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0EF988" w14:textId="77777777" w:rsidR="00A14845" w:rsidRPr="00D27DF4" w:rsidRDefault="00A14845" w:rsidP="00A14845">
      <w:pPr>
        <w:jc w:val="center"/>
        <w:rPr>
          <w:rFonts w:ascii="Montserrat" w:hAnsi="Montserrat" w:cs="Arial"/>
          <w:b/>
          <w:bCs/>
          <w:sz w:val="22"/>
          <w:szCs w:val="22"/>
        </w:rPr>
      </w:pPr>
    </w:p>
    <w:p w14:paraId="05878551" w14:textId="77777777" w:rsidR="00A14845" w:rsidRPr="00386C34" w:rsidRDefault="00A14845" w:rsidP="00A14845">
      <w:pPr>
        <w:jc w:val="center"/>
        <w:rPr>
          <w:rFonts w:ascii="Montserrat" w:hAnsi="Montserrat" w:cs="Arial"/>
          <w:b/>
          <w:bCs/>
          <w:sz w:val="18"/>
          <w:szCs w:val="18"/>
        </w:rPr>
      </w:pPr>
    </w:p>
    <w:p w14:paraId="3B121CAA" w14:textId="77777777" w:rsidR="00A14845" w:rsidRPr="00386C34" w:rsidRDefault="00A14845" w:rsidP="00A14845">
      <w:pPr>
        <w:jc w:val="center"/>
        <w:rPr>
          <w:rFonts w:ascii="Montserrat" w:eastAsia="Calibri" w:hAnsi="Montserrat" w:cs="Arial"/>
          <w:b/>
          <w:bCs/>
          <w:sz w:val="18"/>
          <w:szCs w:val="18"/>
          <w:lang w:val="es-ES"/>
        </w:rPr>
      </w:pPr>
      <w:r w:rsidRPr="00386C34">
        <w:rPr>
          <w:rFonts w:ascii="Montserrat" w:hAnsi="Montserrat" w:cs="Arial"/>
          <w:b/>
          <w:bCs/>
          <w:sz w:val="18"/>
          <w:szCs w:val="18"/>
        </w:rPr>
        <w:t>INSTITUTO MEXICANO DEL SEGURO SOCIAL</w:t>
      </w:r>
    </w:p>
    <w:p w14:paraId="40E26DFD" w14:textId="77777777" w:rsidR="00A04945" w:rsidRPr="00386C34" w:rsidRDefault="00A14845" w:rsidP="00A14845">
      <w:pPr>
        <w:jc w:val="center"/>
        <w:rPr>
          <w:rFonts w:ascii="Montserrat" w:hAnsi="Montserrat" w:cs="Arial"/>
          <w:b/>
          <w:bCs/>
          <w:sz w:val="18"/>
          <w:szCs w:val="18"/>
        </w:rPr>
      </w:pPr>
      <w:r w:rsidRPr="00386C34">
        <w:rPr>
          <w:rFonts w:ascii="Montserrat" w:hAnsi="Montserrat" w:cs="Arial"/>
          <w:b/>
          <w:bCs/>
          <w:sz w:val="18"/>
          <w:szCs w:val="18"/>
        </w:rPr>
        <w:t xml:space="preserve">ÓRGANO DE OPERACIÓN ADMINISTRATIVA DESCONCENTRADA </w:t>
      </w:r>
    </w:p>
    <w:p w14:paraId="49A260A5" w14:textId="77777777" w:rsidR="00A14845" w:rsidRPr="00386C34" w:rsidRDefault="00A14845" w:rsidP="00A14845">
      <w:pPr>
        <w:jc w:val="center"/>
        <w:rPr>
          <w:rFonts w:ascii="Montserrat" w:hAnsi="Montserrat" w:cs="Arial"/>
          <w:b/>
          <w:bCs/>
          <w:sz w:val="18"/>
          <w:szCs w:val="18"/>
        </w:rPr>
      </w:pPr>
      <w:r w:rsidRPr="00386C34">
        <w:rPr>
          <w:rFonts w:ascii="Montserrat" w:hAnsi="Montserrat" w:cs="Arial"/>
          <w:b/>
          <w:bCs/>
          <w:sz w:val="18"/>
          <w:szCs w:val="18"/>
        </w:rPr>
        <w:t>NORTE DEL D</w:t>
      </w:r>
      <w:r w:rsidR="00A04945" w:rsidRPr="00386C34">
        <w:rPr>
          <w:rFonts w:ascii="Montserrat" w:hAnsi="Montserrat" w:cs="Arial"/>
          <w:b/>
          <w:bCs/>
          <w:sz w:val="18"/>
          <w:szCs w:val="18"/>
        </w:rPr>
        <w:t>ISTRITO FEDERAL</w:t>
      </w:r>
    </w:p>
    <w:p w14:paraId="75627CB2" w14:textId="77777777" w:rsidR="00A14845" w:rsidRPr="00386C34" w:rsidRDefault="00A14845" w:rsidP="00A14845">
      <w:pPr>
        <w:jc w:val="center"/>
        <w:rPr>
          <w:rFonts w:ascii="Montserrat" w:hAnsi="Montserrat" w:cs="Arial"/>
          <w:b/>
          <w:bCs/>
          <w:sz w:val="18"/>
          <w:szCs w:val="18"/>
        </w:rPr>
      </w:pPr>
      <w:r w:rsidRPr="00386C34">
        <w:rPr>
          <w:rFonts w:ascii="Montserrat" w:hAnsi="Montserrat" w:cs="Arial"/>
          <w:b/>
          <w:bCs/>
          <w:sz w:val="18"/>
          <w:szCs w:val="18"/>
        </w:rPr>
        <w:t>JEFATURA DE SERVICIOS ADMINISTRATIVOS</w:t>
      </w:r>
    </w:p>
    <w:p w14:paraId="5E56A1F0" w14:textId="77777777" w:rsidR="00A14845" w:rsidRPr="00386C34" w:rsidRDefault="00A14845" w:rsidP="00A14845">
      <w:pPr>
        <w:jc w:val="center"/>
        <w:rPr>
          <w:rFonts w:ascii="Montserrat" w:hAnsi="Montserrat" w:cs="Arial"/>
          <w:b/>
          <w:bCs/>
          <w:sz w:val="18"/>
          <w:szCs w:val="18"/>
        </w:rPr>
      </w:pPr>
      <w:r w:rsidRPr="00386C34">
        <w:rPr>
          <w:rFonts w:ascii="Montserrat" w:hAnsi="Montserrat" w:cs="Arial"/>
          <w:b/>
          <w:bCs/>
          <w:sz w:val="18"/>
          <w:szCs w:val="18"/>
        </w:rPr>
        <w:t>COORDINACIÓN DE ABASTECIMIENTO Y EQUIPAMIENTO</w:t>
      </w:r>
    </w:p>
    <w:p w14:paraId="3C8F55F8" w14:textId="77777777" w:rsidR="00A14845" w:rsidRPr="00386C34" w:rsidRDefault="00A14845" w:rsidP="00A14845">
      <w:pPr>
        <w:jc w:val="center"/>
        <w:rPr>
          <w:rFonts w:ascii="Montserrat" w:hAnsi="Montserrat" w:cs="Arial"/>
          <w:b/>
          <w:bCs/>
          <w:sz w:val="18"/>
          <w:szCs w:val="18"/>
        </w:rPr>
      </w:pPr>
    </w:p>
    <w:p w14:paraId="61E1E681" w14:textId="77777777" w:rsidR="00A14845" w:rsidRPr="00386C34" w:rsidRDefault="00A14845" w:rsidP="00694FEC">
      <w:pPr>
        <w:rPr>
          <w:rFonts w:ascii="Montserrat" w:hAnsi="Montserrat" w:cs="Arial"/>
          <w:b/>
          <w:bCs/>
          <w:sz w:val="18"/>
          <w:szCs w:val="18"/>
        </w:rPr>
      </w:pPr>
    </w:p>
    <w:p w14:paraId="3254D3C8" w14:textId="77777777" w:rsidR="00A14845" w:rsidRPr="00386C34" w:rsidRDefault="00A14845" w:rsidP="00A14845">
      <w:pPr>
        <w:jc w:val="center"/>
        <w:rPr>
          <w:rFonts w:ascii="Montserrat" w:hAnsi="Montserrat" w:cs="Arial"/>
          <w:b/>
          <w:bCs/>
          <w:sz w:val="18"/>
          <w:szCs w:val="18"/>
        </w:rPr>
      </w:pPr>
      <w:r w:rsidRPr="00386C34">
        <w:rPr>
          <w:rFonts w:ascii="Montserrat" w:hAnsi="Montserrat" w:cs="Arial"/>
          <w:b/>
          <w:bCs/>
          <w:sz w:val="18"/>
          <w:szCs w:val="18"/>
        </w:rPr>
        <w:t>Calzada Vallejo No. 675,</w:t>
      </w:r>
    </w:p>
    <w:p w14:paraId="7B4D6F3A" w14:textId="77777777" w:rsidR="00A14845" w:rsidRPr="00386C34" w:rsidRDefault="00A14845" w:rsidP="00A14845">
      <w:pPr>
        <w:jc w:val="center"/>
        <w:rPr>
          <w:rFonts w:ascii="Montserrat" w:hAnsi="Montserrat" w:cs="Arial"/>
          <w:b/>
          <w:bCs/>
          <w:sz w:val="18"/>
          <w:szCs w:val="18"/>
        </w:rPr>
      </w:pPr>
      <w:r w:rsidRPr="00386C34">
        <w:rPr>
          <w:rFonts w:ascii="Montserrat" w:hAnsi="Montserrat" w:cs="Arial"/>
          <w:b/>
          <w:bCs/>
          <w:sz w:val="18"/>
          <w:szCs w:val="18"/>
        </w:rPr>
        <w:t>Col. Magdalena de las Salinas,</w:t>
      </w:r>
    </w:p>
    <w:p w14:paraId="64B10086" w14:textId="77777777" w:rsidR="00A14845" w:rsidRPr="00386C34" w:rsidRDefault="00A14845" w:rsidP="00A14845">
      <w:pPr>
        <w:jc w:val="center"/>
        <w:rPr>
          <w:rFonts w:ascii="Montserrat" w:hAnsi="Montserrat" w:cs="Arial"/>
          <w:b/>
          <w:bCs/>
          <w:sz w:val="18"/>
          <w:szCs w:val="18"/>
        </w:rPr>
      </w:pPr>
      <w:r w:rsidRPr="00386C34">
        <w:rPr>
          <w:rFonts w:ascii="Montserrat" w:hAnsi="Montserrat" w:cs="Arial"/>
          <w:b/>
          <w:bCs/>
          <w:sz w:val="18"/>
          <w:szCs w:val="18"/>
        </w:rPr>
        <w:t>Alcaldía Gustavo A. Madero,</w:t>
      </w:r>
    </w:p>
    <w:p w14:paraId="756E09A4" w14:textId="77777777" w:rsidR="00A14845" w:rsidRPr="00386C34" w:rsidRDefault="00A14845" w:rsidP="00A14845">
      <w:pPr>
        <w:jc w:val="center"/>
        <w:rPr>
          <w:rFonts w:ascii="Montserrat" w:hAnsi="Montserrat" w:cs="Arial"/>
          <w:b/>
          <w:bCs/>
          <w:sz w:val="18"/>
          <w:szCs w:val="18"/>
        </w:rPr>
      </w:pPr>
      <w:r w:rsidRPr="00386C34">
        <w:rPr>
          <w:rFonts w:ascii="Montserrat" w:hAnsi="Montserrat" w:cs="Arial"/>
          <w:b/>
          <w:bCs/>
          <w:sz w:val="18"/>
          <w:szCs w:val="18"/>
        </w:rPr>
        <w:t>C.P. 07760, Ciudad de México.</w:t>
      </w:r>
    </w:p>
    <w:p w14:paraId="1974C72D" w14:textId="77777777" w:rsidR="00A14845" w:rsidRPr="00386C34" w:rsidRDefault="00A14845" w:rsidP="00A14845">
      <w:pPr>
        <w:jc w:val="center"/>
        <w:rPr>
          <w:rFonts w:ascii="Montserrat" w:hAnsi="Montserrat" w:cs="Arial"/>
          <w:b/>
          <w:bCs/>
          <w:sz w:val="18"/>
          <w:szCs w:val="18"/>
        </w:rPr>
      </w:pPr>
    </w:p>
    <w:p w14:paraId="3009C0B9" w14:textId="77777777" w:rsidR="00A14845" w:rsidRPr="00386C34" w:rsidRDefault="00A14845" w:rsidP="00A14845">
      <w:pPr>
        <w:jc w:val="center"/>
        <w:rPr>
          <w:rFonts w:ascii="Montserrat" w:hAnsi="Montserrat" w:cs="Arial"/>
          <w:b/>
          <w:bCs/>
          <w:sz w:val="18"/>
          <w:szCs w:val="18"/>
        </w:rPr>
      </w:pPr>
    </w:p>
    <w:p w14:paraId="0133359A" w14:textId="7F7DEE05" w:rsidR="00931CE3" w:rsidRPr="00386C34" w:rsidRDefault="00931CE3" w:rsidP="00A14845">
      <w:pPr>
        <w:jc w:val="center"/>
        <w:rPr>
          <w:rFonts w:ascii="Montserrat" w:hAnsi="Montserrat" w:cs="Arial"/>
          <w:b/>
          <w:bCs/>
          <w:sz w:val="18"/>
          <w:szCs w:val="18"/>
        </w:rPr>
      </w:pPr>
    </w:p>
    <w:p w14:paraId="249C17DC" w14:textId="1D21381F" w:rsidR="00A14845" w:rsidRPr="00386C34" w:rsidRDefault="00A14845" w:rsidP="00A14845">
      <w:pPr>
        <w:jc w:val="center"/>
        <w:rPr>
          <w:rFonts w:ascii="Montserrat" w:hAnsi="Montserrat" w:cs="Arial"/>
          <w:b/>
          <w:bCs/>
          <w:sz w:val="18"/>
          <w:szCs w:val="18"/>
        </w:rPr>
      </w:pPr>
      <w:r w:rsidRPr="00386C34">
        <w:rPr>
          <w:rFonts w:ascii="Montserrat" w:hAnsi="Montserrat" w:cs="Arial"/>
          <w:b/>
          <w:bCs/>
          <w:sz w:val="18"/>
          <w:szCs w:val="18"/>
        </w:rPr>
        <w:t>CONVOCATORIA A LA LICITACIÓN PÚBLICA INTERNACIONAL</w:t>
      </w:r>
    </w:p>
    <w:p w14:paraId="134C0E45" w14:textId="77777777" w:rsidR="00A14845" w:rsidRPr="00386C34" w:rsidRDefault="00A14845" w:rsidP="00A14845">
      <w:pPr>
        <w:jc w:val="center"/>
        <w:rPr>
          <w:rFonts w:ascii="Montserrat" w:hAnsi="Montserrat" w:cs="Arial"/>
          <w:b/>
          <w:bCs/>
          <w:sz w:val="18"/>
          <w:szCs w:val="18"/>
        </w:rPr>
      </w:pPr>
      <w:r w:rsidRPr="00386C34">
        <w:rPr>
          <w:rFonts w:ascii="Montserrat" w:hAnsi="Montserrat" w:cs="Arial"/>
          <w:b/>
          <w:bCs/>
          <w:sz w:val="18"/>
          <w:szCs w:val="18"/>
        </w:rPr>
        <w:t xml:space="preserve">BAJO LA COBERTURA DE TRATADOS </w:t>
      </w:r>
    </w:p>
    <w:p w14:paraId="67CC26A6" w14:textId="77777777" w:rsidR="00A14845" w:rsidRPr="00386C34" w:rsidRDefault="00A14845" w:rsidP="00A14845">
      <w:pPr>
        <w:jc w:val="center"/>
        <w:rPr>
          <w:rFonts w:ascii="Montserrat" w:hAnsi="Montserrat" w:cs="Arial"/>
          <w:b/>
          <w:bCs/>
          <w:sz w:val="18"/>
          <w:szCs w:val="18"/>
        </w:rPr>
      </w:pPr>
      <w:r w:rsidRPr="00386C34">
        <w:rPr>
          <w:rFonts w:ascii="Montserrat" w:hAnsi="Montserrat" w:cs="Arial"/>
          <w:b/>
          <w:bCs/>
          <w:sz w:val="18"/>
          <w:szCs w:val="18"/>
        </w:rPr>
        <w:t xml:space="preserve">NÚMERO </w:t>
      </w:r>
      <w:r w:rsidR="0057021E" w:rsidRPr="00386C34">
        <w:rPr>
          <w:rFonts w:ascii="Montserrat" w:hAnsi="Montserrat" w:cs="Arial"/>
          <w:b/>
          <w:bCs/>
          <w:sz w:val="18"/>
          <w:szCs w:val="18"/>
          <w:u w:val="single"/>
        </w:rPr>
        <w:t>LA-50-GYR-050GYR016-T-102-2024</w:t>
      </w:r>
    </w:p>
    <w:p w14:paraId="1DF38BA1" w14:textId="77777777" w:rsidR="00A14845" w:rsidRPr="00386C34" w:rsidRDefault="00A14845" w:rsidP="00A14845">
      <w:pPr>
        <w:jc w:val="center"/>
        <w:rPr>
          <w:rFonts w:ascii="Montserrat" w:hAnsi="Montserrat" w:cs="Arial"/>
          <w:b/>
          <w:bCs/>
          <w:sz w:val="18"/>
          <w:szCs w:val="18"/>
        </w:rPr>
      </w:pPr>
    </w:p>
    <w:p w14:paraId="23406F10" w14:textId="77777777" w:rsidR="00A14845" w:rsidRPr="00386C34" w:rsidRDefault="00A14845" w:rsidP="00A14845">
      <w:pPr>
        <w:jc w:val="center"/>
        <w:rPr>
          <w:rFonts w:ascii="Montserrat" w:hAnsi="Montserrat" w:cs="Arial"/>
          <w:b/>
          <w:bCs/>
          <w:sz w:val="18"/>
          <w:szCs w:val="18"/>
        </w:rPr>
      </w:pPr>
    </w:p>
    <w:p w14:paraId="79F18EE7" w14:textId="77777777" w:rsidR="00A14845" w:rsidRPr="00386C34" w:rsidRDefault="00A14845" w:rsidP="002B00CE">
      <w:pPr>
        <w:ind w:right="51"/>
        <w:jc w:val="both"/>
        <w:rPr>
          <w:rFonts w:ascii="Montserrat" w:hAnsi="Montserrat" w:cs="Arial"/>
          <w:b/>
          <w:bCs/>
          <w:iCs/>
          <w:sz w:val="18"/>
          <w:szCs w:val="18"/>
        </w:rPr>
      </w:pPr>
      <w:r w:rsidRPr="00386C34">
        <w:rPr>
          <w:rFonts w:ascii="Montserrat" w:hAnsi="Montserrat" w:cs="Arial"/>
          <w:b/>
          <w:bCs/>
          <w:iCs/>
          <w:sz w:val="18"/>
          <w:szCs w:val="18"/>
        </w:rPr>
        <w:t>PARA LA ADQUISICIÓN DE BIENES NO TERAPÉUTICOS DE</w:t>
      </w:r>
      <w:r w:rsidR="00011499" w:rsidRPr="00386C34">
        <w:rPr>
          <w:rFonts w:ascii="Montserrat" w:hAnsi="Montserrat" w:cs="Arial"/>
          <w:b/>
          <w:bCs/>
          <w:iCs/>
          <w:sz w:val="18"/>
          <w:szCs w:val="18"/>
        </w:rPr>
        <w:t xml:space="preserve"> </w:t>
      </w:r>
      <w:r w:rsidRPr="00386C34">
        <w:rPr>
          <w:rFonts w:ascii="Montserrat" w:hAnsi="Montserrat" w:cs="Arial"/>
          <w:b/>
          <w:bCs/>
          <w:iCs/>
          <w:sz w:val="18"/>
          <w:szCs w:val="18"/>
        </w:rPr>
        <w:t>L</w:t>
      </w:r>
      <w:r w:rsidR="00011499" w:rsidRPr="00386C34">
        <w:rPr>
          <w:rFonts w:ascii="Montserrat" w:hAnsi="Montserrat" w:cs="Arial"/>
          <w:b/>
          <w:bCs/>
          <w:iCs/>
          <w:sz w:val="18"/>
          <w:szCs w:val="18"/>
        </w:rPr>
        <w:t>OS</w:t>
      </w:r>
      <w:r w:rsidR="002B00CE" w:rsidRPr="00386C34">
        <w:rPr>
          <w:rFonts w:ascii="Montserrat" w:hAnsi="Montserrat" w:cs="Arial"/>
          <w:b/>
          <w:bCs/>
          <w:iCs/>
          <w:sz w:val="18"/>
          <w:szCs w:val="18"/>
        </w:rPr>
        <w:t xml:space="preserve"> </w:t>
      </w:r>
      <w:r w:rsidRPr="00386C34">
        <w:rPr>
          <w:rFonts w:ascii="Montserrat" w:hAnsi="Montserrat" w:cs="Arial"/>
          <w:b/>
          <w:bCs/>
          <w:iCs/>
          <w:sz w:val="18"/>
          <w:szCs w:val="18"/>
        </w:rPr>
        <w:t>GRUPO</w:t>
      </w:r>
      <w:r w:rsidR="00011499" w:rsidRPr="00386C34">
        <w:rPr>
          <w:rFonts w:ascii="Montserrat" w:hAnsi="Montserrat" w:cs="Arial"/>
          <w:b/>
          <w:bCs/>
          <w:iCs/>
          <w:sz w:val="18"/>
          <w:szCs w:val="18"/>
        </w:rPr>
        <w:t>S</w:t>
      </w:r>
      <w:r w:rsidR="00843C6B" w:rsidRPr="00386C34">
        <w:rPr>
          <w:rFonts w:ascii="Montserrat" w:hAnsi="Montserrat" w:cs="Arial"/>
          <w:b/>
          <w:bCs/>
          <w:iCs/>
          <w:sz w:val="18"/>
          <w:szCs w:val="18"/>
        </w:rPr>
        <w:t xml:space="preserve"> DE SUMINISTRO </w:t>
      </w:r>
      <w:r w:rsidR="00011499" w:rsidRPr="00386C34">
        <w:rPr>
          <w:rFonts w:ascii="Montserrat" w:hAnsi="Montserrat" w:cs="Arial"/>
          <w:b/>
          <w:bCs/>
          <w:iCs/>
          <w:sz w:val="18"/>
          <w:szCs w:val="18"/>
        </w:rPr>
        <w:t>526</w:t>
      </w:r>
      <w:r w:rsidR="00843C6B" w:rsidRPr="00386C34">
        <w:rPr>
          <w:rFonts w:ascii="Montserrat" w:hAnsi="Montserrat" w:cs="Arial"/>
          <w:b/>
          <w:bCs/>
          <w:iCs/>
          <w:sz w:val="18"/>
          <w:szCs w:val="18"/>
        </w:rPr>
        <w:t xml:space="preserve"> Y 379 “CONSUMIBLES DE EQUIPO</w:t>
      </w:r>
      <w:r w:rsidRPr="00386C34">
        <w:rPr>
          <w:rFonts w:ascii="Montserrat" w:hAnsi="Montserrat" w:cs="Arial"/>
          <w:b/>
          <w:bCs/>
          <w:iCs/>
          <w:sz w:val="18"/>
          <w:szCs w:val="18"/>
        </w:rPr>
        <w:t xml:space="preserve"> MÉDICO</w:t>
      </w:r>
      <w:r w:rsidR="00A04945" w:rsidRPr="00386C34">
        <w:rPr>
          <w:rFonts w:ascii="Montserrat" w:hAnsi="Montserrat" w:cs="Arial"/>
          <w:b/>
          <w:bCs/>
          <w:iCs/>
          <w:sz w:val="18"/>
          <w:szCs w:val="18"/>
        </w:rPr>
        <w:t xml:space="preserve"> Y DE LABORATORIO” </w:t>
      </w:r>
      <w:r w:rsidRPr="00386C34">
        <w:rPr>
          <w:rFonts w:ascii="Montserrat" w:hAnsi="Montserrat" w:cs="Arial"/>
          <w:b/>
          <w:bCs/>
          <w:iCs/>
          <w:sz w:val="18"/>
          <w:szCs w:val="18"/>
        </w:rPr>
        <w:t>PARA LAS U</w:t>
      </w:r>
      <w:r w:rsidR="007547FF" w:rsidRPr="00386C34">
        <w:rPr>
          <w:rFonts w:ascii="Montserrat" w:hAnsi="Montserrat" w:cs="Arial"/>
          <w:b/>
          <w:bCs/>
          <w:iCs/>
          <w:sz w:val="18"/>
          <w:szCs w:val="18"/>
        </w:rPr>
        <w:t xml:space="preserve">NIDADES MÉDICAS Y HOSPITALARIAS, DENTRO DEL </w:t>
      </w:r>
      <w:r w:rsidRPr="00386C34">
        <w:rPr>
          <w:rFonts w:ascii="Montserrat" w:hAnsi="Montserrat" w:cs="Arial"/>
          <w:b/>
          <w:bCs/>
          <w:iCs/>
          <w:sz w:val="18"/>
          <w:szCs w:val="18"/>
        </w:rPr>
        <w:t>ÁMBITO DE</w:t>
      </w:r>
      <w:r w:rsidR="005205CD" w:rsidRPr="00386C34">
        <w:rPr>
          <w:rFonts w:ascii="Montserrat" w:hAnsi="Montserrat" w:cs="Arial"/>
          <w:b/>
          <w:bCs/>
          <w:iCs/>
          <w:sz w:val="18"/>
          <w:szCs w:val="18"/>
        </w:rPr>
        <w:t xml:space="preserve">L ORGANO DE OPERACIÓN ADMINISTRATIVA DESCONCENTRADA </w:t>
      </w:r>
      <w:r w:rsidR="00A04945" w:rsidRPr="00386C34">
        <w:rPr>
          <w:rFonts w:ascii="Montserrat" w:hAnsi="Montserrat" w:cs="Arial"/>
          <w:b/>
          <w:bCs/>
          <w:iCs/>
          <w:sz w:val="18"/>
          <w:szCs w:val="18"/>
        </w:rPr>
        <w:t xml:space="preserve">NORTE DEL </w:t>
      </w:r>
      <w:r w:rsidR="005205CD" w:rsidRPr="00386C34">
        <w:rPr>
          <w:rFonts w:ascii="Montserrat" w:hAnsi="Montserrat" w:cs="Arial"/>
          <w:b/>
          <w:bCs/>
          <w:iCs/>
          <w:sz w:val="18"/>
          <w:szCs w:val="18"/>
        </w:rPr>
        <w:t>D</w:t>
      </w:r>
      <w:r w:rsidR="00A04945" w:rsidRPr="00386C34">
        <w:rPr>
          <w:rFonts w:ascii="Montserrat" w:hAnsi="Montserrat" w:cs="Arial"/>
          <w:b/>
          <w:bCs/>
          <w:iCs/>
          <w:sz w:val="18"/>
          <w:szCs w:val="18"/>
        </w:rPr>
        <w:t xml:space="preserve">ISTRITO </w:t>
      </w:r>
      <w:r w:rsidR="005205CD" w:rsidRPr="00386C34">
        <w:rPr>
          <w:rFonts w:ascii="Montserrat" w:hAnsi="Montserrat" w:cs="Arial"/>
          <w:b/>
          <w:bCs/>
          <w:iCs/>
          <w:sz w:val="18"/>
          <w:szCs w:val="18"/>
        </w:rPr>
        <w:t>F</w:t>
      </w:r>
      <w:r w:rsidR="00A04945" w:rsidRPr="00386C34">
        <w:rPr>
          <w:rFonts w:ascii="Montserrat" w:hAnsi="Montserrat" w:cs="Arial"/>
          <w:b/>
          <w:bCs/>
          <w:iCs/>
          <w:sz w:val="18"/>
          <w:szCs w:val="18"/>
        </w:rPr>
        <w:t>EDERAL</w:t>
      </w:r>
      <w:r w:rsidR="005205CD" w:rsidRPr="00386C34">
        <w:rPr>
          <w:rFonts w:ascii="Montserrat" w:hAnsi="Montserrat" w:cs="Arial"/>
          <w:b/>
          <w:bCs/>
          <w:iCs/>
          <w:sz w:val="18"/>
          <w:szCs w:val="18"/>
        </w:rPr>
        <w:t>, DURANTE EL EJERCICIO FISCAL 202</w:t>
      </w:r>
      <w:r w:rsidR="00843C6B" w:rsidRPr="00386C34">
        <w:rPr>
          <w:rFonts w:ascii="Montserrat" w:hAnsi="Montserrat" w:cs="Arial"/>
          <w:b/>
          <w:bCs/>
          <w:iCs/>
          <w:sz w:val="18"/>
          <w:szCs w:val="18"/>
        </w:rPr>
        <w:t>4</w:t>
      </w:r>
      <w:r w:rsidR="00A04945" w:rsidRPr="00386C34">
        <w:rPr>
          <w:rFonts w:ascii="Montserrat" w:hAnsi="Montserrat" w:cs="Arial"/>
          <w:b/>
          <w:bCs/>
          <w:iCs/>
          <w:sz w:val="18"/>
          <w:szCs w:val="18"/>
        </w:rPr>
        <w:t>.</w:t>
      </w:r>
    </w:p>
    <w:p w14:paraId="430428CE" w14:textId="77777777" w:rsidR="0099621A" w:rsidRPr="00386C34" w:rsidRDefault="0099621A" w:rsidP="00A14845">
      <w:pPr>
        <w:jc w:val="center"/>
        <w:rPr>
          <w:rFonts w:ascii="Montserrat" w:hAnsi="Montserrat" w:cs="Arial"/>
          <w:b/>
          <w:bCs/>
          <w:iCs/>
          <w:sz w:val="18"/>
          <w:szCs w:val="18"/>
        </w:rPr>
      </w:pPr>
    </w:p>
    <w:p w14:paraId="119E4E77" w14:textId="77777777" w:rsidR="0057021E" w:rsidRPr="00386C34" w:rsidRDefault="0057021E" w:rsidP="00A14845">
      <w:pPr>
        <w:jc w:val="center"/>
        <w:rPr>
          <w:rFonts w:ascii="Montserrat" w:hAnsi="Montserrat" w:cs="Arial"/>
          <w:b/>
          <w:bCs/>
          <w:iCs/>
          <w:sz w:val="18"/>
          <w:szCs w:val="18"/>
        </w:rPr>
      </w:pPr>
    </w:p>
    <w:p w14:paraId="0134E6BA" w14:textId="77777777" w:rsidR="0057021E" w:rsidRPr="00386C34" w:rsidRDefault="0057021E" w:rsidP="00A14845">
      <w:pPr>
        <w:jc w:val="center"/>
        <w:rPr>
          <w:rFonts w:ascii="Montserrat" w:hAnsi="Montserrat" w:cs="Arial"/>
          <w:b/>
          <w:bCs/>
          <w:iCs/>
          <w:sz w:val="18"/>
          <w:szCs w:val="18"/>
        </w:rPr>
      </w:pPr>
    </w:p>
    <w:p w14:paraId="65842996" w14:textId="77777777" w:rsidR="0057021E" w:rsidRPr="00386C34" w:rsidRDefault="0057021E" w:rsidP="00A14845">
      <w:pPr>
        <w:jc w:val="center"/>
        <w:rPr>
          <w:rFonts w:ascii="Montserrat" w:hAnsi="Montserrat" w:cs="Arial"/>
          <w:b/>
          <w:bCs/>
          <w:iCs/>
          <w:sz w:val="18"/>
          <w:szCs w:val="18"/>
        </w:rPr>
      </w:pPr>
    </w:p>
    <w:p w14:paraId="1A3C4C4B" w14:textId="77777777" w:rsidR="0057021E" w:rsidRPr="00386C34" w:rsidRDefault="0057021E" w:rsidP="00A14845">
      <w:pPr>
        <w:jc w:val="center"/>
        <w:rPr>
          <w:rFonts w:ascii="Montserrat" w:hAnsi="Montserrat" w:cs="Arial"/>
          <w:b/>
          <w:bCs/>
          <w:sz w:val="18"/>
          <w:szCs w:val="18"/>
        </w:rPr>
      </w:pPr>
    </w:p>
    <w:p w14:paraId="16478E4C" w14:textId="77777777" w:rsidR="00A14845" w:rsidRPr="00386C34" w:rsidRDefault="00A14845" w:rsidP="00A14845">
      <w:pPr>
        <w:jc w:val="center"/>
        <w:rPr>
          <w:rFonts w:ascii="Montserrat" w:hAnsi="Montserrat" w:cs="Arial"/>
          <w:b/>
          <w:bCs/>
          <w:sz w:val="18"/>
          <w:szCs w:val="18"/>
        </w:rPr>
      </w:pPr>
      <w:r w:rsidRPr="00386C34">
        <w:rPr>
          <w:rFonts w:ascii="Montserrat" w:hAnsi="Montserrat" w:cs="Arial"/>
          <w:b/>
          <w:bCs/>
          <w:sz w:val="18"/>
          <w:szCs w:val="18"/>
        </w:rPr>
        <w:t>(ELECTRÓNICA)</w:t>
      </w:r>
    </w:p>
    <w:p w14:paraId="522AC42A" w14:textId="77777777" w:rsidR="00A14845" w:rsidRPr="00386C34" w:rsidRDefault="00A14845" w:rsidP="00A14845">
      <w:pPr>
        <w:jc w:val="center"/>
        <w:rPr>
          <w:rFonts w:ascii="Montserrat" w:hAnsi="Montserrat" w:cs="Arial"/>
          <w:b/>
          <w:bCs/>
          <w:sz w:val="18"/>
          <w:szCs w:val="18"/>
        </w:rPr>
      </w:pPr>
    </w:p>
    <w:p w14:paraId="4DB44ED5" w14:textId="77777777" w:rsidR="00A14845" w:rsidRPr="00386C34" w:rsidRDefault="00A14845" w:rsidP="00A14845">
      <w:pPr>
        <w:jc w:val="center"/>
        <w:rPr>
          <w:rFonts w:ascii="Montserrat" w:hAnsi="Montserrat" w:cs="Arial"/>
          <w:b/>
          <w:bCs/>
          <w:sz w:val="18"/>
          <w:szCs w:val="18"/>
        </w:rPr>
      </w:pPr>
    </w:p>
    <w:p w14:paraId="19411779" w14:textId="77777777" w:rsidR="00A14845" w:rsidRPr="00386C34" w:rsidRDefault="00A14845" w:rsidP="00A14845">
      <w:pPr>
        <w:jc w:val="center"/>
        <w:rPr>
          <w:rFonts w:ascii="Montserrat" w:hAnsi="Montserrat" w:cs="Arial"/>
          <w:b/>
          <w:bCs/>
          <w:sz w:val="18"/>
          <w:szCs w:val="18"/>
        </w:rPr>
      </w:pPr>
    </w:p>
    <w:p w14:paraId="712E4B7B" w14:textId="0E735C09" w:rsidR="00A14845" w:rsidRPr="00386C34" w:rsidRDefault="00A14845" w:rsidP="00FD6E5C">
      <w:pPr>
        <w:tabs>
          <w:tab w:val="left" w:pos="7144"/>
          <w:tab w:val="right" w:pos="9689"/>
        </w:tabs>
        <w:rPr>
          <w:rFonts w:ascii="Montserrat" w:hAnsi="Montserrat" w:cs="Arial"/>
          <w:b/>
          <w:bCs/>
          <w:sz w:val="18"/>
          <w:szCs w:val="18"/>
        </w:rPr>
      </w:pPr>
      <w:r w:rsidRPr="00386C34">
        <w:rPr>
          <w:rFonts w:ascii="Montserrat" w:hAnsi="Montserrat" w:cs="Arial"/>
          <w:b/>
          <w:bCs/>
          <w:sz w:val="18"/>
          <w:szCs w:val="18"/>
        </w:rPr>
        <w:tab/>
      </w:r>
      <w:r w:rsidR="00ED7DCC" w:rsidRPr="00386C34">
        <w:rPr>
          <w:rFonts w:ascii="Montserrat" w:hAnsi="Montserrat" w:cs="Arial"/>
          <w:b/>
          <w:bCs/>
          <w:sz w:val="18"/>
          <w:szCs w:val="18"/>
        </w:rPr>
        <w:t>MAYO</w:t>
      </w:r>
      <w:r w:rsidR="00843C6B" w:rsidRPr="00386C34">
        <w:rPr>
          <w:rFonts w:ascii="Montserrat" w:hAnsi="Montserrat" w:cs="Arial"/>
          <w:b/>
          <w:bCs/>
          <w:sz w:val="18"/>
          <w:szCs w:val="18"/>
        </w:rPr>
        <w:t>, 2024</w:t>
      </w:r>
      <w:r w:rsidRPr="00386C34">
        <w:rPr>
          <w:rFonts w:ascii="Montserrat" w:hAnsi="Montserrat" w:cs="Arial"/>
          <w:b/>
          <w:bCs/>
          <w:sz w:val="18"/>
          <w:szCs w:val="18"/>
        </w:rPr>
        <w:br w:type="page"/>
      </w:r>
    </w:p>
    <w:p w14:paraId="18129550" w14:textId="77777777" w:rsidR="00A14845" w:rsidRPr="00386C34" w:rsidRDefault="00A14845" w:rsidP="00843C6B">
      <w:pPr>
        <w:rPr>
          <w:rFonts w:ascii="Montserrat" w:hAnsi="Montserrat" w:cs="Arial"/>
          <w:b/>
          <w:bCs/>
          <w:sz w:val="18"/>
          <w:szCs w:val="18"/>
        </w:rPr>
      </w:pPr>
    </w:p>
    <w:p w14:paraId="1BF6D9A2" w14:textId="77777777" w:rsidR="0057021E" w:rsidRPr="00386C34" w:rsidRDefault="0057021E" w:rsidP="0057021E">
      <w:pPr>
        <w:spacing w:line="360" w:lineRule="auto"/>
        <w:jc w:val="center"/>
        <w:rPr>
          <w:rFonts w:ascii="Montserrat" w:hAnsi="Montserrat" w:cs="Arial"/>
          <w:sz w:val="18"/>
          <w:szCs w:val="18"/>
        </w:rPr>
      </w:pPr>
      <w:r w:rsidRPr="00386C34">
        <w:rPr>
          <w:rFonts w:ascii="Montserrat" w:hAnsi="Montserrat" w:cs="Arial"/>
          <w:b/>
          <w:bCs/>
          <w:sz w:val="18"/>
          <w:szCs w:val="18"/>
        </w:rPr>
        <w:t>P R E S E N T A C I Ó N:</w:t>
      </w:r>
    </w:p>
    <w:p w14:paraId="6807DED6" w14:textId="77777777" w:rsidR="0057021E" w:rsidRPr="00386C34" w:rsidRDefault="0057021E" w:rsidP="0057021E">
      <w:pPr>
        <w:jc w:val="both"/>
        <w:rPr>
          <w:rFonts w:ascii="Montserrat" w:hAnsi="Montserrat" w:cs="Arial"/>
          <w:sz w:val="18"/>
          <w:szCs w:val="18"/>
        </w:rPr>
      </w:pPr>
    </w:p>
    <w:p w14:paraId="26FCCC62" w14:textId="3F5974B7" w:rsidR="00ED7DCC" w:rsidRPr="00386C34" w:rsidRDefault="0057021E" w:rsidP="0057021E">
      <w:pPr>
        <w:spacing w:line="360" w:lineRule="auto"/>
        <w:jc w:val="both"/>
        <w:rPr>
          <w:rFonts w:ascii="Montserrat Medium" w:hAnsi="Montserrat Medium" w:cs="Arial"/>
          <w:sz w:val="18"/>
          <w:szCs w:val="18"/>
        </w:rPr>
      </w:pPr>
      <w:r w:rsidRPr="00386C34">
        <w:rPr>
          <w:rFonts w:ascii="Montserrat Medium" w:hAnsi="Montserrat Medium" w:cs="Arial"/>
          <w:sz w:val="18"/>
          <w:szCs w:val="18"/>
        </w:rPr>
        <w:t xml:space="preserve">En observancia al artículo 134 de la Constitución Política de los Estados Unidos Mexicanos, y de conformidad con los artículos  26 fracción I, 26 Bis fracción II, 27, 28 fracción II, 29, 30, 33, 33 Bis, 34, 35, 36, 36 Bis Fracción II, 37, 37 Bis, 38, 45, 46, 47, 48, </w:t>
      </w:r>
      <w:r w:rsidRPr="00386C34">
        <w:rPr>
          <w:rFonts w:ascii="Montserrat Medium" w:hAnsi="Montserrat Medium" w:cs="Arial"/>
          <w:bCs/>
          <w:sz w:val="18"/>
          <w:szCs w:val="18"/>
        </w:rPr>
        <w:t>49, 50, 54, 54 Bis, 59, 60 y demás correlativos</w:t>
      </w:r>
      <w:r w:rsidRPr="00386C34">
        <w:rPr>
          <w:rFonts w:ascii="Montserrat Medium" w:hAnsi="Montserrat Medium" w:cs="Arial"/>
          <w:sz w:val="18"/>
          <w:szCs w:val="18"/>
        </w:rPr>
        <w:t xml:space="preserve"> de la Ley de Adquisiciones, Arrendamientos y Servicios del Sector Público (LAASSP); artículos 29, 39, 42, 44, 45, 46, 47, 48, 50, 51, 54, 55, 81, 85 </w:t>
      </w:r>
      <w:r w:rsidRPr="00386C34">
        <w:rPr>
          <w:rFonts w:ascii="Montserrat Medium" w:hAnsi="Montserrat Medium" w:cs="Arial"/>
          <w:bCs/>
          <w:sz w:val="18"/>
          <w:szCs w:val="18"/>
        </w:rPr>
        <w:t>y demás correlativos</w:t>
      </w:r>
      <w:r w:rsidRPr="00386C34">
        <w:rPr>
          <w:rFonts w:ascii="Montserrat Medium" w:hAnsi="Montserrat Medium" w:cs="Arial"/>
          <w:sz w:val="18"/>
          <w:szCs w:val="18"/>
        </w:rPr>
        <w:t xml:space="preserve"> de su Reglamento; las Políticas, Bases y Lineamientos en materia de Adquisiciones, Arrendamientos y Servicios del Instituto Mexicano del Seguro Social vigentes y demás disposiciones aplicables en la materia, se convoca a los interesados en participar en el procedimiento para la adquisición de Bienes </w:t>
      </w:r>
      <w:r w:rsidR="00ED7DCC" w:rsidRPr="00386C34">
        <w:rPr>
          <w:rFonts w:ascii="Montserrat Medium" w:hAnsi="Montserrat Medium" w:cs="Arial"/>
          <w:sz w:val="18"/>
          <w:szCs w:val="18"/>
        </w:rPr>
        <w:t>n</w:t>
      </w:r>
      <w:r w:rsidRPr="00386C34">
        <w:rPr>
          <w:rFonts w:ascii="Montserrat Medium" w:hAnsi="Montserrat Medium" w:cs="Arial"/>
          <w:sz w:val="18"/>
          <w:szCs w:val="18"/>
        </w:rPr>
        <w:t xml:space="preserve">o Terapéuticos del </w:t>
      </w:r>
      <w:r w:rsidR="00ED7DCC" w:rsidRPr="00386C34">
        <w:rPr>
          <w:rFonts w:ascii="Montserrat Medium" w:hAnsi="Montserrat Medium" w:cs="Arial"/>
          <w:sz w:val="18"/>
          <w:szCs w:val="18"/>
        </w:rPr>
        <w:t>para la Adquisición de Bienes no Terapéuticos de los Grupos de Suministro 526 y 379 “Consumibles de Equipo Médico y de Laboratorio” Para las Unidades Médicas Y Hospitalarias, dentro del Ámbito del Órgano de Operación Administrativa Desconcentrada Norte del Distrito Federal, Durante el Ejercicio Fiscal 2024.</w:t>
      </w:r>
    </w:p>
    <w:p w14:paraId="46A2F932" w14:textId="77777777" w:rsidR="0057021E" w:rsidRPr="00386C34" w:rsidRDefault="0057021E" w:rsidP="0057021E">
      <w:pPr>
        <w:jc w:val="both"/>
        <w:rPr>
          <w:rFonts w:ascii="Montserrat" w:hAnsi="Montserrat" w:cs="Arial"/>
          <w:sz w:val="18"/>
          <w:szCs w:val="18"/>
        </w:rPr>
      </w:pPr>
    </w:p>
    <w:p w14:paraId="753EC236" w14:textId="77777777" w:rsidR="0057021E" w:rsidRPr="00386C34" w:rsidRDefault="0057021E" w:rsidP="0057021E">
      <w:pPr>
        <w:spacing w:line="360" w:lineRule="auto"/>
        <w:jc w:val="both"/>
        <w:rPr>
          <w:rFonts w:ascii="Montserrat Medium" w:hAnsi="Montserrat Medium" w:cs="Arial"/>
          <w:sz w:val="18"/>
          <w:szCs w:val="18"/>
        </w:rPr>
      </w:pPr>
      <w:r w:rsidRPr="00386C34">
        <w:rPr>
          <w:rFonts w:ascii="Montserrat Medium" w:hAnsi="Montserrat Medium" w:cs="Arial"/>
          <w:sz w:val="18"/>
          <w:szCs w:val="18"/>
        </w:rPr>
        <w:t>De conformidad con el siguiente:</w:t>
      </w:r>
    </w:p>
    <w:p w14:paraId="03AD83A9" w14:textId="77777777" w:rsidR="0057021E" w:rsidRPr="00386C34" w:rsidRDefault="0057021E" w:rsidP="0057021E">
      <w:pPr>
        <w:spacing w:line="360" w:lineRule="auto"/>
        <w:jc w:val="both"/>
        <w:rPr>
          <w:rFonts w:ascii="Montserrat Medium" w:hAnsi="Montserrat Medium" w:cs="Arial"/>
          <w:sz w:val="18"/>
          <w:szCs w:val="18"/>
        </w:rPr>
      </w:pPr>
      <w:r w:rsidRPr="00386C34">
        <w:rPr>
          <w:rFonts w:ascii="Montserrat Medium" w:hAnsi="Montserrat Medium" w:cs="Arial"/>
          <w:sz w:val="18"/>
          <w:szCs w:val="18"/>
        </w:rPr>
        <w:t xml:space="preserve">Los tratados con capítulo de compras gubernamentales referenciados son: </w:t>
      </w:r>
    </w:p>
    <w:p w14:paraId="32A0AF8E" w14:textId="77777777" w:rsidR="0057021E" w:rsidRPr="00386C34" w:rsidRDefault="0057021E" w:rsidP="0057021E">
      <w:pPr>
        <w:pStyle w:val="Prrafodelista"/>
        <w:numPr>
          <w:ilvl w:val="0"/>
          <w:numId w:val="62"/>
        </w:numPr>
        <w:spacing w:line="360" w:lineRule="auto"/>
        <w:jc w:val="both"/>
        <w:rPr>
          <w:rFonts w:ascii="Montserrat Medium" w:hAnsi="Montserrat Medium" w:cs="Arial"/>
          <w:sz w:val="18"/>
          <w:szCs w:val="18"/>
        </w:rPr>
      </w:pPr>
      <w:r w:rsidRPr="00386C34">
        <w:rPr>
          <w:rFonts w:ascii="Montserrat Medium" w:hAnsi="Montserrat Medium" w:cs="Arial"/>
          <w:sz w:val="18"/>
          <w:szCs w:val="18"/>
        </w:rPr>
        <w:t>Tratado entre los Estados Unidos Mexicanos, los Estados Unidos de América y Canadá (T-MEC) (Capítulo 13).</w:t>
      </w:r>
    </w:p>
    <w:p w14:paraId="597BA729" w14:textId="77777777" w:rsidR="0057021E" w:rsidRPr="00386C34" w:rsidRDefault="0057021E" w:rsidP="0057021E">
      <w:pPr>
        <w:pStyle w:val="Prrafodelista"/>
        <w:numPr>
          <w:ilvl w:val="0"/>
          <w:numId w:val="62"/>
        </w:numPr>
        <w:spacing w:line="360" w:lineRule="auto"/>
        <w:jc w:val="both"/>
        <w:rPr>
          <w:rFonts w:ascii="Montserrat Medium" w:hAnsi="Montserrat Medium" w:cs="Arial"/>
          <w:sz w:val="18"/>
          <w:szCs w:val="18"/>
        </w:rPr>
      </w:pPr>
      <w:r w:rsidRPr="00386C34">
        <w:rPr>
          <w:rFonts w:ascii="Montserrat Medium" w:hAnsi="Montserrat Medium" w:cs="Arial"/>
          <w:sz w:val="18"/>
          <w:szCs w:val="18"/>
        </w:rPr>
        <w:t>Tratado de Libre Comercio entre los Estados Unidos Mexicanos y el Estado de Israel (TLC México-Israel) (Capítulo VI).</w:t>
      </w:r>
    </w:p>
    <w:p w14:paraId="77C8C228" w14:textId="77777777" w:rsidR="0057021E" w:rsidRPr="00386C34" w:rsidRDefault="0057021E" w:rsidP="0057021E">
      <w:pPr>
        <w:pStyle w:val="Prrafodelista"/>
        <w:numPr>
          <w:ilvl w:val="0"/>
          <w:numId w:val="62"/>
        </w:numPr>
        <w:spacing w:line="360" w:lineRule="auto"/>
        <w:jc w:val="both"/>
        <w:rPr>
          <w:rFonts w:ascii="Montserrat Medium" w:hAnsi="Montserrat Medium" w:cs="Arial"/>
          <w:sz w:val="18"/>
          <w:szCs w:val="18"/>
        </w:rPr>
      </w:pPr>
      <w:r w:rsidRPr="00386C34">
        <w:rPr>
          <w:rFonts w:ascii="Montserrat Medium" w:hAnsi="Montserrat Medium" w:cs="Arial"/>
          <w:sz w:val="18"/>
          <w:szCs w:val="18"/>
        </w:rPr>
        <w:t>Tratado de Libre Comercio entre los Estados Unidos Mexicanos y los Estados de la Asociación Europea de Libre Comercio (TLC México AELC) (Capítulo V).</w:t>
      </w:r>
    </w:p>
    <w:p w14:paraId="6BCD78CE" w14:textId="77777777" w:rsidR="0057021E" w:rsidRPr="00386C34" w:rsidRDefault="0057021E" w:rsidP="0057021E">
      <w:pPr>
        <w:pStyle w:val="Prrafodelista"/>
        <w:numPr>
          <w:ilvl w:val="0"/>
          <w:numId w:val="62"/>
        </w:numPr>
        <w:spacing w:line="360" w:lineRule="auto"/>
        <w:jc w:val="both"/>
        <w:rPr>
          <w:rFonts w:ascii="Montserrat Medium" w:hAnsi="Montserrat Medium" w:cs="Arial"/>
          <w:sz w:val="18"/>
          <w:szCs w:val="18"/>
        </w:rPr>
      </w:pPr>
      <w:r w:rsidRPr="00386C34">
        <w:rPr>
          <w:rFonts w:ascii="Montserrat Medium" w:hAnsi="Montserrat Medium" w:cs="Arial"/>
          <w:sz w:val="18"/>
          <w:szCs w:val="18"/>
        </w:rPr>
        <w:t>Acuerdo de Asociación Económica, Concertación Política y Cooperación entre los Estados Unidos Mexicanos y la Comunidad Europea y sus Estados Miembros, y en específico la Decisión 2/2000 del Consejo Conjunto CE-México. (TLCUEM) (Título III).</w:t>
      </w:r>
    </w:p>
    <w:p w14:paraId="44A075D7" w14:textId="77777777" w:rsidR="0057021E" w:rsidRPr="00386C34" w:rsidRDefault="0057021E" w:rsidP="0057021E">
      <w:pPr>
        <w:spacing w:line="360" w:lineRule="auto"/>
        <w:jc w:val="both"/>
        <w:rPr>
          <w:rFonts w:ascii="Montserrat Medium" w:hAnsi="Montserrat Medium" w:cs="Arial"/>
          <w:sz w:val="18"/>
          <w:szCs w:val="18"/>
        </w:rPr>
      </w:pPr>
    </w:p>
    <w:p w14:paraId="5AD58E73" w14:textId="77777777" w:rsidR="0057021E" w:rsidRPr="00386C34" w:rsidRDefault="0057021E" w:rsidP="0057021E">
      <w:pPr>
        <w:pStyle w:val="Prrafodelista"/>
        <w:numPr>
          <w:ilvl w:val="0"/>
          <w:numId w:val="62"/>
        </w:numPr>
        <w:spacing w:line="360" w:lineRule="auto"/>
        <w:jc w:val="both"/>
        <w:rPr>
          <w:rFonts w:ascii="Montserrat Medium" w:hAnsi="Montserrat Medium" w:cs="Arial"/>
          <w:sz w:val="18"/>
          <w:szCs w:val="18"/>
        </w:rPr>
      </w:pPr>
      <w:r w:rsidRPr="00386C34">
        <w:rPr>
          <w:rFonts w:ascii="Montserrat Medium" w:hAnsi="Montserrat Medium" w:cs="Arial"/>
          <w:sz w:val="18"/>
          <w:szCs w:val="18"/>
        </w:rPr>
        <w:t>Acuerdo para el Fortalecimiento de la Asociación Económica entre los Estados Unidos Mexicanos y el Japón (TLC México-Japón) (Capítulo 11).</w:t>
      </w:r>
    </w:p>
    <w:p w14:paraId="4DC6A758" w14:textId="77777777" w:rsidR="0057021E" w:rsidRPr="00386C34" w:rsidRDefault="0057021E" w:rsidP="0057021E">
      <w:pPr>
        <w:pStyle w:val="Prrafodelista"/>
        <w:numPr>
          <w:ilvl w:val="0"/>
          <w:numId w:val="62"/>
        </w:numPr>
        <w:spacing w:line="360" w:lineRule="auto"/>
        <w:jc w:val="both"/>
        <w:rPr>
          <w:rFonts w:ascii="Montserrat Medium" w:hAnsi="Montserrat Medium" w:cs="Arial"/>
          <w:sz w:val="18"/>
          <w:szCs w:val="18"/>
        </w:rPr>
      </w:pPr>
      <w:r w:rsidRPr="00386C34">
        <w:rPr>
          <w:rFonts w:ascii="Montserrat Medium" w:hAnsi="Montserrat Medium" w:cs="Arial"/>
          <w:sz w:val="18"/>
          <w:szCs w:val="18"/>
        </w:rPr>
        <w:t>Tratado de Libre Comercio entre los Estados Unidos Mexicanos y la República de Chile (TLC México-Chile) (Capítulo 15 bis).</w:t>
      </w:r>
    </w:p>
    <w:p w14:paraId="590EC571" w14:textId="77777777" w:rsidR="0057021E" w:rsidRPr="00386C34" w:rsidRDefault="0057021E" w:rsidP="0057021E">
      <w:pPr>
        <w:pStyle w:val="Prrafodelista"/>
        <w:numPr>
          <w:ilvl w:val="0"/>
          <w:numId w:val="62"/>
        </w:numPr>
        <w:spacing w:line="360" w:lineRule="auto"/>
        <w:jc w:val="both"/>
        <w:rPr>
          <w:rFonts w:ascii="Montserrat Medium" w:hAnsi="Montserrat Medium" w:cs="Arial"/>
          <w:sz w:val="18"/>
          <w:szCs w:val="18"/>
        </w:rPr>
      </w:pPr>
      <w:r w:rsidRPr="00386C34">
        <w:rPr>
          <w:rFonts w:ascii="Montserrat Medium" w:hAnsi="Montserrat Medium" w:cs="Arial"/>
          <w:sz w:val="18"/>
          <w:szCs w:val="18"/>
        </w:rPr>
        <w:t>Protocolo Adicional del Acuerdo Marco de la Alianza del Pacífico (Capítulo 8). (Colombia, México, Chile y Perú)</w:t>
      </w:r>
    </w:p>
    <w:p w14:paraId="26B95E2A" w14:textId="77777777" w:rsidR="0057021E" w:rsidRPr="00386C34" w:rsidRDefault="0057021E" w:rsidP="0057021E">
      <w:pPr>
        <w:pStyle w:val="Prrafodelista"/>
        <w:numPr>
          <w:ilvl w:val="0"/>
          <w:numId w:val="62"/>
        </w:numPr>
        <w:spacing w:line="360" w:lineRule="auto"/>
        <w:jc w:val="both"/>
        <w:rPr>
          <w:rFonts w:ascii="Montserrat Medium" w:hAnsi="Montserrat Medium" w:cs="Arial"/>
          <w:sz w:val="18"/>
          <w:szCs w:val="18"/>
        </w:rPr>
      </w:pPr>
      <w:r w:rsidRPr="00386C34">
        <w:rPr>
          <w:rFonts w:ascii="Montserrat Medium" w:hAnsi="Montserrat Medium" w:cs="Arial"/>
          <w:sz w:val="18"/>
          <w:szCs w:val="18"/>
        </w:rPr>
        <w:t>Tratado de Libre Comercio entre los Estados Unidos Mexicanos y la República de Colombia (Capítulo XV).</w:t>
      </w:r>
    </w:p>
    <w:p w14:paraId="305E2A21" w14:textId="77777777" w:rsidR="0057021E" w:rsidRPr="00386C34" w:rsidRDefault="0057021E" w:rsidP="0057021E">
      <w:pPr>
        <w:pStyle w:val="Prrafodelista"/>
        <w:numPr>
          <w:ilvl w:val="0"/>
          <w:numId w:val="62"/>
        </w:numPr>
        <w:spacing w:line="360" w:lineRule="auto"/>
        <w:jc w:val="both"/>
        <w:rPr>
          <w:rFonts w:ascii="Montserrat Medium" w:hAnsi="Montserrat Medium" w:cs="Arial"/>
          <w:sz w:val="18"/>
          <w:szCs w:val="18"/>
        </w:rPr>
      </w:pPr>
      <w:r w:rsidRPr="00386C34">
        <w:rPr>
          <w:rFonts w:ascii="Montserrat Medium" w:hAnsi="Montserrat Medium" w:cs="Arial"/>
          <w:sz w:val="18"/>
          <w:szCs w:val="18"/>
        </w:rPr>
        <w:lastRenderedPageBreak/>
        <w:t>Tratado Integral y Progresista de Asociación Transpacífico (TIPAT) (Capítulo 15). (Australia, Brunéi Darussalam, Canadá, Chile, Japón, Malasia, México, Nueva Zelanda, Perú, Singapur, Vietnam).</w:t>
      </w:r>
    </w:p>
    <w:p w14:paraId="278308A9" w14:textId="77777777" w:rsidR="0057021E" w:rsidRPr="00386C34" w:rsidRDefault="0057021E" w:rsidP="0057021E">
      <w:pPr>
        <w:spacing w:line="360" w:lineRule="auto"/>
        <w:jc w:val="both"/>
        <w:rPr>
          <w:rFonts w:ascii="Montserrat Medium" w:hAnsi="Montserrat Medium" w:cs="Arial"/>
          <w:sz w:val="18"/>
          <w:szCs w:val="18"/>
        </w:rPr>
      </w:pPr>
    </w:p>
    <w:p w14:paraId="68EFF89C" w14:textId="77777777" w:rsidR="0057021E" w:rsidRPr="00386C34" w:rsidRDefault="0057021E" w:rsidP="0057021E">
      <w:pPr>
        <w:spacing w:line="360" w:lineRule="auto"/>
        <w:jc w:val="both"/>
        <w:rPr>
          <w:rFonts w:ascii="Montserrat Medium" w:hAnsi="Montserrat Medium" w:cs="Arial"/>
          <w:sz w:val="18"/>
          <w:szCs w:val="18"/>
        </w:rPr>
      </w:pPr>
      <w:r w:rsidRPr="00386C34">
        <w:rPr>
          <w:rFonts w:ascii="Montserrat Medium" w:hAnsi="Montserrat Medium" w:cs="Arial"/>
          <w:sz w:val="18"/>
          <w:szCs w:val="18"/>
        </w:rPr>
        <w:t>Tratados vigentes:</w:t>
      </w:r>
      <w:r w:rsidRPr="00386C34">
        <w:rPr>
          <w:sz w:val="18"/>
          <w:szCs w:val="18"/>
        </w:rPr>
        <w:t xml:space="preserve"> </w:t>
      </w:r>
      <w:r w:rsidRPr="00386C34">
        <w:rPr>
          <w:rFonts w:ascii="Montserrat Medium" w:hAnsi="Montserrat Medium" w:cs="Arial"/>
          <w:sz w:val="18"/>
          <w:szCs w:val="18"/>
          <w:u w:val="single"/>
        </w:rPr>
        <w:t>https://www.gob.mx/se/acciones-y-programas/comercio-exterior-paises-con-tratados-y-acuerdos-firmados-con-mexico?state=published</w:t>
      </w:r>
    </w:p>
    <w:p w14:paraId="592161DF" w14:textId="77777777" w:rsidR="0057021E" w:rsidRPr="00386C34" w:rsidRDefault="0057021E" w:rsidP="0057021E">
      <w:pPr>
        <w:jc w:val="center"/>
        <w:rPr>
          <w:rFonts w:ascii="Montserrat" w:hAnsi="Montserrat" w:cs="Arial"/>
          <w:b/>
          <w:sz w:val="18"/>
          <w:szCs w:val="18"/>
          <w:lang w:val="pt-BR"/>
        </w:rPr>
      </w:pPr>
    </w:p>
    <w:p w14:paraId="70B482BF" w14:textId="77777777" w:rsidR="0057021E" w:rsidRPr="00386C34" w:rsidRDefault="0057021E" w:rsidP="0057021E">
      <w:pPr>
        <w:jc w:val="center"/>
        <w:rPr>
          <w:rFonts w:ascii="Montserrat" w:hAnsi="Montserrat" w:cs="Arial"/>
          <w:b/>
          <w:sz w:val="18"/>
          <w:szCs w:val="18"/>
          <w:lang w:val="pt-BR"/>
        </w:rPr>
      </w:pPr>
    </w:p>
    <w:p w14:paraId="5808D850" w14:textId="77777777" w:rsidR="0057021E" w:rsidRPr="00386C34" w:rsidRDefault="0057021E" w:rsidP="0057021E">
      <w:pPr>
        <w:jc w:val="center"/>
        <w:rPr>
          <w:rFonts w:ascii="Montserrat" w:hAnsi="Montserrat" w:cs="Arial"/>
          <w:b/>
          <w:sz w:val="18"/>
          <w:szCs w:val="18"/>
          <w:lang w:val="pt-BR"/>
        </w:rPr>
      </w:pPr>
      <w:r w:rsidRPr="00386C34">
        <w:rPr>
          <w:rFonts w:ascii="Montserrat" w:hAnsi="Montserrat" w:cs="Arial"/>
          <w:b/>
          <w:sz w:val="18"/>
          <w:szCs w:val="18"/>
          <w:lang w:val="pt-BR"/>
        </w:rPr>
        <w:t>C</w:t>
      </w:r>
      <w:proofErr w:type="gramStart"/>
      <w:r w:rsidRPr="00386C34">
        <w:rPr>
          <w:rFonts w:ascii="Montserrat" w:hAnsi="Montserrat" w:cs="Arial"/>
          <w:b/>
          <w:sz w:val="18"/>
          <w:szCs w:val="18"/>
          <w:lang w:val="pt-BR"/>
        </w:rPr>
        <w:t xml:space="preserve">  </w:t>
      </w:r>
      <w:proofErr w:type="gramEnd"/>
      <w:r w:rsidRPr="00386C34">
        <w:rPr>
          <w:rFonts w:ascii="Montserrat" w:hAnsi="Montserrat" w:cs="Arial"/>
          <w:b/>
          <w:sz w:val="18"/>
          <w:szCs w:val="18"/>
          <w:lang w:val="pt-BR"/>
        </w:rPr>
        <w:t>O  N  V  O  C  A  T  O  R  I  A</w:t>
      </w:r>
    </w:p>
    <w:p w14:paraId="665F69E0" w14:textId="77777777" w:rsidR="0057021E" w:rsidRPr="00386C34" w:rsidRDefault="0057021E" w:rsidP="0057021E">
      <w:pPr>
        <w:spacing w:after="160" w:line="259" w:lineRule="auto"/>
        <w:rPr>
          <w:rFonts w:ascii="Montserrat" w:hAnsi="Montserrat" w:cs="Arial"/>
          <w:b/>
          <w:sz w:val="18"/>
          <w:szCs w:val="18"/>
          <w:lang w:val="pt-BR"/>
        </w:rPr>
      </w:pPr>
    </w:p>
    <w:p w14:paraId="756D9708" w14:textId="77777777" w:rsidR="0057021E" w:rsidRPr="00386C34" w:rsidRDefault="0057021E" w:rsidP="0057021E">
      <w:pPr>
        <w:spacing w:after="160" w:line="259" w:lineRule="auto"/>
        <w:rPr>
          <w:rFonts w:ascii="Montserrat" w:hAnsi="Montserrat" w:cs="Arial"/>
          <w:b/>
          <w:sz w:val="18"/>
          <w:szCs w:val="18"/>
          <w:lang w:val="pt-BR"/>
        </w:rPr>
      </w:pPr>
    </w:p>
    <w:p w14:paraId="0847F3E3" w14:textId="77777777" w:rsidR="0057021E" w:rsidRPr="00386C34" w:rsidRDefault="0057021E" w:rsidP="0057021E">
      <w:pPr>
        <w:spacing w:after="160" w:line="259" w:lineRule="auto"/>
        <w:rPr>
          <w:rFonts w:ascii="Montserrat" w:hAnsi="Montserrat" w:cs="Arial"/>
          <w:b/>
          <w:sz w:val="18"/>
          <w:szCs w:val="18"/>
          <w:lang w:val="pt-BR"/>
        </w:rPr>
      </w:pPr>
    </w:p>
    <w:p w14:paraId="4B64072F" w14:textId="77777777" w:rsidR="0057021E" w:rsidRPr="00386C34" w:rsidRDefault="0057021E" w:rsidP="0057021E">
      <w:pPr>
        <w:spacing w:after="160" w:line="259" w:lineRule="auto"/>
        <w:rPr>
          <w:rFonts w:ascii="Montserrat" w:hAnsi="Montserrat" w:cs="Arial"/>
          <w:b/>
          <w:sz w:val="18"/>
          <w:szCs w:val="18"/>
          <w:lang w:val="pt-BR"/>
        </w:rPr>
      </w:pPr>
    </w:p>
    <w:p w14:paraId="577466FF" w14:textId="77777777" w:rsidR="0057021E" w:rsidRPr="00386C34" w:rsidRDefault="0057021E" w:rsidP="0057021E">
      <w:pPr>
        <w:spacing w:after="160" w:line="259" w:lineRule="auto"/>
        <w:rPr>
          <w:rFonts w:ascii="Montserrat" w:hAnsi="Montserrat" w:cs="Arial"/>
          <w:b/>
          <w:sz w:val="18"/>
          <w:szCs w:val="18"/>
          <w:lang w:val="pt-BR"/>
        </w:rPr>
      </w:pPr>
    </w:p>
    <w:p w14:paraId="27A02512" w14:textId="77777777" w:rsidR="0057021E" w:rsidRPr="00386C34" w:rsidRDefault="0057021E" w:rsidP="0057021E">
      <w:pPr>
        <w:spacing w:after="160" w:line="259" w:lineRule="auto"/>
        <w:rPr>
          <w:rFonts w:ascii="Montserrat" w:hAnsi="Montserrat" w:cs="Arial"/>
          <w:b/>
          <w:sz w:val="18"/>
          <w:szCs w:val="18"/>
          <w:lang w:val="pt-BR"/>
        </w:rPr>
      </w:pPr>
    </w:p>
    <w:p w14:paraId="45BAF49D" w14:textId="77777777" w:rsidR="0057021E" w:rsidRPr="00386C34" w:rsidRDefault="0057021E" w:rsidP="0057021E">
      <w:pPr>
        <w:spacing w:after="160" w:line="259" w:lineRule="auto"/>
        <w:rPr>
          <w:rFonts w:ascii="Montserrat" w:hAnsi="Montserrat" w:cs="Arial"/>
          <w:b/>
          <w:sz w:val="18"/>
          <w:szCs w:val="18"/>
          <w:lang w:val="pt-BR"/>
        </w:rPr>
      </w:pPr>
    </w:p>
    <w:p w14:paraId="3046F30B" w14:textId="77777777" w:rsidR="00A14845" w:rsidRPr="00386C34" w:rsidRDefault="00A14845" w:rsidP="00A14845">
      <w:pPr>
        <w:jc w:val="both"/>
        <w:rPr>
          <w:rFonts w:ascii="Montserrat" w:hAnsi="Montserrat" w:cs="Arial"/>
          <w:sz w:val="18"/>
          <w:szCs w:val="18"/>
          <w:lang w:val="pt-BR"/>
        </w:rPr>
      </w:pPr>
    </w:p>
    <w:p w14:paraId="2CE6B5D4" w14:textId="77777777" w:rsidR="00A14845" w:rsidRPr="00386C34" w:rsidRDefault="00A14845" w:rsidP="00A14845">
      <w:pPr>
        <w:jc w:val="center"/>
        <w:rPr>
          <w:rFonts w:ascii="Montserrat" w:hAnsi="Montserrat" w:cs="Arial"/>
          <w:b/>
          <w:sz w:val="18"/>
          <w:szCs w:val="18"/>
        </w:rPr>
      </w:pPr>
      <w:r w:rsidRPr="00386C34">
        <w:rPr>
          <w:rFonts w:ascii="Montserrat" w:hAnsi="Montserrat" w:cs="Arial"/>
          <w:b/>
          <w:sz w:val="18"/>
          <w:szCs w:val="18"/>
          <w:lang w:val="pt-BR"/>
        </w:rPr>
        <w:t>Í</w:t>
      </w:r>
      <w:r w:rsidRPr="00386C34">
        <w:rPr>
          <w:rFonts w:ascii="Montserrat" w:hAnsi="Montserrat" w:cs="Arial"/>
          <w:b/>
          <w:sz w:val="18"/>
          <w:szCs w:val="18"/>
        </w:rPr>
        <w:t>NDICE: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6"/>
        <w:gridCol w:w="9231"/>
      </w:tblGrid>
      <w:tr w:rsidR="00A14845" w:rsidRPr="00386C34" w14:paraId="7FBD2FC0" w14:textId="77777777" w:rsidTr="00A14845">
        <w:trPr>
          <w:tblHeader/>
          <w:jc w:val="center"/>
        </w:trPr>
        <w:tc>
          <w:tcPr>
            <w:tcW w:w="866" w:type="dxa"/>
            <w:shd w:val="clear" w:color="auto" w:fill="E0E0E0"/>
          </w:tcPr>
          <w:p w14:paraId="29DA4EC6" w14:textId="77777777" w:rsidR="00A14845" w:rsidRPr="00386C34" w:rsidRDefault="00A14845" w:rsidP="00A14845">
            <w:pPr>
              <w:jc w:val="center"/>
              <w:rPr>
                <w:rFonts w:ascii="Montserrat" w:hAnsi="Montserrat" w:cs="Arial"/>
                <w:b/>
                <w:sz w:val="18"/>
                <w:szCs w:val="18"/>
              </w:rPr>
            </w:pPr>
          </w:p>
        </w:tc>
        <w:tc>
          <w:tcPr>
            <w:tcW w:w="9231" w:type="dxa"/>
            <w:shd w:val="clear" w:color="auto" w:fill="E0E0E0"/>
          </w:tcPr>
          <w:p w14:paraId="370CC3B8" w14:textId="77777777" w:rsidR="00A14845" w:rsidRPr="00386C34" w:rsidRDefault="00A14845" w:rsidP="00A14845">
            <w:pPr>
              <w:ind w:right="459"/>
              <w:rPr>
                <w:rFonts w:ascii="Montserrat" w:hAnsi="Montserrat" w:cs="Arial"/>
                <w:b/>
                <w:sz w:val="18"/>
                <w:szCs w:val="18"/>
              </w:rPr>
            </w:pPr>
            <w:r w:rsidRPr="00386C34">
              <w:rPr>
                <w:rFonts w:ascii="Montserrat" w:hAnsi="Montserrat" w:cs="Arial"/>
                <w:b/>
                <w:sz w:val="18"/>
                <w:szCs w:val="18"/>
              </w:rPr>
              <w:t>CONTENIDO</w:t>
            </w:r>
          </w:p>
        </w:tc>
      </w:tr>
      <w:tr w:rsidR="00A14845" w:rsidRPr="00386C34" w14:paraId="41B1F015" w14:textId="77777777" w:rsidTr="00A14845">
        <w:trPr>
          <w:jc w:val="center"/>
        </w:trPr>
        <w:tc>
          <w:tcPr>
            <w:tcW w:w="866" w:type="dxa"/>
            <w:shd w:val="clear" w:color="auto" w:fill="FFFFFF" w:themeFill="background1"/>
          </w:tcPr>
          <w:p w14:paraId="17DDC4A6" w14:textId="77777777" w:rsidR="00A14845" w:rsidRPr="00386C34" w:rsidRDefault="00A14845" w:rsidP="00A14845">
            <w:pPr>
              <w:jc w:val="center"/>
              <w:rPr>
                <w:rFonts w:ascii="Montserrat" w:hAnsi="Montserrat" w:cs="Arial"/>
                <w:b/>
                <w:sz w:val="18"/>
                <w:szCs w:val="18"/>
              </w:rPr>
            </w:pPr>
          </w:p>
        </w:tc>
        <w:tc>
          <w:tcPr>
            <w:tcW w:w="9231" w:type="dxa"/>
            <w:shd w:val="clear" w:color="auto" w:fill="FFFFFF" w:themeFill="background1"/>
          </w:tcPr>
          <w:p w14:paraId="31CDDD5C" w14:textId="77777777" w:rsidR="00A14845" w:rsidRPr="00386C34" w:rsidRDefault="00A14845" w:rsidP="00A14845">
            <w:pPr>
              <w:ind w:right="459"/>
              <w:rPr>
                <w:rFonts w:ascii="Montserrat" w:hAnsi="Montserrat" w:cs="Arial"/>
                <w:b/>
                <w:sz w:val="18"/>
                <w:szCs w:val="18"/>
              </w:rPr>
            </w:pPr>
            <w:r w:rsidRPr="00386C34">
              <w:rPr>
                <w:rFonts w:ascii="Montserrat" w:hAnsi="Montserrat" w:cs="Arial"/>
                <w:b/>
                <w:sz w:val="18"/>
                <w:szCs w:val="18"/>
              </w:rPr>
              <w:t>GLOSARIO DE TERMINOS</w:t>
            </w:r>
          </w:p>
        </w:tc>
      </w:tr>
      <w:tr w:rsidR="00A14845" w:rsidRPr="00386C34" w14:paraId="1C900E38" w14:textId="77777777" w:rsidTr="00A14845">
        <w:trPr>
          <w:jc w:val="center"/>
        </w:trPr>
        <w:tc>
          <w:tcPr>
            <w:tcW w:w="866" w:type="dxa"/>
          </w:tcPr>
          <w:p w14:paraId="6254316A" w14:textId="77777777" w:rsidR="00A14845" w:rsidRPr="00386C34" w:rsidRDefault="00A14845" w:rsidP="00A14845">
            <w:pPr>
              <w:jc w:val="center"/>
              <w:rPr>
                <w:rFonts w:ascii="Montserrat" w:hAnsi="Montserrat" w:cs="Arial"/>
                <w:b/>
                <w:sz w:val="18"/>
                <w:szCs w:val="18"/>
              </w:rPr>
            </w:pPr>
            <w:r w:rsidRPr="00386C34">
              <w:rPr>
                <w:rFonts w:ascii="Montserrat" w:hAnsi="Montserrat" w:cs="Arial"/>
                <w:b/>
                <w:sz w:val="18"/>
                <w:szCs w:val="18"/>
              </w:rPr>
              <w:t>1.</w:t>
            </w:r>
          </w:p>
        </w:tc>
        <w:tc>
          <w:tcPr>
            <w:tcW w:w="9231" w:type="dxa"/>
          </w:tcPr>
          <w:p w14:paraId="52F89CE7" w14:textId="77777777" w:rsidR="00A14845" w:rsidRPr="00386C34" w:rsidRDefault="00A14845" w:rsidP="00A14845">
            <w:pPr>
              <w:ind w:right="459"/>
              <w:rPr>
                <w:rFonts w:ascii="Montserrat" w:hAnsi="Montserrat" w:cs="Arial"/>
                <w:b/>
                <w:sz w:val="18"/>
                <w:szCs w:val="18"/>
              </w:rPr>
            </w:pPr>
            <w:r w:rsidRPr="00386C34">
              <w:rPr>
                <w:rFonts w:ascii="Montserrat" w:hAnsi="Montserrat" w:cs="Arial"/>
                <w:b/>
                <w:sz w:val="18"/>
                <w:szCs w:val="18"/>
              </w:rPr>
              <w:t>Información específica de la Licitación.</w:t>
            </w:r>
          </w:p>
          <w:p w14:paraId="26A82B40" w14:textId="77777777" w:rsidR="00A14845" w:rsidRPr="00386C34" w:rsidRDefault="00A14845" w:rsidP="00A14845">
            <w:pPr>
              <w:ind w:right="459"/>
              <w:rPr>
                <w:rFonts w:ascii="Montserrat" w:hAnsi="Montserrat" w:cs="Arial"/>
                <w:sz w:val="18"/>
                <w:szCs w:val="18"/>
              </w:rPr>
            </w:pPr>
            <w:r w:rsidRPr="00386C34">
              <w:rPr>
                <w:rFonts w:ascii="Montserrat" w:hAnsi="Montserrat" w:cs="Arial"/>
                <w:sz w:val="18"/>
                <w:szCs w:val="18"/>
              </w:rPr>
              <w:t>Datos generales de la entidad e identificación de la licitación pública.</w:t>
            </w:r>
          </w:p>
        </w:tc>
      </w:tr>
      <w:tr w:rsidR="00A14845" w:rsidRPr="00386C34" w14:paraId="7610AEFA" w14:textId="77777777" w:rsidTr="00A14845">
        <w:trPr>
          <w:jc w:val="center"/>
        </w:trPr>
        <w:tc>
          <w:tcPr>
            <w:tcW w:w="866" w:type="dxa"/>
          </w:tcPr>
          <w:p w14:paraId="5D7E3742" w14:textId="77777777" w:rsidR="00A14845" w:rsidRPr="00386C34" w:rsidRDefault="00A14845" w:rsidP="00A14845">
            <w:pPr>
              <w:jc w:val="center"/>
              <w:rPr>
                <w:rFonts w:ascii="Montserrat" w:hAnsi="Montserrat" w:cs="Arial"/>
                <w:sz w:val="18"/>
                <w:szCs w:val="18"/>
              </w:rPr>
            </w:pPr>
            <w:r w:rsidRPr="00386C34">
              <w:rPr>
                <w:rFonts w:ascii="Montserrat" w:hAnsi="Montserrat" w:cs="Arial"/>
                <w:sz w:val="18"/>
                <w:szCs w:val="18"/>
              </w:rPr>
              <w:t>1.1</w:t>
            </w:r>
          </w:p>
        </w:tc>
        <w:tc>
          <w:tcPr>
            <w:tcW w:w="9231" w:type="dxa"/>
          </w:tcPr>
          <w:p w14:paraId="4E1AD2AA" w14:textId="77777777" w:rsidR="00A14845" w:rsidRPr="00386C34" w:rsidRDefault="00A14845" w:rsidP="00A14845">
            <w:pPr>
              <w:ind w:right="459"/>
              <w:jc w:val="both"/>
              <w:rPr>
                <w:rFonts w:ascii="Montserrat" w:hAnsi="Montserrat" w:cs="Arial"/>
                <w:sz w:val="18"/>
                <w:szCs w:val="18"/>
              </w:rPr>
            </w:pPr>
            <w:r w:rsidRPr="00386C34">
              <w:rPr>
                <w:rFonts w:ascii="Montserrat" w:hAnsi="Montserrat" w:cs="Arial"/>
                <w:sz w:val="18"/>
                <w:szCs w:val="18"/>
              </w:rPr>
              <w:t>Idioma en que podrán presentarse las proposiciones, los anexos técnicos y, en su caso los folletos que se acompañen.</w:t>
            </w:r>
          </w:p>
        </w:tc>
      </w:tr>
      <w:tr w:rsidR="00A14845" w:rsidRPr="00386C34" w14:paraId="2DE94673" w14:textId="77777777" w:rsidTr="00A14845">
        <w:trPr>
          <w:jc w:val="center"/>
        </w:trPr>
        <w:tc>
          <w:tcPr>
            <w:tcW w:w="866" w:type="dxa"/>
          </w:tcPr>
          <w:p w14:paraId="7915AA3F" w14:textId="77777777" w:rsidR="00A14845" w:rsidRPr="00386C34" w:rsidRDefault="00A14845" w:rsidP="00A14845">
            <w:pPr>
              <w:jc w:val="center"/>
              <w:rPr>
                <w:rFonts w:ascii="Montserrat" w:hAnsi="Montserrat" w:cs="Arial"/>
                <w:sz w:val="18"/>
                <w:szCs w:val="18"/>
              </w:rPr>
            </w:pPr>
            <w:r w:rsidRPr="00386C34">
              <w:rPr>
                <w:rFonts w:ascii="Montserrat" w:hAnsi="Montserrat" w:cs="Arial"/>
                <w:sz w:val="18"/>
                <w:szCs w:val="18"/>
              </w:rPr>
              <w:t>1.2</w:t>
            </w:r>
          </w:p>
        </w:tc>
        <w:tc>
          <w:tcPr>
            <w:tcW w:w="9231" w:type="dxa"/>
          </w:tcPr>
          <w:p w14:paraId="4F3135C9" w14:textId="77777777" w:rsidR="00A14845" w:rsidRPr="00386C34" w:rsidRDefault="00A14845" w:rsidP="00A14845">
            <w:pPr>
              <w:ind w:right="459"/>
              <w:jc w:val="both"/>
              <w:rPr>
                <w:rFonts w:ascii="Montserrat" w:hAnsi="Montserrat" w:cs="Arial"/>
                <w:sz w:val="18"/>
                <w:szCs w:val="18"/>
              </w:rPr>
            </w:pPr>
            <w:r w:rsidRPr="00386C34">
              <w:rPr>
                <w:rFonts w:ascii="Montserrat" w:hAnsi="Montserrat" w:cs="Arial"/>
                <w:sz w:val="18"/>
                <w:szCs w:val="18"/>
              </w:rPr>
              <w:t>Disponibilidad Presupuestaria.</w:t>
            </w:r>
          </w:p>
        </w:tc>
      </w:tr>
      <w:tr w:rsidR="00A14845" w:rsidRPr="00386C34" w14:paraId="1B57DEF7" w14:textId="77777777" w:rsidTr="00A14845">
        <w:trPr>
          <w:jc w:val="center"/>
        </w:trPr>
        <w:tc>
          <w:tcPr>
            <w:tcW w:w="866" w:type="dxa"/>
          </w:tcPr>
          <w:p w14:paraId="694068DD" w14:textId="77777777" w:rsidR="00A14845" w:rsidRPr="00386C34" w:rsidRDefault="00A14845" w:rsidP="00A14845">
            <w:pPr>
              <w:jc w:val="center"/>
              <w:rPr>
                <w:rFonts w:ascii="Montserrat" w:hAnsi="Montserrat" w:cs="Arial"/>
                <w:b/>
                <w:sz w:val="18"/>
                <w:szCs w:val="18"/>
              </w:rPr>
            </w:pPr>
            <w:r w:rsidRPr="00386C34">
              <w:rPr>
                <w:rFonts w:ascii="Montserrat" w:hAnsi="Montserrat" w:cs="Arial"/>
                <w:b/>
                <w:sz w:val="18"/>
                <w:szCs w:val="18"/>
              </w:rPr>
              <w:t>2.</w:t>
            </w:r>
          </w:p>
        </w:tc>
        <w:tc>
          <w:tcPr>
            <w:tcW w:w="9231" w:type="dxa"/>
          </w:tcPr>
          <w:p w14:paraId="6703E43D" w14:textId="77777777" w:rsidR="00A14845" w:rsidRPr="00386C34" w:rsidRDefault="00A14845" w:rsidP="00A14845">
            <w:pPr>
              <w:ind w:right="459"/>
              <w:jc w:val="both"/>
              <w:rPr>
                <w:rFonts w:ascii="Montserrat" w:hAnsi="Montserrat" w:cs="Arial"/>
                <w:b/>
                <w:sz w:val="18"/>
                <w:szCs w:val="18"/>
              </w:rPr>
            </w:pPr>
            <w:r w:rsidRPr="00386C34">
              <w:rPr>
                <w:rFonts w:ascii="Montserrat" w:hAnsi="Montserrat" w:cs="Arial"/>
                <w:b/>
                <w:sz w:val="18"/>
                <w:szCs w:val="18"/>
              </w:rPr>
              <w:t>Descripción, Unidad y Cantidad.</w:t>
            </w:r>
          </w:p>
        </w:tc>
      </w:tr>
      <w:tr w:rsidR="00A14845" w:rsidRPr="00386C34" w14:paraId="4B8688AE" w14:textId="77777777" w:rsidTr="00A14845">
        <w:trPr>
          <w:jc w:val="center"/>
        </w:trPr>
        <w:tc>
          <w:tcPr>
            <w:tcW w:w="866" w:type="dxa"/>
          </w:tcPr>
          <w:p w14:paraId="1511654D" w14:textId="77777777" w:rsidR="00A14845" w:rsidRPr="00386C34" w:rsidRDefault="00A14845" w:rsidP="00A14845">
            <w:pPr>
              <w:jc w:val="center"/>
              <w:rPr>
                <w:rFonts w:ascii="Montserrat" w:hAnsi="Montserrat" w:cs="Arial"/>
                <w:sz w:val="18"/>
                <w:szCs w:val="18"/>
              </w:rPr>
            </w:pPr>
            <w:r w:rsidRPr="00386C34">
              <w:rPr>
                <w:rFonts w:ascii="Montserrat" w:hAnsi="Montserrat" w:cs="Arial"/>
                <w:sz w:val="18"/>
                <w:szCs w:val="18"/>
              </w:rPr>
              <w:t>2.1</w:t>
            </w:r>
          </w:p>
        </w:tc>
        <w:tc>
          <w:tcPr>
            <w:tcW w:w="9231" w:type="dxa"/>
          </w:tcPr>
          <w:p w14:paraId="5767FDF5" w14:textId="77777777" w:rsidR="00A14845" w:rsidRPr="00386C34" w:rsidRDefault="00A14845" w:rsidP="00A14845">
            <w:pPr>
              <w:ind w:right="459"/>
              <w:jc w:val="both"/>
              <w:rPr>
                <w:rFonts w:ascii="Montserrat" w:hAnsi="Montserrat" w:cs="Arial"/>
                <w:sz w:val="18"/>
                <w:szCs w:val="18"/>
              </w:rPr>
            </w:pPr>
            <w:r w:rsidRPr="00386C34">
              <w:rPr>
                <w:rFonts w:ascii="Montserrat" w:hAnsi="Montserrat" w:cs="Arial"/>
                <w:sz w:val="18"/>
                <w:szCs w:val="18"/>
              </w:rPr>
              <w:t>Calidad.</w:t>
            </w:r>
          </w:p>
        </w:tc>
      </w:tr>
      <w:tr w:rsidR="00A14845" w:rsidRPr="00386C34" w14:paraId="790C64F7" w14:textId="77777777" w:rsidTr="00A14845">
        <w:trPr>
          <w:jc w:val="center"/>
        </w:trPr>
        <w:tc>
          <w:tcPr>
            <w:tcW w:w="866" w:type="dxa"/>
          </w:tcPr>
          <w:p w14:paraId="03364B8A" w14:textId="77777777" w:rsidR="00A14845" w:rsidRPr="00386C34" w:rsidRDefault="00A14845" w:rsidP="00A14845">
            <w:pPr>
              <w:jc w:val="center"/>
              <w:rPr>
                <w:rFonts w:ascii="Montserrat" w:hAnsi="Montserrat" w:cs="Arial"/>
                <w:sz w:val="18"/>
                <w:szCs w:val="18"/>
              </w:rPr>
            </w:pPr>
            <w:r w:rsidRPr="00386C34">
              <w:rPr>
                <w:rFonts w:ascii="Montserrat" w:hAnsi="Montserrat" w:cs="Arial"/>
                <w:sz w:val="18"/>
                <w:szCs w:val="18"/>
              </w:rPr>
              <w:t>2.2</w:t>
            </w:r>
          </w:p>
        </w:tc>
        <w:tc>
          <w:tcPr>
            <w:tcW w:w="9231" w:type="dxa"/>
          </w:tcPr>
          <w:p w14:paraId="54FC95D1" w14:textId="77777777" w:rsidR="00A14845" w:rsidRPr="00386C34" w:rsidRDefault="00A14845" w:rsidP="00A14845">
            <w:pPr>
              <w:ind w:right="459"/>
              <w:jc w:val="both"/>
              <w:rPr>
                <w:rFonts w:ascii="Montserrat" w:hAnsi="Montserrat" w:cs="Arial"/>
                <w:sz w:val="18"/>
                <w:szCs w:val="18"/>
              </w:rPr>
            </w:pPr>
            <w:r w:rsidRPr="00386C34">
              <w:rPr>
                <w:rFonts w:ascii="Montserrat" w:hAnsi="Montserrat" w:cs="Arial"/>
                <w:sz w:val="18"/>
                <w:szCs w:val="18"/>
              </w:rPr>
              <w:t>Licencias, Autorizaciones y Permisos.</w:t>
            </w:r>
          </w:p>
        </w:tc>
      </w:tr>
      <w:tr w:rsidR="00A14845" w:rsidRPr="00386C34" w14:paraId="2CAA096F" w14:textId="77777777" w:rsidTr="00A14845">
        <w:trPr>
          <w:jc w:val="center"/>
        </w:trPr>
        <w:tc>
          <w:tcPr>
            <w:tcW w:w="866" w:type="dxa"/>
          </w:tcPr>
          <w:p w14:paraId="6B8A5A1A" w14:textId="77777777" w:rsidR="00A14845" w:rsidRPr="00386C34" w:rsidRDefault="00A14845" w:rsidP="00A14845">
            <w:pPr>
              <w:jc w:val="center"/>
              <w:rPr>
                <w:rFonts w:ascii="Montserrat" w:hAnsi="Montserrat" w:cs="Arial"/>
                <w:sz w:val="18"/>
                <w:szCs w:val="18"/>
              </w:rPr>
            </w:pPr>
            <w:r w:rsidRPr="00386C34">
              <w:rPr>
                <w:rFonts w:ascii="Montserrat" w:hAnsi="Montserrat" w:cs="Arial"/>
                <w:sz w:val="18"/>
                <w:szCs w:val="18"/>
              </w:rPr>
              <w:t>2.3</w:t>
            </w:r>
          </w:p>
        </w:tc>
        <w:tc>
          <w:tcPr>
            <w:tcW w:w="9231" w:type="dxa"/>
          </w:tcPr>
          <w:p w14:paraId="35AF99BF" w14:textId="77777777" w:rsidR="00A14845" w:rsidRPr="00386C34" w:rsidRDefault="00A14845" w:rsidP="00A14845">
            <w:pPr>
              <w:ind w:right="459"/>
              <w:jc w:val="both"/>
              <w:rPr>
                <w:rFonts w:ascii="Montserrat" w:hAnsi="Montserrat" w:cs="Arial"/>
                <w:sz w:val="18"/>
                <w:szCs w:val="18"/>
              </w:rPr>
            </w:pPr>
            <w:r w:rsidRPr="00386C34">
              <w:rPr>
                <w:rFonts w:ascii="Montserrat" w:hAnsi="Montserrat" w:cs="Arial"/>
                <w:sz w:val="18"/>
                <w:szCs w:val="18"/>
              </w:rPr>
              <w:t>Verificación del cumplimiento de las especificaciones técnicas de los bienes durante la vigencia del contrato</w:t>
            </w:r>
            <w:r w:rsidRPr="00386C34">
              <w:rPr>
                <w:rFonts w:ascii="Montserrat" w:hAnsi="Montserrat" w:cs="Arial"/>
                <w:b/>
                <w:sz w:val="18"/>
                <w:szCs w:val="18"/>
              </w:rPr>
              <w:t>.</w:t>
            </w:r>
          </w:p>
        </w:tc>
      </w:tr>
      <w:tr w:rsidR="00A14845" w:rsidRPr="00386C34" w14:paraId="2F56C5C2" w14:textId="77777777" w:rsidTr="00A14845">
        <w:trPr>
          <w:jc w:val="center"/>
        </w:trPr>
        <w:tc>
          <w:tcPr>
            <w:tcW w:w="866" w:type="dxa"/>
          </w:tcPr>
          <w:p w14:paraId="1238A106" w14:textId="77777777" w:rsidR="00A14845" w:rsidRPr="00386C34" w:rsidRDefault="00A14845" w:rsidP="00A14845">
            <w:pPr>
              <w:jc w:val="center"/>
              <w:rPr>
                <w:rFonts w:ascii="Montserrat" w:hAnsi="Montserrat" w:cs="Arial"/>
                <w:b/>
                <w:sz w:val="18"/>
                <w:szCs w:val="18"/>
              </w:rPr>
            </w:pPr>
            <w:r w:rsidRPr="00386C34">
              <w:rPr>
                <w:rFonts w:ascii="Montserrat" w:hAnsi="Montserrat" w:cs="Arial"/>
                <w:b/>
                <w:sz w:val="18"/>
                <w:szCs w:val="18"/>
              </w:rPr>
              <w:t>3.</w:t>
            </w:r>
          </w:p>
        </w:tc>
        <w:tc>
          <w:tcPr>
            <w:tcW w:w="9231" w:type="dxa"/>
          </w:tcPr>
          <w:p w14:paraId="2186116A" w14:textId="77777777" w:rsidR="00A14845" w:rsidRPr="00386C34" w:rsidRDefault="00A14845" w:rsidP="00A14845">
            <w:pPr>
              <w:ind w:right="459"/>
              <w:jc w:val="both"/>
              <w:rPr>
                <w:rFonts w:ascii="Montserrat" w:hAnsi="Montserrat" w:cs="Arial"/>
                <w:b/>
                <w:sz w:val="18"/>
                <w:szCs w:val="18"/>
              </w:rPr>
            </w:pPr>
            <w:r w:rsidRPr="00386C34">
              <w:rPr>
                <w:rFonts w:ascii="Montserrat" w:hAnsi="Montserrat" w:cs="Arial"/>
                <w:b/>
                <w:sz w:val="18"/>
                <w:szCs w:val="18"/>
              </w:rPr>
              <w:t>Modalidad de la contratación.</w:t>
            </w:r>
          </w:p>
        </w:tc>
      </w:tr>
      <w:tr w:rsidR="00A14845" w:rsidRPr="00386C34" w14:paraId="0AEF8207" w14:textId="77777777" w:rsidTr="00A14845">
        <w:trPr>
          <w:jc w:val="center"/>
        </w:trPr>
        <w:tc>
          <w:tcPr>
            <w:tcW w:w="866" w:type="dxa"/>
          </w:tcPr>
          <w:p w14:paraId="2EED6A6F" w14:textId="77777777" w:rsidR="00A14845" w:rsidRPr="00386C34" w:rsidRDefault="00A14845" w:rsidP="00A14845">
            <w:pPr>
              <w:jc w:val="center"/>
              <w:rPr>
                <w:rFonts w:ascii="Montserrat" w:hAnsi="Montserrat" w:cs="Arial"/>
                <w:sz w:val="18"/>
                <w:szCs w:val="18"/>
              </w:rPr>
            </w:pPr>
            <w:r w:rsidRPr="00386C34">
              <w:rPr>
                <w:rFonts w:ascii="Montserrat" w:hAnsi="Montserrat" w:cs="Arial"/>
                <w:sz w:val="18"/>
                <w:szCs w:val="18"/>
              </w:rPr>
              <w:t>3.1</w:t>
            </w:r>
          </w:p>
        </w:tc>
        <w:tc>
          <w:tcPr>
            <w:tcW w:w="9231" w:type="dxa"/>
          </w:tcPr>
          <w:p w14:paraId="6518FEB0" w14:textId="77777777" w:rsidR="00A14845" w:rsidRPr="00386C34" w:rsidRDefault="00A14845" w:rsidP="00A14845">
            <w:pPr>
              <w:ind w:right="459"/>
              <w:jc w:val="both"/>
              <w:rPr>
                <w:rFonts w:ascii="Montserrat" w:hAnsi="Montserrat" w:cs="Arial"/>
                <w:sz w:val="18"/>
                <w:szCs w:val="18"/>
              </w:rPr>
            </w:pPr>
            <w:r w:rsidRPr="00386C34">
              <w:rPr>
                <w:rFonts w:ascii="Montserrat" w:hAnsi="Montserrat" w:cs="Arial"/>
                <w:sz w:val="18"/>
                <w:szCs w:val="18"/>
              </w:rPr>
              <w:t>Tipo de Abastecimiento.</w:t>
            </w:r>
          </w:p>
        </w:tc>
      </w:tr>
      <w:tr w:rsidR="00A14845" w:rsidRPr="00386C34" w14:paraId="30A49892" w14:textId="77777777" w:rsidTr="00A14845">
        <w:trPr>
          <w:jc w:val="center"/>
        </w:trPr>
        <w:tc>
          <w:tcPr>
            <w:tcW w:w="866" w:type="dxa"/>
          </w:tcPr>
          <w:p w14:paraId="215C0316" w14:textId="77777777" w:rsidR="00A14845" w:rsidRPr="00386C34" w:rsidRDefault="00A14845" w:rsidP="00A14845">
            <w:pPr>
              <w:jc w:val="center"/>
              <w:rPr>
                <w:rFonts w:ascii="Montserrat" w:hAnsi="Montserrat" w:cs="Arial"/>
                <w:sz w:val="18"/>
                <w:szCs w:val="18"/>
              </w:rPr>
            </w:pPr>
            <w:r w:rsidRPr="00386C34">
              <w:rPr>
                <w:rFonts w:ascii="Montserrat" w:hAnsi="Montserrat" w:cs="Arial"/>
                <w:sz w:val="18"/>
                <w:szCs w:val="18"/>
              </w:rPr>
              <w:t>3.2</w:t>
            </w:r>
          </w:p>
        </w:tc>
        <w:tc>
          <w:tcPr>
            <w:tcW w:w="9231" w:type="dxa"/>
          </w:tcPr>
          <w:p w14:paraId="61EF33D7" w14:textId="77777777" w:rsidR="00A14845" w:rsidRPr="00386C34" w:rsidRDefault="00A14845" w:rsidP="00A14845">
            <w:pPr>
              <w:ind w:right="459"/>
              <w:jc w:val="both"/>
              <w:rPr>
                <w:rFonts w:ascii="Montserrat" w:hAnsi="Montserrat" w:cs="Arial"/>
                <w:sz w:val="18"/>
                <w:szCs w:val="18"/>
              </w:rPr>
            </w:pPr>
            <w:r w:rsidRPr="00386C34">
              <w:rPr>
                <w:rFonts w:ascii="Montserrat" w:hAnsi="Montserrat" w:cs="Arial"/>
                <w:sz w:val="18"/>
                <w:szCs w:val="18"/>
              </w:rPr>
              <w:t>Fecha, Hora y Domicilio de los Eventos; Medios y en su caso, reducción de plazo para la presentación de las proposiciones.</w:t>
            </w:r>
          </w:p>
        </w:tc>
      </w:tr>
      <w:tr w:rsidR="00A14845" w:rsidRPr="00386C34" w14:paraId="37D9B750" w14:textId="77777777" w:rsidTr="00A14845">
        <w:trPr>
          <w:jc w:val="center"/>
        </w:trPr>
        <w:tc>
          <w:tcPr>
            <w:tcW w:w="866" w:type="dxa"/>
          </w:tcPr>
          <w:p w14:paraId="357DEE3C" w14:textId="77777777" w:rsidR="00A14845" w:rsidRPr="00386C34" w:rsidRDefault="00A14845" w:rsidP="00A14845">
            <w:pPr>
              <w:jc w:val="center"/>
              <w:rPr>
                <w:rFonts w:ascii="Montserrat" w:hAnsi="Montserrat" w:cs="Arial"/>
                <w:b/>
                <w:sz w:val="18"/>
                <w:szCs w:val="18"/>
              </w:rPr>
            </w:pPr>
            <w:r w:rsidRPr="00386C34">
              <w:rPr>
                <w:rFonts w:ascii="Montserrat" w:hAnsi="Montserrat" w:cs="Arial"/>
                <w:b/>
                <w:sz w:val="18"/>
                <w:szCs w:val="18"/>
              </w:rPr>
              <w:t>4.</w:t>
            </w:r>
          </w:p>
        </w:tc>
        <w:tc>
          <w:tcPr>
            <w:tcW w:w="9231" w:type="dxa"/>
          </w:tcPr>
          <w:p w14:paraId="3B293B6E" w14:textId="77777777" w:rsidR="00A14845" w:rsidRPr="00386C34" w:rsidRDefault="00A14845" w:rsidP="00A14845">
            <w:pPr>
              <w:ind w:right="459"/>
              <w:jc w:val="both"/>
              <w:rPr>
                <w:rFonts w:ascii="Montserrat" w:hAnsi="Montserrat" w:cs="Arial"/>
                <w:b/>
                <w:sz w:val="18"/>
                <w:szCs w:val="18"/>
              </w:rPr>
            </w:pPr>
            <w:r w:rsidRPr="00386C34">
              <w:rPr>
                <w:rFonts w:ascii="Montserrat" w:hAnsi="Montserrat" w:cs="Arial"/>
                <w:b/>
                <w:sz w:val="18"/>
                <w:szCs w:val="18"/>
              </w:rPr>
              <w:t>Junta de Aclaraciones.</w:t>
            </w:r>
          </w:p>
        </w:tc>
      </w:tr>
      <w:tr w:rsidR="00A14845" w:rsidRPr="00386C34" w14:paraId="0E7CD71C" w14:textId="77777777" w:rsidTr="00A14845">
        <w:trPr>
          <w:jc w:val="center"/>
        </w:trPr>
        <w:tc>
          <w:tcPr>
            <w:tcW w:w="866" w:type="dxa"/>
          </w:tcPr>
          <w:p w14:paraId="365A556D" w14:textId="77777777" w:rsidR="00A14845" w:rsidRPr="00386C34" w:rsidRDefault="00A14845" w:rsidP="00A14845">
            <w:pPr>
              <w:jc w:val="center"/>
              <w:rPr>
                <w:rFonts w:ascii="Montserrat" w:hAnsi="Montserrat" w:cs="Arial"/>
                <w:b/>
                <w:sz w:val="18"/>
                <w:szCs w:val="18"/>
              </w:rPr>
            </w:pPr>
            <w:r w:rsidRPr="00386C34">
              <w:rPr>
                <w:rFonts w:ascii="Montserrat" w:hAnsi="Montserrat" w:cs="Arial"/>
                <w:b/>
                <w:sz w:val="18"/>
                <w:szCs w:val="18"/>
              </w:rPr>
              <w:t>5.</w:t>
            </w:r>
          </w:p>
        </w:tc>
        <w:tc>
          <w:tcPr>
            <w:tcW w:w="9231" w:type="dxa"/>
          </w:tcPr>
          <w:p w14:paraId="428BF683" w14:textId="77777777" w:rsidR="00A14845" w:rsidRPr="00386C34" w:rsidRDefault="00A14845" w:rsidP="00A14845">
            <w:pPr>
              <w:ind w:right="459"/>
              <w:jc w:val="both"/>
              <w:rPr>
                <w:rFonts w:ascii="Montserrat" w:hAnsi="Montserrat" w:cs="Arial"/>
                <w:b/>
                <w:sz w:val="18"/>
                <w:szCs w:val="18"/>
              </w:rPr>
            </w:pPr>
            <w:r w:rsidRPr="00386C34">
              <w:rPr>
                <w:rFonts w:ascii="Montserrat" w:hAnsi="Montserrat" w:cs="Arial"/>
                <w:b/>
                <w:sz w:val="18"/>
                <w:szCs w:val="18"/>
              </w:rPr>
              <w:t>Presentación y Apertura de Proposiciones.</w:t>
            </w:r>
          </w:p>
        </w:tc>
      </w:tr>
      <w:tr w:rsidR="00A14845" w:rsidRPr="00386C34" w14:paraId="1FE7B477" w14:textId="77777777" w:rsidTr="00A14845">
        <w:trPr>
          <w:jc w:val="center"/>
        </w:trPr>
        <w:tc>
          <w:tcPr>
            <w:tcW w:w="866" w:type="dxa"/>
          </w:tcPr>
          <w:p w14:paraId="665506A4" w14:textId="77777777" w:rsidR="00A14845" w:rsidRPr="00386C34" w:rsidRDefault="00A14845" w:rsidP="00A14845">
            <w:pPr>
              <w:jc w:val="center"/>
              <w:rPr>
                <w:rFonts w:ascii="Montserrat" w:hAnsi="Montserrat" w:cs="Arial"/>
                <w:sz w:val="18"/>
                <w:szCs w:val="18"/>
              </w:rPr>
            </w:pPr>
            <w:r w:rsidRPr="00386C34">
              <w:rPr>
                <w:rFonts w:ascii="Montserrat" w:hAnsi="Montserrat" w:cs="Arial"/>
                <w:sz w:val="18"/>
                <w:szCs w:val="18"/>
              </w:rPr>
              <w:t>5.1</w:t>
            </w:r>
          </w:p>
        </w:tc>
        <w:tc>
          <w:tcPr>
            <w:tcW w:w="9231" w:type="dxa"/>
          </w:tcPr>
          <w:p w14:paraId="66ECA7A1" w14:textId="77777777" w:rsidR="00A14845" w:rsidRPr="00386C34" w:rsidRDefault="00A14845" w:rsidP="00A14845">
            <w:pPr>
              <w:ind w:right="459"/>
              <w:jc w:val="both"/>
              <w:rPr>
                <w:rFonts w:ascii="Montserrat" w:hAnsi="Montserrat" w:cs="Arial"/>
                <w:sz w:val="18"/>
                <w:szCs w:val="18"/>
              </w:rPr>
            </w:pPr>
            <w:r w:rsidRPr="00386C34">
              <w:rPr>
                <w:rFonts w:ascii="Montserrat" w:hAnsi="Montserrat" w:cs="Arial"/>
                <w:sz w:val="18"/>
                <w:szCs w:val="18"/>
              </w:rPr>
              <w:t>Proposiciones Conjuntas.</w:t>
            </w:r>
          </w:p>
        </w:tc>
      </w:tr>
      <w:tr w:rsidR="00A14845" w:rsidRPr="00386C34" w14:paraId="3D505F33" w14:textId="77777777" w:rsidTr="00A14845">
        <w:trPr>
          <w:jc w:val="center"/>
        </w:trPr>
        <w:tc>
          <w:tcPr>
            <w:tcW w:w="866" w:type="dxa"/>
          </w:tcPr>
          <w:p w14:paraId="1702FF11" w14:textId="77777777" w:rsidR="00A14845" w:rsidRPr="00386C34" w:rsidRDefault="00A14845" w:rsidP="00A14845">
            <w:pPr>
              <w:jc w:val="center"/>
              <w:rPr>
                <w:rFonts w:ascii="Montserrat" w:hAnsi="Montserrat" w:cs="Arial"/>
                <w:b/>
                <w:sz w:val="18"/>
                <w:szCs w:val="18"/>
              </w:rPr>
            </w:pPr>
            <w:r w:rsidRPr="00386C34">
              <w:rPr>
                <w:rFonts w:ascii="Montserrat" w:hAnsi="Montserrat" w:cs="Arial"/>
                <w:b/>
                <w:sz w:val="18"/>
                <w:szCs w:val="18"/>
              </w:rPr>
              <w:t>6.</w:t>
            </w:r>
          </w:p>
        </w:tc>
        <w:tc>
          <w:tcPr>
            <w:tcW w:w="9231" w:type="dxa"/>
          </w:tcPr>
          <w:p w14:paraId="68FFEDBD" w14:textId="77777777" w:rsidR="00A14845" w:rsidRPr="00386C34" w:rsidRDefault="00A14845" w:rsidP="00A14845">
            <w:pPr>
              <w:jc w:val="both"/>
              <w:rPr>
                <w:rFonts w:ascii="Montserrat" w:hAnsi="Montserrat" w:cs="Arial"/>
                <w:b/>
                <w:sz w:val="18"/>
                <w:szCs w:val="18"/>
              </w:rPr>
            </w:pPr>
            <w:r w:rsidRPr="00386C34">
              <w:rPr>
                <w:rFonts w:ascii="Montserrat" w:hAnsi="Montserrat" w:cs="Arial"/>
                <w:b/>
                <w:sz w:val="18"/>
                <w:szCs w:val="18"/>
              </w:rPr>
              <w:t>Requisitos que los licitantes deben cumplir</w:t>
            </w:r>
          </w:p>
        </w:tc>
      </w:tr>
      <w:tr w:rsidR="00A14845" w:rsidRPr="00386C34" w14:paraId="72CA0CA5" w14:textId="77777777" w:rsidTr="00A14845">
        <w:trPr>
          <w:jc w:val="center"/>
        </w:trPr>
        <w:tc>
          <w:tcPr>
            <w:tcW w:w="866" w:type="dxa"/>
          </w:tcPr>
          <w:p w14:paraId="4F6104D0" w14:textId="77777777" w:rsidR="00A14845" w:rsidRPr="00386C34" w:rsidRDefault="00A14845" w:rsidP="00A14845">
            <w:pPr>
              <w:jc w:val="center"/>
              <w:rPr>
                <w:rFonts w:ascii="Montserrat" w:hAnsi="Montserrat" w:cs="Arial"/>
                <w:b/>
                <w:sz w:val="18"/>
                <w:szCs w:val="18"/>
              </w:rPr>
            </w:pPr>
            <w:r w:rsidRPr="00386C34">
              <w:rPr>
                <w:rFonts w:ascii="Montserrat" w:hAnsi="Montserrat" w:cs="Arial"/>
                <w:b/>
                <w:sz w:val="18"/>
                <w:szCs w:val="18"/>
              </w:rPr>
              <w:t>6.1</w:t>
            </w:r>
          </w:p>
        </w:tc>
        <w:tc>
          <w:tcPr>
            <w:tcW w:w="9231" w:type="dxa"/>
          </w:tcPr>
          <w:p w14:paraId="58027EDF" w14:textId="77777777" w:rsidR="00A14845" w:rsidRPr="00386C34" w:rsidRDefault="00A14845" w:rsidP="00A14845">
            <w:pPr>
              <w:snapToGrid w:val="0"/>
              <w:jc w:val="both"/>
              <w:rPr>
                <w:rFonts w:ascii="Montserrat" w:hAnsi="Montserrat" w:cs="Arial"/>
                <w:b/>
                <w:bCs/>
                <w:sz w:val="18"/>
                <w:szCs w:val="18"/>
              </w:rPr>
            </w:pPr>
            <w:r w:rsidRPr="00386C34">
              <w:rPr>
                <w:rFonts w:ascii="Montserrat" w:hAnsi="Montserrat" w:cs="Arial"/>
                <w:sz w:val="18"/>
                <w:szCs w:val="18"/>
              </w:rPr>
              <w:t>Proposición Técnica.</w:t>
            </w:r>
          </w:p>
        </w:tc>
      </w:tr>
      <w:tr w:rsidR="00A14845" w:rsidRPr="00386C34" w14:paraId="65750677" w14:textId="77777777" w:rsidTr="00A14845">
        <w:trPr>
          <w:jc w:val="center"/>
        </w:trPr>
        <w:tc>
          <w:tcPr>
            <w:tcW w:w="866" w:type="dxa"/>
          </w:tcPr>
          <w:p w14:paraId="4C541BC3" w14:textId="77777777" w:rsidR="00A14845" w:rsidRPr="00386C34" w:rsidRDefault="00A14845" w:rsidP="00A14845">
            <w:pPr>
              <w:jc w:val="center"/>
              <w:rPr>
                <w:rFonts w:ascii="Montserrat" w:hAnsi="Montserrat" w:cs="Arial"/>
                <w:sz w:val="18"/>
                <w:szCs w:val="18"/>
              </w:rPr>
            </w:pPr>
            <w:r w:rsidRPr="00386C34">
              <w:rPr>
                <w:rFonts w:ascii="Montserrat" w:hAnsi="Montserrat" w:cs="Arial"/>
                <w:sz w:val="18"/>
                <w:szCs w:val="18"/>
              </w:rPr>
              <w:t>6.1.1</w:t>
            </w:r>
          </w:p>
        </w:tc>
        <w:tc>
          <w:tcPr>
            <w:tcW w:w="9231" w:type="dxa"/>
          </w:tcPr>
          <w:p w14:paraId="51B9F190" w14:textId="77777777" w:rsidR="00A14845" w:rsidRPr="00386C34" w:rsidRDefault="00A14845" w:rsidP="00A14845">
            <w:pPr>
              <w:snapToGrid w:val="0"/>
              <w:ind w:right="459"/>
              <w:jc w:val="both"/>
              <w:rPr>
                <w:rFonts w:ascii="Montserrat" w:hAnsi="Montserrat" w:cs="Arial"/>
                <w:sz w:val="18"/>
                <w:szCs w:val="18"/>
              </w:rPr>
            </w:pPr>
            <w:r w:rsidRPr="00386C34">
              <w:rPr>
                <w:rFonts w:ascii="Montserrat" w:hAnsi="Montserrat" w:cs="Arial"/>
                <w:sz w:val="18"/>
                <w:szCs w:val="18"/>
              </w:rPr>
              <w:t>Presentación y Recepción de Muestras</w:t>
            </w:r>
          </w:p>
        </w:tc>
      </w:tr>
      <w:tr w:rsidR="00A14845" w:rsidRPr="00386C34" w14:paraId="7CD4E9FA" w14:textId="77777777" w:rsidTr="00A14845">
        <w:trPr>
          <w:jc w:val="center"/>
        </w:trPr>
        <w:tc>
          <w:tcPr>
            <w:tcW w:w="866" w:type="dxa"/>
          </w:tcPr>
          <w:p w14:paraId="5585E550" w14:textId="77777777" w:rsidR="00A14845" w:rsidRPr="00386C34" w:rsidRDefault="00A14845" w:rsidP="00A14845">
            <w:pPr>
              <w:jc w:val="center"/>
              <w:rPr>
                <w:rFonts w:ascii="Montserrat" w:hAnsi="Montserrat" w:cs="Arial"/>
                <w:sz w:val="18"/>
                <w:szCs w:val="18"/>
              </w:rPr>
            </w:pPr>
            <w:r w:rsidRPr="00386C34">
              <w:rPr>
                <w:rFonts w:ascii="Montserrat" w:hAnsi="Montserrat" w:cs="Arial"/>
                <w:sz w:val="18"/>
                <w:szCs w:val="18"/>
              </w:rPr>
              <w:t>6.1.2</w:t>
            </w:r>
          </w:p>
        </w:tc>
        <w:tc>
          <w:tcPr>
            <w:tcW w:w="9231" w:type="dxa"/>
          </w:tcPr>
          <w:p w14:paraId="0CBAFEFD" w14:textId="77777777" w:rsidR="00A14845" w:rsidRPr="00386C34" w:rsidRDefault="00A14845" w:rsidP="00A14845">
            <w:pPr>
              <w:snapToGrid w:val="0"/>
              <w:ind w:right="459"/>
              <w:jc w:val="both"/>
              <w:rPr>
                <w:rFonts w:ascii="Montserrat" w:hAnsi="Montserrat" w:cs="Arial"/>
                <w:sz w:val="18"/>
                <w:szCs w:val="18"/>
              </w:rPr>
            </w:pPr>
            <w:r w:rsidRPr="00386C34">
              <w:rPr>
                <w:rFonts w:ascii="Montserrat" w:hAnsi="Montserrat" w:cs="Arial"/>
                <w:sz w:val="18"/>
                <w:szCs w:val="18"/>
              </w:rPr>
              <w:t>Procedimiento de Verificación.</w:t>
            </w:r>
          </w:p>
        </w:tc>
      </w:tr>
      <w:tr w:rsidR="00A14845" w:rsidRPr="00386C34" w14:paraId="48D5561E" w14:textId="77777777" w:rsidTr="00A14845">
        <w:trPr>
          <w:jc w:val="center"/>
        </w:trPr>
        <w:tc>
          <w:tcPr>
            <w:tcW w:w="866" w:type="dxa"/>
          </w:tcPr>
          <w:p w14:paraId="0F211342" w14:textId="77777777" w:rsidR="00A14845" w:rsidRPr="00386C34" w:rsidRDefault="00A14845" w:rsidP="00A14845">
            <w:pPr>
              <w:jc w:val="center"/>
              <w:rPr>
                <w:rFonts w:ascii="Montserrat" w:hAnsi="Montserrat" w:cs="Arial"/>
                <w:b/>
                <w:sz w:val="18"/>
                <w:szCs w:val="18"/>
              </w:rPr>
            </w:pPr>
            <w:r w:rsidRPr="00386C34">
              <w:rPr>
                <w:rFonts w:ascii="Montserrat" w:hAnsi="Montserrat" w:cs="Arial"/>
                <w:b/>
                <w:sz w:val="18"/>
                <w:szCs w:val="18"/>
              </w:rPr>
              <w:t>6.2</w:t>
            </w:r>
          </w:p>
        </w:tc>
        <w:tc>
          <w:tcPr>
            <w:tcW w:w="9231" w:type="dxa"/>
          </w:tcPr>
          <w:p w14:paraId="02EC9323" w14:textId="77777777" w:rsidR="00A14845" w:rsidRPr="00386C34" w:rsidRDefault="00A14845" w:rsidP="00A14845">
            <w:pPr>
              <w:jc w:val="both"/>
              <w:rPr>
                <w:rFonts w:ascii="Montserrat" w:hAnsi="Montserrat" w:cs="Arial"/>
                <w:b/>
                <w:sz w:val="18"/>
                <w:szCs w:val="18"/>
              </w:rPr>
            </w:pPr>
            <w:r w:rsidRPr="00386C34">
              <w:rPr>
                <w:rFonts w:ascii="Montserrat" w:hAnsi="Montserrat" w:cs="Arial"/>
                <w:b/>
                <w:sz w:val="18"/>
                <w:szCs w:val="18"/>
              </w:rPr>
              <w:t>Proposición Económica.</w:t>
            </w:r>
          </w:p>
        </w:tc>
      </w:tr>
      <w:tr w:rsidR="00A14845" w:rsidRPr="00386C34" w14:paraId="3BA2E18B" w14:textId="77777777" w:rsidTr="00A14845">
        <w:trPr>
          <w:jc w:val="center"/>
        </w:trPr>
        <w:tc>
          <w:tcPr>
            <w:tcW w:w="866" w:type="dxa"/>
          </w:tcPr>
          <w:p w14:paraId="3B55A3C7" w14:textId="77777777" w:rsidR="00A14845" w:rsidRPr="00386C34" w:rsidRDefault="00A14845" w:rsidP="00A14845">
            <w:pPr>
              <w:jc w:val="center"/>
              <w:rPr>
                <w:rFonts w:ascii="Montserrat" w:hAnsi="Montserrat" w:cs="Arial"/>
                <w:b/>
                <w:sz w:val="18"/>
                <w:szCs w:val="18"/>
              </w:rPr>
            </w:pPr>
            <w:r w:rsidRPr="00386C34">
              <w:rPr>
                <w:rFonts w:ascii="Montserrat" w:hAnsi="Montserrat" w:cs="Arial"/>
                <w:b/>
                <w:sz w:val="18"/>
                <w:szCs w:val="18"/>
              </w:rPr>
              <w:t>6.3</w:t>
            </w:r>
          </w:p>
        </w:tc>
        <w:tc>
          <w:tcPr>
            <w:tcW w:w="9231" w:type="dxa"/>
          </w:tcPr>
          <w:p w14:paraId="5F78E2D5" w14:textId="77777777" w:rsidR="00A14845" w:rsidRPr="00386C34" w:rsidRDefault="00A14845" w:rsidP="00A14845">
            <w:pPr>
              <w:snapToGrid w:val="0"/>
              <w:jc w:val="both"/>
              <w:rPr>
                <w:rFonts w:ascii="Montserrat" w:hAnsi="Montserrat" w:cs="Arial"/>
                <w:b/>
                <w:sz w:val="18"/>
                <w:szCs w:val="18"/>
              </w:rPr>
            </w:pPr>
            <w:r w:rsidRPr="00386C34">
              <w:rPr>
                <w:rFonts w:ascii="Montserrat" w:hAnsi="Montserrat" w:cs="Arial"/>
                <w:b/>
                <w:sz w:val="18"/>
                <w:szCs w:val="18"/>
              </w:rPr>
              <w:t xml:space="preserve">Documentación legal-administrativa, que deberán enviar quienes deseen participar en la licitación pública internacional bajo la cobertura de tratados y entregar junto con el sobre cerrado, o el que se genere en </w:t>
            </w:r>
            <w:proofErr w:type="spellStart"/>
            <w:r w:rsidRPr="00386C34">
              <w:rPr>
                <w:rFonts w:ascii="Montserrat" w:hAnsi="Montserrat" w:cs="Arial"/>
                <w:b/>
                <w:sz w:val="18"/>
                <w:szCs w:val="18"/>
              </w:rPr>
              <w:t>CompraNet</w:t>
            </w:r>
            <w:proofErr w:type="spellEnd"/>
            <w:r w:rsidRPr="00386C34">
              <w:rPr>
                <w:rFonts w:ascii="Montserrat" w:hAnsi="Montserrat" w:cs="Arial"/>
                <w:b/>
                <w:sz w:val="18"/>
                <w:szCs w:val="18"/>
              </w:rPr>
              <w:t>.</w:t>
            </w:r>
          </w:p>
        </w:tc>
      </w:tr>
      <w:tr w:rsidR="00A14845" w:rsidRPr="00386C34" w14:paraId="40250DFB" w14:textId="77777777" w:rsidTr="00A14845">
        <w:trPr>
          <w:jc w:val="center"/>
        </w:trPr>
        <w:tc>
          <w:tcPr>
            <w:tcW w:w="866" w:type="dxa"/>
          </w:tcPr>
          <w:p w14:paraId="72B35501" w14:textId="77777777" w:rsidR="00A14845" w:rsidRPr="00386C34" w:rsidRDefault="00A14845" w:rsidP="00A14845">
            <w:pPr>
              <w:jc w:val="center"/>
              <w:rPr>
                <w:rFonts w:ascii="Montserrat" w:hAnsi="Montserrat" w:cs="Arial"/>
                <w:sz w:val="18"/>
                <w:szCs w:val="18"/>
              </w:rPr>
            </w:pPr>
            <w:r w:rsidRPr="00386C34">
              <w:rPr>
                <w:rFonts w:ascii="Montserrat" w:hAnsi="Montserrat" w:cs="Arial"/>
                <w:sz w:val="18"/>
                <w:szCs w:val="18"/>
              </w:rPr>
              <w:lastRenderedPageBreak/>
              <w:t>6.4</w:t>
            </w:r>
          </w:p>
        </w:tc>
        <w:tc>
          <w:tcPr>
            <w:tcW w:w="9231" w:type="dxa"/>
          </w:tcPr>
          <w:p w14:paraId="64D0FA74" w14:textId="77777777" w:rsidR="00A14845" w:rsidRPr="00386C34" w:rsidRDefault="00A14845" w:rsidP="00A14845">
            <w:pPr>
              <w:snapToGrid w:val="0"/>
              <w:ind w:right="459"/>
              <w:jc w:val="both"/>
              <w:rPr>
                <w:rFonts w:ascii="Montserrat" w:hAnsi="Montserrat" w:cs="Arial"/>
                <w:sz w:val="18"/>
                <w:szCs w:val="18"/>
              </w:rPr>
            </w:pPr>
            <w:r w:rsidRPr="00386C34">
              <w:rPr>
                <w:rFonts w:ascii="Montserrat" w:hAnsi="Montserrat" w:cs="Arial"/>
                <w:sz w:val="18"/>
                <w:szCs w:val="18"/>
              </w:rPr>
              <w:t>Documentación Complementaria.</w:t>
            </w:r>
          </w:p>
        </w:tc>
      </w:tr>
      <w:tr w:rsidR="00A14845" w:rsidRPr="00386C34" w14:paraId="53B39980" w14:textId="77777777" w:rsidTr="00A14845">
        <w:trPr>
          <w:jc w:val="center"/>
        </w:trPr>
        <w:tc>
          <w:tcPr>
            <w:tcW w:w="866" w:type="dxa"/>
          </w:tcPr>
          <w:p w14:paraId="689627DA" w14:textId="77777777" w:rsidR="00A14845" w:rsidRPr="00386C34" w:rsidRDefault="00A14845" w:rsidP="00A14845">
            <w:pPr>
              <w:jc w:val="center"/>
              <w:rPr>
                <w:rFonts w:ascii="Montserrat" w:hAnsi="Montserrat" w:cs="Arial"/>
                <w:b/>
                <w:sz w:val="18"/>
                <w:szCs w:val="18"/>
              </w:rPr>
            </w:pPr>
            <w:r w:rsidRPr="00386C34">
              <w:rPr>
                <w:rFonts w:ascii="Montserrat" w:hAnsi="Montserrat" w:cs="Arial"/>
                <w:b/>
                <w:sz w:val="18"/>
                <w:szCs w:val="18"/>
              </w:rPr>
              <w:t>7.</w:t>
            </w:r>
          </w:p>
        </w:tc>
        <w:tc>
          <w:tcPr>
            <w:tcW w:w="9231" w:type="dxa"/>
          </w:tcPr>
          <w:p w14:paraId="6383D5F2" w14:textId="77777777" w:rsidR="00A14845" w:rsidRPr="00386C34" w:rsidRDefault="00A14845" w:rsidP="00A14845">
            <w:pPr>
              <w:ind w:right="459"/>
              <w:jc w:val="both"/>
              <w:rPr>
                <w:rFonts w:ascii="Montserrat" w:hAnsi="Montserrat" w:cs="Arial"/>
                <w:b/>
                <w:sz w:val="18"/>
                <w:szCs w:val="18"/>
              </w:rPr>
            </w:pPr>
            <w:r w:rsidRPr="00386C34">
              <w:rPr>
                <w:rFonts w:ascii="Montserrat" w:hAnsi="Montserrat" w:cs="Arial"/>
                <w:b/>
                <w:sz w:val="18"/>
                <w:szCs w:val="18"/>
              </w:rPr>
              <w:t>Acreditación de la Existencia Legal y Personalidad Jurídica del Licitante.</w:t>
            </w:r>
          </w:p>
        </w:tc>
      </w:tr>
      <w:tr w:rsidR="00A14845" w:rsidRPr="00386C34" w14:paraId="523455C2" w14:textId="77777777" w:rsidTr="00A14845">
        <w:trPr>
          <w:jc w:val="center"/>
        </w:trPr>
        <w:tc>
          <w:tcPr>
            <w:tcW w:w="866" w:type="dxa"/>
          </w:tcPr>
          <w:p w14:paraId="2C14B59E" w14:textId="77777777" w:rsidR="00A14845" w:rsidRPr="00386C34" w:rsidRDefault="00A14845" w:rsidP="00A14845">
            <w:pPr>
              <w:snapToGrid w:val="0"/>
              <w:jc w:val="center"/>
              <w:rPr>
                <w:rFonts w:ascii="Montserrat" w:hAnsi="Montserrat" w:cs="Arial"/>
                <w:sz w:val="18"/>
                <w:szCs w:val="18"/>
              </w:rPr>
            </w:pPr>
            <w:r w:rsidRPr="00386C34">
              <w:rPr>
                <w:rFonts w:ascii="Montserrat" w:hAnsi="Montserrat" w:cs="Arial"/>
                <w:sz w:val="18"/>
                <w:szCs w:val="18"/>
              </w:rPr>
              <w:t>7 A)</w:t>
            </w:r>
          </w:p>
        </w:tc>
        <w:tc>
          <w:tcPr>
            <w:tcW w:w="9231" w:type="dxa"/>
          </w:tcPr>
          <w:p w14:paraId="31883A60" w14:textId="77777777" w:rsidR="00A14845" w:rsidRPr="00386C34" w:rsidRDefault="00A14845" w:rsidP="00A14845">
            <w:pPr>
              <w:snapToGrid w:val="0"/>
              <w:jc w:val="both"/>
              <w:rPr>
                <w:rFonts w:ascii="Montserrat" w:hAnsi="Montserrat" w:cs="Arial"/>
                <w:sz w:val="18"/>
                <w:szCs w:val="18"/>
              </w:rPr>
            </w:pPr>
            <w:r w:rsidRPr="00386C34">
              <w:rPr>
                <w:rFonts w:ascii="Montserrat" w:hAnsi="Montserrat" w:cs="Arial"/>
                <w:bCs/>
                <w:sz w:val="18"/>
                <w:szCs w:val="18"/>
              </w:rPr>
              <w:t>Persona moral</w:t>
            </w:r>
          </w:p>
        </w:tc>
      </w:tr>
      <w:tr w:rsidR="00A14845" w:rsidRPr="00386C34" w14:paraId="798C303B" w14:textId="77777777" w:rsidTr="00A14845">
        <w:trPr>
          <w:jc w:val="center"/>
        </w:trPr>
        <w:tc>
          <w:tcPr>
            <w:tcW w:w="866" w:type="dxa"/>
          </w:tcPr>
          <w:p w14:paraId="3CCAC7FF" w14:textId="77777777" w:rsidR="00A14845" w:rsidRPr="00386C34" w:rsidRDefault="00A14845" w:rsidP="00A14845">
            <w:pPr>
              <w:snapToGrid w:val="0"/>
              <w:jc w:val="center"/>
              <w:rPr>
                <w:rFonts w:ascii="Montserrat" w:hAnsi="Montserrat" w:cs="Arial"/>
                <w:sz w:val="18"/>
                <w:szCs w:val="18"/>
              </w:rPr>
            </w:pPr>
            <w:r w:rsidRPr="00386C34">
              <w:rPr>
                <w:rFonts w:ascii="Montserrat" w:hAnsi="Montserrat" w:cs="Arial"/>
                <w:sz w:val="18"/>
                <w:szCs w:val="18"/>
              </w:rPr>
              <w:t>7 B)</w:t>
            </w:r>
          </w:p>
        </w:tc>
        <w:tc>
          <w:tcPr>
            <w:tcW w:w="9231" w:type="dxa"/>
          </w:tcPr>
          <w:p w14:paraId="4A675748" w14:textId="77777777" w:rsidR="00A14845" w:rsidRPr="00386C34" w:rsidRDefault="00A14845" w:rsidP="00A14845">
            <w:pPr>
              <w:snapToGrid w:val="0"/>
              <w:jc w:val="both"/>
              <w:rPr>
                <w:rFonts w:ascii="Montserrat" w:hAnsi="Montserrat" w:cs="Arial"/>
                <w:sz w:val="18"/>
                <w:szCs w:val="18"/>
              </w:rPr>
            </w:pPr>
            <w:r w:rsidRPr="00386C34">
              <w:rPr>
                <w:rFonts w:ascii="Montserrat" w:hAnsi="Montserrat" w:cs="Arial"/>
                <w:bCs/>
                <w:sz w:val="18"/>
                <w:szCs w:val="18"/>
              </w:rPr>
              <w:t>Persona física</w:t>
            </w:r>
          </w:p>
        </w:tc>
      </w:tr>
      <w:tr w:rsidR="00A14845" w:rsidRPr="00386C34" w14:paraId="1D97D682" w14:textId="77777777" w:rsidTr="00A14845">
        <w:trPr>
          <w:jc w:val="center"/>
        </w:trPr>
        <w:tc>
          <w:tcPr>
            <w:tcW w:w="866" w:type="dxa"/>
          </w:tcPr>
          <w:p w14:paraId="122347CA" w14:textId="77777777" w:rsidR="00A14845" w:rsidRPr="00386C34" w:rsidRDefault="00A14845" w:rsidP="00A14845">
            <w:pPr>
              <w:snapToGrid w:val="0"/>
              <w:jc w:val="center"/>
              <w:rPr>
                <w:rFonts w:ascii="Montserrat" w:hAnsi="Montserrat" w:cs="Arial"/>
                <w:sz w:val="18"/>
                <w:szCs w:val="18"/>
              </w:rPr>
            </w:pPr>
            <w:r w:rsidRPr="00386C34">
              <w:rPr>
                <w:rFonts w:ascii="Montserrat" w:hAnsi="Montserrat" w:cs="Arial"/>
                <w:sz w:val="18"/>
                <w:szCs w:val="18"/>
              </w:rPr>
              <w:t>7 C)</w:t>
            </w:r>
          </w:p>
        </w:tc>
        <w:tc>
          <w:tcPr>
            <w:tcW w:w="9231" w:type="dxa"/>
          </w:tcPr>
          <w:p w14:paraId="6E85C9B3" w14:textId="77777777" w:rsidR="00A14845" w:rsidRPr="00386C34" w:rsidRDefault="00A14845" w:rsidP="00A14845">
            <w:pPr>
              <w:rPr>
                <w:rFonts w:ascii="Montserrat" w:hAnsi="Montserrat" w:cs="Arial"/>
                <w:sz w:val="18"/>
                <w:szCs w:val="18"/>
              </w:rPr>
            </w:pPr>
            <w:r w:rsidRPr="00386C34">
              <w:rPr>
                <w:rFonts w:ascii="Montserrat" w:hAnsi="Montserrat" w:cs="Arial"/>
                <w:bCs/>
                <w:sz w:val="18"/>
                <w:szCs w:val="18"/>
              </w:rPr>
              <w:t>Para ambos (Persona moral o física)</w:t>
            </w:r>
          </w:p>
        </w:tc>
      </w:tr>
      <w:tr w:rsidR="00A14845" w:rsidRPr="00386C34" w14:paraId="3BD85817" w14:textId="77777777" w:rsidTr="00A14845">
        <w:trPr>
          <w:jc w:val="center"/>
        </w:trPr>
        <w:tc>
          <w:tcPr>
            <w:tcW w:w="866" w:type="dxa"/>
          </w:tcPr>
          <w:p w14:paraId="650D0414" w14:textId="77777777" w:rsidR="00A14845" w:rsidRPr="00386C34" w:rsidRDefault="00A14845" w:rsidP="00A14845">
            <w:pPr>
              <w:jc w:val="center"/>
              <w:rPr>
                <w:rFonts w:ascii="Montserrat" w:hAnsi="Montserrat" w:cs="Arial"/>
                <w:sz w:val="18"/>
                <w:szCs w:val="18"/>
              </w:rPr>
            </w:pPr>
            <w:r w:rsidRPr="00386C34">
              <w:rPr>
                <w:rFonts w:ascii="Montserrat" w:hAnsi="Montserrat" w:cs="Arial"/>
                <w:sz w:val="18"/>
                <w:szCs w:val="18"/>
              </w:rPr>
              <w:t>7.1</w:t>
            </w:r>
          </w:p>
        </w:tc>
        <w:tc>
          <w:tcPr>
            <w:tcW w:w="9231" w:type="dxa"/>
          </w:tcPr>
          <w:p w14:paraId="3F625EB7" w14:textId="77777777" w:rsidR="00A14845" w:rsidRPr="00386C34" w:rsidRDefault="00A14845" w:rsidP="00A14845">
            <w:pPr>
              <w:ind w:right="459"/>
              <w:jc w:val="both"/>
              <w:rPr>
                <w:rFonts w:ascii="Montserrat" w:hAnsi="Montserrat" w:cs="Arial"/>
                <w:sz w:val="18"/>
                <w:szCs w:val="18"/>
              </w:rPr>
            </w:pPr>
            <w:r w:rsidRPr="00386C34">
              <w:rPr>
                <w:rFonts w:ascii="Montserrat" w:hAnsi="Montserrat" w:cs="Arial"/>
                <w:sz w:val="18"/>
                <w:szCs w:val="18"/>
              </w:rPr>
              <w:t>En el acto de presentación y apertura de proposiciones.</w:t>
            </w:r>
          </w:p>
        </w:tc>
      </w:tr>
      <w:tr w:rsidR="00A14845" w:rsidRPr="00386C34" w14:paraId="3B20D288" w14:textId="77777777" w:rsidTr="00A14845">
        <w:trPr>
          <w:jc w:val="center"/>
        </w:trPr>
        <w:tc>
          <w:tcPr>
            <w:tcW w:w="866" w:type="dxa"/>
          </w:tcPr>
          <w:p w14:paraId="75B83A60" w14:textId="77777777" w:rsidR="00A14845" w:rsidRPr="00386C34" w:rsidRDefault="00A14845" w:rsidP="00A14845">
            <w:pPr>
              <w:jc w:val="center"/>
              <w:rPr>
                <w:rFonts w:ascii="Montserrat" w:hAnsi="Montserrat" w:cs="Arial"/>
                <w:sz w:val="18"/>
                <w:szCs w:val="18"/>
              </w:rPr>
            </w:pPr>
            <w:r w:rsidRPr="00386C34">
              <w:rPr>
                <w:rFonts w:ascii="Montserrat" w:hAnsi="Montserrat" w:cs="Arial"/>
                <w:sz w:val="18"/>
                <w:szCs w:val="18"/>
              </w:rPr>
              <w:t>7.2</w:t>
            </w:r>
          </w:p>
        </w:tc>
        <w:tc>
          <w:tcPr>
            <w:tcW w:w="9231" w:type="dxa"/>
          </w:tcPr>
          <w:p w14:paraId="37A474C7" w14:textId="77777777" w:rsidR="00A14845" w:rsidRPr="00386C34" w:rsidRDefault="00A14845" w:rsidP="00A14845">
            <w:pPr>
              <w:ind w:right="459"/>
              <w:jc w:val="both"/>
              <w:rPr>
                <w:rFonts w:ascii="Montserrat" w:hAnsi="Montserrat" w:cs="Arial"/>
                <w:sz w:val="18"/>
                <w:szCs w:val="18"/>
              </w:rPr>
            </w:pPr>
            <w:r w:rsidRPr="00386C34">
              <w:rPr>
                <w:rFonts w:ascii="Montserrat" w:hAnsi="Montserrat" w:cs="Arial"/>
                <w:sz w:val="18"/>
                <w:szCs w:val="18"/>
              </w:rPr>
              <w:t>En la suscripción de proposiciones.</w:t>
            </w:r>
          </w:p>
        </w:tc>
      </w:tr>
      <w:tr w:rsidR="00A14845" w:rsidRPr="00386C34" w14:paraId="2DFBE2D4" w14:textId="77777777" w:rsidTr="00A14845">
        <w:trPr>
          <w:jc w:val="center"/>
        </w:trPr>
        <w:tc>
          <w:tcPr>
            <w:tcW w:w="866" w:type="dxa"/>
          </w:tcPr>
          <w:p w14:paraId="753975E2" w14:textId="77777777" w:rsidR="00A14845" w:rsidRPr="00386C34" w:rsidRDefault="00A14845" w:rsidP="00A14845">
            <w:pPr>
              <w:jc w:val="center"/>
              <w:rPr>
                <w:rFonts w:ascii="Montserrat" w:hAnsi="Montserrat" w:cs="Arial"/>
                <w:sz w:val="18"/>
                <w:szCs w:val="18"/>
              </w:rPr>
            </w:pPr>
            <w:r w:rsidRPr="00386C34">
              <w:rPr>
                <w:rFonts w:ascii="Montserrat" w:hAnsi="Montserrat" w:cs="Arial"/>
                <w:sz w:val="18"/>
                <w:szCs w:val="18"/>
              </w:rPr>
              <w:t>7.3</w:t>
            </w:r>
          </w:p>
        </w:tc>
        <w:tc>
          <w:tcPr>
            <w:tcW w:w="9231" w:type="dxa"/>
          </w:tcPr>
          <w:p w14:paraId="386C4E12" w14:textId="77777777" w:rsidR="00A14845" w:rsidRPr="00386C34" w:rsidRDefault="00A14845" w:rsidP="00A14845">
            <w:pPr>
              <w:ind w:right="459"/>
              <w:jc w:val="both"/>
              <w:rPr>
                <w:rFonts w:ascii="Montserrat" w:hAnsi="Montserrat" w:cs="Arial"/>
                <w:sz w:val="18"/>
                <w:szCs w:val="18"/>
              </w:rPr>
            </w:pPr>
            <w:r w:rsidRPr="00386C34">
              <w:rPr>
                <w:rFonts w:ascii="Montserrat" w:hAnsi="Montserrat" w:cs="Arial"/>
                <w:sz w:val="18"/>
                <w:szCs w:val="18"/>
              </w:rPr>
              <w:t>Previo a la firma del contrato.</w:t>
            </w:r>
          </w:p>
        </w:tc>
      </w:tr>
      <w:tr w:rsidR="00A14845" w:rsidRPr="00386C34" w14:paraId="3AB150B6" w14:textId="77777777" w:rsidTr="00A14845">
        <w:trPr>
          <w:jc w:val="center"/>
        </w:trPr>
        <w:tc>
          <w:tcPr>
            <w:tcW w:w="866" w:type="dxa"/>
          </w:tcPr>
          <w:p w14:paraId="3339B423" w14:textId="77777777" w:rsidR="00A14845" w:rsidRPr="00386C34" w:rsidRDefault="00A14845" w:rsidP="00A14845">
            <w:pPr>
              <w:jc w:val="center"/>
              <w:rPr>
                <w:rFonts w:ascii="Montserrat" w:hAnsi="Montserrat" w:cs="Arial"/>
                <w:sz w:val="18"/>
                <w:szCs w:val="18"/>
              </w:rPr>
            </w:pPr>
            <w:r w:rsidRPr="00386C34">
              <w:rPr>
                <w:rFonts w:ascii="Montserrat" w:hAnsi="Montserrat" w:cs="Arial"/>
                <w:sz w:val="18"/>
                <w:szCs w:val="18"/>
              </w:rPr>
              <w:t>7.4</w:t>
            </w:r>
          </w:p>
        </w:tc>
        <w:tc>
          <w:tcPr>
            <w:tcW w:w="9231" w:type="dxa"/>
          </w:tcPr>
          <w:p w14:paraId="47C06361" w14:textId="77777777" w:rsidR="00A14845" w:rsidRPr="00386C34" w:rsidRDefault="00A14845" w:rsidP="00A14845">
            <w:pPr>
              <w:ind w:right="459"/>
              <w:jc w:val="both"/>
              <w:rPr>
                <w:rFonts w:ascii="Montserrat" w:hAnsi="Montserrat" w:cs="Arial"/>
                <w:sz w:val="18"/>
                <w:szCs w:val="18"/>
              </w:rPr>
            </w:pPr>
            <w:r w:rsidRPr="00386C34">
              <w:rPr>
                <w:rFonts w:ascii="Montserrat" w:hAnsi="Montserrat" w:cs="Arial"/>
                <w:sz w:val="18"/>
                <w:szCs w:val="18"/>
              </w:rPr>
              <w:t>En la firma del contrato.</w:t>
            </w:r>
          </w:p>
        </w:tc>
      </w:tr>
      <w:tr w:rsidR="00A14845" w:rsidRPr="00386C34" w14:paraId="1C3C74A6" w14:textId="77777777" w:rsidTr="00A14845">
        <w:trPr>
          <w:jc w:val="center"/>
        </w:trPr>
        <w:tc>
          <w:tcPr>
            <w:tcW w:w="866" w:type="dxa"/>
          </w:tcPr>
          <w:p w14:paraId="3F72331B" w14:textId="77777777" w:rsidR="00A14845" w:rsidRPr="00386C34" w:rsidRDefault="00A14845" w:rsidP="00A14845">
            <w:pPr>
              <w:jc w:val="center"/>
              <w:rPr>
                <w:rFonts w:ascii="Montserrat" w:hAnsi="Montserrat" w:cs="Arial"/>
                <w:b/>
                <w:sz w:val="18"/>
                <w:szCs w:val="18"/>
              </w:rPr>
            </w:pPr>
            <w:r w:rsidRPr="00386C34">
              <w:rPr>
                <w:rFonts w:ascii="Montserrat" w:hAnsi="Montserrat" w:cs="Arial"/>
                <w:b/>
                <w:sz w:val="18"/>
                <w:szCs w:val="18"/>
              </w:rPr>
              <w:t>8.</w:t>
            </w:r>
          </w:p>
        </w:tc>
        <w:tc>
          <w:tcPr>
            <w:tcW w:w="9231" w:type="dxa"/>
          </w:tcPr>
          <w:p w14:paraId="1B1F563F" w14:textId="77777777" w:rsidR="00A14845" w:rsidRPr="00386C34" w:rsidRDefault="00A14845" w:rsidP="00A14845">
            <w:pPr>
              <w:ind w:right="459"/>
              <w:jc w:val="both"/>
              <w:rPr>
                <w:rFonts w:ascii="Montserrat" w:hAnsi="Montserrat" w:cs="Arial"/>
                <w:b/>
                <w:sz w:val="18"/>
                <w:szCs w:val="18"/>
              </w:rPr>
            </w:pPr>
            <w:r w:rsidRPr="00386C34">
              <w:rPr>
                <w:rFonts w:ascii="Montserrat" w:hAnsi="Montserrat" w:cs="Arial"/>
                <w:b/>
                <w:sz w:val="18"/>
                <w:szCs w:val="18"/>
              </w:rPr>
              <w:t>Acreditación de encontrarse al corriente en sus obligaciones fiscales ante el SAT.</w:t>
            </w:r>
          </w:p>
        </w:tc>
      </w:tr>
      <w:tr w:rsidR="00A14845" w:rsidRPr="00386C34" w14:paraId="239740E5" w14:textId="77777777" w:rsidTr="00A14845">
        <w:trPr>
          <w:jc w:val="center"/>
        </w:trPr>
        <w:tc>
          <w:tcPr>
            <w:tcW w:w="866" w:type="dxa"/>
          </w:tcPr>
          <w:p w14:paraId="5653BBE7" w14:textId="77777777" w:rsidR="00A14845" w:rsidRPr="00386C34" w:rsidRDefault="00A14845" w:rsidP="00A14845">
            <w:pPr>
              <w:jc w:val="center"/>
              <w:rPr>
                <w:rFonts w:ascii="Montserrat" w:hAnsi="Montserrat" w:cs="Arial"/>
                <w:sz w:val="18"/>
                <w:szCs w:val="18"/>
              </w:rPr>
            </w:pPr>
            <w:r w:rsidRPr="00386C34">
              <w:rPr>
                <w:rFonts w:ascii="Montserrat" w:hAnsi="Montserrat" w:cs="Arial"/>
                <w:sz w:val="18"/>
                <w:szCs w:val="18"/>
              </w:rPr>
              <w:t>8.1</w:t>
            </w:r>
          </w:p>
        </w:tc>
        <w:tc>
          <w:tcPr>
            <w:tcW w:w="9231" w:type="dxa"/>
          </w:tcPr>
          <w:p w14:paraId="655C5E37" w14:textId="77777777" w:rsidR="00A14845" w:rsidRPr="00386C34" w:rsidRDefault="00A14845" w:rsidP="00A14845">
            <w:pPr>
              <w:ind w:right="459"/>
              <w:jc w:val="both"/>
              <w:rPr>
                <w:rFonts w:ascii="Montserrat" w:hAnsi="Montserrat" w:cs="Arial"/>
                <w:b/>
                <w:sz w:val="18"/>
                <w:szCs w:val="18"/>
              </w:rPr>
            </w:pPr>
            <w:r w:rsidRPr="00386C34">
              <w:rPr>
                <w:rFonts w:ascii="Montserrat" w:hAnsi="Montserrat" w:cs="Arial"/>
                <w:sz w:val="18"/>
                <w:szCs w:val="18"/>
              </w:rPr>
              <w:t>Acreditación de encontrarse al corriente de sus obligaciones fiscales en materia de Seguridad Social ante el IMSS.</w:t>
            </w:r>
          </w:p>
        </w:tc>
      </w:tr>
      <w:tr w:rsidR="00A14845" w:rsidRPr="00386C34" w14:paraId="03BC592B" w14:textId="77777777" w:rsidTr="00A14845">
        <w:trPr>
          <w:jc w:val="center"/>
        </w:trPr>
        <w:tc>
          <w:tcPr>
            <w:tcW w:w="866" w:type="dxa"/>
            <w:shd w:val="clear" w:color="auto" w:fill="FFFFFF" w:themeFill="background1"/>
          </w:tcPr>
          <w:p w14:paraId="7CA14DA8" w14:textId="77777777" w:rsidR="00A14845" w:rsidRPr="00386C34" w:rsidRDefault="00A14845" w:rsidP="00A14845">
            <w:pPr>
              <w:jc w:val="center"/>
              <w:rPr>
                <w:rFonts w:ascii="Montserrat" w:hAnsi="Montserrat" w:cs="Arial"/>
                <w:sz w:val="18"/>
                <w:szCs w:val="18"/>
              </w:rPr>
            </w:pPr>
            <w:r w:rsidRPr="00386C34">
              <w:rPr>
                <w:rFonts w:ascii="Montserrat" w:hAnsi="Montserrat" w:cs="Arial"/>
                <w:sz w:val="18"/>
                <w:szCs w:val="18"/>
              </w:rPr>
              <w:t>8.2</w:t>
            </w:r>
          </w:p>
        </w:tc>
        <w:tc>
          <w:tcPr>
            <w:tcW w:w="9231" w:type="dxa"/>
            <w:shd w:val="clear" w:color="auto" w:fill="FFFFFF" w:themeFill="background1"/>
          </w:tcPr>
          <w:p w14:paraId="532D1646" w14:textId="77777777" w:rsidR="00A14845" w:rsidRPr="00386C34" w:rsidRDefault="00A14845" w:rsidP="00A14845">
            <w:pPr>
              <w:snapToGrid w:val="0"/>
              <w:jc w:val="both"/>
              <w:rPr>
                <w:rFonts w:ascii="Montserrat" w:hAnsi="Montserrat" w:cs="Arial"/>
                <w:bCs/>
                <w:sz w:val="18"/>
                <w:szCs w:val="18"/>
              </w:rPr>
            </w:pPr>
            <w:r w:rsidRPr="00386C34">
              <w:rPr>
                <w:rFonts w:ascii="Montserrat" w:hAnsi="Montserrat" w:cs="Arial"/>
                <w:bCs/>
                <w:sz w:val="18"/>
                <w:szCs w:val="18"/>
              </w:rPr>
              <w:t>Constancia de Situación Fiscal en Materia de Aportaciones Patronales y entero de descuentos ante el Instituto del Fondo Nacional de la Vivienda para los Trabajadores</w:t>
            </w:r>
            <w:r w:rsidRPr="00386C34">
              <w:rPr>
                <w:rFonts w:ascii="Montserrat" w:hAnsi="Montserrat" w:cs="Arial"/>
                <w:b/>
                <w:sz w:val="18"/>
                <w:szCs w:val="18"/>
              </w:rPr>
              <w:t>.</w:t>
            </w:r>
          </w:p>
        </w:tc>
      </w:tr>
      <w:tr w:rsidR="00A14845" w:rsidRPr="00386C34" w14:paraId="3AD81891" w14:textId="77777777" w:rsidTr="00A14845">
        <w:trPr>
          <w:jc w:val="center"/>
        </w:trPr>
        <w:tc>
          <w:tcPr>
            <w:tcW w:w="866" w:type="dxa"/>
          </w:tcPr>
          <w:p w14:paraId="6BB58303" w14:textId="77777777" w:rsidR="00A14845" w:rsidRPr="00386C34" w:rsidRDefault="00A14845" w:rsidP="00A14845">
            <w:pPr>
              <w:jc w:val="center"/>
              <w:rPr>
                <w:rFonts w:ascii="Montserrat" w:hAnsi="Montserrat" w:cs="Arial"/>
                <w:b/>
                <w:sz w:val="18"/>
                <w:szCs w:val="18"/>
              </w:rPr>
            </w:pPr>
            <w:r w:rsidRPr="00386C34">
              <w:rPr>
                <w:rFonts w:ascii="Montserrat" w:hAnsi="Montserrat" w:cs="Arial"/>
                <w:b/>
                <w:sz w:val="18"/>
                <w:szCs w:val="18"/>
              </w:rPr>
              <w:t>9.</w:t>
            </w:r>
          </w:p>
        </w:tc>
        <w:tc>
          <w:tcPr>
            <w:tcW w:w="9231" w:type="dxa"/>
          </w:tcPr>
          <w:p w14:paraId="2D6FF35E" w14:textId="77777777" w:rsidR="00A14845" w:rsidRPr="00386C34" w:rsidRDefault="00A14845" w:rsidP="00A14845">
            <w:pPr>
              <w:snapToGrid w:val="0"/>
              <w:ind w:right="-67"/>
              <w:jc w:val="both"/>
              <w:rPr>
                <w:rFonts w:ascii="Montserrat" w:hAnsi="Montserrat" w:cs="Arial"/>
                <w:b/>
                <w:bCs/>
                <w:sz w:val="18"/>
                <w:szCs w:val="18"/>
              </w:rPr>
            </w:pPr>
            <w:r w:rsidRPr="00386C34">
              <w:rPr>
                <w:rFonts w:ascii="Montserrat" w:hAnsi="Montserrat" w:cs="Arial"/>
                <w:b/>
                <w:bCs/>
                <w:sz w:val="18"/>
                <w:szCs w:val="18"/>
              </w:rPr>
              <w:t>Criterios para la Evaluación de las proposiciones y Adjudicación de los contratos.</w:t>
            </w:r>
          </w:p>
        </w:tc>
      </w:tr>
      <w:tr w:rsidR="00A14845" w:rsidRPr="00386C34" w14:paraId="5ADBC438" w14:textId="77777777" w:rsidTr="00A14845">
        <w:trPr>
          <w:jc w:val="center"/>
        </w:trPr>
        <w:tc>
          <w:tcPr>
            <w:tcW w:w="866" w:type="dxa"/>
          </w:tcPr>
          <w:p w14:paraId="0F334E17" w14:textId="77777777" w:rsidR="00A14845" w:rsidRPr="00386C34" w:rsidRDefault="00A14845" w:rsidP="00A14845">
            <w:pPr>
              <w:jc w:val="center"/>
              <w:rPr>
                <w:rFonts w:ascii="Montserrat" w:hAnsi="Montserrat" w:cs="Arial"/>
                <w:sz w:val="18"/>
                <w:szCs w:val="18"/>
              </w:rPr>
            </w:pPr>
            <w:r w:rsidRPr="00386C34">
              <w:rPr>
                <w:rFonts w:ascii="Montserrat" w:hAnsi="Montserrat" w:cs="Arial"/>
                <w:sz w:val="18"/>
                <w:szCs w:val="18"/>
              </w:rPr>
              <w:t>9.1</w:t>
            </w:r>
          </w:p>
        </w:tc>
        <w:tc>
          <w:tcPr>
            <w:tcW w:w="9231" w:type="dxa"/>
          </w:tcPr>
          <w:p w14:paraId="3E4792E9" w14:textId="77777777" w:rsidR="00A14845" w:rsidRPr="00386C34" w:rsidRDefault="00A14845" w:rsidP="00A14845">
            <w:pPr>
              <w:snapToGrid w:val="0"/>
              <w:ind w:right="459"/>
              <w:jc w:val="both"/>
              <w:rPr>
                <w:rFonts w:ascii="Montserrat" w:hAnsi="Montserrat" w:cs="Arial"/>
                <w:sz w:val="18"/>
                <w:szCs w:val="18"/>
              </w:rPr>
            </w:pPr>
            <w:r w:rsidRPr="00386C34">
              <w:rPr>
                <w:rFonts w:ascii="Montserrat" w:hAnsi="Montserrat" w:cs="Arial"/>
                <w:sz w:val="18"/>
                <w:szCs w:val="18"/>
              </w:rPr>
              <w:t>Evaluación de las proposiciones Técnicas.</w:t>
            </w:r>
          </w:p>
        </w:tc>
      </w:tr>
      <w:tr w:rsidR="00A14845" w:rsidRPr="00386C34" w14:paraId="1226383F" w14:textId="77777777" w:rsidTr="00A14845">
        <w:trPr>
          <w:jc w:val="center"/>
        </w:trPr>
        <w:tc>
          <w:tcPr>
            <w:tcW w:w="866" w:type="dxa"/>
          </w:tcPr>
          <w:p w14:paraId="3C036E70" w14:textId="77777777" w:rsidR="00A14845" w:rsidRPr="00386C34" w:rsidRDefault="00A14845" w:rsidP="00A14845">
            <w:pPr>
              <w:jc w:val="center"/>
              <w:rPr>
                <w:rFonts w:ascii="Montserrat" w:hAnsi="Montserrat" w:cs="Arial"/>
                <w:sz w:val="18"/>
                <w:szCs w:val="18"/>
              </w:rPr>
            </w:pPr>
            <w:r w:rsidRPr="00386C34">
              <w:rPr>
                <w:rFonts w:ascii="Montserrat" w:hAnsi="Montserrat" w:cs="Arial"/>
                <w:sz w:val="18"/>
                <w:szCs w:val="18"/>
              </w:rPr>
              <w:t>9.2</w:t>
            </w:r>
          </w:p>
        </w:tc>
        <w:tc>
          <w:tcPr>
            <w:tcW w:w="9231" w:type="dxa"/>
          </w:tcPr>
          <w:p w14:paraId="6AB08D36" w14:textId="77777777" w:rsidR="00A14845" w:rsidRPr="00386C34" w:rsidRDefault="00A14845" w:rsidP="00A14845">
            <w:pPr>
              <w:snapToGrid w:val="0"/>
              <w:ind w:right="459"/>
              <w:jc w:val="both"/>
              <w:rPr>
                <w:rFonts w:ascii="Montserrat" w:hAnsi="Montserrat" w:cs="Arial"/>
                <w:sz w:val="18"/>
                <w:szCs w:val="18"/>
              </w:rPr>
            </w:pPr>
            <w:r w:rsidRPr="00386C34">
              <w:rPr>
                <w:rFonts w:ascii="Montserrat" w:hAnsi="Montserrat" w:cs="Arial"/>
                <w:sz w:val="18"/>
                <w:szCs w:val="18"/>
              </w:rPr>
              <w:t>Evaluación de las proposiciones Económicas.</w:t>
            </w:r>
          </w:p>
        </w:tc>
      </w:tr>
      <w:tr w:rsidR="00A14845" w:rsidRPr="00386C34" w14:paraId="5B601D31" w14:textId="77777777" w:rsidTr="00A14845">
        <w:trPr>
          <w:jc w:val="center"/>
        </w:trPr>
        <w:tc>
          <w:tcPr>
            <w:tcW w:w="866" w:type="dxa"/>
          </w:tcPr>
          <w:p w14:paraId="5F488461" w14:textId="77777777" w:rsidR="00A14845" w:rsidRPr="00386C34" w:rsidRDefault="00A14845" w:rsidP="00A14845">
            <w:pPr>
              <w:jc w:val="center"/>
              <w:rPr>
                <w:rFonts w:ascii="Montserrat" w:hAnsi="Montserrat" w:cs="Arial"/>
                <w:sz w:val="18"/>
                <w:szCs w:val="18"/>
              </w:rPr>
            </w:pPr>
            <w:r w:rsidRPr="00386C34">
              <w:rPr>
                <w:rFonts w:ascii="Montserrat" w:hAnsi="Montserrat" w:cs="Arial"/>
                <w:sz w:val="18"/>
                <w:szCs w:val="18"/>
              </w:rPr>
              <w:t>9.3</w:t>
            </w:r>
          </w:p>
        </w:tc>
        <w:tc>
          <w:tcPr>
            <w:tcW w:w="9231" w:type="dxa"/>
          </w:tcPr>
          <w:p w14:paraId="7C0B5F9E" w14:textId="77777777" w:rsidR="00A14845" w:rsidRPr="00386C34" w:rsidRDefault="00A14845" w:rsidP="00A14845">
            <w:pPr>
              <w:snapToGrid w:val="0"/>
              <w:ind w:right="459"/>
              <w:jc w:val="both"/>
              <w:rPr>
                <w:rFonts w:ascii="Montserrat" w:hAnsi="Montserrat" w:cs="Arial"/>
                <w:sz w:val="18"/>
                <w:szCs w:val="18"/>
              </w:rPr>
            </w:pPr>
            <w:r w:rsidRPr="00386C34">
              <w:rPr>
                <w:rFonts w:ascii="Montserrat" w:hAnsi="Montserrat" w:cs="Arial"/>
                <w:sz w:val="18"/>
                <w:szCs w:val="18"/>
              </w:rPr>
              <w:t>Criterios de Adjudicación de los Contratos.</w:t>
            </w:r>
          </w:p>
        </w:tc>
      </w:tr>
      <w:tr w:rsidR="00A14845" w:rsidRPr="00386C34" w14:paraId="35BF5A18" w14:textId="77777777" w:rsidTr="00A14845">
        <w:trPr>
          <w:jc w:val="center"/>
        </w:trPr>
        <w:tc>
          <w:tcPr>
            <w:tcW w:w="866" w:type="dxa"/>
          </w:tcPr>
          <w:p w14:paraId="114CD71E" w14:textId="77777777" w:rsidR="00A14845" w:rsidRPr="00386C34" w:rsidRDefault="00A14845" w:rsidP="00A14845">
            <w:pPr>
              <w:jc w:val="center"/>
              <w:rPr>
                <w:rFonts w:ascii="Montserrat" w:hAnsi="Montserrat" w:cs="Arial"/>
                <w:b/>
                <w:sz w:val="18"/>
                <w:szCs w:val="18"/>
              </w:rPr>
            </w:pPr>
            <w:r w:rsidRPr="00386C34">
              <w:rPr>
                <w:rFonts w:ascii="Montserrat" w:hAnsi="Montserrat" w:cs="Arial"/>
                <w:b/>
                <w:sz w:val="18"/>
                <w:szCs w:val="18"/>
              </w:rPr>
              <w:t>10.</w:t>
            </w:r>
          </w:p>
        </w:tc>
        <w:tc>
          <w:tcPr>
            <w:tcW w:w="9231" w:type="dxa"/>
          </w:tcPr>
          <w:p w14:paraId="4BE5461B" w14:textId="77777777" w:rsidR="00A14845" w:rsidRPr="00386C34" w:rsidRDefault="00A14845" w:rsidP="00A14845">
            <w:pPr>
              <w:ind w:right="459"/>
              <w:jc w:val="both"/>
              <w:rPr>
                <w:rFonts w:ascii="Montserrat" w:hAnsi="Montserrat" w:cs="Arial"/>
                <w:b/>
                <w:sz w:val="18"/>
                <w:szCs w:val="18"/>
              </w:rPr>
            </w:pPr>
            <w:r w:rsidRPr="00386C34">
              <w:rPr>
                <w:rFonts w:ascii="Montserrat" w:hAnsi="Montserrat" w:cs="Arial"/>
                <w:b/>
                <w:sz w:val="18"/>
                <w:szCs w:val="18"/>
              </w:rPr>
              <w:t xml:space="preserve">Causas de </w:t>
            </w:r>
            <w:proofErr w:type="spellStart"/>
            <w:r w:rsidRPr="00386C34">
              <w:rPr>
                <w:rFonts w:ascii="Montserrat" w:hAnsi="Montserrat" w:cs="Arial"/>
                <w:b/>
                <w:sz w:val="18"/>
                <w:szCs w:val="18"/>
              </w:rPr>
              <w:t>Desechamiento</w:t>
            </w:r>
            <w:proofErr w:type="spellEnd"/>
            <w:r w:rsidRPr="00386C34">
              <w:rPr>
                <w:rFonts w:ascii="Montserrat" w:hAnsi="Montserrat" w:cs="Arial"/>
                <w:b/>
                <w:sz w:val="18"/>
                <w:szCs w:val="18"/>
              </w:rPr>
              <w:t>.</w:t>
            </w:r>
          </w:p>
        </w:tc>
      </w:tr>
      <w:tr w:rsidR="00A14845" w:rsidRPr="00386C34" w14:paraId="31B87F48" w14:textId="77777777" w:rsidTr="00A14845">
        <w:trPr>
          <w:trHeight w:val="245"/>
          <w:jc w:val="center"/>
        </w:trPr>
        <w:tc>
          <w:tcPr>
            <w:tcW w:w="866" w:type="dxa"/>
          </w:tcPr>
          <w:p w14:paraId="08F00DDC" w14:textId="77777777" w:rsidR="00A14845" w:rsidRPr="00386C34" w:rsidRDefault="00A14845" w:rsidP="00A14845">
            <w:pPr>
              <w:jc w:val="center"/>
              <w:rPr>
                <w:rFonts w:ascii="Montserrat" w:hAnsi="Montserrat" w:cs="Arial"/>
                <w:b/>
                <w:sz w:val="18"/>
                <w:szCs w:val="18"/>
              </w:rPr>
            </w:pPr>
            <w:r w:rsidRPr="00386C34">
              <w:rPr>
                <w:rFonts w:ascii="Montserrat" w:hAnsi="Montserrat" w:cs="Arial"/>
                <w:b/>
                <w:sz w:val="18"/>
                <w:szCs w:val="18"/>
              </w:rPr>
              <w:t>11.</w:t>
            </w:r>
          </w:p>
        </w:tc>
        <w:tc>
          <w:tcPr>
            <w:tcW w:w="9231" w:type="dxa"/>
          </w:tcPr>
          <w:p w14:paraId="7C505ACE" w14:textId="77777777" w:rsidR="00A14845" w:rsidRPr="00386C34" w:rsidRDefault="00A14845" w:rsidP="00A14845">
            <w:pPr>
              <w:ind w:right="459"/>
              <w:jc w:val="both"/>
              <w:rPr>
                <w:rFonts w:ascii="Montserrat" w:hAnsi="Montserrat" w:cs="Arial"/>
                <w:b/>
                <w:sz w:val="18"/>
                <w:szCs w:val="18"/>
              </w:rPr>
            </w:pPr>
            <w:r w:rsidRPr="00386C34">
              <w:rPr>
                <w:rFonts w:ascii="Montserrat" w:hAnsi="Montserrat" w:cs="Arial"/>
                <w:b/>
                <w:sz w:val="18"/>
                <w:szCs w:val="18"/>
              </w:rPr>
              <w:t>Comunicación del Fallo.</w:t>
            </w:r>
          </w:p>
        </w:tc>
      </w:tr>
      <w:tr w:rsidR="00A14845" w:rsidRPr="00386C34" w14:paraId="523C7485" w14:textId="77777777" w:rsidTr="00A14845">
        <w:trPr>
          <w:jc w:val="center"/>
        </w:trPr>
        <w:tc>
          <w:tcPr>
            <w:tcW w:w="866" w:type="dxa"/>
          </w:tcPr>
          <w:p w14:paraId="0DF7BD1C" w14:textId="77777777" w:rsidR="00A14845" w:rsidRPr="00386C34" w:rsidRDefault="00A14845" w:rsidP="00A14845">
            <w:pPr>
              <w:jc w:val="center"/>
              <w:rPr>
                <w:rFonts w:ascii="Montserrat" w:hAnsi="Montserrat" w:cs="Arial"/>
                <w:b/>
                <w:sz w:val="18"/>
                <w:szCs w:val="18"/>
              </w:rPr>
            </w:pPr>
            <w:r w:rsidRPr="00386C34">
              <w:rPr>
                <w:rFonts w:ascii="Montserrat" w:hAnsi="Montserrat" w:cs="Arial"/>
                <w:b/>
                <w:sz w:val="18"/>
                <w:szCs w:val="18"/>
              </w:rPr>
              <w:t>12.</w:t>
            </w:r>
          </w:p>
        </w:tc>
        <w:tc>
          <w:tcPr>
            <w:tcW w:w="9231" w:type="dxa"/>
          </w:tcPr>
          <w:p w14:paraId="741E8760" w14:textId="77777777" w:rsidR="00A14845" w:rsidRPr="00386C34" w:rsidRDefault="00A14845" w:rsidP="00A14845">
            <w:pPr>
              <w:ind w:right="459"/>
              <w:jc w:val="both"/>
              <w:rPr>
                <w:rFonts w:ascii="Montserrat" w:hAnsi="Montserrat" w:cs="Arial"/>
                <w:b/>
                <w:sz w:val="18"/>
                <w:szCs w:val="18"/>
              </w:rPr>
            </w:pPr>
            <w:r w:rsidRPr="00386C34">
              <w:rPr>
                <w:rFonts w:ascii="Montserrat" w:hAnsi="Montserrat" w:cs="Arial"/>
                <w:b/>
                <w:sz w:val="18"/>
                <w:szCs w:val="18"/>
              </w:rPr>
              <w:t>Modelo de Contrato.</w:t>
            </w:r>
          </w:p>
        </w:tc>
      </w:tr>
      <w:tr w:rsidR="00A14845" w:rsidRPr="00386C34" w14:paraId="5BC05D51" w14:textId="77777777" w:rsidTr="00A14845">
        <w:trPr>
          <w:jc w:val="center"/>
        </w:trPr>
        <w:tc>
          <w:tcPr>
            <w:tcW w:w="866" w:type="dxa"/>
          </w:tcPr>
          <w:p w14:paraId="744EFBE3" w14:textId="77777777" w:rsidR="00A14845" w:rsidRPr="00386C34" w:rsidRDefault="00A14845" w:rsidP="00A14845">
            <w:pPr>
              <w:snapToGrid w:val="0"/>
              <w:jc w:val="center"/>
              <w:rPr>
                <w:rFonts w:ascii="Montserrat" w:hAnsi="Montserrat" w:cs="Arial"/>
                <w:sz w:val="18"/>
                <w:szCs w:val="18"/>
              </w:rPr>
            </w:pPr>
            <w:r w:rsidRPr="00386C34">
              <w:rPr>
                <w:rFonts w:ascii="Montserrat" w:hAnsi="Montserrat" w:cs="Arial"/>
                <w:sz w:val="18"/>
                <w:szCs w:val="18"/>
              </w:rPr>
              <w:t>12.1</w:t>
            </w:r>
          </w:p>
        </w:tc>
        <w:tc>
          <w:tcPr>
            <w:tcW w:w="9231" w:type="dxa"/>
          </w:tcPr>
          <w:p w14:paraId="1522310C" w14:textId="77777777" w:rsidR="00A14845" w:rsidRPr="00386C34" w:rsidRDefault="00A14845" w:rsidP="00A14845">
            <w:pPr>
              <w:snapToGrid w:val="0"/>
              <w:ind w:right="459"/>
              <w:jc w:val="both"/>
              <w:rPr>
                <w:rFonts w:ascii="Montserrat" w:hAnsi="Montserrat" w:cs="Arial"/>
                <w:sz w:val="18"/>
                <w:szCs w:val="18"/>
              </w:rPr>
            </w:pPr>
            <w:r w:rsidRPr="00386C34">
              <w:rPr>
                <w:rFonts w:ascii="Montserrat" w:hAnsi="Montserrat" w:cs="Arial"/>
                <w:sz w:val="18"/>
                <w:szCs w:val="18"/>
              </w:rPr>
              <w:t>Período de Contratación.</w:t>
            </w:r>
          </w:p>
        </w:tc>
      </w:tr>
      <w:tr w:rsidR="00A14845" w:rsidRPr="00386C34" w14:paraId="0EECD877" w14:textId="77777777" w:rsidTr="00A14845">
        <w:trPr>
          <w:jc w:val="center"/>
        </w:trPr>
        <w:tc>
          <w:tcPr>
            <w:tcW w:w="866" w:type="dxa"/>
          </w:tcPr>
          <w:p w14:paraId="7DC8E2F5" w14:textId="77777777" w:rsidR="00A14845" w:rsidRPr="00386C34" w:rsidRDefault="00A14845" w:rsidP="00A14845">
            <w:pPr>
              <w:snapToGrid w:val="0"/>
              <w:jc w:val="center"/>
              <w:rPr>
                <w:rFonts w:ascii="Montserrat" w:hAnsi="Montserrat" w:cs="Arial"/>
                <w:sz w:val="18"/>
                <w:szCs w:val="18"/>
              </w:rPr>
            </w:pPr>
            <w:r w:rsidRPr="00386C34">
              <w:rPr>
                <w:rFonts w:ascii="Montserrat" w:hAnsi="Montserrat" w:cs="Arial"/>
                <w:sz w:val="18"/>
                <w:szCs w:val="18"/>
              </w:rPr>
              <w:t>12.2</w:t>
            </w:r>
          </w:p>
        </w:tc>
        <w:tc>
          <w:tcPr>
            <w:tcW w:w="9231" w:type="dxa"/>
          </w:tcPr>
          <w:p w14:paraId="1EB7DED8" w14:textId="77777777" w:rsidR="00A14845" w:rsidRPr="00386C34" w:rsidRDefault="00A14845" w:rsidP="00A14845">
            <w:pPr>
              <w:snapToGrid w:val="0"/>
              <w:ind w:right="459"/>
              <w:jc w:val="both"/>
              <w:rPr>
                <w:rFonts w:ascii="Montserrat" w:hAnsi="Montserrat" w:cs="Arial"/>
                <w:sz w:val="18"/>
                <w:szCs w:val="18"/>
              </w:rPr>
            </w:pPr>
            <w:r w:rsidRPr="00386C34">
              <w:rPr>
                <w:rFonts w:ascii="Montserrat" w:hAnsi="Montserrat" w:cs="Arial"/>
                <w:sz w:val="18"/>
                <w:szCs w:val="18"/>
              </w:rPr>
              <w:t>Firma del Contrato.</w:t>
            </w:r>
          </w:p>
        </w:tc>
      </w:tr>
      <w:tr w:rsidR="00A14845" w:rsidRPr="00386C34" w14:paraId="1C57DB54" w14:textId="77777777" w:rsidTr="00A14845">
        <w:trPr>
          <w:jc w:val="center"/>
        </w:trPr>
        <w:tc>
          <w:tcPr>
            <w:tcW w:w="866" w:type="dxa"/>
          </w:tcPr>
          <w:p w14:paraId="2F391876" w14:textId="77777777" w:rsidR="00A14845" w:rsidRPr="00386C34" w:rsidRDefault="00A14845" w:rsidP="00A14845">
            <w:pPr>
              <w:snapToGrid w:val="0"/>
              <w:jc w:val="center"/>
              <w:rPr>
                <w:rFonts w:ascii="Montserrat" w:hAnsi="Montserrat" w:cs="Arial"/>
                <w:b/>
                <w:sz w:val="18"/>
                <w:szCs w:val="18"/>
              </w:rPr>
            </w:pPr>
            <w:r w:rsidRPr="00386C34">
              <w:rPr>
                <w:rFonts w:ascii="Montserrat" w:hAnsi="Montserrat" w:cs="Arial"/>
                <w:b/>
                <w:sz w:val="18"/>
                <w:szCs w:val="18"/>
              </w:rPr>
              <w:t>13.</w:t>
            </w:r>
          </w:p>
        </w:tc>
        <w:tc>
          <w:tcPr>
            <w:tcW w:w="9231" w:type="dxa"/>
          </w:tcPr>
          <w:p w14:paraId="3C6C286E" w14:textId="77777777" w:rsidR="00A14845" w:rsidRPr="00386C34" w:rsidRDefault="00A14845" w:rsidP="00A14845">
            <w:pPr>
              <w:snapToGrid w:val="0"/>
              <w:ind w:right="459"/>
              <w:jc w:val="both"/>
              <w:rPr>
                <w:rFonts w:ascii="Montserrat" w:hAnsi="Montserrat" w:cs="Arial"/>
                <w:b/>
                <w:sz w:val="18"/>
                <w:szCs w:val="18"/>
              </w:rPr>
            </w:pPr>
            <w:r w:rsidRPr="00386C34">
              <w:rPr>
                <w:rFonts w:ascii="Montserrat" w:hAnsi="Montserrat" w:cs="Arial"/>
                <w:b/>
                <w:sz w:val="18"/>
                <w:szCs w:val="18"/>
              </w:rPr>
              <w:t>Garantías.</w:t>
            </w:r>
          </w:p>
        </w:tc>
      </w:tr>
      <w:tr w:rsidR="00A14845" w:rsidRPr="00386C34" w14:paraId="084D61EB" w14:textId="77777777" w:rsidTr="00A14845">
        <w:trPr>
          <w:jc w:val="center"/>
        </w:trPr>
        <w:tc>
          <w:tcPr>
            <w:tcW w:w="866" w:type="dxa"/>
          </w:tcPr>
          <w:p w14:paraId="7185F769" w14:textId="77777777" w:rsidR="00A14845" w:rsidRPr="00386C34" w:rsidRDefault="00A14845" w:rsidP="00A14845">
            <w:pPr>
              <w:snapToGrid w:val="0"/>
              <w:jc w:val="center"/>
              <w:rPr>
                <w:rFonts w:ascii="Montserrat" w:hAnsi="Montserrat" w:cs="Arial"/>
                <w:sz w:val="18"/>
                <w:szCs w:val="18"/>
              </w:rPr>
            </w:pPr>
            <w:r w:rsidRPr="00386C34">
              <w:rPr>
                <w:rFonts w:ascii="Montserrat" w:hAnsi="Montserrat" w:cs="Arial"/>
                <w:sz w:val="18"/>
                <w:szCs w:val="18"/>
              </w:rPr>
              <w:t>13.1</w:t>
            </w:r>
          </w:p>
        </w:tc>
        <w:tc>
          <w:tcPr>
            <w:tcW w:w="9231" w:type="dxa"/>
          </w:tcPr>
          <w:p w14:paraId="3B716571" w14:textId="77777777" w:rsidR="00A14845" w:rsidRPr="00386C34" w:rsidRDefault="00A14845" w:rsidP="00A14845">
            <w:pPr>
              <w:snapToGrid w:val="0"/>
              <w:ind w:right="459"/>
              <w:jc w:val="both"/>
              <w:rPr>
                <w:rFonts w:ascii="Montserrat" w:hAnsi="Montserrat" w:cs="Arial"/>
                <w:sz w:val="18"/>
                <w:szCs w:val="18"/>
              </w:rPr>
            </w:pPr>
            <w:r w:rsidRPr="00386C34">
              <w:rPr>
                <w:rFonts w:ascii="Montserrat" w:hAnsi="Montserrat" w:cs="Arial"/>
                <w:sz w:val="18"/>
                <w:szCs w:val="18"/>
              </w:rPr>
              <w:t>Garantía de los bienes.</w:t>
            </w:r>
          </w:p>
        </w:tc>
      </w:tr>
      <w:tr w:rsidR="00A14845" w:rsidRPr="00386C34" w14:paraId="0E727C2C" w14:textId="77777777" w:rsidTr="00A14845">
        <w:trPr>
          <w:jc w:val="center"/>
        </w:trPr>
        <w:tc>
          <w:tcPr>
            <w:tcW w:w="866" w:type="dxa"/>
          </w:tcPr>
          <w:p w14:paraId="1BB21AE3" w14:textId="77777777" w:rsidR="00A14845" w:rsidRPr="00386C34" w:rsidRDefault="00A14845" w:rsidP="00A14845">
            <w:pPr>
              <w:snapToGrid w:val="0"/>
              <w:jc w:val="center"/>
              <w:rPr>
                <w:rFonts w:ascii="Montserrat" w:hAnsi="Montserrat" w:cs="Arial"/>
                <w:sz w:val="18"/>
                <w:szCs w:val="18"/>
              </w:rPr>
            </w:pPr>
            <w:r w:rsidRPr="00386C34">
              <w:rPr>
                <w:rFonts w:ascii="Montserrat" w:hAnsi="Montserrat" w:cs="Arial"/>
                <w:sz w:val="18"/>
                <w:szCs w:val="18"/>
              </w:rPr>
              <w:t>13.2</w:t>
            </w:r>
          </w:p>
        </w:tc>
        <w:tc>
          <w:tcPr>
            <w:tcW w:w="9231" w:type="dxa"/>
          </w:tcPr>
          <w:p w14:paraId="1ABE37E1" w14:textId="77777777" w:rsidR="00A14845" w:rsidRPr="00386C34" w:rsidRDefault="00A14845" w:rsidP="00A14845">
            <w:pPr>
              <w:snapToGrid w:val="0"/>
              <w:ind w:right="459"/>
              <w:jc w:val="both"/>
              <w:rPr>
                <w:rFonts w:ascii="Montserrat" w:hAnsi="Montserrat" w:cs="Arial"/>
                <w:sz w:val="18"/>
                <w:szCs w:val="18"/>
              </w:rPr>
            </w:pPr>
            <w:r w:rsidRPr="00386C34">
              <w:rPr>
                <w:rFonts w:ascii="Montserrat" w:hAnsi="Montserrat" w:cs="Arial"/>
                <w:sz w:val="18"/>
                <w:szCs w:val="18"/>
              </w:rPr>
              <w:t>Garantía de cumplimiento de contrato.</w:t>
            </w:r>
          </w:p>
        </w:tc>
      </w:tr>
      <w:tr w:rsidR="00A14845" w:rsidRPr="00386C34" w14:paraId="17F0FE16" w14:textId="77777777" w:rsidTr="00A14845">
        <w:trPr>
          <w:jc w:val="center"/>
        </w:trPr>
        <w:tc>
          <w:tcPr>
            <w:tcW w:w="866" w:type="dxa"/>
          </w:tcPr>
          <w:p w14:paraId="591257C2" w14:textId="77777777" w:rsidR="00A14845" w:rsidRPr="00386C34" w:rsidRDefault="00A14845" w:rsidP="00A14845">
            <w:pPr>
              <w:snapToGrid w:val="0"/>
              <w:jc w:val="center"/>
              <w:rPr>
                <w:rFonts w:ascii="Montserrat" w:hAnsi="Montserrat" w:cs="Arial"/>
                <w:sz w:val="18"/>
                <w:szCs w:val="18"/>
              </w:rPr>
            </w:pPr>
            <w:r w:rsidRPr="00386C34">
              <w:rPr>
                <w:rFonts w:ascii="Montserrat" w:hAnsi="Montserrat" w:cs="Arial"/>
                <w:sz w:val="18"/>
                <w:szCs w:val="18"/>
              </w:rPr>
              <w:t>13.3</w:t>
            </w:r>
          </w:p>
        </w:tc>
        <w:tc>
          <w:tcPr>
            <w:tcW w:w="9231" w:type="dxa"/>
          </w:tcPr>
          <w:p w14:paraId="2FBD9B06" w14:textId="77777777" w:rsidR="00A14845" w:rsidRPr="00386C34" w:rsidRDefault="00A14845" w:rsidP="00A14845">
            <w:pPr>
              <w:snapToGrid w:val="0"/>
              <w:ind w:right="459"/>
              <w:jc w:val="both"/>
              <w:rPr>
                <w:rFonts w:ascii="Montserrat" w:hAnsi="Montserrat" w:cs="Arial"/>
                <w:sz w:val="18"/>
                <w:szCs w:val="18"/>
              </w:rPr>
            </w:pPr>
            <w:r w:rsidRPr="00386C34">
              <w:rPr>
                <w:rFonts w:ascii="Montserrat" w:hAnsi="Montserrat" w:cs="Arial"/>
                <w:sz w:val="18"/>
                <w:szCs w:val="18"/>
              </w:rPr>
              <w:t>Plazo, Lugar, Condiciones de Entrega y Canje o Devolución.</w:t>
            </w:r>
          </w:p>
        </w:tc>
      </w:tr>
      <w:tr w:rsidR="00A14845" w:rsidRPr="00386C34" w14:paraId="555EA0DF" w14:textId="77777777" w:rsidTr="00A14845">
        <w:trPr>
          <w:jc w:val="center"/>
        </w:trPr>
        <w:tc>
          <w:tcPr>
            <w:tcW w:w="866" w:type="dxa"/>
          </w:tcPr>
          <w:p w14:paraId="135061B8" w14:textId="77777777" w:rsidR="00A14845" w:rsidRPr="00386C34" w:rsidRDefault="00A14845" w:rsidP="00A14845">
            <w:pPr>
              <w:snapToGrid w:val="0"/>
              <w:jc w:val="center"/>
              <w:rPr>
                <w:rFonts w:ascii="Montserrat" w:hAnsi="Montserrat" w:cs="Arial"/>
                <w:sz w:val="18"/>
                <w:szCs w:val="18"/>
              </w:rPr>
            </w:pPr>
            <w:r w:rsidRPr="00386C34">
              <w:rPr>
                <w:rFonts w:ascii="Montserrat" w:hAnsi="Montserrat" w:cs="Arial"/>
                <w:sz w:val="18"/>
                <w:szCs w:val="18"/>
              </w:rPr>
              <w:t>13.3.1</w:t>
            </w:r>
          </w:p>
        </w:tc>
        <w:tc>
          <w:tcPr>
            <w:tcW w:w="9231" w:type="dxa"/>
          </w:tcPr>
          <w:p w14:paraId="0DC18D83" w14:textId="77777777" w:rsidR="00A14845" w:rsidRPr="00386C34" w:rsidRDefault="00A14845" w:rsidP="00A14845">
            <w:pPr>
              <w:snapToGrid w:val="0"/>
              <w:ind w:right="459"/>
              <w:jc w:val="both"/>
              <w:rPr>
                <w:rFonts w:ascii="Montserrat" w:hAnsi="Montserrat" w:cs="Arial"/>
                <w:sz w:val="18"/>
                <w:szCs w:val="18"/>
              </w:rPr>
            </w:pPr>
            <w:r w:rsidRPr="00386C34">
              <w:rPr>
                <w:rFonts w:ascii="Montserrat" w:hAnsi="Montserrat" w:cs="Arial"/>
                <w:sz w:val="18"/>
                <w:szCs w:val="18"/>
              </w:rPr>
              <w:t>Plazo y Lugar de Entrega.</w:t>
            </w:r>
          </w:p>
        </w:tc>
      </w:tr>
      <w:tr w:rsidR="00A14845" w:rsidRPr="00386C34" w14:paraId="7FD8ECD3" w14:textId="77777777" w:rsidTr="00A14845">
        <w:trPr>
          <w:jc w:val="center"/>
        </w:trPr>
        <w:tc>
          <w:tcPr>
            <w:tcW w:w="866" w:type="dxa"/>
          </w:tcPr>
          <w:p w14:paraId="2A4E7363" w14:textId="77777777" w:rsidR="00A14845" w:rsidRPr="00386C34" w:rsidRDefault="00A14845" w:rsidP="00A14845">
            <w:pPr>
              <w:snapToGrid w:val="0"/>
              <w:jc w:val="center"/>
              <w:rPr>
                <w:rFonts w:ascii="Montserrat" w:hAnsi="Montserrat" w:cs="Arial"/>
                <w:sz w:val="18"/>
                <w:szCs w:val="18"/>
              </w:rPr>
            </w:pPr>
            <w:r w:rsidRPr="00386C34">
              <w:rPr>
                <w:rFonts w:ascii="Montserrat" w:hAnsi="Montserrat" w:cs="Arial"/>
                <w:sz w:val="18"/>
                <w:szCs w:val="18"/>
              </w:rPr>
              <w:t>13.3.2</w:t>
            </w:r>
          </w:p>
        </w:tc>
        <w:tc>
          <w:tcPr>
            <w:tcW w:w="9231" w:type="dxa"/>
          </w:tcPr>
          <w:p w14:paraId="1EAD77C8" w14:textId="77777777" w:rsidR="00A14845" w:rsidRPr="00386C34" w:rsidRDefault="00A14845" w:rsidP="00A14845">
            <w:pPr>
              <w:snapToGrid w:val="0"/>
              <w:ind w:right="459"/>
              <w:jc w:val="both"/>
              <w:rPr>
                <w:rFonts w:ascii="Montserrat" w:hAnsi="Montserrat" w:cs="Arial"/>
                <w:sz w:val="18"/>
                <w:szCs w:val="18"/>
              </w:rPr>
            </w:pPr>
            <w:r w:rsidRPr="00386C34">
              <w:rPr>
                <w:rFonts w:ascii="Montserrat" w:hAnsi="Montserrat" w:cs="Arial"/>
                <w:sz w:val="18"/>
                <w:szCs w:val="18"/>
              </w:rPr>
              <w:t>Condiciones de Entrega.</w:t>
            </w:r>
          </w:p>
        </w:tc>
      </w:tr>
      <w:tr w:rsidR="00A14845" w:rsidRPr="00386C34" w14:paraId="5DAFDE6A" w14:textId="77777777" w:rsidTr="00A14845">
        <w:trPr>
          <w:jc w:val="center"/>
        </w:trPr>
        <w:tc>
          <w:tcPr>
            <w:tcW w:w="866" w:type="dxa"/>
          </w:tcPr>
          <w:p w14:paraId="40024B32" w14:textId="77777777" w:rsidR="00A14845" w:rsidRPr="00386C34" w:rsidRDefault="00A14845" w:rsidP="00A14845">
            <w:pPr>
              <w:snapToGrid w:val="0"/>
              <w:jc w:val="center"/>
              <w:rPr>
                <w:rFonts w:ascii="Montserrat" w:hAnsi="Montserrat" w:cs="Arial"/>
                <w:sz w:val="18"/>
                <w:szCs w:val="18"/>
              </w:rPr>
            </w:pPr>
            <w:r w:rsidRPr="00386C34">
              <w:rPr>
                <w:rFonts w:ascii="Montserrat" w:hAnsi="Montserrat" w:cs="Arial"/>
                <w:sz w:val="18"/>
                <w:szCs w:val="18"/>
              </w:rPr>
              <w:t>13.3.3</w:t>
            </w:r>
          </w:p>
        </w:tc>
        <w:tc>
          <w:tcPr>
            <w:tcW w:w="9231" w:type="dxa"/>
          </w:tcPr>
          <w:p w14:paraId="330B9069" w14:textId="77777777" w:rsidR="00A14845" w:rsidRPr="00386C34" w:rsidRDefault="00A14845" w:rsidP="00A14845">
            <w:pPr>
              <w:snapToGrid w:val="0"/>
              <w:ind w:right="459"/>
              <w:jc w:val="both"/>
              <w:rPr>
                <w:rFonts w:ascii="Montserrat" w:hAnsi="Montserrat" w:cs="Arial"/>
                <w:sz w:val="18"/>
                <w:szCs w:val="18"/>
              </w:rPr>
            </w:pPr>
            <w:r w:rsidRPr="00386C34">
              <w:rPr>
                <w:rFonts w:ascii="Montserrat" w:hAnsi="Montserrat" w:cs="Arial"/>
                <w:sz w:val="18"/>
                <w:szCs w:val="18"/>
              </w:rPr>
              <w:t xml:space="preserve">Canje </w:t>
            </w:r>
            <w:r w:rsidRPr="00386C34">
              <w:rPr>
                <w:rFonts w:ascii="Montserrat" w:hAnsi="Montserrat" w:cs="Arial"/>
                <w:b/>
                <w:sz w:val="18"/>
                <w:szCs w:val="18"/>
              </w:rPr>
              <w:t>o devolución</w:t>
            </w:r>
          </w:p>
        </w:tc>
      </w:tr>
      <w:tr w:rsidR="00A14845" w:rsidRPr="00386C34" w14:paraId="27E1F50B" w14:textId="77777777" w:rsidTr="00A14845">
        <w:trPr>
          <w:jc w:val="center"/>
        </w:trPr>
        <w:tc>
          <w:tcPr>
            <w:tcW w:w="866" w:type="dxa"/>
          </w:tcPr>
          <w:p w14:paraId="3EF47348" w14:textId="77777777" w:rsidR="00A14845" w:rsidRPr="00386C34" w:rsidRDefault="00A14845" w:rsidP="00A14845">
            <w:pPr>
              <w:snapToGrid w:val="0"/>
              <w:jc w:val="center"/>
              <w:rPr>
                <w:rFonts w:ascii="Montserrat" w:hAnsi="Montserrat" w:cs="Arial"/>
                <w:sz w:val="18"/>
                <w:szCs w:val="18"/>
              </w:rPr>
            </w:pPr>
            <w:r w:rsidRPr="00386C34">
              <w:rPr>
                <w:rFonts w:ascii="Montserrat" w:hAnsi="Montserrat" w:cs="Arial"/>
                <w:sz w:val="18"/>
                <w:szCs w:val="18"/>
              </w:rPr>
              <w:t>13.4</w:t>
            </w:r>
          </w:p>
        </w:tc>
        <w:tc>
          <w:tcPr>
            <w:tcW w:w="9231" w:type="dxa"/>
          </w:tcPr>
          <w:p w14:paraId="42F764C7" w14:textId="77777777" w:rsidR="00A14845" w:rsidRPr="00386C34" w:rsidRDefault="00A14845" w:rsidP="00A14845">
            <w:pPr>
              <w:snapToGrid w:val="0"/>
              <w:ind w:right="459"/>
              <w:jc w:val="both"/>
              <w:rPr>
                <w:rFonts w:ascii="Montserrat" w:hAnsi="Montserrat" w:cs="Arial"/>
                <w:sz w:val="18"/>
                <w:szCs w:val="18"/>
              </w:rPr>
            </w:pPr>
            <w:r w:rsidRPr="00386C34">
              <w:rPr>
                <w:rFonts w:ascii="Montserrat" w:hAnsi="Montserrat" w:cs="Arial"/>
                <w:sz w:val="18"/>
                <w:szCs w:val="18"/>
              </w:rPr>
              <w:t>Penas Convencionales por Atraso en la Entrega de los Bienes</w:t>
            </w:r>
          </w:p>
        </w:tc>
      </w:tr>
      <w:tr w:rsidR="00A14845" w:rsidRPr="00386C34" w14:paraId="79996E40" w14:textId="77777777" w:rsidTr="00A14845">
        <w:trPr>
          <w:jc w:val="center"/>
        </w:trPr>
        <w:tc>
          <w:tcPr>
            <w:tcW w:w="866" w:type="dxa"/>
          </w:tcPr>
          <w:p w14:paraId="22827D2A" w14:textId="77777777" w:rsidR="00A14845" w:rsidRPr="00386C34" w:rsidRDefault="00A14845" w:rsidP="00A14845">
            <w:pPr>
              <w:snapToGrid w:val="0"/>
              <w:jc w:val="center"/>
              <w:rPr>
                <w:rFonts w:ascii="Montserrat" w:hAnsi="Montserrat" w:cs="Arial"/>
                <w:b/>
                <w:sz w:val="18"/>
                <w:szCs w:val="18"/>
              </w:rPr>
            </w:pPr>
            <w:r w:rsidRPr="00386C34">
              <w:rPr>
                <w:rFonts w:ascii="Montserrat" w:hAnsi="Montserrat" w:cs="Arial"/>
                <w:b/>
                <w:sz w:val="18"/>
                <w:szCs w:val="18"/>
              </w:rPr>
              <w:t xml:space="preserve">14. </w:t>
            </w:r>
          </w:p>
        </w:tc>
        <w:tc>
          <w:tcPr>
            <w:tcW w:w="9231" w:type="dxa"/>
          </w:tcPr>
          <w:p w14:paraId="030889C1" w14:textId="77777777" w:rsidR="00A14845" w:rsidRPr="00386C34" w:rsidRDefault="00A14845" w:rsidP="00A14845">
            <w:pPr>
              <w:snapToGrid w:val="0"/>
              <w:ind w:right="74"/>
              <w:jc w:val="both"/>
              <w:rPr>
                <w:rFonts w:ascii="Montserrat" w:hAnsi="Montserrat" w:cs="Arial"/>
                <w:b/>
                <w:sz w:val="18"/>
                <w:szCs w:val="18"/>
              </w:rPr>
            </w:pPr>
            <w:r w:rsidRPr="00386C34">
              <w:rPr>
                <w:rFonts w:ascii="Montserrat" w:hAnsi="Montserrat" w:cs="Arial"/>
                <w:b/>
                <w:sz w:val="18"/>
                <w:szCs w:val="18"/>
              </w:rPr>
              <w:t>Condiciones de pago</w:t>
            </w:r>
          </w:p>
        </w:tc>
      </w:tr>
      <w:tr w:rsidR="00A14845" w:rsidRPr="00386C34" w14:paraId="361E0D01" w14:textId="77777777" w:rsidTr="00A14845">
        <w:trPr>
          <w:jc w:val="center"/>
        </w:trPr>
        <w:tc>
          <w:tcPr>
            <w:tcW w:w="866" w:type="dxa"/>
          </w:tcPr>
          <w:p w14:paraId="0E2795DA" w14:textId="77777777" w:rsidR="00A14845" w:rsidRPr="00386C34" w:rsidRDefault="00A14845" w:rsidP="00A14845">
            <w:pPr>
              <w:snapToGrid w:val="0"/>
              <w:jc w:val="center"/>
              <w:rPr>
                <w:rFonts w:ascii="Montserrat" w:hAnsi="Montserrat" w:cs="Arial"/>
                <w:b/>
                <w:sz w:val="18"/>
                <w:szCs w:val="18"/>
              </w:rPr>
            </w:pPr>
            <w:r w:rsidRPr="00386C34">
              <w:rPr>
                <w:rFonts w:ascii="Montserrat" w:hAnsi="Montserrat" w:cs="Arial"/>
                <w:b/>
                <w:sz w:val="18"/>
                <w:szCs w:val="18"/>
              </w:rPr>
              <w:t>14.1</w:t>
            </w:r>
          </w:p>
        </w:tc>
        <w:tc>
          <w:tcPr>
            <w:tcW w:w="9231" w:type="dxa"/>
          </w:tcPr>
          <w:p w14:paraId="1FAC7555" w14:textId="77777777" w:rsidR="00A14845" w:rsidRPr="00386C34" w:rsidRDefault="00A14845" w:rsidP="00A14845">
            <w:pPr>
              <w:snapToGrid w:val="0"/>
              <w:ind w:right="74"/>
              <w:jc w:val="both"/>
              <w:rPr>
                <w:rFonts w:ascii="Montserrat" w:hAnsi="Montserrat" w:cs="Arial"/>
                <w:b/>
                <w:sz w:val="18"/>
                <w:szCs w:val="18"/>
              </w:rPr>
            </w:pPr>
            <w:r w:rsidRPr="00386C34">
              <w:rPr>
                <w:rFonts w:ascii="Montserrat" w:hAnsi="Montserrat" w:cs="Arial"/>
                <w:b/>
                <w:sz w:val="18"/>
                <w:szCs w:val="18"/>
              </w:rPr>
              <w:t>Pagos</w:t>
            </w:r>
          </w:p>
        </w:tc>
      </w:tr>
      <w:tr w:rsidR="00A14845" w:rsidRPr="00386C34" w14:paraId="3C52A533" w14:textId="77777777" w:rsidTr="00A14845">
        <w:trPr>
          <w:jc w:val="center"/>
        </w:trPr>
        <w:tc>
          <w:tcPr>
            <w:tcW w:w="866" w:type="dxa"/>
          </w:tcPr>
          <w:p w14:paraId="39E5B203" w14:textId="77777777" w:rsidR="00A14845" w:rsidRPr="00386C34" w:rsidRDefault="00A14845" w:rsidP="00A14845">
            <w:pPr>
              <w:snapToGrid w:val="0"/>
              <w:jc w:val="center"/>
              <w:rPr>
                <w:rFonts w:ascii="Montserrat" w:hAnsi="Montserrat" w:cs="Arial"/>
                <w:b/>
                <w:sz w:val="18"/>
                <w:szCs w:val="18"/>
              </w:rPr>
            </w:pPr>
            <w:r w:rsidRPr="00386C34">
              <w:rPr>
                <w:rFonts w:ascii="Montserrat" w:hAnsi="Montserrat" w:cs="Arial"/>
                <w:b/>
                <w:sz w:val="18"/>
                <w:szCs w:val="18"/>
              </w:rPr>
              <w:t>14.2</w:t>
            </w:r>
          </w:p>
        </w:tc>
        <w:tc>
          <w:tcPr>
            <w:tcW w:w="9231" w:type="dxa"/>
          </w:tcPr>
          <w:p w14:paraId="3BEADDFA" w14:textId="77777777" w:rsidR="00A14845" w:rsidRPr="00386C34" w:rsidRDefault="00A14845" w:rsidP="00A14845">
            <w:pPr>
              <w:snapToGrid w:val="0"/>
              <w:ind w:right="74"/>
              <w:jc w:val="both"/>
              <w:rPr>
                <w:rFonts w:ascii="Montserrat" w:hAnsi="Montserrat" w:cs="Arial"/>
                <w:b/>
                <w:sz w:val="18"/>
                <w:szCs w:val="18"/>
              </w:rPr>
            </w:pPr>
            <w:r w:rsidRPr="00386C34">
              <w:rPr>
                <w:rFonts w:ascii="Montserrat" w:hAnsi="Montserrat" w:cs="Arial"/>
                <w:b/>
                <w:sz w:val="18"/>
                <w:szCs w:val="18"/>
              </w:rPr>
              <w:t>Impuestos y derechos</w:t>
            </w:r>
          </w:p>
        </w:tc>
      </w:tr>
      <w:tr w:rsidR="00A14845" w:rsidRPr="00386C34" w14:paraId="1A098321" w14:textId="77777777" w:rsidTr="00A14845">
        <w:trPr>
          <w:jc w:val="center"/>
        </w:trPr>
        <w:tc>
          <w:tcPr>
            <w:tcW w:w="866" w:type="dxa"/>
          </w:tcPr>
          <w:p w14:paraId="49986626" w14:textId="77777777" w:rsidR="00A14845" w:rsidRPr="00386C34" w:rsidRDefault="00A14845" w:rsidP="00A14845">
            <w:pPr>
              <w:snapToGrid w:val="0"/>
              <w:jc w:val="center"/>
              <w:rPr>
                <w:rFonts w:ascii="Montserrat" w:hAnsi="Montserrat" w:cs="Arial"/>
                <w:b/>
                <w:sz w:val="18"/>
                <w:szCs w:val="18"/>
              </w:rPr>
            </w:pPr>
            <w:r w:rsidRPr="00386C34">
              <w:rPr>
                <w:rFonts w:ascii="Montserrat" w:hAnsi="Montserrat" w:cs="Arial"/>
                <w:b/>
                <w:sz w:val="18"/>
                <w:szCs w:val="18"/>
              </w:rPr>
              <w:t>15.</w:t>
            </w:r>
          </w:p>
        </w:tc>
        <w:tc>
          <w:tcPr>
            <w:tcW w:w="9231" w:type="dxa"/>
          </w:tcPr>
          <w:p w14:paraId="7693AAB9" w14:textId="77777777" w:rsidR="00A14845" w:rsidRPr="00386C34" w:rsidRDefault="00A14845" w:rsidP="00A14845">
            <w:pPr>
              <w:snapToGrid w:val="0"/>
              <w:ind w:right="74"/>
              <w:jc w:val="both"/>
              <w:rPr>
                <w:rFonts w:ascii="Montserrat" w:hAnsi="Montserrat" w:cs="Arial"/>
                <w:b/>
                <w:sz w:val="18"/>
                <w:szCs w:val="18"/>
              </w:rPr>
            </w:pPr>
            <w:r w:rsidRPr="00386C34">
              <w:rPr>
                <w:rFonts w:ascii="Montserrat" w:hAnsi="Montserrat" w:cs="Arial"/>
                <w:b/>
                <w:sz w:val="18"/>
                <w:szCs w:val="18"/>
              </w:rPr>
              <w:t>Terminación anticipada</w:t>
            </w:r>
          </w:p>
        </w:tc>
      </w:tr>
      <w:tr w:rsidR="00A14845" w:rsidRPr="00386C34" w14:paraId="1492C578" w14:textId="77777777" w:rsidTr="00A14845">
        <w:trPr>
          <w:jc w:val="center"/>
        </w:trPr>
        <w:tc>
          <w:tcPr>
            <w:tcW w:w="866" w:type="dxa"/>
          </w:tcPr>
          <w:p w14:paraId="79F84FA4" w14:textId="77777777" w:rsidR="00A14845" w:rsidRPr="00386C34" w:rsidRDefault="00A14845" w:rsidP="00A14845">
            <w:pPr>
              <w:snapToGrid w:val="0"/>
              <w:jc w:val="center"/>
              <w:rPr>
                <w:rFonts w:ascii="Montserrat" w:hAnsi="Montserrat" w:cs="Arial"/>
                <w:b/>
                <w:sz w:val="18"/>
                <w:szCs w:val="18"/>
              </w:rPr>
            </w:pPr>
            <w:r w:rsidRPr="00386C34">
              <w:rPr>
                <w:rFonts w:ascii="Montserrat" w:hAnsi="Montserrat" w:cs="Arial"/>
                <w:b/>
                <w:sz w:val="18"/>
                <w:szCs w:val="18"/>
              </w:rPr>
              <w:t>15.1</w:t>
            </w:r>
          </w:p>
        </w:tc>
        <w:tc>
          <w:tcPr>
            <w:tcW w:w="9231" w:type="dxa"/>
          </w:tcPr>
          <w:p w14:paraId="461451CB" w14:textId="77777777" w:rsidR="00A14845" w:rsidRPr="00386C34" w:rsidRDefault="00A14845" w:rsidP="00A14845">
            <w:pPr>
              <w:snapToGrid w:val="0"/>
              <w:ind w:right="74"/>
              <w:jc w:val="both"/>
              <w:rPr>
                <w:rFonts w:ascii="Montserrat" w:hAnsi="Montserrat" w:cs="Arial"/>
                <w:b/>
                <w:sz w:val="18"/>
                <w:szCs w:val="18"/>
              </w:rPr>
            </w:pPr>
            <w:r w:rsidRPr="00386C34">
              <w:rPr>
                <w:rFonts w:ascii="Montserrat" w:hAnsi="Montserrat" w:cs="Arial"/>
                <w:b/>
                <w:sz w:val="18"/>
                <w:szCs w:val="18"/>
              </w:rPr>
              <w:t>Causas de rescisión administrativa del contrato</w:t>
            </w:r>
          </w:p>
        </w:tc>
      </w:tr>
      <w:tr w:rsidR="00A14845" w:rsidRPr="00386C34" w14:paraId="5150DBA0" w14:textId="77777777" w:rsidTr="00A14845">
        <w:trPr>
          <w:jc w:val="center"/>
        </w:trPr>
        <w:tc>
          <w:tcPr>
            <w:tcW w:w="866" w:type="dxa"/>
          </w:tcPr>
          <w:p w14:paraId="5DAE5593" w14:textId="77777777" w:rsidR="00A14845" w:rsidRPr="00386C34" w:rsidRDefault="00A14845" w:rsidP="00A14845">
            <w:pPr>
              <w:snapToGrid w:val="0"/>
              <w:jc w:val="center"/>
              <w:rPr>
                <w:rFonts w:ascii="Montserrat" w:hAnsi="Montserrat" w:cs="Arial"/>
                <w:b/>
                <w:sz w:val="18"/>
                <w:szCs w:val="18"/>
              </w:rPr>
            </w:pPr>
            <w:r w:rsidRPr="00386C34">
              <w:rPr>
                <w:rFonts w:ascii="Montserrat" w:hAnsi="Montserrat" w:cs="Arial"/>
                <w:b/>
                <w:sz w:val="18"/>
                <w:szCs w:val="18"/>
              </w:rPr>
              <w:t>15.2</w:t>
            </w:r>
          </w:p>
        </w:tc>
        <w:tc>
          <w:tcPr>
            <w:tcW w:w="9231" w:type="dxa"/>
          </w:tcPr>
          <w:p w14:paraId="0415BF19" w14:textId="77777777" w:rsidR="00A14845" w:rsidRPr="00386C34" w:rsidRDefault="00A14845" w:rsidP="00A14845">
            <w:pPr>
              <w:snapToGrid w:val="0"/>
              <w:jc w:val="both"/>
              <w:rPr>
                <w:rFonts w:ascii="Montserrat" w:hAnsi="Montserrat" w:cs="Arial"/>
                <w:b/>
                <w:sz w:val="18"/>
                <w:szCs w:val="18"/>
              </w:rPr>
            </w:pPr>
            <w:r w:rsidRPr="00386C34">
              <w:rPr>
                <w:rFonts w:ascii="Montserrat" w:hAnsi="Montserrat" w:cs="Arial"/>
                <w:b/>
                <w:sz w:val="18"/>
                <w:szCs w:val="18"/>
              </w:rPr>
              <w:t>Rescisión administrativa del contrato</w:t>
            </w:r>
          </w:p>
        </w:tc>
      </w:tr>
      <w:tr w:rsidR="00A14845" w:rsidRPr="00386C34" w14:paraId="579B7FD1" w14:textId="77777777" w:rsidTr="00A14845">
        <w:trPr>
          <w:jc w:val="center"/>
        </w:trPr>
        <w:tc>
          <w:tcPr>
            <w:tcW w:w="866" w:type="dxa"/>
          </w:tcPr>
          <w:p w14:paraId="26067626" w14:textId="77777777" w:rsidR="00A14845" w:rsidRPr="00386C34" w:rsidRDefault="00A14845" w:rsidP="00A14845">
            <w:pPr>
              <w:snapToGrid w:val="0"/>
              <w:jc w:val="center"/>
              <w:rPr>
                <w:rFonts w:ascii="Montserrat" w:hAnsi="Montserrat" w:cs="Arial"/>
                <w:b/>
                <w:sz w:val="18"/>
                <w:szCs w:val="18"/>
              </w:rPr>
            </w:pPr>
            <w:r w:rsidRPr="00386C34">
              <w:rPr>
                <w:rFonts w:ascii="Montserrat" w:hAnsi="Montserrat" w:cs="Arial"/>
                <w:b/>
                <w:sz w:val="18"/>
                <w:szCs w:val="18"/>
              </w:rPr>
              <w:t>16.</w:t>
            </w:r>
          </w:p>
        </w:tc>
        <w:tc>
          <w:tcPr>
            <w:tcW w:w="9231" w:type="dxa"/>
          </w:tcPr>
          <w:p w14:paraId="60EF4E4B" w14:textId="77777777" w:rsidR="00A14845" w:rsidRPr="00386C34" w:rsidRDefault="00A14845" w:rsidP="00A14845">
            <w:pPr>
              <w:snapToGrid w:val="0"/>
              <w:jc w:val="both"/>
              <w:rPr>
                <w:rFonts w:ascii="Montserrat" w:hAnsi="Montserrat" w:cs="Arial"/>
                <w:b/>
                <w:sz w:val="18"/>
                <w:szCs w:val="18"/>
              </w:rPr>
            </w:pPr>
            <w:r w:rsidRPr="00386C34">
              <w:rPr>
                <w:rFonts w:ascii="Montserrat" w:hAnsi="Montserrat" w:cs="Arial"/>
                <w:b/>
                <w:sz w:val="18"/>
                <w:szCs w:val="18"/>
              </w:rPr>
              <w:t>Información y verificación</w:t>
            </w:r>
          </w:p>
        </w:tc>
      </w:tr>
      <w:tr w:rsidR="00A14845" w:rsidRPr="00386C34" w14:paraId="2317DFB9" w14:textId="77777777" w:rsidTr="00A14845">
        <w:trPr>
          <w:jc w:val="center"/>
        </w:trPr>
        <w:tc>
          <w:tcPr>
            <w:tcW w:w="866" w:type="dxa"/>
          </w:tcPr>
          <w:p w14:paraId="03835656" w14:textId="77777777" w:rsidR="00A14845" w:rsidRPr="00386C34" w:rsidRDefault="00A14845" w:rsidP="00A14845">
            <w:pPr>
              <w:snapToGrid w:val="0"/>
              <w:jc w:val="center"/>
              <w:rPr>
                <w:rFonts w:ascii="Montserrat" w:hAnsi="Montserrat" w:cs="Arial"/>
                <w:b/>
                <w:sz w:val="18"/>
                <w:szCs w:val="18"/>
              </w:rPr>
            </w:pPr>
            <w:r w:rsidRPr="00386C34">
              <w:rPr>
                <w:rFonts w:ascii="Montserrat" w:hAnsi="Montserrat" w:cs="Arial"/>
                <w:b/>
                <w:sz w:val="18"/>
                <w:szCs w:val="18"/>
              </w:rPr>
              <w:t>17.</w:t>
            </w:r>
          </w:p>
        </w:tc>
        <w:tc>
          <w:tcPr>
            <w:tcW w:w="9231" w:type="dxa"/>
          </w:tcPr>
          <w:p w14:paraId="6093D9D0" w14:textId="77777777" w:rsidR="00A14845" w:rsidRPr="00386C34" w:rsidRDefault="00A14845" w:rsidP="00A14845">
            <w:pPr>
              <w:snapToGrid w:val="0"/>
              <w:ind w:right="74"/>
              <w:jc w:val="both"/>
              <w:rPr>
                <w:rFonts w:ascii="Montserrat" w:hAnsi="Montserrat" w:cs="Arial"/>
                <w:b/>
                <w:sz w:val="18"/>
                <w:szCs w:val="18"/>
              </w:rPr>
            </w:pPr>
            <w:r w:rsidRPr="00386C34">
              <w:rPr>
                <w:rFonts w:ascii="Montserrat" w:hAnsi="Montserrat" w:cs="Arial"/>
                <w:b/>
                <w:sz w:val="18"/>
                <w:szCs w:val="18"/>
              </w:rPr>
              <w:t xml:space="preserve">Domicilio de las oficinas de la Autoridad Administrativa competente y la dirección electrónica de </w:t>
            </w:r>
            <w:proofErr w:type="spellStart"/>
            <w:r w:rsidRPr="00386C34">
              <w:rPr>
                <w:rFonts w:ascii="Montserrat" w:hAnsi="Montserrat" w:cs="Arial"/>
                <w:b/>
                <w:sz w:val="18"/>
                <w:szCs w:val="18"/>
              </w:rPr>
              <w:t>CompraNet</w:t>
            </w:r>
            <w:proofErr w:type="spellEnd"/>
            <w:r w:rsidRPr="00386C34">
              <w:rPr>
                <w:rFonts w:ascii="Montserrat" w:hAnsi="Montserrat" w:cs="Arial"/>
                <w:b/>
                <w:sz w:val="18"/>
                <w:szCs w:val="18"/>
              </w:rPr>
              <w:t>, en donde podrá presentar inconformidades.</w:t>
            </w:r>
          </w:p>
        </w:tc>
      </w:tr>
      <w:tr w:rsidR="00A14845" w:rsidRPr="00386C34" w14:paraId="69543602" w14:textId="77777777" w:rsidTr="00A14845">
        <w:trPr>
          <w:jc w:val="center"/>
        </w:trPr>
        <w:tc>
          <w:tcPr>
            <w:tcW w:w="866" w:type="dxa"/>
          </w:tcPr>
          <w:p w14:paraId="65EE89E8" w14:textId="77777777" w:rsidR="00A14845" w:rsidRPr="00386C34" w:rsidRDefault="00A14845" w:rsidP="00A14845">
            <w:pPr>
              <w:snapToGrid w:val="0"/>
              <w:jc w:val="center"/>
              <w:rPr>
                <w:rFonts w:ascii="Montserrat" w:hAnsi="Montserrat" w:cs="Arial"/>
                <w:b/>
                <w:sz w:val="18"/>
                <w:szCs w:val="18"/>
              </w:rPr>
            </w:pPr>
            <w:r w:rsidRPr="00386C34">
              <w:rPr>
                <w:rFonts w:ascii="Montserrat" w:hAnsi="Montserrat" w:cs="Arial"/>
                <w:b/>
                <w:sz w:val="18"/>
                <w:szCs w:val="18"/>
              </w:rPr>
              <w:t>18.</w:t>
            </w:r>
          </w:p>
        </w:tc>
        <w:tc>
          <w:tcPr>
            <w:tcW w:w="9231" w:type="dxa"/>
          </w:tcPr>
          <w:p w14:paraId="0B2D70FC" w14:textId="77777777" w:rsidR="00A14845" w:rsidRPr="00386C34" w:rsidRDefault="00A14845" w:rsidP="00A14845">
            <w:pPr>
              <w:snapToGrid w:val="0"/>
              <w:ind w:right="459"/>
              <w:jc w:val="both"/>
              <w:rPr>
                <w:rFonts w:ascii="Montserrat" w:hAnsi="Montserrat" w:cs="Arial"/>
                <w:b/>
                <w:sz w:val="18"/>
                <w:szCs w:val="18"/>
              </w:rPr>
            </w:pPr>
            <w:r w:rsidRPr="00386C34">
              <w:rPr>
                <w:rFonts w:ascii="Montserrat" w:hAnsi="Montserrat" w:cs="Arial"/>
                <w:b/>
                <w:sz w:val="18"/>
                <w:szCs w:val="18"/>
              </w:rPr>
              <w:t>Anexos.</w:t>
            </w:r>
          </w:p>
        </w:tc>
      </w:tr>
    </w:tbl>
    <w:p w14:paraId="5EA8C8FC" w14:textId="77777777" w:rsidR="00A14845" w:rsidRPr="00386C34" w:rsidRDefault="00A14845" w:rsidP="00A14845">
      <w:pPr>
        <w:pStyle w:val="Textoindependiente2"/>
        <w:rPr>
          <w:rFonts w:ascii="Montserrat" w:hAnsi="Montserrat" w:cs="Arial"/>
          <w:b/>
          <w:bCs/>
          <w:sz w:val="18"/>
          <w:szCs w:val="18"/>
        </w:rPr>
      </w:pPr>
    </w:p>
    <w:p w14:paraId="0C3358B9" w14:textId="77777777" w:rsidR="00A04945" w:rsidRPr="00386C34" w:rsidRDefault="00A14845" w:rsidP="00A14845">
      <w:pPr>
        <w:pStyle w:val="Textoindependiente2"/>
        <w:spacing w:after="0" w:line="240" w:lineRule="auto"/>
        <w:rPr>
          <w:rFonts w:ascii="Montserrat" w:hAnsi="Montserrat" w:cs="Arial"/>
          <w:b/>
          <w:bCs/>
          <w:sz w:val="18"/>
          <w:szCs w:val="18"/>
        </w:rPr>
      </w:pPr>
      <w:r w:rsidRPr="00386C34">
        <w:rPr>
          <w:rFonts w:ascii="Montserrat" w:hAnsi="Montserrat" w:cs="Arial"/>
          <w:b/>
          <w:bCs/>
          <w:sz w:val="18"/>
          <w:szCs w:val="18"/>
        </w:rPr>
        <w:br w:type="page"/>
      </w:r>
    </w:p>
    <w:p w14:paraId="28DF5746" w14:textId="77777777" w:rsidR="00A04945" w:rsidRPr="00386C34" w:rsidRDefault="00A04945" w:rsidP="00A14845">
      <w:pPr>
        <w:pStyle w:val="Textoindependiente2"/>
        <w:spacing w:after="0" w:line="240" w:lineRule="auto"/>
        <w:rPr>
          <w:rFonts w:ascii="Montserrat" w:hAnsi="Montserrat" w:cs="Arial"/>
          <w:b/>
          <w:bCs/>
          <w:sz w:val="18"/>
          <w:szCs w:val="18"/>
        </w:rPr>
      </w:pPr>
    </w:p>
    <w:p w14:paraId="1B23D666" w14:textId="77777777" w:rsidR="00A14845" w:rsidRPr="00386C34" w:rsidRDefault="00A14845" w:rsidP="00A14845">
      <w:pPr>
        <w:pStyle w:val="Textoindependiente2"/>
        <w:spacing w:after="0" w:line="240" w:lineRule="auto"/>
        <w:rPr>
          <w:rFonts w:ascii="Montserrat" w:hAnsi="Montserrat" w:cs="Arial"/>
          <w:b/>
          <w:bCs/>
          <w:sz w:val="18"/>
          <w:szCs w:val="18"/>
        </w:rPr>
      </w:pPr>
      <w:r w:rsidRPr="00386C34">
        <w:rPr>
          <w:rFonts w:ascii="Montserrat" w:hAnsi="Montserrat" w:cs="Arial"/>
          <w:b/>
          <w:bCs/>
          <w:sz w:val="18"/>
          <w:szCs w:val="18"/>
        </w:rPr>
        <w:t>GLOSARIO DE TÉRMINOS.</w:t>
      </w:r>
    </w:p>
    <w:p w14:paraId="48E4C2D9" w14:textId="77777777" w:rsidR="00A14845" w:rsidRPr="00386C34" w:rsidRDefault="00A14845" w:rsidP="00A14845">
      <w:pPr>
        <w:pStyle w:val="Textoindependiente2"/>
        <w:spacing w:after="0" w:line="240" w:lineRule="auto"/>
        <w:rPr>
          <w:rFonts w:ascii="Montserrat" w:hAnsi="Montserrat" w:cs="Arial"/>
          <w:b/>
          <w:bCs/>
          <w:sz w:val="18"/>
          <w:szCs w:val="18"/>
        </w:rPr>
      </w:pPr>
    </w:p>
    <w:p w14:paraId="0B13D6BA" w14:textId="77777777" w:rsidR="0057021E" w:rsidRPr="00386C34" w:rsidRDefault="0057021E" w:rsidP="0057021E">
      <w:pPr>
        <w:numPr>
          <w:ilvl w:val="0"/>
          <w:numId w:val="13"/>
        </w:numPr>
        <w:tabs>
          <w:tab w:val="left" w:pos="-284"/>
          <w:tab w:val="num" w:pos="900"/>
          <w:tab w:val="left" w:pos="9498"/>
          <w:tab w:val="left" w:pos="10164"/>
          <w:tab w:val="left" w:pos="10884"/>
          <w:tab w:val="left" w:pos="11604"/>
          <w:tab w:val="left" w:pos="12324"/>
          <w:tab w:val="left" w:pos="13044"/>
          <w:tab w:val="left" w:pos="13764"/>
          <w:tab w:val="left" w:pos="14484"/>
        </w:tabs>
        <w:suppressAutoHyphens/>
        <w:overflowPunct w:val="0"/>
        <w:autoSpaceDE w:val="0"/>
        <w:autoSpaceDN w:val="0"/>
        <w:adjustRightInd w:val="0"/>
        <w:ind w:left="900" w:right="51" w:hanging="540"/>
        <w:jc w:val="both"/>
        <w:textAlignment w:val="baseline"/>
        <w:rPr>
          <w:rFonts w:ascii="Montserrat" w:hAnsi="Montserrat" w:cs="Arial"/>
          <w:iCs/>
          <w:sz w:val="18"/>
          <w:szCs w:val="18"/>
        </w:rPr>
      </w:pPr>
      <w:r w:rsidRPr="00386C34">
        <w:rPr>
          <w:rFonts w:ascii="Montserrat" w:hAnsi="Montserrat" w:cs="Arial"/>
          <w:b/>
          <w:sz w:val="18"/>
          <w:szCs w:val="18"/>
        </w:rPr>
        <w:t>Administrador del Contrato:</w:t>
      </w:r>
      <w:r w:rsidRPr="00386C34">
        <w:rPr>
          <w:rFonts w:ascii="Montserrat" w:hAnsi="Montserrat" w:cs="Arial"/>
          <w:sz w:val="18"/>
          <w:szCs w:val="18"/>
        </w:rPr>
        <w:t xml:space="preserve"> </w:t>
      </w:r>
      <w:r w:rsidRPr="00386C34">
        <w:rPr>
          <w:rFonts w:ascii="Montserrat" w:hAnsi="Montserrat" w:cs="Arial"/>
          <w:iCs/>
          <w:sz w:val="18"/>
          <w:szCs w:val="18"/>
        </w:rPr>
        <w:t>Servidor público del Área Administradora del Contrato en el IMSS con nivel jerárquico de cuando menos Jefe de División o equivalente, conforme al numeral 5.3.15 de estas POBALINES, quien fungirá como lo establece el numeral 1 del MAAGAASSP; “Aquélla en la que recae la responsabilidad de dar seguimiento y verificar el cumplimiento de los derechos y obligaciones establecidas en el contrato, puede ser el Área contratante o el Área requirente, incluso el Área técnica, cuando actúe con el carácter de Área requirente, de conformidad con lo dispuesto en las Políticas, Bases y Lineamientos en materia de adquisiciones, arrendamientos y servicios de la dependencia o entidad.”</w:t>
      </w:r>
    </w:p>
    <w:p w14:paraId="13215386" w14:textId="77777777" w:rsidR="0057021E" w:rsidRPr="00386C34" w:rsidRDefault="0057021E" w:rsidP="0057021E">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Montserrat" w:hAnsi="Montserrat" w:cs="Arial"/>
          <w:iCs/>
          <w:sz w:val="18"/>
          <w:szCs w:val="18"/>
        </w:rPr>
      </w:pPr>
    </w:p>
    <w:p w14:paraId="008DE6C5" w14:textId="77777777" w:rsidR="0057021E" w:rsidRPr="00386C34" w:rsidRDefault="0057021E" w:rsidP="0057021E">
      <w:pPr>
        <w:numPr>
          <w:ilvl w:val="0"/>
          <w:numId w:val="13"/>
        </w:numPr>
        <w:tabs>
          <w:tab w:val="left" w:pos="-284"/>
          <w:tab w:val="num" w:pos="900"/>
          <w:tab w:val="left" w:pos="9498"/>
          <w:tab w:val="left" w:pos="10164"/>
          <w:tab w:val="left" w:pos="10884"/>
          <w:tab w:val="left" w:pos="11604"/>
          <w:tab w:val="left" w:pos="12324"/>
          <w:tab w:val="left" w:pos="13044"/>
          <w:tab w:val="left" w:pos="13764"/>
          <w:tab w:val="left" w:pos="14484"/>
        </w:tabs>
        <w:suppressAutoHyphens/>
        <w:overflowPunct w:val="0"/>
        <w:autoSpaceDE w:val="0"/>
        <w:autoSpaceDN w:val="0"/>
        <w:adjustRightInd w:val="0"/>
        <w:ind w:left="900" w:right="51" w:hanging="540"/>
        <w:jc w:val="both"/>
        <w:textAlignment w:val="baseline"/>
        <w:rPr>
          <w:rFonts w:ascii="Montserrat" w:hAnsi="Montserrat" w:cs="Arial"/>
          <w:iCs/>
          <w:sz w:val="18"/>
          <w:szCs w:val="18"/>
        </w:rPr>
      </w:pPr>
      <w:r w:rsidRPr="00386C34">
        <w:rPr>
          <w:rFonts w:ascii="Montserrat" w:hAnsi="Montserrat" w:cs="Arial"/>
          <w:b/>
          <w:iCs/>
          <w:sz w:val="18"/>
          <w:szCs w:val="18"/>
        </w:rPr>
        <w:t>ALSC:</w:t>
      </w:r>
      <w:r w:rsidRPr="00386C34">
        <w:rPr>
          <w:rFonts w:ascii="Montserrat" w:hAnsi="Montserrat" w:cs="Arial"/>
          <w:iCs/>
          <w:sz w:val="18"/>
          <w:szCs w:val="18"/>
        </w:rPr>
        <w:t xml:space="preserve"> Administración Local de Servicios al Contribuyente.</w:t>
      </w:r>
    </w:p>
    <w:p w14:paraId="5EDAB1B0" w14:textId="77777777" w:rsidR="0057021E" w:rsidRPr="00386C34" w:rsidRDefault="0057021E" w:rsidP="0057021E">
      <w:pPr>
        <w:pStyle w:val="Prrafodelista"/>
        <w:rPr>
          <w:rFonts w:ascii="Montserrat" w:hAnsi="Montserrat" w:cs="Arial"/>
          <w:iCs/>
          <w:sz w:val="18"/>
          <w:szCs w:val="18"/>
        </w:rPr>
      </w:pPr>
    </w:p>
    <w:p w14:paraId="06DF8788" w14:textId="77777777" w:rsidR="0057021E" w:rsidRPr="00386C34" w:rsidRDefault="0057021E" w:rsidP="0057021E">
      <w:pPr>
        <w:numPr>
          <w:ilvl w:val="0"/>
          <w:numId w:val="13"/>
        </w:numPr>
        <w:tabs>
          <w:tab w:val="left" w:pos="-284"/>
          <w:tab w:val="num" w:pos="900"/>
          <w:tab w:val="left" w:pos="9498"/>
          <w:tab w:val="left" w:pos="10164"/>
          <w:tab w:val="left" w:pos="10884"/>
          <w:tab w:val="left" w:pos="11604"/>
          <w:tab w:val="left" w:pos="12324"/>
          <w:tab w:val="left" w:pos="13044"/>
          <w:tab w:val="left" w:pos="13764"/>
          <w:tab w:val="left" w:pos="14484"/>
        </w:tabs>
        <w:suppressAutoHyphens/>
        <w:overflowPunct w:val="0"/>
        <w:autoSpaceDE w:val="0"/>
        <w:autoSpaceDN w:val="0"/>
        <w:adjustRightInd w:val="0"/>
        <w:ind w:left="900" w:right="51" w:hanging="540"/>
        <w:jc w:val="both"/>
        <w:textAlignment w:val="baseline"/>
        <w:rPr>
          <w:rFonts w:ascii="Montserrat" w:hAnsi="Montserrat" w:cs="Arial"/>
          <w:iCs/>
          <w:sz w:val="18"/>
          <w:szCs w:val="18"/>
        </w:rPr>
      </w:pPr>
      <w:r w:rsidRPr="00386C34">
        <w:rPr>
          <w:rFonts w:ascii="Montserrat" w:hAnsi="Montserrat" w:cs="Arial"/>
          <w:b/>
          <w:iCs/>
          <w:sz w:val="18"/>
          <w:szCs w:val="18"/>
        </w:rPr>
        <w:t>Anexo Administrativo</w:t>
      </w:r>
      <w:r w:rsidRPr="00386C34">
        <w:rPr>
          <w:rFonts w:ascii="Montserrat" w:hAnsi="Montserrat" w:cs="Arial"/>
          <w:iCs/>
          <w:sz w:val="18"/>
          <w:szCs w:val="18"/>
        </w:rPr>
        <w:t>: Son los Anexos que corresponde al área administrativa y legal.</w:t>
      </w:r>
    </w:p>
    <w:p w14:paraId="485F1C23" w14:textId="77777777" w:rsidR="0057021E" w:rsidRPr="00386C34" w:rsidRDefault="0057021E" w:rsidP="0057021E">
      <w:pPr>
        <w:pStyle w:val="Prrafodelista"/>
        <w:rPr>
          <w:rFonts w:ascii="Montserrat" w:hAnsi="Montserrat" w:cs="Arial"/>
          <w:iCs/>
          <w:sz w:val="18"/>
          <w:szCs w:val="18"/>
        </w:rPr>
      </w:pPr>
    </w:p>
    <w:p w14:paraId="03C7393E" w14:textId="77777777" w:rsidR="0057021E" w:rsidRPr="00386C34" w:rsidRDefault="0057021E" w:rsidP="0057021E">
      <w:pPr>
        <w:numPr>
          <w:ilvl w:val="0"/>
          <w:numId w:val="13"/>
        </w:numPr>
        <w:tabs>
          <w:tab w:val="left" w:pos="-284"/>
          <w:tab w:val="num" w:pos="900"/>
          <w:tab w:val="left" w:pos="9498"/>
          <w:tab w:val="left" w:pos="10164"/>
          <w:tab w:val="left" w:pos="10884"/>
          <w:tab w:val="left" w:pos="11604"/>
          <w:tab w:val="left" w:pos="12324"/>
          <w:tab w:val="left" w:pos="13044"/>
          <w:tab w:val="left" w:pos="13764"/>
          <w:tab w:val="left" w:pos="14484"/>
        </w:tabs>
        <w:suppressAutoHyphens/>
        <w:overflowPunct w:val="0"/>
        <w:autoSpaceDE w:val="0"/>
        <w:autoSpaceDN w:val="0"/>
        <w:adjustRightInd w:val="0"/>
        <w:ind w:left="900" w:right="51" w:hanging="540"/>
        <w:jc w:val="both"/>
        <w:textAlignment w:val="baseline"/>
        <w:rPr>
          <w:rFonts w:ascii="Montserrat" w:hAnsi="Montserrat" w:cs="Arial"/>
          <w:iCs/>
          <w:sz w:val="18"/>
          <w:szCs w:val="18"/>
        </w:rPr>
      </w:pPr>
      <w:r w:rsidRPr="00386C34">
        <w:rPr>
          <w:rFonts w:ascii="Montserrat" w:hAnsi="Montserrat" w:cs="Arial"/>
          <w:b/>
          <w:iCs/>
          <w:sz w:val="18"/>
          <w:szCs w:val="18"/>
        </w:rPr>
        <w:t>Anexo Técnico</w:t>
      </w:r>
      <w:r w:rsidRPr="00386C34">
        <w:rPr>
          <w:rFonts w:ascii="Montserrat" w:hAnsi="Montserrat" w:cs="Arial"/>
          <w:iCs/>
          <w:sz w:val="18"/>
          <w:szCs w:val="18"/>
        </w:rPr>
        <w:t>: Son los Anexos que corresponden a la descripción técnica del servicio Integral a solicitar.</w:t>
      </w:r>
    </w:p>
    <w:p w14:paraId="0CEBC0CA" w14:textId="77777777" w:rsidR="0057021E" w:rsidRPr="00386C34" w:rsidRDefault="0057021E" w:rsidP="0057021E">
      <w:pPr>
        <w:pStyle w:val="Prrafodelista"/>
        <w:rPr>
          <w:rFonts w:ascii="Montserrat" w:hAnsi="Montserrat" w:cs="Arial"/>
          <w:b/>
          <w:sz w:val="18"/>
          <w:szCs w:val="18"/>
        </w:rPr>
      </w:pPr>
    </w:p>
    <w:p w14:paraId="4B4FC0E0" w14:textId="77777777" w:rsidR="0057021E" w:rsidRPr="00386C34" w:rsidRDefault="0057021E" w:rsidP="0057021E">
      <w:pPr>
        <w:numPr>
          <w:ilvl w:val="0"/>
          <w:numId w:val="13"/>
        </w:numPr>
        <w:tabs>
          <w:tab w:val="left" w:pos="-284"/>
          <w:tab w:val="num" w:pos="900"/>
          <w:tab w:val="left" w:pos="9498"/>
          <w:tab w:val="left" w:pos="10164"/>
          <w:tab w:val="left" w:pos="10884"/>
          <w:tab w:val="left" w:pos="11604"/>
          <w:tab w:val="left" w:pos="12324"/>
          <w:tab w:val="left" w:pos="13044"/>
          <w:tab w:val="left" w:pos="13764"/>
          <w:tab w:val="left" w:pos="14484"/>
        </w:tabs>
        <w:suppressAutoHyphens/>
        <w:overflowPunct w:val="0"/>
        <w:autoSpaceDE w:val="0"/>
        <w:autoSpaceDN w:val="0"/>
        <w:adjustRightInd w:val="0"/>
        <w:ind w:left="900" w:right="51" w:hanging="540"/>
        <w:jc w:val="both"/>
        <w:textAlignment w:val="baseline"/>
        <w:rPr>
          <w:rFonts w:ascii="Montserrat" w:hAnsi="Montserrat" w:cs="Arial"/>
          <w:iCs/>
          <w:sz w:val="18"/>
          <w:szCs w:val="18"/>
        </w:rPr>
      </w:pPr>
      <w:r w:rsidRPr="00386C34">
        <w:rPr>
          <w:rFonts w:ascii="Montserrat" w:hAnsi="Montserrat" w:cs="Arial"/>
          <w:b/>
          <w:sz w:val="18"/>
          <w:szCs w:val="18"/>
        </w:rPr>
        <w:t>Área contratante:</w:t>
      </w:r>
      <w:r w:rsidRPr="00386C34">
        <w:rPr>
          <w:rFonts w:ascii="Montserrat" w:hAnsi="Montserrat" w:cs="Arial"/>
          <w:sz w:val="18"/>
          <w:szCs w:val="18"/>
        </w:rPr>
        <w:t xml:space="preserve"> Área del IMSS facultada para llevar a cabo los procedimientos de contratación a efecto de adquirir o arrendamiento de bienes o contratar la prestación de servicios que se requieran.</w:t>
      </w:r>
    </w:p>
    <w:p w14:paraId="4DA733C1" w14:textId="77777777" w:rsidR="0057021E" w:rsidRPr="00386C34" w:rsidRDefault="0057021E" w:rsidP="0057021E">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Montserrat" w:hAnsi="Montserrat" w:cs="Arial"/>
          <w:iCs/>
          <w:sz w:val="18"/>
          <w:szCs w:val="18"/>
        </w:rPr>
      </w:pPr>
    </w:p>
    <w:p w14:paraId="22795FE9" w14:textId="77777777" w:rsidR="0057021E" w:rsidRPr="00386C34" w:rsidRDefault="0057021E" w:rsidP="0057021E">
      <w:pPr>
        <w:numPr>
          <w:ilvl w:val="0"/>
          <w:numId w:val="13"/>
        </w:numPr>
        <w:tabs>
          <w:tab w:val="left" w:pos="-284"/>
          <w:tab w:val="num" w:pos="900"/>
          <w:tab w:val="left" w:pos="9498"/>
          <w:tab w:val="left" w:pos="10164"/>
          <w:tab w:val="left" w:pos="10884"/>
          <w:tab w:val="left" w:pos="11604"/>
          <w:tab w:val="left" w:pos="12324"/>
          <w:tab w:val="left" w:pos="13044"/>
          <w:tab w:val="left" w:pos="13764"/>
          <w:tab w:val="left" w:pos="14484"/>
        </w:tabs>
        <w:suppressAutoHyphens/>
        <w:overflowPunct w:val="0"/>
        <w:autoSpaceDE w:val="0"/>
        <w:autoSpaceDN w:val="0"/>
        <w:adjustRightInd w:val="0"/>
        <w:ind w:left="900" w:right="51" w:hanging="540"/>
        <w:jc w:val="both"/>
        <w:textAlignment w:val="baseline"/>
        <w:rPr>
          <w:rFonts w:ascii="Montserrat" w:hAnsi="Montserrat" w:cs="Arial"/>
          <w:sz w:val="18"/>
          <w:szCs w:val="18"/>
        </w:rPr>
      </w:pPr>
      <w:r w:rsidRPr="00386C34">
        <w:rPr>
          <w:rFonts w:ascii="Montserrat" w:hAnsi="Montserrat" w:cs="Arial"/>
          <w:b/>
          <w:sz w:val="18"/>
          <w:szCs w:val="18"/>
        </w:rPr>
        <w:t xml:space="preserve">En OOAD: </w:t>
      </w:r>
      <w:r w:rsidRPr="00386C34">
        <w:rPr>
          <w:rFonts w:ascii="Montserrat" w:hAnsi="Montserrat" w:cs="Arial"/>
          <w:sz w:val="18"/>
          <w:szCs w:val="18"/>
        </w:rPr>
        <w:t>A través de la CAE, bajo la supervisión del Titular, conforme al artículo 144 fracción XXIII del RIIMSS.</w:t>
      </w:r>
    </w:p>
    <w:p w14:paraId="25613D98" w14:textId="77777777" w:rsidR="0057021E" w:rsidRPr="00386C34" w:rsidRDefault="0057021E" w:rsidP="0057021E">
      <w:p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360" w:right="51" w:hanging="425"/>
        <w:jc w:val="both"/>
        <w:textAlignment w:val="baseline"/>
        <w:rPr>
          <w:rFonts w:ascii="Montserrat" w:hAnsi="Montserrat" w:cs="Arial"/>
          <w:iCs/>
          <w:sz w:val="18"/>
          <w:szCs w:val="18"/>
        </w:rPr>
      </w:pPr>
    </w:p>
    <w:p w14:paraId="1E84C2CB" w14:textId="77777777" w:rsidR="0057021E" w:rsidRPr="00386C34" w:rsidRDefault="0057021E" w:rsidP="0057021E">
      <w:pPr>
        <w:numPr>
          <w:ilvl w:val="0"/>
          <w:numId w:val="13"/>
        </w:numPr>
        <w:tabs>
          <w:tab w:val="left" w:pos="-284"/>
          <w:tab w:val="num" w:pos="900"/>
          <w:tab w:val="left" w:pos="9498"/>
          <w:tab w:val="left" w:pos="10164"/>
          <w:tab w:val="left" w:pos="10884"/>
          <w:tab w:val="left" w:pos="11604"/>
          <w:tab w:val="left" w:pos="12324"/>
          <w:tab w:val="left" w:pos="13044"/>
          <w:tab w:val="left" w:pos="13764"/>
          <w:tab w:val="left" w:pos="14484"/>
        </w:tabs>
        <w:suppressAutoHyphens/>
        <w:overflowPunct w:val="0"/>
        <w:autoSpaceDE w:val="0"/>
        <w:autoSpaceDN w:val="0"/>
        <w:adjustRightInd w:val="0"/>
        <w:ind w:left="900" w:right="51" w:hanging="540"/>
        <w:jc w:val="both"/>
        <w:textAlignment w:val="baseline"/>
        <w:rPr>
          <w:rFonts w:ascii="Montserrat" w:hAnsi="Montserrat" w:cs="Arial"/>
          <w:sz w:val="18"/>
          <w:szCs w:val="18"/>
        </w:rPr>
      </w:pPr>
      <w:r w:rsidRPr="00386C34">
        <w:rPr>
          <w:rFonts w:ascii="Montserrat" w:hAnsi="Montserrat" w:cs="Arial"/>
          <w:b/>
          <w:sz w:val="18"/>
          <w:szCs w:val="18"/>
        </w:rPr>
        <w:t>Área requirente</w:t>
      </w:r>
      <w:r w:rsidRPr="00386C34">
        <w:rPr>
          <w:rFonts w:ascii="Montserrat" w:hAnsi="Montserrat" w:cs="Arial"/>
          <w:sz w:val="18"/>
          <w:szCs w:val="18"/>
        </w:rPr>
        <w:t>: aquella que en la dependencia o entidad, solicite o requiera formalmente la adquisición o arrendamiento de bienes o la prestación de servicios, o bien aquellas que los utilizará.</w:t>
      </w:r>
    </w:p>
    <w:p w14:paraId="66319FAA" w14:textId="77777777" w:rsidR="0057021E" w:rsidRPr="00386C34" w:rsidRDefault="0057021E" w:rsidP="0057021E">
      <w:pPr>
        <w:pStyle w:val="ROMANOS"/>
        <w:tabs>
          <w:tab w:val="clear" w:pos="2160"/>
        </w:tabs>
        <w:suppressAutoHyphens w:val="0"/>
        <w:autoSpaceDE/>
        <w:spacing w:after="0" w:line="240" w:lineRule="auto"/>
        <w:ind w:left="851" w:firstLine="0"/>
        <w:rPr>
          <w:rFonts w:ascii="Montserrat" w:hAnsi="Montserrat" w:cs="Arial"/>
          <w:szCs w:val="18"/>
        </w:rPr>
      </w:pPr>
    </w:p>
    <w:p w14:paraId="18C72642" w14:textId="77777777" w:rsidR="0057021E" w:rsidRPr="00386C34" w:rsidRDefault="0057021E" w:rsidP="0057021E">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hanging="425"/>
        <w:jc w:val="both"/>
        <w:textAlignment w:val="baseline"/>
        <w:rPr>
          <w:rFonts w:ascii="Montserrat" w:hAnsi="Montserrat" w:cs="Arial"/>
          <w:sz w:val="18"/>
          <w:szCs w:val="18"/>
        </w:rPr>
      </w:pPr>
    </w:p>
    <w:p w14:paraId="2B13823A" w14:textId="77777777" w:rsidR="0057021E" w:rsidRPr="00386C34" w:rsidRDefault="0057021E" w:rsidP="0057021E">
      <w:pPr>
        <w:numPr>
          <w:ilvl w:val="0"/>
          <w:numId w:val="13"/>
        </w:numPr>
        <w:tabs>
          <w:tab w:val="left" w:pos="-284"/>
          <w:tab w:val="num" w:pos="900"/>
          <w:tab w:val="left" w:pos="9498"/>
          <w:tab w:val="left" w:pos="10164"/>
          <w:tab w:val="left" w:pos="10884"/>
          <w:tab w:val="left" w:pos="11604"/>
          <w:tab w:val="left" w:pos="12324"/>
          <w:tab w:val="left" w:pos="13044"/>
          <w:tab w:val="left" w:pos="13764"/>
          <w:tab w:val="left" w:pos="14484"/>
        </w:tabs>
        <w:suppressAutoHyphens/>
        <w:overflowPunct w:val="0"/>
        <w:autoSpaceDE w:val="0"/>
        <w:autoSpaceDN w:val="0"/>
        <w:adjustRightInd w:val="0"/>
        <w:ind w:left="900" w:right="51" w:hanging="540"/>
        <w:jc w:val="both"/>
        <w:textAlignment w:val="baseline"/>
        <w:rPr>
          <w:rFonts w:ascii="Montserrat" w:hAnsi="Montserrat" w:cs="Arial"/>
          <w:sz w:val="18"/>
          <w:szCs w:val="18"/>
        </w:rPr>
      </w:pPr>
      <w:r w:rsidRPr="00386C34">
        <w:rPr>
          <w:rFonts w:ascii="Montserrat" w:hAnsi="Montserrat" w:cs="Arial"/>
          <w:b/>
          <w:sz w:val="18"/>
          <w:szCs w:val="18"/>
        </w:rPr>
        <w:t>Área técnica</w:t>
      </w:r>
      <w:r w:rsidRPr="00386C34">
        <w:rPr>
          <w:rFonts w:ascii="Montserrat" w:hAnsi="Montserrat" w:cs="Arial"/>
          <w:sz w:val="18"/>
          <w:szCs w:val="18"/>
        </w:rPr>
        <w:t>: La que en la dependencia o entidad elabora las especificaciones técnicas que se deberán incluir en el procedimiento de contratación, evalúa la propuesta técnica de las proposiciones y es responsable de responder en la junta de aclaraciones, las preguntas que sobre estos aspectos realicen los licitantes; el Área técnica, podrá tener también el carácter de Área requirente</w:t>
      </w:r>
    </w:p>
    <w:p w14:paraId="2677B327" w14:textId="77777777" w:rsidR="0057021E" w:rsidRPr="00386C34" w:rsidRDefault="0057021E" w:rsidP="0057021E">
      <w:pPr>
        <w:pStyle w:val="ROMANOS"/>
        <w:tabs>
          <w:tab w:val="clear" w:pos="2160"/>
        </w:tabs>
        <w:suppressAutoHyphens w:val="0"/>
        <w:autoSpaceDE/>
        <w:spacing w:after="0" w:line="240" w:lineRule="auto"/>
        <w:ind w:left="567" w:firstLine="0"/>
        <w:rPr>
          <w:rFonts w:ascii="Montserrat" w:hAnsi="Montserrat" w:cs="Arial"/>
          <w:szCs w:val="18"/>
        </w:rPr>
      </w:pPr>
    </w:p>
    <w:p w14:paraId="5920AEF7" w14:textId="77777777" w:rsidR="0057021E" w:rsidRPr="00386C34" w:rsidRDefault="0057021E" w:rsidP="0057021E">
      <w:pPr>
        <w:numPr>
          <w:ilvl w:val="0"/>
          <w:numId w:val="13"/>
        </w:numPr>
        <w:tabs>
          <w:tab w:val="left" w:pos="-284"/>
          <w:tab w:val="num" w:pos="900"/>
          <w:tab w:val="left" w:pos="9498"/>
          <w:tab w:val="left" w:pos="10164"/>
          <w:tab w:val="left" w:pos="10884"/>
          <w:tab w:val="left" w:pos="11604"/>
          <w:tab w:val="left" w:pos="12324"/>
          <w:tab w:val="left" w:pos="13044"/>
          <w:tab w:val="left" w:pos="13764"/>
          <w:tab w:val="left" w:pos="14484"/>
        </w:tabs>
        <w:suppressAutoHyphens/>
        <w:overflowPunct w:val="0"/>
        <w:autoSpaceDE w:val="0"/>
        <w:autoSpaceDN w:val="0"/>
        <w:adjustRightInd w:val="0"/>
        <w:ind w:left="900" w:right="51" w:hanging="540"/>
        <w:jc w:val="both"/>
        <w:textAlignment w:val="baseline"/>
        <w:rPr>
          <w:rFonts w:ascii="Montserrat" w:hAnsi="Montserrat" w:cs="Arial"/>
          <w:sz w:val="18"/>
          <w:szCs w:val="18"/>
        </w:rPr>
      </w:pPr>
      <w:r w:rsidRPr="00386C34">
        <w:rPr>
          <w:rFonts w:ascii="Montserrat" w:hAnsi="Montserrat" w:cs="Arial"/>
          <w:b/>
          <w:sz w:val="18"/>
          <w:szCs w:val="18"/>
        </w:rPr>
        <w:t xml:space="preserve">Bienes de Consumo: </w:t>
      </w:r>
      <w:r w:rsidRPr="00386C34">
        <w:rPr>
          <w:rFonts w:ascii="Montserrat" w:hAnsi="Montserrat" w:cs="Arial"/>
          <w:sz w:val="18"/>
          <w:szCs w:val="18"/>
        </w:rPr>
        <w:t>Los que, por su utilización en el desarrollo de sus actividades, tienen un desgaste parcial o total y son controlados a través de un registro global en los inventarios, dada su naturaleza y finalidad en el servicio. Los que se desgastan o extinguen en su uso primario y por lo tanto no son susceptibles de ser utilizados nuevamente, los cuales en el Instituto Mexicano del Seguro Social se clasifican como bienes de uso terapéutico (insumos para la salud) y no terapéutico.</w:t>
      </w:r>
    </w:p>
    <w:p w14:paraId="55E524BA" w14:textId="77777777" w:rsidR="0057021E" w:rsidRPr="00386C34" w:rsidRDefault="0057021E" w:rsidP="0057021E">
      <w:pPr>
        <w:pStyle w:val="Prrafodelista"/>
        <w:rPr>
          <w:rFonts w:ascii="Montserrat" w:hAnsi="Montserrat" w:cs="Arial"/>
          <w:b/>
          <w:sz w:val="18"/>
          <w:szCs w:val="18"/>
        </w:rPr>
      </w:pPr>
    </w:p>
    <w:p w14:paraId="52BEDC18" w14:textId="77777777" w:rsidR="0057021E" w:rsidRPr="00386C34" w:rsidRDefault="0057021E" w:rsidP="0057021E">
      <w:pPr>
        <w:numPr>
          <w:ilvl w:val="0"/>
          <w:numId w:val="13"/>
        </w:numPr>
        <w:tabs>
          <w:tab w:val="left" w:pos="-284"/>
          <w:tab w:val="num" w:pos="900"/>
          <w:tab w:val="left" w:pos="9498"/>
          <w:tab w:val="left" w:pos="10164"/>
          <w:tab w:val="left" w:pos="10884"/>
          <w:tab w:val="left" w:pos="11604"/>
          <w:tab w:val="left" w:pos="12324"/>
          <w:tab w:val="left" w:pos="13044"/>
          <w:tab w:val="left" w:pos="13764"/>
          <w:tab w:val="left" w:pos="14484"/>
        </w:tabs>
        <w:suppressAutoHyphens/>
        <w:overflowPunct w:val="0"/>
        <w:autoSpaceDE w:val="0"/>
        <w:autoSpaceDN w:val="0"/>
        <w:adjustRightInd w:val="0"/>
        <w:ind w:left="900" w:right="51" w:hanging="540"/>
        <w:jc w:val="both"/>
        <w:textAlignment w:val="baseline"/>
        <w:rPr>
          <w:rFonts w:ascii="Montserrat" w:hAnsi="Montserrat" w:cs="Arial"/>
          <w:sz w:val="18"/>
          <w:szCs w:val="18"/>
        </w:rPr>
      </w:pPr>
      <w:r w:rsidRPr="00386C34">
        <w:rPr>
          <w:rFonts w:ascii="Montserrat" w:hAnsi="Montserrat" w:cs="Arial"/>
          <w:b/>
          <w:sz w:val="18"/>
          <w:szCs w:val="18"/>
        </w:rPr>
        <w:t>Buenas Prácticas de Fabricación</w:t>
      </w:r>
      <w:r w:rsidRPr="00386C34">
        <w:rPr>
          <w:rFonts w:ascii="Montserrat" w:hAnsi="Montserrat" w:cs="Arial"/>
          <w:sz w:val="18"/>
          <w:szCs w:val="18"/>
        </w:rPr>
        <w:t>: Conjunto de normas y actividades relacionadas entre sí, determinadas a garantizar que los productos tengan y mantengan las especificaciones requeridas para su uso.</w:t>
      </w:r>
    </w:p>
    <w:p w14:paraId="7F0E6D77" w14:textId="77777777" w:rsidR="0057021E" w:rsidRPr="00386C34" w:rsidRDefault="0057021E" w:rsidP="0057021E">
      <w:pPr>
        <w:pStyle w:val="Prrafodelista"/>
        <w:rPr>
          <w:rFonts w:ascii="Montserrat" w:hAnsi="Montserrat" w:cs="Arial"/>
          <w:sz w:val="18"/>
          <w:szCs w:val="18"/>
        </w:rPr>
      </w:pPr>
    </w:p>
    <w:p w14:paraId="678A6BE2" w14:textId="77777777" w:rsidR="0057021E" w:rsidRPr="00386C34" w:rsidRDefault="0057021E" w:rsidP="0057021E">
      <w:pPr>
        <w:numPr>
          <w:ilvl w:val="0"/>
          <w:numId w:val="13"/>
        </w:numPr>
        <w:tabs>
          <w:tab w:val="left" w:pos="-284"/>
          <w:tab w:val="num" w:pos="900"/>
          <w:tab w:val="left" w:pos="9498"/>
          <w:tab w:val="left" w:pos="10164"/>
          <w:tab w:val="left" w:pos="10884"/>
          <w:tab w:val="left" w:pos="11604"/>
          <w:tab w:val="left" w:pos="12324"/>
          <w:tab w:val="left" w:pos="13044"/>
          <w:tab w:val="left" w:pos="13764"/>
          <w:tab w:val="left" w:pos="14484"/>
        </w:tabs>
        <w:suppressAutoHyphens/>
        <w:overflowPunct w:val="0"/>
        <w:autoSpaceDE w:val="0"/>
        <w:autoSpaceDN w:val="0"/>
        <w:adjustRightInd w:val="0"/>
        <w:ind w:left="900" w:right="51" w:hanging="540"/>
        <w:jc w:val="both"/>
        <w:textAlignment w:val="baseline"/>
        <w:rPr>
          <w:rFonts w:ascii="Montserrat" w:hAnsi="Montserrat" w:cs="Arial"/>
          <w:sz w:val="18"/>
          <w:szCs w:val="18"/>
        </w:rPr>
      </w:pPr>
      <w:r w:rsidRPr="00386C34">
        <w:rPr>
          <w:rFonts w:ascii="Montserrat" w:hAnsi="Montserrat" w:cs="Arial"/>
          <w:b/>
          <w:sz w:val="18"/>
          <w:szCs w:val="18"/>
        </w:rPr>
        <w:t>CAE:</w:t>
      </w:r>
      <w:r w:rsidRPr="00386C34">
        <w:rPr>
          <w:rFonts w:ascii="Montserrat" w:hAnsi="Montserrat" w:cs="Arial"/>
          <w:sz w:val="18"/>
          <w:szCs w:val="18"/>
        </w:rPr>
        <w:t xml:space="preserve"> Coordinación de Abastecimiento y Equipamiento de cada OOAD.</w:t>
      </w:r>
    </w:p>
    <w:p w14:paraId="4459AE78" w14:textId="77777777" w:rsidR="0057021E" w:rsidRPr="00386C34" w:rsidRDefault="0057021E" w:rsidP="0057021E">
      <w:pPr>
        <w:pStyle w:val="ROMANOS"/>
        <w:tabs>
          <w:tab w:val="clear" w:pos="2160"/>
        </w:tabs>
        <w:suppressAutoHyphens w:val="0"/>
        <w:autoSpaceDE/>
        <w:spacing w:after="0" w:line="240" w:lineRule="auto"/>
        <w:ind w:left="0" w:firstLine="0"/>
        <w:rPr>
          <w:rFonts w:ascii="Montserrat" w:hAnsi="Montserrat" w:cs="Arial"/>
          <w:szCs w:val="18"/>
        </w:rPr>
      </w:pPr>
    </w:p>
    <w:p w14:paraId="3F87049D" w14:textId="77777777" w:rsidR="0057021E" w:rsidRPr="00386C34" w:rsidRDefault="0057021E" w:rsidP="0057021E">
      <w:pPr>
        <w:numPr>
          <w:ilvl w:val="0"/>
          <w:numId w:val="13"/>
        </w:numPr>
        <w:tabs>
          <w:tab w:val="left" w:pos="-284"/>
          <w:tab w:val="num" w:pos="900"/>
          <w:tab w:val="left" w:pos="9498"/>
          <w:tab w:val="left" w:pos="10164"/>
          <w:tab w:val="left" w:pos="10884"/>
          <w:tab w:val="left" w:pos="11604"/>
          <w:tab w:val="left" w:pos="12324"/>
          <w:tab w:val="left" w:pos="13044"/>
          <w:tab w:val="left" w:pos="13764"/>
          <w:tab w:val="left" w:pos="14484"/>
        </w:tabs>
        <w:suppressAutoHyphens/>
        <w:overflowPunct w:val="0"/>
        <w:autoSpaceDE w:val="0"/>
        <w:autoSpaceDN w:val="0"/>
        <w:adjustRightInd w:val="0"/>
        <w:ind w:left="900" w:right="51" w:hanging="540"/>
        <w:jc w:val="both"/>
        <w:textAlignment w:val="baseline"/>
        <w:rPr>
          <w:rFonts w:ascii="Montserrat" w:hAnsi="Montserrat" w:cs="Arial"/>
          <w:sz w:val="18"/>
          <w:szCs w:val="18"/>
        </w:rPr>
      </w:pPr>
      <w:r w:rsidRPr="00386C34">
        <w:rPr>
          <w:rFonts w:ascii="Montserrat" w:hAnsi="Montserrat" w:cs="Arial"/>
          <w:b/>
          <w:sz w:val="18"/>
          <w:szCs w:val="18"/>
        </w:rPr>
        <w:t xml:space="preserve">Canje: </w:t>
      </w:r>
      <w:r w:rsidRPr="00386C34">
        <w:rPr>
          <w:rFonts w:ascii="Montserrat" w:hAnsi="Montserrat" w:cs="Arial"/>
          <w:sz w:val="18"/>
          <w:szCs w:val="18"/>
        </w:rPr>
        <w:t>Es la obligación que contraen los proveedores con el Instituto, para cambiar bienes en mal estado que no pueden ser utilizados, por bienes nuevos del mismo tipo.</w:t>
      </w:r>
    </w:p>
    <w:p w14:paraId="39C8DEC4" w14:textId="77777777" w:rsidR="0057021E" w:rsidRPr="00386C34" w:rsidRDefault="0057021E" w:rsidP="0057021E">
      <w:pPr>
        <w:pStyle w:val="Prrafodelista"/>
        <w:rPr>
          <w:rFonts w:ascii="Montserrat" w:hAnsi="Montserrat" w:cs="Arial"/>
          <w:sz w:val="18"/>
          <w:szCs w:val="18"/>
        </w:rPr>
      </w:pPr>
    </w:p>
    <w:p w14:paraId="6A16D5F9" w14:textId="77777777" w:rsidR="0057021E" w:rsidRPr="00386C34" w:rsidRDefault="0057021E" w:rsidP="0057021E">
      <w:pPr>
        <w:numPr>
          <w:ilvl w:val="0"/>
          <w:numId w:val="13"/>
        </w:numPr>
        <w:tabs>
          <w:tab w:val="left" w:pos="-284"/>
          <w:tab w:val="num" w:pos="900"/>
          <w:tab w:val="left" w:pos="9498"/>
          <w:tab w:val="left" w:pos="10164"/>
          <w:tab w:val="left" w:pos="10884"/>
          <w:tab w:val="left" w:pos="11604"/>
          <w:tab w:val="left" w:pos="12324"/>
          <w:tab w:val="left" w:pos="13044"/>
          <w:tab w:val="left" w:pos="13764"/>
          <w:tab w:val="left" w:pos="14484"/>
        </w:tabs>
        <w:suppressAutoHyphens/>
        <w:overflowPunct w:val="0"/>
        <w:autoSpaceDE w:val="0"/>
        <w:autoSpaceDN w:val="0"/>
        <w:adjustRightInd w:val="0"/>
        <w:ind w:left="900" w:right="51" w:hanging="540"/>
        <w:jc w:val="both"/>
        <w:textAlignment w:val="baseline"/>
        <w:rPr>
          <w:rFonts w:ascii="Montserrat" w:hAnsi="Montserrat" w:cs="Arial"/>
          <w:b/>
          <w:sz w:val="18"/>
          <w:szCs w:val="18"/>
        </w:rPr>
      </w:pPr>
      <w:r w:rsidRPr="00386C34">
        <w:rPr>
          <w:rFonts w:ascii="Montserrat" w:hAnsi="Montserrat" w:cs="Arial"/>
          <w:b/>
          <w:sz w:val="18"/>
          <w:szCs w:val="18"/>
        </w:rPr>
        <w:lastRenderedPageBreak/>
        <w:t>CE: Certificado de Calidad, emitido por Organismos de certificación autorizados por la Comunidad Europea.</w:t>
      </w:r>
    </w:p>
    <w:p w14:paraId="091BAA52" w14:textId="77777777" w:rsidR="0057021E" w:rsidRPr="00386C34" w:rsidRDefault="0057021E" w:rsidP="0057021E">
      <w:pPr>
        <w:pStyle w:val="Prrafodelista"/>
        <w:rPr>
          <w:rFonts w:ascii="Montserrat" w:hAnsi="Montserrat" w:cs="Arial"/>
          <w:sz w:val="18"/>
          <w:szCs w:val="18"/>
        </w:rPr>
      </w:pPr>
    </w:p>
    <w:p w14:paraId="0561BEBF" w14:textId="77777777" w:rsidR="0057021E" w:rsidRPr="00386C34" w:rsidRDefault="0057021E" w:rsidP="0057021E">
      <w:pPr>
        <w:numPr>
          <w:ilvl w:val="0"/>
          <w:numId w:val="13"/>
        </w:numPr>
        <w:tabs>
          <w:tab w:val="left" w:pos="-284"/>
          <w:tab w:val="num" w:pos="900"/>
          <w:tab w:val="left" w:pos="9498"/>
          <w:tab w:val="left" w:pos="10164"/>
          <w:tab w:val="left" w:pos="10884"/>
          <w:tab w:val="left" w:pos="11604"/>
          <w:tab w:val="left" w:pos="12324"/>
          <w:tab w:val="left" w:pos="13044"/>
          <w:tab w:val="left" w:pos="13764"/>
          <w:tab w:val="left" w:pos="14484"/>
        </w:tabs>
        <w:suppressAutoHyphens/>
        <w:overflowPunct w:val="0"/>
        <w:autoSpaceDE w:val="0"/>
        <w:autoSpaceDN w:val="0"/>
        <w:adjustRightInd w:val="0"/>
        <w:ind w:left="900" w:right="51" w:hanging="540"/>
        <w:jc w:val="both"/>
        <w:textAlignment w:val="baseline"/>
        <w:rPr>
          <w:rFonts w:ascii="Montserrat" w:hAnsi="Montserrat" w:cs="Arial"/>
          <w:sz w:val="18"/>
          <w:szCs w:val="18"/>
        </w:rPr>
      </w:pPr>
      <w:r w:rsidRPr="00386C34">
        <w:rPr>
          <w:rFonts w:ascii="Montserrat" w:hAnsi="Montserrat" w:cs="Arial"/>
          <w:b/>
          <w:sz w:val="18"/>
          <w:szCs w:val="18"/>
        </w:rPr>
        <w:t xml:space="preserve">CCA: </w:t>
      </w:r>
      <w:r w:rsidRPr="00386C34">
        <w:rPr>
          <w:rFonts w:ascii="Montserrat" w:hAnsi="Montserrat" w:cs="Arial"/>
          <w:sz w:val="18"/>
          <w:szCs w:val="18"/>
        </w:rPr>
        <w:t>Coordinación de Control del Abasto.</w:t>
      </w:r>
    </w:p>
    <w:p w14:paraId="11DF4649" w14:textId="77777777" w:rsidR="0057021E" w:rsidRPr="00386C34" w:rsidRDefault="0057021E" w:rsidP="0057021E">
      <w:pPr>
        <w:pStyle w:val="Prrafodelista"/>
        <w:rPr>
          <w:rFonts w:ascii="Montserrat" w:hAnsi="Montserrat" w:cs="Arial"/>
          <w:sz w:val="18"/>
          <w:szCs w:val="18"/>
        </w:rPr>
      </w:pPr>
    </w:p>
    <w:p w14:paraId="3D980808" w14:textId="77777777" w:rsidR="0057021E" w:rsidRPr="00386C34" w:rsidRDefault="0057021E" w:rsidP="0057021E">
      <w:pPr>
        <w:numPr>
          <w:ilvl w:val="0"/>
          <w:numId w:val="13"/>
        </w:numPr>
        <w:tabs>
          <w:tab w:val="left" w:pos="-284"/>
          <w:tab w:val="num" w:pos="900"/>
          <w:tab w:val="left" w:pos="9498"/>
          <w:tab w:val="left" w:pos="10164"/>
          <w:tab w:val="left" w:pos="10884"/>
          <w:tab w:val="left" w:pos="11604"/>
          <w:tab w:val="left" w:pos="12324"/>
          <w:tab w:val="left" w:pos="13044"/>
          <w:tab w:val="left" w:pos="13764"/>
          <w:tab w:val="left" w:pos="14484"/>
        </w:tabs>
        <w:suppressAutoHyphens/>
        <w:overflowPunct w:val="0"/>
        <w:autoSpaceDE w:val="0"/>
        <w:autoSpaceDN w:val="0"/>
        <w:adjustRightInd w:val="0"/>
        <w:ind w:left="900" w:right="51" w:hanging="540"/>
        <w:jc w:val="both"/>
        <w:textAlignment w:val="baseline"/>
        <w:rPr>
          <w:rFonts w:ascii="Montserrat" w:hAnsi="Montserrat" w:cs="Arial"/>
          <w:sz w:val="18"/>
          <w:szCs w:val="18"/>
        </w:rPr>
      </w:pPr>
      <w:r w:rsidRPr="00386C34">
        <w:rPr>
          <w:rFonts w:ascii="Montserrat" w:hAnsi="Montserrat" w:cs="Arial"/>
          <w:b/>
          <w:sz w:val="18"/>
          <w:szCs w:val="18"/>
        </w:rPr>
        <w:t>CCAYAC:</w:t>
      </w:r>
      <w:r w:rsidRPr="00386C34">
        <w:rPr>
          <w:rFonts w:ascii="Montserrat" w:hAnsi="Montserrat" w:cs="Arial"/>
          <w:sz w:val="18"/>
          <w:szCs w:val="18"/>
        </w:rPr>
        <w:t xml:space="preserve"> Comisión de Control Analítico y Ampliación de Cobertura.</w:t>
      </w:r>
    </w:p>
    <w:p w14:paraId="0C78E683" w14:textId="77777777" w:rsidR="0057021E" w:rsidRPr="00386C34" w:rsidRDefault="0057021E" w:rsidP="0057021E">
      <w:pPr>
        <w:tabs>
          <w:tab w:val="left" w:pos="-284"/>
          <w:tab w:val="left"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Montserrat" w:hAnsi="Montserrat" w:cs="Arial"/>
          <w:b/>
          <w:i/>
          <w:iCs/>
          <w:sz w:val="18"/>
          <w:szCs w:val="18"/>
        </w:rPr>
      </w:pPr>
    </w:p>
    <w:p w14:paraId="152FEDA2" w14:textId="77777777" w:rsidR="0057021E" w:rsidRPr="00386C34" w:rsidRDefault="0057021E" w:rsidP="0057021E">
      <w:pPr>
        <w:numPr>
          <w:ilvl w:val="0"/>
          <w:numId w:val="13"/>
        </w:numPr>
        <w:tabs>
          <w:tab w:val="left" w:pos="-284"/>
          <w:tab w:val="num" w:pos="900"/>
          <w:tab w:val="left" w:pos="9498"/>
          <w:tab w:val="left" w:pos="10164"/>
          <w:tab w:val="left" w:pos="10884"/>
          <w:tab w:val="left" w:pos="11604"/>
          <w:tab w:val="left" w:pos="12324"/>
          <w:tab w:val="left" w:pos="13044"/>
          <w:tab w:val="left" w:pos="13764"/>
          <w:tab w:val="left" w:pos="14484"/>
        </w:tabs>
        <w:suppressAutoHyphens/>
        <w:overflowPunct w:val="0"/>
        <w:autoSpaceDE w:val="0"/>
        <w:autoSpaceDN w:val="0"/>
        <w:adjustRightInd w:val="0"/>
        <w:ind w:left="900" w:right="51" w:hanging="540"/>
        <w:jc w:val="both"/>
        <w:textAlignment w:val="baseline"/>
        <w:rPr>
          <w:rFonts w:ascii="Montserrat" w:hAnsi="Montserrat" w:cs="Arial"/>
          <w:b/>
          <w:i/>
          <w:sz w:val="18"/>
          <w:szCs w:val="18"/>
        </w:rPr>
      </w:pPr>
      <w:r w:rsidRPr="00386C34">
        <w:rPr>
          <w:rFonts w:ascii="Montserrat" w:hAnsi="Montserrat" w:cs="Arial"/>
          <w:b/>
          <w:sz w:val="18"/>
          <w:szCs w:val="18"/>
        </w:rPr>
        <w:t>CECOBAN:</w:t>
      </w:r>
      <w:r w:rsidRPr="00386C34">
        <w:rPr>
          <w:rFonts w:ascii="Montserrat" w:hAnsi="Montserrat" w:cs="Arial"/>
          <w:sz w:val="18"/>
          <w:szCs w:val="18"/>
        </w:rPr>
        <w:t xml:space="preserve"> Centro de Compensación Bancaria.</w:t>
      </w:r>
    </w:p>
    <w:p w14:paraId="6ABC229C" w14:textId="77777777" w:rsidR="0057021E" w:rsidRPr="00386C34" w:rsidRDefault="0057021E" w:rsidP="0057021E">
      <w:pPr>
        <w:pStyle w:val="Prrafodelista"/>
        <w:rPr>
          <w:rFonts w:ascii="Montserrat" w:hAnsi="Montserrat" w:cs="Arial"/>
          <w:b/>
          <w:i/>
          <w:sz w:val="18"/>
          <w:szCs w:val="18"/>
        </w:rPr>
      </w:pPr>
    </w:p>
    <w:p w14:paraId="4E88B4CE" w14:textId="77777777" w:rsidR="0057021E" w:rsidRPr="00386C34" w:rsidRDefault="0057021E" w:rsidP="0057021E">
      <w:pPr>
        <w:numPr>
          <w:ilvl w:val="0"/>
          <w:numId w:val="13"/>
        </w:numPr>
        <w:tabs>
          <w:tab w:val="left" w:pos="-284"/>
          <w:tab w:val="num" w:pos="900"/>
          <w:tab w:val="left" w:pos="9498"/>
          <w:tab w:val="left" w:pos="10164"/>
          <w:tab w:val="left" w:pos="10884"/>
          <w:tab w:val="left" w:pos="11604"/>
          <w:tab w:val="left" w:pos="12324"/>
          <w:tab w:val="left" w:pos="13044"/>
          <w:tab w:val="left" w:pos="13764"/>
          <w:tab w:val="left" w:pos="14484"/>
        </w:tabs>
        <w:suppressAutoHyphens/>
        <w:overflowPunct w:val="0"/>
        <w:autoSpaceDE w:val="0"/>
        <w:autoSpaceDN w:val="0"/>
        <w:adjustRightInd w:val="0"/>
        <w:ind w:left="900" w:right="51" w:hanging="540"/>
        <w:jc w:val="both"/>
        <w:textAlignment w:val="baseline"/>
        <w:rPr>
          <w:rFonts w:ascii="Montserrat" w:hAnsi="Montserrat" w:cs="Arial"/>
          <w:b/>
          <w:i/>
          <w:sz w:val="18"/>
          <w:szCs w:val="18"/>
        </w:rPr>
      </w:pPr>
      <w:r w:rsidRPr="00386C34">
        <w:rPr>
          <w:rFonts w:ascii="Montserrat" w:hAnsi="Montserrat" w:cs="Arial"/>
          <w:b/>
          <w:sz w:val="18"/>
          <w:szCs w:val="18"/>
        </w:rPr>
        <w:t>Clave</w:t>
      </w:r>
      <w:r w:rsidRPr="00386C34">
        <w:rPr>
          <w:rFonts w:ascii="Montserrat" w:hAnsi="Montserrat" w:cs="Arial"/>
          <w:sz w:val="18"/>
          <w:szCs w:val="18"/>
        </w:rPr>
        <w:t>: Código numérico para identificar cada insumo para la salud, integrada por el número del grupo, genérico, especifico, diferenciador y variante contenidos en el Cuadro Básico Institucional de Insumos para la Salud y/o Catálogo General de Artículos del Instituto y está identificado por 14 (catorce) dígitos.</w:t>
      </w:r>
    </w:p>
    <w:p w14:paraId="6D8D1F85" w14:textId="77777777" w:rsidR="0057021E" w:rsidRPr="00386C34" w:rsidRDefault="0057021E" w:rsidP="0057021E">
      <w:pPr>
        <w:pStyle w:val="Prrafodelista"/>
        <w:rPr>
          <w:rFonts w:ascii="Montserrat" w:hAnsi="Montserrat" w:cs="Arial"/>
          <w:b/>
          <w:i/>
          <w:sz w:val="18"/>
          <w:szCs w:val="18"/>
        </w:rPr>
      </w:pPr>
    </w:p>
    <w:p w14:paraId="59FF259B" w14:textId="77777777" w:rsidR="0057021E" w:rsidRPr="00386C34" w:rsidRDefault="0057021E" w:rsidP="0057021E">
      <w:pPr>
        <w:numPr>
          <w:ilvl w:val="0"/>
          <w:numId w:val="13"/>
        </w:numPr>
        <w:tabs>
          <w:tab w:val="left" w:pos="-284"/>
          <w:tab w:val="num" w:pos="900"/>
          <w:tab w:val="left" w:pos="9498"/>
          <w:tab w:val="left" w:pos="10164"/>
          <w:tab w:val="left" w:pos="10884"/>
          <w:tab w:val="left" w:pos="11604"/>
          <w:tab w:val="left" w:pos="12324"/>
          <w:tab w:val="left" w:pos="13044"/>
          <w:tab w:val="left" w:pos="13764"/>
          <w:tab w:val="left" w:pos="14484"/>
        </w:tabs>
        <w:suppressAutoHyphens/>
        <w:overflowPunct w:val="0"/>
        <w:autoSpaceDE w:val="0"/>
        <w:autoSpaceDN w:val="0"/>
        <w:adjustRightInd w:val="0"/>
        <w:ind w:left="900" w:right="51" w:hanging="540"/>
        <w:jc w:val="both"/>
        <w:textAlignment w:val="baseline"/>
        <w:rPr>
          <w:rFonts w:ascii="Montserrat" w:hAnsi="Montserrat" w:cs="Arial"/>
          <w:b/>
          <w:i/>
          <w:sz w:val="18"/>
          <w:szCs w:val="18"/>
        </w:rPr>
      </w:pPr>
      <w:r w:rsidRPr="00386C34">
        <w:rPr>
          <w:rFonts w:ascii="Montserrat" w:hAnsi="Montserrat" w:cs="Arial"/>
          <w:b/>
          <w:sz w:val="18"/>
          <w:szCs w:val="18"/>
        </w:rPr>
        <w:t xml:space="preserve">CCILE: </w:t>
      </w:r>
      <w:r w:rsidRPr="00386C34">
        <w:rPr>
          <w:rFonts w:ascii="Montserrat" w:hAnsi="Montserrat" w:cs="Arial"/>
          <w:sz w:val="18"/>
          <w:szCs w:val="18"/>
        </w:rPr>
        <w:t>Coordinación de Control Técnico de Insumos. Área del Instituto responsable de verificar la calidad de los productos de esta Convocatoria a la Licitación, de acuerdo a la normatividad establecida.</w:t>
      </w:r>
    </w:p>
    <w:p w14:paraId="2C52818D" w14:textId="77777777" w:rsidR="0057021E" w:rsidRPr="00386C34" w:rsidRDefault="0057021E" w:rsidP="0057021E">
      <w:pPr>
        <w:pStyle w:val="Prrafodelista"/>
        <w:rPr>
          <w:rFonts w:ascii="Montserrat" w:hAnsi="Montserrat" w:cs="Arial"/>
          <w:b/>
          <w:i/>
          <w:sz w:val="18"/>
          <w:szCs w:val="18"/>
        </w:rPr>
      </w:pPr>
    </w:p>
    <w:p w14:paraId="7440DAAE" w14:textId="77777777" w:rsidR="0057021E" w:rsidRPr="00386C34" w:rsidRDefault="0057021E" w:rsidP="0057021E">
      <w:pPr>
        <w:numPr>
          <w:ilvl w:val="0"/>
          <w:numId w:val="13"/>
        </w:numPr>
        <w:tabs>
          <w:tab w:val="left" w:pos="-284"/>
          <w:tab w:val="num" w:pos="900"/>
          <w:tab w:val="left" w:pos="9498"/>
          <w:tab w:val="left" w:pos="10164"/>
          <w:tab w:val="left" w:pos="10884"/>
          <w:tab w:val="left" w:pos="11604"/>
          <w:tab w:val="left" w:pos="12324"/>
          <w:tab w:val="left" w:pos="13044"/>
          <w:tab w:val="left" w:pos="13764"/>
          <w:tab w:val="left" w:pos="14484"/>
        </w:tabs>
        <w:suppressAutoHyphens/>
        <w:overflowPunct w:val="0"/>
        <w:autoSpaceDE w:val="0"/>
        <w:autoSpaceDN w:val="0"/>
        <w:adjustRightInd w:val="0"/>
        <w:ind w:left="900" w:right="51" w:hanging="540"/>
        <w:jc w:val="both"/>
        <w:textAlignment w:val="baseline"/>
        <w:rPr>
          <w:rFonts w:ascii="Montserrat" w:hAnsi="Montserrat" w:cs="Arial"/>
          <w:b/>
          <w:i/>
          <w:sz w:val="18"/>
          <w:szCs w:val="18"/>
        </w:rPr>
      </w:pPr>
      <w:r w:rsidRPr="00386C34">
        <w:rPr>
          <w:rFonts w:ascii="Montserrat" w:hAnsi="Montserrat" w:cs="Arial"/>
          <w:b/>
          <w:sz w:val="18"/>
          <w:szCs w:val="18"/>
        </w:rPr>
        <w:t>COFEPRIS</w:t>
      </w:r>
      <w:r w:rsidRPr="00386C34">
        <w:rPr>
          <w:rFonts w:ascii="Montserrat" w:hAnsi="Montserrat" w:cs="Arial"/>
          <w:sz w:val="18"/>
          <w:szCs w:val="18"/>
        </w:rPr>
        <w:t>: Comisión Federal para la Protección contra Riesgos Sanitarios.</w:t>
      </w:r>
    </w:p>
    <w:p w14:paraId="77124AF4" w14:textId="77777777" w:rsidR="0057021E" w:rsidRPr="00386C34" w:rsidRDefault="0057021E" w:rsidP="0057021E">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Montserrat" w:hAnsi="Montserrat" w:cs="Arial"/>
          <w:b/>
          <w:i/>
          <w:sz w:val="18"/>
          <w:szCs w:val="18"/>
        </w:rPr>
      </w:pPr>
    </w:p>
    <w:p w14:paraId="13D27BB0" w14:textId="77777777" w:rsidR="0057021E" w:rsidRPr="00386C34" w:rsidRDefault="0057021E" w:rsidP="0057021E">
      <w:pPr>
        <w:numPr>
          <w:ilvl w:val="0"/>
          <w:numId w:val="13"/>
        </w:numPr>
        <w:tabs>
          <w:tab w:val="left" w:pos="-284"/>
          <w:tab w:val="num" w:pos="900"/>
          <w:tab w:val="left" w:pos="9498"/>
          <w:tab w:val="left" w:pos="10164"/>
          <w:tab w:val="left" w:pos="10884"/>
          <w:tab w:val="left" w:pos="11604"/>
          <w:tab w:val="left" w:pos="12324"/>
          <w:tab w:val="left" w:pos="13044"/>
          <w:tab w:val="left" w:pos="13764"/>
          <w:tab w:val="left" w:pos="14484"/>
        </w:tabs>
        <w:suppressAutoHyphens/>
        <w:overflowPunct w:val="0"/>
        <w:autoSpaceDE w:val="0"/>
        <w:autoSpaceDN w:val="0"/>
        <w:adjustRightInd w:val="0"/>
        <w:ind w:left="900" w:right="51" w:hanging="540"/>
        <w:jc w:val="both"/>
        <w:textAlignment w:val="baseline"/>
        <w:rPr>
          <w:rFonts w:ascii="Montserrat" w:hAnsi="Montserrat" w:cs="Arial"/>
          <w:b/>
          <w:sz w:val="18"/>
          <w:szCs w:val="18"/>
        </w:rPr>
      </w:pPr>
      <w:r w:rsidRPr="00386C34">
        <w:rPr>
          <w:rFonts w:ascii="Montserrat" w:hAnsi="Montserrat" w:cs="Arial"/>
          <w:b/>
          <w:sz w:val="18"/>
          <w:szCs w:val="18"/>
        </w:rPr>
        <w:t>COMPRANET</w:t>
      </w:r>
      <w:r w:rsidRPr="00386C34">
        <w:rPr>
          <w:rFonts w:ascii="Montserrat" w:hAnsi="Montserrat" w:cs="Arial"/>
          <w:sz w:val="18"/>
          <w:szCs w:val="18"/>
        </w:rPr>
        <w:t>: el Sistema Electrónico de Información Pública Gubernamental sobre Adquisiciones, Arrendamientos, Servicios, Obras Públicas y Servicios Relacionados con las Mismas (</w:t>
      </w:r>
      <w:proofErr w:type="spellStart"/>
      <w:r w:rsidRPr="00386C34">
        <w:rPr>
          <w:rFonts w:ascii="Montserrat" w:hAnsi="Montserrat" w:cs="Arial"/>
          <w:sz w:val="18"/>
          <w:szCs w:val="18"/>
        </w:rPr>
        <w:t>CompraNet</w:t>
      </w:r>
      <w:proofErr w:type="spellEnd"/>
      <w:r w:rsidRPr="00386C34">
        <w:rPr>
          <w:rFonts w:ascii="Montserrat" w:hAnsi="Montserrat" w:cs="Arial"/>
          <w:sz w:val="18"/>
          <w:szCs w:val="18"/>
        </w:rPr>
        <w:t>). con dirección electrónica en Internet:</w:t>
      </w:r>
      <w:r w:rsidRPr="00386C34">
        <w:rPr>
          <w:rFonts w:ascii="Montserrat" w:hAnsi="Montserrat" w:cs="Arial"/>
          <w:b/>
          <w:sz w:val="18"/>
          <w:szCs w:val="18"/>
        </w:rPr>
        <w:t xml:space="preserve"> </w:t>
      </w:r>
      <w:hyperlink r:id="rId9" w:history="1">
        <w:r w:rsidRPr="00386C34">
          <w:rPr>
            <w:rStyle w:val="Hipervnculo"/>
            <w:rFonts w:ascii="Montserrat" w:hAnsi="Montserrat" w:cs="Arial"/>
            <w:b/>
            <w:color w:val="auto"/>
            <w:sz w:val="18"/>
            <w:szCs w:val="18"/>
          </w:rPr>
          <w:t>http://www.compranet.gob.mx</w:t>
        </w:r>
      </w:hyperlink>
    </w:p>
    <w:p w14:paraId="0CDFCAF5" w14:textId="77777777" w:rsidR="0057021E" w:rsidRPr="00386C34" w:rsidRDefault="0057021E" w:rsidP="0057021E">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Montserrat" w:hAnsi="Montserrat" w:cs="Arial"/>
          <w:b/>
          <w:sz w:val="18"/>
          <w:szCs w:val="18"/>
        </w:rPr>
      </w:pPr>
    </w:p>
    <w:p w14:paraId="0079DF71" w14:textId="77777777" w:rsidR="0057021E" w:rsidRPr="00386C34" w:rsidRDefault="0057021E" w:rsidP="0057021E">
      <w:pPr>
        <w:numPr>
          <w:ilvl w:val="0"/>
          <w:numId w:val="13"/>
        </w:numPr>
        <w:tabs>
          <w:tab w:val="left" w:pos="-284"/>
          <w:tab w:val="num" w:pos="900"/>
          <w:tab w:val="left" w:pos="9498"/>
          <w:tab w:val="left" w:pos="10164"/>
          <w:tab w:val="left" w:pos="10884"/>
          <w:tab w:val="left" w:pos="11604"/>
          <w:tab w:val="left" w:pos="12324"/>
          <w:tab w:val="left" w:pos="13044"/>
          <w:tab w:val="left" w:pos="13764"/>
          <w:tab w:val="left" w:pos="14484"/>
        </w:tabs>
        <w:suppressAutoHyphens/>
        <w:overflowPunct w:val="0"/>
        <w:autoSpaceDE w:val="0"/>
        <w:autoSpaceDN w:val="0"/>
        <w:adjustRightInd w:val="0"/>
        <w:ind w:left="900" w:right="51" w:hanging="540"/>
        <w:jc w:val="both"/>
        <w:textAlignment w:val="baseline"/>
        <w:rPr>
          <w:rFonts w:ascii="Montserrat" w:hAnsi="Montserrat" w:cs="Arial"/>
          <w:sz w:val="18"/>
          <w:szCs w:val="18"/>
        </w:rPr>
      </w:pPr>
      <w:r w:rsidRPr="00386C34">
        <w:rPr>
          <w:rFonts w:ascii="Montserrat" w:hAnsi="Montserrat" w:cs="Arial"/>
          <w:b/>
          <w:sz w:val="18"/>
          <w:szCs w:val="18"/>
        </w:rPr>
        <w:t xml:space="preserve">Contrato: </w:t>
      </w:r>
      <w:r w:rsidRPr="00386C34">
        <w:rPr>
          <w:rFonts w:ascii="Montserrat" w:hAnsi="Montserrat" w:cs="Arial"/>
          <w:sz w:val="18"/>
          <w:szCs w:val="18"/>
        </w:rPr>
        <w:t>documento a través del cual se formalizan los derechos y obligaciones derivados del fallo del procedimiento de contratación de la adquisición o la prestación de los servicios.</w:t>
      </w:r>
    </w:p>
    <w:p w14:paraId="5E7D9BA2" w14:textId="77777777" w:rsidR="0057021E" w:rsidRPr="00386C34" w:rsidRDefault="0057021E" w:rsidP="0057021E">
      <w:pPr>
        <w:pStyle w:val="Prrafodelista"/>
        <w:rPr>
          <w:rFonts w:ascii="Montserrat" w:hAnsi="Montserrat" w:cs="Arial"/>
          <w:sz w:val="18"/>
          <w:szCs w:val="18"/>
        </w:rPr>
      </w:pPr>
    </w:p>
    <w:p w14:paraId="13C88ECA" w14:textId="77777777" w:rsidR="0057021E" w:rsidRPr="00386C34" w:rsidRDefault="0057021E" w:rsidP="0057021E">
      <w:pPr>
        <w:numPr>
          <w:ilvl w:val="0"/>
          <w:numId w:val="13"/>
        </w:numPr>
        <w:tabs>
          <w:tab w:val="left" w:pos="-284"/>
          <w:tab w:val="num" w:pos="900"/>
          <w:tab w:val="left" w:pos="9498"/>
          <w:tab w:val="left" w:pos="10164"/>
          <w:tab w:val="left" w:pos="10884"/>
          <w:tab w:val="left" w:pos="11604"/>
          <w:tab w:val="left" w:pos="12324"/>
          <w:tab w:val="left" w:pos="13044"/>
          <w:tab w:val="left" w:pos="13764"/>
          <w:tab w:val="left" w:pos="14484"/>
        </w:tabs>
        <w:suppressAutoHyphens/>
        <w:overflowPunct w:val="0"/>
        <w:autoSpaceDE w:val="0"/>
        <w:autoSpaceDN w:val="0"/>
        <w:adjustRightInd w:val="0"/>
        <w:ind w:left="900" w:right="51" w:hanging="540"/>
        <w:jc w:val="both"/>
        <w:textAlignment w:val="baseline"/>
        <w:rPr>
          <w:rFonts w:ascii="Montserrat" w:hAnsi="Montserrat" w:cs="Arial"/>
          <w:sz w:val="18"/>
          <w:szCs w:val="18"/>
        </w:rPr>
      </w:pPr>
      <w:r w:rsidRPr="00386C34">
        <w:rPr>
          <w:rFonts w:ascii="Montserrat" w:hAnsi="Montserrat" w:cs="Arial"/>
          <w:b/>
          <w:sz w:val="18"/>
          <w:szCs w:val="18"/>
        </w:rPr>
        <w:t>Cuadro Básico Institucional</w:t>
      </w:r>
      <w:r w:rsidRPr="00386C34">
        <w:rPr>
          <w:rFonts w:ascii="Montserrat" w:hAnsi="Montserrat" w:cs="Arial"/>
          <w:sz w:val="18"/>
          <w:szCs w:val="18"/>
        </w:rPr>
        <w:t xml:space="preserve"> </w:t>
      </w:r>
      <w:r w:rsidRPr="00386C34">
        <w:rPr>
          <w:rFonts w:ascii="Montserrat" w:hAnsi="Montserrat" w:cs="Arial"/>
          <w:b/>
          <w:bCs/>
          <w:sz w:val="18"/>
          <w:szCs w:val="18"/>
        </w:rPr>
        <w:t xml:space="preserve">(CBI): </w:t>
      </w:r>
      <w:r w:rsidRPr="00386C34">
        <w:rPr>
          <w:rFonts w:ascii="Montserrat" w:hAnsi="Montserrat" w:cs="Arial"/>
          <w:sz w:val="18"/>
          <w:szCs w:val="18"/>
        </w:rPr>
        <w:t>Documento que relaciona los bienes por grupo de Insumos de suministro determinado como fundamentales e indispensables para la operación del IMSS.</w:t>
      </w:r>
    </w:p>
    <w:p w14:paraId="101AA0C5" w14:textId="77777777" w:rsidR="0057021E" w:rsidRPr="00386C34" w:rsidRDefault="0057021E" w:rsidP="0057021E">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Montserrat" w:hAnsi="Montserrat" w:cs="Arial"/>
          <w:sz w:val="18"/>
          <w:szCs w:val="18"/>
        </w:rPr>
      </w:pPr>
    </w:p>
    <w:p w14:paraId="689660AF" w14:textId="77777777" w:rsidR="0057021E" w:rsidRPr="00386C34" w:rsidRDefault="0057021E" w:rsidP="0057021E">
      <w:pPr>
        <w:numPr>
          <w:ilvl w:val="0"/>
          <w:numId w:val="13"/>
        </w:numPr>
        <w:tabs>
          <w:tab w:val="left" w:pos="-284"/>
          <w:tab w:val="num" w:pos="900"/>
          <w:tab w:val="left" w:pos="9498"/>
          <w:tab w:val="left" w:pos="10164"/>
          <w:tab w:val="left" w:pos="10884"/>
          <w:tab w:val="left" w:pos="11604"/>
          <w:tab w:val="left" w:pos="12324"/>
          <w:tab w:val="left" w:pos="13044"/>
          <w:tab w:val="left" w:pos="13764"/>
          <w:tab w:val="left" w:pos="14484"/>
        </w:tabs>
        <w:suppressAutoHyphens/>
        <w:overflowPunct w:val="0"/>
        <w:autoSpaceDE w:val="0"/>
        <w:autoSpaceDN w:val="0"/>
        <w:adjustRightInd w:val="0"/>
        <w:ind w:left="900" w:right="51" w:hanging="540"/>
        <w:jc w:val="both"/>
        <w:textAlignment w:val="baseline"/>
        <w:rPr>
          <w:rFonts w:ascii="Montserrat" w:hAnsi="Montserrat" w:cs="Arial"/>
          <w:sz w:val="18"/>
          <w:szCs w:val="18"/>
        </w:rPr>
      </w:pPr>
      <w:r w:rsidRPr="00386C34">
        <w:rPr>
          <w:rFonts w:ascii="Montserrat" w:hAnsi="Montserrat" w:cs="Arial"/>
          <w:b/>
          <w:sz w:val="18"/>
          <w:szCs w:val="18"/>
        </w:rPr>
        <w:t>EMA:</w:t>
      </w:r>
      <w:r w:rsidRPr="00386C34">
        <w:rPr>
          <w:rFonts w:ascii="Montserrat" w:hAnsi="Montserrat" w:cs="Arial"/>
          <w:sz w:val="18"/>
          <w:szCs w:val="18"/>
        </w:rPr>
        <w:t xml:space="preserve"> Entidad Mexicana de Acreditación.</w:t>
      </w:r>
    </w:p>
    <w:p w14:paraId="6C07FF79" w14:textId="77777777" w:rsidR="0057021E" w:rsidRPr="00386C34" w:rsidRDefault="0057021E" w:rsidP="0057021E">
      <w:pPr>
        <w:pStyle w:val="Prrafodelista"/>
        <w:rPr>
          <w:rFonts w:ascii="Montserrat" w:hAnsi="Montserrat" w:cs="Arial"/>
          <w:sz w:val="18"/>
          <w:szCs w:val="18"/>
        </w:rPr>
      </w:pPr>
    </w:p>
    <w:p w14:paraId="09E0C65D" w14:textId="77777777" w:rsidR="0057021E" w:rsidRPr="00386C34" w:rsidRDefault="0057021E" w:rsidP="0057021E">
      <w:pPr>
        <w:numPr>
          <w:ilvl w:val="0"/>
          <w:numId w:val="13"/>
        </w:numPr>
        <w:tabs>
          <w:tab w:val="left" w:pos="-284"/>
          <w:tab w:val="num" w:pos="900"/>
          <w:tab w:val="left" w:pos="9498"/>
          <w:tab w:val="left" w:pos="10164"/>
          <w:tab w:val="left" w:pos="10884"/>
          <w:tab w:val="left" w:pos="11604"/>
          <w:tab w:val="left" w:pos="12324"/>
          <w:tab w:val="left" w:pos="13044"/>
          <w:tab w:val="left" w:pos="13764"/>
          <w:tab w:val="left" w:pos="14484"/>
        </w:tabs>
        <w:suppressAutoHyphens/>
        <w:overflowPunct w:val="0"/>
        <w:autoSpaceDE w:val="0"/>
        <w:autoSpaceDN w:val="0"/>
        <w:adjustRightInd w:val="0"/>
        <w:ind w:left="900" w:right="51" w:hanging="540"/>
        <w:jc w:val="both"/>
        <w:textAlignment w:val="baseline"/>
        <w:rPr>
          <w:rFonts w:ascii="Montserrat" w:hAnsi="Montserrat" w:cs="Arial"/>
          <w:sz w:val="18"/>
          <w:szCs w:val="18"/>
        </w:rPr>
      </w:pPr>
      <w:r w:rsidRPr="00386C34">
        <w:rPr>
          <w:rFonts w:ascii="Montserrat" w:hAnsi="Montserrat" w:cs="Arial"/>
          <w:b/>
          <w:sz w:val="18"/>
          <w:szCs w:val="18"/>
        </w:rPr>
        <w:t>Firma Electrónica Avanzada</w:t>
      </w:r>
      <w:r w:rsidRPr="00386C34">
        <w:rPr>
          <w:rFonts w:ascii="Montserrat" w:hAnsi="Montserrat" w:cs="Arial"/>
          <w:sz w:val="18"/>
          <w:szCs w:val="18"/>
        </w:rPr>
        <w:t xml:space="preserve">: Medio de identificación electrónica para que los potenciales licitantes nacionales, ya sean personas físicas o morales, hagan uso de </w:t>
      </w:r>
      <w:proofErr w:type="spellStart"/>
      <w:r w:rsidRPr="00386C34">
        <w:rPr>
          <w:rFonts w:ascii="Montserrat" w:hAnsi="Montserrat" w:cs="Arial"/>
          <w:sz w:val="18"/>
          <w:szCs w:val="18"/>
        </w:rPr>
        <w:t>CompraNet</w:t>
      </w:r>
      <w:proofErr w:type="spellEnd"/>
      <w:r w:rsidRPr="00386C34">
        <w:rPr>
          <w:rFonts w:ascii="Montserrat" w:hAnsi="Montserrat" w:cs="Arial"/>
          <w:sz w:val="18"/>
          <w:szCs w:val="18"/>
        </w:rPr>
        <w:t>, será el certificado digital de la firma electrónica avanzada que emite el Servicio de Administración Tributaria para el cumplimiento de obligaciones fiscales. En el caso de los licitantes extranjeros, deberán utilizar los medios de identificación electrónica que otorgue o reconozca la Secretaría de la Función Pública, de conformidad con las disposiciones emitidas al efecto.</w:t>
      </w:r>
    </w:p>
    <w:p w14:paraId="0F268593" w14:textId="77777777" w:rsidR="0057021E" w:rsidRPr="00386C34" w:rsidRDefault="0057021E" w:rsidP="0057021E">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Montserrat" w:hAnsi="Montserrat" w:cs="Arial"/>
          <w:sz w:val="18"/>
          <w:szCs w:val="18"/>
        </w:rPr>
      </w:pPr>
    </w:p>
    <w:p w14:paraId="53DF1D30" w14:textId="77777777" w:rsidR="0057021E" w:rsidRPr="00386C34" w:rsidRDefault="0057021E" w:rsidP="0057021E">
      <w:pPr>
        <w:numPr>
          <w:ilvl w:val="0"/>
          <w:numId w:val="13"/>
        </w:numPr>
        <w:tabs>
          <w:tab w:val="left" w:pos="-284"/>
          <w:tab w:val="num" w:pos="900"/>
          <w:tab w:val="left" w:pos="9498"/>
          <w:tab w:val="left" w:pos="10164"/>
          <w:tab w:val="left" w:pos="10884"/>
          <w:tab w:val="left" w:pos="11604"/>
          <w:tab w:val="left" w:pos="12324"/>
          <w:tab w:val="left" w:pos="13044"/>
          <w:tab w:val="left" w:pos="13764"/>
          <w:tab w:val="left" w:pos="14484"/>
        </w:tabs>
        <w:suppressAutoHyphens/>
        <w:overflowPunct w:val="0"/>
        <w:autoSpaceDE w:val="0"/>
        <w:autoSpaceDN w:val="0"/>
        <w:adjustRightInd w:val="0"/>
        <w:ind w:left="900" w:right="51" w:hanging="540"/>
        <w:jc w:val="both"/>
        <w:textAlignment w:val="baseline"/>
        <w:rPr>
          <w:rFonts w:ascii="Montserrat" w:hAnsi="Montserrat" w:cs="Arial"/>
          <w:sz w:val="18"/>
          <w:szCs w:val="18"/>
        </w:rPr>
      </w:pPr>
      <w:r w:rsidRPr="00386C34">
        <w:rPr>
          <w:rFonts w:ascii="Montserrat" w:hAnsi="Montserrat" w:cs="Arial"/>
          <w:b/>
          <w:sz w:val="18"/>
          <w:szCs w:val="18"/>
        </w:rPr>
        <w:t>Instituto o IMSS:</w:t>
      </w:r>
      <w:r w:rsidRPr="00386C34">
        <w:rPr>
          <w:rFonts w:ascii="Montserrat" w:hAnsi="Montserrat" w:cs="Arial"/>
          <w:sz w:val="18"/>
          <w:szCs w:val="18"/>
        </w:rPr>
        <w:t xml:space="preserve"> Instituto Mexicano del Seguro Social.</w:t>
      </w:r>
    </w:p>
    <w:p w14:paraId="316F8A89" w14:textId="77777777" w:rsidR="0057021E" w:rsidRPr="00386C34" w:rsidRDefault="0057021E" w:rsidP="0057021E">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Montserrat" w:hAnsi="Montserrat" w:cs="Arial"/>
          <w:sz w:val="18"/>
          <w:szCs w:val="18"/>
        </w:rPr>
      </w:pPr>
    </w:p>
    <w:p w14:paraId="1F228A48" w14:textId="77777777" w:rsidR="0057021E" w:rsidRPr="00386C34" w:rsidRDefault="0057021E" w:rsidP="0057021E">
      <w:pPr>
        <w:numPr>
          <w:ilvl w:val="0"/>
          <w:numId w:val="13"/>
        </w:numPr>
        <w:tabs>
          <w:tab w:val="left" w:pos="-284"/>
          <w:tab w:val="num" w:pos="900"/>
          <w:tab w:val="left" w:pos="9498"/>
          <w:tab w:val="left" w:pos="10164"/>
          <w:tab w:val="left" w:pos="10884"/>
          <w:tab w:val="left" w:pos="11604"/>
          <w:tab w:val="left" w:pos="12324"/>
          <w:tab w:val="left" w:pos="13044"/>
          <w:tab w:val="left" w:pos="13764"/>
          <w:tab w:val="left" w:pos="14484"/>
        </w:tabs>
        <w:suppressAutoHyphens/>
        <w:overflowPunct w:val="0"/>
        <w:autoSpaceDE w:val="0"/>
        <w:autoSpaceDN w:val="0"/>
        <w:adjustRightInd w:val="0"/>
        <w:ind w:left="900" w:right="51" w:hanging="540"/>
        <w:jc w:val="both"/>
        <w:textAlignment w:val="baseline"/>
        <w:rPr>
          <w:rFonts w:ascii="Montserrat" w:hAnsi="Montserrat" w:cs="Arial"/>
          <w:sz w:val="18"/>
          <w:szCs w:val="18"/>
        </w:rPr>
      </w:pPr>
      <w:r w:rsidRPr="00386C34">
        <w:rPr>
          <w:rFonts w:ascii="Montserrat" w:hAnsi="Montserrat" w:cs="Arial"/>
          <w:b/>
          <w:sz w:val="18"/>
          <w:szCs w:val="18"/>
        </w:rPr>
        <w:t>Investigación de mercado:</w:t>
      </w:r>
      <w:r w:rsidRPr="00386C34">
        <w:rPr>
          <w:rFonts w:ascii="Montserrat" w:hAnsi="Montserrat" w:cs="Arial"/>
          <w:sz w:val="18"/>
          <w:szCs w:val="18"/>
        </w:rPr>
        <w:t xml:space="preserve"> la verificación de la existencia de bienes, arrendamientos o servicios,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14:paraId="0B1F9DD6" w14:textId="77777777" w:rsidR="0057021E" w:rsidRPr="00386C34" w:rsidRDefault="0057021E" w:rsidP="0057021E">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Montserrat" w:hAnsi="Montserrat" w:cs="Arial"/>
          <w:sz w:val="18"/>
          <w:szCs w:val="18"/>
        </w:rPr>
      </w:pPr>
    </w:p>
    <w:p w14:paraId="56F6DEA0" w14:textId="77777777" w:rsidR="0057021E" w:rsidRPr="00386C34" w:rsidRDefault="0057021E" w:rsidP="0057021E">
      <w:pPr>
        <w:numPr>
          <w:ilvl w:val="0"/>
          <w:numId w:val="13"/>
        </w:numPr>
        <w:tabs>
          <w:tab w:val="left" w:pos="-284"/>
          <w:tab w:val="num" w:pos="900"/>
          <w:tab w:val="left" w:pos="9498"/>
          <w:tab w:val="left" w:pos="10164"/>
          <w:tab w:val="left" w:pos="10884"/>
          <w:tab w:val="left" w:pos="11604"/>
          <w:tab w:val="left" w:pos="12324"/>
          <w:tab w:val="left" w:pos="13044"/>
          <w:tab w:val="left" w:pos="13764"/>
          <w:tab w:val="left" w:pos="14484"/>
        </w:tabs>
        <w:suppressAutoHyphens/>
        <w:overflowPunct w:val="0"/>
        <w:autoSpaceDE w:val="0"/>
        <w:autoSpaceDN w:val="0"/>
        <w:adjustRightInd w:val="0"/>
        <w:ind w:left="900" w:right="51" w:hanging="540"/>
        <w:jc w:val="both"/>
        <w:textAlignment w:val="baseline"/>
        <w:rPr>
          <w:rFonts w:ascii="Montserrat" w:hAnsi="Montserrat" w:cs="Arial"/>
          <w:sz w:val="18"/>
          <w:szCs w:val="18"/>
        </w:rPr>
      </w:pPr>
      <w:r w:rsidRPr="00386C34">
        <w:rPr>
          <w:rFonts w:ascii="Montserrat" w:hAnsi="Montserrat" w:cs="Arial"/>
          <w:b/>
          <w:sz w:val="18"/>
          <w:szCs w:val="18"/>
        </w:rPr>
        <w:t>IVA:</w:t>
      </w:r>
      <w:r w:rsidRPr="00386C34">
        <w:rPr>
          <w:rFonts w:ascii="Montserrat" w:hAnsi="Montserrat" w:cs="Arial"/>
          <w:sz w:val="18"/>
          <w:szCs w:val="18"/>
        </w:rPr>
        <w:t xml:space="preserve"> Impuesto al Valor Agregado.</w:t>
      </w:r>
    </w:p>
    <w:p w14:paraId="57C78FB1" w14:textId="77777777" w:rsidR="0057021E" w:rsidRPr="00386C34" w:rsidRDefault="0057021E" w:rsidP="0057021E">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Montserrat" w:hAnsi="Montserrat" w:cs="Arial"/>
          <w:sz w:val="18"/>
          <w:szCs w:val="18"/>
        </w:rPr>
      </w:pPr>
    </w:p>
    <w:p w14:paraId="1DE064E6" w14:textId="77777777" w:rsidR="0057021E" w:rsidRPr="00386C34" w:rsidRDefault="0057021E" w:rsidP="0057021E">
      <w:pPr>
        <w:numPr>
          <w:ilvl w:val="0"/>
          <w:numId w:val="13"/>
        </w:numPr>
        <w:tabs>
          <w:tab w:val="left" w:pos="-284"/>
          <w:tab w:val="left" w:pos="9498"/>
          <w:tab w:val="left" w:pos="10164"/>
          <w:tab w:val="left" w:pos="10884"/>
          <w:tab w:val="left" w:pos="11604"/>
          <w:tab w:val="left" w:pos="12324"/>
          <w:tab w:val="left" w:pos="13044"/>
          <w:tab w:val="left" w:pos="13764"/>
          <w:tab w:val="left" w:pos="14484"/>
        </w:tabs>
        <w:suppressAutoHyphens/>
        <w:overflowPunct w:val="0"/>
        <w:autoSpaceDE w:val="0"/>
        <w:autoSpaceDN w:val="0"/>
        <w:adjustRightInd w:val="0"/>
        <w:ind w:left="900" w:right="51" w:hanging="540"/>
        <w:jc w:val="both"/>
        <w:textAlignment w:val="baseline"/>
        <w:rPr>
          <w:rFonts w:ascii="Montserrat" w:hAnsi="Montserrat" w:cs="Arial"/>
          <w:sz w:val="18"/>
          <w:szCs w:val="18"/>
        </w:rPr>
      </w:pPr>
      <w:r w:rsidRPr="00386C34">
        <w:rPr>
          <w:rFonts w:ascii="Montserrat" w:hAnsi="Montserrat" w:cs="Arial"/>
          <w:b/>
          <w:sz w:val="18"/>
          <w:szCs w:val="18"/>
        </w:rPr>
        <w:t>LAASSP o Ley:</w:t>
      </w:r>
      <w:r w:rsidRPr="00386C34">
        <w:rPr>
          <w:rFonts w:ascii="Montserrat" w:hAnsi="Montserrat" w:cs="Arial"/>
          <w:sz w:val="18"/>
          <w:szCs w:val="18"/>
        </w:rPr>
        <w:t xml:space="preserve"> Ley de Adquisiciones, Arrendamientos y Servicios del Sector Público.</w:t>
      </w:r>
    </w:p>
    <w:p w14:paraId="448B9F1A" w14:textId="77777777" w:rsidR="0057021E" w:rsidRPr="00386C34" w:rsidRDefault="0057021E" w:rsidP="0057021E">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Montserrat" w:hAnsi="Montserrat" w:cs="Arial"/>
          <w:sz w:val="18"/>
          <w:szCs w:val="18"/>
        </w:rPr>
      </w:pPr>
    </w:p>
    <w:p w14:paraId="3B63703A" w14:textId="77777777" w:rsidR="0057021E" w:rsidRPr="00386C34" w:rsidRDefault="0057021E" w:rsidP="0057021E">
      <w:pPr>
        <w:numPr>
          <w:ilvl w:val="0"/>
          <w:numId w:val="13"/>
        </w:numPr>
        <w:tabs>
          <w:tab w:val="left" w:pos="-284"/>
          <w:tab w:val="left" w:pos="9498"/>
          <w:tab w:val="left" w:pos="10164"/>
          <w:tab w:val="left" w:pos="10884"/>
          <w:tab w:val="left" w:pos="11604"/>
          <w:tab w:val="left" w:pos="12324"/>
          <w:tab w:val="left" w:pos="13044"/>
          <w:tab w:val="left" w:pos="13764"/>
          <w:tab w:val="left" w:pos="14484"/>
        </w:tabs>
        <w:suppressAutoHyphens/>
        <w:overflowPunct w:val="0"/>
        <w:autoSpaceDE w:val="0"/>
        <w:autoSpaceDN w:val="0"/>
        <w:adjustRightInd w:val="0"/>
        <w:ind w:left="900" w:right="51" w:hanging="540"/>
        <w:jc w:val="both"/>
        <w:textAlignment w:val="baseline"/>
        <w:rPr>
          <w:rFonts w:ascii="Montserrat" w:hAnsi="Montserrat" w:cs="Arial"/>
          <w:sz w:val="18"/>
          <w:szCs w:val="18"/>
        </w:rPr>
      </w:pPr>
      <w:r w:rsidRPr="00386C34">
        <w:rPr>
          <w:rFonts w:ascii="Montserrat" w:hAnsi="Montserrat" w:cs="Arial"/>
          <w:b/>
          <w:sz w:val="18"/>
          <w:szCs w:val="18"/>
        </w:rPr>
        <w:lastRenderedPageBreak/>
        <w:t>Licitante:</w:t>
      </w:r>
      <w:r w:rsidRPr="00386C34">
        <w:rPr>
          <w:rFonts w:ascii="Montserrat" w:hAnsi="Montserrat" w:cs="Arial"/>
          <w:sz w:val="18"/>
          <w:szCs w:val="18"/>
        </w:rPr>
        <w:t xml:space="preserve"> La persona que participe en cualquier procedimiento de licitación pública o de invitación a cuando menos tres personas.</w:t>
      </w:r>
    </w:p>
    <w:p w14:paraId="70D53B5B" w14:textId="77777777" w:rsidR="0057021E" w:rsidRPr="00386C34" w:rsidRDefault="0057021E" w:rsidP="0057021E">
      <w:pPr>
        <w:pStyle w:val="Prrafodelista"/>
        <w:rPr>
          <w:rFonts w:ascii="Montserrat" w:hAnsi="Montserrat" w:cs="Arial"/>
          <w:sz w:val="18"/>
          <w:szCs w:val="18"/>
        </w:rPr>
      </w:pPr>
    </w:p>
    <w:p w14:paraId="3F530D8A" w14:textId="77777777" w:rsidR="0057021E" w:rsidRPr="00386C34" w:rsidRDefault="0057021E" w:rsidP="0057021E">
      <w:pPr>
        <w:numPr>
          <w:ilvl w:val="0"/>
          <w:numId w:val="13"/>
        </w:numPr>
        <w:tabs>
          <w:tab w:val="left" w:pos="-284"/>
          <w:tab w:val="left" w:pos="9498"/>
          <w:tab w:val="left" w:pos="10164"/>
          <w:tab w:val="left" w:pos="10884"/>
          <w:tab w:val="left" w:pos="11604"/>
          <w:tab w:val="left" w:pos="12324"/>
          <w:tab w:val="left" w:pos="13044"/>
          <w:tab w:val="left" w:pos="13764"/>
          <w:tab w:val="left" w:pos="14484"/>
        </w:tabs>
        <w:suppressAutoHyphens/>
        <w:overflowPunct w:val="0"/>
        <w:autoSpaceDE w:val="0"/>
        <w:autoSpaceDN w:val="0"/>
        <w:adjustRightInd w:val="0"/>
        <w:ind w:left="900" w:right="51" w:hanging="540"/>
        <w:jc w:val="both"/>
        <w:textAlignment w:val="baseline"/>
        <w:rPr>
          <w:rFonts w:ascii="Montserrat" w:hAnsi="Montserrat" w:cs="Arial"/>
          <w:sz w:val="18"/>
          <w:szCs w:val="18"/>
        </w:rPr>
      </w:pPr>
      <w:r w:rsidRPr="00386C34">
        <w:rPr>
          <w:rFonts w:ascii="Montserrat" w:hAnsi="Montserrat" w:cs="Arial"/>
          <w:b/>
          <w:sz w:val="18"/>
          <w:szCs w:val="18"/>
        </w:rPr>
        <w:t>Marbete:</w:t>
      </w:r>
      <w:r w:rsidRPr="00386C34">
        <w:rPr>
          <w:rFonts w:ascii="Montserrat" w:hAnsi="Montserrat" w:cs="Arial"/>
          <w:sz w:val="18"/>
          <w:szCs w:val="18"/>
        </w:rPr>
        <w:t xml:space="preserve"> Documento mediante el cual se identifican las características bajo las cuales la COFEPRIS emitió el Registro Sanitario correspondiente para cada insumo médico.</w:t>
      </w:r>
    </w:p>
    <w:p w14:paraId="703B4E28" w14:textId="77777777" w:rsidR="0057021E" w:rsidRPr="00386C34" w:rsidRDefault="0057021E" w:rsidP="0057021E">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360" w:right="51"/>
        <w:jc w:val="both"/>
        <w:textAlignment w:val="baseline"/>
        <w:rPr>
          <w:rFonts w:ascii="Montserrat" w:hAnsi="Montserrat" w:cs="Arial"/>
          <w:sz w:val="18"/>
          <w:szCs w:val="18"/>
        </w:rPr>
      </w:pPr>
    </w:p>
    <w:p w14:paraId="2E324B5E" w14:textId="77777777" w:rsidR="0057021E" w:rsidRPr="00386C34" w:rsidRDefault="0057021E" w:rsidP="0057021E">
      <w:pPr>
        <w:numPr>
          <w:ilvl w:val="0"/>
          <w:numId w:val="13"/>
        </w:numPr>
        <w:tabs>
          <w:tab w:val="left" w:pos="-284"/>
          <w:tab w:val="num" w:pos="851"/>
          <w:tab w:val="left" w:pos="9498"/>
          <w:tab w:val="left" w:pos="10164"/>
          <w:tab w:val="left" w:pos="10884"/>
          <w:tab w:val="left" w:pos="11604"/>
          <w:tab w:val="left" w:pos="12324"/>
          <w:tab w:val="left" w:pos="13044"/>
          <w:tab w:val="left" w:pos="13764"/>
          <w:tab w:val="left" w:pos="14484"/>
        </w:tabs>
        <w:suppressAutoHyphens/>
        <w:overflowPunct w:val="0"/>
        <w:autoSpaceDE w:val="0"/>
        <w:autoSpaceDN w:val="0"/>
        <w:adjustRightInd w:val="0"/>
        <w:ind w:left="900" w:right="51" w:hanging="540"/>
        <w:jc w:val="both"/>
        <w:textAlignment w:val="baseline"/>
        <w:rPr>
          <w:rFonts w:ascii="Montserrat" w:hAnsi="Montserrat" w:cs="Arial"/>
          <w:sz w:val="18"/>
          <w:szCs w:val="18"/>
        </w:rPr>
      </w:pPr>
      <w:r w:rsidRPr="00386C34">
        <w:rPr>
          <w:rFonts w:ascii="Montserrat" w:hAnsi="Montserrat" w:cs="Arial"/>
          <w:b/>
          <w:sz w:val="18"/>
          <w:szCs w:val="18"/>
        </w:rPr>
        <w:t>Medios Remotos de Comunicación Electrónica:</w:t>
      </w:r>
      <w:r w:rsidRPr="00386C34">
        <w:rPr>
          <w:rFonts w:ascii="Montserrat" w:hAnsi="Montserrat" w:cs="Arial"/>
          <w:bCs/>
          <w:sz w:val="18"/>
          <w:szCs w:val="18"/>
        </w:rPr>
        <w:t xml:space="preserve"> Los dispositivos tecnológicos para efectuar transmisión de datos e información a través de computadoras, líneas telefónicas, enlaces dedicados, microondas y similares.</w:t>
      </w:r>
    </w:p>
    <w:p w14:paraId="5A823248" w14:textId="77777777" w:rsidR="0057021E" w:rsidRPr="00386C34" w:rsidRDefault="0057021E" w:rsidP="0057021E">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Montserrat" w:hAnsi="Montserrat" w:cs="Arial"/>
          <w:sz w:val="18"/>
          <w:szCs w:val="18"/>
        </w:rPr>
      </w:pPr>
    </w:p>
    <w:p w14:paraId="4FCFEBE4" w14:textId="77777777" w:rsidR="0057021E" w:rsidRPr="00386C34" w:rsidRDefault="0057021E" w:rsidP="0057021E">
      <w:pPr>
        <w:numPr>
          <w:ilvl w:val="0"/>
          <w:numId w:val="13"/>
        </w:numPr>
        <w:tabs>
          <w:tab w:val="left" w:pos="-284"/>
          <w:tab w:val="num" w:pos="900"/>
          <w:tab w:val="left" w:pos="9498"/>
          <w:tab w:val="left" w:pos="10164"/>
          <w:tab w:val="left" w:pos="10884"/>
          <w:tab w:val="left" w:pos="11604"/>
          <w:tab w:val="left" w:pos="12324"/>
          <w:tab w:val="left" w:pos="13044"/>
          <w:tab w:val="left" w:pos="13764"/>
          <w:tab w:val="left" w:pos="14484"/>
        </w:tabs>
        <w:suppressAutoHyphens/>
        <w:overflowPunct w:val="0"/>
        <w:autoSpaceDE w:val="0"/>
        <w:autoSpaceDN w:val="0"/>
        <w:adjustRightInd w:val="0"/>
        <w:ind w:left="900" w:right="51" w:hanging="540"/>
        <w:jc w:val="both"/>
        <w:textAlignment w:val="baseline"/>
        <w:rPr>
          <w:rFonts w:ascii="Montserrat" w:hAnsi="Montserrat" w:cs="Arial"/>
          <w:sz w:val="18"/>
          <w:szCs w:val="18"/>
        </w:rPr>
      </w:pPr>
      <w:r w:rsidRPr="00386C34">
        <w:rPr>
          <w:rFonts w:ascii="Montserrat" w:hAnsi="Montserrat" w:cs="Arial"/>
          <w:b/>
          <w:sz w:val="18"/>
          <w:szCs w:val="18"/>
        </w:rPr>
        <w:t>MIPYMES</w:t>
      </w:r>
      <w:r w:rsidRPr="00386C34">
        <w:rPr>
          <w:rFonts w:ascii="Montserrat" w:hAnsi="Montserrat" w:cs="Arial"/>
          <w:sz w:val="18"/>
          <w:szCs w:val="18"/>
        </w:rPr>
        <w:t>: las micro, pequeñas y medianas empresas de nacionalidad mexicana a que hace referencia la Ley para el Desarrollo de la Competitividad de la Micro, Pequeña y Mediana Empresa;</w:t>
      </w:r>
    </w:p>
    <w:p w14:paraId="76996DB4" w14:textId="77777777" w:rsidR="0057021E" w:rsidRPr="00386C34" w:rsidRDefault="0057021E" w:rsidP="0057021E">
      <w:pPr>
        <w:pStyle w:val="ROMANOS"/>
        <w:tabs>
          <w:tab w:val="clear" w:pos="2160"/>
        </w:tabs>
        <w:suppressAutoHyphens w:val="0"/>
        <w:autoSpaceDE/>
        <w:spacing w:after="0" w:line="240" w:lineRule="auto"/>
        <w:ind w:left="0" w:firstLine="0"/>
        <w:rPr>
          <w:rFonts w:ascii="Montserrat" w:hAnsi="Montserrat" w:cs="Arial"/>
          <w:szCs w:val="18"/>
        </w:rPr>
      </w:pPr>
    </w:p>
    <w:p w14:paraId="77129776" w14:textId="77777777" w:rsidR="0057021E" w:rsidRPr="00386C34" w:rsidRDefault="0057021E" w:rsidP="0057021E">
      <w:pPr>
        <w:numPr>
          <w:ilvl w:val="0"/>
          <w:numId w:val="13"/>
        </w:numPr>
        <w:tabs>
          <w:tab w:val="left" w:pos="-284"/>
          <w:tab w:val="left" w:pos="9498"/>
          <w:tab w:val="left" w:pos="10164"/>
          <w:tab w:val="left" w:pos="10884"/>
          <w:tab w:val="left" w:pos="11604"/>
          <w:tab w:val="left" w:pos="12324"/>
          <w:tab w:val="left" w:pos="13044"/>
          <w:tab w:val="left" w:pos="13764"/>
          <w:tab w:val="left" w:pos="14484"/>
        </w:tabs>
        <w:suppressAutoHyphens/>
        <w:overflowPunct w:val="0"/>
        <w:autoSpaceDE w:val="0"/>
        <w:autoSpaceDN w:val="0"/>
        <w:adjustRightInd w:val="0"/>
        <w:ind w:left="900" w:right="51" w:hanging="540"/>
        <w:jc w:val="both"/>
        <w:textAlignment w:val="baseline"/>
        <w:rPr>
          <w:rFonts w:ascii="Montserrat" w:hAnsi="Montserrat" w:cs="Arial"/>
          <w:iCs/>
          <w:sz w:val="18"/>
          <w:szCs w:val="18"/>
        </w:rPr>
      </w:pPr>
      <w:r w:rsidRPr="00386C34">
        <w:rPr>
          <w:rFonts w:ascii="Montserrat" w:hAnsi="Montserrat" w:cs="Arial"/>
          <w:b/>
          <w:iCs/>
          <w:sz w:val="18"/>
          <w:szCs w:val="18"/>
        </w:rPr>
        <w:t>Orden de Reposición:</w:t>
      </w:r>
      <w:r w:rsidRPr="00386C34">
        <w:rPr>
          <w:rFonts w:ascii="Montserrat" w:hAnsi="Montserrat" w:cs="Arial"/>
          <w:iCs/>
          <w:sz w:val="18"/>
          <w:szCs w:val="18"/>
        </w:rPr>
        <w:t xml:space="preserve"> Es la acción mediante la cual se solicita a los proveedores la reposición de los bienes de consumo que se requieren en los almacenes del Instituto, para la administración de los contratos, realizada a través del SAI por transmisión electrónica vía Internet o en forma manual.</w:t>
      </w:r>
    </w:p>
    <w:p w14:paraId="1F497A7D" w14:textId="77777777" w:rsidR="0057021E" w:rsidRPr="00386C34" w:rsidRDefault="0057021E" w:rsidP="0057021E">
      <w:pPr>
        <w:pStyle w:val="ROMANOS"/>
        <w:spacing w:after="0" w:line="240" w:lineRule="auto"/>
        <w:ind w:hanging="538"/>
        <w:rPr>
          <w:rFonts w:ascii="Montserrat" w:hAnsi="Montserrat" w:cs="Arial"/>
          <w:szCs w:val="18"/>
        </w:rPr>
      </w:pPr>
    </w:p>
    <w:p w14:paraId="60ECC12F" w14:textId="77777777" w:rsidR="0057021E" w:rsidRPr="00386C34" w:rsidRDefault="0057021E" w:rsidP="0057021E">
      <w:pPr>
        <w:numPr>
          <w:ilvl w:val="0"/>
          <w:numId w:val="13"/>
        </w:numPr>
        <w:tabs>
          <w:tab w:val="left" w:pos="-284"/>
          <w:tab w:val="left" w:pos="9498"/>
          <w:tab w:val="left" w:pos="10164"/>
          <w:tab w:val="left" w:pos="10884"/>
          <w:tab w:val="left" w:pos="11604"/>
          <w:tab w:val="left" w:pos="12324"/>
          <w:tab w:val="left" w:pos="13044"/>
          <w:tab w:val="left" w:pos="13764"/>
          <w:tab w:val="left" w:pos="14484"/>
        </w:tabs>
        <w:suppressAutoHyphens/>
        <w:overflowPunct w:val="0"/>
        <w:autoSpaceDE w:val="0"/>
        <w:autoSpaceDN w:val="0"/>
        <w:adjustRightInd w:val="0"/>
        <w:ind w:left="900" w:right="51" w:hanging="540"/>
        <w:jc w:val="both"/>
        <w:textAlignment w:val="baseline"/>
        <w:rPr>
          <w:rFonts w:ascii="Montserrat" w:hAnsi="Montserrat" w:cs="Arial"/>
          <w:iCs/>
          <w:sz w:val="18"/>
          <w:szCs w:val="18"/>
        </w:rPr>
      </w:pPr>
      <w:r w:rsidRPr="00386C34">
        <w:rPr>
          <w:rFonts w:ascii="Montserrat" w:hAnsi="Montserrat" w:cs="Arial"/>
          <w:b/>
          <w:iCs/>
          <w:sz w:val="18"/>
          <w:szCs w:val="18"/>
        </w:rPr>
        <w:t>Partida o concepto:</w:t>
      </w:r>
      <w:r w:rsidRPr="00386C34">
        <w:rPr>
          <w:rFonts w:ascii="Montserrat" w:hAnsi="Montserrat" w:cs="Arial"/>
          <w:iCs/>
          <w:sz w:val="18"/>
          <w:szCs w:val="18"/>
        </w:rPr>
        <w:t xml:space="preserve"> la división o desglose de los bienes a adquirir o arrendar o de los servicios a contratar, contenidos en un procedimiento de contratación o en un contrato, para diferenciarlos unos de otros, clasificarlos o agruparlos;</w:t>
      </w:r>
    </w:p>
    <w:p w14:paraId="75BC159E" w14:textId="77777777" w:rsidR="0057021E" w:rsidRPr="00386C34" w:rsidRDefault="0057021E" w:rsidP="0057021E">
      <w:pPr>
        <w:pStyle w:val="ROMANOS"/>
        <w:spacing w:after="0" w:line="240" w:lineRule="auto"/>
        <w:ind w:left="851" w:hanging="425"/>
        <w:rPr>
          <w:rFonts w:ascii="Montserrat" w:hAnsi="Montserrat" w:cs="Arial"/>
          <w:szCs w:val="18"/>
        </w:rPr>
      </w:pPr>
    </w:p>
    <w:p w14:paraId="4B963DAB" w14:textId="77777777" w:rsidR="0057021E" w:rsidRPr="00386C34" w:rsidRDefault="0057021E" w:rsidP="0057021E">
      <w:pPr>
        <w:numPr>
          <w:ilvl w:val="0"/>
          <w:numId w:val="13"/>
        </w:numPr>
        <w:tabs>
          <w:tab w:val="left" w:pos="-284"/>
          <w:tab w:val="left" w:pos="9498"/>
          <w:tab w:val="left" w:pos="10164"/>
          <w:tab w:val="left" w:pos="10884"/>
          <w:tab w:val="left" w:pos="11604"/>
          <w:tab w:val="left" w:pos="12324"/>
          <w:tab w:val="left" w:pos="13044"/>
          <w:tab w:val="left" w:pos="13764"/>
          <w:tab w:val="left" w:pos="14484"/>
        </w:tabs>
        <w:suppressAutoHyphens/>
        <w:overflowPunct w:val="0"/>
        <w:autoSpaceDE w:val="0"/>
        <w:autoSpaceDN w:val="0"/>
        <w:adjustRightInd w:val="0"/>
        <w:ind w:left="900" w:right="51" w:hanging="540"/>
        <w:jc w:val="both"/>
        <w:textAlignment w:val="baseline"/>
        <w:rPr>
          <w:rFonts w:ascii="Montserrat" w:hAnsi="Montserrat"/>
          <w:sz w:val="18"/>
          <w:szCs w:val="18"/>
        </w:rPr>
      </w:pPr>
      <w:r w:rsidRPr="00386C34">
        <w:rPr>
          <w:rFonts w:ascii="Montserrat" w:hAnsi="Montserrat"/>
          <w:b/>
          <w:sz w:val="18"/>
          <w:szCs w:val="18"/>
        </w:rPr>
        <w:t>Precio no aceptable</w:t>
      </w:r>
      <w:r w:rsidRPr="00386C34">
        <w:rPr>
          <w:rFonts w:ascii="Montserrat" w:hAnsi="Montserrat"/>
          <w:sz w:val="18"/>
          <w:szCs w:val="18"/>
        </w:rPr>
        <w:t>: es aquél que derivado de la investigación de mercado realizada, resulte superior en un diez por ciento al ofertado respecto del que se observa como mediana en dicha investigación o en su defecto, el promedio de las ofertas presentadas en la misma licitación, y</w:t>
      </w:r>
    </w:p>
    <w:p w14:paraId="5DC898EB" w14:textId="77777777" w:rsidR="0057021E" w:rsidRPr="00386C34" w:rsidRDefault="0057021E" w:rsidP="0057021E">
      <w:pPr>
        <w:pStyle w:val="ROMANOS"/>
        <w:spacing w:after="0" w:line="240" w:lineRule="auto"/>
        <w:ind w:left="851" w:hanging="425"/>
        <w:rPr>
          <w:rFonts w:ascii="Montserrat" w:hAnsi="Montserrat"/>
          <w:b/>
          <w:szCs w:val="18"/>
        </w:rPr>
      </w:pPr>
    </w:p>
    <w:p w14:paraId="739F5A5E" w14:textId="77777777" w:rsidR="0057021E" w:rsidRPr="00386C34" w:rsidRDefault="0057021E" w:rsidP="0057021E">
      <w:pPr>
        <w:numPr>
          <w:ilvl w:val="0"/>
          <w:numId w:val="13"/>
        </w:numPr>
        <w:tabs>
          <w:tab w:val="left" w:pos="-284"/>
          <w:tab w:val="left" w:pos="9498"/>
          <w:tab w:val="left" w:pos="10164"/>
          <w:tab w:val="left" w:pos="10884"/>
          <w:tab w:val="left" w:pos="11604"/>
          <w:tab w:val="left" w:pos="12324"/>
          <w:tab w:val="left" w:pos="13044"/>
          <w:tab w:val="left" w:pos="13764"/>
          <w:tab w:val="left" w:pos="14484"/>
        </w:tabs>
        <w:suppressAutoHyphens/>
        <w:overflowPunct w:val="0"/>
        <w:autoSpaceDE w:val="0"/>
        <w:autoSpaceDN w:val="0"/>
        <w:adjustRightInd w:val="0"/>
        <w:ind w:left="900" w:right="51" w:hanging="540"/>
        <w:jc w:val="both"/>
        <w:textAlignment w:val="baseline"/>
        <w:rPr>
          <w:rFonts w:ascii="Montserrat" w:hAnsi="Montserrat"/>
          <w:sz w:val="18"/>
          <w:szCs w:val="18"/>
        </w:rPr>
      </w:pPr>
      <w:r w:rsidRPr="00386C34">
        <w:rPr>
          <w:rFonts w:ascii="Montserrat" w:hAnsi="Montserrat"/>
          <w:b/>
          <w:sz w:val="18"/>
          <w:szCs w:val="18"/>
        </w:rPr>
        <w:t>Precio conveniente</w:t>
      </w:r>
      <w:r w:rsidRPr="00386C34">
        <w:rPr>
          <w:rFonts w:ascii="Montserrat" w:hAnsi="Montserrat"/>
          <w:sz w:val="18"/>
          <w:szCs w:val="18"/>
        </w:rPr>
        <w:t>: es aquel que se determina a partir de obtener el promedio de los precios preponderantes que resulten de las proposiciones aceptadas técnicamente en la licitación, y a éste se le resta el porcentaje que determine la dependencia o entidad en sus políticas, bases y lineamientos.</w:t>
      </w:r>
    </w:p>
    <w:p w14:paraId="435AB0AC" w14:textId="77777777" w:rsidR="0057021E" w:rsidRPr="00386C34" w:rsidRDefault="0057021E" w:rsidP="0057021E">
      <w:pPr>
        <w:pStyle w:val="ROMANOS"/>
        <w:tabs>
          <w:tab w:val="num" w:pos="851"/>
        </w:tabs>
        <w:spacing w:after="0" w:line="240" w:lineRule="auto"/>
        <w:ind w:left="851" w:hanging="425"/>
        <w:rPr>
          <w:rFonts w:ascii="Montserrat" w:hAnsi="Montserrat"/>
          <w:szCs w:val="18"/>
        </w:rPr>
      </w:pPr>
    </w:p>
    <w:p w14:paraId="09389F50" w14:textId="77777777" w:rsidR="0057021E" w:rsidRPr="00386C34" w:rsidRDefault="0057021E" w:rsidP="0057021E">
      <w:pPr>
        <w:numPr>
          <w:ilvl w:val="0"/>
          <w:numId w:val="13"/>
        </w:numPr>
        <w:tabs>
          <w:tab w:val="left" w:pos="-284"/>
          <w:tab w:val="left" w:pos="9498"/>
          <w:tab w:val="left" w:pos="10164"/>
          <w:tab w:val="left" w:pos="10884"/>
          <w:tab w:val="left" w:pos="11604"/>
          <w:tab w:val="left" w:pos="12324"/>
          <w:tab w:val="left" w:pos="13044"/>
          <w:tab w:val="left" w:pos="13764"/>
          <w:tab w:val="left" w:pos="14484"/>
        </w:tabs>
        <w:suppressAutoHyphens/>
        <w:overflowPunct w:val="0"/>
        <w:autoSpaceDE w:val="0"/>
        <w:autoSpaceDN w:val="0"/>
        <w:adjustRightInd w:val="0"/>
        <w:ind w:left="900" w:right="51" w:hanging="540"/>
        <w:jc w:val="both"/>
        <w:textAlignment w:val="baseline"/>
        <w:rPr>
          <w:rFonts w:ascii="Montserrat" w:hAnsi="Montserrat"/>
          <w:sz w:val="18"/>
          <w:szCs w:val="18"/>
        </w:rPr>
      </w:pPr>
      <w:r w:rsidRPr="00386C34">
        <w:rPr>
          <w:rFonts w:ascii="Montserrat" w:hAnsi="Montserrat"/>
          <w:b/>
          <w:sz w:val="18"/>
          <w:szCs w:val="18"/>
        </w:rPr>
        <w:t>PROFEPA</w:t>
      </w:r>
      <w:r w:rsidRPr="00386C34">
        <w:rPr>
          <w:rFonts w:ascii="Montserrat" w:hAnsi="Montserrat"/>
          <w:sz w:val="18"/>
          <w:szCs w:val="18"/>
        </w:rPr>
        <w:t>: Procuraduría Federal de Protección al Ambiente.</w:t>
      </w:r>
    </w:p>
    <w:p w14:paraId="5C4477F5" w14:textId="77777777" w:rsidR="0057021E" w:rsidRPr="00386C34" w:rsidRDefault="0057021E" w:rsidP="0057021E">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Montserrat" w:hAnsi="Montserrat" w:cs="Arial"/>
          <w:sz w:val="18"/>
          <w:szCs w:val="18"/>
        </w:rPr>
      </w:pPr>
    </w:p>
    <w:p w14:paraId="49BADF2D" w14:textId="77777777" w:rsidR="0057021E" w:rsidRPr="00386C34" w:rsidRDefault="0057021E" w:rsidP="0057021E">
      <w:pPr>
        <w:numPr>
          <w:ilvl w:val="0"/>
          <w:numId w:val="13"/>
        </w:numPr>
        <w:tabs>
          <w:tab w:val="left" w:pos="-284"/>
          <w:tab w:val="left" w:pos="9498"/>
          <w:tab w:val="left" w:pos="10164"/>
          <w:tab w:val="left" w:pos="10884"/>
          <w:tab w:val="left" w:pos="11604"/>
          <w:tab w:val="left" w:pos="12324"/>
          <w:tab w:val="left" w:pos="13044"/>
          <w:tab w:val="left" w:pos="13764"/>
          <w:tab w:val="left" w:pos="14484"/>
        </w:tabs>
        <w:suppressAutoHyphens/>
        <w:overflowPunct w:val="0"/>
        <w:autoSpaceDE w:val="0"/>
        <w:autoSpaceDN w:val="0"/>
        <w:adjustRightInd w:val="0"/>
        <w:ind w:left="900" w:right="51" w:hanging="540"/>
        <w:jc w:val="both"/>
        <w:textAlignment w:val="baseline"/>
        <w:rPr>
          <w:rFonts w:ascii="Montserrat" w:hAnsi="Montserrat" w:cs="Arial"/>
          <w:sz w:val="18"/>
          <w:szCs w:val="18"/>
        </w:rPr>
      </w:pPr>
      <w:r w:rsidRPr="00386C34">
        <w:rPr>
          <w:rFonts w:ascii="Montserrat" w:hAnsi="Montserrat" w:cs="Arial"/>
          <w:b/>
          <w:sz w:val="18"/>
          <w:szCs w:val="18"/>
        </w:rPr>
        <w:t>Proveedor:</w:t>
      </w:r>
      <w:r w:rsidRPr="00386C34">
        <w:rPr>
          <w:rFonts w:ascii="Montserrat" w:hAnsi="Montserrat" w:cs="Arial"/>
          <w:sz w:val="18"/>
          <w:szCs w:val="18"/>
        </w:rPr>
        <w:t xml:space="preserve"> La persona que celebre contratos de adquisiciones, arrendamientos o servicios. </w:t>
      </w:r>
    </w:p>
    <w:p w14:paraId="21108DC7" w14:textId="77777777" w:rsidR="0057021E" w:rsidRPr="00386C34" w:rsidRDefault="0057021E" w:rsidP="0057021E">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Montserrat" w:hAnsi="Montserrat" w:cs="Arial"/>
          <w:sz w:val="18"/>
          <w:szCs w:val="18"/>
        </w:rPr>
      </w:pPr>
    </w:p>
    <w:p w14:paraId="131BC943" w14:textId="77777777" w:rsidR="0057021E" w:rsidRPr="00386C34" w:rsidRDefault="0057021E" w:rsidP="0057021E">
      <w:pPr>
        <w:numPr>
          <w:ilvl w:val="0"/>
          <w:numId w:val="13"/>
        </w:numPr>
        <w:tabs>
          <w:tab w:val="left" w:pos="-284"/>
          <w:tab w:val="left" w:pos="9498"/>
          <w:tab w:val="left" w:pos="10164"/>
          <w:tab w:val="left" w:pos="10884"/>
          <w:tab w:val="left" w:pos="11604"/>
          <w:tab w:val="left" w:pos="12324"/>
          <w:tab w:val="left" w:pos="13044"/>
          <w:tab w:val="left" w:pos="13764"/>
          <w:tab w:val="left" w:pos="14484"/>
        </w:tabs>
        <w:suppressAutoHyphens/>
        <w:overflowPunct w:val="0"/>
        <w:autoSpaceDE w:val="0"/>
        <w:autoSpaceDN w:val="0"/>
        <w:adjustRightInd w:val="0"/>
        <w:ind w:left="900" w:right="51" w:hanging="540"/>
        <w:jc w:val="both"/>
        <w:textAlignment w:val="baseline"/>
        <w:rPr>
          <w:rFonts w:ascii="Montserrat" w:hAnsi="Montserrat" w:cs="Arial"/>
          <w:sz w:val="18"/>
          <w:szCs w:val="18"/>
        </w:rPr>
      </w:pPr>
      <w:r w:rsidRPr="00386C34">
        <w:rPr>
          <w:rFonts w:ascii="Montserrat" w:hAnsi="Montserrat" w:cs="Arial"/>
          <w:b/>
          <w:sz w:val="18"/>
          <w:szCs w:val="18"/>
        </w:rPr>
        <w:t>Proveedor Extranjero</w:t>
      </w:r>
      <w:r w:rsidRPr="00386C34">
        <w:rPr>
          <w:rFonts w:ascii="Montserrat" w:hAnsi="Montserrat" w:cs="Arial"/>
          <w:sz w:val="18"/>
          <w:szCs w:val="18"/>
        </w:rPr>
        <w:t>: Toda persona física o moral, de cualquier nacionalidad, excepto la mexicana.</w:t>
      </w:r>
    </w:p>
    <w:p w14:paraId="2C04CB22" w14:textId="77777777" w:rsidR="0057021E" w:rsidRPr="00386C34" w:rsidRDefault="0057021E" w:rsidP="0057021E">
      <w:p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86" w:right="51"/>
        <w:jc w:val="both"/>
        <w:textAlignment w:val="baseline"/>
        <w:rPr>
          <w:rFonts w:ascii="Montserrat" w:hAnsi="Montserrat" w:cs="Arial"/>
          <w:sz w:val="18"/>
          <w:szCs w:val="18"/>
        </w:rPr>
      </w:pPr>
    </w:p>
    <w:p w14:paraId="4EF1AF3E" w14:textId="77777777" w:rsidR="0057021E" w:rsidRPr="00386C34" w:rsidRDefault="0057021E" w:rsidP="0057021E">
      <w:pPr>
        <w:numPr>
          <w:ilvl w:val="0"/>
          <w:numId w:val="13"/>
        </w:numPr>
        <w:tabs>
          <w:tab w:val="left" w:pos="-284"/>
          <w:tab w:val="left" w:pos="9498"/>
          <w:tab w:val="left" w:pos="10164"/>
          <w:tab w:val="left" w:pos="10884"/>
          <w:tab w:val="left" w:pos="11604"/>
          <w:tab w:val="left" w:pos="12324"/>
          <w:tab w:val="left" w:pos="13044"/>
          <w:tab w:val="left" w:pos="13764"/>
          <w:tab w:val="left" w:pos="14484"/>
        </w:tabs>
        <w:suppressAutoHyphens/>
        <w:overflowPunct w:val="0"/>
        <w:autoSpaceDE w:val="0"/>
        <w:autoSpaceDN w:val="0"/>
        <w:adjustRightInd w:val="0"/>
        <w:ind w:left="900" w:right="51" w:hanging="540"/>
        <w:jc w:val="both"/>
        <w:textAlignment w:val="baseline"/>
        <w:rPr>
          <w:rFonts w:ascii="Montserrat" w:hAnsi="Montserrat" w:cs="Arial"/>
          <w:sz w:val="18"/>
          <w:szCs w:val="18"/>
        </w:rPr>
      </w:pPr>
      <w:r w:rsidRPr="00386C34">
        <w:rPr>
          <w:rFonts w:ascii="Montserrat" w:hAnsi="Montserrat" w:cs="Arial"/>
          <w:b/>
          <w:sz w:val="18"/>
          <w:szCs w:val="18"/>
        </w:rPr>
        <w:t>Proveedor Mexicano</w:t>
      </w:r>
      <w:r w:rsidRPr="00386C34">
        <w:rPr>
          <w:rFonts w:ascii="Montserrat" w:hAnsi="Montserrat" w:cs="Arial"/>
          <w:sz w:val="18"/>
          <w:szCs w:val="18"/>
        </w:rPr>
        <w:t>: Personas físicas o morales de nacionalidad mexicana y que pueden participar en licitaciones públicas internacionales, celebradas de conformidad con las disposiciones establecidas en los TLC.</w:t>
      </w:r>
    </w:p>
    <w:p w14:paraId="28DCB9D6" w14:textId="77777777" w:rsidR="0057021E" w:rsidRPr="00386C34" w:rsidRDefault="0057021E" w:rsidP="0057021E">
      <w:p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86" w:right="51"/>
        <w:jc w:val="both"/>
        <w:textAlignment w:val="baseline"/>
        <w:rPr>
          <w:rFonts w:ascii="Montserrat" w:hAnsi="Montserrat" w:cs="Arial"/>
          <w:sz w:val="18"/>
          <w:szCs w:val="18"/>
        </w:rPr>
      </w:pPr>
    </w:p>
    <w:p w14:paraId="36D21831" w14:textId="77777777" w:rsidR="0057021E" w:rsidRPr="00386C34" w:rsidRDefault="0057021E" w:rsidP="0057021E">
      <w:pPr>
        <w:numPr>
          <w:ilvl w:val="0"/>
          <w:numId w:val="13"/>
        </w:numPr>
        <w:tabs>
          <w:tab w:val="left" w:pos="-284"/>
          <w:tab w:val="left" w:pos="9498"/>
          <w:tab w:val="left" w:pos="10164"/>
          <w:tab w:val="left" w:pos="10884"/>
          <w:tab w:val="left" w:pos="11604"/>
          <w:tab w:val="left" w:pos="12324"/>
          <w:tab w:val="left" w:pos="13044"/>
          <w:tab w:val="left" w:pos="13764"/>
          <w:tab w:val="left" w:pos="14484"/>
        </w:tabs>
        <w:suppressAutoHyphens/>
        <w:overflowPunct w:val="0"/>
        <w:autoSpaceDE w:val="0"/>
        <w:autoSpaceDN w:val="0"/>
        <w:adjustRightInd w:val="0"/>
        <w:ind w:left="900" w:right="51" w:hanging="540"/>
        <w:jc w:val="both"/>
        <w:textAlignment w:val="baseline"/>
        <w:rPr>
          <w:rFonts w:ascii="Montserrat" w:hAnsi="Montserrat" w:cs="Arial"/>
          <w:sz w:val="18"/>
          <w:szCs w:val="18"/>
        </w:rPr>
      </w:pPr>
      <w:r w:rsidRPr="00386C34">
        <w:rPr>
          <w:rFonts w:ascii="Montserrat" w:hAnsi="Montserrat" w:cs="Arial"/>
          <w:b/>
          <w:sz w:val="18"/>
          <w:szCs w:val="18"/>
        </w:rPr>
        <w:t>Reglamento:</w:t>
      </w:r>
      <w:r w:rsidRPr="00386C34">
        <w:rPr>
          <w:rFonts w:ascii="Montserrat" w:hAnsi="Montserrat" w:cs="Arial"/>
          <w:sz w:val="18"/>
          <w:szCs w:val="18"/>
        </w:rPr>
        <w:t xml:space="preserve"> Reglamento de la Ley de Adquisiciones, Arrendamientos y Servicios del Sector Público.</w:t>
      </w:r>
    </w:p>
    <w:p w14:paraId="34F6D449" w14:textId="77777777" w:rsidR="0057021E" w:rsidRPr="00386C34" w:rsidRDefault="0057021E" w:rsidP="0057021E">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Montserrat" w:hAnsi="Montserrat" w:cs="Arial"/>
          <w:sz w:val="18"/>
          <w:szCs w:val="18"/>
        </w:rPr>
      </w:pPr>
    </w:p>
    <w:p w14:paraId="7C3ACF1B" w14:textId="77777777" w:rsidR="0057021E" w:rsidRPr="00386C34" w:rsidRDefault="0057021E" w:rsidP="0057021E">
      <w:pPr>
        <w:numPr>
          <w:ilvl w:val="0"/>
          <w:numId w:val="13"/>
        </w:numPr>
        <w:tabs>
          <w:tab w:val="left" w:pos="-284"/>
          <w:tab w:val="left" w:pos="9498"/>
          <w:tab w:val="left" w:pos="10164"/>
          <w:tab w:val="left" w:pos="10884"/>
          <w:tab w:val="left" w:pos="11604"/>
          <w:tab w:val="left" w:pos="12324"/>
          <w:tab w:val="left" w:pos="13044"/>
          <w:tab w:val="left" w:pos="13764"/>
          <w:tab w:val="left" w:pos="14484"/>
        </w:tabs>
        <w:suppressAutoHyphens/>
        <w:overflowPunct w:val="0"/>
        <w:autoSpaceDE w:val="0"/>
        <w:autoSpaceDN w:val="0"/>
        <w:adjustRightInd w:val="0"/>
        <w:ind w:left="900" w:right="51" w:hanging="540"/>
        <w:jc w:val="both"/>
        <w:textAlignment w:val="baseline"/>
        <w:rPr>
          <w:rFonts w:ascii="Montserrat" w:hAnsi="Montserrat" w:cs="Arial"/>
          <w:sz w:val="18"/>
          <w:szCs w:val="18"/>
        </w:rPr>
      </w:pPr>
      <w:r w:rsidRPr="00386C34">
        <w:rPr>
          <w:rFonts w:ascii="Montserrat" w:hAnsi="Montserrat" w:cs="Arial"/>
          <w:b/>
          <w:sz w:val="18"/>
          <w:szCs w:val="18"/>
        </w:rPr>
        <w:t>SAI:</w:t>
      </w:r>
      <w:r w:rsidRPr="00386C34">
        <w:rPr>
          <w:rFonts w:ascii="Montserrat" w:hAnsi="Montserrat" w:cs="Arial"/>
          <w:sz w:val="18"/>
          <w:szCs w:val="18"/>
        </w:rPr>
        <w:t xml:space="preserve"> Sistema de Abasto Institucional. Conjunto de acciones programadas en medios electrónicos que permiten realizar actividades comprendidas en el proceso de abastecimiento y suministro, de manera automatizada en red. </w:t>
      </w:r>
    </w:p>
    <w:p w14:paraId="77282FCC" w14:textId="77777777" w:rsidR="0057021E" w:rsidRPr="00386C34" w:rsidRDefault="0057021E" w:rsidP="0057021E">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360" w:right="51"/>
        <w:jc w:val="both"/>
        <w:textAlignment w:val="baseline"/>
        <w:rPr>
          <w:rFonts w:ascii="Montserrat" w:hAnsi="Montserrat" w:cs="Arial"/>
          <w:sz w:val="18"/>
          <w:szCs w:val="18"/>
        </w:rPr>
      </w:pPr>
    </w:p>
    <w:p w14:paraId="5BBEA203" w14:textId="77777777" w:rsidR="0057021E" w:rsidRPr="00386C34" w:rsidRDefault="0057021E" w:rsidP="0057021E">
      <w:pPr>
        <w:numPr>
          <w:ilvl w:val="0"/>
          <w:numId w:val="13"/>
        </w:numPr>
        <w:tabs>
          <w:tab w:val="left" w:pos="-284"/>
          <w:tab w:val="left" w:pos="9498"/>
          <w:tab w:val="left" w:pos="10164"/>
          <w:tab w:val="left" w:pos="10884"/>
          <w:tab w:val="left" w:pos="11604"/>
          <w:tab w:val="left" w:pos="12324"/>
          <w:tab w:val="left" w:pos="13044"/>
          <w:tab w:val="left" w:pos="13764"/>
          <w:tab w:val="left" w:pos="14484"/>
        </w:tabs>
        <w:suppressAutoHyphens/>
        <w:overflowPunct w:val="0"/>
        <w:autoSpaceDE w:val="0"/>
        <w:autoSpaceDN w:val="0"/>
        <w:adjustRightInd w:val="0"/>
        <w:ind w:left="900" w:right="51" w:hanging="540"/>
        <w:jc w:val="both"/>
        <w:textAlignment w:val="baseline"/>
        <w:rPr>
          <w:rFonts w:ascii="Montserrat" w:hAnsi="Montserrat" w:cs="Arial"/>
          <w:sz w:val="18"/>
          <w:szCs w:val="18"/>
        </w:rPr>
      </w:pPr>
      <w:r w:rsidRPr="00386C34">
        <w:rPr>
          <w:rFonts w:ascii="Montserrat" w:hAnsi="Montserrat" w:cs="Arial"/>
          <w:b/>
          <w:sz w:val="18"/>
          <w:szCs w:val="18"/>
        </w:rPr>
        <w:t>SAT:</w:t>
      </w:r>
      <w:r w:rsidRPr="00386C34">
        <w:rPr>
          <w:rFonts w:ascii="Montserrat" w:hAnsi="Montserrat" w:cs="Arial"/>
          <w:sz w:val="18"/>
          <w:szCs w:val="18"/>
        </w:rPr>
        <w:t xml:space="preserve"> el Servicio de Administración Tributaria.</w:t>
      </w:r>
    </w:p>
    <w:p w14:paraId="3B5A4580" w14:textId="77777777" w:rsidR="0057021E" w:rsidRPr="00386C34" w:rsidRDefault="0057021E" w:rsidP="0057021E">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Montserrat" w:hAnsi="Montserrat" w:cs="Arial"/>
          <w:sz w:val="18"/>
          <w:szCs w:val="18"/>
        </w:rPr>
      </w:pPr>
    </w:p>
    <w:p w14:paraId="1129155F" w14:textId="77777777" w:rsidR="0057021E" w:rsidRPr="00386C34" w:rsidRDefault="0057021E" w:rsidP="0057021E">
      <w:pPr>
        <w:numPr>
          <w:ilvl w:val="0"/>
          <w:numId w:val="13"/>
        </w:numPr>
        <w:tabs>
          <w:tab w:val="left" w:pos="-284"/>
          <w:tab w:val="left" w:pos="9498"/>
          <w:tab w:val="left" w:pos="10164"/>
          <w:tab w:val="left" w:pos="10884"/>
          <w:tab w:val="left" w:pos="11604"/>
          <w:tab w:val="left" w:pos="12324"/>
          <w:tab w:val="left" w:pos="13044"/>
          <w:tab w:val="left" w:pos="13764"/>
          <w:tab w:val="left" w:pos="14484"/>
        </w:tabs>
        <w:suppressAutoHyphens/>
        <w:overflowPunct w:val="0"/>
        <w:autoSpaceDE w:val="0"/>
        <w:autoSpaceDN w:val="0"/>
        <w:adjustRightInd w:val="0"/>
        <w:ind w:left="900" w:right="51" w:hanging="540"/>
        <w:jc w:val="both"/>
        <w:textAlignment w:val="baseline"/>
        <w:rPr>
          <w:rFonts w:ascii="Montserrat" w:hAnsi="Montserrat" w:cs="Arial"/>
          <w:sz w:val="18"/>
          <w:szCs w:val="18"/>
        </w:rPr>
      </w:pPr>
      <w:r w:rsidRPr="00386C34">
        <w:rPr>
          <w:rFonts w:ascii="Montserrat" w:hAnsi="Montserrat" w:cs="Arial"/>
          <w:b/>
          <w:sz w:val="18"/>
          <w:szCs w:val="18"/>
        </w:rPr>
        <w:lastRenderedPageBreak/>
        <w:t>SEMARNAT:</w:t>
      </w:r>
      <w:r w:rsidRPr="00386C34">
        <w:rPr>
          <w:rFonts w:ascii="Montserrat" w:hAnsi="Montserrat" w:cs="Arial"/>
          <w:sz w:val="18"/>
          <w:szCs w:val="18"/>
        </w:rPr>
        <w:t xml:space="preserve"> Secretaría del Medio Ambiente y Recursos Naturales.</w:t>
      </w:r>
    </w:p>
    <w:p w14:paraId="70259721" w14:textId="77777777" w:rsidR="0057021E" w:rsidRPr="00386C34" w:rsidRDefault="0057021E" w:rsidP="0057021E">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Montserrat" w:hAnsi="Montserrat" w:cs="Arial"/>
          <w:sz w:val="18"/>
          <w:szCs w:val="18"/>
        </w:rPr>
      </w:pPr>
    </w:p>
    <w:p w14:paraId="6D23C0FA" w14:textId="77777777" w:rsidR="0057021E" w:rsidRPr="00386C34" w:rsidRDefault="0057021E" w:rsidP="0057021E">
      <w:pPr>
        <w:numPr>
          <w:ilvl w:val="0"/>
          <w:numId w:val="13"/>
        </w:numPr>
        <w:tabs>
          <w:tab w:val="left" w:pos="-284"/>
          <w:tab w:val="left" w:pos="9498"/>
          <w:tab w:val="left" w:pos="10164"/>
          <w:tab w:val="left" w:pos="10884"/>
          <w:tab w:val="left" w:pos="11604"/>
          <w:tab w:val="left" w:pos="12324"/>
          <w:tab w:val="left" w:pos="13044"/>
          <w:tab w:val="left" w:pos="13764"/>
          <w:tab w:val="left" w:pos="14484"/>
        </w:tabs>
        <w:suppressAutoHyphens/>
        <w:overflowPunct w:val="0"/>
        <w:autoSpaceDE w:val="0"/>
        <w:autoSpaceDN w:val="0"/>
        <w:adjustRightInd w:val="0"/>
        <w:ind w:left="900" w:right="51" w:hanging="540"/>
        <w:jc w:val="both"/>
        <w:textAlignment w:val="baseline"/>
        <w:rPr>
          <w:rFonts w:ascii="Montserrat" w:hAnsi="Montserrat" w:cs="Arial"/>
          <w:sz w:val="18"/>
          <w:szCs w:val="18"/>
        </w:rPr>
      </w:pPr>
      <w:r w:rsidRPr="00386C34">
        <w:rPr>
          <w:rFonts w:ascii="Montserrat" w:hAnsi="Montserrat" w:cs="Arial"/>
          <w:b/>
          <w:sz w:val="18"/>
          <w:szCs w:val="18"/>
        </w:rPr>
        <w:t>SFP:</w:t>
      </w:r>
      <w:r w:rsidRPr="00386C34">
        <w:rPr>
          <w:rFonts w:ascii="Montserrat" w:hAnsi="Montserrat" w:cs="Arial"/>
          <w:sz w:val="18"/>
          <w:szCs w:val="18"/>
        </w:rPr>
        <w:t xml:space="preserve"> Secretaría de la Función Pública.</w:t>
      </w:r>
    </w:p>
    <w:p w14:paraId="0FAF178E" w14:textId="77777777" w:rsidR="0057021E" w:rsidRPr="00386C34" w:rsidRDefault="0057021E" w:rsidP="0057021E">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Montserrat" w:hAnsi="Montserrat" w:cs="Arial"/>
          <w:sz w:val="18"/>
          <w:szCs w:val="18"/>
        </w:rPr>
      </w:pPr>
    </w:p>
    <w:p w14:paraId="4B27693E" w14:textId="77777777" w:rsidR="0057021E" w:rsidRPr="00386C34" w:rsidRDefault="0057021E" w:rsidP="0057021E">
      <w:pPr>
        <w:numPr>
          <w:ilvl w:val="0"/>
          <w:numId w:val="13"/>
        </w:numPr>
        <w:tabs>
          <w:tab w:val="left" w:pos="-284"/>
          <w:tab w:val="left" w:pos="9498"/>
          <w:tab w:val="left" w:pos="10164"/>
          <w:tab w:val="left" w:pos="10884"/>
          <w:tab w:val="left" w:pos="11604"/>
          <w:tab w:val="left" w:pos="12324"/>
          <w:tab w:val="left" w:pos="13044"/>
          <w:tab w:val="left" w:pos="13764"/>
          <w:tab w:val="left" w:pos="14484"/>
        </w:tabs>
        <w:suppressAutoHyphens/>
        <w:overflowPunct w:val="0"/>
        <w:autoSpaceDE w:val="0"/>
        <w:autoSpaceDN w:val="0"/>
        <w:adjustRightInd w:val="0"/>
        <w:ind w:left="900" w:right="51" w:hanging="540"/>
        <w:jc w:val="both"/>
        <w:textAlignment w:val="baseline"/>
        <w:rPr>
          <w:rFonts w:ascii="Montserrat" w:hAnsi="Montserrat" w:cs="Arial"/>
          <w:sz w:val="18"/>
          <w:szCs w:val="18"/>
        </w:rPr>
      </w:pPr>
      <w:r w:rsidRPr="00386C34">
        <w:rPr>
          <w:rFonts w:ascii="Montserrat" w:hAnsi="Montserrat" w:cs="Arial"/>
          <w:b/>
          <w:sz w:val="18"/>
          <w:szCs w:val="18"/>
        </w:rPr>
        <w:t xml:space="preserve">Sobre cerrado: </w:t>
      </w:r>
      <w:r w:rsidRPr="00386C34">
        <w:rPr>
          <w:rFonts w:ascii="Montserrat" w:hAnsi="Montserrat" w:cs="Arial"/>
          <w:sz w:val="18"/>
          <w:szCs w:val="18"/>
        </w:rPr>
        <w:t>Cualquier medio que contenga la proposición del licitante, cuyo contenido solo puede ser conocido en el acto de presentación y apertura de proposiciones, en términos de la Ley.</w:t>
      </w:r>
    </w:p>
    <w:p w14:paraId="41FD5461" w14:textId="77777777" w:rsidR="0057021E" w:rsidRPr="00386C34" w:rsidRDefault="0057021E" w:rsidP="0057021E">
      <w:pPr>
        <w:pStyle w:val="Prrafodelista"/>
        <w:rPr>
          <w:rFonts w:ascii="Montserrat" w:hAnsi="Montserrat" w:cs="Arial"/>
          <w:sz w:val="18"/>
          <w:szCs w:val="18"/>
        </w:rPr>
      </w:pPr>
    </w:p>
    <w:p w14:paraId="2E9AD373" w14:textId="77777777" w:rsidR="0057021E" w:rsidRPr="00386C34" w:rsidRDefault="0057021E" w:rsidP="0057021E">
      <w:pPr>
        <w:numPr>
          <w:ilvl w:val="0"/>
          <w:numId w:val="13"/>
        </w:numPr>
        <w:tabs>
          <w:tab w:val="left" w:pos="-284"/>
          <w:tab w:val="left" w:pos="9498"/>
          <w:tab w:val="left" w:pos="10164"/>
          <w:tab w:val="left" w:pos="10884"/>
          <w:tab w:val="left" w:pos="11604"/>
          <w:tab w:val="left" w:pos="12324"/>
          <w:tab w:val="left" w:pos="13044"/>
          <w:tab w:val="left" w:pos="13764"/>
          <w:tab w:val="left" w:pos="14484"/>
        </w:tabs>
        <w:suppressAutoHyphens/>
        <w:overflowPunct w:val="0"/>
        <w:autoSpaceDE w:val="0"/>
        <w:autoSpaceDN w:val="0"/>
        <w:adjustRightInd w:val="0"/>
        <w:ind w:left="900" w:right="51" w:hanging="540"/>
        <w:jc w:val="both"/>
        <w:textAlignment w:val="baseline"/>
        <w:rPr>
          <w:rFonts w:ascii="Montserrat" w:hAnsi="Montserrat" w:cs="Arial"/>
          <w:sz w:val="18"/>
          <w:szCs w:val="18"/>
        </w:rPr>
      </w:pPr>
      <w:r w:rsidRPr="00386C34">
        <w:rPr>
          <w:rFonts w:ascii="Montserrat" w:hAnsi="Montserrat" w:cs="Arial"/>
          <w:b/>
          <w:sz w:val="18"/>
          <w:szCs w:val="18"/>
        </w:rPr>
        <w:t>SSA:</w:t>
      </w:r>
      <w:r w:rsidRPr="00386C34">
        <w:rPr>
          <w:rFonts w:ascii="Montserrat" w:hAnsi="Montserrat" w:cs="Arial"/>
          <w:sz w:val="18"/>
          <w:szCs w:val="18"/>
        </w:rPr>
        <w:t xml:space="preserve"> Secretaría de Salud.</w:t>
      </w:r>
    </w:p>
    <w:p w14:paraId="04AE9DD3" w14:textId="77777777" w:rsidR="0057021E" w:rsidRPr="00386C34" w:rsidRDefault="0057021E" w:rsidP="0057021E">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Montserrat" w:hAnsi="Montserrat" w:cs="Arial"/>
          <w:sz w:val="18"/>
          <w:szCs w:val="18"/>
        </w:rPr>
      </w:pPr>
    </w:p>
    <w:p w14:paraId="39E96039" w14:textId="77777777" w:rsidR="0057021E" w:rsidRPr="00386C34" w:rsidRDefault="0057021E" w:rsidP="0057021E">
      <w:pPr>
        <w:numPr>
          <w:ilvl w:val="0"/>
          <w:numId w:val="13"/>
        </w:numPr>
        <w:tabs>
          <w:tab w:val="left" w:pos="-284"/>
          <w:tab w:val="left" w:pos="9498"/>
          <w:tab w:val="left" w:pos="10164"/>
          <w:tab w:val="left" w:pos="10884"/>
          <w:tab w:val="left" w:pos="11604"/>
          <w:tab w:val="left" w:pos="12324"/>
          <w:tab w:val="left" w:pos="13044"/>
          <w:tab w:val="left" w:pos="13764"/>
          <w:tab w:val="left" w:pos="14484"/>
        </w:tabs>
        <w:suppressAutoHyphens/>
        <w:overflowPunct w:val="0"/>
        <w:autoSpaceDE w:val="0"/>
        <w:autoSpaceDN w:val="0"/>
        <w:adjustRightInd w:val="0"/>
        <w:ind w:left="900" w:right="51" w:hanging="540"/>
        <w:jc w:val="both"/>
        <w:textAlignment w:val="baseline"/>
        <w:rPr>
          <w:rFonts w:ascii="Montserrat" w:hAnsi="Montserrat" w:cs="Arial"/>
          <w:sz w:val="18"/>
          <w:szCs w:val="18"/>
        </w:rPr>
      </w:pPr>
      <w:r w:rsidRPr="00386C34">
        <w:rPr>
          <w:rFonts w:ascii="Montserrat" w:hAnsi="Montserrat" w:cs="Arial"/>
          <w:b/>
          <w:sz w:val="18"/>
          <w:szCs w:val="18"/>
        </w:rPr>
        <w:t>TLC:</w:t>
      </w:r>
      <w:r w:rsidRPr="00386C34">
        <w:rPr>
          <w:rFonts w:ascii="Montserrat" w:hAnsi="Montserrat" w:cs="Arial"/>
          <w:sz w:val="18"/>
          <w:szCs w:val="18"/>
        </w:rPr>
        <w:t xml:space="preserve"> Los tratados de Libre Comercio suscritos por los Estados Unidos Mexicanos, que contengan disposiciones que regulen la participación de proveedores extranjeros en procedimientos de licitación pública, realizados por las dependencias y entidades sujetas para la compra de bienes. </w:t>
      </w:r>
    </w:p>
    <w:p w14:paraId="491D49DE" w14:textId="77777777" w:rsidR="0057021E" w:rsidRPr="00386C34" w:rsidRDefault="0057021E" w:rsidP="0057021E">
      <w:pPr>
        <w:pStyle w:val="Prrafodelista"/>
        <w:rPr>
          <w:rFonts w:ascii="Montserrat" w:hAnsi="Montserrat" w:cs="Arial"/>
          <w:sz w:val="18"/>
          <w:szCs w:val="18"/>
        </w:rPr>
      </w:pPr>
    </w:p>
    <w:p w14:paraId="03A7975A" w14:textId="77777777" w:rsidR="0057021E" w:rsidRPr="00386C34" w:rsidRDefault="0057021E" w:rsidP="0057021E">
      <w:pPr>
        <w:numPr>
          <w:ilvl w:val="0"/>
          <w:numId w:val="13"/>
        </w:numPr>
        <w:tabs>
          <w:tab w:val="left" w:pos="-284"/>
          <w:tab w:val="left" w:pos="9498"/>
          <w:tab w:val="left" w:pos="10164"/>
          <w:tab w:val="left" w:pos="10884"/>
          <w:tab w:val="left" w:pos="11604"/>
          <w:tab w:val="left" w:pos="12324"/>
          <w:tab w:val="left" w:pos="13044"/>
          <w:tab w:val="left" w:pos="13764"/>
          <w:tab w:val="left" w:pos="14484"/>
        </w:tabs>
        <w:suppressAutoHyphens/>
        <w:overflowPunct w:val="0"/>
        <w:autoSpaceDE w:val="0"/>
        <w:autoSpaceDN w:val="0"/>
        <w:adjustRightInd w:val="0"/>
        <w:ind w:left="900" w:right="51" w:hanging="540"/>
        <w:jc w:val="both"/>
        <w:textAlignment w:val="baseline"/>
        <w:rPr>
          <w:rFonts w:ascii="Montserrat" w:hAnsi="Montserrat" w:cs="Arial"/>
          <w:sz w:val="18"/>
          <w:szCs w:val="18"/>
        </w:rPr>
      </w:pPr>
      <w:r w:rsidRPr="00386C34">
        <w:rPr>
          <w:rFonts w:ascii="Montserrat" w:hAnsi="Montserrat" w:cs="Arial"/>
          <w:b/>
          <w:sz w:val="18"/>
          <w:szCs w:val="18"/>
        </w:rPr>
        <w:t>Unidad Almacenaría o Almacén:</w:t>
      </w:r>
      <w:r w:rsidRPr="00386C34">
        <w:rPr>
          <w:rFonts w:ascii="Montserrat" w:hAnsi="Montserrat" w:cs="Arial"/>
          <w:sz w:val="18"/>
          <w:szCs w:val="18"/>
        </w:rPr>
        <w:t xml:space="preserve"> Es el área donde se reciben guardan, almacenan, controlan y despachan bienes de consumo, dentro de la circunscripción que le corresponde y donde se encuentra el responsable de firmar la Remisión del Proveedor y en su caso, la Remisión del Pedido, de los bienes recibidos.</w:t>
      </w:r>
    </w:p>
    <w:p w14:paraId="4F661908" w14:textId="77777777" w:rsidR="0057021E" w:rsidRPr="00386C34" w:rsidRDefault="0057021E" w:rsidP="0057021E">
      <w:pPr>
        <w:pStyle w:val="Prrafodelista"/>
        <w:rPr>
          <w:rFonts w:ascii="Montserrat" w:hAnsi="Montserrat" w:cs="Arial"/>
          <w:sz w:val="18"/>
          <w:szCs w:val="18"/>
        </w:rPr>
      </w:pPr>
    </w:p>
    <w:p w14:paraId="1ADB30BC" w14:textId="77777777" w:rsidR="0057021E" w:rsidRPr="00386C34" w:rsidRDefault="0057021E" w:rsidP="0057021E">
      <w:pPr>
        <w:numPr>
          <w:ilvl w:val="0"/>
          <w:numId w:val="13"/>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Montserrat" w:hAnsi="Montserrat" w:cs="Arial"/>
          <w:sz w:val="18"/>
          <w:szCs w:val="18"/>
        </w:rPr>
      </w:pPr>
      <w:r w:rsidRPr="00386C34">
        <w:rPr>
          <w:rFonts w:ascii="Montserrat" w:hAnsi="Montserrat" w:cs="Arial"/>
          <w:b/>
          <w:sz w:val="18"/>
          <w:szCs w:val="18"/>
          <w:lang w:val="es-MX"/>
        </w:rPr>
        <w:t xml:space="preserve">Medio de Identificación Electrónica: </w:t>
      </w:r>
      <w:r w:rsidRPr="00386C34">
        <w:rPr>
          <w:rFonts w:ascii="Montserrat" w:hAnsi="Montserrat" w:cs="Arial"/>
          <w:sz w:val="18"/>
          <w:szCs w:val="18"/>
          <w:lang w:val="es-MX"/>
        </w:rPr>
        <w:t>Conjunto de datos electrónicos asociados con unos documentos que son utilizados para reconocer a su autor, y que legitiman el consentimiento de éste para obligarlo a las manifestaciones que en él se contienen, de conformidad con el artículo 27 de la Ley.</w:t>
      </w:r>
    </w:p>
    <w:p w14:paraId="65E95431" w14:textId="77777777" w:rsidR="0057021E" w:rsidRPr="00386C34" w:rsidRDefault="0057021E" w:rsidP="0057021E">
      <w:pPr>
        <w:numPr>
          <w:ilvl w:val="0"/>
          <w:numId w:val="13"/>
        </w:numPr>
        <w:tabs>
          <w:tab w:val="left" w:pos="-284"/>
          <w:tab w:val="left" w:pos="9498"/>
          <w:tab w:val="left" w:pos="10164"/>
          <w:tab w:val="left" w:pos="10884"/>
          <w:tab w:val="left" w:pos="11604"/>
          <w:tab w:val="left" w:pos="12324"/>
          <w:tab w:val="left" w:pos="13044"/>
          <w:tab w:val="left" w:pos="13764"/>
          <w:tab w:val="left" w:pos="14484"/>
        </w:tabs>
        <w:suppressAutoHyphens/>
        <w:overflowPunct w:val="0"/>
        <w:autoSpaceDE w:val="0"/>
        <w:autoSpaceDN w:val="0"/>
        <w:adjustRightInd w:val="0"/>
        <w:ind w:left="900" w:right="51" w:hanging="540"/>
        <w:jc w:val="both"/>
        <w:textAlignment w:val="baseline"/>
        <w:rPr>
          <w:rFonts w:ascii="Montserrat" w:hAnsi="Montserrat" w:cs="Arial"/>
          <w:b/>
          <w:sz w:val="18"/>
          <w:szCs w:val="18"/>
        </w:rPr>
      </w:pPr>
      <w:r w:rsidRPr="00386C34">
        <w:rPr>
          <w:rFonts w:ascii="Montserrat" w:hAnsi="Montserrat" w:cs="Arial"/>
          <w:b/>
          <w:sz w:val="18"/>
          <w:szCs w:val="18"/>
        </w:rPr>
        <w:br w:type="page"/>
      </w:r>
    </w:p>
    <w:p w14:paraId="434FC8F9" w14:textId="12628F82" w:rsidR="00A14845" w:rsidRPr="00386C34" w:rsidRDefault="00ED7DCC" w:rsidP="000F4B40">
      <w:pPr>
        <w:numPr>
          <w:ilvl w:val="0"/>
          <w:numId w:val="27"/>
        </w:numPr>
        <w:suppressAutoHyphens/>
        <w:ind w:hanging="720"/>
        <w:jc w:val="both"/>
        <w:rPr>
          <w:rFonts w:ascii="Montserrat" w:hAnsi="Montserrat" w:cs="Arial"/>
          <w:b/>
          <w:sz w:val="18"/>
          <w:szCs w:val="18"/>
        </w:rPr>
      </w:pPr>
      <w:r w:rsidRPr="00386C34">
        <w:rPr>
          <w:rFonts w:ascii="Montserrat" w:hAnsi="Montserrat" w:cs="Arial"/>
          <w:b/>
          <w:sz w:val="18"/>
          <w:szCs w:val="18"/>
        </w:rPr>
        <w:lastRenderedPageBreak/>
        <w:t>INFORMACIÓN</w:t>
      </w:r>
      <w:r w:rsidR="00A14845" w:rsidRPr="00386C34">
        <w:rPr>
          <w:rFonts w:ascii="Montserrat" w:hAnsi="Montserrat" w:cs="Arial"/>
          <w:b/>
          <w:sz w:val="18"/>
          <w:szCs w:val="18"/>
        </w:rPr>
        <w:t xml:space="preserve"> ESPECÍFICA DE LA </w:t>
      </w:r>
      <w:r w:rsidRPr="00386C34">
        <w:rPr>
          <w:rFonts w:ascii="Montserrat" w:hAnsi="Montserrat" w:cs="Arial"/>
          <w:b/>
          <w:sz w:val="18"/>
          <w:szCs w:val="18"/>
        </w:rPr>
        <w:t>LICITACIÓN</w:t>
      </w:r>
      <w:r w:rsidR="00A14845" w:rsidRPr="00386C34">
        <w:rPr>
          <w:rFonts w:ascii="Montserrat" w:hAnsi="Montserrat" w:cs="Arial"/>
          <w:b/>
          <w:sz w:val="18"/>
          <w:szCs w:val="18"/>
        </w:rPr>
        <w:t>.</w:t>
      </w:r>
    </w:p>
    <w:p w14:paraId="66DDC4E2" w14:textId="77777777" w:rsidR="00A14845" w:rsidRPr="00386C34" w:rsidRDefault="00A14845" w:rsidP="00A14845">
      <w:pPr>
        <w:jc w:val="both"/>
        <w:rPr>
          <w:rFonts w:ascii="Montserrat" w:hAnsi="Montserrat" w:cs="Arial"/>
          <w:b/>
          <w:sz w:val="18"/>
          <w:szCs w:val="18"/>
        </w:rPr>
      </w:pPr>
    </w:p>
    <w:p w14:paraId="64D6F66E" w14:textId="55D380C5" w:rsidR="00A14845" w:rsidRPr="00386C34" w:rsidRDefault="00A14845" w:rsidP="00A14845">
      <w:pPr>
        <w:rPr>
          <w:rFonts w:ascii="Montserrat" w:hAnsi="Montserrat" w:cs="Arial"/>
          <w:b/>
          <w:sz w:val="18"/>
          <w:szCs w:val="18"/>
        </w:rPr>
      </w:pPr>
      <w:r w:rsidRPr="00386C34">
        <w:rPr>
          <w:rFonts w:ascii="Montserrat" w:hAnsi="Montserrat" w:cs="Arial"/>
          <w:b/>
          <w:sz w:val="18"/>
          <w:szCs w:val="18"/>
        </w:rPr>
        <w:t>DATOS GENERALES DE LA ENTIDAD E IDENTIFICACIÓN DE</w:t>
      </w:r>
      <w:r w:rsidR="00ED7DCC" w:rsidRPr="00386C34">
        <w:rPr>
          <w:rFonts w:ascii="Montserrat" w:hAnsi="Montserrat" w:cs="Arial"/>
          <w:b/>
          <w:sz w:val="18"/>
          <w:szCs w:val="18"/>
        </w:rPr>
        <w:t xml:space="preserve"> </w:t>
      </w:r>
      <w:r w:rsidRPr="00386C34">
        <w:rPr>
          <w:rFonts w:ascii="Montserrat" w:hAnsi="Montserrat" w:cs="Arial"/>
          <w:b/>
          <w:sz w:val="18"/>
          <w:szCs w:val="18"/>
        </w:rPr>
        <w:t>L</w:t>
      </w:r>
      <w:r w:rsidR="00ED7DCC" w:rsidRPr="00386C34">
        <w:rPr>
          <w:rFonts w:ascii="Montserrat" w:hAnsi="Montserrat" w:cs="Arial"/>
          <w:b/>
          <w:sz w:val="18"/>
          <w:szCs w:val="18"/>
        </w:rPr>
        <w:t>A</w:t>
      </w:r>
      <w:r w:rsidR="00931CE3" w:rsidRPr="00386C34">
        <w:rPr>
          <w:rFonts w:ascii="Montserrat" w:hAnsi="Montserrat" w:cs="Arial"/>
          <w:b/>
          <w:sz w:val="18"/>
          <w:szCs w:val="18"/>
        </w:rPr>
        <w:t xml:space="preserve"> CONVOCATORIA A LA</w:t>
      </w:r>
      <w:r w:rsidRPr="00386C34">
        <w:rPr>
          <w:rFonts w:ascii="Montserrat" w:hAnsi="Montserrat" w:cs="Arial"/>
          <w:b/>
          <w:sz w:val="18"/>
          <w:szCs w:val="18"/>
        </w:rPr>
        <w:t xml:space="preserve"> LICITACIÓN PÚBLICA.</w:t>
      </w:r>
    </w:p>
    <w:p w14:paraId="25B8BC1E" w14:textId="77777777" w:rsidR="00A14845" w:rsidRPr="00386C34" w:rsidRDefault="00A14845" w:rsidP="00A14845">
      <w:pPr>
        <w:ind w:right="189"/>
        <w:jc w:val="both"/>
        <w:rPr>
          <w:rFonts w:ascii="Montserrat" w:hAnsi="Montserrat" w:cs="Arial"/>
          <w:sz w:val="18"/>
          <w:szCs w:val="18"/>
          <w:lang w:val="es-MX"/>
        </w:rPr>
      </w:pPr>
    </w:p>
    <w:p w14:paraId="3B15A2CA" w14:textId="77777777" w:rsidR="00575D51" w:rsidRPr="00386C34" w:rsidRDefault="00575D51" w:rsidP="00575D51">
      <w:pPr>
        <w:tabs>
          <w:tab w:val="left" w:pos="4253"/>
        </w:tabs>
        <w:ind w:right="189"/>
        <w:jc w:val="both"/>
        <w:rPr>
          <w:rFonts w:ascii="Montserrat" w:hAnsi="Montserrat" w:cs="Arial"/>
          <w:bCs/>
          <w:sz w:val="18"/>
          <w:szCs w:val="18"/>
          <w:lang w:val="es-MX"/>
        </w:rPr>
      </w:pPr>
      <w:r w:rsidRPr="00386C34">
        <w:rPr>
          <w:rFonts w:ascii="Montserrat" w:hAnsi="Montserrat" w:cs="Arial"/>
          <w:bCs/>
          <w:sz w:val="18"/>
          <w:szCs w:val="18"/>
          <w:lang w:val="es-MX"/>
        </w:rPr>
        <w:t xml:space="preserve">Nombre y dirección del Área contratante: </w:t>
      </w:r>
    </w:p>
    <w:p w14:paraId="4812FBB2" w14:textId="77777777" w:rsidR="00575D51" w:rsidRPr="00386C34" w:rsidRDefault="00575D51" w:rsidP="00575D51">
      <w:pPr>
        <w:tabs>
          <w:tab w:val="left" w:pos="4253"/>
        </w:tabs>
        <w:snapToGrid w:val="0"/>
        <w:jc w:val="both"/>
        <w:rPr>
          <w:rFonts w:ascii="Montserrat" w:hAnsi="Montserrat" w:cs="Arial"/>
          <w:b/>
          <w:bCs/>
          <w:sz w:val="18"/>
          <w:szCs w:val="18"/>
          <w:lang w:val="es-MX"/>
        </w:rPr>
      </w:pPr>
      <w:r w:rsidRPr="00386C34">
        <w:rPr>
          <w:rFonts w:ascii="Montserrat" w:hAnsi="Montserrat" w:cs="Arial"/>
          <w:b/>
          <w:bCs/>
          <w:sz w:val="18"/>
          <w:szCs w:val="18"/>
          <w:lang w:val="es-MX"/>
        </w:rPr>
        <w:t xml:space="preserve">Órgano de Operación Administrativa Desconcentrada </w:t>
      </w:r>
      <w:r w:rsidR="00A04945" w:rsidRPr="00386C34">
        <w:rPr>
          <w:rFonts w:ascii="Montserrat" w:hAnsi="Montserrat" w:cs="Arial"/>
          <w:b/>
          <w:bCs/>
          <w:sz w:val="18"/>
          <w:szCs w:val="18"/>
          <w:lang w:val="es-MX"/>
        </w:rPr>
        <w:t xml:space="preserve">Norte </w:t>
      </w:r>
      <w:r w:rsidRPr="00386C34">
        <w:rPr>
          <w:rFonts w:ascii="Montserrat" w:hAnsi="Montserrat" w:cs="Arial"/>
          <w:b/>
          <w:bCs/>
          <w:sz w:val="18"/>
          <w:szCs w:val="18"/>
          <w:lang w:val="es-MX"/>
        </w:rPr>
        <w:t>del D</w:t>
      </w:r>
      <w:r w:rsidR="00A04945" w:rsidRPr="00386C34">
        <w:rPr>
          <w:rFonts w:ascii="Montserrat" w:hAnsi="Montserrat" w:cs="Arial"/>
          <w:b/>
          <w:bCs/>
          <w:sz w:val="18"/>
          <w:szCs w:val="18"/>
          <w:lang w:val="es-MX"/>
        </w:rPr>
        <w:t>istrito Federal</w:t>
      </w:r>
      <w:r w:rsidRPr="00386C34">
        <w:rPr>
          <w:rFonts w:ascii="Montserrat" w:hAnsi="Montserrat" w:cs="Arial"/>
          <w:b/>
          <w:bCs/>
          <w:sz w:val="18"/>
          <w:szCs w:val="18"/>
          <w:lang w:val="es-MX"/>
        </w:rPr>
        <w:t xml:space="preserve"> </w:t>
      </w:r>
    </w:p>
    <w:p w14:paraId="1B4EAD1D" w14:textId="77777777" w:rsidR="00575D51" w:rsidRPr="00386C34" w:rsidRDefault="00575D51" w:rsidP="00575D51">
      <w:pPr>
        <w:tabs>
          <w:tab w:val="left" w:pos="4253"/>
        </w:tabs>
        <w:snapToGrid w:val="0"/>
        <w:jc w:val="both"/>
        <w:rPr>
          <w:rFonts w:ascii="Montserrat" w:hAnsi="Montserrat" w:cs="Arial"/>
          <w:bCs/>
          <w:sz w:val="18"/>
          <w:szCs w:val="18"/>
        </w:rPr>
      </w:pPr>
      <w:r w:rsidRPr="00386C34">
        <w:rPr>
          <w:rFonts w:ascii="Montserrat" w:hAnsi="Montserrat" w:cs="Arial"/>
          <w:bCs/>
          <w:sz w:val="18"/>
          <w:szCs w:val="18"/>
        </w:rPr>
        <w:t xml:space="preserve">Ubicada en Calzada Vallejo No. 675 </w:t>
      </w:r>
    </w:p>
    <w:p w14:paraId="3453F605" w14:textId="77777777" w:rsidR="00575D51" w:rsidRPr="00386C34" w:rsidRDefault="00575D51" w:rsidP="00575D51">
      <w:pPr>
        <w:tabs>
          <w:tab w:val="left" w:pos="4253"/>
        </w:tabs>
        <w:snapToGrid w:val="0"/>
        <w:jc w:val="both"/>
        <w:rPr>
          <w:rFonts w:ascii="Montserrat" w:hAnsi="Montserrat" w:cs="Arial"/>
          <w:bCs/>
          <w:sz w:val="18"/>
          <w:szCs w:val="18"/>
        </w:rPr>
      </w:pPr>
      <w:r w:rsidRPr="00386C34">
        <w:rPr>
          <w:rFonts w:ascii="Montserrat" w:hAnsi="Montserrat" w:cs="Arial"/>
          <w:bCs/>
          <w:sz w:val="18"/>
          <w:szCs w:val="18"/>
        </w:rPr>
        <w:t xml:space="preserve">Col. Magdalena de las Salinas C.P. 07760, </w:t>
      </w:r>
    </w:p>
    <w:p w14:paraId="1411F868" w14:textId="77777777" w:rsidR="00575D51" w:rsidRPr="00386C34" w:rsidRDefault="00575D51" w:rsidP="00575D51">
      <w:pPr>
        <w:tabs>
          <w:tab w:val="left" w:pos="4253"/>
        </w:tabs>
        <w:snapToGrid w:val="0"/>
        <w:jc w:val="both"/>
        <w:rPr>
          <w:rFonts w:ascii="Montserrat" w:hAnsi="Montserrat" w:cs="Arial"/>
          <w:bCs/>
          <w:sz w:val="18"/>
          <w:szCs w:val="18"/>
        </w:rPr>
      </w:pPr>
      <w:r w:rsidRPr="00386C34">
        <w:rPr>
          <w:rFonts w:ascii="Montserrat" w:hAnsi="Montserrat" w:cs="Arial"/>
          <w:bCs/>
          <w:sz w:val="18"/>
          <w:szCs w:val="18"/>
        </w:rPr>
        <w:t>Alcaldía Gustavo A. Madero, Ciudad de México.</w:t>
      </w:r>
    </w:p>
    <w:p w14:paraId="1073786A" w14:textId="77777777" w:rsidR="00A14845" w:rsidRPr="00386C34" w:rsidRDefault="00A14845" w:rsidP="00A14845">
      <w:pPr>
        <w:ind w:right="189"/>
        <w:jc w:val="both"/>
        <w:rPr>
          <w:rFonts w:ascii="Montserrat" w:hAnsi="Montserrat" w:cs="Arial"/>
          <w:bCs/>
          <w:sz w:val="18"/>
          <w:szCs w:val="18"/>
        </w:rPr>
      </w:pPr>
    </w:p>
    <w:p w14:paraId="38DF2AB0" w14:textId="77777777" w:rsidR="00A14845" w:rsidRPr="00386C34" w:rsidRDefault="00A14845" w:rsidP="00ED7DCC">
      <w:pPr>
        <w:ind w:left="708" w:right="189" w:hanging="708"/>
        <w:jc w:val="both"/>
        <w:rPr>
          <w:rFonts w:ascii="Montserrat" w:hAnsi="Montserrat" w:cs="Arial"/>
          <w:bCs/>
          <w:sz w:val="18"/>
          <w:szCs w:val="18"/>
          <w:lang w:val="es-MX"/>
        </w:rPr>
      </w:pPr>
      <w:r w:rsidRPr="00386C34">
        <w:rPr>
          <w:rFonts w:ascii="Montserrat" w:hAnsi="Montserrat" w:cs="Arial"/>
          <w:bCs/>
          <w:sz w:val="18"/>
          <w:szCs w:val="18"/>
          <w:lang w:val="es-MX"/>
        </w:rPr>
        <w:t>La documentación que integre como parte de su propuesta será dirigida a:</w:t>
      </w:r>
    </w:p>
    <w:p w14:paraId="647573E8" w14:textId="77777777" w:rsidR="00A14845" w:rsidRPr="00386C34" w:rsidRDefault="00A14845" w:rsidP="00A14845">
      <w:pPr>
        <w:ind w:right="189"/>
        <w:jc w:val="both"/>
        <w:rPr>
          <w:rFonts w:ascii="Montserrat" w:hAnsi="Montserrat" w:cs="Arial"/>
          <w:bCs/>
          <w:sz w:val="18"/>
          <w:szCs w:val="18"/>
          <w:lang w:val="es-MX"/>
        </w:rPr>
      </w:pPr>
    </w:p>
    <w:p w14:paraId="08EC808C" w14:textId="77777777" w:rsidR="00A14845" w:rsidRPr="00386C34" w:rsidRDefault="00A14845" w:rsidP="00A14845">
      <w:pPr>
        <w:ind w:right="189"/>
        <w:jc w:val="both"/>
        <w:rPr>
          <w:rFonts w:ascii="Montserrat" w:hAnsi="Montserrat" w:cs="Arial"/>
          <w:b/>
          <w:bCs/>
          <w:sz w:val="18"/>
          <w:szCs w:val="18"/>
          <w:lang w:val="es-MX"/>
        </w:rPr>
      </w:pPr>
      <w:r w:rsidRPr="00386C34">
        <w:rPr>
          <w:rFonts w:ascii="Montserrat" w:hAnsi="Montserrat" w:cs="Arial"/>
          <w:b/>
          <w:bCs/>
          <w:sz w:val="18"/>
          <w:szCs w:val="18"/>
          <w:lang w:val="es-MX"/>
        </w:rPr>
        <w:t>INSTITUTO MEXICANO DEL SEGURO SOCIAL</w:t>
      </w:r>
    </w:p>
    <w:p w14:paraId="740C3899" w14:textId="77777777" w:rsidR="00FD6E5C" w:rsidRPr="00386C34" w:rsidRDefault="00FD6E5C" w:rsidP="00A14845">
      <w:pPr>
        <w:ind w:right="189"/>
        <w:jc w:val="both"/>
        <w:rPr>
          <w:rFonts w:ascii="Montserrat" w:hAnsi="Montserrat" w:cs="Arial"/>
          <w:b/>
          <w:bCs/>
          <w:sz w:val="18"/>
          <w:szCs w:val="18"/>
          <w:lang w:val="es-MX"/>
        </w:rPr>
      </w:pPr>
      <w:r w:rsidRPr="00386C34">
        <w:rPr>
          <w:rFonts w:ascii="Montserrat" w:hAnsi="Montserrat" w:cs="Arial"/>
          <w:b/>
          <w:bCs/>
          <w:sz w:val="18"/>
          <w:szCs w:val="18"/>
          <w:lang w:val="es-MX"/>
        </w:rPr>
        <w:t xml:space="preserve">ÓRGANO DE OPERACIÓN ADMINISTRATIVA DESCONCENTRADA </w:t>
      </w:r>
    </w:p>
    <w:p w14:paraId="13E43933" w14:textId="77777777" w:rsidR="00FD6E5C" w:rsidRPr="00386C34" w:rsidRDefault="00FD6E5C" w:rsidP="00A14845">
      <w:pPr>
        <w:ind w:right="189"/>
        <w:jc w:val="both"/>
        <w:rPr>
          <w:rFonts w:ascii="Montserrat" w:hAnsi="Montserrat" w:cs="Arial"/>
          <w:b/>
          <w:bCs/>
          <w:sz w:val="18"/>
          <w:szCs w:val="18"/>
          <w:lang w:val="es-MX"/>
        </w:rPr>
      </w:pPr>
      <w:r w:rsidRPr="00386C34">
        <w:rPr>
          <w:rFonts w:ascii="Montserrat" w:hAnsi="Montserrat" w:cs="Arial"/>
          <w:b/>
          <w:bCs/>
          <w:sz w:val="18"/>
          <w:szCs w:val="18"/>
          <w:lang w:val="es-MX"/>
        </w:rPr>
        <w:t>NORTE DEL DISTRITO FEDERAL</w:t>
      </w:r>
    </w:p>
    <w:p w14:paraId="3573177E" w14:textId="77777777" w:rsidR="00A14845" w:rsidRPr="00386C34" w:rsidRDefault="00A14845" w:rsidP="00A14845">
      <w:pPr>
        <w:ind w:right="189"/>
        <w:jc w:val="both"/>
        <w:rPr>
          <w:rFonts w:ascii="Montserrat" w:hAnsi="Montserrat" w:cs="Arial"/>
          <w:b/>
          <w:bCs/>
          <w:sz w:val="18"/>
          <w:szCs w:val="18"/>
          <w:lang w:val="es-MX"/>
        </w:rPr>
      </w:pPr>
      <w:r w:rsidRPr="00386C34">
        <w:rPr>
          <w:rFonts w:ascii="Montserrat" w:hAnsi="Montserrat" w:cs="Arial"/>
          <w:b/>
          <w:bCs/>
          <w:sz w:val="18"/>
          <w:szCs w:val="18"/>
          <w:lang w:val="es-MX"/>
        </w:rPr>
        <w:t>JEFATURA DE SERVICIOS ADMINISTRATIVOS</w:t>
      </w:r>
    </w:p>
    <w:p w14:paraId="1B591EEF" w14:textId="77777777" w:rsidR="00A14845" w:rsidRPr="00386C34" w:rsidRDefault="00A14845" w:rsidP="00A14845">
      <w:pPr>
        <w:ind w:right="189"/>
        <w:jc w:val="both"/>
        <w:rPr>
          <w:rFonts w:ascii="Montserrat" w:hAnsi="Montserrat" w:cs="Arial"/>
          <w:b/>
          <w:bCs/>
          <w:sz w:val="18"/>
          <w:szCs w:val="18"/>
          <w:lang w:val="es-MX"/>
        </w:rPr>
      </w:pPr>
      <w:r w:rsidRPr="00386C34">
        <w:rPr>
          <w:rFonts w:ascii="Montserrat" w:hAnsi="Montserrat" w:cs="Arial"/>
          <w:b/>
          <w:bCs/>
          <w:sz w:val="18"/>
          <w:szCs w:val="18"/>
          <w:lang w:val="es-MX"/>
        </w:rPr>
        <w:t>COORDINACIÓN DE ABASTECIMIENTO Y EQUIPAMIENTO.</w:t>
      </w:r>
    </w:p>
    <w:p w14:paraId="4504685A" w14:textId="2DFFDEE2" w:rsidR="00A14845" w:rsidRPr="00386C34" w:rsidRDefault="00A14845" w:rsidP="00A14845">
      <w:pPr>
        <w:ind w:right="189"/>
        <w:jc w:val="both"/>
        <w:rPr>
          <w:rFonts w:ascii="Montserrat" w:hAnsi="Montserrat" w:cs="Arial"/>
          <w:b/>
          <w:bCs/>
          <w:sz w:val="18"/>
          <w:szCs w:val="18"/>
          <w:lang w:val="es-MX"/>
        </w:rPr>
      </w:pPr>
      <w:r w:rsidRPr="00386C34">
        <w:rPr>
          <w:rFonts w:ascii="Montserrat" w:hAnsi="Montserrat" w:cs="Arial"/>
          <w:b/>
          <w:bCs/>
          <w:sz w:val="18"/>
          <w:szCs w:val="18"/>
          <w:lang w:val="es-MX"/>
        </w:rPr>
        <w:t xml:space="preserve">CONVOCATORIA A LA LICITACION PÚBLICA INTERNACIONAL </w:t>
      </w:r>
    </w:p>
    <w:p w14:paraId="55242102" w14:textId="77777777" w:rsidR="00A14845" w:rsidRPr="00386C34" w:rsidRDefault="00A14845" w:rsidP="00A14845">
      <w:pPr>
        <w:ind w:right="189"/>
        <w:jc w:val="both"/>
        <w:rPr>
          <w:rFonts w:ascii="Montserrat" w:hAnsi="Montserrat" w:cs="Arial"/>
          <w:b/>
          <w:bCs/>
          <w:sz w:val="18"/>
          <w:szCs w:val="18"/>
          <w:lang w:val="es-MX"/>
        </w:rPr>
      </w:pPr>
      <w:r w:rsidRPr="00386C34">
        <w:rPr>
          <w:rFonts w:ascii="Montserrat" w:hAnsi="Montserrat" w:cs="Arial"/>
          <w:b/>
          <w:bCs/>
          <w:sz w:val="18"/>
          <w:szCs w:val="18"/>
          <w:lang w:val="es-MX"/>
        </w:rPr>
        <w:t xml:space="preserve">BAJO LA COBERTURA DE TRATADOS NÚMERO </w:t>
      </w:r>
      <w:r w:rsidR="0057021E" w:rsidRPr="00386C34">
        <w:rPr>
          <w:rFonts w:ascii="Montserrat" w:hAnsi="Montserrat" w:cs="Arial"/>
          <w:b/>
          <w:bCs/>
          <w:sz w:val="18"/>
          <w:szCs w:val="18"/>
          <w:lang w:val="es-MX"/>
        </w:rPr>
        <w:t>LA-50-GYR-050GYR016-T-102-2024</w:t>
      </w:r>
    </w:p>
    <w:p w14:paraId="66131B2C" w14:textId="77777777" w:rsidR="00A14845" w:rsidRPr="00386C34" w:rsidRDefault="00A14845" w:rsidP="00A14845">
      <w:pPr>
        <w:ind w:left="1134" w:hanging="850"/>
        <w:jc w:val="both"/>
        <w:rPr>
          <w:rFonts w:ascii="Montserrat" w:hAnsi="Montserrat" w:cs="Arial"/>
          <w:bCs/>
          <w:sz w:val="18"/>
          <w:szCs w:val="18"/>
          <w:lang w:val="es-MX"/>
        </w:rPr>
      </w:pPr>
    </w:p>
    <w:p w14:paraId="060651D6" w14:textId="77777777" w:rsidR="0057021E" w:rsidRPr="00386C34" w:rsidRDefault="00A14845" w:rsidP="0057021E">
      <w:pPr>
        <w:ind w:right="189"/>
        <w:jc w:val="both"/>
        <w:rPr>
          <w:rFonts w:ascii="Montserrat" w:hAnsi="Montserrat" w:cs="Arial"/>
          <w:sz w:val="18"/>
          <w:szCs w:val="18"/>
          <w:lang w:val="es-MX"/>
        </w:rPr>
      </w:pPr>
      <w:r w:rsidRPr="00386C34">
        <w:rPr>
          <w:rFonts w:ascii="Montserrat" w:hAnsi="Montserrat" w:cs="Arial"/>
          <w:sz w:val="18"/>
          <w:szCs w:val="18"/>
          <w:lang w:val="es-MX"/>
        </w:rPr>
        <w:t xml:space="preserve">El (los) contrato (s) que se derive (n) del presente procedimiento de adquisición </w:t>
      </w:r>
      <w:r w:rsidRPr="00386C34">
        <w:rPr>
          <w:rFonts w:ascii="Montserrat" w:hAnsi="Montserrat" w:cs="Arial"/>
          <w:b/>
          <w:sz w:val="18"/>
          <w:szCs w:val="18"/>
        </w:rPr>
        <w:t>del Grupo de Suministro</w:t>
      </w:r>
      <w:r w:rsidR="006809EA" w:rsidRPr="00386C34">
        <w:rPr>
          <w:rFonts w:ascii="Montserrat" w:hAnsi="Montserrat" w:cs="Arial"/>
          <w:b/>
          <w:sz w:val="18"/>
          <w:szCs w:val="18"/>
        </w:rPr>
        <w:t xml:space="preserve"> 526 y</w:t>
      </w:r>
      <w:r w:rsidRPr="00386C34">
        <w:rPr>
          <w:rFonts w:ascii="Montserrat" w:hAnsi="Montserrat" w:cs="Arial"/>
          <w:b/>
          <w:sz w:val="18"/>
          <w:szCs w:val="18"/>
        </w:rPr>
        <w:t xml:space="preserve"> 37</w:t>
      </w:r>
      <w:r w:rsidR="006809EA" w:rsidRPr="00386C34">
        <w:rPr>
          <w:rFonts w:ascii="Montserrat" w:hAnsi="Montserrat" w:cs="Arial"/>
          <w:b/>
          <w:sz w:val="18"/>
          <w:szCs w:val="18"/>
        </w:rPr>
        <w:t>9 “Consumibles de Equipo Médico y de Laboratorio</w:t>
      </w:r>
      <w:r w:rsidRPr="00386C34">
        <w:rPr>
          <w:rFonts w:ascii="Montserrat" w:hAnsi="Montserrat" w:cs="Arial"/>
          <w:b/>
          <w:sz w:val="18"/>
          <w:szCs w:val="18"/>
        </w:rPr>
        <w:t xml:space="preserve">”, </w:t>
      </w:r>
      <w:r w:rsidRPr="00386C34">
        <w:rPr>
          <w:rFonts w:ascii="Montserrat" w:hAnsi="Montserrat" w:cs="Arial"/>
          <w:sz w:val="18"/>
          <w:szCs w:val="18"/>
        </w:rPr>
        <w:t xml:space="preserve">para </w:t>
      </w:r>
      <w:r w:rsidRPr="00386C34">
        <w:rPr>
          <w:rFonts w:ascii="Montserrat" w:hAnsi="Montserrat" w:cs="Arial"/>
          <w:sz w:val="18"/>
          <w:szCs w:val="18"/>
          <w:lang w:val="es-MX"/>
        </w:rPr>
        <w:t xml:space="preserve">las Unidades Médicas y Hospitalarias será abierto y tendrá una vigencia a partir </w:t>
      </w:r>
      <w:r w:rsidR="0057021E" w:rsidRPr="00386C34">
        <w:rPr>
          <w:rFonts w:ascii="Montserrat" w:hAnsi="Montserrat" w:cs="Arial"/>
          <w:sz w:val="18"/>
          <w:szCs w:val="18"/>
          <w:lang w:val="es-MX"/>
        </w:rPr>
        <w:t>del día hábil siguiente a la fecha de emisión del Dictamen Técnico y Fallo, hasta el 31 de diciembre de 2024.</w:t>
      </w:r>
    </w:p>
    <w:p w14:paraId="3B7E32F8" w14:textId="77777777" w:rsidR="0057021E" w:rsidRPr="00386C34" w:rsidRDefault="0057021E" w:rsidP="0057021E">
      <w:pPr>
        <w:ind w:right="189"/>
        <w:jc w:val="both"/>
        <w:rPr>
          <w:rFonts w:ascii="Montserrat" w:hAnsi="Montserrat" w:cs="Arial"/>
          <w:sz w:val="18"/>
          <w:szCs w:val="18"/>
          <w:lang w:val="es-MX"/>
        </w:rPr>
      </w:pPr>
    </w:p>
    <w:p w14:paraId="73761EB8" w14:textId="77777777" w:rsidR="00A14845" w:rsidRPr="00386C34" w:rsidRDefault="00A14845" w:rsidP="0057021E">
      <w:pPr>
        <w:ind w:right="189"/>
        <w:jc w:val="both"/>
        <w:rPr>
          <w:rFonts w:ascii="Montserrat" w:hAnsi="Montserrat" w:cs="Arial"/>
          <w:b/>
          <w:bCs/>
          <w:sz w:val="18"/>
          <w:szCs w:val="18"/>
        </w:rPr>
      </w:pPr>
      <w:r w:rsidRPr="00386C34">
        <w:rPr>
          <w:rFonts w:ascii="Montserrat" w:hAnsi="Montserrat" w:cs="Arial"/>
          <w:b/>
          <w:bCs/>
          <w:sz w:val="18"/>
          <w:szCs w:val="18"/>
        </w:rPr>
        <w:t>1.1.</w:t>
      </w:r>
      <w:r w:rsidRPr="00386C34">
        <w:rPr>
          <w:rFonts w:ascii="Montserrat" w:hAnsi="Montserrat" w:cs="Arial"/>
          <w:b/>
          <w:bCs/>
          <w:sz w:val="18"/>
          <w:szCs w:val="18"/>
        </w:rPr>
        <w:tab/>
        <w:t>IDIOMA EN QUE PODRÁN PRESENTARSE LAS PROPOSICIONES, LOS ANEXOS TÉCNICOS Y, EN SU CASO, LOS FOLLETOS QUE SE ACOMPAÑEN.</w:t>
      </w:r>
    </w:p>
    <w:p w14:paraId="158575C1" w14:textId="77777777" w:rsidR="00A14845" w:rsidRPr="00386C34" w:rsidRDefault="00A14845" w:rsidP="00A14845">
      <w:pPr>
        <w:pStyle w:val="Sangra3detindependiente1"/>
        <w:ind w:left="0" w:firstLine="0"/>
        <w:rPr>
          <w:rFonts w:ascii="Montserrat" w:hAnsi="Montserrat"/>
          <w:sz w:val="18"/>
          <w:szCs w:val="18"/>
          <w:lang w:val="es-ES"/>
        </w:rPr>
      </w:pPr>
    </w:p>
    <w:p w14:paraId="3C0318CC" w14:textId="77777777" w:rsidR="00A14845" w:rsidRPr="00386C34" w:rsidRDefault="00A14845" w:rsidP="00A14845">
      <w:pPr>
        <w:jc w:val="both"/>
        <w:rPr>
          <w:rFonts w:ascii="Montserrat" w:hAnsi="Montserrat" w:cs="Arial"/>
          <w:sz w:val="18"/>
          <w:szCs w:val="18"/>
        </w:rPr>
      </w:pPr>
      <w:r w:rsidRPr="00386C34">
        <w:rPr>
          <w:rFonts w:ascii="Montserrat" w:hAnsi="Montserrat" w:cs="Arial"/>
          <w:sz w:val="18"/>
          <w:szCs w:val="18"/>
        </w:rPr>
        <w:t xml:space="preserve">Las proposiciones en su caso, deberán presentarse por escrito, preferentemente en papel membretado de la empresa; solo en idioma español y </w:t>
      </w:r>
      <w:r w:rsidR="00476BB9" w:rsidRPr="00386C34">
        <w:rPr>
          <w:rFonts w:ascii="Montserrat" w:hAnsi="Montserrat" w:cs="Arial"/>
          <w:sz w:val="18"/>
          <w:szCs w:val="18"/>
        </w:rPr>
        <w:t>dirigido</w:t>
      </w:r>
      <w:r w:rsidRPr="00386C34">
        <w:rPr>
          <w:rFonts w:ascii="Montserrat" w:hAnsi="Montserrat" w:cs="Arial"/>
          <w:sz w:val="18"/>
          <w:szCs w:val="18"/>
        </w:rPr>
        <w:t xml:space="preserve"> al área convocante.</w:t>
      </w:r>
    </w:p>
    <w:p w14:paraId="5DDB1FFA" w14:textId="77777777" w:rsidR="00A14845" w:rsidRPr="00386C34" w:rsidRDefault="00A14845" w:rsidP="00A14845">
      <w:pPr>
        <w:pStyle w:val="Sangra3detindependiente1"/>
        <w:ind w:left="0" w:firstLine="0"/>
        <w:rPr>
          <w:rFonts w:ascii="Montserrat" w:hAnsi="Montserrat"/>
          <w:sz w:val="18"/>
          <w:szCs w:val="18"/>
          <w:lang w:val="es-ES"/>
        </w:rPr>
      </w:pPr>
    </w:p>
    <w:p w14:paraId="3A6699CE" w14:textId="77777777" w:rsidR="00A14845" w:rsidRPr="00386C34" w:rsidRDefault="00035AEE" w:rsidP="00A14845">
      <w:pPr>
        <w:jc w:val="both"/>
        <w:rPr>
          <w:rFonts w:ascii="Montserrat" w:hAnsi="Montserrat" w:cs="Arial"/>
          <w:sz w:val="18"/>
          <w:szCs w:val="18"/>
        </w:rPr>
      </w:pPr>
      <w:r w:rsidRPr="00386C34">
        <w:rPr>
          <w:rFonts w:ascii="Montserrat" w:hAnsi="Montserrat" w:cs="Arial"/>
          <w:sz w:val="18"/>
          <w:szCs w:val="18"/>
        </w:rPr>
        <w:t>Para efecto de evaluación de los bienes l</w:t>
      </w:r>
      <w:r w:rsidR="00A14845" w:rsidRPr="00386C34">
        <w:rPr>
          <w:rFonts w:ascii="Montserrat" w:hAnsi="Montserrat" w:cs="Arial"/>
          <w:sz w:val="18"/>
          <w:szCs w:val="18"/>
        </w:rPr>
        <w:t xml:space="preserve">os licitantes </w:t>
      </w:r>
      <w:r w:rsidR="00A14845" w:rsidRPr="00386C34">
        <w:rPr>
          <w:rFonts w:ascii="Montserrat" w:hAnsi="Montserrat" w:cs="Arial"/>
          <w:b/>
          <w:sz w:val="18"/>
          <w:szCs w:val="18"/>
        </w:rPr>
        <w:t>deberán</w:t>
      </w:r>
      <w:r w:rsidR="00A14845" w:rsidRPr="00386C34">
        <w:rPr>
          <w:rFonts w:ascii="Montserrat" w:hAnsi="Montserrat" w:cs="Arial"/>
          <w:sz w:val="18"/>
          <w:szCs w:val="18"/>
        </w:rPr>
        <w:t xml:space="preserve"> presentar anexos técnicos, folletos, </w:t>
      </w:r>
      <w:proofErr w:type="spellStart"/>
      <w:r w:rsidR="00A14845" w:rsidRPr="00386C34">
        <w:rPr>
          <w:rFonts w:ascii="Montserrat" w:hAnsi="Montserrat" w:cs="Arial"/>
          <w:sz w:val="18"/>
          <w:szCs w:val="18"/>
        </w:rPr>
        <w:t>brochure</w:t>
      </w:r>
      <w:proofErr w:type="spellEnd"/>
      <w:r w:rsidR="00A14845" w:rsidRPr="00386C34">
        <w:rPr>
          <w:rFonts w:ascii="Montserrat" w:hAnsi="Montserrat" w:cs="Arial"/>
          <w:sz w:val="18"/>
          <w:szCs w:val="18"/>
        </w:rPr>
        <w:t>, manuales, y/o catálogos con fotografías legibles y emitidos por el fabricante del bien a ofertar, mismos que serán utilizados para corroborar las especificaciones</w:t>
      </w:r>
      <w:r w:rsidRPr="00386C34">
        <w:rPr>
          <w:rFonts w:ascii="Montserrat" w:hAnsi="Montserrat" w:cs="Arial"/>
          <w:sz w:val="18"/>
          <w:szCs w:val="18"/>
        </w:rPr>
        <w:t xml:space="preserve"> y características</w:t>
      </w:r>
      <w:r w:rsidR="00A14845" w:rsidRPr="00386C34">
        <w:rPr>
          <w:rFonts w:ascii="Montserrat" w:hAnsi="Montserrat" w:cs="Arial"/>
          <w:sz w:val="18"/>
          <w:szCs w:val="18"/>
        </w:rPr>
        <w:t xml:space="preserve">, por lo que deberán presentarse </w:t>
      </w:r>
      <w:r w:rsidR="00A14845" w:rsidRPr="00386C34">
        <w:rPr>
          <w:rFonts w:ascii="Montserrat" w:hAnsi="Montserrat" w:cs="Arial"/>
          <w:b/>
          <w:sz w:val="18"/>
          <w:szCs w:val="18"/>
          <w:u w:val="single"/>
        </w:rPr>
        <w:t>debidamente referenciados</w:t>
      </w:r>
      <w:r w:rsidR="00A14845" w:rsidRPr="00386C34">
        <w:rPr>
          <w:rFonts w:ascii="Montserrat" w:hAnsi="Montserrat" w:cs="Arial"/>
          <w:sz w:val="18"/>
          <w:szCs w:val="18"/>
        </w:rPr>
        <w:t xml:space="preserve"> conforme a lo solicitado por esta Convocante</w:t>
      </w:r>
      <w:r w:rsidR="00A04945" w:rsidRPr="00386C34">
        <w:rPr>
          <w:rFonts w:ascii="Montserrat" w:hAnsi="Montserrat" w:cs="Arial"/>
          <w:sz w:val="18"/>
          <w:szCs w:val="18"/>
        </w:rPr>
        <w:t xml:space="preserve"> en el </w:t>
      </w:r>
      <w:r w:rsidR="00A04945" w:rsidRPr="00386C34">
        <w:rPr>
          <w:rFonts w:ascii="Montserrat" w:hAnsi="Montserrat" w:cs="Arial"/>
          <w:b/>
          <w:sz w:val="18"/>
          <w:szCs w:val="18"/>
        </w:rPr>
        <w:t>Anexo 1 “Requerimiento”</w:t>
      </w:r>
      <w:r w:rsidR="0040538E" w:rsidRPr="00386C34">
        <w:rPr>
          <w:rFonts w:ascii="Montserrat" w:hAnsi="Montserrat" w:cs="Arial"/>
          <w:b/>
          <w:sz w:val="18"/>
          <w:szCs w:val="18"/>
        </w:rPr>
        <w:t xml:space="preserve"> y  Anexo 1-A</w:t>
      </w:r>
      <w:r w:rsidR="00A04945" w:rsidRPr="00386C34">
        <w:rPr>
          <w:rFonts w:ascii="Montserrat" w:hAnsi="Montserrat" w:cs="Arial"/>
          <w:b/>
          <w:sz w:val="18"/>
          <w:szCs w:val="18"/>
        </w:rPr>
        <w:t>,</w:t>
      </w:r>
      <w:r w:rsidRPr="00386C34">
        <w:rPr>
          <w:rFonts w:ascii="Montserrat" w:hAnsi="Montserrat" w:cs="Arial"/>
          <w:sz w:val="18"/>
          <w:szCs w:val="18"/>
        </w:rPr>
        <w:t xml:space="preserve"> mismos donde se aprecien las características técnicas del bien que se está ofertando, dichas características deberán apegarse a la descripción técnica, la omisión de la presentación de lo anterior será causal de </w:t>
      </w:r>
      <w:proofErr w:type="spellStart"/>
      <w:r w:rsidRPr="00386C34">
        <w:rPr>
          <w:rFonts w:ascii="Montserrat" w:hAnsi="Montserrat" w:cs="Arial"/>
          <w:sz w:val="18"/>
          <w:szCs w:val="18"/>
        </w:rPr>
        <w:t>desechamiento</w:t>
      </w:r>
      <w:proofErr w:type="spellEnd"/>
      <w:r w:rsidR="00A14845" w:rsidRPr="00386C34">
        <w:rPr>
          <w:rFonts w:ascii="Montserrat" w:hAnsi="Montserrat" w:cs="Arial"/>
          <w:sz w:val="18"/>
          <w:szCs w:val="18"/>
        </w:rPr>
        <w:t xml:space="preserve"> mismos que podrán presentarse en el idioma del país de origen de los bienes, acompañados indubitablemente de una traducción simple al español referenciando los puntos que pretenda solventar de su propuesta,  conforme al </w:t>
      </w:r>
      <w:r w:rsidR="0040538E" w:rsidRPr="00386C34">
        <w:rPr>
          <w:rFonts w:ascii="Montserrat" w:hAnsi="Montserrat" w:cs="Arial"/>
          <w:b/>
          <w:sz w:val="18"/>
          <w:szCs w:val="18"/>
        </w:rPr>
        <w:t>Anexo 1 “Requerimiento” y  Anexo 1-A</w:t>
      </w:r>
      <w:r w:rsidR="0040538E" w:rsidRPr="00386C34">
        <w:rPr>
          <w:rFonts w:ascii="Montserrat" w:hAnsi="Montserrat" w:cs="Arial"/>
          <w:sz w:val="18"/>
          <w:szCs w:val="18"/>
        </w:rPr>
        <w:t xml:space="preserve"> </w:t>
      </w:r>
      <w:r w:rsidR="00A14845" w:rsidRPr="00386C34">
        <w:rPr>
          <w:rFonts w:ascii="Montserrat" w:hAnsi="Montserrat" w:cs="Arial"/>
          <w:sz w:val="18"/>
          <w:szCs w:val="18"/>
        </w:rPr>
        <w:t>señalando que en su caso la traducción podrá contener únicamente las páginas, secciones y/o párrafos que soporten sus propuestas.</w:t>
      </w:r>
    </w:p>
    <w:p w14:paraId="0D274177" w14:textId="77777777" w:rsidR="00A14845" w:rsidRPr="00386C34" w:rsidRDefault="00A14845" w:rsidP="00A14845">
      <w:pPr>
        <w:jc w:val="both"/>
        <w:rPr>
          <w:rFonts w:ascii="Montserrat" w:hAnsi="Montserrat" w:cs="Arial"/>
          <w:bCs/>
          <w:sz w:val="18"/>
          <w:szCs w:val="18"/>
        </w:rPr>
      </w:pPr>
    </w:p>
    <w:p w14:paraId="36072C9A" w14:textId="213253F1" w:rsidR="00A14845" w:rsidRPr="00386C34" w:rsidRDefault="00A14845" w:rsidP="00A14845">
      <w:pPr>
        <w:jc w:val="both"/>
        <w:rPr>
          <w:rFonts w:ascii="Montserrat" w:hAnsi="Montserrat" w:cs="Arial"/>
          <w:bCs/>
          <w:sz w:val="18"/>
          <w:szCs w:val="18"/>
        </w:rPr>
      </w:pPr>
      <w:r w:rsidRPr="00386C34">
        <w:rPr>
          <w:rFonts w:ascii="Montserrat" w:hAnsi="Montserrat" w:cs="Arial"/>
          <w:bCs/>
          <w:sz w:val="18"/>
          <w:szCs w:val="18"/>
        </w:rPr>
        <w:t xml:space="preserve">Lo anterior aplica también para la documentación solicitada en el </w:t>
      </w:r>
      <w:r w:rsidRPr="00386C34">
        <w:rPr>
          <w:rFonts w:ascii="Montserrat" w:hAnsi="Montserrat" w:cs="Arial"/>
          <w:sz w:val="18"/>
          <w:szCs w:val="18"/>
        </w:rPr>
        <w:t>numeral correspondiente a “</w:t>
      </w:r>
      <w:r w:rsidRPr="00386C34">
        <w:rPr>
          <w:rFonts w:ascii="Montserrat" w:hAnsi="Montserrat" w:cs="Arial"/>
          <w:bCs/>
          <w:sz w:val="18"/>
          <w:szCs w:val="18"/>
        </w:rPr>
        <w:t>Calidad”, de</w:t>
      </w:r>
      <w:r w:rsidR="00ED7DCC" w:rsidRPr="00386C34">
        <w:rPr>
          <w:rFonts w:ascii="Montserrat" w:hAnsi="Montserrat" w:cs="Arial"/>
          <w:bCs/>
          <w:sz w:val="18"/>
          <w:szCs w:val="18"/>
        </w:rPr>
        <w:t xml:space="preserve"> </w:t>
      </w:r>
      <w:r w:rsidRPr="00386C34">
        <w:rPr>
          <w:rFonts w:ascii="Montserrat" w:hAnsi="Montserrat" w:cs="Arial"/>
          <w:bCs/>
          <w:sz w:val="18"/>
          <w:szCs w:val="18"/>
        </w:rPr>
        <w:t>l</w:t>
      </w:r>
      <w:r w:rsidR="00ED7DCC" w:rsidRPr="00386C34">
        <w:rPr>
          <w:rFonts w:ascii="Montserrat" w:hAnsi="Montserrat" w:cs="Arial"/>
          <w:bCs/>
          <w:sz w:val="18"/>
          <w:szCs w:val="18"/>
        </w:rPr>
        <w:t>a</w:t>
      </w:r>
      <w:r w:rsidRPr="00386C34">
        <w:rPr>
          <w:rFonts w:ascii="Montserrat" w:hAnsi="Montserrat" w:cs="Arial"/>
          <w:bCs/>
          <w:sz w:val="18"/>
          <w:szCs w:val="18"/>
        </w:rPr>
        <w:t xml:space="preserve"> convocatoria.</w:t>
      </w:r>
    </w:p>
    <w:p w14:paraId="4C46D687" w14:textId="77777777" w:rsidR="00A04945" w:rsidRPr="00386C34" w:rsidRDefault="00A04945" w:rsidP="00A14845">
      <w:pPr>
        <w:spacing w:line="192" w:lineRule="exact"/>
        <w:jc w:val="both"/>
        <w:rPr>
          <w:rFonts w:ascii="Montserrat" w:hAnsi="Montserrat" w:cs="Arial"/>
          <w:sz w:val="18"/>
          <w:szCs w:val="18"/>
        </w:rPr>
      </w:pPr>
    </w:p>
    <w:p w14:paraId="54A0D6ED" w14:textId="77777777" w:rsidR="00A14845" w:rsidRPr="00386C34" w:rsidRDefault="00A14845" w:rsidP="00A14845">
      <w:pPr>
        <w:jc w:val="both"/>
        <w:rPr>
          <w:rFonts w:ascii="Montserrat" w:hAnsi="Montserrat" w:cs="Arial"/>
          <w:b/>
          <w:sz w:val="18"/>
          <w:szCs w:val="18"/>
        </w:rPr>
      </w:pPr>
      <w:r w:rsidRPr="00386C34">
        <w:rPr>
          <w:rFonts w:ascii="Montserrat" w:hAnsi="Montserrat" w:cs="Arial"/>
          <w:b/>
          <w:sz w:val="18"/>
          <w:szCs w:val="18"/>
        </w:rPr>
        <w:t>1.2.</w:t>
      </w:r>
      <w:r w:rsidRPr="00386C34">
        <w:rPr>
          <w:rFonts w:ascii="Montserrat" w:hAnsi="Montserrat" w:cs="Arial"/>
          <w:b/>
          <w:sz w:val="18"/>
          <w:szCs w:val="18"/>
        </w:rPr>
        <w:tab/>
        <w:t>DISPONIBILIDAD PRESUPUESTARIA.</w:t>
      </w:r>
    </w:p>
    <w:p w14:paraId="396232CA" w14:textId="77777777" w:rsidR="002B00CE" w:rsidRPr="00386C34" w:rsidRDefault="00266CA5" w:rsidP="002B00CE">
      <w:pPr>
        <w:jc w:val="both"/>
        <w:rPr>
          <w:rFonts w:ascii="Montserrat Medium" w:hAnsi="Montserrat Medium" w:cs="Arial"/>
          <w:sz w:val="18"/>
          <w:szCs w:val="18"/>
        </w:rPr>
      </w:pPr>
      <w:r w:rsidRPr="00386C34">
        <w:rPr>
          <w:rFonts w:ascii="Montserrat" w:hAnsi="Montserrat" w:cs="Arial"/>
          <w:sz w:val="18"/>
          <w:szCs w:val="18"/>
        </w:rPr>
        <w:t xml:space="preserve">Para llevar a cabo el presente procedimiento de contratación, el instituto cuenta con disponibilidad presupuestaria, en la cuenta </w:t>
      </w:r>
      <w:r w:rsidRPr="00386C34">
        <w:rPr>
          <w:rFonts w:ascii="Montserrat" w:hAnsi="Montserrat" w:cs="Arial"/>
          <w:b/>
          <w:sz w:val="18"/>
          <w:szCs w:val="18"/>
        </w:rPr>
        <w:t>21057001.</w:t>
      </w:r>
    </w:p>
    <w:p w14:paraId="0743506B" w14:textId="77777777" w:rsidR="00E7025D" w:rsidRPr="00386C34" w:rsidRDefault="00E7025D" w:rsidP="00A14845">
      <w:pPr>
        <w:ind w:left="284" w:hanging="284"/>
        <w:jc w:val="both"/>
        <w:rPr>
          <w:rFonts w:ascii="Montserrat" w:hAnsi="Montserrat" w:cs="Arial"/>
          <w:sz w:val="18"/>
          <w:szCs w:val="18"/>
        </w:rPr>
      </w:pPr>
    </w:p>
    <w:p w14:paraId="3C70D4F7" w14:textId="77777777" w:rsidR="00A14845" w:rsidRPr="00386C34" w:rsidRDefault="00A14845" w:rsidP="00A14845">
      <w:pPr>
        <w:ind w:left="284" w:hanging="284"/>
        <w:jc w:val="both"/>
        <w:rPr>
          <w:rFonts w:ascii="Montserrat" w:hAnsi="Montserrat" w:cs="Arial"/>
          <w:b/>
          <w:sz w:val="18"/>
          <w:szCs w:val="18"/>
        </w:rPr>
      </w:pPr>
      <w:r w:rsidRPr="00386C34">
        <w:rPr>
          <w:rFonts w:ascii="Montserrat" w:hAnsi="Montserrat" w:cs="Arial"/>
          <w:b/>
          <w:sz w:val="18"/>
          <w:szCs w:val="18"/>
        </w:rPr>
        <w:t>2.</w:t>
      </w:r>
      <w:r w:rsidRPr="00386C34">
        <w:rPr>
          <w:rFonts w:ascii="Montserrat" w:hAnsi="Montserrat" w:cs="Arial"/>
          <w:b/>
          <w:sz w:val="18"/>
          <w:szCs w:val="18"/>
        </w:rPr>
        <w:tab/>
        <w:t xml:space="preserve"> DESCRIPCIÓN, UNIDAD Y CANTIDAD.</w:t>
      </w:r>
    </w:p>
    <w:p w14:paraId="4FA6D521" w14:textId="77777777" w:rsidR="00A14845" w:rsidRPr="00386C34" w:rsidRDefault="00A14845" w:rsidP="00A14845">
      <w:pPr>
        <w:jc w:val="both"/>
        <w:rPr>
          <w:rFonts w:ascii="Montserrat" w:hAnsi="Montserrat" w:cs="Arial"/>
          <w:b/>
          <w:sz w:val="18"/>
          <w:szCs w:val="18"/>
        </w:rPr>
      </w:pPr>
    </w:p>
    <w:p w14:paraId="4E4B452E" w14:textId="77777777" w:rsidR="00011499" w:rsidRPr="00386C34" w:rsidRDefault="00011499" w:rsidP="00A14845">
      <w:pPr>
        <w:jc w:val="both"/>
        <w:rPr>
          <w:rFonts w:ascii="Montserrat" w:hAnsi="Montserrat" w:cs="Arial"/>
          <w:sz w:val="18"/>
          <w:szCs w:val="18"/>
        </w:rPr>
      </w:pPr>
      <w:r w:rsidRPr="00386C34">
        <w:rPr>
          <w:rFonts w:ascii="Montserrat" w:hAnsi="Montserrat" w:cs="Arial"/>
          <w:sz w:val="18"/>
          <w:szCs w:val="18"/>
        </w:rPr>
        <w:t xml:space="preserve">Se solicita la adquisición de claves de los grupos de suministro </w:t>
      </w:r>
      <w:r w:rsidRPr="00386C34">
        <w:rPr>
          <w:rFonts w:ascii="Montserrat" w:hAnsi="Montserrat" w:cs="Arial"/>
          <w:b/>
          <w:sz w:val="18"/>
          <w:szCs w:val="18"/>
        </w:rPr>
        <w:t>379 y 526</w:t>
      </w:r>
      <w:r w:rsidR="006809EA" w:rsidRPr="00386C34">
        <w:rPr>
          <w:rFonts w:ascii="Montserrat" w:hAnsi="Montserrat" w:cs="Arial"/>
          <w:b/>
          <w:sz w:val="18"/>
          <w:szCs w:val="18"/>
        </w:rPr>
        <w:t xml:space="preserve"> “Consumibles de Equipo Médico</w:t>
      </w:r>
      <w:r w:rsidRPr="00386C34">
        <w:rPr>
          <w:rFonts w:ascii="Montserrat" w:hAnsi="Montserrat" w:cs="Arial"/>
          <w:b/>
          <w:sz w:val="18"/>
          <w:szCs w:val="18"/>
        </w:rPr>
        <w:t xml:space="preserve"> y de Laboratorio”</w:t>
      </w:r>
      <w:r w:rsidRPr="00386C34">
        <w:rPr>
          <w:rFonts w:ascii="Montserrat" w:hAnsi="Montserrat" w:cs="Arial"/>
          <w:sz w:val="18"/>
          <w:szCs w:val="18"/>
        </w:rPr>
        <w:t xml:space="preserve"> para atende</w:t>
      </w:r>
      <w:r w:rsidR="006809EA" w:rsidRPr="00386C34">
        <w:rPr>
          <w:rFonts w:ascii="Montserrat" w:hAnsi="Montserrat" w:cs="Arial"/>
          <w:sz w:val="18"/>
          <w:szCs w:val="18"/>
        </w:rPr>
        <w:t>r necesidades del ejercicio 2024</w:t>
      </w:r>
      <w:r w:rsidRPr="00386C34">
        <w:rPr>
          <w:rFonts w:ascii="Montserrat" w:hAnsi="Montserrat" w:cs="Arial"/>
          <w:sz w:val="18"/>
          <w:szCs w:val="18"/>
        </w:rPr>
        <w:t xml:space="preserve"> indispensables </w:t>
      </w:r>
      <w:r w:rsidRPr="00386C34">
        <w:rPr>
          <w:rFonts w:ascii="Montserrat" w:hAnsi="Montserrat" w:cs="Arial"/>
          <w:sz w:val="18"/>
          <w:szCs w:val="18"/>
        </w:rPr>
        <w:lastRenderedPageBreak/>
        <w:t>para la atención médica en las Unidades Médicas de Atención de Primer y Segundo nivel del ámbito de este OOAD Norte del Distrito Federal.</w:t>
      </w:r>
    </w:p>
    <w:p w14:paraId="38A9C8A8" w14:textId="77777777" w:rsidR="00200BD6" w:rsidRPr="00386C34" w:rsidRDefault="00200BD6" w:rsidP="00200BD6">
      <w:pPr>
        <w:jc w:val="both"/>
        <w:rPr>
          <w:rFonts w:ascii="Montserrat" w:hAnsi="Montserrat" w:cs="Arial"/>
          <w:sz w:val="18"/>
          <w:szCs w:val="18"/>
        </w:rPr>
      </w:pPr>
    </w:p>
    <w:p w14:paraId="6483B1CA" w14:textId="61555C29" w:rsidR="00A14845" w:rsidRPr="00386C34" w:rsidRDefault="00200BD6" w:rsidP="00200BD6">
      <w:pPr>
        <w:jc w:val="both"/>
        <w:rPr>
          <w:rFonts w:ascii="Montserrat" w:hAnsi="Montserrat" w:cs="Arial"/>
          <w:sz w:val="18"/>
          <w:szCs w:val="18"/>
        </w:rPr>
      </w:pPr>
      <w:r w:rsidRPr="00386C34">
        <w:rPr>
          <w:rFonts w:ascii="Montserrat" w:hAnsi="Montserrat" w:cs="Arial"/>
          <w:sz w:val="18"/>
          <w:szCs w:val="18"/>
        </w:rPr>
        <w:t xml:space="preserve">La descripción amplia y detallada de los bienes solicitados, se contempla en el </w:t>
      </w:r>
      <w:r w:rsidRPr="00386C34">
        <w:rPr>
          <w:rFonts w:ascii="Montserrat" w:hAnsi="Montserrat" w:cs="Arial"/>
          <w:b/>
          <w:bCs/>
          <w:sz w:val="18"/>
          <w:szCs w:val="18"/>
        </w:rPr>
        <w:t>Anexo Número 1 (uno) “Requerimiento” y Anexo 1-</w:t>
      </w:r>
      <w:proofErr w:type="gramStart"/>
      <w:r w:rsidRPr="00386C34">
        <w:rPr>
          <w:rFonts w:ascii="Montserrat" w:hAnsi="Montserrat" w:cs="Arial"/>
          <w:b/>
          <w:bCs/>
          <w:sz w:val="18"/>
          <w:szCs w:val="18"/>
        </w:rPr>
        <w:t>A ,</w:t>
      </w:r>
      <w:proofErr w:type="gramEnd"/>
      <w:r w:rsidRPr="00386C34">
        <w:rPr>
          <w:rFonts w:ascii="Montserrat" w:hAnsi="Montserrat" w:cs="Arial"/>
          <w:b/>
          <w:bCs/>
          <w:sz w:val="18"/>
          <w:szCs w:val="18"/>
        </w:rPr>
        <w:t xml:space="preserve"> </w:t>
      </w:r>
      <w:r w:rsidRPr="00386C34">
        <w:rPr>
          <w:rFonts w:ascii="Montserrat" w:hAnsi="Montserrat" w:cs="Arial"/>
          <w:bCs/>
          <w:sz w:val="18"/>
          <w:szCs w:val="18"/>
        </w:rPr>
        <w:t>los cuales forman parte integrante de</w:t>
      </w:r>
      <w:r w:rsidR="00ED7DCC" w:rsidRPr="00386C34">
        <w:rPr>
          <w:rFonts w:ascii="Montserrat" w:hAnsi="Montserrat" w:cs="Arial"/>
          <w:bCs/>
          <w:sz w:val="18"/>
          <w:szCs w:val="18"/>
        </w:rPr>
        <w:t xml:space="preserve"> la</w:t>
      </w:r>
      <w:r w:rsidRPr="00386C34">
        <w:rPr>
          <w:rFonts w:ascii="Montserrat" w:hAnsi="Montserrat" w:cs="Arial"/>
          <w:sz w:val="18"/>
          <w:szCs w:val="18"/>
        </w:rPr>
        <w:t xml:space="preserve"> Convocatoria.</w:t>
      </w:r>
    </w:p>
    <w:p w14:paraId="2B488DA4" w14:textId="77777777" w:rsidR="00200BD6" w:rsidRPr="00386C34" w:rsidRDefault="00200BD6" w:rsidP="00200BD6">
      <w:pPr>
        <w:jc w:val="both"/>
        <w:rPr>
          <w:rFonts w:ascii="Montserrat" w:hAnsi="Montserrat"/>
          <w:sz w:val="18"/>
          <w:szCs w:val="18"/>
        </w:rPr>
      </w:pPr>
    </w:p>
    <w:p w14:paraId="196E9EB4" w14:textId="595B14AF" w:rsidR="00A14845" w:rsidRPr="00386C34" w:rsidRDefault="00A14845" w:rsidP="00A14845">
      <w:pPr>
        <w:jc w:val="both"/>
        <w:rPr>
          <w:rFonts w:ascii="Montserrat" w:hAnsi="Montserrat" w:cs="Arial"/>
          <w:sz w:val="18"/>
          <w:szCs w:val="18"/>
        </w:rPr>
      </w:pPr>
      <w:r w:rsidRPr="00386C34">
        <w:rPr>
          <w:rFonts w:ascii="Montserrat" w:hAnsi="Montserrat" w:cs="Arial"/>
          <w:sz w:val="18"/>
          <w:szCs w:val="18"/>
        </w:rPr>
        <w:t>Los licitantes, para la presentación de sus proposiciones, deberán ajustarse estrictamente a los requisitos y es</w:t>
      </w:r>
      <w:r w:rsidR="0078792E" w:rsidRPr="00386C34">
        <w:rPr>
          <w:rFonts w:ascii="Montserrat" w:hAnsi="Montserrat" w:cs="Arial"/>
          <w:sz w:val="18"/>
          <w:szCs w:val="18"/>
        </w:rPr>
        <w:t>pecificaciones previstos en</w:t>
      </w:r>
      <w:r w:rsidR="00ED7DCC" w:rsidRPr="00386C34">
        <w:rPr>
          <w:rFonts w:ascii="Montserrat" w:hAnsi="Montserrat" w:cs="Arial"/>
          <w:sz w:val="18"/>
          <w:szCs w:val="18"/>
        </w:rPr>
        <w:t xml:space="preserve"> esta</w:t>
      </w:r>
      <w:r w:rsidR="0078792E" w:rsidRPr="00386C34">
        <w:rPr>
          <w:rFonts w:ascii="Montserrat" w:hAnsi="Montserrat" w:cs="Arial"/>
          <w:sz w:val="18"/>
          <w:szCs w:val="18"/>
        </w:rPr>
        <w:t xml:space="preserve"> </w:t>
      </w:r>
      <w:r w:rsidRPr="00386C34">
        <w:rPr>
          <w:rFonts w:ascii="Montserrat" w:hAnsi="Montserrat" w:cs="Arial"/>
          <w:sz w:val="18"/>
          <w:szCs w:val="18"/>
        </w:rPr>
        <w:t>Convocatoria, describiendo en forma amplia y detallada los bienes que estén ofertando.</w:t>
      </w:r>
    </w:p>
    <w:p w14:paraId="43CB15DD" w14:textId="77777777" w:rsidR="00A14845" w:rsidRPr="00386C34" w:rsidRDefault="00A14845" w:rsidP="00A14845">
      <w:pPr>
        <w:jc w:val="both"/>
        <w:rPr>
          <w:rFonts w:ascii="Montserrat" w:hAnsi="Montserrat" w:cs="Arial"/>
          <w:sz w:val="18"/>
          <w:szCs w:val="18"/>
        </w:rPr>
      </w:pPr>
    </w:p>
    <w:p w14:paraId="61129B25" w14:textId="28CC8BB1" w:rsidR="00A14845" w:rsidRPr="00386C34" w:rsidRDefault="00A14845" w:rsidP="00A14845">
      <w:pPr>
        <w:jc w:val="both"/>
        <w:rPr>
          <w:rFonts w:ascii="Montserrat" w:hAnsi="Montserrat" w:cs="Arial"/>
          <w:sz w:val="18"/>
          <w:szCs w:val="18"/>
        </w:rPr>
      </w:pPr>
      <w:r w:rsidRPr="00386C34">
        <w:rPr>
          <w:rFonts w:ascii="Montserrat" w:hAnsi="Montserrat" w:cs="Arial"/>
          <w:sz w:val="18"/>
          <w:szCs w:val="18"/>
        </w:rPr>
        <w:t xml:space="preserve">Las condiciones contenidas en </w:t>
      </w:r>
      <w:r w:rsidR="00ED7DCC" w:rsidRPr="00386C34">
        <w:rPr>
          <w:rFonts w:ascii="Montserrat" w:hAnsi="Montserrat" w:cs="Arial"/>
          <w:sz w:val="18"/>
          <w:szCs w:val="18"/>
        </w:rPr>
        <w:t>la</w:t>
      </w:r>
      <w:r w:rsidR="0078792E" w:rsidRPr="00386C34">
        <w:rPr>
          <w:rFonts w:ascii="Montserrat" w:hAnsi="Montserrat" w:cs="Arial"/>
          <w:sz w:val="18"/>
          <w:szCs w:val="18"/>
        </w:rPr>
        <w:t xml:space="preserve"> </w:t>
      </w:r>
      <w:r w:rsidRPr="00386C34">
        <w:rPr>
          <w:rFonts w:ascii="Montserrat" w:hAnsi="Montserrat" w:cs="Arial"/>
          <w:sz w:val="18"/>
          <w:szCs w:val="18"/>
        </w:rPr>
        <w:t>convocatoria a la licitación y en las proposiciones presentadas por los licitantes no podrán ser negociadas, en términos del artículo 26 de la Ley.</w:t>
      </w:r>
    </w:p>
    <w:p w14:paraId="21D6CECF" w14:textId="77777777" w:rsidR="00200BD6" w:rsidRPr="00386C34" w:rsidRDefault="00200BD6" w:rsidP="00A14845">
      <w:pPr>
        <w:jc w:val="both"/>
        <w:rPr>
          <w:rFonts w:ascii="Montserrat" w:hAnsi="Montserrat" w:cs="Arial"/>
          <w:sz w:val="18"/>
          <w:szCs w:val="18"/>
        </w:rPr>
      </w:pPr>
    </w:p>
    <w:p w14:paraId="48C8920C" w14:textId="77777777" w:rsidR="00071751" w:rsidRPr="00386C34" w:rsidRDefault="00200BD6" w:rsidP="00071751">
      <w:pPr>
        <w:jc w:val="both"/>
        <w:rPr>
          <w:rFonts w:ascii="Montserrat" w:hAnsi="Montserrat" w:cs="Arial"/>
          <w:sz w:val="18"/>
          <w:szCs w:val="18"/>
          <w:lang w:val="es-MX"/>
        </w:rPr>
      </w:pPr>
      <w:r w:rsidRPr="00386C34">
        <w:rPr>
          <w:rFonts w:ascii="Montserrat" w:hAnsi="Montserrat" w:cs="Arial"/>
          <w:sz w:val="18"/>
          <w:szCs w:val="18"/>
          <w:lang w:val="es-MX"/>
        </w:rPr>
        <w:t xml:space="preserve">Con fundamento en el segundo párrafo del artículo 50 del Reglamento de la Ley, cada uno de los documentos que integren la proposición y aquéllos distintos a ésta, deberán estar foliados en todas y cada una de las hojas que los integren. Al efecto, se deberán numerar de manera individual las propuestas técnica y económica, así como el resto de los documentos que entregue el licitante. Así mismo </w:t>
      </w:r>
      <w:r w:rsidRPr="00386C34">
        <w:rPr>
          <w:rFonts w:ascii="Montserrat" w:hAnsi="Montserrat" w:cs="Arial"/>
          <w:b/>
          <w:bCs/>
          <w:sz w:val="18"/>
          <w:szCs w:val="18"/>
          <w:u w:val="single"/>
          <w:lang w:val="es-MX"/>
        </w:rPr>
        <w:t>cuando un requisito sea solicitado más de una vez en la convocatoria, será suficiente con presentar dicho requisito en el primer punto que se requiera, referenciando en este, los puntos que acredita</w:t>
      </w:r>
      <w:r w:rsidRPr="00386C34">
        <w:rPr>
          <w:rFonts w:ascii="Montserrat" w:hAnsi="Montserrat" w:cs="Arial"/>
          <w:sz w:val="18"/>
          <w:szCs w:val="18"/>
          <w:lang w:val="es-MX"/>
        </w:rPr>
        <w:t xml:space="preserve">, lo anterior, para efectos de dar cabal </w:t>
      </w:r>
      <w:r w:rsidR="00071751" w:rsidRPr="00386C34">
        <w:rPr>
          <w:rFonts w:ascii="Montserrat" w:hAnsi="Montserrat" w:cs="Arial"/>
          <w:sz w:val="18"/>
          <w:szCs w:val="18"/>
          <w:lang w:val="es-MX"/>
        </w:rPr>
        <w:t>cumplimiento a la Convocatoria.</w:t>
      </w:r>
    </w:p>
    <w:p w14:paraId="5197AEB3" w14:textId="77777777" w:rsidR="00071751" w:rsidRPr="00386C34" w:rsidRDefault="00071751" w:rsidP="00071751">
      <w:pPr>
        <w:jc w:val="both"/>
        <w:rPr>
          <w:rFonts w:ascii="Montserrat" w:hAnsi="Montserrat" w:cs="Arial"/>
          <w:sz w:val="18"/>
          <w:szCs w:val="18"/>
          <w:lang w:val="es-MX"/>
        </w:rPr>
      </w:pPr>
    </w:p>
    <w:p w14:paraId="3A90461B" w14:textId="3DE2420A" w:rsidR="00BA0F3C" w:rsidRPr="00386C34" w:rsidRDefault="00BA0F3C" w:rsidP="00BA0F3C">
      <w:pPr>
        <w:jc w:val="both"/>
        <w:rPr>
          <w:rFonts w:ascii="Montserrat" w:hAnsi="Montserrat" w:cs="Arial"/>
          <w:sz w:val="18"/>
          <w:szCs w:val="18"/>
        </w:rPr>
      </w:pPr>
      <w:r w:rsidRPr="00386C34">
        <w:rPr>
          <w:rFonts w:ascii="Montserrat" w:hAnsi="Montserrat" w:cs="Arial"/>
          <w:sz w:val="18"/>
          <w:szCs w:val="18"/>
        </w:rPr>
        <w:t xml:space="preserve">Para el caso del requerimiento, referente a las siguientes Claves, deberá </w:t>
      </w:r>
      <w:r w:rsidR="00385F71" w:rsidRPr="00386C34">
        <w:rPr>
          <w:rFonts w:ascii="Montserrat" w:hAnsi="Montserrat" w:cs="Arial"/>
          <w:sz w:val="18"/>
          <w:szCs w:val="18"/>
        </w:rPr>
        <w:t>de considerar dentro de su propuesta, la entrega de una pistola de biopsia en buenas condiciones de funcionamiento, compatible con las agujas de biopsia requeridas, en cada una de las unidades médicas donde sean requeridas, debiendo entregarlos en el Almacén Delegacional en el momento en que le sea requerida la primer orden de reposición, durante la vigencia del contrato correspondiente, sin ningún costo adicional para el Instituto.</w:t>
      </w:r>
    </w:p>
    <w:p w14:paraId="4BDE408A" w14:textId="77777777" w:rsidR="00BA0F3C" w:rsidRPr="00386C34" w:rsidRDefault="00BA0F3C" w:rsidP="00BA0F3C">
      <w:pPr>
        <w:ind w:left="-142"/>
        <w:jc w:val="both"/>
        <w:rPr>
          <w:rFonts w:ascii="Montserrat" w:eastAsia="MS Mincho" w:hAnsi="Montserrat" w:cs="Times New Roman"/>
          <w:sz w:val="18"/>
          <w:szCs w:val="18"/>
        </w:rPr>
      </w:pPr>
    </w:p>
    <w:p w14:paraId="285ED9F5" w14:textId="77777777" w:rsidR="00BA0F3C" w:rsidRPr="00386C34" w:rsidRDefault="00BA0F3C" w:rsidP="00BA0F3C">
      <w:pPr>
        <w:ind w:left="-142"/>
        <w:jc w:val="both"/>
        <w:rPr>
          <w:rFonts w:ascii="Montserrat" w:eastAsia="MS Mincho" w:hAnsi="Montserrat" w:cs="Times New Roman"/>
          <w:sz w:val="18"/>
          <w:szCs w:val="18"/>
        </w:rPr>
      </w:pPr>
      <w:r w:rsidRPr="00386C34">
        <w:rPr>
          <w:rFonts w:ascii="Calibri" w:eastAsia="MS Mincho" w:hAnsi="Calibri" w:cs="Times New Roman"/>
          <w:noProof/>
          <w:sz w:val="18"/>
          <w:szCs w:val="18"/>
          <w:lang w:val="es-MX" w:eastAsia="es-MX"/>
        </w:rPr>
        <w:drawing>
          <wp:inline distT="0" distB="0" distL="0" distR="0" wp14:anchorId="44C5ADB1" wp14:editId="6EA533E4">
            <wp:extent cx="6392846" cy="771277"/>
            <wp:effectExtent l="0" t="0" r="0" b="0"/>
            <wp:docPr id="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71194"/>
                    <a:stretch/>
                  </pic:blipFill>
                  <pic:spPr bwMode="auto">
                    <a:xfrm>
                      <a:off x="0" y="0"/>
                      <a:ext cx="6390640" cy="771011"/>
                    </a:xfrm>
                    <a:prstGeom prst="rect">
                      <a:avLst/>
                    </a:prstGeom>
                    <a:noFill/>
                    <a:ln>
                      <a:noFill/>
                    </a:ln>
                    <a:extLst>
                      <a:ext uri="{53640926-AAD7-44D8-BBD7-CCE9431645EC}">
                        <a14:shadowObscured xmlns:a14="http://schemas.microsoft.com/office/drawing/2010/main"/>
                      </a:ext>
                    </a:extLst>
                  </pic:spPr>
                </pic:pic>
              </a:graphicData>
            </a:graphic>
          </wp:inline>
        </w:drawing>
      </w:r>
      <w:r w:rsidRPr="00386C34">
        <w:rPr>
          <w:rFonts w:ascii="Calibri" w:eastAsia="MS Mincho" w:hAnsi="Calibri" w:cs="Times New Roman"/>
          <w:noProof/>
          <w:sz w:val="18"/>
          <w:szCs w:val="18"/>
          <w:lang w:val="es-MX" w:eastAsia="es-MX"/>
        </w:rPr>
        <w:drawing>
          <wp:inline distT="0" distB="0" distL="0" distR="0" wp14:anchorId="52C4B4CD" wp14:editId="5F5909CB">
            <wp:extent cx="6392849" cy="522647"/>
            <wp:effectExtent l="0" t="0" r="8255" b="0"/>
            <wp:docPr id="1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t="80480"/>
                    <a:stretch/>
                  </pic:blipFill>
                  <pic:spPr bwMode="auto">
                    <a:xfrm>
                      <a:off x="0" y="0"/>
                      <a:ext cx="6390640" cy="522466"/>
                    </a:xfrm>
                    <a:prstGeom prst="rect">
                      <a:avLst/>
                    </a:prstGeom>
                    <a:noFill/>
                    <a:ln>
                      <a:noFill/>
                    </a:ln>
                    <a:extLst>
                      <a:ext uri="{53640926-AAD7-44D8-BBD7-CCE9431645EC}">
                        <a14:shadowObscured xmlns:a14="http://schemas.microsoft.com/office/drawing/2010/main"/>
                      </a:ext>
                    </a:extLst>
                  </pic:spPr>
                </pic:pic>
              </a:graphicData>
            </a:graphic>
          </wp:inline>
        </w:drawing>
      </w:r>
    </w:p>
    <w:p w14:paraId="59DC4E17" w14:textId="77777777" w:rsidR="00BA0F3C" w:rsidRPr="00386C34" w:rsidRDefault="00BA0F3C" w:rsidP="00BA0F3C">
      <w:pPr>
        <w:ind w:left="-142"/>
        <w:jc w:val="both"/>
        <w:rPr>
          <w:rFonts w:ascii="Montserrat" w:eastAsia="MS Mincho" w:hAnsi="Montserrat" w:cs="Times New Roman"/>
          <w:sz w:val="18"/>
          <w:szCs w:val="18"/>
        </w:rPr>
      </w:pPr>
    </w:p>
    <w:p w14:paraId="73ACAA22" w14:textId="77777777" w:rsidR="00BA0F3C" w:rsidRPr="00386C34" w:rsidRDefault="00BA0F3C" w:rsidP="00BA0F3C">
      <w:pPr>
        <w:ind w:left="-142"/>
        <w:jc w:val="both"/>
        <w:rPr>
          <w:rFonts w:ascii="Montserrat" w:eastAsia="MS Mincho" w:hAnsi="Montserrat" w:cs="Arial"/>
          <w:sz w:val="18"/>
          <w:szCs w:val="18"/>
        </w:rPr>
      </w:pPr>
      <w:r w:rsidRPr="00386C34">
        <w:rPr>
          <w:rFonts w:ascii="Montserrat" w:eastAsia="MS Mincho" w:hAnsi="Montserrat" w:cs="Arial"/>
          <w:sz w:val="18"/>
          <w:szCs w:val="18"/>
        </w:rPr>
        <w:t>*PARA EL CASO DE LOS REQUERIMIENTOS DE CABLES Y/O MANGUERAS CON SENSORES DE ECG, SPO2 Y PANI (NIBP), DE ACUERDO AL NUMERO DE CATÁLOGO, MARCA Y MODELO DEL EQUIPO EN EL QUE SE PRETENDE UTILIZAR, ENUNCIADO EN LA DESCRIPCIÓN DEL REQUERIMIENTO, CADA  PIEZA DEL INSUMO REQUERIDO DEBERÁ DE INCLUIR EN LA OFERTA  Y PRESENTAR EN LA MUESTRA FÍSICA LOS TIPOS DE CONECTORES ADECUADOS.</w:t>
      </w:r>
    </w:p>
    <w:p w14:paraId="4207DC21" w14:textId="77777777" w:rsidR="00BA0F3C" w:rsidRPr="00386C34" w:rsidRDefault="00BA0F3C" w:rsidP="00BA0F3C">
      <w:pPr>
        <w:spacing w:after="160" w:line="259" w:lineRule="auto"/>
        <w:contextualSpacing/>
        <w:jc w:val="both"/>
        <w:rPr>
          <w:rFonts w:ascii="Montserrat" w:eastAsia="Calibri" w:hAnsi="Montserrat" w:cs="Times New Roman"/>
          <w:b/>
          <w:bCs/>
          <w:sz w:val="18"/>
          <w:szCs w:val="18"/>
          <w:lang w:val="es-MX"/>
        </w:rPr>
      </w:pPr>
    </w:p>
    <w:p w14:paraId="4294A88B" w14:textId="77777777" w:rsidR="00BA0F3C" w:rsidRPr="00386C34" w:rsidRDefault="00BA0F3C" w:rsidP="00BA0F3C">
      <w:pPr>
        <w:spacing w:after="160" w:line="259" w:lineRule="auto"/>
        <w:ind w:left="-66"/>
        <w:contextualSpacing/>
        <w:jc w:val="both"/>
        <w:rPr>
          <w:rFonts w:ascii="Montserrat" w:eastAsia="Calibri" w:hAnsi="Montserrat" w:cs="Times New Roman"/>
          <w:b/>
          <w:bCs/>
          <w:sz w:val="18"/>
          <w:szCs w:val="18"/>
          <w:lang w:val="es-MX"/>
        </w:rPr>
      </w:pPr>
      <w:r w:rsidRPr="00386C34">
        <w:rPr>
          <w:rFonts w:ascii="Montserrat" w:eastAsia="Calibri" w:hAnsi="Montserrat" w:cs="Times New Roman"/>
          <w:b/>
          <w:bCs/>
          <w:sz w:val="18"/>
          <w:szCs w:val="18"/>
          <w:lang w:val="es-MX"/>
        </w:rPr>
        <w:t>Para el caso en particular de las siguientes claves de insumos requeridos, mismas que se encuentran dentro del Anexo Número 1 “REQUERIMIENTO“ y Anexo 1 “A”, se deberá considerar lo siguiente:</w:t>
      </w:r>
    </w:p>
    <w:p w14:paraId="536004A1" w14:textId="77777777" w:rsidR="00071751" w:rsidRPr="00386C34" w:rsidRDefault="00071751" w:rsidP="00C21272">
      <w:pPr>
        <w:spacing w:after="160" w:line="259" w:lineRule="auto"/>
        <w:contextualSpacing/>
        <w:jc w:val="both"/>
        <w:rPr>
          <w:rFonts w:ascii="Montserrat" w:eastAsia="Calibri" w:hAnsi="Montserrat" w:cs="Times New Roman"/>
          <w:sz w:val="18"/>
          <w:szCs w:val="18"/>
          <w:lang w:val="es-MX"/>
        </w:rPr>
      </w:pPr>
    </w:p>
    <w:p w14:paraId="259E8961" w14:textId="77777777" w:rsidR="00071751" w:rsidRPr="00386C34" w:rsidRDefault="00071751" w:rsidP="00071751">
      <w:pPr>
        <w:spacing w:after="160" w:line="259" w:lineRule="auto"/>
        <w:ind w:left="-66"/>
        <w:contextualSpacing/>
        <w:jc w:val="both"/>
        <w:rPr>
          <w:rFonts w:ascii="Montserrat" w:eastAsia="Calibri" w:hAnsi="Montserrat" w:cs="Times New Roman"/>
          <w:sz w:val="18"/>
          <w:szCs w:val="18"/>
          <w:lang w:val="es-MX"/>
        </w:rPr>
      </w:pPr>
      <w:r w:rsidRPr="00386C34">
        <w:rPr>
          <w:rFonts w:ascii="Montserrat" w:eastAsia="Calibri" w:hAnsi="Montserrat" w:cs="Times New Roman"/>
          <w:sz w:val="18"/>
          <w:szCs w:val="18"/>
          <w:lang w:val="es-MX"/>
        </w:rPr>
        <w:t>Así mismo, para el caso de las agujas de Biopsia (</w:t>
      </w:r>
      <w:proofErr w:type="spellStart"/>
      <w:r w:rsidRPr="00386C34">
        <w:rPr>
          <w:rFonts w:ascii="Montserrat" w:eastAsia="Calibri" w:hAnsi="Montserrat" w:cs="Times New Roman"/>
          <w:sz w:val="18"/>
          <w:szCs w:val="18"/>
          <w:lang w:val="es-MX"/>
        </w:rPr>
        <w:t>Transrectal</w:t>
      </w:r>
      <w:proofErr w:type="spellEnd"/>
      <w:r w:rsidRPr="00386C34">
        <w:rPr>
          <w:rFonts w:ascii="Montserrat" w:eastAsia="Calibri" w:hAnsi="Montserrat" w:cs="Times New Roman"/>
          <w:sz w:val="18"/>
          <w:szCs w:val="18"/>
          <w:lang w:val="es-MX"/>
        </w:rPr>
        <w:t xml:space="preserve"> – Próstata):</w:t>
      </w:r>
    </w:p>
    <w:p w14:paraId="4E090F80" w14:textId="77777777" w:rsidR="00071751" w:rsidRPr="00386C34" w:rsidRDefault="00071751" w:rsidP="00071751">
      <w:pPr>
        <w:spacing w:after="160" w:line="259" w:lineRule="auto"/>
        <w:ind w:left="-66"/>
        <w:contextualSpacing/>
        <w:jc w:val="both"/>
        <w:rPr>
          <w:rFonts w:ascii="Montserrat" w:eastAsia="Calibri" w:hAnsi="Montserrat" w:cs="Times New Roman"/>
          <w:sz w:val="18"/>
          <w:szCs w:val="18"/>
          <w:lang w:val="es-MX"/>
        </w:rPr>
      </w:pPr>
      <w:r w:rsidRPr="00386C34">
        <w:rPr>
          <w:rFonts w:ascii="Calibri" w:eastAsia="Calibri" w:hAnsi="Calibri" w:cs="Times New Roman"/>
          <w:noProof/>
          <w:sz w:val="18"/>
          <w:szCs w:val="18"/>
          <w:lang w:val="es-MX" w:eastAsia="es-MX"/>
        </w:rPr>
        <w:lastRenderedPageBreak/>
        <w:drawing>
          <wp:inline distT="0" distB="0" distL="0" distR="0" wp14:anchorId="75D98B1B" wp14:editId="35BA8D42">
            <wp:extent cx="6390640" cy="1526650"/>
            <wp:effectExtent l="0" t="0" r="0" b="0"/>
            <wp:docPr id="4"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91100" cy="1526760"/>
                    </a:xfrm>
                    <a:prstGeom prst="rect">
                      <a:avLst/>
                    </a:prstGeom>
                    <a:noFill/>
                    <a:ln>
                      <a:noFill/>
                    </a:ln>
                  </pic:spPr>
                </pic:pic>
              </a:graphicData>
            </a:graphic>
          </wp:inline>
        </w:drawing>
      </w:r>
    </w:p>
    <w:p w14:paraId="5E501C70" w14:textId="77777777" w:rsidR="00C21272" w:rsidRPr="00386C34" w:rsidRDefault="00C21272" w:rsidP="00C21272">
      <w:pPr>
        <w:jc w:val="both"/>
        <w:rPr>
          <w:rFonts w:ascii="Montserrat" w:eastAsia="MS Mincho" w:hAnsi="Montserrat" w:cs="Times New Roman"/>
          <w:sz w:val="18"/>
          <w:szCs w:val="18"/>
        </w:rPr>
      </w:pPr>
    </w:p>
    <w:p w14:paraId="425FE17C" w14:textId="77777777" w:rsidR="00C21272" w:rsidRPr="00386C34" w:rsidRDefault="00C21272" w:rsidP="00C21272">
      <w:pPr>
        <w:jc w:val="both"/>
        <w:rPr>
          <w:rFonts w:ascii="Montserrat" w:eastAsia="MS Mincho" w:hAnsi="Montserrat" w:cs="Times New Roman"/>
          <w:sz w:val="18"/>
          <w:szCs w:val="18"/>
        </w:rPr>
      </w:pPr>
      <w:r w:rsidRPr="00386C34">
        <w:rPr>
          <w:rFonts w:ascii="Montserrat" w:eastAsia="MS Mincho" w:hAnsi="Montserrat" w:cs="Times New Roman"/>
          <w:sz w:val="18"/>
          <w:szCs w:val="18"/>
        </w:rPr>
        <w:t>En caso de que la pistola de biopsia entregada llegara a presentar fallas durante su uso, el proveedor deberá de realizar el canje por otra pistola de biopsia de las mismas características y que se encuentre funcionando de manera adecuada, en un plazo máximo de 24 horas a partir del día siguiente hábil a la fecha del reporte vía correo electrónico por parte del responsable del Control Administrativo de Bienes en la Unidad, quien marcará copia del reporte de falla y de la fecha en que el proveedor realice el canje,  al  Área de Control de Abasto y al Administrador de Contrato, de tal manera que se garantice la continuidad en la atención del paciente.</w:t>
      </w:r>
    </w:p>
    <w:p w14:paraId="735A21FE" w14:textId="77777777" w:rsidR="00C21272" w:rsidRPr="00386C34" w:rsidRDefault="00C21272" w:rsidP="00C21272">
      <w:pPr>
        <w:jc w:val="both"/>
        <w:rPr>
          <w:rFonts w:ascii="Montserrat" w:eastAsia="MS Mincho" w:hAnsi="Montserrat" w:cs="Times New Roman"/>
          <w:sz w:val="18"/>
          <w:szCs w:val="18"/>
        </w:rPr>
      </w:pPr>
    </w:p>
    <w:p w14:paraId="63D70635" w14:textId="2AACC639" w:rsidR="00C21272" w:rsidRPr="00386C34" w:rsidRDefault="00C21272" w:rsidP="00C21272">
      <w:pPr>
        <w:jc w:val="both"/>
        <w:rPr>
          <w:rFonts w:ascii="Montserrat" w:eastAsia="MS Mincho" w:hAnsi="Montserrat" w:cs="Times New Roman"/>
          <w:sz w:val="18"/>
          <w:szCs w:val="18"/>
        </w:rPr>
      </w:pPr>
      <w:r w:rsidRPr="00386C34">
        <w:rPr>
          <w:rFonts w:ascii="Montserrat" w:eastAsia="MS Mincho" w:hAnsi="Montserrat" w:cs="Times New Roman"/>
          <w:sz w:val="18"/>
          <w:szCs w:val="18"/>
        </w:rPr>
        <w:t xml:space="preserve">En caso de incumplimiento en las condiciones de entrega de la pistola de biopsia desde la primera orden de reposición, el Área de Control de Abasto deberá notificar el incumplimiento en que incurra el Proveedor, tanto al área Contratante como al Administrador de Contrato, para que se aplique la penalización a razón del </w:t>
      </w:r>
      <w:r w:rsidR="00385F71" w:rsidRPr="00386C34">
        <w:rPr>
          <w:rFonts w:ascii="Montserrat" w:eastAsia="MS Mincho" w:hAnsi="Montserrat" w:cs="Times New Roman"/>
          <w:sz w:val="18"/>
          <w:szCs w:val="18"/>
        </w:rPr>
        <w:t>1</w:t>
      </w:r>
      <w:r w:rsidRPr="00386C34">
        <w:rPr>
          <w:rFonts w:ascii="Montserrat" w:eastAsia="MS Mincho" w:hAnsi="Montserrat" w:cs="Times New Roman"/>
          <w:sz w:val="18"/>
          <w:szCs w:val="18"/>
        </w:rPr>
        <w:t xml:space="preserve"> % por día natural de atraso hasta un máximo del 10% en base al monto máximo de la partida o tipo de las agujas de biopsia que se hayan contratado.</w:t>
      </w:r>
    </w:p>
    <w:p w14:paraId="4B15FFB0" w14:textId="77777777" w:rsidR="00C21272" w:rsidRPr="00386C34" w:rsidRDefault="00C21272" w:rsidP="00C21272">
      <w:pPr>
        <w:jc w:val="both"/>
        <w:rPr>
          <w:rFonts w:ascii="Montserrat" w:eastAsia="MS Mincho" w:hAnsi="Montserrat" w:cs="Times New Roman"/>
          <w:sz w:val="18"/>
          <w:szCs w:val="18"/>
        </w:rPr>
      </w:pPr>
    </w:p>
    <w:p w14:paraId="25FED403" w14:textId="73C2B516" w:rsidR="00071751" w:rsidRPr="00386C34" w:rsidRDefault="00C21272" w:rsidP="00C21272">
      <w:pPr>
        <w:jc w:val="both"/>
        <w:rPr>
          <w:rFonts w:ascii="Montserrat" w:hAnsi="Montserrat" w:cs="Arial"/>
          <w:sz w:val="18"/>
          <w:szCs w:val="18"/>
        </w:rPr>
      </w:pPr>
      <w:r w:rsidRPr="00386C34">
        <w:rPr>
          <w:rFonts w:ascii="Montserrat" w:eastAsia="MS Mincho" w:hAnsi="Montserrat" w:cs="Times New Roman"/>
          <w:sz w:val="18"/>
          <w:szCs w:val="18"/>
        </w:rPr>
        <w:t xml:space="preserve">En caso de persistir el incumplimiento por más de </w:t>
      </w:r>
      <w:r w:rsidR="00385F71" w:rsidRPr="00386C34">
        <w:rPr>
          <w:rFonts w:ascii="Montserrat" w:eastAsia="MS Mincho" w:hAnsi="Montserrat" w:cs="Times New Roman"/>
          <w:sz w:val="18"/>
          <w:szCs w:val="18"/>
        </w:rPr>
        <w:t>10</w:t>
      </w:r>
      <w:r w:rsidRPr="00386C34">
        <w:rPr>
          <w:rFonts w:ascii="Montserrat" w:eastAsia="MS Mincho" w:hAnsi="Montserrat" w:cs="Times New Roman"/>
          <w:sz w:val="18"/>
          <w:szCs w:val="18"/>
        </w:rPr>
        <w:t xml:space="preserve"> (</w:t>
      </w:r>
      <w:r w:rsidR="00385F71" w:rsidRPr="00386C34">
        <w:rPr>
          <w:rFonts w:ascii="Montserrat" w:eastAsia="MS Mincho" w:hAnsi="Montserrat" w:cs="Times New Roman"/>
          <w:sz w:val="18"/>
          <w:szCs w:val="18"/>
        </w:rPr>
        <w:t>diez</w:t>
      </w:r>
      <w:r w:rsidRPr="00386C34">
        <w:rPr>
          <w:rFonts w:ascii="Montserrat" w:eastAsia="MS Mincho" w:hAnsi="Montserrat" w:cs="Times New Roman"/>
          <w:sz w:val="18"/>
          <w:szCs w:val="18"/>
        </w:rPr>
        <w:t xml:space="preserve">) días naturales posterior a la fecha de entrega de los bienes requeridos en la primera orden de reposición, el Área de Control de Abasto deberá notificar el incumplimiento en que incurra el Proveedor, tanto al área Contratante como al Administrador de Contrato, considerándose incumplimiento al contrato, por lo que no procederá la generación de la penalización de los </w:t>
      </w:r>
      <w:r w:rsidR="00385F71" w:rsidRPr="00386C34">
        <w:rPr>
          <w:rFonts w:ascii="Montserrat" w:eastAsia="MS Mincho" w:hAnsi="Montserrat" w:cs="Times New Roman"/>
          <w:sz w:val="18"/>
          <w:szCs w:val="18"/>
        </w:rPr>
        <w:t>diez</w:t>
      </w:r>
      <w:r w:rsidRPr="00386C34">
        <w:rPr>
          <w:rFonts w:ascii="Montserrat" w:eastAsia="MS Mincho" w:hAnsi="Montserrat" w:cs="Times New Roman"/>
          <w:sz w:val="18"/>
          <w:szCs w:val="18"/>
        </w:rPr>
        <w:t xml:space="preserve"> días naturales previos de atraso, ni generación de nueva orden de reposición, debiendo hacerse efectiva la garantía de cumplimiento, con la consecuente rescisión administrativa del Contrato.</w:t>
      </w:r>
    </w:p>
    <w:p w14:paraId="3C183F19" w14:textId="77777777" w:rsidR="00A14845" w:rsidRPr="00386C34" w:rsidRDefault="00A14845" w:rsidP="00A14845">
      <w:pPr>
        <w:ind w:left="851" w:hanging="851"/>
        <w:jc w:val="both"/>
        <w:rPr>
          <w:rFonts w:ascii="Montserrat" w:hAnsi="Montserrat" w:cs="Arial"/>
          <w:b/>
          <w:sz w:val="18"/>
          <w:szCs w:val="18"/>
        </w:rPr>
      </w:pPr>
    </w:p>
    <w:p w14:paraId="09396AEA" w14:textId="77777777" w:rsidR="00A14845" w:rsidRPr="00386C34" w:rsidRDefault="00A14845" w:rsidP="00A14845">
      <w:pPr>
        <w:jc w:val="both"/>
        <w:rPr>
          <w:rFonts w:ascii="Montserrat" w:hAnsi="Montserrat" w:cs="Arial"/>
          <w:b/>
          <w:sz w:val="18"/>
          <w:szCs w:val="18"/>
        </w:rPr>
      </w:pPr>
      <w:r w:rsidRPr="00386C34">
        <w:rPr>
          <w:rFonts w:ascii="Montserrat" w:hAnsi="Montserrat" w:cs="Arial"/>
          <w:b/>
          <w:bCs/>
          <w:sz w:val="18"/>
          <w:szCs w:val="18"/>
        </w:rPr>
        <w:t>2.1.</w:t>
      </w:r>
      <w:r w:rsidRPr="00386C34">
        <w:rPr>
          <w:rFonts w:ascii="Montserrat" w:hAnsi="Montserrat" w:cs="Arial"/>
          <w:b/>
          <w:bCs/>
          <w:sz w:val="18"/>
          <w:szCs w:val="18"/>
        </w:rPr>
        <w:tab/>
      </w:r>
      <w:r w:rsidRPr="00386C34">
        <w:rPr>
          <w:rFonts w:ascii="Montserrat" w:hAnsi="Montserrat" w:cs="Arial"/>
          <w:b/>
          <w:sz w:val="18"/>
          <w:szCs w:val="18"/>
        </w:rPr>
        <w:t xml:space="preserve">CALIDAD. </w:t>
      </w:r>
    </w:p>
    <w:p w14:paraId="7AC75BC3" w14:textId="77777777" w:rsidR="00071751" w:rsidRPr="00386C34" w:rsidRDefault="00071751" w:rsidP="00A14845">
      <w:pPr>
        <w:jc w:val="both"/>
        <w:rPr>
          <w:rFonts w:ascii="Montserrat" w:hAnsi="Montserrat" w:cs="Arial"/>
          <w:b/>
          <w:bCs/>
          <w:sz w:val="18"/>
          <w:szCs w:val="18"/>
        </w:rPr>
      </w:pPr>
    </w:p>
    <w:p w14:paraId="4D182FFD" w14:textId="77777777" w:rsidR="00483348" w:rsidRPr="00386C34" w:rsidRDefault="00483348" w:rsidP="00483348">
      <w:pPr>
        <w:pStyle w:val="Sangra2detindependiente1"/>
        <w:tabs>
          <w:tab w:val="left" w:pos="0"/>
          <w:tab w:val="left" w:pos="10065"/>
        </w:tabs>
        <w:spacing w:before="0"/>
        <w:ind w:left="0"/>
        <w:rPr>
          <w:rFonts w:ascii="Montserrat" w:hAnsi="Montserrat" w:cs="Arial"/>
          <w:bCs/>
          <w:iCs/>
          <w:sz w:val="18"/>
          <w:szCs w:val="18"/>
        </w:rPr>
      </w:pPr>
      <w:r w:rsidRPr="00386C34">
        <w:rPr>
          <w:rFonts w:ascii="Montserrat" w:hAnsi="Montserrat" w:cs="Arial"/>
          <w:bCs/>
          <w:iCs/>
          <w:sz w:val="18"/>
          <w:szCs w:val="18"/>
        </w:rPr>
        <w:t xml:space="preserve">Los licitantes deberán acompañar como parte de su proposición técnica los documentos siguientes: </w:t>
      </w:r>
    </w:p>
    <w:p w14:paraId="33F5E955" w14:textId="77777777" w:rsidR="00A14845" w:rsidRPr="00386C34" w:rsidRDefault="00A14845" w:rsidP="00A14845">
      <w:pPr>
        <w:pStyle w:val="Sangra2detindependiente1"/>
        <w:tabs>
          <w:tab w:val="left" w:pos="0"/>
          <w:tab w:val="left" w:pos="10065"/>
        </w:tabs>
        <w:spacing w:before="0"/>
        <w:ind w:left="0"/>
        <w:rPr>
          <w:rFonts w:ascii="Montserrat" w:hAnsi="Montserrat" w:cs="Arial"/>
          <w:bCs/>
          <w:iCs/>
          <w:sz w:val="18"/>
          <w:szCs w:val="18"/>
        </w:rPr>
      </w:pPr>
    </w:p>
    <w:p w14:paraId="7C053558" w14:textId="77777777" w:rsidR="00A14845" w:rsidRPr="00386C34" w:rsidRDefault="00A14845" w:rsidP="00A14845">
      <w:pPr>
        <w:jc w:val="both"/>
        <w:rPr>
          <w:rFonts w:ascii="Montserrat" w:hAnsi="Montserrat" w:cs="Arial"/>
          <w:b/>
          <w:bCs/>
          <w:iCs/>
          <w:sz w:val="18"/>
          <w:szCs w:val="18"/>
          <w:u w:val="single"/>
        </w:rPr>
      </w:pPr>
      <w:r w:rsidRPr="00386C34">
        <w:rPr>
          <w:rFonts w:ascii="Montserrat" w:hAnsi="Montserrat" w:cs="Arial"/>
          <w:b/>
          <w:bCs/>
          <w:iCs/>
          <w:sz w:val="18"/>
          <w:szCs w:val="18"/>
          <w:u w:val="single"/>
        </w:rPr>
        <w:t>PARA FABRICANTES Y DISTRIBUIDORES:</w:t>
      </w:r>
    </w:p>
    <w:p w14:paraId="6EDC7E81" w14:textId="77777777" w:rsidR="00A14845" w:rsidRPr="00386C34" w:rsidRDefault="00A14845" w:rsidP="00A14845">
      <w:pPr>
        <w:jc w:val="both"/>
        <w:rPr>
          <w:rFonts w:ascii="Montserrat" w:hAnsi="Montserrat" w:cs="Arial"/>
          <w:b/>
          <w:bCs/>
          <w:iCs/>
          <w:sz w:val="18"/>
          <w:szCs w:val="18"/>
          <w:u w:val="single"/>
        </w:rPr>
      </w:pPr>
    </w:p>
    <w:p w14:paraId="1BEE1FB7" w14:textId="77777777" w:rsidR="00A14845" w:rsidRPr="00386C34" w:rsidRDefault="00A14845" w:rsidP="000F4B40">
      <w:pPr>
        <w:numPr>
          <w:ilvl w:val="0"/>
          <w:numId w:val="12"/>
        </w:numPr>
        <w:suppressAutoHyphens/>
        <w:jc w:val="both"/>
        <w:rPr>
          <w:rFonts w:ascii="Montserrat" w:hAnsi="Montserrat" w:cs="Arial"/>
          <w:sz w:val="18"/>
          <w:szCs w:val="18"/>
        </w:rPr>
      </w:pPr>
      <w:r w:rsidRPr="00386C34">
        <w:rPr>
          <w:rFonts w:ascii="Montserrat" w:hAnsi="Montserrat" w:cs="Arial"/>
          <w:sz w:val="18"/>
          <w:szCs w:val="18"/>
        </w:rPr>
        <w:t xml:space="preserve">Copia legible del </w:t>
      </w:r>
      <w:r w:rsidRPr="00386C34">
        <w:rPr>
          <w:rFonts w:ascii="Montserrat" w:hAnsi="Montserrat" w:cs="Arial"/>
          <w:b/>
          <w:sz w:val="18"/>
          <w:szCs w:val="18"/>
        </w:rPr>
        <w:t xml:space="preserve">Registro Sanitario vigente expedido por la COFEPRIS, conforme a lo establecido en el artículo 376 de la Ley General de Salud, en su caso incluyendo </w:t>
      </w:r>
      <w:r w:rsidRPr="00386C34">
        <w:rPr>
          <w:rFonts w:ascii="Montserrat" w:hAnsi="Montserrat" w:cs="Arial"/>
          <w:sz w:val="18"/>
          <w:szCs w:val="18"/>
        </w:rPr>
        <w:t xml:space="preserve">los anexos correspondientes al </w:t>
      </w:r>
      <w:r w:rsidRPr="00386C34">
        <w:rPr>
          <w:rFonts w:ascii="Montserrat" w:hAnsi="Montserrat" w:cs="Arial"/>
          <w:b/>
          <w:sz w:val="18"/>
          <w:szCs w:val="18"/>
        </w:rPr>
        <w:t>marbete</w:t>
      </w:r>
      <w:r w:rsidRPr="00386C34">
        <w:rPr>
          <w:rFonts w:ascii="Montserrat" w:hAnsi="Montserrat" w:cs="Arial"/>
          <w:sz w:val="18"/>
          <w:szCs w:val="18"/>
        </w:rPr>
        <w:t xml:space="preserve">, que acredite fehacientemente que el producto ofertado cumple con la descripción del Cuadro Básico. </w:t>
      </w:r>
      <w:r w:rsidRPr="00386C34">
        <w:rPr>
          <w:rFonts w:ascii="Montserrat" w:hAnsi="Montserrat" w:cs="Arial"/>
          <w:b/>
          <w:bCs/>
          <w:sz w:val="18"/>
          <w:szCs w:val="18"/>
        </w:rPr>
        <w:t xml:space="preserve">Es indispensable que los licitantes presenten los registros sanitarios del bien propuesto </w:t>
      </w:r>
      <w:r w:rsidRPr="00386C34">
        <w:rPr>
          <w:rFonts w:ascii="Montserrat" w:hAnsi="Montserrat" w:cs="Arial"/>
          <w:b/>
          <w:bCs/>
          <w:sz w:val="18"/>
          <w:szCs w:val="18"/>
          <w:u w:val="single"/>
        </w:rPr>
        <w:t>PLENAMENTE IDENTIFICADOS CON LA PARTIDA, CLAVE OFERTADA A 14 DÍGITOS Y QUE ÉSTE CORRESPONDA A LOS INSUMOS REQUERIDOS.</w:t>
      </w:r>
    </w:p>
    <w:p w14:paraId="194364E8" w14:textId="77777777" w:rsidR="00A14845" w:rsidRPr="00386C34" w:rsidRDefault="00A14845" w:rsidP="00A14845">
      <w:pPr>
        <w:jc w:val="both"/>
        <w:rPr>
          <w:rFonts w:ascii="Montserrat" w:hAnsi="Montserrat" w:cs="Arial"/>
          <w:sz w:val="18"/>
          <w:szCs w:val="18"/>
        </w:rPr>
      </w:pPr>
    </w:p>
    <w:p w14:paraId="4982DF50" w14:textId="77777777" w:rsidR="00A14845" w:rsidRPr="00386C34" w:rsidRDefault="00A14845" w:rsidP="00A14845">
      <w:pPr>
        <w:ind w:left="284" w:firstLine="73"/>
        <w:jc w:val="both"/>
        <w:rPr>
          <w:rFonts w:ascii="Montserrat" w:hAnsi="Montserrat" w:cs="Arial"/>
          <w:sz w:val="18"/>
          <w:szCs w:val="18"/>
        </w:rPr>
      </w:pPr>
      <w:r w:rsidRPr="00386C34">
        <w:rPr>
          <w:rFonts w:ascii="Montserrat" w:hAnsi="Montserrat" w:cs="Arial"/>
          <w:sz w:val="18"/>
          <w:szCs w:val="18"/>
        </w:rPr>
        <w:t>En caso de que el Registro Sanitario no se encuentre dentro del periodo de vigencia de 5 años, conforme al artículo 376 de la Ley General de Salud, deberá remitir:</w:t>
      </w:r>
    </w:p>
    <w:p w14:paraId="3CBDE165" w14:textId="77777777" w:rsidR="00A14845" w:rsidRPr="00386C34" w:rsidRDefault="00A14845" w:rsidP="00A14845">
      <w:pPr>
        <w:tabs>
          <w:tab w:val="num" w:pos="709"/>
          <w:tab w:val="left" w:pos="6990"/>
          <w:tab w:val="left" w:pos="7020"/>
          <w:tab w:val="left" w:pos="7230"/>
          <w:tab w:val="left" w:pos="8790"/>
        </w:tabs>
        <w:ind w:left="851" w:right="12"/>
        <w:jc w:val="both"/>
        <w:rPr>
          <w:rFonts w:ascii="Montserrat" w:hAnsi="Montserrat" w:cs="Arial"/>
          <w:sz w:val="18"/>
          <w:szCs w:val="18"/>
        </w:rPr>
      </w:pPr>
    </w:p>
    <w:p w14:paraId="5B7CB7A8" w14:textId="77777777" w:rsidR="00A14845" w:rsidRPr="00386C34" w:rsidRDefault="00A14845" w:rsidP="00A14845">
      <w:pPr>
        <w:tabs>
          <w:tab w:val="left" w:pos="426"/>
          <w:tab w:val="num" w:pos="709"/>
          <w:tab w:val="left" w:pos="10665"/>
          <w:tab w:val="left" w:pos="10695"/>
          <w:tab w:val="left" w:pos="10905"/>
          <w:tab w:val="left" w:pos="12465"/>
        </w:tabs>
        <w:ind w:left="993" w:right="12" w:hanging="284"/>
        <w:jc w:val="both"/>
        <w:rPr>
          <w:rFonts w:ascii="Montserrat" w:hAnsi="Montserrat" w:cs="Arial"/>
          <w:sz w:val="18"/>
          <w:szCs w:val="18"/>
        </w:rPr>
      </w:pPr>
      <w:r w:rsidRPr="00386C34">
        <w:rPr>
          <w:rFonts w:ascii="Montserrat" w:hAnsi="Montserrat" w:cs="Arial"/>
          <w:sz w:val="18"/>
          <w:szCs w:val="18"/>
        </w:rPr>
        <w:t>a) Copia simple del Registro Sanitario sometido a prórroga, o;</w:t>
      </w:r>
    </w:p>
    <w:p w14:paraId="5A9E8B4F" w14:textId="77777777" w:rsidR="00A14845" w:rsidRPr="00386C34" w:rsidRDefault="00A14845" w:rsidP="00A14845">
      <w:pPr>
        <w:tabs>
          <w:tab w:val="left" w:pos="426"/>
          <w:tab w:val="num" w:pos="709"/>
          <w:tab w:val="left" w:pos="10665"/>
          <w:tab w:val="left" w:pos="10695"/>
          <w:tab w:val="left" w:pos="10905"/>
          <w:tab w:val="left" w:pos="12465"/>
        </w:tabs>
        <w:ind w:left="993" w:right="12" w:hanging="284"/>
        <w:jc w:val="both"/>
        <w:rPr>
          <w:rFonts w:ascii="Montserrat" w:hAnsi="Montserrat" w:cs="Arial"/>
          <w:i/>
          <w:sz w:val="18"/>
          <w:szCs w:val="18"/>
        </w:rPr>
      </w:pPr>
    </w:p>
    <w:p w14:paraId="0F534964" w14:textId="77777777" w:rsidR="00A14845" w:rsidRPr="00386C34" w:rsidRDefault="00A14845" w:rsidP="00A14845">
      <w:pPr>
        <w:tabs>
          <w:tab w:val="left" w:pos="426"/>
          <w:tab w:val="num" w:pos="709"/>
          <w:tab w:val="left" w:pos="10665"/>
          <w:tab w:val="left" w:pos="10695"/>
          <w:tab w:val="left" w:pos="10905"/>
          <w:tab w:val="left" w:pos="12465"/>
        </w:tabs>
        <w:ind w:left="993" w:right="12" w:hanging="284"/>
        <w:jc w:val="both"/>
        <w:rPr>
          <w:rFonts w:ascii="Montserrat" w:hAnsi="Montserrat" w:cs="Arial"/>
          <w:sz w:val="18"/>
          <w:szCs w:val="18"/>
        </w:rPr>
      </w:pPr>
      <w:r w:rsidRPr="00386C34">
        <w:rPr>
          <w:rFonts w:ascii="Montserrat" w:hAnsi="Montserrat" w:cs="Arial"/>
          <w:sz w:val="18"/>
          <w:szCs w:val="18"/>
        </w:rPr>
        <w:t>b) Copia simple legible del acuse de recibo del trámite de prórroga del Registro Sanitario, presentado ante la COFEPRIS que se encuentre vigente, o;</w:t>
      </w:r>
    </w:p>
    <w:p w14:paraId="09334631" w14:textId="77777777" w:rsidR="00A14845" w:rsidRPr="00386C34" w:rsidRDefault="00A14845" w:rsidP="00A14845">
      <w:pPr>
        <w:tabs>
          <w:tab w:val="left" w:pos="426"/>
          <w:tab w:val="num" w:pos="709"/>
          <w:tab w:val="left" w:pos="10665"/>
          <w:tab w:val="left" w:pos="10695"/>
          <w:tab w:val="left" w:pos="10905"/>
          <w:tab w:val="left" w:pos="12465"/>
        </w:tabs>
        <w:ind w:left="993" w:right="12" w:hanging="284"/>
        <w:jc w:val="both"/>
        <w:rPr>
          <w:rFonts w:ascii="Montserrat" w:hAnsi="Montserrat" w:cs="Arial"/>
          <w:sz w:val="18"/>
          <w:szCs w:val="18"/>
        </w:rPr>
      </w:pPr>
    </w:p>
    <w:p w14:paraId="0F187682" w14:textId="77777777" w:rsidR="00A14845" w:rsidRPr="00386C34" w:rsidRDefault="00A14845" w:rsidP="00A14845">
      <w:pPr>
        <w:tabs>
          <w:tab w:val="left" w:pos="426"/>
          <w:tab w:val="num" w:pos="709"/>
          <w:tab w:val="left" w:pos="10665"/>
          <w:tab w:val="left" w:pos="10695"/>
          <w:tab w:val="left" w:pos="10905"/>
          <w:tab w:val="left" w:pos="12465"/>
        </w:tabs>
        <w:ind w:left="993" w:right="12" w:hanging="284"/>
        <w:jc w:val="both"/>
        <w:rPr>
          <w:rFonts w:ascii="Montserrat" w:hAnsi="Montserrat" w:cs="Arial"/>
          <w:sz w:val="18"/>
          <w:szCs w:val="18"/>
        </w:rPr>
      </w:pPr>
      <w:r w:rsidRPr="00386C34">
        <w:rPr>
          <w:rFonts w:ascii="Montserrat" w:hAnsi="Montserrat" w:cs="Arial"/>
          <w:sz w:val="18"/>
          <w:szCs w:val="18"/>
        </w:rPr>
        <w:t>c)</w:t>
      </w:r>
      <w:r w:rsidRPr="00386C34">
        <w:rPr>
          <w:rFonts w:ascii="Montserrat" w:hAnsi="Montserrat" w:cs="Arial"/>
          <w:sz w:val="18"/>
          <w:szCs w:val="18"/>
        </w:rPr>
        <w:tab/>
        <w:t>En caso de que el Registro Sanitario no se encuentre dentro del periodo de vigencia de 5 años, o se encuentre dentro de los 150 días naturales previos a su vencimiento conforme al artículo 376 de la Ley General de Salud, deberá presentar:</w:t>
      </w:r>
    </w:p>
    <w:p w14:paraId="38870F40" w14:textId="77777777" w:rsidR="00A14845" w:rsidRPr="00386C34" w:rsidRDefault="00A14845" w:rsidP="00A14845">
      <w:pPr>
        <w:tabs>
          <w:tab w:val="left" w:pos="426"/>
          <w:tab w:val="num" w:pos="709"/>
          <w:tab w:val="left" w:pos="10665"/>
          <w:tab w:val="left" w:pos="10695"/>
          <w:tab w:val="left" w:pos="10905"/>
          <w:tab w:val="left" w:pos="12465"/>
        </w:tabs>
        <w:ind w:left="993" w:right="12" w:hanging="284"/>
        <w:jc w:val="both"/>
        <w:rPr>
          <w:rFonts w:ascii="Montserrat" w:hAnsi="Montserrat" w:cs="Arial"/>
          <w:sz w:val="18"/>
          <w:szCs w:val="18"/>
        </w:rPr>
      </w:pPr>
    </w:p>
    <w:p w14:paraId="3060E2AB" w14:textId="77777777" w:rsidR="00A14845" w:rsidRPr="00386C34" w:rsidRDefault="00A14845" w:rsidP="00A14845">
      <w:pPr>
        <w:tabs>
          <w:tab w:val="left" w:pos="426"/>
          <w:tab w:val="num" w:pos="709"/>
          <w:tab w:val="left" w:pos="10665"/>
          <w:tab w:val="left" w:pos="10695"/>
          <w:tab w:val="left" w:pos="10905"/>
          <w:tab w:val="left" w:pos="12465"/>
        </w:tabs>
        <w:ind w:left="993" w:right="12" w:hanging="284"/>
        <w:jc w:val="both"/>
        <w:rPr>
          <w:rFonts w:ascii="Montserrat" w:hAnsi="Montserrat" w:cs="Arial"/>
          <w:sz w:val="18"/>
          <w:szCs w:val="18"/>
        </w:rPr>
      </w:pPr>
      <w:r w:rsidRPr="00386C34">
        <w:rPr>
          <w:rFonts w:ascii="Montserrat" w:hAnsi="Montserrat" w:cs="Arial"/>
          <w:sz w:val="18"/>
          <w:szCs w:val="18"/>
        </w:rPr>
        <w:t>•</w:t>
      </w:r>
      <w:r w:rsidRPr="00386C34">
        <w:rPr>
          <w:rFonts w:ascii="Montserrat" w:hAnsi="Montserrat" w:cs="Arial"/>
          <w:sz w:val="18"/>
          <w:szCs w:val="18"/>
        </w:rPr>
        <w:tab/>
        <w:t xml:space="preserve">Copia simple legible del Registro Sanitario sometido a prórroga;  </w:t>
      </w:r>
    </w:p>
    <w:p w14:paraId="0FE47A7D" w14:textId="77777777" w:rsidR="00A14845" w:rsidRPr="00386C34" w:rsidRDefault="00A14845" w:rsidP="00A14845">
      <w:pPr>
        <w:tabs>
          <w:tab w:val="left" w:pos="426"/>
          <w:tab w:val="num" w:pos="709"/>
          <w:tab w:val="left" w:pos="10665"/>
          <w:tab w:val="left" w:pos="10695"/>
          <w:tab w:val="left" w:pos="10905"/>
          <w:tab w:val="left" w:pos="12465"/>
        </w:tabs>
        <w:ind w:left="993" w:right="12" w:hanging="284"/>
        <w:jc w:val="both"/>
        <w:rPr>
          <w:rFonts w:ascii="Montserrat" w:hAnsi="Montserrat" w:cs="Arial"/>
          <w:sz w:val="18"/>
          <w:szCs w:val="18"/>
        </w:rPr>
      </w:pPr>
      <w:r w:rsidRPr="00386C34">
        <w:rPr>
          <w:rFonts w:ascii="Montserrat" w:hAnsi="Montserrat" w:cs="Arial"/>
          <w:sz w:val="18"/>
          <w:szCs w:val="18"/>
        </w:rPr>
        <w:t>•</w:t>
      </w:r>
      <w:r w:rsidRPr="00386C34">
        <w:rPr>
          <w:rFonts w:ascii="Montserrat" w:hAnsi="Montserrat" w:cs="Arial"/>
          <w:sz w:val="18"/>
          <w:szCs w:val="18"/>
        </w:rPr>
        <w:tab/>
        <w:t>Copia simple legible del acuse de recibo y del trámite de prórroga del Registro Sanitario, presentado ante la COFEPRIS; y</w:t>
      </w:r>
    </w:p>
    <w:p w14:paraId="4B3BC202" w14:textId="77777777" w:rsidR="00A14845" w:rsidRPr="00386C34" w:rsidRDefault="00A14845" w:rsidP="00A14845">
      <w:pPr>
        <w:tabs>
          <w:tab w:val="left" w:pos="426"/>
          <w:tab w:val="num" w:pos="709"/>
          <w:tab w:val="left" w:pos="10665"/>
          <w:tab w:val="left" w:pos="10695"/>
          <w:tab w:val="left" w:pos="10905"/>
          <w:tab w:val="left" w:pos="12465"/>
        </w:tabs>
        <w:ind w:left="993" w:right="12" w:hanging="284"/>
        <w:jc w:val="both"/>
        <w:rPr>
          <w:rFonts w:ascii="Montserrat" w:hAnsi="Montserrat" w:cs="Arial"/>
          <w:sz w:val="18"/>
          <w:szCs w:val="18"/>
        </w:rPr>
      </w:pPr>
      <w:r w:rsidRPr="00386C34">
        <w:rPr>
          <w:rFonts w:ascii="Montserrat" w:hAnsi="Montserrat" w:cs="Arial"/>
          <w:sz w:val="18"/>
          <w:szCs w:val="18"/>
        </w:rPr>
        <w:t>•</w:t>
      </w:r>
      <w:r w:rsidRPr="00386C34">
        <w:rPr>
          <w:rFonts w:ascii="Montserrat" w:hAnsi="Montserrat" w:cs="Arial"/>
          <w:sz w:val="18"/>
          <w:szCs w:val="18"/>
        </w:rPr>
        <w:tab/>
        <w:t>Carta en hoja membretada y firmada por el representante legal del Titular del Registro Sanitario, en donde manifieste que el trámite de prórroga del Registro Sanitario, del cual presenta copia, fue sometido en tiempo y forma, y que el acuse de recibo presentado corresponde al producto sometido a trámite de prórroga ante COFEPRIS.</w:t>
      </w:r>
    </w:p>
    <w:p w14:paraId="4E8EB432" w14:textId="77777777" w:rsidR="00A14845" w:rsidRPr="00386C34" w:rsidRDefault="00A14845" w:rsidP="00A14845">
      <w:pPr>
        <w:pStyle w:val="Sangra2detindependiente1"/>
        <w:tabs>
          <w:tab w:val="left" w:pos="426"/>
          <w:tab w:val="num" w:pos="709"/>
          <w:tab w:val="left" w:pos="5115"/>
          <w:tab w:val="left" w:pos="15180"/>
        </w:tabs>
        <w:spacing w:before="0"/>
        <w:ind w:left="0"/>
        <w:rPr>
          <w:rFonts w:ascii="Montserrat" w:hAnsi="Montserrat" w:cs="Arial"/>
          <w:sz w:val="18"/>
          <w:szCs w:val="18"/>
        </w:rPr>
      </w:pPr>
    </w:p>
    <w:p w14:paraId="53A3CA77" w14:textId="77777777" w:rsidR="00A14845" w:rsidRPr="00386C34" w:rsidRDefault="00A14845" w:rsidP="00A14845">
      <w:pPr>
        <w:pStyle w:val="Sangra2detindependiente1"/>
        <w:tabs>
          <w:tab w:val="left" w:pos="426"/>
          <w:tab w:val="num" w:pos="709"/>
          <w:tab w:val="left" w:pos="5115"/>
          <w:tab w:val="left" w:pos="15180"/>
        </w:tabs>
        <w:spacing w:before="0"/>
        <w:ind w:left="0"/>
        <w:rPr>
          <w:rFonts w:ascii="Montserrat" w:hAnsi="Montserrat" w:cs="Arial"/>
          <w:b/>
          <w:sz w:val="18"/>
          <w:szCs w:val="18"/>
          <w:u w:val="single"/>
        </w:rPr>
      </w:pPr>
      <w:r w:rsidRPr="00386C34">
        <w:rPr>
          <w:rFonts w:ascii="Montserrat" w:hAnsi="Montserrat" w:cs="Arial"/>
          <w:b/>
          <w:sz w:val="18"/>
          <w:szCs w:val="18"/>
          <w:u w:val="single"/>
        </w:rPr>
        <w:t>El Instituto se reserva el derecho de validar en cualquier tiempo durante el procedimiento de contratación y posterior a su adjudicación, los Registros Sanitarios con la COFEPRIS.</w:t>
      </w:r>
    </w:p>
    <w:p w14:paraId="4D9B0B13" w14:textId="77777777" w:rsidR="00A14845" w:rsidRPr="00386C34" w:rsidRDefault="00A14845" w:rsidP="00A14845">
      <w:pPr>
        <w:pStyle w:val="Sangra2detindependiente1"/>
        <w:tabs>
          <w:tab w:val="left" w:pos="426"/>
          <w:tab w:val="num" w:pos="709"/>
          <w:tab w:val="left" w:pos="5115"/>
          <w:tab w:val="left" w:pos="15180"/>
        </w:tabs>
        <w:spacing w:before="0"/>
        <w:ind w:left="0"/>
        <w:rPr>
          <w:rFonts w:ascii="Montserrat" w:hAnsi="Montserrat" w:cs="Arial"/>
          <w:sz w:val="18"/>
          <w:szCs w:val="18"/>
        </w:rPr>
      </w:pPr>
    </w:p>
    <w:p w14:paraId="5004BB8E" w14:textId="77777777" w:rsidR="00A14845" w:rsidRPr="00386C34" w:rsidRDefault="00A14845" w:rsidP="00A14845">
      <w:pPr>
        <w:pStyle w:val="Textoindependiente2"/>
        <w:spacing w:after="0" w:line="240" w:lineRule="auto"/>
        <w:rPr>
          <w:rFonts w:ascii="Montserrat" w:hAnsi="Montserrat" w:cs="Arial"/>
          <w:sz w:val="18"/>
          <w:szCs w:val="18"/>
        </w:rPr>
      </w:pPr>
      <w:r w:rsidRPr="00386C34">
        <w:rPr>
          <w:rFonts w:ascii="Montserrat" w:hAnsi="Montserrat" w:cs="Arial"/>
          <w:sz w:val="18"/>
          <w:szCs w:val="18"/>
        </w:rPr>
        <w:t>Los licitantes relacionaran sus registros sanitarios, avisos de funcionamiento y aviso de responsable sanitario de la siguiente forma:</w:t>
      </w:r>
    </w:p>
    <w:p w14:paraId="609C26C0" w14:textId="77777777" w:rsidR="00A14845" w:rsidRPr="00386C34" w:rsidRDefault="00A14845" w:rsidP="00A14845">
      <w:pPr>
        <w:pStyle w:val="Textoindependiente2"/>
        <w:spacing w:after="0" w:line="240" w:lineRule="auto"/>
        <w:rPr>
          <w:rFonts w:ascii="Montserrat" w:hAnsi="Montserrat" w:cs="Arial"/>
          <w:sz w:val="18"/>
          <w:szCs w:val="18"/>
        </w:rPr>
      </w:pPr>
    </w:p>
    <w:p w14:paraId="618790BB" w14:textId="77777777" w:rsidR="00A14845" w:rsidRPr="00386C34" w:rsidRDefault="00A14845" w:rsidP="00A14845">
      <w:pPr>
        <w:pStyle w:val="Textoindependiente2"/>
        <w:spacing w:after="0" w:line="240" w:lineRule="auto"/>
        <w:rPr>
          <w:rFonts w:ascii="Montserrat" w:hAnsi="Montserrat" w:cs="Arial"/>
          <w:b/>
          <w:sz w:val="18"/>
          <w:szCs w:val="18"/>
          <w:u w:val="single"/>
        </w:rPr>
      </w:pPr>
      <w:r w:rsidRPr="00386C34">
        <w:rPr>
          <w:rFonts w:ascii="Montserrat" w:hAnsi="Montserrat" w:cs="Arial"/>
          <w:b/>
          <w:sz w:val="18"/>
          <w:szCs w:val="18"/>
          <w:u w:val="single"/>
        </w:rPr>
        <w:t>Ejemplo:</w:t>
      </w:r>
    </w:p>
    <w:p w14:paraId="28C82EE0" w14:textId="77777777" w:rsidR="00A14845" w:rsidRPr="00386C34" w:rsidRDefault="00A14845" w:rsidP="00A14845">
      <w:pPr>
        <w:pStyle w:val="Textoindependiente2"/>
        <w:spacing w:after="0" w:line="240" w:lineRule="auto"/>
        <w:rPr>
          <w:rFonts w:ascii="Montserrat" w:hAnsi="Montserrat" w:cs="Arial"/>
          <w:b/>
          <w:sz w:val="18"/>
          <w:szCs w:val="18"/>
          <w:u w:val="single"/>
        </w:rPr>
      </w:pPr>
    </w:p>
    <w:tbl>
      <w:tblPr>
        <w:tblW w:w="0" w:type="auto"/>
        <w:jc w:val="center"/>
        <w:tblLayout w:type="fixed"/>
        <w:tblLook w:val="0000" w:firstRow="0" w:lastRow="0" w:firstColumn="0" w:lastColumn="0" w:noHBand="0" w:noVBand="0"/>
      </w:tblPr>
      <w:tblGrid>
        <w:gridCol w:w="2605"/>
        <w:gridCol w:w="1560"/>
        <w:gridCol w:w="2446"/>
        <w:gridCol w:w="1380"/>
      </w:tblGrid>
      <w:tr w:rsidR="00A14845" w:rsidRPr="00386C34" w14:paraId="7B8E746E" w14:textId="77777777" w:rsidTr="00A14845">
        <w:trPr>
          <w:jc w:val="center"/>
        </w:trPr>
        <w:tc>
          <w:tcPr>
            <w:tcW w:w="2605" w:type="dxa"/>
            <w:tcBorders>
              <w:top w:val="single" w:sz="4" w:space="0" w:color="000000"/>
              <w:left w:val="single" w:sz="4" w:space="0" w:color="000000"/>
              <w:bottom w:val="single" w:sz="4" w:space="0" w:color="000000"/>
            </w:tcBorders>
            <w:shd w:val="clear" w:color="auto" w:fill="E0E0E0"/>
          </w:tcPr>
          <w:p w14:paraId="22BB1228" w14:textId="77777777" w:rsidR="00A14845" w:rsidRPr="00386C34" w:rsidRDefault="00A14845" w:rsidP="00A14845">
            <w:pPr>
              <w:pStyle w:val="Textoindependiente2"/>
              <w:snapToGrid w:val="0"/>
              <w:spacing w:after="0" w:line="240" w:lineRule="auto"/>
              <w:jc w:val="center"/>
              <w:rPr>
                <w:rFonts w:ascii="Montserrat" w:hAnsi="Montserrat" w:cs="Arial"/>
                <w:b/>
                <w:sz w:val="18"/>
                <w:szCs w:val="18"/>
              </w:rPr>
            </w:pPr>
            <w:r w:rsidRPr="00386C34">
              <w:rPr>
                <w:rFonts w:ascii="Montserrat" w:hAnsi="Montserrat" w:cs="Arial"/>
                <w:b/>
                <w:sz w:val="18"/>
                <w:szCs w:val="18"/>
              </w:rPr>
              <w:t>No. Clave</w:t>
            </w:r>
          </w:p>
        </w:tc>
        <w:tc>
          <w:tcPr>
            <w:tcW w:w="1560" w:type="dxa"/>
            <w:tcBorders>
              <w:top w:val="single" w:sz="4" w:space="0" w:color="000000"/>
              <w:left w:val="single" w:sz="4" w:space="0" w:color="000000"/>
              <w:bottom w:val="single" w:sz="4" w:space="0" w:color="000000"/>
            </w:tcBorders>
            <w:shd w:val="clear" w:color="auto" w:fill="E0E0E0"/>
          </w:tcPr>
          <w:p w14:paraId="7DB446A5" w14:textId="77777777" w:rsidR="00A14845" w:rsidRPr="00386C34" w:rsidRDefault="00A14845" w:rsidP="00A14845">
            <w:pPr>
              <w:pStyle w:val="Textoindependiente2"/>
              <w:snapToGrid w:val="0"/>
              <w:spacing w:after="0" w:line="240" w:lineRule="auto"/>
              <w:rPr>
                <w:rFonts w:ascii="Montserrat" w:hAnsi="Montserrat" w:cs="Arial"/>
                <w:b/>
                <w:sz w:val="18"/>
                <w:szCs w:val="18"/>
              </w:rPr>
            </w:pPr>
            <w:r w:rsidRPr="00386C34">
              <w:rPr>
                <w:rFonts w:ascii="Montserrat" w:hAnsi="Montserrat" w:cs="Arial"/>
                <w:b/>
                <w:sz w:val="18"/>
                <w:szCs w:val="18"/>
              </w:rPr>
              <w:t>No. Registro</w:t>
            </w:r>
          </w:p>
        </w:tc>
        <w:tc>
          <w:tcPr>
            <w:tcW w:w="2446" w:type="dxa"/>
            <w:tcBorders>
              <w:top w:val="single" w:sz="4" w:space="0" w:color="000000"/>
              <w:left w:val="single" w:sz="4" w:space="0" w:color="000000"/>
              <w:bottom w:val="single" w:sz="4" w:space="0" w:color="000000"/>
            </w:tcBorders>
            <w:shd w:val="clear" w:color="auto" w:fill="E0E0E0"/>
          </w:tcPr>
          <w:p w14:paraId="0807180A" w14:textId="77777777" w:rsidR="00A14845" w:rsidRPr="00386C34" w:rsidRDefault="00A14845" w:rsidP="00A14845">
            <w:pPr>
              <w:pStyle w:val="Textoindependiente2"/>
              <w:snapToGrid w:val="0"/>
              <w:spacing w:after="0" w:line="240" w:lineRule="auto"/>
              <w:jc w:val="center"/>
              <w:rPr>
                <w:rFonts w:ascii="Montserrat" w:hAnsi="Montserrat" w:cs="Arial"/>
                <w:b/>
                <w:sz w:val="18"/>
                <w:szCs w:val="18"/>
              </w:rPr>
            </w:pPr>
            <w:r w:rsidRPr="00386C34">
              <w:rPr>
                <w:rFonts w:ascii="Montserrat" w:hAnsi="Montserrat" w:cs="Arial"/>
                <w:b/>
                <w:sz w:val="18"/>
                <w:szCs w:val="18"/>
              </w:rPr>
              <w:t>No. Clave</w:t>
            </w:r>
          </w:p>
        </w:tc>
        <w:tc>
          <w:tcPr>
            <w:tcW w:w="1380" w:type="dxa"/>
            <w:tcBorders>
              <w:top w:val="single" w:sz="4" w:space="0" w:color="000000"/>
              <w:left w:val="single" w:sz="4" w:space="0" w:color="000000"/>
              <w:bottom w:val="single" w:sz="4" w:space="0" w:color="000000"/>
              <w:right w:val="single" w:sz="4" w:space="0" w:color="000000"/>
            </w:tcBorders>
            <w:shd w:val="clear" w:color="auto" w:fill="E0E0E0"/>
          </w:tcPr>
          <w:p w14:paraId="1331E0EC" w14:textId="77777777" w:rsidR="00A14845" w:rsidRPr="00386C34" w:rsidRDefault="00A14845" w:rsidP="00A14845">
            <w:pPr>
              <w:pStyle w:val="Textoindependiente2"/>
              <w:snapToGrid w:val="0"/>
              <w:spacing w:after="0" w:line="240" w:lineRule="auto"/>
              <w:rPr>
                <w:rFonts w:ascii="Montserrat" w:hAnsi="Montserrat" w:cs="Arial"/>
                <w:b/>
                <w:sz w:val="18"/>
                <w:szCs w:val="18"/>
              </w:rPr>
            </w:pPr>
            <w:r w:rsidRPr="00386C34">
              <w:rPr>
                <w:rFonts w:ascii="Montserrat" w:hAnsi="Montserrat" w:cs="Arial"/>
                <w:b/>
                <w:sz w:val="18"/>
                <w:szCs w:val="18"/>
              </w:rPr>
              <w:t>No. Registro</w:t>
            </w:r>
          </w:p>
        </w:tc>
      </w:tr>
      <w:tr w:rsidR="00A14845" w:rsidRPr="00386C34" w14:paraId="308BF941" w14:textId="77777777" w:rsidTr="00A14845">
        <w:trPr>
          <w:jc w:val="center"/>
        </w:trPr>
        <w:tc>
          <w:tcPr>
            <w:tcW w:w="2605" w:type="dxa"/>
            <w:tcBorders>
              <w:top w:val="single" w:sz="4" w:space="0" w:color="000000"/>
              <w:left w:val="single" w:sz="4" w:space="0" w:color="000000"/>
              <w:bottom w:val="single" w:sz="4" w:space="0" w:color="000000"/>
            </w:tcBorders>
          </w:tcPr>
          <w:p w14:paraId="231590BB" w14:textId="77777777" w:rsidR="00A14845" w:rsidRPr="00386C34" w:rsidRDefault="00A14845" w:rsidP="00A14845">
            <w:pPr>
              <w:pStyle w:val="Textoindependiente2"/>
              <w:snapToGrid w:val="0"/>
              <w:spacing w:line="240" w:lineRule="auto"/>
              <w:jc w:val="center"/>
              <w:rPr>
                <w:rFonts w:ascii="Montserrat" w:hAnsi="Montserrat" w:cs="Arial"/>
                <w:b/>
                <w:sz w:val="18"/>
                <w:szCs w:val="18"/>
              </w:rPr>
            </w:pPr>
            <w:r w:rsidRPr="00386C34">
              <w:rPr>
                <w:rFonts w:ascii="Montserrat" w:hAnsi="Montserrat" w:cs="Arial"/>
                <w:b/>
                <w:sz w:val="18"/>
                <w:szCs w:val="18"/>
              </w:rPr>
              <w:t>379 107 2774 00 01</w:t>
            </w:r>
          </w:p>
        </w:tc>
        <w:tc>
          <w:tcPr>
            <w:tcW w:w="1560" w:type="dxa"/>
            <w:tcBorders>
              <w:top w:val="single" w:sz="4" w:space="0" w:color="000000"/>
              <w:left w:val="single" w:sz="4" w:space="0" w:color="000000"/>
              <w:bottom w:val="single" w:sz="4" w:space="0" w:color="000000"/>
            </w:tcBorders>
          </w:tcPr>
          <w:p w14:paraId="0D5E17A6" w14:textId="77777777" w:rsidR="00A14845" w:rsidRPr="00386C34" w:rsidRDefault="00A14845" w:rsidP="00A14845">
            <w:pPr>
              <w:pStyle w:val="Textoindependiente2"/>
              <w:snapToGrid w:val="0"/>
              <w:spacing w:line="240" w:lineRule="auto"/>
              <w:jc w:val="center"/>
              <w:rPr>
                <w:rFonts w:ascii="Montserrat" w:hAnsi="Montserrat" w:cs="Arial"/>
                <w:b/>
                <w:sz w:val="18"/>
                <w:szCs w:val="18"/>
              </w:rPr>
            </w:pPr>
            <w:r w:rsidRPr="00386C34">
              <w:rPr>
                <w:rFonts w:ascii="Montserrat" w:hAnsi="Montserrat" w:cs="Arial"/>
                <w:b/>
                <w:sz w:val="18"/>
                <w:szCs w:val="18"/>
              </w:rPr>
              <w:t>75735 SSA</w:t>
            </w:r>
          </w:p>
        </w:tc>
        <w:tc>
          <w:tcPr>
            <w:tcW w:w="2446" w:type="dxa"/>
            <w:tcBorders>
              <w:top w:val="single" w:sz="4" w:space="0" w:color="000000"/>
              <w:left w:val="single" w:sz="4" w:space="0" w:color="000000"/>
              <w:bottom w:val="single" w:sz="4" w:space="0" w:color="000000"/>
            </w:tcBorders>
          </w:tcPr>
          <w:p w14:paraId="6DBDFA3E" w14:textId="77777777" w:rsidR="00A14845" w:rsidRPr="00386C34" w:rsidRDefault="00A14845" w:rsidP="00A14845">
            <w:pPr>
              <w:pStyle w:val="Textoindependiente2"/>
              <w:snapToGrid w:val="0"/>
              <w:spacing w:line="240" w:lineRule="auto"/>
              <w:jc w:val="center"/>
              <w:rPr>
                <w:rFonts w:ascii="Montserrat" w:hAnsi="Montserrat" w:cs="Arial"/>
                <w:b/>
                <w:sz w:val="18"/>
                <w:szCs w:val="18"/>
              </w:rPr>
            </w:pPr>
            <w:r w:rsidRPr="00386C34">
              <w:rPr>
                <w:rFonts w:ascii="Montserrat" w:hAnsi="Montserrat" w:cs="Arial"/>
                <w:b/>
                <w:sz w:val="18"/>
                <w:szCs w:val="18"/>
              </w:rPr>
              <w:t>379 109 2775 00 01</w:t>
            </w:r>
          </w:p>
        </w:tc>
        <w:tc>
          <w:tcPr>
            <w:tcW w:w="1380" w:type="dxa"/>
            <w:tcBorders>
              <w:top w:val="single" w:sz="4" w:space="0" w:color="000000"/>
              <w:left w:val="single" w:sz="4" w:space="0" w:color="000000"/>
              <w:bottom w:val="single" w:sz="4" w:space="0" w:color="000000"/>
              <w:right w:val="single" w:sz="4" w:space="0" w:color="000000"/>
            </w:tcBorders>
          </w:tcPr>
          <w:p w14:paraId="2C360C8B" w14:textId="77777777" w:rsidR="00A14845" w:rsidRPr="00386C34" w:rsidRDefault="00A14845" w:rsidP="00A14845">
            <w:pPr>
              <w:pStyle w:val="Textoindependiente2"/>
              <w:snapToGrid w:val="0"/>
              <w:spacing w:line="240" w:lineRule="auto"/>
              <w:jc w:val="center"/>
              <w:rPr>
                <w:rFonts w:ascii="Montserrat" w:hAnsi="Montserrat" w:cs="Arial"/>
                <w:b/>
                <w:sz w:val="18"/>
                <w:szCs w:val="18"/>
              </w:rPr>
            </w:pPr>
            <w:r w:rsidRPr="00386C34">
              <w:rPr>
                <w:rFonts w:ascii="Montserrat" w:hAnsi="Montserrat" w:cs="Arial"/>
                <w:b/>
                <w:sz w:val="18"/>
                <w:szCs w:val="18"/>
              </w:rPr>
              <w:t>95019 SSA</w:t>
            </w:r>
          </w:p>
        </w:tc>
      </w:tr>
    </w:tbl>
    <w:p w14:paraId="04E5F467" w14:textId="77777777" w:rsidR="00A14845" w:rsidRPr="00386C34" w:rsidRDefault="00A14845" w:rsidP="00A14845">
      <w:pPr>
        <w:pStyle w:val="Textoindependiente2"/>
        <w:spacing w:after="0" w:line="240" w:lineRule="auto"/>
        <w:rPr>
          <w:rFonts w:ascii="Montserrat" w:hAnsi="Montserrat"/>
          <w:sz w:val="18"/>
          <w:szCs w:val="18"/>
        </w:rPr>
      </w:pPr>
    </w:p>
    <w:tbl>
      <w:tblPr>
        <w:tblW w:w="0" w:type="auto"/>
        <w:jc w:val="center"/>
        <w:tblLayout w:type="fixed"/>
        <w:tblLook w:val="0000" w:firstRow="0" w:lastRow="0" w:firstColumn="0" w:lastColumn="0" w:noHBand="0" w:noVBand="0"/>
      </w:tblPr>
      <w:tblGrid>
        <w:gridCol w:w="4561"/>
        <w:gridCol w:w="3286"/>
      </w:tblGrid>
      <w:tr w:rsidR="00A14845" w:rsidRPr="00386C34" w14:paraId="395188C7" w14:textId="77777777" w:rsidTr="00A14845">
        <w:trPr>
          <w:trHeight w:val="56"/>
          <w:jc w:val="center"/>
        </w:trPr>
        <w:tc>
          <w:tcPr>
            <w:tcW w:w="4561" w:type="dxa"/>
            <w:tcBorders>
              <w:top w:val="single" w:sz="4" w:space="0" w:color="000000"/>
              <w:left w:val="single" w:sz="4" w:space="0" w:color="000000"/>
              <w:bottom w:val="single" w:sz="4" w:space="0" w:color="000000"/>
            </w:tcBorders>
            <w:shd w:val="clear" w:color="auto" w:fill="E0E0E0"/>
          </w:tcPr>
          <w:p w14:paraId="04DDD954" w14:textId="77777777" w:rsidR="00A14845" w:rsidRPr="00386C34" w:rsidRDefault="00A14845" w:rsidP="00A14845">
            <w:pPr>
              <w:pStyle w:val="Textoindependiente2"/>
              <w:snapToGrid w:val="0"/>
              <w:spacing w:after="0" w:line="240" w:lineRule="auto"/>
              <w:ind w:left="-591"/>
              <w:jc w:val="center"/>
              <w:rPr>
                <w:rFonts w:ascii="Montserrat" w:hAnsi="Montserrat" w:cs="Arial"/>
                <w:b/>
                <w:sz w:val="18"/>
                <w:szCs w:val="18"/>
              </w:rPr>
            </w:pPr>
            <w:r w:rsidRPr="00386C34">
              <w:rPr>
                <w:rFonts w:ascii="Montserrat" w:hAnsi="Montserrat" w:cs="Arial"/>
                <w:b/>
                <w:sz w:val="18"/>
                <w:szCs w:val="18"/>
              </w:rPr>
              <w:t>Aviso de Funcionamiento</w:t>
            </w:r>
          </w:p>
        </w:tc>
        <w:tc>
          <w:tcPr>
            <w:tcW w:w="3286" w:type="dxa"/>
            <w:tcBorders>
              <w:top w:val="single" w:sz="4" w:space="0" w:color="000000"/>
              <w:left w:val="single" w:sz="4" w:space="0" w:color="000000"/>
              <w:bottom w:val="single" w:sz="4" w:space="0" w:color="000000"/>
              <w:right w:val="single" w:sz="4" w:space="0" w:color="000000"/>
            </w:tcBorders>
            <w:shd w:val="clear" w:color="auto" w:fill="E0E0E0"/>
          </w:tcPr>
          <w:p w14:paraId="4DE7310C" w14:textId="77777777" w:rsidR="00A14845" w:rsidRPr="00386C34" w:rsidRDefault="00A14845" w:rsidP="00A14845">
            <w:pPr>
              <w:pStyle w:val="Textoindependiente2"/>
              <w:snapToGrid w:val="0"/>
              <w:spacing w:after="0" w:line="240" w:lineRule="auto"/>
              <w:jc w:val="center"/>
              <w:rPr>
                <w:rFonts w:ascii="Montserrat" w:hAnsi="Montserrat" w:cs="Arial"/>
                <w:b/>
                <w:sz w:val="18"/>
                <w:szCs w:val="18"/>
              </w:rPr>
            </w:pPr>
            <w:r w:rsidRPr="00386C34">
              <w:rPr>
                <w:rFonts w:ascii="Montserrat" w:hAnsi="Montserrat" w:cs="Arial"/>
                <w:b/>
                <w:sz w:val="18"/>
                <w:szCs w:val="18"/>
              </w:rPr>
              <w:t>Aviso del Responsable</w:t>
            </w:r>
          </w:p>
        </w:tc>
      </w:tr>
      <w:tr w:rsidR="00A14845" w:rsidRPr="00386C34" w14:paraId="23A78DFF" w14:textId="77777777" w:rsidTr="00A14845">
        <w:trPr>
          <w:jc w:val="center"/>
        </w:trPr>
        <w:tc>
          <w:tcPr>
            <w:tcW w:w="4561" w:type="dxa"/>
            <w:tcBorders>
              <w:top w:val="single" w:sz="4" w:space="0" w:color="000000"/>
              <w:left w:val="single" w:sz="4" w:space="0" w:color="000000"/>
              <w:bottom w:val="single" w:sz="4" w:space="0" w:color="000000"/>
            </w:tcBorders>
          </w:tcPr>
          <w:p w14:paraId="07F917F5" w14:textId="77777777" w:rsidR="00A14845" w:rsidRPr="00386C34" w:rsidRDefault="00A14845" w:rsidP="00A14845">
            <w:pPr>
              <w:pStyle w:val="Textoindependiente2"/>
              <w:snapToGrid w:val="0"/>
              <w:spacing w:after="0" w:line="240" w:lineRule="auto"/>
              <w:jc w:val="center"/>
              <w:rPr>
                <w:rFonts w:ascii="Montserrat" w:hAnsi="Montserrat" w:cs="Arial"/>
                <w:b/>
                <w:sz w:val="18"/>
                <w:szCs w:val="18"/>
              </w:rPr>
            </w:pPr>
            <w:r w:rsidRPr="00386C34">
              <w:rPr>
                <w:rFonts w:ascii="Montserrat" w:hAnsi="Montserrat" w:cs="Arial"/>
                <w:b/>
                <w:sz w:val="18"/>
                <w:szCs w:val="18"/>
              </w:rPr>
              <w:t>UNO</w:t>
            </w:r>
          </w:p>
        </w:tc>
        <w:tc>
          <w:tcPr>
            <w:tcW w:w="3286" w:type="dxa"/>
            <w:tcBorders>
              <w:top w:val="single" w:sz="4" w:space="0" w:color="000000"/>
              <w:left w:val="single" w:sz="4" w:space="0" w:color="000000"/>
              <w:bottom w:val="single" w:sz="4" w:space="0" w:color="000000"/>
              <w:right w:val="single" w:sz="4" w:space="0" w:color="000000"/>
            </w:tcBorders>
          </w:tcPr>
          <w:p w14:paraId="7A18C76D" w14:textId="77777777" w:rsidR="00A14845" w:rsidRPr="00386C34" w:rsidRDefault="00A14845" w:rsidP="00A14845">
            <w:pPr>
              <w:pStyle w:val="Textoindependiente2"/>
              <w:snapToGrid w:val="0"/>
              <w:spacing w:after="0" w:line="240" w:lineRule="auto"/>
              <w:jc w:val="center"/>
              <w:rPr>
                <w:rFonts w:ascii="Montserrat" w:hAnsi="Montserrat" w:cs="Arial"/>
                <w:b/>
                <w:sz w:val="18"/>
                <w:szCs w:val="18"/>
              </w:rPr>
            </w:pPr>
            <w:r w:rsidRPr="00386C34">
              <w:rPr>
                <w:rFonts w:ascii="Montserrat" w:hAnsi="Montserrat" w:cs="Arial"/>
                <w:b/>
                <w:sz w:val="18"/>
                <w:szCs w:val="18"/>
              </w:rPr>
              <w:t>DOS</w:t>
            </w:r>
          </w:p>
        </w:tc>
      </w:tr>
    </w:tbl>
    <w:p w14:paraId="6DFF2A9A" w14:textId="77777777" w:rsidR="00A14845" w:rsidRPr="00386C34" w:rsidRDefault="00A14845" w:rsidP="00A14845">
      <w:pPr>
        <w:jc w:val="both"/>
        <w:rPr>
          <w:rFonts w:ascii="Montserrat" w:hAnsi="Montserrat" w:cs="Arial"/>
          <w:b/>
          <w:bCs/>
          <w:iCs/>
          <w:sz w:val="18"/>
          <w:szCs w:val="18"/>
          <w:u w:val="single"/>
        </w:rPr>
      </w:pPr>
    </w:p>
    <w:p w14:paraId="71125446" w14:textId="77777777" w:rsidR="00A14845" w:rsidRPr="00386C34" w:rsidRDefault="00A14845" w:rsidP="000F4B40">
      <w:pPr>
        <w:pStyle w:val="Prrafodelista"/>
        <w:numPr>
          <w:ilvl w:val="0"/>
          <w:numId w:val="12"/>
        </w:numPr>
        <w:tabs>
          <w:tab w:val="clear" w:pos="1080"/>
          <w:tab w:val="num" w:pos="851"/>
        </w:tabs>
        <w:ind w:left="851"/>
        <w:jc w:val="both"/>
        <w:rPr>
          <w:rFonts w:ascii="Montserrat" w:hAnsi="Montserrat" w:cs="Arial"/>
          <w:b/>
          <w:sz w:val="18"/>
          <w:szCs w:val="18"/>
        </w:rPr>
      </w:pPr>
      <w:r w:rsidRPr="00386C34">
        <w:rPr>
          <w:rFonts w:ascii="Montserrat" w:hAnsi="Montserrat" w:cs="Arial"/>
          <w:b/>
          <w:sz w:val="18"/>
          <w:szCs w:val="18"/>
        </w:rPr>
        <w:t>En caso de que los bienes ofertados no requieran de Registro Sanitario, deberá presentar constancia oficial, expedida por la SSA, con firma autógrafa y cargo del servidor público que la emite, que lo exima del mismo</w:t>
      </w:r>
      <w:r w:rsidRPr="00386C34">
        <w:rPr>
          <w:rFonts w:ascii="Montserrat" w:hAnsi="Montserrat" w:cs="Arial"/>
          <w:sz w:val="18"/>
          <w:szCs w:val="18"/>
        </w:rPr>
        <w:t xml:space="preserve">, Así como Etiqueta del producto terminado para su comercialización, que acredite el cumplimiento de la descripción del bien, identificando o referenciando la clave del bien ofertado a 12 dígitos; La etiqueta se define como el marbete, rótulo, marca o imagen gráfica, que se haya escrito, impreso, estarcido, marcado, marcado en relieve o en hueco, grabado, adherido o precintado en cualquier material susceptible de contener el insumo, incluyendo el envase mismo; </w:t>
      </w:r>
      <w:r w:rsidRPr="00386C34">
        <w:rPr>
          <w:rFonts w:ascii="Montserrat" w:hAnsi="Montserrat" w:cs="Arial"/>
          <w:b/>
          <w:sz w:val="18"/>
          <w:szCs w:val="18"/>
        </w:rPr>
        <w:t>que permita acreditar claramente las especificaciones y características de los bienes ofertados.</w:t>
      </w:r>
      <w:r w:rsidRPr="00386C34">
        <w:rPr>
          <w:sz w:val="18"/>
          <w:szCs w:val="18"/>
        </w:rPr>
        <w:t xml:space="preserve"> </w:t>
      </w:r>
      <w:r w:rsidRPr="00386C34">
        <w:rPr>
          <w:rFonts w:ascii="Montserrat" w:hAnsi="Montserrat" w:cs="Arial"/>
          <w:b/>
          <w:sz w:val="18"/>
          <w:szCs w:val="18"/>
        </w:rPr>
        <w:t>DEBIDAMENTE IDENTIFICADOS CON LA PARTIDA, CLAVE Y DESCRIPCIÓN CORTA DEL BIEN.</w:t>
      </w:r>
    </w:p>
    <w:p w14:paraId="6737E4DC" w14:textId="77777777" w:rsidR="00A14845" w:rsidRPr="00386C34" w:rsidRDefault="00A14845" w:rsidP="00A14845">
      <w:pPr>
        <w:pStyle w:val="Sangra2detindependiente1"/>
        <w:tabs>
          <w:tab w:val="left" w:pos="709"/>
          <w:tab w:val="left" w:pos="12219"/>
        </w:tabs>
        <w:spacing w:before="0"/>
        <w:ind w:left="709"/>
        <w:rPr>
          <w:rFonts w:ascii="Montserrat" w:hAnsi="Montserrat" w:cs="Arial"/>
          <w:sz w:val="18"/>
          <w:szCs w:val="18"/>
        </w:rPr>
      </w:pPr>
    </w:p>
    <w:p w14:paraId="6653A742" w14:textId="77777777" w:rsidR="00A14845" w:rsidRPr="00386C34" w:rsidRDefault="00A14845" w:rsidP="000F4B40">
      <w:pPr>
        <w:pStyle w:val="Sangra2detindependiente1"/>
        <w:numPr>
          <w:ilvl w:val="0"/>
          <w:numId w:val="12"/>
        </w:numPr>
        <w:tabs>
          <w:tab w:val="clear" w:pos="1080"/>
          <w:tab w:val="num" w:pos="142"/>
          <w:tab w:val="left" w:pos="12219"/>
        </w:tabs>
        <w:spacing w:before="0"/>
        <w:ind w:left="851" w:hanging="709"/>
        <w:rPr>
          <w:rFonts w:ascii="Montserrat" w:hAnsi="Montserrat" w:cs="Arial"/>
          <w:bCs/>
          <w:iCs/>
          <w:sz w:val="18"/>
          <w:szCs w:val="18"/>
        </w:rPr>
      </w:pPr>
      <w:r w:rsidRPr="00386C34">
        <w:rPr>
          <w:rFonts w:ascii="Montserrat" w:hAnsi="Montserrat" w:cs="Arial"/>
          <w:bCs/>
          <w:sz w:val="18"/>
          <w:szCs w:val="18"/>
        </w:rPr>
        <w:t xml:space="preserve">O bien, los </w:t>
      </w:r>
      <w:r w:rsidRPr="00386C34">
        <w:rPr>
          <w:rFonts w:ascii="Montserrat" w:hAnsi="Montserrat" w:cs="Arial"/>
          <w:sz w:val="18"/>
          <w:szCs w:val="18"/>
        </w:rPr>
        <w:t>licitantes</w:t>
      </w:r>
      <w:r w:rsidRPr="00386C34">
        <w:rPr>
          <w:rFonts w:ascii="Montserrat" w:hAnsi="Montserrat" w:cs="Arial"/>
          <w:bCs/>
          <w:sz w:val="18"/>
          <w:szCs w:val="18"/>
        </w:rPr>
        <w:t xml:space="preserve"> podrán presentar el </w:t>
      </w:r>
      <w:r w:rsidRPr="00386C34">
        <w:rPr>
          <w:rFonts w:ascii="Montserrat" w:hAnsi="Montserrat" w:cs="Arial"/>
          <w:b/>
          <w:bCs/>
          <w:sz w:val="18"/>
          <w:szCs w:val="18"/>
        </w:rPr>
        <w:t>listado de insumos para la salud considerados de bajo riesgo vigente</w:t>
      </w:r>
      <w:r w:rsidRPr="00386C34">
        <w:rPr>
          <w:rFonts w:ascii="Montserrat" w:hAnsi="Montserrat" w:cs="Arial"/>
          <w:bCs/>
          <w:sz w:val="18"/>
          <w:szCs w:val="18"/>
        </w:rPr>
        <w:t>, para efectos de obtención del registro sanitario, y de aquellos productos que por su naturaleza, características propias y uso no se consideran como insumos para la salud y por ende no requieren de registro sanitario, publicado en el Diario Oficial de la Federación el 22 de diciembre de 2014, en el cual</w:t>
      </w:r>
      <w:r w:rsidRPr="00386C34">
        <w:rPr>
          <w:rFonts w:ascii="Montserrat" w:hAnsi="Montserrat" w:cs="Arial"/>
          <w:b/>
          <w:bCs/>
          <w:sz w:val="18"/>
          <w:szCs w:val="18"/>
        </w:rPr>
        <w:t xml:space="preserve"> </w:t>
      </w:r>
      <w:r w:rsidRPr="00386C34">
        <w:rPr>
          <w:rFonts w:ascii="Montserrat" w:hAnsi="Montserrat" w:cs="Arial"/>
          <w:b/>
          <w:bCs/>
          <w:sz w:val="18"/>
          <w:szCs w:val="18"/>
          <w:u w:val="single"/>
        </w:rPr>
        <w:t>DEBERÁN IDENTIFICARSE LOS BIENES INDICANDO LA PARTIDA, CLAVE Y DESCRIPCIÓN CORTA DEL BIEN PROPUESTO.</w:t>
      </w:r>
    </w:p>
    <w:p w14:paraId="324478ED" w14:textId="77777777" w:rsidR="00A14845" w:rsidRPr="00386C34" w:rsidRDefault="00A14845" w:rsidP="00A14845">
      <w:pPr>
        <w:pStyle w:val="Sangra2detindependiente1"/>
        <w:tabs>
          <w:tab w:val="left" w:pos="709"/>
          <w:tab w:val="left" w:pos="12219"/>
        </w:tabs>
        <w:spacing w:before="0"/>
        <w:ind w:left="0"/>
        <w:rPr>
          <w:rFonts w:ascii="Montserrat" w:hAnsi="Montserrat" w:cs="Arial"/>
          <w:sz w:val="18"/>
          <w:szCs w:val="18"/>
          <w:lang w:val="es-MX"/>
        </w:rPr>
      </w:pPr>
    </w:p>
    <w:p w14:paraId="07DFEFCC" w14:textId="77777777" w:rsidR="00A14845" w:rsidRPr="00386C34" w:rsidRDefault="00A14845" w:rsidP="00A14845">
      <w:pPr>
        <w:pStyle w:val="Sangra2detindependiente1"/>
        <w:tabs>
          <w:tab w:val="left" w:pos="709"/>
          <w:tab w:val="left" w:pos="12219"/>
        </w:tabs>
        <w:spacing w:before="0"/>
        <w:ind w:left="0"/>
        <w:rPr>
          <w:rFonts w:ascii="Montserrat" w:hAnsi="Montserrat" w:cs="Arial"/>
          <w:b/>
          <w:sz w:val="18"/>
          <w:szCs w:val="18"/>
          <w:lang w:val="es-MX"/>
        </w:rPr>
      </w:pPr>
      <w:r w:rsidRPr="00386C34">
        <w:rPr>
          <w:rFonts w:ascii="Montserrat" w:hAnsi="Montserrat" w:cs="Arial"/>
          <w:b/>
          <w:sz w:val="18"/>
          <w:szCs w:val="18"/>
          <w:lang w:val="es-MX"/>
        </w:rPr>
        <w:t>En caso de ser Titular del registro sanitario en México ante COFEPRIS, deberá indicarlo dentro de su Cotización.</w:t>
      </w:r>
    </w:p>
    <w:p w14:paraId="34FF1477" w14:textId="77777777" w:rsidR="00A14845" w:rsidRPr="00386C34" w:rsidRDefault="00A14845" w:rsidP="00A14845">
      <w:pPr>
        <w:pStyle w:val="Sangra2detindependiente1"/>
        <w:tabs>
          <w:tab w:val="left" w:pos="709"/>
          <w:tab w:val="left" w:pos="12219"/>
        </w:tabs>
        <w:spacing w:before="0"/>
        <w:ind w:left="0"/>
        <w:rPr>
          <w:rFonts w:ascii="Montserrat" w:hAnsi="Montserrat" w:cs="Arial"/>
          <w:b/>
          <w:sz w:val="18"/>
          <w:szCs w:val="18"/>
          <w:u w:val="single"/>
          <w:lang w:val="es-MX"/>
        </w:rPr>
      </w:pPr>
    </w:p>
    <w:p w14:paraId="38C0EB47" w14:textId="77777777" w:rsidR="00A14845" w:rsidRPr="00386C34" w:rsidRDefault="00A14845" w:rsidP="00A14845">
      <w:pPr>
        <w:pStyle w:val="Sangra2detindependiente1"/>
        <w:tabs>
          <w:tab w:val="left" w:pos="709"/>
          <w:tab w:val="left" w:pos="12219"/>
        </w:tabs>
        <w:spacing w:before="0"/>
        <w:ind w:left="0"/>
        <w:rPr>
          <w:rFonts w:ascii="Montserrat" w:hAnsi="Montserrat" w:cs="Arial"/>
          <w:bCs/>
          <w:iCs/>
          <w:sz w:val="18"/>
          <w:szCs w:val="18"/>
        </w:rPr>
      </w:pPr>
      <w:r w:rsidRPr="00386C34">
        <w:rPr>
          <w:rFonts w:ascii="Montserrat" w:hAnsi="Montserrat" w:cs="Arial"/>
          <w:b/>
          <w:sz w:val="18"/>
          <w:szCs w:val="18"/>
          <w:u w:val="single"/>
          <w:lang w:val="es-MX"/>
        </w:rPr>
        <w:lastRenderedPageBreak/>
        <w:t>Durante la vigencia del (los) contrato(s)</w:t>
      </w:r>
      <w:r w:rsidRPr="00386C34">
        <w:rPr>
          <w:rFonts w:ascii="Montserrat" w:hAnsi="Montserrat" w:cs="Arial"/>
          <w:sz w:val="18"/>
          <w:szCs w:val="18"/>
          <w:lang w:val="es-MX"/>
        </w:rPr>
        <w:t xml:space="preserve"> que, en su caso, se adjudique(n), con motivo de la presente licitación, el Instituto podrá solicitar al (los) proveedor (es), en cualquier tiempo durante la vigencia del instrumento jurídico de referencia:</w:t>
      </w:r>
    </w:p>
    <w:p w14:paraId="5C0ED8A9" w14:textId="77777777" w:rsidR="00A14845" w:rsidRPr="00386C34" w:rsidRDefault="00A14845" w:rsidP="00A14845">
      <w:pPr>
        <w:jc w:val="both"/>
        <w:rPr>
          <w:rFonts w:ascii="Montserrat" w:hAnsi="Montserrat" w:cs="Arial"/>
          <w:sz w:val="18"/>
          <w:szCs w:val="18"/>
          <w:lang w:val="es-MX"/>
        </w:rPr>
      </w:pPr>
    </w:p>
    <w:p w14:paraId="409AAB61" w14:textId="77777777" w:rsidR="00A14845" w:rsidRPr="00386C34" w:rsidRDefault="00A14845" w:rsidP="000F4B40">
      <w:pPr>
        <w:numPr>
          <w:ilvl w:val="0"/>
          <w:numId w:val="23"/>
        </w:numPr>
        <w:tabs>
          <w:tab w:val="clear" w:pos="720"/>
          <w:tab w:val="num" w:pos="426"/>
        </w:tabs>
        <w:suppressAutoHyphens/>
        <w:ind w:left="426" w:hanging="426"/>
        <w:jc w:val="both"/>
        <w:rPr>
          <w:rFonts w:ascii="Montserrat" w:hAnsi="Montserrat" w:cs="Arial"/>
          <w:sz w:val="18"/>
          <w:szCs w:val="18"/>
          <w:lang w:val="es-MX"/>
        </w:rPr>
      </w:pPr>
      <w:r w:rsidRPr="00386C34">
        <w:rPr>
          <w:rFonts w:ascii="Montserrat" w:hAnsi="Montserrat" w:cs="Arial"/>
          <w:sz w:val="18"/>
          <w:szCs w:val="18"/>
          <w:lang w:val="es-MX"/>
        </w:rPr>
        <w:t>El Certificado de Buenas Prácticas de Fabricación, expedido por la COFEPRIS. En caso de que los bienes sean de origen extranjero, los licitantes podrán entregar copia simple de certificado de calidad ISO, FDA y/o TUV, según sea el caso.</w:t>
      </w:r>
    </w:p>
    <w:p w14:paraId="08AD75DE" w14:textId="77777777" w:rsidR="00A14845" w:rsidRPr="00386C34" w:rsidRDefault="00A14845" w:rsidP="00A14845">
      <w:pPr>
        <w:tabs>
          <w:tab w:val="num" w:pos="426"/>
        </w:tabs>
        <w:ind w:left="426"/>
        <w:jc w:val="both"/>
        <w:rPr>
          <w:rFonts w:ascii="Montserrat" w:hAnsi="Montserrat" w:cs="Arial"/>
          <w:strike/>
          <w:sz w:val="18"/>
          <w:szCs w:val="18"/>
          <w:lang w:val="es-MX"/>
        </w:rPr>
      </w:pPr>
    </w:p>
    <w:p w14:paraId="018F8006" w14:textId="77777777" w:rsidR="00A14845" w:rsidRPr="00386C34" w:rsidRDefault="00A14845" w:rsidP="000F4B40">
      <w:pPr>
        <w:pStyle w:val="Sangra2detindependiente1"/>
        <w:numPr>
          <w:ilvl w:val="0"/>
          <w:numId w:val="23"/>
        </w:numPr>
        <w:tabs>
          <w:tab w:val="clear" w:pos="720"/>
          <w:tab w:val="num" w:pos="426"/>
          <w:tab w:val="left" w:pos="1440"/>
          <w:tab w:val="left" w:pos="11505"/>
        </w:tabs>
        <w:spacing w:before="0"/>
        <w:ind w:left="426" w:hanging="426"/>
        <w:rPr>
          <w:rFonts w:ascii="Montserrat" w:hAnsi="Montserrat" w:cs="Arial"/>
          <w:b/>
          <w:bCs/>
          <w:iCs/>
          <w:sz w:val="18"/>
          <w:szCs w:val="18"/>
        </w:rPr>
      </w:pPr>
      <w:r w:rsidRPr="00386C34">
        <w:rPr>
          <w:rFonts w:ascii="Montserrat" w:hAnsi="Montserrat" w:cs="Arial"/>
          <w:bCs/>
          <w:iCs/>
          <w:sz w:val="18"/>
          <w:szCs w:val="18"/>
        </w:rPr>
        <w:t xml:space="preserve">Las muestras necesarias para verificar el cumplimiento de los requisitos de calidad de los bienes; en los casos de bienes que requieran Registro Sanitario, serán evaluados a través de Terceros Autorizados por la Secretaría de Salud, y/o personas acreditadas por la Entidad Mexicana de Acreditación, A. C. (EMA) (Organismo de Certificación o Laboratorio de Pruebas), de acuerdo a lo establecido </w:t>
      </w:r>
      <w:r w:rsidR="0057021E" w:rsidRPr="00386C34">
        <w:rPr>
          <w:rFonts w:ascii="Montserrat" w:hAnsi="Montserrat" w:cs="Arial"/>
          <w:bCs/>
          <w:iCs/>
          <w:sz w:val="18"/>
          <w:szCs w:val="18"/>
        </w:rPr>
        <w:t xml:space="preserve">en la </w:t>
      </w:r>
      <w:r w:rsidR="0057021E" w:rsidRPr="00386C34">
        <w:rPr>
          <w:rFonts w:ascii="Montserrat" w:hAnsi="Montserrat" w:cs="Arial"/>
          <w:b/>
          <w:bCs/>
          <w:iCs/>
          <w:sz w:val="18"/>
          <w:szCs w:val="18"/>
        </w:rPr>
        <w:t xml:space="preserve">LEY DE INFRAESTUCTIRA DE LA CALIDAD. </w:t>
      </w:r>
    </w:p>
    <w:p w14:paraId="792F0665" w14:textId="77777777" w:rsidR="00A14845" w:rsidRPr="00386C34" w:rsidRDefault="00A14845" w:rsidP="00A14845">
      <w:pPr>
        <w:pStyle w:val="Prrafodelista"/>
        <w:rPr>
          <w:rFonts w:ascii="Montserrat" w:hAnsi="Montserrat" w:cs="Arial"/>
          <w:bCs/>
          <w:iCs/>
          <w:sz w:val="18"/>
          <w:szCs w:val="18"/>
        </w:rPr>
      </w:pPr>
    </w:p>
    <w:p w14:paraId="1C1554F2" w14:textId="77777777" w:rsidR="00A14845" w:rsidRPr="00386C34" w:rsidRDefault="00A14845" w:rsidP="000F4B40">
      <w:pPr>
        <w:pStyle w:val="Sangra2detindependiente1"/>
        <w:numPr>
          <w:ilvl w:val="0"/>
          <w:numId w:val="23"/>
        </w:numPr>
        <w:tabs>
          <w:tab w:val="clear" w:pos="720"/>
          <w:tab w:val="num" w:pos="426"/>
          <w:tab w:val="left" w:pos="1440"/>
          <w:tab w:val="left" w:pos="11505"/>
        </w:tabs>
        <w:spacing w:before="0"/>
        <w:ind w:left="426" w:hanging="426"/>
        <w:rPr>
          <w:rFonts w:ascii="Montserrat" w:hAnsi="Montserrat" w:cs="Arial"/>
          <w:bCs/>
          <w:iCs/>
          <w:sz w:val="18"/>
          <w:szCs w:val="18"/>
        </w:rPr>
      </w:pPr>
      <w:r w:rsidRPr="00386C34">
        <w:rPr>
          <w:rFonts w:ascii="Montserrat" w:hAnsi="Montserrat" w:cs="Arial"/>
          <w:bCs/>
          <w:iCs/>
          <w:sz w:val="18"/>
          <w:szCs w:val="18"/>
        </w:rPr>
        <w:t xml:space="preserve">Las especificaciones técnicas de calidad y métodos de prueba de los productos a revisar, las sustancias de referencia y las tablas de estabilidad acelerada y a largo plazo de sus productos, así como supervisión de pruebas en el laboratorio de la empresa fabricante (cuando esta se encuentre en el Distrito Federal o área metropolitana), o en su caso, la supervisión en un laboratorio tercero autorizado por COFEPRIS sin costo para el Instituto. El no proporcionar lo antes mencionado será motivo de emisión de oficio de incumplimiento de la muestra sujeta a evaluación por parte de la </w:t>
      </w:r>
      <w:r w:rsidR="00B32C4F" w:rsidRPr="00386C34">
        <w:rPr>
          <w:rFonts w:ascii="Montserrat" w:hAnsi="Montserrat" w:cs="Arial"/>
          <w:bCs/>
          <w:iCs/>
          <w:sz w:val="18"/>
          <w:szCs w:val="18"/>
        </w:rPr>
        <w:t>CCILE</w:t>
      </w:r>
      <w:r w:rsidRPr="00386C34">
        <w:rPr>
          <w:rFonts w:ascii="Montserrat" w:hAnsi="Montserrat" w:cs="Arial"/>
          <w:bCs/>
          <w:iCs/>
          <w:sz w:val="18"/>
          <w:szCs w:val="18"/>
        </w:rPr>
        <w:t>.</w:t>
      </w:r>
    </w:p>
    <w:p w14:paraId="7968777E" w14:textId="77777777" w:rsidR="00A14845" w:rsidRPr="00386C34" w:rsidRDefault="00A14845" w:rsidP="00A14845">
      <w:pPr>
        <w:pStyle w:val="Sangra2detindependiente1"/>
        <w:tabs>
          <w:tab w:val="num" w:pos="426"/>
          <w:tab w:val="left" w:pos="1458"/>
          <w:tab w:val="left" w:pos="11523"/>
        </w:tabs>
        <w:spacing w:before="0"/>
        <w:ind w:left="426" w:hanging="426"/>
        <w:rPr>
          <w:rFonts w:ascii="Montserrat" w:hAnsi="Montserrat" w:cs="Arial"/>
          <w:bCs/>
          <w:iCs/>
          <w:sz w:val="18"/>
          <w:szCs w:val="18"/>
        </w:rPr>
      </w:pPr>
    </w:p>
    <w:p w14:paraId="37BD03BA" w14:textId="77777777" w:rsidR="00A14845" w:rsidRPr="00386C34" w:rsidRDefault="00A14845" w:rsidP="00A14845">
      <w:pPr>
        <w:pStyle w:val="Sangra2detindependiente1"/>
        <w:tabs>
          <w:tab w:val="left" w:pos="1458"/>
          <w:tab w:val="left" w:pos="11523"/>
        </w:tabs>
        <w:spacing w:before="0"/>
        <w:ind w:left="9"/>
        <w:rPr>
          <w:rFonts w:ascii="Montserrat" w:hAnsi="Montserrat" w:cs="Arial"/>
          <w:bCs/>
          <w:iCs/>
          <w:sz w:val="18"/>
          <w:szCs w:val="18"/>
        </w:rPr>
      </w:pPr>
      <w:r w:rsidRPr="00386C34">
        <w:rPr>
          <w:rFonts w:ascii="Montserrat" w:hAnsi="Montserrat" w:cs="Arial"/>
          <w:bCs/>
          <w:iCs/>
          <w:sz w:val="18"/>
          <w:szCs w:val="18"/>
        </w:rPr>
        <w:t>En caso de que no existan personas acreditadas por la EMA o Terceros Autorizados por la Secretaría de Salud, según sea el caso, el Instituto a través del área responsable, revisara las especificaciones de los bienes.</w:t>
      </w:r>
    </w:p>
    <w:p w14:paraId="6944C039" w14:textId="77777777" w:rsidR="00A14845" w:rsidRPr="00386C34" w:rsidRDefault="00A14845" w:rsidP="00A14845">
      <w:pPr>
        <w:pStyle w:val="Sangra2detindependiente1"/>
        <w:tabs>
          <w:tab w:val="left" w:pos="1458"/>
          <w:tab w:val="left" w:pos="11523"/>
        </w:tabs>
        <w:spacing w:before="0"/>
        <w:ind w:left="851" w:hanging="842"/>
        <w:rPr>
          <w:rFonts w:ascii="Montserrat" w:hAnsi="Montserrat" w:cs="Arial"/>
          <w:b/>
          <w:bCs/>
          <w:i/>
          <w:iCs/>
          <w:sz w:val="18"/>
          <w:szCs w:val="18"/>
          <w:u w:val="single"/>
        </w:rPr>
      </w:pPr>
    </w:p>
    <w:p w14:paraId="0D8F39C1" w14:textId="77777777" w:rsidR="00A14845" w:rsidRPr="00386C34" w:rsidRDefault="00A14845" w:rsidP="000F4B40">
      <w:pPr>
        <w:numPr>
          <w:ilvl w:val="0"/>
          <w:numId w:val="11"/>
        </w:numPr>
        <w:tabs>
          <w:tab w:val="clear" w:pos="720"/>
          <w:tab w:val="num" w:pos="426"/>
        </w:tabs>
        <w:suppressAutoHyphens/>
        <w:ind w:left="426" w:hanging="426"/>
        <w:jc w:val="both"/>
        <w:rPr>
          <w:rFonts w:ascii="Montserrat" w:hAnsi="Montserrat" w:cs="Arial"/>
          <w:b/>
          <w:bCs/>
          <w:sz w:val="18"/>
          <w:szCs w:val="18"/>
        </w:rPr>
      </w:pPr>
      <w:r w:rsidRPr="00386C34">
        <w:rPr>
          <w:rFonts w:ascii="Montserrat" w:hAnsi="Montserrat" w:cs="Arial"/>
          <w:bCs/>
          <w:sz w:val="18"/>
          <w:szCs w:val="18"/>
        </w:rPr>
        <w:t>El Instituto podrá en cualquier momento verificar el cumplimiento de los requisitos de calidad de los bienes al licitante que resulte adjudicado.</w:t>
      </w:r>
    </w:p>
    <w:p w14:paraId="4AA75BEF" w14:textId="77777777" w:rsidR="00A14845" w:rsidRPr="00386C34" w:rsidRDefault="00A14845" w:rsidP="00A14845">
      <w:pPr>
        <w:pStyle w:val="Sangra2detindependiente1"/>
        <w:tabs>
          <w:tab w:val="left" w:pos="1458"/>
          <w:tab w:val="left" w:pos="11523"/>
        </w:tabs>
        <w:spacing w:before="0"/>
        <w:ind w:left="851" w:hanging="842"/>
        <w:rPr>
          <w:rFonts w:ascii="Montserrat" w:hAnsi="Montserrat" w:cs="Arial"/>
          <w:b/>
          <w:bCs/>
          <w:i/>
          <w:iCs/>
          <w:sz w:val="18"/>
          <w:szCs w:val="18"/>
          <w:u w:val="single"/>
        </w:rPr>
      </w:pPr>
    </w:p>
    <w:p w14:paraId="117EA9DB" w14:textId="77777777" w:rsidR="00A14845" w:rsidRPr="00386C34" w:rsidRDefault="00A14845" w:rsidP="000F4B40">
      <w:pPr>
        <w:numPr>
          <w:ilvl w:val="0"/>
          <w:numId w:val="11"/>
        </w:numPr>
        <w:tabs>
          <w:tab w:val="clear" w:pos="720"/>
          <w:tab w:val="num" w:pos="426"/>
        </w:tabs>
        <w:suppressAutoHyphens/>
        <w:ind w:left="426" w:hanging="426"/>
        <w:jc w:val="both"/>
        <w:rPr>
          <w:rFonts w:ascii="Montserrat" w:hAnsi="Montserrat" w:cs="Arial"/>
          <w:b/>
          <w:bCs/>
          <w:sz w:val="18"/>
          <w:szCs w:val="18"/>
        </w:rPr>
      </w:pPr>
      <w:r w:rsidRPr="00386C34">
        <w:rPr>
          <w:rFonts w:ascii="Montserrat" w:hAnsi="Montserrat" w:cs="Arial"/>
          <w:bCs/>
          <w:sz w:val="18"/>
          <w:szCs w:val="18"/>
        </w:rPr>
        <w:t>Así mismo, el Instituto durante la vigencia del contrato coadyuvará con la autoridad sanitaria (COFEPRIS), informándole los resultados de aquellos bienes, que no  cumplan con la normatividad establecida.</w:t>
      </w:r>
    </w:p>
    <w:p w14:paraId="4346FBB8" w14:textId="77777777" w:rsidR="00A14845" w:rsidRPr="00386C34" w:rsidRDefault="00A14845" w:rsidP="00A14845">
      <w:pPr>
        <w:tabs>
          <w:tab w:val="num" w:pos="426"/>
        </w:tabs>
        <w:ind w:left="426" w:hanging="426"/>
        <w:jc w:val="both"/>
        <w:rPr>
          <w:rFonts w:ascii="Montserrat" w:hAnsi="Montserrat" w:cs="Arial"/>
          <w:bCs/>
          <w:sz w:val="18"/>
          <w:szCs w:val="18"/>
        </w:rPr>
      </w:pPr>
    </w:p>
    <w:p w14:paraId="15338E6C" w14:textId="77777777" w:rsidR="00A14845" w:rsidRPr="00386C34" w:rsidRDefault="00A14845" w:rsidP="00A14845">
      <w:pPr>
        <w:pStyle w:val="Prrafodelista"/>
        <w:suppressAutoHyphens w:val="0"/>
        <w:ind w:left="0"/>
        <w:jc w:val="both"/>
        <w:rPr>
          <w:rFonts w:ascii="Montserrat" w:hAnsi="Montserrat" w:cs="Arial"/>
          <w:sz w:val="18"/>
          <w:szCs w:val="18"/>
        </w:rPr>
      </w:pPr>
      <w:r w:rsidRPr="00386C34">
        <w:rPr>
          <w:rFonts w:ascii="Montserrat" w:hAnsi="Montserrat" w:cs="Arial"/>
          <w:bCs/>
          <w:sz w:val="18"/>
          <w:szCs w:val="18"/>
        </w:rPr>
        <w:t xml:space="preserve">La revisión de los bienes, se realizará conforme a lo establecido en la Ley General de Salud, en los artículos aplicables, conforme a lo establecido en la Farmacopea de los Estados Unidos Mexicanos (misma que podrá ser consultada en la página electrónica de la Secretaría de Salud) y sus Suplementos, en las Normas Oficiales Mexicanas, Normas Mexicanas, Normas Internacionales, así como las especificaciones técnicas del Instituto y a falta de éstas, de acuerdo a las especificaciones técnicas del fabricante </w:t>
      </w:r>
      <w:r w:rsidRPr="00386C34">
        <w:rPr>
          <w:rFonts w:ascii="Montserrat" w:hAnsi="Montserrat" w:cs="Arial"/>
          <w:sz w:val="18"/>
          <w:szCs w:val="18"/>
        </w:rPr>
        <w:t>y cuando el Instituto lo determine procedente, se realizarán pruebas de funcionalidad.</w:t>
      </w:r>
      <w:r w:rsidRPr="00386C34">
        <w:rPr>
          <w:rFonts w:ascii="Montserrat" w:hAnsi="Montserrat" w:cs="Arial"/>
          <w:bCs/>
          <w:sz w:val="18"/>
          <w:szCs w:val="18"/>
        </w:rPr>
        <w:t xml:space="preserve"> </w:t>
      </w:r>
      <w:r w:rsidRPr="00386C34">
        <w:rPr>
          <w:rFonts w:ascii="Montserrat" w:hAnsi="Montserrat" w:cs="Arial"/>
          <w:sz w:val="18"/>
          <w:szCs w:val="18"/>
        </w:rPr>
        <w:t>El no proporcionar lo antes señalado (en un plazo de 10 días hábiles), será motivo para emisión de oficio de rechazo de la muestra sujeta a evaluación por parte de la Coordinación de Control Técnico de Insumos (</w:t>
      </w:r>
      <w:r w:rsidR="00B32C4F" w:rsidRPr="00386C34">
        <w:rPr>
          <w:rFonts w:ascii="Montserrat" w:hAnsi="Montserrat" w:cs="Arial"/>
          <w:sz w:val="18"/>
          <w:szCs w:val="18"/>
        </w:rPr>
        <w:t>CCILE</w:t>
      </w:r>
      <w:r w:rsidRPr="00386C34">
        <w:rPr>
          <w:rFonts w:ascii="Montserrat" w:hAnsi="Montserrat" w:cs="Arial"/>
          <w:sz w:val="18"/>
          <w:szCs w:val="18"/>
        </w:rPr>
        <w:t>).</w:t>
      </w:r>
    </w:p>
    <w:p w14:paraId="75EB9122" w14:textId="77777777" w:rsidR="00A14845" w:rsidRPr="00386C34" w:rsidRDefault="00A14845" w:rsidP="00A14845">
      <w:pPr>
        <w:pStyle w:val="Prrafodelista"/>
        <w:suppressAutoHyphens w:val="0"/>
        <w:ind w:left="0"/>
        <w:jc w:val="both"/>
        <w:rPr>
          <w:rFonts w:ascii="Montserrat" w:hAnsi="Montserrat" w:cs="Arial"/>
          <w:sz w:val="18"/>
          <w:szCs w:val="18"/>
        </w:rPr>
      </w:pPr>
    </w:p>
    <w:p w14:paraId="692BC5A0" w14:textId="77777777" w:rsidR="00A14845" w:rsidRPr="00386C34" w:rsidRDefault="00A14845" w:rsidP="00A14845">
      <w:pPr>
        <w:jc w:val="both"/>
        <w:rPr>
          <w:rFonts w:ascii="Montserrat" w:hAnsi="Montserrat" w:cs="Arial"/>
          <w:b/>
          <w:bCs/>
          <w:sz w:val="18"/>
          <w:szCs w:val="18"/>
        </w:rPr>
      </w:pPr>
      <w:r w:rsidRPr="00386C34">
        <w:rPr>
          <w:rFonts w:ascii="Montserrat" w:hAnsi="Montserrat" w:cs="Arial"/>
          <w:bCs/>
          <w:sz w:val="18"/>
          <w:szCs w:val="18"/>
        </w:rPr>
        <w:t>En caso de encontrarse alguna inconsistencia de acuerdo con la legislación sanitaria o las autorizaciones otorgadas por la COFEPRIS, el Instituto lo hará del conocimiento de dicha autoridad.</w:t>
      </w:r>
    </w:p>
    <w:p w14:paraId="4F498A21" w14:textId="77777777" w:rsidR="00A14845" w:rsidRPr="00386C34" w:rsidRDefault="00A14845" w:rsidP="00A14845">
      <w:pPr>
        <w:jc w:val="both"/>
        <w:rPr>
          <w:rFonts w:ascii="Montserrat" w:hAnsi="Montserrat" w:cs="Arial"/>
          <w:b/>
          <w:bCs/>
          <w:sz w:val="18"/>
          <w:szCs w:val="18"/>
        </w:rPr>
      </w:pPr>
    </w:p>
    <w:p w14:paraId="5344E941" w14:textId="77777777" w:rsidR="00A14845" w:rsidRPr="00386C34" w:rsidRDefault="00A14845" w:rsidP="00A14845">
      <w:pPr>
        <w:jc w:val="both"/>
        <w:rPr>
          <w:rFonts w:ascii="Montserrat" w:hAnsi="Montserrat" w:cs="Arial"/>
          <w:bCs/>
          <w:sz w:val="18"/>
          <w:szCs w:val="18"/>
          <w:lang w:val="es-ES"/>
        </w:rPr>
      </w:pPr>
      <w:r w:rsidRPr="00386C34">
        <w:rPr>
          <w:rFonts w:ascii="Montserrat" w:hAnsi="Montserrat" w:cs="Arial"/>
          <w:bCs/>
          <w:sz w:val="18"/>
          <w:szCs w:val="18"/>
          <w:lang w:val="es-ES"/>
        </w:rPr>
        <w:t xml:space="preserve">En caso de que los bienes propuestos </w:t>
      </w:r>
      <w:r w:rsidR="0057021E" w:rsidRPr="00386C34">
        <w:rPr>
          <w:rFonts w:ascii="Montserrat" w:hAnsi="Montserrat" w:cs="Arial"/>
          <w:b/>
          <w:bCs/>
          <w:sz w:val="18"/>
          <w:szCs w:val="18"/>
          <w:lang w:val="es-ES"/>
        </w:rPr>
        <w:t>NO EXISTA NORMA</w:t>
      </w:r>
      <w:r w:rsidRPr="00386C34">
        <w:rPr>
          <w:rFonts w:ascii="Montserrat" w:hAnsi="Montserrat" w:cs="Arial"/>
          <w:bCs/>
          <w:sz w:val="18"/>
          <w:szCs w:val="18"/>
          <w:lang w:val="es-ES"/>
        </w:rPr>
        <w:t>, deberán presentar un escrito “</w:t>
      </w:r>
      <w:r w:rsidRPr="00386C34">
        <w:rPr>
          <w:rFonts w:ascii="Montserrat" w:hAnsi="Montserrat" w:cs="Arial"/>
          <w:b/>
          <w:bCs/>
          <w:sz w:val="18"/>
          <w:szCs w:val="18"/>
          <w:u w:val="single"/>
          <w:lang w:val="es-ES"/>
        </w:rPr>
        <w:t>Bajo Protesta De Decir Verdad</w:t>
      </w:r>
      <w:r w:rsidRPr="00386C34">
        <w:rPr>
          <w:rFonts w:ascii="Montserrat" w:hAnsi="Montserrat" w:cs="Arial"/>
          <w:bCs/>
          <w:sz w:val="18"/>
          <w:szCs w:val="18"/>
          <w:lang w:val="es-ES"/>
        </w:rPr>
        <w:t>“, en el que manifiesten que los productos que proponen</w:t>
      </w:r>
      <w:r w:rsidR="00A04945" w:rsidRPr="00386C34">
        <w:rPr>
          <w:rFonts w:ascii="Montserrat" w:hAnsi="Montserrat" w:cs="Arial"/>
          <w:bCs/>
          <w:sz w:val="18"/>
          <w:szCs w:val="18"/>
          <w:lang w:val="es-ES"/>
        </w:rPr>
        <w:t xml:space="preserve"> (Relacionar sus Partidas)</w:t>
      </w:r>
      <w:r w:rsidRPr="00386C34">
        <w:rPr>
          <w:rFonts w:ascii="Montserrat" w:hAnsi="Montserrat" w:cs="Arial"/>
          <w:bCs/>
          <w:sz w:val="18"/>
          <w:szCs w:val="18"/>
          <w:lang w:val="es-ES"/>
        </w:rPr>
        <w:t xml:space="preserve"> cumplirán</w:t>
      </w:r>
      <w:r w:rsidR="00A04945" w:rsidRPr="00386C34">
        <w:rPr>
          <w:rFonts w:ascii="Montserrat" w:hAnsi="Montserrat" w:cs="Arial"/>
          <w:bCs/>
          <w:sz w:val="18"/>
          <w:szCs w:val="18"/>
          <w:lang w:val="es-ES"/>
        </w:rPr>
        <w:t xml:space="preserve"> con las Normas aplicables para el</w:t>
      </w:r>
      <w:r w:rsidRPr="00386C34">
        <w:rPr>
          <w:rFonts w:ascii="Montserrat" w:hAnsi="Montserrat" w:cs="Arial"/>
          <w:bCs/>
          <w:sz w:val="18"/>
          <w:szCs w:val="18"/>
          <w:lang w:val="es-ES"/>
        </w:rPr>
        <w:t xml:space="preserve"> caso de resultar asignado</w:t>
      </w:r>
      <w:r w:rsidR="00167AF9" w:rsidRPr="00386C34">
        <w:rPr>
          <w:rFonts w:ascii="Montserrat" w:hAnsi="Montserrat" w:cs="Arial"/>
          <w:bCs/>
          <w:sz w:val="18"/>
          <w:szCs w:val="18"/>
          <w:lang w:val="es-ES"/>
        </w:rPr>
        <w:t xml:space="preserve">s, mismos que deberán estar identificados en el </w:t>
      </w:r>
      <w:r w:rsidR="00167AF9" w:rsidRPr="00386C34">
        <w:rPr>
          <w:rFonts w:ascii="Montserrat" w:hAnsi="Montserrat" w:cs="Arial"/>
          <w:b/>
          <w:bCs/>
          <w:sz w:val="18"/>
          <w:szCs w:val="18"/>
        </w:rPr>
        <w:t xml:space="preserve">listado de insumos para la salud considerados de bajo riesgo vigente,  </w:t>
      </w:r>
      <w:r w:rsidR="00167AF9" w:rsidRPr="00386C34">
        <w:rPr>
          <w:rFonts w:ascii="Montserrat" w:hAnsi="Montserrat" w:cs="Arial"/>
          <w:bCs/>
          <w:sz w:val="18"/>
          <w:szCs w:val="18"/>
        </w:rPr>
        <w:t>publicado en el Diario Oficial de la Federación el 22 de diciembre de 2014. Quedando sujeto a la verificación y corroboración de Área Técnica usuaria.</w:t>
      </w:r>
    </w:p>
    <w:p w14:paraId="15B55794" w14:textId="77777777" w:rsidR="00167AF9" w:rsidRPr="00386C34" w:rsidRDefault="00167AF9" w:rsidP="00A14845">
      <w:pPr>
        <w:jc w:val="both"/>
        <w:rPr>
          <w:rFonts w:ascii="Montserrat" w:hAnsi="Montserrat" w:cs="Arial"/>
          <w:bCs/>
          <w:sz w:val="18"/>
          <w:szCs w:val="18"/>
          <w:lang w:val="es-ES"/>
        </w:rPr>
      </w:pPr>
    </w:p>
    <w:p w14:paraId="47777344" w14:textId="77777777" w:rsidR="00A14845" w:rsidRPr="00386C34" w:rsidRDefault="00A14845" w:rsidP="00A14845">
      <w:pPr>
        <w:jc w:val="both"/>
        <w:rPr>
          <w:rFonts w:ascii="Montserrat" w:hAnsi="Montserrat" w:cs="Arial"/>
          <w:sz w:val="18"/>
          <w:szCs w:val="18"/>
          <w:lang w:val="es-MX"/>
        </w:rPr>
      </w:pPr>
      <w:r w:rsidRPr="00386C34">
        <w:rPr>
          <w:rFonts w:ascii="Montserrat" w:hAnsi="Montserrat" w:cs="Arial"/>
          <w:sz w:val="18"/>
          <w:szCs w:val="18"/>
          <w:lang w:val="es-MX"/>
        </w:rPr>
        <w:lastRenderedPageBreak/>
        <w:t>Lo anterior con fundamento a los numerales</w:t>
      </w:r>
      <w:r w:rsidRPr="00386C34">
        <w:rPr>
          <w:rFonts w:ascii="Montserrat" w:hAnsi="Montserrat" w:cs="Arial"/>
          <w:b/>
          <w:sz w:val="18"/>
          <w:szCs w:val="18"/>
          <w:lang w:val="es-MX"/>
        </w:rPr>
        <w:t xml:space="preserve"> </w:t>
      </w:r>
      <w:r w:rsidRPr="00386C34">
        <w:rPr>
          <w:rFonts w:ascii="Montserrat" w:hAnsi="Montserrat" w:cs="Arial"/>
          <w:sz w:val="18"/>
          <w:szCs w:val="18"/>
          <w:lang w:val="es-MX"/>
        </w:rPr>
        <w:t>4.28.3 y 5.5.3 de las Políticas, Bases y Lineamientos en Materia de Adquisiciones, Arrendamientos y Servicios vigentes.</w:t>
      </w:r>
    </w:p>
    <w:p w14:paraId="4C8DE120" w14:textId="77777777" w:rsidR="00A14845" w:rsidRPr="00386C34" w:rsidRDefault="00A14845" w:rsidP="00A14845">
      <w:pPr>
        <w:jc w:val="both"/>
        <w:rPr>
          <w:rFonts w:ascii="Montserrat" w:hAnsi="Montserrat" w:cs="Arial"/>
          <w:b/>
          <w:bCs/>
          <w:iCs/>
          <w:sz w:val="18"/>
          <w:szCs w:val="18"/>
          <w:u w:val="single"/>
        </w:rPr>
      </w:pPr>
    </w:p>
    <w:p w14:paraId="7A027844" w14:textId="77777777" w:rsidR="00A14845" w:rsidRPr="00386C34" w:rsidRDefault="00A14845" w:rsidP="00A14845">
      <w:pPr>
        <w:jc w:val="both"/>
        <w:rPr>
          <w:rFonts w:ascii="Montserrat" w:hAnsi="Montserrat" w:cs="Arial"/>
          <w:b/>
          <w:bCs/>
          <w:iCs/>
          <w:sz w:val="18"/>
          <w:szCs w:val="18"/>
          <w:u w:val="single"/>
        </w:rPr>
      </w:pPr>
      <w:r w:rsidRPr="00386C34">
        <w:rPr>
          <w:rFonts w:ascii="Montserrat" w:hAnsi="Montserrat" w:cs="Arial"/>
          <w:b/>
          <w:bCs/>
          <w:iCs/>
          <w:sz w:val="18"/>
          <w:szCs w:val="18"/>
          <w:u w:val="single"/>
        </w:rPr>
        <w:t>2.2.</w:t>
      </w:r>
      <w:r w:rsidRPr="00386C34">
        <w:rPr>
          <w:rFonts w:ascii="Montserrat" w:hAnsi="Montserrat" w:cs="Arial"/>
          <w:b/>
          <w:bCs/>
          <w:iCs/>
          <w:sz w:val="18"/>
          <w:szCs w:val="18"/>
          <w:u w:val="single"/>
        </w:rPr>
        <w:tab/>
        <w:t xml:space="preserve"> </w:t>
      </w:r>
      <w:r w:rsidR="00885DF8" w:rsidRPr="00386C34">
        <w:rPr>
          <w:rFonts w:ascii="Montserrat" w:hAnsi="Montserrat" w:cs="Arial"/>
          <w:b/>
          <w:bCs/>
          <w:iCs/>
          <w:sz w:val="18"/>
          <w:szCs w:val="18"/>
          <w:u w:val="single"/>
        </w:rPr>
        <w:t>LICENCIAS, PERMISOS, REGISTROS, CERTIFICADOS O AUTORIZACIONES QUE DEBERÁN CUMPLIR LOS LICITANTES</w:t>
      </w:r>
    </w:p>
    <w:p w14:paraId="4BCCBB45" w14:textId="77777777" w:rsidR="00885DF8" w:rsidRPr="00386C34" w:rsidRDefault="00885DF8" w:rsidP="00A14845">
      <w:pPr>
        <w:jc w:val="both"/>
        <w:rPr>
          <w:rFonts w:ascii="Montserrat" w:hAnsi="Montserrat" w:cs="Arial"/>
          <w:b/>
          <w:bCs/>
          <w:iCs/>
          <w:sz w:val="18"/>
          <w:szCs w:val="18"/>
          <w:u w:val="single"/>
        </w:rPr>
      </w:pPr>
    </w:p>
    <w:p w14:paraId="08391592" w14:textId="77777777" w:rsidR="005A3A56" w:rsidRPr="00386C34" w:rsidRDefault="005A3A56" w:rsidP="005A3A56">
      <w:pPr>
        <w:suppressAutoHyphens/>
        <w:ind w:left="720"/>
        <w:jc w:val="both"/>
        <w:rPr>
          <w:rFonts w:ascii="Montserrat Light" w:eastAsia="Times New Roman" w:hAnsi="Montserrat Light" w:cs="Arial"/>
          <w:sz w:val="18"/>
          <w:szCs w:val="18"/>
          <w:lang w:val="es-MX" w:eastAsia="ar-SA"/>
        </w:rPr>
      </w:pPr>
    </w:p>
    <w:p w14:paraId="10FD2ACE" w14:textId="77777777" w:rsidR="00200BD6" w:rsidRPr="00386C34" w:rsidRDefault="00200BD6" w:rsidP="00200BD6">
      <w:pPr>
        <w:jc w:val="both"/>
        <w:rPr>
          <w:rFonts w:ascii="Montserrat" w:hAnsi="Montserrat" w:cs="Arial"/>
          <w:b/>
          <w:sz w:val="18"/>
          <w:szCs w:val="18"/>
          <w:lang w:val="es-MX"/>
        </w:rPr>
      </w:pPr>
      <w:r w:rsidRPr="00386C34">
        <w:rPr>
          <w:rFonts w:ascii="Montserrat" w:hAnsi="Montserrat" w:cs="Arial"/>
          <w:b/>
          <w:sz w:val="18"/>
          <w:szCs w:val="18"/>
          <w:lang w:val="es-MX"/>
        </w:rPr>
        <w:t xml:space="preserve">Los licitantes deberán presentar la siguiente documentación: </w:t>
      </w:r>
    </w:p>
    <w:p w14:paraId="5B5FCD1E" w14:textId="77777777" w:rsidR="005A3A56" w:rsidRPr="00386C34" w:rsidRDefault="005A3A56" w:rsidP="005A3A56">
      <w:pPr>
        <w:jc w:val="both"/>
        <w:rPr>
          <w:rFonts w:ascii="Montserrat Light" w:eastAsia="Times New Roman" w:hAnsi="Montserrat Light" w:cs="Arial"/>
          <w:b/>
          <w:sz w:val="18"/>
          <w:szCs w:val="18"/>
          <w:lang w:val="es-MX" w:eastAsia="ar-SA"/>
        </w:rPr>
      </w:pPr>
    </w:p>
    <w:p w14:paraId="054CDF27" w14:textId="77777777" w:rsidR="005A3A56" w:rsidRPr="00386C34" w:rsidRDefault="005A3A56" w:rsidP="005A3A56">
      <w:pPr>
        <w:jc w:val="both"/>
        <w:rPr>
          <w:rFonts w:ascii="Montserrat" w:hAnsi="Montserrat" w:cs="Arial"/>
          <w:sz w:val="18"/>
          <w:szCs w:val="18"/>
          <w:lang w:val="es-MX"/>
        </w:rPr>
      </w:pPr>
      <w:r w:rsidRPr="00386C34">
        <w:rPr>
          <w:rFonts w:ascii="Montserrat" w:hAnsi="Montserrat" w:cs="Arial"/>
          <w:sz w:val="18"/>
          <w:szCs w:val="18"/>
          <w:lang w:val="es-MX"/>
        </w:rPr>
        <w:t>En caso de no ser el Titular del Registro Sanitario, el participante deberá de exhibir licencia sanitaria y aviso de funcionamiento.</w:t>
      </w:r>
    </w:p>
    <w:p w14:paraId="71199A2E" w14:textId="77777777" w:rsidR="005A3A56" w:rsidRPr="00386C34" w:rsidRDefault="005A3A56" w:rsidP="005A3A56">
      <w:pPr>
        <w:pStyle w:val="Sinespaciado"/>
        <w:ind w:left="720" w:right="482"/>
        <w:jc w:val="both"/>
        <w:rPr>
          <w:rFonts w:ascii="Montserrat" w:eastAsiaTheme="minorEastAsia" w:hAnsi="Montserrat" w:cs="Arial"/>
          <w:sz w:val="18"/>
          <w:szCs w:val="18"/>
          <w:lang w:val="es-MX" w:eastAsia="en-US"/>
        </w:rPr>
      </w:pPr>
    </w:p>
    <w:p w14:paraId="7E3CCDB2" w14:textId="77777777" w:rsidR="005A3A56" w:rsidRPr="00386C34" w:rsidRDefault="005A3A56" w:rsidP="000F4B40">
      <w:pPr>
        <w:pStyle w:val="Sinespaciado"/>
        <w:numPr>
          <w:ilvl w:val="0"/>
          <w:numId w:val="35"/>
        </w:numPr>
        <w:ind w:right="482"/>
        <w:jc w:val="both"/>
        <w:rPr>
          <w:rFonts w:ascii="Montserrat" w:eastAsiaTheme="minorEastAsia" w:hAnsi="Montserrat" w:cs="Arial"/>
          <w:sz w:val="18"/>
          <w:szCs w:val="18"/>
          <w:lang w:val="es-MX" w:eastAsia="en-US"/>
        </w:rPr>
      </w:pPr>
      <w:r w:rsidRPr="00386C34">
        <w:rPr>
          <w:rFonts w:ascii="Montserrat" w:eastAsiaTheme="minorEastAsia" w:hAnsi="Montserrat" w:cs="Arial"/>
          <w:sz w:val="18"/>
          <w:szCs w:val="18"/>
          <w:lang w:val="es-MX" w:eastAsia="en-US"/>
        </w:rPr>
        <w:t>Aviso de Responsable Sanitario del Titular del registro Sanitario o participante.</w:t>
      </w:r>
    </w:p>
    <w:p w14:paraId="7DAC1095" w14:textId="77777777" w:rsidR="005A3A56" w:rsidRPr="00386C34" w:rsidRDefault="005A3A56" w:rsidP="005A3A56">
      <w:pPr>
        <w:pStyle w:val="Sinespaciado"/>
        <w:ind w:right="482"/>
        <w:jc w:val="both"/>
        <w:rPr>
          <w:rFonts w:ascii="Montserrat" w:eastAsiaTheme="minorEastAsia" w:hAnsi="Montserrat" w:cs="Arial"/>
          <w:sz w:val="18"/>
          <w:szCs w:val="18"/>
          <w:lang w:val="es-MX" w:eastAsia="en-US"/>
        </w:rPr>
      </w:pPr>
    </w:p>
    <w:p w14:paraId="4D052C20" w14:textId="77777777" w:rsidR="005A3A56" w:rsidRPr="00386C34" w:rsidRDefault="005A3A56" w:rsidP="005A3A56">
      <w:pPr>
        <w:pStyle w:val="Sinespaciado"/>
        <w:numPr>
          <w:ilvl w:val="0"/>
          <w:numId w:val="35"/>
        </w:numPr>
        <w:ind w:right="482"/>
        <w:jc w:val="both"/>
        <w:rPr>
          <w:rFonts w:ascii="Montserrat" w:eastAsiaTheme="minorEastAsia" w:hAnsi="Montserrat" w:cs="Arial"/>
          <w:sz w:val="18"/>
          <w:szCs w:val="18"/>
          <w:lang w:val="es-MX" w:eastAsia="en-US"/>
        </w:rPr>
      </w:pPr>
      <w:r w:rsidRPr="00386C34">
        <w:rPr>
          <w:rFonts w:ascii="Montserrat" w:eastAsiaTheme="minorEastAsia" w:hAnsi="Montserrat" w:cs="Arial"/>
          <w:sz w:val="18"/>
          <w:szCs w:val="18"/>
          <w:lang w:val="es-MX" w:eastAsia="en-US"/>
        </w:rPr>
        <w:t>Deberán presentar los avisos de responsable sanitario del Titular del Registro Sanitario.</w:t>
      </w:r>
    </w:p>
    <w:p w14:paraId="5A7A952D" w14:textId="77777777" w:rsidR="00A14845" w:rsidRPr="00386C34" w:rsidRDefault="00A14845" w:rsidP="00A14845">
      <w:pPr>
        <w:jc w:val="both"/>
        <w:rPr>
          <w:rFonts w:ascii="Montserrat" w:hAnsi="Montserrat" w:cs="Arial"/>
          <w:sz w:val="18"/>
          <w:szCs w:val="18"/>
        </w:rPr>
      </w:pPr>
    </w:p>
    <w:p w14:paraId="2BB9B91D" w14:textId="77777777" w:rsidR="00885DF8" w:rsidRPr="00386C34" w:rsidRDefault="00885DF8" w:rsidP="000F4B40">
      <w:pPr>
        <w:pStyle w:val="Sinespaciado"/>
        <w:numPr>
          <w:ilvl w:val="0"/>
          <w:numId w:val="35"/>
        </w:numPr>
        <w:ind w:right="482"/>
        <w:jc w:val="both"/>
        <w:rPr>
          <w:rFonts w:ascii="Montserrat" w:eastAsiaTheme="minorEastAsia" w:hAnsi="Montserrat" w:cs="Arial"/>
          <w:sz w:val="18"/>
          <w:szCs w:val="18"/>
          <w:lang w:val="es-MX" w:eastAsia="en-US"/>
        </w:rPr>
      </w:pPr>
      <w:r w:rsidRPr="00386C34">
        <w:rPr>
          <w:rFonts w:ascii="Montserrat" w:eastAsiaTheme="minorEastAsia" w:hAnsi="Montserrat" w:cs="Arial"/>
          <w:sz w:val="18"/>
          <w:szCs w:val="18"/>
          <w:lang w:val="es-MX" w:eastAsia="en-US"/>
        </w:rPr>
        <w:t xml:space="preserve">Certificado de calidad </w:t>
      </w:r>
      <w:r w:rsidR="00A04945" w:rsidRPr="00386C34">
        <w:rPr>
          <w:rFonts w:ascii="Montserrat" w:eastAsiaTheme="minorEastAsia" w:hAnsi="Montserrat" w:cs="Arial"/>
          <w:sz w:val="18"/>
          <w:szCs w:val="18"/>
          <w:lang w:val="es-MX" w:eastAsia="en-US"/>
        </w:rPr>
        <w:t>ISO</w:t>
      </w:r>
      <w:r w:rsidRPr="00386C34">
        <w:rPr>
          <w:rFonts w:ascii="Montserrat" w:eastAsiaTheme="minorEastAsia" w:hAnsi="Montserrat" w:cs="Arial"/>
          <w:sz w:val="18"/>
          <w:szCs w:val="18"/>
          <w:lang w:val="es-MX" w:eastAsia="en-US"/>
        </w:rPr>
        <w:t xml:space="preserve">-9001-2000 vigente o </w:t>
      </w:r>
      <w:r w:rsidR="00A04945" w:rsidRPr="00386C34">
        <w:rPr>
          <w:rFonts w:ascii="Montserrat" w:eastAsiaTheme="minorEastAsia" w:hAnsi="Montserrat" w:cs="Arial"/>
          <w:sz w:val="18"/>
          <w:szCs w:val="18"/>
          <w:lang w:val="es-MX" w:eastAsia="en-US"/>
        </w:rPr>
        <w:t>ISO</w:t>
      </w:r>
      <w:r w:rsidRPr="00386C34">
        <w:rPr>
          <w:rFonts w:ascii="Montserrat" w:eastAsiaTheme="minorEastAsia" w:hAnsi="Montserrat" w:cs="Arial"/>
          <w:sz w:val="18"/>
          <w:szCs w:val="18"/>
          <w:lang w:val="es-MX" w:eastAsia="en-US"/>
        </w:rPr>
        <w:t xml:space="preserve">-9000-2008 o </w:t>
      </w:r>
      <w:r w:rsidR="00A04945" w:rsidRPr="00386C34">
        <w:rPr>
          <w:rFonts w:ascii="Montserrat" w:eastAsiaTheme="minorEastAsia" w:hAnsi="Montserrat" w:cs="Arial"/>
          <w:sz w:val="18"/>
          <w:szCs w:val="18"/>
          <w:lang w:val="es-MX" w:eastAsia="en-US"/>
        </w:rPr>
        <w:t>ISO</w:t>
      </w:r>
      <w:r w:rsidRPr="00386C34">
        <w:rPr>
          <w:rFonts w:ascii="Montserrat" w:eastAsiaTheme="minorEastAsia" w:hAnsi="Montserrat" w:cs="Arial"/>
          <w:sz w:val="18"/>
          <w:szCs w:val="18"/>
          <w:lang w:val="es-MX" w:eastAsia="en-US"/>
        </w:rPr>
        <w:t xml:space="preserve">-9001-2008 o certificado de  calidad </w:t>
      </w:r>
      <w:r w:rsidR="00A04945" w:rsidRPr="00386C34">
        <w:rPr>
          <w:rFonts w:ascii="Montserrat" w:eastAsiaTheme="minorEastAsia" w:hAnsi="Montserrat" w:cs="Arial"/>
          <w:sz w:val="18"/>
          <w:szCs w:val="18"/>
          <w:lang w:val="es-MX" w:eastAsia="en-US"/>
        </w:rPr>
        <w:t>ISO</w:t>
      </w:r>
      <w:r w:rsidRPr="00386C34">
        <w:rPr>
          <w:rFonts w:ascii="Montserrat" w:eastAsiaTheme="minorEastAsia" w:hAnsi="Montserrat" w:cs="Arial"/>
          <w:sz w:val="18"/>
          <w:szCs w:val="18"/>
          <w:lang w:val="es-MX" w:eastAsia="en-US"/>
        </w:rPr>
        <w:t xml:space="preserve">-13485 o TUV expedido por un organismo de certificación acreditado por la EMA o su equivalente en el extranjero. </w:t>
      </w:r>
    </w:p>
    <w:p w14:paraId="0EFF583E" w14:textId="77777777" w:rsidR="00885DF8" w:rsidRPr="00386C34" w:rsidRDefault="00885DF8" w:rsidP="00885DF8">
      <w:pPr>
        <w:pStyle w:val="Sinespaciado"/>
        <w:ind w:right="482"/>
        <w:jc w:val="both"/>
        <w:rPr>
          <w:rFonts w:ascii="Montserrat" w:eastAsiaTheme="minorEastAsia" w:hAnsi="Montserrat" w:cs="Arial"/>
          <w:sz w:val="18"/>
          <w:szCs w:val="18"/>
          <w:lang w:val="es-MX" w:eastAsia="en-US"/>
        </w:rPr>
      </w:pPr>
    </w:p>
    <w:p w14:paraId="74E8F9AB" w14:textId="77777777" w:rsidR="00885DF8" w:rsidRPr="00386C34" w:rsidRDefault="00885DF8" w:rsidP="000F4B40">
      <w:pPr>
        <w:pStyle w:val="Sinespaciado"/>
        <w:numPr>
          <w:ilvl w:val="0"/>
          <w:numId w:val="35"/>
        </w:numPr>
        <w:ind w:right="482"/>
        <w:jc w:val="both"/>
        <w:rPr>
          <w:rFonts w:ascii="Montserrat" w:eastAsiaTheme="minorEastAsia" w:hAnsi="Montserrat" w:cs="Arial"/>
          <w:sz w:val="18"/>
          <w:szCs w:val="18"/>
          <w:lang w:val="es-MX" w:eastAsia="en-US"/>
        </w:rPr>
      </w:pPr>
      <w:r w:rsidRPr="00386C34">
        <w:rPr>
          <w:rFonts w:ascii="Montserrat" w:eastAsiaTheme="minorEastAsia" w:hAnsi="Montserrat" w:cs="Arial"/>
          <w:sz w:val="18"/>
          <w:szCs w:val="18"/>
          <w:lang w:val="es-MX" w:eastAsia="en-US"/>
        </w:rPr>
        <w:t>Copia legible del Registro Sanitario vigente expedido por la COFEPRIS, conforme a lo establecido en el artículo 376 de la ley general de salud, debidamente identificado por el número de clave propuesta. así como podrá presentar los anexos correspondientes al marbete, que acredite fehacientemente que el producto ofertado cumple con la descripción del cuadro básico.</w:t>
      </w:r>
    </w:p>
    <w:p w14:paraId="32837114" w14:textId="77777777" w:rsidR="00565264" w:rsidRPr="00386C34" w:rsidRDefault="00565264" w:rsidP="00565264">
      <w:pPr>
        <w:pStyle w:val="Sinespaciado"/>
        <w:ind w:right="482"/>
        <w:jc w:val="both"/>
        <w:rPr>
          <w:rFonts w:ascii="Montserrat" w:eastAsiaTheme="minorEastAsia" w:hAnsi="Montserrat" w:cs="Arial"/>
          <w:sz w:val="18"/>
          <w:szCs w:val="18"/>
          <w:lang w:val="es-MX" w:eastAsia="en-US"/>
        </w:rPr>
      </w:pPr>
    </w:p>
    <w:p w14:paraId="43D5F797" w14:textId="77777777" w:rsidR="00071751" w:rsidRPr="00386C34" w:rsidRDefault="00885DF8" w:rsidP="00885DF8">
      <w:pPr>
        <w:pStyle w:val="Sinespaciado"/>
        <w:ind w:right="482"/>
        <w:jc w:val="both"/>
        <w:rPr>
          <w:rFonts w:ascii="Montserrat" w:eastAsiaTheme="minorEastAsia" w:hAnsi="Montserrat" w:cs="Arial"/>
          <w:sz w:val="18"/>
          <w:szCs w:val="18"/>
          <w:lang w:val="es-MX" w:eastAsia="en-US"/>
        </w:rPr>
      </w:pPr>
      <w:r w:rsidRPr="00386C34">
        <w:rPr>
          <w:rFonts w:ascii="Montserrat" w:eastAsiaTheme="minorEastAsia" w:hAnsi="Montserrat" w:cs="Arial"/>
          <w:sz w:val="18"/>
          <w:szCs w:val="18"/>
          <w:lang w:val="es-MX" w:eastAsia="en-US"/>
        </w:rPr>
        <w:t xml:space="preserve">En caso de que los bienes ofertados no requieran de Registro Sanitario, </w:t>
      </w:r>
    </w:p>
    <w:p w14:paraId="02884369" w14:textId="3E5F13EF" w:rsidR="00885DF8" w:rsidRPr="00386C34" w:rsidRDefault="00565264" w:rsidP="00885DF8">
      <w:pPr>
        <w:pStyle w:val="Sinespaciado"/>
        <w:ind w:right="482"/>
        <w:jc w:val="both"/>
        <w:rPr>
          <w:rFonts w:ascii="Montserrat" w:eastAsiaTheme="minorEastAsia" w:hAnsi="Montserrat" w:cs="Arial"/>
          <w:sz w:val="18"/>
          <w:szCs w:val="18"/>
          <w:lang w:val="es-MX" w:eastAsia="en-US"/>
        </w:rPr>
      </w:pPr>
      <w:r w:rsidRPr="00386C34">
        <w:rPr>
          <w:rFonts w:ascii="Montserrat" w:eastAsiaTheme="minorEastAsia" w:hAnsi="Montserrat" w:cs="Arial"/>
          <w:sz w:val="18"/>
          <w:szCs w:val="18"/>
          <w:lang w:val="es-MX" w:eastAsia="en-US"/>
        </w:rPr>
        <w:t>Autógrafa</w:t>
      </w:r>
      <w:r w:rsidR="00885DF8" w:rsidRPr="00386C34">
        <w:rPr>
          <w:rFonts w:ascii="Montserrat" w:eastAsiaTheme="minorEastAsia" w:hAnsi="Montserrat" w:cs="Arial"/>
          <w:sz w:val="18"/>
          <w:szCs w:val="18"/>
          <w:lang w:val="es-MX" w:eastAsia="en-US"/>
        </w:rPr>
        <w:t xml:space="preserve"> y cargo del servidor público que la emite, que lo exima del mismo. </w:t>
      </w:r>
    </w:p>
    <w:p w14:paraId="408EC7AB" w14:textId="77777777" w:rsidR="00885DF8" w:rsidRPr="00386C34" w:rsidRDefault="00885DF8" w:rsidP="00885DF8">
      <w:pPr>
        <w:pStyle w:val="Sinespaciado"/>
        <w:ind w:right="482"/>
        <w:jc w:val="both"/>
        <w:rPr>
          <w:rFonts w:ascii="Montserrat" w:eastAsiaTheme="minorEastAsia" w:hAnsi="Montserrat" w:cs="Arial"/>
          <w:sz w:val="18"/>
          <w:szCs w:val="18"/>
          <w:lang w:val="es-MX" w:eastAsia="en-US"/>
        </w:rPr>
      </w:pPr>
    </w:p>
    <w:p w14:paraId="408ED1A0" w14:textId="77777777" w:rsidR="00885DF8" w:rsidRPr="00386C34" w:rsidRDefault="00885DF8" w:rsidP="00885DF8">
      <w:pPr>
        <w:pStyle w:val="Sinespaciado"/>
        <w:ind w:right="482"/>
        <w:jc w:val="both"/>
        <w:rPr>
          <w:rFonts w:ascii="Montserrat" w:eastAsiaTheme="minorEastAsia" w:hAnsi="Montserrat" w:cs="Arial"/>
          <w:sz w:val="18"/>
          <w:szCs w:val="18"/>
          <w:lang w:val="es-MX" w:eastAsia="en-US"/>
        </w:rPr>
      </w:pPr>
      <w:r w:rsidRPr="00386C34">
        <w:rPr>
          <w:rFonts w:ascii="Montserrat" w:eastAsiaTheme="minorEastAsia" w:hAnsi="Montserrat" w:cs="Arial"/>
          <w:sz w:val="18"/>
          <w:szCs w:val="18"/>
          <w:lang w:val="es-MX" w:eastAsia="en-US"/>
        </w:rPr>
        <w:t>Durante la vigencia del (los) contrato(s) que, en su caso, se adjudique(n), con motivo de la presente licitación, el instituto podrá solicitar al (los) proveedor (es), en cualquier tiempo durante la vigencia del instrumento jurídico de referencia:</w:t>
      </w:r>
    </w:p>
    <w:p w14:paraId="420CC430" w14:textId="77777777" w:rsidR="00885DF8" w:rsidRPr="00386C34" w:rsidRDefault="00885DF8" w:rsidP="00885DF8">
      <w:pPr>
        <w:pStyle w:val="Sinespaciado"/>
        <w:ind w:right="482"/>
        <w:jc w:val="both"/>
        <w:rPr>
          <w:rFonts w:ascii="Montserrat" w:eastAsiaTheme="minorEastAsia" w:hAnsi="Montserrat" w:cs="Arial"/>
          <w:sz w:val="18"/>
          <w:szCs w:val="18"/>
          <w:lang w:val="es-MX" w:eastAsia="en-US"/>
        </w:rPr>
      </w:pPr>
    </w:p>
    <w:p w14:paraId="7ECF2FD6" w14:textId="77777777" w:rsidR="00885DF8" w:rsidRPr="00386C34" w:rsidRDefault="00885DF8" w:rsidP="000F4B40">
      <w:pPr>
        <w:pStyle w:val="Sinespaciado"/>
        <w:numPr>
          <w:ilvl w:val="0"/>
          <w:numId w:val="36"/>
        </w:numPr>
        <w:ind w:right="482"/>
        <w:jc w:val="both"/>
        <w:rPr>
          <w:rFonts w:ascii="Montserrat" w:eastAsiaTheme="minorEastAsia" w:hAnsi="Montserrat" w:cs="Arial"/>
          <w:sz w:val="18"/>
          <w:szCs w:val="18"/>
          <w:lang w:val="es-MX" w:eastAsia="en-US"/>
        </w:rPr>
      </w:pPr>
      <w:r w:rsidRPr="00386C34">
        <w:rPr>
          <w:rFonts w:ascii="Montserrat" w:eastAsiaTheme="minorEastAsia" w:hAnsi="Montserrat" w:cs="Arial"/>
          <w:sz w:val="18"/>
          <w:szCs w:val="18"/>
          <w:lang w:val="es-MX" w:eastAsia="en-US"/>
        </w:rPr>
        <w:t>El certificado de buenas prácticas de fabricación, expedido por la COFEPRIS.</w:t>
      </w:r>
    </w:p>
    <w:p w14:paraId="6D6B331A" w14:textId="77777777" w:rsidR="00885DF8" w:rsidRPr="00386C34" w:rsidRDefault="00885DF8" w:rsidP="00885DF8">
      <w:pPr>
        <w:pStyle w:val="Sinespaciado"/>
        <w:ind w:right="482"/>
        <w:jc w:val="both"/>
        <w:rPr>
          <w:rFonts w:ascii="Montserrat" w:eastAsiaTheme="minorEastAsia" w:hAnsi="Montserrat" w:cs="Arial"/>
          <w:sz w:val="18"/>
          <w:szCs w:val="18"/>
          <w:lang w:val="es-MX" w:eastAsia="en-US"/>
        </w:rPr>
      </w:pPr>
    </w:p>
    <w:p w14:paraId="44947125" w14:textId="77777777" w:rsidR="00885DF8" w:rsidRPr="00386C34" w:rsidRDefault="00885DF8" w:rsidP="00885DF8">
      <w:pPr>
        <w:pStyle w:val="Sinespaciado"/>
        <w:ind w:right="482"/>
        <w:jc w:val="both"/>
        <w:rPr>
          <w:rFonts w:ascii="Montserrat" w:eastAsiaTheme="minorEastAsia" w:hAnsi="Montserrat" w:cs="Arial"/>
          <w:sz w:val="18"/>
          <w:szCs w:val="18"/>
          <w:lang w:val="es-MX" w:eastAsia="en-US"/>
        </w:rPr>
      </w:pPr>
      <w:r w:rsidRPr="00386C34">
        <w:rPr>
          <w:rFonts w:ascii="Montserrat" w:eastAsiaTheme="minorEastAsia" w:hAnsi="Montserrat" w:cs="Arial"/>
          <w:sz w:val="18"/>
          <w:szCs w:val="18"/>
          <w:lang w:val="es-MX" w:eastAsia="en-US"/>
        </w:rPr>
        <w:t>Nota: “en caso de que no existan personas acreditadas por la EMA o terceros autorizados por la secretaría de salud, según sea el caso, el instituto a través del área responsable, evaluará las especificaciones de los bienes.”</w:t>
      </w:r>
    </w:p>
    <w:p w14:paraId="0DC5664C" w14:textId="77777777" w:rsidR="00885DF8" w:rsidRPr="00386C34" w:rsidRDefault="00885DF8" w:rsidP="00885DF8">
      <w:pPr>
        <w:pStyle w:val="Sinespaciado"/>
        <w:ind w:right="482"/>
        <w:jc w:val="both"/>
        <w:rPr>
          <w:rFonts w:ascii="Montserrat" w:eastAsiaTheme="minorEastAsia" w:hAnsi="Montserrat" w:cs="Arial"/>
          <w:sz w:val="18"/>
          <w:szCs w:val="18"/>
          <w:lang w:val="es-MX" w:eastAsia="en-US"/>
        </w:rPr>
      </w:pPr>
    </w:p>
    <w:p w14:paraId="68F21A85" w14:textId="77777777" w:rsidR="00885DF8" w:rsidRPr="00386C34" w:rsidRDefault="00885DF8" w:rsidP="000F4B40">
      <w:pPr>
        <w:pStyle w:val="Sinespaciado"/>
        <w:numPr>
          <w:ilvl w:val="0"/>
          <w:numId w:val="45"/>
        </w:numPr>
        <w:ind w:right="482"/>
        <w:jc w:val="both"/>
        <w:rPr>
          <w:rFonts w:ascii="Montserrat" w:eastAsiaTheme="minorEastAsia" w:hAnsi="Montserrat" w:cs="Arial"/>
          <w:sz w:val="18"/>
          <w:szCs w:val="18"/>
          <w:lang w:val="es-MX" w:eastAsia="en-US"/>
        </w:rPr>
      </w:pPr>
      <w:r w:rsidRPr="00386C34">
        <w:rPr>
          <w:rFonts w:ascii="Montserrat" w:eastAsiaTheme="minorEastAsia" w:hAnsi="Montserrat" w:cs="Arial"/>
          <w:sz w:val="18"/>
          <w:szCs w:val="18"/>
          <w:lang w:val="es-MX" w:eastAsia="en-US"/>
        </w:rPr>
        <w:t>El instituto podrá en cualquier momento verificar el cumplimiento de los requisitos de calidad de los bienes al licitante que resulte adjudicado.</w:t>
      </w:r>
    </w:p>
    <w:p w14:paraId="2AF040E7" w14:textId="77777777" w:rsidR="00885DF8" w:rsidRPr="00386C34" w:rsidRDefault="00885DF8" w:rsidP="00885DF8">
      <w:pPr>
        <w:pStyle w:val="Sinespaciado"/>
        <w:ind w:right="482"/>
        <w:jc w:val="both"/>
        <w:rPr>
          <w:rFonts w:ascii="Montserrat" w:eastAsiaTheme="minorEastAsia" w:hAnsi="Montserrat" w:cs="Arial"/>
          <w:sz w:val="18"/>
          <w:szCs w:val="18"/>
          <w:lang w:val="es-MX" w:eastAsia="en-US"/>
        </w:rPr>
      </w:pPr>
    </w:p>
    <w:p w14:paraId="5DF69690" w14:textId="77777777" w:rsidR="00885DF8" w:rsidRPr="00386C34" w:rsidRDefault="00885DF8" w:rsidP="000F4B40">
      <w:pPr>
        <w:pStyle w:val="Sinespaciado"/>
        <w:numPr>
          <w:ilvl w:val="0"/>
          <w:numId w:val="45"/>
        </w:numPr>
        <w:ind w:right="482"/>
        <w:jc w:val="both"/>
        <w:rPr>
          <w:rFonts w:ascii="Montserrat" w:eastAsiaTheme="minorEastAsia" w:hAnsi="Montserrat" w:cs="Arial"/>
          <w:sz w:val="18"/>
          <w:szCs w:val="18"/>
          <w:lang w:val="es-MX" w:eastAsia="en-US"/>
        </w:rPr>
      </w:pPr>
      <w:r w:rsidRPr="00386C34">
        <w:rPr>
          <w:rFonts w:ascii="Montserrat" w:eastAsiaTheme="minorEastAsia" w:hAnsi="Montserrat" w:cs="Arial"/>
          <w:sz w:val="18"/>
          <w:szCs w:val="18"/>
          <w:lang w:val="es-MX" w:eastAsia="en-US"/>
        </w:rPr>
        <w:t>Así mismo, el instituto durante la vigencia del contrato coadyuvará con la autoridad sanitaria (COFEPRIS), informándole los resultados de aquellos insumos para la salud que no  cumplan con la normatividad establecida.</w:t>
      </w:r>
    </w:p>
    <w:p w14:paraId="57FAF870" w14:textId="77777777" w:rsidR="00885DF8" w:rsidRPr="00386C34" w:rsidRDefault="00885DF8" w:rsidP="00885DF8">
      <w:pPr>
        <w:pStyle w:val="Sinespaciado"/>
        <w:ind w:right="482"/>
        <w:jc w:val="both"/>
        <w:rPr>
          <w:rFonts w:ascii="Montserrat" w:eastAsiaTheme="minorEastAsia" w:hAnsi="Montserrat" w:cs="Arial"/>
          <w:sz w:val="18"/>
          <w:szCs w:val="18"/>
          <w:lang w:val="es-MX" w:eastAsia="en-US"/>
        </w:rPr>
      </w:pPr>
    </w:p>
    <w:p w14:paraId="5219D0A1" w14:textId="77777777" w:rsidR="00885DF8" w:rsidRPr="00386C34" w:rsidRDefault="00885DF8" w:rsidP="000F4B40">
      <w:pPr>
        <w:pStyle w:val="Sinespaciado"/>
        <w:numPr>
          <w:ilvl w:val="0"/>
          <w:numId w:val="45"/>
        </w:numPr>
        <w:ind w:right="482"/>
        <w:jc w:val="both"/>
        <w:rPr>
          <w:rFonts w:ascii="Montserrat" w:eastAsiaTheme="minorEastAsia" w:hAnsi="Montserrat" w:cs="Arial"/>
          <w:sz w:val="18"/>
          <w:szCs w:val="18"/>
          <w:lang w:val="es-MX" w:eastAsia="en-US"/>
        </w:rPr>
      </w:pPr>
      <w:r w:rsidRPr="00386C34">
        <w:rPr>
          <w:rFonts w:ascii="Montserrat" w:eastAsiaTheme="minorEastAsia" w:hAnsi="Montserrat" w:cs="Arial"/>
          <w:sz w:val="18"/>
          <w:szCs w:val="18"/>
          <w:lang w:val="es-MX" w:eastAsia="en-US"/>
        </w:rPr>
        <w:t>La evaluación de los insumos para la salud se realizará conforme a lo establecido en la ley general de salud, en los artículos aplicables, conforme a lo establecido en la farmacopea de los estados unidos mexicanos y sus suplementos, en las normas oficiales mexicanas, normas mexicanas, normas internacionales, así como las especificaciones técnicas del instituto y a falta de éstas, de acuerdo a las especificaciones técnicas del fabricante.</w:t>
      </w:r>
    </w:p>
    <w:p w14:paraId="43659890" w14:textId="77777777" w:rsidR="00885DF8" w:rsidRPr="00386C34" w:rsidRDefault="00885DF8" w:rsidP="00885DF8">
      <w:pPr>
        <w:pStyle w:val="Sinespaciado"/>
        <w:ind w:right="482"/>
        <w:jc w:val="both"/>
        <w:rPr>
          <w:rFonts w:ascii="Montserrat" w:eastAsiaTheme="minorEastAsia" w:hAnsi="Montserrat" w:cs="Arial"/>
          <w:sz w:val="18"/>
          <w:szCs w:val="18"/>
          <w:lang w:val="es-MX" w:eastAsia="en-US"/>
        </w:rPr>
      </w:pPr>
    </w:p>
    <w:p w14:paraId="2B9AB19E" w14:textId="77777777" w:rsidR="00885DF8" w:rsidRPr="00386C34" w:rsidRDefault="00885DF8" w:rsidP="000F4B40">
      <w:pPr>
        <w:pStyle w:val="Sinespaciado"/>
        <w:numPr>
          <w:ilvl w:val="0"/>
          <w:numId w:val="36"/>
        </w:numPr>
        <w:ind w:right="482"/>
        <w:jc w:val="both"/>
        <w:rPr>
          <w:rFonts w:ascii="Montserrat" w:eastAsiaTheme="minorEastAsia" w:hAnsi="Montserrat" w:cs="Arial"/>
          <w:sz w:val="18"/>
          <w:szCs w:val="18"/>
          <w:lang w:val="es-MX" w:eastAsia="en-US"/>
        </w:rPr>
      </w:pPr>
      <w:r w:rsidRPr="00386C34">
        <w:rPr>
          <w:rFonts w:ascii="Montserrat" w:eastAsiaTheme="minorEastAsia" w:hAnsi="Montserrat" w:cs="Arial"/>
          <w:sz w:val="18"/>
          <w:szCs w:val="18"/>
          <w:lang w:val="es-MX" w:eastAsia="en-US"/>
        </w:rPr>
        <w:lastRenderedPageBreak/>
        <w:t>En caso de encontrarse alguna inconsistencia de acuerdo con la legislación sanitaria o las autorizaciones otorgadas por la COFEPRIS, el instituto lo hará del conocimiento de dicha autoridad.</w:t>
      </w:r>
    </w:p>
    <w:p w14:paraId="689CC40D" w14:textId="77777777" w:rsidR="00885DF8" w:rsidRPr="00386C34" w:rsidRDefault="00885DF8" w:rsidP="00885DF8">
      <w:pPr>
        <w:pStyle w:val="Sinespaciado"/>
        <w:ind w:right="482"/>
        <w:jc w:val="both"/>
        <w:rPr>
          <w:rFonts w:ascii="Montserrat" w:eastAsiaTheme="minorEastAsia" w:hAnsi="Montserrat" w:cs="Arial"/>
          <w:sz w:val="18"/>
          <w:szCs w:val="18"/>
          <w:lang w:val="es-MX" w:eastAsia="en-US"/>
        </w:rPr>
      </w:pPr>
    </w:p>
    <w:p w14:paraId="611A15C4" w14:textId="77777777" w:rsidR="00885DF8" w:rsidRPr="00386C34" w:rsidRDefault="00885DF8" w:rsidP="000F4B40">
      <w:pPr>
        <w:pStyle w:val="Sinespaciado"/>
        <w:numPr>
          <w:ilvl w:val="0"/>
          <w:numId w:val="36"/>
        </w:numPr>
        <w:ind w:right="482"/>
        <w:jc w:val="both"/>
        <w:rPr>
          <w:rFonts w:ascii="Montserrat" w:eastAsiaTheme="minorEastAsia" w:hAnsi="Montserrat" w:cs="Arial"/>
          <w:sz w:val="18"/>
          <w:szCs w:val="18"/>
          <w:lang w:val="es-MX" w:eastAsia="en-US"/>
        </w:rPr>
      </w:pPr>
      <w:r w:rsidRPr="00386C34">
        <w:rPr>
          <w:rFonts w:ascii="Montserrat" w:eastAsiaTheme="minorEastAsia" w:hAnsi="Montserrat" w:cs="Arial"/>
          <w:sz w:val="18"/>
          <w:szCs w:val="18"/>
          <w:lang w:val="es-MX" w:eastAsia="en-US"/>
        </w:rPr>
        <w:t>Alta o registro ante la S.H.C.P. o bien, del registro patronal ante el IMSS y cuotas obrero patronales ante el INFONAVIT, en la que se sustente el giro de la empresa, mismo que deberá corresponder a actividad(es) inherente(s) al contrato objeto de esta licitación.</w:t>
      </w:r>
    </w:p>
    <w:p w14:paraId="68F05CFE" w14:textId="77777777" w:rsidR="00A04945" w:rsidRPr="00386C34" w:rsidRDefault="00A04945" w:rsidP="00885DF8">
      <w:pPr>
        <w:jc w:val="both"/>
        <w:rPr>
          <w:rFonts w:ascii="Montserrat" w:hAnsi="Montserrat" w:cs="Arial"/>
          <w:sz w:val="18"/>
          <w:szCs w:val="18"/>
          <w:lang w:val="es-MX"/>
        </w:rPr>
      </w:pPr>
    </w:p>
    <w:p w14:paraId="682C67CB" w14:textId="77777777" w:rsidR="00885DF8" w:rsidRPr="00386C34" w:rsidRDefault="00885DF8" w:rsidP="00885DF8">
      <w:pPr>
        <w:jc w:val="both"/>
        <w:rPr>
          <w:rFonts w:ascii="Montserrat" w:hAnsi="Montserrat" w:cs="Arial"/>
          <w:b/>
          <w:sz w:val="18"/>
          <w:szCs w:val="18"/>
          <w:lang w:val="es-MX"/>
        </w:rPr>
      </w:pPr>
      <w:r w:rsidRPr="00386C34">
        <w:rPr>
          <w:rFonts w:ascii="Montserrat" w:hAnsi="Montserrat" w:cs="Arial"/>
          <w:b/>
          <w:sz w:val="18"/>
          <w:szCs w:val="18"/>
          <w:lang w:val="es-MX"/>
        </w:rPr>
        <w:t>PARA FABRICANTES Y/O DISTRIBUIDORES:</w:t>
      </w:r>
    </w:p>
    <w:p w14:paraId="0A96C9B1" w14:textId="77777777" w:rsidR="00885DF8" w:rsidRPr="00386C34" w:rsidRDefault="00885DF8" w:rsidP="00885DF8">
      <w:pPr>
        <w:jc w:val="both"/>
        <w:rPr>
          <w:rFonts w:ascii="Montserrat" w:hAnsi="Montserrat" w:cs="Arial"/>
          <w:sz w:val="18"/>
          <w:szCs w:val="18"/>
          <w:lang w:val="es-MX"/>
        </w:rPr>
      </w:pPr>
    </w:p>
    <w:p w14:paraId="55C430D7" w14:textId="77777777" w:rsidR="00931CE3" w:rsidRPr="00386C34" w:rsidRDefault="00885DF8" w:rsidP="000F4B40">
      <w:pPr>
        <w:pStyle w:val="Sangra2detindependiente1"/>
        <w:numPr>
          <w:ilvl w:val="0"/>
          <w:numId w:val="24"/>
        </w:numPr>
        <w:tabs>
          <w:tab w:val="clear" w:pos="720"/>
          <w:tab w:val="left" w:pos="426"/>
          <w:tab w:val="left" w:pos="10065"/>
        </w:tabs>
        <w:suppressAutoHyphens w:val="0"/>
        <w:autoSpaceDN w:val="0"/>
        <w:adjustRightInd w:val="0"/>
        <w:ind w:left="426" w:hanging="426"/>
        <w:rPr>
          <w:rFonts w:ascii="Montserrat" w:eastAsiaTheme="minorEastAsia" w:hAnsi="Montserrat" w:cs="Arial"/>
          <w:sz w:val="18"/>
          <w:szCs w:val="18"/>
          <w:lang w:val="es-MX" w:eastAsia="en-US"/>
        </w:rPr>
      </w:pPr>
      <w:r w:rsidRPr="00386C34">
        <w:rPr>
          <w:rFonts w:ascii="Montserrat" w:eastAsiaTheme="minorEastAsia" w:hAnsi="Montserrat" w:cs="Arial"/>
          <w:sz w:val="18"/>
          <w:szCs w:val="18"/>
          <w:lang w:val="es-MX" w:eastAsia="en-US"/>
        </w:rPr>
        <w:t>En caso de ser adjudicado, Aviso de importación con sello de recibido por parte de la SSA. (El que deberá ser entregado previo a la formalización del contrato).</w:t>
      </w:r>
    </w:p>
    <w:p w14:paraId="62928205" w14:textId="77777777" w:rsidR="00931CE3" w:rsidRPr="00386C34" w:rsidRDefault="00931CE3" w:rsidP="00A14845">
      <w:pPr>
        <w:jc w:val="both"/>
        <w:rPr>
          <w:rFonts w:ascii="Montserrat" w:hAnsi="Montserrat" w:cs="Arial"/>
          <w:b/>
          <w:sz w:val="18"/>
          <w:szCs w:val="18"/>
          <w:highlight w:val="yellow"/>
        </w:rPr>
      </w:pPr>
    </w:p>
    <w:p w14:paraId="2992D275" w14:textId="77777777" w:rsidR="000B5318" w:rsidRPr="00386C34" w:rsidRDefault="000B5318" w:rsidP="00A14845">
      <w:pPr>
        <w:jc w:val="both"/>
        <w:rPr>
          <w:rFonts w:ascii="Montserrat" w:hAnsi="Montserrat" w:cs="Arial"/>
          <w:b/>
          <w:sz w:val="18"/>
          <w:szCs w:val="18"/>
          <w:highlight w:val="yellow"/>
        </w:rPr>
      </w:pPr>
    </w:p>
    <w:p w14:paraId="00A0A7C7" w14:textId="77777777" w:rsidR="00A14845" w:rsidRPr="00386C34" w:rsidRDefault="00A14845" w:rsidP="00A14845">
      <w:pPr>
        <w:jc w:val="both"/>
        <w:rPr>
          <w:rFonts w:ascii="Montserrat" w:hAnsi="Montserrat" w:cs="Arial"/>
          <w:b/>
          <w:sz w:val="18"/>
          <w:szCs w:val="18"/>
          <w:u w:val="single"/>
        </w:rPr>
      </w:pPr>
      <w:r w:rsidRPr="00386C34">
        <w:rPr>
          <w:rFonts w:ascii="Montserrat" w:hAnsi="Montserrat" w:cs="Arial"/>
          <w:b/>
          <w:sz w:val="18"/>
          <w:szCs w:val="18"/>
        </w:rPr>
        <w:t xml:space="preserve">2.3. VERIFICACIÓN DEL CUMPLIMIENTO DE LAS ESPECIFICACIONES TÉCNICAS DE LOS BIENES </w:t>
      </w:r>
      <w:r w:rsidRPr="00386C34">
        <w:rPr>
          <w:rFonts w:ascii="Montserrat" w:hAnsi="Montserrat" w:cs="Arial"/>
          <w:b/>
          <w:sz w:val="18"/>
          <w:szCs w:val="18"/>
          <w:u w:val="single"/>
        </w:rPr>
        <w:t>DURANTE LA VIGENCIA DEL CONTRATO.</w:t>
      </w:r>
    </w:p>
    <w:p w14:paraId="2E512588" w14:textId="77777777" w:rsidR="00A14845" w:rsidRPr="00386C34" w:rsidRDefault="00A14845" w:rsidP="00A14845">
      <w:pPr>
        <w:rPr>
          <w:rFonts w:ascii="Montserrat" w:hAnsi="Montserrat" w:cs="Arial"/>
          <w:sz w:val="18"/>
          <w:szCs w:val="18"/>
          <w:u w:val="single"/>
        </w:rPr>
      </w:pPr>
    </w:p>
    <w:p w14:paraId="7A199AA3" w14:textId="77777777" w:rsidR="00A14845" w:rsidRPr="00386C34" w:rsidRDefault="00A14845" w:rsidP="00A14845">
      <w:pPr>
        <w:jc w:val="both"/>
        <w:rPr>
          <w:rFonts w:ascii="Montserrat" w:hAnsi="Montserrat" w:cs="Arial"/>
          <w:sz w:val="18"/>
          <w:szCs w:val="18"/>
        </w:rPr>
      </w:pPr>
      <w:r w:rsidRPr="00386C34">
        <w:rPr>
          <w:rFonts w:ascii="Montserrat" w:hAnsi="Montserrat" w:cs="Arial"/>
          <w:sz w:val="18"/>
          <w:szCs w:val="18"/>
        </w:rPr>
        <w:t>El proveedor deberá entregar todos los bienes cumpliendo con los requisitos de calidad establecidos en la Ley General de Salud, Legislación Sanitaria y demás ordenamientos aplicables.</w:t>
      </w:r>
    </w:p>
    <w:p w14:paraId="2D3E554C" w14:textId="77777777" w:rsidR="00200BD6" w:rsidRPr="00386C34" w:rsidRDefault="00200BD6" w:rsidP="00200BD6">
      <w:pPr>
        <w:jc w:val="both"/>
        <w:rPr>
          <w:rFonts w:ascii="Montserrat" w:hAnsi="Montserrat" w:cs="Arial"/>
          <w:sz w:val="18"/>
          <w:szCs w:val="18"/>
          <w:highlight w:val="yellow"/>
        </w:rPr>
      </w:pPr>
    </w:p>
    <w:p w14:paraId="4B5AFF34" w14:textId="77777777" w:rsidR="00200BD6" w:rsidRPr="00386C34" w:rsidRDefault="00200BD6" w:rsidP="00200BD6">
      <w:pPr>
        <w:jc w:val="both"/>
        <w:rPr>
          <w:rFonts w:ascii="Montserrat" w:hAnsi="Montserrat" w:cs="Arial"/>
          <w:sz w:val="18"/>
          <w:szCs w:val="18"/>
        </w:rPr>
      </w:pPr>
      <w:r w:rsidRPr="00386C34">
        <w:rPr>
          <w:rFonts w:ascii="Montserrat" w:hAnsi="Montserrat" w:cs="Arial"/>
          <w:sz w:val="18"/>
          <w:szCs w:val="18"/>
        </w:rPr>
        <w:t>En caso de que no se cumpla con la calidad requerida, el área Requirente (Jefatura de Servicios de Prestaciones Médicas), solicitara la evaluación de los bienes involucrados a la CCILE, mediante formatos establecidos por la entidad para su correcto envío y análisis de las muestras y la notificación de resultados, se hará de conocimiento al licitante adjudicado para realizar los canjes o penas convencionales según sea el caso y afectación que se presente.</w:t>
      </w:r>
    </w:p>
    <w:p w14:paraId="7CFD4960" w14:textId="77777777" w:rsidR="00200BD6" w:rsidRPr="00386C34" w:rsidRDefault="00200BD6" w:rsidP="00200BD6">
      <w:pPr>
        <w:jc w:val="both"/>
        <w:rPr>
          <w:rFonts w:ascii="Montserrat" w:hAnsi="Montserrat" w:cs="Arial"/>
          <w:sz w:val="18"/>
          <w:szCs w:val="18"/>
        </w:rPr>
      </w:pPr>
    </w:p>
    <w:p w14:paraId="1BF4DFC3" w14:textId="77777777" w:rsidR="00200BD6" w:rsidRPr="00386C34" w:rsidRDefault="00200BD6" w:rsidP="00200BD6">
      <w:pPr>
        <w:jc w:val="both"/>
        <w:rPr>
          <w:rFonts w:ascii="Montserrat" w:hAnsi="Montserrat" w:cs="Arial"/>
          <w:sz w:val="18"/>
          <w:szCs w:val="18"/>
        </w:rPr>
      </w:pPr>
      <w:r w:rsidRPr="00386C34">
        <w:rPr>
          <w:rFonts w:ascii="Montserrat" w:hAnsi="Montserrat" w:cs="Arial"/>
          <w:sz w:val="18"/>
          <w:szCs w:val="18"/>
        </w:rPr>
        <w:t xml:space="preserve">Para el caso de falla en los bienes entregados a comodato el participante adjudicado deberá, a más tardar el día posterior al reporte que haga el personal de este Instituto ya sea por vía telefónica o por correo electrónico, efectuar el cambio o reposición de los equipos (en comodato) por otros de iguales características en un plazo máximo de </w:t>
      </w:r>
      <w:r w:rsidR="0057021E" w:rsidRPr="00386C34">
        <w:rPr>
          <w:rFonts w:ascii="Montserrat" w:hAnsi="Montserrat" w:cs="Arial"/>
          <w:b/>
          <w:sz w:val="18"/>
          <w:szCs w:val="18"/>
        </w:rPr>
        <w:t>3</w:t>
      </w:r>
      <w:r w:rsidRPr="00386C34">
        <w:rPr>
          <w:rFonts w:ascii="Montserrat" w:hAnsi="Montserrat" w:cs="Arial"/>
          <w:b/>
          <w:sz w:val="18"/>
          <w:szCs w:val="18"/>
        </w:rPr>
        <w:t xml:space="preserve"> </w:t>
      </w:r>
      <w:r w:rsidR="0057021E" w:rsidRPr="00386C34">
        <w:rPr>
          <w:rFonts w:ascii="Montserrat" w:hAnsi="Montserrat" w:cs="Arial"/>
          <w:b/>
          <w:sz w:val="18"/>
          <w:szCs w:val="18"/>
        </w:rPr>
        <w:t xml:space="preserve">(tres) días </w:t>
      </w:r>
      <w:r w:rsidRPr="00386C34">
        <w:rPr>
          <w:rFonts w:ascii="Montserrat" w:hAnsi="Montserrat" w:cs="Arial"/>
          <w:sz w:val="18"/>
          <w:szCs w:val="18"/>
        </w:rPr>
        <w:t>hábil</w:t>
      </w:r>
      <w:r w:rsidR="0057021E" w:rsidRPr="00386C34">
        <w:rPr>
          <w:rFonts w:ascii="Montserrat" w:hAnsi="Montserrat" w:cs="Arial"/>
          <w:sz w:val="18"/>
          <w:szCs w:val="18"/>
        </w:rPr>
        <w:t>es</w:t>
      </w:r>
      <w:r w:rsidRPr="00386C34">
        <w:rPr>
          <w:rFonts w:ascii="Montserrat" w:hAnsi="Montserrat" w:cs="Arial"/>
          <w:sz w:val="18"/>
          <w:szCs w:val="18"/>
        </w:rPr>
        <w:t xml:space="preserve"> contado a partir de la notificación de la falla por parte de personal del IMSS. El costo de la reparación así como refacciones que en su caso se requieran será con cargo al participante adjudicado.</w:t>
      </w:r>
    </w:p>
    <w:p w14:paraId="4856BD45" w14:textId="77777777" w:rsidR="00565264" w:rsidRPr="00386C34" w:rsidRDefault="00565264" w:rsidP="00200BD6">
      <w:pPr>
        <w:jc w:val="both"/>
        <w:rPr>
          <w:rFonts w:ascii="Montserrat" w:hAnsi="Montserrat" w:cs="Arial"/>
          <w:sz w:val="18"/>
          <w:szCs w:val="18"/>
        </w:rPr>
      </w:pPr>
    </w:p>
    <w:p w14:paraId="1C39074C" w14:textId="77777777" w:rsidR="00A14845" w:rsidRPr="00386C34" w:rsidRDefault="00A14845" w:rsidP="00A14845">
      <w:pPr>
        <w:jc w:val="both"/>
        <w:rPr>
          <w:rFonts w:ascii="Montserrat" w:hAnsi="Montserrat" w:cs="Arial"/>
          <w:sz w:val="18"/>
          <w:szCs w:val="18"/>
        </w:rPr>
      </w:pPr>
    </w:p>
    <w:p w14:paraId="52D99EB6" w14:textId="77777777" w:rsidR="00A14845" w:rsidRPr="00386C34" w:rsidRDefault="00A14845" w:rsidP="000F4B40">
      <w:pPr>
        <w:numPr>
          <w:ilvl w:val="1"/>
          <w:numId w:val="12"/>
        </w:numPr>
        <w:tabs>
          <w:tab w:val="clear" w:pos="1440"/>
          <w:tab w:val="num" w:pos="567"/>
        </w:tabs>
        <w:suppressAutoHyphens/>
        <w:ind w:hanging="1440"/>
        <w:jc w:val="both"/>
        <w:rPr>
          <w:rFonts w:ascii="Montserrat" w:hAnsi="Montserrat" w:cs="Arial"/>
          <w:b/>
          <w:sz w:val="18"/>
          <w:szCs w:val="18"/>
        </w:rPr>
      </w:pPr>
      <w:r w:rsidRPr="00386C34">
        <w:rPr>
          <w:rFonts w:ascii="Montserrat" w:hAnsi="Montserrat" w:cs="Arial"/>
          <w:b/>
          <w:sz w:val="18"/>
          <w:szCs w:val="18"/>
        </w:rPr>
        <w:t>MODALIDAD DE LA CONTRATACION.</w:t>
      </w:r>
    </w:p>
    <w:p w14:paraId="01AA9D7D" w14:textId="77777777" w:rsidR="00A14845" w:rsidRPr="00386C34" w:rsidRDefault="00A14845" w:rsidP="00A14845">
      <w:pPr>
        <w:jc w:val="both"/>
        <w:rPr>
          <w:rFonts w:ascii="Montserrat" w:hAnsi="Montserrat" w:cs="Arial"/>
          <w:b/>
          <w:sz w:val="18"/>
          <w:szCs w:val="18"/>
          <w:highlight w:val="yellow"/>
        </w:rPr>
      </w:pPr>
    </w:p>
    <w:p w14:paraId="09687112" w14:textId="77777777" w:rsidR="00A14845" w:rsidRPr="00386C34" w:rsidRDefault="00A14845" w:rsidP="00A14845">
      <w:pPr>
        <w:jc w:val="both"/>
        <w:rPr>
          <w:rFonts w:ascii="Montserrat" w:hAnsi="Montserrat" w:cs="Arial"/>
          <w:sz w:val="18"/>
          <w:szCs w:val="18"/>
        </w:rPr>
      </w:pPr>
      <w:r w:rsidRPr="00386C34">
        <w:rPr>
          <w:rFonts w:ascii="Montserrat" w:hAnsi="Montserrat" w:cs="Arial"/>
          <w:sz w:val="18"/>
          <w:szCs w:val="18"/>
        </w:rPr>
        <w:t>La presente licitación se realizará con cantidades mínimas y máximas</w:t>
      </w:r>
      <w:r w:rsidR="00011499" w:rsidRPr="00386C34">
        <w:rPr>
          <w:rFonts w:ascii="Montserrat" w:hAnsi="Montserrat" w:cs="Arial"/>
          <w:sz w:val="18"/>
          <w:szCs w:val="18"/>
        </w:rPr>
        <w:t xml:space="preserve"> conforme al </w:t>
      </w:r>
      <w:r w:rsidR="00011499" w:rsidRPr="00386C34">
        <w:rPr>
          <w:rFonts w:ascii="Montserrat" w:hAnsi="Montserrat" w:cs="Arial"/>
          <w:b/>
          <w:sz w:val="18"/>
          <w:szCs w:val="18"/>
        </w:rPr>
        <w:t>Anexo 1 “Requerimiento”</w:t>
      </w:r>
      <w:r w:rsidR="00C21272" w:rsidRPr="00386C34">
        <w:rPr>
          <w:rFonts w:ascii="Montserrat" w:hAnsi="Montserrat" w:cs="Arial"/>
          <w:b/>
          <w:sz w:val="18"/>
          <w:szCs w:val="18"/>
        </w:rPr>
        <w:t xml:space="preserve"> </w:t>
      </w:r>
      <w:r w:rsidRPr="00386C34">
        <w:rPr>
          <w:rFonts w:ascii="Montserrat" w:hAnsi="Montserrat" w:cs="Arial"/>
          <w:sz w:val="18"/>
          <w:szCs w:val="18"/>
        </w:rPr>
        <w:t>a través de contrato</w:t>
      </w:r>
      <w:r w:rsidR="00011499" w:rsidRPr="00386C34">
        <w:rPr>
          <w:rFonts w:ascii="Montserrat" w:hAnsi="Montserrat" w:cs="Arial"/>
          <w:sz w:val="18"/>
          <w:szCs w:val="18"/>
        </w:rPr>
        <w:t xml:space="preserve">(s) </w:t>
      </w:r>
      <w:r w:rsidRPr="00386C34">
        <w:rPr>
          <w:rFonts w:ascii="Montserrat" w:hAnsi="Montserrat" w:cs="Arial"/>
          <w:sz w:val="18"/>
          <w:szCs w:val="18"/>
        </w:rPr>
        <w:t>abierto</w:t>
      </w:r>
      <w:r w:rsidR="00011499" w:rsidRPr="00386C34">
        <w:rPr>
          <w:rFonts w:ascii="Montserrat" w:hAnsi="Montserrat" w:cs="Arial"/>
          <w:sz w:val="18"/>
          <w:szCs w:val="18"/>
        </w:rPr>
        <w:t>(s) a reposición y necesidad de cada Unidad Médica, sin rebasar la cantidad máxima establecida para las mismas, conforme a lo establecido en el</w:t>
      </w:r>
      <w:r w:rsidRPr="00386C34">
        <w:rPr>
          <w:rFonts w:ascii="Montserrat" w:hAnsi="Montserrat" w:cs="Arial"/>
          <w:sz w:val="18"/>
          <w:szCs w:val="18"/>
        </w:rPr>
        <w:t xml:space="preserve"> artículo 47 de la Ley y artículo 85 de su Reglamento, el cual será empleado para formalizar los derechos y obligaciones que se deriven de la presente licitación.</w:t>
      </w:r>
    </w:p>
    <w:p w14:paraId="06C67CE9" w14:textId="77777777" w:rsidR="00A14845" w:rsidRPr="00386C34" w:rsidRDefault="00A14845" w:rsidP="00A14845">
      <w:pPr>
        <w:jc w:val="both"/>
        <w:rPr>
          <w:rFonts w:ascii="Montserrat" w:hAnsi="Montserrat" w:cs="Arial"/>
          <w:sz w:val="18"/>
          <w:szCs w:val="18"/>
        </w:rPr>
      </w:pPr>
    </w:p>
    <w:p w14:paraId="07B2B80D" w14:textId="77777777" w:rsidR="00A14845" w:rsidRPr="00386C34" w:rsidRDefault="00A14845" w:rsidP="00A14845">
      <w:pPr>
        <w:jc w:val="both"/>
        <w:rPr>
          <w:rFonts w:ascii="Montserrat" w:hAnsi="Montserrat" w:cs="Arial"/>
          <w:b/>
          <w:sz w:val="18"/>
          <w:szCs w:val="18"/>
        </w:rPr>
      </w:pPr>
      <w:r w:rsidRPr="00386C34">
        <w:rPr>
          <w:rFonts w:ascii="Montserrat" w:hAnsi="Montserrat" w:cs="Arial"/>
          <w:b/>
          <w:sz w:val="18"/>
          <w:szCs w:val="18"/>
        </w:rPr>
        <w:t>3.1.</w:t>
      </w:r>
      <w:r w:rsidRPr="00386C34">
        <w:rPr>
          <w:rFonts w:ascii="Montserrat" w:hAnsi="Montserrat" w:cs="Arial"/>
          <w:b/>
          <w:sz w:val="18"/>
          <w:szCs w:val="18"/>
        </w:rPr>
        <w:tab/>
        <w:t>TIPO DE ABASTECIMIENTO.</w:t>
      </w:r>
    </w:p>
    <w:p w14:paraId="6E4B84E5" w14:textId="77777777" w:rsidR="00A14845" w:rsidRPr="00386C34" w:rsidRDefault="00A14845" w:rsidP="00A14845">
      <w:pPr>
        <w:tabs>
          <w:tab w:val="left" w:pos="1134"/>
        </w:tabs>
        <w:overflowPunct w:val="0"/>
        <w:autoSpaceDE w:val="0"/>
        <w:jc w:val="both"/>
        <w:textAlignment w:val="baseline"/>
        <w:rPr>
          <w:rFonts w:ascii="Montserrat" w:hAnsi="Montserrat" w:cs="Arial"/>
          <w:b/>
          <w:sz w:val="18"/>
          <w:szCs w:val="18"/>
        </w:rPr>
      </w:pPr>
    </w:p>
    <w:p w14:paraId="623624A4" w14:textId="6C324B42" w:rsidR="00A14845" w:rsidRPr="00386C34" w:rsidRDefault="00A14845" w:rsidP="00A14845">
      <w:pPr>
        <w:numPr>
          <w:ilvl w:val="12"/>
          <w:numId w:val="0"/>
        </w:numPr>
        <w:jc w:val="both"/>
        <w:rPr>
          <w:rFonts w:ascii="Montserrat" w:hAnsi="Montserrat" w:cs="Arial"/>
          <w:sz w:val="18"/>
          <w:szCs w:val="18"/>
        </w:rPr>
      </w:pPr>
      <w:r w:rsidRPr="00386C34">
        <w:rPr>
          <w:rFonts w:ascii="Montserrat" w:hAnsi="Montserrat" w:cs="Arial"/>
          <w:sz w:val="18"/>
          <w:szCs w:val="18"/>
        </w:rPr>
        <w:t xml:space="preserve">Para efectos de adquirir los bienes objeto de esta licitación, sólo serán consideradas aquellas proposiciones cuyo volumen propuesto por clave cubra el 100% de la demanda máxima requerida en el </w:t>
      </w:r>
      <w:r w:rsidRPr="00386C34">
        <w:rPr>
          <w:rFonts w:ascii="Montserrat" w:hAnsi="Montserrat" w:cs="Arial"/>
          <w:b/>
          <w:sz w:val="18"/>
          <w:szCs w:val="18"/>
        </w:rPr>
        <w:t>Anexo Número 1 (Uno) “Requerimiento”</w:t>
      </w:r>
      <w:r w:rsidR="0040538E" w:rsidRPr="00386C34">
        <w:rPr>
          <w:rFonts w:ascii="Montserrat" w:hAnsi="Montserrat" w:cs="Arial"/>
          <w:b/>
          <w:sz w:val="18"/>
          <w:szCs w:val="18"/>
        </w:rPr>
        <w:t xml:space="preserve"> </w:t>
      </w:r>
      <w:r w:rsidR="0078792E" w:rsidRPr="00386C34">
        <w:rPr>
          <w:rFonts w:ascii="Montserrat" w:hAnsi="Montserrat" w:cs="Arial"/>
          <w:sz w:val="18"/>
          <w:szCs w:val="18"/>
        </w:rPr>
        <w:t>de</w:t>
      </w:r>
      <w:r w:rsidR="007748FD" w:rsidRPr="00386C34">
        <w:rPr>
          <w:rFonts w:ascii="Montserrat" w:hAnsi="Montserrat" w:cs="Arial"/>
          <w:sz w:val="18"/>
          <w:szCs w:val="18"/>
        </w:rPr>
        <w:t xml:space="preserve"> esta</w:t>
      </w:r>
      <w:r w:rsidR="0078792E" w:rsidRPr="00386C34">
        <w:rPr>
          <w:rFonts w:ascii="Montserrat" w:hAnsi="Montserrat" w:cs="Arial"/>
          <w:sz w:val="18"/>
          <w:szCs w:val="18"/>
        </w:rPr>
        <w:t xml:space="preserve"> </w:t>
      </w:r>
      <w:r w:rsidRPr="00386C34">
        <w:rPr>
          <w:rFonts w:ascii="Montserrat" w:hAnsi="Montserrat" w:cs="Arial"/>
          <w:sz w:val="18"/>
          <w:szCs w:val="18"/>
        </w:rPr>
        <w:t>Convocatoria. Adjudicándose el 100% de la demanda por clave al licitante que oferte el precio más bajo conveniente para el Instituto.</w:t>
      </w:r>
    </w:p>
    <w:p w14:paraId="52288204" w14:textId="77777777" w:rsidR="00A14845" w:rsidRPr="00386C34" w:rsidRDefault="00A14845" w:rsidP="00A14845">
      <w:pPr>
        <w:jc w:val="both"/>
        <w:rPr>
          <w:rFonts w:ascii="Montserrat" w:hAnsi="Montserrat" w:cs="Arial"/>
          <w:b/>
          <w:sz w:val="18"/>
          <w:szCs w:val="18"/>
        </w:rPr>
      </w:pPr>
    </w:p>
    <w:p w14:paraId="7710B681" w14:textId="77777777" w:rsidR="00931CE3" w:rsidRPr="00386C34" w:rsidRDefault="00931CE3" w:rsidP="00A14845">
      <w:pPr>
        <w:jc w:val="both"/>
        <w:rPr>
          <w:rFonts w:ascii="Montserrat" w:hAnsi="Montserrat" w:cs="Arial"/>
          <w:b/>
          <w:sz w:val="18"/>
          <w:szCs w:val="18"/>
        </w:rPr>
      </w:pPr>
    </w:p>
    <w:p w14:paraId="57367803" w14:textId="77777777" w:rsidR="00A14845" w:rsidRPr="00386C34" w:rsidRDefault="00A14845" w:rsidP="00A14845">
      <w:pPr>
        <w:jc w:val="both"/>
        <w:rPr>
          <w:rFonts w:ascii="Montserrat" w:hAnsi="Montserrat" w:cs="Arial"/>
          <w:b/>
          <w:sz w:val="18"/>
          <w:szCs w:val="18"/>
        </w:rPr>
      </w:pPr>
      <w:r w:rsidRPr="00386C34">
        <w:rPr>
          <w:rFonts w:ascii="Montserrat" w:hAnsi="Montserrat" w:cs="Arial"/>
          <w:b/>
          <w:sz w:val="18"/>
          <w:szCs w:val="18"/>
        </w:rPr>
        <w:lastRenderedPageBreak/>
        <w:t>3.2.</w:t>
      </w:r>
      <w:r w:rsidRPr="00386C34">
        <w:rPr>
          <w:rFonts w:ascii="Montserrat" w:hAnsi="Montserrat" w:cs="Arial"/>
          <w:b/>
          <w:sz w:val="18"/>
          <w:szCs w:val="18"/>
        </w:rPr>
        <w:tab/>
        <w:t>FECHA, HORA Y DOMICILIO DE LOS EVENTOS; MEDIOS Y EN SU CASO, REDUCCION DE PLAZO PARA LA PRESENTACIÓN DE LAS PROPOSICIONES.</w:t>
      </w:r>
    </w:p>
    <w:p w14:paraId="5FA6DC63" w14:textId="77777777" w:rsidR="00A14845" w:rsidRPr="00386C34" w:rsidRDefault="00A14845" w:rsidP="00A14845">
      <w:pPr>
        <w:jc w:val="both"/>
        <w:rPr>
          <w:rFonts w:ascii="Montserrat" w:hAnsi="Montserrat" w:cs="Arial"/>
          <w:sz w:val="18"/>
          <w:szCs w:val="18"/>
        </w:rPr>
      </w:pPr>
    </w:p>
    <w:tbl>
      <w:tblPr>
        <w:tblW w:w="10349" w:type="dxa"/>
        <w:tblInd w:w="107" w:type="dxa"/>
        <w:tblLayout w:type="fixed"/>
        <w:tblLook w:val="0000" w:firstRow="0" w:lastRow="0" w:firstColumn="0" w:lastColumn="0" w:noHBand="0" w:noVBand="0"/>
      </w:tblPr>
      <w:tblGrid>
        <w:gridCol w:w="2695"/>
        <w:gridCol w:w="2126"/>
        <w:gridCol w:w="1064"/>
        <w:gridCol w:w="4464"/>
      </w:tblGrid>
      <w:tr w:rsidR="00A14845" w:rsidRPr="00386C34" w14:paraId="453CA1D3" w14:textId="77777777" w:rsidTr="00A14845">
        <w:trPr>
          <w:tblHeader/>
        </w:trPr>
        <w:tc>
          <w:tcPr>
            <w:tcW w:w="2695" w:type="dxa"/>
            <w:tcBorders>
              <w:top w:val="single" w:sz="4" w:space="0" w:color="000000"/>
              <w:left w:val="single" w:sz="4" w:space="0" w:color="000000"/>
              <w:bottom w:val="single" w:sz="4" w:space="0" w:color="000000"/>
            </w:tcBorders>
            <w:shd w:val="clear" w:color="auto" w:fill="A6A6A6"/>
          </w:tcPr>
          <w:p w14:paraId="1F619EE1" w14:textId="77777777" w:rsidR="00A14845" w:rsidRPr="00386C34" w:rsidRDefault="00A14845" w:rsidP="00A14845">
            <w:pPr>
              <w:spacing w:line="192" w:lineRule="atLeast"/>
              <w:jc w:val="center"/>
              <w:rPr>
                <w:rFonts w:ascii="Montserrat" w:hAnsi="Montserrat" w:cs="Arial"/>
                <w:b/>
                <w:sz w:val="18"/>
                <w:szCs w:val="18"/>
              </w:rPr>
            </w:pPr>
            <w:r w:rsidRPr="00386C34">
              <w:rPr>
                <w:rFonts w:ascii="Montserrat" w:hAnsi="Montserrat" w:cs="Arial"/>
                <w:b/>
                <w:sz w:val="18"/>
                <w:szCs w:val="18"/>
              </w:rPr>
              <w:t>E V E N T O S</w:t>
            </w:r>
          </w:p>
        </w:tc>
        <w:tc>
          <w:tcPr>
            <w:tcW w:w="2126" w:type="dxa"/>
            <w:tcBorders>
              <w:top w:val="single" w:sz="4" w:space="0" w:color="000000"/>
              <w:left w:val="single" w:sz="4" w:space="0" w:color="000000"/>
              <w:bottom w:val="single" w:sz="4" w:space="0" w:color="000000"/>
            </w:tcBorders>
            <w:shd w:val="clear" w:color="auto" w:fill="A6A6A6"/>
          </w:tcPr>
          <w:p w14:paraId="7F18DA34" w14:textId="77777777" w:rsidR="00A14845" w:rsidRPr="00386C34" w:rsidRDefault="00A14845" w:rsidP="00A14845">
            <w:pPr>
              <w:spacing w:line="192" w:lineRule="atLeast"/>
              <w:jc w:val="center"/>
              <w:rPr>
                <w:rFonts w:ascii="Montserrat" w:hAnsi="Montserrat" w:cs="Arial"/>
                <w:b/>
                <w:sz w:val="18"/>
                <w:szCs w:val="18"/>
              </w:rPr>
            </w:pPr>
            <w:r w:rsidRPr="00386C34">
              <w:rPr>
                <w:rFonts w:ascii="Montserrat" w:hAnsi="Montserrat" w:cs="Arial"/>
                <w:b/>
                <w:sz w:val="18"/>
                <w:szCs w:val="18"/>
              </w:rPr>
              <w:t>F E C H A</w:t>
            </w:r>
          </w:p>
        </w:tc>
        <w:tc>
          <w:tcPr>
            <w:tcW w:w="1064" w:type="dxa"/>
            <w:tcBorders>
              <w:top w:val="single" w:sz="4" w:space="0" w:color="000000"/>
              <w:left w:val="single" w:sz="4" w:space="0" w:color="000000"/>
              <w:bottom w:val="single" w:sz="4" w:space="0" w:color="000000"/>
            </w:tcBorders>
            <w:shd w:val="clear" w:color="auto" w:fill="A6A6A6"/>
          </w:tcPr>
          <w:p w14:paraId="7777ED21" w14:textId="77777777" w:rsidR="00A14845" w:rsidRPr="00386C34" w:rsidRDefault="00A14845" w:rsidP="00A14845">
            <w:pPr>
              <w:snapToGrid w:val="0"/>
              <w:spacing w:line="192" w:lineRule="atLeast"/>
              <w:jc w:val="center"/>
              <w:rPr>
                <w:rFonts w:ascii="Montserrat" w:hAnsi="Montserrat" w:cs="Arial"/>
                <w:b/>
                <w:sz w:val="18"/>
                <w:szCs w:val="18"/>
              </w:rPr>
            </w:pPr>
            <w:r w:rsidRPr="00386C34">
              <w:rPr>
                <w:rFonts w:ascii="Montserrat" w:hAnsi="Montserrat" w:cs="Arial"/>
                <w:b/>
                <w:sz w:val="18"/>
                <w:szCs w:val="18"/>
              </w:rPr>
              <w:t>H O R A</w:t>
            </w:r>
          </w:p>
        </w:tc>
        <w:tc>
          <w:tcPr>
            <w:tcW w:w="4464" w:type="dxa"/>
            <w:tcBorders>
              <w:top w:val="single" w:sz="4" w:space="0" w:color="000000"/>
              <w:left w:val="single" w:sz="4" w:space="0" w:color="000000"/>
              <w:bottom w:val="single" w:sz="4" w:space="0" w:color="000000"/>
              <w:right w:val="single" w:sz="4" w:space="0" w:color="000000"/>
            </w:tcBorders>
            <w:shd w:val="clear" w:color="auto" w:fill="A6A6A6"/>
          </w:tcPr>
          <w:p w14:paraId="4ED10F16" w14:textId="77777777" w:rsidR="00A14845" w:rsidRPr="00386C34" w:rsidRDefault="00A14845" w:rsidP="00A14845">
            <w:pPr>
              <w:snapToGrid w:val="0"/>
              <w:spacing w:line="192" w:lineRule="atLeast"/>
              <w:jc w:val="center"/>
              <w:rPr>
                <w:rFonts w:ascii="Montserrat" w:hAnsi="Montserrat" w:cs="Arial"/>
                <w:b/>
                <w:sz w:val="18"/>
                <w:szCs w:val="18"/>
              </w:rPr>
            </w:pPr>
            <w:r w:rsidRPr="00386C34">
              <w:rPr>
                <w:rFonts w:ascii="Montserrat" w:hAnsi="Montserrat" w:cs="Arial"/>
                <w:b/>
                <w:sz w:val="18"/>
                <w:szCs w:val="18"/>
              </w:rPr>
              <w:t>L U G A R</w:t>
            </w:r>
          </w:p>
        </w:tc>
      </w:tr>
      <w:tr w:rsidR="00A14845" w:rsidRPr="00386C34" w14:paraId="71EB80A6" w14:textId="77777777" w:rsidTr="00A14845">
        <w:tc>
          <w:tcPr>
            <w:tcW w:w="2695" w:type="dxa"/>
            <w:tcBorders>
              <w:top w:val="single" w:sz="4" w:space="0" w:color="auto"/>
              <w:left w:val="single" w:sz="4" w:space="0" w:color="000000"/>
              <w:bottom w:val="single" w:sz="4" w:space="0" w:color="000000"/>
            </w:tcBorders>
          </w:tcPr>
          <w:p w14:paraId="4218E588" w14:textId="77777777" w:rsidR="00A14845" w:rsidRPr="00386C34" w:rsidRDefault="00A14845" w:rsidP="00A14845">
            <w:pPr>
              <w:spacing w:line="192" w:lineRule="atLeast"/>
              <w:jc w:val="both"/>
              <w:rPr>
                <w:rFonts w:ascii="Montserrat" w:hAnsi="Montserrat" w:cs="Arial"/>
                <w:sz w:val="18"/>
                <w:szCs w:val="18"/>
              </w:rPr>
            </w:pPr>
            <w:r w:rsidRPr="00386C34">
              <w:rPr>
                <w:rFonts w:ascii="Montserrat" w:hAnsi="Montserrat" w:cs="Arial"/>
                <w:sz w:val="18"/>
                <w:szCs w:val="18"/>
              </w:rPr>
              <w:t>Junta de Aclaración de la convocatoria a la licitación.</w:t>
            </w:r>
          </w:p>
        </w:tc>
        <w:tc>
          <w:tcPr>
            <w:tcW w:w="2126" w:type="dxa"/>
            <w:tcBorders>
              <w:top w:val="single" w:sz="4" w:space="0" w:color="auto"/>
              <w:left w:val="single" w:sz="4" w:space="0" w:color="000000"/>
              <w:bottom w:val="single" w:sz="4" w:space="0" w:color="000000"/>
            </w:tcBorders>
          </w:tcPr>
          <w:p w14:paraId="502A6FFE" w14:textId="77777777" w:rsidR="00A14845" w:rsidRPr="00386C34" w:rsidRDefault="0057021E" w:rsidP="0078792E">
            <w:pPr>
              <w:spacing w:line="192" w:lineRule="atLeast"/>
              <w:jc w:val="center"/>
              <w:rPr>
                <w:rFonts w:ascii="Montserrat" w:hAnsi="Montserrat" w:cs="Arial"/>
                <w:sz w:val="18"/>
                <w:szCs w:val="18"/>
              </w:rPr>
            </w:pPr>
            <w:r w:rsidRPr="00386C34">
              <w:rPr>
                <w:rFonts w:ascii="Montserrat" w:hAnsi="Montserrat" w:cs="Arial"/>
                <w:sz w:val="18"/>
                <w:szCs w:val="18"/>
              </w:rPr>
              <w:t>14/Mayo/2024</w:t>
            </w:r>
          </w:p>
        </w:tc>
        <w:tc>
          <w:tcPr>
            <w:tcW w:w="1064" w:type="dxa"/>
            <w:tcBorders>
              <w:top w:val="single" w:sz="4" w:space="0" w:color="auto"/>
              <w:left w:val="single" w:sz="4" w:space="0" w:color="000000"/>
              <w:bottom w:val="single" w:sz="4" w:space="0" w:color="000000"/>
            </w:tcBorders>
          </w:tcPr>
          <w:p w14:paraId="07173819" w14:textId="77777777" w:rsidR="00A14845" w:rsidRPr="00386C34" w:rsidRDefault="00C21272" w:rsidP="00A14845">
            <w:pPr>
              <w:snapToGrid w:val="0"/>
              <w:spacing w:line="192" w:lineRule="atLeast"/>
              <w:jc w:val="center"/>
              <w:rPr>
                <w:rFonts w:ascii="Montserrat" w:hAnsi="Montserrat" w:cs="Arial"/>
                <w:sz w:val="18"/>
                <w:szCs w:val="18"/>
              </w:rPr>
            </w:pPr>
            <w:r w:rsidRPr="00386C34">
              <w:rPr>
                <w:rFonts w:ascii="Montserrat" w:hAnsi="Montserrat" w:cs="Arial"/>
                <w:sz w:val="18"/>
                <w:szCs w:val="18"/>
              </w:rPr>
              <w:t>09</w:t>
            </w:r>
            <w:r w:rsidR="00A14845" w:rsidRPr="00386C34">
              <w:rPr>
                <w:rFonts w:ascii="Montserrat" w:hAnsi="Montserrat" w:cs="Arial"/>
                <w:sz w:val="18"/>
                <w:szCs w:val="18"/>
              </w:rPr>
              <w:t>:</w:t>
            </w:r>
            <w:r w:rsidRPr="00386C34">
              <w:rPr>
                <w:rFonts w:ascii="Montserrat" w:hAnsi="Montserrat" w:cs="Arial"/>
                <w:sz w:val="18"/>
                <w:szCs w:val="18"/>
              </w:rPr>
              <w:t>00</w:t>
            </w:r>
          </w:p>
          <w:p w14:paraId="20CFBBE0" w14:textId="77777777" w:rsidR="00A14845" w:rsidRPr="00386C34" w:rsidRDefault="00A14845" w:rsidP="00A14845">
            <w:pPr>
              <w:snapToGrid w:val="0"/>
              <w:spacing w:line="192" w:lineRule="atLeast"/>
              <w:jc w:val="center"/>
              <w:rPr>
                <w:rFonts w:ascii="Montserrat" w:hAnsi="Montserrat" w:cs="Arial"/>
                <w:sz w:val="18"/>
                <w:szCs w:val="18"/>
              </w:rPr>
            </w:pPr>
            <w:r w:rsidRPr="00386C34">
              <w:rPr>
                <w:rFonts w:ascii="Montserrat" w:hAnsi="Montserrat" w:cs="Arial"/>
                <w:sz w:val="18"/>
                <w:szCs w:val="18"/>
              </w:rPr>
              <w:t>horas</w:t>
            </w:r>
          </w:p>
        </w:tc>
        <w:tc>
          <w:tcPr>
            <w:tcW w:w="4464" w:type="dxa"/>
            <w:tcBorders>
              <w:top w:val="single" w:sz="4" w:space="0" w:color="auto"/>
              <w:left w:val="single" w:sz="4" w:space="0" w:color="000000"/>
              <w:bottom w:val="single" w:sz="4" w:space="0" w:color="auto"/>
              <w:right w:val="single" w:sz="4" w:space="0" w:color="000000"/>
            </w:tcBorders>
            <w:vAlign w:val="center"/>
          </w:tcPr>
          <w:p w14:paraId="5C673AF8" w14:textId="77777777" w:rsidR="00A14845" w:rsidRPr="00386C34" w:rsidRDefault="00A14845" w:rsidP="00A14845">
            <w:pPr>
              <w:snapToGrid w:val="0"/>
              <w:jc w:val="center"/>
              <w:rPr>
                <w:rFonts w:ascii="Montserrat" w:hAnsi="Montserrat" w:cs="Arial"/>
                <w:bCs/>
                <w:sz w:val="18"/>
                <w:szCs w:val="18"/>
                <w:lang w:val="es-MX"/>
              </w:rPr>
            </w:pPr>
            <w:r w:rsidRPr="00386C34">
              <w:rPr>
                <w:rFonts w:ascii="Montserrat" w:hAnsi="Montserrat" w:cs="Arial"/>
                <w:b/>
                <w:sz w:val="18"/>
                <w:szCs w:val="18"/>
              </w:rPr>
              <w:t>SISTEMA DE CONTRATACIONES GUBERNAMENTALES COMPRANET 5.0</w:t>
            </w:r>
            <w:r w:rsidRPr="00386C34">
              <w:rPr>
                <w:rFonts w:ascii="Montserrat" w:hAnsi="Montserrat" w:cs="Arial"/>
                <w:bCs/>
                <w:sz w:val="18"/>
                <w:szCs w:val="18"/>
                <w:lang w:val="es-MX"/>
              </w:rPr>
              <w:t xml:space="preserve"> </w:t>
            </w:r>
          </w:p>
          <w:p w14:paraId="7F4E1794" w14:textId="77777777" w:rsidR="00A14845" w:rsidRPr="00386C34" w:rsidRDefault="00A14845" w:rsidP="00A14845">
            <w:pPr>
              <w:snapToGrid w:val="0"/>
              <w:spacing w:line="192" w:lineRule="atLeast"/>
              <w:jc w:val="center"/>
              <w:rPr>
                <w:rFonts w:ascii="Montserrat" w:hAnsi="Montserrat" w:cs="Arial"/>
                <w:b/>
                <w:i/>
                <w:sz w:val="18"/>
                <w:szCs w:val="18"/>
                <w:u w:val="single"/>
                <w:lang w:val="es-MX"/>
              </w:rPr>
            </w:pPr>
          </w:p>
        </w:tc>
      </w:tr>
      <w:tr w:rsidR="004A68B9" w:rsidRPr="00386C34" w14:paraId="6ACB9A13" w14:textId="77777777" w:rsidTr="00A14845">
        <w:trPr>
          <w:trHeight w:val="1555"/>
        </w:trPr>
        <w:tc>
          <w:tcPr>
            <w:tcW w:w="2695" w:type="dxa"/>
            <w:tcBorders>
              <w:top w:val="single" w:sz="4" w:space="0" w:color="auto"/>
              <w:left w:val="single" w:sz="4" w:space="0" w:color="000000"/>
              <w:bottom w:val="single" w:sz="4" w:space="0" w:color="000000"/>
            </w:tcBorders>
          </w:tcPr>
          <w:p w14:paraId="72B3521E" w14:textId="77777777" w:rsidR="004A68B9" w:rsidRPr="00386C34" w:rsidRDefault="004A68B9" w:rsidP="00A14845">
            <w:pPr>
              <w:spacing w:line="192" w:lineRule="atLeast"/>
              <w:jc w:val="both"/>
              <w:rPr>
                <w:rFonts w:ascii="Montserrat" w:hAnsi="Montserrat" w:cs="Arial"/>
                <w:sz w:val="18"/>
                <w:szCs w:val="18"/>
              </w:rPr>
            </w:pPr>
            <w:r w:rsidRPr="00386C34">
              <w:rPr>
                <w:rFonts w:ascii="Montserrat" w:hAnsi="Montserrat" w:cs="Arial"/>
                <w:sz w:val="18"/>
                <w:szCs w:val="18"/>
              </w:rPr>
              <w:t xml:space="preserve">Presentación de Muestras </w:t>
            </w:r>
          </w:p>
        </w:tc>
        <w:tc>
          <w:tcPr>
            <w:tcW w:w="2126" w:type="dxa"/>
            <w:tcBorders>
              <w:top w:val="single" w:sz="4" w:space="0" w:color="auto"/>
              <w:left w:val="single" w:sz="4" w:space="0" w:color="000000"/>
              <w:bottom w:val="single" w:sz="4" w:space="0" w:color="000000"/>
            </w:tcBorders>
          </w:tcPr>
          <w:p w14:paraId="646245CD" w14:textId="77777777" w:rsidR="004A68B9" w:rsidRPr="00386C34" w:rsidRDefault="0057021E" w:rsidP="001349DC">
            <w:pPr>
              <w:spacing w:line="192" w:lineRule="atLeast"/>
              <w:jc w:val="center"/>
              <w:rPr>
                <w:rFonts w:ascii="Montserrat" w:hAnsi="Montserrat" w:cs="Arial"/>
                <w:sz w:val="18"/>
                <w:szCs w:val="18"/>
              </w:rPr>
            </w:pPr>
            <w:r w:rsidRPr="00386C34">
              <w:rPr>
                <w:rFonts w:ascii="Montserrat" w:hAnsi="Montserrat" w:cs="Arial"/>
                <w:sz w:val="18"/>
                <w:szCs w:val="18"/>
              </w:rPr>
              <w:t>22/Mayo/2024</w:t>
            </w:r>
          </w:p>
        </w:tc>
        <w:tc>
          <w:tcPr>
            <w:tcW w:w="1064" w:type="dxa"/>
            <w:tcBorders>
              <w:top w:val="single" w:sz="4" w:space="0" w:color="auto"/>
              <w:left w:val="single" w:sz="4" w:space="0" w:color="000000"/>
              <w:bottom w:val="single" w:sz="4" w:space="0" w:color="000000"/>
            </w:tcBorders>
          </w:tcPr>
          <w:p w14:paraId="291CC1E2" w14:textId="77777777" w:rsidR="004A68B9" w:rsidRPr="00386C34" w:rsidRDefault="00FF2361" w:rsidP="00205489">
            <w:pPr>
              <w:snapToGrid w:val="0"/>
              <w:spacing w:line="192" w:lineRule="atLeast"/>
              <w:jc w:val="center"/>
              <w:rPr>
                <w:rFonts w:ascii="Montserrat" w:hAnsi="Montserrat" w:cs="Arial"/>
                <w:sz w:val="18"/>
                <w:szCs w:val="18"/>
                <w:lang w:val="en-US"/>
              </w:rPr>
            </w:pPr>
            <w:r w:rsidRPr="00386C34">
              <w:rPr>
                <w:rFonts w:ascii="Montserrat" w:hAnsi="Montserrat" w:cs="Arial"/>
                <w:sz w:val="18"/>
                <w:szCs w:val="18"/>
                <w:lang w:val="en-US"/>
              </w:rPr>
              <w:t xml:space="preserve">9:00 A 15:00 </w:t>
            </w:r>
            <w:proofErr w:type="spellStart"/>
            <w:r w:rsidRPr="00386C34">
              <w:rPr>
                <w:rFonts w:ascii="Montserrat" w:hAnsi="Montserrat" w:cs="Arial"/>
                <w:sz w:val="18"/>
                <w:szCs w:val="18"/>
                <w:lang w:val="en-US"/>
              </w:rPr>
              <w:t>horas</w:t>
            </w:r>
            <w:proofErr w:type="spellEnd"/>
          </w:p>
        </w:tc>
        <w:tc>
          <w:tcPr>
            <w:tcW w:w="4464" w:type="dxa"/>
            <w:tcBorders>
              <w:top w:val="single" w:sz="4" w:space="0" w:color="auto"/>
              <w:left w:val="single" w:sz="4" w:space="0" w:color="000000"/>
              <w:bottom w:val="single" w:sz="4" w:space="0" w:color="auto"/>
              <w:right w:val="single" w:sz="4" w:space="0" w:color="000000"/>
            </w:tcBorders>
            <w:vAlign w:val="center"/>
          </w:tcPr>
          <w:p w14:paraId="4F46D0F8" w14:textId="77777777" w:rsidR="004A68B9" w:rsidRPr="00386C34" w:rsidRDefault="004A68B9" w:rsidP="00205489">
            <w:pPr>
              <w:snapToGrid w:val="0"/>
              <w:spacing w:line="192" w:lineRule="atLeast"/>
              <w:jc w:val="both"/>
              <w:rPr>
                <w:rFonts w:ascii="Montserrat" w:hAnsi="Montserrat" w:cs="Arial"/>
                <w:sz w:val="18"/>
                <w:szCs w:val="18"/>
              </w:rPr>
            </w:pPr>
            <w:r w:rsidRPr="00386C34">
              <w:rPr>
                <w:rFonts w:ascii="Montserrat" w:hAnsi="Montserrat" w:cs="Arial"/>
                <w:sz w:val="18"/>
                <w:szCs w:val="18"/>
              </w:rPr>
              <w:t xml:space="preserve">Oficina de Adquisición de Bienes y Contratación de Servicios de la Coordinación de Abastecimiento y Equipamiento del Órgano de Operación Administrativa  Desconcentrada </w:t>
            </w:r>
            <w:r w:rsidR="00205489" w:rsidRPr="00386C34">
              <w:rPr>
                <w:rFonts w:ascii="Montserrat" w:hAnsi="Montserrat" w:cs="Arial"/>
                <w:sz w:val="18"/>
                <w:szCs w:val="18"/>
              </w:rPr>
              <w:t xml:space="preserve">Norte </w:t>
            </w:r>
            <w:r w:rsidRPr="00386C34">
              <w:rPr>
                <w:rFonts w:ascii="Montserrat" w:hAnsi="Montserrat" w:cs="Arial"/>
                <w:sz w:val="18"/>
                <w:szCs w:val="18"/>
              </w:rPr>
              <w:t>del D</w:t>
            </w:r>
            <w:r w:rsidR="00205489" w:rsidRPr="00386C34">
              <w:rPr>
                <w:rFonts w:ascii="Montserrat" w:hAnsi="Montserrat" w:cs="Arial"/>
                <w:sz w:val="18"/>
                <w:szCs w:val="18"/>
              </w:rPr>
              <w:t xml:space="preserve">istrito </w:t>
            </w:r>
            <w:r w:rsidRPr="00386C34">
              <w:rPr>
                <w:rFonts w:ascii="Montserrat" w:hAnsi="Montserrat" w:cs="Arial"/>
                <w:sz w:val="18"/>
                <w:szCs w:val="18"/>
              </w:rPr>
              <w:t>F</w:t>
            </w:r>
            <w:r w:rsidR="00205489" w:rsidRPr="00386C34">
              <w:rPr>
                <w:rFonts w:ascii="Montserrat" w:hAnsi="Montserrat" w:cs="Arial"/>
                <w:sz w:val="18"/>
                <w:szCs w:val="18"/>
              </w:rPr>
              <w:t>ederal</w:t>
            </w:r>
            <w:r w:rsidRPr="00386C34">
              <w:rPr>
                <w:rFonts w:ascii="Montserrat" w:hAnsi="Montserrat" w:cs="Arial"/>
                <w:sz w:val="18"/>
                <w:szCs w:val="18"/>
              </w:rPr>
              <w:t>, ubicada en Calzada Vallejo No. 675 Col. Magdalena de las Salinas C.P. 07760, Alcaldía de Gustavo A. Madero, Ciudad de México.</w:t>
            </w:r>
          </w:p>
        </w:tc>
      </w:tr>
      <w:tr w:rsidR="004A68B9" w:rsidRPr="00386C34" w14:paraId="09BD1129" w14:textId="77777777" w:rsidTr="00A14845">
        <w:tc>
          <w:tcPr>
            <w:tcW w:w="2695" w:type="dxa"/>
            <w:tcBorders>
              <w:top w:val="single" w:sz="4" w:space="0" w:color="000000"/>
              <w:left w:val="single" w:sz="4" w:space="0" w:color="000000"/>
              <w:bottom w:val="single" w:sz="4" w:space="0" w:color="000000"/>
            </w:tcBorders>
          </w:tcPr>
          <w:p w14:paraId="1FE2BEE5" w14:textId="77777777" w:rsidR="004A68B9" w:rsidRPr="00386C34" w:rsidRDefault="004A68B9" w:rsidP="00A14845">
            <w:pPr>
              <w:spacing w:line="192" w:lineRule="atLeast"/>
              <w:jc w:val="both"/>
              <w:rPr>
                <w:rFonts w:ascii="Montserrat" w:hAnsi="Montserrat" w:cs="Arial"/>
                <w:sz w:val="18"/>
                <w:szCs w:val="18"/>
              </w:rPr>
            </w:pPr>
            <w:r w:rsidRPr="00386C34">
              <w:rPr>
                <w:rFonts w:ascii="Montserrat" w:hAnsi="Montserrat" w:cs="Arial"/>
                <w:sz w:val="18"/>
                <w:szCs w:val="18"/>
              </w:rPr>
              <w:t>Acto de Presentación y Apertura de Proposiciones.</w:t>
            </w:r>
          </w:p>
        </w:tc>
        <w:tc>
          <w:tcPr>
            <w:tcW w:w="2126" w:type="dxa"/>
            <w:tcBorders>
              <w:top w:val="single" w:sz="4" w:space="0" w:color="000000"/>
              <w:left w:val="single" w:sz="4" w:space="0" w:color="000000"/>
              <w:bottom w:val="single" w:sz="4" w:space="0" w:color="000000"/>
            </w:tcBorders>
          </w:tcPr>
          <w:p w14:paraId="58C2118F" w14:textId="77777777" w:rsidR="004A68B9" w:rsidRPr="00386C34" w:rsidRDefault="0057021E" w:rsidP="001349DC">
            <w:pPr>
              <w:spacing w:line="192" w:lineRule="atLeast"/>
              <w:jc w:val="center"/>
              <w:rPr>
                <w:rFonts w:ascii="Montserrat" w:hAnsi="Montserrat" w:cs="Arial"/>
                <w:sz w:val="18"/>
                <w:szCs w:val="18"/>
              </w:rPr>
            </w:pPr>
            <w:r w:rsidRPr="00386C34">
              <w:rPr>
                <w:rFonts w:ascii="Montserrat" w:hAnsi="Montserrat" w:cs="Arial"/>
                <w:sz w:val="18"/>
                <w:szCs w:val="18"/>
              </w:rPr>
              <w:t>23/Mayo/2024</w:t>
            </w:r>
          </w:p>
        </w:tc>
        <w:tc>
          <w:tcPr>
            <w:tcW w:w="1064" w:type="dxa"/>
            <w:tcBorders>
              <w:top w:val="single" w:sz="4" w:space="0" w:color="000000"/>
              <w:left w:val="single" w:sz="4" w:space="0" w:color="000000"/>
              <w:bottom w:val="single" w:sz="4" w:space="0" w:color="000000"/>
              <w:right w:val="single" w:sz="4" w:space="0" w:color="auto"/>
            </w:tcBorders>
          </w:tcPr>
          <w:p w14:paraId="282887E6" w14:textId="77777777" w:rsidR="00622838" w:rsidRPr="00386C34" w:rsidRDefault="00C21272" w:rsidP="00622838">
            <w:pPr>
              <w:snapToGrid w:val="0"/>
              <w:spacing w:line="192" w:lineRule="atLeast"/>
              <w:jc w:val="center"/>
              <w:rPr>
                <w:rFonts w:ascii="Montserrat" w:hAnsi="Montserrat" w:cs="Arial"/>
                <w:sz w:val="18"/>
                <w:szCs w:val="18"/>
              </w:rPr>
            </w:pPr>
            <w:r w:rsidRPr="00386C34">
              <w:rPr>
                <w:rFonts w:ascii="Montserrat" w:hAnsi="Montserrat" w:cs="Arial"/>
                <w:sz w:val="18"/>
                <w:szCs w:val="18"/>
              </w:rPr>
              <w:t>10</w:t>
            </w:r>
            <w:r w:rsidR="00622838" w:rsidRPr="00386C34">
              <w:rPr>
                <w:rFonts w:ascii="Montserrat" w:hAnsi="Montserrat" w:cs="Arial"/>
                <w:sz w:val="18"/>
                <w:szCs w:val="18"/>
              </w:rPr>
              <w:t>:</w:t>
            </w:r>
            <w:r w:rsidRPr="00386C34">
              <w:rPr>
                <w:rFonts w:ascii="Montserrat" w:hAnsi="Montserrat" w:cs="Arial"/>
                <w:sz w:val="18"/>
                <w:szCs w:val="18"/>
              </w:rPr>
              <w:t>00</w:t>
            </w:r>
          </w:p>
          <w:p w14:paraId="35F23A14" w14:textId="77777777" w:rsidR="004A68B9" w:rsidRPr="00386C34" w:rsidRDefault="004A68B9" w:rsidP="00A14845">
            <w:pPr>
              <w:snapToGrid w:val="0"/>
              <w:spacing w:line="192" w:lineRule="atLeast"/>
              <w:jc w:val="center"/>
              <w:rPr>
                <w:rFonts w:ascii="Montserrat" w:hAnsi="Montserrat" w:cs="Arial"/>
                <w:sz w:val="18"/>
                <w:szCs w:val="18"/>
              </w:rPr>
            </w:pPr>
            <w:r w:rsidRPr="00386C34">
              <w:rPr>
                <w:rFonts w:ascii="Montserrat" w:hAnsi="Montserrat" w:cs="Arial"/>
                <w:sz w:val="18"/>
                <w:szCs w:val="18"/>
              </w:rPr>
              <w:t>horas</w:t>
            </w:r>
          </w:p>
        </w:tc>
        <w:tc>
          <w:tcPr>
            <w:tcW w:w="4464" w:type="dxa"/>
            <w:vMerge w:val="restart"/>
            <w:tcBorders>
              <w:top w:val="single" w:sz="4" w:space="0" w:color="auto"/>
              <w:left w:val="single" w:sz="4" w:space="0" w:color="auto"/>
              <w:right w:val="single" w:sz="4" w:space="0" w:color="auto"/>
            </w:tcBorders>
          </w:tcPr>
          <w:p w14:paraId="28AADB99" w14:textId="77777777" w:rsidR="004A68B9" w:rsidRPr="00386C34" w:rsidRDefault="004A68B9" w:rsidP="00A14845">
            <w:pPr>
              <w:snapToGrid w:val="0"/>
              <w:spacing w:line="192" w:lineRule="atLeast"/>
              <w:jc w:val="center"/>
              <w:rPr>
                <w:rFonts w:ascii="Montserrat" w:hAnsi="Montserrat" w:cs="Arial"/>
                <w:b/>
                <w:bCs/>
                <w:sz w:val="18"/>
                <w:szCs w:val="18"/>
                <w:u w:val="single"/>
              </w:rPr>
            </w:pPr>
          </w:p>
          <w:p w14:paraId="3DB73740" w14:textId="77777777" w:rsidR="004A68B9" w:rsidRPr="00386C34" w:rsidRDefault="004A68B9" w:rsidP="00A14845">
            <w:pPr>
              <w:snapToGrid w:val="0"/>
              <w:jc w:val="center"/>
              <w:rPr>
                <w:rFonts w:ascii="Montserrat" w:hAnsi="Montserrat" w:cs="Arial"/>
                <w:bCs/>
                <w:sz w:val="18"/>
                <w:szCs w:val="18"/>
                <w:lang w:val="es-MX"/>
              </w:rPr>
            </w:pPr>
            <w:r w:rsidRPr="00386C34">
              <w:rPr>
                <w:rFonts w:ascii="Montserrat" w:hAnsi="Montserrat" w:cs="Arial"/>
                <w:b/>
                <w:sz w:val="18"/>
                <w:szCs w:val="18"/>
              </w:rPr>
              <w:t>SISTEMA DE CONTRATACION</w:t>
            </w:r>
            <w:r w:rsidR="00826D82" w:rsidRPr="00386C34">
              <w:rPr>
                <w:rFonts w:ascii="Montserrat" w:hAnsi="Montserrat" w:cs="Arial"/>
                <w:b/>
                <w:sz w:val="18"/>
                <w:szCs w:val="18"/>
              </w:rPr>
              <w:t>ES GUBERNAMENTALES COMPRANET</w:t>
            </w:r>
            <w:r w:rsidRPr="00386C34">
              <w:rPr>
                <w:rFonts w:ascii="Montserrat" w:hAnsi="Montserrat" w:cs="Arial"/>
                <w:bCs/>
                <w:sz w:val="18"/>
                <w:szCs w:val="18"/>
                <w:lang w:val="es-MX"/>
              </w:rPr>
              <w:t xml:space="preserve"> </w:t>
            </w:r>
          </w:p>
          <w:p w14:paraId="38CF74B5" w14:textId="77777777" w:rsidR="004A68B9" w:rsidRPr="00386C34" w:rsidRDefault="004A68B9" w:rsidP="00A14845">
            <w:pPr>
              <w:snapToGrid w:val="0"/>
              <w:spacing w:line="192" w:lineRule="atLeast"/>
              <w:jc w:val="center"/>
              <w:rPr>
                <w:rFonts w:ascii="Montserrat" w:hAnsi="Montserrat" w:cs="Arial"/>
                <w:b/>
                <w:i/>
                <w:sz w:val="18"/>
                <w:szCs w:val="18"/>
                <w:u w:val="single"/>
                <w:lang w:val="es-MX"/>
              </w:rPr>
            </w:pPr>
          </w:p>
        </w:tc>
      </w:tr>
      <w:tr w:rsidR="004A68B9" w:rsidRPr="00386C34" w14:paraId="77D9D272" w14:textId="77777777" w:rsidTr="00A14845">
        <w:tc>
          <w:tcPr>
            <w:tcW w:w="2695" w:type="dxa"/>
            <w:tcBorders>
              <w:top w:val="single" w:sz="4" w:space="0" w:color="000000"/>
              <w:left w:val="single" w:sz="4" w:space="0" w:color="000000"/>
              <w:bottom w:val="single" w:sz="4" w:space="0" w:color="000000"/>
            </w:tcBorders>
          </w:tcPr>
          <w:p w14:paraId="3547F75C" w14:textId="77777777" w:rsidR="004A68B9" w:rsidRPr="00386C34" w:rsidRDefault="004A68B9" w:rsidP="00A14845">
            <w:pPr>
              <w:spacing w:line="192" w:lineRule="atLeast"/>
              <w:jc w:val="center"/>
              <w:rPr>
                <w:rFonts w:ascii="Montserrat" w:hAnsi="Montserrat" w:cs="Arial"/>
                <w:sz w:val="18"/>
                <w:szCs w:val="18"/>
              </w:rPr>
            </w:pPr>
            <w:r w:rsidRPr="00386C34">
              <w:rPr>
                <w:rFonts w:ascii="Montserrat" w:hAnsi="Montserrat" w:cs="Arial"/>
                <w:sz w:val="18"/>
                <w:szCs w:val="18"/>
              </w:rPr>
              <w:t>Dictamen Técnico y Fallo</w:t>
            </w:r>
          </w:p>
          <w:p w14:paraId="24E9575F" w14:textId="77777777" w:rsidR="004A68B9" w:rsidRPr="00386C34" w:rsidRDefault="004A68B9" w:rsidP="00A14845">
            <w:pPr>
              <w:spacing w:line="192" w:lineRule="atLeast"/>
              <w:jc w:val="both"/>
              <w:rPr>
                <w:rFonts w:ascii="Montserrat" w:hAnsi="Montserrat" w:cs="Arial"/>
                <w:sz w:val="18"/>
                <w:szCs w:val="18"/>
              </w:rPr>
            </w:pPr>
          </w:p>
        </w:tc>
        <w:tc>
          <w:tcPr>
            <w:tcW w:w="2126" w:type="dxa"/>
            <w:tcBorders>
              <w:top w:val="single" w:sz="4" w:space="0" w:color="000000"/>
              <w:left w:val="single" w:sz="4" w:space="0" w:color="000000"/>
              <w:bottom w:val="single" w:sz="4" w:space="0" w:color="000000"/>
            </w:tcBorders>
          </w:tcPr>
          <w:p w14:paraId="26C98DE9" w14:textId="77777777" w:rsidR="004A68B9" w:rsidRPr="00386C34" w:rsidRDefault="004A68B9" w:rsidP="00A14845">
            <w:pPr>
              <w:spacing w:line="192" w:lineRule="atLeast"/>
              <w:jc w:val="center"/>
              <w:rPr>
                <w:rFonts w:ascii="Montserrat" w:hAnsi="Montserrat" w:cs="Arial"/>
                <w:sz w:val="18"/>
                <w:szCs w:val="18"/>
              </w:rPr>
            </w:pPr>
            <w:r w:rsidRPr="00386C34">
              <w:rPr>
                <w:rFonts w:ascii="Montserrat" w:hAnsi="Montserrat" w:cs="Arial"/>
                <w:sz w:val="18"/>
                <w:szCs w:val="18"/>
              </w:rPr>
              <w:t>De conformidad con el artículo 35 fracción III de la LAASSP, en el acta de la Presentación y Apertura de Proposiciones, se señalará el lugar, fecha y hora en que se  dará a conocer la notificación del Dictamen Técnico y Fallo.</w:t>
            </w:r>
          </w:p>
        </w:tc>
        <w:tc>
          <w:tcPr>
            <w:tcW w:w="1064" w:type="dxa"/>
            <w:tcBorders>
              <w:top w:val="single" w:sz="4" w:space="0" w:color="000000"/>
              <w:left w:val="single" w:sz="4" w:space="0" w:color="000000"/>
              <w:bottom w:val="single" w:sz="4" w:space="0" w:color="000000"/>
              <w:right w:val="single" w:sz="4" w:space="0" w:color="auto"/>
            </w:tcBorders>
          </w:tcPr>
          <w:p w14:paraId="1D55F88A" w14:textId="77777777" w:rsidR="004A68B9" w:rsidRPr="00386C34" w:rsidRDefault="004A68B9" w:rsidP="00A14845">
            <w:pPr>
              <w:snapToGrid w:val="0"/>
              <w:spacing w:line="192" w:lineRule="atLeast"/>
              <w:jc w:val="center"/>
              <w:rPr>
                <w:rFonts w:ascii="Montserrat" w:hAnsi="Montserrat" w:cs="Arial"/>
                <w:sz w:val="18"/>
                <w:szCs w:val="18"/>
              </w:rPr>
            </w:pPr>
          </w:p>
        </w:tc>
        <w:tc>
          <w:tcPr>
            <w:tcW w:w="4464" w:type="dxa"/>
            <w:vMerge/>
            <w:tcBorders>
              <w:left w:val="single" w:sz="4" w:space="0" w:color="auto"/>
              <w:bottom w:val="single" w:sz="4" w:space="0" w:color="auto"/>
              <w:right w:val="single" w:sz="4" w:space="0" w:color="auto"/>
            </w:tcBorders>
          </w:tcPr>
          <w:p w14:paraId="062C9842" w14:textId="77777777" w:rsidR="004A68B9" w:rsidRPr="00386C34" w:rsidRDefault="004A68B9" w:rsidP="00A14845">
            <w:pPr>
              <w:snapToGrid w:val="0"/>
              <w:spacing w:line="192" w:lineRule="atLeast"/>
              <w:rPr>
                <w:rFonts w:ascii="Montserrat" w:hAnsi="Montserrat" w:cs="Arial"/>
                <w:sz w:val="18"/>
                <w:szCs w:val="18"/>
              </w:rPr>
            </w:pPr>
          </w:p>
        </w:tc>
      </w:tr>
      <w:tr w:rsidR="004A68B9" w:rsidRPr="00386C34" w14:paraId="05B36008" w14:textId="77777777" w:rsidTr="00A14845">
        <w:tc>
          <w:tcPr>
            <w:tcW w:w="2695" w:type="dxa"/>
            <w:tcBorders>
              <w:top w:val="single" w:sz="4" w:space="0" w:color="000000"/>
              <w:left w:val="single" w:sz="4" w:space="0" w:color="000000"/>
              <w:bottom w:val="single" w:sz="4" w:space="0" w:color="000000"/>
            </w:tcBorders>
          </w:tcPr>
          <w:p w14:paraId="7A6B61A3" w14:textId="77777777" w:rsidR="004A68B9" w:rsidRPr="00386C34" w:rsidRDefault="004A68B9" w:rsidP="00A14845">
            <w:pPr>
              <w:snapToGrid w:val="0"/>
              <w:spacing w:line="192" w:lineRule="atLeast"/>
              <w:jc w:val="both"/>
              <w:rPr>
                <w:rFonts w:ascii="Montserrat" w:hAnsi="Montserrat" w:cs="Arial"/>
                <w:sz w:val="18"/>
                <w:szCs w:val="18"/>
              </w:rPr>
            </w:pPr>
          </w:p>
          <w:p w14:paraId="048D9EBB" w14:textId="77777777" w:rsidR="004A68B9" w:rsidRPr="00386C34" w:rsidRDefault="004A68B9" w:rsidP="00A14845">
            <w:pPr>
              <w:spacing w:line="192" w:lineRule="atLeast"/>
              <w:jc w:val="both"/>
              <w:rPr>
                <w:rFonts w:ascii="Montserrat" w:hAnsi="Montserrat" w:cs="Arial"/>
                <w:sz w:val="18"/>
                <w:szCs w:val="18"/>
              </w:rPr>
            </w:pPr>
            <w:r w:rsidRPr="00386C34">
              <w:rPr>
                <w:rFonts w:ascii="Montserrat" w:hAnsi="Montserrat" w:cs="Arial"/>
                <w:sz w:val="18"/>
                <w:szCs w:val="18"/>
              </w:rPr>
              <w:t>Firma del contrato</w:t>
            </w:r>
          </w:p>
          <w:p w14:paraId="480F30CB" w14:textId="77777777" w:rsidR="004A68B9" w:rsidRPr="00386C34" w:rsidRDefault="004A68B9" w:rsidP="00A14845">
            <w:pPr>
              <w:spacing w:line="192" w:lineRule="atLeast"/>
              <w:jc w:val="both"/>
              <w:rPr>
                <w:rFonts w:ascii="Montserrat" w:hAnsi="Montserrat" w:cs="Arial"/>
                <w:sz w:val="18"/>
                <w:szCs w:val="18"/>
              </w:rPr>
            </w:pPr>
          </w:p>
        </w:tc>
        <w:tc>
          <w:tcPr>
            <w:tcW w:w="3190" w:type="dxa"/>
            <w:gridSpan w:val="2"/>
            <w:tcBorders>
              <w:top w:val="single" w:sz="4" w:space="0" w:color="000000"/>
              <w:left w:val="single" w:sz="4" w:space="0" w:color="000000"/>
              <w:bottom w:val="single" w:sz="4" w:space="0" w:color="000000"/>
            </w:tcBorders>
            <w:vAlign w:val="center"/>
          </w:tcPr>
          <w:p w14:paraId="09CFB2D1" w14:textId="77777777" w:rsidR="004A68B9" w:rsidRPr="00386C34" w:rsidRDefault="004A68B9" w:rsidP="00A14845">
            <w:pPr>
              <w:spacing w:line="192" w:lineRule="atLeast"/>
              <w:jc w:val="center"/>
              <w:rPr>
                <w:rFonts w:ascii="Montserrat" w:hAnsi="Montserrat" w:cs="Arial"/>
                <w:sz w:val="18"/>
                <w:szCs w:val="18"/>
              </w:rPr>
            </w:pPr>
            <w:r w:rsidRPr="00386C34">
              <w:rPr>
                <w:rFonts w:ascii="Montserrat" w:hAnsi="Montserrat" w:cs="Arial"/>
                <w:sz w:val="18"/>
                <w:szCs w:val="18"/>
              </w:rPr>
              <w:t>Dentro de los 15 días naturales siguientes a la notificación del fallo, de conformidad con el artículo 46 de la LAASSP.</w:t>
            </w:r>
          </w:p>
          <w:p w14:paraId="000BB1F4" w14:textId="77777777" w:rsidR="004A68B9" w:rsidRPr="00386C34" w:rsidRDefault="004A68B9" w:rsidP="00A14845">
            <w:pPr>
              <w:snapToGrid w:val="0"/>
              <w:spacing w:line="192" w:lineRule="atLeast"/>
              <w:jc w:val="center"/>
              <w:rPr>
                <w:rFonts w:ascii="Montserrat" w:hAnsi="Montserrat" w:cs="Arial"/>
                <w:sz w:val="18"/>
                <w:szCs w:val="18"/>
              </w:rPr>
            </w:pPr>
          </w:p>
        </w:tc>
        <w:tc>
          <w:tcPr>
            <w:tcW w:w="4464" w:type="dxa"/>
            <w:tcBorders>
              <w:top w:val="single" w:sz="4" w:space="0" w:color="auto"/>
              <w:left w:val="single" w:sz="4" w:space="0" w:color="000000"/>
              <w:bottom w:val="single" w:sz="4" w:space="0" w:color="000000"/>
              <w:right w:val="single" w:sz="4" w:space="0" w:color="000000"/>
            </w:tcBorders>
          </w:tcPr>
          <w:p w14:paraId="5BB68FB1" w14:textId="77777777" w:rsidR="004A68B9" w:rsidRPr="00386C34" w:rsidRDefault="004A68B9" w:rsidP="00AC20AA">
            <w:pPr>
              <w:snapToGrid w:val="0"/>
              <w:spacing w:line="192" w:lineRule="atLeast"/>
              <w:jc w:val="both"/>
              <w:rPr>
                <w:rFonts w:ascii="Montserrat" w:hAnsi="Montserrat" w:cs="Arial"/>
                <w:sz w:val="18"/>
                <w:szCs w:val="18"/>
              </w:rPr>
            </w:pPr>
            <w:r w:rsidRPr="00386C34">
              <w:rPr>
                <w:rFonts w:ascii="Montserrat" w:hAnsi="Montserrat" w:cs="Arial"/>
                <w:bCs/>
                <w:sz w:val="18"/>
                <w:szCs w:val="18"/>
              </w:rPr>
              <w:t xml:space="preserve">Oficina de Contratos de la Coordinación de Abastecimiento y Equipamiento del Órgano de Operación Administrativa Desconcentrada </w:t>
            </w:r>
            <w:r w:rsidR="00AC20AA" w:rsidRPr="00386C34">
              <w:rPr>
                <w:rFonts w:ascii="Montserrat" w:hAnsi="Montserrat" w:cs="Arial"/>
                <w:bCs/>
                <w:sz w:val="18"/>
                <w:szCs w:val="18"/>
              </w:rPr>
              <w:t xml:space="preserve">Norte del </w:t>
            </w:r>
            <w:r w:rsidRPr="00386C34">
              <w:rPr>
                <w:rFonts w:ascii="Montserrat" w:hAnsi="Montserrat" w:cs="Arial"/>
                <w:bCs/>
                <w:sz w:val="18"/>
                <w:szCs w:val="18"/>
              </w:rPr>
              <w:t xml:space="preserve">D.F., ubicada en Calzada Vallejo No. 675 Col. Magdalena de las Salinas C.P. 07760, Alcaldía de Gustavo A. Madero, Ciudad de México. </w:t>
            </w:r>
          </w:p>
        </w:tc>
      </w:tr>
      <w:tr w:rsidR="004A68B9" w:rsidRPr="00386C34" w14:paraId="5FA32647" w14:textId="77777777" w:rsidTr="00A14845">
        <w:tc>
          <w:tcPr>
            <w:tcW w:w="2695" w:type="dxa"/>
            <w:tcBorders>
              <w:top w:val="single" w:sz="4" w:space="0" w:color="000000"/>
              <w:left w:val="single" w:sz="4" w:space="0" w:color="000000"/>
              <w:bottom w:val="single" w:sz="4" w:space="0" w:color="000000"/>
            </w:tcBorders>
          </w:tcPr>
          <w:p w14:paraId="4D77D524" w14:textId="77777777" w:rsidR="004A68B9" w:rsidRPr="00386C34" w:rsidRDefault="004A68B9" w:rsidP="00A14845">
            <w:pPr>
              <w:spacing w:line="192" w:lineRule="atLeast"/>
              <w:rPr>
                <w:rFonts w:ascii="Montserrat" w:hAnsi="Montserrat" w:cs="Arial"/>
                <w:sz w:val="18"/>
                <w:szCs w:val="18"/>
              </w:rPr>
            </w:pPr>
            <w:r w:rsidRPr="00386C34">
              <w:rPr>
                <w:rFonts w:ascii="Montserrat" w:hAnsi="Montserrat" w:cs="Arial"/>
                <w:sz w:val="18"/>
                <w:szCs w:val="18"/>
              </w:rPr>
              <w:t>Tipo de Licitación</w:t>
            </w:r>
          </w:p>
        </w:tc>
        <w:tc>
          <w:tcPr>
            <w:tcW w:w="7654" w:type="dxa"/>
            <w:gridSpan w:val="3"/>
            <w:tcBorders>
              <w:top w:val="single" w:sz="4" w:space="0" w:color="000000"/>
              <w:left w:val="single" w:sz="4" w:space="0" w:color="000000"/>
              <w:bottom w:val="single" w:sz="4" w:space="0" w:color="000000"/>
              <w:right w:val="single" w:sz="4" w:space="0" w:color="000000"/>
            </w:tcBorders>
          </w:tcPr>
          <w:p w14:paraId="0938B5CD" w14:textId="77777777" w:rsidR="004A68B9" w:rsidRPr="00386C34" w:rsidRDefault="004A68B9" w:rsidP="00A14845">
            <w:pPr>
              <w:spacing w:line="192" w:lineRule="atLeast"/>
              <w:jc w:val="both"/>
              <w:rPr>
                <w:rFonts w:ascii="Montserrat" w:hAnsi="Montserrat" w:cs="Arial"/>
                <w:sz w:val="18"/>
                <w:szCs w:val="18"/>
              </w:rPr>
            </w:pPr>
            <w:r w:rsidRPr="00386C34">
              <w:rPr>
                <w:rFonts w:ascii="Montserrat" w:hAnsi="Montserrat" w:cs="Arial"/>
                <w:b/>
                <w:sz w:val="18"/>
                <w:szCs w:val="18"/>
              </w:rPr>
              <w:t>Electrónica</w:t>
            </w:r>
            <w:r w:rsidRPr="00386C34">
              <w:rPr>
                <w:rFonts w:ascii="Montserrat" w:hAnsi="Montserrat" w:cs="Arial"/>
                <w:sz w:val="18"/>
                <w:szCs w:val="18"/>
              </w:rPr>
              <w:t xml:space="preserve"> (artículo 26 Bis fracción II y 27 de la LAASSP)</w:t>
            </w:r>
          </w:p>
        </w:tc>
      </w:tr>
      <w:tr w:rsidR="00AD3703" w:rsidRPr="00386C34" w14:paraId="1CAE681E" w14:textId="77777777" w:rsidTr="00565264">
        <w:tc>
          <w:tcPr>
            <w:tcW w:w="2695" w:type="dxa"/>
            <w:tcBorders>
              <w:top w:val="single" w:sz="4" w:space="0" w:color="000000"/>
              <w:left w:val="single" w:sz="4" w:space="0" w:color="000000"/>
              <w:bottom w:val="single" w:sz="4" w:space="0" w:color="auto"/>
            </w:tcBorders>
          </w:tcPr>
          <w:p w14:paraId="478D229D" w14:textId="77777777" w:rsidR="00AD3703" w:rsidRPr="00386C34" w:rsidRDefault="00AD3703" w:rsidP="00565264">
            <w:pPr>
              <w:snapToGrid w:val="0"/>
              <w:spacing w:line="192" w:lineRule="atLeast"/>
              <w:rPr>
                <w:rFonts w:ascii="Montserrat" w:hAnsi="Montserrat" w:cs="Arial"/>
                <w:sz w:val="18"/>
                <w:szCs w:val="18"/>
              </w:rPr>
            </w:pPr>
            <w:r w:rsidRPr="00386C34">
              <w:rPr>
                <w:rFonts w:ascii="Montserrat" w:hAnsi="Montserrat" w:cs="Arial"/>
                <w:sz w:val="18"/>
                <w:szCs w:val="18"/>
              </w:rPr>
              <w:t>Forma de Presentación de las Proposiciones.</w:t>
            </w:r>
          </w:p>
        </w:tc>
        <w:tc>
          <w:tcPr>
            <w:tcW w:w="7654" w:type="dxa"/>
            <w:gridSpan w:val="3"/>
            <w:tcBorders>
              <w:top w:val="single" w:sz="4" w:space="0" w:color="000000"/>
              <w:left w:val="single" w:sz="4" w:space="0" w:color="000000"/>
              <w:bottom w:val="single" w:sz="4" w:space="0" w:color="auto"/>
              <w:right w:val="single" w:sz="4" w:space="0" w:color="000000"/>
            </w:tcBorders>
          </w:tcPr>
          <w:p w14:paraId="0C75C25F" w14:textId="77777777" w:rsidR="00AD3703" w:rsidRPr="00386C34" w:rsidRDefault="00AD3703" w:rsidP="00565264">
            <w:pPr>
              <w:snapToGrid w:val="0"/>
              <w:spacing w:line="192" w:lineRule="atLeast"/>
              <w:jc w:val="both"/>
              <w:rPr>
                <w:rFonts w:ascii="Montserrat" w:hAnsi="Montserrat" w:cs="Arial"/>
                <w:sz w:val="18"/>
                <w:szCs w:val="18"/>
              </w:rPr>
            </w:pPr>
            <w:r w:rsidRPr="00386C34">
              <w:rPr>
                <w:rFonts w:ascii="Montserrat" w:hAnsi="Montserrat" w:cs="Arial"/>
                <w:b/>
                <w:sz w:val="18"/>
                <w:szCs w:val="18"/>
              </w:rPr>
              <w:t>Electrónica</w:t>
            </w:r>
            <w:r w:rsidRPr="00386C34">
              <w:rPr>
                <w:rFonts w:ascii="Montserrat" w:hAnsi="Montserrat" w:cs="Arial"/>
                <w:sz w:val="18"/>
                <w:szCs w:val="18"/>
              </w:rPr>
              <w:t xml:space="preserve"> (artículo 26 Bis, fracción II, de la LAASSP), </w:t>
            </w:r>
            <w:r w:rsidRPr="00386C34">
              <w:rPr>
                <w:rFonts w:ascii="Montserrat" w:hAnsi="Montserrat" w:cs="Arial"/>
                <w:b/>
                <w:sz w:val="18"/>
                <w:szCs w:val="18"/>
              </w:rPr>
              <w:t>no se reciben proposiciones a través de servicio postal o mensajería.</w:t>
            </w:r>
          </w:p>
        </w:tc>
      </w:tr>
    </w:tbl>
    <w:p w14:paraId="74C4708F" w14:textId="77777777" w:rsidR="00AD3703" w:rsidRPr="00386C34" w:rsidRDefault="00AD3703" w:rsidP="00A14845">
      <w:pPr>
        <w:tabs>
          <w:tab w:val="left" w:pos="1134"/>
        </w:tabs>
        <w:rPr>
          <w:rFonts w:ascii="Montserrat" w:hAnsi="Montserrat" w:cs="Arial"/>
          <w:sz w:val="18"/>
          <w:szCs w:val="18"/>
        </w:rPr>
      </w:pPr>
    </w:p>
    <w:p w14:paraId="5858C9F7" w14:textId="77777777" w:rsidR="00AD3703" w:rsidRPr="00386C34" w:rsidRDefault="00AD3703" w:rsidP="00A14845">
      <w:pPr>
        <w:tabs>
          <w:tab w:val="left" w:pos="1134"/>
        </w:tabs>
        <w:rPr>
          <w:rFonts w:ascii="Montserrat" w:hAnsi="Montserrat" w:cs="Arial"/>
          <w:sz w:val="18"/>
          <w:szCs w:val="18"/>
        </w:rPr>
      </w:pPr>
    </w:p>
    <w:p w14:paraId="510BC372" w14:textId="77777777" w:rsidR="00A14845" w:rsidRPr="00386C34" w:rsidRDefault="00A14845" w:rsidP="000F4B40">
      <w:pPr>
        <w:numPr>
          <w:ilvl w:val="1"/>
          <w:numId w:val="12"/>
        </w:numPr>
        <w:tabs>
          <w:tab w:val="clear" w:pos="1440"/>
          <w:tab w:val="num" w:pos="426"/>
          <w:tab w:val="left" w:pos="1134"/>
        </w:tabs>
        <w:suppressAutoHyphens/>
        <w:ind w:hanging="1440"/>
        <w:rPr>
          <w:rFonts w:ascii="Montserrat" w:hAnsi="Montserrat" w:cs="Arial"/>
          <w:b/>
          <w:bCs/>
          <w:sz w:val="18"/>
          <w:szCs w:val="18"/>
        </w:rPr>
      </w:pPr>
      <w:r w:rsidRPr="00386C34">
        <w:rPr>
          <w:rFonts w:ascii="Montserrat" w:hAnsi="Montserrat" w:cs="Arial"/>
          <w:b/>
          <w:bCs/>
          <w:sz w:val="18"/>
          <w:szCs w:val="18"/>
        </w:rPr>
        <w:t>JUNTA DE ACLARACIONES.</w:t>
      </w:r>
    </w:p>
    <w:p w14:paraId="4B55CE0C" w14:textId="77777777" w:rsidR="00A14845" w:rsidRPr="00386C34" w:rsidRDefault="00A14845" w:rsidP="00A14845">
      <w:pPr>
        <w:tabs>
          <w:tab w:val="left" w:pos="1134"/>
        </w:tabs>
        <w:rPr>
          <w:rFonts w:ascii="Montserrat" w:hAnsi="Montserrat" w:cs="Arial"/>
          <w:sz w:val="18"/>
          <w:szCs w:val="18"/>
        </w:rPr>
      </w:pPr>
    </w:p>
    <w:p w14:paraId="35CE6FD6" w14:textId="77777777" w:rsidR="00266CA5" w:rsidRPr="00386C34" w:rsidRDefault="00266CA5" w:rsidP="00266CA5">
      <w:pPr>
        <w:jc w:val="both"/>
        <w:rPr>
          <w:rFonts w:ascii="Montserrat" w:hAnsi="Montserrat" w:cs="Arial"/>
          <w:sz w:val="18"/>
          <w:szCs w:val="18"/>
          <w:lang w:val="es-ES"/>
        </w:rPr>
      </w:pPr>
      <w:r w:rsidRPr="00386C34">
        <w:rPr>
          <w:rFonts w:ascii="Montserrat" w:hAnsi="Montserrat" w:cs="Arial"/>
          <w:sz w:val="18"/>
          <w:szCs w:val="18"/>
          <w:lang w:val="es-ES"/>
        </w:rPr>
        <w:t xml:space="preserve">Se desarrollará el procedimiento de Junta de Aclaraciones de acuerdo a lo establecido en los artículos 33 y 33 bis de la ley de la materia, así como 45 y 46 de su reglamento, en correlación con el artículo 48 fracción V, los Licitantes que deseen formular preguntas en el procedimiento de Junta de Aclaraciones </w:t>
      </w:r>
      <w:r w:rsidRPr="00386C34">
        <w:rPr>
          <w:rFonts w:ascii="Montserrat" w:hAnsi="Montserrat" w:cs="Arial"/>
          <w:b/>
          <w:sz w:val="18"/>
          <w:szCs w:val="18"/>
          <w:u w:val="single"/>
          <w:lang w:val="es-ES"/>
        </w:rPr>
        <w:t>deberán</w:t>
      </w:r>
      <w:r w:rsidRPr="00386C34">
        <w:rPr>
          <w:rFonts w:ascii="Montserrat" w:hAnsi="Montserrat" w:cs="Arial"/>
          <w:sz w:val="18"/>
          <w:szCs w:val="18"/>
          <w:lang w:val="es-ES"/>
        </w:rPr>
        <w:t xml:space="preserve"> presentar </w:t>
      </w:r>
      <w:r w:rsidRPr="00386C34">
        <w:rPr>
          <w:rFonts w:ascii="Montserrat" w:hAnsi="Montserrat" w:cs="Arial"/>
          <w:b/>
          <w:sz w:val="18"/>
          <w:szCs w:val="18"/>
          <w:lang w:val="es-ES"/>
        </w:rPr>
        <w:t>"manifiesto de interés en participar"</w:t>
      </w:r>
      <w:r w:rsidRPr="00386C34">
        <w:rPr>
          <w:rFonts w:ascii="Montserrat" w:hAnsi="Montserrat" w:cs="Arial"/>
          <w:sz w:val="18"/>
          <w:szCs w:val="18"/>
          <w:lang w:val="es-ES"/>
        </w:rPr>
        <w:t xml:space="preserve">, actualmente a través de la plataforma </w:t>
      </w:r>
      <w:proofErr w:type="spellStart"/>
      <w:r w:rsidRPr="00386C34">
        <w:rPr>
          <w:rFonts w:ascii="Montserrat" w:hAnsi="Montserrat" w:cs="Arial"/>
          <w:b/>
          <w:sz w:val="18"/>
          <w:szCs w:val="18"/>
          <w:lang w:val="es-ES"/>
        </w:rPr>
        <w:t>CompraNet</w:t>
      </w:r>
      <w:proofErr w:type="spellEnd"/>
      <w:r w:rsidRPr="00386C34">
        <w:rPr>
          <w:rFonts w:ascii="Montserrat" w:hAnsi="Montserrat" w:cs="Arial"/>
          <w:sz w:val="18"/>
          <w:szCs w:val="18"/>
          <w:lang w:val="es-ES"/>
        </w:rPr>
        <w:t xml:space="preserve"> invariablemente firmado por el </w:t>
      </w:r>
      <w:r w:rsidRPr="00386C34">
        <w:rPr>
          <w:rFonts w:ascii="Montserrat" w:hAnsi="Montserrat" w:cs="Arial"/>
          <w:sz w:val="18"/>
          <w:szCs w:val="18"/>
          <w:lang w:val="es-ES"/>
        </w:rPr>
        <w:lastRenderedPageBreak/>
        <w:t>Representante Legal y/o Apoderado, a fin de formular cuestionamientos de acuerdo a los requisitos establecidos en el artículo 45 sexto párrafo y 46 del reglamento de la LAASSP.</w:t>
      </w:r>
    </w:p>
    <w:p w14:paraId="4BA5378A" w14:textId="77777777" w:rsidR="00266CA5" w:rsidRPr="00386C34" w:rsidRDefault="00266CA5" w:rsidP="00266CA5">
      <w:pPr>
        <w:jc w:val="both"/>
        <w:rPr>
          <w:rFonts w:ascii="Montserrat" w:hAnsi="Montserrat" w:cs="Arial"/>
          <w:sz w:val="18"/>
          <w:szCs w:val="18"/>
          <w:lang w:val="es-ES"/>
        </w:rPr>
      </w:pPr>
    </w:p>
    <w:p w14:paraId="1C5077F6" w14:textId="77777777" w:rsidR="00266CA5" w:rsidRPr="00386C34" w:rsidRDefault="00266CA5" w:rsidP="00266CA5">
      <w:pPr>
        <w:jc w:val="both"/>
        <w:rPr>
          <w:rFonts w:ascii="Montserrat" w:hAnsi="Montserrat" w:cs="Arial"/>
          <w:sz w:val="18"/>
          <w:szCs w:val="18"/>
          <w:lang w:val="es-ES"/>
        </w:rPr>
      </w:pPr>
      <w:r w:rsidRPr="00386C34">
        <w:rPr>
          <w:rFonts w:ascii="Montserrat" w:hAnsi="Montserrat" w:cs="Arial"/>
          <w:sz w:val="18"/>
          <w:szCs w:val="18"/>
          <w:lang w:val="es-ES"/>
        </w:rPr>
        <w:t xml:space="preserve">Serán considerados licitantes y tendrán derecho a formular solicitudes de aclaración en relación con la convocatoria, la (s) persona (s) que a través del Portal de Compras Gubernamentales denominado </w:t>
      </w:r>
      <w:r w:rsidRPr="00386C34">
        <w:rPr>
          <w:rFonts w:ascii="Montserrat" w:hAnsi="Montserrat" w:cs="Arial"/>
          <w:b/>
          <w:sz w:val="18"/>
          <w:szCs w:val="18"/>
          <w:lang w:val="es-ES"/>
        </w:rPr>
        <w:t>“</w:t>
      </w:r>
      <w:proofErr w:type="spellStart"/>
      <w:r w:rsidRPr="00386C34">
        <w:rPr>
          <w:rFonts w:ascii="Montserrat" w:hAnsi="Montserrat" w:cs="Arial"/>
          <w:b/>
          <w:sz w:val="18"/>
          <w:szCs w:val="18"/>
          <w:lang w:val="es-ES"/>
        </w:rPr>
        <w:t>CompraNet</w:t>
      </w:r>
      <w:proofErr w:type="spellEnd"/>
      <w:r w:rsidRPr="00386C34">
        <w:rPr>
          <w:rFonts w:ascii="Montserrat" w:hAnsi="Montserrat" w:cs="Arial"/>
          <w:b/>
          <w:sz w:val="18"/>
          <w:szCs w:val="18"/>
          <w:lang w:val="es-ES"/>
        </w:rPr>
        <w:t>”</w:t>
      </w:r>
      <w:r w:rsidRPr="00386C34">
        <w:rPr>
          <w:rFonts w:ascii="Montserrat" w:hAnsi="Montserrat" w:cs="Arial"/>
          <w:sz w:val="18"/>
          <w:szCs w:val="18"/>
          <w:lang w:val="es-ES"/>
        </w:rPr>
        <w:t xml:space="preserve">  manifiesten su interés en participar en la presente licitación, por si o en representación de un tercero, señalando, en cada caso, los datos siguientes:</w:t>
      </w:r>
    </w:p>
    <w:p w14:paraId="5616CF24" w14:textId="77777777" w:rsidR="00266CA5" w:rsidRPr="00386C34" w:rsidRDefault="00266CA5" w:rsidP="00266CA5">
      <w:pPr>
        <w:jc w:val="both"/>
        <w:rPr>
          <w:rFonts w:ascii="Montserrat" w:hAnsi="Montserrat" w:cs="Arial"/>
          <w:sz w:val="18"/>
          <w:szCs w:val="18"/>
          <w:lang w:val="es-MX"/>
        </w:rPr>
      </w:pPr>
    </w:p>
    <w:p w14:paraId="44156973" w14:textId="77777777" w:rsidR="00266CA5" w:rsidRPr="00386C34" w:rsidRDefault="00266CA5" w:rsidP="00266CA5">
      <w:pPr>
        <w:jc w:val="both"/>
        <w:rPr>
          <w:rFonts w:ascii="Montserrat" w:hAnsi="Montserrat" w:cs="Arial"/>
          <w:sz w:val="18"/>
          <w:szCs w:val="18"/>
          <w:lang w:val="es-MX"/>
        </w:rPr>
      </w:pPr>
      <w:r w:rsidRPr="00386C34">
        <w:rPr>
          <w:rFonts w:ascii="Montserrat" w:hAnsi="Montserrat" w:cs="Arial"/>
          <w:b/>
          <w:sz w:val="18"/>
          <w:szCs w:val="18"/>
          <w:lang w:val="es-MX"/>
        </w:rPr>
        <w:t>a)</w:t>
      </w:r>
      <w:r w:rsidRPr="00386C34">
        <w:rPr>
          <w:rFonts w:ascii="Montserrat" w:hAnsi="Montserrat" w:cs="Arial"/>
          <w:b/>
          <w:sz w:val="18"/>
          <w:szCs w:val="18"/>
          <w:lang w:val="es-MX"/>
        </w:rPr>
        <w:tab/>
        <w:t>Del licitante:</w:t>
      </w:r>
      <w:r w:rsidRPr="00386C34">
        <w:rPr>
          <w:rFonts w:ascii="Montserrat" w:hAnsi="Montserrat" w:cs="Arial"/>
          <w:sz w:val="18"/>
          <w:szCs w:val="18"/>
          <w:lang w:val="es-MX"/>
        </w:rPr>
        <w:t xml:space="preserve"> Registro Federal de Contribuyentes, nombre y domicilio, así como, en su caso,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morales así como el nombre de los socios, y</w:t>
      </w:r>
    </w:p>
    <w:p w14:paraId="047B44A9" w14:textId="77777777" w:rsidR="00266CA5" w:rsidRPr="00386C34" w:rsidRDefault="00266CA5" w:rsidP="00266CA5">
      <w:pPr>
        <w:jc w:val="both"/>
        <w:rPr>
          <w:rFonts w:ascii="Montserrat" w:hAnsi="Montserrat" w:cs="Arial"/>
          <w:sz w:val="18"/>
          <w:szCs w:val="18"/>
          <w:lang w:val="es-MX"/>
        </w:rPr>
      </w:pPr>
    </w:p>
    <w:p w14:paraId="0805BFBF" w14:textId="77777777" w:rsidR="00266CA5" w:rsidRPr="00386C34" w:rsidRDefault="00266CA5" w:rsidP="00266CA5">
      <w:pPr>
        <w:jc w:val="both"/>
        <w:rPr>
          <w:rFonts w:ascii="Montserrat" w:hAnsi="Montserrat" w:cs="Arial"/>
          <w:sz w:val="18"/>
          <w:szCs w:val="18"/>
          <w:lang w:val="es-MX"/>
        </w:rPr>
      </w:pPr>
      <w:r w:rsidRPr="00386C34">
        <w:rPr>
          <w:rFonts w:ascii="Montserrat" w:hAnsi="Montserrat" w:cs="Arial"/>
          <w:b/>
          <w:sz w:val="18"/>
          <w:szCs w:val="18"/>
          <w:lang w:val="es-MX"/>
        </w:rPr>
        <w:t>b)</w:t>
      </w:r>
      <w:r w:rsidRPr="00386C34">
        <w:rPr>
          <w:rFonts w:ascii="Montserrat" w:hAnsi="Montserrat" w:cs="Arial"/>
          <w:b/>
          <w:sz w:val="18"/>
          <w:szCs w:val="18"/>
          <w:lang w:val="es-MX"/>
        </w:rPr>
        <w:tab/>
        <w:t>Del Representante Legal y/o Apoderado del licitante:</w:t>
      </w:r>
      <w:r w:rsidRPr="00386C34">
        <w:rPr>
          <w:rFonts w:ascii="Montserrat" w:hAnsi="Montserrat" w:cs="Arial"/>
          <w:sz w:val="18"/>
          <w:szCs w:val="18"/>
          <w:lang w:val="es-MX"/>
        </w:rPr>
        <w:t xml:space="preserve"> datos de las escrituras públicas en las que le fueron otorgadas las facultades para suscribir las propuestas.</w:t>
      </w:r>
    </w:p>
    <w:p w14:paraId="5F99A647" w14:textId="77777777" w:rsidR="00266CA5" w:rsidRPr="00386C34" w:rsidRDefault="00266CA5" w:rsidP="00266CA5">
      <w:pPr>
        <w:jc w:val="both"/>
        <w:rPr>
          <w:rFonts w:ascii="Montserrat" w:hAnsi="Montserrat" w:cs="Arial"/>
          <w:sz w:val="18"/>
          <w:szCs w:val="18"/>
          <w:lang w:val="es-MX"/>
        </w:rPr>
      </w:pPr>
    </w:p>
    <w:p w14:paraId="248CCBDC" w14:textId="77777777" w:rsidR="00266CA5" w:rsidRPr="00386C34" w:rsidRDefault="00266CA5" w:rsidP="00266CA5">
      <w:pPr>
        <w:jc w:val="both"/>
        <w:rPr>
          <w:rFonts w:ascii="Montserrat" w:hAnsi="Montserrat" w:cs="Arial"/>
          <w:sz w:val="18"/>
          <w:szCs w:val="18"/>
          <w:lang w:val="es-MX"/>
        </w:rPr>
      </w:pPr>
      <w:r w:rsidRPr="00386C34">
        <w:rPr>
          <w:rFonts w:ascii="Montserrat" w:hAnsi="Montserrat" w:cs="Arial"/>
          <w:sz w:val="18"/>
          <w:szCs w:val="18"/>
          <w:lang w:val="es-MX"/>
        </w:rPr>
        <w:t>Conforme lo establece los Artículos 33 Bis de la LAASSP y 45 y 46 de su reglamento , las solicitudes de aclaración a la Convocatoria deberán plantearse de manera concisa y estar directamente vinculadas con los puntos contenidos en la Convocatoria a la licitación pública, indicando el numeral o punto específico con el cual se relaciona. Las solicitudes que no cumplan con los requisitos señalados, podrán ser desechadas por la convocante.</w:t>
      </w:r>
    </w:p>
    <w:p w14:paraId="48757723" w14:textId="77777777" w:rsidR="00266CA5" w:rsidRPr="00386C34" w:rsidRDefault="00266CA5" w:rsidP="00266CA5">
      <w:pPr>
        <w:jc w:val="both"/>
        <w:rPr>
          <w:rFonts w:ascii="Montserrat" w:hAnsi="Montserrat" w:cs="Arial"/>
          <w:sz w:val="18"/>
          <w:szCs w:val="18"/>
          <w:lang w:val="es-MX"/>
        </w:rPr>
      </w:pPr>
    </w:p>
    <w:p w14:paraId="5D6846BD" w14:textId="77777777" w:rsidR="00266CA5" w:rsidRPr="00386C34" w:rsidRDefault="00266CA5" w:rsidP="00266CA5">
      <w:pPr>
        <w:jc w:val="both"/>
        <w:rPr>
          <w:rFonts w:ascii="Montserrat" w:hAnsi="Montserrat" w:cs="Arial"/>
          <w:sz w:val="18"/>
          <w:szCs w:val="18"/>
          <w:lang w:val="es-MX"/>
        </w:rPr>
      </w:pPr>
      <w:r w:rsidRPr="00386C34">
        <w:rPr>
          <w:rFonts w:ascii="Montserrat" w:hAnsi="Montserrat" w:cs="Arial"/>
          <w:sz w:val="18"/>
          <w:szCs w:val="18"/>
          <w:lang w:val="es-MX"/>
        </w:rPr>
        <w:t>Cuando el escrito en el que exprese su interés en participar en la licitación, se presente fuera del plazo previsto o al inicio de la junta de aclaraciones, el licitante sólo tendrá derecho a formular preguntas sobre las respuestas que de la Convocante en la mencionada Junta.</w:t>
      </w:r>
    </w:p>
    <w:p w14:paraId="046EB660" w14:textId="77777777" w:rsidR="00266CA5" w:rsidRPr="00386C34" w:rsidRDefault="00266CA5" w:rsidP="00266CA5">
      <w:pPr>
        <w:jc w:val="both"/>
        <w:rPr>
          <w:rFonts w:ascii="Montserrat" w:hAnsi="Montserrat" w:cs="Arial"/>
          <w:sz w:val="18"/>
          <w:szCs w:val="18"/>
          <w:lang w:val="es-MX"/>
        </w:rPr>
      </w:pPr>
    </w:p>
    <w:p w14:paraId="26574211" w14:textId="77777777" w:rsidR="00266CA5" w:rsidRPr="00386C34" w:rsidRDefault="00266CA5" w:rsidP="00266CA5">
      <w:pPr>
        <w:jc w:val="both"/>
        <w:rPr>
          <w:rFonts w:ascii="Montserrat" w:hAnsi="Montserrat" w:cs="Arial"/>
          <w:sz w:val="18"/>
          <w:szCs w:val="18"/>
          <w:lang w:val="es-MX"/>
        </w:rPr>
      </w:pPr>
      <w:r w:rsidRPr="00386C34">
        <w:rPr>
          <w:rFonts w:ascii="Montserrat" w:hAnsi="Montserrat" w:cs="Arial"/>
          <w:sz w:val="18"/>
          <w:szCs w:val="18"/>
          <w:u w:val="single"/>
          <w:lang w:val="es-ES"/>
        </w:rPr>
        <w:t>En el caso de presentación de proposiciones conjuntas, cualquiera de los integrantes de la agrupación, podrá presentar el escrito mediante el cual manifieste su interés en participar en la junta de aclaraciones y en el procedimiento de contratación.</w:t>
      </w:r>
    </w:p>
    <w:p w14:paraId="7C8E3AB2" w14:textId="77777777" w:rsidR="00266CA5" w:rsidRPr="00386C34" w:rsidRDefault="00266CA5" w:rsidP="00266CA5">
      <w:pPr>
        <w:jc w:val="both"/>
        <w:rPr>
          <w:rFonts w:ascii="Montserrat" w:hAnsi="Montserrat" w:cs="Arial"/>
          <w:sz w:val="18"/>
          <w:szCs w:val="18"/>
          <w:lang w:val="es-MX"/>
        </w:rPr>
      </w:pPr>
    </w:p>
    <w:p w14:paraId="776ECB87" w14:textId="77777777" w:rsidR="00266CA5" w:rsidRPr="00386C34" w:rsidRDefault="00266CA5" w:rsidP="00266CA5">
      <w:pPr>
        <w:jc w:val="both"/>
        <w:rPr>
          <w:rFonts w:ascii="Montserrat" w:hAnsi="Montserrat" w:cs="Arial"/>
          <w:sz w:val="18"/>
          <w:szCs w:val="18"/>
          <w:lang w:val="es-MX"/>
        </w:rPr>
      </w:pPr>
      <w:r w:rsidRPr="00386C34">
        <w:rPr>
          <w:rFonts w:ascii="Montserrat" w:hAnsi="Montserrat" w:cs="Arial"/>
          <w:sz w:val="18"/>
          <w:szCs w:val="18"/>
          <w:lang w:val="es-MX"/>
        </w:rPr>
        <w:t xml:space="preserve">Las solicitudes de aclaración a la Convocatoria y el escrito en el que exprese su interés en participar, deberán enviarse a través de </w:t>
      </w:r>
      <w:proofErr w:type="spellStart"/>
      <w:r w:rsidRPr="00386C34">
        <w:rPr>
          <w:rFonts w:ascii="Montserrat" w:hAnsi="Montserrat" w:cs="Arial"/>
          <w:sz w:val="18"/>
          <w:szCs w:val="18"/>
          <w:lang w:val="es-MX"/>
        </w:rPr>
        <w:t>CompraNet</w:t>
      </w:r>
      <w:proofErr w:type="spellEnd"/>
      <w:r w:rsidRPr="00386C34">
        <w:rPr>
          <w:rFonts w:ascii="Montserrat" w:hAnsi="Montserrat" w:cs="Arial"/>
          <w:sz w:val="18"/>
          <w:szCs w:val="18"/>
          <w:lang w:val="es-MX"/>
        </w:rPr>
        <w:t xml:space="preserve">, las aclaraciones deberán platearse de manera concisa y </w:t>
      </w:r>
      <w:r w:rsidRPr="00386C34">
        <w:rPr>
          <w:rFonts w:ascii="Montserrat" w:hAnsi="Montserrat" w:cs="Arial"/>
          <w:b/>
          <w:sz w:val="18"/>
          <w:szCs w:val="18"/>
          <w:u w:val="single"/>
          <w:lang w:val="es-ES"/>
        </w:rPr>
        <w:t>estar directamente vinculadas con los puntos contenidos en la convocatoria a la Licitación Pública</w:t>
      </w:r>
      <w:r w:rsidRPr="00386C34">
        <w:rPr>
          <w:rFonts w:ascii="Montserrat" w:hAnsi="Montserrat" w:cs="Arial"/>
          <w:sz w:val="18"/>
          <w:szCs w:val="18"/>
          <w:lang w:val="es-ES"/>
        </w:rPr>
        <w:t xml:space="preserve">, </w:t>
      </w:r>
      <w:r w:rsidRPr="00386C34">
        <w:rPr>
          <w:rFonts w:ascii="Montserrat" w:hAnsi="Montserrat" w:cs="Arial"/>
          <w:b/>
          <w:sz w:val="18"/>
          <w:szCs w:val="18"/>
          <w:lang w:val="es-ES"/>
        </w:rPr>
        <w:t>indicando el numeral o</w:t>
      </w:r>
      <w:r w:rsidRPr="00386C34">
        <w:rPr>
          <w:rFonts w:ascii="Montserrat" w:hAnsi="Montserrat" w:cs="Arial"/>
          <w:sz w:val="18"/>
          <w:szCs w:val="18"/>
          <w:lang w:val="es-ES"/>
        </w:rPr>
        <w:t xml:space="preserve"> </w:t>
      </w:r>
      <w:r w:rsidRPr="00386C34">
        <w:rPr>
          <w:rFonts w:ascii="Montserrat" w:hAnsi="Montserrat" w:cs="Arial"/>
          <w:b/>
          <w:sz w:val="18"/>
          <w:szCs w:val="18"/>
          <w:lang w:val="es-ES"/>
        </w:rPr>
        <w:t>punto específico</w:t>
      </w:r>
      <w:r w:rsidRPr="00386C34">
        <w:rPr>
          <w:rFonts w:ascii="Montserrat" w:hAnsi="Montserrat" w:cs="Arial"/>
          <w:sz w:val="18"/>
          <w:szCs w:val="18"/>
          <w:lang w:val="es-ES"/>
        </w:rPr>
        <w:t xml:space="preserve"> con el cual se relaciona</w:t>
      </w:r>
      <w:r w:rsidRPr="00386C34">
        <w:rPr>
          <w:rFonts w:ascii="Montserrat" w:hAnsi="Montserrat" w:cs="Arial"/>
          <w:sz w:val="18"/>
          <w:szCs w:val="18"/>
          <w:lang w:val="es-MX"/>
        </w:rPr>
        <w:t xml:space="preserve"> a </w:t>
      </w:r>
      <w:r w:rsidRPr="00386C34">
        <w:rPr>
          <w:rFonts w:ascii="Montserrat" w:hAnsi="Montserrat" w:cs="Arial"/>
          <w:b/>
          <w:sz w:val="18"/>
          <w:szCs w:val="18"/>
          <w:u w:val="single"/>
          <w:lang w:val="es-MX"/>
        </w:rPr>
        <w:t>más tardar 24 (veinticuatro) horas antes de la fecha y hora</w:t>
      </w:r>
      <w:r w:rsidRPr="00386C34">
        <w:rPr>
          <w:rFonts w:ascii="Montserrat" w:hAnsi="Montserrat" w:cs="Arial"/>
          <w:sz w:val="18"/>
          <w:szCs w:val="18"/>
          <w:lang w:val="es-MX"/>
        </w:rPr>
        <w:t xml:space="preserve"> en que se vaya a realizar la Junta de Aclaraciones. </w:t>
      </w:r>
      <w:r w:rsidRPr="00386C34">
        <w:rPr>
          <w:rFonts w:ascii="Montserrat" w:hAnsi="Montserrat" w:cs="Arial"/>
          <w:sz w:val="18"/>
          <w:szCs w:val="18"/>
          <w:lang w:val="es-ES"/>
        </w:rPr>
        <w:t>Las solicitudes que no cumplan con los requisitos señalados, podrán ser desechadas por la convocante.</w:t>
      </w:r>
    </w:p>
    <w:p w14:paraId="7082E676" w14:textId="77777777" w:rsidR="00266CA5" w:rsidRPr="00386C34" w:rsidRDefault="00266CA5" w:rsidP="00266CA5">
      <w:pPr>
        <w:jc w:val="both"/>
        <w:rPr>
          <w:rFonts w:ascii="Montserrat" w:hAnsi="Montserrat" w:cs="Arial"/>
          <w:sz w:val="18"/>
          <w:szCs w:val="18"/>
          <w:lang w:val="es-MX"/>
        </w:rPr>
      </w:pPr>
    </w:p>
    <w:p w14:paraId="68D036C6" w14:textId="77777777" w:rsidR="00266CA5" w:rsidRPr="00386C34" w:rsidRDefault="00266CA5" w:rsidP="00266CA5">
      <w:pPr>
        <w:jc w:val="both"/>
        <w:rPr>
          <w:rFonts w:ascii="Montserrat" w:hAnsi="Montserrat" w:cs="Arial"/>
          <w:sz w:val="18"/>
          <w:szCs w:val="18"/>
          <w:lang w:val="es-MX"/>
        </w:rPr>
      </w:pPr>
      <w:r w:rsidRPr="00386C34">
        <w:rPr>
          <w:rFonts w:ascii="Montserrat" w:hAnsi="Montserrat" w:cs="Arial"/>
          <w:sz w:val="18"/>
          <w:szCs w:val="18"/>
          <w:lang w:val="es-MX"/>
        </w:rPr>
        <w:t>Las solicitudes de aclaración a la convocatoria deberán plantearse de manera concisa y estar directamente vinculadas con los puntos contenidos en la convocatoria a la licitación pública, indicando el numeral o punto específico con el cual se relaciona. Las solicitudes que no cumplan con los requisitos señalados, podrán ser desechadas por la convocante.</w:t>
      </w:r>
    </w:p>
    <w:p w14:paraId="16D23827" w14:textId="77777777" w:rsidR="00266CA5" w:rsidRPr="00386C34" w:rsidRDefault="00266CA5" w:rsidP="00266CA5">
      <w:pPr>
        <w:jc w:val="both"/>
        <w:rPr>
          <w:rFonts w:ascii="Montserrat" w:hAnsi="Montserrat" w:cs="Arial"/>
          <w:sz w:val="18"/>
          <w:szCs w:val="18"/>
          <w:lang w:val="es-MX"/>
        </w:rPr>
      </w:pPr>
    </w:p>
    <w:p w14:paraId="19C0EB10" w14:textId="77777777" w:rsidR="00266CA5" w:rsidRPr="00386C34" w:rsidRDefault="00266CA5" w:rsidP="00266CA5">
      <w:pPr>
        <w:jc w:val="both"/>
        <w:rPr>
          <w:rFonts w:ascii="Montserrat" w:hAnsi="Montserrat" w:cs="Arial"/>
          <w:sz w:val="18"/>
          <w:szCs w:val="18"/>
          <w:lang w:val="es-ES"/>
        </w:rPr>
      </w:pPr>
      <w:r w:rsidRPr="00386C34">
        <w:rPr>
          <w:rFonts w:ascii="Montserrat" w:hAnsi="Montserrat" w:cs="Arial"/>
          <w:sz w:val="18"/>
          <w:szCs w:val="18"/>
          <w:lang w:val="es-MX"/>
        </w:rPr>
        <w:t>Los interesados que envíen las solicitudes de aclaración, deberán hacerlo en escrito que se contemple en archivo en formato PDF o cualquiera que no permita la modificación; así mismo deberá enviarse en (</w:t>
      </w:r>
      <w:r w:rsidRPr="00386C34">
        <w:rPr>
          <w:rFonts w:ascii="Montserrat" w:hAnsi="Montserrat" w:cs="Arial"/>
          <w:sz w:val="18"/>
          <w:szCs w:val="18"/>
          <w:lang w:val="es-ES"/>
        </w:rPr>
        <w:t xml:space="preserve">versión electrónica) </w:t>
      </w:r>
      <w:r w:rsidRPr="00386C34">
        <w:rPr>
          <w:rFonts w:ascii="Montserrat" w:hAnsi="Montserrat" w:cs="Arial"/>
          <w:sz w:val="18"/>
          <w:szCs w:val="18"/>
          <w:lang w:val="es-MX"/>
        </w:rPr>
        <w:t xml:space="preserve">archivo en formato Word o cualquiera que permita </w:t>
      </w:r>
      <w:r w:rsidRPr="00386C34">
        <w:rPr>
          <w:rFonts w:ascii="Montserrat" w:hAnsi="Montserrat" w:cs="Arial"/>
          <w:sz w:val="18"/>
          <w:szCs w:val="18"/>
          <w:lang w:val="es-ES"/>
        </w:rPr>
        <w:t>a la convocante su clasificación e integración por temas para facilitar su respuesta en la junta de aclaraciones y agilizar el proceso.</w:t>
      </w:r>
    </w:p>
    <w:p w14:paraId="190695D0" w14:textId="77777777" w:rsidR="00266CA5" w:rsidRPr="00386C34" w:rsidRDefault="00266CA5" w:rsidP="00266CA5">
      <w:pPr>
        <w:jc w:val="both"/>
        <w:rPr>
          <w:rFonts w:ascii="Montserrat" w:hAnsi="Montserrat" w:cs="Arial"/>
          <w:sz w:val="18"/>
          <w:szCs w:val="18"/>
          <w:lang w:val="es-MX"/>
        </w:rPr>
      </w:pPr>
    </w:p>
    <w:p w14:paraId="2CAE0D9A" w14:textId="77777777" w:rsidR="00266CA5" w:rsidRPr="00386C34" w:rsidRDefault="00266CA5" w:rsidP="00266CA5">
      <w:pPr>
        <w:jc w:val="both"/>
        <w:rPr>
          <w:rFonts w:ascii="Montserrat" w:hAnsi="Montserrat" w:cs="Arial"/>
          <w:sz w:val="18"/>
          <w:szCs w:val="18"/>
          <w:lang w:val="es-ES"/>
        </w:rPr>
      </w:pPr>
      <w:r w:rsidRPr="00386C34">
        <w:rPr>
          <w:rFonts w:ascii="Montserrat" w:hAnsi="Montserrat" w:cs="Arial"/>
          <w:sz w:val="18"/>
          <w:szCs w:val="18"/>
          <w:lang w:val="es-ES"/>
        </w:rPr>
        <w:t>Se dará contestación a dichas solicitudes de manera individual o de manera conjunta tratándose de aquéllas que se hubiera agrupado por corresponder a un mismo punto o apartado de la convocatoria a la Licitación Pública.</w:t>
      </w:r>
    </w:p>
    <w:p w14:paraId="2C4C99E6" w14:textId="77777777" w:rsidR="00266CA5" w:rsidRPr="00386C34" w:rsidRDefault="00266CA5" w:rsidP="00266CA5">
      <w:pPr>
        <w:jc w:val="both"/>
        <w:rPr>
          <w:rFonts w:ascii="Montserrat" w:hAnsi="Montserrat" w:cs="Arial"/>
          <w:sz w:val="18"/>
          <w:szCs w:val="18"/>
          <w:lang w:val="es-MX"/>
        </w:rPr>
      </w:pPr>
    </w:p>
    <w:p w14:paraId="11B8D4F0" w14:textId="77777777" w:rsidR="00266CA5" w:rsidRPr="00386C34" w:rsidRDefault="00266CA5" w:rsidP="00266CA5">
      <w:pPr>
        <w:jc w:val="both"/>
        <w:rPr>
          <w:rFonts w:ascii="Montserrat" w:hAnsi="Montserrat" w:cs="Arial"/>
          <w:sz w:val="18"/>
          <w:szCs w:val="18"/>
          <w:lang w:val="es-ES"/>
        </w:rPr>
      </w:pPr>
      <w:r w:rsidRPr="00386C34">
        <w:rPr>
          <w:rFonts w:ascii="Montserrat" w:hAnsi="Montserrat" w:cs="Arial"/>
          <w:sz w:val="18"/>
          <w:szCs w:val="18"/>
          <w:lang w:val="es-MX"/>
        </w:rPr>
        <w:t xml:space="preserve">La convocante tomará como hora de recepción la hora que registre el Sistema </w:t>
      </w:r>
      <w:proofErr w:type="spellStart"/>
      <w:r w:rsidRPr="00386C34">
        <w:rPr>
          <w:rFonts w:ascii="Montserrat" w:hAnsi="Montserrat" w:cs="Arial"/>
          <w:sz w:val="18"/>
          <w:szCs w:val="18"/>
          <w:lang w:val="es-MX"/>
        </w:rPr>
        <w:t>CompraNet</w:t>
      </w:r>
      <w:proofErr w:type="spellEnd"/>
      <w:r w:rsidRPr="00386C34">
        <w:rPr>
          <w:rFonts w:ascii="Montserrat" w:hAnsi="Montserrat" w:cs="Arial"/>
          <w:sz w:val="18"/>
          <w:szCs w:val="18"/>
          <w:lang w:val="es-MX"/>
        </w:rPr>
        <w:t xml:space="preserve"> al momento de su envío, </w:t>
      </w:r>
      <w:r w:rsidRPr="00386C34">
        <w:rPr>
          <w:rFonts w:ascii="Montserrat" w:hAnsi="Montserrat" w:cs="Arial"/>
          <w:sz w:val="18"/>
          <w:szCs w:val="18"/>
          <w:lang w:val="es-ES"/>
        </w:rPr>
        <w:t>una vez que la convocante termine de dar respuesta a las solicitudes de aclaración, se dará inmediatamente oportunidad a los licitantes para que, en el mismo orden de los puntos o apartados de la convocatoria a la Licitación Pública en que se dio respuesta, formulen las preguntas que estimen pertinentes en relación con las respuestas recibidas. El servidor público que presida la junta de aclaraciones, atendiendo al número de preguntas, informará a los licitantes si éstas serán contestadas en ese momento o si se suspende la sesión para reanudarla en hora o fecha posterior.</w:t>
      </w:r>
    </w:p>
    <w:p w14:paraId="7ACDC07E" w14:textId="77777777" w:rsidR="00266CA5" w:rsidRPr="00386C34" w:rsidRDefault="00266CA5" w:rsidP="00266CA5">
      <w:pPr>
        <w:jc w:val="both"/>
        <w:rPr>
          <w:rFonts w:ascii="Montserrat" w:hAnsi="Montserrat" w:cs="Arial"/>
          <w:sz w:val="18"/>
          <w:szCs w:val="18"/>
          <w:lang w:val="es-ES"/>
        </w:rPr>
      </w:pPr>
    </w:p>
    <w:p w14:paraId="425EA2A6" w14:textId="77777777" w:rsidR="00266CA5" w:rsidRPr="00386C34" w:rsidRDefault="00266CA5" w:rsidP="00266CA5">
      <w:pPr>
        <w:jc w:val="both"/>
        <w:rPr>
          <w:rFonts w:ascii="Montserrat" w:hAnsi="Montserrat" w:cs="Arial"/>
          <w:b/>
          <w:sz w:val="18"/>
          <w:szCs w:val="18"/>
          <w:lang w:val="es-ES"/>
        </w:rPr>
      </w:pPr>
      <w:r w:rsidRPr="00386C34">
        <w:rPr>
          <w:rFonts w:ascii="Montserrat" w:hAnsi="Montserrat" w:cs="Arial"/>
          <w:b/>
          <w:sz w:val="18"/>
          <w:szCs w:val="18"/>
          <w:lang w:val="es-MX"/>
        </w:rPr>
        <w:t xml:space="preserve">Las solicitudes de aclaración que sean recibidas con posterioridad al plazo previsto, no serán contestadas por la convocante por resultar extemporáneas, debiéndose integrar </w:t>
      </w:r>
      <w:r w:rsidRPr="00386C34">
        <w:rPr>
          <w:rFonts w:ascii="Montserrat" w:hAnsi="Montserrat" w:cs="Arial"/>
          <w:b/>
          <w:sz w:val="18"/>
          <w:szCs w:val="18"/>
          <w:lang w:val="es-ES"/>
        </w:rPr>
        <w:t>al expediente respectivo.</w:t>
      </w:r>
    </w:p>
    <w:p w14:paraId="4392A454" w14:textId="77777777" w:rsidR="00266CA5" w:rsidRPr="00386C34" w:rsidRDefault="00266CA5" w:rsidP="00266CA5">
      <w:pPr>
        <w:jc w:val="both"/>
        <w:rPr>
          <w:rFonts w:ascii="Montserrat" w:hAnsi="Montserrat" w:cs="Arial"/>
          <w:sz w:val="18"/>
          <w:szCs w:val="18"/>
          <w:lang w:val="es-ES"/>
        </w:rPr>
      </w:pPr>
    </w:p>
    <w:p w14:paraId="6BB7052D" w14:textId="77777777" w:rsidR="00266CA5" w:rsidRPr="00386C34" w:rsidRDefault="00266CA5" w:rsidP="00266CA5">
      <w:pPr>
        <w:jc w:val="both"/>
        <w:rPr>
          <w:rFonts w:ascii="Montserrat" w:hAnsi="Montserrat" w:cs="Arial"/>
          <w:sz w:val="18"/>
          <w:szCs w:val="18"/>
          <w:lang w:val="es-ES"/>
        </w:rPr>
      </w:pPr>
      <w:r w:rsidRPr="00386C34">
        <w:rPr>
          <w:rFonts w:ascii="Montserrat" w:hAnsi="Montserrat" w:cs="Arial"/>
          <w:sz w:val="18"/>
          <w:szCs w:val="18"/>
          <w:lang w:val="es-ES"/>
        </w:rPr>
        <w:t xml:space="preserve">En caso de que algún licitante presente nuevas solicitudes de aclaración en la junta de aclaración a dudas las deberá enviar por </w:t>
      </w:r>
      <w:proofErr w:type="spellStart"/>
      <w:r w:rsidRPr="00386C34">
        <w:rPr>
          <w:rFonts w:ascii="Montserrat" w:hAnsi="Montserrat" w:cs="Arial"/>
          <w:sz w:val="18"/>
          <w:szCs w:val="18"/>
          <w:lang w:val="es-ES"/>
        </w:rPr>
        <w:t>CompraNet</w:t>
      </w:r>
      <w:proofErr w:type="spellEnd"/>
      <w:r w:rsidRPr="00386C34">
        <w:rPr>
          <w:rFonts w:ascii="Montserrat" w:hAnsi="Montserrat" w:cs="Arial"/>
          <w:sz w:val="18"/>
          <w:szCs w:val="18"/>
          <w:lang w:val="es-ES"/>
        </w:rPr>
        <w:t xml:space="preserve"> y la convocante las recibirá, pero no les dará respuesta.</w:t>
      </w:r>
    </w:p>
    <w:p w14:paraId="674E874E" w14:textId="77777777" w:rsidR="00266CA5" w:rsidRPr="00386C34" w:rsidRDefault="00266CA5" w:rsidP="00266CA5">
      <w:pPr>
        <w:jc w:val="both"/>
        <w:rPr>
          <w:rFonts w:ascii="Montserrat" w:hAnsi="Montserrat" w:cs="Arial"/>
          <w:sz w:val="18"/>
          <w:szCs w:val="18"/>
          <w:lang w:val="es-ES"/>
        </w:rPr>
      </w:pPr>
    </w:p>
    <w:p w14:paraId="4AA9B432" w14:textId="77777777" w:rsidR="00266CA5" w:rsidRPr="00386C34" w:rsidRDefault="00266CA5" w:rsidP="00266CA5">
      <w:pPr>
        <w:jc w:val="both"/>
        <w:rPr>
          <w:rFonts w:ascii="Montserrat" w:hAnsi="Montserrat" w:cs="Arial"/>
          <w:sz w:val="18"/>
          <w:szCs w:val="18"/>
          <w:lang w:val="es-ES"/>
        </w:rPr>
      </w:pPr>
      <w:r w:rsidRPr="00386C34">
        <w:rPr>
          <w:rFonts w:ascii="Montserrat" w:hAnsi="Montserrat" w:cs="Arial"/>
          <w:sz w:val="18"/>
          <w:szCs w:val="18"/>
          <w:lang w:val="es-ES"/>
        </w:rPr>
        <w:t>En los supuestos que se prevé en los dos párrafos anteriores, si el servidor público que presida la junta de aclaraciones considera necesario citar a una ulterior junta, la convocante deberá tomar en cuenta dichas solicitudes para responderlas.</w:t>
      </w:r>
    </w:p>
    <w:p w14:paraId="6B72BB7A" w14:textId="77777777" w:rsidR="00266CA5" w:rsidRPr="00386C34" w:rsidRDefault="00266CA5" w:rsidP="00266CA5">
      <w:pPr>
        <w:jc w:val="both"/>
        <w:rPr>
          <w:rFonts w:ascii="Montserrat" w:hAnsi="Montserrat" w:cs="Arial"/>
          <w:sz w:val="18"/>
          <w:szCs w:val="18"/>
          <w:lang w:val="es-MX"/>
        </w:rPr>
      </w:pPr>
    </w:p>
    <w:p w14:paraId="2B8F24F1" w14:textId="77777777" w:rsidR="00266CA5" w:rsidRPr="00386C34" w:rsidRDefault="00266CA5" w:rsidP="00266CA5">
      <w:pPr>
        <w:jc w:val="both"/>
        <w:rPr>
          <w:rFonts w:ascii="Montserrat" w:hAnsi="Montserrat" w:cs="Arial"/>
          <w:sz w:val="18"/>
          <w:szCs w:val="18"/>
          <w:lang w:val="es-ES"/>
        </w:rPr>
      </w:pPr>
      <w:r w:rsidRPr="00386C34">
        <w:rPr>
          <w:rFonts w:ascii="Montserrat" w:hAnsi="Montserrat" w:cs="Arial"/>
          <w:sz w:val="18"/>
          <w:szCs w:val="18"/>
          <w:lang w:val="es-ES"/>
        </w:rPr>
        <w:t>El área adquirente podrá suspender la sesión, en razón del número de solicitudes de aclaración recibidas o del tiempo que se emplearía en darles contestación, informando a los licitantes la hora y, en su caso, fecha o lugar, en que se continuará con la junta de aclaraciones.</w:t>
      </w:r>
    </w:p>
    <w:p w14:paraId="2D890180" w14:textId="77777777" w:rsidR="00266CA5" w:rsidRPr="00386C34" w:rsidRDefault="00266CA5" w:rsidP="00266CA5">
      <w:pPr>
        <w:jc w:val="both"/>
        <w:rPr>
          <w:rFonts w:ascii="Montserrat" w:hAnsi="Montserrat" w:cs="Arial"/>
          <w:sz w:val="18"/>
          <w:szCs w:val="18"/>
          <w:lang w:val="es-MX"/>
        </w:rPr>
      </w:pPr>
    </w:p>
    <w:p w14:paraId="7C0B5E11" w14:textId="77777777" w:rsidR="00266CA5" w:rsidRPr="00386C34" w:rsidRDefault="00266CA5" w:rsidP="00266CA5">
      <w:pPr>
        <w:jc w:val="both"/>
        <w:rPr>
          <w:rFonts w:ascii="Montserrat" w:hAnsi="Montserrat" w:cs="Arial"/>
          <w:sz w:val="18"/>
          <w:szCs w:val="18"/>
          <w:lang w:val="es-ES"/>
        </w:rPr>
      </w:pPr>
      <w:r w:rsidRPr="00386C34">
        <w:rPr>
          <w:rFonts w:ascii="Montserrat" w:hAnsi="Montserrat" w:cs="Arial"/>
          <w:sz w:val="18"/>
          <w:szCs w:val="18"/>
          <w:lang w:val="es-MX"/>
        </w:rPr>
        <w:t xml:space="preserve">A los licitantes que hayan enviado las solicitudes de aclaración mediante </w:t>
      </w:r>
      <w:proofErr w:type="spellStart"/>
      <w:r w:rsidRPr="00386C34">
        <w:rPr>
          <w:rFonts w:ascii="Montserrat" w:hAnsi="Montserrat" w:cs="Arial"/>
          <w:sz w:val="18"/>
          <w:szCs w:val="18"/>
          <w:lang w:val="es-MX"/>
        </w:rPr>
        <w:t>CompraNet</w:t>
      </w:r>
      <w:proofErr w:type="spellEnd"/>
      <w:r w:rsidRPr="00386C34">
        <w:rPr>
          <w:rFonts w:ascii="Montserrat" w:hAnsi="Montserrat" w:cs="Arial"/>
          <w:sz w:val="18"/>
          <w:szCs w:val="18"/>
          <w:lang w:val="es-MX"/>
        </w:rPr>
        <w:t xml:space="preserve"> esta área adquirente procederá a enviar, a través del mismo medio, las contestaciones a las solicitudes de aclaración recibidas, a partir de la hora y fecha señaladas en la convocatoria para la celebración de la junta de aclaraciones.</w:t>
      </w:r>
    </w:p>
    <w:p w14:paraId="5B24B8D2" w14:textId="77777777" w:rsidR="00266CA5" w:rsidRPr="00386C34" w:rsidRDefault="00266CA5" w:rsidP="00266CA5">
      <w:pPr>
        <w:jc w:val="both"/>
        <w:rPr>
          <w:rFonts w:ascii="Montserrat" w:hAnsi="Montserrat" w:cs="Arial"/>
          <w:sz w:val="18"/>
          <w:szCs w:val="18"/>
          <w:lang w:val="es-MX"/>
        </w:rPr>
      </w:pPr>
    </w:p>
    <w:p w14:paraId="2AD339DD" w14:textId="77777777" w:rsidR="00266CA5" w:rsidRPr="00386C34" w:rsidRDefault="00266CA5" w:rsidP="00266CA5">
      <w:pPr>
        <w:jc w:val="both"/>
        <w:rPr>
          <w:rFonts w:ascii="Montserrat" w:hAnsi="Montserrat" w:cs="Arial"/>
          <w:sz w:val="18"/>
          <w:szCs w:val="18"/>
          <w:lang w:val="es-MX"/>
        </w:rPr>
      </w:pPr>
      <w:r w:rsidRPr="00386C34">
        <w:rPr>
          <w:rFonts w:ascii="Montserrat" w:hAnsi="Montserrat" w:cs="Arial"/>
          <w:sz w:val="18"/>
          <w:szCs w:val="18"/>
          <w:lang w:val="es-MX"/>
        </w:rPr>
        <w:t xml:space="preserve">Cuando en razón del número de solicitudes de aclaración recibidas o algún otro factor no imputable a la convocante y que sea acreditable, el servidor público que presida la junta de aclaraciones, informará a los licitantes a través de </w:t>
      </w:r>
      <w:proofErr w:type="spellStart"/>
      <w:r w:rsidRPr="00386C34">
        <w:rPr>
          <w:rFonts w:ascii="Montserrat" w:hAnsi="Montserrat" w:cs="Arial"/>
          <w:sz w:val="18"/>
          <w:szCs w:val="18"/>
          <w:lang w:val="es-MX"/>
        </w:rPr>
        <w:t>CompraNet</w:t>
      </w:r>
      <w:proofErr w:type="spellEnd"/>
      <w:r w:rsidRPr="00386C34">
        <w:rPr>
          <w:rFonts w:ascii="Montserrat" w:hAnsi="Montserrat" w:cs="Arial"/>
          <w:sz w:val="18"/>
          <w:szCs w:val="18"/>
          <w:lang w:val="es-MX"/>
        </w:rPr>
        <w:t xml:space="preserve"> si éstas serán contestadas en ese momento o si se suspenderá la sesión para reanudarla en hora o fecha posterior a efecto de dar las respuestas correspondientes.</w:t>
      </w:r>
    </w:p>
    <w:p w14:paraId="045FAA81" w14:textId="77777777" w:rsidR="00266CA5" w:rsidRPr="00386C34" w:rsidRDefault="00266CA5" w:rsidP="00266CA5">
      <w:pPr>
        <w:jc w:val="both"/>
        <w:rPr>
          <w:rFonts w:ascii="Montserrat" w:hAnsi="Montserrat" w:cs="Arial"/>
          <w:sz w:val="18"/>
          <w:szCs w:val="18"/>
          <w:lang w:val="es-MX"/>
        </w:rPr>
      </w:pPr>
    </w:p>
    <w:p w14:paraId="651CDAD2" w14:textId="77777777" w:rsidR="00266CA5" w:rsidRPr="00386C34" w:rsidRDefault="00266CA5" w:rsidP="00266CA5">
      <w:pPr>
        <w:jc w:val="both"/>
        <w:rPr>
          <w:rFonts w:ascii="Montserrat" w:hAnsi="Montserrat" w:cs="Arial"/>
          <w:sz w:val="18"/>
          <w:szCs w:val="18"/>
          <w:lang w:val="es-MX"/>
        </w:rPr>
      </w:pPr>
      <w:r w:rsidRPr="00386C34">
        <w:rPr>
          <w:rFonts w:ascii="Montserrat" w:hAnsi="Montserrat" w:cs="Arial"/>
          <w:sz w:val="18"/>
          <w:szCs w:val="18"/>
          <w:lang w:val="es-MX"/>
        </w:rPr>
        <w:t xml:space="preserve">Con el envío de las respuestas a que se refiere el párrafo anterior la convocante informará a los licitantes, atendiendo al número de solicitudes de aclaración contestadas, el plazo que éstos tendrán para formular las preguntas que consideren necesarias en relación con las respuestas otorgadas. </w:t>
      </w:r>
      <w:r w:rsidRPr="00386C34">
        <w:rPr>
          <w:rFonts w:ascii="Montserrat" w:hAnsi="Montserrat" w:cs="Arial"/>
          <w:b/>
          <w:sz w:val="18"/>
          <w:szCs w:val="18"/>
          <w:u w:val="single"/>
          <w:lang w:val="es-MX"/>
        </w:rPr>
        <w:t>Dicho plazo no podrá ser inferior a 6 (seis) ni superior a 48 (cuarenta y ocho) horas.</w:t>
      </w:r>
      <w:r w:rsidRPr="00386C34">
        <w:rPr>
          <w:rFonts w:ascii="Montserrat" w:hAnsi="Montserrat" w:cs="Arial"/>
          <w:sz w:val="18"/>
          <w:szCs w:val="18"/>
          <w:lang w:val="es-MX"/>
        </w:rPr>
        <w:t xml:space="preserve"> Una vez recibidas las preguntas, la convocante informará a los licitantes el plazo máximo en el que dará las contestaciones correspondientes.</w:t>
      </w:r>
    </w:p>
    <w:p w14:paraId="1F03A0D4" w14:textId="77777777" w:rsidR="00266CA5" w:rsidRPr="00386C34" w:rsidRDefault="00266CA5" w:rsidP="00266CA5">
      <w:pPr>
        <w:jc w:val="both"/>
        <w:rPr>
          <w:rFonts w:ascii="Montserrat" w:hAnsi="Montserrat" w:cs="Arial"/>
          <w:sz w:val="18"/>
          <w:szCs w:val="18"/>
          <w:lang w:val="es-MX"/>
        </w:rPr>
      </w:pPr>
    </w:p>
    <w:p w14:paraId="693DA620" w14:textId="77777777" w:rsidR="00266CA5" w:rsidRPr="00386C34" w:rsidRDefault="00266CA5" w:rsidP="00266CA5">
      <w:pPr>
        <w:jc w:val="both"/>
        <w:rPr>
          <w:rFonts w:ascii="Montserrat" w:hAnsi="Montserrat" w:cs="Arial"/>
          <w:sz w:val="18"/>
          <w:szCs w:val="18"/>
          <w:lang w:val="es-ES"/>
        </w:rPr>
      </w:pPr>
      <w:r w:rsidRPr="00386C34">
        <w:rPr>
          <w:rFonts w:ascii="Montserrat" w:hAnsi="Montserrat" w:cs="Arial"/>
          <w:b/>
          <w:sz w:val="18"/>
          <w:szCs w:val="18"/>
          <w:u w:val="single"/>
          <w:lang w:val="es-ES"/>
        </w:rPr>
        <w:t>Cualquier modificación a la convocatoria de la licitación, incluyendo las que resulten de la o las juntas de aclaraciones, formará parte de la convocatoria y deberá ser considerada por los licitantes en la elaboración de su proposición</w:t>
      </w:r>
      <w:r w:rsidRPr="00386C34">
        <w:rPr>
          <w:rFonts w:ascii="Montserrat" w:hAnsi="Montserrat" w:cs="Arial"/>
          <w:sz w:val="18"/>
          <w:szCs w:val="18"/>
          <w:lang w:val="es-ES"/>
        </w:rPr>
        <w:t>.</w:t>
      </w:r>
    </w:p>
    <w:p w14:paraId="7D1B13E8" w14:textId="77777777" w:rsidR="00266CA5" w:rsidRPr="00386C34" w:rsidRDefault="00266CA5" w:rsidP="00266CA5">
      <w:pPr>
        <w:jc w:val="both"/>
        <w:rPr>
          <w:rFonts w:ascii="Montserrat" w:hAnsi="Montserrat" w:cs="Arial"/>
          <w:sz w:val="18"/>
          <w:szCs w:val="18"/>
          <w:lang w:val="es-ES"/>
        </w:rPr>
      </w:pPr>
    </w:p>
    <w:p w14:paraId="12D795E8" w14:textId="77777777" w:rsidR="00A14845" w:rsidRPr="00386C34" w:rsidRDefault="00A14845" w:rsidP="00A14845">
      <w:pPr>
        <w:jc w:val="both"/>
        <w:rPr>
          <w:rFonts w:ascii="Montserrat" w:hAnsi="Montserrat" w:cs="Arial"/>
          <w:sz w:val="18"/>
          <w:szCs w:val="18"/>
        </w:rPr>
      </w:pPr>
    </w:p>
    <w:p w14:paraId="739EAB09" w14:textId="77777777" w:rsidR="00A14845" w:rsidRPr="00386C34" w:rsidRDefault="00A14845" w:rsidP="00A14845">
      <w:pPr>
        <w:tabs>
          <w:tab w:val="left" w:pos="426"/>
        </w:tabs>
        <w:jc w:val="both"/>
        <w:rPr>
          <w:rFonts w:ascii="Montserrat" w:hAnsi="Montserrat" w:cs="Arial"/>
          <w:b/>
          <w:bCs/>
          <w:sz w:val="18"/>
          <w:szCs w:val="18"/>
        </w:rPr>
      </w:pPr>
      <w:r w:rsidRPr="00386C34">
        <w:rPr>
          <w:rFonts w:ascii="Montserrat" w:hAnsi="Montserrat" w:cs="Arial"/>
          <w:b/>
          <w:bCs/>
          <w:sz w:val="18"/>
          <w:szCs w:val="18"/>
        </w:rPr>
        <w:t>5.</w:t>
      </w:r>
      <w:r w:rsidRPr="00386C34">
        <w:rPr>
          <w:rFonts w:ascii="Montserrat" w:hAnsi="Montserrat" w:cs="Arial"/>
          <w:b/>
          <w:bCs/>
          <w:sz w:val="18"/>
          <w:szCs w:val="18"/>
        </w:rPr>
        <w:tab/>
        <w:t>PRESENTACIÓN Y APERTURA DE PROPOSICIONES.</w:t>
      </w:r>
    </w:p>
    <w:p w14:paraId="29147C98" w14:textId="77777777" w:rsidR="00A14845" w:rsidRPr="00386C34" w:rsidRDefault="00A14845" w:rsidP="00A14845">
      <w:pPr>
        <w:spacing w:line="192" w:lineRule="exact"/>
        <w:jc w:val="both"/>
        <w:rPr>
          <w:rFonts w:ascii="Montserrat" w:hAnsi="Montserrat" w:cs="Arial"/>
          <w:sz w:val="18"/>
          <w:szCs w:val="18"/>
        </w:rPr>
      </w:pPr>
    </w:p>
    <w:p w14:paraId="11FCA4AB" w14:textId="77777777" w:rsidR="00A14845" w:rsidRPr="00386C34" w:rsidRDefault="00A14845" w:rsidP="00A14845">
      <w:pPr>
        <w:jc w:val="both"/>
        <w:rPr>
          <w:rFonts w:ascii="Montserrat" w:hAnsi="Montserrat" w:cs="Arial"/>
          <w:i/>
          <w:sz w:val="18"/>
          <w:szCs w:val="18"/>
        </w:rPr>
      </w:pPr>
      <w:r w:rsidRPr="00386C34">
        <w:rPr>
          <w:rFonts w:ascii="Montserrat" w:hAnsi="Montserrat" w:cs="Arial"/>
          <w:sz w:val="18"/>
          <w:szCs w:val="18"/>
        </w:rPr>
        <w:t>Con fundamento en los artículos 26 Bis fracción II, 27, 34 y 35 de la LAASSP, así como el 47, 48 y 50 de su Reglamento, así como en los numerales cuarto, décimo cuarto y décimo sexto del “</w:t>
      </w:r>
      <w:r w:rsidRPr="00386C34">
        <w:rPr>
          <w:rFonts w:ascii="Montserrat" w:hAnsi="Montserrat" w:cs="Arial"/>
          <w:i/>
          <w:sz w:val="18"/>
          <w:szCs w:val="18"/>
        </w:rPr>
        <w:t xml:space="preserve">Acuerdo por el que se establecen las disposiciones que se deberán observar para la </w:t>
      </w:r>
      <w:r w:rsidRPr="00386C34">
        <w:rPr>
          <w:rFonts w:ascii="Montserrat" w:hAnsi="Montserrat" w:cs="Arial"/>
          <w:i/>
          <w:sz w:val="18"/>
          <w:szCs w:val="18"/>
        </w:rPr>
        <w:lastRenderedPageBreak/>
        <w:t xml:space="preserve">utilización del Sistema Electrónico de Información Pública Gubernamental denominado </w:t>
      </w:r>
      <w:proofErr w:type="spellStart"/>
      <w:r w:rsidRPr="00386C34">
        <w:rPr>
          <w:rFonts w:ascii="Montserrat" w:hAnsi="Montserrat" w:cs="Arial"/>
          <w:i/>
          <w:sz w:val="18"/>
          <w:szCs w:val="18"/>
        </w:rPr>
        <w:t>CompraNet</w:t>
      </w:r>
      <w:proofErr w:type="spellEnd"/>
      <w:r w:rsidRPr="00386C34">
        <w:rPr>
          <w:rFonts w:ascii="Montserrat" w:hAnsi="Montserrat" w:cs="Arial"/>
          <w:i/>
          <w:sz w:val="18"/>
          <w:szCs w:val="18"/>
        </w:rPr>
        <w:t>”.</w:t>
      </w:r>
    </w:p>
    <w:p w14:paraId="2445F89C" w14:textId="77777777" w:rsidR="00A14845" w:rsidRPr="00386C34" w:rsidRDefault="00A14845" w:rsidP="00A14845">
      <w:pPr>
        <w:jc w:val="both"/>
        <w:rPr>
          <w:rFonts w:ascii="Montserrat" w:hAnsi="Montserrat" w:cs="Arial"/>
          <w:i/>
          <w:sz w:val="18"/>
          <w:szCs w:val="18"/>
        </w:rPr>
      </w:pPr>
    </w:p>
    <w:p w14:paraId="2B5F2CE6" w14:textId="4AE8DF02" w:rsidR="00A14845" w:rsidRPr="00386C34" w:rsidRDefault="00A14845" w:rsidP="00A14845">
      <w:pPr>
        <w:jc w:val="both"/>
        <w:rPr>
          <w:rFonts w:ascii="Montserrat" w:hAnsi="Montserrat" w:cs="Arial"/>
          <w:sz w:val="18"/>
          <w:szCs w:val="18"/>
        </w:rPr>
      </w:pPr>
      <w:r w:rsidRPr="00386C34">
        <w:rPr>
          <w:rFonts w:ascii="Montserrat" w:hAnsi="Montserrat" w:cs="Arial"/>
          <w:sz w:val="18"/>
          <w:szCs w:val="18"/>
        </w:rPr>
        <w:t xml:space="preserve">El evento de </w:t>
      </w:r>
      <w:r w:rsidRPr="00386C34">
        <w:rPr>
          <w:rFonts w:ascii="Montserrat" w:hAnsi="Montserrat" w:cs="Arial"/>
          <w:bCs/>
          <w:sz w:val="18"/>
          <w:szCs w:val="18"/>
        </w:rPr>
        <w:t xml:space="preserve">Presentación y Apertura de Proposiciones, se desarrollará en la fecha, hora y por los medios previstos en </w:t>
      </w:r>
      <w:r w:rsidR="007748FD" w:rsidRPr="00386C34">
        <w:rPr>
          <w:rFonts w:ascii="Montserrat" w:hAnsi="Montserrat" w:cs="Arial"/>
          <w:bCs/>
          <w:sz w:val="18"/>
          <w:szCs w:val="18"/>
        </w:rPr>
        <w:t>la</w:t>
      </w:r>
      <w:r w:rsidRPr="00386C34">
        <w:rPr>
          <w:rFonts w:ascii="Montserrat" w:hAnsi="Montserrat" w:cs="Arial"/>
          <w:bCs/>
          <w:sz w:val="18"/>
          <w:szCs w:val="18"/>
        </w:rPr>
        <w:t xml:space="preserve"> convocatoria</w:t>
      </w:r>
      <w:r w:rsidRPr="00386C34">
        <w:rPr>
          <w:rFonts w:ascii="Montserrat" w:hAnsi="Montserrat" w:cs="Arial"/>
          <w:sz w:val="18"/>
          <w:szCs w:val="18"/>
        </w:rPr>
        <w:t xml:space="preserve">. </w:t>
      </w:r>
    </w:p>
    <w:p w14:paraId="7D4A3E2E" w14:textId="77777777" w:rsidR="00A14845" w:rsidRPr="00386C34" w:rsidRDefault="00A14845" w:rsidP="00A14845">
      <w:pPr>
        <w:jc w:val="both"/>
        <w:rPr>
          <w:rFonts w:ascii="Montserrat" w:hAnsi="Montserrat" w:cs="Arial"/>
          <w:sz w:val="18"/>
          <w:szCs w:val="18"/>
        </w:rPr>
      </w:pPr>
    </w:p>
    <w:p w14:paraId="2440679E" w14:textId="7366FF05" w:rsidR="00A14845" w:rsidRPr="00386C34" w:rsidRDefault="00A14845" w:rsidP="000F4B40">
      <w:pPr>
        <w:pStyle w:val="Prrafodelista"/>
        <w:numPr>
          <w:ilvl w:val="0"/>
          <w:numId w:val="7"/>
        </w:numPr>
        <w:ind w:left="284" w:hanging="284"/>
        <w:contextualSpacing w:val="0"/>
        <w:jc w:val="both"/>
        <w:rPr>
          <w:rFonts w:ascii="Montserrat" w:hAnsi="Montserrat" w:cs="Arial"/>
          <w:sz w:val="18"/>
          <w:szCs w:val="18"/>
        </w:rPr>
      </w:pPr>
      <w:r w:rsidRPr="00386C34">
        <w:rPr>
          <w:rFonts w:ascii="Montserrat" w:hAnsi="Montserrat" w:cs="Arial"/>
          <w:sz w:val="18"/>
          <w:szCs w:val="18"/>
        </w:rPr>
        <w:t>Los licitantes deberán enviar su proposición firmada electrónicamente, conforme al proceso que se detalla en el numeral 6.3 “Envío y firma de proposiciones” de la Guía del Licitante, disponibl</w:t>
      </w:r>
      <w:r w:rsidR="00266CA5" w:rsidRPr="00386C34">
        <w:rPr>
          <w:rFonts w:ascii="Montserrat" w:hAnsi="Montserrat" w:cs="Arial"/>
          <w:sz w:val="18"/>
          <w:szCs w:val="18"/>
        </w:rPr>
        <w:t xml:space="preserve">e en la página de </w:t>
      </w:r>
      <w:proofErr w:type="spellStart"/>
      <w:r w:rsidR="00266CA5" w:rsidRPr="00386C34">
        <w:rPr>
          <w:rFonts w:ascii="Montserrat" w:hAnsi="Montserrat" w:cs="Arial"/>
          <w:sz w:val="18"/>
          <w:szCs w:val="18"/>
        </w:rPr>
        <w:t>CompraNet</w:t>
      </w:r>
      <w:proofErr w:type="spellEnd"/>
      <w:r w:rsidRPr="00386C34">
        <w:rPr>
          <w:rFonts w:ascii="Montserrat" w:hAnsi="Montserrat" w:cs="Arial"/>
          <w:sz w:val="18"/>
          <w:szCs w:val="18"/>
        </w:rPr>
        <w:t xml:space="preserve">, en sustitución de la firma autógrafa, se emplearán los medios de identificación electrónica que establezca la Secretaria de la Función Pública, siendo para los licitantes Nacionales, la </w:t>
      </w:r>
      <w:r w:rsidRPr="00386C34">
        <w:rPr>
          <w:rFonts w:ascii="Montserrat" w:hAnsi="Montserrat" w:cs="Arial"/>
          <w:b/>
          <w:sz w:val="18"/>
          <w:szCs w:val="18"/>
        </w:rPr>
        <w:t xml:space="preserve">Firma Electrónica Avanzada </w:t>
      </w:r>
      <w:r w:rsidRPr="00386C34">
        <w:rPr>
          <w:rFonts w:ascii="Montserrat" w:hAnsi="Montserrat" w:cs="Arial"/>
          <w:sz w:val="18"/>
          <w:szCs w:val="18"/>
        </w:rPr>
        <w:t xml:space="preserve">que emite el Servicio de Administración Tributaria (SAT) para el cumplimiento de obligaciones fiscales, y para licitantes extranjeros, el medio de identificación electrónico para que hagan uso de </w:t>
      </w:r>
      <w:proofErr w:type="spellStart"/>
      <w:r w:rsidRPr="00386C34">
        <w:rPr>
          <w:rFonts w:ascii="Montserrat" w:hAnsi="Montserrat" w:cs="Arial"/>
          <w:sz w:val="18"/>
          <w:szCs w:val="18"/>
        </w:rPr>
        <w:t>CompraNet</w:t>
      </w:r>
      <w:proofErr w:type="spellEnd"/>
      <w:r w:rsidRPr="00386C34">
        <w:rPr>
          <w:rFonts w:ascii="Montserrat" w:hAnsi="Montserrat" w:cs="Arial"/>
          <w:sz w:val="18"/>
          <w:szCs w:val="18"/>
        </w:rPr>
        <w:t xml:space="preserve"> que genera el mismo sistema, siendo la única manera de legitimar el consentimiento de los licitantes para obligarse a las manifestaciones que realice con el uso de dicho sistema, para agilizar los actos del procedimiento de contratación, se solicita a los licitantes, presentar su proposición económica y técnica, en formato Word o Excel, de acuerdo a lo solicitado en los </w:t>
      </w:r>
      <w:r w:rsidRPr="00386C34">
        <w:rPr>
          <w:rFonts w:ascii="Montserrat" w:hAnsi="Montserrat" w:cs="Arial"/>
          <w:b/>
          <w:sz w:val="18"/>
          <w:szCs w:val="18"/>
        </w:rPr>
        <w:t xml:space="preserve">Anexos 1 (uno) “Requerimiento” </w:t>
      </w:r>
      <w:r w:rsidR="0040538E" w:rsidRPr="00386C34">
        <w:rPr>
          <w:rFonts w:ascii="Montserrat" w:hAnsi="Montserrat" w:cs="Arial"/>
          <w:b/>
          <w:sz w:val="18"/>
          <w:szCs w:val="18"/>
        </w:rPr>
        <w:t xml:space="preserve">, Anexo 1-A </w:t>
      </w:r>
      <w:r w:rsidRPr="00386C34">
        <w:rPr>
          <w:rFonts w:ascii="Montserrat" w:hAnsi="Montserrat" w:cs="Arial"/>
          <w:b/>
          <w:sz w:val="18"/>
          <w:szCs w:val="18"/>
        </w:rPr>
        <w:t xml:space="preserve">y 11 (once) Proposición Económica </w:t>
      </w:r>
      <w:r w:rsidRPr="00386C34">
        <w:rPr>
          <w:rFonts w:ascii="Montserrat" w:hAnsi="Montserrat" w:cs="Arial"/>
          <w:sz w:val="18"/>
          <w:szCs w:val="18"/>
        </w:rPr>
        <w:t>y toda la documentación complementaria  solicitada en</w:t>
      </w:r>
      <w:r w:rsidR="007748FD" w:rsidRPr="00386C34">
        <w:rPr>
          <w:rFonts w:ascii="Montserrat" w:hAnsi="Montserrat" w:cs="Arial"/>
          <w:sz w:val="18"/>
          <w:szCs w:val="18"/>
        </w:rPr>
        <w:t xml:space="preserve"> la </w:t>
      </w:r>
      <w:r w:rsidRPr="00386C34">
        <w:rPr>
          <w:rFonts w:ascii="Montserrat" w:hAnsi="Montserrat" w:cs="Arial"/>
          <w:sz w:val="18"/>
          <w:szCs w:val="18"/>
        </w:rPr>
        <w:t>presente Convocatoria.</w:t>
      </w:r>
    </w:p>
    <w:p w14:paraId="55D3EA72" w14:textId="77777777" w:rsidR="00A14845" w:rsidRPr="00386C34" w:rsidRDefault="00A14845" w:rsidP="00A14845">
      <w:pPr>
        <w:jc w:val="both"/>
        <w:rPr>
          <w:rFonts w:ascii="Montserrat" w:hAnsi="Montserrat" w:cs="Arial"/>
          <w:sz w:val="18"/>
          <w:szCs w:val="18"/>
        </w:rPr>
      </w:pPr>
    </w:p>
    <w:p w14:paraId="3DD5ED48" w14:textId="77777777" w:rsidR="00A14845" w:rsidRPr="00386C34" w:rsidRDefault="00A14845" w:rsidP="00A14845">
      <w:pPr>
        <w:jc w:val="both"/>
        <w:rPr>
          <w:rFonts w:ascii="Montserrat" w:hAnsi="Montserrat" w:cs="Arial"/>
          <w:sz w:val="18"/>
          <w:szCs w:val="18"/>
        </w:rPr>
      </w:pPr>
      <w:r w:rsidRPr="00386C34">
        <w:rPr>
          <w:rFonts w:ascii="Montserrat" w:hAnsi="Montserrat" w:cs="Arial"/>
          <w:sz w:val="18"/>
          <w:szCs w:val="18"/>
        </w:rPr>
        <w:t xml:space="preserve">El proceso para el envío de su </w:t>
      </w:r>
      <w:r w:rsidR="00D716CB" w:rsidRPr="00386C34">
        <w:rPr>
          <w:rFonts w:ascii="Montserrat" w:hAnsi="Montserrat" w:cs="Arial"/>
          <w:sz w:val="18"/>
          <w:szCs w:val="18"/>
        </w:rPr>
        <w:t>proposición</w:t>
      </w:r>
      <w:r w:rsidRPr="00386C34">
        <w:rPr>
          <w:rFonts w:ascii="Montserrat" w:hAnsi="Montserrat" w:cs="Arial"/>
          <w:sz w:val="18"/>
          <w:szCs w:val="18"/>
        </w:rPr>
        <w:t xml:space="preserve"> se encuentra detallado en la Guía de Licitantes, la cual podrá descargar desde la siguiente dirección:</w:t>
      </w:r>
    </w:p>
    <w:p w14:paraId="52FCC323" w14:textId="77777777" w:rsidR="00266CA5" w:rsidRPr="00386C34" w:rsidRDefault="00266CA5" w:rsidP="00266CA5">
      <w:pPr>
        <w:jc w:val="both"/>
        <w:rPr>
          <w:rFonts w:ascii="Montserrat" w:hAnsi="Montserrat" w:cs="Arial"/>
          <w:sz w:val="18"/>
          <w:szCs w:val="18"/>
        </w:rPr>
      </w:pPr>
    </w:p>
    <w:p w14:paraId="45D709B4" w14:textId="77777777" w:rsidR="00266CA5" w:rsidRPr="00386C34" w:rsidRDefault="00386C34" w:rsidP="00266CA5">
      <w:pPr>
        <w:jc w:val="both"/>
        <w:rPr>
          <w:rFonts w:ascii="Montserrat Medium" w:hAnsi="Montserrat Medium"/>
          <w:sz w:val="18"/>
          <w:szCs w:val="18"/>
        </w:rPr>
      </w:pPr>
      <w:hyperlink r:id="rId12" w:history="1">
        <w:r w:rsidR="00266CA5" w:rsidRPr="00386C34">
          <w:rPr>
            <w:rStyle w:val="Hipervnculo"/>
            <w:rFonts w:ascii="Montserrat Medium" w:hAnsi="Montserrat Medium"/>
            <w:sz w:val="18"/>
            <w:szCs w:val="18"/>
          </w:rPr>
          <w:t>https://upcp-compranet.hacienda.gob.mx/informacion_ayuda/licitantesyempresas.html</w:t>
        </w:r>
      </w:hyperlink>
    </w:p>
    <w:p w14:paraId="659C1F1F" w14:textId="77777777" w:rsidR="00A14845" w:rsidRPr="00386C34" w:rsidRDefault="00A14845" w:rsidP="00A14845">
      <w:pPr>
        <w:jc w:val="both"/>
        <w:rPr>
          <w:rFonts w:ascii="Montserrat" w:hAnsi="Montserrat" w:cs="Arial"/>
          <w:b/>
          <w:i/>
          <w:sz w:val="18"/>
          <w:szCs w:val="18"/>
          <w:u w:val="single"/>
        </w:rPr>
      </w:pPr>
    </w:p>
    <w:p w14:paraId="3162D535" w14:textId="77777777" w:rsidR="00A14845" w:rsidRPr="00386C34" w:rsidRDefault="00A14845" w:rsidP="00A14845">
      <w:pPr>
        <w:jc w:val="both"/>
        <w:rPr>
          <w:rFonts w:ascii="Montserrat" w:hAnsi="Montserrat" w:cs="Arial"/>
          <w:sz w:val="18"/>
          <w:szCs w:val="18"/>
        </w:rPr>
      </w:pPr>
    </w:p>
    <w:p w14:paraId="379A3024" w14:textId="77777777" w:rsidR="00A14845" w:rsidRPr="00386C34" w:rsidRDefault="00A14845" w:rsidP="00A14845">
      <w:pPr>
        <w:jc w:val="both"/>
        <w:rPr>
          <w:rFonts w:ascii="Montserrat" w:hAnsi="Montserrat" w:cs="Arial"/>
          <w:b/>
          <w:sz w:val="18"/>
          <w:szCs w:val="18"/>
          <w:u w:val="single"/>
        </w:rPr>
      </w:pPr>
      <w:r w:rsidRPr="00386C34">
        <w:rPr>
          <w:rFonts w:ascii="Montserrat" w:hAnsi="Montserrat" w:cs="Arial"/>
          <w:sz w:val="18"/>
          <w:szCs w:val="18"/>
        </w:rPr>
        <w:t xml:space="preserve">Después de enviada su propuesta, el sistema </w:t>
      </w:r>
      <w:proofErr w:type="spellStart"/>
      <w:r w:rsidRPr="00386C34">
        <w:rPr>
          <w:rFonts w:ascii="Montserrat" w:hAnsi="Montserrat" w:cs="Arial"/>
          <w:sz w:val="18"/>
          <w:szCs w:val="18"/>
        </w:rPr>
        <w:t>CompraNet</w:t>
      </w:r>
      <w:proofErr w:type="spellEnd"/>
      <w:r w:rsidRPr="00386C34">
        <w:rPr>
          <w:rFonts w:ascii="Montserrat" w:hAnsi="Montserrat" w:cs="Arial"/>
          <w:sz w:val="18"/>
          <w:szCs w:val="18"/>
        </w:rPr>
        <w:t xml:space="preserve"> le solicitará la firma electrónica de la misma, para lo cual deberán firmar los archivos que genera el Sistema, </w:t>
      </w:r>
      <w:r w:rsidRPr="00386C34">
        <w:rPr>
          <w:rFonts w:ascii="Montserrat" w:hAnsi="Montserrat" w:cs="Arial"/>
          <w:b/>
          <w:sz w:val="18"/>
          <w:szCs w:val="18"/>
          <w:u w:val="single"/>
        </w:rPr>
        <w:t xml:space="preserve">los archivos que subieron no deben ser firmados, ya que eso impediría abrirlos. </w:t>
      </w:r>
    </w:p>
    <w:p w14:paraId="31359F69" w14:textId="77777777" w:rsidR="00A14845" w:rsidRPr="00386C34" w:rsidRDefault="00A14845" w:rsidP="00A14845">
      <w:pPr>
        <w:jc w:val="both"/>
        <w:rPr>
          <w:rFonts w:ascii="Montserrat" w:hAnsi="Montserrat" w:cs="Arial"/>
          <w:b/>
          <w:sz w:val="18"/>
          <w:szCs w:val="18"/>
          <w:u w:val="single"/>
        </w:rPr>
      </w:pPr>
    </w:p>
    <w:p w14:paraId="713139D0" w14:textId="77777777" w:rsidR="00A14845" w:rsidRPr="00386C34" w:rsidRDefault="00A14845" w:rsidP="00A14845">
      <w:pPr>
        <w:jc w:val="both"/>
        <w:rPr>
          <w:rFonts w:ascii="Montserrat" w:hAnsi="Montserrat" w:cs="Arial"/>
          <w:sz w:val="18"/>
          <w:szCs w:val="18"/>
          <w:u w:val="single"/>
        </w:rPr>
      </w:pPr>
      <w:r w:rsidRPr="00386C34">
        <w:rPr>
          <w:rFonts w:ascii="Montserrat" w:hAnsi="Montserrat" w:cs="Arial"/>
          <w:sz w:val="18"/>
          <w:szCs w:val="18"/>
        </w:rPr>
        <w:t xml:space="preserve">Por lo anterior, no se aceptarán archivos firmados electrónicamente de manera individual (archivo con extensión .p7m), el cual no es posible abrir a través de </w:t>
      </w:r>
      <w:proofErr w:type="spellStart"/>
      <w:r w:rsidRPr="00386C34">
        <w:rPr>
          <w:rFonts w:ascii="Montserrat" w:hAnsi="Montserrat" w:cs="Arial"/>
          <w:sz w:val="18"/>
          <w:szCs w:val="18"/>
        </w:rPr>
        <w:t>CompraNet</w:t>
      </w:r>
      <w:proofErr w:type="spellEnd"/>
      <w:r w:rsidRPr="00386C34">
        <w:rPr>
          <w:rFonts w:ascii="Montserrat" w:hAnsi="Montserrat" w:cs="Arial"/>
          <w:sz w:val="18"/>
          <w:szCs w:val="18"/>
        </w:rPr>
        <w:t xml:space="preserve"> 5.0, procediéndose a desechar la proposición; es decir, </w:t>
      </w:r>
      <w:r w:rsidRPr="00386C34">
        <w:rPr>
          <w:rFonts w:ascii="Montserrat" w:hAnsi="Montserrat" w:cs="Arial"/>
          <w:sz w:val="18"/>
          <w:szCs w:val="18"/>
          <w:u w:val="single"/>
        </w:rPr>
        <w:t>los archivos que integran su proposición, podrán enviarse en alguno de los siguientes formatos: Word, Excel, PDF, JPG o ZIP.</w:t>
      </w:r>
    </w:p>
    <w:p w14:paraId="0883C306" w14:textId="77777777" w:rsidR="00A14845" w:rsidRPr="00386C34" w:rsidRDefault="00A14845" w:rsidP="00A14845">
      <w:pPr>
        <w:jc w:val="both"/>
        <w:rPr>
          <w:rFonts w:ascii="Montserrat" w:hAnsi="Montserrat" w:cs="Arial"/>
          <w:sz w:val="18"/>
          <w:szCs w:val="18"/>
        </w:rPr>
      </w:pPr>
    </w:p>
    <w:p w14:paraId="41DD645E" w14:textId="77777777" w:rsidR="00A14845" w:rsidRPr="00386C34" w:rsidRDefault="00A14845" w:rsidP="00A14845">
      <w:pPr>
        <w:ind w:left="426" w:hanging="426"/>
        <w:jc w:val="both"/>
        <w:rPr>
          <w:rFonts w:ascii="Montserrat" w:hAnsi="Montserrat" w:cs="Arial"/>
          <w:sz w:val="18"/>
          <w:szCs w:val="18"/>
        </w:rPr>
      </w:pPr>
      <w:r w:rsidRPr="00386C34">
        <w:rPr>
          <w:rFonts w:ascii="Montserrat" w:hAnsi="Montserrat" w:cs="Arial"/>
          <w:b/>
          <w:sz w:val="18"/>
          <w:szCs w:val="18"/>
        </w:rPr>
        <w:t>b)</w:t>
      </w:r>
      <w:r w:rsidRPr="00386C34">
        <w:rPr>
          <w:rFonts w:ascii="Montserrat" w:hAnsi="Montserrat" w:cs="Arial"/>
          <w:b/>
          <w:sz w:val="18"/>
          <w:szCs w:val="18"/>
        </w:rPr>
        <w:tab/>
      </w:r>
      <w:r w:rsidRPr="00386C34">
        <w:rPr>
          <w:rFonts w:ascii="Montserrat" w:hAnsi="Montserrat" w:cs="Arial"/>
          <w:sz w:val="18"/>
          <w:szCs w:val="18"/>
        </w:rPr>
        <w:t>En el supuesto de que durante</w:t>
      </w:r>
      <w:r w:rsidRPr="00386C34">
        <w:rPr>
          <w:rFonts w:ascii="Montserrat" w:hAnsi="Montserrat" w:cs="Arial"/>
          <w:bCs/>
          <w:sz w:val="18"/>
          <w:szCs w:val="18"/>
        </w:rPr>
        <w:t xml:space="preserve"> el acto </w:t>
      </w:r>
      <w:r w:rsidRPr="00386C34">
        <w:rPr>
          <w:rFonts w:ascii="Montserrat" w:hAnsi="Montserrat" w:cs="Arial"/>
          <w:sz w:val="18"/>
          <w:szCs w:val="18"/>
        </w:rPr>
        <w:t>de Presentación y Apertura de Proposiciones</w:t>
      </w:r>
      <w:r w:rsidRPr="00386C34">
        <w:rPr>
          <w:rFonts w:ascii="Montserrat" w:hAnsi="Montserrat" w:cs="Arial"/>
          <w:bCs/>
          <w:sz w:val="18"/>
          <w:szCs w:val="18"/>
        </w:rPr>
        <w:t xml:space="preserve">, por causas ajenas a la voluntad de la SFP o de la convocante, no sea posible abrir los archivos que contengan las propuestas enviadas por medios remotos de comunicación electrónica, el acto se reanudará a partir de que se restablezcan las condiciones que dieron origen a la interrupción, </w:t>
      </w:r>
      <w:r w:rsidRPr="00386C34">
        <w:rPr>
          <w:rFonts w:ascii="Montserrat" w:hAnsi="Montserrat" w:cs="Arial"/>
          <w:sz w:val="18"/>
          <w:szCs w:val="18"/>
        </w:rPr>
        <w:t>para tal efecto la convocante difundirá por el mismo medio (</w:t>
      </w:r>
      <w:proofErr w:type="spellStart"/>
      <w:r w:rsidRPr="00386C34">
        <w:rPr>
          <w:rFonts w:ascii="Montserrat" w:hAnsi="Montserrat" w:cs="Arial"/>
          <w:sz w:val="18"/>
          <w:szCs w:val="18"/>
        </w:rPr>
        <w:t>CompraNet</w:t>
      </w:r>
      <w:proofErr w:type="spellEnd"/>
      <w:r w:rsidRPr="00386C34">
        <w:rPr>
          <w:rFonts w:ascii="Montserrat" w:hAnsi="Montserrat" w:cs="Arial"/>
          <w:sz w:val="18"/>
          <w:szCs w:val="18"/>
        </w:rPr>
        <w:t>) la fecha y hora en la que iniciará o reanudará el acto.</w:t>
      </w:r>
    </w:p>
    <w:p w14:paraId="656043E9" w14:textId="77777777" w:rsidR="00A14845" w:rsidRPr="00386C34" w:rsidRDefault="00A14845" w:rsidP="00A14845">
      <w:pPr>
        <w:jc w:val="both"/>
        <w:rPr>
          <w:rFonts w:ascii="Montserrat" w:hAnsi="Montserrat" w:cs="Arial"/>
          <w:bCs/>
          <w:sz w:val="18"/>
          <w:szCs w:val="18"/>
        </w:rPr>
      </w:pPr>
    </w:p>
    <w:p w14:paraId="391A32B6" w14:textId="77777777" w:rsidR="00A14845" w:rsidRPr="00386C34" w:rsidRDefault="00A14845" w:rsidP="00A14845">
      <w:pPr>
        <w:ind w:left="425" w:hanging="425"/>
        <w:jc w:val="both"/>
        <w:rPr>
          <w:rFonts w:ascii="Montserrat" w:hAnsi="Montserrat" w:cs="Arial"/>
          <w:bCs/>
          <w:sz w:val="18"/>
          <w:szCs w:val="18"/>
        </w:rPr>
      </w:pPr>
      <w:r w:rsidRPr="00386C34">
        <w:rPr>
          <w:rFonts w:ascii="Montserrat" w:hAnsi="Montserrat" w:cs="Arial"/>
          <w:b/>
          <w:bCs/>
          <w:sz w:val="18"/>
          <w:szCs w:val="18"/>
        </w:rPr>
        <w:t>c)</w:t>
      </w:r>
      <w:r w:rsidRPr="00386C34">
        <w:rPr>
          <w:rFonts w:ascii="Montserrat" w:hAnsi="Montserrat" w:cs="Arial"/>
          <w:b/>
          <w:bCs/>
          <w:sz w:val="18"/>
          <w:szCs w:val="18"/>
        </w:rPr>
        <w:tab/>
      </w:r>
      <w:r w:rsidRPr="00386C34">
        <w:rPr>
          <w:rFonts w:ascii="Montserrat" w:hAnsi="Montserrat" w:cs="Arial"/>
          <w:bCs/>
          <w:sz w:val="18"/>
          <w:szCs w:val="18"/>
        </w:rPr>
        <w:t>Se tendrán por no presentadas las proposiciones de los licitantes y demás documentación requerida por la convocante, cuando los archivos en los que se contenga dicha información, tengan virus informáticos o no puedan abrirse por cualquier causa motivada por problemas técnicos imputables a sus programas o equipo de cómputo.</w:t>
      </w:r>
    </w:p>
    <w:p w14:paraId="3D184DA1" w14:textId="77777777" w:rsidR="00A14845" w:rsidRPr="00386C34" w:rsidRDefault="00A14845" w:rsidP="00A14845">
      <w:pPr>
        <w:ind w:left="425" w:hanging="425"/>
        <w:jc w:val="both"/>
        <w:rPr>
          <w:rFonts w:ascii="Montserrat" w:hAnsi="Montserrat" w:cs="Arial"/>
          <w:bCs/>
          <w:sz w:val="18"/>
          <w:szCs w:val="18"/>
        </w:rPr>
      </w:pPr>
    </w:p>
    <w:p w14:paraId="6866E756" w14:textId="77777777" w:rsidR="00A14845" w:rsidRPr="00386C34" w:rsidRDefault="00A14845" w:rsidP="00A14845">
      <w:pPr>
        <w:ind w:left="426"/>
        <w:jc w:val="both"/>
        <w:rPr>
          <w:rFonts w:ascii="Montserrat" w:hAnsi="Montserrat" w:cs="Arial"/>
          <w:bCs/>
          <w:sz w:val="18"/>
          <w:szCs w:val="18"/>
        </w:rPr>
      </w:pPr>
      <w:r w:rsidRPr="00386C34">
        <w:rPr>
          <w:rFonts w:ascii="Montserrat" w:hAnsi="Montserrat" w:cs="Arial"/>
          <w:bCs/>
          <w:sz w:val="18"/>
          <w:szCs w:val="18"/>
        </w:rPr>
        <w:t xml:space="preserve">No obstante, la convocante intentará abrir los archivos más de una vez en presencia del representante del Órgano Interno de Control, con los programas Word, Excel y PDF, en caso de que se confirme que el archivo contiene algún virus informático o está dañado por causas ajenas a la convocante o a </w:t>
      </w:r>
      <w:proofErr w:type="spellStart"/>
      <w:r w:rsidRPr="00386C34">
        <w:rPr>
          <w:rFonts w:ascii="Montserrat" w:hAnsi="Montserrat" w:cs="Arial"/>
          <w:bCs/>
          <w:sz w:val="18"/>
          <w:szCs w:val="18"/>
        </w:rPr>
        <w:t>CompraNet</w:t>
      </w:r>
      <w:proofErr w:type="spellEnd"/>
      <w:r w:rsidRPr="00386C34">
        <w:rPr>
          <w:rFonts w:ascii="Montserrat" w:hAnsi="Montserrat" w:cs="Arial"/>
          <w:bCs/>
          <w:sz w:val="18"/>
          <w:szCs w:val="18"/>
        </w:rPr>
        <w:t>, la propuesta se tendrá por no presentada.</w:t>
      </w:r>
    </w:p>
    <w:p w14:paraId="4EC5C3E1" w14:textId="77777777" w:rsidR="00A14845" w:rsidRPr="00386C34" w:rsidRDefault="00A14845" w:rsidP="00A14845">
      <w:pPr>
        <w:ind w:left="425" w:hanging="425"/>
        <w:jc w:val="both"/>
        <w:rPr>
          <w:rFonts w:ascii="Montserrat" w:hAnsi="Montserrat" w:cs="Arial"/>
          <w:bCs/>
          <w:sz w:val="18"/>
          <w:szCs w:val="18"/>
        </w:rPr>
      </w:pPr>
    </w:p>
    <w:p w14:paraId="13F86F53" w14:textId="77777777" w:rsidR="00A14845" w:rsidRPr="00386C34" w:rsidRDefault="00A14845" w:rsidP="003C6C9A">
      <w:pPr>
        <w:numPr>
          <w:ilvl w:val="0"/>
          <w:numId w:val="6"/>
        </w:numPr>
        <w:suppressAutoHyphens/>
        <w:ind w:left="434" w:hanging="350"/>
        <w:jc w:val="both"/>
        <w:rPr>
          <w:rFonts w:ascii="Montserrat" w:hAnsi="Montserrat" w:cs="Arial"/>
          <w:bCs/>
          <w:sz w:val="18"/>
          <w:szCs w:val="18"/>
        </w:rPr>
      </w:pPr>
      <w:r w:rsidRPr="00386C34">
        <w:rPr>
          <w:rFonts w:ascii="Montserrat" w:hAnsi="Montserrat" w:cs="Arial"/>
          <w:b/>
          <w:bCs/>
          <w:sz w:val="18"/>
          <w:szCs w:val="18"/>
        </w:rPr>
        <w:t xml:space="preserve"> </w:t>
      </w:r>
      <w:r w:rsidRPr="00386C34">
        <w:rPr>
          <w:rFonts w:ascii="Montserrat" w:hAnsi="Montserrat" w:cs="Arial"/>
          <w:bCs/>
          <w:sz w:val="18"/>
          <w:szCs w:val="18"/>
        </w:rPr>
        <w:t xml:space="preserve">Una vez recibidas las proposiciones a través del sistema </w:t>
      </w:r>
      <w:proofErr w:type="spellStart"/>
      <w:r w:rsidRPr="00386C34">
        <w:rPr>
          <w:rFonts w:ascii="Montserrat" w:hAnsi="Montserrat" w:cs="Arial"/>
          <w:bCs/>
          <w:sz w:val="18"/>
          <w:szCs w:val="18"/>
        </w:rPr>
        <w:t>CompraNet</w:t>
      </w:r>
      <w:proofErr w:type="spellEnd"/>
      <w:r w:rsidRPr="00386C34">
        <w:rPr>
          <w:rFonts w:ascii="Montserrat" w:hAnsi="Montserrat" w:cs="Arial"/>
          <w:bCs/>
          <w:sz w:val="18"/>
          <w:szCs w:val="18"/>
        </w:rPr>
        <w:t xml:space="preserve">, en punto de la hora establecida, se procederá a su apertura descargado las proposiciones electrónicas </w:t>
      </w:r>
      <w:r w:rsidRPr="00386C34">
        <w:rPr>
          <w:rFonts w:ascii="Montserrat" w:hAnsi="Montserrat" w:cs="Arial"/>
          <w:bCs/>
          <w:sz w:val="18"/>
          <w:szCs w:val="18"/>
        </w:rPr>
        <w:lastRenderedPageBreak/>
        <w:t>recibidas, haciéndose constar la documentación presentada, sin que ello implique la evaluación de su contenido; por lo que, en el caso de que algún licitante omita la presentación de algún documento o faltare algún requisito, no serán desechadas en ese momento. Con posterioridad se realizará la evaluación integral de las proposiciones, el resultado de dicha revisión o análisis, se dará a conocer en el fallo correspondiente.</w:t>
      </w:r>
    </w:p>
    <w:p w14:paraId="3CD37BCC" w14:textId="77777777" w:rsidR="00A14845" w:rsidRPr="00386C34" w:rsidRDefault="00A14845" w:rsidP="00A14845">
      <w:pPr>
        <w:ind w:left="434"/>
        <w:jc w:val="both"/>
        <w:rPr>
          <w:rFonts w:ascii="Montserrat" w:hAnsi="Montserrat" w:cs="Arial"/>
          <w:bCs/>
          <w:sz w:val="18"/>
          <w:szCs w:val="18"/>
        </w:rPr>
      </w:pPr>
    </w:p>
    <w:p w14:paraId="1841273D" w14:textId="77777777" w:rsidR="00A14845" w:rsidRPr="00386C34" w:rsidRDefault="00A14845" w:rsidP="003C6C9A">
      <w:pPr>
        <w:numPr>
          <w:ilvl w:val="0"/>
          <w:numId w:val="6"/>
        </w:numPr>
        <w:suppressAutoHyphens/>
        <w:ind w:left="434" w:hanging="350"/>
        <w:jc w:val="both"/>
        <w:rPr>
          <w:rFonts w:ascii="Montserrat" w:hAnsi="Montserrat" w:cs="Arial"/>
          <w:bCs/>
          <w:sz w:val="18"/>
          <w:szCs w:val="18"/>
        </w:rPr>
      </w:pPr>
      <w:r w:rsidRPr="00386C34">
        <w:rPr>
          <w:rFonts w:ascii="Montserrat" w:hAnsi="Montserrat" w:cs="Arial"/>
          <w:sz w:val="18"/>
          <w:szCs w:val="18"/>
        </w:rPr>
        <w:t>Los licitantes que deseen participar, sólo podrán presentar una proposición en el presente procedimiento de contratación;</w:t>
      </w:r>
      <w:r w:rsidRPr="00386C34">
        <w:rPr>
          <w:rFonts w:ascii="Montserrat" w:hAnsi="Montserrat" w:cs="Arial"/>
          <w:bCs/>
          <w:sz w:val="18"/>
          <w:szCs w:val="18"/>
        </w:rPr>
        <w:t xml:space="preserve"> una vez recibidas las proposiciones en la fecha y hora establecida, éstas no podrán retirarse o dejarse sin efecto, por lo que deberán considerarse vigentes dentro del presente procedimiento y hasta su conclusión.</w:t>
      </w:r>
    </w:p>
    <w:p w14:paraId="168B18BE" w14:textId="77777777" w:rsidR="00A14845" w:rsidRPr="00386C34" w:rsidRDefault="00A14845" w:rsidP="00A14845">
      <w:pPr>
        <w:jc w:val="both"/>
        <w:rPr>
          <w:rFonts w:ascii="Montserrat" w:hAnsi="Montserrat" w:cs="Arial"/>
          <w:bCs/>
          <w:sz w:val="18"/>
          <w:szCs w:val="18"/>
        </w:rPr>
      </w:pPr>
    </w:p>
    <w:p w14:paraId="7140F2BC" w14:textId="77777777" w:rsidR="00A14845" w:rsidRPr="00386C34" w:rsidRDefault="00A14845" w:rsidP="000F4B40">
      <w:pPr>
        <w:pStyle w:val="Prrafodelista"/>
        <w:numPr>
          <w:ilvl w:val="1"/>
          <w:numId w:val="28"/>
        </w:numPr>
        <w:contextualSpacing w:val="0"/>
        <w:jc w:val="both"/>
        <w:rPr>
          <w:rFonts w:ascii="Montserrat" w:hAnsi="Montserrat" w:cs="Arial"/>
          <w:bCs/>
          <w:sz w:val="18"/>
          <w:szCs w:val="18"/>
        </w:rPr>
      </w:pPr>
      <w:r w:rsidRPr="00386C34">
        <w:rPr>
          <w:rFonts w:ascii="Montserrat" w:hAnsi="Montserrat" w:cs="Arial"/>
          <w:b/>
          <w:bCs/>
          <w:sz w:val="18"/>
          <w:szCs w:val="18"/>
        </w:rPr>
        <w:t>PROPOSICIONES CONJUNTAS.</w:t>
      </w:r>
    </w:p>
    <w:p w14:paraId="63ACFB99" w14:textId="77777777" w:rsidR="00A14845" w:rsidRPr="00386C34" w:rsidRDefault="00A14845" w:rsidP="00A14845">
      <w:pPr>
        <w:tabs>
          <w:tab w:val="left" w:pos="9868"/>
        </w:tabs>
        <w:jc w:val="both"/>
        <w:rPr>
          <w:rFonts w:ascii="Montserrat" w:hAnsi="Montserrat" w:cs="Arial"/>
          <w:b/>
          <w:bCs/>
          <w:sz w:val="18"/>
          <w:szCs w:val="18"/>
        </w:rPr>
      </w:pPr>
    </w:p>
    <w:p w14:paraId="7E3D0C99" w14:textId="77777777" w:rsidR="00A14845" w:rsidRPr="00386C34" w:rsidRDefault="00A14845" w:rsidP="00A14845">
      <w:pPr>
        <w:tabs>
          <w:tab w:val="left" w:pos="10294"/>
        </w:tabs>
        <w:jc w:val="both"/>
        <w:rPr>
          <w:rFonts w:ascii="Montserrat" w:hAnsi="Montserrat" w:cs="Arial"/>
          <w:bCs/>
          <w:sz w:val="18"/>
          <w:szCs w:val="18"/>
        </w:rPr>
      </w:pPr>
      <w:r w:rsidRPr="00386C34">
        <w:rPr>
          <w:rFonts w:ascii="Montserrat" w:hAnsi="Montserrat" w:cs="Arial"/>
          <w:bCs/>
          <w:sz w:val="18"/>
          <w:szCs w:val="18"/>
        </w:rPr>
        <w:t xml:space="preserve">En caso de proposiciones conjuntas deberá presentarse el convenio correspondiente en los términos del </w:t>
      </w:r>
      <w:r w:rsidRPr="00386C34">
        <w:rPr>
          <w:rFonts w:ascii="Montserrat" w:hAnsi="Montserrat" w:cs="Arial"/>
          <w:b/>
          <w:bCs/>
          <w:sz w:val="18"/>
          <w:szCs w:val="18"/>
        </w:rPr>
        <w:t>Anexo número 2 (dos)</w:t>
      </w:r>
      <w:r w:rsidRPr="00386C34">
        <w:rPr>
          <w:rFonts w:ascii="Montserrat" w:hAnsi="Montserrat" w:cs="Arial"/>
          <w:bCs/>
          <w:sz w:val="18"/>
          <w:szCs w:val="18"/>
        </w:rPr>
        <w:t xml:space="preserve"> de la presente Convocatoria. </w:t>
      </w:r>
    </w:p>
    <w:p w14:paraId="071938A1" w14:textId="77777777" w:rsidR="00A14845" w:rsidRPr="00386C34" w:rsidRDefault="00A14845" w:rsidP="00A14845">
      <w:pPr>
        <w:jc w:val="both"/>
        <w:rPr>
          <w:rFonts w:ascii="Montserrat" w:hAnsi="Montserrat" w:cs="Arial"/>
          <w:sz w:val="18"/>
          <w:szCs w:val="18"/>
        </w:rPr>
      </w:pPr>
    </w:p>
    <w:p w14:paraId="6D9E3374" w14:textId="77777777" w:rsidR="00A14845" w:rsidRPr="00386C34" w:rsidRDefault="00A14845" w:rsidP="00A14845">
      <w:pPr>
        <w:jc w:val="both"/>
        <w:rPr>
          <w:rFonts w:ascii="Montserrat" w:hAnsi="Montserrat" w:cs="Arial"/>
          <w:sz w:val="18"/>
          <w:szCs w:val="18"/>
        </w:rPr>
      </w:pPr>
      <w:r w:rsidRPr="00386C34">
        <w:rPr>
          <w:rFonts w:ascii="Montserrat" w:hAnsi="Montserrat" w:cs="Arial"/>
          <w:sz w:val="18"/>
          <w:szCs w:val="18"/>
        </w:rPr>
        <w:t>Conforme al artículo 34 de la LAASSP, serán aceptadas las proposiciones conjuntas, siempre y cuando estas cumplan con lo establecido en el artículo 44 del Reglamento de la LAASSP.</w:t>
      </w:r>
    </w:p>
    <w:p w14:paraId="6928E778" w14:textId="77777777" w:rsidR="00A14845" w:rsidRPr="00386C34" w:rsidRDefault="00A14845" w:rsidP="00A14845">
      <w:pPr>
        <w:jc w:val="both"/>
        <w:rPr>
          <w:rFonts w:ascii="Montserrat" w:hAnsi="Montserrat" w:cs="Arial"/>
          <w:bCs/>
          <w:sz w:val="18"/>
          <w:szCs w:val="18"/>
        </w:rPr>
      </w:pPr>
    </w:p>
    <w:p w14:paraId="6144CA06" w14:textId="77777777" w:rsidR="00A14845" w:rsidRPr="00386C34" w:rsidRDefault="00A14845" w:rsidP="00A14845">
      <w:pPr>
        <w:jc w:val="both"/>
        <w:rPr>
          <w:rFonts w:ascii="Montserrat" w:hAnsi="Montserrat" w:cs="Arial"/>
          <w:bCs/>
          <w:sz w:val="18"/>
          <w:szCs w:val="18"/>
        </w:rPr>
      </w:pPr>
      <w:r w:rsidRPr="00386C34">
        <w:rPr>
          <w:rFonts w:ascii="Montserrat" w:hAnsi="Montserrat" w:cs="Arial"/>
          <w:bCs/>
          <w:sz w:val="18"/>
          <w:szCs w:val="18"/>
        </w:rPr>
        <w:t>Las personas interesadas podrán agruparse para presentar una proposición, para tal efecto deberán cubrir los siguientes requisitos:</w:t>
      </w:r>
    </w:p>
    <w:p w14:paraId="27072372" w14:textId="77777777" w:rsidR="00A14845" w:rsidRPr="00386C34" w:rsidRDefault="00A14845" w:rsidP="00A14845">
      <w:pPr>
        <w:tabs>
          <w:tab w:val="left" w:pos="10294"/>
        </w:tabs>
        <w:jc w:val="both"/>
        <w:rPr>
          <w:rFonts w:ascii="Montserrat" w:hAnsi="Montserrat" w:cs="Arial"/>
          <w:bCs/>
          <w:sz w:val="18"/>
          <w:szCs w:val="18"/>
        </w:rPr>
      </w:pPr>
    </w:p>
    <w:p w14:paraId="57E78908" w14:textId="77777777" w:rsidR="00A14845" w:rsidRPr="00386C34" w:rsidRDefault="00A14845" w:rsidP="00A14845">
      <w:pPr>
        <w:tabs>
          <w:tab w:val="left" w:pos="10294"/>
        </w:tabs>
        <w:jc w:val="both"/>
        <w:rPr>
          <w:rFonts w:ascii="Montserrat" w:hAnsi="Montserrat" w:cs="Arial"/>
          <w:bCs/>
          <w:sz w:val="18"/>
          <w:szCs w:val="18"/>
        </w:rPr>
      </w:pPr>
      <w:r w:rsidRPr="00386C34">
        <w:rPr>
          <w:rFonts w:ascii="Montserrat" w:hAnsi="Montserrat" w:cs="Arial"/>
          <w:b/>
          <w:bCs/>
          <w:sz w:val="18"/>
          <w:szCs w:val="18"/>
        </w:rPr>
        <w:t>a)</w:t>
      </w:r>
      <w:r w:rsidRPr="00386C34">
        <w:rPr>
          <w:rFonts w:ascii="Montserrat" w:hAnsi="Montserrat" w:cs="Arial"/>
          <w:bCs/>
          <w:sz w:val="18"/>
          <w:szCs w:val="18"/>
        </w:rPr>
        <w:t xml:space="preserve"> Los escritos señalados en el numeral </w:t>
      </w:r>
      <w:r w:rsidRPr="00386C34">
        <w:rPr>
          <w:rFonts w:ascii="Montserrat" w:hAnsi="Montserrat" w:cs="Arial"/>
          <w:b/>
          <w:bCs/>
          <w:sz w:val="18"/>
          <w:szCs w:val="18"/>
        </w:rPr>
        <w:t>6.1  A), B), C), D), E), numeral 7.2 (Anexo número 9)</w:t>
      </w:r>
      <w:r w:rsidRPr="00386C34">
        <w:rPr>
          <w:rFonts w:ascii="Montserrat" w:hAnsi="Montserrat" w:cs="Arial"/>
          <w:bCs/>
          <w:sz w:val="18"/>
          <w:szCs w:val="18"/>
        </w:rPr>
        <w:t xml:space="preserve">, en su caso el numeral </w:t>
      </w:r>
      <w:r w:rsidRPr="00386C34">
        <w:rPr>
          <w:rFonts w:ascii="Montserrat" w:hAnsi="Montserrat" w:cs="Arial"/>
          <w:b/>
          <w:bCs/>
          <w:sz w:val="18"/>
          <w:szCs w:val="18"/>
        </w:rPr>
        <w:t xml:space="preserve">6.1 inciso H) </w:t>
      </w:r>
      <w:r w:rsidRPr="00386C34">
        <w:rPr>
          <w:rFonts w:ascii="Montserrat" w:hAnsi="Montserrat" w:cs="Arial"/>
          <w:bCs/>
          <w:sz w:val="18"/>
          <w:szCs w:val="18"/>
        </w:rPr>
        <w:t>deberán ser  firmados de manera individual por cada integrante.</w:t>
      </w:r>
    </w:p>
    <w:p w14:paraId="6880CFB8" w14:textId="77777777" w:rsidR="00A14845" w:rsidRPr="00386C34" w:rsidRDefault="00A14845" w:rsidP="00A14845">
      <w:pPr>
        <w:tabs>
          <w:tab w:val="left" w:pos="10294"/>
        </w:tabs>
        <w:jc w:val="both"/>
        <w:rPr>
          <w:rFonts w:ascii="Montserrat" w:hAnsi="Montserrat" w:cs="Arial"/>
          <w:bCs/>
          <w:sz w:val="18"/>
          <w:szCs w:val="18"/>
        </w:rPr>
      </w:pPr>
    </w:p>
    <w:p w14:paraId="30ADC18D" w14:textId="77777777" w:rsidR="00A14845" w:rsidRPr="00386C34" w:rsidRDefault="00A14845" w:rsidP="00A14845">
      <w:pPr>
        <w:tabs>
          <w:tab w:val="left" w:pos="10294"/>
        </w:tabs>
        <w:jc w:val="both"/>
        <w:rPr>
          <w:rFonts w:ascii="Montserrat" w:hAnsi="Montserrat" w:cs="Arial"/>
          <w:bCs/>
          <w:sz w:val="18"/>
          <w:szCs w:val="18"/>
        </w:rPr>
      </w:pPr>
      <w:r w:rsidRPr="00386C34">
        <w:rPr>
          <w:rFonts w:ascii="Montserrat" w:hAnsi="Montserrat" w:cs="Arial"/>
          <w:b/>
          <w:bCs/>
          <w:sz w:val="18"/>
          <w:szCs w:val="18"/>
        </w:rPr>
        <w:t>b)</w:t>
      </w:r>
      <w:r w:rsidRPr="00386C34">
        <w:rPr>
          <w:rFonts w:ascii="Montserrat" w:hAnsi="Montserrat" w:cs="Arial"/>
          <w:bCs/>
          <w:sz w:val="18"/>
          <w:szCs w:val="18"/>
        </w:rPr>
        <w:t xml:space="preserve"> Uno de los integrantes podrá presentar el escrito mediante el cual se manifieste el interés en participar en la Junta de Aclaraciones y en el procedimiento de contratación.</w:t>
      </w:r>
    </w:p>
    <w:p w14:paraId="14E713CB" w14:textId="77777777" w:rsidR="00A14845" w:rsidRPr="00386C34" w:rsidRDefault="00A14845" w:rsidP="00A14845">
      <w:pPr>
        <w:tabs>
          <w:tab w:val="left" w:pos="10294"/>
        </w:tabs>
        <w:jc w:val="both"/>
        <w:rPr>
          <w:rFonts w:ascii="Montserrat" w:hAnsi="Montserrat" w:cs="Arial"/>
          <w:bCs/>
          <w:sz w:val="18"/>
          <w:szCs w:val="18"/>
        </w:rPr>
      </w:pPr>
    </w:p>
    <w:p w14:paraId="7FEF16DA" w14:textId="77777777" w:rsidR="00A14845" w:rsidRPr="00386C34" w:rsidRDefault="00A14845" w:rsidP="00A14845">
      <w:pPr>
        <w:tabs>
          <w:tab w:val="left" w:pos="10294"/>
        </w:tabs>
        <w:jc w:val="both"/>
        <w:rPr>
          <w:rFonts w:ascii="Montserrat" w:hAnsi="Montserrat" w:cs="Arial"/>
          <w:bCs/>
          <w:sz w:val="18"/>
          <w:szCs w:val="18"/>
        </w:rPr>
      </w:pPr>
      <w:r w:rsidRPr="00386C34">
        <w:rPr>
          <w:rFonts w:ascii="Montserrat" w:hAnsi="Montserrat" w:cs="Arial"/>
          <w:b/>
          <w:bCs/>
          <w:sz w:val="18"/>
          <w:szCs w:val="18"/>
        </w:rPr>
        <w:t>c)</w:t>
      </w:r>
      <w:r w:rsidRPr="00386C34">
        <w:rPr>
          <w:rFonts w:ascii="Montserrat" w:hAnsi="Montserrat" w:cs="Arial"/>
          <w:bCs/>
          <w:sz w:val="18"/>
          <w:szCs w:val="18"/>
        </w:rPr>
        <w:t xml:space="preserve"> Los integrantes deberán celebrar en términos de la legislación aplicable un convenio, en el cual se establezcan con precisión los siguientes aspectos, de conformidad con el </w:t>
      </w:r>
      <w:r w:rsidRPr="00386C34">
        <w:rPr>
          <w:rFonts w:ascii="Montserrat" w:hAnsi="Montserrat" w:cs="Arial"/>
          <w:b/>
          <w:bCs/>
          <w:sz w:val="18"/>
          <w:szCs w:val="18"/>
        </w:rPr>
        <w:t>Anexo número 2 (dos),</w:t>
      </w:r>
      <w:r w:rsidRPr="00386C34">
        <w:rPr>
          <w:rFonts w:ascii="Montserrat" w:hAnsi="Montserrat" w:cs="Arial"/>
          <w:bCs/>
          <w:sz w:val="18"/>
          <w:szCs w:val="18"/>
        </w:rPr>
        <w:t xml:space="preserve"> de la presente Convocatoria.</w:t>
      </w:r>
    </w:p>
    <w:p w14:paraId="124CADAC" w14:textId="77777777" w:rsidR="00A14845" w:rsidRPr="00386C34" w:rsidRDefault="00A14845" w:rsidP="00A14845">
      <w:pPr>
        <w:tabs>
          <w:tab w:val="left" w:pos="10294"/>
        </w:tabs>
        <w:jc w:val="both"/>
        <w:rPr>
          <w:rFonts w:ascii="Montserrat" w:hAnsi="Montserrat" w:cs="Arial"/>
          <w:bCs/>
          <w:sz w:val="18"/>
          <w:szCs w:val="18"/>
        </w:rPr>
      </w:pPr>
    </w:p>
    <w:p w14:paraId="22AF585B" w14:textId="77777777" w:rsidR="00A14845" w:rsidRPr="00386C34" w:rsidRDefault="00A14845" w:rsidP="00A14845">
      <w:pPr>
        <w:ind w:left="284"/>
        <w:jc w:val="both"/>
        <w:rPr>
          <w:rFonts w:ascii="Montserrat" w:hAnsi="Montserrat" w:cs="Arial"/>
          <w:bCs/>
          <w:sz w:val="18"/>
          <w:szCs w:val="18"/>
        </w:rPr>
      </w:pPr>
      <w:r w:rsidRPr="00386C34">
        <w:rPr>
          <w:rFonts w:ascii="Montserrat" w:hAnsi="Montserrat" w:cs="Arial"/>
          <w:b/>
          <w:bCs/>
          <w:sz w:val="18"/>
          <w:szCs w:val="18"/>
        </w:rPr>
        <w:t>5.1.1</w:t>
      </w:r>
      <w:r w:rsidRPr="00386C34">
        <w:rPr>
          <w:rFonts w:ascii="Montserrat" w:hAnsi="Montserrat" w:cs="Arial"/>
          <w:bCs/>
          <w:sz w:val="18"/>
          <w:szCs w:val="18"/>
        </w:rPr>
        <w:t xml:space="preserve"> 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3BDD6FBA" w14:textId="77777777" w:rsidR="00A14845" w:rsidRPr="00386C34" w:rsidRDefault="00A14845" w:rsidP="00A14845">
      <w:pPr>
        <w:tabs>
          <w:tab w:val="left" w:pos="10294"/>
        </w:tabs>
        <w:ind w:left="284"/>
        <w:jc w:val="both"/>
        <w:rPr>
          <w:rFonts w:ascii="Montserrat" w:hAnsi="Montserrat" w:cs="Arial"/>
          <w:bCs/>
          <w:sz w:val="18"/>
          <w:szCs w:val="18"/>
        </w:rPr>
      </w:pPr>
    </w:p>
    <w:p w14:paraId="39141627" w14:textId="77777777" w:rsidR="00A14845" w:rsidRPr="00386C34" w:rsidRDefault="00A14845" w:rsidP="00A14845">
      <w:pPr>
        <w:tabs>
          <w:tab w:val="left" w:pos="709"/>
        </w:tabs>
        <w:ind w:left="284"/>
        <w:jc w:val="both"/>
        <w:rPr>
          <w:rFonts w:ascii="Montserrat" w:hAnsi="Montserrat" w:cs="Arial"/>
          <w:bCs/>
          <w:sz w:val="18"/>
          <w:szCs w:val="18"/>
        </w:rPr>
      </w:pPr>
      <w:r w:rsidRPr="00386C34">
        <w:rPr>
          <w:rFonts w:ascii="Montserrat" w:hAnsi="Montserrat" w:cs="Arial"/>
          <w:b/>
          <w:bCs/>
          <w:sz w:val="18"/>
          <w:szCs w:val="18"/>
        </w:rPr>
        <w:t>5.1.2</w:t>
      </w:r>
      <w:r w:rsidRPr="00386C34">
        <w:rPr>
          <w:rFonts w:ascii="Montserrat" w:hAnsi="Montserrat" w:cs="Arial"/>
          <w:bCs/>
          <w:sz w:val="18"/>
          <w:szCs w:val="18"/>
        </w:rPr>
        <w:t xml:space="preserve"> Nombre y domicilio de los representantes de cada una de las personas agrupadas, señalando, en su caso, los datos de las escrituras públicas con las que acrediten las facultades de representación;</w:t>
      </w:r>
    </w:p>
    <w:p w14:paraId="52A29901" w14:textId="77777777" w:rsidR="00A14845" w:rsidRPr="00386C34" w:rsidRDefault="00A14845" w:rsidP="00A14845">
      <w:pPr>
        <w:tabs>
          <w:tab w:val="left" w:pos="10294"/>
        </w:tabs>
        <w:ind w:left="284"/>
        <w:jc w:val="both"/>
        <w:rPr>
          <w:rFonts w:ascii="Montserrat" w:hAnsi="Montserrat" w:cs="Arial"/>
          <w:bCs/>
          <w:sz w:val="18"/>
          <w:szCs w:val="18"/>
        </w:rPr>
      </w:pPr>
    </w:p>
    <w:p w14:paraId="42D4961A" w14:textId="77777777" w:rsidR="00A14845" w:rsidRPr="00386C34" w:rsidRDefault="00A14845" w:rsidP="00A14845">
      <w:pPr>
        <w:tabs>
          <w:tab w:val="left" w:pos="709"/>
        </w:tabs>
        <w:ind w:left="284"/>
        <w:jc w:val="both"/>
        <w:rPr>
          <w:rFonts w:ascii="Montserrat" w:hAnsi="Montserrat" w:cs="Arial"/>
          <w:bCs/>
          <w:sz w:val="18"/>
          <w:szCs w:val="18"/>
        </w:rPr>
      </w:pPr>
      <w:r w:rsidRPr="00386C34">
        <w:rPr>
          <w:rFonts w:ascii="Montserrat" w:hAnsi="Montserrat" w:cs="Arial"/>
          <w:b/>
          <w:bCs/>
          <w:sz w:val="18"/>
          <w:szCs w:val="18"/>
        </w:rPr>
        <w:t>5.1.3</w:t>
      </w:r>
      <w:r w:rsidRPr="00386C34">
        <w:rPr>
          <w:rFonts w:ascii="Montserrat" w:hAnsi="Montserrat" w:cs="Arial"/>
          <w:bCs/>
          <w:sz w:val="18"/>
          <w:szCs w:val="18"/>
        </w:rPr>
        <w:t xml:space="preserve"> Designación de un representante común, otorgándole poder amplio y suficiente, para atender todo lo relacionado con la proposición y con el procedimiento de Licitación Pública;</w:t>
      </w:r>
    </w:p>
    <w:p w14:paraId="708F3C02" w14:textId="77777777" w:rsidR="00A14845" w:rsidRPr="00386C34" w:rsidRDefault="00A14845" w:rsidP="00A14845">
      <w:pPr>
        <w:tabs>
          <w:tab w:val="left" w:pos="709"/>
        </w:tabs>
        <w:ind w:left="284"/>
        <w:jc w:val="both"/>
        <w:rPr>
          <w:rFonts w:ascii="Montserrat" w:hAnsi="Montserrat" w:cs="Arial"/>
          <w:bCs/>
          <w:sz w:val="18"/>
          <w:szCs w:val="18"/>
        </w:rPr>
      </w:pPr>
    </w:p>
    <w:p w14:paraId="41FE0D64" w14:textId="77777777" w:rsidR="00A14845" w:rsidRPr="00386C34" w:rsidRDefault="00A14845" w:rsidP="00A14845">
      <w:pPr>
        <w:tabs>
          <w:tab w:val="left" w:pos="709"/>
        </w:tabs>
        <w:ind w:left="284"/>
        <w:jc w:val="both"/>
        <w:rPr>
          <w:rFonts w:ascii="Montserrat" w:hAnsi="Montserrat" w:cs="Arial"/>
          <w:bCs/>
          <w:sz w:val="18"/>
          <w:szCs w:val="18"/>
        </w:rPr>
      </w:pPr>
      <w:r w:rsidRPr="00386C34">
        <w:rPr>
          <w:rFonts w:ascii="Montserrat" w:hAnsi="Montserrat" w:cs="Arial"/>
          <w:b/>
          <w:bCs/>
          <w:sz w:val="18"/>
          <w:szCs w:val="18"/>
        </w:rPr>
        <w:t>5.1.4</w:t>
      </w:r>
      <w:r w:rsidRPr="00386C34">
        <w:rPr>
          <w:rFonts w:ascii="Montserrat" w:hAnsi="Montserrat" w:cs="Arial"/>
          <w:bCs/>
          <w:sz w:val="18"/>
          <w:szCs w:val="18"/>
        </w:rPr>
        <w:t xml:space="preserve"> Descripción de las partes objeto del contrato que corresponderá cumplir a cada persona integrante, así como la manera en que se exigirá el cumplimiento de las obligaciones, y</w:t>
      </w:r>
    </w:p>
    <w:p w14:paraId="4A548820" w14:textId="77777777" w:rsidR="00A14845" w:rsidRPr="00386C34" w:rsidRDefault="00A14845" w:rsidP="00A14845">
      <w:pPr>
        <w:tabs>
          <w:tab w:val="left" w:pos="10294"/>
        </w:tabs>
        <w:ind w:left="284"/>
        <w:jc w:val="both"/>
        <w:rPr>
          <w:rFonts w:ascii="Montserrat" w:hAnsi="Montserrat" w:cs="Arial"/>
          <w:bCs/>
          <w:sz w:val="18"/>
          <w:szCs w:val="18"/>
        </w:rPr>
      </w:pPr>
    </w:p>
    <w:p w14:paraId="27F70274" w14:textId="77777777" w:rsidR="00A14845" w:rsidRPr="00386C34" w:rsidRDefault="00A14845" w:rsidP="00A14845">
      <w:pPr>
        <w:tabs>
          <w:tab w:val="left" w:pos="709"/>
        </w:tabs>
        <w:ind w:left="284"/>
        <w:jc w:val="both"/>
        <w:rPr>
          <w:rFonts w:ascii="Montserrat" w:hAnsi="Montserrat" w:cs="Arial"/>
          <w:bCs/>
          <w:sz w:val="18"/>
          <w:szCs w:val="18"/>
        </w:rPr>
      </w:pPr>
      <w:r w:rsidRPr="00386C34">
        <w:rPr>
          <w:rFonts w:ascii="Montserrat" w:hAnsi="Montserrat" w:cs="Arial"/>
          <w:b/>
          <w:bCs/>
          <w:sz w:val="18"/>
          <w:szCs w:val="18"/>
        </w:rPr>
        <w:t>5.1.5</w:t>
      </w:r>
      <w:r w:rsidRPr="00386C34">
        <w:rPr>
          <w:rFonts w:ascii="Montserrat" w:hAnsi="Montserrat" w:cs="Arial"/>
          <w:bCs/>
          <w:sz w:val="18"/>
          <w:szCs w:val="18"/>
        </w:rPr>
        <w:t xml:space="preserve"> Estipulación expresa de que cada uno de los firmantes quedará obligado junto con los demás integrantes, en forma solidaria o mancomunada, para efectos del procedimiento de contratación y del contrato, en caso de que se les adjudique el mismo.</w:t>
      </w:r>
    </w:p>
    <w:p w14:paraId="4A25D2EA" w14:textId="77777777" w:rsidR="00A14845" w:rsidRPr="00386C34" w:rsidRDefault="00A14845" w:rsidP="00A14845">
      <w:pPr>
        <w:tabs>
          <w:tab w:val="left" w:pos="10294"/>
        </w:tabs>
        <w:jc w:val="both"/>
        <w:rPr>
          <w:rFonts w:ascii="Montserrat" w:hAnsi="Montserrat" w:cs="Arial"/>
          <w:bCs/>
          <w:sz w:val="18"/>
          <w:szCs w:val="18"/>
        </w:rPr>
      </w:pPr>
    </w:p>
    <w:p w14:paraId="28192C62" w14:textId="77777777" w:rsidR="00A14845" w:rsidRPr="00386C34" w:rsidRDefault="00A14845" w:rsidP="00A14845">
      <w:pPr>
        <w:tabs>
          <w:tab w:val="left" w:pos="10294"/>
        </w:tabs>
        <w:jc w:val="both"/>
        <w:rPr>
          <w:rFonts w:ascii="Montserrat" w:hAnsi="Montserrat" w:cs="Arial"/>
          <w:bCs/>
          <w:sz w:val="18"/>
          <w:szCs w:val="18"/>
        </w:rPr>
      </w:pPr>
      <w:r w:rsidRPr="00386C34">
        <w:rPr>
          <w:rFonts w:ascii="Montserrat" w:hAnsi="Montserrat" w:cs="Arial"/>
          <w:bCs/>
          <w:sz w:val="18"/>
          <w:szCs w:val="18"/>
        </w:rPr>
        <w:lastRenderedPageBreak/>
        <w:t xml:space="preserve">Los licitantes que deseen participar en forma conjunta, sólo podrán presentar una proposición en el presente procedimiento de contratación; una vez recibida la proposición en la fecha y hora establecidas a través de </w:t>
      </w:r>
      <w:proofErr w:type="spellStart"/>
      <w:r w:rsidRPr="00386C34">
        <w:rPr>
          <w:rFonts w:ascii="Montserrat" w:hAnsi="Montserrat" w:cs="Arial"/>
          <w:bCs/>
          <w:sz w:val="18"/>
          <w:szCs w:val="18"/>
        </w:rPr>
        <w:t>CompraNet</w:t>
      </w:r>
      <w:proofErr w:type="spellEnd"/>
      <w:r w:rsidRPr="00386C34">
        <w:rPr>
          <w:rFonts w:ascii="Montserrat" w:hAnsi="Montserrat" w:cs="Arial"/>
          <w:bCs/>
          <w:sz w:val="18"/>
          <w:szCs w:val="18"/>
        </w:rPr>
        <w:t>, ésta no podrá retirarse o dejarse sin efecto, por lo que deberá considerarse vigentes dentro del presente procedimiento y hasta su conclusión.</w:t>
      </w:r>
    </w:p>
    <w:p w14:paraId="68C8691E" w14:textId="77777777" w:rsidR="00A14845" w:rsidRPr="00386C34" w:rsidRDefault="00A14845" w:rsidP="00A14845">
      <w:pPr>
        <w:tabs>
          <w:tab w:val="left" w:pos="10294"/>
        </w:tabs>
        <w:jc w:val="both"/>
        <w:rPr>
          <w:rFonts w:ascii="Montserrat" w:hAnsi="Montserrat" w:cs="Arial"/>
          <w:bCs/>
          <w:sz w:val="18"/>
          <w:szCs w:val="18"/>
        </w:rPr>
      </w:pPr>
    </w:p>
    <w:p w14:paraId="6B75829B" w14:textId="77777777" w:rsidR="00A14845" w:rsidRPr="00386C34" w:rsidRDefault="00A14845" w:rsidP="00A14845">
      <w:pPr>
        <w:tabs>
          <w:tab w:val="left" w:pos="10294"/>
        </w:tabs>
        <w:jc w:val="both"/>
        <w:rPr>
          <w:rFonts w:ascii="Montserrat" w:hAnsi="Montserrat" w:cs="Arial"/>
          <w:bCs/>
          <w:sz w:val="18"/>
          <w:szCs w:val="18"/>
        </w:rPr>
      </w:pPr>
      <w:r w:rsidRPr="00386C34">
        <w:rPr>
          <w:rFonts w:ascii="Montserrat" w:hAnsi="Montserrat" w:cs="Arial"/>
          <w:bCs/>
          <w:sz w:val="18"/>
          <w:szCs w:val="18"/>
        </w:rPr>
        <w:t>El servidor público que presida el acto de presentación y apertura de proposiciones rubricará las propuestas económicas presentadas por los licitantes, las cuales se adjuntarán al acta que se levante con motivo de dicho evento.</w:t>
      </w:r>
    </w:p>
    <w:p w14:paraId="162064EE" w14:textId="77777777" w:rsidR="00A14845" w:rsidRPr="00386C34" w:rsidRDefault="00A14845" w:rsidP="00A14845">
      <w:pPr>
        <w:tabs>
          <w:tab w:val="left" w:pos="10294"/>
        </w:tabs>
        <w:jc w:val="both"/>
        <w:rPr>
          <w:rFonts w:ascii="Montserrat" w:hAnsi="Montserrat" w:cs="Arial"/>
          <w:bCs/>
          <w:sz w:val="18"/>
          <w:szCs w:val="18"/>
        </w:rPr>
      </w:pPr>
    </w:p>
    <w:p w14:paraId="73CCB23C" w14:textId="77777777" w:rsidR="00A14845" w:rsidRPr="00386C34" w:rsidRDefault="00A14845" w:rsidP="00A14845">
      <w:pPr>
        <w:tabs>
          <w:tab w:val="left" w:pos="10294"/>
        </w:tabs>
        <w:jc w:val="both"/>
        <w:rPr>
          <w:rFonts w:ascii="Montserrat" w:hAnsi="Montserrat" w:cs="Arial"/>
          <w:bCs/>
          <w:sz w:val="18"/>
          <w:szCs w:val="18"/>
        </w:rPr>
      </w:pPr>
      <w:r w:rsidRPr="00386C34">
        <w:rPr>
          <w:rFonts w:ascii="Montserrat" w:hAnsi="Montserrat" w:cs="Arial"/>
          <w:bCs/>
          <w:sz w:val="18"/>
          <w:szCs w:val="18"/>
        </w:rPr>
        <w:t xml:space="preserve">Los licitantes en forma conjunta, deberán acreditar su existencia legal y, en su caso, la personalidad jurídica de su representante en el acto de presentación y apertura de proposiciones, mediante un escrito </w:t>
      </w:r>
      <w:r w:rsidRPr="00386C34">
        <w:rPr>
          <w:rFonts w:ascii="Montserrat" w:hAnsi="Montserrat" w:cs="Arial"/>
          <w:b/>
          <w:bCs/>
          <w:sz w:val="18"/>
          <w:szCs w:val="18"/>
        </w:rPr>
        <w:t>“Bajo Protesta de Decir Verdad”</w:t>
      </w:r>
      <w:r w:rsidRPr="00386C34">
        <w:rPr>
          <w:rFonts w:ascii="Montserrat" w:hAnsi="Montserrat" w:cs="Arial"/>
          <w:bCs/>
          <w:sz w:val="18"/>
          <w:szCs w:val="18"/>
        </w:rPr>
        <w:t xml:space="preserve">, pudiendo utilizar el formato que aparece en el </w:t>
      </w:r>
      <w:r w:rsidRPr="00386C34">
        <w:rPr>
          <w:rFonts w:ascii="Montserrat" w:hAnsi="Montserrat" w:cs="Arial"/>
          <w:b/>
          <w:bCs/>
          <w:sz w:val="18"/>
          <w:szCs w:val="18"/>
        </w:rPr>
        <w:t xml:space="preserve">Anexo número 9 (nueve) </w:t>
      </w:r>
      <w:r w:rsidRPr="00386C34">
        <w:rPr>
          <w:rFonts w:ascii="Montserrat" w:hAnsi="Montserrat" w:cs="Arial"/>
          <w:bCs/>
          <w:sz w:val="18"/>
          <w:szCs w:val="18"/>
        </w:rPr>
        <w:t>el cual forma parte de la presente Convocatoria.</w:t>
      </w:r>
    </w:p>
    <w:p w14:paraId="0EDE9558" w14:textId="77777777" w:rsidR="00A14845" w:rsidRPr="00386C34" w:rsidRDefault="00A14845" w:rsidP="00A14845">
      <w:pPr>
        <w:tabs>
          <w:tab w:val="left" w:pos="10294"/>
        </w:tabs>
        <w:jc w:val="both"/>
        <w:rPr>
          <w:rFonts w:ascii="Montserrat" w:hAnsi="Montserrat" w:cs="Arial"/>
          <w:bCs/>
          <w:sz w:val="18"/>
          <w:szCs w:val="18"/>
        </w:rPr>
      </w:pPr>
    </w:p>
    <w:p w14:paraId="0C141A07" w14:textId="77777777" w:rsidR="00A14845" w:rsidRPr="00386C34" w:rsidRDefault="00A14845" w:rsidP="00A14845">
      <w:pPr>
        <w:tabs>
          <w:tab w:val="left" w:pos="10294"/>
        </w:tabs>
        <w:jc w:val="both"/>
        <w:rPr>
          <w:rFonts w:ascii="Montserrat" w:hAnsi="Montserrat" w:cs="Arial"/>
          <w:b/>
          <w:bCs/>
          <w:sz w:val="18"/>
          <w:szCs w:val="18"/>
        </w:rPr>
      </w:pPr>
      <w:r w:rsidRPr="00386C34">
        <w:rPr>
          <w:rFonts w:ascii="Montserrat" w:hAnsi="Montserrat" w:cs="Arial"/>
          <w:b/>
          <w:bCs/>
          <w:sz w:val="18"/>
          <w:szCs w:val="18"/>
        </w:rPr>
        <w:t>6. REQUISITOS QUE LOS LICITANTES DEBEN CUMPLIR.</w:t>
      </w:r>
    </w:p>
    <w:p w14:paraId="7A3735D6" w14:textId="77777777" w:rsidR="00A14845" w:rsidRPr="00386C34" w:rsidRDefault="00A14845" w:rsidP="00A14845">
      <w:pPr>
        <w:jc w:val="both"/>
        <w:rPr>
          <w:rFonts w:ascii="Montserrat" w:hAnsi="Montserrat" w:cs="Arial"/>
          <w:sz w:val="18"/>
          <w:szCs w:val="18"/>
        </w:rPr>
      </w:pPr>
    </w:p>
    <w:p w14:paraId="331954E5" w14:textId="77777777" w:rsidR="00A14845" w:rsidRPr="00386C34" w:rsidRDefault="00A14845" w:rsidP="00A14845">
      <w:pPr>
        <w:jc w:val="both"/>
        <w:rPr>
          <w:rFonts w:ascii="Montserrat" w:hAnsi="Montserrat" w:cs="Arial"/>
          <w:b/>
          <w:bCs/>
          <w:sz w:val="18"/>
          <w:szCs w:val="18"/>
        </w:rPr>
      </w:pPr>
      <w:r w:rsidRPr="00386C34">
        <w:rPr>
          <w:rFonts w:ascii="Montserrat" w:hAnsi="Montserrat" w:cs="Arial"/>
          <w:b/>
          <w:bCs/>
          <w:sz w:val="18"/>
          <w:szCs w:val="18"/>
        </w:rPr>
        <w:t>6.1</w:t>
      </w:r>
      <w:r w:rsidRPr="00386C34">
        <w:rPr>
          <w:rFonts w:ascii="Montserrat" w:hAnsi="Montserrat" w:cs="Arial"/>
          <w:b/>
          <w:bCs/>
          <w:sz w:val="18"/>
          <w:szCs w:val="18"/>
        </w:rPr>
        <w:tab/>
        <w:t>DOCUMENTACIÓN LEGAL-ADMINISTRATIVA, QUE DEBERÁN ENVIAR QUIENES DESEEN PARTICIPAR EN LA LICITACION PÚBLICA INTERNACIONAL BAJO LA COBERTURA DE TRATADOS Y ENTREGAR JUNTO CON EL SOBRE CERRADO, O EL QUE SE GENERE EN COMPRANET, PARA LO CUAL EL LICITANTE DEBERA HACER USO DE LOS SIGUIENTES DOCUMENTOS (ANEXOS), SEGÚN LE APLIQUE.</w:t>
      </w:r>
    </w:p>
    <w:p w14:paraId="6DDA9C4C" w14:textId="77777777" w:rsidR="00A14845" w:rsidRPr="00386C34" w:rsidRDefault="00A14845" w:rsidP="00A14845">
      <w:pPr>
        <w:jc w:val="both"/>
        <w:rPr>
          <w:rFonts w:ascii="Montserrat" w:hAnsi="Montserrat" w:cs="Arial"/>
          <w:b/>
          <w:bCs/>
          <w:sz w:val="18"/>
          <w:szCs w:val="18"/>
        </w:rPr>
      </w:pPr>
    </w:p>
    <w:p w14:paraId="76AAF7E8" w14:textId="77777777" w:rsidR="00731006" w:rsidRPr="00386C34" w:rsidRDefault="00731006" w:rsidP="00A14845">
      <w:pPr>
        <w:jc w:val="both"/>
        <w:rPr>
          <w:rFonts w:ascii="Montserrat" w:hAnsi="Montserrat" w:cs="Arial"/>
          <w:sz w:val="18"/>
          <w:szCs w:val="18"/>
        </w:rPr>
      </w:pPr>
    </w:p>
    <w:p w14:paraId="17F5797E" w14:textId="77777777" w:rsidR="00731006" w:rsidRPr="00386C34" w:rsidRDefault="00731006" w:rsidP="00731006">
      <w:pPr>
        <w:tabs>
          <w:tab w:val="left" w:pos="10294"/>
        </w:tabs>
        <w:jc w:val="both"/>
        <w:rPr>
          <w:rFonts w:ascii="Montserrat" w:hAnsi="Montserrat" w:cs="Arial"/>
          <w:bCs/>
          <w:sz w:val="18"/>
          <w:szCs w:val="18"/>
        </w:rPr>
      </w:pPr>
      <w:r w:rsidRPr="00386C34">
        <w:rPr>
          <w:rFonts w:ascii="Montserrat" w:hAnsi="Montserrat" w:cs="Arial"/>
          <w:bCs/>
          <w:sz w:val="18"/>
          <w:szCs w:val="18"/>
        </w:rPr>
        <w:t>Al efecto, sólo podrán participar las personas físicas o morales que no estén inhabilitadas por resolución de la S.F.P., en términos de la LAASSP. En caso de que algún licitante aparezca en el listado de proveedores sancionados o inhabilitados y esto se hubiere subsanado o exista dictamen favorable al licitante, deberá incluirlo dentro de su Proposición Técnica y Económica, de no efectuarlo, será desechada su proposición.</w:t>
      </w:r>
    </w:p>
    <w:p w14:paraId="3F429424" w14:textId="77777777" w:rsidR="00731006" w:rsidRPr="00386C34" w:rsidRDefault="00731006" w:rsidP="00731006">
      <w:pPr>
        <w:suppressAutoHyphens/>
        <w:ind w:left="709" w:hanging="709"/>
        <w:jc w:val="both"/>
        <w:rPr>
          <w:rFonts w:ascii="Montserrat Light" w:eastAsia="Times New Roman" w:hAnsi="Montserrat Light" w:cs="Arial"/>
          <w:sz w:val="18"/>
          <w:szCs w:val="18"/>
          <w:lang w:val="es-ES" w:eastAsia="ar-SA"/>
        </w:rPr>
      </w:pPr>
    </w:p>
    <w:p w14:paraId="7839F9D9" w14:textId="77777777" w:rsidR="00731006" w:rsidRPr="00386C34" w:rsidRDefault="00731006" w:rsidP="00731006">
      <w:pPr>
        <w:pStyle w:val="Prrafodelista"/>
        <w:numPr>
          <w:ilvl w:val="0"/>
          <w:numId w:val="59"/>
        </w:numPr>
        <w:tabs>
          <w:tab w:val="left" w:pos="10294"/>
        </w:tabs>
        <w:jc w:val="both"/>
        <w:rPr>
          <w:rFonts w:ascii="Montserrat" w:eastAsiaTheme="minorEastAsia" w:hAnsi="Montserrat" w:cs="Arial"/>
          <w:b/>
          <w:bCs/>
          <w:sz w:val="18"/>
          <w:szCs w:val="18"/>
        </w:rPr>
      </w:pPr>
      <w:r w:rsidRPr="00386C34">
        <w:rPr>
          <w:rFonts w:ascii="Montserrat" w:eastAsiaTheme="minorEastAsia" w:hAnsi="Montserrat" w:cs="Arial"/>
          <w:bCs/>
          <w:sz w:val="18"/>
          <w:szCs w:val="18"/>
        </w:rPr>
        <w:t xml:space="preserve">Una declaración firmada en forma autógrafa por el propio licitante o su representante legal y/o apoderado, por el que manifieste bajo protesta de decir verdad, no encontrarse en alguno de los supuestos establecidos por los artículos </w:t>
      </w:r>
      <w:r w:rsidRPr="00386C34">
        <w:rPr>
          <w:rFonts w:ascii="Montserrat" w:eastAsiaTheme="minorEastAsia" w:hAnsi="Montserrat" w:cs="Arial"/>
          <w:b/>
          <w:bCs/>
          <w:sz w:val="18"/>
          <w:szCs w:val="18"/>
          <w:u w:val="single"/>
        </w:rPr>
        <w:t>50 y 60</w:t>
      </w:r>
      <w:r w:rsidRPr="00386C34">
        <w:rPr>
          <w:rFonts w:ascii="Montserrat" w:eastAsiaTheme="minorEastAsia" w:hAnsi="Montserrat" w:cs="Arial"/>
          <w:bCs/>
          <w:sz w:val="18"/>
          <w:szCs w:val="18"/>
        </w:rPr>
        <w:t xml:space="preserve"> de la LAASSP, conforme al </w:t>
      </w:r>
      <w:r w:rsidRPr="00386C34">
        <w:rPr>
          <w:rFonts w:ascii="Montserrat" w:eastAsiaTheme="minorEastAsia" w:hAnsi="Montserrat" w:cs="Arial"/>
          <w:b/>
          <w:bCs/>
          <w:sz w:val="18"/>
          <w:szCs w:val="18"/>
        </w:rPr>
        <w:t>Anexo Número 3 (tres),  de la presente convocatoria. En caso de que se presenten proposiciones en forma conjunta, cada una de las personas agrupadas, deberá presentar este escrito.</w:t>
      </w:r>
    </w:p>
    <w:p w14:paraId="6332F2B1" w14:textId="77777777" w:rsidR="00731006" w:rsidRPr="00386C34" w:rsidRDefault="00731006" w:rsidP="00731006">
      <w:pPr>
        <w:suppressAutoHyphens/>
        <w:autoSpaceDE w:val="0"/>
        <w:jc w:val="both"/>
        <w:rPr>
          <w:rFonts w:ascii="Montserrat Light" w:eastAsia="Times New Roman" w:hAnsi="Montserrat Light" w:cs="Arial"/>
          <w:bCs/>
          <w:sz w:val="18"/>
          <w:szCs w:val="18"/>
          <w:lang w:eastAsia="ar-SA"/>
        </w:rPr>
      </w:pPr>
    </w:p>
    <w:p w14:paraId="349549B1" w14:textId="77777777" w:rsidR="00731006" w:rsidRPr="00386C34" w:rsidRDefault="00731006" w:rsidP="00731006">
      <w:pPr>
        <w:pStyle w:val="Prrafodelista"/>
        <w:numPr>
          <w:ilvl w:val="0"/>
          <w:numId w:val="59"/>
        </w:numPr>
        <w:tabs>
          <w:tab w:val="left" w:pos="10294"/>
        </w:tabs>
        <w:jc w:val="both"/>
        <w:rPr>
          <w:rFonts w:ascii="Montserrat" w:eastAsiaTheme="minorEastAsia" w:hAnsi="Montserrat" w:cs="Arial"/>
          <w:b/>
          <w:bCs/>
          <w:sz w:val="18"/>
          <w:szCs w:val="18"/>
        </w:rPr>
      </w:pPr>
      <w:r w:rsidRPr="00386C34">
        <w:rPr>
          <w:rFonts w:ascii="Montserrat" w:eastAsiaTheme="minorEastAsia" w:hAnsi="Montserrat" w:cs="Arial"/>
          <w:bCs/>
          <w:sz w:val="18"/>
          <w:szCs w:val="18"/>
        </w:rPr>
        <w:t xml:space="preserve">Escrito de declaración de integridad, a través del cual el licitante o su representante legal y/o apoderado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conforme </w:t>
      </w:r>
      <w:r w:rsidRPr="00386C34">
        <w:rPr>
          <w:rFonts w:ascii="Montserrat" w:eastAsiaTheme="minorEastAsia" w:hAnsi="Montserrat" w:cs="Arial"/>
          <w:b/>
          <w:bCs/>
          <w:sz w:val="18"/>
          <w:szCs w:val="18"/>
        </w:rPr>
        <w:t>al Anexo Número 3 (tres),  de la presente convocatoria. . En caso de que se presenten proposiciones en forma conjunta, cada una de las personas agrupadas, deberá presentar este escrito.</w:t>
      </w:r>
    </w:p>
    <w:p w14:paraId="5E38D986" w14:textId="77777777" w:rsidR="00731006" w:rsidRPr="00386C34" w:rsidRDefault="00731006" w:rsidP="00731006">
      <w:pPr>
        <w:suppressAutoHyphens/>
        <w:autoSpaceDE w:val="0"/>
        <w:ind w:left="360"/>
        <w:jc w:val="both"/>
        <w:rPr>
          <w:rFonts w:ascii="Montserrat Light" w:eastAsia="Times New Roman" w:hAnsi="Montserrat Light" w:cs="Arial"/>
          <w:bCs/>
          <w:sz w:val="18"/>
          <w:szCs w:val="18"/>
          <w:lang w:eastAsia="ar-SA"/>
        </w:rPr>
      </w:pPr>
    </w:p>
    <w:p w14:paraId="45FDDBCC" w14:textId="77777777" w:rsidR="00731006" w:rsidRPr="00386C34" w:rsidRDefault="00731006" w:rsidP="00731006">
      <w:pPr>
        <w:pStyle w:val="Prrafodelista"/>
        <w:numPr>
          <w:ilvl w:val="0"/>
          <w:numId w:val="59"/>
        </w:numPr>
        <w:tabs>
          <w:tab w:val="left" w:pos="10294"/>
        </w:tabs>
        <w:jc w:val="both"/>
        <w:rPr>
          <w:rFonts w:ascii="Montserrat" w:eastAsiaTheme="minorEastAsia" w:hAnsi="Montserrat" w:cs="Arial"/>
          <w:bCs/>
          <w:sz w:val="18"/>
          <w:szCs w:val="18"/>
        </w:rPr>
      </w:pPr>
      <w:r w:rsidRPr="00386C34">
        <w:rPr>
          <w:rFonts w:ascii="Montserrat" w:eastAsiaTheme="minorEastAsia" w:hAnsi="Montserrat" w:cs="Arial"/>
          <w:bCs/>
          <w:sz w:val="18"/>
          <w:szCs w:val="18"/>
        </w:rPr>
        <w:t xml:space="preserve">Escrito por el que manifiesta no encontrarse sancionado como empresa o producto, por la Secretaría de Salud, conforme </w:t>
      </w:r>
      <w:r w:rsidRPr="00386C34">
        <w:rPr>
          <w:rFonts w:ascii="Montserrat" w:eastAsiaTheme="minorEastAsia" w:hAnsi="Montserrat" w:cs="Arial"/>
          <w:b/>
          <w:bCs/>
          <w:sz w:val="18"/>
          <w:szCs w:val="18"/>
        </w:rPr>
        <w:t>al Anexo Número 3 (tres),</w:t>
      </w:r>
      <w:r w:rsidRPr="00386C34">
        <w:rPr>
          <w:rFonts w:ascii="Montserrat" w:eastAsiaTheme="minorEastAsia" w:hAnsi="Montserrat" w:cs="Arial"/>
          <w:bCs/>
          <w:sz w:val="18"/>
          <w:szCs w:val="18"/>
        </w:rPr>
        <w:t xml:space="preserve"> de la presente convocatoria. </w:t>
      </w:r>
    </w:p>
    <w:p w14:paraId="36E5ED16" w14:textId="77777777" w:rsidR="00731006" w:rsidRPr="00386C34" w:rsidRDefault="00731006" w:rsidP="00731006">
      <w:pPr>
        <w:suppressAutoHyphens/>
        <w:autoSpaceDE w:val="0"/>
        <w:ind w:left="360"/>
        <w:jc w:val="both"/>
        <w:rPr>
          <w:rFonts w:ascii="Montserrat Light" w:eastAsia="Times New Roman" w:hAnsi="Montserrat Light" w:cs="Arial"/>
          <w:bCs/>
          <w:sz w:val="18"/>
          <w:szCs w:val="18"/>
          <w:lang w:eastAsia="ar-SA"/>
        </w:rPr>
      </w:pPr>
    </w:p>
    <w:p w14:paraId="2DC545E0" w14:textId="77777777" w:rsidR="00731006" w:rsidRPr="00386C34" w:rsidRDefault="00731006" w:rsidP="00731006">
      <w:pPr>
        <w:pStyle w:val="Prrafodelista"/>
        <w:numPr>
          <w:ilvl w:val="0"/>
          <w:numId w:val="59"/>
        </w:numPr>
        <w:tabs>
          <w:tab w:val="left" w:pos="10294"/>
        </w:tabs>
        <w:jc w:val="both"/>
        <w:rPr>
          <w:rFonts w:ascii="Montserrat" w:eastAsiaTheme="minorEastAsia" w:hAnsi="Montserrat" w:cs="Arial"/>
          <w:b/>
          <w:bCs/>
          <w:sz w:val="18"/>
          <w:szCs w:val="18"/>
        </w:rPr>
      </w:pPr>
      <w:r w:rsidRPr="00386C34">
        <w:rPr>
          <w:rFonts w:ascii="Montserrat" w:eastAsiaTheme="minorEastAsia" w:hAnsi="Montserrat" w:cs="Arial"/>
          <w:bCs/>
          <w:sz w:val="18"/>
          <w:szCs w:val="18"/>
        </w:rPr>
        <w:t xml:space="preserve">Escrito donde se indica que, en caso de resultar adjudicado, libera al Instituto de toda responsabilidad de carácter civil, mercantil, penal o administrativa, que en su caso, se ocasione con motivo de la infracción de derechos de autor, patentes, marcas u otros derechos de propiedad industrial o intelectual a nivel Nacional o Internacional </w:t>
      </w:r>
      <w:r w:rsidRPr="00386C34">
        <w:rPr>
          <w:rFonts w:ascii="Montserrat" w:eastAsiaTheme="minorEastAsia" w:hAnsi="Montserrat" w:cs="Arial"/>
          <w:b/>
          <w:bCs/>
          <w:sz w:val="18"/>
          <w:szCs w:val="18"/>
        </w:rPr>
        <w:t xml:space="preserve">Anexo Número 3 (tres). </w:t>
      </w:r>
    </w:p>
    <w:p w14:paraId="041676E6" w14:textId="77777777" w:rsidR="00731006" w:rsidRPr="00386C34" w:rsidRDefault="00731006" w:rsidP="00731006">
      <w:pPr>
        <w:suppressAutoHyphens/>
        <w:autoSpaceDE w:val="0"/>
        <w:ind w:left="360"/>
        <w:jc w:val="both"/>
        <w:rPr>
          <w:rFonts w:ascii="Montserrat Light" w:eastAsia="Times New Roman" w:hAnsi="Montserrat Light" w:cs="Arial"/>
          <w:b/>
          <w:bCs/>
          <w:sz w:val="18"/>
          <w:szCs w:val="18"/>
          <w:lang w:eastAsia="ar-SA"/>
        </w:rPr>
      </w:pPr>
    </w:p>
    <w:p w14:paraId="6CDC04D5" w14:textId="77777777" w:rsidR="00774A7A" w:rsidRPr="00386C34" w:rsidRDefault="00731006" w:rsidP="00774A7A">
      <w:pPr>
        <w:pStyle w:val="Prrafodelista"/>
        <w:numPr>
          <w:ilvl w:val="0"/>
          <w:numId w:val="59"/>
        </w:numPr>
        <w:tabs>
          <w:tab w:val="left" w:pos="10294"/>
        </w:tabs>
        <w:jc w:val="both"/>
        <w:rPr>
          <w:rFonts w:ascii="Montserrat" w:eastAsiaTheme="minorEastAsia" w:hAnsi="Montserrat" w:cs="Arial"/>
          <w:bCs/>
          <w:sz w:val="18"/>
          <w:szCs w:val="18"/>
        </w:rPr>
      </w:pPr>
      <w:r w:rsidRPr="00386C34">
        <w:rPr>
          <w:rFonts w:ascii="Montserrat" w:eastAsiaTheme="minorEastAsia" w:hAnsi="Montserrat" w:cs="Arial"/>
          <w:bCs/>
          <w:sz w:val="18"/>
          <w:szCs w:val="18"/>
        </w:rPr>
        <w:t xml:space="preserve">Escrito por el que manifiesta que conoce la Ley de Adquisiciones, Arrendamientos y Servicios del Sector Público, su Reglamento, la presente convocatoria, sus anexos y, en su caso, las modificaciones derivadas de la (s) Junta(s) de Aclaración (es), conforme al </w:t>
      </w:r>
      <w:r w:rsidRPr="00386C34">
        <w:rPr>
          <w:rFonts w:ascii="Montserrat" w:eastAsiaTheme="minorEastAsia" w:hAnsi="Montserrat" w:cs="Arial"/>
          <w:b/>
          <w:bCs/>
          <w:sz w:val="18"/>
          <w:szCs w:val="18"/>
        </w:rPr>
        <w:t>Anexo Número 3 (tres).</w:t>
      </w:r>
    </w:p>
    <w:p w14:paraId="4FB250D2" w14:textId="77777777" w:rsidR="00774A7A" w:rsidRPr="00386C34" w:rsidRDefault="00774A7A" w:rsidP="00774A7A">
      <w:pPr>
        <w:pStyle w:val="Prrafodelista"/>
        <w:rPr>
          <w:rFonts w:ascii="Montserrat" w:eastAsiaTheme="minorEastAsia" w:hAnsi="Montserrat" w:cs="Arial"/>
          <w:bCs/>
          <w:sz w:val="18"/>
          <w:szCs w:val="18"/>
        </w:rPr>
      </w:pPr>
    </w:p>
    <w:p w14:paraId="06D3626E" w14:textId="77777777" w:rsidR="00774A7A" w:rsidRPr="00386C34" w:rsidRDefault="00731006" w:rsidP="00774A7A">
      <w:pPr>
        <w:pStyle w:val="Prrafodelista"/>
        <w:numPr>
          <w:ilvl w:val="0"/>
          <w:numId w:val="59"/>
        </w:numPr>
        <w:tabs>
          <w:tab w:val="left" w:pos="10294"/>
        </w:tabs>
        <w:jc w:val="both"/>
        <w:rPr>
          <w:rFonts w:ascii="Montserrat" w:eastAsiaTheme="minorEastAsia" w:hAnsi="Montserrat" w:cs="Arial"/>
          <w:bCs/>
          <w:sz w:val="18"/>
          <w:szCs w:val="18"/>
        </w:rPr>
      </w:pPr>
      <w:r w:rsidRPr="00386C34">
        <w:rPr>
          <w:rFonts w:ascii="Montserrat" w:eastAsiaTheme="minorEastAsia" w:hAnsi="Montserrat" w:cs="Arial"/>
          <w:bCs/>
          <w:sz w:val="18"/>
          <w:szCs w:val="18"/>
        </w:rPr>
        <w:t xml:space="preserve">Escrito bajo protesta de decir verdad, en el que el licitante manifiesta que los precios de su propuesta no se cotizan en condiciones de prácticas desleales de comercio internacional, de conformidad con lo previsto en el artículo 37 del Reglamento de la LAASSP, conforme al </w:t>
      </w:r>
      <w:r w:rsidRPr="00386C34">
        <w:rPr>
          <w:rFonts w:ascii="Montserrat" w:eastAsiaTheme="minorEastAsia" w:hAnsi="Montserrat" w:cs="Arial"/>
          <w:b/>
          <w:bCs/>
          <w:sz w:val="18"/>
          <w:szCs w:val="18"/>
        </w:rPr>
        <w:t>Anexo Número 3 (tres),</w:t>
      </w:r>
      <w:r w:rsidRPr="00386C34">
        <w:rPr>
          <w:rFonts w:ascii="Montserrat" w:eastAsiaTheme="minorEastAsia" w:hAnsi="Montserrat" w:cs="Arial"/>
          <w:bCs/>
          <w:sz w:val="18"/>
          <w:szCs w:val="18"/>
        </w:rPr>
        <w:t xml:space="preserve"> de la presente Convocatoria</w:t>
      </w:r>
      <w:r w:rsidRPr="00386C34">
        <w:rPr>
          <w:rFonts w:ascii="Montserrat Light" w:hAnsi="Montserrat Light" w:cs="Arial"/>
          <w:sz w:val="18"/>
          <w:szCs w:val="18"/>
        </w:rPr>
        <w:t>.</w:t>
      </w:r>
    </w:p>
    <w:p w14:paraId="7673DD24" w14:textId="77777777" w:rsidR="00774A7A" w:rsidRPr="00386C34" w:rsidRDefault="00774A7A" w:rsidP="00774A7A">
      <w:pPr>
        <w:pStyle w:val="Prrafodelista"/>
        <w:rPr>
          <w:rFonts w:ascii="Montserrat" w:hAnsi="Montserrat"/>
          <w:b/>
          <w:bCs/>
          <w:sz w:val="18"/>
          <w:szCs w:val="18"/>
        </w:rPr>
      </w:pPr>
    </w:p>
    <w:p w14:paraId="55F79D58" w14:textId="77777777" w:rsidR="00774A7A" w:rsidRPr="00386C34" w:rsidRDefault="00A14845" w:rsidP="00774A7A">
      <w:pPr>
        <w:pStyle w:val="Prrafodelista"/>
        <w:numPr>
          <w:ilvl w:val="0"/>
          <w:numId w:val="59"/>
        </w:numPr>
        <w:tabs>
          <w:tab w:val="left" w:pos="10294"/>
        </w:tabs>
        <w:jc w:val="both"/>
        <w:rPr>
          <w:rFonts w:ascii="Montserrat" w:eastAsiaTheme="minorEastAsia" w:hAnsi="Montserrat" w:cs="Arial"/>
          <w:bCs/>
          <w:sz w:val="18"/>
          <w:szCs w:val="18"/>
        </w:rPr>
      </w:pPr>
      <w:r w:rsidRPr="00386C34">
        <w:rPr>
          <w:rFonts w:ascii="Montserrat" w:hAnsi="Montserrat"/>
          <w:b/>
          <w:bCs/>
          <w:sz w:val="18"/>
          <w:szCs w:val="18"/>
        </w:rPr>
        <w:t xml:space="preserve">Tratándose </w:t>
      </w:r>
      <w:r w:rsidRPr="00386C34">
        <w:rPr>
          <w:rFonts w:ascii="Montserrat" w:hAnsi="Montserrat"/>
          <w:b/>
          <w:sz w:val="18"/>
          <w:szCs w:val="18"/>
        </w:rPr>
        <w:t>de bienes de origen nacional,</w:t>
      </w:r>
      <w:r w:rsidRPr="00386C34">
        <w:rPr>
          <w:rFonts w:ascii="Montserrat" w:hAnsi="Montserrat"/>
          <w:sz w:val="18"/>
          <w:szCs w:val="18"/>
        </w:rPr>
        <w:t xml:space="preserve"> los licitantes deberán presentar escrito bajo protesta de decir verdad, manifestando dar cumplimiento a lo dispuesto en la Regla 5.2 de las Reglas para la aplicación del margen de preferencia, publicadas el 28 de diciembre de 2010 en el Diario Oficial de la Federación. Podrán presentar escrito libre o el </w:t>
      </w:r>
      <w:r w:rsidRPr="00386C34">
        <w:rPr>
          <w:rFonts w:ascii="Montserrat" w:hAnsi="Montserrat"/>
          <w:b/>
          <w:sz w:val="18"/>
          <w:szCs w:val="18"/>
        </w:rPr>
        <w:t xml:space="preserve">Anexo Número 4 (cuatro) </w:t>
      </w:r>
      <w:r w:rsidRPr="00386C34">
        <w:rPr>
          <w:rFonts w:ascii="Montserrat" w:hAnsi="Montserrat"/>
          <w:sz w:val="18"/>
          <w:szCs w:val="18"/>
        </w:rPr>
        <w:t>de la presente Convocatoria.</w:t>
      </w:r>
    </w:p>
    <w:p w14:paraId="175C2F22" w14:textId="77777777" w:rsidR="00774A7A" w:rsidRPr="00386C34" w:rsidRDefault="00774A7A" w:rsidP="00774A7A">
      <w:pPr>
        <w:pStyle w:val="Prrafodelista"/>
        <w:rPr>
          <w:rFonts w:ascii="Montserrat" w:hAnsi="Montserrat"/>
          <w:b/>
          <w:sz w:val="18"/>
          <w:szCs w:val="18"/>
        </w:rPr>
      </w:pPr>
    </w:p>
    <w:p w14:paraId="4688EFFC" w14:textId="77777777" w:rsidR="00774A7A" w:rsidRPr="00386C34" w:rsidRDefault="00A14845" w:rsidP="00774A7A">
      <w:pPr>
        <w:pStyle w:val="Prrafodelista"/>
        <w:numPr>
          <w:ilvl w:val="0"/>
          <w:numId w:val="59"/>
        </w:numPr>
        <w:tabs>
          <w:tab w:val="left" w:pos="10294"/>
        </w:tabs>
        <w:jc w:val="both"/>
        <w:rPr>
          <w:rFonts w:ascii="Montserrat" w:eastAsiaTheme="minorEastAsia" w:hAnsi="Montserrat" w:cs="Arial"/>
          <w:bCs/>
          <w:sz w:val="18"/>
          <w:szCs w:val="18"/>
        </w:rPr>
      </w:pPr>
      <w:r w:rsidRPr="00386C34">
        <w:rPr>
          <w:rFonts w:ascii="Montserrat" w:hAnsi="Montserrat"/>
          <w:b/>
          <w:sz w:val="18"/>
          <w:szCs w:val="18"/>
        </w:rPr>
        <w:t>Tratándose de bienes de importación</w:t>
      </w:r>
      <w:r w:rsidRPr="00386C34">
        <w:rPr>
          <w:rFonts w:ascii="Montserrat" w:hAnsi="Montserrat"/>
          <w:sz w:val="18"/>
          <w:szCs w:val="18"/>
        </w:rPr>
        <w:t>, los licitantes deberán presentar escrito bajo protesta de decir verdad, manifestando dar cumplimiento a lo dispuesto en la Regl</w:t>
      </w:r>
      <w:r w:rsidR="00EC6692" w:rsidRPr="00386C34">
        <w:rPr>
          <w:rFonts w:ascii="Montserrat" w:hAnsi="Montserrat"/>
          <w:sz w:val="18"/>
          <w:szCs w:val="18"/>
        </w:rPr>
        <w:t xml:space="preserve">a 5.3 y 6.3 </w:t>
      </w:r>
      <w:r w:rsidRPr="00386C34">
        <w:rPr>
          <w:rFonts w:ascii="Montserrat" w:hAnsi="Montserrat"/>
          <w:sz w:val="18"/>
          <w:szCs w:val="18"/>
        </w:rPr>
        <w:t xml:space="preserve">de las Reglas para la aplicación del margen de preferencia, publicadas el 28 de diciembre de 2010 en el Diario Oficial de la Federación. Podrán presentar escrito libre o el </w:t>
      </w:r>
      <w:r w:rsidRPr="00386C34">
        <w:rPr>
          <w:rFonts w:ascii="Montserrat" w:hAnsi="Montserrat"/>
          <w:b/>
          <w:sz w:val="18"/>
          <w:szCs w:val="18"/>
        </w:rPr>
        <w:t xml:space="preserve">Anexo Número 5 (cinco) </w:t>
      </w:r>
      <w:r w:rsidRPr="00386C34">
        <w:rPr>
          <w:rFonts w:ascii="Montserrat" w:hAnsi="Montserrat"/>
          <w:sz w:val="18"/>
          <w:szCs w:val="18"/>
        </w:rPr>
        <w:t>de la presente Convocatoria.</w:t>
      </w:r>
    </w:p>
    <w:p w14:paraId="0E6B7F13" w14:textId="77777777" w:rsidR="00774A7A" w:rsidRPr="00386C34" w:rsidRDefault="00774A7A" w:rsidP="00774A7A">
      <w:pPr>
        <w:pStyle w:val="Prrafodelista"/>
        <w:rPr>
          <w:rFonts w:ascii="Montserrat" w:hAnsi="Montserrat" w:cs="Arial"/>
          <w:sz w:val="18"/>
          <w:szCs w:val="18"/>
          <w:lang w:val="es-ES_tradnl"/>
        </w:rPr>
      </w:pPr>
    </w:p>
    <w:p w14:paraId="4CF6BE4A" w14:textId="77777777" w:rsidR="00774A7A" w:rsidRPr="00386C34" w:rsidRDefault="00A14845" w:rsidP="00774A7A">
      <w:pPr>
        <w:pStyle w:val="Prrafodelista"/>
        <w:numPr>
          <w:ilvl w:val="0"/>
          <w:numId w:val="59"/>
        </w:numPr>
        <w:tabs>
          <w:tab w:val="left" w:pos="10294"/>
        </w:tabs>
        <w:jc w:val="both"/>
        <w:rPr>
          <w:rFonts w:ascii="Montserrat" w:eastAsiaTheme="minorEastAsia" w:hAnsi="Montserrat" w:cs="Arial"/>
          <w:bCs/>
          <w:sz w:val="18"/>
          <w:szCs w:val="18"/>
        </w:rPr>
      </w:pPr>
      <w:r w:rsidRPr="00386C34">
        <w:rPr>
          <w:rFonts w:ascii="Montserrat" w:hAnsi="Montserrat" w:cs="Arial"/>
          <w:sz w:val="18"/>
          <w:szCs w:val="18"/>
          <w:lang w:val="es-ES_tradnl"/>
        </w:rPr>
        <w:t xml:space="preserve">Los licitantes </w:t>
      </w:r>
      <w:r w:rsidRPr="00386C34">
        <w:rPr>
          <w:rFonts w:ascii="Montserrat" w:hAnsi="Montserrat" w:cs="Arial"/>
          <w:sz w:val="18"/>
          <w:szCs w:val="18"/>
        </w:rPr>
        <w:t>con carácter de MIPYMES, deberán presentar copia del documento expedido por autoridad competente, que determine su estratificación como micro, pequeña o mediana empresa; o bien un escrito en el cual manifiesten bajo protesta de decir verdad que cuentan con ese carácter, conforme al</w:t>
      </w:r>
      <w:r w:rsidRPr="00386C34">
        <w:rPr>
          <w:rFonts w:ascii="Montserrat" w:hAnsi="Montserrat" w:cs="Arial"/>
          <w:b/>
          <w:sz w:val="18"/>
          <w:szCs w:val="18"/>
        </w:rPr>
        <w:t xml:space="preserve"> Anexo Número 6 (seis)</w:t>
      </w:r>
      <w:r w:rsidRPr="00386C34">
        <w:rPr>
          <w:rFonts w:ascii="Montserrat" w:hAnsi="Montserrat" w:cs="Arial"/>
          <w:sz w:val="18"/>
          <w:szCs w:val="18"/>
        </w:rPr>
        <w:t>, de la presente convocatoria.</w:t>
      </w:r>
    </w:p>
    <w:p w14:paraId="30EEF42D" w14:textId="77777777" w:rsidR="00774A7A" w:rsidRPr="00386C34" w:rsidRDefault="00774A7A" w:rsidP="00774A7A">
      <w:pPr>
        <w:pStyle w:val="Prrafodelista"/>
        <w:rPr>
          <w:rFonts w:ascii="Montserrat" w:hAnsi="Montserrat" w:cs="Arial"/>
          <w:sz w:val="18"/>
          <w:szCs w:val="18"/>
          <w:lang w:val="es-ES_tradnl"/>
        </w:rPr>
      </w:pPr>
    </w:p>
    <w:p w14:paraId="5A1A2D46" w14:textId="77777777" w:rsidR="00774A7A" w:rsidRPr="00386C34" w:rsidRDefault="00F45433" w:rsidP="00774A7A">
      <w:pPr>
        <w:pStyle w:val="Prrafodelista"/>
        <w:numPr>
          <w:ilvl w:val="0"/>
          <w:numId w:val="59"/>
        </w:numPr>
        <w:tabs>
          <w:tab w:val="left" w:pos="10294"/>
        </w:tabs>
        <w:jc w:val="both"/>
        <w:rPr>
          <w:rFonts w:ascii="Montserrat" w:eastAsiaTheme="minorEastAsia" w:hAnsi="Montserrat" w:cs="Arial"/>
          <w:bCs/>
          <w:sz w:val="18"/>
          <w:szCs w:val="18"/>
        </w:rPr>
      </w:pPr>
      <w:r w:rsidRPr="00386C34">
        <w:rPr>
          <w:rFonts w:ascii="Montserrat" w:hAnsi="Montserrat" w:cs="Arial"/>
          <w:sz w:val="18"/>
          <w:szCs w:val="18"/>
          <w:lang w:val="es-ES_tradnl"/>
        </w:rPr>
        <w:t xml:space="preserve">En caso de que se presenten proposiciones en forma conjunta, cada una de las personas agrupadas, deberá presentar en forma individual los escritos señalados en este numeral correspondientes a los incisos </w:t>
      </w:r>
      <w:r w:rsidRPr="00386C34">
        <w:rPr>
          <w:rFonts w:ascii="Montserrat" w:hAnsi="Montserrat" w:cs="Arial"/>
          <w:b/>
          <w:sz w:val="18"/>
          <w:szCs w:val="18"/>
          <w:lang w:val="es-ES_tradnl"/>
        </w:rPr>
        <w:t>A), B), C), D), E) y F) numeral 7.2 (anexo 9) y en su caso, el numeral 6.3 inciso I)</w:t>
      </w:r>
      <w:r w:rsidRPr="00386C34">
        <w:rPr>
          <w:rFonts w:ascii="Montserrat" w:hAnsi="Montserrat" w:cs="Arial"/>
          <w:sz w:val="18"/>
          <w:szCs w:val="18"/>
          <w:lang w:val="es-ES_tradnl"/>
        </w:rPr>
        <w:t xml:space="preserve">  además del Convenio de Participación Conjunta, firmado por cada una de las personas que integren la proposición, conforme al </w:t>
      </w:r>
      <w:r w:rsidRPr="00386C34">
        <w:rPr>
          <w:rFonts w:ascii="Montserrat" w:hAnsi="Montserrat" w:cs="Arial"/>
          <w:b/>
          <w:sz w:val="18"/>
          <w:szCs w:val="18"/>
          <w:lang w:val="es-ES_tradnl"/>
        </w:rPr>
        <w:t>Anexo Número 2 (dos)</w:t>
      </w:r>
      <w:r w:rsidRPr="00386C34">
        <w:rPr>
          <w:rFonts w:ascii="Montserrat" w:hAnsi="Montserrat" w:cs="Arial"/>
          <w:sz w:val="18"/>
          <w:szCs w:val="18"/>
          <w:lang w:val="es-ES_tradnl"/>
        </w:rPr>
        <w:t xml:space="preserve"> de la presente Convocatoria.</w:t>
      </w:r>
    </w:p>
    <w:p w14:paraId="3947C8D9" w14:textId="77777777" w:rsidR="00774A7A" w:rsidRPr="00386C34" w:rsidRDefault="00774A7A" w:rsidP="00774A7A">
      <w:pPr>
        <w:pStyle w:val="Prrafodelista"/>
        <w:rPr>
          <w:rFonts w:ascii="Montserrat" w:hAnsi="Montserrat" w:cs="Arial"/>
          <w:sz w:val="18"/>
          <w:szCs w:val="18"/>
        </w:rPr>
      </w:pPr>
    </w:p>
    <w:p w14:paraId="11F0EE53" w14:textId="77777777" w:rsidR="00774A7A" w:rsidRPr="00386C34" w:rsidRDefault="00A14845" w:rsidP="00774A7A">
      <w:pPr>
        <w:pStyle w:val="Prrafodelista"/>
        <w:numPr>
          <w:ilvl w:val="0"/>
          <w:numId w:val="59"/>
        </w:numPr>
        <w:tabs>
          <w:tab w:val="left" w:pos="10294"/>
        </w:tabs>
        <w:jc w:val="both"/>
        <w:rPr>
          <w:rFonts w:ascii="Montserrat" w:eastAsiaTheme="minorEastAsia" w:hAnsi="Montserrat" w:cs="Arial"/>
          <w:bCs/>
          <w:sz w:val="18"/>
          <w:szCs w:val="18"/>
        </w:rPr>
      </w:pPr>
      <w:r w:rsidRPr="00386C34">
        <w:rPr>
          <w:rFonts w:ascii="Montserrat" w:hAnsi="Montserrat" w:cs="Arial"/>
          <w:sz w:val="18"/>
          <w:szCs w:val="18"/>
        </w:rPr>
        <w:t xml:space="preserve">En caso de ser </w:t>
      </w:r>
      <w:r w:rsidRPr="00386C34">
        <w:rPr>
          <w:rFonts w:ascii="Montserrat" w:hAnsi="Montserrat" w:cs="Arial"/>
          <w:b/>
          <w:sz w:val="18"/>
          <w:szCs w:val="18"/>
        </w:rPr>
        <w:t>Distribuidores o Comercializadores,</w:t>
      </w:r>
      <w:r w:rsidRPr="00386C34">
        <w:rPr>
          <w:rFonts w:ascii="Montserrat" w:hAnsi="Montserrat" w:cs="Arial"/>
          <w:sz w:val="18"/>
          <w:szCs w:val="18"/>
        </w:rPr>
        <w:t xml:space="preserve"> los licitantes deberán presentar </w:t>
      </w:r>
      <w:r w:rsidRPr="00386C34">
        <w:rPr>
          <w:rFonts w:ascii="Montserrat" w:hAnsi="Montserrat" w:cs="Arial"/>
          <w:bCs/>
          <w:sz w:val="18"/>
          <w:szCs w:val="18"/>
        </w:rPr>
        <w:t>carta del fabricante y/o representante filial en México del fabricante y/o Distribuidor Primario autorizado</w:t>
      </w:r>
      <w:r w:rsidR="00B62E26" w:rsidRPr="00386C34">
        <w:rPr>
          <w:rFonts w:ascii="Montserrat" w:hAnsi="Montserrat" w:cs="Arial"/>
          <w:bCs/>
          <w:sz w:val="18"/>
          <w:szCs w:val="18"/>
        </w:rPr>
        <w:t xml:space="preserve"> en el Registro Sanitario,</w:t>
      </w:r>
      <w:r w:rsidRPr="00386C34">
        <w:rPr>
          <w:rFonts w:ascii="Montserrat" w:hAnsi="Montserrat" w:cs="Arial"/>
          <w:bCs/>
          <w:sz w:val="18"/>
          <w:szCs w:val="18"/>
        </w:rPr>
        <w:t xml:space="preserve"> en papel membretado, firmada por el representante legal de esta última, respaldando solidariamente la propuesta técnica que se presente, por la (s) clave (s) en la (s) que participe, indicando el número de la Licitación, conforme al </w:t>
      </w:r>
      <w:r w:rsidRPr="00386C34">
        <w:rPr>
          <w:rFonts w:ascii="Montserrat" w:hAnsi="Montserrat" w:cs="Arial"/>
          <w:b/>
          <w:bCs/>
          <w:sz w:val="18"/>
          <w:szCs w:val="18"/>
        </w:rPr>
        <w:t>Anexo Número 7 (siete)</w:t>
      </w:r>
      <w:r w:rsidRPr="00386C34">
        <w:rPr>
          <w:rFonts w:ascii="Montserrat" w:hAnsi="Montserrat" w:cs="Arial"/>
          <w:bCs/>
          <w:sz w:val="18"/>
          <w:szCs w:val="18"/>
        </w:rPr>
        <w:t xml:space="preserve"> el cual forma parte de la presente convocatoria.</w:t>
      </w:r>
    </w:p>
    <w:p w14:paraId="62F3902F" w14:textId="77777777" w:rsidR="00774A7A" w:rsidRPr="00386C34" w:rsidRDefault="00774A7A" w:rsidP="00774A7A">
      <w:pPr>
        <w:pStyle w:val="Prrafodelista"/>
        <w:rPr>
          <w:rFonts w:ascii="Montserrat" w:hAnsi="Montserrat" w:cs="Arial"/>
          <w:sz w:val="18"/>
          <w:szCs w:val="18"/>
        </w:rPr>
      </w:pPr>
    </w:p>
    <w:p w14:paraId="34EF5775" w14:textId="77777777" w:rsidR="00774A7A" w:rsidRPr="00386C34" w:rsidRDefault="00F45433" w:rsidP="00774A7A">
      <w:pPr>
        <w:pStyle w:val="Prrafodelista"/>
        <w:numPr>
          <w:ilvl w:val="0"/>
          <w:numId w:val="59"/>
        </w:numPr>
        <w:tabs>
          <w:tab w:val="left" w:pos="10294"/>
        </w:tabs>
        <w:jc w:val="both"/>
        <w:rPr>
          <w:rFonts w:ascii="Montserrat" w:eastAsiaTheme="minorEastAsia" w:hAnsi="Montserrat" w:cs="Arial"/>
          <w:b/>
          <w:bCs/>
          <w:sz w:val="18"/>
          <w:szCs w:val="18"/>
        </w:rPr>
      </w:pPr>
      <w:r w:rsidRPr="00386C34">
        <w:rPr>
          <w:rFonts w:ascii="Montserrat" w:hAnsi="Montserrat" w:cs="Arial"/>
          <w:sz w:val="18"/>
          <w:szCs w:val="18"/>
        </w:rPr>
        <w:t xml:space="preserve">Escrito en el que manifieste su aceptación de que se tendrán </w:t>
      </w:r>
      <w:r w:rsidRPr="00386C34">
        <w:rPr>
          <w:rFonts w:ascii="Montserrat" w:hAnsi="Montserrat" w:cs="Arial"/>
          <w:b/>
          <w:sz w:val="18"/>
          <w:szCs w:val="18"/>
        </w:rPr>
        <w:t>como no presentada sus proposiciones</w:t>
      </w:r>
      <w:r w:rsidRPr="00386C34">
        <w:rPr>
          <w:rFonts w:ascii="Montserrat" w:hAnsi="Montserrat" w:cs="Arial"/>
          <w:sz w:val="18"/>
          <w:szCs w:val="18"/>
        </w:rPr>
        <w:t xml:space="preserve"> y, en su caso, la documentación requerida, cuando el archivo electrónico en el que se contengan las proposiciones y/o demás información no pueda abrirse por tener algún virus informático o por cualquier otra causa ajena al IMSS, en términos de lo dispuesto por el numeral 29 del “Acuerdo por el que se establecen las disposiciones que deberán observar para la utilización del sistema electrónico de información pública gubernamental, denominada </w:t>
      </w:r>
      <w:proofErr w:type="spellStart"/>
      <w:r w:rsidRPr="00386C34">
        <w:rPr>
          <w:rFonts w:ascii="Montserrat" w:hAnsi="Montserrat" w:cs="Arial"/>
          <w:sz w:val="18"/>
          <w:szCs w:val="18"/>
        </w:rPr>
        <w:t>CompraNet</w:t>
      </w:r>
      <w:proofErr w:type="spellEnd"/>
      <w:r w:rsidRPr="00386C34">
        <w:rPr>
          <w:rFonts w:ascii="Montserrat" w:hAnsi="Montserrat" w:cs="Arial"/>
          <w:sz w:val="18"/>
          <w:szCs w:val="18"/>
        </w:rPr>
        <w:t xml:space="preserve">”, pudiendo utilizar </w:t>
      </w:r>
      <w:r w:rsidRPr="00386C34">
        <w:rPr>
          <w:rFonts w:ascii="Montserrat" w:hAnsi="Montserrat" w:cs="Arial"/>
          <w:b/>
          <w:sz w:val="18"/>
          <w:szCs w:val="18"/>
        </w:rPr>
        <w:t>Anexo Número 20 (veinte).</w:t>
      </w:r>
    </w:p>
    <w:p w14:paraId="5CFAEB0F" w14:textId="77777777" w:rsidR="00774A7A" w:rsidRPr="00386C34" w:rsidRDefault="00774A7A" w:rsidP="00774A7A">
      <w:pPr>
        <w:pStyle w:val="Prrafodelista"/>
        <w:rPr>
          <w:rFonts w:ascii="Montserrat" w:hAnsi="Montserrat" w:cs="Arial"/>
          <w:sz w:val="18"/>
          <w:szCs w:val="18"/>
        </w:rPr>
      </w:pPr>
    </w:p>
    <w:p w14:paraId="21188A33" w14:textId="77777777" w:rsidR="00774A7A" w:rsidRPr="00386C34" w:rsidRDefault="00F45433" w:rsidP="00774A7A">
      <w:pPr>
        <w:pStyle w:val="Prrafodelista"/>
        <w:numPr>
          <w:ilvl w:val="0"/>
          <w:numId w:val="59"/>
        </w:numPr>
        <w:tabs>
          <w:tab w:val="left" w:pos="10294"/>
        </w:tabs>
        <w:jc w:val="both"/>
        <w:rPr>
          <w:rFonts w:ascii="Montserrat" w:eastAsiaTheme="minorEastAsia" w:hAnsi="Montserrat" w:cs="Arial"/>
          <w:bCs/>
          <w:sz w:val="18"/>
          <w:szCs w:val="18"/>
        </w:rPr>
      </w:pPr>
      <w:r w:rsidRPr="00386C34">
        <w:rPr>
          <w:rFonts w:ascii="Montserrat" w:hAnsi="Montserrat" w:cs="Arial"/>
          <w:sz w:val="18"/>
          <w:szCs w:val="18"/>
        </w:rPr>
        <w:lastRenderedPageBreak/>
        <w:t xml:space="preserve">Se hace del conocimiento del licitante, que en términos de lo dispuesto por los artículos 110 fracción XIII, 113, 117 de la Ley Federal de Transparencia y Acceso a la Información Pública  vigente  y 38 de su Reglamento; de conformidad con el último párrafo del Segundo Transitorio de la Ley vigente en la materia, deberán indicar si en los documentos que proporcionan al IMSS se contiene información de carácter confidencial o comercial reservada, señalando los documentos o las secciones de éstos que la contengan, así como el fundamento por el cual considera que tengan ese carácter, en términos del formato </w:t>
      </w:r>
      <w:r w:rsidRPr="00386C34">
        <w:rPr>
          <w:rFonts w:ascii="Montserrat" w:hAnsi="Montserrat" w:cs="Arial"/>
          <w:b/>
          <w:sz w:val="18"/>
          <w:szCs w:val="18"/>
        </w:rPr>
        <w:t>Anexo Número 19 (diecinueve).</w:t>
      </w:r>
    </w:p>
    <w:p w14:paraId="457A81A5" w14:textId="77777777" w:rsidR="00774A7A" w:rsidRPr="00386C34" w:rsidRDefault="00774A7A" w:rsidP="00774A7A">
      <w:pPr>
        <w:pStyle w:val="Prrafodelista"/>
        <w:rPr>
          <w:rFonts w:ascii="Montserrat" w:hAnsi="Montserrat" w:cs="Arial"/>
          <w:sz w:val="18"/>
          <w:szCs w:val="18"/>
        </w:rPr>
      </w:pPr>
    </w:p>
    <w:p w14:paraId="07CC7CD9" w14:textId="77777777" w:rsidR="00774A7A" w:rsidRPr="00386C34" w:rsidRDefault="00F45433" w:rsidP="00774A7A">
      <w:pPr>
        <w:pStyle w:val="Prrafodelista"/>
        <w:numPr>
          <w:ilvl w:val="0"/>
          <w:numId w:val="59"/>
        </w:numPr>
        <w:tabs>
          <w:tab w:val="left" w:pos="10294"/>
        </w:tabs>
        <w:jc w:val="both"/>
        <w:rPr>
          <w:rFonts w:ascii="Montserrat" w:eastAsiaTheme="minorEastAsia" w:hAnsi="Montserrat" w:cs="Arial"/>
          <w:b/>
          <w:bCs/>
          <w:sz w:val="18"/>
          <w:szCs w:val="18"/>
        </w:rPr>
      </w:pPr>
      <w:r w:rsidRPr="00386C34">
        <w:rPr>
          <w:rFonts w:ascii="Montserrat" w:hAnsi="Montserrat" w:cs="Arial"/>
          <w:sz w:val="18"/>
          <w:szCs w:val="18"/>
        </w:rPr>
        <w:t xml:space="preserve">Formato para la manifestación de que en caso de resultar con adjudicación se compromete a entregar al área contratante, por cada contrato, los documentos vigentes de la “opinión del cumplimiento de obligaciones fiscales” emitido por el S.A.T ,  la “opinión del cumplimiento de obligaciones en materia de seguridad social” emitido por el IMSS y  constancia de situación fiscal en materia de aportaciones patronales y entero de descuentos ante el instituto del fondo nacional de la vivienda para los trabajadores; en los que emitan opinión favorable o expresen el no adeudo a nombre de su representada. </w:t>
      </w:r>
      <w:r w:rsidRPr="00386C34">
        <w:rPr>
          <w:rFonts w:ascii="Montserrat" w:hAnsi="Montserrat" w:cs="Arial"/>
          <w:b/>
          <w:sz w:val="18"/>
          <w:szCs w:val="18"/>
        </w:rPr>
        <w:t>Anexo 21 (veintiuno).</w:t>
      </w:r>
    </w:p>
    <w:p w14:paraId="4ADE4582" w14:textId="77777777" w:rsidR="00774A7A" w:rsidRPr="00386C34" w:rsidRDefault="00774A7A" w:rsidP="00774A7A">
      <w:pPr>
        <w:pStyle w:val="Prrafodelista"/>
        <w:rPr>
          <w:rFonts w:ascii="Montserrat" w:hAnsi="Montserrat" w:cs="Arial"/>
          <w:sz w:val="18"/>
          <w:szCs w:val="18"/>
        </w:rPr>
      </w:pPr>
    </w:p>
    <w:p w14:paraId="4C1D5A4D" w14:textId="77777777" w:rsidR="000952B9" w:rsidRPr="00386C34" w:rsidRDefault="000952B9" w:rsidP="000952B9">
      <w:pPr>
        <w:pStyle w:val="Prrafodelista"/>
        <w:numPr>
          <w:ilvl w:val="0"/>
          <w:numId w:val="59"/>
        </w:numPr>
        <w:tabs>
          <w:tab w:val="left" w:pos="10294"/>
        </w:tabs>
        <w:jc w:val="both"/>
        <w:rPr>
          <w:rFonts w:ascii="Montserrat" w:hAnsi="Montserrat" w:cs="Arial"/>
          <w:b/>
          <w:sz w:val="18"/>
          <w:szCs w:val="18"/>
          <w:lang w:val="es-ES_tradnl"/>
        </w:rPr>
      </w:pPr>
      <w:r w:rsidRPr="00386C34">
        <w:rPr>
          <w:rFonts w:ascii="Montserrat" w:hAnsi="Montserrat" w:cs="Arial"/>
          <w:sz w:val="18"/>
          <w:szCs w:val="18"/>
        </w:rPr>
        <w:t>Formato</w:t>
      </w:r>
      <w:r w:rsidR="00F45433" w:rsidRPr="00386C34">
        <w:rPr>
          <w:rFonts w:ascii="Montserrat" w:hAnsi="Montserrat" w:cs="Arial"/>
          <w:sz w:val="18"/>
          <w:szCs w:val="18"/>
        </w:rPr>
        <w:t xml:space="preserve"> Carta bajo Protesta de decir verdad en la que se manifieste lo expresado por el artículo</w:t>
      </w:r>
      <w:r w:rsidR="00F45433" w:rsidRPr="00386C34">
        <w:rPr>
          <w:rFonts w:ascii="Montserrat" w:hAnsi="Montserrat" w:cs="Arial"/>
          <w:b/>
          <w:sz w:val="18"/>
          <w:szCs w:val="18"/>
        </w:rPr>
        <w:t xml:space="preserve"> 49 fracción IX</w:t>
      </w:r>
      <w:r w:rsidR="00F45433" w:rsidRPr="00386C34">
        <w:rPr>
          <w:rFonts w:ascii="Montserrat" w:hAnsi="Montserrat" w:cs="Arial"/>
          <w:sz w:val="18"/>
          <w:szCs w:val="18"/>
        </w:rPr>
        <w:t xml:space="preserve"> de la Ley General de Responsabilidades Administrativas del representante legal o persona facultada como proveedor. </w:t>
      </w:r>
      <w:r w:rsidRPr="00386C34">
        <w:rPr>
          <w:rFonts w:ascii="Montserrat" w:hAnsi="Montserrat" w:cs="Arial"/>
          <w:b/>
          <w:sz w:val="18"/>
          <w:szCs w:val="18"/>
          <w:lang w:val="es-ES_tradnl"/>
        </w:rPr>
        <w:t>Anexo 17 (diecisiete)</w:t>
      </w:r>
    </w:p>
    <w:p w14:paraId="1D1E2027" w14:textId="77777777" w:rsidR="000952B9" w:rsidRPr="00386C34" w:rsidRDefault="000952B9" w:rsidP="000952B9">
      <w:pPr>
        <w:pStyle w:val="Prrafodelista"/>
        <w:rPr>
          <w:rFonts w:ascii="Montserrat" w:hAnsi="Montserrat" w:cs="Arial"/>
          <w:b/>
          <w:sz w:val="18"/>
          <w:szCs w:val="18"/>
          <w:lang w:val="es-ES_tradnl"/>
        </w:rPr>
      </w:pPr>
    </w:p>
    <w:p w14:paraId="27C44C64" w14:textId="77777777" w:rsidR="000952B9" w:rsidRPr="00386C34" w:rsidRDefault="000952B9" w:rsidP="000952B9">
      <w:pPr>
        <w:pStyle w:val="Prrafodelista"/>
        <w:numPr>
          <w:ilvl w:val="0"/>
          <w:numId w:val="59"/>
        </w:numPr>
        <w:tabs>
          <w:tab w:val="left" w:pos="10294"/>
        </w:tabs>
        <w:jc w:val="both"/>
        <w:rPr>
          <w:rFonts w:ascii="Montserrat" w:hAnsi="Montserrat" w:cs="Arial"/>
          <w:b/>
          <w:sz w:val="18"/>
          <w:szCs w:val="18"/>
          <w:lang w:val="es-ES_tradnl"/>
        </w:rPr>
      </w:pPr>
      <w:r w:rsidRPr="00386C34">
        <w:rPr>
          <w:rFonts w:ascii="Montserrat" w:hAnsi="Montserrat" w:cs="Arial"/>
          <w:sz w:val="18"/>
          <w:szCs w:val="18"/>
        </w:rPr>
        <w:t xml:space="preserve">Formato Contacto Designación de contacto responsable  </w:t>
      </w:r>
      <w:r w:rsidRPr="00386C34">
        <w:rPr>
          <w:rFonts w:ascii="Montserrat" w:hAnsi="Montserrat" w:cs="Arial"/>
          <w:b/>
          <w:sz w:val="18"/>
          <w:szCs w:val="18"/>
          <w:lang w:val="es-ES_tradnl"/>
        </w:rPr>
        <w:t>Anexo 18 (dieciocho).</w:t>
      </w:r>
    </w:p>
    <w:p w14:paraId="30B35219" w14:textId="77777777" w:rsidR="000C2EE1" w:rsidRPr="00386C34" w:rsidRDefault="000C2EE1" w:rsidP="00775C84">
      <w:pPr>
        <w:pStyle w:val="Prrafodelista"/>
        <w:ind w:firstLine="708"/>
        <w:rPr>
          <w:rFonts w:ascii="Montserrat" w:hAnsi="Montserrat" w:cs="Arial"/>
          <w:b/>
          <w:sz w:val="18"/>
          <w:szCs w:val="18"/>
          <w:lang w:val="es-ES_tradnl"/>
        </w:rPr>
      </w:pPr>
    </w:p>
    <w:p w14:paraId="6A6164A4" w14:textId="77777777" w:rsidR="00FF2361" w:rsidRPr="00386C34" w:rsidRDefault="00FF2361" w:rsidP="00FF2361">
      <w:pPr>
        <w:numPr>
          <w:ilvl w:val="0"/>
          <w:numId w:val="59"/>
        </w:numPr>
        <w:tabs>
          <w:tab w:val="left" w:pos="10294"/>
        </w:tabs>
        <w:contextualSpacing/>
        <w:jc w:val="both"/>
        <w:rPr>
          <w:rFonts w:ascii="Montserrat" w:hAnsi="Montserrat" w:cs="Arial"/>
          <w:b/>
          <w:sz w:val="18"/>
          <w:szCs w:val="18"/>
        </w:rPr>
      </w:pPr>
      <w:r w:rsidRPr="00386C34">
        <w:rPr>
          <w:rFonts w:ascii="Montserrat" w:hAnsi="Montserrat" w:cs="Arial"/>
          <w:sz w:val="18"/>
          <w:szCs w:val="18"/>
        </w:rPr>
        <w:t xml:space="preserve">Autorización para consultar su opinión de cumplimiento (32-D) ANTE EL IMSS conforme al </w:t>
      </w:r>
      <w:r w:rsidRPr="00386C34">
        <w:rPr>
          <w:rFonts w:ascii="Montserrat" w:eastAsia="MS Mincho" w:hAnsi="Montserrat" w:cs="Arial"/>
          <w:b/>
          <w:bCs/>
          <w:sz w:val="18"/>
          <w:szCs w:val="18"/>
        </w:rPr>
        <w:t>ACDO.AS2.HCT.270422/107.</w:t>
      </w:r>
      <w:r w:rsidRPr="00386C34">
        <w:rPr>
          <w:rFonts w:ascii="Montserrat" w:hAnsi="Montserrat" w:cs="Arial"/>
          <w:sz w:val="18"/>
          <w:szCs w:val="18"/>
        </w:rPr>
        <w:t xml:space="preserve">  </w:t>
      </w:r>
      <w:r w:rsidRPr="00386C34">
        <w:rPr>
          <w:rFonts w:ascii="Montserrat" w:hAnsi="Montserrat" w:cs="Arial"/>
          <w:b/>
          <w:sz w:val="18"/>
          <w:szCs w:val="18"/>
        </w:rPr>
        <w:t>Anexo 21 A (veintiuno a).</w:t>
      </w:r>
    </w:p>
    <w:p w14:paraId="355EE66F" w14:textId="77777777" w:rsidR="000C2EE1" w:rsidRPr="00386C34" w:rsidRDefault="000C2EE1" w:rsidP="000C2EE1">
      <w:pPr>
        <w:pStyle w:val="Prrafodelista"/>
        <w:tabs>
          <w:tab w:val="left" w:pos="10294"/>
        </w:tabs>
        <w:ind w:left="786"/>
        <w:jc w:val="both"/>
        <w:rPr>
          <w:rFonts w:ascii="Montserrat" w:hAnsi="Montserrat" w:cs="Arial"/>
          <w:sz w:val="18"/>
          <w:szCs w:val="18"/>
        </w:rPr>
      </w:pPr>
    </w:p>
    <w:p w14:paraId="14BAF7A9" w14:textId="77777777" w:rsidR="00A14845" w:rsidRPr="00386C34" w:rsidRDefault="00A14845" w:rsidP="00A14845">
      <w:pPr>
        <w:pStyle w:val="Textoindependiente"/>
        <w:spacing w:after="0"/>
        <w:ind w:left="720"/>
        <w:jc w:val="both"/>
        <w:rPr>
          <w:rFonts w:ascii="Montserrat" w:hAnsi="Montserrat" w:cs="Arial"/>
          <w:sz w:val="18"/>
          <w:szCs w:val="18"/>
        </w:rPr>
      </w:pPr>
    </w:p>
    <w:p w14:paraId="63BBBEDF" w14:textId="77777777" w:rsidR="00F45433" w:rsidRPr="00386C34" w:rsidRDefault="00A14845" w:rsidP="00F45433">
      <w:pPr>
        <w:pStyle w:val="Textoindependiente"/>
        <w:numPr>
          <w:ilvl w:val="0"/>
          <w:numId w:val="4"/>
        </w:numPr>
        <w:spacing w:after="0"/>
        <w:jc w:val="both"/>
        <w:rPr>
          <w:rFonts w:ascii="Montserrat" w:hAnsi="Montserrat" w:cs="Arial"/>
          <w:b/>
          <w:sz w:val="18"/>
          <w:szCs w:val="18"/>
          <w:lang w:val="es-ES_tradnl"/>
        </w:rPr>
      </w:pPr>
      <w:r w:rsidRPr="00386C34">
        <w:rPr>
          <w:rFonts w:ascii="Montserrat" w:hAnsi="Montserrat" w:cs="Arial"/>
          <w:b/>
          <w:sz w:val="18"/>
          <w:szCs w:val="18"/>
          <w:lang w:val="es-ES_tradnl"/>
        </w:rPr>
        <w:t>Además de considerar los aspectos siguientes:</w:t>
      </w:r>
    </w:p>
    <w:p w14:paraId="34965EDC" w14:textId="77777777" w:rsidR="00F45433" w:rsidRPr="00386C34" w:rsidRDefault="00F45433" w:rsidP="00F45433">
      <w:pPr>
        <w:pStyle w:val="Textoindependiente"/>
        <w:spacing w:after="0"/>
        <w:ind w:left="360"/>
        <w:jc w:val="both"/>
        <w:rPr>
          <w:rFonts w:ascii="Montserrat" w:hAnsi="Montserrat" w:cs="Arial"/>
          <w:b/>
          <w:sz w:val="18"/>
          <w:szCs w:val="18"/>
          <w:lang w:val="es-ES_tradnl"/>
        </w:rPr>
      </w:pPr>
    </w:p>
    <w:p w14:paraId="07C1DC57" w14:textId="77777777" w:rsidR="00F45433" w:rsidRPr="00386C34" w:rsidRDefault="00F45433" w:rsidP="00F45433">
      <w:pPr>
        <w:pStyle w:val="Textoindependiente"/>
        <w:numPr>
          <w:ilvl w:val="0"/>
          <w:numId w:val="61"/>
        </w:numPr>
        <w:spacing w:after="0"/>
        <w:jc w:val="both"/>
        <w:rPr>
          <w:rFonts w:ascii="Montserrat" w:hAnsi="Montserrat" w:cs="Arial"/>
          <w:b/>
          <w:sz w:val="18"/>
          <w:szCs w:val="18"/>
          <w:lang w:val="es-ES_tradnl"/>
        </w:rPr>
      </w:pPr>
      <w:r w:rsidRPr="00386C34">
        <w:rPr>
          <w:rFonts w:ascii="Montserrat" w:hAnsi="Montserrat" w:cs="Arial"/>
          <w:sz w:val="18"/>
          <w:szCs w:val="18"/>
        </w:rPr>
        <w:t>Los licitantes que deseen participar, sólo podrán presentar una proposición en el presente procedimiento de adquisición; iniciado el Acto de Presentación y Apertura de Proposiciones, las ya presentadas no podrán ser retiradas o dejarse sin efecto por los licitantes, por lo que deberán considerarse vigentes dentro del presente procedimiento y hasta su conclusión</w:t>
      </w:r>
    </w:p>
    <w:p w14:paraId="332EB4D9" w14:textId="77777777" w:rsidR="00F45433" w:rsidRPr="00386C34" w:rsidRDefault="00F45433" w:rsidP="00F45433">
      <w:pPr>
        <w:pStyle w:val="Prrafodelista"/>
        <w:tabs>
          <w:tab w:val="left" w:pos="10294"/>
        </w:tabs>
        <w:ind w:left="1440"/>
        <w:jc w:val="both"/>
        <w:rPr>
          <w:rFonts w:ascii="Montserrat" w:hAnsi="Montserrat" w:cs="Arial"/>
          <w:sz w:val="18"/>
          <w:szCs w:val="18"/>
        </w:rPr>
      </w:pPr>
    </w:p>
    <w:p w14:paraId="21DCA800" w14:textId="77777777" w:rsidR="00F45433" w:rsidRPr="00386C34" w:rsidRDefault="00F45433" w:rsidP="00F45433">
      <w:pPr>
        <w:pStyle w:val="Prrafodelista"/>
        <w:numPr>
          <w:ilvl w:val="0"/>
          <w:numId w:val="61"/>
        </w:numPr>
        <w:tabs>
          <w:tab w:val="left" w:pos="10294"/>
        </w:tabs>
        <w:jc w:val="both"/>
        <w:rPr>
          <w:rFonts w:ascii="Montserrat" w:hAnsi="Montserrat" w:cs="Arial"/>
          <w:sz w:val="18"/>
          <w:szCs w:val="18"/>
        </w:rPr>
      </w:pPr>
      <w:r w:rsidRPr="00386C34">
        <w:rPr>
          <w:rFonts w:ascii="Montserrat" w:hAnsi="Montserrat" w:cs="Arial"/>
          <w:sz w:val="18"/>
          <w:szCs w:val="18"/>
        </w:rPr>
        <w:t xml:space="preserve">Las cartas protestadas, así como las proposiciones que presenten los licitantes deberán ser firmadas autógrafamente por el licitante o su representante legal y/o apoderado, en la última hoja de cada uno de los documentos que forman parte de la misma, no siendo motivo de descalificación el hecho de que las demás hojas que las integren y sus anexos carezcan de firma o rúbrica. </w:t>
      </w:r>
    </w:p>
    <w:p w14:paraId="2925C033" w14:textId="77777777" w:rsidR="00F45433" w:rsidRPr="00386C34" w:rsidRDefault="00F45433" w:rsidP="00F45433">
      <w:pPr>
        <w:pStyle w:val="Prrafodelista"/>
        <w:tabs>
          <w:tab w:val="left" w:pos="10294"/>
        </w:tabs>
        <w:ind w:left="1440"/>
        <w:jc w:val="both"/>
        <w:rPr>
          <w:rFonts w:ascii="Montserrat" w:hAnsi="Montserrat" w:cs="Arial"/>
          <w:sz w:val="18"/>
          <w:szCs w:val="18"/>
        </w:rPr>
      </w:pPr>
    </w:p>
    <w:p w14:paraId="284B20D9" w14:textId="77777777" w:rsidR="00F45433" w:rsidRPr="00386C34" w:rsidRDefault="00F45433" w:rsidP="00F45433">
      <w:pPr>
        <w:pStyle w:val="Prrafodelista"/>
        <w:numPr>
          <w:ilvl w:val="0"/>
          <w:numId w:val="61"/>
        </w:numPr>
        <w:tabs>
          <w:tab w:val="left" w:pos="10294"/>
        </w:tabs>
        <w:jc w:val="both"/>
        <w:rPr>
          <w:rFonts w:ascii="Montserrat" w:hAnsi="Montserrat" w:cs="Arial"/>
          <w:sz w:val="18"/>
          <w:szCs w:val="18"/>
        </w:rPr>
      </w:pPr>
      <w:r w:rsidRPr="00386C34">
        <w:rPr>
          <w:rFonts w:ascii="Montserrat" w:hAnsi="Montserrat" w:cs="Arial"/>
          <w:sz w:val="18"/>
          <w:szCs w:val="18"/>
        </w:rPr>
        <w:t>En las proposiciones enviadas a través de medios remotos de comunicación electrónica, en sustitución de la firma autógrafa, se emplearán los medios de identificación electrónica que establezca la SFP.</w:t>
      </w:r>
    </w:p>
    <w:p w14:paraId="6537E0C6" w14:textId="77777777" w:rsidR="00F45433" w:rsidRPr="00386C34" w:rsidRDefault="00F45433" w:rsidP="00F45433">
      <w:pPr>
        <w:pStyle w:val="Prrafodelista"/>
        <w:tabs>
          <w:tab w:val="left" w:pos="10294"/>
        </w:tabs>
        <w:ind w:left="1440"/>
        <w:jc w:val="both"/>
        <w:rPr>
          <w:rFonts w:ascii="Montserrat" w:hAnsi="Montserrat" w:cs="Arial"/>
          <w:sz w:val="18"/>
          <w:szCs w:val="18"/>
        </w:rPr>
      </w:pPr>
    </w:p>
    <w:p w14:paraId="2BB6F1C2" w14:textId="77777777" w:rsidR="00F45433" w:rsidRPr="00386C34" w:rsidRDefault="00F45433" w:rsidP="00F45433">
      <w:pPr>
        <w:pStyle w:val="Prrafodelista"/>
        <w:numPr>
          <w:ilvl w:val="0"/>
          <w:numId w:val="61"/>
        </w:numPr>
        <w:tabs>
          <w:tab w:val="left" w:pos="10294"/>
        </w:tabs>
        <w:jc w:val="both"/>
        <w:rPr>
          <w:rFonts w:ascii="Montserrat" w:hAnsi="Montserrat" w:cs="Arial"/>
          <w:sz w:val="18"/>
          <w:szCs w:val="18"/>
        </w:rPr>
      </w:pPr>
      <w:r w:rsidRPr="00386C34">
        <w:rPr>
          <w:rFonts w:ascii="Montserrat" w:hAnsi="Montserrat" w:cs="Arial"/>
          <w:sz w:val="18"/>
          <w:szCs w:val="18"/>
        </w:rPr>
        <w:t xml:space="preserve">Cada  uno de los documentos que integren la proposición de los licitantes y aquéllos distintos a ésta, deben estar foliados en todas y cada una de las hojas que conforman ésta. Para tal  efecto, se deberán numerar de manera individual las proposiciones técnica y económica, así como el resto de los documentos que entregue, sin que sea motivo de </w:t>
      </w:r>
      <w:proofErr w:type="spellStart"/>
      <w:r w:rsidRPr="00386C34">
        <w:rPr>
          <w:rFonts w:ascii="Montserrat" w:hAnsi="Montserrat" w:cs="Arial"/>
          <w:sz w:val="18"/>
          <w:szCs w:val="18"/>
        </w:rPr>
        <w:t>desechamiento</w:t>
      </w:r>
      <w:proofErr w:type="spellEnd"/>
      <w:r w:rsidRPr="00386C34">
        <w:rPr>
          <w:rFonts w:ascii="Montserrat" w:hAnsi="Montserrat" w:cs="Arial"/>
          <w:sz w:val="18"/>
          <w:szCs w:val="18"/>
        </w:rPr>
        <w:t xml:space="preserve"> el que no se encuentren foliadas todas las hojas, de conformidad con el artículo 50 del Reglamento de la Ley.</w:t>
      </w:r>
    </w:p>
    <w:p w14:paraId="2465738C" w14:textId="77777777" w:rsidR="00F45433" w:rsidRPr="00386C34" w:rsidRDefault="00F45433" w:rsidP="00F45433">
      <w:pPr>
        <w:pStyle w:val="Prrafodelista"/>
        <w:tabs>
          <w:tab w:val="left" w:pos="10294"/>
        </w:tabs>
        <w:ind w:left="1440"/>
        <w:jc w:val="both"/>
        <w:rPr>
          <w:rFonts w:ascii="Montserrat" w:hAnsi="Montserrat" w:cs="Arial"/>
          <w:b/>
          <w:i/>
          <w:sz w:val="18"/>
          <w:szCs w:val="18"/>
        </w:rPr>
      </w:pPr>
    </w:p>
    <w:p w14:paraId="630E940E" w14:textId="77777777" w:rsidR="00F45433" w:rsidRPr="00386C34" w:rsidRDefault="00F45433" w:rsidP="00F45433">
      <w:pPr>
        <w:tabs>
          <w:tab w:val="left" w:pos="10294"/>
        </w:tabs>
        <w:jc w:val="both"/>
        <w:rPr>
          <w:rFonts w:ascii="Montserrat" w:eastAsia="Times New Roman" w:hAnsi="Montserrat" w:cs="Arial"/>
          <w:b/>
          <w:i/>
          <w:sz w:val="18"/>
          <w:szCs w:val="18"/>
        </w:rPr>
      </w:pPr>
      <w:r w:rsidRPr="00386C34">
        <w:rPr>
          <w:rFonts w:ascii="Montserrat" w:eastAsia="Times New Roman" w:hAnsi="Montserrat" w:cs="Arial"/>
          <w:b/>
          <w:i/>
          <w:sz w:val="18"/>
          <w:szCs w:val="18"/>
        </w:rPr>
        <w:lastRenderedPageBreak/>
        <w:t xml:space="preserve">Es requisito indispensable que todos y cada uno de los documentos que integren la propuesta, lleven anotado el número del evento en el que se participa. </w:t>
      </w:r>
    </w:p>
    <w:p w14:paraId="4152C0E4" w14:textId="77777777" w:rsidR="00F45433" w:rsidRPr="00386C34" w:rsidRDefault="00F45433" w:rsidP="00F45433">
      <w:pPr>
        <w:pStyle w:val="Prrafodelista"/>
        <w:tabs>
          <w:tab w:val="left" w:pos="10294"/>
        </w:tabs>
        <w:ind w:left="1440"/>
        <w:jc w:val="both"/>
        <w:rPr>
          <w:rFonts w:ascii="Montserrat" w:hAnsi="Montserrat" w:cs="Arial"/>
          <w:sz w:val="18"/>
          <w:szCs w:val="18"/>
        </w:rPr>
      </w:pPr>
    </w:p>
    <w:p w14:paraId="1EBEC292" w14:textId="77777777" w:rsidR="00F45433" w:rsidRPr="00386C34" w:rsidRDefault="00F45433" w:rsidP="00F45433">
      <w:pPr>
        <w:tabs>
          <w:tab w:val="left" w:pos="10294"/>
        </w:tabs>
        <w:jc w:val="both"/>
        <w:rPr>
          <w:rFonts w:ascii="Montserrat" w:eastAsia="Times New Roman" w:hAnsi="Montserrat" w:cs="Arial"/>
          <w:i/>
          <w:sz w:val="18"/>
          <w:szCs w:val="18"/>
        </w:rPr>
      </w:pPr>
      <w:r w:rsidRPr="00386C34">
        <w:rPr>
          <w:rFonts w:ascii="Montserrat" w:eastAsia="Times New Roman" w:hAnsi="Montserrat" w:cs="Arial"/>
          <w:i/>
          <w:sz w:val="18"/>
          <w:szCs w:val="18"/>
        </w:rPr>
        <w:t>En los incisos en los que no aplique la documentación solicitada, deberá presentar sus escritos con la leyenda “No Aplica”. Señalando el numeral al que pertenece, sin modificar el numeral o anexo correspondiente conforme lo marca la convocatoria.</w:t>
      </w:r>
    </w:p>
    <w:p w14:paraId="173B296B" w14:textId="77777777" w:rsidR="00A14845" w:rsidRPr="00386C34" w:rsidRDefault="00A14845" w:rsidP="00F45433">
      <w:pPr>
        <w:pStyle w:val="Prrafodelista"/>
        <w:tabs>
          <w:tab w:val="left" w:pos="10294"/>
        </w:tabs>
        <w:ind w:left="1440"/>
        <w:jc w:val="both"/>
        <w:rPr>
          <w:rFonts w:ascii="Montserrat" w:hAnsi="Montserrat" w:cs="Arial"/>
          <w:sz w:val="18"/>
          <w:szCs w:val="18"/>
        </w:rPr>
      </w:pPr>
    </w:p>
    <w:p w14:paraId="53B0A132" w14:textId="77777777" w:rsidR="00A14845" w:rsidRPr="00386C34" w:rsidRDefault="00A14845" w:rsidP="00A14845">
      <w:pPr>
        <w:tabs>
          <w:tab w:val="left" w:pos="567"/>
        </w:tabs>
        <w:jc w:val="both"/>
        <w:rPr>
          <w:rFonts w:ascii="Montserrat" w:hAnsi="Montserrat" w:cs="Arial"/>
          <w:b/>
          <w:bCs/>
          <w:sz w:val="18"/>
          <w:szCs w:val="18"/>
        </w:rPr>
      </w:pPr>
      <w:r w:rsidRPr="00386C34">
        <w:rPr>
          <w:rFonts w:ascii="Montserrat" w:hAnsi="Montserrat" w:cs="Arial"/>
          <w:b/>
          <w:bCs/>
          <w:sz w:val="18"/>
          <w:szCs w:val="18"/>
        </w:rPr>
        <w:t>6.2.</w:t>
      </w:r>
      <w:r w:rsidRPr="00386C34">
        <w:rPr>
          <w:rFonts w:ascii="Montserrat" w:hAnsi="Montserrat" w:cs="Arial"/>
          <w:b/>
          <w:bCs/>
          <w:sz w:val="18"/>
          <w:szCs w:val="18"/>
        </w:rPr>
        <w:tab/>
        <w:t>PROPOSICION TÉCNICA.</w:t>
      </w:r>
    </w:p>
    <w:p w14:paraId="3A24E543" w14:textId="77777777" w:rsidR="00A14845" w:rsidRPr="00386C34" w:rsidRDefault="00A14845" w:rsidP="00A14845">
      <w:pPr>
        <w:jc w:val="both"/>
        <w:rPr>
          <w:rFonts w:ascii="Montserrat" w:hAnsi="Montserrat" w:cs="Arial"/>
          <w:sz w:val="18"/>
          <w:szCs w:val="18"/>
        </w:rPr>
      </w:pPr>
    </w:p>
    <w:p w14:paraId="347C1CF9" w14:textId="77777777" w:rsidR="00A14845" w:rsidRPr="00386C34" w:rsidRDefault="00A14845" w:rsidP="00A14845">
      <w:pPr>
        <w:jc w:val="both"/>
        <w:rPr>
          <w:rFonts w:ascii="Montserrat" w:hAnsi="Montserrat" w:cs="Arial"/>
          <w:sz w:val="18"/>
          <w:szCs w:val="18"/>
        </w:rPr>
      </w:pPr>
      <w:r w:rsidRPr="00386C34">
        <w:rPr>
          <w:rFonts w:ascii="Montserrat" w:hAnsi="Montserrat" w:cs="Arial"/>
          <w:sz w:val="18"/>
          <w:szCs w:val="18"/>
        </w:rPr>
        <w:t>La proposición técnica deberá contener la siguiente documentación:</w:t>
      </w:r>
    </w:p>
    <w:p w14:paraId="187049F0" w14:textId="77777777" w:rsidR="00A14845" w:rsidRPr="00386C34" w:rsidRDefault="00A14845" w:rsidP="00A14845">
      <w:pPr>
        <w:jc w:val="both"/>
        <w:rPr>
          <w:rFonts w:ascii="Montserrat" w:hAnsi="Montserrat" w:cs="Arial"/>
          <w:sz w:val="18"/>
          <w:szCs w:val="18"/>
        </w:rPr>
      </w:pPr>
    </w:p>
    <w:p w14:paraId="26D1289F" w14:textId="77777777" w:rsidR="00A14845" w:rsidRPr="00386C34" w:rsidRDefault="00A14845" w:rsidP="000F4B40">
      <w:pPr>
        <w:pStyle w:val="Sangra3detindependiente1"/>
        <w:numPr>
          <w:ilvl w:val="0"/>
          <w:numId w:val="25"/>
        </w:numPr>
        <w:ind w:left="364" w:hanging="222"/>
        <w:rPr>
          <w:rFonts w:ascii="Montserrat" w:hAnsi="Montserrat"/>
          <w:sz w:val="18"/>
          <w:szCs w:val="18"/>
        </w:rPr>
      </w:pPr>
      <w:r w:rsidRPr="00386C34">
        <w:rPr>
          <w:rFonts w:ascii="Montserrat" w:hAnsi="Montserrat"/>
          <w:sz w:val="18"/>
          <w:szCs w:val="18"/>
        </w:rPr>
        <w:t xml:space="preserve">Descripción amplia y detallada de los bienes ofertados, cumpliendo estrictamente con lo señalado en el </w:t>
      </w:r>
      <w:r w:rsidRPr="00386C34">
        <w:rPr>
          <w:rFonts w:ascii="Montserrat" w:hAnsi="Montserrat"/>
          <w:b/>
          <w:bCs/>
          <w:sz w:val="18"/>
          <w:szCs w:val="18"/>
        </w:rPr>
        <w:t>Anexo Número 1 (uno) “Requerimiento”</w:t>
      </w:r>
      <w:r w:rsidR="0040538E" w:rsidRPr="00386C34">
        <w:rPr>
          <w:rFonts w:ascii="Montserrat" w:hAnsi="Montserrat"/>
          <w:b/>
          <w:bCs/>
          <w:sz w:val="18"/>
          <w:szCs w:val="18"/>
        </w:rPr>
        <w:t xml:space="preserve"> y en el Anexo 1-A</w:t>
      </w:r>
      <w:r w:rsidRPr="00386C34">
        <w:rPr>
          <w:rFonts w:ascii="Montserrat" w:hAnsi="Montserrat"/>
          <w:b/>
          <w:bCs/>
          <w:sz w:val="18"/>
          <w:szCs w:val="18"/>
        </w:rPr>
        <w:t xml:space="preserve">, </w:t>
      </w:r>
      <w:r w:rsidRPr="00386C34">
        <w:rPr>
          <w:rFonts w:ascii="Montserrat" w:hAnsi="Montserrat"/>
          <w:bCs/>
          <w:sz w:val="18"/>
          <w:szCs w:val="18"/>
        </w:rPr>
        <w:t xml:space="preserve">conforme al </w:t>
      </w:r>
      <w:r w:rsidRPr="00386C34">
        <w:rPr>
          <w:rFonts w:ascii="Montserrat" w:hAnsi="Montserrat"/>
          <w:b/>
          <w:bCs/>
          <w:sz w:val="18"/>
          <w:szCs w:val="18"/>
        </w:rPr>
        <w:t>Anexo Número 10 (diez)</w:t>
      </w:r>
      <w:r w:rsidRPr="00386C34">
        <w:rPr>
          <w:rFonts w:ascii="Montserrat" w:hAnsi="Montserrat"/>
          <w:bCs/>
          <w:sz w:val="18"/>
          <w:szCs w:val="18"/>
        </w:rPr>
        <w:t xml:space="preserve">, el cual forma parte </w:t>
      </w:r>
      <w:r w:rsidRPr="00386C34">
        <w:rPr>
          <w:rFonts w:ascii="Montserrat" w:hAnsi="Montserrat"/>
          <w:sz w:val="18"/>
          <w:szCs w:val="18"/>
        </w:rPr>
        <w:t>de esta convocatoria.</w:t>
      </w:r>
    </w:p>
    <w:p w14:paraId="41102A96" w14:textId="77777777" w:rsidR="00A14845" w:rsidRPr="00386C34" w:rsidRDefault="00A14845" w:rsidP="00A14845">
      <w:pPr>
        <w:pStyle w:val="Sangra3detindependiente1"/>
        <w:ind w:left="720" w:firstLine="0"/>
        <w:rPr>
          <w:rFonts w:ascii="Montserrat" w:hAnsi="Montserrat"/>
          <w:sz w:val="18"/>
          <w:szCs w:val="18"/>
        </w:rPr>
      </w:pPr>
    </w:p>
    <w:p w14:paraId="243E99A1" w14:textId="77777777" w:rsidR="00774317" w:rsidRPr="00386C34" w:rsidRDefault="00A14845" w:rsidP="00774317">
      <w:pPr>
        <w:pStyle w:val="Sangra3detindependiente1"/>
        <w:numPr>
          <w:ilvl w:val="0"/>
          <w:numId w:val="25"/>
        </w:numPr>
        <w:ind w:left="364" w:hanging="222"/>
        <w:rPr>
          <w:rFonts w:ascii="Montserrat" w:hAnsi="Montserrat"/>
          <w:sz w:val="18"/>
          <w:szCs w:val="18"/>
          <w:u w:val="single"/>
        </w:rPr>
      </w:pPr>
      <w:r w:rsidRPr="00386C34">
        <w:rPr>
          <w:rFonts w:ascii="Montserrat" w:hAnsi="Montserrat"/>
          <w:sz w:val="18"/>
          <w:szCs w:val="18"/>
        </w:rPr>
        <w:t xml:space="preserve">Para las partidas requeridas en el </w:t>
      </w:r>
      <w:r w:rsidRPr="00386C34">
        <w:rPr>
          <w:rFonts w:ascii="Montserrat" w:hAnsi="Montserrat"/>
          <w:b/>
          <w:bCs/>
          <w:sz w:val="18"/>
          <w:szCs w:val="18"/>
        </w:rPr>
        <w:t xml:space="preserve">Anexo número 1  (Uno), </w:t>
      </w:r>
      <w:r w:rsidRPr="00386C34">
        <w:rPr>
          <w:rFonts w:ascii="Montserrat" w:hAnsi="Montserrat"/>
          <w:bCs/>
          <w:sz w:val="18"/>
          <w:szCs w:val="18"/>
        </w:rPr>
        <w:t xml:space="preserve">el </w:t>
      </w:r>
      <w:r w:rsidRPr="00386C34">
        <w:rPr>
          <w:rFonts w:ascii="Montserrat" w:hAnsi="Montserrat"/>
          <w:sz w:val="18"/>
          <w:szCs w:val="18"/>
        </w:rPr>
        <w:t xml:space="preserve">Comprobante de entrega de muestras (numeral </w:t>
      </w:r>
      <w:r w:rsidRPr="00386C34">
        <w:rPr>
          <w:rFonts w:ascii="Montserrat" w:hAnsi="Montserrat"/>
          <w:b/>
          <w:sz w:val="18"/>
          <w:szCs w:val="18"/>
        </w:rPr>
        <w:t>6.2.1</w:t>
      </w:r>
      <w:r w:rsidRPr="00386C34">
        <w:rPr>
          <w:rFonts w:ascii="Montserrat" w:hAnsi="Montserrat"/>
          <w:sz w:val="18"/>
          <w:szCs w:val="18"/>
        </w:rPr>
        <w:t>), las cuales se corroborarán  conforme a las Especificaciones</w:t>
      </w:r>
      <w:r w:rsidR="001536DC" w:rsidRPr="00386C34">
        <w:rPr>
          <w:rFonts w:ascii="Montserrat" w:hAnsi="Montserrat"/>
          <w:sz w:val="18"/>
          <w:szCs w:val="18"/>
        </w:rPr>
        <w:t xml:space="preserve"> y descripciones</w:t>
      </w:r>
      <w:r w:rsidRPr="00386C34">
        <w:rPr>
          <w:rFonts w:ascii="Montserrat" w:hAnsi="Montserrat"/>
          <w:sz w:val="18"/>
          <w:szCs w:val="18"/>
        </w:rPr>
        <w:t xml:space="preserve"> Técnicas, contenidas </w:t>
      </w:r>
      <w:r w:rsidR="001536DC" w:rsidRPr="00386C34">
        <w:rPr>
          <w:rFonts w:ascii="Montserrat" w:hAnsi="Montserrat"/>
          <w:sz w:val="18"/>
          <w:szCs w:val="18"/>
        </w:rPr>
        <w:t xml:space="preserve">igualmente </w:t>
      </w:r>
      <w:r w:rsidRPr="00386C34">
        <w:rPr>
          <w:rFonts w:ascii="Montserrat" w:hAnsi="Montserrat"/>
          <w:sz w:val="18"/>
          <w:szCs w:val="18"/>
        </w:rPr>
        <w:t xml:space="preserve">en </w:t>
      </w:r>
      <w:r w:rsidRPr="00386C34">
        <w:rPr>
          <w:rFonts w:ascii="Montserrat" w:hAnsi="Montserrat"/>
          <w:b/>
          <w:sz w:val="18"/>
          <w:szCs w:val="18"/>
        </w:rPr>
        <w:t>el Anexo Número 1 (uno</w:t>
      </w:r>
      <w:r w:rsidRPr="00386C34">
        <w:rPr>
          <w:rFonts w:ascii="Montserrat" w:hAnsi="Montserrat"/>
          <w:sz w:val="18"/>
          <w:szCs w:val="18"/>
        </w:rPr>
        <w:t xml:space="preserve"> de la convocatoria. Las muestras deberán ser entregadas en la fecha y términos establecidos por los numerales 3 y 6.2.1 de la Convocatoria.</w:t>
      </w:r>
    </w:p>
    <w:p w14:paraId="109886DD" w14:textId="77777777" w:rsidR="00774317" w:rsidRPr="00386C34" w:rsidRDefault="00774317" w:rsidP="00774317">
      <w:pPr>
        <w:pStyle w:val="Prrafodelista"/>
        <w:rPr>
          <w:rFonts w:ascii="Montserrat" w:hAnsi="Montserrat"/>
          <w:sz w:val="18"/>
          <w:szCs w:val="18"/>
        </w:rPr>
      </w:pPr>
    </w:p>
    <w:p w14:paraId="467A89CD" w14:textId="77777777" w:rsidR="00774317" w:rsidRPr="00386C34" w:rsidRDefault="00A14845" w:rsidP="00774317">
      <w:pPr>
        <w:pStyle w:val="Sangra3detindependiente1"/>
        <w:numPr>
          <w:ilvl w:val="0"/>
          <w:numId w:val="25"/>
        </w:numPr>
        <w:ind w:left="364" w:hanging="222"/>
        <w:rPr>
          <w:rFonts w:ascii="Montserrat" w:hAnsi="Montserrat"/>
          <w:sz w:val="18"/>
          <w:szCs w:val="18"/>
          <w:u w:val="single"/>
        </w:rPr>
      </w:pPr>
      <w:r w:rsidRPr="00386C34">
        <w:rPr>
          <w:rFonts w:ascii="Montserrat" w:hAnsi="Montserrat"/>
          <w:sz w:val="18"/>
          <w:szCs w:val="18"/>
        </w:rPr>
        <w:t xml:space="preserve">Los licitantes </w:t>
      </w:r>
      <w:r w:rsidRPr="00386C34">
        <w:rPr>
          <w:rFonts w:ascii="Montserrat" w:hAnsi="Montserrat"/>
          <w:b/>
          <w:sz w:val="18"/>
          <w:szCs w:val="18"/>
        </w:rPr>
        <w:t>deberán presentar</w:t>
      </w:r>
      <w:r w:rsidRPr="00386C34">
        <w:rPr>
          <w:rFonts w:ascii="Montserrat" w:hAnsi="Montserrat"/>
          <w:sz w:val="18"/>
          <w:szCs w:val="18"/>
        </w:rPr>
        <w:t xml:space="preserve"> </w:t>
      </w:r>
      <w:r w:rsidRPr="00386C34">
        <w:rPr>
          <w:rFonts w:ascii="Montserrat" w:hAnsi="Montserrat"/>
          <w:color w:val="000000"/>
          <w:sz w:val="18"/>
          <w:szCs w:val="18"/>
        </w:rPr>
        <w:t xml:space="preserve">anexos técnicos, folletos, manuales, y/o </w:t>
      </w:r>
      <w:proofErr w:type="spellStart"/>
      <w:r w:rsidRPr="00386C34">
        <w:rPr>
          <w:rFonts w:ascii="Montserrat" w:hAnsi="Montserrat"/>
          <w:color w:val="000000"/>
          <w:sz w:val="18"/>
          <w:szCs w:val="18"/>
        </w:rPr>
        <w:t>brochure</w:t>
      </w:r>
      <w:proofErr w:type="spellEnd"/>
      <w:r w:rsidRPr="00386C34">
        <w:rPr>
          <w:rFonts w:ascii="Montserrat" w:hAnsi="Montserrat"/>
          <w:color w:val="000000"/>
          <w:sz w:val="18"/>
          <w:szCs w:val="18"/>
        </w:rPr>
        <w:t xml:space="preserve">, catálogos con fotografías, instructivos o manuales de uso, legibles y emitidos por el fabricante del bien a ofertar, mismos que serán utilizados para corroborar las especificaciones, características y calidad de los bienes ofertados, por lo que deberán presentarse </w:t>
      </w:r>
      <w:r w:rsidRPr="00386C34">
        <w:rPr>
          <w:rFonts w:ascii="Montserrat" w:hAnsi="Montserrat"/>
          <w:b/>
          <w:color w:val="000000"/>
          <w:sz w:val="18"/>
          <w:szCs w:val="18"/>
          <w:u w:val="single"/>
        </w:rPr>
        <w:t>debidamente</w:t>
      </w:r>
      <w:r w:rsidRPr="00386C34">
        <w:rPr>
          <w:rFonts w:ascii="Montserrat" w:hAnsi="Montserrat"/>
          <w:color w:val="000000"/>
          <w:sz w:val="18"/>
          <w:szCs w:val="18"/>
          <w:u w:val="single"/>
        </w:rPr>
        <w:t xml:space="preserve"> </w:t>
      </w:r>
      <w:r w:rsidRPr="00386C34">
        <w:rPr>
          <w:rFonts w:ascii="Montserrat" w:hAnsi="Montserrat"/>
          <w:b/>
          <w:sz w:val="18"/>
          <w:szCs w:val="18"/>
          <w:u w:val="single"/>
        </w:rPr>
        <w:t>referenciados conforme a lo solicitado por esta Convocante</w:t>
      </w:r>
      <w:r w:rsidRPr="00386C34">
        <w:rPr>
          <w:rFonts w:ascii="Montserrat" w:hAnsi="Montserrat"/>
          <w:sz w:val="18"/>
          <w:szCs w:val="18"/>
        </w:rPr>
        <w:t xml:space="preserve"> correspondientes al </w:t>
      </w:r>
      <w:r w:rsidR="0040538E" w:rsidRPr="00386C34">
        <w:rPr>
          <w:rFonts w:ascii="Montserrat" w:hAnsi="Montserrat"/>
          <w:b/>
          <w:sz w:val="18"/>
          <w:szCs w:val="18"/>
        </w:rPr>
        <w:t>Anexo Número 1 (uno) y Anexo 1-A</w:t>
      </w:r>
      <w:r w:rsidR="0040538E" w:rsidRPr="00386C34">
        <w:rPr>
          <w:rFonts w:ascii="Montserrat" w:hAnsi="Montserrat"/>
          <w:sz w:val="18"/>
          <w:szCs w:val="18"/>
        </w:rPr>
        <w:t>.</w:t>
      </w:r>
    </w:p>
    <w:p w14:paraId="66055C2E" w14:textId="77777777" w:rsidR="00680394" w:rsidRPr="00386C34" w:rsidRDefault="00680394" w:rsidP="00680394">
      <w:pPr>
        <w:pStyle w:val="Prrafodelista"/>
        <w:rPr>
          <w:rFonts w:ascii="Montserrat" w:hAnsi="Montserrat"/>
          <w:sz w:val="18"/>
          <w:szCs w:val="18"/>
          <w:u w:val="single"/>
        </w:rPr>
      </w:pPr>
    </w:p>
    <w:p w14:paraId="76AE4153" w14:textId="77777777" w:rsidR="00680394" w:rsidRPr="00386C34" w:rsidRDefault="00680394" w:rsidP="00680394">
      <w:pPr>
        <w:pStyle w:val="Sangra3detindependiente1"/>
        <w:ind w:left="364" w:firstLine="0"/>
        <w:rPr>
          <w:rFonts w:ascii="Montserrat" w:hAnsi="Montserrat"/>
          <w:sz w:val="18"/>
          <w:szCs w:val="18"/>
          <w:u w:val="single"/>
        </w:rPr>
      </w:pPr>
    </w:p>
    <w:p w14:paraId="160D0D95" w14:textId="77777777" w:rsidR="00A14845" w:rsidRPr="00386C34" w:rsidRDefault="00A14845" w:rsidP="00774317">
      <w:pPr>
        <w:pStyle w:val="Sangra3detindependiente1"/>
        <w:numPr>
          <w:ilvl w:val="0"/>
          <w:numId w:val="25"/>
        </w:numPr>
        <w:ind w:left="364" w:hanging="222"/>
        <w:rPr>
          <w:rFonts w:ascii="Montserrat" w:hAnsi="Montserrat"/>
          <w:sz w:val="18"/>
          <w:szCs w:val="18"/>
          <w:u w:val="single"/>
        </w:rPr>
      </w:pPr>
      <w:r w:rsidRPr="00386C34">
        <w:rPr>
          <w:rFonts w:ascii="Montserrat" w:hAnsi="Montserrat"/>
          <w:sz w:val="18"/>
          <w:szCs w:val="18"/>
        </w:rPr>
        <w:t xml:space="preserve">Copia simple de los documentos descritos en el numeral </w:t>
      </w:r>
      <w:r w:rsidRPr="00386C34">
        <w:rPr>
          <w:rFonts w:ascii="Montserrat" w:hAnsi="Montserrat"/>
          <w:b/>
          <w:sz w:val="18"/>
          <w:szCs w:val="18"/>
        </w:rPr>
        <w:t>2.1</w:t>
      </w:r>
      <w:r w:rsidR="00774317" w:rsidRPr="00386C34">
        <w:rPr>
          <w:rFonts w:ascii="Montserrat" w:hAnsi="Montserrat"/>
          <w:b/>
          <w:sz w:val="18"/>
          <w:szCs w:val="18"/>
        </w:rPr>
        <w:t xml:space="preserve"> Y 2.2</w:t>
      </w:r>
      <w:r w:rsidRPr="00386C34">
        <w:rPr>
          <w:rFonts w:ascii="Montserrat" w:hAnsi="Montserrat"/>
          <w:sz w:val="18"/>
          <w:szCs w:val="18"/>
        </w:rPr>
        <w:t xml:space="preserve"> de la presente convocatoria, según corresponda.</w:t>
      </w:r>
    </w:p>
    <w:p w14:paraId="0DCECD7F" w14:textId="77777777" w:rsidR="00A14845" w:rsidRPr="00386C34" w:rsidRDefault="00A14845" w:rsidP="00A14845">
      <w:pPr>
        <w:pStyle w:val="Prrafodelista"/>
        <w:rPr>
          <w:rFonts w:ascii="Montserrat" w:hAnsi="Montserrat"/>
          <w:sz w:val="18"/>
          <w:szCs w:val="18"/>
        </w:rPr>
      </w:pPr>
    </w:p>
    <w:p w14:paraId="51AE35BC" w14:textId="77777777" w:rsidR="00A14845" w:rsidRPr="00386C34" w:rsidRDefault="00A14845" w:rsidP="000F4B40">
      <w:pPr>
        <w:pStyle w:val="Sangra3detindependiente1"/>
        <w:numPr>
          <w:ilvl w:val="0"/>
          <w:numId w:val="25"/>
        </w:numPr>
        <w:ind w:left="364" w:hanging="222"/>
        <w:rPr>
          <w:rFonts w:ascii="Montserrat" w:hAnsi="Montserrat"/>
          <w:sz w:val="18"/>
          <w:szCs w:val="18"/>
        </w:rPr>
      </w:pPr>
      <w:r w:rsidRPr="00386C34">
        <w:rPr>
          <w:rFonts w:ascii="Montserrat" w:hAnsi="Montserrat"/>
          <w:sz w:val="18"/>
          <w:szCs w:val="18"/>
        </w:rPr>
        <w:t>Los licitantes enviarán como parte de su proposición, una relación (lista</w:t>
      </w:r>
      <w:r w:rsidR="00757C13" w:rsidRPr="00386C34">
        <w:rPr>
          <w:rFonts w:ascii="Montserrat" w:hAnsi="Montserrat"/>
          <w:sz w:val="18"/>
          <w:szCs w:val="18"/>
        </w:rPr>
        <w:t xml:space="preserve">do) de las muestras en el día, </w:t>
      </w:r>
      <w:r w:rsidRPr="00386C34">
        <w:rPr>
          <w:rFonts w:ascii="Montserrat" w:hAnsi="Montserrat"/>
          <w:sz w:val="18"/>
          <w:szCs w:val="18"/>
        </w:rPr>
        <w:t>horario</w:t>
      </w:r>
      <w:r w:rsidR="00757C13" w:rsidRPr="00386C34">
        <w:rPr>
          <w:rFonts w:ascii="Montserrat" w:hAnsi="Montserrat"/>
          <w:sz w:val="18"/>
          <w:szCs w:val="18"/>
        </w:rPr>
        <w:t xml:space="preserve"> y forma</w:t>
      </w:r>
      <w:r w:rsidRPr="00386C34">
        <w:rPr>
          <w:rFonts w:ascii="Montserrat" w:hAnsi="Montserrat"/>
          <w:sz w:val="18"/>
          <w:szCs w:val="18"/>
        </w:rPr>
        <w:t xml:space="preserve"> señalad</w:t>
      </w:r>
      <w:r w:rsidR="00757C13" w:rsidRPr="00386C34">
        <w:rPr>
          <w:rFonts w:ascii="Montserrat" w:hAnsi="Montserrat"/>
          <w:sz w:val="18"/>
          <w:szCs w:val="18"/>
        </w:rPr>
        <w:t>a</w:t>
      </w:r>
      <w:r w:rsidRPr="00386C34">
        <w:rPr>
          <w:rFonts w:ascii="Montserrat" w:hAnsi="Montserrat"/>
          <w:sz w:val="18"/>
          <w:szCs w:val="18"/>
        </w:rPr>
        <w:t xml:space="preserve"> </w:t>
      </w:r>
      <w:r w:rsidR="00757C13" w:rsidRPr="00386C34">
        <w:rPr>
          <w:rFonts w:ascii="Montserrat" w:hAnsi="Montserrat"/>
          <w:sz w:val="18"/>
          <w:szCs w:val="18"/>
        </w:rPr>
        <w:t>de acuerdo</w:t>
      </w:r>
      <w:r w:rsidRPr="00386C34">
        <w:rPr>
          <w:rFonts w:ascii="Montserrat" w:hAnsi="Montserrat"/>
          <w:sz w:val="18"/>
          <w:szCs w:val="18"/>
        </w:rPr>
        <w:t xml:space="preserve"> </w:t>
      </w:r>
      <w:r w:rsidR="00757C13" w:rsidRPr="00386C34">
        <w:rPr>
          <w:rFonts w:ascii="Montserrat" w:hAnsi="Montserrat"/>
          <w:sz w:val="18"/>
          <w:szCs w:val="18"/>
        </w:rPr>
        <w:t>a</w:t>
      </w:r>
      <w:r w:rsidRPr="00386C34">
        <w:rPr>
          <w:rFonts w:ascii="Montserrat" w:hAnsi="Montserrat"/>
          <w:sz w:val="18"/>
          <w:szCs w:val="18"/>
        </w:rPr>
        <w:t xml:space="preserve">l numeral </w:t>
      </w:r>
      <w:r w:rsidRPr="00386C34">
        <w:rPr>
          <w:rFonts w:ascii="Montserrat" w:hAnsi="Montserrat"/>
          <w:b/>
          <w:sz w:val="18"/>
          <w:szCs w:val="18"/>
        </w:rPr>
        <w:t>6.2.1</w:t>
      </w:r>
      <w:r w:rsidRPr="00386C34">
        <w:rPr>
          <w:rFonts w:ascii="Montserrat" w:hAnsi="Montserrat"/>
          <w:sz w:val="18"/>
          <w:szCs w:val="18"/>
        </w:rPr>
        <w:t xml:space="preserve"> de la presente Convocatoria.</w:t>
      </w:r>
    </w:p>
    <w:p w14:paraId="23505AC5" w14:textId="77777777" w:rsidR="00266CA5" w:rsidRPr="00386C34" w:rsidRDefault="00266CA5" w:rsidP="00266CA5">
      <w:pPr>
        <w:pStyle w:val="Prrafodelista"/>
        <w:rPr>
          <w:rFonts w:ascii="Montserrat" w:hAnsi="Montserrat"/>
          <w:sz w:val="18"/>
          <w:szCs w:val="18"/>
        </w:rPr>
      </w:pPr>
    </w:p>
    <w:p w14:paraId="5CB6F980" w14:textId="77777777" w:rsidR="00A14845" w:rsidRPr="00386C34" w:rsidRDefault="00A14845" w:rsidP="00774A7A">
      <w:pPr>
        <w:rPr>
          <w:rFonts w:ascii="Montserrat" w:hAnsi="Montserrat"/>
          <w:sz w:val="18"/>
          <w:szCs w:val="18"/>
        </w:rPr>
      </w:pPr>
    </w:p>
    <w:p w14:paraId="728E9DB5" w14:textId="77777777" w:rsidR="00A14845" w:rsidRPr="00386C34" w:rsidRDefault="00A14845" w:rsidP="00A14845">
      <w:pPr>
        <w:jc w:val="both"/>
        <w:rPr>
          <w:rFonts w:ascii="Montserrat" w:hAnsi="Montserrat" w:cs="Arial"/>
          <w:b/>
          <w:sz w:val="18"/>
          <w:szCs w:val="18"/>
        </w:rPr>
      </w:pPr>
      <w:r w:rsidRPr="00386C34">
        <w:rPr>
          <w:rFonts w:ascii="Montserrat" w:hAnsi="Montserrat" w:cs="Arial"/>
          <w:b/>
          <w:sz w:val="18"/>
          <w:szCs w:val="18"/>
        </w:rPr>
        <w:t>6.2.1 PRESENTACIÓN Y RECEPCIÓN DE MUESTRAS.</w:t>
      </w:r>
    </w:p>
    <w:p w14:paraId="64450C68" w14:textId="77777777" w:rsidR="00A14845" w:rsidRPr="00386C34" w:rsidRDefault="00A14845" w:rsidP="00A14845">
      <w:pPr>
        <w:jc w:val="both"/>
        <w:rPr>
          <w:rFonts w:ascii="Montserrat" w:hAnsi="Montserrat" w:cs="Arial"/>
          <w:b/>
          <w:sz w:val="18"/>
          <w:szCs w:val="18"/>
        </w:rPr>
      </w:pPr>
    </w:p>
    <w:p w14:paraId="47F9E219" w14:textId="77777777" w:rsidR="00A14845" w:rsidRPr="00386C34" w:rsidRDefault="00A14845" w:rsidP="00A14845">
      <w:pPr>
        <w:jc w:val="both"/>
        <w:rPr>
          <w:rFonts w:ascii="Montserrat" w:hAnsi="Montserrat" w:cs="Arial"/>
          <w:sz w:val="18"/>
          <w:szCs w:val="18"/>
        </w:rPr>
      </w:pPr>
      <w:r w:rsidRPr="00386C34">
        <w:rPr>
          <w:rFonts w:ascii="Montserrat" w:hAnsi="Montserrat" w:cs="Arial"/>
          <w:sz w:val="18"/>
          <w:szCs w:val="18"/>
        </w:rPr>
        <w:t xml:space="preserve">Para las partidas requeridas en la presente Convocatoria, los licitantes que pretendan ofertar, deberán entregar </w:t>
      </w:r>
      <w:r w:rsidRPr="00386C34">
        <w:rPr>
          <w:rFonts w:ascii="Montserrat" w:hAnsi="Montserrat" w:cs="Arial"/>
          <w:b/>
          <w:sz w:val="18"/>
          <w:szCs w:val="18"/>
          <w:u w:val="single"/>
        </w:rPr>
        <w:t xml:space="preserve">el día </w:t>
      </w:r>
      <w:r w:rsidR="00FF2361" w:rsidRPr="00386C34">
        <w:rPr>
          <w:rFonts w:ascii="Montserrat" w:hAnsi="Montserrat" w:cs="Arial"/>
          <w:b/>
          <w:sz w:val="18"/>
          <w:szCs w:val="18"/>
          <w:u w:val="single"/>
        </w:rPr>
        <w:t>22</w:t>
      </w:r>
      <w:r w:rsidRPr="00386C34">
        <w:rPr>
          <w:rFonts w:ascii="Montserrat" w:hAnsi="Montserrat" w:cs="Arial"/>
          <w:b/>
          <w:sz w:val="18"/>
          <w:szCs w:val="18"/>
          <w:u w:val="single"/>
        </w:rPr>
        <w:t xml:space="preserve"> de </w:t>
      </w:r>
      <w:r w:rsidR="00FF2361" w:rsidRPr="00386C34">
        <w:rPr>
          <w:rFonts w:ascii="Montserrat" w:hAnsi="Montserrat" w:cs="Arial"/>
          <w:b/>
          <w:sz w:val="18"/>
          <w:szCs w:val="18"/>
          <w:u w:val="single"/>
        </w:rPr>
        <w:t>Mayo</w:t>
      </w:r>
      <w:r w:rsidRPr="00386C34">
        <w:rPr>
          <w:rFonts w:ascii="Montserrat" w:hAnsi="Montserrat" w:cs="Arial"/>
          <w:b/>
          <w:sz w:val="18"/>
          <w:szCs w:val="18"/>
          <w:u w:val="single"/>
        </w:rPr>
        <w:t xml:space="preserve"> del </w:t>
      </w:r>
      <w:r w:rsidR="006809EA" w:rsidRPr="00386C34">
        <w:rPr>
          <w:rFonts w:ascii="Montserrat" w:hAnsi="Montserrat" w:cs="Arial"/>
          <w:b/>
          <w:sz w:val="18"/>
          <w:szCs w:val="18"/>
          <w:u w:val="single"/>
        </w:rPr>
        <w:t>2024</w:t>
      </w:r>
      <w:r w:rsidRPr="00386C34">
        <w:rPr>
          <w:rFonts w:ascii="Montserrat" w:hAnsi="Montserrat" w:cs="Arial"/>
          <w:b/>
          <w:sz w:val="18"/>
          <w:szCs w:val="18"/>
        </w:rPr>
        <w:t>,</w:t>
      </w:r>
      <w:r w:rsidRPr="00386C34">
        <w:rPr>
          <w:rFonts w:ascii="Montserrat" w:hAnsi="Montserrat" w:cs="Arial"/>
          <w:sz w:val="18"/>
          <w:szCs w:val="18"/>
        </w:rPr>
        <w:t xml:space="preserve"> en</w:t>
      </w:r>
      <w:r w:rsidRPr="00386C34">
        <w:rPr>
          <w:rFonts w:ascii="Montserrat" w:hAnsi="Montserrat" w:cs="Arial"/>
          <w:b/>
          <w:sz w:val="18"/>
          <w:szCs w:val="18"/>
        </w:rPr>
        <w:t xml:space="preserve"> </w:t>
      </w:r>
      <w:r w:rsidRPr="00386C34">
        <w:rPr>
          <w:rFonts w:ascii="Montserrat" w:hAnsi="Montserrat" w:cs="Arial"/>
          <w:sz w:val="18"/>
          <w:szCs w:val="18"/>
        </w:rPr>
        <w:t>la Coordinación de Abastecimiento y Equipamiento de</w:t>
      </w:r>
      <w:r w:rsidR="004A68B9" w:rsidRPr="00386C34">
        <w:rPr>
          <w:rFonts w:ascii="Montserrat" w:hAnsi="Montserrat" w:cs="Arial"/>
          <w:sz w:val="18"/>
          <w:szCs w:val="18"/>
        </w:rPr>
        <w:t xml:space="preserve">l Órgano de Operación Administrativa Desconcentrada </w:t>
      </w:r>
      <w:r w:rsidR="00AC20AA" w:rsidRPr="00386C34">
        <w:rPr>
          <w:rFonts w:ascii="Montserrat" w:hAnsi="Montserrat" w:cs="Arial"/>
          <w:sz w:val="18"/>
          <w:szCs w:val="18"/>
        </w:rPr>
        <w:t xml:space="preserve">Norte del </w:t>
      </w:r>
      <w:r w:rsidR="004A68B9" w:rsidRPr="00386C34">
        <w:rPr>
          <w:rFonts w:ascii="Montserrat" w:hAnsi="Montserrat" w:cs="Arial"/>
          <w:sz w:val="18"/>
          <w:szCs w:val="18"/>
        </w:rPr>
        <w:t>D.F.</w:t>
      </w:r>
      <w:r w:rsidRPr="00386C34">
        <w:rPr>
          <w:rFonts w:ascii="Montserrat" w:hAnsi="Montserrat" w:cs="Arial"/>
          <w:sz w:val="18"/>
          <w:szCs w:val="18"/>
        </w:rPr>
        <w:t xml:space="preserve">, sito Calzada Vallejo No. 675, Colonia Magdalena de las Salinas, Alcaldía de Gustavo A. Madero, C.P. 07760, Ciudad de México, </w:t>
      </w:r>
      <w:r w:rsidRPr="00386C34">
        <w:rPr>
          <w:rFonts w:ascii="Montserrat" w:hAnsi="Montserrat" w:cs="Arial"/>
          <w:b/>
          <w:sz w:val="18"/>
          <w:szCs w:val="18"/>
          <w:u w:val="single"/>
        </w:rPr>
        <w:t xml:space="preserve">en horario de </w:t>
      </w:r>
      <w:r w:rsidR="00FF2361" w:rsidRPr="00386C34">
        <w:rPr>
          <w:rFonts w:ascii="Montserrat" w:hAnsi="Montserrat" w:cs="Arial"/>
          <w:b/>
          <w:sz w:val="18"/>
          <w:szCs w:val="18"/>
          <w:u w:val="single"/>
        </w:rPr>
        <w:t>9</w:t>
      </w:r>
      <w:r w:rsidRPr="00386C34">
        <w:rPr>
          <w:rFonts w:ascii="Montserrat" w:hAnsi="Montserrat" w:cs="Arial"/>
          <w:b/>
          <w:sz w:val="18"/>
          <w:szCs w:val="18"/>
          <w:u w:val="single"/>
        </w:rPr>
        <w:t xml:space="preserve">:00 A </w:t>
      </w:r>
      <w:r w:rsidR="00FF2361" w:rsidRPr="00386C34">
        <w:rPr>
          <w:rFonts w:ascii="Montserrat" w:hAnsi="Montserrat" w:cs="Arial"/>
          <w:b/>
          <w:sz w:val="18"/>
          <w:szCs w:val="18"/>
          <w:u w:val="single"/>
        </w:rPr>
        <w:t>15</w:t>
      </w:r>
      <w:r w:rsidRPr="00386C34">
        <w:rPr>
          <w:rFonts w:ascii="Montserrat" w:hAnsi="Montserrat" w:cs="Arial"/>
          <w:b/>
          <w:sz w:val="18"/>
          <w:szCs w:val="18"/>
          <w:u w:val="single"/>
        </w:rPr>
        <w:t>:00 horas</w:t>
      </w:r>
      <w:r w:rsidRPr="00386C34">
        <w:rPr>
          <w:rFonts w:ascii="Montserrat" w:hAnsi="Montserrat" w:cs="Arial"/>
          <w:sz w:val="18"/>
          <w:szCs w:val="18"/>
        </w:rPr>
        <w:t>,</w:t>
      </w:r>
      <w:r w:rsidRPr="00386C34">
        <w:rPr>
          <w:rFonts w:ascii="Montserrat" w:hAnsi="Montserrat" w:cs="Arial"/>
          <w:b/>
          <w:bCs/>
          <w:sz w:val="18"/>
          <w:szCs w:val="18"/>
          <w:u w:val="single"/>
        </w:rPr>
        <w:t xml:space="preserve"> una (1)</w:t>
      </w:r>
      <w:r w:rsidRPr="00386C34">
        <w:rPr>
          <w:rFonts w:ascii="Montserrat" w:hAnsi="Montserrat" w:cs="Arial"/>
          <w:b/>
          <w:bCs/>
          <w:sz w:val="18"/>
          <w:szCs w:val="18"/>
        </w:rPr>
        <w:t xml:space="preserve"> </w:t>
      </w:r>
      <w:r w:rsidRPr="00386C34">
        <w:rPr>
          <w:rFonts w:ascii="Montserrat" w:hAnsi="Montserrat" w:cs="Arial"/>
          <w:sz w:val="18"/>
          <w:szCs w:val="18"/>
        </w:rPr>
        <w:t xml:space="preserve">muestra en envase separado cada una conforme a la presentación indicada en el </w:t>
      </w:r>
      <w:r w:rsidRPr="00386C34">
        <w:rPr>
          <w:rFonts w:ascii="Montserrat" w:hAnsi="Montserrat" w:cs="Arial"/>
          <w:b/>
          <w:sz w:val="18"/>
          <w:szCs w:val="18"/>
        </w:rPr>
        <w:t>Anexo Número 1 (uno)</w:t>
      </w:r>
      <w:r w:rsidRPr="00386C34">
        <w:rPr>
          <w:rFonts w:ascii="Montserrat" w:hAnsi="Montserrat" w:cs="Arial"/>
          <w:sz w:val="18"/>
          <w:szCs w:val="18"/>
        </w:rPr>
        <w:t xml:space="preserve"> de la convocatoria, (caja, envase, bolsa, etc.), por cada partida y clave que proponga, con su respectivo acuse de recibo. </w:t>
      </w:r>
    </w:p>
    <w:p w14:paraId="5863BDA2" w14:textId="77777777" w:rsidR="00A14845" w:rsidRPr="00386C34" w:rsidRDefault="00A14845" w:rsidP="00A14845">
      <w:pPr>
        <w:jc w:val="both"/>
        <w:rPr>
          <w:rFonts w:ascii="Montserrat" w:hAnsi="Montserrat" w:cs="Arial"/>
          <w:sz w:val="18"/>
          <w:szCs w:val="18"/>
        </w:rPr>
      </w:pPr>
    </w:p>
    <w:p w14:paraId="056EE6EB" w14:textId="77777777" w:rsidR="00A14845" w:rsidRPr="00386C34" w:rsidRDefault="00A14845" w:rsidP="00A14845">
      <w:pPr>
        <w:jc w:val="both"/>
        <w:rPr>
          <w:rFonts w:ascii="Montserrat" w:hAnsi="Montserrat" w:cs="Arial"/>
          <w:sz w:val="18"/>
          <w:szCs w:val="18"/>
        </w:rPr>
      </w:pPr>
      <w:r w:rsidRPr="00386C34">
        <w:rPr>
          <w:rFonts w:ascii="Montserrat" w:hAnsi="Montserrat" w:cs="Arial"/>
          <w:sz w:val="18"/>
          <w:szCs w:val="18"/>
        </w:rPr>
        <w:t xml:space="preserve">Las muestras presentadas serán utilizadas para la corroboración de las características técnicas de los bienes ofertados, en lo referente a concordancia de medidas, diseño, color y terminado con las especificaciones técnicas del Catálogo de Artículos del Instituto vigente, o en su caso para verificar y determinar la funcionalidad y/o </w:t>
      </w:r>
      <w:r w:rsidR="00B34BEE" w:rsidRPr="00386C34">
        <w:rPr>
          <w:rFonts w:ascii="Montserrat" w:hAnsi="Montserrat" w:cs="Arial"/>
          <w:sz w:val="18"/>
          <w:szCs w:val="18"/>
        </w:rPr>
        <w:t>compatibilidad</w:t>
      </w:r>
      <w:r w:rsidRPr="00386C34">
        <w:rPr>
          <w:rFonts w:ascii="Montserrat" w:hAnsi="Montserrat" w:cs="Arial"/>
          <w:sz w:val="18"/>
          <w:szCs w:val="18"/>
        </w:rPr>
        <w:t xml:space="preserve"> de la (s) clave (s) ofertada (s) con los equipos propiedad del Instituto en los que serán utilizadas, así como para verificar que el licitante adjudicado, entregue los bienes con las mismas características propuestas.</w:t>
      </w:r>
    </w:p>
    <w:p w14:paraId="0A9D6A8A" w14:textId="77777777" w:rsidR="00A14845" w:rsidRPr="00386C34" w:rsidRDefault="00A14845" w:rsidP="00A14845">
      <w:pPr>
        <w:jc w:val="both"/>
        <w:rPr>
          <w:rFonts w:ascii="Montserrat" w:hAnsi="Montserrat" w:cs="Arial"/>
          <w:b/>
          <w:sz w:val="18"/>
          <w:szCs w:val="18"/>
        </w:rPr>
      </w:pPr>
    </w:p>
    <w:p w14:paraId="540CE734" w14:textId="77777777" w:rsidR="00A14845" w:rsidRPr="00386C34" w:rsidRDefault="00A14845" w:rsidP="00A14845">
      <w:pPr>
        <w:jc w:val="both"/>
        <w:rPr>
          <w:rFonts w:ascii="Montserrat" w:hAnsi="Montserrat" w:cs="Arial"/>
          <w:sz w:val="18"/>
          <w:szCs w:val="18"/>
          <w:lang w:val="es-MX"/>
        </w:rPr>
      </w:pPr>
      <w:r w:rsidRPr="00386C34">
        <w:rPr>
          <w:rFonts w:ascii="Montserrat" w:hAnsi="Montserrat" w:cs="Arial"/>
          <w:sz w:val="18"/>
          <w:szCs w:val="18"/>
        </w:rPr>
        <w:t>Los licitantes que participen incluirán en su propuesta la relación de muestras con las que participen; asimismo, deberán presentar las muestras físicas en la fecha y horario establecido en el presente numeral, en el entendido que de existir incongruencia entre la relación de muestras electrónica y la presencial, se tomará en cuenta la presencial, que contará con sello y horario de recepción por esta Convocante, respecto  de los bienes que los licitantes presentan como muestra</w:t>
      </w:r>
      <w:r w:rsidRPr="00386C34">
        <w:rPr>
          <w:rFonts w:ascii="Montserrat" w:hAnsi="Montserrat" w:cs="Arial"/>
          <w:sz w:val="18"/>
          <w:szCs w:val="18"/>
          <w:lang w:val="es-MX"/>
        </w:rPr>
        <w:t>.</w:t>
      </w:r>
    </w:p>
    <w:p w14:paraId="0E0EA324" w14:textId="77777777" w:rsidR="00FF2361" w:rsidRPr="00386C34" w:rsidRDefault="00FF2361" w:rsidP="00FF2361">
      <w:pPr>
        <w:jc w:val="both"/>
        <w:rPr>
          <w:rFonts w:ascii="Montserrat" w:hAnsi="Montserrat" w:cs="Arial"/>
          <w:b/>
          <w:bCs/>
          <w:sz w:val="18"/>
          <w:szCs w:val="18"/>
          <w:lang w:val="es-MX"/>
        </w:rPr>
      </w:pPr>
    </w:p>
    <w:p w14:paraId="6295491C" w14:textId="77777777" w:rsidR="00FF2361" w:rsidRPr="00386C34" w:rsidRDefault="00FF2361" w:rsidP="00FF2361">
      <w:pPr>
        <w:jc w:val="both"/>
        <w:rPr>
          <w:rFonts w:ascii="Montserrat" w:hAnsi="Montserrat" w:cs="Arial"/>
          <w:b/>
          <w:bCs/>
          <w:sz w:val="18"/>
          <w:szCs w:val="18"/>
          <w:lang w:val="es-MX"/>
        </w:rPr>
      </w:pPr>
      <w:r w:rsidRPr="00386C34">
        <w:rPr>
          <w:rFonts w:ascii="Montserrat" w:hAnsi="Montserrat" w:cs="Arial"/>
          <w:b/>
          <w:bCs/>
          <w:sz w:val="18"/>
          <w:szCs w:val="18"/>
          <w:lang w:val="es-MX"/>
        </w:rPr>
        <w:t>NO SE ACEPTARÁN MUESTRAS FUERA DE LA FECHA, DEFINIDOS EN EL PRESENTE NUMERAL.</w:t>
      </w:r>
    </w:p>
    <w:p w14:paraId="14229762" w14:textId="77777777" w:rsidR="00FF2361" w:rsidRPr="00386C34" w:rsidRDefault="00FF2361" w:rsidP="00FF2361">
      <w:pPr>
        <w:jc w:val="both"/>
        <w:rPr>
          <w:rFonts w:ascii="Montserrat" w:hAnsi="Montserrat" w:cs="Arial"/>
          <w:b/>
          <w:bCs/>
          <w:sz w:val="18"/>
          <w:szCs w:val="18"/>
          <w:lang w:val="es-MX"/>
        </w:rPr>
      </w:pPr>
    </w:p>
    <w:p w14:paraId="0E1646C6" w14:textId="44FCBF33" w:rsidR="00FF2361" w:rsidRPr="00386C34" w:rsidRDefault="00FF2361" w:rsidP="00FF2361">
      <w:pPr>
        <w:jc w:val="both"/>
        <w:rPr>
          <w:rFonts w:ascii="Montserrat" w:hAnsi="Montserrat" w:cs="Arial"/>
          <w:b/>
          <w:bCs/>
          <w:sz w:val="18"/>
          <w:szCs w:val="18"/>
          <w:lang w:val="es-MX"/>
        </w:rPr>
      </w:pPr>
      <w:r w:rsidRPr="00386C34">
        <w:rPr>
          <w:rFonts w:ascii="Montserrat" w:hAnsi="Montserrat" w:cs="Arial"/>
          <w:b/>
          <w:bCs/>
          <w:sz w:val="18"/>
          <w:szCs w:val="18"/>
          <w:lang w:val="es-MX"/>
        </w:rPr>
        <w:t>NO SE ACEPTARÁN MUESTRAS AMPARANDO DOS O MÁS PARTIDAS DE IGUAL MANERA NO SE ACEPTARÁN MÁS DE U</w:t>
      </w:r>
      <w:r w:rsidR="00565264" w:rsidRPr="00386C34">
        <w:rPr>
          <w:rFonts w:ascii="Montserrat" w:hAnsi="Montserrat" w:cs="Arial"/>
          <w:b/>
          <w:bCs/>
          <w:sz w:val="18"/>
          <w:szCs w:val="18"/>
          <w:lang w:val="es-MX"/>
        </w:rPr>
        <w:t xml:space="preserve">NA MUESTRA POR PARTIDA OFERTADA, </w:t>
      </w:r>
      <w:r w:rsidR="00565264" w:rsidRPr="00386C34">
        <w:rPr>
          <w:rFonts w:ascii="Montserrat" w:hAnsi="Montserrat" w:cs="Arial"/>
          <w:sz w:val="18"/>
          <w:szCs w:val="18"/>
          <w:lang w:val="es-MX"/>
        </w:rPr>
        <w:t>en estos casos se desecharan las propuestas de las claves que amparan dicha muestra.</w:t>
      </w:r>
    </w:p>
    <w:p w14:paraId="07A5C7F0" w14:textId="77777777" w:rsidR="00FF2361" w:rsidRPr="00386C34" w:rsidRDefault="00FF2361" w:rsidP="00FF2361">
      <w:pPr>
        <w:jc w:val="both"/>
        <w:rPr>
          <w:rFonts w:ascii="Montserrat" w:hAnsi="Montserrat" w:cs="Arial"/>
          <w:sz w:val="18"/>
          <w:szCs w:val="18"/>
          <w:lang w:val="es-MX"/>
        </w:rPr>
      </w:pPr>
    </w:p>
    <w:p w14:paraId="7DF409E4" w14:textId="608C8C91" w:rsidR="00FF2361" w:rsidRPr="00386C34" w:rsidRDefault="00FF2361" w:rsidP="00FF2361">
      <w:pPr>
        <w:jc w:val="both"/>
        <w:rPr>
          <w:rFonts w:ascii="Montserrat" w:hAnsi="Montserrat" w:cs="Arial"/>
          <w:sz w:val="18"/>
          <w:szCs w:val="18"/>
        </w:rPr>
      </w:pPr>
      <w:r w:rsidRPr="00386C34">
        <w:rPr>
          <w:rFonts w:ascii="Montserrat" w:hAnsi="Montserrat" w:cs="Arial"/>
          <w:sz w:val="18"/>
          <w:szCs w:val="18"/>
        </w:rPr>
        <w:t xml:space="preserve">La (s) muestra (s) debe (n) venir debidamente identificada (s) mediante etiqueta adherible fuera del empaque original y/o envase primario indicando: </w:t>
      </w:r>
      <w:r w:rsidRPr="00386C34">
        <w:rPr>
          <w:rFonts w:ascii="Montserrat" w:hAnsi="Montserrat" w:cs="Arial"/>
          <w:b/>
          <w:sz w:val="18"/>
          <w:szCs w:val="18"/>
        </w:rPr>
        <w:t>Razón Social del Licitante, número de la licitación, número de partida y clave que respalda, marca y procedencia</w:t>
      </w:r>
      <w:r w:rsidRPr="00386C34">
        <w:rPr>
          <w:rFonts w:ascii="Montserrat" w:hAnsi="Montserrat" w:cs="Arial"/>
          <w:sz w:val="18"/>
          <w:szCs w:val="18"/>
        </w:rPr>
        <w:t xml:space="preserve">, conforme a lo indicado en los </w:t>
      </w:r>
      <w:r w:rsidRPr="00386C34">
        <w:rPr>
          <w:rFonts w:ascii="Montserrat" w:hAnsi="Montserrat"/>
          <w:b/>
          <w:bCs/>
          <w:sz w:val="18"/>
          <w:szCs w:val="18"/>
        </w:rPr>
        <w:t xml:space="preserve">Anexo Número 1 (uno) “Requerimiento” </w:t>
      </w:r>
      <w:r w:rsidRPr="00386C34">
        <w:rPr>
          <w:rFonts w:ascii="Montserrat" w:hAnsi="Montserrat" w:cs="Arial"/>
          <w:sz w:val="18"/>
          <w:szCs w:val="18"/>
        </w:rPr>
        <w:t xml:space="preserve">de la convocatoria según las partidas/claves ofertadas. </w:t>
      </w:r>
      <w:r w:rsidRPr="00386C34">
        <w:rPr>
          <w:rFonts w:ascii="Montserrat" w:hAnsi="Montserrat" w:cs="Arial"/>
          <w:sz w:val="18"/>
          <w:szCs w:val="18"/>
          <w:u w:val="single"/>
        </w:rPr>
        <w:t>Esta etiqueta no deberá tapar leyendas y/o especificaciones técnicas del fabricante, tales como marca y procedencia del bien</w:t>
      </w:r>
      <w:r w:rsidRPr="00386C34">
        <w:rPr>
          <w:rFonts w:ascii="Montserrat" w:hAnsi="Montserrat" w:cs="Arial"/>
          <w:sz w:val="18"/>
          <w:szCs w:val="18"/>
        </w:rPr>
        <w:t>, en caso de hacerlo se entenderá que el licitante trata de ocultar inconsistencias en su propuesta presentada, procediendo en estos casos al rechazo de la oferta presentada para la clave correspondiente.</w:t>
      </w:r>
    </w:p>
    <w:p w14:paraId="162C6984" w14:textId="77777777" w:rsidR="00FF2361" w:rsidRPr="00386C34" w:rsidRDefault="00FF2361" w:rsidP="00FF2361">
      <w:pPr>
        <w:jc w:val="both"/>
        <w:rPr>
          <w:rFonts w:ascii="Montserrat" w:hAnsi="Montserrat" w:cs="Arial"/>
          <w:sz w:val="18"/>
          <w:szCs w:val="18"/>
        </w:rPr>
      </w:pPr>
    </w:p>
    <w:p w14:paraId="40D89FD4" w14:textId="77777777" w:rsidR="00FF2361" w:rsidRPr="00386C34" w:rsidRDefault="00FF2361" w:rsidP="00FF2361">
      <w:pPr>
        <w:jc w:val="both"/>
        <w:rPr>
          <w:rFonts w:ascii="Montserrat" w:hAnsi="Montserrat" w:cs="Arial"/>
          <w:b/>
          <w:sz w:val="18"/>
          <w:szCs w:val="18"/>
          <w:u w:val="single"/>
        </w:rPr>
      </w:pPr>
      <w:r w:rsidRPr="00386C34">
        <w:rPr>
          <w:rFonts w:ascii="Montserrat" w:hAnsi="Montserrat" w:cs="Arial"/>
          <w:b/>
          <w:sz w:val="18"/>
          <w:szCs w:val="18"/>
          <w:u w:val="single"/>
        </w:rPr>
        <w:t xml:space="preserve">Es importante señalar, que  el licitante en caso de resultar asignado,  deberá considerar que la (s) muestra (s) por las que participe conforme el </w:t>
      </w:r>
      <w:r w:rsidRPr="00386C34">
        <w:rPr>
          <w:rFonts w:ascii="Montserrat" w:hAnsi="Montserrat"/>
          <w:b/>
          <w:bCs/>
          <w:sz w:val="18"/>
          <w:szCs w:val="18"/>
        </w:rPr>
        <w:t>Anexo Número 1 (uno) “Requerimiento” y Anexo 1-A</w:t>
      </w:r>
      <w:r w:rsidRPr="00386C34">
        <w:rPr>
          <w:rFonts w:ascii="Montserrat" w:hAnsi="Montserrat" w:cs="Arial"/>
          <w:b/>
          <w:sz w:val="18"/>
          <w:szCs w:val="18"/>
          <w:u w:val="single"/>
        </w:rPr>
        <w:t>, serán las mismas que entregará al Instituto, en el envase y/o presentación con la(s) que lo(s) presente.</w:t>
      </w:r>
    </w:p>
    <w:p w14:paraId="51786EAB" w14:textId="77777777" w:rsidR="00FF2361" w:rsidRPr="00386C34" w:rsidRDefault="00FF2361" w:rsidP="00FF2361">
      <w:pPr>
        <w:jc w:val="both"/>
        <w:rPr>
          <w:rFonts w:ascii="Montserrat" w:hAnsi="Montserrat" w:cs="Arial"/>
          <w:sz w:val="18"/>
          <w:szCs w:val="18"/>
        </w:rPr>
      </w:pPr>
    </w:p>
    <w:p w14:paraId="143A6A1E" w14:textId="77777777" w:rsidR="00FF2361" w:rsidRPr="00386C34" w:rsidRDefault="00FF2361" w:rsidP="00FF2361">
      <w:pPr>
        <w:jc w:val="both"/>
        <w:rPr>
          <w:rFonts w:ascii="Montserrat" w:hAnsi="Montserrat" w:cs="Arial"/>
          <w:b/>
          <w:sz w:val="18"/>
          <w:szCs w:val="18"/>
        </w:rPr>
      </w:pPr>
      <w:r w:rsidRPr="00386C34">
        <w:rPr>
          <w:rFonts w:ascii="Montserrat" w:hAnsi="Montserrat" w:cs="Arial"/>
          <w:sz w:val="18"/>
          <w:szCs w:val="18"/>
          <w:u w:val="single"/>
        </w:rPr>
        <w:t>Los licitantes que resulten adjudicados</w:t>
      </w:r>
      <w:r w:rsidRPr="00386C34">
        <w:rPr>
          <w:rFonts w:ascii="Montserrat" w:hAnsi="Montserrat" w:cs="Arial"/>
          <w:sz w:val="18"/>
          <w:szCs w:val="18"/>
        </w:rPr>
        <w:t xml:space="preserve">, deberán considerar que para efectos de evaluación, las muestras </w:t>
      </w:r>
      <w:r w:rsidRPr="00386C34">
        <w:rPr>
          <w:rFonts w:ascii="Montserrat" w:hAnsi="Montserrat" w:cs="Arial"/>
          <w:b/>
          <w:bCs/>
          <w:sz w:val="18"/>
          <w:szCs w:val="18"/>
          <w:u w:val="single"/>
        </w:rPr>
        <w:t>NO</w:t>
      </w:r>
      <w:r w:rsidRPr="00386C34">
        <w:rPr>
          <w:rFonts w:ascii="Montserrat" w:hAnsi="Montserrat" w:cs="Arial"/>
          <w:sz w:val="18"/>
          <w:szCs w:val="18"/>
        </w:rPr>
        <w:t xml:space="preserve"> podrán ser devueltas </w:t>
      </w:r>
      <w:r w:rsidRPr="00386C34">
        <w:rPr>
          <w:rFonts w:ascii="Montserrat" w:hAnsi="Montserrat" w:cs="Arial"/>
          <w:b/>
          <w:bCs/>
          <w:sz w:val="18"/>
          <w:szCs w:val="18"/>
          <w:u w:val="single"/>
        </w:rPr>
        <w:t>Ni</w:t>
      </w:r>
      <w:r w:rsidRPr="00386C34">
        <w:rPr>
          <w:rFonts w:ascii="Montserrat" w:hAnsi="Montserrat" w:cs="Arial"/>
          <w:sz w:val="18"/>
          <w:szCs w:val="18"/>
        </w:rPr>
        <w:t xml:space="preserve"> reclamadas posteriormente al licitante que haya resultado con adjudicación, ya que las mismas servirán para comprobar que los bienes son entregados con las mismas características propuestas durante la vigencia del contrato.</w:t>
      </w:r>
    </w:p>
    <w:p w14:paraId="2005CC21" w14:textId="77777777" w:rsidR="00FF2361" w:rsidRPr="00386C34" w:rsidRDefault="00FF2361" w:rsidP="00FF2361">
      <w:pPr>
        <w:jc w:val="both"/>
        <w:rPr>
          <w:rFonts w:ascii="Montserrat" w:hAnsi="Montserrat" w:cs="Arial"/>
          <w:sz w:val="18"/>
          <w:szCs w:val="18"/>
        </w:rPr>
      </w:pPr>
    </w:p>
    <w:p w14:paraId="1974CF8E" w14:textId="77777777" w:rsidR="00FF2361" w:rsidRPr="00386C34" w:rsidRDefault="00FF2361" w:rsidP="00FF2361">
      <w:pPr>
        <w:jc w:val="both"/>
        <w:rPr>
          <w:rFonts w:ascii="Montserrat" w:hAnsi="Montserrat" w:cs="Arial"/>
          <w:sz w:val="18"/>
          <w:szCs w:val="18"/>
        </w:rPr>
      </w:pPr>
      <w:r w:rsidRPr="00386C34">
        <w:rPr>
          <w:rFonts w:ascii="Montserrat" w:hAnsi="Montserrat" w:cs="Arial"/>
          <w:sz w:val="18"/>
          <w:szCs w:val="18"/>
        </w:rPr>
        <w:t>Para el caso de las muestras de las propuestas que no resulten adjudicadas, estas no podrán ser devueltas hasta concluido el plazo de 60 días naturales de conformidad con el artículo 56 (último párrafo), de la Ley de Adquisiciones, Arrendamientos y Servicios del Sector Público, en el cual se establece que las proposiciones deberán ser entregadas una vez concluidos los 60 días naturales a partir de la publicación del fallo.</w:t>
      </w:r>
    </w:p>
    <w:p w14:paraId="314B2B97" w14:textId="77777777" w:rsidR="00FF2361" w:rsidRPr="00386C34" w:rsidRDefault="00FF2361" w:rsidP="00FF2361">
      <w:pPr>
        <w:jc w:val="both"/>
        <w:rPr>
          <w:rFonts w:ascii="Montserrat" w:hAnsi="Montserrat" w:cs="Arial"/>
          <w:sz w:val="18"/>
          <w:szCs w:val="18"/>
        </w:rPr>
      </w:pPr>
    </w:p>
    <w:p w14:paraId="2BD411C1" w14:textId="77777777" w:rsidR="00FF2361" w:rsidRPr="00386C34" w:rsidRDefault="00FF2361" w:rsidP="00FF2361">
      <w:pPr>
        <w:jc w:val="both"/>
        <w:rPr>
          <w:rFonts w:ascii="Montserrat" w:hAnsi="Montserrat" w:cs="Arial"/>
          <w:sz w:val="18"/>
          <w:szCs w:val="18"/>
        </w:rPr>
      </w:pPr>
      <w:r w:rsidRPr="00386C34">
        <w:rPr>
          <w:rFonts w:ascii="Montserrat" w:hAnsi="Montserrat" w:cs="Arial"/>
          <w:sz w:val="18"/>
          <w:szCs w:val="18"/>
        </w:rPr>
        <w:t xml:space="preserve">Una vez concluido el contrato, o bien, se </w:t>
      </w:r>
      <w:r w:rsidRPr="00386C34">
        <w:rPr>
          <w:rFonts w:ascii="Montserrat" w:hAnsi="Montserrat" w:cs="Arial"/>
          <w:sz w:val="18"/>
          <w:szCs w:val="18"/>
          <w:lang w:val="es-MX"/>
        </w:rPr>
        <w:t xml:space="preserve">haya acreditado el cumplimiento en la entrega de los bienes a entera satisfacción del Instituto, el licitante podrá solicitar por escrito, la devolución de sus muestras, teniendo para ello 30 días naturales, siendo de su estricta </w:t>
      </w:r>
      <w:r w:rsidRPr="00386C34">
        <w:rPr>
          <w:rFonts w:ascii="Montserrat" w:hAnsi="Montserrat" w:cs="Arial"/>
          <w:sz w:val="18"/>
          <w:szCs w:val="18"/>
        </w:rPr>
        <w:t xml:space="preserve">responsabilidad efectuarlo, </w:t>
      </w:r>
      <w:r w:rsidRPr="00386C34">
        <w:rPr>
          <w:rFonts w:ascii="Montserrat" w:hAnsi="Montserrat" w:cs="Arial"/>
          <w:b/>
          <w:sz w:val="18"/>
          <w:szCs w:val="18"/>
          <w:u w:val="single"/>
        </w:rPr>
        <w:t>en caso de no hacerlo se procederá conforme al numeral  5.4.8 de las Políticas Bases y Lineamientos en Materia de Adquisiciones Arrendamientos y Servicios del Instituto Mexicano del Seguro Social vigentes.</w:t>
      </w:r>
    </w:p>
    <w:p w14:paraId="01B9E10C" w14:textId="77777777" w:rsidR="00FF2361" w:rsidRPr="00386C34" w:rsidRDefault="00FF2361" w:rsidP="00FF2361">
      <w:pPr>
        <w:jc w:val="both"/>
        <w:rPr>
          <w:rFonts w:ascii="Montserrat" w:hAnsi="Montserrat" w:cs="Arial"/>
          <w:sz w:val="18"/>
          <w:szCs w:val="18"/>
        </w:rPr>
      </w:pPr>
    </w:p>
    <w:p w14:paraId="52FB4B38" w14:textId="77777777" w:rsidR="00FF2361" w:rsidRPr="00386C34" w:rsidRDefault="00FF2361" w:rsidP="00FF2361">
      <w:pPr>
        <w:jc w:val="both"/>
        <w:rPr>
          <w:rFonts w:ascii="Montserrat" w:hAnsi="Montserrat" w:cs="Arial"/>
          <w:sz w:val="18"/>
          <w:szCs w:val="18"/>
        </w:rPr>
      </w:pPr>
      <w:r w:rsidRPr="00386C34">
        <w:rPr>
          <w:rFonts w:ascii="Montserrat" w:hAnsi="Montserrat" w:cs="Arial"/>
          <w:sz w:val="18"/>
          <w:szCs w:val="18"/>
        </w:rPr>
        <w:t>En caso de que la muestra presentada no se apegue a lo antes descrito, su propuesta será desechada.</w:t>
      </w:r>
    </w:p>
    <w:p w14:paraId="65AD3B02" w14:textId="77777777" w:rsidR="00FF2361" w:rsidRPr="00386C34" w:rsidRDefault="00FF2361" w:rsidP="00FF2361">
      <w:pPr>
        <w:jc w:val="both"/>
        <w:rPr>
          <w:rFonts w:ascii="Montserrat" w:hAnsi="Montserrat" w:cs="Arial"/>
          <w:sz w:val="18"/>
          <w:szCs w:val="18"/>
        </w:rPr>
      </w:pPr>
    </w:p>
    <w:p w14:paraId="41BD96B1" w14:textId="77777777" w:rsidR="00FF2361" w:rsidRPr="00386C34" w:rsidRDefault="00FF2361" w:rsidP="00FF2361">
      <w:pPr>
        <w:pStyle w:val="Lista21"/>
        <w:tabs>
          <w:tab w:val="left" w:pos="3600"/>
        </w:tabs>
        <w:spacing w:after="0"/>
        <w:jc w:val="both"/>
        <w:rPr>
          <w:rFonts w:ascii="Montserrat" w:hAnsi="Montserrat" w:cs="Arial"/>
          <w:sz w:val="18"/>
          <w:szCs w:val="18"/>
        </w:rPr>
      </w:pPr>
      <w:r w:rsidRPr="00386C34">
        <w:rPr>
          <w:rFonts w:ascii="Montserrat" w:hAnsi="Montserrat" w:cs="Arial"/>
          <w:sz w:val="18"/>
          <w:szCs w:val="18"/>
        </w:rPr>
        <w:t xml:space="preserve">Deberá presentar en hoja membretada del licitante, escrito en donde se enlisten las muestras presentadas indicando, numero de licitación, partida, clave, descripción, fabricante, marca y procedencia propuesta, que servirá como comprobante de entrega de muestras. </w:t>
      </w:r>
      <w:r w:rsidRPr="00386C34">
        <w:rPr>
          <w:rFonts w:ascii="Montserrat" w:hAnsi="Montserrat" w:cs="Arial"/>
          <w:b/>
          <w:sz w:val="18"/>
          <w:szCs w:val="18"/>
        </w:rPr>
        <w:t>La falta de este documento en dichos términos y que no se hayan entregado muestra es motivo de descalificación de las propuestas técnicas</w:t>
      </w:r>
      <w:r w:rsidRPr="00386C34">
        <w:rPr>
          <w:rFonts w:ascii="Montserrat" w:hAnsi="Montserrat" w:cs="Arial"/>
          <w:sz w:val="18"/>
          <w:szCs w:val="18"/>
        </w:rPr>
        <w:t xml:space="preserve"> de aquellas partidas y claves que no reúnan cualquiera de estos requisitos.</w:t>
      </w:r>
    </w:p>
    <w:p w14:paraId="214ACB69" w14:textId="77777777" w:rsidR="00FF2361" w:rsidRPr="00386C34" w:rsidRDefault="00FF2361" w:rsidP="00FF2361">
      <w:pPr>
        <w:pStyle w:val="Lista21"/>
        <w:tabs>
          <w:tab w:val="left" w:pos="3600"/>
        </w:tabs>
        <w:spacing w:after="0"/>
        <w:jc w:val="both"/>
        <w:rPr>
          <w:rFonts w:ascii="Montserrat" w:hAnsi="Montserrat" w:cs="Arial"/>
          <w:sz w:val="18"/>
          <w:szCs w:val="18"/>
        </w:rPr>
      </w:pPr>
    </w:p>
    <w:p w14:paraId="7FB62278" w14:textId="2F3FCE56" w:rsidR="00FF2361" w:rsidRPr="00386C34" w:rsidRDefault="00FF2361" w:rsidP="00FF2361">
      <w:pPr>
        <w:jc w:val="both"/>
        <w:rPr>
          <w:rFonts w:ascii="Montserrat" w:hAnsi="Montserrat" w:cs="Arial"/>
          <w:sz w:val="18"/>
          <w:szCs w:val="18"/>
          <w:lang w:val="es-MX"/>
        </w:rPr>
      </w:pPr>
      <w:r w:rsidRPr="00386C34">
        <w:rPr>
          <w:rFonts w:ascii="Montserrat" w:hAnsi="Montserrat" w:cs="Arial"/>
          <w:sz w:val="18"/>
          <w:szCs w:val="18"/>
          <w:lang w:val="es-MX"/>
        </w:rPr>
        <w:t xml:space="preserve">En caso de que no se llegaran a entregar las muestras por partida y clave propuesta, se considerará para el licitante implicado, como </w:t>
      </w:r>
      <w:r w:rsidRPr="00386C34">
        <w:rPr>
          <w:rFonts w:ascii="Montserrat" w:hAnsi="Montserrat" w:cs="Arial"/>
          <w:b/>
          <w:sz w:val="18"/>
          <w:szCs w:val="18"/>
          <w:lang w:val="es-MX"/>
        </w:rPr>
        <w:t>NO DEMOSTRADAS</w:t>
      </w:r>
      <w:r w:rsidRPr="00386C34">
        <w:rPr>
          <w:rFonts w:ascii="Montserrat" w:hAnsi="Montserrat" w:cs="Arial"/>
          <w:sz w:val="18"/>
          <w:szCs w:val="18"/>
          <w:lang w:val="es-MX"/>
        </w:rPr>
        <w:t xml:space="preserve"> la totalidad de las especificaciones solicitadas, aun cuando éstas aparezcan en la Propuesta Técnica y será </w:t>
      </w:r>
      <w:r w:rsidRPr="00386C34">
        <w:rPr>
          <w:rFonts w:ascii="Montserrat" w:hAnsi="Montserrat" w:cs="Arial"/>
          <w:b/>
          <w:sz w:val="18"/>
          <w:szCs w:val="18"/>
          <w:lang w:val="es-MX"/>
        </w:rPr>
        <w:t>desechada su partida ofertada</w:t>
      </w:r>
      <w:r w:rsidRPr="00386C34">
        <w:rPr>
          <w:rFonts w:ascii="Montserrat" w:hAnsi="Montserrat" w:cs="Arial"/>
          <w:sz w:val="18"/>
          <w:szCs w:val="18"/>
          <w:lang w:val="es-MX"/>
        </w:rPr>
        <w:t>.</w:t>
      </w:r>
    </w:p>
    <w:p w14:paraId="09555F9E" w14:textId="77777777" w:rsidR="00FF2361" w:rsidRPr="00386C34" w:rsidRDefault="00FF2361" w:rsidP="00FF2361">
      <w:pPr>
        <w:jc w:val="both"/>
        <w:rPr>
          <w:rFonts w:ascii="Montserrat" w:hAnsi="Montserrat" w:cs="Arial"/>
          <w:sz w:val="18"/>
          <w:szCs w:val="18"/>
          <w:lang w:val="es-MX"/>
        </w:rPr>
      </w:pPr>
      <w:r w:rsidRPr="00386C34">
        <w:rPr>
          <w:rFonts w:ascii="Montserrat" w:hAnsi="Montserrat" w:cs="Arial"/>
          <w:sz w:val="18"/>
          <w:szCs w:val="18"/>
          <w:lang w:val="es-MX"/>
        </w:rPr>
        <w:t>Se considera responsabilidad de cada licitante relacionar e identificar la partida y clave del cual ofrezca la muestra correspondiente para ser verificado por los servidores públicos del Instituto.</w:t>
      </w:r>
    </w:p>
    <w:p w14:paraId="2B41D3FE" w14:textId="77777777" w:rsidR="00FF2361" w:rsidRPr="00386C34" w:rsidRDefault="00FF2361" w:rsidP="00FF2361">
      <w:pPr>
        <w:jc w:val="both"/>
        <w:rPr>
          <w:rFonts w:ascii="Montserrat" w:hAnsi="Montserrat" w:cs="Arial"/>
          <w:sz w:val="18"/>
          <w:szCs w:val="18"/>
          <w:lang w:val="es-MX"/>
        </w:rPr>
      </w:pPr>
    </w:p>
    <w:p w14:paraId="176E7577" w14:textId="77777777" w:rsidR="00FF2361" w:rsidRPr="00386C34" w:rsidRDefault="00FF2361" w:rsidP="00FF2361">
      <w:pPr>
        <w:jc w:val="both"/>
        <w:rPr>
          <w:rFonts w:ascii="Montserrat" w:hAnsi="Montserrat" w:cs="Arial"/>
          <w:sz w:val="18"/>
          <w:szCs w:val="18"/>
          <w:lang w:val="es-MX"/>
        </w:rPr>
      </w:pPr>
      <w:r w:rsidRPr="00386C34">
        <w:rPr>
          <w:rFonts w:ascii="Montserrat" w:hAnsi="Montserrat" w:cs="Arial"/>
          <w:sz w:val="18"/>
          <w:szCs w:val="18"/>
          <w:lang w:val="es-MX"/>
        </w:rPr>
        <w:t xml:space="preserve">Así mismo los licitantes, deberán entregar debidamente etiquetados los bienes ya que por necesidades de almacenaje y entrega a las unidades, es necesario contar con la etiqueta colectiva e individual, para que en caso de existir alguna anomalía se pueda verificar el origen de la entrega, así mismo la “Norma para la Operación del Instituto Mexicano del Seguro Social” 1000-001-007 numeral 7.23 indica “el personal asignado al almacén, deberá verificar que los bienes de consumo recibidos en las áreas almacenarías, entregados en empaques colectivos o secundarios estén identificados con la clave del artículo, nombre genérico, número de lote, cantidad, fecha de caducidad y, en su caso fecha de fabricación, así como las instrucciones para su conservación”; Manual de procedimiento 1082-003-002: verificar al momento de su recepción los bienes entregados en empaques colectivos o secundarios en las áreas almacenarías, que estén plenamente identificados con la clave del artículo, nombre genérico, número de lote, cantidad, fecha de caducidad y en su caso fecha de fabricación, así como las instrucciones para sí conservación y cotejarlo con la Remisión del pedido”, así como la Norma de Etiquetado </w:t>
      </w:r>
      <w:proofErr w:type="spellStart"/>
      <w:r w:rsidRPr="00386C34">
        <w:rPr>
          <w:rFonts w:ascii="Montserrat" w:hAnsi="Montserrat" w:cs="Arial"/>
          <w:sz w:val="18"/>
          <w:szCs w:val="18"/>
          <w:lang w:val="es-MX"/>
        </w:rPr>
        <w:t>Nom</w:t>
      </w:r>
      <w:proofErr w:type="spellEnd"/>
      <w:r w:rsidRPr="00386C34">
        <w:rPr>
          <w:rFonts w:ascii="Montserrat" w:hAnsi="Montserrat" w:cs="Arial"/>
          <w:sz w:val="18"/>
          <w:szCs w:val="18"/>
          <w:lang w:val="es-MX"/>
        </w:rPr>
        <w:t xml:space="preserve"> 072 y lo publicado en el Diario Oficial de la Federación por el Consejo de Salubridad General-Comisión Interinstitucional del Cuadro Básico de Insumos para la Salud relativo al Cuadro Básico y Catalogo de Medicamentos. Esto con la finalidad  de verificar y dar cumplimiento a las normas entes mencionados.</w:t>
      </w:r>
    </w:p>
    <w:p w14:paraId="039D26EF" w14:textId="77777777" w:rsidR="00266CA5" w:rsidRPr="00386C34" w:rsidRDefault="00266CA5" w:rsidP="00360FEF">
      <w:pPr>
        <w:pStyle w:val="Lista21"/>
        <w:tabs>
          <w:tab w:val="left" w:pos="3600"/>
        </w:tabs>
        <w:spacing w:after="0"/>
        <w:jc w:val="both"/>
        <w:rPr>
          <w:rFonts w:ascii="Montserrat" w:eastAsiaTheme="minorEastAsia" w:hAnsi="Montserrat" w:cs="Arial"/>
          <w:b/>
          <w:sz w:val="18"/>
          <w:szCs w:val="18"/>
          <w:lang w:val="es-MX" w:eastAsia="en-US"/>
        </w:rPr>
      </w:pPr>
    </w:p>
    <w:p w14:paraId="3EEB43FD" w14:textId="77777777" w:rsidR="004E6FF3" w:rsidRPr="00386C34" w:rsidRDefault="000C04E5" w:rsidP="00360FEF">
      <w:pPr>
        <w:pStyle w:val="Lista21"/>
        <w:tabs>
          <w:tab w:val="left" w:pos="3600"/>
        </w:tabs>
        <w:spacing w:after="0"/>
        <w:jc w:val="both"/>
        <w:rPr>
          <w:rFonts w:ascii="Montserrat" w:eastAsiaTheme="minorEastAsia" w:hAnsi="Montserrat" w:cs="Arial"/>
          <w:i/>
          <w:sz w:val="18"/>
          <w:szCs w:val="18"/>
          <w:lang w:val="es-MX" w:eastAsia="en-US"/>
        </w:rPr>
      </w:pPr>
      <w:r w:rsidRPr="00386C34">
        <w:rPr>
          <w:rFonts w:ascii="Montserrat" w:eastAsiaTheme="minorEastAsia" w:hAnsi="Montserrat" w:cs="Arial"/>
          <w:b/>
          <w:i/>
          <w:sz w:val="18"/>
          <w:szCs w:val="18"/>
          <w:lang w:val="es-MX" w:eastAsia="en-US"/>
        </w:rPr>
        <w:t>Para las partidas/claves que requieren de pistolas de biopsia</w:t>
      </w:r>
      <w:r w:rsidRPr="00386C34">
        <w:rPr>
          <w:rFonts w:ascii="Montserrat" w:eastAsiaTheme="minorEastAsia" w:hAnsi="Montserrat" w:cs="Arial"/>
          <w:i/>
          <w:sz w:val="18"/>
          <w:szCs w:val="18"/>
          <w:lang w:val="es-MX" w:eastAsia="en-US"/>
        </w:rPr>
        <w:t xml:space="preserve"> en calidad de comodato, deberán relacionarlas con la partida/clave establecida conforme al Anexo 1-A, según su compatibilidad. La falta de este documento en dichos términos y que no se haya(n) entregado </w:t>
      </w:r>
      <w:r w:rsidR="00757C13" w:rsidRPr="00386C34">
        <w:rPr>
          <w:rFonts w:ascii="Montserrat" w:eastAsiaTheme="minorEastAsia" w:hAnsi="Montserrat" w:cs="Arial"/>
          <w:i/>
          <w:sz w:val="18"/>
          <w:szCs w:val="18"/>
          <w:lang w:val="es-MX" w:eastAsia="en-US"/>
        </w:rPr>
        <w:t xml:space="preserve"> junto con </w:t>
      </w:r>
      <w:r w:rsidRPr="00386C34">
        <w:rPr>
          <w:rFonts w:ascii="Montserrat" w:eastAsiaTheme="minorEastAsia" w:hAnsi="Montserrat" w:cs="Arial"/>
          <w:i/>
          <w:sz w:val="18"/>
          <w:szCs w:val="18"/>
          <w:lang w:val="es-MX" w:eastAsia="en-US"/>
        </w:rPr>
        <w:t>las muestra(s) ofertadas, es motivo de descalificación de las propuestas técnicas de aquellas partidas y claves que no reúnan c</w:t>
      </w:r>
      <w:r w:rsidR="00360FEF" w:rsidRPr="00386C34">
        <w:rPr>
          <w:rFonts w:ascii="Montserrat" w:eastAsiaTheme="minorEastAsia" w:hAnsi="Montserrat" w:cs="Arial"/>
          <w:i/>
          <w:sz w:val="18"/>
          <w:szCs w:val="18"/>
          <w:lang w:val="es-MX" w:eastAsia="en-US"/>
        </w:rPr>
        <w:t xml:space="preserve">ualquiera de estos requisitos. </w:t>
      </w:r>
    </w:p>
    <w:p w14:paraId="629C1E58" w14:textId="77777777" w:rsidR="004E6FF3" w:rsidRPr="00386C34" w:rsidRDefault="004E6FF3" w:rsidP="00A14845">
      <w:pPr>
        <w:jc w:val="both"/>
        <w:rPr>
          <w:rFonts w:ascii="Montserrat" w:hAnsi="Montserrat" w:cs="Arial"/>
          <w:b/>
          <w:sz w:val="18"/>
          <w:szCs w:val="18"/>
          <w:lang w:val="es-MX"/>
        </w:rPr>
      </w:pPr>
    </w:p>
    <w:p w14:paraId="1A450338" w14:textId="77777777" w:rsidR="00A14845" w:rsidRPr="00386C34" w:rsidRDefault="00A14845" w:rsidP="00A14845">
      <w:pPr>
        <w:jc w:val="both"/>
        <w:rPr>
          <w:rFonts w:ascii="Montserrat" w:hAnsi="Montserrat" w:cs="Arial"/>
          <w:b/>
          <w:sz w:val="18"/>
          <w:szCs w:val="18"/>
          <w:lang w:val="es-MX"/>
        </w:rPr>
      </w:pPr>
      <w:r w:rsidRPr="00386C34">
        <w:rPr>
          <w:rFonts w:ascii="Montserrat" w:hAnsi="Montserrat" w:cs="Arial"/>
          <w:b/>
          <w:sz w:val="18"/>
          <w:szCs w:val="18"/>
          <w:lang w:val="es-MX"/>
        </w:rPr>
        <w:t>6.2.2 PROCEDIMIENTO DE VERIFICACIÓN.</w:t>
      </w:r>
    </w:p>
    <w:p w14:paraId="64992860" w14:textId="77777777" w:rsidR="00A14845" w:rsidRPr="00386C34" w:rsidRDefault="00A14845" w:rsidP="00A14845">
      <w:pPr>
        <w:jc w:val="both"/>
        <w:rPr>
          <w:rFonts w:ascii="Montserrat" w:hAnsi="Montserrat" w:cs="Arial"/>
          <w:sz w:val="18"/>
          <w:szCs w:val="18"/>
          <w:lang w:val="es-MX"/>
        </w:rPr>
      </w:pPr>
    </w:p>
    <w:p w14:paraId="62AECB15" w14:textId="77777777" w:rsidR="004313D4" w:rsidRPr="00386C34" w:rsidRDefault="00A14845" w:rsidP="004313D4">
      <w:pPr>
        <w:jc w:val="both"/>
        <w:rPr>
          <w:rFonts w:ascii="Montserrat" w:hAnsi="Montserrat" w:cs="Arial"/>
          <w:sz w:val="18"/>
          <w:szCs w:val="18"/>
          <w:lang w:val="es-MX"/>
        </w:rPr>
      </w:pPr>
      <w:r w:rsidRPr="00386C34">
        <w:rPr>
          <w:rFonts w:ascii="Montserrat" w:hAnsi="Montserrat" w:cs="Arial"/>
          <w:sz w:val="18"/>
          <w:szCs w:val="18"/>
          <w:lang w:val="es-MX"/>
        </w:rPr>
        <w:t xml:space="preserve">La verificación de las características técnicas solicitadas y propuestas, se realizará con la propuesta técnica entregada por </w:t>
      </w:r>
      <w:r w:rsidR="0099285F" w:rsidRPr="00386C34">
        <w:rPr>
          <w:rFonts w:ascii="Montserrat" w:hAnsi="Montserrat" w:cs="Arial"/>
          <w:sz w:val="18"/>
          <w:szCs w:val="18"/>
          <w:lang w:val="es-MX"/>
        </w:rPr>
        <w:t>los</w:t>
      </w:r>
      <w:r w:rsidRPr="00386C34">
        <w:rPr>
          <w:rFonts w:ascii="Montserrat" w:hAnsi="Montserrat" w:cs="Arial"/>
          <w:sz w:val="18"/>
          <w:szCs w:val="18"/>
          <w:lang w:val="es-MX"/>
        </w:rPr>
        <w:t xml:space="preserve"> Licitante</w:t>
      </w:r>
      <w:r w:rsidR="0099285F" w:rsidRPr="00386C34">
        <w:rPr>
          <w:rFonts w:ascii="Montserrat" w:hAnsi="Montserrat" w:cs="Arial"/>
          <w:sz w:val="18"/>
          <w:szCs w:val="18"/>
          <w:lang w:val="es-MX"/>
        </w:rPr>
        <w:t>s</w:t>
      </w:r>
      <w:r w:rsidRPr="00386C34">
        <w:rPr>
          <w:rFonts w:ascii="Montserrat" w:hAnsi="Montserrat" w:cs="Arial"/>
          <w:sz w:val="18"/>
          <w:szCs w:val="18"/>
          <w:lang w:val="es-MX"/>
        </w:rPr>
        <w:t xml:space="preserve"> en el acto de Presentación y Apertura de Proposiciones,</w:t>
      </w:r>
      <w:r w:rsidR="0099285F" w:rsidRPr="00386C34">
        <w:rPr>
          <w:rFonts w:ascii="Montserrat" w:hAnsi="Montserrat" w:cs="Arial"/>
          <w:sz w:val="18"/>
          <w:szCs w:val="18"/>
          <w:lang w:val="es-MX"/>
        </w:rPr>
        <w:t xml:space="preserve"> misma que deberá contener el 100% de las características que se especifican en la descripción técnica del bien</w:t>
      </w:r>
      <w:r w:rsidRPr="00386C34">
        <w:rPr>
          <w:rFonts w:ascii="Montserrat" w:hAnsi="Montserrat" w:cs="Arial"/>
          <w:sz w:val="18"/>
          <w:szCs w:val="18"/>
          <w:lang w:val="es-MX"/>
        </w:rPr>
        <w:t xml:space="preserve"> así como con la verificación fís</w:t>
      </w:r>
      <w:r w:rsidR="004313D4" w:rsidRPr="00386C34">
        <w:rPr>
          <w:rFonts w:ascii="Montserrat" w:hAnsi="Montserrat" w:cs="Arial"/>
          <w:sz w:val="18"/>
          <w:szCs w:val="18"/>
          <w:lang w:val="es-MX"/>
        </w:rPr>
        <w:t xml:space="preserve">ica de las muestras presentadas, mismas que estarán sujetas a verificar la compatibilidad y/o prueba con las especificaciones del número de catálogo solicitado y de la marca y modelo del equipo en el que se pretende utilizar. Por lo que se evaluará que tanto las fotografías, folletos y/o catálogos, en la propuesta técnica, correspondan a los bienes solicitados. </w:t>
      </w:r>
    </w:p>
    <w:p w14:paraId="66B1C728" w14:textId="77777777" w:rsidR="004313D4" w:rsidRPr="00386C34" w:rsidRDefault="004313D4" w:rsidP="00A14845">
      <w:pPr>
        <w:jc w:val="both"/>
        <w:rPr>
          <w:rFonts w:ascii="Montserrat" w:hAnsi="Montserrat" w:cs="Arial"/>
          <w:sz w:val="18"/>
          <w:szCs w:val="18"/>
          <w:lang w:val="es-MX"/>
        </w:rPr>
      </w:pPr>
    </w:p>
    <w:p w14:paraId="4D324443" w14:textId="77777777" w:rsidR="004313D4" w:rsidRPr="00386C34" w:rsidRDefault="004313D4" w:rsidP="00A14845">
      <w:pPr>
        <w:jc w:val="both"/>
        <w:rPr>
          <w:rFonts w:ascii="Montserrat" w:hAnsi="Montserrat" w:cs="Arial"/>
          <w:sz w:val="18"/>
          <w:szCs w:val="18"/>
          <w:lang w:val="es-MX"/>
        </w:rPr>
      </w:pPr>
      <w:r w:rsidRPr="00386C34">
        <w:rPr>
          <w:rFonts w:ascii="Montserrat" w:hAnsi="Montserrat" w:cs="Arial"/>
          <w:sz w:val="18"/>
          <w:szCs w:val="18"/>
          <w:lang w:val="es-MX"/>
        </w:rPr>
        <w:t xml:space="preserve">Para efecto de evaluación de los bienes es necesario presentar junto con la propuesta técnica folletos y/o catálogos con fotografías emitidos por el fabricante de los bienes que pretenda ofertar, manuales originales y/o </w:t>
      </w:r>
      <w:proofErr w:type="spellStart"/>
      <w:r w:rsidRPr="00386C34">
        <w:rPr>
          <w:rFonts w:ascii="Montserrat" w:hAnsi="Montserrat" w:cs="Arial"/>
          <w:sz w:val="18"/>
          <w:szCs w:val="18"/>
          <w:lang w:val="es-MX"/>
        </w:rPr>
        <w:t>brochure</w:t>
      </w:r>
      <w:proofErr w:type="spellEnd"/>
      <w:r w:rsidRPr="00386C34">
        <w:rPr>
          <w:rFonts w:ascii="Montserrat" w:hAnsi="Montserrat" w:cs="Arial"/>
          <w:sz w:val="18"/>
          <w:szCs w:val="18"/>
          <w:lang w:val="es-MX"/>
        </w:rPr>
        <w:t xml:space="preserve">, en donde se aprecien de manera clara y legible, las características técnicas del bien que se está ofertando, dichas características deberán apegarse a la descripción que se detalla en el Anexo 1 “REQUERIMIENTO”, la omisión de la presentación de lo anterior será causal de </w:t>
      </w:r>
      <w:proofErr w:type="spellStart"/>
      <w:r w:rsidRPr="00386C34">
        <w:rPr>
          <w:rFonts w:ascii="Montserrat" w:hAnsi="Montserrat" w:cs="Arial"/>
          <w:sz w:val="18"/>
          <w:szCs w:val="18"/>
          <w:lang w:val="es-MX"/>
        </w:rPr>
        <w:t>desechamiento</w:t>
      </w:r>
      <w:proofErr w:type="spellEnd"/>
      <w:r w:rsidRPr="00386C34">
        <w:rPr>
          <w:rFonts w:ascii="Montserrat" w:hAnsi="Montserrat" w:cs="Arial"/>
          <w:sz w:val="18"/>
          <w:szCs w:val="18"/>
          <w:lang w:val="es-MX"/>
        </w:rPr>
        <w:t>.</w:t>
      </w:r>
    </w:p>
    <w:p w14:paraId="1C71AC69" w14:textId="77777777" w:rsidR="00A14845" w:rsidRPr="00386C34" w:rsidRDefault="00A14845" w:rsidP="00A14845">
      <w:pPr>
        <w:ind w:left="644"/>
        <w:jc w:val="both"/>
        <w:rPr>
          <w:rFonts w:ascii="Montserrat" w:hAnsi="Montserrat" w:cs="Arial"/>
          <w:sz w:val="18"/>
          <w:szCs w:val="18"/>
          <w:lang w:val="es-MX"/>
        </w:rPr>
      </w:pPr>
    </w:p>
    <w:p w14:paraId="4FF00B77" w14:textId="77777777" w:rsidR="00A14845" w:rsidRPr="00386C34" w:rsidRDefault="00A14845" w:rsidP="00A14845">
      <w:pPr>
        <w:jc w:val="both"/>
        <w:rPr>
          <w:rFonts w:ascii="Montserrat" w:hAnsi="Montserrat" w:cs="Arial"/>
          <w:sz w:val="18"/>
          <w:szCs w:val="18"/>
          <w:lang w:val="es-MX"/>
        </w:rPr>
      </w:pPr>
      <w:r w:rsidRPr="00386C34">
        <w:rPr>
          <w:rFonts w:ascii="Montserrat" w:hAnsi="Montserrat" w:cs="Arial"/>
          <w:sz w:val="18"/>
          <w:szCs w:val="18"/>
          <w:lang w:val="es-MX"/>
        </w:rPr>
        <w:t xml:space="preserve">El IMSS verificará el cumplimiento de las características indicadas en el </w:t>
      </w:r>
      <w:r w:rsidR="00266CA5" w:rsidRPr="00386C34">
        <w:rPr>
          <w:rFonts w:ascii="Montserrat" w:hAnsi="Montserrat" w:cs="Arial"/>
          <w:b/>
          <w:sz w:val="18"/>
          <w:szCs w:val="18"/>
          <w:lang w:val="es-MX"/>
        </w:rPr>
        <w:t>Anexo Número 1 (uno) “Requerimiento” y Anexo 1-</w:t>
      </w:r>
      <w:proofErr w:type="gramStart"/>
      <w:r w:rsidR="00266CA5" w:rsidRPr="00386C34">
        <w:rPr>
          <w:rFonts w:ascii="Montserrat" w:hAnsi="Montserrat" w:cs="Arial"/>
          <w:b/>
          <w:sz w:val="18"/>
          <w:szCs w:val="18"/>
          <w:lang w:val="es-MX"/>
        </w:rPr>
        <w:t>A ,</w:t>
      </w:r>
      <w:proofErr w:type="gramEnd"/>
      <w:r w:rsidR="00266CA5" w:rsidRPr="00386C34">
        <w:rPr>
          <w:rFonts w:ascii="Montserrat" w:hAnsi="Montserrat" w:cs="Arial"/>
          <w:b/>
          <w:sz w:val="18"/>
          <w:szCs w:val="18"/>
          <w:lang w:val="es-MX"/>
        </w:rPr>
        <w:t xml:space="preserve"> </w:t>
      </w:r>
      <w:r w:rsidRPr="00386C34">
        <w:rPr>
          <w:rFonts w:ascii="Montserrat" w:hAnsi="Montserrat" w:cs="Arial"/>
          <w:sz w:val="18"/>
          <w:szCs w:val="18"/>
          <w:lang w:val="es-MX"/>
        </w:rPr>
        <w:t>la cual deberá cumplir con las</w:t>
      </w:r>
      <w:r w:rsidRPr="00386C34">
        <w:rPr>
          <w:rFonts w:ascii="Montserrat" w:hAnsi="Montserrat"/>
          <w:sz w:val="18"/>
          <w:szCs w:val="18"/>
        </w:rPr>
        <w:t xml:space="preserve"> </w:t>
      </w:r>
      <w:r w:rsidRPr="00386C34">
        <w:rPr>
          <w:rFonts w:ascii="Montserrat" w:hAnsi="Montserrat" w:cs="Arial"/>
          <w:sz w:val="18"/>
          <w:szCs w:val="18"/>
          <w:lang w:val="es-MX"/>
        </w:rPr>
        <w:t xml:space="preserve">Especificaciones Técnicas del Catálogo de Artículos del Instituto vigente, de acuerdo a la verificación física del bien </w:t>
      </w:r>
      <w:r w:rsidRPr="00386C34">
        <w:rPr>
          <w:rFonts w:ascii="Montserrat" w:hAnsi="Montserrat" w:cs="Arial"/>
          <w:sz w:val="18"/>
          <w:szCs w:val="18"/>
          <w:lang w:val="es-MX"/>
        </w:rPr>
        <w:lastRenderedPageBreak/>
        <w:t>muestra incluidos en su propuesta, los cuales deberán contener el 100% de las características y contenido solicitadas.</w:t>
      </w:r>
    </w:p>
    <w:p w14:paraId="46F4AD78" w14:textId="77777777" w:rsidR="00A14845" w:rsidRPr="00386C34" w:rsidRDefault="00A14845" w:rsidP="00A14845">
      <w:pPr>
        <w:jc w:val="both"/>
        <w:rPr>
          <w:rFonts w:ascii="Montserrat" w:hAnsi="Montserrat" w:cs="Arial"/>
          <w:sz w:val="18"/>
          <w:szCs w:val="18"/>
          <w:lang w:val="es-MX"/>
        </w:rPr>
      </w:pPr>
    </w:p>
    <w:p w14:paraId="33AFBB3F" w14:textId="77777777" w:rsidR="00A14845" w:rsidRPr="00386C34" w:rsidRDefault="00A14845" w:rsidP="00A14845">
      <w:pPr>
        <w:jc w:val="both"/>
        <w:rPr>
          <w:rFonts w:ascii="Montserrat" w:hAnsi="Montserrat" w:cs="Arial"/>
          <w:sz w:val="18"/>
          <w:szCs w:val="18"/>
          <w:lang w:val="es-MX"/>
        </w:rPr>
      </w:pPr>
      <w:r w:rsidRPr="00386C34">
        <w:rPr>
          <w:rFonts w:ascii="Montserrat" w:hAnsi="Montserrat" w:cs="Arial"/>
          <w:sz w:val="18"/>
          <w:szCs w:val="18"/>
          <w:lang w:val="es-MX"/>
        </w:rPr>
        <w:t xml:space="preserve">De la misma forma, no se aceptarán cartas </w:t>
      </w:r>
      <w:r w:rsidRPr="00386C34">
        <w:rPr>
          <w:rFonts w:ascii="Montserrat" w:hAnsi="Montserrat" w:cs="Arial"/>
          <w:b/>
          <w:sz w:val="18"/>
          <w:szCs w:val="18"/>
          <w:lang w:val="es-MX"/>
        </w:rPr>
        <w:t>“BAJO PROTESTA DE DECIR VERDAD”</w:t>
      </w:r>
      <w:r w:rsidRPr="00386C34">
        <w:rPr>
          <w:rFonts w:ascii="Montserrat" w:hAnsi="Montserrat" w:cs="Arial"/>
          <w:sz w:val="18"/>
          <w:szCs w:val="18"/>
          <w:lang w:val="es-MX"/>
        </w:rPr>
        <w:t xml:space="preserve"> en las que se comprometa el cumplimiento de cualquiera de las especificac</w:t>
      </w:r>
      <w:r w:rsidR="004313D4" w:rsidRPr="00386C34">
        <w:rPr>
          <w:rFonts w:ascii="Montserrat" w:hAnsi="Montserrat" w:cs="Arial"/>
          <w:sz w:val="18"/>
          <w:szCs w:val="18"/>
          <w:lang w:val="es-MX"/>
        </w:rPr>
        <w:t>iones.</w:t>
      </w:r>
    </w:p>
    <w:p w14:paraId="77AF33E1" w14:textId="77777777" w:rsidR="004313D4" w:rsidRPr="00386C34" w:rsidRDefault="004313D4" w:rsidP="004313D4">
      <w:pPr>
        <w:jc w:val="both"/>
        <w:rPr>
          <w:rFonts w:ascii="Montserrat" w:hAnsi="Montserrat" w:cs="Arial"/>
          <w:sz w:val="18"/>
          <w:szCs w:val="18"/>
          <w:lang w:val="es-MX"/>
        </w:rPr>
      </w:pPr>
    </w:p>
    <w:p w14:paraId="17663055" w14:textId="77777777" w:rsidR="004313D4" w:rsidRPr="00386C34" w:rsidRDefault="004313D4" w:rsidP="004313D4">
      <w:pPr>
        <w:jc w:val="both"/>
        <w:rPr>
          <w:rFonts w:ascii="Montserrat" w:hAnsi="Montserrat" w:cs="Arial"/>
          <w:sz w:val="18"/>
          <w:szCs w:val="18"/>
          <w:lang w:val="es-MX"/>
        </w:rPr>
      </w:pPr>
      <w:r w:rsidRPr="00386C34">
        <w:rPr>
          <w:rFonts w:ascii="Montserrat" w:hAnsi="Montserrat" w:cs="Arial"/>
          <w:sz w:val="18"/>
          <w:szCs w:val="18"/>
          <w:lang w:val="es-MX"/>
        </w:rPr>
        <w:t>Asimismo, se evaluará conforme a lo establecido en el documento las licencias, autorizaciones y permisos cuyo cumplimiento deben acreditar los licitantes participantes y propuesta técnica.</w:t>
      </w:r>
    </w:p>
    <w:p w14:paraId="4658EE71" w14:textId="77777777" w:rsidR="004313D4" w:rsidRPr="00386C34" w:rsidRDefault="004313D4" w:rsidP="004313D4">
      <w:pPr>
        <w:jc w:val="both"/>
        <w:rPr>
          <w:rFonts w:ascii="Montserrat" w:hAnsi="Montserrat" w:cs="Arial"/>
          <w:sz w:val="18"/>
          <w:szCs w:val="18"/>
          <w:lang w:val="es-MX"/>
        </w:rPr>
      </w:pPr>
    </w:p>
    <w:p w14:paraId="5CC03C6A" w14:textId="77777777" w:rsidR="00A14845" w:rsidRPr="00386C34" w:rsidRDefault="00A14845" w:rsidP="004313D4">
      <w:pPr>
        <w:jc w:val="both"/>
        <w:rPr>
          <w:rFonts w:ascii="Montserrat" w:hAnsi="Montserrat" w:cs="Arial"/>
          <w:b/>
          <w:sz w:val="18"/>
          <w:szCs w:val="18"/>
          <w:lang w:val="es-MX"/>
        </w:rPr>
      </w:pPr>
      <w:r w:rsidRPr="00386C34">
        <w:rPr>
          <w:rFonts w:ascii="Montserrat" w:hAnsi="Montserrat" w:cs="Arial"/>
          <w:sz w:val="18"/>
          <w:szCs w:val="18"/>
          <w:lang w:val="es-MX"/>
        </w:rPr>
        <w:t xml:space="preserve">En el caso de que los bienes muestra recibidos para la verificación de características difiera de lo establecido en la oferta técnica del licitante, se considerará como incongruente la muestra y la oferta técnica y por lo tanto será evaluada como </w:t>
      </w:r>
      <w:r w:rsidRPr="00386C34">
        <w:rPr>
          <w:rFonts w:ascii="Montserrat" w:hAnsi="Montserrat" w:cs="Arial"/>
          <w:b/>
          <w:sz w:val="18"/>
          <w:szCs w:val="18"/>
          <w:lang w:val="es-MX"/>
        </w:rPr>
        <w:t xml:space="preserve">NO CUMPLE, </w:t>
      </w:r>
      <w:r w:rsidRPr="00386C34">
        <w:rPr>
          <w:rFonts w:ascii="Montserrat" w:hAnsi="Montserrat" w:cs="Arial"/>
          <w:sz w:val="18"/>
          <w:szCs w:val="18"/>
          <w:lang w:val="es-MX"/>
        </w:rPr>
        <w:t xml:space="preserve">de acuerdo a las causales de </w:t>
      </w:r>
      <w:proofErr w:type="spellStart"/>
      <w:r w:rsidRPr="00386C34">
        <w:rPr>
          <w:rFonts w:ascii="Montserrat" w:hAnsi="Montserrat" w:cs="Arial"/>
          <w:sz w:val="18"/>
          <w:szCs w:val="18"/>
          <w:lang w:val="es-MX"/>
        </w:rPr>
        <w:t>desechamiento</w:t>
      </w:r>
      <w:proofErr w:type="spellEnd"/>
      <w:r w:rsidRPr="00386C34">
        <w:rPr>
          <w:rFonts w:ascii="Montserrat" w:hAnsi="Montserrat" w:cs="Arial"/>
          <w:sz w:val="18"/>
          <w:szCs w:val="18"/>
          <w:lang w:val="es-MX"/>
        </w:rPr>
        <w:t xml:space="preserve"> que para tal efecto se establecen en el numeral 10 de la presente convocatoria</w:t>
      </w:r>
      <w:r w:rsidRPr="00386C34">
        <w:rPr>
          <w:rFonts w:ascii="Montserrat" w:hAnsi="Montserrat" w:cs="Arial"/>
          <w:b/>
          <w:sz w:val="18"/>
          <w:szCs w:val="18"/>
          <w:lang w:val="es-MX"/>
        </w:rPr>
        <w:t xml:space="preserve">. </w:t>
      </w:r>
    </w:p>
    <w:p w14:paraId="55DAA6C4" w14:textId="77777777" w:rsidR="00A14845" w:rsidRPr="00386C34" w:rsidRDefault="00A14845" w:rsidP="00A14845">
      <w:pPr>
        <w:jc w:val="both"/>
        <w:rPr>
          <w:rFonts w:ascii="Montserrat" w:hAnsi="Montserrat" w:cs="Arial"/>
          <w:b/>
          <w:sz w:val="18"/>
          <w:szCs w:val="18"/>
          <w:lang w:val="es-MX"/>
        </w:rPr>
      </w:pPr>
    </w:p>
    <w:p w14:paraId="403C9B7F" w14:textId="77777777" w:rsidR="00A14845" w:rsidRPr="00386C34" w:rsidRDefault="00A14845" w:rsidP="00A14845">
      <w:pPr>
        <w:jc w:val="both"/>
        <w:rPr>
          <w:rFonts w:ascii="Montserrat" w:hAnsi="Montserrat" w:cs="Arial"/>
          <w:sz w:val="18"/>
          <w:szCs w:val="18"/>
          <w:lang w:val="es-MX"/>
        </w:rPr>
      </w:pPr>
      <w:r w:rsidRPr="00386C34">
        <w:rPr>
          <w:rFonts w:ascii="Montserrat" w:hAnsi="Montserrat" w:cs="Arial"/>
          <w:sz w:val="18"/>
          <w:szCs w:val="18"/>
          <w:lang w:val="es-MX"/>
        </w:rPr>
        <w:t>Una vez concluida la evaluación, las muestras presentadas serán guardadas en el empaque del que fueron extraídas, selladas, firmadas e identificadas con la descripción del proveedor y serán resguardadas por el Instituto.</w:t>
      </w:r>
    </w:p>
    <w:p w14:paraId="70263F5C" w14:textId="77777777" w:rsidR="00A14845" w:rsidRPr="00386C34" w:rsidRDefault="00A14845" w:rsidP="00A14845">
      <w:pPr>
        <w:jc w:val="both"/>
        <w:rPr>
          <w:rFonts w:ascii="Montserrat" w:hAnsi="Montserrat" w:cs="Arial"/>
          <w:sz w:val="18"/>
          <w:szCs w:val="18"/>
          <w:lang w:val="es-MX"/>
        </w:rPr>
      </w:pPr>
    </w:p>
    <w:p w14:paraId="6EA53B6D" w14:textId="77777777" w:rsidR="004313D4" w:rsidRPr="00386C34" w:rsidRDefault="004313D4" w:rsidP="00A14845">
      <w:pPr>
        <w:jc w:val="both"/>
        <w:rPr>
          <w:rFonts w:ascii="Montserrat" w:hAnsi="Montserrat" w:cs="Arial"/>
          <w:sz w:val="18"/>
          <w:szCs w:val="18"/>
        </w:rPr>
      </w:pPr>
    </w:p>
    <w:p w14:paraId="53E5B2F7" w14:textId="45791D94" w:rsidR="00A14845" w:rsidRPr="00386C34" w:rsidRDefault="00A14845" w:rsidP="00A14845">
      <w:pPr>
        <w:jc w:val="both"/>
        <w:rPr>
          <w:rFonts w:ascii="Montserrat" w:hAnsi="Montserrat" w:cs="Arial"/>
          <w:bCs/>
          <w:sz w:val="18"/>
          <w:szCs w:val="18"/>
        </w:rPr>
      </w:pPr>
      <w:r w:rsidRPr="00386C34">
        <w:rPr>
          <w:rFonts w:ascii="Montserrat" w:hAnsi="Montserrat" w:cs="Arial"/>
          <w:b/>
          <w:bCs/>
          <w:sz w:val="18"/>
          <w:szCs w:val="18"/>
        </w:rPr>
        <w:t>6.3.</w:t>
      </w:r>
      <w:r w:rsidRPr="00386C34">
        <w:rPr>
          <w:rFonts w:ascii="Montserrat" w:hAnsi="Montserrat" w:cs="Arial"/>
          <w:b/>
          <w:bCs/>
          <w:sz w:val="18"/>
          <w:szCs w:val="18"/>
        </w:rPr>
        <w:tab/>
      </w:r>
      <w:r w:rsidR="00AD3703" w:rsidRPr="00386C34">
        <w:rPr>
          <w:rFonts w:ascii="Montserrat" w:hAnsi="Montserrat" w:cs="Arial"/>
          <w:b/>
          <w:bCs/>
          <w:sz w:val="18"/>
          <w:szCs w:val="18"/>
        </w:rPr>
        <w:t>PROPOSICIÓN</w:t>
      </w:r>
      <w:r w:rsidRPr="00386C34">
        <w:rPr>
          <w:rFonts w:ascii="Montserrat" w:hAnsi="Montserrat" w:cs="Arial"/>
          <w:b/>
          <w:bCs/>
          <w:sz w:val="18"/>
          <w:szCs w:val="18"/>
        </w:rPr>
        <w:t xml:space="preserve"> ECONÓMICA.</w:t>
      </w:r>
    </w:p>
    <w:p w14:paraId="2E0F9D00" w14:textId="77777777" w:rsidR="00A14845" w:rsidRPr="00386C34" w:rsidRDefault="00A14845" w:rsidP="00A14845">
      <w:pPr>
        <w:jc w:val="both"/>
        <w:rPr>
          <w:rFonts w:ascii="Montserrat" w:hAnsi="Montserrat" w:cs="Arial"/>
          <w:sz w:val="18"/>
          <w:szCs w:val="18"/>
        </w:rPr>
      </w:pPr>
    </w:p>
    <w:p w14:paraId="2806D8BA" w14:textId="77777777" w:rsidR="00494C2D" w:rsidRPr="00386C34" w:rsidRDefault="00494C2D" w:rsidP="00494C2D">
      <w:pPr>
        <w:jc w:val="both"/>
        <w:rPr>
          <w:rFonts w:ascii="Montserrat" w:hAnsi="Montserrat" w:cs="Arial"/>
          <w:sz w:val="18"/>
          <w:szCs w:val="18"/>
        </w:rPr>
      </w:pPr>
      <w:r w:rsidRPr="00386C34">
        <w:rPr>
          <w:rFonts w:ascii="Montserrat" w:hAnsi="Montserrat" w:cs="Arial"/>
          <w:sz w:val="18"/>
          <w:szCs w:val="18"/>
        </w:rPr>
        <w:t xml:space="preserve">La proposición económica </w:t>
      </w:r>
      <w:r w:rsidRPr="00386C34">
        <w:rPr>
          <w:rFonts w:ascii="Montserrat" w:hAnsi="Montserrat" w:cs="Arial"/>
          <w:b/>
          <w:bCs/>
          <w:sz w:val="18"/>
          <w:szCs w:val="18"/>
        </w:rPr>
        <w:t>Anexo Número 11 (once),</w:t>
      </w:r>
      <w:r w:rsidRPr="00386C34">
        <w:rPr>
          <w:rFonts w:ascii="Montserrat" w:hAnsi="Montserrat" w:cs="Arial"/>
          <w:sz w:val="18"/>
          <w:szCs w:val="18"/>
        </w:rPr>
        <w:t xml:space="preserve"> deberá contener la cotización de los bienes ofertados, indicando la partida, clave (compuesta de 14 dígitos), descripción, nombre del fabricante (con su respectivo RFC en caso de aplicar), marca, país de origen, cantidad mínima, cantidad máxima, precio unitario, subtotal y el importe máximo de los bienes ofertados, desglosando el I.V.A, conforme al </w:t>
      </w:r>
      <w:r w:rsidRPr="00386C34">
        <w:rPr>
          <w:rFonts w:ascii="Montserrat" w:hAnsi="Montserrat" w:cs="Arial"/>
          <w:b/>
          <w:bCs/>
          <w:sz w:val="18"/>
          <w:szCs w:val="18"/>
        </w:rPr>
        <w:t xml:space="preserve">Anexo Número 1 (uno) “Requerimiento” y Anexo 1-A y </w:t>
      </w:r>
      <w:r w:rsidRPr="00386C34">
        <w:rPr>
          <w:rFonts w:ascii="Montserrat" w:hAnsi="Montserrat" w:cs="Arial"/>
          <w:sz w:val="18"/>
          <w:szCs w:val="18"/>
        </w:rPr>
        <w:t xml:space="preserve">el cual forma parte de la presente convocatoria. </w:t>
      </w:r>
    </w:p>
    <w:p w14:paraId="29B5153D" w14:textId="77777777" w:rsidR="00A14845" w:rsidRPr="00386C34" w:rsidRDefault="00A14845" w:rsidP="00A14845">
      <w:pPr>
        <w:jc w:val="both"/>
        <w:rPr>
          <w:rFonts w:ascii="Montserrat" w:hAnsi="Montserrat" w:cs="Arial"/>
          <w:sz w:val="18"/>
          <w:szCs w:val="18"/>
        </w:rPr>
      </w:pPr>
    </w:p>
    <w:p w14:paraId="22FC8B72" w14:textId="77777777" w:rsidR="00A14845" w:rsidRPr="00386C34" w:rsidRDefault="00A14845" w:rsidP="00A14845">
      <w:pPr>
        <w:jc w:val="both"/>
        <w:rPr>
          <w:rFonts w:ascii="Montserrat" w:hAnsi="Montserrat" w:cs="Arial"/>
          <w:sz w:val="18"/>
          <w:szCs w:val="18"/>
        </w:rPr>
      </w:pPr>
      <w:r w:rsidRPr="00386C34">
        <w:rPr>
          <w:rFonts w:ascii="Montserrat" w:hAnsi="Montserrat" w:cs="Arial"/>
          <w:sz w:val="18"/>
          <w:szCs w:val="18"/>
        </w:rPr>
        <w:t>En caso de que se detecte un error de cálculo en alguna proposición, se podrá llevar a cabo su rectificación cuando la corrección no implique la modificación del precio unitario. En caso de discrepancia entre las cantidades escritas con letra y número, prevalecerá la primera, por lo que de presentarse errores en las cantidades o volúmenes solicitados, estos podrán corregirse.</w:t>
      </w:r>
    </w:p>
    <w:p w14:paraId="4D7E566D" w14:textId="77777777" w:rsidR="00A14845" w:rsidRPr="00386C34" w:rsidRDefault="00A14845" w:rsidP="00A14845">
      <w:pPr>
        <w:jc w:val="both"/>
        <w:rPr>
          <w:rFonts w:ascii="Montserrat" w:hAnsi="Montserrat" w:cs="Arial"/>
          <w:sz w:val="18"/>
          <w:szCs w:val="18"/>
        </w:rPr>
      </w:pPr>
    </w:p>
    <w:p w14:paraId="02C66E6A" w14:textId="77777777" w:rsidR="00A14845" w:rsidRPr="00386C34" w:rsidRDefault="00A14845" w:rsidP="00A14845">
      <w:pPr>
        <w:jc w:val="both"/>
        <w:rPr>
          <w:rFonts w:ascii="Montserrat" w:hAnsi="Montserrat" w:cs="Arial"/>
          <w:sz w:val="18"/>
          <w:szCs w:val="18"/>
        </w:rPr>
      </w:pPr>
      <w:r w:rsidRPr="00386C34">
        <w:rPr>
          <w:rFonts w:ascii="Montserrat" w:hAnsi="Montserrat" w:cs="Arial"/>
          <w:sz w:val="18"/>
          <w:szCs w:val="18"/>
        </w:rPr>
        <w:t xml:space="preserve">Los precios ofertados por los licitantes, permanecerán fijos durante la vigencia del contrato. </w:t>
      </w:r>
    </w:p>
    <w:p w14:paraId="118691AE" w14:textId="77777777" w:rsidR="00A14845" w:rsidRPr="00386C34" w:rsidRDefault="00A14845" w:rsidP="00A14845">
      <w:pPr>
        <w:jc w:val="both"/>
        <w:rPr>
          <w:rFonts w:ascii="Montserrat" w:hAnsi="Montserrat" w:cs="Arial"/>
          <w:sz w:val="18"/>
          <w:szCs w:val="18"/>
        </w:rPr>
      </w:pPr>
    </w:p>
    <w:p w14:paraId="728F8A64" w14:textId="77777777" w:rsidR="00A14845" w:rsidRPr="00386C34" w:rsidRDefault="00A14845" w:rsidP="00A14845">
      <w:pPr>
        <w:jc w:val="both"/>
        <w:rPr>
          <w:rFonts w:ascii="Montserrat" w:hAnsi="Montserrat" w:cs="Arial"/>
          <w:b/>
          <w:sz w:val="18"/>
          <w:szCs w:val="18"/>
        </w:rPr>
      </w:pPr>
      <w:r w:rsidRPr="00386C34">
        <w:rPr>
          <w:rFonts w:ascii="Montserrat" w:hAnsi="Montserrat" w:cs="Arial"/>
          <w:sz w:val="18"/>
          <w:szCs w:val="18"/>
        </w:rPr>
        <w:t xml:space="preserve">Las cotizaciones deberán elaborarse a 2 (dos) decimales. </w:t>
      </w:r>
      <w:r w:rsidRPr="00386C34">
        <w:rPr>
          <w:rFonts w:ascii="Montserrat" w:hAnsi="Montserrat" w:cs="Arial"/>
          <w:b/>
          <w:sz w:val="18"/>
          <w:szCs w:val="18"/>
        </w:rPr>
        <w:t>Sin redondeos.</w:t>
      </w:r>
    </w:p>
    <w:p w14:paraId="07BD086E" w14:textId="77777777" w:rsidR="00A14845" w:rsidRPr="00386C34" w:rsidRDefault="00A14845" w:rsidP="00A14845">
      <w:pPr>
        <w:jc w:val="both"/>
        <w:rPr>
          <w:rFonts w:ascii="Montserrat" w:hAnsi="Montserrat" w:cs="Arial"/>
          <w:bCs/>
          <w:sz w:val="18"/>
          <w:szCs w:val="18"/>
        </w:rPr>
      </w:pPr>
    </w:p>
    <w:p w14:paraId="79F91F3A" w14:textId="77777777" w:rsidR="00A14845" w:rsidRPr="00386C34" w:rsidRDefault="00A14845" w:rsidP="00A14845">
      <w:pPr>
        <w:jc w:val="both"/>
        <w:rPr>
          <w:rFonts w:ascii="Montserrat" w:hAnsi="Montserrat" w:cs="Arial"/>
          <w:bCs/>
          <w:sz w:val="18"/>
          <w:szCs w:val="18"/>
        </w:rPr>
      </w:pPr>
      <w:r w:rsidRPr="00386C34">
        <w:rPr>
          <w:rFonts w:ascii="Montserrat" w:hAnsi="Montserrat" w:cs="Arial"/>
          <w:bCs/>
          <w:sz w:val="18"/>
          <w:szCs w:val="18"/>
        </w:rPr>
        <w:t>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conveniente, podrán ser desechados por la convocante.</w:t>
      </w:r>
    </w:p>
    <w:p w14:paraId="652FE7E8" w14:textId="77777777" w:rsidR="00A14845" w:rsidRPr="00386C34" w:rsidRDefault="00A14845" w:rsidP="00A14845">
      <w:pPr>
        <w:jc w:val="both"/>
        <w:rPr>
          <w:rFonts w:ascii="Montserrat" w:hAnsi="Montserrat" w:cs="Arial"/>
          <w:sz w:val="18"/>
          <w:szCs w:val="18"/>
        </w:rPr>
      </w:pPr>
    </w:p>
    <w:p w14:paraId="79E0A896" w14:textId="77777777" w:rsidR="00A14845" w:rsidRPr="00386C34" w:rsidRDefault="00A14845" w:rsidP="000F4B40">
      <w:pPr>
        <w:numPr>
          <w:ilvl w:val="1"/>
          <w:numId w:val="32"/>
        </w:numPr>
        <w:suppressAutoHyphens/>
        <w:jc w:val="both"/>
        <w:rPr>
          <w:rFonts w:ascii="Montserrat" w:hAnsi="Montserrat" w:cs="Arial"/>
          <w:b/>
          <w:bCs/>
          <w:sz w:val="18"/>
          <w:szCs w:val="18"/>
        </w:rPr>
      </w:pPr>
      <w:r w:rsidRPr="00386C34">
        <w:rPr>
          <w:rFonts w:ascii="Montserrat" w:hAnsi="Montserrat" w:cs="Arial"/>
          <w:b/>
          <w:bCs/>
          <w:sz w:val="18"/>
          <w:szCs w:val="18"/>
        </w:rPr>
        <w:t>DOCUMENTACIÓN COMPLEMENTARIA.</w:t>
      </w:r>
    </w:p>
    <w:p w14:paraId="3AB0859E" w14:textId="77777777" w:rsidR="00A14845" w:rsidRPr="00386C34" w:rsidRDefault="00A14845" w:rsidP="00A14845">
      <w:pPr>
        <w:ind w:left="900"/>
        <w:jc w:val="both"/>
        <w:rPr>
          <w:rFonts w:ascii="Montserrat" w:hAnsi="Montserrat" w:cs="Arial"/>
          <w:b/>
          <w:bCs/>
          <w:sz w:val="18"/>
          <w:szCs w:val="18"/>
        </w:rPr>
      </w:pPr>
    </w:p>
    <w:p w14:paraId="2102D372" w14:textId="77777777" w:rsidR="00A14845" w:rsidRPr="00386C34" w:rsidRDefault="00A14845" w:rsidP="00A14845">
      <w:pPr>
        <w:jc w:val="both"/>
        <w:rPr>
          <w:rFonts w:ascii="Montserrat" w:hAnsi="Montserrat" w:cs="Arial"/>
          <w:sz w:val="18"/>
          <w:szCs w:val="18"/>
        </w:rPr>
      </w:pPr>
      <w:r w:rsidRPr="00386C34">
        <w:rPr>
          <w:rFonts w:ascii="Montserrat" w:hAnsi="Montserrat" w:cs="Arial"/>
          <w:sz w:val="18"/>
          <w:szCs w:val="18"/>
        </w:rPr>
        <w:t>La documentación complementaria que deberá presentar el licitante, es la siguiente:</w:t>
      </w:r>
    </w:p>
    <w:p w14:paraId="0476761D" w14:textId="77777777" w:rsidR="00A14845" w:rsidRPr="00386C34" w:rsidRDefault="00A14845" w:rsidP="00A14845">
      <w:pPr>
        <w:jc w:val="both"/>
        <w:rPr>
          <w:rFonts w:ascii="Montserrat" w:hAnsi="Montserrat" w:cs="Arial"/>
          <w:sz w:val="18"/>
          <w:szCs w:val="18"/>
        </w:rPr>
      </w:pPr>
    </w:p>
    <w:p w14:paraId="4F9DE4C4" w14:textId="77777777" w:rsidR="00A14845" w:rsidRPr="00386C34" w:rsidRDefault="00A14845" w:rsidP="00A14845">
      <w:pPr>
        <w:pStyle w:val="Textoindependiente"/>
        <w:numPr>
          <w:ilvl w:val="2"/>
          <w:numId w:val="5"/>
        </w:numPr>
        <w:spacing w:after="0"/>
        <w:jc w:val="both"/>
        <w:rPr>
          <w:rFonts w:ascii="Montserrat" w:hAnsi="Montserrat" w:cs="Arial"/>
          <w:sz w:val="18"/>
          <w:szCs w:val="18"/>
        </w:rPr>
      </w:pPr>
      <w:r w:rsidRPr="00386C34">
        <w:rPr>
          <w:rFonts w:ascii="Montserrat" w:hAnsi="Montserrat" w:cs="Arial"/>
          <w:sz w:val="18"/>
          <w:szCs w:val="18"/>
        </w:rPr>
        <w:t xml:space="preserve">Copia simple por ambos lados de su </w:t>
      </w:r>
      <w:r w:rsidRPr="00386C34">
        <w:rPr>
          <w:rFonts w:ascii="Montserrat" w:hAnsi="Montserrat" w:cs="Arial"/>
          <w:sz w:val="18"/>
          <w:szCs w:val="18"/>
          <w:u w:val="single"/>
        </w:rPr>
        <w:t>identificación oficial vigente con fotografía</w:t>
      </w:r>
      <w:r w:rsidRPr="00386C34">
        <w:rPr>
          <w:rFonts w:ascii="Montserrat" w:hAnsi="Montserrat" w:cs="Arial"/>
          <w:sz w:val="18"/>
          <w:szCs w:val="18"/>
        </w:rPr>
        <w:t>, (cartilla del servicio militar nacional, pasaporte, credencial para votar con fotografía o cédula profesional), tratándose de personas físicas; y, en el caso de personas morales, de la persona que firme la proposición.</w:t>
      </w:r>
    </w:p>
    <w:p w14:paraId="775E0FD0" w14:textId="77777777" w:rsidR="00A14845" w:rsidRPr="00386C34" w:rsidRDefault="00A14845" w:rsidP="00A14845">
      <w:pPr>
        <w:pStyle w:val="Textoindependiente"/>
        <w:spacing w:after="0"/>
        <w:ind w:left="606"/>
        <w:jc w:val="both"/>
        <w:rPr>
          <w:rFonts w:ascii="Montserrat" w:hAnsi="Montserrat" w:cs="Arial"/>
          <w:sz w:val="18"/>
          <w:szCs w:val="18"/>
        </w:rPr>
      </w:pPr>
    </w:p>
    <w:p w14:paraId="6E918BE1" w14:textId="77777777" w:rsidR="00A14845" w:rsidRPr="00386C34" w:rsidRDefault="00A14845" w:rsidP="00A14845">
      <w:pPr>
        <w:numPr>
          <w:ilvl w:val="2"/>
          <w:numId w:val="5"/>
        </w:numPr>
        <w:suppressAutoHyphens/>
        <w:jc w:val="both"/>
        <w:rPr>
          <w:rFonts w:ascii="Montserrat" w:hAnsi="Montserrat" w:cs="Arial"/>
          <w:sz w:val="18"/>
          <w:szCs w:val="18"/>
        </w:rPr>
      </w:pPr>
      <w:r w:rsidRPr="00386C34">
        <w:rPr>
          <w:rFonts w:ascii="Montserrat" w:hAnsi="Montserrat" w:cs="Arial"/>
          <w:b/>
          <w:bCs/>
          <w:sz w:val="18"/>
          <w:szCs w:val="18"/>
        </w:rPr>
        <w:t>Anexo Número 8 (ocho),</w:t>
      </w:r>
      <w:r w:rsidRPr="00386C34">
        <w:rPr>
          <w:rFonts w:ascii="Montserrat" w:hAnsi="Montserrat" w:cs="Arial"/>
          <w:sz w:val="18"/>
          <w:szCs w:val="18"/>
        </w:rPr>
        <w:t xml:space="preserve"> el cual forma parte de la presente convocatoria, en el que se enumeran los documentos requeridos para participar, mismo que servirá de constancia de recepción de las proposiciones, asentándose dicha recepción en el acta respectiva, la no presentación de este documento, no será motivo de descalificación. </w:t>
      </w:r>
    </w:p>
    <w:p w14:paraId="60B0378A" w14:textId="77777777" w:rsidR="00A14845" w:rsidRPr="00386C34" w:rsidRDefault="00A14845" w:rsidP="00A14845">
      <w:pPr>
        <w:jc w:val="both"/>
        <w:rPr>
          <w:rFonts w:ascii="Montserrat" w:hAnsi="Montserrat" w:cs="Arial"/>
          <w:sz w:val="18"/>
          <w:szCs w:val="18"/>
        </w:rPr>
      </w:pPr>
    </w:p>
    <w:p w14:paraId="634F8C43" w14:textId="77777777" w:rsidR="005C63A3" w:rsidRPr="00386C34" w:rsidRDefault="005C63A3" w:rsidP="005C63A3">
      <w:pPr>
        <w:ind w:left="426" w:hanging="426"/>
        <w:jc w:val="both"/>
        <w:rPr>
          <w:rFonts w:ascii="Montserrat" w:hAnsi="Montserrat" w:cs="Arial"/>
          <w:b/>
          <w:bCs/>
          <w:sz w:val="18"/>
          <w:szCs w:val="18"/>
        </w:rPr>
      </w:pPr>
      <w:r w:rsidRPr="00386C34">
        <w:rPr>
          <w:rFonts w:ascii="Montserrat" w:hAnsi="Montserrat" w:cs="Arial"/>
          <w:b/>
          <w:bCs/>
          <w:sz w:val="18"/>
          <w:szCs w:val="18"/>
        </w:rPr>
        <w:t>7.</w:t>
      </w:r>
      <w:r w:rsidRPr="00386C34">
        <w:rPr>
          <w:rFonts w:ascii="Montserrat" w:hAnsi="Montserrat" w:cs="Arial"/>
          <w:b/>
          <w:bCs/>
          <w:sz w:val="18"/>
          <w:szCs w:val="18"/>
        </w:rPr>
        <w:tab/>
        <w:t>ACREDITACIÓN DE LA EXISTENCIA LEGAL Y PERSONALIDAD JURÍDICA Y NACIONALIDAD DEL LICITANTE.</w:t>
      </w:r>
    </w:p>
    <w:p w14:paraId="7DC4CC17" w14:textId="77777777" w:rsidR="005C63A3" w:rsidRPr="00386C34" w:rsidRDefault="005C63A3" w:rsidP="005C63A3">
      <w:pPr>
        <w:ind w:left="851" w:hanging="851"/>
        <w:jc w:val="both"/>
        <w:rPr>
          <w:rFonts w:ascii="Montserrat" w:hAnsi="Montserrat" w:cs="Arial"/>
          <w:bCs/>
          <w:sz w:val="18"/>
          <w:szCs w:val="18"/>
        </w:rPr>
      </w:pPr>
    </w:p>
    <w:p w14:paraId="01D681D3" w14:textId="77777777" w:rsidR="005C63A3" w:rsidRPr="00386C34" w:rsidRDefault="005C63A3" w:rsidP="005C63A3">
      <w:pPr>
        <w:rPr>
          <w:rFonts w:ascii="Montserrat" w:hAnsi="Montserrat" w:cs="Arial"/>
          <w:bCs/>
          <w:sz w:val="18"/>
          <w:szCs w:val="18"/>
          <w:u w:val="single"/>
        </w:rPr>
      </w:pPr>
      <w:r w:rsidRPr="00386C34">
        <w:rPr>
          <w:rFonts w:ascii="Montserrat" w:hAnsi="Montserrat" w:cs="Arial"/>
          <w:b/>
          <w:bCs/>
          <w:sz w:val="18"/>
          <w:szCs w:val="18"/>
          <w:u w:val="single"/>
        </w:rPr>
        <w:t>Deberá presentar</w:t>
      </w:r>
      <w:r w:rsidRPr="00386C34">
        <w:rPr>
          <w:rFonts w:ascii="Montserrat" w:hAnsi="Montserrat" w:cs="Arial"/>
          <w:bCs/>
          <w:sz w:val="18"/>
          <w:szCs w:val="18"/>
          <w:u w:val="single"/>
        </w:rPr>
        <w:t xml:space="preserve"> la siguiente documental, según aplique:</w:t>
      </w:r>
    </w:p>
    <w:p w14:paraId="1D3F2BAF" w14:textId="77777777" w:rsidR="005C63A3" w:rsidRPr="00386C34" w:rsidRDefault="005C63A3" w:rsidP="005C63A3">
      <w:pPr>
        <w:rPr>
          <w:rFonts w:ascii="Montserrat" w:hAnsi="Montserrat" w:cs="Arial"/>
          <w:b/>
          <w:bCs/>
          <w:sz w:val="18"/>
          <w:szCs w:val="18"/>
        </w:rPr>
      </w:pPr>
    </w:p>
    <w:p w14:paraId="1B7B9C9D" w14:textId="77777777" w:rsidR="005C63A3" w:rsidRPr="00386C34" w:rsidRDefault="005C63A3" w:rsidP="005C63A3">
      <w:pPr>
        <w:rPr>
          <w:rFonts w:ascii="Montserrat" w:hAnsi="Montserrat" w:cs="Arial"/>
          <w:b/>
          <w:bCs/>
          <w:sz w:val="18"/>
          <w:szCs w:val="18"/>
          <w:u w:val="single"/>
        </w:rPr>
      </w:pPr>
      <w:r w:rsidRPr="00386C34">
        <w:rPr>
          <w:rFonts w:ascii="Montserrat" w:hAnsi="Montserrat" w:cs="Arial"/>
          <w:b/>
          <w:bCs/>
          <w:sz w:val="18"/>
          <w:szCs w:val="18"/>
        </w:rPr>
        <w:t>7 A)</w:t>
      </w:r>
      <w:r w:rsidRPr="00386C34">
        <w:rPr>
          <w:rFonts w:ascii="Montserrat" w:hAnsi="Montserrat" w:cs="Arial"/>
          <w:b/>
          <w:bCs/>
          <w:sz w:val="18"/>
          <w:szCs w:val="18"/>
        </w:rPr>
        <w:tab/>
      </w:r>
      <w:r w:rsidRPr="00386C34">
        <w:rPr>
          <w:rFonts w:ascii="Montserrat" w:hAnsi="Montserrat" w:cs="Arial"/>
          <w:b/>
          <w:bCs/>
          <w:sz w:val="18"/>
          <w:szCs w:val="18"/>
          <w:u w:val="single"/>
        </w:rPr>
        <w:t xml:space="preserve">Persona moral: </w:t>
      </w:r>
    </w:p>
    <w:p w14:paraId="7033FAD0" w14:textId="77777777" w:rsidR="005C63A3" w:rsidRPr="00386C34" w:rsidRDefault="005C63A3" w:rsidP="005C63A3">
      <w:pPr>
        <w:rPr>
          <w:rFonts w:ascii="Montserrat" w:hAnsi="Montserrat" w:cs="Arial"/>
          <w:bCs/>
          <w:sz w:val="18"/>
          <w:szCs w:val="18"/>
        </w:rPr>
      </w:pPr>
      <w:r w:rsidRPr="00386C34">
        <w:rPr>
          <w:rFonts w:ascii="Montserrat" w:hAnsi="Montserrat" w:cs="Arial"/>
          <w:b/>
          <w:bCs/>
          <w:sz w:val="18"/>
          <w:szCs w:val="18"/>
        </w:rPr>
        <w:t>I).</w:t>
      </w:r>
      <w:r w:rsidRPr="00386C34">
        <w:rPr>
          <w:rFonts w:ascii="Montserrat" w:hAnsi="Montserrat" w:cs="Arial"/>
          <w:bCs/>
          <w:sz w:val="18"/>
          <w:szCs w:val="18"/>
        </w:rPr>
        <w:tab/>
        <w:t>Acta constitutiva y, en su caso, sus respectivas modificaciones.</w:t>
      </w:r>
    </w:p>
    <w:p w14:paraId="1529FE38" w14:textId="77777777" w:rsidR="005C63A3" w:rsidRPr="00386C34" w:rsidRDefault="005C63A3" w:rsidP="005C63A3">
      <w:pPr>
        <w:rPr>
          <w:rFonts w:ascii="Montserrat" w:hAnsi="Montserrat" w:cs="Arial"/>
          <w:bCs/>
          <w:sz w:val="18"/>
          <w:szCs w:val="18"/>
        </w:rPr>
      </w:pPr>
      <w:r w:rsidRPr="00386C34">
        <w:rPr>
          <w:rFonts w:ascii="Montserrat" w:hAnsi="Montserrat" w:cs="Arial"/>
          <w:b/>
          <w:bCs/>
          <w:sz w:val="18"/>
          <w:szCs w:val="18"/>
        </w:rPr>
        <w:t>II).</w:t>
      </w:r>
      <w:r w:rsidRPr="00386C34">
        <w:rPr>
          <w:rFonts w:ascii="Montserrat" w:hAnsi="Montserrat" w:cs="Arial"/>
          <w:bCs/>
          <w:sz w:val="18"/>
          <w:szCs w:val="18"/>
        </w:rPr>
        <w:tab/>
        <w:t>Poder notarial del Representante Legal y/o Apoderado que firmará el contrato.</w:t>
      </w:r>
    </w:p>
    <w:p w14:paraId="070A592E" w14:textId="77777777" w:rsidR="005C63A3" w:rsidRPr="00386C34" w:rsidRDefault="005C63A3" w:rsidP="005C63A3">
      <w:pPr>
        <w:rPr>
          <w:rFonts w:ascii="Montserrat" w:hAnsi="Montserrat" w:cs="Arial"/>
          <w:bCs/>
          <w:sz w:val="18"/>
          <w:szCs w:val="18"/>
        </w:rPr>
      </w:pPr>
    </w:p>
    <w:p w14:paraId="330BDAFB" w14:textId="77777777" w:rsidR="005C63A3" w:rsidRPr="00386C34" w:rsidRDefault="005C63A3" w:rsidP="005C63A3">
      <w:pPr>
        <w:rPr>
          <w:rFonts w:ascii="Montserrat" w:hAnsi="Montserrat" w:cs="Arial"/>
          <w:b/>
          <w:bCs/>
          <w:sz w:val="18"/>
          <w:szCs w:val="18"/>
          <w:u w:val="single"/>
        </w:rPr>
      </w:pPr>
      <w:r w:rsidRPr="00386C34">
        <w:rPr>
          <w:rFonts w:ascii="Montserrat" w:hAnsi="Montserrat" w:cs="Arial"/>
          <w:b/>
          <w:bCs/>
          <w:sz w:val="18"/>
          <w:szCs w:val="18"/>
        </w:rPr>
        <w:t>7 B)</w:t>
      </w:r>
      <w:r w:rsidRPr="00386C34">
        <w:rPr>
          <w:rFonts w:ascii="Montserrat" w:hAnsi="Montserrat" w:cs="Arial"/>
          <w:b/>
          <w:bCs/>
          <w:sz w:val="18"/>
          <w:szCs w:val="18"/>
        </w:rPr>
        <w:tab/>
      </w:r>
      <w:r w:rsidRPr="00386C34">
        <w:rPr>
          <w:rFonts w:ascii="Montserrat" w:hAnsi="Montserrat" w:cs="Arial"/>
          <w:b/>
          <w:bCs/>
          <w:sz w:val="18"/>
          <w:szCs w:val="18"/>
          <w:u w:val="single"/>
        </w:rPr>
        <w:t>Persona física:</w:t>
      </w:r>
    </w:p>
    <w:p w14:paraId="68DC9B89" w14:textId="77777777" w:rsidR="005C63A3" w:rsidRPr="00386C34" w:rsidRDefault="005C63A3" w:rsidP="005C63A3">
      <w:pPr>
        <w:rPr>
          <w:rFonts w:ascii="Montserrat" w:hAnsi="Montserrat" w:cs="Arial"/>
          <w:bCs/>
          <w:sz w:val="18"/>
          <w:szCs w:val="18"/>
        </w:rPr>
      </w:pPr>
      <w:r w:rsidRPr="00386C34">
        <w:rPr>
          <w:rFonts w:ascii="Montserrat" w:hAnsi="Montserrat" w:cs="Arial"/>
          <w:b/>
          <w:bCs/>
          <w:sz w:val="18"/>
          <w:szCs w:val="18"/>
        </w:rPr>
        <w:t>I).</w:t>
      </w:r>
      <w:r w:rsidRPr="00386C34">
        <w:rPr>
          <w:rFonts w:ascii="Montserrat" w:hAnsi="Montserrat" w:cs="Arial"/>
          <w:bCs/>
          <w:sz w:val="18"/>
          <w:szCs w:val="18"/>
        </w:rPr>
        <w:tab/>
        <w:t>Acta de nacimiento o carta de naturalización.</w:t>
      </w:r>
    </w:p>
    <w:p w14:paraId="7247B421" w14:textId="77777777" w:rsidR="005C63A3" w:rsidRPr="00386C34" w:rsidRDefault="005C63A3" w:rsidP="005C63A3">
      <w:pPr>
        <w:rPr>
          <w:rFonts w:ascii="Montserrat" w:hAnsi="Montserrat" w:cs="Arial"/>
          <w:bCs/>
          <w:sz w:val="18"/>
          <w:szCs w:val="18"/>
        </w:rPr>
      </w:pPr>
    </w:p>
    <w:p w14:paraId="43D63C44" w14:textId="77777777" w:rsidR="005C63A3" w:rsidRPr="00386C34" w:rsidRDefault="005C63A3" w:rsidP="005C63A3">
      <w:pPr>
        <w:rPr>
          <w:rFonts w:ascii="Montserrat" w:hAnsi="Montserrat" w:cs="Arial"/>
          <w:b/>
          <w:bCs/>
          <w:sz w:val="18"/>
          <w:szCs w:val="18"/>
          <w:u w:val="single"/>
        </w:rPr>
      </w:pPr>
      <w:r w:rsidRPr="00386C34">
        <w:rPr>
          <w:rFonts w:ascii="Montserrat" w:hAnsi="Montserrat" w:cs="Arial"/>
          <w:b/>
          <w:bCs/>
          <w:sz w:val="18"/>
          <w:szCs w:val="18"/>
        </w:rPr>
        <w:t xml:space="preserve">7 C)    </w:t>
      </w:r>
      <w:r w:rsidRPr="00386C34">
        <w:rPr>
          <w:rFonts w:ascii="Montserrat" w:hAnsi="Montserrat" w:cs="Arial"/>
          <w:b/>
          <w:bCs/>
          <w:sz w:val="18"/>
          <w:szCs w:val="18"/>
          <w:u w:val="single"/>
        </w:rPr>
        <w:t xml:space="preserve">Para ambos (Persona moral o física): </w:t>
      </w:r>
    </w:p>
    <w:p w14:paraId="0CD2D44C" w14:textId="77777777" w:rsidR="005C63A3" w:rsidRPr="00386C34" w:rsidRDefault="005C63A3" w:rsidP="005C63A3">
      <w:pPr>
        <w:rPr>
          <w:rFonts w:ascii="Montserrat" w:hAnsi="Montserrat" w:cs="Arial"/>
          <w:b/>
          <w:bCs/>
          <w:sz w:val="18"/>
          <w:szCs w:val="18"/>
          <w:u w:val="single"/>
        </w:rPr>
      </w:pPr>
    </w:p>
    <w:p w14:paraId="0F27280D" w14:textId="77777777" w:rsidR="005C63A3" w:rsidRPr="00386C34" w:rsidRDefault="005C63A3" w:rsidP="005C63A3">
      <w:pPr>
        <w:jc w:val="both"/>
        <w:rPr>
          <w:rFonts w:ascii="Montserrat" w:hAnsi="Montserrat" w:cs="Arial"/>
          <w:bCs/>
          <w:sz w:val="18"/>
          <w:szCs w:val="18"/>
        </w:rPr>
      </w:pPr>
      <w:r w:rsidRPr="00386C34">
        <w:rPr>
          <w:rFonts w:ascii="Montserrat" w:hAnsi="Montserrat" w:cs="Arial"/>
          <w:b/>
          <w:bCs/>
          <w:sz w:val="18"/>
          <w:szCs w:val="18"/>
        </w:rPr>
        <w:t>I).</w:t>
      </w:r>
      <w:r w:rsidRPr="00386C34">
        <w:rPr>
          <w:rFonts w:ascii="Montserrat" w:hAnsi="Montserrat" w:cs="Arial"/>
          <w:bCs/>
          <w:sz w:val="18"/>
          <w:szCs w:val="18"/>
        </w:rPr>
        <w:t xml:space="preserve"> Identificación oficial vigente y con fotografía del Representante Legal y/o Apoderado.</w:t>
      </w:r>
    </w:p>
    <w:p w14:paraId="6C38364A" w14:textId="77777777" w:rsidR="005C63A3" w:rsidRPr="00386C34" w:rsidRDefault="005C63A3" w:rsidP="005C63A3">
      <w:pPr>
        <w:jc w:val="both"/>
        <w:rPr>
          <w:rFonts w:ascii="Montserrat" w:hAnsi="Montserrat" w:cs="Arial"/>
          <w:bCs/>
          <w:sz w:val="18"/>
          <w:szCs w:val="18"/>
        </w:rPr>
      </w:pPr>
      <w:r w:rsidRPr="00386C34">
        <w:rPr>
          <w:rFonts w:ascii="Montserrat" w:hAnsi="Montserrat" w:cs="Arial"/>
          <w:b/>
          <w:bCs/>
          <w:sz w:val="18"/>
          <w:szCs w:val="18"/>
        </w:rPr>
        <w:t>II)</w:t>
      </w:r>
      <w:r w:rsidRPr="00386C34">
        <w:rPr>
          <w:rFonts w:ascii="Montserrat" w:hAnsi="Montserrat" w:cs="Arial"/>
          <w:bCs/>
          <w:sz w:val="18"/>
          <w:szCs w:val="18"/>
        </w:rPr>
        <w:t xml:space="preserve"> Cédula de Registro Federal de Contribuyentes.</w:t>
      </w:r>
    </w:p>
    <w:p w14:paraId="43879E3B" w14:textId="77777777" w:rsidR="005C63A3" w:rsidRPr="00386C34" w:rsidRDefault="005C63A3" w:rsidP="005C63A3">
      <w:pPr>
        <w:jc w:val="both"/>
        <w:rPr>
          <w:rFonts w:ascii="Montserrat" w:hAnsi="Montserrat" w:cs="Arial"/>
          <w:bCs/>
          <w:sz w:val="18"/>
          <w:szCs w:val="18"/>
        </w:rPr>
      </w:pPr>
      <w:r w:rsidRPr="00386C34">
        <w:rPr>
          <w:rFonts w:ascii="Montserrat" w:hAnsi="Montserrat" w:cs="Arial"/>
          <w:b/>
          <w:bCs/>
          <w:sz w:val="18"/>
          <w:szCs w:val="18"/>
        </w:rPr>
        <w:t>III)</w:t>
      </w:r>
      <w:r w:rsidRPr="00386C34">
        <w:rPr>
          <w:rFonts w:ascii="Montserrat" w:hAnsi="Montserrat" w:cs="Arial"/>
          <w:bCs/>
          <w:sz w:val="18"/>
          <w:szCs w:val="18"/>
        </w:rPr>
        <w:t xml:space="preserve"> Comprobante de domicilio con vigencia no mayor a 3 meses.</w:t>
      </w:r>
    </w:p>
    <w:p w14:paraId="44CE2642" w14:textId="77777777" w:rsidR="005C63A3" w:rsidRPr="00386C34" w:rsidRDefault="005C63A3" w:rsidP="005C63A3">
      <w:pPr>
        <w:jc w:val="both"/>
        <w:rPr>
          <w:rFonts w:ascii="Montserrat" w:hAnsi="Montserrat" w:cs="Arial"/>
          <w:bCs/>
          <w:sz w:val="18"/>
          <w:szCs w:val="18"/>
        </w:rPr>
      </w:pPr>
      <w:r w:rsidRPr="00386C34">
        <w:rPr>
          <w:rFonts w:ascii="Montserrat" w:hAnsi="Montserrat" w:cs="Arial"/>
          <w:b/>
          <w:bCs/>
          <w:sz w:val="18"/>
          <w:szCs w:val="18"/>
        </w:rPr>
        <w:t>IV)</w:t>
      </w:r>
      <w:r w:rsidRPr="00386C34">
        <w:rPr>
          <w:rFonts w:ascii="Montserrat" w:hAnsi="Montserrat" w:cs="Arial"/>
          <w:bCs/>
          <w:sz w:val="18"/>
          <w:szCs w:val="18"/>
        </w:rPr>
        <w:t xml:space="preserve"> En su caso, escrito de estratificación de empresa en términos del artículo 3 de la Ley para el Desarrollo de la Competitividad de la Micro, Pequeña y Mediana Empresa. </w:t>
      </w:r>
    </w:p>
    <w:p w14:paraId="339E903D" w14:textId="77777777" w:rsidR="005C63A3" w:rsidRPr="00386C34" w:rsidRDefault="005C63A3" w:rsidP="005C63A3">
      <w:pPr>
        <w:jc w:val="both"/>
        <w:rPr>
          <w:rFonts w:ascii="Montserrat" w:hAnsi="Montserrat" w:cs="Arial"/>
          <w:bCs/>
          <w:sz w:val="18"/>
          <w:szCs w:val="18"/>
        </w:rPr>
      </w:pPr>
      <w:r w:rsidRPr="00386C34">
        <w:rPr>
          <w:rFonts w:ascii="Montserrat" w:hAnsi="Montserrat" w:cs="Arial"/>
          <w:b/>
          <w:bCs/>
          <w:sz w:val="18"/>
          <w:szCs w:val="18"/>
        </w:rPr>
        <w:t>V)</w:t>
      </w:r>
      <w:r w:rsidRPr="00386C34">
        <w:rPr>
          <w:rFonts w:ascii="Montserrat" w:hAnsi="Montserrat" w:cs="Arial"/>
          <w:bCs/>
          <w:sz w:val="18"/>
          <w:szCs w:val="18"/>
        </w:rPr>
        <w:t xml:space="preserve"> Escrito en términos del artículo 50 y 60 de la LAASSP.</w:t>
      </w:r>
    </w:p>
    <w:p w14:paraId="65103AF7" w14:textId="77777777" w:rsidR="00F82BD0" w:rsidRPr="00386C34" w:rsidRDefault="005C63A3" w:rsidP="005C63A3">
      <w:pPr>
        <w:jc w:val="both"/>
        <w:rPr>
          <w:rFonts w:ascii="Montserrat" w:hAnsi="Montserrat" w:cs="Arial"/>
          <w:bCs/>
          <w:sz w:val="18"/>
          <w:szCs w:val="18"/>
        </w:rPr>
      </w:pPr>
      <w:r w:rsidRPr="00386C34">
        <w:rPr>
          <w:rFonts w:ascii="Montserrat" w:hAnsi="Montserrat" w:cs="Arial"/>
          <w:b/>
          <w:bCs/>
          <w:sz w:val="18"/>
          <w:szCs w:val="18"/>
        </w:rPr>
        <w:t>VI)</w:t>
      </w:r>
      <w:r w:rsidRPr="00386C34">
        <w:rPr>
          <w:rFonts w:ascii="Montserrat" w:hAnsi="Montserrat" w:cs="Arial"/>
          <w:bCs/>
          <w:sz w:val="18"/>
          <w:szCs w:val="18"/>
        </w:rPr>
        <w:t xml:space="preserve"> </w:t>
      </w:r>
      <w:r w:rsidRPr="00386C34">
        <w:rPr>
          <w:rFonts w:ascii="Montserrat" w:hAnsi="Montserrat" w:cs="Arial"/>
          <w:b/>
          <w:bCs/>
          <w:sz w:val="18"/>
          <w:szCs w:val="18"/>
        </w:rPr>
        <w:t>Opinión positiva y vigente de cumplimiento de obligaciones fiscales emitida por el SAT</w:t>
      </w:r>
      <w:r w:rsidRPr="00386C34">
        <w:rPr>
          <w:rFonts w:ascii="Montserrat" w:hAnsi="Montserrat" w:cs="Arial"/>
          <w:bCs/>
          <w:sz w:val="18"/>
          <w:szCs w:val="18"/>
        </w:rPr>
        <w:t xml:space="preserve"> </w:t>
      </w:r>
      <w:r w:rsidR="00F82BD0" w:rsidRPr="00386C34">
        <w:rPr>
          <w:rFonts w:ascii="Montserrat" w:hAnsi="Montserrat" w:cs="Arial"/>
          <w:bCs/>
          <w:sz w:val="18"/>
          <w:szCs w:val="18"/>
        </w:rPr>
        <w:t>vigente a la firma del contrato, en términos del artículo 32-D del Código Fiscal de la Federación, (misma que pueda escanearse el QR mediante dispositivo móvil).</w:t>
      </w:r>
    </w:p>
    <w:p w14:paraId="3AB30885" w14:textId="77777777" w:rsidR="00494C2D" w:rsidRPr="00386C34" w:rsidRDefault="00494C2D" w:rsidP="005C63A3">
      <w:pPr>
        <w:jc w:val="both"/>
        <w:rPr>
          <w:rFonts w:ascii="Montserrat" w:hAnsi="Montserrat" w:cs="Arial"/>
          <w:bCs/>
          <w:sz w:val="18"/>
          <w:szCs w:val="18"/>
        </w:rPr>
      </w:pPr>
    </w:p>
    <w:p w14:paraId="015ABAA6" w14:textId="77777777" w:rsidR="00494C2D" w:rsidRPr="00386C34" w:rsidRDefault="00494C2D" w:rsidP="00494C2D">
      <w:pPr>
        <w:ind w:left="851" w:hanging="851"/>
        <w:jc w:val="both"/>
        <w:rPr>
          <w:rFonts w:ascii="Montserrat" w:eastAsia="MS Mincho" w:hAnsi="Montserrat" w:cs="Arial"/>
          <w:bCs/>
          <w:sz w:val="18"/>
          <w:szCs w:val="18"/>
        </w:rPr>
      </w:pPr>
      <w:r w:rsidRPr="00386C34">
        <w:rPr>
          <w:rFonts w:ascii="Montserrat" w:hAnsi="Montserrat" w:cs="Arial"/>
          <w:b/>
          <w:bCs/>
          <w:sz w:val="18"/>
          <w:szCs w:val="18"/>
        </w:rPr>
        <w:t>VII)</w:t>
      </w:r>
      <w:r w:rsidRPr="00386C34">
        <w:rPr>
          <w:rFonts w:ascii="Montserrat" w:hAnsi="Montserrat" w:cs="Arial"/>
          <w:bCs/>
          <w:sz w:val="18"/>
          <w:szCs w:val="18"/>
        </w:rPr>
        <w:t xml:space="preserve"> </w:t>
      </w:r>
      <w:r w:rsidRPr="00386C34">
        <w:rPr>
          <w:rFonts w:ascii="Montserrat" w:hAnsi="Montserrat" w:cs="Arial"/>
          <w:b/>
          <w:bCs/>
          <w:sz w:val="18"/>
          <w:szCs w:val="18"/>
        </w:rPr>
        <w:t>Opinión positiva y vigente de cumplimiento de obligaciones en materia de seguridad social</w:t>
      </w:r>
      <w:r w:rsidRPr="00386C34">
        <w:rPr>
          <w:rFonts w:ascii="Montserrat" w:hAnsi="Montserrat" w:cs="Arial"/>
          <w:bCs/>
          <w:sz w:val="18"/>
          <w:szCs w:val="18"/>
        </w:rPr>
        <w:t xml:space="preserve"> </w:t>
      </w:r>
      <w:r w:rsidRPr="00386C34">
        <w:rPr>
          <w:rFonts w:ascii="Montserrat Light" w:hAnsi="Montserrat Light" w:cs="Arial"/>
          <w:sz w:val="18"/>
          <w:szCs w:val="18"/>
        </w:rPr>
        <w:t>v</w:t>
      </w:r>
      <w:r w:rsidRPr="00386C34">
        <w:rPr>
          <w:rFonts w:ascii="Montserrat" w:eastAsia="MS Mincho" w:hAnsi="Montserrat" w:cs="Arial"/>
          <w:bCs/>
          <w:sz w:val="18"/>
          <w:szCs w:val="18"/>
        </w:rPr>
        <w:t xml:space="preserve">igente a la firma del contrato emitida por el IMSS, en términos del artículo 32-D del Código Fiscal de la Federación y </w:t>
      </w:r>
      <w:r w:rsidRPr="00386C34">
        <w:rPr>
          <w:rFonts w:ascii="Montserrat" w:eastAsia="MS Mincho" w:hAnsi="Montserrat" w:cs="Arial"/>
          <w:b/>
          <w:bCs/>
          <w:sz w:val="18"/>
          <w:szCs w:val="18"/>
        </w:rPr>
        <w:t>ACDO.AS2.HCT.270422/107.</w:t>
      </w:r>
      <w:r w:rsidRPr="00386C34">
        <w:rPr>
          <w:rFonts w:ascii="Montserrat" w:eastAsia="MS Mincho" w:hAnsi="Montserrat" w:cs="Arial"/>
          <w:bCs/>
          <w:sz w:val="18"/>
          <w:szCs w:val="18"/>
        </w:rPr>
        <w:t xml:space="preserve">P.DIR y su Anexo único, dictado por el H. Consejo Técnico relativo a las Reglas  de carácter general para la obtención de la opinión de cumplimiento de obligaciones fiscales en materia de seguridad social publicado en el Diario Oficial de la Federación con fecha 22 de SEPTIEMBRE del 2022 </w:t>
      </w:r>
      <w:r w:rsidRPr="00386C34">
        <w:rPr>
          <w:rFonts w:ascii="Montserrat" w:eastAsia="MS Mincho" w:hAnsi="Montserrat" w:cs="Arial"/>
          <w:b/>
          <w:bCs/>
          <w:sz w:val="18"/>
          <w:szCs w:val="18"/>
        </w:rPr>
        <w:t>y a lo establecido en el ACUERDO ACDO.AS2.HCT.250423/106.P.DIR dictado en sesión ordinaria celebrada el día 25 de abril del 2023</w:t>
      </w:r>
      <w:r w:rsidRPr="00386C34">
        <w:rPr>
          <w:rFonts w:ascii="Montserrat" w:eastAsia="MS Mincho" w:hAnsi="Montserrat" w:cs="Arial"/>
          <w:bCs/>
          <w:sz w:val="18"/>
          <w:szCs w:val="18"/>
        </w:rPr>
        <w:t>.</w:t>
      </w:r>
    </w:p>
    <w:p w14:paraId="10B72E1A" w14:textId="77777777" w:rsidR="00494C2D" w:rsidRPr="00386C34" w:rsidRDefault="00494C2D" w:rsidP="00494C2D">
      <w:pPr>
        <w:ind w:left="851" w:hanging="851"/>
        <w:jc w:val="both"/>
        <w:rPr>
          <w:rFonts w:ascii="Montserrat" w:eastAsia="MS Mincho" w:hAnsi="Montserrat" w:cs="Arial"/>
          <w:bCs/>
          <w:sz w:val="18"/>
          <w:szCs w:val="18"/>
        </w:rPr>
      </w:pPr>
    </w:p>
    <w:p w14:paraId="5E704CF9" w14:textId="77777777" w:rsidR="00494C2D" w:rsidRPr="00386C34" w:rsidRDefault="00494C2D" w:rsidP="00494C2D">
      <w:pPr>
        <w:ind w:left="851" w:hanging="851"/>
        <w:jc w:val="both"/>
        <w:rPr>
          <w:rFonts w:ascii="Montserrat" w:eastAsia="MS Mincho" w:hAnsi="Montserrat" w:cs="Arial"/>
          <w:bCs/>
          <w:sz w:val="18"/>
          <w:szCs w:val="18"/>
        </w:rPr>
      </w:pPr>
      <w:r w:rsidRPr="00386C34">
        <w:rPr>
          <w:rFonts w:ascii="Montserrat" w:hAnsi="Montserrat" w:cs="Arial"/>
          <w:b/>
          <w:bCs/>
          <w:sz w:val="18"/>
          <w:szCs w:val="18"/>
        </w:rPr>
        <w:t>VIII)</w:t>
      </w:r>
      <w:r w:rsidRPr="00386C34">
        <w:rPr>
          <w:rFonts w:ascii="Montserrat" w:hAnsi="Montserrat" w:cs="Arial"/>
          <w:bCs/>
          <w:sz w:val="18"/>
          <w:szCs w:val="18"/>
        </w:rPr>
        <w:t xml:space="preserve"> </w:t>
      </w:r>
      <w:r w:rsidRPr="00386C34">
        <w:rPr>
          <w:rFonts w:ascii="Montserrat" w:eastAsia="MS Mincho" w:hAnsi="Montserrat" w:cs="Arial"/>
          <w:bCs/>
          <w:sz w:val="18"/>
          <w:szCs w:val="18"/>
        </w:rPr>
        <w:t xml:space="preserve"> </w:t>
      </w:r>
      <w:r w:rsidRPr="00386C34">
        <w:rPr>
          <w:rFonts w:ascii="Montserrat" w:eastAsia="MS Mincho" w:hAnsi="Montserrat" w:cs="Arial"/>
          <w:b/>
          <w:bCs/>
          <w:sz w:val="18"/>
          <w:szCs w:val="18"/>
        </w:rPr>
        <w:t>Constancia de situación fiscal en materia de aportaciones patronales y entero de descuentos ante el Instituto del Fondo Nacional de la Vivienda para los Trabajadores</w:t>
      </w:r>
      <w:r w:rsidRPr="00386C34">
        <w:rPr>
          <w:rFonts w:ascii="Montserrat" w:eastAsia="MS Mincho" w:hAnsi="Montserrat" w:cs="Arial"/>
          <w:bCs/>
          <w:sz w:val="18"/>
          <w:szCs w:val="18"/>
        </w:rPr>
        <w:t xml:space="preserve"> a la firma del contrato, de conformidad con la Resolución RCA-5789-01/17 y su Anexo Único, tomada en su Sesión Ordinaria número 790, del 25 de enero de 2017, mediante el cual el Consejo de Administración del  Instituto del Fondo Nacional de la Vivienda para los Trabajadores aprueba el Acuerdo por el que se emiten las “Reglas para la obtención de la constancia de situación fiscal en materia de aportaciones patronales y entero de amortizaciones” publicado en el Diario Oficial de la Federación el 28 de junio del 2017, (misma que pueda escanearse el QR mediante dispositivo móvil)..</w:t>
      </w:r>
    </w:p>
    <w:p w14:paraId="1545D446" w14:textId="77777777" w:rsidR="00494C2D" w:rsidRPr="00386C34" w:rsidRDefault="00494C2D" w:rsidP="00494C2D">
      <w:pPr>
        <w:ind w:left="851" w:hanging="851"/>
        <w:jc w:val="both"/>
        <w:rPr>
          <w:rFonts w:ascii="Montserrat" w:eastAsia="MS Mincho" w:hAnsi="Montserrat" w:cs="Arial"/>
          <w:bCs/>
          <w:sz w:val="18"/>
          <w:szCs w:val="18"/>
        </w:rPr>
      </w:pPr>
    </w:p>
    <w:p w14:paraId="32ED3B20" w14:textId="77777777" w:rsidR="005C63A3" w:rsidRPr="00386C34" w:rsidRDefault="005C63A3" w:rsidP="005C63A3">
      <w:pPr>
        <w:jc w:val="both"/>
        <w:rPr>
          <w:rFonts w:ascii="Montserrat" w:hAnsi="Montserrat" w:cs="Arial"/>
          <w:bCs/>
          <w:sz w:val="18"/>
          <w:szCs w:val="18"/>
        </w:rPr>
      </w:pPr>
    </w:p>
    <w:p w14:paraId="52020F38" w14:textId="77777777" w:rsidR="00494C2D" w:rsidRPr="00386C34" w:rsidRDefault="00494C2D" w:rsidP="00494C2D">
      <w:pPr>
        <w:jc w:val="both"/>
        <w:rPr>
          <w:rFonts w:ascii="Montserrat" w:eastAsia="MS Mincho" w:hAnsi="Montserrat" w:cs="Arial"/>
          <w:bCs/>
          <w:sz w:val="18"/>
          <w:szCs w:val="18"/>
        </w:rPr>
      </w:pPr>
      <w:r w:rsidRPr="00386C34">
        <w:rPr>
          <w:rFonts w:ascii="Montserrat" w:eastAsia="MS Mincho" w:hAnsi="Montserrat" w:cs="Arial"/>
          <w:bCs/>
          <w:sz w:val="18"/>
          <w:szCs w:val="18"/>
        </w:rPr>
        <w:t xml:space="preserve">Lo anterior con la finalidad de dar cumplimiento al Decreto por el que se reforman diversas disposiciones del Reglamento de la Ley de Adquisiciones, Arrendamientos y Servicios del Sector Público, publicado el 24 de febrero del 2023 en el Diario Oficial, como respecto del artículo 39, fracción VI, numeral 6 apartado a, </w:t>
      </w:r>
      <w:proofErr w:type="spellStart"/>
      <w:r w:rsidRPr="00386C34">
        <w:rPr>
          <w:rFonts w:ascii="Montserrat" w:eastAsia="MS Mincho" w:hAnsi="Montserrat" w:cs="Arial"/>
          <w:bCs/>
          <w:sz w:val="18"/>
          <w:szCs w:val="18"/>
        </w:rPr>
        <w:t>subapartado</w:t>
      </w:r>
      <w:proofErr w:type="spellEnd"/>
      <w:r w:rsidRPr="00386C34">
        <w:rPr>
          <w:rFonts w:ascii="Montserrat" w:eastAsia="MS Mincho" w:hAnsi="Montserrat" w:cs="Arial"/>
          <w:bCs/>
          <w:sz w:val="18"/>
          <w:szCs w:val="18"/>
        </w:rPr>
        <w:t xml:space="preserve"> j) el cual refiere lo siguiente:</w:t>
      </w:r>
    </w:p>
    <w:p w14:paraId="340EB3F5" w14:textId="77777777" w:rsidR="00494C2D" w:rsidRPr="00386C34" w:rsidRDefault="00494C2D" w:rsidP="00494C2D">
      <w:pPr>
        <w:ind w:left="720"/>
        <w:jc w:val="both"/>
        <w:rPr>
          <w:rFonts w:ascii="Montserrat Light" w:hAnsi="Montserrat Light" w:cs="Arial"/>
          <w:sz w:val="18"/>
          <w:szCs w:val="18"/>
          <w:lang w:val="es-MX"/>
        </w:rPr>
      </w:pPr>
    </w:p>
    <w:p w14:paraId="331A84F6" w14:textId="77777777" w:rsidR="00494C2D" w:rsidRPr="00386C34" w:rsidRDefault="00494C2D" w:rsidP="00494C2D">
      <w:pPr>
        <w:overflowPunct w:val="0"/>
        <w:autoSpaceDE w:val="0"/>
        <w:jc w:val="both"/>
        <w:textAlignment w:val="baseline"/>
        <w:rPr>
          <w:rFonts w:ascii="Montserrat" w:eastAsia="Calibri" w:hAnsi="Montserrat" w:cs="Arial"/>
          <w:i/>
          <w:sz w:val="18"/>
          <w:szCs w:val="18"/>
          <w:lang w:val="es-MX"/>
        </w:rPr>
      </w:pPr>
      <w:r w:rsidRPr="00386C34">
        <w:rPr>
          <w:rFonts w:ascii="Montserrat" w:eastAsia="Calibri" w:hAnsi="Montserrat" w:cs="Arial"/>
          <w:i/>
          <w:sz w:val="18"/>
          <w:szCs w:val="18"/>
          <w:lang w:val="es-MX"/>
        </w:rPr>
        <w:lastRenderedPageBreak/>
        <w:t>j) “Para el caso del licitante que resulte adjudicado, las opiniones de cumplimiento de obligaciones fiscales de conformidad con las disposiciones jurídicas aplicables las cuales serán necesarias para llevar a cabo la formalización del contrato correspondiente por lo que de no presentarse no se podrá formalizar contrato alguno.”</w:t>
      </w:r>
    </w:p>
    <w:p w14:paraId="1B6BABBC" w14:textId="77777777" w:rsidR="00494C2D" w:rsidRPr="00386C34" w:rsidRDefault="00494C2D" w:rsidP="00494C2D">
      <w:pPr>
        <w:jc w:val="both"/>
        <w:rPr>
          <w:rFonts w:ascii="Montserrat" w:eastAsia="MS Mincho" w:hAnsi="Montserrat" w:cs="Arial"/>
          <w:bCs/>
          <w:sz w:val="18"/>
          <w:szCs w:val="18"/>
        </w:rPr>
      </w:pPr>
    </w:p>
    <w:p w14:paraId="0CA80106" w14:textId="77777777" w:rsidR="00494C2D" w:rsidRPr="00386C34" w:rsidRDefault="00494C2D" w:rsidP="00494C2D">
      <w:pPr>
        <w:jc w:val="both"/>
        <w:rPr>
          <w:rFonts w:ascii="Montserrat" w:eastAsia="MS Mincho" w:hAnsi="Montserrat" w:cs="Arial"/>
          <w:bCs/>
          <w:sz w:val="18"/>
          <w:szCs w:val="18"/>
        </w:rPr>
      </w:pPr>
      <w:r w:rsidRPr="00386C34">
        <w:rPr>
          <w:rFonts w:ascii="Montserrat" w:eastAsia="MS Mincho" w:hAnsi="Montserrat" w:cs="Arial"/>
          <w:bCs/>
          <w:sz w:val="18"/>
          <w:szCs w:val="18"/>
        </w:rPr>
        <w:t xml:space="preserve">Respecto del </w:t>
      </w:r>
      <w:r w:rsidRPr="00386C34">
        <w:rPr>
          <w:rFonts w:ascii="Montserrat" w:eastAsia="MS Mincho" w:hAnsi="Montserrat" w:cs="Arial"/>
          <w:b/>
          <w:bCs/>
          <w:sz w:val="18"/>
          <w:szCs w:val="18"/>
        </w:rPr>
        <w:t>Transitorio Tercero</w:t>
      </w:r>
      <w:r w:rsidRPr="00386C34">
        <w:rPr>
          <w:rFonts w:ascii="Montserrat" w:eastAsia="MS Mincho" w:hAnsi="Montserrat" w:cs="Arial"/>
          <w:bCs/>
          <w:sz w:val="18"/>
          <w:szCs w:val="18"/>
        </w:rPr>
        <w:t>, del acuerdo que nos ocupa refiere lo siguiente:</w:t>
      </w:r>
    </w:p>
    <w:p w14:paraId="243BFFB9" w14:textId="77777777" w:rsidR="00494C2D" w:rsidRPr="00386C34" w:rsidRDefault="00494C2D" w:rsidP="00494C2D">
      <w:pPr>
        <w:overflowPunct w:val="0"/>
        <w:autoSpaceDE w:val="0"/>
        <w:jc w:val="both"/>
        <w:textAlignment w:val="baseline"/>
        <w:rPr>
          <w:rFonts w:ascii="Montserrat" w:eastAsia="Calibri" w:hAnsi="Montserrat" w:cs="Arial"/>
          <w:sz w:val="18"/>
          <w:szCs w:val="18"/>
          <w:lang w:val="es-MX"/>
        </w:rPr>
      </w:pPr>
    </w:p>
    <w:p w14:paraId="2CCE2D0E" w14:textId="77777777" w:rsidR="00494C2D" w:rsidRPr="00386C34" w:rsidRDefault="00494C2D" w:rsidP="00494C2D">
      <w:pPr>
        <w:overflowPunct w:val="0"/>
        <w:autoSpaceDE w:val="0"/>
        <w:jc w:val="both"/>
        <w:textAlignment w:val="baseline"/>
        <w:rPr>
          <w:rFonts w:ascii="Montserrat" w:eastAsia="Calibri" w:hAnsi="Montserrat" w:cs="Arial"/>
          <w:i/>
          <w:sz w:val="18"/>
          <w:szCs w:val="18"/>
          <w:lang w:val="es-MX"/>
        </w:rPr>
      </w:pPr>
      <w:r w:rsidRPr="00386C34">
        <w:rPr>
          <w:rFonts w:ascii="Montserrat" w:eastAsia="Calibri" w:hAnsi="Montserrat" w:cs="Arial"/>
          <w:b/>
          <w:i/>
          <w:sz w:val="18"/>
          <w:szCs w:val="18"/>
          <w:lang w:val="es-MX"/>
        </w:rPr>
        <w:t>Tercero.-</w:t>
      </w:r>
      <w:r w:rsidRPr="00386C34">
        <w:rPr>
          <w:rFonts w:ascii="Montserrat" w:eastAsia="Calibri" w:hAnsi="Montserrat" w:cs="Arial"/>
          <w:i/>
          <w:sz w:val="18"/>
          <w:szCs w:val="18"/>
          <w:lang w:val="es-MX"/>
        </w:rPr>
        <w:t xml:space="preserve"> “En los procedimientos de contratación iniciados con anterioridad a la entrada en vigor del presente decreto, las dependencias y entidades de la Administración Pública Federal deberán modificar sus convocatorias, siempre que se encuentren dentro de los 7 días naturales previos al acto de presentación y apertura de proposiciones, a efecto de establecer que las opiniones de cumplimiento de obligaciones fiscales sean un requisito obligatorio para la firma del contrato, y no para participar en el acto de presentación y apertura de proposiciones.</w:t>
      </w:r>
    </w:p>
    <w:p w14:paraId="7CA34B8C" w14:textId="77777777" w:rsidR="00494C2D" w:rsidRPr="00386C34" w:rsidRDefault="00494C2D" w:rsidP="00494C2D">
      <w:pPr>
        <w:overflowPunct w:val="0"/>
        <w:autoSpaceDE w:val="0"/>
        <w:jc w:val="both"/>
        <w:textAlignment w:val="baseline"/>
        <w:rPr>
          <w:rFonts w:ascii="Montserrat" w:eastAsia="Calibri" w:hAnsi="Montserrat" w:cs="Arial"/>
          <w:i/>
          <w:sz w:val="18"/>
          <w:szCs w:val="18"/>
          <w:lang w:val="es-MX"/>
        </w:rPr>
      </w:pPr>
    </w:p>
    <w:p w14:paraId="1F96356B" w14:textId="77777777" w:rsidR="00494C2D" w:rsidRPr="00386C34" w:rsidRDefault="00494C2D" w:rsidP="00494C2D">
      <w:pPr>
        <w:jc w:val="both"/>
        <w:rPr>
          <w:rFonts w:ascii="Montserrat" w:eastAsia="MS Mincho" w:hAnsi="Montserrat" w:cs="Arial"/>
          <w:bCs/>
          <w:sz w:val="18"/>
          <w:szCs w:val="18"/>
        </w:rPr>
      </w:pPr>
      <w:r w:rsidRPr="00386C34">
        <w:rPr>
          <w:rFonts w:ascii="Montserrat" w:eastAsia="MS Mincho" w:hAnsi="Montserrat" w:cs="Arial"/>
          <w:bCs/>
          <w:sz w:val="18"/>
          <w:szCs w:val="18"/>
        </w:rPr>
        <w:t xml:space="preserve">Atendiendo a lo establecido a las reformas anteriormente señaladas esta Convocante elimina el inciso U. del numeral 10.4 Causas de </w:t>
      </w:r>
      <w:proofErr w:type="spellStart"/>
      <w:r w:rsidRPr="00386C34">
        <w:rPr>
          <w:rFonts w:ascii="Montserrat" w:eastAsia="MS Mincho" w:hAnsi="Montserrat" w:cs="Arial"/>
          <w:bCs/>
          <w:sz w:val="18"/>
          <w:szCs w:val="18"/>
        </w:rPr>
        <w:t>Desechamiento</w:t>
      </w:r>
      <w:proofErr w:type="spellEnd"/>
      <w:r w:rsidRPr="00386C34">
        <w:rPr>
          <w:rFonts w:ascii="Montserrat" w:eastAsia="MS Mincho" w:hAnsi="Montserrat" w:cs="Arial"/>
          <w:bCs/>
          <w:sz w:val="18"/>
          <w:szCs w:val="18"/>
        </w:rPr>
        <w:t xml:space="preserve"> de la Convocatoria el cual dispone lo siguiente:</w:t>
      </w:r>
    </w:p>
    <w:p w14:paraId="608C1193" w14:textId="77777777" w:rsidR="00494C2D" w:rsidRPr="00386C34" w:rsidRDefault="00494C2D" w:rsidP="00494C2D">
      <w:pPr>
        <w:jc w:val="both"/>
        <w:rPr>
          <w:rFonts w:ascii="Montserrat" w:eastAsia="MS Mincho" w:hAnsi="Montserrat" w:cs="Arial"/>
          <w:bCs/>
          <w:sz w:val="18"/>
          <w:szCs w:val="18"/>
        </w:rPr>
      </w:pPr>
    </w:p>
    <w:p w14:paraId="788B2E15" w14:textId="77777777" w:rsidR="00494C2D" w:rsidRPr="00386C34" w:rsidRDefault="00494C2D" w:rsidP="00494C2D">
      <w:pPr>
        <w:overflowPunct w:val="0"/>
        <w:autoSpaceDE w:val="0"/>
        <w:jc w:val="both"/>
        <w:textAlignment w:val="baseline"/>
        <w:rPr>
          <w:rFonts w:ascii="Montserrat" w:eastAsia="Calibri" w:hAnsi="Montserrat" w:cs="Arial"/>
          <w:i/>
          <w:sz w:val="18"/>
          <w:szCs w:val="18"/>
        </w:rPr>
      </w:pPr>
      <w:r w:rsidRPr="00386C34">
        <w:rPr>
          <w:rFonts w:ascii="Montserrat" w:eastAsia="Calibri" w:hAnsi="Montserrat" w:cs="Arial"/>
          <w:b/>
          <w:i/>
          <w:sz w:val="18"/>
          <w:szCs w:val="18"/>
        </w:rPr>
        <w:t>U.</w:t>
      </w:r>
      <w:r w:rsidRPr="00386C34">
        <w:rPr>
          <w:rFonts w:ascii="Montserrat" w:eastAsia="Calibri" w:hAnsi="Montserrat" w:cs="Arial"/>
          <w:b/>
          <w:i/>
          <w:sz w:val="18"/>
          <w:szCs w:val="18"/>
        </w:rPr>
        <w:tab/>
      </w:r>
      <w:r w:rsidRPr="00386C34">
        <w:rPr>
          <w:rFonts w:ascii="Montserrat" w:eastAsia="Calibri" w:hAnsi="Montserrat" w:cs="Arial"/>
          <w:i/>
          <w:sz w:val="18"/>
          <w:szCs w:val="18"/>
        </w:rPr>
        <w:t>Que no presente en el Acto de Presentación y Apertura de proposiciones las Opiniones de Cumplimiento positivas y vigentes de sus Obligaciones Fiscales de conformidad con el Artículo 32-D del Código Fiscal de la Federación correspondientes al SAT, IMSS E INFONAVIT</w:t>
      </w:r>
    </w:p>
    <w:p w14:paraId="0E73DB3C" w14:textId="77777777" w:rsidR="00494C2D" w:rsidRPr="00386C34" w:rsidRDefault="00494C2D" w:rsidP="00494C2D">
      <w:pPr>
        <w:overflowPunct w:val="0"/>
        <w:autoSpaceDE w:val="0"/>
        <w:jc w:val="both"/>
        <w:textAlignment w:val="baseline"/>
        <w:rPr>
          <w:rFonts w:ascii="Montserrat" w:eastAsia="Calibri" w:hAnsi="Montserrat" w:cs="Arial"/>
          <w:b/>
          <w:i/>
          <w:sz w:val="18"/>
          <w:szCs w:val="18"/>
          <w:u w:val="single"/>
        </w:rPr>
      </w:pPr>
    </w:p>
    <w:p w14:paraId="0DAE4D2A" w14:textId="77777777" w:rsidR="00494C2D" w:rsidRPr="00386C34" w:rsidRDefault="00494C2D" w:rsidP="00494C2D">
      <w:pPr>
        <w:overflowPunct w:val="0"/>
        <w:autoSpaceDE w:val="0"/>
        <w:jc w:val="both"/>
        <w:textAlignment w:val="baseline"/>
        <w:rPr>
          <w:rFonts w:ascii="Montserrat" w:eastAsia="Calibri" w:hAnsi="Montserrat" w:cs="Arial"/>
          <w:i/>
          <w:sz w:val="18"/>
          <w:szCs w:val="18"/>
        </w:rPr>
      </w:pPr>
      <w:r w:rsidRPr="00386C34">
        <w:rPr>
          <w:rFonts w:ascii="Montserrat" w:eastAsia="Calibri" w:hAnsi="Montserrat" w:cs="Arial"/>
          <w:b/>
          <w:i/>
          <w:sz w:val="18"/>
          <w:szCs w:val="18"/>
          <w:u w:val="single"/>
        </w:rPr>
        <w:t>Por lo que a lo largo de toda la Convocatoria, se aplicaran estos cambios y precisiones, correspondientes a la presentación de las Opiniones de Cumplimiento, positivas y vigentes de las Obligaciones Fiscales</w:t>
      </w:r>
      <w:r w:rsidRPr="00386C34">
        <w:rPr>
          <w:rFonts w:ascii="Montserrat" w:eastAsia="Calibri" w:hAnsi="Montserrat" w:cs="Arial"/>
          <w:i/>
          <w:sz w:val="18"/>
          <w:szCs w:val="18"/>
        </w:rPr>
        <w:t xml:space="preserve">. </w:t>
      </w:r>
    </w:p>
    <w:p w14:paraId="72D2F8DB" w14:textId="77777777" w:rsidR="00494C2D" w:rsidRPr="00386C34" w:rsidRDefault="00494C2D" w:rsidP="00494C2D">
      <w:pPr>
        <w:ind w:left="720"/>
        <w:jc w:val="both"/>
        <w:rPr>
          <w:rFonts w:ascii="Montserrat Light" w:hAnsi="Montserrat Light" w:cs="Arial"/>
          <w:sz w:val="18"/>
          <w:szCs w:val="18"/>
          <w:lang w:val="es-MX"/>
        </w:rPr>
      </w:pPr>
    </w:p>
    <w:p w14:paraId="22A1D708" w14:textId="77777777" w:rsidR="00494C2D" w:rsidRPr="00386C34" w:rsidRDefault="00494C2D" w:rsidP="00494C2D">
      <w:pPr>
        <w:jc w:val="both"/>
        <w:rPr>
          <w:rFonts w:ascii="Montserrat" w:eastAsia="MS Mincho" w:hAnsi="Montserrat" w:cs="Arial"/>
          <w:bCs/>
          <w:sz w:val="18"/>
          <w:szCs w:val="18"/>
        </w:rPr>
      </w:pPr>
      <w:r w:rsidRPr="00386C34">
        <w:rPr>
          <w:rFonts w:ascii="Montserrat" w:hAnsi="Montserrat" w:cs="Arial"/>
          <w:b/>
          <w:bCs/>
          <w:sz w:val="18"/>
          <w:szCs w:val="18"/>
        </w:rPr>
        <w:t xml:space="preserve">IX) </w:t>
      </w:r>
      <w:r w:rsidRPr="00386C34">
        <w:rPr>
          <w:rFonts w:ascii="Montserrat" w:eastAsia="MS Mincho" w:hAnsi="Montserrat" w:cs="Arial"/>
          <w:bCs/>
          <w:sz w:val="18"/>
          <w:szCs w:val="18"/>
        </w:rPr>
        <w:t xml:space="preserve"> En caso de no encontrarse en los supuestos de los incisos VII) y VIII), podrá presentar lo referente a los siguientes numerales:</w:t>
      </w:r>
    </w:p>
    <w:p w14:paraId="35C30FEB" w14:textId="77777777" w:rsidR="00494C2D" w:rsidRPr="00386C34" w:rsidRDefault="00494C2D" w:rsidP="00494C2D">
      <w:pPr>
        <w:jc w:val="both"/>
        <w:rPr>
          <w:rFonts w:ascii="Montserrat" w:eastAsia="MS Mincho" w:hAnsi="Montserrat" w:cs="Arial"/>
          <w:bCs/>
          <w:sz w:val="18"/>
          <w:szCs w:val="18"/>
        </w:rPr>
      </w:pPr>
    </w:p>
    <w:p w14:paraId="17468530" w14:textId="77777777" w:rsidR="00494C2D" w:rsidRPr="00386C34" w:rsidRDefault="00494C2D" w:rsidP="00494C2D">
      <w:pPr>
        <w:pStyle w:val="Prrafodelista"/>
        <w:numPr>
          <w:ilvl w:val="0"/>
          <w:numId w:val="54"/>
        </w:numPr>
        <w:jc w:val="both"/>
        <w:rPr>
          <w:rFonts w:ascii="Montserrat" w:eastAsia="MS Mincho" w:hAnsi="Montserrat" w:cs="Arial"/>
          <w:bCs/>
          <w:sz w:val="18"/>
          <w:szCs w:val="18"/>
        </w:rPr>
      </w:pPr>
      <w:r w:rsidRPr="00386C34">
        <w:rPr>
          <w:rFonts w:ascii="Montserrat" w:eastAsia="MS Mincho" w:hAnsi="Montserrat" w:cs="Arial"/>
          <w:bCs/>
          <w:sz w:val="18"/>
          <w:szCs w:val="18"/>
        </w:rPr>
        <w:t>En caso de que el licitante no cuente con trabajadores, deberá presentar escrito libre en hoja membretada del licitante en el que manifieste que no se encuentra obligado a inscribirse ante el IMSS, por lo que no puede obtener la opinión de cumplimiento de obligaciones en materia de seguridad social.</w:t>
      </w:r>
    </w:p>
    <w:p w14:paraId="07703B9D" w14:textId="77777777" w:rsidR="00494C2D" w:rsidRPr="00386C34" w:rsidRDefault="00494C2D" w:rsidP="00494C2D">
      <w:pPr>
        <w:jc w:val="both"/>
        <w:rPr>
          <w:rFonts w:ascii="Montserrat" w:eastAsia="MS Mincho" w:hAnsi="Montserrat" w:cs="Arial"/>
          <w:bCs/>
          <w:sz w:val="18"/>
          <w:szCs w:val="18"/>
        </w:rPr>
      </w:pPr>
    </w:p>
    <w:p w14:paraId="77AB99D9" w14:textId="77777777" w:rsidR="00494C2D" w:rsidRPr="00386C34" w:rsidRDefault="00494C2D" w:rsidP="00494C2D">
      <w:pPr>
        <w:pStyle w:val="Prrafodelista"/>
        <w:numPr>
          <w:ilvl w:val="0"/>
          <w:numId w:val="54"/>
        </w:numPr>
        <w:jc w:val="both"/>
        <w:rPr>
          <w:rFonts w:ascii="Montserrat" w:eastAsia="MS Mincho" w:hAnsi="Montserrat" w:cs="Arial"/>
          <w:bCs/>
          <w:sz w:val="18"/>
          <w:szCs w:val="18"/>
        </w:rPr>
      </w:pPr>
      <w:r w:rsidRPr="00386C34">
        <w:rPr>
          <w:rFonts w:ascii="Montserrat" w:eastAsia="MS Mincho" w:hAnsi="Montserrat" w:cs="Arial"/>
          <w:bCs/>
          <w:sz w:val="18"/>
          <w:szCs w:val="18"/>
        </w:rPr>
        <w:t>En caso de que el licitante cuente con trabajadores contratados bajo el régimen de honorarios asimilados a salarios, deberá presentar el(los) contrato(s) con los que acredite el régimen de contratación, así como escrito libre en hoja membretada del licitante en el que manifieste que no se encuentra obligado a inscribirse ante el IMSS debido a tal situación, por lo que no puede obtener la opinión de cumplimiento de obligaciones en materia de seguridad social.</w:t>
      </w:r>
    </w:p>
    <w:p w14:paraId="0D3A134B" w14:textId="77777777" w:rsidR="00494C2D" w:rsidRPr="00386C34" w:rsidRDefault="00494C2D" w:rsidP="00494C2D">
      <w:pPr>
        <w:jc w:val="both"/>
        <w:rPr>
          <w:rFonts w:ascii="Montserrat" w:eastAsia="MS Mincho" w:hAnsi="Montserrat" w:cs="Arial"/>
          <w:bCs/>
          <w:sz w:val="18"/>
          <w:szCs w:val="18"/>
        </w:rPr>
      </w:pPr>
    </w:p>
    <w:p w14:paraId="0802E8A9" w14:textId="77777777" w:rsidR="00494C2D" w:rsidRPr="00386C34" w:rsidRDefault="00494C2D" w:rsidP="00494C2D">
      <w:pPr>
        <w:pStyle w:val="Prrafodelista"/>
        <w:numPr>
          <w:ilvl w:val="0"/>
          <w:numId w:val="54"/>
        </w:numPr>
        <w:jc w:val="both"/>
        <w:rPr>
          <w:rFonts w:ascii="Montserrat" w:eastAsia="MS Mincho" w:hAnsi="Montserrat" w:cs="Arial"/>
          <w:bCs/>
          <w:sz w:val="18"/>
          <w:szCs w:val="18"/>
        </w:rPr>
      </w:pPr>
      <w:r w:rsidRPr="00386C34">
        <w:rPr>
          <w:rFonts w:ascii="Montserrat" w:eastAsia="MS Mincho" w:hAnsi="Montserrat" w:cs="Arial"/>
          <w:bCs/>
          <w:sz w:val="18"/>
          <w:szCs w:val="18"/>
        </w:rPr>
        <w:t>En caso de que el licitante forme parte de un grupo comercial y uno de los entes que forma parte del grupo se encarga de administrar la plantilla laboral de todas las empresas que lo conforman, será necesario que exhiba el documento que acredite la subcontratación para situarse en el supuesto del segundo párrafo del presente numeral.</w:t>
      </w:r>
    </w:p>
    <w:p w14:paraId="72A448A6" w14:textId="77777777" w:rsidR="00494C2D" w:rsidRPr="00386C34" w:rsidRDefault="00494C2D" w:rsidP="00494C2D">
      <w:pPr>
        <w:jc w:val="both"/>
        <w:rPr>
          <w:rFonts w:ascii="Montserrat" w:eastAsia="MS Mincho" w:hAnsi="Montserrat" w:cs="Arial"/>
          <w:bCs/>
          <w:sz w:val="18"/>
          <w:szCs w:val="18"/>
        </w:rPr>
      </w:pPr>
    </w:p>
    <w:p w14:paraId="2383FD6B" w14:textId="77777777" w:rsidR="00494C2D" w:rsidRPr="00386C34" w:rsidRDefault="00494C2D" w:rsidP="00494C2D">
      <w:pPr>
        <w:jc w:val="both"/>
        <w:rPr>
          <w:rFonts w:ascii="Montserrat" w:eastAsia="MS Mincho" w:hAnsi="Montserrat" w:cs="Arial"/>
          <w:b/>
          <w:bCs/>
          <w:sz w:val="18"/>
          <w:szCs w:val="18"/>
        </w:rPr>
      </w:pPr>
      <w:r w:rsidRPr="00386C34">
        <w:rPr>
          <w:rFonts w:ascii="Montserrat" w:eastAsia="MS Mincho" w:hAnsi="Montserrat" w:cs="Arial"/>
          <w:b/>
          <w:bCs/>
          <w:sz w:val="18"/>
          <w:szCs w:val="18"/>
        </w:rPr>
        <w:t xml:space="preserve">X. </w:t>
      </w:r>
      <w:r w:rsidRPr="00386C34">
        <w:rPr>
          <w:rFonts w:ascii="Montserrat" w:eastAsia="MS Mincho" w:hAnsi="Montserrat" w:cs="Arial"/>
          <w:bCs/>
          <w:sz w:val="18"/>
          <w:szCs w:val="18"/>
        </w:rPr>
        <w:t xml:space="preserve"> En su caso, Convenio de Participación Conjunta.</w:t>
      </w:r>
    </w:p>
    <w:p w14:paraId="199DC81E" w14:textId="77777777" w:rsidR="00494C2D" w:rsidRPr="00386C34" w:rsidRDefault="00494C2D" w:rsidP="00494C2D">
      <w:pPr>
        <w:jc w:val="both"/>
        <w:rPr>
          <w:rFonts w:ascii="Montserrat" w:eastAsia="MS Mincho" w:hAnsi="Montserrat" w:cs="Arial"/>
          <w:bCs/>
          <w:sz w:val="18"/>
          <w:szCs w:val="18"/>
        </w:rPr>
      </w:pPr>
    </w:p>
    <w:p w14:paraId="5512DCFF" w14:textId="77777777" w:rsidR="00494C2D" w:rsidRPr="00386C34" w:rsidRDefault="00494C2D" w:rsidP="00494C2D">
      <w:pPr>
        <w:jc w:val="both"/>
        <w:rPr>
          <w:rFonts w:ascii="Montserrat" w:eastAsia="MS Mincho" w:hAnsi="Montserrat" w:cs="Arial"/>
          <w:bCs/>
          <w:sz w:val="18"/>
          <w:szCs w:val="18"/>
        </w:rPr>
      </w:pPr>
      <w:r w:rsidRPr="00386C34">
        <w:rPr>
          <w:rFonts w:ascii="Montserrat" w:eastAsia="MS Mincho" w:hAnsi="Montserrat" w:cs="Arial"/>
          <w:bCs/>
          <w:sz w:val="18"/>
          <w:szCs w:val="18"/>
        </w:rPr>
        <w:t>Para el caso de propuestas conjuntas, el cumplimiento a las disposiciones antes señaladas, deberán enviarse por cada uno de los integrantes de la agrupación.</w:t>
      </w:r>
    </w:p>
    <w:p w14:paraId="4FB50205" w14:textId="77777777" w:rsidR="00494C2D" w:rsidRPr="00386C34" w:rsidRDefault="00494C2D" w:rsidP="00494C2D">
      <w:pPr>
        <w:jc w:val="both"/>
        <w:rPr>
          <w:rFonts w:ascii="Montserrat" w:eastAsia="MS Mincho" w:hAnsi="Montserrat" w:cs="Arial"/>
          <w:bCs/>
          <w:sz w:val="18"/>
          <w:szCs w:val="18"/>
        </w:rPr>
      </w:pPr>
    </w:p>
    <w:p w14:paraId="6E1B5C6B" w14:textId="77777777" w:rsidR="00494C2D" w:rsidRPr="00386C34" w:rsidRDefault="00494C2D" w:rsidP="00494C2D">
      <w:pPr>
        <w:jc w:val="both"/>
        <w:rPr>
          <w:rFonts w:ascii="Montserrat Light" w:hAnsi="Montserrat Light" w:cs="Arial"/>
          <w:sz w:val="18"/>
          <w:szCs w:val="18"/>
        </w:rPr>
      </w:pPr>
    </w:p>
    <w:p w14:paraId="2AB57693" w14:textId="77777777" w:rsidR="00494C2D" w:rsidRPr="00386C34" w:rsidRDefault="00494C2D" w:rsidP="00494C2D">
      <w:pPr>
        <w:jc w:val="both"/>
        <w:rPr>
          <w:rFonts w:ascii="Montserrat" w:eastAsia="MS Mincho" w:hAnsi="Montserrat" w:cs="Arial"/>
          <w:bCs/>
          <w:sz w:val="18"/>
          <w:szCs w:val="18"/>
        </w:rPr>
      </w:pPr>
      <w:r w:rsidRPr="00386C34">
        <w:rPr>
          <w:rFonts w:ascii="Montserrat" w:eastAsia="MS Mincho" w:hAnsi="Montserrat" w:cs="Arial"/>
          <w:bCs/>
          <w:sz w:val="18"/>
          <w:szCs w:val="18"/>
        </w:rPr>
        <w:t xml:space="preserve">Por ser un procedimiento electrónico toda la documentación solicitada como “original” y/o copia certificada por esta Convocante, deberán presentarse dentro de su proposición (Técnica </w:t>
      </w:r>
      <w:r w:rsidRPr="00386C34">
        <w:rPr>
          <w:rFonts w:ascii="Montserrat" w:eastAsia="MS Mincho" w:hAnsi="Montserrat" w:cs="Arial"/>
          <w:bCs/>
          <w:sz w:val="18"/>
          <w:szCs w:val="18"/>
        </w:rPr>
        <w:lastRenderedPageBreak/>
        <w:t>y Económica) escaneada y perfectamente legible, por lo que será responsabilidad del licitante asegurarse de que se pueda leer en su totalidad la información presentada.</w:t>
      </w:r>
    </w:p>
    <w:p w14:paraId="0E92A911" w14:textId="77777777" w:rsidR="00494C2D" w:rsidRPr="00386C34" w:rsidRDefault="00494C2D" w:rsidP="00494C2D">
      <w:pPr>
        <w:jc w:val="both"/>
        <w:rPr>
          <w:rFonts w:ascii="Montserrat" w:eastAsia="MS Mincho" w:hAnsi="Montserrat" w:cs="Arial"/>
          <w:bCs/>
          <w:sz w:val="18"/>
          <w:szCs w:val="18"/>
        </w:rPr>
      </w:pPr>
    </w:p>
    <w:p w14:paraId="2B6CA57A" w14:textId="77777777" w:rsidR="00494C2D" w:rsidRPr="00386C34" w:rsidRDefault="00494C2D" w:rsidP="00494C2D">
      <w:pPr>
        <w:jc w:val="both"/>
        <w:rPr>
          <w:rFonts w:ascii="Montserrat" w:eastAsia="MS Mincho" w:hAnsi="Montserrat" w:cs="Arial"/>
          <w:bCs/>
          <w:sz w:val="18"/>
          <w:szCs w:val="18"/>
        </w:rPr>
      </w:pPr>
      <w:r w:rsidRPr="00386C34">
        <w:rPr>
          <w:rFonts w:ascii="Montserrat" w:eastAsia="MS Mincho" w:hAnsi="Montserrat" w:cs="Arial"/>
          <w:bCs/>
          <w:sz w:val="18"/>
          <w:szCs w:val="18"/>
        </w:rPr>
        <w:t>Se aclara que en todos los casos en que la Convocante solicite presentar documentación original o copia certificada, éstas únicamente deberán presentarlas el (los) licitante(s) que resulte(n) asignado(s), al momento de efectuar el trámite de integración de información para la elaboración de su Contrato, en la Oficina de Contratos de esta Coordinación de Abastecimiento y Equipamiento del Órgano de Operación Administrativa Desconcentrada del Distrito Federal Norte, sito en Calzada Vallejo 675, Col. Magdalena de las Salinas, C.P. 07760, Alcaldía Gustavo A. Madero, Ciudad de México, para su cotejo.</w:t>
      </w:r>
    </w:p>
    <w:p w14:paraId="02150AEC" w14:textId="77777777" w:rsidR="005C63A3" w:rsidRPr="00386C34" w:rsidRDefault="005C63A3" w:rsidP="005C63A3">
      <w:pPr>
        <w:jc w:val="both"/>
        <w:rPr>
          <w:rFonts w:ascii="Montserrat" w:hAnsi="Montserrat" w:cs="Arial"/>
          <w:b/>
          <w:sz w:val="18"/>
          <w:szCs w:val="18"/>
        </w:rPr>
      </w:pPr>
    </w:p>
    <w:p w14:paraId="7C50ABCA" w14:textId="77777777" w:rsidR="00494C2D" w:rsidRPr="00386C34" w:rsidRDefault="00494C2D" w:rsidP="005C63A3">
      <w:pPr>
        <w:jc w:val="both"/>
        <w:rPr>
          <w:rFonts w:ascii="Montserrat" w:hAnsi="Montserrat" w:cs="Arial"/>
          <w:b/>
          <w:sz w:val="18"/>
          <w:szCs w:val="18"/>
        </w:rPr>
      </w:pPr>
    </w:p>
    <w:p w14:paraId="3DDB5D18" w14:textId="77777777" w:rsidR="005C63A3" w:rsidRPr="00386C34" w:rsidRDefault="005C63A3" w:rsidP="005C63A3">
      <w:pPr>
        <w:jc w:val="both"/>
        <w:rPr>
          <w:rFonts w:ascii="Montserrat" w:hAnsi="Montserrat" w:cs="Arial"/>
          <w:b/>
          <w:sz w:val="18"/>
          <w:szCs w:val="18"/>
        </w:rPr>
      </w:pPr>
      <w:r w:rsidRPr="00386C34">
        <w:rPr>
          <w:rFonts w:ascii="Montserrat" w:hAnsi="Montserrat" w:cs="Arial"/>
          <w:b/>
          <w:sz w:val="18"/>
          <w:szCs w:val="18"/>
        </w:rPr>
        <w:t>7.1. EN EL ACTO DE PRESENTACIÓN Y APERTURA DE PROPOSICIONES.</w:t>
      </w:r>
    </w:p>
    <w:p w14:paraId="238F441A" w14:textId="77777777" w:rsidR="005C63A3" w:rsidRPr="00386C34" w:rsidRDefault="005C63A3" w:rsidP="005C63A3">
      <w:pPr>
        <w:jc w:val="both"/>
        <w:rPr>
          <w:rFonts w:ascii="Montserrat" w:hAnsi="Montserrat" w:cs="Arial"/>
          <w:b/>
          <w:sz w:val="18"/>
          <w:szCs w:val="18"/>
        </w:rPr>
      </w:pPr>
    </w:p>
    <w:p w14:paraId="4A345FE1" w14:textId="77777777" w:rsidR="005C63A3" w:rsidRPr="00386C34" w:rsidRDefault="005C63A3" w:rsidP="005C63A3">
      <w:pPr>
        <w:jc w:val="both"/>
        <w:rPr>
          <w:rFonts w:ascii="Montserrat" w:hAnsi="Montserrat" w:cs="Arial"/>
          <w:b/>
          <w:sz w:val="18"/>
          <w:szCs w:val="18"/>
          <w:u w:val="single"/>
        </w:rPr>
      </w:pPr>
      <w:r w:rsidRPr="00386C34">
        <w:rPr>
          <w:rFonts w:ascii="Montserrat" w:hAnsi="Montserrat" w:cs="Arial"/>
          <w:sz w:val="18"/>
          <w:szCs w:val="18"/>
        </w:rPr>
        <w:t xml:space="preserve">Los licitantes para intervenir en el acto de presentación y apertura de proposiciones, deberán entregar un </w:t>
      </w:r>
      <w:r w:rsidRPr="00386C34">
        <w:rPr>
          <w:rFonts w:ascii="Montserrat" w:hAnsi="Montserrat" w:cs="Arial"/>
          <w:b/>
          <w:sz w:val="18"/>
          <w:szCs w:val="18"/>
          <w:u w:val="single"/>
        </w:rPr>
        <w:t>escrito en el que su firmante manifieste, que cuenta con facultades suficientes para comprometerse por sí o por su representada.</w:t>
      </w:r>
    </w:p>
    <w:p w14:paraId="564F0AB0" w14:textId="77777777" w:rsidR="005C63A3" w:rsidRPr="00386C34" w:rsidRDefault="005C63A3" w:rsidP="005C63A3">
      <w:pPr>
        <w:jc w:val="both"/>
        <w:rPr>
          <w:rFonts w:ascii="Montserrat" w:hAnsi="Montserrat" w:cs="Arial"/>
          <w:b/>
          <w:sz w:val="18"/>
          <w:szCs w:val="18"/>
        </w:rPr>
      </w:pPr>
    </w:p>
    <w:p w14:paraId="3159D482" w14:textId="77777777" w:rsidR="00E90F48" w:rsidRPr="00386C34" w:rsidRDefault="00E90F48" w:rsidP="005C63A3">
      <w:pPr>
        <w:jc w:val="both"/>
        <w:rPr>
          <w:rFonts w:ascii="Montserrat" w:hAnsi="Montserrat" w:cs="Arial"/>
          <w:b/>
          <w:sz w:val="18"/>
          <w:szCs w:val="18"/>
        </w:rPr>
      </w:pPr>
    </w:p>
    <w:p w14:paraId="5E3A5F82" w14:textId="77777777" w:rsidR="005C63A3" w:rsidRPr="00386C34" w:rsidRDefault="005C63A3" w:rsidP="005C63A3">
      <w:pPr>
        <w:jc w:val="both"/>
        <w:rPr>
          <w:rFonts w:ascii="Montserrat" w:hAnsi="Montserrat" w:cs="Arial"/>
          <w:b/>
          <w:i/>
          <w:sz w:val="18"/>
          <w:szCs w:val="18"/>
        </w:rPr>
      </w:pPr>
      <w:r w:rsidRPr="00386C34">
        <w:rPr>
          <w:rFonts w:ascii="Montserrat" w:hAnsi="Montserrat" w:cs="Arial"/>
          <w:b/>
          <w:sz w:val="18"/>
          <w:szCs w:val="18"/>
        </w:rPr>
        <w:t>7.2. EN LA SUSCRIPCIÓN DE PROPOSICIONES.</w:t>
      </w:r>
    </w:p>
    <w:p w14:paraId="006EE7BB" w14:textId="77777777" w:rsidR="005C63A3" w:rsidRPr="00386C34" w:rsidRDefault="005C63A3" w:rsidP="005C63A3">
      <w:pPr>
        <w:jc w:val="both"/>
        <w:rPr>
          <w:rFonts w:ascii="Montserrat" w:hAnsi="Montserrat" w:cs="Arial"/>
          <w:sz w:val="18"/>
          <w:szCs w:val="18"/>
        </w:rPr>
      </w:pPr>
    </w:p>
    <w:p w14:paraId="39BC9AD2" w14:textId="77777777" w:rsidR="005C63A3" w:rsidRPr="00386C34" w:rsidRDefault="005C63A3" w:rsidP="005C63A3">
      <w:pPr>
        <w:jc w:val="both"/>
        <w:rPr>
          <w:rFonts w:ascii="Montserrat" w:hAnsi="Montserrat" w:cs="Arial"/>
          <w:sz w:val="18"/>
          <w:szCs w:val="18"/>
        </w:rPr>
      </w:pPr>
      <w:r w:rsidRPr="00386C34">
        <w:rPr>
          <w:rFonts w:ascii="Montserrat" w:hAnsi="Montserrat" w:cs="Arial"/>
          <w:sz w:val="18"/>
          <w:szCs w:val="18"/>
        </w:rPr>
        <w:t xml:space="preserve">El licitante deberá acreditar su existencia legal y personalidad jurídica entregando un </w:t>
      </w:r>
      <w:r w:rsidRPr="00386C34">
        <w:rPr>
          <w:rFonts w:ascii="Montserrat" w:hAnsi="Montserrat" w:cs="Arial"/>
          <w:b/>
          <w:sz w:val="18"/>
          <w:szCs w:val="18"/>
          <w:u w:val="single"/>
        </w:rPr>
        <w:t>escrito en el que su firmante manifieste, Bajo Protesta de Decir Verdad, que cuenta</w:t>
      </w:r>
      <w:r w:rsidRPr="00386C34">
        <w:rPr>
          <w:rFonts w:ascii="Montserrat" w:hAnsi="Montserrat" w:cs="Arial"/>
          <w:sz w:val="18"/>
          <w:szCs w:val="18"/>
          <w:u w:val="single"/>
        </w:rPr>
        <w:t xml:space="preserve"> </w:t>
      </w:r>
      <w:r w:rsidRPr="00386C34">
        <w:rPr>
          <w:rFonts w:ascii="Montserrat" w:hAnsi="Montserrat" w:cs="Arial"/>
          <w:b/>
          <w:sz w:val="18"/>
          <w:szCs w:val="18"/>
          <w:u w:val="single"/>
        </w:rPr>
        <w:t>con facultades suficientes para comprometerse y para suscribir proposiciones</w:t>
      </w:r>
      <w:r w:rsidRPr="00386C34">
        <w:rPr>
          <w:rFonts w:ascii="Montserrat" w:hAnsi="Montserrat" w:cs="Arial"/>
          <w:sz w:val="18"/>
          <w:szCs w:val="18"/>
        </w:rPr>
        <w:t>, mismo que contendrá los datos siguientes:</w:t>
      </w:r>
    </w:p>
    <w:p w14:paraId="138C3260" w14:textId="77777777" w:rsidR="005C63A3" w:rsidRPr="00386C34" w:rsidRDefault="005C63A3" w:rsidP="005C63A3">
      <w:pPr>
        <w:jc w:val="both"/>
        <w:rPr>
          <w:rFonts w:ascii="Montserrat" w:hAnsi="Montserrat" w:cs="Arial"/>
          <w:sz w:val="18"/>
          <w:szCs w:val="18"/>
        </w:rPr>
      </w:pPr>
    </w:p>
    <w:p w14:paraId="047541C7" w14:textId="77777777" w:rsidR="005C63A3" w:rsidRPr="00386C34" w:rsidRDefault="005C63A3" w:rsidP="000F4B40">
      <w:pPr>
        <w:pStyle w:val="ROMANOS"/>
        <w:numPr>
          <w:ilvl w:val="0"/>
          <w:numId w:val="16"/>
        </w:numPr>
        <w:tabs>
          <w:tab w:val="clear" w:pos="2160"/>
          <w:tab w:val="left" w:pos="1320"/>
        </w:tabs>
        <w:suppressAutoHyphens w:val="0"/>
        <w:autoSpaceDE/>
        <w:spacing w:after="0" w:line="240" w:lineRule="auto"/>
        <w:rPr>
          <w:rFonts w:ascii="Montserrat" w:hAnsi="Montserrat" w:cs="Arial"/>
          <w:szCs w:val="18"/>
        </w:rPr>
      </w:pPr>
      <w:r w:rsidRPr="00386C34">
        <w:rPr>
          <w:rFonts w:ascii="Montserrat" w:hAnsi="Montserrat" w:cs="Arial"/>
          <w:b/>
          <w:szCs w:val="18"/>
        </w:rPr>
        <w:t>Del licitante:</w:t>
      </w:r>
      <w:r w:rsidRPr="00386C34">
        <w:rPr>
          <w:rFonts w:ascii="Montserrat" w:hAnsi="Montserrat" w:cs="Arial"/>
          <w:szCs w:val="18"/>
        </w:rPr>
        <w:t xml:space="preserve"> Registro Federal de Contribuyentes</w:t>
      </w:r>
      <w:r w:rsidRPr="00386C34">
        <w:rPr>
          <w:rFonts w:ascii="Montserrat" w:hAnsi="Montserrat" w:cs="Arial"/>
          <w:b/>
          <w:szCs w:val="18"/>
        </w:rPr>
        <w:t>,</w:t>
      </w:r>
      <w:r w:rsidRPr="00386C34">
        <w:rPr>
          <w:rFonts w:ascii="Montserrat" w:hAnsi="Montserrat" w:cs="Arial"/>
          <w:szCs w:val="18"/>
        </w:rPr>
        <w:t xml:space="preserve"> nombre y domicilio, así como en su caso,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morales</w:t>
      </w:r>
      <w:r w:rsidRPr="00386C34">
        <w:rPr>
          <w:rFonts w:ascii="Montserrat" w:hAnsi="Montserrat" w:cs="Arial"/>
          <w:b/>
          <w:szCs w:val="18"/>
        </w:rPr>
        <w:t xml:space="preserve"> </w:t>
      </w:r>
      <w:r w:rsidRPr="00386C34">
        <w:rPr>
          <w:rFonts w:ascii="Montserrat" w:hAnsi="Montserrat" w:cs="Arial"/>
          <w:szCs w:val="18"/>
        </w:rPr>
        <w:t>así como el nombre de los socios, y en su caso, los datos de inscripción en el Registro Público de la Propiedad y de Comercio correspondiente.</w:t>
      </w:r>
    </w:p>
    <w:p w14:paraId="21692BEA" w14:textId="77777777" w:rsidR="005C63A3" w:rsidRPr="00386C34" w:rsidRDefault="005C63A3" w:rsidP="005C63A3">
      <w:pPr>
        <w:pStyle w:val="ROMANOS"/>
        <w:tabs>
          <w:tab w:val="clear" w:pos="2160"/>
          <w:tab w:val="left" w:pos="1320"/>
        </w:tabs>
        <w:suppressAutoHyphens w:val="0"/>
        <w:autoSpaceDE/>
        <w:spacing w:after="0" w:line="240" w:lineRule="auto"/>
        <w:ind w:left="600" w:firstLine="0"/>
        <w:rPr>
          <w:rFonts w:ascii="Montserrat" w:hAnsi="Montserrat" w:cs="Arial"/>
          <w:szCs w:val="18"/>
        </w:rPr>
      </w:pPr>
    </w:p>
    <w:p w14:paraId="5AC66176" w14:textId="77777777" w:rsidR="005C63A3" w:rsidRPr="00386C34" w:rsidRDefault="005C63A3" w:rsidP="000F4B40">
      <w:pPr>
        <w:pStyle w:val="ROMANOS"/>
        <w:numPr>
          <w:ilvl w:val="0"/>
          <w:numId w:val="16"/>
        </w:numPr>
        <w:tabs>
          <w:tab w:val="clear" w:pos="2160"/>
          <w:tab w:val="left" w:pos="720"/>
          <w:tab w:val="num" w:pos="1320"/>
        </w:tabs>
        <w:suppressAutoHyphens w:val="0"/>
        <w:autoSpaceDE/>
        <w:spacing w:after="0" w:line="240" w:lineRule="auto"/>
        <w:rPr>
          <w:rFonts w:ascii="Montserrat" w:hAnsi="Montserrat" w:cs="Arial"/>
          <w:szCs w:val="18"/>
        </w:rPr>
      </w:pPr>
      <w:r w:rsidRPr="00386C34">
        <w:rPr>
          <w:rFonts w:ascii="Montserrat" w:hAnsi="Montserrat" w:cs="Arial"/>
          <w:b/>
          <w:szCs w:val="18"/>
        </w:rPr>
        <w:t>Del Representante Legal y/o Apoderado del licitante:</w:t>
      </w:r>
      <w:r w:rsidRPr="00386C34">
        <w:rPr>
          <w:rFonts w:ascii="Montserrat" w:hAnsi="Montserrat" w:cs="Arial"/>
          <w:szCs w:val="18"/>
        </w:rPr>
        <w:t xml:space="preserve"> datos de las escrituras públicas en las que le fueron otorgadas las facultades para suscribir las proposiciones.</w:t>
      </w:r>
    </w:p>
    <w:p w14:paraId="0795C137" w14:textId="77777777" w:rsidR="005C63A3" w:rsidRPr="00386C34" w:rsidRDefault="005C63A3" w:rsidP="005C63A3">
      <w:pPr>
        <w:jc w:val="both"/>
        <w:rPr>
          <w:rFonts w:ascii="Montserrat" w:hAnsi="Montserrat" w:cs="Arial"/>
          <w:sz w:val="18"/>
          <w:szCs w:val="18"/>
        </w:rPr>
      </w:pPr>
    </w:p>
    <w:p w14:paraId="17220A30" w14:textId="77777777" w:rsidR="005C63A3" w:rsidRPr="00386C34" w:rsidRDefault="005C63A3" w:rsidP="005C63A3">
      <w:pPr>
        <w:jc w:val="both"/>
        <w:rPr>
          <w:rFonts w:ascii="Montserrat" w:hAnsi="Montserrat" w:cs="Arial"/>
          <w:bCs/>
          <w:sz w:val="18"/>
          <w:szCs w:val="18"/>
        </w:rPr>
      </w:pPr>
      <w:r w:rsidRPr="00386C34">
        <w:rPr>
          <w:rFonts w:ascii="Montserrat" w:hAnsi="Montserrat" w:cs="Arial"/>
          <w:sz w:val="18"/>
          <w:szCs w:val="18"/>
        </w:rPr>
        <w:t xml:space="preserve">En defecto de lo anterior, el licitante deberá presentar debidamente </w:t>
      </w:r>
      <w:proofErr w:type="spellStart"/>
      <w:r w:rsidRPr="00386C34">
        <w:rPr>
          <w:rFonts w:ascii="Montserrat" w:hAnsi="Montserrat" w:cs="Arial"/>
          <w:sz w:val="18"/>
          <w:szCs w:val="18"/>
        </w:rPr>
        <w:t>requisitado</w:t>
      </w:r>
      <w:proofErr w:type="spellEnd"/>
      <w:r w:rsidRPr="00386C34">
        <w:rPr>
          <w:rFonts w:ascii="Montserrat" w:hAnsi="Montserrat" w:cs="Arial"/>
          <w:sz w:val="18"/>
          <w:szCs w:val="18"/>
        </w:rPr>
        <w:t xml:space="preserve"> el formato que aparece como </w:t>
      </w:r>
      <w:r w:rsidRPr="00386C34">
        <w:rPr>
          <w:rFonts w:ascii="Montserrat" w:hAnsi="Montserrat" w:cs="Arial"/>
          <w:b/>
          <w:bCs/>
          <w:sz w:val="18"/>
          <w:szCs w:val="18"/>
        </w:rPr>
        <w:t>Anexo Número 9 (nueve),</w:t>
      </w:r>
      <w:r w:rsidRPr="00386C34">
        <w:rPr>
          <w:rFonts w:ascii="Montserrat" w:hAnsi="Montserrat" w:cs="Arial"/>
          <w:sz w:val="18"/>
          <w:szCs w:val="18"/>
        </w:rPr>
        <w:t xml:space="preserve"> el cual forma parte de la presente convocatoria</w:t>
      </w:r>
      <w:r w:rsidRPr="00386C34">
        <w:rPr>
          <w:rFonts w:ascii="Montserrat" w:hAnsi="Montserrat" w:cs="Arial"/>
          <w:bCs/>
          <w:sz w:val="18"/>
          <w:szCs w:val="18"/>
        </w:rPr>
        <w:t>.</w:t>
      </w:r>
    </w:p>
    <w:p w14:paraId="0FED978D" w14:textId="77777777" w:rsidR="005C63A3" w:rsidRPr="00386C34" w:rsidRDefault="005C63A3" w:rsidP="005C63A3">
      <w:pPr>
        <w:jc w:val="both"/>
        <w:rPr>
          <w:rFonts w:ascii="Montserrat" w:hAnsi="Montserrat" w:cs="Arial"/>
          <w:sz w:val="18"/>
          <w:szCs w:val="18"/>
        </w:rPr>
      </w:pPr>
    </w:p>
    <w:p w14:paraId="28DBB3F9" w14:textId="77777777" w:rsidR="005C63A3" w:rsidRPr="00386C34" w:rsidRDefault="005C63A3" w:rsidP="005C63A3">
      <w:pPr>
        <w:jc w:val="both"/>
        <w:rPr>
          <w:rFonts w:ascii="Montserrat" w:hAnsi="Montserrat" w:cs="Arial"/>
          <w:sz w:val="18"/>
          <w:szCs w:val="18"/>
        </w:rPr>
      </w:pPr>
      <w:r w:rsidRPr="00386C34">
        <w:rPr>
          <w:rFonts w:ascii="Montserrat" w:hAnsi="Montserrat" w:cs="Arial"/>
          <w:sz w:val="18"/>
          <w:szCs w:val="18"/>
        </w:rPr>
        <w:t xml:space="preserve">El domicilio que se señale en el </w:t>
      </w:r>
      <w:r w:rsidRPr="00386C34">
        <w:rPr>
          <w:rFonts w:ascii="Montserrat" w:hAnsi="Montserrat" w:cs="Arial"/>
          <w:b/>
          <w:bCs/>
          <w:sz w:val="18"/>
          <w:szCs w:val="18"/>
        </w:rPr>
        <w:t>Anexo Número 9 (nueve)</w:t>
      </w:r>
      <w:r w:rsidRPr="00386C34">
        <w:rPr>
          <w:rFonts w:ascii="Montserrat" w:hAnsi="Montserrat" w:cs="Arial"/>
          <w:sz w:val="18"/>
          <w:szCs w:val="18"/>
        </w:rPr>
        <w:t xml:space="preserve"> de la presente convocatoria, será aquel en el que el licitante pueda recibir todo tipo de notificaciones y documentos que resulten, además de las notificaciones qu</w:t>
      </w:r>
      <w:r w:rsidR="00E90F48" w:rsidRPr="00386C34">
        <w:rPr>
          <w:rFonts w:ascii="Montserrat" w:hAnsi="Montserrat" w:cs="Arial"/>
          <w:sz w:val="18"/>
          <w:szCs w:val="18"/>
        </w:rPr>
        <w:t xml:space="preserve">e se realicen a través de </w:t>
      </w:r>
      <w:proofErr w:type="spellStart"/>
      <w:r w:rsidR="00E90F48" w:rsidRPr="00386C34">
        <w:rPr>
          <w:rFonts w:ascii="Montserrat" w:hAnsi="Montserrat" w:cs="Arial"/>
          <w:sz w:val="18"/>
          <w:szCs w:val="18"/>
        </w:rPr>
        <w:t>Compra</w:t>
      </w:r>
      <w:r w:rsidRPr="00386C34">
        <w:rPr>
          <w:rFonts w:ascii="Montserrat" w:hAnsi="Montserrat" w:cs="Arial"/>
          <w:sz w:val="18"/>
          <w:szCs w:val="18"/>
        </w:rPr>
        <w:t>Net</w:t>
      </w:r>
      <w:proofErr w:type="spellEnd"/>
      <w:r w:rsidRPr="00386C34">
        <w:rPr>
          <w:rFonts w:ascii="Montserrat" w:hAnsi="Montserrat" w:cs="Arial"/>
          <w:sz w:val="18"/>
          <w:szCs w:val="18"/>
        </w:rPr>
        <w:t>.</w:t>
      </w:r>
    </w:p>
    <w:p w14:paraId="0F941055" w14:textId="77777777" w:rsidR="005C63A3" w:rsidRPr="00386C34" w:rsidRDefault="005C63A3" w:rsidP="005C63A3">
      <w:pPr>
        <w:jc w:val="both"/>
        <w:rPr>
          <w:rFonts w:ascii="Montserrat" w:hAnsi="Montserrat" w:cs="Arial"/>
          <w:b/>
          <w:sz w:val="18"/>
          <w:szCs w:val="18"/>
        </w:rPr>
      </w:pPr>
    </w:p>
    <w:p w14:paraId="3E433B2F" w14:textId="77777777" w:rsidR="005C63A3" w:rsidRPr="00386C34" w:rsidRDefault="005C63A3" w:rsidP="005C63A3">
      <w:pPr>
        <w:jc w:val="both"/>
        <w:rPr>
          <w:rFonts w:ascii="Montserrat" w:hAnsi="Montserrat" w:cs="Arial"/>
          <w:b/>
          <w:sz w:val="18"/>
          <w:szCs w:val="18"/>
        </w:rPr>
      </w:pPr>
      <w:r w:rsidRPr="00386C34">
        <w:rPr>
          <w:rFonts w:ascii="Montserrat" w:hAnsi="Montserrat" w:cs="Arial"/>
          <w:b/>
          <w:sz w:val="18"/>
          <w:szCs w:val="18"/>
        </w:rPr>
        <w:t>7.3. PREVIO A LA FIRMA DEL CONTRATO.</w:t>
      </w:r>
    </w:p>
    <w:p w14:paraId="34425DA8" w14:textId="77777777" w:rsidR="005C63A3" w:rsidRPr="00386C34" w:rsidRDefault="005C63A3" w:rsidP="005C63A3">
      <w:pPr>
        <w:jc w:val="both"/>
        <w:rPr>
          <w:rFonts w:ascii="Montserrat" w:hAnsi="Montserrat" w:cs="Arial"/>
          <w:sz w:val="18"/>
          <w:szCs w:val="18"/>
        </w:rPr>
      </w:pPr>
    </w:p>
    <w:p w14:paraId="710FB8DD" w14:textId="77777777" w:rsidR="005C63A3" w:rsidRPr="00386C34" w:rsidRDefault="005C63A3" w:rsidP="005C63A3">
      <w:pPr>
        <w:jc w:val="both"/>
        <w:rPr>
          <w:rFonts w:ascii="Montserrat" w:hAnsi="Montserrat" w:cs="Arial"/>
          <w:sz w:val="18"/>
          <w:szCs w:val="18"/>
        </w:rPr>
      </w:pPr>
      <w:r w:rsidRPr="00386C34">
        <w:rPr>
          <w:rFonts w:ascii="Montserrat" w:hAnsi="Montserrat" w:cs="Arial"/>
          <w:sz w:val="18"/>
          <w:szCs w:val="18"/>
        </w:rPr>
        <w:t>Conforme a lo previsto en el artículo 35, fracciones I y II del Reglamento de la Ley, el licitante que resulte adjudicado, deberá presentar para su cotejo, original o copia certificada de los siguientes documentos:</w:t>
      </w:r>
    </w:p>
    <w:p w14:paraId="0333F764" w14:textId="77777777" w:rsidR="005C63A3" w:rsidRPr="00386C34" w:rsidRDefault="005C63A3" w:rsidP="005C63A3">
      <w:pPr>
        <w:jc w:val="both"/>
        <w:rPr>
          <w:rFonts w:ascii="Montserrat" w:hAnsi="Montserrat" w:cs="Arial"/>
          <w:sz w:val="18"/>
          <w:szCs w:val="18"/>
        </w:rPr>
      </w:pPr>
    </w:p>
    <w:p w14:paraId="7BA6699A" w14:textId="77777777" w:rsidR="005C63A3" w:rsidRPr="00386C34" w:rsidRDefault="005C63A3" w:rsidP="000F4B40">
      <w:pPr>
        <w:numPr>
          <w:ilvl w:val="0"/>
          <w:numId w:val="38"/>
        </w:numPr>
        <w:suppressAutoHyphens/>
        <w:jc w:val="both"/>
        <w:rPr>
          <w:rFonts w:ascii="Montserrat" w:hAnsi="Montserrat" w:cs="Arial"/>
          <w:sz w:val="18"/>
          <w:szCs w:val="18"/>
        </w:rPr>
      </w:pPr>
      <w:r w:rsidRPr="00386C34">
        <w:rPr>
          <w:rFonts w:ascii="Montserrat" w:hAnsi="Montserrat" w:cs="Arial"/>
          <w:b/>
          <w:sz w:val="18"/>
          <w:szCs w:val="18"/>
        </w:rPr>
        <w:t>Tratándose de personas morales,</w:t>
      </w:r>
      <w:r w:rsidRPr="00386C34">
        <w:rPr>
          <w:rFonts w:ascii="Montserrat" w:hAnsi="Montserrat" w:cs="Arial"/>
          <w:sz w:val="18"/>
          <w:szCs w:val="18"/>
        </w:rPr>
        <w:t xml:space="preserve"> testimonio de la escritura pública en la que conste que fue constituida conforme a las leyes mexicanas y que tiene su domicilio en el territorio nacional.</w:t>
      </w:r>
    </w:p>
    <w:p w14:paraId="3A2E3494" w14:textId="77777777" w:rsidR="005C63A3" w:rsidRPr="00386C34" w:rsidRDefault="005C63A3" w:rsidP="005C63A3">
      <w:pPr>
        <w:ind w:left="360"/>
        <w:jc w:val="both"/>
        <w:rPr>
          <w:rFonts w:ascii="Montserrat" w:hAnsi="Montserrat" w:cs="Arial"/>
          <w:sz w:val="18"/>
          <w:szCs w:val="18"/>
        </w:rPr>
      </w:pPr>
    </w:p>
    <w:p w14:paraId="19A3F772" w14:textId="77777777" w:rsidR="005C63A3" w:rsidRPr="00386C34" w:rsidRDefault="005C63A3" w:rsidP="000F4B40">
      <w:pPr>
        <w:numPr>
          <w:ilvl w:val="0"/>
          <w:numId w:val="38"/>
        </w:numPr>
        <w:suppressAutoHyphens/>
        <w:jc w:val="both"/>
        <w:rPr>
          <w:rFonts w:ascii="Montserrat" w:hAnsi="Montserrat" w:cs="Arial"/>
          <w:sz w:val="18"/>
          <w:szCs w:val="18"/>
        </w:rPr>
      </w:pPr>
      <w:r w:rsidRPr="00386C34">
        <w:rPr>
          <w:rFonts w:ascii="Montserrat" w:hAnsi="Montserrat" w:cs="Arial"/>
          <w:b/>
          <w:sz w:val="18"/>
          <w:szCs w:val="18"/>
        </w:rPr>
        <w:lastRenderedPageBreak/>
        <w:t>Tratándose de personas físicas,</w:t>
      </w:r>
      <w:r w:rsidRPr="00386C34">
        <w:rPr>
          <w:rFonts w:ascii="Montserrat" w:hAnsi="Montserrat" w:cs="Arial"/>
          <w:sz w:val="18"/>
          <w:szCs w:val="18"/>
        </w:rPr>
        <w:t xml:space="preserve"> copia certificada del acta de nacimiento o, en su caso, carta de naturalización respectiva, expedida por la autoridad competente, así como la documentación con la que acredite tener su domicilio legal en el territorio nacional.</w:t>
      </w:r>
    </w:p>
    <w:p w14:paraId="4258968C" w14:textId="77777777" w:rsidR="005C63A3" w:rsidRPr="00386C34" w:rsidRDefault="005C63A3" w:rsidP="005C63A3">
      <w:pPr>
        <w:jc w:val="both"/>
        <w:rPr>
          <w:rFonts w:ascii="Montserrat" w:hAnsi="Montserrat" w:cs="Arial"/>
          <w:sz w:val="18"/>
          <w:szCs w:val="18"/>
        </w:rPr>
      </w:pPr>
    </w:p>
    <w:p w14:paraId="5B94534C" w14:textId="77777777" w:rsidR="005C63A3" w:rsidRPr="00386C34" w:rsidRDefault="005C63A3" w:rsidP="005C63A3">
      <w:pPr>
        <w:jc w:val="both"/>
        <w:rPr>
          <w:rFonts w:ascii="Montserrat" w:hAnsi="Montserrat" w:cs="Arial"/>
          <w:b/>
          <w:sz w:val="18"/>
          <w:szCs w:val="18"/>
        </w:rPr>
      </w:pPr>
      <w:r w:rsidRPr="00386C34">
        <w:rPr>
          <w:rFonts w:ascii="Montserrat" w:hAnsi="Montserrat" w:cs="Arial"/>
          <w:b/>
          <w:sz w:val="18"/>
          <w:szCs w:val="18"/>
        </w:rPr>
        <w:t>7.4.</w:t>
      </w:r>
      <w:r w:rsidRPr="00386C34">
        <w:rPr>
          <w:rFonts w:ascii="Montserrat" w:hAnsi="Montserrat" w:cs="Arial"/>
          <w:b/>
          <w:sz w:val="18"/>
          <w:szCs w:val="18"/>
        </w:rPr>
        <w:tab/>
        <w:t>EN LA FIRMA DEL CONTRATO.</w:t>
      </w:r>
    </w:p>
    <w:p w14:paraId="644C6DAA" w14:textId="77777777" w:rsidR="005C63A3" w:rsidRPr="00386C34" w:rsidRDefault="005C63A3" w:rsidP="005C63A3">
      <w:pPr>
        <w:jc w:val="both"/>
        <w:rPr>
          <w:rFonts w:ascii="Montserrat" w:hAnsi="Montserrat" w:cs="Arial"/>
          <w:sz w:val="18"/>
          <w:szCs w:val="18"/>
        </w:rPr>
      </w:pPr>
    </w:p>
    <w:p w14:paraId="6317F18A" w14:textId="77777777" w:rsidR="005C63A3" w:rsidRPr="00386C34" w:rsidRDefault="005C63A3" w:rsidP="005C63A3">
      <w:pPr>
        <w:jc w:val="both"/>
        <w:rPr>
          <w:rFonts w:ascii="Montserrat" w:hAnsi="Montserrat" w:cs="Arial"/>
          <w:sz w:val="18"/>
          <w:szCs w:val="18"/>
        </w:rPr>
      </w:pPr>
      <w:r w:rsidRPr="00386C34">
        <w:rPr>
          <w:rFonts w:ascii="Montserrat" w:hAnsi="Montserrat" w:cs="Arial"/>
          <w:sz w:val="18"/>
          <w:szCs w:val="18"/>
        </w:rPr>
        <w:t>El licitante adjudicado, en tratándose de personas morales, deberá presentar copia simple y original o copia certificada, para su cotejo, de los documentos con los que se acredite su existencia legal y las facultades de su representante para suscribir el contrato correspondiente, y copia legible de su cédula del Registro Federal de Contribuyentes. En el caso de personas físicas, deberá presentar copia legible de su cédula del Registro Federal de Contribuyentes, así como identificación vigente y copia simple de la misma (pasaporte, cartilla del servicio militar nacional o credencial para votar con fotografía).</w:t>
      </w:r>
    </w:p>
    <w:p w14:paraId="289A32B8" w14:textId="77777777" w:rsidR="005C63A3" w:rsidRPr="00386C34" w:rsidRDefault="005C63A3" w:rsidP="005C63A3">
      <w:pPr>
        <w:jc w:val="both"/>
        <w:rPr>
          <w:rFonts w:ascii="Montserrat" w:hAnsi="Montserrat" w:cs="Arial"/>
          <w:sz w:val="18"/>
          <w:szCs w:val="18"/>
        </w:rPr>
      </w:pPr>
    </w:p>
    <w:p w14:paraId="3E9892C9" w14:textId="77777777" w:rsidR="005C63A3" w:rsidRPr="00386C34" w:rsidRDefault="005C63A3" w:rsidP="005C63A3">
      <w:pPr>
        <w:autoSpaceDE w:val="0"/>
        <w:autoSpaceDN w:val="0"/>
        <w:ind w:left="426"/>
        <w:jc w:val="both"/>
        <w:outlineLvl w:val="0"/>
        <w:rPr>
          <w:rFonts w:ascii="Montserrat" w:hAnsi="Montserrat" w:cs="Arial"/>
          <w:b/>
          <w:sz w:val="18"/>
          <w:szCs w:val="18"/>
          <w:lang w:val="es-MX" w:eastAsia="es-ES"/>
        </w:rPr>
      </w:pPr>
      <w:r w:rsidRPr="00386C34">
        <w:rPr>
          <w:rFonts w:ascii="Montserrat" w:hAnsi="Montserrat" w:cs="Arial"/>
          <w:b/>
          <w:sz w:val="18"/>
          <w:szCs w:val="18"/>
          <w:u w:val="single"/>
          <w:lang w:val="es-MX" w:eastAsia="es-ES"/>
        </w:rPr>
        <w:t>Tratándose de personas físicas</w:t>
      </w:r>
    </w:p>
    <w:p w14:paraId="7E440FF8" w14:textId="77777777" w:rsidR="005C63A3" w:rsidRPr="00386C34" w:rsidRDefault="005C63A3" w:rsidP="00BD1F2A">
      <w:pPr>
        <w:jc w:val="both"/>
        <w:rPr>
          <w:rFonts w:ascii="Montserrat" w:hAnsi="Montserrat" w:cs="Arial"/>
          <w:sz w:val="18"/>
          <w:szCs w:val="18"/>
        </w:rPr>
      </w:pPr>
    </w:p>
    <w:p w14:paraId="14258CF7" w14:textId="77777777" w:rsidR="00BD1F2A" w:rsidRPr="00386C34" w:rsidRDefault="00BD1F2A" w:rsidP="000F4B40">
      <w:pPr>
        <w:pStyle w:val="Prrafodelista"/>
        <w:numPr>
          <w:ilvl w:val="0"/>
          <w:numId w:val="49"/>
        </w:numPr>
        <w:tabs>
          <w:tab w:val="num" w:pos="928"/>
        </w:tabs>
        <w:jc w:val="both"/>
        <w:rPr>
          <w:rFonts w:ascii="Montserrat" w:eastAsiaTheme="minorEastAsia" w:hAnsi="Montserrat" w:cs="Arial"/>
          <w:sz w:val="18"/>
          <w:szCs w:val="18"/>
        </w:rPr>
      </w:pPr>
      <w:r w:rsidRPr="00386C34">
        <w:rPr>
          <w:rFonts w:ascii="Montserrat" w:eastAsiaTheme="minorEastAsia" w:hAnsi="Montserrat" w:cs="Arial"/>
          <w:sz w:val="18"/>
          <w:szCs w:val="18"/>
        </w:rPr>
        <w:t>Acta de nacimiento para acreditar su nacionalidad mexicana.</w:t>
      </w:r>
    </w:p>
    <w:p w14:paraId="7F9D9A8C" w14:textId="77777777" w:rsidR="00BD1F2A" w:rsidRPr="00386C34" w:rsidRDefault="00BD1F2A" w:rsidP="000F4B40">
      <w:pPr>
        <w:pStyle w:val="Prrafodelista"/>
        <w:numPr>
          <w:ilvl w:val="0"/>
          <w:numId w:val="49"/>
        </w:numPr>
        <w:tabs>
          <w:tab w:val="num" w:pos="928"/>
        </w:tabs>
        <w:jc w:val="both"/>
        <w:rPr>
          <w:rFonts w:ascii="Montserrat" w:eastAsiaTheme="minorEastAsia" w:hAnsi="Montserrat" w:cs="Arial"/>
          <w:sz w:val="18"/>
          <w:szCs w:val="18"/>
        </w:rPr>
      </w:pPr>
      <w:r w:rsidRPr="00386C34">
        <w:rPr>
          <w:rFonts w:ascii="Montserrat" w:eastAsiaTheme="minorEastAsia" w:hAnsi="Montserrat" w:cs="Arial"/>
          <w:sz w:val="18"/>
          <w:szCs w:val="18"/>
        </w:rPr>
        <w:t>Copia de identificación oficial con fotografía y firma, acompañado original para su cotejo.</w:t>
      </w:r>
    </w:p>
    <w:p w14:paraId="5C3EDD40" w14:textId="77777777" w:rsidR="00BD1F2A" w:rsidRPr="00386C34" w:rsidRDefault="00BD1F2A" w:rsidP="000F4B40">
      <w:pPr>
        <w:pStyle w:val="Prrafodelista"/>
        <w:numPr>
          <w:ilvl w:val="0"/>
          <w:numId w:val="49"/>
        </w:numPr>
        <w:tabs>
          <w:tab w:val="num" w:pos="928"/>
        </w:tabs>
        <w:jc w:val="both"/>
        <w:rPr>
          <w:rFonts w:ascii="Montserrat" w:eastAsiaTheme="minorEastAsia" w:hAnsi="Montserrat" w:cs="Arial"/>
          <w:sz w:val="18"/>
          <w:szCs w:val="18"/>
        </w:rPr>
      </w:pPr>
      <w:r w:rsidRPr="00386C34">
        <w:rPr>
          <w:rFonts w:ascii="Montserrat" w:eastAsiaTheme="minorEastAsia" w:hAnsi="Montserrat" w:cs="Arial"/>
          <w:sz w:val="18"/>
          <w:szCs w:val="18"/>
        </w:rPr>
        <w:t>Copia del documento en el cual conste su registro patronal ante el IMSS, en caso de contar con él.</w:t>
      </w:r>
    </w:p>
    <w:p w14:paraId="72BACBC5" w14:textId="77777777" w:rsidR="00BD1F2A" w:rsidRPr="00386C34" w:rsidRDefault="00BD1F2A" w:rsidP="000F4B40">
      <w:pPr>
        <w:pStyle w:val="Prrafodelista"/>
        <w:numPr>
          <w:ilvl w:val="0"/>
          <w:numId w:val="49"/>
        </w:numPr>
        <w:tabs>
          <w:tab w:val="num" w:pos="928"/>
        </w:tabs>
        <w:jc w:val="both"/>
        <w:rPr>
          <w:rFonts w:ascii="Montserrat" w:eastAsiaTheme="minorEastAsia" w:hAnsi="Montserrat" w:cs="Arial"/>
          <w:sz w:val="18"/>
          <w:szCs w:val="18"/>
        </w:rPr>
      </w:pPr>
      <w:r w:rsidRPr="00386C34">
        <w:rPr>
          <w:rFonts w:ascii="Montserrat" w:eastAsiaTheme="minorEastAsia" w:hAnsi="Montserrat" w:cs="Arial"/>
          <w:sz w:val="18"/>
          <w:szCs w:val="18"/>
        </w:rPr>
        <w:t>Copia del documento en el cual conste su registro ante el INFONAVIT, en caso de contar con él.</w:t>
      </w:r>
    </w:p>
    <w:p w14:paraId="03283783" w14:textId="77777777" w:rsidR="00BD1F2A" w:rsidRPr="00386C34" w:rsidRDefault="00BD1F2A" w:rsidP="000F4B40">
      <w:pPr>
        <w:pStyle w:val="Prrafodelista"/>
        <w:numPr>
          <w:ilvl w:val="0"/>
          <w:numId w:val="49"/>
        </w:numPr>
        <w:tabs>
          <w:tab w:val="num" w:pos="928"/>
        </w:tabs>
        <w:jc w:val="both"/>
        <w:rPr>
          <w:rFonts w:ascii="Montserrat" w:eastAsiaTheme="minorEastAsia" w:hAnsi="Montserrat" w:cs="Arial"/>
          <w:sz w:val="18"/>
          <w:szCs w:val="18"/>
        </w:rPr>
      </w:pPr>
      <w:r w:rsidRPr="00386C34">
        <w:rPr>
          <w:rFonts w:ascii="Montserrat" w:eastAsiaTheme="minorEastAsia" w:hAnsi="Montserrat" w:cs="Arial"/>
          <w:sz w:val="18"/>
          <w:szCs w:val="18"/>
        </w:rPr>
        <w:t>Copia de la cédula de identificación fiscal y CURP en el caso de que no esté incluido en la cédula de identificación fiscal.</w:t>
      </w:r>
    </w:p>
    <w:p w14:paraId="38E64248" w14:textId="77777777" w:rsidR="00BD1F2A" w:rsidRPr="00386C34" w:rsidRDefault="00BD1F2A" w:rsidP="000F4B40">
      <w:pPr>
        <w:pStyle w:val="Prrafodelista"/>
        <w:numPr>
          <w:ilvl w:val="0"/>
          <w:numId w:val="49"/>
        </w:numPr>
        <w:tabs>
          <w:tab w:val="num" w:pos="928"/>
        </w:tabs>
        <w:jc w:val="both"/>
        <w:rPr>
          <w:rFonts w:ascii="Montserrat" w:eastAsiaTheme="minorEastAsia" w:hAnsi="Montserrat" w:cs="Arial"/>
          <w:sz w:val="18"/>
          <w:szCs w:val="18"/>
        </w:rPr>
      </w:pPr>
      <w:r w:rsidRPr="00386C34">
        <w:rPr>
          <w:rFonts w:ascii="Montserrat" w:eastAsiaTheme="minorEastAsia" w:hAnsi="Montserrat" w:cs="Arial"/>
          <w:sz w:val="18"/>
          <w:szCs w:val="18"/>
        </w:rPr>
        <w:t>Documento vigente expedido por el SAT, en el que se emita la opinión del cumplimiento de obligaciones fiscales. Para lo anterior, solicitará al SAT documento actualizado donde emita opinión sobre el cumplimiento de sus obligaciones fiscales, de conformidad con los términos de la disposición la Regla 2.1.28. en relación con la Regla 2.1.36 de la Resolución Miscelánea Fiscal para 2024, publicada en el Diario Oficial de la Federación el 29 de diciembre de 2023 vigente a la fecha del fallo</w:t>
      </w:r>
    </w:p>
    <w:p w14:paraId="748985A5" w14:textId="77777777" w:rsidR="00BD1F2A" w:rsidRPr="00386C34" w:rsidRDefault="00BD1F2A" w:rsidP="000F4B40">
      <w:pPr>
        <w:pStyle w:val="Prrafodelista"/>
        <w:numPr>
          <w:ilvl w:val="0"/>
          <w:numId w:val="49"/>
        </w:numPr>
        <w:tabs>
          <w:tab w:val="num" w:pos="928"/>
        </w:tabs>
        <w:jc w:val="both"/>
        <w:rPr>
          <w:rFonts w:ascii="Montserrat" w:eastAsiaTheme="minorEastAsia" w:hAnsi="Montserrat" w:cs="Arial"/>
          <w:sz w:val="18"/>
          <w:szCs w:val="18"/>
        </w:rPr>
      </w:pPr>
      <w:r w:rsidRPr="00386C34">
        <w:rPr>
          <w:rFonts w:ascii="Montserrat" w:eastAsiaTheme="minorEastAsia" w:hAnsi="Montserrat" w:cs="Arial"/>
          <w:sz w:val="18"/>
          <w:szCs w:val="18"/>
        </w:rPr>
        <w:t>Constancias correspondientes de que sus trabajadores, se encuentran inscritos en el régimen obligatorio del seguro social y se encuentran al corriente en el pago de las cuotas obrero patronales, en caso de contar con trabajadores.</w:t>
      </w:r>
    </w:p>
    <w:p w14:paraId="5AD8F257" w14:textId="77777777" w:rsidR="00BD1F2A" w:rsidRPr="00386C34" w:rsidRDefault="00BD1F2A" w:rsidP="000F4B40">
      <w:pPr>
        <w:pStyle w:val="Prrafodelista"/>
        <w:numPr>
          <w:ilvl w:val="0"/>
          <w:numId w:val="49"/>
        </w:numPr>
        <w:tabs>
          <w:tab w:val="num" w:pos="928"/>
        </w:tabs>
        <w:jc w:val="both"/>
        <w:rPr>
          <w:rFonts w:ascii="Montserrat" w:eastAsiaTheme="minorEastAsia" w:hAnsi="Montserrat" w:cs="Arial"/>
          <w:sz w:val="18"/>
          <w:szCs w:val="18"/>
        </w:rPr>
      </w:pPr>
      <w:r w:rsidRPr="00386C34">
        <w:rPr>
          <w:rFonts w:ascii="Montserrat" w:eastAsiaTheme="minorEastAsia" w:hAnsi="Montserrat" w:cs="Arial"/>
          <w:sz w:val="18"/>
          <w:szCs w:val="18"/>
        </w:rPr>
        <w:t>Para el caso de propuestas conjuntas, el cumplimiento a las disposiciones precedentes deberá darse por cada uno de los integrantes de la agrupación.</w:t>
      </w:r>
    </w:p>
    <w:p w14:paraId="4FD5E6EB" w14:textId="77777777" w:rsidR="00BD1F2A" w:rsidRPr="00386C34" w:rsidRDefault="00BD1F2A" w:rsidP="000F4B40">
      <w:pPr>
        <w:pStyle w:val="Prrafodelista"/>
        <w:numPr>
          <w:ilvl w:val="0"/>
          <w:numId w:val="49"/>
        </w:numPr>
        <w:tabs>
          <w:tab w:val="num" w:pos="928"/>
        </w:tabs>
        <w:jc w:val="both"/>
        <w:rPr>
          <w:rFonts w:ascii="Montserrat" w:eastAsiaTheme="minorEastAsia" w:hAnsi="Montserrat" w:cs="Arial"/>
          <w:sz w:val="18"/>
          <w:szCs w:val="18"/>
        </w:rPr>
      </w:pPr>
      <w:r w:rsidRPr="00386C34">
        <w:rPr>
          <w:rFonts w:ascii="Montserrat" w:eastAsiaTheme="minorEastAsia" w:hAnsi="Montserrat" w:cs="Arial"/>
          <w:sz w:val="18"/>
          <w:szCs w:val="18"/>
        </w:rPr>
        <w:t>Constancia de situación fiscal en materia de aportaciones patronales y entero de descuentos ante el Instituto del Fondo Nacional de la Vivienda para los Trabajadores, De conformidad con la Resolución RCA-5789-01/17 y su Anexo Único.</w:t>
      </w:r>
    </w:p>
    <w:p w14:paraId="5C08B41D" w14:textId="77777777" w:rsidR="005C63A3" w:rsidRPr="00386C34" w:rsidRDefault="005C63A3" w:rsidP="000F4B40">
      <w:pPr>
        <w:pStyle w:val="Prrafodelista"/>
        <w:numPr>
          <w:ilvl w:val="0"/>
          <w:numId w:val="49"/>
        </w:numPr>
        <w:tabs>
          <w:tab w:val="num" w:pos="928"/>
        </w:tabs>
        <w:jc w:val="both"/>
        <w:rPr>
          <w:rFonts w:ascii="Montserrat" w:eastAsiaTheme="minorEastAsia" w:hAnsi="Montserrat" w:cs="Arial"/>
          <w:sz w:val="18"/>
          <w:szCs w:val="18"/>
        </w:rPr>
      </w:pPr>
      <w:r w:rsidRPr="00386C34">
        <w:rPr>
          <w:rFonts w:ascii="Montserrat" w:hAnsi="Montserrat" w:cs="Arial"/>
          <w:bCs/>
          <w:sz w:val="18"/>
          <w:szCs w:val="18"/>
          <w:lang w:eastAsia="es-ES"/>
        </w:rPr>
        <w:t>Para el caso de propuestas conjuntas, el cumplimiento a las disposiciones precedentes deberá darse por cada uno de los integrantes de la agrupación.</w:t>
      </w:r>
    </w:p>
    <w:p w14:paraId="54F2A835" w14:textId="77777777" w:rsidR="005C63A3" w:rsidRPr="00386C34" w:rsidRDefault="005C63A3" w:rsidP="005C63A3">
      <w:pPr>
        <w:autoSpaceDE w:val="0"/>
        <w:autoSpaceDN w:val="0"/>
        <w:ind w:left="709"/>
        <w:jc w:val="both"/>
        <w:rPr>
          <w:rFonts w:ascii="Montserrat" w:hAnsi="Montserrat" w:cs="Arial"/>
          <w:bCs/>
          <w:sz w:val="18"/>
          <w:szCs w:val="18"/>
          <w:lang w:eastAsia="es-ES"/>
        </w:rPr>
      </w:pPr>
    </w:p>
    <w:p w14:paraId="7C2BD3C4" w14:textId="77777777" w:rsidR="005C63A3" w:rsidRPr="00386C34" w:rsidRDefault="005C63A3" w:rsidP="005C63A3">
      <w:pPr>
        <w:autoSpaceDE w:val="0"/>
        <w:autoSpaceDN w:val="0"/>
        <w:jc w:val="both"/>
        <w:outlineLvl w:val="0"/>
        <w:rPr>
          <w:rFonts w:ascii="Montserrat" w:hAnsi="Montserrat" w:cs="Arial"/>
          <w:b/>
          <w:sz w:val="18"/>
          <w:szCs w:val="18"/>
          <w:u w:val="single"/>
          <w:lang w:val="es-MX" w:eastAsia="es-ES"/>
        </w:rPr>
      </w:pPr>
      <w:r w:rsidRPr="00386C34">
        <w:rPr>
          <w:rFonts w:ascii="Montserrat" w:hAnsi="Montserrat" w:cs="Arial"/>
          <w:b/>
          <w:sz w:val="18"/>
          <w:szCs w:val="18"/>
          <w:u w:val="single"/>
          <w:lang w:val="es-MX" w:eastAsia="es-ES"/>
        </w:rPr>
        <w:t>Tratándose de Personas Morales</w:t>
      </w:r>
    </w:p>
    <w:p w14:paraId="3867F03A" w14:textId="77777777" w:rsidR="00BD1F2A" w:rsidRPr="00386C34" w:rsidRDefault="00BD1F2A" w:rsidP="000F4B40">
      <w:pPr>
        <w:pStyle w:val="Prrafodelista"/>
        <w:numPr>
          <w:ilvl w:val="0"/>
          <w:numId w:val="49"/>
        </w:numPr>
        <w:tabs>
          <w:tab w:val="num" w:pos="928"/>
        </w:tabs>
        <w:jc w:val="both"/>
        <w:rPr>
          <w:rFonts w:ascii="Montserrat" w:hAnsi="Montserrat" w:cs="Arial"/>
          <w:bCs/>
          <w:sz w:val="18"/>
          <w:szCs w:val="18"/>
          <w:lang w:eastAsia="es-ES"/>
        </w:rPr>
      </w:pPr>
      <w:r w:rsidRPr="00386C34">
        <w:rPr>
          <w:rFonts w:ascii="Montserrat" w:hAnsi="Montserrat" w:cs="Arial"/>
          <w:bCs/>
          <w:sz w:val="18"/>
          <w:szCs w:val="18"/>
          <w:lang w:eastAsia="es-ES"/>
        </w:rPr>
        <w:t>Original para cotejo o copia certificada del acta constitutiva y sus reformas, en la que conste que se constituyó conforme a las leyes mexicanas y que tiene su domicilio en el territorio nacional, para su cotejo.</w:t>
      </w:r>
    </w:p>
    <w:p w14:paraId="0677BBD0" w14:textId="77777777" w:rsidR="00BD1F2A" w:rsidRPr="00386C34" w:rsidRDefault="00BD1F2A" w:rsidP="000F4B40">
      <w:pPr>
        <w:pStyle w:val="Prrafodelista"/>
        <w:numPr>
          <w:ilvl w:val="0"/>
          <w:numId w:val="49"/>
        </w:numPr>
        <w:tabs>
          <w:tab w:val="num" w:pos="928"/>
        </w:tabs>
        <w:jc w:val="both"/>
        <w:rPr>
          <w:rFonts w:ascii="Montserrat" w:hAnsi="Montserrat" w:cs="Arial"/>
          <w:bCs/>
          <w:sz w:val="18"/>
          <w:szCs w:val="18"/>
          <w:lang w:eastAsia="es-ES"/>
        </w:rPr>
      </w:pPr>
      <w:r w:rsidRPr="00386C34">
        <w:rPr>
          <w:rFonts w:ascii="Montserrat" w:hAnsi="Montserrat" w:cs="Arial"/>
          <w:bCs/>
          <w:sz w:val="18"/>
          <w:szCs w:val="18"/>
          <w:lang w:eastAsia="es-ES"/>
        </w:rPr>
        <w:t>Copia de su cédula de identificación fiscal.</w:t>
      </w:r>
    </w:p>
    <w:p w14:paraId="3A6CCCC4" w14:textId="77777777" w:rsidR="00BD1F2A" w:rsidRPr="00386C34" w:rsidRDefault="00BD1F2A" w:rsidP="000F4B40">
      <w:pPr>
        <w:pStyle w:val="Prrafodelista"/>
        <w:numPr>
          <w:ilvl w:val="0"/>
          <w:numId w:val="49"/>
        </w:numPr>
        <w:tabs>
          <w:tab w:val="num" w:pos="928"/>
        </w:tabs>
        <w:jc w:val="both"/>
        <w:rPr>
          <w:rFonts w:ascii="Montserrat" w:hAnsi="Montserrat" w:cs="Arial"/>
          <w:bCs/>
          <w:sz w:val="18"/>
          <w:szCs w:val="18"/>
          <w:lang w:eastAsia="es-ES"/>
        </w:rPr>
      </w:pPr>
      <w:r w:rsidRPr="00386C34">
        <w:rPr>
          <w:rFonts w:ascii="Montserrat" w:hAnsi="Montserrat" w:cs="Arial"/>
          <w:bCs/>
          <w:sz w:val="18"/>
          <w:szCs w:val="18"/>
          <w:lang w:eastAsia="es-ES"/>
        </w:rPr>
        <w:t>Copia del documento en el cual conste su registro patronal ante el IMSS</w:t>
      </w:r>
    </w:p>
    <w:p w14:paraId="7AF84980" w14:textId="77777777" w:rsidR="00BD1F2A" w:rsidRPr="00386C34" w:rsidRDefault="00BD1F2A" w:rsidP="000F4B40">
      <w:pPr>
        <w:pStyle w:val="Prrafodelista"/>
        <w:numPr>
          <w:ilvl w:val="0"/>
          <w:numId w:val="49"/>
        </w:numPr>
        <w:tabs>
          <w:tab w:val="num" w:pos="928"/>
        </w:tabs>
        <w:jc w:val="both"/>
        <w:rPr>
          <w:rFonts w:ascii="Montserrat" w:hAnsi="Montserrat" w:cs="Arial"/>
          <w:bCs/>
          <w:sz w:val="18"/>
          <w:szCs w:val="18"/>
          <w:lang w:eastAsia="es-ES"/>
        </w:rPr>
      </w:pPr>
      <w:r w:rsidRPr="00386C34">
        <w:rPr>
          <w:rFonts w:ascii="Montserrat" w:hAnsi="Montserrat" w:cs="Arial"/>
          <w:bCs/>
          <w:sz w:val="18"/>
          <w:szCs w:val="18"/>
          <w:lang w:eastAsia="es-ES"/>
        </w:rPr>
        <w:t>Copia del documento en el cual conste su registro ante el INFONAVIT</w:t>
      </w:r>
    </w:p>
    <w:p w14:paraId="2228AC96" w14:textId="77777777" w:rsidR="00BD1F2A" w:rsidRPr="00386C34" w:rsidRDefault="00BD1F2A" w:rsidP="000F4B40">
      <w:pPr>
        <w:pStyle w:val="Prrafodelista"/>
        <w:numPr>
          <w:ilvl w:val="0"/>
          <w:numId w:val="49"/>
        </w:numPr>
        <w:tabs>
          <w:tab w:val="num" w:pos="928"/>
        </w:tabs>
        <w:jc w:val="both"/>
        <w:rPr>
          <w:rFonts w:ascii="Montserrat" w:hAnsi="Montserrat" w:cs="Arial"/>
          <w:bCs/>
          <w:sz w:val="18"/>
          <w:szCs w:val="18"/>
          <w:lang w:eastAsia="es-ES"/>
        </w:rPr>
      </w:pPr>
      <w:r w:rsidRPr="00386C34">
        <w:rPr>
          <w:rFonts w:ascii="Montserrat" w:hAnsi="Montserrat" w:cs="Arial"/>
          <w:bCs/>
          <w:sz w:val="18"/>
          <w:szCs w:val="18"/>
          <w:lang w:eastAsia="es-ES"/>
        </w:rPr>
        <w:t xml:space="preserve">Su representante legal y/o apoderado deberá presentar copia del poder otorgado ante Fedatario Público (pudiendo ser un poder especial para estos efectos, un poder para actos de administración y/o actos de dominio), y original para su cotejo. </w:t>
      </w:r>
    </w:p>
    <w:p w14:paraId="0D71BE5A" w14:textId="77777777" w:rsidR="00BD1F2A" w:rsidRPr="00386C34" w:rsidRDefault="00BD1F2A" w:rsidP="000F4B40">
      <w:pPr>
        <w:pStyle w:val="Prrafodelista"/>
        <w:numPr>
          <w:ilvl w:val="0"/>
          <w:numId w:val="49"/>
        </w:numPr>
        <w:tabs>
          <w:tab w:val="num" w:pos="928"/>
        </w:tabs>
        <w:jc w:val="both"/>
        <w:rPr>
          <w:rFonts w:ascii="Montserrat" w:hAnsi="Montserrat" w:cs="Arial"/>
          <w:bCs/>
          <w:sz w:val="18"/>
          <w:szCs w:val="18"/>
          <w:lang w:eastAsia="es-ES"/>
        </w:rPr>
      </w:pPr>
      <w:r w:rsidRPr="00386C34">
        <w:rPr>
          <w:rFonts w:ascii="Montserrat" w:hAnsi="Montserrat" w:cs="Arial"/>
          <w:bCs/>
          <w:sz w:val="18"/>
          <w:szCs w:val="18"/>
          <w:lang w:eastAsia="es-ES"/>
        </w:rPr>
        <w:lastRenderedPageBreak/>
        <w:t>Copia de identificación oficial con fotografía y firma, acompañado original para su cotejo.</w:t>
      </w:r>
    </w:p>
    <w:p w14:paraId="5FA03D96" w14:textId="77777777" w:rsidR="00BD1F2A" w:rsidRPr="00386C34" w:rsidRDefault="00BD1F2A" w:rsidP="000F4B40">
      <w:pPr>
        <w:pStyle w:val="Prrafodelista"/>
        <w:numPr>
          <w:ilvl w:val="0"/>
          <w:numId w:val="49"/>
        </w:numPr>
        <w:tabs>
          <w:tab w:val="num" w:pos="928"/>
        </w:tabs>
        <w:jc w:val="both"/>
        <w:rPr>
          <w:rFonts w:ascii="Montserrat" w:hAnsi="Montserrat" w:cs="Arial"/>
          <w:bCs/>
          <w:sz w:val="18"/>
          <w:szCs w:val="18"/>
          <w:lang w:eastAsia="es-ES"/>
        </w:rPr>
      </w:pPr>
      <w:r w:rsidRPr="00386C34">
        <w:rPr>
          <w:rFonts w:ascii="Montserrat" w:hAnsi="Montserrat" w:cs="Arial"/>
          <w:bCs/>
          <w:sz w:val="18"/>
          <w:szCs w:val="18"/>
          <w:lang w:eastAsia="es-ES"/>
        </w:rPr>
        <w:t>Documento vigente expedido por el SAT, en el que se emita la opinión del cumplimiento de obligaciones fiscales. Para lo anterior, solicitará al SAT documento actualizado donde emita opinión sobre el cumplimiento de sus obligaciones fiscales, de conformidad con los términos de la disposición la Regla 2.1.28. en relación con la Regla 2.1.36 de la Resolución Miscelánea Fiscal para 2024, publicada en el Diario Oficial de la Federación el 29 de diciembre de 2023, o la que se encuentre vigente a la fecha de la emisión del fallo.</w:t>
      </w:r>
    </w:p>
    <w:p w14:paraId="21679ADB" w14:textId="77777777" w:rsidR="00BD1F2A" w:rsidRPr="00386C34" w:rsidRDefault="00BD1F2A" w:rsidP="000F4B40">
      <w:pPr>
        <w:pStyle w:val="Prrafodelista"/>
        <w:numPr>
          <w:ilvl w:val="0"/>
          <w:numId w:val="49"/>
        </w:numPr>
        <w:tabs>
          <w:tab w:val="num" w:pos="928"/>
        </w:tabs>
        <w:jc w:val="both"/>
        <w:rPr>
          <w:rFonts w:ascii="Montserrat" w:hAnsi="Montserrat" w:cs="Arial"/>
          <w:bCs/>
          <w:sz w:val="18"/>
          <w:szCs w:val="18"/>
          <w:lang w:eastAsia="es-ES"/>
        </w:rPr>
      </w:pPr>
      <w:r w:rsidRPr="00386C34">
        <w:rPr>
          <w:rFonts w:ascii="Montserrat" w:hAnsi="Montserrat" w:cs="Arial"/>
          <w:bCs/>
          <w:sz w:val="18"/>
          <w:szCs w:val="18"/>
          <w:lang w:eastAsia="es-ES"/>
        </w:rPr>
        <w:t>Constancias correspondientes de que sus trabajadores, se encuentran inscritos en el régimen obligatorio del seguro social y se encuentran al corriente en el pago de las cuotas obrero patronales.</w:t>
      </w:r>
    </w:p>
    <w:p w14:paraId="1EAC8499" w14:textId="77777777" w:rsidR="00BD1F2A" w:rsidRPr="00386C34" w:rsidRDefault="00BD1F2A" w:rsidP="000F4B40">
      <w:pPr>
        <w:pStyle w:val="Prrafodelista"/>
        <w:numPr>
          <w:ilvl w:val="0"/>
          <w:numId w:val="49"/>
        </w:numPr>
        <w:tabs>
          <w:tab w:val="num" w:pos="928"/>
        </w:tabs>
        <w:jc w:val="both"/>
        <w:rPr>
          <w:rFonts w:ascii="Montserrat" w:hAnsi="Montserrat" w:cs="Arial"/>
          <w:bCs/>
          <w:sz w:val="18"/>
          <w:szCs w:val="18"/>
          <w:lang w:eastAsia="es-ES"/>
        </w:rPr>
      </w:pPr>
      <w:r w:rsidRPr="00386C34">
        <w:rPr>
          <w:rFonts w:ascii="Montserrat" w:hAnsi="Montserrat" w:cs="Arial"/>
          <w:bCs/>
          <w:sz w:val="18"/>
          <w:szCs w:val="18"/>
          <w:lang w:eastAsia="es-ES"/>
        </w:rPr>
        <w:t>En el supuesto de que resulte adjudicada una propuesta conjunta, el contrato indicado en el numeral 7.4 de la presente convocatoria deberá ser suscrito por cada uno de los representantes o apoderados legales de cada una de las personas que integran la agrupación, en cuyo caso cada uno deberá acreditar su personalidad, o por el apoderado legal de la nueva sociedad que se constituya por las personas que integran la agrupación que formuló la proposición conjunta antes de la fecha fijada para la firma del contrato, lo cual deberá de comunicarse mediante escrito a la convocante, al momento de darse a conocer el fallo o más tardar dentro de las veinticuatro horas siguientes.</w:t>
      </w:r>
    </w:p>
    <w:p w14:paraId="5B67AE88" w14:textId="77777777" w:rsidR="00BD1F2A" w:rsidRPr="00386C34" w:rsidRDefault="00BD1F2A" w:rsidP="000F4B40">
      <w:pPr>
        <w:pStyle w:val="Prrafodelista"/>
        <w:numPr>
          <w:ilvl w:val="0"/>
          <w:numId w:val="49"/>
        </w:numPr>
        <w:tabs>
          <w:tab w:val="num" w:pos="928"/>
        </w:tabs>
        <w:jc w:val="both"/>
        <w:rPr>
          <w:rFonts w:ascii="Montserrat" w:hAnsi="Montserrat" w:cs="Arial"/>
          <w:bCs/>
          <w:sz w:val="18"/>
          <w:szCs w:val="18"/>
          <w:lang w:eastAsia="es-ES"/>
        </w:rPr>
      </w:pPr>
      <w:r w:rsidRPr="00386C34">
        <w:rPr>
          <w:rFonts w:ascii="Montserrat" w:hAnsi="Montserrat" w:cs="Arial"/>
          <w:bCs/>
          <w:sz w:val="18"/>
          <w:szCs w:val="18"/>
          <w:lang w:eastAsia="es-ES"/>
        </w:rPr>
        <w:t>Constancia de situación fiscal en materia de aportaciones patronales y entero de descuentos ante el Instituto del Fondo Nacional de la Vivienda para los Trabajadores, De conformidad con la Resolución RCA-5789-01/17 y su Anexo Único.</w:t>
      </w:r>
    </w:p>
    <w:p w14:paraId="339F8627" w14:textId="77777777" w:rsidR="005C63A3" w:rsidRPr="00386C34" w:rsidRDefault="005C63A3" w:rsidP="005C63A3">
      <w:pPr>
        <w:tabs>
          <w:tab w:val="num" w:pos="851"/>
        </w:tabs>
        <w:ind w:left="851"/>
        <w:jc w:val="both"/>
        <w:rPr>
          <w:rFonts w:ascii="Montserrat" w:hAnsi="Montserrat" w:cs="Arial"/>
          <w:b/>
          <w:sz w:val="18"/>
          <w:szCs w:val="18"/>
        </w:rPr>
      </w:pPr>
    </w:p>
    <w:p w14:paraId="09EA4B7B" w14:textId="77777777" w:rsidR="005C63A3" w:rsidRPr="00386C34" w:rsidRDefault="005C63A3" w:rsidP="005C63A3">
      <w:pPr>
        <w:jc w:val="both"/>
        <w:rPr>
          <w:rFonts w:ascii="Montserrat" w:hAnsi="Montserrat" w:cs="Arial"/>
          <w:sz w:val="18"/>
          <w:szCs w:val="18"/>
        </w:rPr>
      </w:pPr>
      <w:r w:rsidRPr="00386C34">
        <w:rPr>
          <w:rFonts w:ascii="Montserrat" w:hAnsi="Montserrat" w:cs="Arial"/>
          <w:b/>
          <w:sz w:val="18"/>
          <w:szCs w:val="18"/>
          <w:u w:val="single"/>
        </w:rPr>
        <w:t>NOTA</w:t>
      </w:r>
      <w:r w:rsidRPr="00386C34">
        <w:rPr>
          <w:rFonts w:ascii="Montserrat" w:hAnsi="Montserrat" w:cs="Arial"/>
          <w:b/>
          <w:sz w:val="18"/>
          <w:szCs w:val="18"/>
        </w:rPr>
        <w:t>:</w:t>
      </w:r>
      <w:r w:rsidRPr="00386C34">
        <w:rPr>
          <w:rFonts w:ascii="Montserrat" w:hAnsi="Montserrat" w:cs="Arial"/>
          <w:sz w:val="18"/>
          <w:szCs w:val="18"/>
        </w:rPr>
        <w:t xml:space="preserve"> En el caso de que el licitante se encuentre inscrito en el Registro Único de Proveedores, no será necesario presentar la información solicitada en el párrafo anterior, únicamente se debe exhibir la constancia o citar el número de inscripción y manifestar bajo protesta de decir verdad que en el citado registro la información se encuentra completa y actualizada.</w:t>
      </w:r>
    </w:p>
    <w:p w14:paraId="7C5E61D5" w14:textId="77777777" w:rsidR="00BD1F2A" w:rsidRPr="00386C34" w:rsidRDefault="00BD1F2A" w:rsidP="00BD1F2A">
      <w:pPr>
        <w:suppressAutoHyphens/>
        <w:jc w:val="both"/>
        <w:rPr>
          <w:rFonts w:ascii="Montserrat Light" w:eastAsia="Times New Roman" w:hAnsi="Montserrat Light" w:cs="Arial"/>
          <w:sz w:val="18"/>
          <w:szCs w:val="18"/>
          <w:lang w:val="es-ES"/>
        </w:rPr>
      </w:pPr>
    </w:p>
    <w:p w14:paraId="4BDC1267" w14:textId="77777777" w:rsidR="00BD1F2A" w:rsidRPr="00386C34" w:rsidRDefault="00BD1F2A" w:rsidP="00BD1F2A">
      <w:pPr>
        <w:jc w:val="both"/>
        <w:rPr>
          <w:rFonts w:ascii="Montserrat" w:hAnsi="Montserrat" w:cs="Arial"/>
          <w:sz w:val="18"/>
          <w:szCs w:val="18"/>
        </w:rPr>
      </w:pPr>
      <w:r w:rsidRPr="00386C34">
        <w:rPr>
          <w:rFonts w:ascii="Montserrat" w:hAnsi="Montserrat" w:cs="Arial"/>
          <w:sz w:val="18"/>
          <w:szCs w:val="18"/>
        </w:rPr>
        <w:t>En el caso de proveedores extranjeros, deberán presentar la documentación equivalente en su país de origen, siempre y cuando contenga la información correspondiente, la que deberá contar con la legalización o apostillado de la autoridad competente, la que deberá presentarse redactada en español o acompañada de la traducción correspondiente.</w:t>
      </w:r>
    </w:p>
    <w:p w14:paraId="54BAD428" w14:textId="77777777" w:rsidR="00BD1F2A" w:rsidRPr="00386C34" w:rsidRDefault="00BD1F2A" w:rsidP="005C63A3">
      <w:pPr>
        <w:jc w:val="both"/>
        <w:rPr>
          <w:rFonts w:ascii="Montserrat" w:hAnsi="Montserrat" w:cs="Arial"/>
          <w:sz w:val="18"/>
          <w:szCs w:val="18"/>
        </w:rPr>
      </w:pPr>
    </w:p>
    <w:p w14:paraId="1E69DB19" w14:textId="77777777" w:rsidR="005C63A3" w:rsidRPr="00386C34" w:rsidRDefault="005C63A3" w:rsidP="005C63A3">
      <w:pPr>
        <w:jc w:val="both"/>
        <w:rPr>
          <w:rFonts w:ascii="Montserrat" w:hAnsi="Montserrat" w:cs="Arial"/>
          <w:bCs/>
          <w:sz w:val="18"/>
          <w:szCs w:val="18"/>
        </w:rPr>
      </w:pPr>
    </w:p>
    <w:p w14:paraId="5E071C61" w14:textId="77777777" w:rsidR="005C63A3" w:rsidRPr="00386C34" w:rsidRDefault="005C63A3" w:rsidP="005C63A3">
      <w:pPr>
        <w:jc w:val="both"/>
        <w:rPr>
          <w:rFonts w:ascii="Montserrat" w:hAnsi="Montserrat" w:cs="Arial"/>
          <w:sz w:val="18"/>
          <w:szCs w:val="18"/>
        </w:rPr>
      </w:pPr>
      <w:r w:rsidRPr="00386C34">
        <w:rPr>
          <w:rFonts w:ascii="Montserrat" w:hAnsi="Montserrat" w:cs="Arial"/>
          <w:b/>
          <w:bCs/>
          <w:sz w:val="18"/>
          <w:szCs w:val="18"/>
        </w:rPr>
        <w:t>A)   FIRMA DEL CONTRATO.</w:t>
      </w:r>
    </w:p>
    <w:p w14:paraId="51D8AE52" w14:textId="77777777" w:rsidR="005C63A3" w:rsidRPr="00386C34" w:rsidRDefault="005C63A3" w:rsidP="005C63A3">
      <w:pPr>
        <w:jc w:val="both"/>
        <w:rPr>
          <w:rFonts w:ascii="Montserrat" w:hAnsi="Montserrat" w:cs="Arial"/>
          <w:sz w:val="18"/>
          <w:szCs w:val="18"/>
        </w:rPr>
      </w:pPr>
    </w:p>
    <w:p w14:paraId="00A46E03" w14:textId="77777777" w:rsidR="005C63A3" w:rsidRPr="00386C34" w:rsidRDefault="005C63A3" w:rsidP="005C63A3">
      <w:pPr>
        <w:jc w:val="both"/>
        <w:rPr>
          <w:rFonts w:ascii="Montserrat" w:hAnsi="Montserrat" w:cs="Arial"/>
          <w:sz w:val="18"/>
          <w:szCs w:val="18"/>
        </w:rPr>
      </w:pPr>
      <w:r w:rsidRPr="00386C34">
        <w:rPr>
          <w:rFonts w:ascii="Montserrat" w:hAnsi="Montserrat" w:cs="Arial"/>
          <w:sz w:val="18"/>
          <w:szCs w:val="18"/>
        </w:rPr>
        <w:t>Con fundamento en el artículo 46 de la LAASSP, el contrato se firmará dentro de los quince días naturales siguientes a la notificación del fallo.</w:t>
      </w:r>
    </w:p>
    <w:p w14:paraId="3F1D23FC" w14:textId="77777777" w:rsidR="005C63A3" w:rsidRPr="00386C34" w:rsidRDefault="005C63A3" w:rsidP="005C63A3">
      <w:pPr>
        <w:jc w:val="both"/>
        <w:rPr>
          <w:rFonts w:ascii="Montserrat" w:hAnsi="Montserrat"/>
          <w:sz w:val="18"/>
          <w:szCs w:val="18"/>
        </w:rPr>
      </w:pPr>
    </w:p>
    <w:p w14:paraId="5BFA4B8B" w14:textId="77777777" w:rsidR="005C63A3" w:rsidRPr="00386C34" w:rsidRDefault="005C63A3" w:rsidP="005C63A3">
      <w:pPr>
        <w:pStyle w:val="Sangradetextonormal"/>
        <w:spacing w:after="0"/>
        <w:ind w:left="0"/>
        <w:jc w:val="both"/>
        <w:rPr>
          <w:rFonts w:ascii="Montserrat" w:hAnsi="Montserrat" w:cs="Arial"/>
          <w:sz w:val="18"/>
          <w:szCs w:val="18"/>
        </w:rPr>
      </w:pPr>
      <w:r w:rsidRPr="00386C34">
        <w:rPr>
          <w:rFonts w:ascii="Montserrat" w:hAnsi="Montserrat" w:cs="Arial"/>
          <w:sz w:val="18"/>
          <w:szCs w:val="18"/>
        </w:rPr>
        <w:t>Si el licitante a quien se le hubiere adjudicado contrato, por causas imputables a él, no formaliza el mismo en la fecha señalada en el párrafo anterior, se estará a lo previsto en el segundo párrafo del artículo 46 de la LAASSP y, se dará aviso a la Secretaria de la Función Pública (SFP), para que resuelva lo procedente en términos del artículo 59 de la LAASSP.</w:t>
      </w:r>
    </w:p>
    <w:p w14:paraId="2C31065D" w14:textId="77777777" w:rsidR="005C63A3" w:rsidRPr="00386C34" w:rsidRDefault="005C63A3" w:rsidP="005C63A3">
      <w:pPr>
        <w:pStyle w:val="Sangra2detindependiente1"/>
        <w:tabs>
          <w:tab w:val="left" w:pos="0"/>
          <w:tab w:val="left" w:pos="10065"/>
        </w:tabs>
        <w:suppressAutoHyphens w:val="0"/>
        <w:spacing w:before="0"/>
        <w:ind w:left="0"/>
        <w:rPr>
          <w:rFonts w:ascii="Montserrat" w:hAnsi="Montserrat" w:cs="Arial"/>
          <w:sz w:val="18"/>
          <w:szCs w:val="18"/>
        </w:rPr>
      </w:pPr>
    </w:p>
    <w:p w14:paraId="6FCDE2B7" w14:textId="77777777" w:rsidR="005C63A3" w:rsidRPr="00386C34" w:rsidRDefault="005C63A3" w:rsidP="005C63A3">
      <w:pPr>
        <w:pStyle w:val="Sangra2detindependiente1"/>
        <w:numPr>
          <w:ilvl w:val="12"/>
          <w:numId w:val="0"/>
        </w:numPr>
        <w:tabs>
          <w:tab w:val="left" w:pos="0"/>
          <w:tab w:val="left" w:pos="10065"/>
        </w:tabs>
        <w:spacing w:before="0"/>
        <w:rPr>
          <w:rFonts w:ascii="Montserrat" w:hAnsi="Montserrat" w:cs="Arial"/>
          <w:bCs/>
          <w:iCs/>
          <w:sz w:val="18"/>
          <w:szCs w:val="18"/>
        </w:rPr>
      </w:pPr>
      <w:r w:rsidRPr="00386C34">
        <w:rPr>
          <w:rFonts w:ascii="Montserrat" w:hAnsi="Montserrat" w:cs="Arial"/>
          <w:sz w:val="18"/>
          <w:szCs w:val="18"/>
        </w:rPr>
        <w:t xml:space="preserve">En caso de no presentar el (los) documento (s) señalado (s) a la formalización del contrato, se considerará que éste no se formalizó por causa imputable al licitante adjudicado, </w:t>
      </w:r>
      <w:r w:rsidRPr="00386C34">
        <w:rPr>
          <w:rFonts w:ascii="Montserrat" w:hAnsi="Montserrat" w:cs="Arial"/>
          <w:bCs/>
          <w:iCs/>
          <w:sz w:val="18"/>
          <w:szCs w:val="18"/>
        </w:rPr>
        <w:t>procediendo de acuerdo a lo indicado en el segundo párrafo de este numeral.</w:t>
      </w:r>
    </w:p>
    <w:p w14:paraId="487F8AE1" w14:textId="77777777" w:rsidR="005C63A3" w:rsidRPr="00386C34" w:rsidRDefault="005C63A3" w:rsidP="005C63A3">
      <w:pPr>
        <w:pStyle w:val="Sangra2detindependiente1"/>
        <w:numPr>
          <w:ilvl w:val="12"/>
          <w:numId w:val="0"/>
        </w:numPr>
        <w:tabs>
          <w:tab w:val="left" w:pos="0"/>
          <w:tab w:val="left" w:pos="10065"/>
        </w:tabs>
        <w:spacing w:before="0"/>
        <w:rPr>
          <w:rFonts w:ascii="Montserrat" w:hAnsi="Montserrat" w:cs="Arial"/>
          <w:bCs/>
          <w:iCs/>
          <w:sz w:val="18"/>
          <w:szCs w:val="18"/>
        </w:rPr>
      </w:pPr>
    </w:p>
    <w:p w14:paraId="5FFFB214" w14:textId="77777777" w:rsidR="005C63A3" w:rsidRPr="00386C34" w:rsidRDefault="005C63A3" w:rsidP="005C63A3">
      <w:pPr>
        <w:jc w:val="both"/>
        <w:rPr>
          <w:rFonts w:ascii="Montserrat" w:hAnsi="Montserrat" w:cs="Arial"/>
          <w:b/>
          <w:sz w:val="18"/>
          <w:szCs w:val="18"/>
        </w:rPr>
      </w:pPr>
      <w:r w:rsidRPr="00386C34">
        <w:rPr>
          <w:rFonts w:ascii="Montserrat" w:hAnsi="Montserrat" w:cs="Arial"/>
          <w:b/>
          <w:sz w:val="18"/>
          <w:szCs w:val="18"/>
        </w:rPr>
        <w:t xml:space="preserve">B)   GARANTÍA DE CUMPLIMIENTO DE CONTRATO. </w:t>
      </w:r>
    </w:p>
    <w:p w14:paraId="6F5F8905" w14:textId="77777777" w:rsidR="005C63A3" w:rsidRPr="00386C34" w:rsidRDefault="005C63A3" w:rsidP="005C63A3">
      <w:pPr>
        <w:jc w:val="both"/>
        <w:rPr>
          <w:rFonts w:ascii="Montserrat" w:hAnsi="Montserrat" w:cs="Arial"/>
          <w:b/>
          <w:sz w:val="18"/>
          <w:szCs w:val="18"/>
        </w:rPr>
      </w:pPr>
    </w:p>
    <w:p w14:paraId="3F188A44" w14:textId="77777777" w:rsidR="005C63A3" w:rsidRPr="00386C34" w:rsidRDefault="005C63A3" w:rsidP="005C63A3">
      <w:pPr>
        <w:jc w:val="both"/>
        <w:rPr>
          <w:rFonts w:ascii="Montserrat" w:hAnsi="Montserrat" w:cs="Arial"/>
          <w:b/>
          <w:bCs/>
          <w:sz w:val="18"/>
          <w:szCs w:val="18"/>
        </w:rPr>
      </w:pPr>
      <w:r w:rsidRPr="00386C34">
        <w:rPr>
          <w:rFonts w:ascii="Montserrat" w:hAnsi="Montserrat" w:cs="Arial"/>
          <w:bCs/>
          <w:sz w:val="18"/>
          <w:szCs w:val="18"/>
        </w:rPr>
        <w:t xml:space="preserve">El licitante ganador, para garantizar el cumplimiento de todas y cada una de las obligaciones estipuladas en el contrato adjudicado, deberá presentar fianza expedida por afianzadora debidamente constituida en términos, </w:t>
      </w:r>
      <w:r w:rsidR="003D680A" w:rsidRPr="00386C34">
        <w:rPr>
          <w:rFonts w:ascii="Montserrat" w:hAnsi="Montserrat" w:cs="Arial"/>
          <w:b/>
          <w:bCs/>
          <w:sz w:val="18"/>
          <w:szCs w:val="18"/>
        </w:rPr>
        <w:t xml:space="preserve">Ley de Instituciones de Seguros y de fianzas </w:t>
      </w:r>
      <w:r w:rsidRPr="00386C34">
        <w:rPr>
          <w:rFonts w:ascii="Montserrat" w:hAnsi="Montserrat" w:cs="Arial"/>
          <w:bCs/>
          <w:sz w:val="18"/>
          <w:szCs w:val="18"/>
        </w:rPr>
        <w:t xml:space="preserve">por un importe equivalente al 10% (diez por ciento) del monto total del contrato, sin considerar el </w:t>
      </w:r>
      <w:r w:rsidRPr="00386C34">
        <w:rPr>
          <w:rFonts w:ascii="Montserrat" w:hAnsi="Montserrat" w:cs="Arial"/>
          <w:bCs/>
          <w:sz w:val="18"/>
          <w:szCs w:val="18"/>
        </w:rPr>
        <w:lastRenderedPageBreak/>
        <w:t xml:space="preserve">Impuesto al Valor Agregado, a favor del Instituto Mexicano del Seguro Social, conforme al </w:t>
      </w:r>
      <w:r w:rsidRPr="00386C34">
        <w:rPr>
          <w:rFonts w:ascii="Montserrat" w:hAnsi="Montserrat" w:cs="Arial"/>
          <w:b/>
          <w:bCs/>
          <w:sz w:val="18"/>
          <w:szCs w:val="18"/>
        </w:rPr>
        <w:t xml:space="preserve">Anexo Número </w:t>
      </w:r>
      <w:r w:rsidR="002D5331" w:rsidRPr="00386C34">
        <w:rPr>
          <w:rFonts w:ascii="Montserrat" w:hAnsi="Montserrat" w:cs="Arial"/>
          <w:b/>
          <w:bCs/>
          <w:sz w:val="18"/>
          <w:szCs w:val="18"/>
        </w:rPr>
        <w:t>13 (trece</w:t>
      </w:r>
      <w:r w:rsidRPr="00386C34">
        <w:rPr>
          <w:rFonts w:ascii="Montserrat" w:hAnsi="Montserrat" w:cs="Arial"/>
          <w:b/>
          <w:bCs/>
          <w:sz w:val="18"/>
          <w:szCs w:val="18"/>
        </w:rPr>
        <w:t>).</w:t>
      </w:r>
    </w:p>
    <w:p w14:paraId="2B7D1983" w14:textId="77777777" w:rsidR="005C63A3" w:rsidRPr="00386C34" w:rsidRDefault="005C63A3" w:rsidP="005C63A3">
      <w:pPr>
        <w:jc w:val="both"/>
        <w:rPr>
          <w:rFonts w:ascii="Montserrat" w:hAnsi="Montserrat" w:cs="Arial"/>
          <w:bCs/>
          <w:sz w:val="18"/>
          <w:szCs w:val="18"/>
        </w:rPr>
      </w:pPr>
    </w:p>
    <w:p w14:paraId="79488303" w14:textId="77777777" w:rsidR="005C63A3" w:rsidRPr="00386C34" w:rsidRDefault="005C63A3" w:rsidP="005C63A3">
      <w:pPr>
        <w:jc w:val="both"/>
        <w:rPr>
          <w:rFonts w:ascii="Montserrat" w:hAnsi="Montserrat" w:cs="Arial"/>
          <w:bCs/>
          <w:sz w:val="18"/>
          <w:szCs w:val="18"/>
        </w:rPr>
      </w:pPr>
      <w:r w:rsidRPr="00386C34">
        <w:rPr>
          <w:rFonts w:ascii="Montserrat" w:hAnsi="Montserrat" w:cs="Arial"/>
          <w:bCs/>
          <w:sz w:val="18"/>
          <w:szCs w:val="18"/>
        </w:rPr>
        <w:t xml:space="preserve">La garantía de cumplimiento a las obligaciones del contrato únicamente se liberará mediante autorización por escrito por parte del Instituto en forma inmediata, a través del administrador del contrato, siempre y cuando el proveedor haya cumplido a satisfacción del Instituto, con todas las obligaciones contractuales. </w:t>
      </w:r>
    </w:p>
    <w:p w14:paraId="6DD714C8" w14:textId="77777777" w:rsidR="005C63A3" w:rsidRPr="00386C34" w:rsidRDefault="005C63A3" w:rsidP="005C63A3">
      <w:pPr>
        <w:jc w:val="both"/>
        <w:rPr>
          <w:rFonts w:ascii="Montserrat" w:hAnsi="Montserrat" w:cs="Arial"/>
          <w:bCs/>
          <w:sz w:val="18"/>
          <w:szCs w:val="18"/>
        </w:rPr>
      </w:pPr>
    </w:p>
    <w:p w14:paraId="6F451EE2" w14:textId="77777777" w:rsidR="005C63A3" w:rsidRPr="00386C34" w:rsidRDefault="005C63A3" w:rsidP="005C63A3">
      <w:pPr>
        <w:jc w:val="both"/>
        <w:rPr>
          <w:rFonts w:ascii="Montserrat" w:hAnsi="Montserrat" w:cs="Arial"/>
          <w:bCs/>
          <w:sz w:val="18"/>
          <w:szCs w:val="18"/>
        </w:rPr>
      </w:pPr>
      <w:r w:rsidRPr="00386C34">
        <w:rPr>
          <w:rFonts w:ascii="Montserrat" w:hAnsi="Montserrat" w:cs="Arial"/>
          <w:bCs/>
          <w:sz w:val="18"/>
          <w:szCs w:val="18"/>
        </w:rPr>
        <w:t xml:space="preserve">No obstante lo anterior, en el supuesto de que el monto del contrato adjudicado sea igual </w:t>
      </w:r>
      <w:r w:rsidR="003251CC" w:rsidRPr="00386C34">
        <w:rPr>
          <w:rFonts w:ascii="Montserrat" w:hAnsi="Montserrat" w:cs="Arial"/>
          <w:bCs/>
          <w:sz w:val="18"/>
          <w:szCs w:val="18"/>
        </w:rPr>
        <w:t>o menor a</w:t>
      </w:r>
      <w:r w:rsidR="003251CC" w:rsidRPr="00386C34">
        <w:rPr>
          <w:rFonts w:ascii="Montserrat" w:hAnsi="Montserrat" w:cs="Arial"/>
          <w:b/>
          <w:bCs/>
          <w:sz w:val="18"/>
          <w:szCs w:val="18"/>
        </w:rPr>
        <w:t xml:space="preserve"> 900</w:t>
      </w:r>
      <w:r w:rsidR="003251CC" w:rsidRPr="00386C34">
        <w:rPr>
          <w:rFonts w:ascii="Montserrat" w:hAnsi="Montserrat" w:cs="Arial"/>
          <w:bCs/>
          <w:sz w:val="18"/>
          <w:szCs w:val="18"/>
        </w:rPr>
        <w:t xml:space="preserve"> </w:t>
      </w:r>
      <w:r w:rsidRPr="00386C34">
        <w:rPr>
          <w:rFonts w:ascii="Montserrat" w:hAnsi="Montserrat" w:cs="Arial"/>
          <w:bCs/>
          <w:sz w:val="18"/>
          <w:szCs w:val="18"/>
        </w:rPr>
        <w:t>UMA</w:t>
      </w:r>
      <w:r w:rsidR="003251CC" w:rsidRPr="00386C34">
        <w:rPr>
          <w:rFonts w:ascii="Montserrat" w:hAnsi="Montserrat" w:cs="Arial"/>
          <w:bCs/>
          <w:sz w:val="18"/>
          <w:szCs w:val="18"/>
        </w:rPr>
        <w:t>’</w:t>
      </w:r>
      <w:r w:rsidRPr="00386C34">
        <w:rPr>
          <w:rFonts w:ascii="Montserrat" w:hAnsi="Montserrat" w:cs="Arial"/>
          <w:bCs/>
          <w:sz w:val="18"/>
          <w:szCs w:val="18"/>
        </w:rPr>
        <w:t>S vigentes en la Ciudad de México, el licitante ganador podrá presentar la garantía de cumplimiento de las obligaciones estipuladas en el contrato, mediante cheque certificado, por un importe equivalente al 10% (diez por ciento), del monto total o máximo del contrato, sin considerar el Impuesto al Valor Agregado, a favor del Instituto</w:t>
      </w:r>
      <w:r w:rsidRPr="00386C34">
        <w:rPr>
          <w:rFonts w:ascii="Montserrat" w:hAnsi="Montserrat" w:cs="Arial"/>
          <w:sz w:val="18"/>
          <w:szCs w:val="18"/>
        </w:rPr>
        <w:t>, de acuerdo con el procedimiento siguiente:</w:t>
      </w:r>
    </w:p>
    <w:p w14:paraId="49BEC966" w14:textId="77777777" w:rsidR="005C63A3" w:rsidRPr="00386C34" w:rsidRDefault="005C63A3" w:rsidP="005C63A3">
      <w:pPr>
        <w:jc w:val="both"/>
        <w:rPr>
          <w:rFonts w:ascii="Montserrat" w:hAnsi="Montserrat" w:cs="Arial"/>
          <w:sz w:val="18"/>
          <w:szCs w:val="18"/>
        </w:rPr>
      </w:pPr>
    </w:p>
    <w:p w14:paraId="37412D4A" w14:textId="77777777" w:rsidR="005C63A3" w:rsidRPr="00386C34" w:rsidRDefault="005C63A3" w:rsidP="000F4B40">
      <w:pPr>
        <w:numPr>
          <w:ilvl w:val="0"/>
          <w:numId w:val="14"/>
        </w:numPr>
        <w:suppressAutoHyphens/>
        <w:autoSpaceDE w:val="0"/>
        <w:jc w:val="both"/>
        <w:rPr>
          <w:rFonts w:ascii="Montserrat" w:hAnsi="Montserrat" w:cs="Arial"/>
          <w:sz w:val="18"/>
          <w:szCs w:val="18"/>
        </w:rPr>
      </w:pPr>
      <w:r w:rsidRPr="00386C34">
        <w:rPr>
          <w:rFonts w:ascii="Montserrat" w:hAnsi="Montserrat" w:cs="Arial"/>
          <w:sz w:val="18"/>
          <w:szCs w:val="18"/>
        </w:rPr>
        <w:t>El cheque debe expedirse a nombre del Instituto Mexicano del Seguro Social.</w:t>
      </w:r>
    </w:p>
    <w:p w14:paraId="5A73448D" w14:textId="77777777" w:rsidR="005C63A3" w:rsidRPr="00386C34" w:rsidRDefault="005C63A3" w:rsidP="005C63A3">
      <w:pPr>
        <w:autoSpaceDE w:val="0"/>
        <w:jc w:val="both"/>
        <w:rPr>
          <w:rFonts w:ascii="Montserrat" w:hAnsi="Montserrat" w:cs="Arial"/>
          <w:sz w:val="18"/>
          <w:szCs w:val="18"/>
        </w:rPr>
      </w:pPr>
    </w:p>
    <w:p w14:paraId="1319B8CE" w14:textId="77777777" w:rsidR="005C63A3" w:rsidRPr="00386C34" w:rsidRDefault="005C63A3" w:rsidP="000F4B40">
      <w:pPr>
        <w:numPr>
          <w:ilvl w:val="0"/>
          <w:numId w:val="14"/>
        </w:numPr>
        <w:suppressAutoHyphens/>
        <w:autoSpaceDE w:val="0"/>
        <w:jc w:val="both"/>
        <w:rPr>
          <w:rFonts w:ascii="Montserrat" w:hAnsi="Montserrat" w:cs="Arial"/>
          <w:sz w:val="18"/>
          <w:szCs w:val="18"/>
        </w:rPr>
      </w:pPr>
      <w:r w:rsidRPr="00386C34">
        <w:rPr>
          <w:rFonts w:ascii="Montserrat" w:hAnsi="Montserrat" w:cs="Arial"/>
          <w:sz w:val="18"/>
          <w:szCs w:val="18"/>
        </w:rPr>
        <w:t>Dicho cheque deberá ser resguardado, a título de garantía, en la Oficina de Contratos perteneciente a la Coordinación de Abastecimiento y Equipamiento, ubicada en Calzada Vallejo No. 675, Colonia Magdalena de las Salinas, Alcaldía Gustavo A. Madero, C.P.07760, Ciudad de México.</w:t>
      </w:r>
    </w:p>
    <w:p w14:paraId="5CD379AC" w14:textId="77777777" w:rsidR="005C63A3" w:rsidRPr="00386C34" w:rsidRDefault="005C63A3" w:rsidP="005C63A3">
      <w:pPr>
        <w:autoSpaceDE w:val="0"/>
        <w:jc w:val="both"/>
        <w:rPr>
          <w:rFonts w:ascii="Montserrat" w:hAnsi="Montserrat" w:cs="Arial"/>
          <w:sz w:val="18"/>
          <w:szCs w:val="18"/>
        </w:rPr>
      </w:pPr>
    </w:p>
    <w:p w14:paraId="37EF9639" w14:textId="77777777" w:rsidR="005C63A3" w:rsidRPr="00386C34" w:rsidRDefault="005C63A3" w:rsidP="000F4B40">
      <w:pPr>
        <w:numPr>
          <w:ilvl w:val="0"/>
          <w:numId w:val="14"/>
        </w:numPr>
        <w:suppressAutoHyphens/>
        <w:autoSpaceDE w:val="0"/>
        <w:jc w:val="both"/>
        <w:rPr>
          <w:rFonts w:ascii="Montserrat" w:hAnsi="Montserrat" w:cs="Arial"/>
          <w:sz w:val="18"/>
          <w:szCs w:val="18"/>
        </w:rPr>
      </w:pPr>
      <w:r w:rsidRPr="00386C34">
        <w:rPr>
          <w:rFonts w:ascii="Montserrat" w:hAnsi="Montserrat" w:cs="Arial"/>
          <w:sz w:val="18"/>
          <w:szCs w:val="18"/>
        </w:rPr>
        <w:t>El cheque será devuelto a más tardar el segundo día hábil posterior a que el Instituto constate el cumplimiento del contrato. En este caso, la verificación del cumplimiento del contrato por parte del Instituto deberá hacerse a más tardar el tercer día hábil posterior a aquél en que el proveedor de aviso de la entrega de los bienes correspondientes.</w:t>
      </w:r>
    </w:p>
    <w:p w14:paraId="7D62E145" w14:textId="77777777" w:rsidR="005C63A3" w:rsidRPr="00386C34" w:rsidRDefault="005C63A3" w:rsidP="005C63A3">
      <w:pPr>
        <w:jc w:val="both"/>
        <w:rPr>
          <w:rFonts w:ascii="Montserrat" w:hAnsi="Montserrat" w:cs="Arial"/>
          <w:bCs/>
          <w:sz w:val="18"/>
          <w:szCs w:val="18"/>
        </w:rPr>
      </w:pPr>
    </w:p>
    <w:p w14:paraId="556908BB" w14:textId="77777777" w:rsidR="005C63A3" w:rsidRPr="00386C34" w:rsidRDefault="005C63A3" w:rsidP="005C63A3">
      <w:pPr>
        <w:jc w:val="both"/>
        <w:rPr>
          <w:rFonts w:ascii="Montserrat" w:hAnsi="Montserrat" w:cs="Arial"/>
          <w:sz w:val="18"/>
          <w:szCs w:val="18"/>
        </w:rPr>
      </w:pPr>
      <w:r w:rsidRPr="00386C34">
        <w:rPr>
          <w:rFonts w:ascii="Montserrat" w:hAnsi="Montserrat" w:cs="Arial"/>
          <w:sz w:val="18"/>
          <w:szCs w:val="18"/>
        </w:rPr>
        <w:t>Esta garantía deberá presentarse a más tardar, dentro de los diez días naturales siguientes a la fecha de firma del contrato, en términos del artículo 48 de la Ley.</w:t>
      </w:r>
    </w:p>
    <w:p w14:paraId="3980C0BB" w14:textId="77777777" w:rsidR="00DC13B2" w:rsidRPr="00386C34" w:rsidRDefault="00DC13B2" w:rsidP="005C63A3">
      <w:pPr>
        <w:jc w:val="both"/>
        <w:rPr>
          <w:rFonts w:ascii="Montserrat" w:hAnsi="Montserrat" w:cs="Arial"/>
          <w:sz w:val="18"/>
          <w:szCs w:val="18"/>
        </w:rPr>
      </w:pPr>
    </w:p>
    <w:p w14:paraId="1B6E94C3" w14:textId="77777777" w:rsidR="00DC13B2" w:rsidRPr="00386C34" w:rsidRDefault="00DC13B2" w:rsidP="005C63A3">
      <w:pPr>
        <w:jc w:val="both"/>
        <w:rPr>
          <w:rFonts w:ascii="Montserrat" w:hAnsi="Montserrat" w:cs="Arial"/>
          <w:sz w:val="18"/>
          <w:szCs w:val="18"/>
        </w:rPr>
      </w:pPr>
      <w:r w:rsidRPr="00386C34">
        <w:rPr>
          <w:rFonts w:ascii="Montserrat" w:hAnsi="Montserrat" w:cs="Arial"/>
          <w:sz w:val="18"/>
          <w:szCs w:val="18"/>
        </w:rPr>
        <w:t>El Instituto podrá en cualquier momento verificar el cumplimiento de los requisitos de calidad de los bienes o artículos al participante.</w:t>
      </w:r>
    </w:p>
    <w:p w14:paraId="7C4DB39C" w14:textId="77777777" w:rsidR="00A14845" w:rsidRPr="00386C34" w:rsidRDefault="00A14845" w:rsidP="00DC13B2">
      <w:pPr>
        <w:tabs>
          <w:tab w:val="num" w:pos="851"/>
        </w:tabs>
        <w:jc w:val="both"/>
        <w:rPr>
          <w:rFonts w:ascii="Montserrat" w:hAnsi="Montserrat" w:cs="Arial"/>
          <w:b/>
          <w:sz w:val="18"/>
          <w:szCs w:val="18"/>
        </w:rPr>
      </w:pPr>
    </w:p>
    <w:p w14:paraId="4BF05F68" w14:textId="77777777" w:rsidR="00A14845" w:rsidRPr="00386C34" w:rsidRDefault="00A14845" w:rsidP="00A14845">
      <w:pPr>
        <w:jc w:val="both"/>
        <w:rPr>
          <w:rFonts w:ascii="Montserrat" w:hAnsi="Montserrat" w:cs="Arial"/>
          <w:sz w:val="18"/>
          <w:szCs w:val="18"/>
        </w:rPr>
      </w:pPr>
      <w:r w:rsidRPr="00386C34">
        <w:rPr>
          <w:rFonts w:ascii="Montserrat" w:hAnsi="Montserrat" w:cs="Arial"/>
          <w:b/>
          <w:sz w:val="18"/>
          <w:szCs w:val="18"/>
          <w:u w:val="single"/>
        </w:rPr>
        <w:t>NOTA</w:t>
      </w:r>
      <w:r w:rsidRPr="00386C34">
        <w:rPr>
          <w:rFonts w:ascii="Montserrat" w:hAnsi="Montserrat" w:cs="Arial"/>
          <w:b/>
          <w:sz w:val="18"/>
          <w:szCs w:val="18"/>
        </w:rPr>
        <w:t>:</w:t>
      </w:r>
      <w:r w:rsidRPr="00386C34">
        <w:rPr>
          <w:rFonts w:ascii="Montserrat" w:hAnsi="Montserrat" w:cs="Arial"/>
          <w:sz w:val="18"/>
          <w:szCs w:val="18"/>
        </w:rPr>
        <w:t xml:space="preserve"> En el caso de que el licitante se encuentre inscrito en el Registro Único de Proveedores, no será necesario presentar la información solicitada en el párrafo anterior, únicamente se debe exhibir la constancia o citar el número de inscripción y manifestar bajo protesta de decir verdad que en el citado registro la información se encuentra completa y actualizada.</w:t>
      </w:r>
    </w:p>
    <w:p w14:paraId="5F88FCCF" w14:textId="77777777" w:rsidR="00A14845" w:rsidRPr="00386C34" w:rsidRDefault="00A14845" w:rsidP="00A14845">
      <w:pPr>
        <w:jc w:val="both"/>
        <w:rPr>
          <w:rFonts w:ascii="Montserrat" w:hAnsi="Montserrat" w:cs="Arial"/>
          <w:sz w:val="18"/>
          <w:szCs w:val="18"/>
        </w:rPr>
      </w:pPr>
    </w:p>
    <w:p w14:paraId="25577DD9" w14:textId="77777777" w:rsidR="00A14845" w:rsidRPr="00386C34" w:rsidRDefault="00A14845" w:rsidP="000F4B40">
      <w:pPr>
        <w:numPr>
          <w:ilvl w:val="0"/>
          <w:numId w:val="17"/>
        </w:numPr>
        <w:tabs>
          <w:tab w:val="left" w:pos="720"/>
        </w:tabs>
        <w:suppressAutoHyphens/>
        <w:jc w:val="both"/>
        <w:rPr>
          <w:rFonts w:ascii="Montserrat" w:hAnsi="Montserrat" w:cs="Arial"/>
          <w:b/>
          <w:bCs/>
          <w:sz w:val="18"/>
          <w:szCs w:val="18"/>
        </w:rPr>
      </w:pPr>
      <w:r w:rsidRPr="00386C34">
        <w:rPr>
          <w:rFonts w:ascii="Montserrat" w:hAnsi="Montserrat" w:cs="Arial"/>
          <w:b/>
          <w:bCs/>
          <w:sz w:val="18"/>
          <w:szCs w:val="18"/>
        </w:rPr>
        <w:t>ACREDITACIÓN DE ENCONTRARSE AL CORRIENTE DE SUS OBLIGACIONES FISCALES ANTE EL SAT.</w:t>
      </w:r>
    </w:p>
    <w:p w14:paraId="2883AFD8" w14:textId="77777777" w:rsidR="00A14845" w:rsidRPr="00386C34" w:rsidRDefault="00A14845" w:rsidP="00A14845">
      <w:pPr>
        <w:tabs>
          <w:tab w:val="left" w:pos="2988"/>
        </w:tabs>
        <w:ind w:left="295" w:hanging="283"/>
        <w:jc w:val="both"/>
        <w:rPr>
          <w:rFonts w:ascii="Montserrat" w:hAnsi="Montserrat" w:cs="Arial"/>
          <w:b/>
          <w:sz w:val="18"/>
          <w:szCs w:val="18"/>
        </w:rPr>
      </w:pPr>
    </w:p>
    <w:p w14:paraId="5EFDCC48" w14:textId="77777777" w:rsidR="00BD1F2A" w:rsidRPr="00386C34" w:rsidRDefault="00BD1F2A" w:rsidP="00BD1F2A">
      <w:pPr>
        <w:suppressAutoHyphens/>
        <w:ind w:left="720"/>
        <w:jc w:val="both"/>
        <w:rPr>
          <w:rFonts w:ascii="Montserrat Light" w:eastAsia="Times New Roman" w:hAnsi="Montserrat Light" w:cs="Arial"/>
          <w:sz w:val="18"/>
          <w:szCs w:val="18"/>
          <w:lang w:val="es-MX" w:eastAsia="ar-SA"/>
        </w:rPr>
      </w:pPr>
    </w:p>
    <w:p w14:paraId="4992C5B1" w14:textId="77777777" w:rsidR="00BD1F2A" w:rsidRPr="00386C34" w:rsidRDefault="00BD1F2A" w:rsidP="00BD1F2A">
      <w:pPr>
        <w:tabs>
          <w:tab w:val="left" w:pos="426"/>
        </w:tabs>
        <w:jc w:val="both"/>
        <w:rPr>
          <w:rFonts w:ascii="Montserrat" w:hAnsi="Montserrat" w:cs="Arial"/>
          <w:sz w:val="18"/>
          <w:szCs w:val="18"/>
          <w:lang w:val="es-MX"/>
        </w:rPr>
      </w:pPr>
      <w:r w:rsidRPr="00386C34">
        <w:rPr>
          <w:rFonts w:ascii="Montserrat" w:hAnsi="Montserrat" w:cs="Arial"/>
          <w:sz w:val="18"/>
          <w:szCs w:val="18"/>
          <w:lang w:val="es-MX"/>
        </w:rPr>
        <w:t xml:space="preserve">El (los) licitante(s) que resulte(n) adjudicado(s) y cuyo monto del contrato sea superior a $300,000.00, sin incluir el Impuesto al Valor Agregado (IVA); preferentemente dentro de los tres días hábiles posteriores a la fecha en que se tenga conocimiento </w:t>
      </w:r>
    </w:p>
    <w:p w14:paraId="1EB6E17B" w14:textId="77777777" w:rsidR="00BD1F2A" w:rsidRPr="00386C34" w:rsidRDefault="00BD1F2A" w:rsidP="00BD1F2A">
      <w:pPr>
        <w:tabs>
          <w:tab w:val="left" w:pos="426"/>
        </w:tabs>
        <w:jc w:val="both"/>
        <w:rPr>
          <w:rFonts w:ascii="Montserrat" w:hAnsi="Montserrat" w:cs="Arial"/>
          <w:sz w:val="18"/>
          <w:szCs w:val="18"/>
          <w:lang w:val="es-MX"/>
        </w:rPr>
      </w:pPr>
    </w:p>
    <w:p w14:paraId="68F4FEC7" w14:textId="77777777" w:rsidR="00BD1F2A" w:rsidRPr="00386C34" w:rsidRDefault="00BD1F2A" w:rsidP="00BD1F2A">
      <w:pPr>
        <w:tabs>
          <w:tab w:val="left" w:pos="426"/>
        </w:tabs>
        <w:jc w:val="both"/>
        <w:rPr>
          <w:rFonts w:ascii="Montserrat" w:hAnsi="Montserrat" w:cs="Arial"/>
          <w:sz w:val="18"/>
          <w:szCs w:val="18"/>
          <w:lang w:val="es-MX"/>
        </w:rPr>
      </w:pPr>
      <w:r w:rsidRPr="00386C34">
        <w:rPr>
          <w:rFonts w:ascii="Montserrat" w:hAnsi="Montserrat" w:cs="Arial"/>
          <w:sz w:val="18"/>
          <w:szCs w:val="18"/>
          <w:lang w:val="es-MX"/>
        </w:rPr>
        <w:t>del fallo o adjudicación del contrato, deberá(n) realizar la solicitud de opinión ante el Servicio de Administración Tributaria (SAT), relacionada con el cumplimiento de sus obligaciones fiscales en los términos que establece la Regla 2.1.28 y 2.1.36 de la Resolución Miscelánea Fiscal para 2024, publicada en el Diario Oficial de la Federación (DOF) el 29 de Diciembre de 2023, de conformidad con lo previsto en el artículo 32-D, del Código Fiscal de la Federación y deberá presentarla dentro de su propuesta técnica en el Acto de Presentación y Apertura de Proposiciones.</w:t>
      </w:r>
    </w:p>
    <w:p w14:paraId="19DF02FE" w14:textId="77777777" w:rsidR="00BD1F2A" w:rsidRPr="00386C34" w:rsidRDefault="00BD1F2A" w:rsidP="00BD1F2A">
      <w:pPr>
        <w:tabs>
          <w:tab w:val="left" w:pos="426"/>
        </w:tabs>
        <w:jc w:val="both"/>
        <w:rPr>
          <w:rFonts w:ascii="Montserrat" w:hAnsi="Montserrat" w:cs="Arial"/>
          <w:sz w:val="18"/>
          <w:szCs w:val="18"/>
          <w:lang w:val="es-MX"/>
        </w:rPr>
      </w:pPr>
    </w:p>
    <w:p w14:paraId="1B8296ED" w14:textId="77777777" w:rsidR="00BD1F2A" w:rsidRPr="00386C34" w:rsidRDefault="00BD1F2A" w:rsidP="00BD1F2A">
      <w:pPr>
        <w:tabs>
          <w:tab w:val="left" w:pos="426"/>
        </w:tabs>
        <w:jc w:val="both"/>
        <w:rPr>
          <w:rFonts w:ascii="Montserrat" w:hAnsi="Montserrat" w:cs="Arial"/>
          <w:sz w:val="18"/>
          <w:szCs w:val="18"/>
          <w:lang w:val="es-MX"/>
        </w:rPr>
      </w:pPr>
      <w:r w:rsidRPr="00386C34">
        <w:rPr>
          <w:rFonts w:ascii="Montserrat" w:hAnsi="Montserrat" w:cs="Arial"/>
          <w:sz w:val="18"/>
          <w:szCs w:val="18"/>
          <w:lang w:val="es-MX"/>
        </w:rPr>
        <w:lastRenderedPageBreak/>
        <w:t xml:space="preserve">De conformidad con dicha disposición, por cada contrato, el licitante que resulte con adjudicación y cuyo monto sea superior a $300,000.00, sin incluir el Impuesto al Valor Agregado (IVA), deberá presentar dentro del plazo legal para la formalización del contrato el documento vigente expedido por el S.A.T. en el que emita opinión positiva a nombre del licitante sobre el cumplimiento de sus obligaciones fiscales, conforme a lo dispuesto por las Reglas 2.1.28. </w:t>
      </w:r>
      <w:proofErr w:type="gramStart"/>
      <w:r w:rsidRPr="00386C34">
        <w:rPr>
          <w:rFonts w:ascii="Montserrat" w:hAnsi="Montserrat" w:cs="Arial"/>
          <w:sz w:val="18"/>
          <w:szCs w:val="18"/>
          <w:lang w:val="es-MX"/>
        </w:rPr>
        <w:t>y</w:t>
      </w:r>
      <w:proofErr w:type="gramEnd"/>
      <w:r w:rsidRPr="00386C34">
        <w:rPr>
          <w:rFonts w:ascii="Montserrat" w:hAnsi="Montserrat" w:cs="Arial"/>
          <w:sz w:val="18"/>
          <w:szCs w:val="18"/>
          <w:lang w:val="es-MX"/>
        </w:rPr>
        <w:t xml:space="preserve"> 2.1.36 de la Resolución Miscelánea Fiscal para 2024 y sus actualizaciones, emitida por el S.A.T. publicada en el Diario Oficial de la Federación el </w:t>
      </w:r>
      <w:r w:rsidR="00E90F48" w:rsidRPr="00386C34">
        <w:rPr>
          <w:rFonts w:ascii="Montserrat" w:hAnsi="Montserrat" w:cs="Arial"/>
          <w:b/>
          <w:sz w:val="18"/>
          <w:szCs w:val="18"/>
          <w:lang w:val="es-MX"/>
        </w:rPr>
        <w:t>29</w:t>
      </w:r>
      <w:r w:rsidR="00E90F48" w:rsidRPr="00386C34">
        <w:rPr>
          <w:rFonts w:ascii="Montserrat" w:hAnsi="Montserrat" w:cs="Arial"/>
          <w:sz w:val="18"/>
          <w:szCs w:val="18"/>
          <w:lang w:val="es-MX"/>
        </w:rPr>
        <w:t xml:space="preserve"> de diciembre de </w:t>
      </w:r>
      <w:r w:rsidR="00E90F48" w:rsidRPr="00386C34">
        <w:rPr>
          <w:rFonts w:ascii="Montserrat" w:hAnsi="Montserrat" w:cs="Arial"/>
          <w:b/>
          <w:sz w:val="18"/>
          <w:szCs w:val="18"/>
          <w:lang w:val="es-MX"/>
        </w:rPr>
        <w:t>2023</w:t>
      </w:r>
      <w:r w:rsidRPr="00386C34">
        <w:rPr>
          <w:rFonts w:ascii="Montserrat" w:hAnsi="Montserrat" w:cs="Arial"/>
          <w:sz w:val="18"/>
          <w:szCs w:val="18"/>
          <w:lang w:val="es-MX"/>
        </w:rPr>
        <w:t>, o las que se encuentren vigentes al momento de la firma correspondiente.</w:t>
      </w:r>
    </w:p>
    <w:p w14:paraId="7BE4D4F7" w14:textId="77777777" w:rsidR="00BD1F2A" w:rsidRPr="00386C34" w:rsidRDefault="00BD1F2A" w:rsidP="00BD1F2A">
      <w:pPr>
        <w:tabs>
          <w:tab w:val="left" w:pos="426"/>
        </w:tabs>
        <w:jc w:val="both"/>
        <w:rPr>
          <w:rFonts w:ascii="Montserrat" w:hAnsi="Montserrat" w:cs="Arial"/>
          <w:sz w:val="18"/>
          <w:szCs w:val="18"/>
          <w:lang w:val="es-MX"/>
        </w:rPr>
      </w:pPr>
    </w:p>
    <w:p w14:paraId="14CB03E4" w14:textId="77777777" w:rsidR="00BD1F2A" w:rsidRPr="00386C34" w:rsidRDefault="00BD1F2A" w:rsidP="00BD1F2A">
      <w:pPr>
        <w:tabs>
          <w:tab w:val="left" w:pos="426"/>
        </w:tabs>
        <w:jc w:val="both"/>
        <w:rPr>
          <w:rFonts w:ascii="Montserrat" w:hAnsi="Montserrat" w:cs="Arial"/>
          <w:sz w:val="18"/>
          <w:szCs w:val="18"/>
          <w:lang w:val="es-MX"/>
        </w:rPr>
      </w:pPr>
      <w:r w:rsidRPr="00386C34">
        <w:rPr>
          <w:rFonts w:ascii="Montserrat" w:hAnsi="Montserrat" w:cs="Arial"/>
          <w:sz w:val="18"/>
          <w:szCs w:val="18"/>
          <w:lang w:val="es-MX"/>
        </w:rPr>
        <w:t xml:space="preserve">Para el caso de que el licitante adjudicado vaya a celebrar dos o más contratos derivados del presente procedimiento, previo a la suscripción de cada instrumento jurídico y por cada uno de éstos, deberá presentar el escrito al que se hace referencia en el párrafo anterior, con el que compruebe que realizó la solicitud de opinión ante el SAT, en términos de la Regla 2.1.28. </w:t>
      </w:r>
      <w:proofErr w:type="gramStart"/>
      <w:r w:rsidRPr="00386C34">
        <w:rPr>
          <w:rFonts w:ascii="Montserrat" w:hAnsi="Montserrat" w:cs="Arial"/>
          <w:sz w:val="18"/>
          <w:szCs w:val="18"/>
          <w:lang w:val="es-MX"/>
        </w:rPr>
        <w:t>en</w:t>
      </w:r>
      <w:proofErr w:type="gramEnd"/>
      <w:r w:rsidRPr="00386C34">
        <w:rPr>
          <w:rFonts w:ascii="Montserrat" w:hAnsi="Montserrat" w:cs="Arial"/>
          <w:sz w:val="18"/>
          <w:szCs w:val="18"/>
          <w:lang w:val="es-MX"/>
        </w:rPr>
        <w:t xml:space="preserve"> relación con la Regla 2.1.36 de la Resolución Miscelánea Fiscal para 2024.</w:t>
      </w:r>
    </w:p>
    <w:p w14:paraId="4B60F48E" w14:textId="77777777" w:rsidR="00BD1F2A" w:rsidRPr="00386C34" w:rsidRDefault="00BD1F2A" w:rsidP="00BD1F2A">
      <w:pPr>
        <w:tabs>
          <w:tab w:val="left" w:pos="426"/>
        </w:tabs>
        <w:jc w:val="both"/>
        <w:rPr>
          <w:rFonts w:ascii="Montserrat" w:hAnsi="Montserrat" w:cs="Arial"/>
          <w:sz w:val="18"/>
          <w:szCs w:val="18"/>
          <w:lang w:val="es-MX"/>
        </w:rPr>
      </w:pPr>
    </w:p>
    <w:p w14:paraId="6192C44D" w14:textId="77777777" w:rsidR="00BD1F2A" w:rsidRPr="00386C34" w:rsidRDefault="00BD1F2A" w:rsidP="00BD1F2A">
      <w:pPr>
        <w:tabs>
          <w:tab w:val="left" w:pos="426"/>
        </w:tabs>
        <w:jc w:val="both"/>
        <w:rPr>
          <w:rFonts w:ascii="Montserrat" w:hAnsi="Montserrat" w:cs="Arial"/>
          <w:sz w:val="18"/>
          <w:szCs w:val="18"/>
          <w:lang w:val="es-MX"/>
        </w:rPr>
      </w:pPr>
      <w:r w:rsidRPr="00386C34">
        <w:rPr>
          <w:rFonts w:ascii="Montserrat" w:hAnsi="Montserrat" w:cs="Arial"/>
          <w:sz w:val="18"/>
          <w:szCs w:val="18"/>
          <w:lang w:val="es-MX"/>
        </w:rPr>
        <w:t xml:space="preserve">La “Opinión del cumplimiento de obligaciones fiscales” citada en este numeral deberá presentarse en el Área de Contratos, ubicada Calzada Vallejo No. 675, Col. Magdalena de las Salinas, Alcaldía Gustavo A. Madero, C.P. 07760 en días hábiles de 09:00 a 16:00 </w:t>
      </w:r>
      <w:proofErr w:type="spellStart"/>
      <w:r w:rsidRPr="00386C34">
        <w:rPr>
          <w:rFonts w:ascii="Montserrat" w:hAnsi="Montserrat" w:cs="Arial"/>
          <w:sz w:val="18"/>
          <w:szCs w:val="18"/>
          <w:lang w:val="es-MX"/>
        </w:rPr>
        <w:t>hrs</w:t>
      </w:r>
      <w:proofErr w:type="spellEnd"/>
      <w:r w:rsidRPr="00386C34">
        <w:rPr>
          <w:rFonts w:ascii="Montserrat" w:hAnsi="Montserrat" w:cs="Arial"/>
          <w:sz w:val="18"/>
          <w:szCs w:val="18"/>
          <w:lang w:val="es-MX"/>
        </w:rPr>
        <w:t>.</w:t>
      </w:r>
    </w:p>
    <w:p w14:paraId="56819A35" w14:textId="77777777" w:rsidR="00BD1F2A" w:rsidRPr="00386C34" w:rsidRDefault="00BD1F2A" w:rsidP="00BD1F2A">
      <w:pPr>
        <w:tabs>
          <w:tab w:val="left" w:pos="426"/>
        </w:tabs>
        <w:jc w:val="both"/>
        <w:rPr>
          <w:rFonts w:ascii="Montserrat" w:hAnsi="Montserrat" w:cs="Arial"/>
          <w:sz w:val="18"/>
          <w:szCs w:val="18"/>
          <w:lang w:val="es-MX"/>
        </w:rPr>
      </w:pPr>
    </w:p>
    <w:p w14:paraId="0F49B928" w14:textId="7DA0A4D4" w:rsidR="00BD1F2A" w:rsidRPr="00386C34" w:rsidRDefault="00BD1F2A" w:rsidP="00BD1F2A">
      <w:pPr>
        <w:tabs>
          <w:tab w:val="left" w:pos="426"/>
        </w:tabs>
        <w:jc w:val="both"/>
        <w:rPr>
          <w:rFonts w:ascii="Montserrat" w:hAnsi="Montserrat" w:cs="Arial"/>
          <w:sz w:val="18"/>
          <w:szCs w:val="18"/>
          <w:lang w:val="es-MX"/>
        </w:rPr>
      </w:pPr>
      <w:r w:rsidRPr="00386C34">
        <w:rPr>
          <w:rFonts w:ascii="Montserrat" w:hAnsi="Montserrat" w:cs="Arial"/>
          <w:sz w:val="18"/>
          <w:szCs w:val="18"/>
          <w:lang w:val="es-MX"/>
        </w:rPr>
        <w:t>En caso de que el licitante que resulte con adjudicación no presente la “Opinión del cumplimiento de obligaciones fiscales” dentro</w:t>
      </w:r>
      <w:r w:rsidR="00DB29A3" w:rsidRPr="00386C34">
        <w:rPr>
          <w:rFonts w:ascii="Montserrat" w:hAnsi="Montserrat" w:cs="Arial"/>
          <w:sz w:val="18"/>
          <w:szCs w:val="18"/>
          <w:lang w:val="es-MX"/>
        </w:rPr>
        <w:t xml:space="preserve"> del plazo establecido para la </w:t>
      </w:r>
      <w:r w:rsidRPr="00386C34">
        <w:rPr>
          <w:rFonts w:ascii="Montserrat" w:hAnsi="Montserrat" w:cs="Arial"/>
          <w:sz w:val="18"/>
          <w:szCs w:val="18"/>
          <w:lang w:val="es-MX"/>
        </w:rPr>
        <w:t>formalización del o los contratos correspondientes, o esta no sea positiva y no presente el convenio celebrado con la autoridad fiscal, se estará, en caso de proceder, a lo dispuesto por el artículo 46 segundo párrafo de la Ley de Adquisiciones, Arrendamientos y Servicios del Sector Público.</w:t>
      </w:r>
    </w:p>
    <w:p w14:paraId="1A50DB52" w14:textId="77777777" w:rsidR="00BD1F2A" w:rsidRPr="00386C34" w:rsidRDefault="00BD1F2A" w:rsidP="00BD1F2A">
      <w:pPr>
        <w:tabs>
          <w:tab w:val="left" w:pos="426"/>
        </w:tabs>
        <w:jc w:val="both"/>
        <w:rPr>
          <w:rFonts w:ascii="Montserrat" w:hAnsi="Montserrat" w:cs="Arial"/>
          <w:sz w:val="18"/>
          <w:szCs w:val="18"/>
          <w:lang w:val="es-MX"/>
        </w:rPr>
      </w:pPr>
    </w:p>
    <w:p w14:paraId="2AFA9D93" w14:textId="77777777" w:rsidR="00BD1F2A" w:rsidRPr="00386C34" w:rsidRDefault="00BD1F2A" w:rsidP="00BD1F2A">
      <w:pPr>
        <w:tabs>
          <w:tab w:val="left" w:pos="426"/>
        </w:tabs>
        <w:jc w:val="both"/>
        <w:rPr>
          <w:rFonts w:ascii="Montserrat" w:hAnsi="Montserrat" w:cs="Arial"/>
          <w:sz w:val="18"/>
          <w:szCs w:val="18"/>
          <w:lang w:val="es-MX"/>
        </w:rPr>
      </w:pPr>
      <w:r w:rsidRPr="00386C34">
        <w:rPr>
          <w:rFonts w:ascii="Montserrat" w:hAnsi="Montserrat" w:cs="Arial"/>
          <w:sz w:val="18"/>
          <w:szCs w:val="18"/>
          <w:lang w:val="es-MX"/>
        </w:rPr>
        <w:t>En el supuesto de que el Instituto, previo a la formalización del contrato o pedido, como resultado de la consulta en el Portal del SAT, detecte que la opinión es en sentido negativo sobre las obligaciones fiscales de la persona física o moral que resultó adjudicada, deberá de abstenerse de formalizar y procederá a remitir a la Secretaría de la Función Pública (SFP) la documentación de los hechos presumiblemente constitutivos de infracción por la falta de la formalización del contrato o pedido, por causas imputables al licitante al que le fue adjudicado.</w:t>
      </w:r>
    </w:p>
    <w:p w14:paraId="6B7BE080" w14:textId="77777777" w:rsidR="00BD1F2A" w:rsidRPr="00386C34" w:rsidRDefault="00BD1F2A" w:rsidP="00BD1F2A">
      <w:pPr>
        <w:tabs>
          <w:tab w:val="left" w:pos="426"/>
        </w:tabs>
        <w:jc w:val="both"/>
        <w:rPr>
          <w:rFonts w:ascii="Montserrat" w:hAnsi="Montserrat" w:cs="Arial"/>
          <w:sz w:val="18"/>
          <w:szCs w:val="18"/>
          <w:lang w:val="es-MX"/>
        </w:rPr>
      </w:pPr>
    </w:p>
    <w:p w14:paraId="0A606F03" w14:textId="77777777" w:rsidR="00BD1F2A" w:rsidRPr="00386C34" w:rsidRDefault="00BD1F2A" w:rsidP="00BD1F2A">
      <w:pPr>
        <w:tabs>
          <w:tab w:val="left" w:pos="426"/>
        </w:tabs>
        <w:jc w:val="both"/>
        <w:rPr>
          <w:rFonts w:ascii="Montserrat" w:hAnsi="Montserrat" w:cs="Arial"/>
          <w:sz w:val="18"/>
          <w:szCs w:val="18"/>
          <w:lang w:val="es-MX"/>
        </w:rPr>
      </w:pPr>
      <w:r w:rsidRPr="00386C34">
        <w:rPr>
          <w:rFonts w:ascii="Montserrat" w:hAnsi="Montserrat" w:cs="Arial"/>
          <w:sz w:val="18"/>
          <w:szCs w:val="18"/>
          <w:lang w:val="es-MX"/>
        </w:rPr>
        <w:t>En el caso de proveedores residentes en el extranjero que resulten adjudicados y que no estén obligados a presentar la solicitud de inscripción en el RFC, o declaraciones periódicas en México, así como los contribuyentes que no estén obligados a presentar total o parcialmente la declaración anual del ISR, asentarán éstas manifestaciones bajo protesta de decir verdad en escrito libre que entregarán al Instituto, con objeto de gestionar la opinión ante la Administración Local de Servicio al Contribuyente más cercana.</w:t>
      </w:r>
    </w:p>
    <w:p w14:paraId="308F77C5" w14:textId="77777777" w:rsidR="00BD1F2A" w:rsidRPr="00386C34" w:rsidRDefault="00BD1F2A" w:rsidP="00BD1F2A">
      <w:pPr>
        <w:tabs>
          <w:tab w:val="left" w:pos="426"/>
        </w:tabs>
        <w:jc w:val="both"/>
        <w:rPr>
          <w:rFonts w:ascii="Montserrat" w:hAnsi="Montserrat" w:cs="Arial"/>
          <w:sz w:val="18"/>
          <w:szCs w:val="18"/>
          <w:lang w:val="es-MX"/>
        </w:rPr>
      </w:pPr>
    </w:p>
    <w:p w14:paraId="0AF28474" w14:textId="77777777" w:rsidR="00BD1F2A" w:rsidRPr="00386C34" w:rsidRDefault="00BD1F2A" w:rsidP="00BD1F2A">
      <w:pPr>
        <w:tabs>
          <w:tab w:val="left" w:pos="426"/>
        </w:tabs>
        <w:jc w:val="both"/>
        <w:rPr>
          <w:rFonts w:ascii="Montserrat" w:hAnsi="Montserrat" w:cs="Arial"/>
          <w:sz w:val="18"/>
          <w:szCs w:val="18"/>
          <w:lang w:val="es-MX"/>
        </w:rPr>
      </w:pPr>
      <w:r w:rsidRPr="00386C34">
        <w:rPr>
          <w:rFonts w:ascii="Montserrat" w:hAnsi="Montserrat" w:cs="Arial"/>
          <w:sz w:val="18"/>
          <w:szCs w:val="18"/>
          <w:lang w:val="es-MX"/>
        </w:rPr>
        <w:t>El licitante adjudicado, en tratándose de personas físicas, deberá presentar copia legible de su cédula del Registro Federal de Contribuyentes, así como identificación vigente y copia simple de la misma (pasaporte, cartilla del servicio militar nacional o credencial para votar con fotografía), acompañadas de:</w:t>
      </w:r>
    </w:p>
    <w:p w14:paraId="14D01F59" w14:textId="77777777" w:rsidR="00BD1F2A" w:rsidRPr="00386C34" w:rsidRDefault="00BD1F2A" w:rsidP="00BD1F2A">
      <w:pPr>
        <w:tabs>
          <w:tab w:val="left" w:pos="426"/>
        </w:tabs>
        <w:jc w:val="both"/>
        <w:rPr>
          <w:rFonts w:ascii="Montserrat" w:hAnsi="Montserrat" w:cs="Arial"/>
          <w:sz w:val="18"/>
          <w:szCs w:val="18"/>
          <w:lang w:val="es-MX"/>
        </w:rPr>
      </w:pPr>
    </w:p>
    <w:p w14:paraId="0F4F5E92" w14:textId="77777777" w:rsidR="00BD1F2A" w:rsidRPr="00386C34" w:rsidRDefault="00BD1F2A" w:rsidP="00BD1F2A">
      <w:pPr>
        <w:tabs>
          <w:tab w:val="left" w:pos="426"/>
        </w:tabs>
        <w:jc w:val="both"/>
        <w:rPr>
          <w:rFonts w:ascii="Montserrat" w:hAnsi="Montserrat" w:cs="Arial"/>
          <w:sz w:val="18"/>
          <w:szCs w:val="18"/>
          <w:lang w:val="es-MX"/>
        </w:rPr>
      </w:pPr>
      <w:r w:rsidRPr="00386C34">
        <w:rPr>
          <w:rFonts w:ascii="Montserrat" w:hAnsi="Montserrat" w:cs="Arial"/>
          <w:sz w:val="18"/>
          <w:szCs w:val="18"/>
          <w:lang w:val="es-MX"/>
        </w:rPr>
        <w:t>Acta de nacimiento para acreditar su nacionalidad mexicana.</w:t>
      </w:r>
    </w:p>
    <w:p w14:paraId="72EBB438" w14:textId="77777777" w:rsidR="00BD1F2A" w:rsidRPr="00386C34" w:rsidRDefault="00BD1F2A" w:rsidP="00BD1F2A">
      <w:pPr>
        <w:tabs>
          <w:tab w:val="left" w:pos="426"/>
        </w:tabs>
        <w:jc w:val="both"/>
        <w:rPr>
          <w:rFonts w:ascii="Montserrat" w:hAnsi="Montserrat" w:cs="Arial"/>
          <w:sz w:val="18"/>
          <w:szCs w:val="18"/>
          <w:lang w:val="es-MX"/>
        </w:rPr>
      </w:pPr>
      <w:r w:rsidRPr="00386C34">
        <w:rPr>
          <w:rFonts w:ascii="Montserrat" w:hAnsi="Montserrat" w:cs="Arial"/>
          <w:sz w:val="18"/>
          <w:szCs w:val="18"/>
          <w:lang w:val="es-MX"/>
        </w:rPr>
        <w:t>Copia de identificación oficial con fotografía y firma, acompañado original para su cotejo.</w:t>
      </w:r>
    </w:p>
    <w:p w14:paraId="576DB67D" w14:textId="77777777" w:rsidR="00BD1F2A" w:rsidRPr="00386C34" w:rsidRDefault="00BD1F2A" w:rsidP="00BD1F2A">
      <w:pPr>
        <w:tabs>
          <w:tab w:val="left" w:pos="426"/>
        </w:tabs>
        <w:jc w:val="both"/>
        <w:rPr>
          <w:rFonts w:ascii="Montserrat" w:hAnsi="Montserrat" w:cs="Arial"/>
          <w:sz w:val="18"/>
          <w:szCs w:val="18"/>
          <w:lang w:val="es-MX"/>
        </w:rPr>
      </w:pPr>
      <w:r w:rsidRPr="00386C34">
        <w:rPr>
          <w:rFonts w:ascii="Montserrat" w:hAnsi="Montserrat" w:cs="Arial"/>
          <w:sz w:val="18"/>
          <w:szCs w:val="18"/>
          <w:lang w:val="es-MX"/>
        </w:rPr>
        <w:t>Copia de la cédula de identificación fiscal y CURP en el caso de que no esté incluido en la cédula de identificación fiscal.</w:t>
      </w:r>
    </w:p>
    <w:p w14:paraId="26FEB3DA" w14:textId="77777777" w:rsidR="00BD1F2A" w:rsidRPr="00386C34" w:rsidRDefault="00BD1F2A" w:rsidP="00BD1F2A">
      <w:pPr>
        <w:tabs>
          <w:tab w:val="left" w:pos="426"/>
        </w:tabs>
        <w:jc w:val="both"/>
        <w:rPr>
          <w:rFonts w:ascii="Montserrat" w:hAnsi="Montserrat" w:cs="Arial"/>
          <w:sz w:val="18"/>
          <w:szCs w:val="18"/>
          <w:lang w:val="es-MX"/>
        </w:rPr>
      </w:pPr>
      <w:r w:rsidRPr="00386C34">
        <w:rPr>
          <w:rFonts w:ascii="Montserrat" w:hAnsi="Montserrat" w:cs="Arial"/>
          <w:sz w:val="18"/>
          <w:szCs w:val="18"/>
          <w:lang w:val="es-MX"/>
        </w:rPr>
        <w:t>Documento vigente expedido por el SAT, en el que se emita la opinión del cumplimiento de obligaciones fiscales en términos de la Regla 2.1.28 En relación con la Regla 2.1.36 de la Resolución Miscelánea Fiscal para 2024 y sus actualizaciones, emitida por el S.A.T. o las que se encuentren vigentes al momento de la firma correspondiente.</w:t>
      </w:r>
    </w:p>
    <w:p w14:paraId="14466EE4" w14:textId="77777777" w:rsidR="00BD1F2A" w:rsidRPr="00386C34" w:rsidRDefault="00BD1F2A" w:rsidP="00BD1F2A">
      <w:pPr>
        <w:tabs>
          <w:tab w:val="left" w:pos="426"/>
        </w:tabs>
        <w:jc w:val="both"/>
        <w:rPr>
          <w:rFonts w:ascii="Montserrat" w:hAnsi="Montserrat" w:cs="Arial"/>
          <w:sz w:val="18"/>
          <w:szCs w:val="18"/>
          <w:lang w:val="es-MX"/>
        </w:rPr>
      </w:pPr>
    </w:p>
    <w:p w14:paraId="6D18D93F" w14:textId="77777777" w:rsidR="00BD1F2A" w:rsidRPr="00386C34" w:rsidRDefault="00BD1F2A" w:rsidP="00BD1F2A">
      <w:pPr>
        <w:tabs>
          <w:tab w:val="left" w:pos="426"/>
        </w:tabs>
        <w:jc w:val="both"/>
        <w:rPr>
          <w:rFonts w:ascii="Montserrat" w:hAnsi="Montserrat" w:cs="Arial"/>
          <w:sz w:val="18"/>
          <w:szCs w:val="18"/>
          <w:lang w:val="es-MX"/>
        </w:rPr>
      </w:pPr>
      <w:r w:rsidRPr="00386C34">
        <w:rPr>
          <w:rFonts w:ascii="Montserrat" w:hAnsi="Montserrat" w:cs="Arial"/>
          <w:b/>
          <w:sz w:val="18"/>
          <w:szCs w:val="18"/>
          <w:lang w:val="es-MX"/>
        </w:rPr>
        <w:lastRenderedPageBreak/>
        <w:t>NOTA:</w:t>
      </w:r>
      <w:r w:rsidRPr="00386C34">
        <w:rPr>
          <w:rFonts w:ascii="Montserrat" w:hAnsi="Montserrat" w:cs="Arial"/>
          <w:sz w:val="18"/>
          <w:szCs w:val="18"/>
          <w:lang w:val="es-MX"/>
        </w:rPr>
        <w:t xml:space="preserve"> En el caso de que el licitante se encuentre inscrito en el Registro Único de Proveedores del IMSS, no será necesario presentar la información relacionada anteriormente, únicamente se debe exhibir la constancia o citar el número de inscripción y manifestar, bajo protesta de decir verdad, que en el citado registro la información se encuentra completa y actualizada.</w:t>
      </w:r>
    </w:p>
    <w:p w14:paraId="2D6A20E7" w14:textId="77777777" w:rsidR="00BD1F2A" w:rsidRPr="00386C34" w:rsidRDefault="00BD1F2A" w:rsidP="00BD1F2A">
      <w:pPr>
        <w:tabs>
          <w:tab w:val="left" w:pos="426"/>
        </w:tabs>
        <w:jc w:val="both"/>
        <w:rPr>
          <w:rFonts w:ascii="Montserrat" w:hAnsi="Montserrat" w:cs="Arial"/>
          <w:sz w:val="18"/>
          <w:szCs w:val="18"/>
          <w:lang w:val="es-MX"/>
        </w:rPr>
      </w:pPr>
    </w:p>
    <w:p w14:paraId="5B7CFE94" w14:textId="77777777" w:rsidR="00BD1F2A" w:rsidRPr="00386C34" w:rsidRDefault="00BD1F2A" w:rsidP="00BD1F2A">
      <w:pPr>
        <w:tabs>
          <w:tab w:val="left" w:pos="426"/>
        </w:tabs>
        <w:jc w:val="both"/>
        <w:rPr>
          <w:rFonts w:ascii="Montserrat" w:hAnsi="Montserrat" w:cs="Arial"/>
          <w:sz w:val="18"/>
          <w:szCs w:val="18"/>
          <w:lang w:val="es-MX"/>
        </w:rPr>
      </w:pPr>
      <w:r w:rsidRPr="00386C34">
        <w:rPr>
          <w:rFonts w:ascii="Montserrat" w:hAnsi="Montserrat" w:cs="Arial"/>
          <w:sz w:val="18"/>
          <w:szCs w:val="18"/>
          <w:lang w:val="es-MX"/>
        </w:rPr>
        <w:t xml:space="preserve">El licitante adjudicado, en tratándose de </w:t>
      </w:r>
      <w:r w:rsidRPr="00386C34">
        <w:rPr>
          <w:rFonts w:ascii="Montserrat" w:hAnsi="Montserrat" w:cs="Arial"/>
          <w:b/>
          <w:sz w:val="18"/>
          <w:szCs w:val="18"/>
          <w:lang w:val="es-MX"/>
        </w:rPr>
        <w:t>personas morales,</w:t>
      </w:r>
      <w:r w:rsidRPr="00386C34">
        <w:rPr>
          <w:rFonts w:ascii="Montserrat" w:hAnsi="Montserrat" w:cs="Arial"/>
          <w:sz w:val="18"/>
          <w:szCs w:val="18"/>
          <w:lang w:val="es-MX"/>
        </w:rPr>
        <w:t xml:space="preserve"> deberá presentar copia simple y original o copia certificada, para su cotejo, de los documentos con los que se acredite su existencia legal y las facultades de su representante para suscribir el contrato correspondiente y copia legible de su cédula del Registro Federal de Contribuyentes, acompañadas de:</w:t>
      </w:r>
    </w:p>
    <w:p w14:paraId="653F6A9A" w14:textId="77777777" w:rsidR="00BD1F2A" w:rsidRPr="00386C34" w:rsidRDefault="00BD1F2A" w:rsidP="00BD1F2A">
      <w:pPr>
        <w:tabs>
          <w:tab w:val="left" w:pos="426"/>
        </w:tabs>
        <w:jc w:val="both"/>
        <w:rPr>
          <w:rFonts w:ascii="Montserrat" w:hAnsi="Montserrat" w:cs="Arial"/>
          <w:sz w:val="18"/>
          <w:szCs w:val="18"/>
          <w:lang w:val="es-MX"/>
        </w:rPr>
      </w:pPr>
    </w:p>
    <w:p w14:paraId="4CE972EE" w14:textId="77777777" w:rsidR="00BD1F2A" w:rsidRPr="00386C34" w:rsidRDefault="00BD1F2A" w:rsidP="00BD1F2A">
      <w:pPr>
        <w:tabs>
          <w:tab w:val="left" w:pos="426"/>
        </w:tabs>
        <w:jc w:val="both"/>
        <w:rPr>
          <w:rFonts w:ascii="Montserrat" w:hAnsi="Montserrat" w:cs="Arial"/>
          <w:sz w:val="18"/>
          <w:szCs w:val="18"/>
          <w:lang w:val="es-MX"/>
        </w:rPr>
      </w:pPr>
      <w:r w:rsidRPr="00386C34">
        <w:rPr>
          <w:rFonts w:ascii="Montserrat" w:hAnsi="Montserrat" w:cs="Arial"/>
          <w:sz w:val="18"/>
          <w:szCs w:val="18"/>
          <w:lang w:val="es-MX"/>
        </w:rPr>
        <w:t>Original para cotejo o copia certificada del acta constitutiva y sus reformas, en la que conste que se constituyó conforme a las leyes mexicanas y que tiene su domicilio en el territorio nacional, para su cotejo.</w:t>
      </w:r>
    </w:p>
    <w:p w14:paraId="32EAFE43" w14:textId="77777777" w:rsidR="00BD1F2A" w:rsidRPr="00386C34" w:rsidRDefault="00BD1F2A" w:rsidP="00BD1F2A">
      <w:pPr>
        <w:tabs>
          <w:tab w:val="left" w:pos="426"/>
        </w:tabs>
        <w:jc w:val="both"/>
        <w:rPr>
          <w:rFonts w:ascii="Montserrat" w:hAnsi="Montserrat" w:cs="Arial"/>
          <w:sz w:val="18"/>
          <w:szCs w:val="18"/>
          <w:lang w:val="es-MX"/>
        </w:rPr>
      </w:pPr>
      <w:r w:rsidRPr="00386C34">
        <w:rPr>
          <w:rFonts w:ascii="Montserrat" w:hAnsi="Montserrat" w:cs="Arial"/>
          <w:sz w:val="18"/>
          <w:szCs w:val="18"/>
          <w:lang w:val="es-MX"/>
        </w:rPr>
        <w:t>Copia de su cédula de identificación fiscal.</w:t>
      </w:r>
    </w:p>
    <w:p w14:paraId="7C291618" w14:textId="77777777" w:rsidR="00BD1F2A" w:rsidRPr="00386C34" w:rsidRDefault="00BD1F2A" w:rsidP="00BD1F2A">
      <w:pPr>
        <w:tabs>
          <w:tab w:val="left" w:pos="426"/>
        </w:tabs>
        <w:jc w:val="both"/>
        <w:rPr>
          <w:rFonts w:ascii="Montserrat" w:hAnsi="Montserrat" w:cs="Arial"/>
          <w:sz w:val="18"/>
          <w:szCs w:val="18"/>
          <w:lang w:val="es-MX"/>
        </w:rPr>
      </w:pPr>
      <w:r w:rsidRPr="00386C34">
        <w:rPr>
          <w:rFonts w:ascii="Montserrat" w:hAnsi="Montserrat" w:cs="Arial"/>
          <w:sz w:val="18"/>
          <w:szCs w:val="18"/>
          <w:lang w:val="es-MX"/>
        </w:rPr>
        <w:t xml:space="preserve">Su representante legal y/o apoderado deberá presentar copia del poder otorgado ante Fedatario Público (pudiendo ser un poder especial para estos efectos, un poder para actos de administración y/o actos de dominio), y original para su cotejo. </w:t>
      </w:r>
    </w:p>
    <w:p w14:paraId="4F419B0B" w14:textId="77777777" w:rsidR="00BD1F2A" w:rsidRPr="00386C34" w:rsidRDefault="00BD1F2A" w:rsidP="00BD1F2A">
      <w:pPr>
        <w:tabs>
          <w:tab w:val="left" w:pos="426"/>
        </w:tabs>
        <w:jc w:val="both"/>
        <w:rPr>
          <w:rFonts w:ascii="Montserrat" w:hAnsi="Montserrat" w:cs="Arial"/>
          <w:sz w:val="18"/>
          <w:szCs w:val="18"/>
          <w:lang w:val="es-MX"/>
        </w:rPr>
      </w:pPr>
    </w:p>
    <w:p w14:paraId="22E5C672" w14:textId="77777777" w:rsidR="00BD1F2A" w:rsidRPr="00386C34" w:rsidRDefault="00BD1F2A" w:rsidP="00BD1F2A">
      <w:pPr>
        <w:tabs>
          <w:tab w:val="left" w:pos="426"/>
        </w:tabs>
        <w:jc w:val="both"/>
        <w:rPr>
          <w:rFonts w:ascii="Montserrat" w:hAnsi="Montserrat" w:cs="Arial"/>
          <w:sz w:val="18"/>
          <w:szCs w:val="18"/>
          <w:lang w:val="es-MX"/>
        </w:rPr>
      </w:pPr>
      <w:r w:rsidRPr="00386C34">
        <w:rPr>
          <w:rFonts w:ascii="Montserrat" w:hAnsi="Montserrat" w:cs="Arial"/>
          <w:sz w:val="18"/>
          <w:szCs w:val="18"/>
          <w:lang w:val="es-MX"/>
        </w:rPr>
        <w:t>Copia de identificación oficial con fotografía y firma, acompañado original para su cotejo.</w:t>
      </w:r>
    </w:p>
    <w:p w14:paraId="63FAC7E6" w14:textId="77777777" w:rsidR="00BD1F2A" w:rsidRPr="00386C34" w:rsidRDefault="00BD1F2A" w:rsidP="00BD1F2A">
      <w:pPr>
        <w:tabs>
          <w:tab w:val="left" w:pos="426"/>
        </w:tabs>
        <w:jc w:val="both"/>
        <w:rPr>
          <w:rFonts w:ascii="Montserrat" w:hAnsi="Montserrat" w:cs="Arial"/>
          <w:sz w:val="18"/>
          <w:szCs w:val="18"/>
          <w:lang w:val="es-MX"/>
        </w:rPr>
      </w:pPr>
      <w:r w:rsidRPr="00386C34">
        <w:rPr>
          <w:rFonts w:ascii="Montserrat" w:hAnsi="Montserrat" w:cs="Arial"/>
          <w:sz w:val="18"/>
          <w:szCs w:val="18"/>
          <w:lang w:val="es-MX"/>
        </w:rPr>
        <w:t xml:space="preserve">Documento vigente expedido por el SAT, en el que se emita la opinión del cumplimiento de obligaciones fiscales. </w:t>
      </w:r>
      <w:proofErr w:type="gramStart"/>
      <w:r w:rsidRPr="00386C34">
        <w:rPr>
          <w:rFonts w:ascii="Montserrat" w:hAnsi="Montserrat" w:cs="Arial"/>
          <w:sz w:val="18"/>
          <w:szCs w:val="18"/>
          <w:lang w:val="es-MX"/>
        </w:rPr>
        <w:t>en</w:t>
      </w:r>
      <w:proofErr w:type="gramEnd"/>
      <w:r w:rsidRPr="00386C34">
        <w:rPr>
          <w:rFonts w:ascii="Montserrat" w:hAnsi="Montserrat" w:cs="Arial"/>
          <w:sz w:val="18"/>
          <w:szCs w:val="18"/>
          <w:lang w:val="es-MX"/>
        </w:rPr>
        <w:t xml:space="preserve"> términos de la Regla 2.1.28. </w:t>
      </w:r>
      <w:proofErr w:type="gramStart"/>
      <w:r w:rsidRPr="00386C34">
        <w:rPr>
          <w:rFonts w:ascii="Montserrat" w:hAnsi="Montserrat" w:cs="Arial"/>
          <w:sz w:val="18"/>
          <w:szCs w:val="18"/>
          <w:lang w:val="es-MX"/>
        </w:rPr>
        <w:t>en</w:t>
      </w:r>
      <w:proofErr w:type="gramEnd"/>
      <w:r w:rsidRPr="00386C34">
        <w:rPr>
          <w:rFonts w:ascii="Montserrat" w:hAnsi="Montserrat" w:cs="Arial"/>
          <w:sz w:val="18"/>
          <w:szCs w:val="18"/>
          <w:lang w:val="es-MX"/>
        </w:rPr>
        <w:t xml:space="preserve"> relación con la Regla 2.1.36 de la Resolución Miscelánea Fiscal para 2024.</w:t>
      </w:r>
    </w:p>
    <w:p w14:paraId="26D39D25" w14:textId="77777777" w:rsidR="00BD1F2A" w:rsidRPr="00386C34" w:rsidRDefault="00BD1F2A" w:rsidP="00BD1F2A">
      <w:pPr>
        <w:tabs>
          <w:tab w:val="left" w:pos="426"/>
        </w:tabs>
        <w:jc w:val="both"/>
        <w:rPr>
          <w:rFonts w:ascii="Montserrat" w:hAnsi="Montserrat" w:cs="Arial"/>
          <w:sz w:val="18"/>
          <w:szCs w:val="18"/>
          <w:lang w:val="es-MX"/>
        </w:rPr>
      </w:pPr>
    </w:p>
    <w:p w14:paraId="1F405F13" w14:textId="77777777" w:rsidR="00BD1F2A" w:rsidRPr="00386C34" w:rsidRDefault="00BD1F2A" w:rsidP="00BD1F2A">
      <w:pPr>
        <w:tabs>
          <w:tab w:val="left" w:pos="426"/>
        </w:tabs>
        <w:jc w:val="both"/>
        <w:rPr>
          <w:rFonts w:ascii="Montserrat" w:hAnsi="Montserrat" w:cs="Arial"/>
          <w:sz w:val="18"/>
          <w:szCs w:val="18"/>
          <w:lang w:val="es-MX"/>
        </w:rPr>
      </w:pPr>
      <w:r w:rsidRPr="00386C34">
        <w:rPr>
          <w:rFonts w:ascii="Montserrat" w:hAnsi="Montserrat" w:cs="Arial"/>
          <w:sz w:val="18"/>
          <w:szCs w:val="18"/>
          <w:lang w:val="es-MX"/>
        </w:rPr>
        <w:t>En el supuesto de que el SAT emita respuesta en sentido negativo o desfavorable para el (los) proveedor(es) con quien ya se haya formalizado el (los) contrato(s) derivado(s) del presente procedimiento licitatorio, sobre el cumplimiento de las obligaciones fiscales, dicha persona y el Instituto cumplirán el instrumento hasta su terminación, por lo que la presunta omisión en el cumplimiento de sus obligaciones fiscales no será motivo para retener pagos debidamente devengados por el proveedor o contratista, ni para terminar anticipadamente o rescindir administrativamente el contrato o pedido.</w:t>
      </w:r>
    </w:p>
    <w:p w14:paraId="038C0C16" w14:textId="77777777" w:rsidR="00BD1F2A" w:rsidRPr="00386C34" w:rsidRDefault="00BD1F2A" w:rsidP="00BD1F2A">
      <w:pPr>
        <w:tabs>
          <w:tab w:val="left" w:pos="426"/>
        </w:tabs>
        <w:jc w:val="both"/>
        <w:rPr>
          <w:rFonts w:ascii="Montserrat" w:hAnsi="Montserrat" w:cs="Arial"/>
          <w:b/>
          <w:sz w:val="18"/>
          <w:szCs w:val="18"/>
          <w:lang w:val="es-MX"/>
        </w:rPr>
      </w:pPr>
    </w:p>
    <w:p w14:paraId="2EB8539A" w14:textId="77777777" w:rsidR="00BD1F2A" w:rsidRPr="00386C34" w:rsidRDefault="00BD1F2A" w:rsidP="00BD1F2A">
      <w:pPr>
        <w:tabs>
          <w:tab w:val="left" w:pos="426"/>
        </w:tabs>
        <w:jc w:val="both"/>
        <w:rPr>
          <w:rFonts w:ascii="Montserrat" w:hAnsi="Montserrat" w:cs="Arial"/>
          <w:b/>
          <w:sz w:val="18"/>
          <w:szCs w:val="18"/>
          <w:lang w:val="es-MX"/>
        </w:rPr>
      </w:pPr>
      <w:r w:rsidRPr="00386C34">
        <w:rPr>
          <w:rFonts w:ascii="Montserrat" w:hAnsi="Montserrat" w:cs="Arial"/>
          <w:b/>
          <w:sz w:val="18"/>
          <w:szCs w:val="18"/>
          <w:lang w:val="es-MX"/>
        </w:rPr>
        <w:t>PREVIO A LA FORMALIZACIÓN DEL CONTRATO.</w:t>
      </w:r>
    </w:p>
    <w:p w14:paraId="706C09D8" w14:textId="77777777" w:rsidR="00BD1F2A" w:rsidRPr="00386C34" w:rsidRDefault="00BD1F2A" w:rsidP="00BD1F2A">
      <w:pPr>
        <w:tabs>
          <w:tab w:val="left" w:pos="426"/>
        </w:tabs>
        <w:jc w:val="both"/>
        <w:rPr>
          <w:rFonts w:ascii="Montserrat" w:hAnsi="Montserrat" w:cs="Arial"/>
          <w:sz w:val="18"/>
          <w:szCs w:val="18"/>
          <w:lang w:val="es-MX"/>
        </w:rPr>
      </w:pPr>
    </w:p>
    <w:p w14:paraId="7BC28792" w14:textId="77777777" w:rsidR="00BD1F2A" w:rsidRPr="00386C34" w:rsidRDefault="00BD1F2A" w:rsidP="00BD1F2A">
      <w:pPr>
        <w:tabs>
          <w:tab w:val="left" w:pos="426"/>
        </w:tabs>
        <w:jc w:val="both"/>
        <w:rPr>
          <w:rFonts w:ascii="Montserrat" w:hAnsi="Montserrat" w:cs="Arial"/>
          <w:sz w:val="18"/>
          <w:szCs w:val="18"/>
          <w:lang w:val="es-MX"/>
        </w:rPr>
      </w:pPr>
      <w:r w:rsidRPr="00386C34">
        <w:rPr>
          <w:rFonts w:ascii="Montserrat" w:hAnsi="Montserrat" w:cs="Arial"/>
          <w:sz w:val="18"/>
          <w:szCs w:val="18"/>
          <w:lang w:val="es-MX"/>
        </w:rPr>
        <w:t>Previo a la suscripción del contrato, el licitante adjudicado deberá presentar el acuse de recepción con el que compruebe la realización de la consulta de opinión ante el SAT, relacionada con el cumplimiento de sus obligaciones fiscales, en los términos que establece la Regla 2.1.28. En relación con la Regla 2.1.36 de la Resolución Miscelánea Fiscal 2024.</w:t>
      </w:r>
    </w:p>
    <w:p w14:paraId="70D7DFA7" w14:textId="77777777" w:rsidR="00BD1F2A" w:rsidRPr="00386C34" w:rsidRDefault="00BD1F2A" w:rsidP="00BD1F2A">
      <w:pPr>
        <w:tabs>
          <w:tab w:val="left" w:pos="426"/>
        </w:tabs>
        <w:jc w:val="both"/>
        <w:rPr>
          <w:rFonts w:ascii="Montserrat" w:hAnsi="Montserrat" w:cs="Arial"/>
          <w:sz w:val="18"/>
          <w:szCs w:val="18"/>
          <w:lang w:val="es-MX"/>
        </w:rPr>
      </w:pPr>
    </w:p>
    <w:p w14:paraId="24ABEE00" w14:textId="77777777" w:rsidR="00BD1F2A" w:rsidRPr="00386C34" w:rsidRDefault="00BD1F2A" w:rsidP="00BD1F2A">
      <w:pPr>
        <w:tabs>
          <w:tab w:val="left" w:pos="426"/>
        </w:tabs>
        <w:jc w:val="both"/>
        <w:rPr>
          <w:rFonts w:ascii="Montserrat" w:hAnsi="Montserrat" w:cs="Arial"/>
          <w:sz w:val="18"/>
          <w:szCs w:val="18"/>
          <w:lang w:val="es-MX"/>
        </w:rPr>
      </w:pPr>
      <w:r w:rsidRPr="00386C34">
        <w:rPr>
          <w:rFonts w:ascii="Montserrat" w:hAnsi="Montserrat" w:cs="Arial"/>
          <w:sz w:val="18"/>
          <w:szCs w:val="18"/>
          <w:lang w:val="es-MX"/>
        </w:rPr>
        <w:t>Para el caso de que el licitante adjudicado vaya a celebrar dos o más contratos derivados del presente procedimiento licitatorio, previo a la suscripción de cada instrumento jurídico y por cada uno de éstos, deberá presentar el escrito al que se hace referencia en el párrafo anterior, con el que compruebe que realizó la solicitud de opinión ante el SAT, en términos de la Regla 2.1.28 en relación con la Regla 2.1.36 de la Resolución Miscelánea Fiscal para 2024 o las que se encuentren vigentes al momento de la firma correspondiente.</w:t>
      </w:r>
    </w:p>
    <w:p w14:paraId="72D631DD" w14:textId="77777777" w:rsidR="00BD1F2A" w:rsidRPr="00386C34" w:rsidRDefault="00BD1F2A" w:rsidP="00BD1F2A">
      <w:pPr>
        <w:tabs>
          <w:tab w:val="left" w:pos="426"/>
        </w:tabs>
        <w:jc w:val="both"/>
        <w:rPr>
          <w:rFonts w:ascii="Montserrat" w:hAnsi="Montserrat" w:cs="Arial"/>
          <w:sz w:val="18"/>
          <w:szCs w:val="18"/>
          <w:lang w:val="es-MX"/>
        </w:rPr>
      </w:pPr>
    </w:p>
    <w:p w14:paraId="1E43F083" w14:textId="77777777" w:rsidR="00BD1F2A" w:rsidRPr="00386C34" w:rsidRDefault="00BD1F2A" w:rsidP="00BD1F2A">
      <w:pPr>
        <w:tabs>
          <w:tab w:val="left" w:pos="426"/>
        </w:tabs>
        <w:jc w:val="both"/>
        <w:rPr>
          <w:rFonts w:ascii="Montserrat" w:hAnsi="Montserrat" w:cs="Arial"/>
          <w:sz w:val="18"/>
          <w:szCs w:val="18"/>
          <w:lang w:val="es-MX"/>
        </w:rPr>
      </w:pPr>
    </w:p>
    <w:p w14:paraId="2F6E8391" w14:textId="77777777" w:rsidR="00BD1F2A" w:rsidRPr="00386C34" w:rsidRDefault="00BD1F2A" w:rsidP="00BD1F2A">
      <w:pPr>
        <w:tabs>
          <w:tab w:val="left" w:pos="426"/>
        </w:tabs>
        <w:jc w:val="both"/>
        <w:rPr>
          <w:rFonts w:ascii="Montserrat" w:hAnsi="Montserrat" w:cs="Arial"/>
          <w:sz w:val="18"/>
          <w:szCs w:val="18"/>
          <w:lang w:val="es-MX"/>
        </w:rPr>
      </w:pPr>
      <w:r w:rsidRPr="00386C34">
        <w:rPr>
          <w:rFonts w:ascii="Montserrat" w:hAnsi="Montserrat" w:cs="Arial"/>
          <w:sz w:val="18"/>
          <w:szCs w:val="18"/>
          <w:lang w:val="es-MX"/>
        </w:rPr>
        <w:t>En el supuesto de que el Instituto, previo a la formalización del contrato o pedido, como resultado de la consulta en el Portal del SAT detecte que la opinión es en sentido negativo sobre las obligaciones fiscales de la persona física o moral que resultó adjudicada, deberá de abstenerse de formalizar y procederá a remitir a la Secretaría de la Función Pública (SFP) la documentación de los hechos presumiblemente constitutivos de infracción por la falta de la formalización del contrato o pedido, por causas imputables al licitante al que le fue adjudicado.</w:t>
      </w:r>
    </w:p>
    <w:p w14:paraId="3DBA316F" w14:textId="77777777" w:rsidR="00BD1F2A" w:rsidRPr="00386C34" w:rsidRDefault="00BD1F2A" w:rsidP="00BD1F2A">
      <w:pPr>
        <w:tabs>
          <w:tab w:val="left" w:pos="426"/>
        </w:tabs>
        <w:jc w:val="both"/>
        <w:rPr>
          <w:rFonts w:ascii="Montserrat" w:hAnsi="Montserrat" w:cs="Arial"/>
          <w:sz w:val="18"/>
          <w:szCs w:val="18"/>
          <w:lang w:val="es-MX"/>
        </w:rPr>
      </w:pPr>
    </w:p>
    <w:p w14:paraId="2B074E69" w14:textId="77777777" w:rsidR="00BD1F2A" w:rsidRPr="00386C34" w:rsidRDefault="00BD1F2A" w:rsidP="00BD1F2A">
      <w:pPr>
        <w:tabs>
          <w:tab w:val="left" w:pos="426"/>
        </w:tabs>
        <w:jc w:val="both"/>
        <w:rPr>
          <w:rFonts w:ascii="Montserrat" w:hAnsi="Montserrat" w:cs="Arial"/>
          <w:b/>
          <w:sz w:val="18"/>
          <w:szCs w:val="18"/>
          <w:lang w:val="es-MX"/>
        </w:rPr>
      </w:pPr>
      <w:r w:rsidRPr="00386C34">
        <w:rPr>
          <w:rFonts w:ascii="Montserrat" w:hAnsi="Montserrat" w:cs="Arial"/>
          <w:b/>
          <w:sz w:val="18"/>
          <w:szCs w:val="18"/>
          <w:lang w:val="es-MX"/>
        </w:rPr>
        <w:t>UNA VEZ FORMALIZADO EL CONTRATO.</w:t>
      </w:r>
    </w:p>
    <w:p w14:paraId="5257D8E0" w14:textId="77777777" w:rsidR="00BD1F2A" w:rsidRPr="00386C34" w:rsidRDefault="00BD1F2A" w:rsidP="00BD1F2A">
      <w:pPr>
        <w:tabs>
          <w:tab w:val="left" w:pos="426"/>
        </w:tabs>
        <w:jc w:val="both"/>
        <w:rPr>
          <w:rFonts w:ascii="Montserrat" w:hAnsi="Montserrat" w:cs="Arial"/>
          <w:sz w:val="18"/>
          <w:szCs w:val="18"/>
          <w:lang w:val="es-MX"/>
        </w:rPr>
      </w:pPr>
    </w:p>
    <w:p w14:paraId="0F27F533" w14:textId="77777777" w:rsidR="00BD1F2A" w:rsidRPr="00386C34" w:rsidRDefault="00BD1F2A" w:rsidP="00BD1F2A">
      <w:pPr>
        <w:tabs>
          <w:tab w:val="left" w:pos="426"/>
        </w:tabs>
        <w:jc w:val="both"/>
        <w:rPr>
          <w:rFonts w:ascii="Montserrat" w:hAnsi="Montserrat" w:cs="Arial"/>
          <w:sz w:val="18"/>
          <w:szCs w:val="18"/>
          <w:lang w:val="es-MX"/>
        </w:rPr>
      </w:pPr>
      <w:r w:rsidRPr="00386C34">
        <w:rPr>
          <w:rFonts w:ascii="Montserrat" w:hAnsi="Montserrat" w:cs="Arial"/>
          <w:sz w:val="18"/>
          <w:szCs w:val="18"/>
          <w:lang w:val="es-MX"/>
        </w:rPr>
        <w:t xml:space="preserve">En el supuesto de que el SAT emita respuesta en sentido negativo o desfavorable para el (los) proveedor(es) con quien ya se haya formalizado el (los) contrato(s) derivado(s) del presente Procedimiento, sobre el cumplimiento de las obligaciones fiscales, dicha persona y el Instituto cumplirán el instrumento hasta su terminación, por lo que la presunta omisión en el cumplimiento de sus </w:t>
      </w:r>
    </w:p>
    <w:p w14:paraId="0AF6679E" w14:textId="77777777" w:rsidR="00BD1F2A" w:rsidRPr="00386C34" w:rsidRDefault="00BD1F2A" w:rsidP="00BD1F2A">
      <w:pPr>
        <w:tabs>
          <w:tab w:val="left" w:pos="426"/>
        </w:tabs>
        <w:jc w:val="both"/>
        <w:rPr>
          <w:rFonts w:ascii="Montserrat" w:hAnsi="Montserrat" w:cs="Arial"/>
          <w:sz w:val="18"/>
          <w:szCs w:val="18"/>
          <w:lang w:val="es-MX"/>
        </w:rPr>
      </w:pPr>
    </w:p>
    <w:p w14:paraId="29F1D3D1" w14:textId="77777777" w:rsidR="00BD1F2A" w:rsidRPr="00386C34" w:rsidRDefault="00BD1F2A" w:rsidP="00BD1F2A">
      <w:pPr>
        <w:tabs>
          <w:tab w:val="left" w:pos="426"/>
        </w:tabs>
        <w:jc w:val="both"/>
        <w:rPr>
          <w:rFonts w:ascii="Montserrat" w:hAnsi="Montserrat" w:cs="Arial"/>
          <w:sz w:val="18"/>
          <w:szCs w:val="18"/>
          <w:lang w:val="es-MX"/>
        </w:rPr>
      </w:pPr>
      <w:r w:rsidRPr="00386C34">
        <w:rPr>
          <w:rFonts w:ascii="Montserrat" w:hAnsi="Montserrat" w:cs="Arial"/>
          <w:sz w:val="18"/>
          <w:szCs w:val="18"/>
          <w:lang w:val="es-MX"/>
        </w:rPr>
        <w:t>Obligaciones fiscales no será motivo para retener pagos debidamente devengados por el proveedor o contratista, ni para terminar anticipadamente o rescindir administrativamente el contrato o pedido.</w:t>
      </w:r>
    </w:p>
    <w:p w14:paraId="3D57D457" w14:textId="77777777" w:rsidR="00BD1F2A" w:rsidRPr="00386C34" w:rsidRDefault="00BD1F2A" w:rsidP="00BD1F2A">
      <w:pPr>
        <w:tabs>
          <w:tab w:val="left" w:pos="2988"/>
        </w:tabs>
        <w:suppressAutoHyphens/>
        <w:ind w:left="295" w:hanging="283"/>
        <w:jc w:val="both"/>
        <w:rPr>
          <w:rFonts w:ascii="Montserrat Light" w:eastAsia="Times New Roman" w:hAnsi="Montserrat Light" w:cs="Arial"/>
          <w:b/>
          <w:sz w:val="18"/>
          <w:szCs w:val="18"/>
          <w:lang w:val="es-MX" w:eastAsia="ar-SA"/>
        </w:rPr>
      </w:pPr>
    </w:p>
    <w:p w14:paraId="6D79D828" w14:textId="77777777" w:rsidR="00A14845" w:rsidRPr="00386C34" w:rsidRDefault="00A14845" w:rsidP="00A14845">
      <w:pPr>
        <w:jc w:val="both"/>
        <w:rPr>
          <w:rFonts w:ascii="Montserrat" w:hAnsi="Montserrat" w:cs="Arial"/>
          <w:b/>
          <w:sz w:val="18"/>
          <w:szCs w:val="18"/>
        </w:rPr>
      </w:pPr>
    </w:p>
    <w:p w14:paraId="76666C77" w14:textId="77777777" w:rsidR="00A14845" w:rsidRPr="00386C34" w:rsidRDefault="00A14845" w:rsidP="00A14845">
      <w:pPr>
        <w:jc w:val="both"/>
        <w:rPr>
          <w:rFonts w:ascii="Montserrat" w:hAnsi="Montserrat" w:cs="Arial"/>
          <w:b/>
          <w:sz w:val="18"/>
          <w:szCs w:val="18"/>
        </w:rPr>
      </w:pPr>
      <w:r w:rsidRPr="00386C34">
        <w:rPr>
          <w:rFonts w:ascii="Montserrat" w:hAnsi="Montserrat" w:cs="Arial"/>
          <w:b/>
          <w:sz w:val="18"/>
          <w:szCs w:val="18"/>
        </w:rPr>
        <w:t>8.1 ACREDITACIÓN DE ENCONTRARSE AL CORRIENTE DE SUS OBLIGACIONES FISCALES EN MATERIA DE</w:t>
      </w:r>
      <w:r w:rsidR="00361909" w:rsidRPr="00386C34">
        <w:rPr>
          <w:rFonts w:ascii="Montserrat" w:hAnsi="Montserrat" w:cs="Arial"/>
          <w:b/>
          <w:sz w:val="18"/>
          <w:szCs w:val="18"/>
        </w:rPr>
        <w:t xml:space="preserve"> SEGURIDAD SOCIAL ANTE EL IMSS.</w:t>
      </w:r>
    </w:p>
    <w:p w14:paraId="525C0DD6" w14:textId="77777777" w:rsidR="000A7DC3" w:rsidRPr="00386C34" w:rsidRDefault="000A7DC3" w:rsidP="000A7DC3">
      <w:pPr>
        <w:jc w:val="both"/>
        <w:rPr>
          <w:rFonts w:ascii="Montserrat" w:hAnsi="Montserrat" w:cs="Arial"/>
          <w:sz w:val="18"/>
          <w:szCs w:val="18"/>
        </w:rPr>
      </w:pPr>
    </w:p>
    <w:p w14:paraId="308BA748" w14:textId="77777777" w:rsidR="00361909" w:rsidRPr="00386C34" w:rsidRDefault="00361909" w:rsidP="00361909">
      <w:pPr>
        <w:tabs>
          <w:tab w:val="left" w:pos="426"/>
        </w:tabs>
        <w:jc w:val="both"/>
        <w:rPr>
          <w:rFonts w:ascii="Montserrat" w:hAnsi="Montserrat" w:cs="Arial"/>
          <w:sz w:val="18"/>
          <w:szCs w:val="18"/>
          <w:lang w:val="es-MX"/>
        </w:rPr>
      </w:pPr>
      <w:r w:rsidRPr="00386C34">
        <w:rPr>
          <w:rFonts w:ascii="Montserrat" w:hAnsi="Montserrat" w:cs="Arial"/>
          <w:sz w:val="18"/>
          <w:szCs w:val="18"/>
          <w:lang w:val="es-MX"/>
        </w:rPr>
        <w:t>De conformidad con el Acuerdo ACDO.AS2.HCT.270422/107.P.DIR y su Anexo único, dictado por el H. Consejo Técnico relativo a las Reglas  de carácter general para la obtención de la opinión de cumplimiento de obligaciones fiscales en materia de seguridad social publicado en el Diario Oficial de la Federación con fecha 22 de SEPTIEMBRE del 2022, a continuación se transcriben las reglas de operación.</w:t>
      </w:r>
    </w:p>
    <w:p w14:paraId="789D3524" w14:textId="77777777" w:rsidR="00361909" w:rsidRPr="00386C34" w:rsidRDefault="00361909" w:rsidP="00361909">
      <w:pPr>
        <w:tabs>
          <w:tab w:val="left" w:pos="426"/>
        </w:tabs>
        <w:jc w:val="both"/>
        <w:rPr>
          <w:rFonts w:ascii="Montserrat" w:hAnsi="Montserrat" w:cs="Arial"/>
          <w:sz w:val="18"/>
          <w:szCs w:val="18"/>
          <w:lang w:val="es-MX"/>
        </w:rPr>
      </w:pPr>
    </w:p>
    <w:p w14:paraId="420CAAED" w14:textId="77777777" w:rsidR="00361909" w:rsidRPr="00386C34" w:rsidRDefault="00361909" w:rsidP="00361909">
      <w:pPr>
        <w:tabs>
          <w:tab w:val="left" w:pos="426"/>
        </w:tabs>
        <w:jc w:val="both"/>
        <w:rPr>
          <w:rFonts w:ascii="Montserrat" w:hAnsi="Montserrat" w:cs="Arial"/>
          <w:sz w:val="18"/>
          <w:szCs w:val="18"/>
          <w:lang w:val="es-MX"/>
        </w:rPr>
      </w:pPr>
      <w:r w:rsidRPr="00386C34">
        <w:rPr>
          <w:rFonts w:ascii="Montserrat" w:hAnsi="Montserrat" w:cs="Arial"/>
          <w:b/>
          <w:sz w:val="18"/>
          <w:szCs w:val="18"/>
          <w:lang w:val="es-MX"/>
        </w:rPr>
        <w:t>Primera.-</w:t>
      </w:r>
      <w:r w:rsidRPr="00386C34">
        <w:rPr>
          <w:rFonts w:ascii="Montserrat" w:hAnsi="Montserrat" w:cs="Arial"/>
          <w:sz w:val="18"/>
          <w:szCs w:val="18"/>
          <w:lang w:val="es-MX"/>
        </w:rPr>
        <w:t xml:space="preserve"> En términos del artículo 32-D del Código Fiscal de la Federación, la Administración Pública Federal, Centralizada y Paraestatal, la Procuraduría General de la República, así como las entidades federativas que vayan a realizar contrataciones por adquisición de bienes, arrendamientos, prestación de servicios u obra pública, con cargo total o parcial a fondos federales, cuyo monto exceda de $300,000.00 (TRESCIENTOS MIL PESOS 00/100 M.N.), sin incluir el Impuesto al Valor Agregado, están obligadas a cerciorarse de que los particulares con quienes se vaya a celebrar el contrato y de los que estos últimos subcontraten, se encuentran al corriente en sus obligaciones en materia de seguridad social y no se ubican en alguno de los supuestos a que se refiere el primer párrafo del citado artículo. Igual obligación existe para el caso de que dichas dependencias o entidades pretendan otorgar subsidios o estímulos, excepto hasta por la cantidad de $30,000.00 (TREINTA MIL PESOS 00/100 M.N.)&gt;.</w:t>
      </w:r>
    </w:p>
    <w:p w14:paraId="7B0621E2" w14:textId="77777777" w:rsidR="00361909" w:rsidRPr="00386C34" w:rsidRDefault="00361909" w:rsidP="00361909">
      <w:pPr>
        <w:tabs>
          <w:tab w:val="left" w:pos="426"/>
        </w:tabs>
        <w:jc w:val="both"/>
        <w:rPr>
          <w:rFonts w:ascii="Montserrat" w:hAnsi="Montserrat" w:cs="Arial"/>
          <w:sz w:val="18"/>
          <w:szCs w:val="18"/>
          <w:lang w:val="es-MX"/>
        </w:rPr>
      </w:pPr>
    </w:p>
    <w:p w14:paraId="354EC87F" w14:textId="77777777" w:rsidR="00361909" w:rsidRPr="00386C34" w:rsidRDefault="00361909" w:rsidP="00361909">
      <w:pPr>
        <w:tabs>
          <w:tab w:val="left" w:pos="426"/>
        </w:tabs>
        <w:jc w:val="both"/>
        <w:rPr>
          <w:rFonts w:ascii="Montserrat" w:hAnsi="Montserrat" w:cs="Arial"/>
          <w:sz w:val="18"/>
          <w:szCs w:val="18"/>
          <w:lang w:val="es-MX"/>
        </w:rPr>
      </w:pPr>
      <w:r w:rsidRPr="00386C34">
        <w:rPr>
          <w:rFonts w:ascii="Montserrat" w:hAnsi="Montserrat" w:cs="Arial"/>
          <w:sz w:val="18"/>
          <w:szCs w:val="18"/>
          <w:lang w:val="es-MX"/>
        </w:rPr>
        <w:t>Los entes de carácter público que por disposición legal o por su normatividad se encuentren obligados a verificar el cumplimiento de obligaciones en materia de seguridad social para autorizar o realizar algún trámite, podrán hacerlo a través del medio que el IMSS ponga a su disposición, previa firma del instrumento legal que corresponda.</w:t>
      </w:r>
    </w:p>
    <w:p w14:paraId="2A6E9178" w14:textId="77777777" w:rsidR="00361909" w:rsidRPr="00386C34" w:rsidRDefault="00361909" w:rsidP="00361909">
      <w:pPr>
        <w:tabs>
          <w:tab w:val="left" w:pos="426"/>
        </w:tabs>
        <w:jc w:val="both"/>
        <w:rPr>
          <w:rFonts w:ascii="Montserrat" w:hAnsi="Montserrat" w:cs="Arial"/>
          <w:b/>
          <w:sz w:val="18"/>
          <w:szCs w:val="18"/>
          <w:lang w:val="es-MX"/>
        </w:rPr>
      </w:pPr>
    </w:p>
    <w:p w14:paraId="6ECF808F" w14:textId="77777777" w:rsidR="00361909" w:rsidRPr="00386C34" w:rsidRDefault="00361909" w:rsidP="00361909">
      <w:pPr>
        <w:tabs>
          <w:tab w:val="left" w:pos="426"/>
        </w:tabs>
        <w:jc w:val="both"/>
        <w:rPr>
          <w:rFonts w:ascii="Montserrat" w:hAnsi="Montserrat" w:cs="Arial"/>
          <w:sz w:val="18"/>
          <w:szCs w:val="18"/>
          <w:lang w:val="es-MX"/>
        </w:rPr>
      </w:pPr>
      <w:r w:rsidRPr="00386C34">
        <w:rPr>
          <w:rFonts w:ascii="Montserrat" w:hAnsi="Montserrat" w:cs="Arial"/>
          <w:b/>
          <w:sz w:val="18"/>
          <w:szCs w:val="18"/>
          <w:lang w:val="es-MX"/>
        </w:rPr>
        <w:t>Segunda.-</w:t>
      </w:r>
      <w:r w:rsidRPr="00386C34">
        <w:rPr>
          <w:rFonts w:ascii="Montserrat" w:hAnsi="Montserrat" w:cs="Arial"/>
          <w:sz w:val="18"/>
          <w:szCs w:val="18"/>
          <w:lang w:val="es-MX"/>
        </w:rPr>
        <w:t xml:space="preserve"> Obtención de la Opinión del cumplimiento. </w:t>
      </w:r>
    </w:p>
    <w:p w14:paraId="2983D13B" w14:textId="77777777" w:rsidR="00361909" w:rsidRPr="00386C34" w:rsidRDefault="00361909" w:rsidP="00361909">
      <w:pPr>
        <w:tabs>
          <w:tab w:val="left" w:pos="426"/>
        </w:tabs>
        <w:jc w:val="both"/>
        <w:rPr>
          <w:rFonts w:ascii="Montserrat" w:hAnsi="Montserrat" w:cs="Arial"/>
          <w:sz w:val="18"/>
          <w:szCs w:val="18"/>
          <w:lang w:val="es-MX"/>
        </w:rPr>
      </w:pPr>
    </w:p>
    <w:p w14:paraId="40FE91D6" w14:textId="77777777" w:rsidR="00361909" w:rsidRPr="00386C34" w:rsidRDefault="00361909" w:rsidP="00361909">
      <w:pPr>
        <w:tabs>
          <w:tab w:val="left" w:pos="426"/>
        </w:tabs>
        <w:jc w:val="both"/>
        <w:rPr>
          <w:rFonts w:ascii="Montserrat" w:hAnsi="Montserrat" w:cs="Arial"/>
          <w:sz w:val="18"/>
          <w:szCs w:val="18"/>
          <w:lang w:val="es-MX"/>
        </w:rPr>
      </w:pPr>
      <w:r w:rsidRPr="00386C34">
        <w:rPr>
          <w:rFonts w:ascii="Montserrat" w:hAnsi="Montserrat" w:cs="Arial"/>
          <w:sz w:val="18"/>
          <w:szCs w:val="18"/>
          <w:lang w:val="es-MX"/>
        </w:rPr>
        <w:t>Los particulares que pretendan celebrar contrataciones de adquisición de bienes, arrendamiento, prestación de servicios y obra pública con entes de carácter público y, en su caso, aquellos que dichos particulares prevean subcontratar en relación con tales contrataciones; quienes pretendan acceder al otorgamiento de subsidios y estímulos; así como aquellos que requieran obtener la opinión del cumplimiento de obligaciones fiscales en materia de seguridad social para realizar alguna operación comercial o de servicios o algún trámite fiscal, deberán proceder según lo establecido en la Regla Quinta de las presentes Reglas.</w:t>
      </w:r>
    </w:p>
    <w:p w14:paraId="012D8A93" w14:textId="77777777" w:rsidR="00361909" w:rsidRPr="00386C34" w:rsidRDefault="00361909" w:rsidP="00361909">
      <w:pPr>
        <w:tabs>
          <w:tab w:val="left" w:pos="426"/>
        </w:tabs>
        <w:jc w:val="both"/>
        <w:rPr>
          <w:rFonts w:ascii="Montserrat" w:hAnsi="Montserrat" w:cs="Arial"/>
          <w:sz w:val="18"/>
          <w:szCs w:val="18"/>
          <w:lang w:val="es-MX"/>
        </w:rPr>
      </w:pPr>
    </w:p>
    <w:p w14:paraId="4B29D5FC" w14:textId="77777777" w:rsidR="00361909" w:rsidRPr="00386C34" w:rsidRDefault="00361909" w:rsidP="00361909">
      <w:pPr>
        <w:tabs>
          <w:tab w:val="left" w:pos="426"/>
        </w:tabs>
        <w:jc w:val="both"/>
        <w:rPr>
          <w:rFonts w:ascii="Montserrat" w:hAnsi="Montserrat" w:cs="Arial"/>
          <w:sz w:val="18"/>
          <w:szCs w:val="18"/>
          <w:lang w:val="es-MX"/>
        </w:rPr>
      </w:pPr>
      <w:r w:rsidRPr="00386C34">
        <w:rPr>
          <w:rFonts w:ascii="Montserrat" w:hAnsi="Montserrat" w:cs="Arial"/>
          <w:b/>
          <w:sz w:val="18"/>
          <w:szCs w:val="18"/>
          <w:lang w:val="es-MX"/>
        </w:rPr>
        <w:t>Tercera.-</w:t>
      </w:r>
      <w:r w:rsidRPr="00386C34">
        <w:rPr>
          <w:rFonts w:ascii="Montserrat" w:hAnsi="Montserrat" w:cs="Arial"/>
          <w:sz w:val="18"/>
          <w:szCs w:val="18"/>
          <w:lang w:val="es-MX"/>
        </w:rPr>
        <w:t xml:space="preserve"> Consideraciones para la Opinión del cumplimiento.</w:t>
      </w:r>
    </w:p>
    <w:p w14:paraId="1F030150" w14:textId="77777777" w:rsidR="00361909" w:rsidRPr="00386C34" w:rsidRDefault="00361909" w:rsidP="00361909">
      <w:pPr>
        <w:tabs>
          <w:tab w:val="left" w:pos="426"/>
        </w:tabs>
        <w:jc w:val="both"/>
        <w:rPr>
          <w:rFonts w:ascii="Montserrat" w:hAnsi="Montserrat" w:cs="Arial"/>
          <w:sz w:val="18"/>
          <w:szCs w:val="18"/>
          <w:lang w:val="es-MX"/>
        </w:rPr>
      </w:pPr>
    </w:p>
    <w:p w14:paraId="5156140E" w14:textId="77777777" w:rsidR="00361909" w:rsidRPr="00386C34" w:rsidRDefault="00361909" w:rsidP="00361909">
      <w:pPr>
        <w:tabs>
          <w:tab w:val="left" w:pos="426"/>
        </w:tabs>
        <w:jc w:val="both"/>
        <w:rPr>
          <w:rFonts w:ascii="Montserrat" w:hAnsi="Montserrat" w:cs="Arial"/>
          <w:sz w:val="18"/>
          <w:szCs w:val="18"/>
          <w:lang w:val="es-MX"/>
        </w:rPr>
      </w:pPr>
      <w:r w:rsidRPr="00386C34">
        <w:rPr>
          <w:rFonts w:ascii="Montserrat" w:hAnsi="Montserrat" w:cs="Arial"/>
          <w:sz w:val="18"/>
          <w:szCs w:val="18"/>
          <w:lang w:val="es-MX"/>
        </w:rPr>
        <w:t xml:space="preserve">La opinión del cumplimiento de obligaciones fiscales en materia de seguridad social se emite tomando en consideración la situación del particular registrada en los sistemas electrónicos </w:t>
      </w:r>
      <w:r w:rsidRPr="00386C34">
        <w:rPr>
          <w:rFonts w:ascii="Montserrat" w:hAnsi="Montserrat" w:cs="Arial"/>
          <w:sz w:val="18"/>
          <w:szCs w:val="18"/>
          <w:lang w:val="es-MX"/>
        </w:rPr>
        <w:lastRenderedPageBreak/>
        <w:t>del IMSS, por lo que no constituye resolución en sentido favorable para el mismo sobre el cálculo y montos de créditos fiscales en materia de seguridad social o cuotas obrero patronales declaradas o pagadas. La opinión del cumplimiento de obligaciones fiscales en materia de seguridad social no prejuzga sobre la posible existencia de créditos a cargo del particular en términos de las facultades de fiscalización correspondientes.</w:t>
      </w:r>
    </w:p>
    <w:p w14:paraId="6E4C4D8D" w14:textId="77777777" w:rsidR="00361909" w:rsidRPr="00386C34" w:rsidRDefault="00361909" w:rsidP="00361909">
      <w:pPr>
        <w:tabs>
          <w:tab w:val="left" w:pos="426"/>
        </w:tabs>
        <w:jc w:val="both"/>
        <w:rPr>
          <w:rFonts w:ascii="Montserrat" w:hAnsi="Montserrat" w:cs="Arial"/>
          <w:sz w:val="18"/>
          <w:szCs w:val="18"/>
          <w:lang w:val="es-MX"/>
        </w:rPr>
      </w:pPr>
    </w:p>
    <w:p w14:paraId="00480CB8" w14:textId="77777777" w:rsidR="00361909" w:rsidRPr="00386C34" w:rsidRDefault="00361909" w:rsidP="00361909">
      <w:pPr>
        <w:tabs>
          <w:tab w:val="left" w:pos="426"/>
        </w:tabs>
        <w:jc w:val="both"/>
        <w:rPr>
          <w:rFonts w:ascii="Montserrat" w:hAnsi="Montserrat" w:cs="Arial"/>
          <w:sz w:val="18"/>
          <w:szCs w:val="18"/>
          <w:lang w:val="es-MX"/>
        </w:rPr>
      </w:pPr>
      <w:r w:rsidRPr="00386C34">
        <w:rPr>
          <w:rFonts w:ascii="Montserrat" w:hAnsi="Montserrat" w:cs="Arial"/>
          <w:sz w:val="18"/>
          <w:szCs w:val="18"/>
          <w:lang w:val="es-MX"/>
        </w:rPr>
        <w:t>El formato de opinión del cumplimiento de obligaciones fiscales en materia de seguridad social contendrá, según corresponda:</w:t>
      </w:r>
    </w:p>
    <w:p w14:paraId="671C90EF" w14:textId="77777777" w:rsidR="00361909" w:rsidRPr="00386C34" w:rsidRDefault="00361909" w:rsidP="00361909">
      <w:pPr>
        <w:tabs>
          <w:tab w:val="left" w:pos="426"/>
        </w:tabs>
        <w:jc w:val="both"/>
        <w:rPr>
          <w:rFonts w:ascii="Montserrat" w:hAnsi="Montserrat" w:cs="Arial"/>
          <w:sz w:val="18"/>
          <w:szCs w:val="18"/>
          <w:lang w:val="es-MX"/>
        </w:rPr>
      </w:pPr>
    </w:p>
    <w:p w14:paraId="4DF11377" w14:textId="77777777" w:rsidR="00361909" w:rsidRPr="00386C34" w:rsidRDefault="00361909" w:rsidP="00361909">
      <w:pPr>
        <w:tabs>
          <w:tab w:val="left" w:pos="426"/>
        </w:tabs>
        <w:jc w:val="both"/>
        <w:rPr>
          <w:rFonts w:ascii="Montserrat" w:hAnsi="Montserrat" w:cs="Arial"/>
          <w:sz w:val="18"/>
          <w:szCs w:val="18"/>
          <w:lang w:val="es-MX"/>
        </w:rPr>
      </w:pPr>
      <w:r w:rsidRPr="00386C34">
        <w:rPr>
          <w:rFonts w:ascii="Montserrat" w:hAnsi="Montserrat" w:cs="Arial"/>
          <w:sz w:val="18"/>
          <w:szCs w:val="18"/>
          <w:lang w:val="es-MX"/>
        </w:rPr>
        <w:t>a.     Folio de la opinión.</w:t>
      </w:r>
    </w:p>
    <w:p w14:paraId="3484A103" w14:textId="77777777" w:rsidR="00361909" w:rsidRPr="00386C34" w:rsidRDefault="00361909" w:rsidP="00361909">
      <w:pPr>
        <w:tabs>
          <w:tab w:val="left" w:pos="426"/>
        </w:tabs>
        <w:jc w:val="both"/>
        <w:rPr>
          <w:rFonts w:ascii="Montserrat" w:hAnsi="Montserrat" w:cs="Arial"/>
          <w:sz w:val="18"/>
          <w:szCs w:val="18"/>
          <w:lang w:val="es-MX"/>
        </w:rPr>
      </w:pPr>
      <w:r w:rsidRPr="00386C34">
        <w:rPr>
          <w:rFonts w:ascii="Montserrat" w:hAnsi="Montserrat" w:cs="Arial"/>
          <w:sz w:val="18"/>
          <w:szCs w:val="18"/>
          <w:lang w:val="es-MX"/>
        </w:rPr>
        <w:t>b.    Datos generales de la persona titular de la opinión.</w:t>
      </w:r>
    </w:p>
    <w:p w14:paraId="5F21AF54" w14:textId="77777777" w:rsidR="00361909" w:rsidRPr="00386C34" w:rsidRDefault="00361909" w:rsidP="00361909">
      <w:pPr>
        <w:tabs>
          <w:tab w:val="left" w:pos="426"/>
        </w:tabs>
        <w:jc w:val="both"/>
        <w:rPr>
          <w:rFonts w:ascii="Montserrat" w:hAnsi="Montserrat" w:cs="Arial"/>
          <w:sz w:val="18"/>
          <w:szCs w:val="18"/>
          <w:lang w:val="es-MX"/>
        </w:rPr>
      </w:pPr>
      <w:r w:rsidRPr="00386C34">
        <w:rPr>
          <w:rFonts w:ascii="Montserrat" w:hAnsi="Montserrat" w:cs="Arial"/>
          <w:sz w:val="18"/>
          <w:szCs w:val="18"/>
          <w:lang w:val="es-MX"/>
        </w:rPr>
        <w:t>c.     Resultado (positiva, negativa o sin opinión).</w:t>
      </w:r>
    </w:p>
    <w:p w14:paraId="2A500F0C" w14:textId="77777777" w:rsidR="00361909" w:rsidRPr="00386C34" w:rsidRDefault="00361909" w:rsidP="00361909">
      <w:pPr>
        <w:tabs>
          <w:tab w:val="left" w:pos="426"/>
        </w:tabs>
        <w:jc w:val="both"/>
        <w:rPr>
          <w:rFonts w:ascii="Montserrat" w:hAnsi="Montserrat" w:cs="Arial"/>
          <w:sz w:val="18"/>
          <w:szCs w:val="18"/>
          <w:lang w:val="es-MX"/>
        </w:rPr>
      </w:pPr>
      <w:r w:rsidRPr="00386C34">
        <w:rPr>
          <w:rFonts w:ascii="Montserrat" w:hAnsi="Montserrat" w:cs="Arial"/>
          <w:sz w:val="18"/>
          <w:szCs w:val="18"/>
          <w:lang w:val="es-MX"/>
        </w:rPr>
        <w:t>d.    Fecha de emisión.</w:t>
      </w:r>
    </w:p>
    <w:p w14:paraId="5C5DF78E" w14:textId="77777777" w:rsidR="00361909" w:rsidRPr="00386C34" w:rsidRDefault="00361909" w:rsidP="00361909">
      <w:pPr>
        <w:tabs>
          <w:tab w:val="left" w:pos="426"/>
        </w:tabs>
        <w:jc w:val="both"/>
        <w:rPr>
          <w:rFonts w:ascii="Montserrat" w:hAnsi="Montserrat" w:cs="Arial"/>
          <w:sz w:val="18"/>
          <w:szCs w:val="18"/>
          <w:lang w:val="es-MX"/>
        </w:rPr>
      </w:pPr>
      <w:r w:rsidRPr="00386C34">
        <w:rPr>
          <w:rFonts w:ascii="Montserrat" w:hAnsi="Montserrat" w:cs="Arial"/>
          <w:sz w:val="18"/>
          <w:szCs w:val="18"/>
          <w:lang w:val="es-MX"/>
        </w:rPr>
        <w:t>e.     Vigencia de la opinión.</w:t>
      </w:r>
    </w:p>
    <w:p w14:paraId="1BEEE545" w14:textId="77777777" w:rsidR="00361909" w:rsidRPr="00386C34" w:rsidRDefault="00361909" w:rsidP="00361909">
      <w:pPr>
        <w:tabs>
          <w:tab w:val="left" w:pos="426"/>
        </w:tabs>
        <w:jc w:val="both"/>
        <w:rPr>
          <w:rFonts w:ascii="Montserrat" w:hAnsi="Montserrat" w:cs="Arial"/>
          <w:sz w:val="18"/>
          <w:szCs w:val="18"/>
          <w:lang w:val="es-MX"/>
        </w:rPr>
      </w:pPr>
      <w:r w:rsidRPr="00386C34">
        <w:rPr>
          <w:rFonts w:ascii="Montserrat" w:hAnsi="Montserrat" w:cs="Arial"/>
          <w:sz w:val="18"/>
          <w:szCs w:val="18"/>
          <w:lang w:val="es-MX"/>
        </w:rPr>
        <w:t>f.     Datos informativos, en su caso, tales como: si el particular cuenta con algún acto de fiscalización en proceso o si cuenta con medios de defensa interpuestos en contra de actos administrativos o resoluciones emitidas por el IMSS o si cuenta con algún convenio de pago a plazos, los cuales no inciden en el sentido en que se emita la opinión.</w:t>
      </w:r>
    </w:p>
    <w:p w14:paraId="36DE4403" w14:textId="77777777" w:rsidR="00361909" w:rsidRPr="00386C34" w:rsidRDefault="00361909" w:rsidP="00361909">
      <w:pPr>
        <w:tabs>
          <w:tab w:val="left" w:pos="426"/>
        </w:tabs>
        <w:jc w:val="both"/>
        <w:rPr>
          <w:rFonts w:ascii="Montserrat" w:hAnsi="Montserrat" w:cs="Arial"/>
          <w:sz w:val="18"/>
          <w:szCs w:val="18"/>
          <w:lang w:val="es-MX"/>
        </w:rPr>
      </w:pPr>
      <w:r w:rsidRPr="00386C34">
        <w:rPr>
          <w:rFonts w:ascii="Montserrat" w:hAnsi="Montserrat" w:cs="Arial"/>
          <w:sz w:val="18"/>
          <w:szCs w:val="18"/>
          <w:lang w:val="es-MX"/>
        </w:rPr>
        <w:t>g.    Número de trabajadores vigentes.</w:t>
      </w:r>
    </w:p>
    <w:p w14:paraId="07E3E68F" w14:textId="77777777" w:rsidR="00361909" w:rsidRPr="00386C34" w:rsidRDefault="00361909" w:rsidP="00361909">
      <w:pPr>
        <w:tabs>
          <w:tab w:val="left" w:pos="426"/>
        </w:tabs>
        <w:jc w:val="both"/>
        <w:rPr>
          <w:rFonts w:ascii="Montserrat" w:hAnsi="Montserrat" w:cs="Arial"/>
          <w:sz w:val="18"/>
          <w:szCs w:val="18"/>
          <w:lang w:val="es-MX"/>
        </w:rPr>
      </w:pPr>
      <w:r w:rsidRPr="00386C34">
        <w:rPr>
          <w:rFonts w:ascii="Montserrat" w:hAnsi="Montserrat" w:cs="Arial"/>
          <w:sz w:val="18"/>
          <w:szCs w:val="18"/>
          <w:lang w:val="es-MX"/>
        </w:rPr>
        <w:t>h.    Elementos de verificación de integridad y autoría de la opinión.</w:t>
      </w:r>
    </w:p>
    <w:p w14:paraId="4D10A9A8" w14:textId="77777777" w:rsidR="00361909" w:rsidRPr="00386C34" w:rsidRDefault="00361909" w:rsidP="00361909">
      <w:pPr>
        <w:tabs>
          <w:tab w:val="left" w:pos="426"/>
        </w:tabs>
        <w:jc w:val="both"/>
        <w:rPr>
          <w:rFonts w:ascii="Montserrat" w:hAnsi="Montserrat" w:cs="Arial"/>
          <w:sz w:val="18"/>
          <w:szCs w:val="18"/>
          <w:lang w:val="es-MX"/>
        </w:rPr>
      </w:pPr>
      <w:r w:rsidRPr="00386C34">
        <w:rPr>
          <w:rFonts w:ascii="Montserrat" w:hAnsi="Montserrat" w:cs="Arial"/>
          <w:sz w:val="18"/>
          <w:szCs w:val="18"/>
          <w:lang w:val="es-MX"/>
        </w:rPr>
        <w:t>i.     Datos de identificación del (de los) crédito(s), excepto en los casos de la Opinión Pública y la opinión emitida por los Terceros Autorizados.</w:t>
      </w:r>
    </w:p>
    <w:p w14:paraId="1349643B" w14:textId="77777777" w:rsidR="00361909" w:rsidRPr="00386C34" w:rsidRDefault="00361909" w:rsidP="00361909">
      <w:pPr>
        <w:tabs>
          <w:tab w:val="left" w:pos="426"/>
        </w:tabs>
        <w:jc w:val="both"/>
        <w:rPr>
          <w:rFonts w:ascii="Montserrat" w:hAnsi="Montserrat" w:cs="Arial"/>
          <w:sz w:val="18"/>
          <w:szCs w:val="18"/>
          <w:lang w:val="es-MX"/>
        </w:rPr>
      </w:pPr>
    </w:p>
    <w:p w14:paraId="0196E8E1" w14:textId="77777777" w:rsidR="00361909" w:rsidRPr="00386C34" w:rsidRDefault="00361909" w:rsidP="00361909">
      <w:pPr>
        <w:tabs>
          <w:tab w:val="left" w:pos="426"/>
        </w:tabs>
        <w:jc w:val="both"/>
        <w:rPr>
          <w:rFonts w:ascii="Montserrat" w:hAnsi="Montserrat" w:cs="Arial"/>
          <w:sz w:val="18"/>
          <w:szCs w:val="18"/>
          <w:lang w:val="es-MX"/>
        </w:rPr>
      </w:pPr>
      <w:r w:rsidRPr="00386C34">
        <w:rPr>
          <w:rFonts w:ascii="Montserrat" w:hAnsi="Montserrat" w:cs="Arial"/>
          <w:b/>
          <w:sz w:val="18"/>
          <w:szCs w:val="18"/>
          <w:lang w:val="es-MX"/>
        </w:rPr>
        <w:t>Cuarta.-</w:t>
      </w:r>
      <w:r w:rsidRPr="00386C34">
        <w:rPr>
          <w:rFonts w:ascii="Montserrat" w:hAnsi="Montserrat" w:cs="Arial"/>
          <w:sz w:val="18"/>
          <w:szCs w:val="18"/>
          <w:lang w:val="es-MX"/>
        </w:rPr>
        <w:t xml:space="preserve"> Sentidos de la Opinión del cumplimiento.</w:t>
      </w:r>
    </w:p>
    <w:p w14:paraId="1570B11E" w14:textId="77777777" w:rsidR="00361909" w:rsidRPr="00386C34" w:rsidRDefault="00361909" w:rsidP="00361909">
      <w:pPr>
        <w:tabs>
          <w:tab w:val="left" w:pos="426"/>
        </w:tabs>
        <w:jc w:val="both"/>
        <w:rPr>
          <w:rFonts w:ascii="Montserrat" w:hAnsi="Montserrat" w:cs="Arial"/>
          <w:sz w:val="18"/>
          <w:szCs w:val="18"/>
          <w:lang w:val="es-MX"/>
        </w:rPr>
      </w:pPr>
    </w:p>
    <w:p w14:paraId="1F479A47" w14:textId="77777777" w:rsidR="00361909" w:rsidRPr="00386C34" w:rsidRDefault="00361909" w:rsidP="00361909">
      <w:pPr>
        <w:tabs>
          <w:tab w:val="left" w:pos="426"/>
        </w:tabs>
        <w:jc w:val="both"/>
        <w:rPr>
          <w:rFonts w:ascii="Montserrat" w:hAnsi="Montserrat" w:cs="Arial"/>
          <w:sz w:val="18"/>
          <w:szCs w:val="18"/>
          <w:lang w:val="es-MX"/>
        </w:rPr>
      </w:pPr>
      <w:r w:rsidRPr="00386C34">
        <w:rPr>
          <w:rFonts w:ascii="Montserrat" w:hAnsi="Montserrat" w:cs="Arial"/>
          <w:sz w:val="18"/>
          <w:szCs w:val="18"/>
          <w:lang w:val="es-MX"/>
        </w:rPr>
        <w:t>La opinión del cumplimiento de obligaciones fiscales en materia de seguridad social se genera en alguno de los siguientes sentidos:</w:t>
      </w:r>
    </w:p>
    <w:p w14:paraId="18F654A0" w14:textId="77777777" w:rsidR="00361909" w:rsidRPr="00386C34" w:rsidRDefault="00361909" w:rsidP="00361909">
      <w:pPr>
        <w:tabs>
          <w:tab w:val="left" w:pos="426"/>
        </w:tabs>
        <w:jc w:val="both"/>
        <w:rPr>
          <w:rFonts w:ascii="Montserrat" w:hAnsi="Montserrat" w:cs="Arial"/>
          <w:sz w:val="18"/>
          <w:szCs w:val="18"/>
          <w:lang w:val="es-MX"/>
        </w:rPr>
      </w:pPr>
    </w:p>
    <w:p w14:paraId="3D192A25" w14:textId="77777777" w:rsidR="00361909" w:rsidRPr="00386C34" w:rsidRDefault="00361909" w:rsidP="00361909">
      <w:pPr>
        <w:tabs>
          <w:tab w:val="left" w:pos="426"/>
        </w:tabs>
        <w:jc w:val="both"/>
        <w:rPr>
          <w:rFonts w:ascii="Montserrat" w:hAnsi="Montserrat" w:cs="Arial"/>
          <w:sz w:val="18"/>
          <w:szCs w:val="18"/>
          <w:lang w:val="es-MX"/>
        </w:rPr>
      </w:pPr>
      <w:r w:rsidRPr="00386C34">
        <w:rPr>
          <w:rFonts w:ascii="Montserrat" w:hAnsi="Montserrat" w:cs="Arial"/>
          <w:sz w:val="18"/>
          <w:szCs w:val="18"/>
          <w:lang w:val="es-MX"/>
        </w:rPr>
        <w:t>Positiva.- Cuando el particular esté inscrito ante el IMSS y al corriente en el cumplimiento de las obligaciones que se consideran en los incisos a) y b) de esta regla.</w:t>
      </w:r>
    </w:p>
    <w:p w14:paraId="0972AF7D" w14:textId="77777777" w:rsidR="00361909" w:rsidRPr="00386C34" w:rsidRDefault="00361909" w:rsidP="00361909">
      <w:pPr>
        <w:tabs>
          <w:tab w:val="left" w:pos="426"/>
        </w:tabs>
        <w:jc w:val="both"/>
        <w:rPr>
          <w:rFonts w:ascii="Montserrat" w:hAnsi="Montserrat" w:cs="Arial"/>
          <w:sz w:val="18"/>
          <w:szCs w:val="18"/>
          <w:lang w:val="es-MX"/>
        </w:rPr>
      </w:pPr>
    </w:p>
    <w:p w14:paraId="0FC308B5" w14:textId="77777777" w:rsidR="00361909" w:rsidRPr="00386C34" w:rsidRDefault="00361909" w:rsidP="00361909">
      <w:pPr>
        <w:tabs>
          <w:tab w:val="left" w:pos="426"/>
        </w:tabs>
        <w:jc w:val="both"/>
        <w:rPr>
          <w:rFonts w:ascii="Montserrat" w:hAnsi="Montserrat" w:cs="Arial"/>
          <w:sz w:val="18"/>
          <w:szCs w:val="18"/>
          <w:lang w:val="es-MX"/>
        </w:rPr>
      </w:pPr>
      <w:r w:rsidRPr="00386C34">
        <w:rPr>
          <w:rFonts w:ascii="Montserrat" w:hAnsi="Montserrat" w:cs="Arial"/>
          <w:sz w:val="18"/>
          <w:szCs w:val="18"/>
          <w:lang w:val="es-MX"/>
        </w:rPr>
        <w:t>Negativa.- Cuando el particular no esté al corriente en el cumplimiento de las obligaciones en materia de seguridad social que se consideran en los incisos a) y b) de esta regla.</w:t>
      </w:r>
    </w:p>
    <w:p w14:paraId="4831C75E" w14:textId="77777777" w:rsidR="00361909" w:rsidRPr="00386C34" w:rsidRDefault="00361909" w:rsidP="00361909">
      <w:pPr>
        <w:tabs>
          <w:tab w:val="left" w:pos="426"/>
        </w:tabs>
        <w:jc w:val="both"/>
        <w:rPr>
          <w:rFonts w:ascii="Montserrat" w:hAnsi="Montserrat" w:cs="Arial"/>
          <w:sz w:val="18"/>
          <w:szCs w:val="18"/>
          <w:lang w:val="es-MX"/>
        </w:rPr>
      </w:pPr>
    </w:p>
    <w:p w14:paraId="38BA4328" w14:textId="77777777" w:rsidR="00361909" w:rsidRPr="00386C34" w:rsidRDefault="00361909" w:rsidP="00361909">
      <w:pPr>
        <w:tabs>
          <w:tab w:val="left" w:pos="426"/>
        </w:tabs>
        <w:jc w:val="both"/>
        <w:rPr>
          <w:rFonts w:ascii="Montserrat" w:hAnsi="Montserrat" w:cs="Arial"/>
          <w:sz w:val="18"/>
          <w:szCs w:val="18"/>
          <w:lang w:val="es-MX"/>
        </w:rPr>
      </w:pPr>
      <w:r w:rsidRPr="00386C34">
        <w:rPr>
          <w:rFonts w:ascii="Montserrat" w:hAnsi="Montserrat" w:cs="Arial"/>
          <w:sz w:val="18"/>
          <w:szCs w:val="18"/>
          <w:lang w:val="es-MX"/>
        </w:rPr>
        <w:t>Sin opinión.- Cuando no se localice en los controles electrónicos del IMSS la información suficiente para determinar el cumplimiento de las obligaciones fiscales en materia de seguridad social de los particulares, incluyendo, de manera enunciativa más no limitativa, cuando:</w:t>
      </w:r>
    </w:p>
    <w:p w14:paraId="5CAF1F7C" w14:textId="77777777" w:rsidR="00361909" w:rsidRPr="00386C34" w:rsidRDefault="00361909" w:rsidP="00361909">
      <w:pPr>
        <w:tabs>
          <w:tab w:val="left" w:pos="426"/>
        </w:tabs>
        <w:jc w:val="both"/>
        <w:rPr>
          <w:rFonts w:ascii="Montserrat" w:hAnsi="Montserrat" w:cs="Arial"/>
          <w:sz w:val="18"/>
          <w:szCs w:val="18"/>
          <w:lang w:val="es-MX"/>
        </w:rPr>
      </w:pPr>
    </w:p>
    <w:p w14:paraId="4557BC9A" w14:textId="77777777" w:rsidR="00361909" w:rsidRPr="00386C34" w:rsidRDefault="00361909" w:rsidP="00361909">
      <w:pPr>
        <w:tabs>
          <w:tab w:val="left" w:pos="426"/>
        </w:tabs>
        <w:jc w:val="both"/>
        <w:rPr>
          <w:rFonts w:ascii="Montserrat" w:hAnsi="Montserrat" w:cs="Arial"/>
          <w:sz w:val="18"/>
          <w:szCs w:val="18"/>
          <w:lang w:val="es-MX"/>
        </w:rPr>
      </w:pPr>
      <w:r w:rsidRPr="00386C34">
        <w:rPr>
          <w:rFonts w:ascii="Montserrat" w:hAnsi="Montserrat" w:cs="Arial"/>
          <w:sz w:val="18"/>
          <w:szCs w:val="18"/>
          <w:lang w:val="es-MX"/>
        </w:rPr>
        <w:t>El particular no se encuentre registrado como patrón ante el IMSS.</w:t>
      </w:r>
    </w:p>
    <w:p w14:paraId="51EB30A4" w14:textId="77777777" w:rsidR="00361909" w:rsidRPr="00386C34" w:rsidRDefault="00361909" w:rsidP="00361909">
      <w:pPr>
        <w:tabs>
          <w:tab w:val="left" w:pos="426"/>
        </w:tabs>
        <w:jc w:val="both"/>
        <w:rPr>
          <w:rFonts w:ascii="Montserrat" w:hAnsi="Montserrat" w:cs="Arial"/>
          <w:sz w:val="18"/>
          <w:szCs w:val="18"/>
          <w:lang w:val="es-MX"/>
        </w:rPr>
      </w:pPr>
      <w:r w:rsidRPr="00386C34">
        <w:rPr>
          <w:rFonts w:ascii="Montserrat" w:hAnsi="Montserrat" w:cs="Arial"/>
          <w:sz w:val="18"/>
          <w:szCs w:val="18"/>
          <w:lang w:val="es-MX"/>
        </w:rPr>
        <w:t>El(los) Registro(s) Patronal(es) del particular se encuentre(n) dado(s) de baja, sin créditos fiscales firmes.</w:t>
      </w:r>
    </w:p>
    <w:p w14:paraId="46B5F578" w14:textId="77777777" w:rsidR="00361909" w:rsidRPr="00386C34" w:rsidRDefault="00361909" w:rsidP="00361909">
      <w:pPr>
        <w:tabs>
          <w:tab w:val="left" w:pos="426"/>
        </w:tabs>
        <w:jc w:val="both"/>
        <w:rPr>
          <w:rFonts w:ascii="Montserrat" w:hAnsi="Montserrat" w:cs="Arial"/>
          <w:sz w:val="18"/>
          <w:szCs w:val="18"/>
          <w:lang w:val="es-MX"/>
        </w:rPr>
      </w:pPr>
      <w:r w:rsidRPr="00386C34">
        <w:rPr>
          <w:rFonts w:ascii="Montserrat" w:hAnsi="Montserrat" w:cs="Arial"/>
          <w:sz w:val="18"/>
          <w:szCs w:val="18"/>
          <w:lang w:val="es-MX"/>
        </w:rPr>
        <w:t>El particular esté registrado ante el IMSS, pero no cuente con trabajadores activos.</w:t>
      </w:r>
    </w:p>
    <w:p w14:paraId="4D96DA07" w14:textId="77777777" w:rsidR="00361909" w:rsidRPr="00386C34" w:rsidRDefault="00361909" w:rsidP="00361909">
      <w:pPr>
        <w:tabs>
          <w:tab w:val="left" w:pos="426"/>
        </w:tabs>
        <w:jc w:val="both"/>
        <w:rPr>
          <w:rFonts w:ascii="Montserrat" w:hAnsi="Montserrat" w:cs="Arial"/>
          <w:sz w:val="18"/>
          <w:szCs w:val="18"/>
          <w:lang w:val="es-MX"/>
        </w:rPr>
      </w:pPr>
    </w:p>
    <w:p w14:paraId="2F372BCA" w14:textId="77777777" w:rsidR="00361909" w:rsidRPr="00386C34" w:rsidRDefault="00361909" w:rsidP="00361909">
      <w:pPr>
        <w:tabs>
          <w:tab w:val="left" w:pos="426"/>
        </w:tabs>
        <w:jc w:val="both"/>
        <w:rPr>
          <w:rFonts w:ascii="Montserrat" w:hAnsi="Montserrat" w:cs="Arial"/>
          <w:sz w:val="18"/>
          <w:szCs w:val="18"/>
          <w:lang w:val="es-MX"/>
        </w:rPr>
      </w:pPr>
      <w:r w:rsidRPr="00386C34">
        <w:rPr>
          <w:rFonts w:ascii="Montserrat" w:hAnsi="Montserrat" w:cs="Arial"/>
          <w:sz w:val="18"/>
          <w:szCs w:val="18"/>
          <w:lang w:val="es-MX"/>
        </w:rPr>
        <w:t>a)    El IMSS, a fin de generar la opinión del cumplimiento de obligaciones fiscales en materia de seguridad social, revisará que el particular solicitante:</w:t>
      </w:r>
    </w:p>
    <w:p w14:paraId="7297B7C6" w14:textId="77777777" w:rsidR="00361909" w:rsidRPr="00386C34" w:rsidRDefault="00361909" w:rsidP="00361909">
      <w:pPr>
        <w:tabs>
          <w:tab w:val="left" w:pos="426"/>
        </w:tabs>
        <w:jc w:val="both"/>
        <w:rPr>
          <w:rFonts w:ascii="Montserrat" w:hAnsi="Montserrat" w:cs="Arial"/>
          <w:sz w:val="18"/>
          <w:szCs w:val="18"/>
          <w:lang w:val="es-MX"/>
        </w:rPr>
      </w:pPr>
    </w:p>
    <w:p w14:paraId="41722D80" w14:textId="77777777" w:rsidR="00361909" w:rsidRPr="00386C34" w:rsidRDefault="00361909" w:rsidP="00361909">
      <w:pPr>
        <w:tabs>
          <w:tab w:val="left" w:pos="426"/>
        </w:tabs>
        <w:jc w:val="both"/>
        <w:rPr>
          <w:rFonts w:ascii="Montserrat" w:hAnsi="Montserrat" w:cs="Arial"/>
          <w:sz w:val="18"/>
          <w:szCs w:val="18"/>
          <w:lang w:val="es-MX"/>
        </w:rPr>
      </w:pPr>
      <w:r w:rsidRPr="00386C34">
        <w:rPr>
          <w:rFonts w:ascii="Montserrat" w:hAnsi="Montserrat" w:cs="Arial"/>
          <w:sz w:val="18"/>
          <w:szCs w:val="18"/>
          <w:lang w:val="es-MX"/>
        </w:rPr>
        <w:t>1.     Se encuentre, en caso de estar obligado, inscrito ante el propio Instituto y que el número de registro patronal que le ha sido asignado esté vigente o que de los números de registros patronales que le han sido asignados al menos uno esté vigente.</w:t>
      </w:r>
    </w:p>
    <w:p w14:paraId="54486A08" w14:textId="77777777" w:rsidR="00361909" w:rsidRPr="00386C34" w:rsidRDefault="00361909" w:rsidP="00361909">
      <w:pPr>
        <w:tabs>
          <w:tab w:val="left" w:pos="426"/>
        </w:tabs>
        <w:jc w:val="both"/>
        <w:rPr>
          <w:rFonts w:ascii="Montserrat" w:hAnsi="Montserrat" w:cs="Arial"/>
          <w:sz w:val="18"/>
          <w:szCs w:val="18"/>
          <w:lang w:val="es-MX"/>
        </w:rPr>
      </w:pPr>
    </w:p>
    <w:p w14:paraId="79188946" w14:textId="77777777" w:rsidR="00361909" w:rsidRPr="00386C34" w:rsidRDefault="00361909" w:rsidP="00361909">
      <w:pPr>
        <w:tabs>
          <w:tab w:val="left" w:pos="426"/>
        </w:tabs>
        <w:jc w:val="both"/>
        <w:rPr>
          <w:rFonts w:ascii="Montserrat" w:hAnsi="Montserrat" w:cs="Arial"/>
          <w:sz w:val="18"/>
          <w:szCs w:val="18"/>
          <w:lang w:val="es-MX"/>
        </w:rPr>
      </w:pPr>
      <w:r w:rsidRPr="00386C34">
        <w:rPr>
          <w:rFonts w:ascii="Montserrat" w:hAnsi="Montserrat" w:cs="Arial"/>
          <w:sz w:val="18"/>
          <w:szCs w:val="18"/>
          <w:lang w:val="es-MX"/>
        </w:rPr>
        <w:t xml:space="preserve">2.    No tenga créditos fiscales firmes determinados; entendiéndose por "crédito fiscal" las cuotas, los capitales constitutivos, su actualización y los recargos, las multas impuestas en los términos de la Ley del Seguro Social, los gastos realizados por el IMSS por inscripciones </w:t>
      </w:r>
      <w:r w:rsidRPr="00386C34">
        <w:rPr>
          <w:rFonts w:ascii="Montserrat" w:hAnsi="Montserrat" w:cs="Arial"/>
          <w:sz w:val="18"/>
          <w:szCs w:val="18"/>
          <w:lang w:val="es-MX"/>
        </w:rPr>
        <w:lastRenderedPageBreak/>
        <w:t>improcedentes y los que tenga derecho a exigir de las personas no derechohabientes, de acuerdo con el artículo 287 de la misma Ley.</w:t>
      </w:r>
    </w:p>
    <w:p w14:paraId="3D573080" w14:textId="77777777" w:rsidR="00361909" w:rsidRPr="00386C34" w:rsidRDefault="00361909" w:rsidP="00361909">
      <w:pPr>
        <w:tabs>
          <w:tab w:val="left" w:pos="426"/>
        </w:tabs>
        <w:jc w:val="both"/>
        <w:rPr>
          <w:rFonts w:ascii="Montserrat" w:hAnsi="Montserrat" w:cs="Arial"/>
          <w:sz w:val="18"/>
          <w:szCs w:val="18"/>
          <w:lang w:val="es-MX"/>
        </w:rPr>
      </w:pPr>
    </w:p>
    <w:p w14:paraId="54EC71E5" w14:textId="77777777" w:rsidR="00361909" w:rsidRPr="00386C34" w:rsidRDefault="00361909" w:rsidP="00361909">
      <w:pPr>
        <w:tabs>
          <w:tab w:val="left" w:pos="426"/>
        </w:tabs>
        <w:jc w:val="both"/>
        <w:rPr>
          <w:rFonts w:ascii="Montserrat" w:hAnsi="Montserrat" w:cs="Arial"/>
          <w:sz w:val="18"/>
          <w:szCs w:val="18"/>
          <w:lang w:val="es-MX"/>
        </w:rPr>
      </w:pPr>
      <w:r w:rsidRPr="00386C34">
        <w:rPr>
          <w:rFonts w:ascii="Montserrat" w:hAnsi="Montserrat" w:cs="Arial"/>
          <w:sz w:val="18"/>
          <w:szCs w:val="18"/>
          <w:lang w:val="es-MX"/>
        </w:rPr>
        <w:t>3.     Tratándose de particulares que hubieran solicitado autorización para pagar a plazos créditos fiscales a su cargo o hubieran interpuesto algún medio de defensa contra los mismos, haya garantizado el interés fiscal conforme a las disposiciones fiscales.</w:t>
      </w:r>
    </w:p>
    <w:p w14:paraId="0DDA3E67" w14:textId="77777777" w:rsidR="00361909" w:rsidRPr="00386C34" w:rsidRDefault="00361909" w:rsidP="00361909">
      <w:pPr>
        <w:tabs>
          <w:tab w:val="left" w:pos="426"/>
        </w:tabs>
        <w:jc w:val="both"/>
        <w:rPr>
          <w:rFonts w:ascii="Montserrat" w:hAnsi="Montserrat" w:cs="Arial"/>
          <w:sz w:val="18"/>
          <w:szCs w:val="18"/>
          <w:lang w:val="es-MX"/>
        </w:rPr>
      </w:pPr>
    </w:p>
    <w:p w14:paraId="0898B197" w14:textId="77777777" w:rsidR="00361909" w:rsidRPr="00386C34" w:rsidRDefault="00361909" w:rsidP="00361909">
      <w:pPr>
        <w:tabs>
          <w:tab w:val="left" w:pos="426"/>
        </w:tabs>
        <w:jc w:val="both"/>
        <w:rPr>
          <w:rFonts w:ascii="Montserrat" w:hAnsi="Montserrat" w:cs="Arial"/>
          <w:sz w:val="18"/>
          <w:szCs w:val="18"/>
          <w:lang w:val="es-MX"/>
        </w:rPr>
      </w:pPr>
      <w:r w:rsidRPr="00386C34">
        <w:rPr>
          <w:rFonts w:ascii="Montserrat" w:hAnsi="Montserrat" w:cs="Arial"/>
          <w:sz w:val="18"/>
          <w:szCs w:val="18"/>
          <w:lang w:val="es-MX"/>
        </w:rPr>
        <w:t>4.     Tratándose de particulares con autorización para el pago a plazos, no haya incurrido en las causales de revocación a que hace referencia el artículo 138 del Reglamento de la Ley del Seguro Social en materia de Afiliación, Clasificación de Empresas, Recaudación y Fiscalización.</w:t>
      </w:r>
    </w:p>
    <w:p w14:paraId="64E19BDC" w14:textId="77777777" w:rsidR="00361909" w:rsidRPr="00386C34" w:rsidRDefault="00361909" w:rsidP="00361909">
      <w:pPr>
        <w:tabs>
          <w:tab w:val="left" w:pos="426"/>
        </w:tabs>
        <w:jc w:val="both"/>
        <w:rPr>
          <w:rFonts w:ascii="Montserrat" w:hAnsi="Montserrat" w:cs="Arial"/>
          <w:sz w:val="18"/>
          <w:szCs w:val="18"/>
          <w:lang w:val="es-MX"/>
        </w:rPr>
      </w:pPr>
    </w:p>
    <w:p w14:paraId="3E2534FE" w14:textId="77777777" w:rsidR="00361909" w:rsidRPr="00386C34" w:rsidRDefault="00361909" w:rsidP="00361909">
      <w:pPr>
        <w:tabs>
          <w:tab w:val="left" w:pos="426"/>
        </w:tabs>
        <w:jc w:val="both"/>
        <w:rPr>
          <w:rFonts w:ascii="Montserrat" w:hAnsi="Montserrat" w:cs="Arial"/>
          <w:sz w:val="18"/>
          <w:szCs w:val="18"/>
          <w:lang w:val="es-MX"/>
        </w:rPr>
      </w:pPr>
      <w:r w:rsidRPr="00386C34">
        <w:rPr>
          <w:rFonts w:ascii="Montserrat" w:hAnsi="Montserrat" w:cs="Arial"/>
          <w:sz w:val="18"/>
          <w:szCs w:val="18"/>
          <w:lang w:val="es-MX"/>
        </w:rPr>
        <w:t>b)    Tratándose de créditos fiscales firmes, se entenderá que el particular se encuentra al corriente en el cumplimiento de sus obligaciones fiscales en materia de seguridad social si, a la fecha de la solicitud de la opinión de referencia, se está ante cualquiera de los siguientes supuestos:</w:t>
      </w:r>
    </w:p>
    <w:p w14:paraId="346EC798" w14:textId="77777777" w:rsidR="00361909" w:rsidRPr="00386C34" w:rsidRDefault="00361909" w:rsidP="00361909">
      <w:pPr>
        <w:tabs>
          <w:tab w:val="left" w:pos="426"/>
        </w:tabs>
        <w:jc w:val="both"/>
        <w:rPr>
          <w:rFonts w:ascii="Montserrat" w:hAnsi="Montserrat" w:cs="Arial"/>
          <w:sz w:val="18"/>
          <w:szCs w:val="18"/>
          <w:lang w:val="es-MX"/>
        </w:rPr>
      </w:pPr>
    </w:p>
    <w:p w14:paraId="18EBEB76" w14:textId="77777777" w:rsidR="00361909" w:rsidRPr="00386C34" w:rsidRDefault="00361909" w:rsidP="00361909">
      <w:pPr>
        <w:tabs>
          <w:tab w:val="left" w:pos="426"/>
        </w:tabs>
        <w:jc w:val="both"/>
        <w:rPr>
          <w:rFonts w:ascii="Montserrat" w:hAnsi="Montserrat" w:cs="Arial"/>
          <w:sz w:val="18"/>
          <w:szCs w:val="18"/>
          <w:lang w:val="es-MX"/>
        </w:rPr>
      </w:pPr>
      <w:r w:rsidRPr="00386C34">
        <w:rPr>
          <w:rFonts w:ascii="Montserrat" w:hAnsi="Montserrat" w:cs="Arial"/>
          <w:sz w:val="18"/>
          <w:szCs w:val="18"/>
          <w:lang w:val="es-MX"/>
        </w:rPr>
        <w:t>1.     El particular cuenta con autorización para pagar a plazos que no le ha sido revocada.</w:t>
      </w:r>
    </w:p>
    <w:p w14:paraId="2DB4CE28" w14:textId="77777777" w:rsidR="00361909" w:rsidRPr="00386C34" w:rsidRDefault="00361909" w:rsidP="00361909">
      <w:pPr>
        <w:tabs>
          <w:tab w:val="left" w:pos="426"/>
        </w:tabs>
        <w:jc w:val="both"/>
        <w:rPr>
          <w:rFonts w:ascii="Montserrat" w:hAnsi="Montserrat" w:cs="Arial"/>
          <w:sz w:val="18"/>
          <w:szCs w:val="18"/>
          <w:lang w:val="es-MX"/>
        </w:rPr>
      </w:pPr>
    </w:p>
    <w:p w14:paraId="0C55A888" w14:textId="77777777" w:rsidR="00361909" w:rsidRPr="00386C34" w:rsidRDefault="00361909" w:rsidP="00361909">
      <w:pPr>
        <w:tabs>
          <w:tab w:val="left" w:pos="426"/>
        </w:tabs>
        <w:jc w:val="both"/>
        <w:rPr>
          <w:rFonts w:ascii="Montserrat" w:hAnsi="Montserrat" w:cs="Arial"/>
          <w:sz w:val="18"/>
          <w:szCs w:val="18"/>
          <w:lang w:val="es-MX"/>
        </w:rPr>
      </w:pPr>
      <w:r w:rsidRPr="00386C34">
        <w:rPr>
          <w:rFonts w:ascii="Montserrat" w:hAnsi="Montserrat" w:cs="Arial"/>
          <w:sz w:val="18"/>
          <w:szCs w:val="18"/>
          <w:lang w:val="es-MX"/>
        </w:rPr>
        <w:t>2.     No ha vencido el plazo para pagar a que se refiere el artículo 127 del Reglamento de la Ley del Seguro Social en materia de Afiliación, Clasificación de Empresas, Recaudación y Fiscalización.</w:t>
      </w:r>
    </w:p>
    <w:p w14:paraId="4D2F0E45" w14:textId="77777777" w:rsidR="00361909" w:rsidRPr="00386C34" w:rsidRDefault="00361909" w:rsidP="00361909">
      <w:pPr>
        <w:tabs>
          <w:tab w:val="left" w:pos="426"/>
        </w:tabs>
        <w:jc w:val="both"/>
        <w:rPr>
          <w:rFonts w:ascii="Montserrat" w:hAnsi="Montserrat" w:cs="Arial"/>
          <w:sz w:val="18"/>
          <w:szCs w:val="18"/>
          <w:lang w:val="es-MX"/>
        </w:rPr>
      </w:pPr>
    </w:p>
    <w:p w14:paraId="214354FF" w14:textId="77777777" w:rsidR="00361909" w:rsidRPr="00386C34" w:rsidRDefault="00361909" w:rsidP="00361909">
      <w:pPr>
        <w:tabs>
          <w:tab w:val="left" w:pos="426"/>
        </w:tabs>
        <w:jc w:val="both"/>
        <w:rPr>
          <w:rFonts w:ascii="Montserrat" w:hAnsi="Montserrat" w:cs="Arial"/>
          <w:sz w:val="18"/>
          <w:szCs w:val="18"/>
          <w:lang w:val="es-MX"/>
        </w:rPr>
      </w:pPr>
      <w:r w:rsidRPr="00386C34">
        <w:rPr>
          <w:rFonts w:ascii="Montserrat" w:hAnsi="Montserrat" w:cs="Arial"/>
          <w:sz w:val="18"/>
          <w:szCs w:val="18"/>
          <w:lang w:val="es-MX"/>
        </w:rPr>
        <w:t>3.     El particular ha interpuesto medio de defensa en contra del crédito fiscal determinado y el interés fiscal se encuentra debidamente garantizado conforme a las disposiciones fiscales.</w:t>
      </w:r>
    </w:p>
    <w:p w14:paraId="2F206BA4" w14:textId="77777777" w:rsidR="00361909" w:rsidRPr="00386C34" w:rsidRDefault="00361909" w:rsidP="00361909">
      <w:pPr>
        <w:tabs>
          <w:tab w:val="left" w:pos="426"/>
        </w:tabs>
        <w:jc w:val="both"/>
        <w:rPr>
          <w:rFonts w:ascii="Montserrat" w:hAnsi="Montserrat" w:cs="Arial"/>
          <w:sz w:val="18"/>
          <w:szCs w:val="18"/>
          <w:lang w:val="es-MX"/>
        </w:rPr>
      </w:pPr>
    </w:p>
    <w:p w14:paraId="09CE447A" w14:textId="77777777" w:rsidR="00361909" w:rsidRPr="00386C34" w:rsidRDefault="00361909" w:rsidP="00361909">
      <w:pPr>
        <w:tabs>
          <w:tab w:val="left" w:pos="426"/>
        </w:tabs>
        <w:jc w:val="both"/>
        <w:rPr>
          <w:rFonts w:ascii="Montserrat" w:hAnsi="Montserrat" w:cs="Arial"/>
          <w:sz w:val="18"/>
          <w:szCs w:val="18"/>
          <w:lang w:val="es-MX"/>
        </w:rPr>
      </w:pPr>
      <w:r w:rsidRPr="00386C34">
        <w:rPr>
          <w:rFonts w:ascii="Montserrat" w:hAnsi="Montserrat" w:cs="Arial"/>
          <w:b/>
          <w:sz w:val="18"/>
          <w:szCs w:val="18"/>
          <w:lang w:val="es-MX"/>
        </w:rPr>
        <w:t>Quinta.-</w:t>
      </w:r>
      <w:r w:rsidRPr="00386C34">
        <w:rPr>
          <w:rFonts w:ascii="Montserrat" w:hAnsi="Montserrat" w:cs="Arial"/>
          <w:sz w:val="18"/>
          <w:szCs w:val="18"/>
          <w:lang w:val="es-MX"/>
        </w:rPr>
        <w:t xml:space="preserve"> Opinión generada por la persona titular de la Opinión del cumplimiento.</w:t>
      </w:r>
    </w:p>
    <w:p w14:paraId="4925C440" w14:textId="77777777" w:rsidR="00361909" w:rsidRPr="00386C34" w:rsidRDefault="00361909" w:rsidP="00361909">
      <w:pPr>
        <w:tabs>
          <w:tab w:val="left" w:pos="426"/>
        </w:tabs>
        <w:jc w:val="both"/>
        <w:rPr>
          <w:rFonts w:ascii="Montserrat" w:hAnsi="Montserrat" w:cs="Arial"/>
          <w:sz w:val="18"/>
          <w:szCs w:val="18"/>
          <w:lang w:val="es-MX"/>
        </w:rPr>
      </w:pPr>
    </w:p>
    <w:p w14:paraId="48E6B37A" w14:textId="77777777" w:rsidR="00361909" w:rsidRPr="00386C34" w:rsidRDefault="00361909" w:rsidP="00361909">
      <w:pPr>
        <w:tabs>
          <w:tab w:val="left" w:pos="426"/>
        </w:tabs>
        <w:jc w:val="both"/>
        <w:rPr>
          <w:rFonts w:ascii="Montserrat" w:hAnsi="Montserrat" w:cs="Arial"/>
          <w:sz w:val="18"/>
          <w:szCs w:val="18"/>
          <w:lang w:val="es-MX"/>
        </w:rPr>
      </w:pPr>
      <w:r w:rsidRPr="00386C34">
        <w:rPr>
          <w:rFonts w:ascii="Montserrat" w:hAnsi="Montserrat" w:cs="Arial"/>
          <w:sz w:val="18"/>
          <w:szCs w:val="18"/>
          <w:lang w:val="es-MX"/>
        </w:rPr>
        <w:t>Los particulares que para realizar algún trámite requieran la opinión del cumplimiento de obligaciones fiscales en materia de seguridad social, deberán realizar el siguiente procedimiento:</w:t>
      </w:r>
    </w:p>
    <w:p w14:paraId="55801C32" w14:textId="77777777" w:rsidR="00361909" w:rsidRPr="00386C34" w:rsidRDefault="00361909" w:rsidP="00361909">
      <w:pPr>
        <w:tabs>
          <w:tab w:val="left" w:pos="426"/>
        </w:tabs>
        <w:jc w:val="both"/>
        <w:rPr>
          <w:rFonts w:ascii="Montserrat" w:hAnsi="Montserrat" w:cs="Arial"/>
          <w:sz w:val="18"/>
          <w:szCs w:val="18"/>
          <w:lang w:val="es-MX"/>
        </w:rPr>
      </w:pPr>
    </w:p>
    <w:p w14:paraId="2EC691F1" w14:textId="77777777" w:rsidR="00361909" w:rsidRPr="00386C34" w:rsidRDefault="00361909" w:rsidP="00361909">
      <w:pPr>
        <w:tabs>
          <w:tab w:val="left" w:pos="426"/>
        </w:tabs>
        <w:jc w:val="both"/>
        <w:rPr>
          <w:rFonts w:ascii="Montserrat" w:hAnsi="Montserrat" w:cs="Arial"/>
          <w:sz w:val="18"/>
          <w:szCs w:val="18"/>
          <w:lang w:val="es-MX"/>
        </w:rPr>
      </w:pPr>
      <w:r w:rsidRPr="00386C34">
        <w:rPr>
          <w:rFonts w:ascii="Montserrat" w:hAnsi="Montserrat" w:cs="Arial"/>
          <w:sz w:val="18"/>
          <w:szCs w:val="18"/>
          <w:lang w:val="es-MX"/>
        </w:rPr>
        <w:t>Ingresar por la página de Internet del Instituto (www.imss.gob.mx) al apartado "Patrones o empresas"; en el "Escritorio virtual", registrarse con su firma electrónica avanzada (</w:t>
      </w:r>
      <w:proofErr w:type="spellStart"/>
      <w:r w:rsidRPr="00386C34">
        <w:rPr>
          <w:rFonts w:ascii="Montserrat" w:hAnsi="Montserrat" w:cs="Arial"/>
          <w:sz w:val="18"/>
          <w:szCs w:val="18"/>
          <w:lang w:val="es-MX"/>
        </w:rPr>
        <w:t>e.firma</w:t>
      </w:r>
      <w:proofErr w:type="spellEnd"/>
      <w:r w:rsidRPr="00386C34">
        <w:rPr>
          <w:rFonts w:ascii="Montserrat" w:hAnsi="Montserrat" w:cs="Arial"/>
          <w:sz w:val="18"/>
          <w:szCs w:val="18"/>
          <w:lang w:val="es-MX"/>
        </w:rPr>
        <w:t xml:space="preserve">) y contraseña, aceptando los términos y condiciones para el uso de los medios electrónicos. En el supuesto de que se proceda por conducto de un representante legal, éste ingresará con su </w:t>
      </w:r>
      <w:proofErr w:type="spellStart"/>
      <w:r w:rsidRPr="00386C34">
        <w:rPr>
          <w:rFonts w:ascii="Montserrat" w:hAnsi="Montserrat" w:cs="Arial"/>
          <w:sz w:val="18"/>
          <w:szCs w:val="18"/>
          <w:lang w:val="es-MX"/>
        </w:rPr>
        <w:t>e.firma</w:t>
      </w:r>
      <w:proofErr w:type="spellEnd"/>
      <w:r w:rsidRPr="00386C34">
        <w:rPr>
          <w:rFonts w:ascii="Montserrat" w:hAnsi="Montserrat" w:cs="Arial"/>
          <w:sz w:val="18"/>
          <w:szCs w:val="18"/>
          <w:lang w:val="es-MX"/>
        </w:rPr>
        <w:t>.</w:t>
      </w:r>
    </w:p>
    <w:p w14:paraId="12D993FC" w14:textId="77777777" w:rsidR="00361909" w:rsidRPr="00386C34" w:rsidRDefault="00361909" w:rsidP="00361909">
      <w:pPr>
        <w:tabs>
          <w:tab w:val="left" w:pos="426"/>
        </w:tabs>
        <w:jc w:val="both"/>
        <w:rPr>
          <w:rFonts w:ascii="Montserrat" w:hAnsi="Montserrat" w:cs="Arial"/>
          <w:sz w:val="18"/>
          <w:szCs w:val="18"/>
          <w:lang w:val="es-MX"/>
        </w:rPr>
      </w:pPr>
    </w:p>
    <w:p w14:paraId="400EDE53" w14:textId="77777777" w:rsidR="00361909" w:rsidRPr="00386C34" w:rsidRDefault="00361909" w:rsidP="00361909">
      <w:pPr>
        <w:tabs>
          <w:tab w:val="left" w:pos="426"/>
        </w:tabs>
        <w:jc w:val="both"/>
        <w:rPr>
          <w:rFonts w:ascii="Montserrat" w:hAnsi="Montserrat" w:cs="Arial"/>
          <w:sz w:val="18"/>
          <w:szCs w:val="18"/>
          <w:lang w:val="es-MX"/>
        </w:rPr>
      </w:pPr>
      <w:r w:rsidRPr="00386C34">
        <w:rPr>
          <w:rFonts w:ascii="Montserrat" w:hAnsi="Montserrat" w:cs="Arial"/>
          <w:sz w:val="18"/>
          <w:szCs w:val="18"/>
          <w:lang w:val="es-MX"/>
        </w:rPr>
        <w:t>Elegir la sección "Datos Fiscales" y en el apartado "Acciones" la opción "Opinión del cumplimiento". Cuando se proceda por conducto de un representante legal, previamente, en el apartado "Empresas Representadas", se deberá seleccionar la persona representada respecto de la cual se requiere la Opinión del cumplimiento.</w:t>
      </w:r>
    </w:p>
    <w:p w14:paraId="1573DD56" w14:textId="77777777" w:rsidR="00361909" w:rsidRPr="00386C34" w:rsidRDefault="00361909" w:rsidP="00361909">
      <w:pPr>
        <w:tabs>
          <w:tab w:val="left" w:pos="426"/>
        </w:tabs>
        <w:jc w:val="both"/>
        <w:rPr>
          <w:rFonts w:ascii="Montserrat" w:hAnsi="Montserrat" w:cs="Arial"/>
          <w:sz w:val="18"/>
          <w:szCs w:val="18"/>
          <w:lang w:val="es-MX"/>
        </w:rPr>
      </w:pPr>
    </w:p>
    <w:p w14:paraId="18FEF526" w14:textId="77777777" w:rsidR="00361909" w:rsidRPr="00386C34" w:rsidRDefault="00361909" w:rsidP="00361909">
      <w:pPr>
        <w:tabs>
          <w:tab w:val="left" w:pos="426"/>
        </w:tabs>
        <w:jc w:val="both"/>
        <w:rPr>
          <w:rFonts w:ascii="Montserrat" w:hAnsi="Montserrat" w:cs="Arial"/>
          <w:sz w:val="18"/>
          <w:szCs w:val="18"/>
          <w:lang w:val="es-MX"/>
        </w:rPr>
      </w:pPr>
      <w:r w:rsidRPr="00386C34">
        <w:rPr>
          <w:rFonts w:ascii="Montserrat" w:hAnsi="Montserrat" w:cs="Arial"/>
          <w:sz w:val="18"/>
          <w:szCs w:val="18"/>
          <w:lang w:val="es-MX"/>
        </w:rPr>
        <w:t>III.    Después de la elección de la opción "Opinión del cumplimiento", podrá imprimirse el documento que contiene la opinión del cumplimiento de obligaciones fiscales en materia de seguridad social respectiva.</w:t>
      </w:r>
    </w:p>
    <w:p w14:paraId="080F8288" w14:textId="77777777" w:rsidR="00361909" w:rsidRPr="00386C34" w:rsidRDefault="00361909" w:rsidP="00361909">
      <w:pPr>
        <w:tabs>
          <w:tab w:val="left" w:pos="426"/>
        </w:tabs>
        <w:jc w:val="both"/>
        <w:rPr>
          <w:rFonts w:ascii="Montserrat" w:hAnsi="Montserrat" w:cs="Arial"/>
          <w:sz w:val="18"/>
          <w:szCs w:val="18"/>
          <w:lang w:val="es-MX"/>
        </w:rPr>
      </w:pPr>
    </w:p>
    <w:p w14:paraId="560F5912" w14:textId="77777777" w:rsidR="00361909" w:rsidRPr="00386C34" w:rsidRDefault="00361909" w:rsidP="00361909">
      <w:pPr>
        <w:tabs>
          <w:tab w:val="left" w:pos="426"/>
        </w:tabs>
        <w:jc w:val="both"/>
        <w:rPr>
          <w:rFonts w:ascii="Montserrat" w:hAnsi="Montserrat" w:cs="Arial"/>
          <w:sz w:val="18"/>
          <w:szCs w:val="18"/>
          <w:lang w:val="es-MX"/>
        </w:rPr>
      </w:pPr>
      <w:r w:rsidRPr="00386C34">
        <w:rPr>
          <w:rFonts w:ascii="Montserrat" w:hAnsi="Montserrat" w:cs="Arial"/>
          <w:b/>
          <w:sz w:val="18"/>
          <w:szCs w:val="18"/>
          <w:lang w:val="es-MX"/>
        </w:rPr>
        <w:t>Sexta.-</w:t>
      </w:r>
      <w:r w:rsidRPr="00386C34">
        <w:rPr>
          <w:rFonts w:ascii="Montserrat" w:hAnsi="Montserrat" w:cs="Arial"/>
          <w:sz w:val="18"/>
          <w:szCs w:val="18"/>
          <w:lang w:val="es-MX"/>
        </w:rPr>
        <w:t xml:space="preserve"> Opinión generada por los entes de carácter público.</w:t>
      </w:r>
    </w:p>
    <w:p w14:paraId="25D8F430" w14:textId="77777777" w:rsidR="00361909" w:rsidRPr="00386C34" w:rsidRDefault="00361909" w:rsidP="00361909">
      <w:pPr>
        <w:tabs>
          <w:tab w:val="left" w:pos="426"/>
        </w:tabs>
        <w:jc w:val="both"/>
        <w:rPr>
          <w:rFonts w:ascii="Montserrat" w:hAnsi="Montserrat" w:cs="Arial"/>
          <w:sz w:val="18"/>
          <w:szCs w:val="18"/>
          <w:lang w:val="es-MX"/>
        </w:rPr>
      </w:pPr>
    </w:p>
    <w:p w14:paraId="0F1C9774" w14:textId="77777777" w:rsidR="00361909" w:rsidRPr="00386C34" w:rsidRDefault="00361909" w:rsidP="00361909">
      <w:pPr>
        <w:tabs>
          <w:tab w:val="left" w:pos="426"/>
        </w:tabs>
        <w:jc w:val="both"/>
        <w:rPr>
          <w:rFonts w:ascii="Montserrat" w:hAnsi="Montserrat" w:cs="Arial"/>
          <w:sz w:val="18"/>
          <w:szCs w:val="18"/>
          <w:lang w:val="es-MX"/>
        </w:rPr>
      </w:pPr>
      <w:r w:rsidRPr="00386C34">
        <w:rPr>
          <w:rFonts w:ascii="Montserrat" w:hAnsi="Montserrat" w:cs="Arial"/>
          <w:sz w:val="18"/>
          <w:szCs w:val="18"/>
          <w:lang w:val="es-MX"/>
        </w:rPr>
        <w:t>Los entes de carácter público deberán consultar en línea la situación actualizada del cumplimiento de las obligaciones fiscales en materia de seguridad social de los particulares, a través de la página electrónica habilitada por el IMSS en la URL: https://verificaimss.imss.gob.mx/cartaCumplimiento/.</w:t>
      </w:r>
    </w:p>
    <w:p w14:paraId="56EAF197" w14:textId="77777777" w:rsidR="00361909" w:rsidRPr="00386C34" w:rsidRDefault="00361909" w:rsidP="00361909">
      <w:pPr>
        <w:tabs>
          <w:tab w:val="left" w:pos="426"/>
        </w:tabs>
        <w:jc w:val="both"/>
        <w:rPr>
          <w:rFonts w:ascii="Montserrat" w:hAnsi="Montserrat" w:cs="Arial"/>
          <w:sz w:val="18"/>
          <w:szCs w:val="18"/>
          <w:lang w:val="es-MX"/>
        </w:rPr>
      </w:pPr>
      <w:r w:rsidRPr="00386C34">
        <w:rPr>
          <w:rFonts w:ascii="Montserrat" w:hAnsi="Montserrat" w:cs="Arial"/>
          <w:sz w:val="18"/>
          <w:szCs w:val="18"/>
          <w:lang w:val="es-MX"/>
        </w:rPr>
        <w:lastRenderedPageBreak/>
        <w:t>La consulta que los entes de carácter público generen en línea les permitirá conocer la situación de los particulares respecto del cumplimiento de sus obligaciones fiscales en materia de seguridad social.</w:t>
      </w:r>
    </w:p>
    <w:p w14:paraId="0E430D64" w14:textId="77777777" w:rsidR="00361909" w:rsidRPr="00386C34" w:rsidRDefault="00361909" w:rsidP="00361909">
      <w:pPr>
        <w:tabs>
          <w:tab w:val="left" w:pos="426"/>
        </w:tabs>
        <w:jc w:val="both"/>
        <w:rPr>
          <w:rFonts w:ascii="Montserrat" w:hAnsi="Montserrat" w:cs="Arial"/>
          <w:sz w:val="18"/>
          <w:szCs w:val="18"/>
          <w:lang w:val="es-MX"/>
        </w:rPr>
      </w:pPr>
      <w:r w:rsidRPr="00386C34">
        <w:rPr>
          <w:rFonts w:ascii="Montserrat" w:hAnsi="Montserrat" w:cs="Arial"/>
          <w:sz w:val="18"/>
          <w:szCs w:val="18"/>
          <w:lang w:val="es-MX"/>
        </w:rPr>
        <w:t>Para tal efecto, los entes de carácter público deberán celebrar con el IMSS un Convenio de uso, acceso y confidencialidad, mismo que será suscrito por la persona servidora pública facultada legalmente para ello; debiendo los entes de carácter público implementar las medidas necesarias para salvaguardar la integridad y confidencialidad de la información respectiva.</w:t>
      </w:r>
    </w:p>
    <w:p w14:paraId="3D657F82" w14:textId="77777777" w:rsidR="00361909" w:rsidRPr="00386C34" w:rsidRDefault="00361909" w:rsidP="00361909">
      <w:pPr>
        <w:tabs>
          <w:tab w:val="left" w:pos="426"/>
        </w:tabs>
        <w:jc w:val="both"/>
        <w:rPr>
          <w:rFonts w:ascii="Montserrat" w:hAnsi="Montserrat" w:cs="Arial"/>
          <w:sz w:val="18"/>
          <w:szCs w:val="18"/>
          <w:lang w:val="es-MX"/>
        </w:rPr>
      </w:pPr>
      <w:r w:rsidRPr="00386C34">
        <w:rPr>
          <w:rFonts w:ascii="Montserrat" w:hAnsi="Montserrat" w:cs="Arial"/>
          <w:sz w:val="18"/>
          <w:szCs w:val="18"/>
          <w:lang w:val="es-MX"/>
        </w:rPr>
        <w:t>Mientras los entes de carácter público no se encuentren en condiciones de llevar a cabo la consulta de la opinión del cumplimiento de obligaciones fiscales en materia de seguridad social a través de la página electrónica mencionada en la presente regla, seguirán utilizando la opinión del cumplimiento generada por los particulares conforme al procedimiento establecido en la Regla Quinta de las presentes Reglas.</w:t>
      </w:r>
    </w:p>
    <w:p w14:paraId="79D97152" w14:textId="77777777" w:rsidR="00361909" w:rsidRPr="00386C34" w:rsidRDefault="00361909" w:rsidP="00361909">
      <w:pPr>
        <w:tabs>
          <w:tab w:val="left" w:pos="426"/>
        </w:tabs>
        <w:jc w:val="both"/>
        <w:rPr>
          <w:rFonts w:ascii="Montserrat" w:hAnsi="Montserrat" w:cs="Arial"/>
          <w:sz w:val="18"/>
          <w:szCs w:val="18"/>
          <w:lang w:val="es-MX"/>
        </w:rPr>
      </w:pPr>
    </w:p>
    <w:p w14:paraId="25DD417D" w14:textId="77777777" w:rsidR="00361909" w:rsidRPr="00386C34" w:rsidRDefault="00361909" w:rsidP="00361909">
      <w:pPr>
        <w:tabs>
          <w:tab w:val="left" w:pos="426"/>
        </w:tabs>
        <w:jc w:val="both"/>
        <w:rPr>
          <w:rFonts w:ascii="Montserrat" w:hAnsi="Montserrat" w:cs="Arial"/>
          <w:sz w:val="18"/>
          <w:szCs w:val="18"/>
          <w:lang w:val="es-MX"/>
        </w:rPr>
      </w:pPr>
      <w:r w:rsidRPr="00386C34">
        <w:rPr>
          <w:rFonts w:ascii="Montserrat" w:hAnsi="Montserrat" w:cs="Arial"/>
          <w:b/>
          <w:sz w:val="18"/>
          <w:szCs w:val="18"/>
          <w:lang w:val="es-MX"/>
        </w:rPr>
        <w:t>Séptima.-</w:t>
      </w:r>
      <w:r w:rsidRPr="00386C34">
        <w:rPr>
          <w:rFonts w:ascii="Montserrat" w:hAnsi="Montserrat" w:cs="Arial"/>
          <w:sz w:val="18"/>
          <w:szCs w:val="18"/>
          <w:lang w:val="es-MX"/>
        </w:rPr>
        <w:t xml:space="preserve"> Opinión Pública.</w:t>
      </w:r>
    </w:p>
    <w:p w14:paraId="34262510" w14:textId="77777777" w:rsidR="00361909" w:rsidRPr="00386C34" w:rsidRDefault="00361909" w:rsidP="00361909">
      <w:pPr>
        <w:tabs>
          <w:tab w:val="left" w:pos="426"/>
        </w:tabs>
        <w:jc w:val="both"/>
        <w:rPr>
          <w:rFonts w:ascii="Montserrat" w:hAnsi="Montserrat" w:cs="Arial"/>
          <w:sz w:val="18"/>
          <w:szCs w:val="18"/>
          <w:lang w:val="es-MX"/>
        </w:rPr>
      </w:pPr>
    </w:p>
    <w:p w14:paraId="3668A9AF" w14:textId="77777777" w:rsidR="00361909" w:rsidRPr="00386C34" w:rsidRDefault="00361909" w:rsidP="00361909">
      <w:pPr>
        <w:tabs>
          <w:tab w:val="left" w:pos="426"/>
        </w:tabs>
        <w:jc w:val="both"/>
        <w:rPr>
          <w:rFonts w:ascii="Montserrat" w:hAnsi="Montserrat" w:cs="Arial"/>
          <w:sz w:val="18"/>
          <w:szCs w:val="18"/>
          <w:lang w:val="es-MX"/>
        </w:rPr>
      </w:pPr>
      <w:r w:rsidRPr="00386C34">
        <w:rPr>
          <w:rFonts w:ascii="Montserrat" w:hAnsi="Montserrat" w:cs="Arial"/>
          <w:sz w:val="18"/>
          <w:szCs w:val="18"/>
          <w:lang w:val="es-MX"/>
        </w:rPr>
        <w:t>En términos del décimo párrafo del artículo 32-D del Código Fiscal de la Federación, para participar como proveedor de los sujetos a que se refiere la Regla Primera de las presentes Reglas, los particulares deberán autorizar al IMSS a hacer público el resultado de la consulta de su opinión del cumplimiento de obligaciones fiscales en materia de seguridad social, según el siguiente procedimiento:</w:t>
      </w:r>
    </w:p>
    <w:p w14:paraId="6842745D" w14:textId="77777777" w:rsidR="00361909" w:rsidRPr="00386C34" w:rsidRDefault="00361909" w:rsidP="00361909">
      <w:pPr>
        <w:tabs>
          <w:tab w:val="left" w:pos="426"/>
        </w:tabs>
        <w:jc w:val="both"/>
        <w:rPr>
          <w:rFonts w:ascii="Montserrat" w:hAnsi="Montserrat" w:cs="Arial"/>
          <w:sz w:val="18"/>
          <w:szCs w:val="18"/>
          <w:lang w:val="es-MX"/>
        </w:rPr>
      </w:pPr>
      <w:r w:rsidRPr="00386C34">
        <w:rPr>
          <w:rFonts w:ascii="Montserrat" w:hAnsi="Montserrat" w:cs="Arial"/>
          <w:sz w:val="18"/>
          <w:szCs w:val="18"/>
          <w:lang w:val="es-MX"/>
        </w:rPr>
        <w:t>I.     Ingresar al Buzón IMSS, por la página electrónica del Instituto (www.imss.gob.mx/buzonimss), a través del medio de autenticación correspondiente.</w:t>
      </w:r>
    </w:p>
    <w:p w14:paraId="58771329" w14:textId="77777777" w:rsidR="00361909" w:rsidRPr="00386C34" w:rsidRDefault="00361909" w:rsidP="00361909">
      <w:pPr>
        <w:tabs>
          <w:tab w:val="left" w:pos="426"/>
        </w:tabs>
        <w:jc w:val="both"/>
        <w:rPr>
          <w:rFonts w:ascii="Montserrat" w:hAnsi="Montserrat" w:cs="Arial"/>
          <w:sz w:val="18"/>
          <w:szCs w:val="18"/>
          <w:lang w:val="es-MX"/>
        </w:rPr>
      </w:pPr>
      <w:r w:rsidRPr="00386C34">
        <w:rPr>
          <w:rFonts w:ascii="Montserrat" w:hAnsi="Montserrat" w:cs="Arial"/>
          <w:sz w:val="18"/>
          <w:szCs w:val="18"/>
          <w:lang w:val="es-MX"/>
        </w:rPr>
        <w:t>II.     Del menú, seleccionar la opción "Cobranza".</w:t>
      </w:r>
    </w:p>
    <w:p w14:paraId="6B270401" w14:textId="77777777" w:rsidR="00361909" w:rsidRPr="00386C34" w:rsidRDefault="00361909" w:rsidP="00361909">
      <w:pPr>
        <w:tabs>
          <w:tab w:val="left" w:pos="426"/>
        </w:tabs>
        <w:jc w:val="both"/>
        <w:rPr>
          <w:rFonts w:ascii="Montserrat" w:hAnsi="Montserrat" w:cs="Arial"/>
          <w:sz w:val="18"/>
          <w:szCs w:val="18"/>
          <w:lang w:val="es-MX"/>
        </w:rPr>
      </w:pPr>
      <w:r w:rsidRPr="00386C34">
        <w:rPr>
          <w:rFonts w:ascii="Montserrat" w:hAnsi="Montserrat" w:cs="Arial"/>
          <w:sz w:val="18"/>
          <w:szCs w:val="18"/>
          <w:lang w:val="es-MX"/>
        </w:rPr>
        <w:t>III.    Del menú, seleccionar la opción "32D Autorización de Opinión Pública" y después la opción "Autorizo hacer pública mi opinión del cumplimiento".</w:t>
      </w:r>
    </w:p>
    <w:p w14:paraId="52D17AB8" w14:textId="77777777" w:rsidR="00361909" w:rsidRPr="00386C34" w:rsidRDefault="00361909" w:rsidP="00361909">
      <w:pPr>
        <w:tabs>
          <w:tab w:val="left" w:pos="426"/>
        </w:tabs>
        <w:jc w:val="both"/>
        <w:rPr>
          <w:rFonts w:ascii="Montserrat" w:hAnsi="Montserrat" w:cs="Arial"/>
          <w:sz w:val="18"/>
          <w:szCs w:val="18"/>
          <w:lang w:val="es-MX"/>
        </w:rPr>
      </w:pPr>
      <w:r w:rsidRPr="00386C34">
        <w:rPr>
          <w:rFonts w:ascii="Montserrat" w:hAnsi="Montserrat" w:cs="Arial"/>
          <w:sz w:val="18"/>
          <w:szCs w:val="18"/>
          <w:lang w:val="es-MX"/>
        </w:rPr>
        <w:t xml:space="preserve">IV.   Dar clic en el botón "Guardar" y firmar mediante la </w:t>
      </w:r>
      <w:proofErr w:type="spellStart"/>
      <w:r w:rsidRPr="00386C34">
        <w:rPr>
          <w:rFonts w:ascii="Montserrat" w:hAnsi="Montserrat" w:cs="Arial"/>
          <w:sz w:val="18"/>
          <w:szCs w:val="18"/>
          <w:lang w:val="es-MX"/>
        </w:rPr>
        <w:t>e.firma</w:t>
      </w:r>
      <w:proofErr w:type="spellEnd"/>
      <w:r w:rsidRPr="00386C34">
        <w:rPr>
          <w:rFonts w:ascii="Montserrat" w:hAnsi="Montserrat" w:cs="Arial"/>
          <w:sz w:val="18"/>
          <w:szCs w:val="18"/>
          <w:lang w:val="es-MX"/>
        </w:rPr>
        <w:t>.</w:t>
      </w:r>
    </w:p>
    <w:p w14:paraId="495DD576" w14:textId="77777777" w:rsidR="00361909" w:rsidRPr="00386C34" w:rsidRDefault="00361909" w:rsidP="00361909">
      <w:pPr>
        <w:tabs>
          <w:tab w:val="left" w:pos="426"/>
        </w:tabs>
        <w:jc w:val="both"/>
        <w:rPr>
          <w:rFonts w:ascii="Montserrat" w:hAnsi="Montserrat" w:cs="Arial"/>
          <w:sz w:val="18"/>
          <w:szCs w:val="18"/>
          <w:lang w:val="es-MX"/>
        </w:rPr>
      </w:pPr>
      <w:r w:rsidRPr="00386C34">
        <w:rPr>
          <w:rFonts w:ascii="Montserrat" w:hAnsi="Montserrat" w:cs="Arial"/>
          <w:sz w:val="18"/>
          <w:szCs w:val="18"/>
          <w:lang w:val="es-MX"/>
        </w:rPr>
        <w:t>V.    El Buzón IMSS generará el acuse correspondiente.</w:t>
      </w:r>
    </w:p>
    <w:p w14:paraId="2FD2E9EF" w14:textId="77777777" w:rsidR="00361909" w:rsidRPr="00386C34" w:rsidRDefault="00361909" w:rsidP="00361909">
      <w:pPr>
        <w:tabs>
          <w:tab w:val="left" w:pos="426"/>
        </w:tabs>
        <w:jc w:val="both"/>
        <w:rPr>
          <w:rFonts w:ascii="Montserrat" w:hAnsi="Montserrat" w:cs="Arial"/>
          <w:sz w:val="18"/>
          <w:szCs w:val="18"/>
          <w:lang w:val="es-MX"/>
        </w:rPr>
      </w:pPr>
      <w:r w:rsidRPr="00386C34">
        <w:rPr>
          <w:rFonts w:ascii="Montserrat" w:hAnsi="Montserrat" w:cs="Arial"/>
          <w:sz w:val="18"/>
          <w:szCs w:val="18"/>
          <w:lang w:val="es-MX"/>
        </w:rPr>
        <w:t>El procedimiento antes descrito podrá ser utilizado por cualquier persona física o moral que desee hacer pública su opinión del cumplimiento de obligaciones fiscales en materia de seguridad social.</w:t>
      </w:r>
    </w:p>
    <w:p w14:paraId="4965360A" w14:textId="77777777" w:rsidR="00361909" w:rsidRPr="00386C34" w:rsidRDefault="00361909" w:rsidP="00361909">
      <w:pPr>
        <w:tabs>
          <w:tab w:val="left" w:pos="426"/>
        </w:tabs>
        <w:jc w:val="both"/>
        <w:rPr>
          <w:rFonts w:ascii="Montserrat" w:hAnsi="Montserrat" w:cs="Arial"/>
          <w:sz w:val="18"/>
          <w:szCs w:val="18"/>
          <w:lang w:val="es-MX"/>
        </w:rPr>
      </w:pPr>
      <w:r w:rsidRPr="00386C34">
        <w:rPr>
          <w:rFonts w:ascii="Montserrat" w:hAnsi="Montserrat" w:cs="Arial"/>
          <w:sz w:val="18"/>
          <w:szCs w:val="18"/>
          <w:lang w:val="es-MX"/>
        </w:rPr>
        <w:t>Una vez que el particular confiera al IMSS la autorización a que se refiere el procedimiento anterior, las personas interesadas podrán consultar en la página electrónica del Instituto (www.imss.gob.mx) la opinión correspondiente, conforme al siguiente procedimiento:</w:t>
      </w:r>
    </w:p>
    <w:p w14:paraId="4AD6EAA9" w14:textId="77777777" w:rsidR="00361909" w:rsidRPr="00386C34" w:rsidRDefault="00361909" w:rsidP="00361909">
      <w:pPr>
        <w:tabs>
          <w:tab w:val="left" w:pos="426"/>
        </w:tabs>
        <w:jc w:val="both"/>
        <w:rPr>
          <w:rFonts w:ascii="Montserrat" w:hAnsi="Montserrat" w:cs="Arial"/>
          <w:sz w:val="18"/>
          <w:szCs w:val="18"/>
          <w:lang w:val="es-MX"/>
        </w:rPr>
      </w:pPr>
      <w:r w:rsidRPr="00386C34">
        <w:rPr>
          <w:rFonts w:ascii="Montserrat" w:hAnsi="Montserrat" w:cs="Arial"/>
          <w:sz w:val="18"/>
          <w:szCs w:val="18"/>
          <w:lang w:val="es-MX"/>
        </w:rPr>
        <w:t>I.     Ingresar a la página electrónica del IMSS (www.imss.gob.mx).</w:t>
      </w:r>
    </w:p>
    <w:p w14:paraId="31F524BF" w14:textId="77777777" w:rsidR="00361909" w:rsidRPr="00386C34" w:rsidRDefault="00361909" w:rsidP="00361909">
      <w:pPr>
        <w:tabs>
          <w:tab w:val="left" w:pos="426"/>
        </w:tabs>
        <w:jc w:val="both"/>
        <w:rPr>
          <w:rFonts w:ascii="Montserrat" w:hAnsi="Montserrat" w:cs="Arial"/>
          <w:sz w:val="18"/>
          <w:szCs w:val="18"/>
          <w:lang w:val="es-MX"/>
        </w:rPr>
      </w:pPr>
      <w:r w:rsidRPr="00386C34">
        <w:rPr>
          <w:rFonts w:ascii="Montserrat" w:hAnsi="Montserrat" w:cs="Arial"/>
          <w:sz w:val="18"/>
          <w:szCs w:val="18"/>
          <w:lang w:val="es-MX"/>
        </w:rPr>
        <w:t>II.     Elegir "Consulta pública de Opinión del cumplimiento".</w:t>
      </w:r>
    </w:p>
    <w:p w14:paraId="248F7494" w14:textId="77777777" w:rsidR="00361909" w:rsidRPr="00386C34" w:rsidRDefault="00361909" w:rsidP="00361909">
      <w:pPr>
        <w:tabs>
          <w:tab w:val="left" w:pos="426"/>
        </w:tabs>
        <w:jc w:val="both"/>
        <w:rPr>
          <w:rFonts w:ascii="Montserrat" w:hAnsi="Montserrat" w:cs="Arial"/>
          <w:sz w:val="18"/>
          <w:szCs w:val="18"/>
          <w:lang w:val="es-MX"/>
        </w:rPr>
      </w:pPr>
      <w:r w:rsidRPr="00386C34">
        <w:rPr>
          <w:rFonts w:ascii="Montserrat" w:hAnsi="Montserrat" w:cs="Arial"/>
          <w:sz w:val="18"/>
          <w:szCs w:val="18"/>
          <w:lang w:val="es-MX"/>
        </w:rPr>
        <w:t>a.     Capturar el RFC del particular respecto del cual se desee consultar.</w:t>
      </w:r>
    </w:p>
    <w:p w14:paraId="2E78064B" w14:textId="77777777" w:rsidR="00361909" w:rsidRPr="00386C34" w:rsidRDefault="00361909" w:rsidP="00361909">
      <w:pPr>
        <w:tabs>
          <w:tab w:val="left" w:pos="426"/>
        </w:tabs>
        <w:jc w:val="both"/>
        <w:rPr>
          <w:rFonts w:ascii="Montserrat" w:hAnsi="Montserrat" w:cs="Arial"/>
          <w:sz w:val="18"/>
          <w:szCs w:val="18"/>
          <w:lang w:val="es-MX"/>
        </w:rPr>
      </w:pPr>
      <w:r w:rsidRPr="00386C34">
        <w:rPr>
          <w:rFonts w:ascii="Montserrat" w:hAnsi="Montserrat" w:cs="Arial"/>
          <w:sz w:val="18"/>
          <w:szCs w:val="18"/>
          <w:lang w:val="es-MX"/>
        </w:rPr>
        <w:t>b.    Capturar el código de validación que se muestra en pantalla.</w:t>
      </w:r>
    </w:p>
    <w:p w14:paraId="4D962B62" w14:textId="77777777" w:rsidR="00361909" w:rsidRPr="00386C34" w:rsidRDefault="00361909" w:rsidP="00361909">
      <w:pPr>
        <w:tabs>
          <w:tab w:val="left" w:pos="426"/>
        </w:tabs>
        <w:jc w:val="both"/>
        <w:rPr>
          <w:rFonts w:ascii="Montserrat" w:hAnsi="Montserrat" w:cs="Arial"/>
          <w:sz w:val="18"/>
          <w:szCs w:val="18"/>
          <w:lang w:val="es-MX"/>
        </w:rPr>
      </w:pPr>
      <w:r w:rsidRPr="00386C34">
        <w:rPr>
          <w:rFonts w:ascii="Montserrat" w:hAnsi="Montserrat" w:cs="Arial"/>
          <w:sz w:val="18"/>
          <w:szCs w:val="18"/>
          <w:lang w:val="es-MX"/>
        </w:rPr>
        <w:t>III.    Dar clic en el botón "Consultar".</w:t>
      </w:r>
    </w:p>
    <w:p w14:paraId="150B3B07" w14:textId="77777777" w:rsidR="00361909" w:rsidRPr="00386C34" w:rsidRDefault="00361909" w:rsidP="00361909">
      <w:pPr>
        <w:tabs>
          <w:tab w:val="left" w:pos="426"/>
        </w:tabs>
        <w:jc w:val="both"/>
        <w:rPr>
          <w:rFonts w:ascii="Montserrat" w:hAnsi="Montserrat" w:cs="Arial"/>
          <w:sz w:val="18"/>
          <w:szCs w:val="18"/>
          <w:lang w:val="es-MX"/>
        </w:rPr>
      </w:pPr>
      <w:r w:rsidRPr="00386C34">
        <w:rPr>
          <w:rFonts w:ascii="Montserrat" w:hAnsi="Montserrat" w:cs="Arial"/>
          <w:sz w:val="18"/>
          <w:szCs w:val="18"/>
          <w:lang w:val="es-MX"/>
        </w:rPr>
        <w:t>IV.   Descargar en formato ".PDF" la opinión del cumplimiento de obligaciones fiscales en materia de seguridad social.</w:t>
      </w:r>
    </w:p>
    <w:p w14:paraId="6AE428A6" w14:textId="77777777" w:rsidR="00361909" w:rsidRPr="00386C34" w:rsidRDefault="00361909" w:rsidP="00361909">
      <w:pPr>
        <w:tabs>
          <w:tab w:val="left" w:pos="426"/>
        </w:tabs>
        <w:jc w:val="both"/>
        <w:rPr>
          <w:rFonts w:ascii="Montserrat" w:hAnsi="Montserrat" w:cs="Arial"/>
          <w:sz w:val="18"/>
          <w:szCs w:val="18"/>
          <w:lang w:val="es-MX"/>
        </w:rPr>
      </w:pPr>
      <w:r w:rsidRPr="00386C34">
        <w:rPr>
          <w:rFonts w:ascii="Montserrat" w:hAnsi="Montserrat" w:cs="Arial"/>
          <w:sz w:val="18"/>
          <w:szCs w:val="18"/>
          <w:lang w:val="es-MX"/>
        </w:rPr>
        <w:t>Los particulares podrán cancelar la autorización a que se refiere la presente Regla, según el siguiente procedimiento:</w:t>
      </w:r>
    </w:p>
    <w:p w14:paraId="4DF84F7B" w14:textId="77777777" w:rsidR="00361909" w:rsidRPr="00386C34" w:rsidRDefault="00361909" w:rsidP="00361909">
      <w:pPr>
        <w:tabs>
          <w:tab w:val="left" w:pos="426"/>
        </w:tabs>
        <w:jc w:val="both"/>
        <w:rPr>
          <w:rFonts w:ascii="Montserrat" w:hAnsi="Montserrat" w:cs="Arial"/>
          <w:sz w:val="18"/>
          <w:szCs w:val="18"/>
          <w:lang w:val="es-MX"/>
        </w:rPr>
      </w:pPr>
      <w:r w:rsidRPr="00386C34">
        <w:rPr>
          <w:rFonts w:ascii="Montserrat" w:hAnsi="Montserrat" w:cs="Arial"/>
          <w:sz w:val="18"/>
          <w:szCs w:val="18"/>
          <w:lang w:val="es-MX"/>
        </w:rPr>
        <w:t>I.     Ingresar al Buzón IMSS, por la página electrónica del Instituto (www.imss.gob.mx/buzonimss), a través del medio de autenticación correspondiente.</w:t>
      </w:r>
    </w:p>
    <w:p w14:paraId="4A0E002B" w14:textId="77777777" w:rsidR="00361909" w:rsidRPr="00386C34" w:rsidRDefault="00361909" w:rsidP="00361909">
      <w:pPr>
        <w:tabs>
          <w:tab w:val="left" w:pos="426"/>
        </w:tabs>
        <w:jc w:val="both"/>
        <w:rPr>
          <w:rFonts w:ascii="Montserrat" w:hAnsi="Montserrat" w:cs="Arial"/>
          <w:sz w:val="18"/>
          <w:szCs w:val="18"/>
          <w:lang w:val="es-MX"/>
        </w:rPr>
      </w:pPr>
      <w:r w:rsidRPr="00386C34">
        <w:rPr>
          <w:rFonts w:ascii="Montserrat" w:hAnsi="Montserrat" w:cs="Arial"/>
          <w:sz w:val="18"/>
          <w:szCs w:val="18"/>
          <w:lang w:val="es-MX"/>
        </w:rPr>
        <w:t>II.     Del menú, seleccionar la opción "Cobranza".</w:t>
      </w:r>
    </w:p>
    <w:p w14:paraId="16294D56" w14:textId="77777777" w:rsidR="00361909" w:rsidRPr="00386C34" w:rsidRDefault="00361909" w:rsidP="00361909">
      <w:pPr>
        <w:tabs>
          <w:tab w:val="left" w:pos="426"/>
        </w:tabs>
        <w:jc w:val="both"/>
        <w:rPr>
          <w:rFonts w:ascii="Montserrat" w:hAnsi="Montserrat" w:cs="Arial"/>
          <w:sz w:val="18"/>
          <w:szCs w:val="18"/>
          <w:lang w:val="es-MX"/>
        </w:rPr>
      </w:pPr>
      <w:r w:rsidRPr="00386C34">
        <w:rPr>
          <w:rFonts w:ascii="Montserrat" w:hAnsi="Montserrat" w:cs="Arial"/>
          <w:sz w:val="18"/>
          <w:szCs w:val="18"/>
          <w:lang w:val="es-MX"/>
        </w:rPr>
        <w:t>III.    Del menú, seleccionar la opción "32D Autorización de Opinión Pública" y después la opción "Cancelar la autorización para hacer pública mi opinión del cumplimiento".</w:t>
      </w:r>
    </w:p>
    <w:p w14:paraId="49889C4E" w14:textId="77777777" w:rsidR="00361909" w:rsidRPr="00386C34" w:rsidRDefault="00361909" w:rsidP="00361909">
      <w:pPr>
        <w:tabs>
          <w:tab w:val="left" w:pos="426"/>
        </w:tabs>
        <w:jc w:val="both"/>
        <w:rPr>
          <w:rFonts w:ascii="Montserrat" w:hAnsi="Montserrat" w:cs="Arial"/>
          <w:sz w:val="18"/>
          <w:szCs w:val="18"/>
          <w:lang w:val="es-MX"/>
        </w:rPr>
      </w:pPr>
      <w:r w:rsidRPr="00386C34">
        <w:rPr>
          <w:rFonts w:ascii="Montserrat" w:hAnsi="Montserrat" w:cs="Arial"/>
          <w:sz w:val="18"/>
          <w:szCs w:val="18"/>
          <w:lang w:val="es-MX"/>
        </w:rPr>
        <w:t xml:space="preserve">IV.   Dar clic en el botón "Guardar" y firmar mediante la </w:t>
      </w:r>
      <w:proofErr w:type="spellStart"/>
      <w:r w:rsidRPr="00386C34">
        <w:rPr>
          <w:rFonts w:ascii="Montserrat" w:hAnsi="Montserrat" w:cs="Arial"/>
          <w:sz w:val="18"/>
          <w:szCs w:val="18"/>
          <w:lang w:val="es-MX"/>
        </w:rPr>
        <w:t>e.firma</w:t>
      </w:r>
      <w:proofErr w:type="spellEnd"/>
      <w:r w:rsidRPr="00386C34">
        <w:rPr>
          <w:rFonts w:ascii="Montserrat" w:hAnsi="Montserrat" w:cs="Arial"/>
          <w:sz w:val="18"/>
          <w:szCs w:val="18"/>
          <w:lang w:val="es-MX"/>
        </w:rPr>
        <w:t>.</w:t>
      </w:r>
    </w:p>
    <w:p w14:paraId="18E141CB" w14:textId="77777777" w:rsidR="00361909" w:rsidRPr="00386C34" w:rsidRDefault="00361909" w:rsidP="00361909">
      <w:pPr>
        <w:tabs>
          <w:tab w:val="left" w:pos="426"/>
        </w:tabs>
        <w:jc w:val="both"/>
        <w:rPr>
          <w:rFonts w:ascii="Montserrat" w:hAnsi="Montserrat" w:cs="Arial"/>
          <w:sz w:val="18"/>
          <w:szCs w:val="18"/>
          <w:lang w:val="es-MX"/>
        </w:rPr>
      </w:pPr>
      <w:r w:rsidRPr="00386C34">
        <w:rPr>
          <w:rFonts w:ascii="Montserrat" w:hAnsi="Montserrat" w:cs="Arial"/>
          <w:sz w:val="18"/>
          <w:szCs w:val="18"/>
          <w:lang w:val="es-MX"/>
        </w:rPr>
        <w:t>V.    El Buzón IMSS generará el acuse correspondiente.</w:t>
      </w:r>
    </w:p>
    <w:p w14:paraId="14A5B9FA" w14:textId="77777777" w:rsidR="00361909" w:rsidRPr="00386C34" w:rsidRDefault="00361909" w:rsidP="00361909">
      <w:pPr>
        <w:tabs>
          <w:tab w:val="left" w:pos="426"/>
        </w:tabs>
        <w:jc w:val="both"/>
        <w:rPr>
          <w:rFonts w:ascii="Montserrat" w:hAnsi="Montserrat" w:cs="Arial"/>
          <w:sz w:val="18"/>
          <w:szCs w:val="18"/>
          <w:lang w:val="es-MX"/>
        </w:rPr>
      </w:pPr>
    </w:p>
    <w:p w14:paraId="34DC6C42" w14:textId="77777777" w:rsidR="00361909" w:rsidRPr="00386C34" w:rsidRDefault="00361909" w:rsidP="00361909">
      <w:pPr>
        <w:tabs>
          <w:tab w:val="left" w:pos="426"/>
        </w:tabs>
        <w:jc w:val="both"/>
        <w:rPr>
          <w:rFonts w:ascii="Montserrat" w:hAnsi="Montserrat" w:cs="Arial"/>
          <w:sz w:val="18"/>
          <w:szCs w:val="18"/>
          <w:lang w:val="es-MX"/>
        </w:rPr>
      </w:pPr>
      <w:r w:rsidRPr="00386C34">
        <w:rPr>
          <w:rFonts w:ascii="Montserrat" w:hAnsi="Montserrat" w:cs="Arial"/>
          <w:b/>
          <w:sz w:val="18"/>
          <w:szCs w:val="18"/>
          <w:lang w:val="es-MX"/>
        </w:rPr>
        <w:t>Octava.-</w:t>
      </w:r>
      <w:r w:rsidRPr="00386C34">
        <w:rPr>
          <w:rFonts w:ascii="Montserrat" w:hAnsi="Montserrat" w:cs="Arial"/>
          <w:sz w:val="18"/>
          <w:szCs w:val="18"/>
          <w:lang w:val="es-MX"/>
        </w:rPr>
        <w:t xml:space="preserve"> Opinión generada por los Terceros Autorizados.</w:t>
      </w:r>
    </w:p>
    <w:p w14:paraId="073201E9" w14:textId="77777777" w:rsidR="00361909" w:rsidRPr="00386C34" w:rsidRDefault="00361909" w:rsidP="00361909">
      <w:pPr>
        <w:tabs>
          <w:tab w:val="left" w:pos="426"/>
        </w:tabs>
        <w:jc w:val="both"/>
        <w:rPr>
          <w:rFonts w:ascii="Montserrat" w:hAnsi="Montserrat" w:cs="Arial"/>
          <w:sz w:val="18"/>
          <w:szCs w:val="18"/>
          <w:lang w:val="es-MX"/>
        </w:rPr>
      </w:pPr>
      <w:r w:rsidRPr="00386C34">
        <w:rPr>
          <w:rFonts w:ascii="Montserrat" w:hAnsi="Montserrat" w:cs="Arial"/>
          <w:sz w:val="18"/>
          <w:szCs w:val="18"/>
          <w:lang w:val="es-MX"/>
        </w:rPr>
        <w:t>Los particulares que, por así convenir a sus intereses, convengan autorizar a un tercero para que consulte su opinión del cumplimiento de obligaciones fiscales en materia de seguridad social deberán hacerlo a través del Buzón IMSS conforme al procedimiento siguiente:</w:t>
      </w:r>
    </w:p>
    <w:p w14:paraId="24800AA2" w14:textId="77777777" w:rsidR="00361909" w:rsidRPr="00386C34" w:rsidRDefault="00361909" w:rsidP="00361909">
      <w:pPr>
        <w:tabs>
          <w:tab w:val="left" w:pos="426"/>
        </w:tabs>
        <w:jc w:val="both"/>
        <w:rPr>
          <w:rFonts w:ascii="Montserrat" w:hAnsi="Montserrat" w:cs="Arial"/>
          <w:sz w:val="18"/>
          <w:szCs w:val="18"/>
          <w:lang w:val="es-MX"/>
        </w:rPr>
      </w:pPr>
      <w:r w:rsidRPr="00386C34">
        <w:rPr>
          <w:rFonts w:ascii="Montserrat" w:hAnsi="Montserrat" w:cs="Arial"/>
          <w:sz w:val="18"/>
          <w:szCs w:val="18"/>
          <w:lang w:val="es-MX"/>
        </w:rPr>
        <w:lastRenderedPageBreak/>
        <w:t>I.     Ingresar al Buzón IMSS, por la página electrónica del Instituto (www.imss.gob.mx/buzonimss), a través del medio de autenticación correspondiente.</w:t>
      </w:r>
    </w:p>
    <w:p w14:paraId="5F24AB29" w14:textId="77777777" w:rsidR="00361909" w:rsidRPr="00386C34" w:rsidRDefault="00361909" w:rsidP="00361909">
      <w:pPr>
        <w:tabs>
          <w:tab w:val="left" w:pos="426"/>
        </w:tabs>
        <w:jc w:val="both"/>
        <w:rPr>
          <w:rFonts w:ascii="Montserrat" w:hAnsi="Montserrat" w:cs="Arial"/>
          <w:sz w:val="18"/>
          <w:szCs w:val="18"/>
          <w:lang w:val="es-MX"/>
        </w:rPr>
      </w:pPr>
      <w:r w:rsidRPr="00386C34">
        <w:rPr>
          <w:rFonts w:ascii="Montserrat" w:hAnsi="Montserrat" w:cs="Arial"/>
          <w:sz w:val="18"/>
          <w:szCs w:val="18"/>
          <w:lang w:val="es-MX"/>
        </w:rPr>
        <w:t>II.     Del menú, seleccionar la opción "Cobranza".</w:t>
      </w:r>
    </w:p>
    <w:p w14:paraId="1CC73A95" w14:textId="77777777" w:rsidR="00361909" w:rsidRPr="00386C34" w:rsidRDefault="00361909" w:rsidP="00361909">
      <w:pPr>
        <w:tabs>
          <w:tab w:val="left" w:pos="426"/>
        </w:tabs>
        <w:jc w:val="both"/>
        <w:rPr>
          <w:rFonts w:ascii="Montserrat" w:hAnsi="Montserrat" w:cs="Arial"/>
          <w:sz w:val="18"/>
          <w:szCs w:val="18"/>
          <w:lang w:val="es-MX"/>
        </w:rPr>
      </w:pPr>
      <w:r w:rsidRPr="00386C34">
        <w:rPr>
          <w:rFonts w:ascii="Montserrat" w:hAnsi="Montserrat" w:cs="Arial"/>
          <w:sz w:val="18"/>
          <w:szCs w:val="18"/>
          <w:lang w:val="es-MX"/>
        </w:rPr>
        <w:t>III.    Del menú, seleccionar la opción "32D Autorización de Terceros" y después "Nuevo Tercero Autorizado".</w:t>
      </w:r>
    </w:p>
    <w:p w14:paraId="221F352E" w14:textId="77777777" w:rsidR="00361909" w:rsidRPr="00386C34" w:rsidRDefault="00361909" w:rsidP="00361909">
      <w:pPr>
        <w:tabs>
          <w:tab w:val="left" w:pos="426"/>
        </w:tabs>
        <w:jc w:val="both"/>
        <w:rPr>
          <w:rFonts w:ascii="Montserrat" w:hAnsi="Montserrat" w:cs="Arial"/>
          <w:sz w:val="18"/>
          <w:szCs w:val="18"/>
          <w:lang w:val="es-MX"/>
        </w:rPr>
      </w:pPr>
      <w:r w:rsidRPr="00386C34">
        <w:rPr>
          <w:rFonts w:ascii="Montserrat" w:hAnsi="Montserrat" w:cs="Arial"/>
          <w:sz w:val="18"/>
          <w:szCs w:val="18"/>
          <w:lang w:val="es-MX"/>
        </w:rPr>
        <w:t xml:space="preserve">IV.   Registrar el RFC del Tercero a quien se desea conferir autorización, dar clic en el botón "Autorización" y firmar mediante la </w:t>
      </w:r>
      <w:proofErr w:type="spellStart"/>
      <w:r w:rsidRPr="00386C34">
        <w:rPr>
          <w:rFonts w:ascii="Montserrat" w:hAnsi="Montserrat" w:cs="Arial"/>
          <w:sz w:val="18"/>
          <w:szCs w:val="18"/>
          <w:lang w:val="es-MX"/>
        </w:rPr>
        <w:t>e.firma</w:t>
      </w:r>
      <w:proofErr w:type="spellEnd"/>
      <w:r w:rsidRPr="00386C34">
        <w:rPr>
          <w:rFonts w:ascii="Montserrat" w:hAnsi="Montserrat" w:cs="Arial"/>
          <w:sz w:val="18"/>
          <w:szCs w:val="18"/>
          <w:lang w:val="es-MX"/>
        </w:rPr>
        <w:t>.</w:t>
      </w:r>
    </w:p>
    <w:p w14:paraId="2247F164" w14:textId="77777777" w:rsidR="00361909" w:rsidRPr="00386C34" w:rsidRDefault="00361909" w:rsidP="00361909">
      <w:pPr>
        <w:tabs>
          <w:tab w:val="left" w:pos="426"/>
        </w:tabs>
        <w:jc w:val="both"/>
        <w:rPr>
          <w:rFonts w:ascii="Montserrat" w:hAnsi="Montserrat" w:cs="Arial"/>
          <w:sz w:val="18"/>
          <w:szCs w:val="18"/>
          <w:lang w:val="es-MX"/>
        </w:rPr>
      </w:pPr>
      <w:r w:rsidRPr="00386C34">
        <w:rPr>
          <w:rFonts w:ascii="Montserrat" w:hAnsi="Montserrat" w:cs="Arial"/>
          <w:sz w:val="18"/>
          <w:szCs w:val="18"/>
          <w:lang w:val="es-MX"/>
        </w:rPr>
        <w:t>V.    El Buzón IMSS generará el acuse correspondiente.</w:t>
      </w:r>
    </w:p>
    <w:p w14:paraId="3D044E56" w14:textId="77777777" w:rsidR="00361909" w:rsidRPr="00386C34" w:rsidRDefault="00361909" w:rsidP="00361909">
      <w:pPr>
        <w:tabs>
          <w:tab w:val="left" w:pos="426"/>
        </w:tabs>
        <w:jc w:val="both"/>
        <w:rPr>
          <w:rFonts w:ascii="Montserrat" w:hAnsi="Montserrat" w:cs="Arial"/>
          <w:sz w:val="18"/>
          <w:szCs w:val="18"/>
          <w:lang w:val="es-MX"/>
        </w:rPr>
      </w:pPr>
      <w:r w:rsidRPr="00386C34">
        <w:rPr>
          <w:rFonts w:ascii="Montserrat" w:hAnsi="Montserrat" w:cs="Arial"/>
          <w:sz w:val="18"/>
          <w:szCs w:val="18"/>
          <w:lang w:val="es-MX"/>
        </w:rPr>
        <w:t>Los Terceros Autorizados podrán consultar la opinión del cumplimiento de obligaciones fiscales en materia de seguridad social de particulares conforme al siguiente procedimiento:</w:t>
      </w:r>
    </w:p>
    <w:p w14:paraId="693E1E3E" w14:textId="77777777" w:rsidR="00361909" w:rsidRPr="00386C34" w:rsidRDefault="00361909" w:rsidP="00361909">
      <w:pPr>
        <w:tabs>
          <w:tab w:val="left" w:pos="426"/>
        </w:tabs>
        <w:jc w:val="both"/>
        <w:rPr>
          <w:rFonts w:ascii="Montserrat" w:hAnsi="Montserrat" w:cs="Arial"/>
          <w:sz w:val="18"/>
          <w:szCs w:val="18"/>
          <w:lang w:val="es-MX"/>
        </w:rPr>
      </w:pPr>
      <w:r w:rsidRPr="00386C34">
        <w:rPr>
          <w:rFonts w:ascii="Montserrat" w:hAnsi="Montserrat" w:cs="Arial"/>
          <w:sz w:val="18"/>
          <w:szCs w:val="18"/>
          <w:lang w:val="es-MX"/>
        </w:rPr>
        <w:t>I.     Ingresar al Buzón IMSS, por la página electrónica del Instituto (www.imss.gob.mx/buzonimss), a través del medio de autenticación correspondiente.</w:t>
      </w:r>
    </w:p>
    <w:p w14:paraId="0F1B2B09" w14:textId="77777777" w:rsidR="00361909" w:rsidRPr="00386C34" w:rsidRDefault="00361909" w:rsidP="00361909">
      <w:pPr>
        <w:tabs>
          <w:tab w:val="left" w:pos="426"/>
        </w:tabs>
        <w:jc w:val="both"/>
        <w:rPr>
          <w:rFonts w:ascii="Montserrat" w:hAnsi="Montserrat" w:cs="Arial"/>
          <w:sz w:val="18"/>
          <w:szCs w:val="18"/>
          <w:lang w:val="es-MX"/>
        </w:rPr>
      </w:pPr>
      <w:r w:rsidRPr="00386C34">
        <w:rPr>
          <w:rFonts w:ascii="Montserrat" w:hAnsi="Montserrat" w:cs="Arial"/>
          <w:sz w:val="18"/>
          <w:szCs w:val="18"/>
          <w:lang w:val="es-MX"/>
        </w:rPr>
        <w:t>II.     Del menú, seleccionar la opción "Cobranza".</w:t>
      </w:r>
    </w:p>
    <w:p w14:paraId="204EAB13" w14:textId="77777777" w:rsidR="00361909" w:rsidRPr="00386C34" w:rsidRDefault="00361909" w:rsidP="00361909">
      <w:pPr>
        <w:tabs>
          <w:tab w:val="left" w:pos="426"/>
        </w:tabs>
        <w:jc w:val="both"/>
        <w:rPr>
          <w:rFonts w:ascii="Montserrat" w:hAnsi="Montserrat" w:cs="Arial"/>
          <w:sz w:val="18"/>
          <w:szCs w:val="18"/>
          <w:lang w:val="es-MX"/>
        </w:rPr>
      </w:pPr>
      <w:r w:rsidRPr="00386C34">
        <w:rPr>
          <w:rFonts w:ascii="Montserrat" w:hAnsi="Montserrat" w:cs="Arial"/>
          <w:sz w:val="18"/>
          <w:szCs w:val="18"/>
          <w:lang w:val="es-MX"/>
        </w:rPr>
        <w:t>III.    Del menú, seleccionar la opción "32D Consulta por Terceros Autorizados".</w:t>
      </w:r>
    </w:p>
    <w:p w14:paraId="0505B13A" w14:textId="77777777" w:rsidR="00361909" w:rsidRPr="00386C34" w:rsidRDefault="00361909" w:rsidP="00361909">
      <w:pPr>
        <w:tabs>
          <w:tab w:val="left" w:pos="426"/>
        </w:tabs>
        <w:jc w:val="both"/>
        <w:rPr>
          <w:rFonts w:ascii="Montserrat" w:hAnsi="Montserrat" w:cs="Arial"/>
          <w:sz w:val="18"/>
          <w:szCs w:val="18"/>
          <w:lang w:val="es-MX"/>
        </w:rPr>
      </w:pPr>
      <w:r w:rsidRPr="00386C34">
        <w:rPr>
          <w:rFonts w:ascii="Montserrat" w:hAnsi="Montserrat" w:cs="Arial"/>
          <w:sz w:val="18"/>
          <w:szCs w:val="18"/>
          <w:lang w:val="es-MX"/>
        </w:rPr>
        <w:t>IV.   Ubicar dentro del tablero al particular respecto del cual se desee consultar y dar clic en el botón "Consultar opinión del Cumplimiento" de la columna "Acción".</w:t>
      </w:r>
    </w:p>
    <w:p w14:paraId="466CAFD3" w14:textId="77777777" w:rsidR="00361909" w:rsidRPr="00386C34" w:rsidRDefault="00361909" w:rsidP="00361909">
      <w:pPr>
        <w:tabs>
          <w:tab w:val="left" w:pos="426"/>
        </w:tabs>
        <w:jc w:val="both"/>
        <w:rPr>
          <w:rFonts w:ascii="Montserrat" w:hAnsi="Montserrat" w:cs="Arial"/>
          <w:sz w:val="18"/>
          <w:szCs w:val="18"/>
          <w:lang w:val="es-MX"/>
        </w:rPr>
      </w:pPr>
      <w:r w:rsidRPr="00386C34">
        <w:rPr>
          <w:rFonts w:ascii="Montserrat" w:hAnsi="Montserrat" w:cs="Arial"/>
          <w:sz w:val="18"/>
          <w:szCs w:val="18"/>
          <w:lang w:val="es-MX"/>
        </w:rPr>
        <w:t>V.    Se obtendrá la "Opinión del Cumplimiento de obligaciones fiscales en materia de seguridad social" y, una vez descargada, se podrá guardar en formato ".PDF" o bien imprimir.</w:t>
      </w:r>
    </w:p>
    <w:p w14:paraId="52A1FC81" w14:textId="77777777" w:rsidR="00361909" w:rsidRPr="00386C34" w:rsidRDefault="00361909" w:rsidP="00361909">
      <w:pPr>
        <w:tabs>
          <w:tab w:val="left" w:pos="426"/>
        </w:tabs>
        <w:jc w:val="both"/>
        <w:rPr>
          <w:rFonts w:ascii="Montserrat" w:hAnsi="Montserrat" w:cs="Arial"/>
          <w:sz w:val="18"/>
          <w:szCs w:val="18"/>
          <w:lang w:val="es-MX"/>
        </w:rPr>
      </w:pPr>
      <w:r w:rsidRPr="00386C34">
        <w:rPr>
          <w:rFonts w:ascii="Montserrat" w:hAnsi="Montserrat" w:cs="Arial"/>
          <w:sz w:val="18"/>
          <w:szCs w:val="18"/>
          <w:lang w:val="es-MX"/>
        </w:rPr>
        <w:t>Los particulares podrán cancelar la autorización otorgada a sus Terceros Autorizados conforme al siguiente procedimiento:</w:t>
      </w:r>
    </w:p>
    <w:p w14:paraId="2B60CC50" w14:textId="77777777" w:rsidR="00361909" w:rsidRPr="00386C34" w:rsidRDefault="00361909" w:rsidP="00361909">
      <w:pPr>
        <w:tabs>
          <w:tab w:val="left" w:pos="426"/>
        </w:tabs>
        <w:jc w:val="both"/>
        <w:rPr>
          <w:rFonts w:ascii="Montserrat" w:hAnsi="Montserrat" w:cs="Arial"/>
          <w:sz w:val="18"/>
          <w:szCs w:val="18"/>
          <w:lang w:val="es-MX"/>
        </w:rPr>
      </w:pPr>
      <w:r w:rsidRPr="00386C34">
        <w:rPr>
          <w:rFonts w:ascii="Montserrat" w:hAnsi="Montserrat" w:cs="Arial"/>
          <w:sz w:val="18"/>
          <w:szCs w:val="18"/>
          <w:lang w:val="es-MX"/>
        </w:rPr>
        <w:t>I.     Ingresar al Buzón IMSS, por la página electrónica del Instituto (www.imss.gob.mx/buzonimss), a través del medio de autenticación correspondiente.</w:t>
      </w:r>
    </w:p>
    <w:p w14:paraId="3B8ADEAC" w14:textId="77777777" w:rsidR="00361909" w:rsidRPr="00386C34" w:rsidRDefault="00361909" w:rsidP="00361909">
      <w:pPr>
        <w:tabs>
          <w:tab w:val="left" w:pos="426"/>
        </w:tabs>
        <w:jc w:val="both"/>
        <w:rPr>
          <w:rFonts w:ascii="Montserrat" w:hAnsi="Montserrat" w:cs="Arial"/>
          <w:sz w:val="18"/>
          <w:szCs w:val="18"/>
          <w:lang w:val="es-MX"/>
        </w:rPr>
      </w:pPr>
      <w:r w:rsidRPr="00386C34">
        <w:rPr>
          <w:rFonts w:ascii="Montserrat" w:hAnsi="Montserrat" w:cs="Arial"/>
          <w:sz w:val="18"/>
          <w:szCs w:val="18"/>
          <w:lang w:val="es-MX"/>
        </w:rPr>
        <w:t>II.     Del menú, seleccionar la opción "Cobranza".</w:t>
      </w:r>
    </w:p>
    <w:p w14:paraId="598D3C82" w14:textId="77777777" w:rsidR="00361909" w:rsidRPr="00386C34" w:rsidRDefault="00361909" w:rsidP="00361909">
      <w:pPr>
        <w:tabs>
          <w:tab w:val="left" w:pos="426"/>
        </w:tabs>
        <w:jc w:val="both"/>
        <w:rPr>
          <w:rFonts w:ascii="Montserrat" w:hAnsi="Montserrat" w:cs="Arial"/>
          <w:sz w:val="18"/>
          <w:szCs w:val="18"/>
          <w:lang w:val="es-MX"/>
        </w:rPr>
      </w:pPr>
      <w:r w:rsidRPr="00386C34">
        <w:rPr>
          <w:rFonts w:ascii="Montserrat" w:hAnsi="Montserrat" w:cs="Arial"/>
          <w:sz w:val="18"/>
          <w:szCs w:val="18"/>
          <w:lang w:val="es-MX"/>
        </w:rPr>
        <w:t>III.    Del menú, seleccionar la opción "32D Autorización de Terceros".</w:t>
      </w:r>
    </w:p>
    <w:p w14:paraId="1A5720C5" w14:textId="77777777" w:rsidR="00361909" w:rsidRPr="00386C34" w:rsidRDefault="00361909" w:rsidP="00361909">
      <w:pPr>
        <w:tabs>
          <w:tab w:val="left" w:pos="426"/>
        </w:tabs>
        <w:jc w:val="both"/>
        <w:rPr>
          <w:rFonts w:ascii="Montserrat" w:hAnsi="Montserrat" w:cs="Arial"/>
          <w:sz w:val="18"/>
          <w:szCs w:val="18"/>
          <w:lang w:val="es-MX"/>
        </w:rPr>
      </w:pPr>
      <w:r w:rsidRPr="00386C34">
        <w:rPr>
          <w:rFonts w:ascii="Montserrat" w:hAnsi="Montserrat" w:cs="Arial"/>
          <w:sz w:val="18"/>
          <w:szCs w:val="18"/>
          <w:lang w:val="es-MX"/>
        </w:rPr>
        <w:t>IV.   Ubicar dentro del tablero al Tercero Autorizado que se desea dar de baja.</w:t>
      </w:r>
    </w:p>
    <w:p w14:paraId="1B90DB5E" w14:textId="77777777" w:rsidR="00361909" w:rsidRPr="00386C34" w:rsidRDefault="00361909" w:rsidP="00361909">
      <w:pPr>
        <w:tabs>
          <w:tab w:val="left" w:pos="426"/>
        </w:tabs>
        <w:jc w:val="both"/>
        <w:rPr>
          <w:rFonts w:ascii="Montserrat" w:hAnsi="Montserrat" w:cs="Arial"/>
          <w:sz w:val="18"/>
          <w:szCs w:val="18"/>
          <w:lang w:val="es-MX"/>
        </w:rPr>
      </w:pPr>
      <w:r w:rsidRPr="00386C34">
        <w:rPr>
          <w:rFonts w:ascii="Montserrat" w:hAnsi="Montserrat" w:cs="Arial"/>
          <w:sz w:val="18"/>
          <w:szCs w:val="18"/>
          <w:lang w:val="es-MX"/>
        </w:rPr>
        <w:t xml:space="preserve">V.    Dar clic en el botón "Dar de Baja Tercero Autorizado" de la columna "Acción" y firmar mediante la </w:t>
      </w:r>
      <w:proofErr w:type="spellStart"/>
      <w:r w:rsidRPr="00386C34">
        <w:rPr>
          <w:rFonts w:ascii="Montserrat" w:hAnsi="Montserrat" w:cs="Arial"/>
          <w:sz w:val="18"/>
          <w:szCs w:val="18"/>
          <w:lang w:val="es-MX"/>
        </w:rPr>
        <w:t>e.firma</w:t>
      </w:r>
      <w:proofErr w:type="spellEnd"/>
      <w:r w:rsidRPr="00386C34">
        <w:rPr>
          <w:rFonts w:ascii="Montserrat" w:hAnsi="Montserrat" w:cs="Arial"/>
          <w:sz w:val="18"/>
          <w:szCs w:val="18"/>
          <w:lang w:val="es-MX"/>
        </w:rPr>
        <w:t>.</w:t>
      </w:r>
    </w:p>
    <w:p w14:paraId="1F3C68A9" w14:textId="77777777" w:rsidR="00361909" w:rsidRPr="00386C34" w:rsidRDefault="00361909" w:rsidP="00361909">
      <w:pPr>
        <w:tabs>
          <w:tab w:val="left" w:pos="426"/>
        </w:tabs>
        <w:jc w:val="both"/>
        <w:rPr>
          <w:rFonts w:ascii="Montserrat" w:hAnsi="Montserrat" w:cs="Arial"/>
          <w:sz w:val="18"/>
          <w:szCs w:val="18"/>
          <w:lang w:val="es-MX"/>
        </w:rPr>
      </w:pPr>
      <w:r w:rsidRPr="00386C34">
        <w:rPr>
          <w:rFonts w:ascii="Montserrat" w:hAnsi="Montserrat" w:cs="Arial"/>
          <w:sz w:val="18"/>
          <w:szCs w:val="18"/>
          <w:lang w:val="es-MX"/>
        </w:rPr>
        <w:t>VI.   El Buzón IMSS emitirá el acuse correspondiente.</w:t>
      </w:r>
    </w:p>
    <w:p w14:paraId="6B87E81E" w14:textId="77777777" w:rsidR="00361909" w:rsidRPr="00386C34" w:rsidRDefault="00361909" w:rsidP="00361909">
      <w:pPr>
        <w:tabs>
          <w:tab w:val="left" w:pos="426"/>
        </w:tabs>
        <w:jc w:val="both"/>
        <w:rPr>
          <w:rFonts w:ascii="Montserrat" w:hAnsi="Montserrat" w:cs="Arial"/>
          <w:b/>
          <w:sz w:val="18"/>
          <w:szCs w:val="18"/>
          <w:lang w:val="es-MX"/>
        </w:rPr>
      </w:pPr>
    </w:p>
    <w:p w14:paraId="57E0C71A" w14:textId="77777777" w:rsidR="00361909" w:rsidRPr="00386C34" w:rsidRDefault="00361909" w:rsidP="00361909">
      <w:pPr>
        <w:tabs>
          <w:tab w:val="left" w:pos="426"/>
        </w:tabs>
        <w:jc w:val="both"/>
        <w:rPr>
          <w:rFonts w:ascii="Montserrat" w:hAnsi="Montserrat" w:cs="Arial"/>
          <w:sz w:val="18"/>
          <w:szCs w:val="18"/>
          <w:lang w:val="es-MX"/>
        </w:rPr>
      </w:pPr>
      <w:r w:rsidRPr="00386C34">
        <w:rPr>
          <w:rFonts w:ascii="Montserrat" w:hAnsi="Montserrat" w:cs="Arial"/>
          <w:b/>
          <w:sz w:val="18"/>
          <w:szCs w:val="18"/>
          <w:lang w:val="es-MX"/>
        </w:rPr>
        <w:t>Novena.-</w:t>
      </w:r>
      <w:r w:rsidRPr="00386C34">
        <w:rPr>
          <w:rFonts w:ascii="Montserrat" w:hAnsi="Montserrat" w:cs="Arial"/>
          <w:sz w:val="18"/>
          <w:szCs w:val="18"/>
          <w:lang w:val="es-MX"/>
        </w:rPr>
        <w:t xml:space="preserve"> Vigencia.</w:t>
      </w:r>
    </w:p>
    <w:p w14:paraId="65430231" w14:textId="77777777" w:rsidR="00C64DC1" w:rsidRPr="00386C34" w:rsidRDefault="00C64DC1" w:rsidP="00C64DC1">
      <w:pPr>
        <w:tabs>
          <w:tab w:val="left" w:pos="426"/>
        </w:tabs>
        <w:jc w:val="both"/>
        <w:rPr>
          <w:rFonts w:ascii="Montserrat" w:hAnsi="Montserrat" w:cs="Arial"/>
          <w:sz w:val="18"/>
          <w:szCs w:val="18"/>
          <w:lang w:val="es-MX"/>
        </w:rPr>
      </w:pPr>
      <w:r w:rsidRPr="00386C34">
        <w:rPr>
          <w:rFonts w:ascii="Montserrat" w:hAnsi="Montserrat" w:cs="Arial"/>
          <w:sz w:val="18"/>
          <w:szCs w:val="18"/>
          <w:lang w:val="es-MX"/>
        </w:rPr>
        <w:t>La opinión del cumplimiento de obligaciones fiscales en materia de seguridad social gozará de vigencia durante el día de la fecha en que haya sido generada</w:t>
      </w:r>
    </w:p>
    <w:p w14:paraId="56B7F228" w14:textId="77777777" w:rsidR="00C64DC1" w:rsidRPr="00386C34" w:rsidRDefault="00C64DC1" w:rsidP="00C64DC1">
      <w:pPr>
        <w:tabs>
          <w:tab w:val="left" w:pos="426"/>
        </w:tabs>
        <w:jc w:val="both"/>
        <w:rPr>
          <w:rFonts w:ascii="Montserrat" w:hAnsi="Montserrat" w:cs="Arial"/>
          <w:sz w:val="18"/>
          <w:szCs w:val="18"/>
          <w:lang w:val="es-MX"/>
        </w:rPr>
      </w:pPr>
    </w:p>
    <w:p w14:paraId="69D1D8FF" w14:textId="77777777" w:rsidR="00C64DC1" w:rsidRPr="00386C34" w:rsidRDefault="00C64DC1" w:rsidP="00C64DC1">
      <w:pPr>
        <w:jc w:val="both"/>
        <w:rPr>
          <w:sz w:val="18"/>
          <w:szCs w:val="18"/>
        </w:rPr>
      </w:pPr>
      <w:r w:rsidRPr="00386C34">
        <w:rPr>
          <w:rFonts w:ascii="Montserrat" w:hAnsi="Montserrat" w:cs="Arial"/>
          <w:sz w:val="18"/>
          <w:szCs w:val="18"/>
          <w:lang w:val="es-MX"/>
        </w:rPr>
        <w:t>De conformidad con el ACUERDO ACDO.AS2.HCT.250423/106.P.DIR dictado en sesión ordinaria celebrada el día 25 de abril del 2023, por el que se aprobaron las Disposiciones transitorias aplicables a las Reglas de carácter general para la obtención de la opinión del cumplimiento de obligaciones fiscales en materia de seguridad social, publicadas el 22 de septiembre de 2022, la opinión del cumplimiento de obligaciones fiscales en materia de seguridad social será válida durante el plazo de quince días naturales que el contribuyente tiene para la formalización de las contrataciones referidas en el artículo 32-D del Código Fiscal de la Federación, en términos de las disposiciones jurídicas aplicables</w:t>
      </w:r>
      <w:r w:rsidRPr="00386C34">
        <w:rPr>
          <w:sz w:val="18"/>
          <w:szCs w:val="18"/>
        </w:rPr>
        <w:t>.</w:t>
      </w:r>
    </w:p>
    <w:p w14:paraId="327EA121" w14:textId="77777777" w:rsidR="00361909" w:rsidRPr="00386C34" w:rsidRDefault="00361909" w:rsidP="00361909">
      <w:pPr>
        <w:tabs>
          <w:tab w:val="left" w:pos="426"/>
        </w:tabs>
        <w:jc w:val="both"/>
        <w:rPr>
          <w:rFonts w:ascii="Montserrat" w:hAnsi="Montserrat" w:cs="Arial"/>
          <w:b/>
          <w:sz w:val="18"/>
          <w:szCs w:val="18"/>
          <w:lang w:val="es-MX"/>
        </w:rPr>
      </w:pPr>
    </w:p>
    <w:p w14:paraId="3EF83772" w14:textId="77777777" w:rsidR="00361909" w:rsidRPr="00386C34" w:rsidRDefault="00361909" w:rsidP="00361909">
      <w:pPr>
        <w:tabs>
          <w:tab w:val="left" w:pos="426"/>
        </w:tabs>
        <w:jc w:val="both"/>
        <w:rPr>
          <w:rFonts w:ascii="Montserrat" w:hAnsi="Montserrat" w:cs="Arial"/>
          <w:sz w:val="18"/>
          <w:szCs w:val="18"/>
          <w:lang w:val="es-MX"/>
        </w:rPr>
      </w:pPr>
      <w:r w:rsidRPr="00386C34">
        <w:rPr>
          <w:rFonts w:ascii="Montserrat" w:hAnsi="Montserrat" w:cs="Arial"/>
          <w:b/>
          <w:sz w:val="18"/>
          <w:szCs w:val="18"/>
          <w:lang w:val="es-MX"/>
        </w:rPr>
        <w:t>Décima.-</w:t>
      </w:r>
      <w:r w:rsidRPr="00386C34">
        <w:rPr>
          <w:rFonts w:ascii="Montserrat" w:hAnsi="Montserrat" w:cs="Arial"/>
          <w:sz w:val="18"/>
          <w:szCs w:val="18"/>
          <w:lang w:val="es-MX"/>
        </w:rPr>
        <w:t xml:space="preserve"> Aclaración.</w:t>
      </w:r>
    </w:p>
    <w:p w14:paraId="5373DCB1" w14:textId="77777777" w:rsidR="00361909" w:rsidRPr="00386C34" w:rsidRDefault="00361909" w:rsidP="00361909">
      <w:pPr>
        <w:tabs>
          <w:tab w:val="left" w:pos="426"/>
        </w:tabs>
        <w:jc w:val="both"/>
        <w:rPr>
          <w:rFonts w:ascii="Montserrat" w:hAnsi="Montserrat" w:cs="Arial"/>
          <w:sz w:val="18"/>
          <w:szCs w:val="18"/>
          <w:lang w:val="es-MX"/>
        </w:rPr>
      </w:pPr>
      <w:r w:rsidRPr="00386C34">
        <w:rPr>
          <w:rFonts w:ascii="Montserrat" w:hAnsi="Montserrat" w:cs="Arial"/>
          <w:sz w:val="18"/>
          <w:szCs w:val="18"/>
          <w:lang w:val="es-MX"/>
        </w:rPr>
        <w:t>Cuando la opinión del cumplimiento de obligaciones fiscales en materia de seguridad social arroje inconsistencias, relacionadas con el o los números de Registro Patronal, con créditos fiscales o con el otorgamiento de garantías, con las que el particular no esté de acuerdo, deberá presentar solicitud de aclaración ante la Subdelegación del IMSS que controla el o los registros patronales en cuestión; la Subdelegación del IMSS resolverá lo conducente en un plazo máximo de 10 días naturales contados a partir del día siguiente a la fecha de presentación de la solicitud.</w:t>
      </w:r>
    </w:p>
    <w:p w14:paraId="1EE648B2" w14:textId="77777777" w:rsidR="00361909" w:rsidRPr="00386C34" w:rsidRDefault="00361909" w:rsidP="00361909">
      <w:pPr>
        <w:tabs>
          <w:tab w:val="left" w:pos="426"/>
        </w:tabs>
        <w:jc w:val="both"/>
        <w:rPr>
          <w:rFonts w:ascii="Montserrat" w:hAnsi="Montserrat" w:cs="Arial"/>
          <w:sz w:val="18"/>
          <w:szCs w:val="18"/>
          <w:lang w:val="es-MX"/>
        </w:rPr>
      </w:pPr>
    </w:p>
    <w:p w14:paraId="037F98B4" w14:textId="77777777" w:rsidR="00361909" w:rsidRPr="00386C34" w:rsidRDefault="00361909" w:rsidP="00361909">
      <w:pPr>
        <w:tabs>
          <w:tab w:val="left" w:pos="426"/>
        </w:tabs>
        <w:jc w:val="both"/>
        <w:rPr>
          <w:rFonts w:ascii="Montserrat" w:hAnsi="Montserrat" w:cs="Arial"/>
          <w:sz w:val="18"/>
          <w:szCs w:val="18"/>
          <w:lang w:val="es-MX"/>
        </w:rPr>
      </w:pPr>
      <w:r w:rsidRPr="00386C34">
        <w:rPr>
          <w:rFonts w:ascii="Montserrat" w:hAnsi="Montserrat" w:cs="Arial"/>
          <w:b/>
          <w:sz w:val="18"/>
          <w:szCs w:val="18"/>
          <w:lang w:val="es-MX"/>
        </w:rPr>
        <w:t>Décima Primera.-</w:t>
      </w:r>
      <w:r w:rsidRPr="00386C34">
        <w:rPr>
          <w:rFonts w:ascii="Montserrat" w:hAnsi="Montserrat" w:cs="Arial"/>
          <w:sz w:val="18"/>
          <w:szCs w:val="18"/>
          <w:lang w:val="es-MX"/>
        </w:rPr>
        <w:t xml:space="preserve"> Actualización de procedimientos.</w:t>
      </w:r>
    </w:p>
    <w:p w14:paraId="5111E22B" w14:textId="77777777" w:rsidR="00361909" w:rsidRPr="00386C34" w:rsidRDefault="00361909" w:rsidP="00361909">
      <w:pPr>
        <w:tabs>
          <w:tab w:val="left" w:pos="426"/>
        </w:tabs>
        <w:jc w:val="both"/>
        <w:rPr>
          <w:rFonts w:ascii="Montserrat" w:hAnsi="Montserrat" w:cs="Arial"/>
          <w:sz w:val="18"/>
          <w:szCs w:val="18"/>
          <w:lang w:val="es-MX"/>
        </w:rPr>
      </w:pPr>
    </w:p>
    <w:p w14:paraId="361E6EFA" w14:textId="77777777" w:rsidR="00361909" w:rsidRPr="00386C34" w:rsidRDefault="00361909" w:rsidP="00361909">
      <w:pPr>
        <w:tabs>
          <w:tab w:val="left" w:pos="426"/>
        </w:tabs>
        <w:jc w:val="both"/>
        <w:rPr>
          <w:rFonts w:ascii="Montserrat" w:hAnsi="Montserrat" w:cs="Arial"/>
          <w:sz w:val="18"/>
          <w:szCs w:val="18"/>
          <w:lang w:val="es-MX"/>
        </w:rPr>
      </w:pPr>
      <w:r w:rsidRPr="00386C34">
        <w:rPr>
          <w:rFonts w:ascii="Montserrat" w:hAnsi="Montserrat" w:cs="Arial"/>
          <w:sz w:val="18"/>
          <w:szCs w:val="18"/>
          <w:lang w:val="es-MX"/>
        </w:rPr>
        <w:lastRenderedPageBreak/>
        <w:t>De ser el caso, las actualizaciones de los procedimientos a que se refieren las Reglas Quinta a Octava de las presentes Reglas se darán a conocer a través de la página electrónica del Instituto.</w:t>
      </w:r>
    </w:p>
    <w:p w14:paraId="4894411D" w14:textId="77777777" w:rsidR="00361909" w:rsidRPr="00386C34" w:rsidRDefault="00361909" w:rsidP="00361909">
      <w:pPr>
        <w:tabs>
          <w:tab w:val="left" w:pos="426"/>
        </w:tabs>
        <w:jc w:val="both"/>
        <w:rPr>
          <w:rFonts w:ascii="Montserrat" w:hAnsi="Montserrat" w:cs="Arial"/>
          <w:b/>
          <w:sz w:val="18"/>
          <w:szCs w:val="18"/>
          <w:lang w:val="es-MX"/>
        </w:rPr>
      </w:pPr>
    </w:p>
    <w:p w14:paraId="7A92DCA2" w14:textId="77777777" w:rsidR="00361909" w:rsidRPr="00386C34" w:rsidRDefault="00361909" w:rsidP="00361909">
      <w:pPr>
        <w:tabs>
          <w:tab w:val="left" w:pos="426"/>
        </w:tabs>
        <w:jc w:val="both"/>
        <w:rPr>
          <w:rFonts w:ascii="Montserrat" w:hAnsi="Montserrat" w:cs="Arial"/>
          <w:sz w:val="18"/>
          <w:szCs w:val="18"/>
          <w:lang w:val="es-MX"/>
        </w:rPr>
      </w:pPr>
      <w:r w:rsidRPr="00386C34">
        <w:rPr>
          <w:rFonts w:ascii="Montserrat" w:hAnsi="Montserrat" w:cs="Arial"/>
          <w:b/>
          <w:sz w:val="18"/>
          <w:szCs w:val="18"/>
          <w:lang w:val="es-MX"/>
        </w:rPr>
        <w:t>Décima Segunda.-</w:t>
      </w:r>
      <w:r w:rsidRPr="00386C34">
        <w:rPr>
          <w:rFonts w:ascii="Montserrat" w:hAnsi="Montserrat" w:cs="Arial"/>
          <w:sz w:val="18"/>
          <w:szCs w:val="18"/>
          <w:lang w:val="es-MX"/>
        </w:rPr>
        <w:t xml:space="preserve"> Demás disposiciones aplicables.</w:t>
      </w:r>
    </w:p>
    <w:p w14:paraId="6F2730A7" w14:textId="77777777" w:rsidR="00361909" w:rsidRPr="00386C34" w:rsidRDefault="00361909" w:rsidP="00361909">
      <w:pPr>
        <w:tabs>
          <w:tab w:val="left" w:pos="426"/>
        </w:tabs>
        <w:jc w:val="both"/>
        <w:rPr>
          <w:rFonts w:ascii="Montserrat" w:hAnsi="Montserrat" w:cs="Arial"/>
          <w:sz w:val="18"/>
          <w:szCs w:val="18"/>
          <w:lang w:val="es-MX"/>
        </w:rPr>
      </w:pPr>
    </w:p>
    <w:p w14:paraId="4D8275F8" w14:textId="77777777" w:rsidR="000A7DC3" w:rsidRPr="00386C34" w:rsidRDefault="00361909" w:rsidP="00361909">
      <w:pPr>
        <w:tabs>
          <w:tab w:val="left" w:pos="426"/>
        </w:tabs>
        <w:jc w:val="both"/>
        <w:rPr>
          <w:rFonts w:ascii="Montserrat" w:hAnsi="Montserrat" w:cs="Arial"/>
          <w:sz w:val="18"/>
          <w:szCs w:val="18"/>
          <w:lang w:val="es-MX"/>
        </w:rPr>
      </w:pPr>
      <w:r w:rsidRPr="00386C34">
        <w:rPr>
          <w:rFonts w:ascii="Montserrat" w:hAnsi="Montserrat" w:cs="Arial"/>
          <w:sz w:val="18"/>
          <w:szCs w:val="18"/>
          <w:lang w:val="es-MX"/>
        </w:rPr>
        <w:t>Los particulares que, derivado de otra disposición a la establecida al respecto en el artículo 32-D del Código Fiscal de la Federación, requieran la opinión del cumplimiento de obligaciones fiscales en materia de seguridad social para dar atención a algún trámite u obligación a su cargo, podrán generarla a través del procedimiento establecido en la Regla Quinta de las presentes Reglas.</w:t>
      </w:r>
    </w:p>
    <w:p w14:paraId="20F49C50" w14:textId="77777777" w:rsidR="00361909" w:rsidRPr="00386C34" w:rsidRDefault="00361909" w:rsidP="00361909">
      <w:pPr>
        <w:tabs>
          <w:tab w:val="left" w:pos="426"/>
        </w:tabs>
        <w:jc w:val="both"/>
        <w:rPr>
          <w:rFonts w:ascii="Montserrat" w:hAnsi="Montserrat" w:cs="Arial"/>
          <w:b/>
          <w:bCs/>
          <w:sz w:val="18"/>
          <w:szCs w:val="18"/>
          <w:u w:val="single"/>
          <w:lang w:eastAsia="es-ES"/>
        </w:rPr>
      </w:pPr>
    </w:p>
    <w:p w14:paraId="631D6E25" w14:textId="77777777" w:rsidR="00A14845" w:rsidRPr="00386C34" w:rsidRDefault="00A14845" w:rsidP="00A14845">
      <w:pPr>
        <w:tabs>
          <w:tab w:val="left" w:pos="426"/>
        </w:tabs>
        <w:jc w:val="both"/>
        <w:rPr>
          <w:rFonts w:ascii="Montserrat" w:hAnsi="Montserrat" w:cs="Arial"/>
          <w:b/>
          <w:bCs/>
          <w:sz w:val="18"/>
          <w:szCs w:val="18"/>
          <w:u w:val="single"/>
          <w:lang w:eastAsia="es-ES"/>
        </w:rPr>
      </w:pPr>
    </w:p>
    <w:p w14:paraId="7B176D69" w14:textId="77777777" w:rsidR="00A14845" w:rsidRPr="00386C34" w:rsidRDefault="00A14845" w:rsidP="00A14845">
      <w:pPr>
        <w:jc w:val="both"/>
        <w:rPr>
          <w:rFonts w:ascii="Montserrat" w:hAnsi="Montserrat" w:cs="Arial"/>
          <w:b/>
          <w:sz w:val="18"/>
          <w:szCs w:val="18"/>
        </w:rPr>
      </w:pPr>
      <w:r w:rsidRPr="00386C34">
        <w:rPr>
          <w:rFonts w:ascii="Montserrat" w:hAnsi="Montserrat" w:cs="Arial"/>
          <w:b/>
          <w:sz w:val="18"/>
          <w:szCs w:val="18"/>
        </w:rPr>
        <w:t>8.2 CONSTANCIA DE SITUACIÓN FISCAL EN MATERIA DE APORTACIONES PATRONALES Y ENTERO DE DESCUENTOS ANTE EL INSTITUTO DEL FONDO NACIONAL DE LA VIVIENDA PARA LOS TRABAJADORES.</w:t>
      </w:r>
    </w:p>
    <w:p w14:paraId="4CCD4B88" w14:textId="77777777" w:rsidR="00C05B97" w:rsidRPr="00386C34" w:rsidRDefault="00C05B97" w:rsidP="00A14845">
      <w:pPr>
        <w:jc w:val="both"/>
        <w:rPr>
          <w:rFonts w:ascii="Montserrat" w:hAnsi="Montserrat" w:cs="Arial"/>
          <w:b/>
          <w:sz w:val="18"/>
          <w:szCs w:val="18"/>
        </w:rPr>
      </w:pPr>
    </w:p>
    <w:p w14:paraId="7AD779F1" w14:textId="77777777" w:rsidR="00C05B97" w:rsidRPr="00386C34" w:rsidRDefault="00C05B97" w:rsidP="00C05B97">
      <w:pPr>
        <w:jc w:val="both"/>
        <w:rPr>
          <w:rFonts w:ascii="Montserrat" w:hAnsi="Montserrat" w:cs="Arial"/>
          <w:sz w:val="18"/>
          <w:szCs w:val="18"/>
          <w:lang w:val="es-MX"/>
        </w:rPr>
      </w:pPr>
      <w:r w:rsidRPr="00386C34">
        <w:rPr>
          <w:rFonts w:ascii="Montserrat" w:hAnsi="Montserrat" w:cs="Arial"/>
          <w:sz w:val="18"/>
          <w:szCs w:val="18"/>
          <w:lang w:val="es-MX"/>
        </w:rPr>
        <w:t>De conformidad con la Resolución RCA-5789-01/17 y su Anexo Único, tomada en su Sesión Ordinaria número 790, del 25 de enero de 2017, mediante el cual el Consejo de Administración del  Instituto del Fondo Nacional de la Vivienda para los Trabajadores aprueba el Acuerdo por el que se emiten las “Reglas para la obtención de la constancia de situación fiscal en materia de aportaciones patronales y entero de amortizaciones” publicado en el Diario Oficial de la Federación el 28 de junio del 2017, a continuación se transcriben las cinco reglas de operación .</w:t>
      </w:r>
    </w:p>
    <w:p w14:paraId="376E1514" w14:textId="77777777" w:rsidR="00C05B97" w:rsidRPr="00386C34" w:rsidRDefault="00C05B97" w:rsidP="00C05B97">
      <w:pPr>
        <w:jc w:val="both"/>
        <w:rPr>
          <w:rFonts w:ascii="Montserrat" w:hAnsi="Montserrat" w:cs="Arial"/>
          <w:sz w:val="18"/>
          <w:szCs w:val="18"/>
          <w:lang w:val="es-MX"/>
        </w:rPr>
      </w:pPr>
    </w:p>
    <w:p w14:paraId="152B63EE" w14:textId="77777777" w:rsidR="000A7DC3" w:rsidRPr="00386C34" w:rsidRDefault="00C05B97" w:rsidP="00C05B97">
      <w:pPr>
        <w:jc w:val="both"/>
        <w:rPr>
          <w:rFonts w:ascii="Montserrat" w:hAnsi="Montserrat" w:cs="Arial"/>
          <w:b/>
          <w:sz w:val="18"/>
          <w:szCs w:val="18"/>
          <w:lang w:val="es-MX"/>
        </w:rPr>
      </w:pPr>
      <w:r w:rsidRPr="00386C34">
        <w:rPr>
          <w:rFonts w:ascii="Montserrat" w:hAnsi="Montserrat" w:cs="Arial"/>
          <w:b/>
          <w:sz w:val="18"/>
          <w:szCs w:val="18"/>
          <w:lang w:val="es-MX"/>
        </w:rPr>
        <w:t>Reglas para la obtención de la constancia de situación fiscal en materia de aportaciones patronales y entero de descuentos.</w:t>
      </w:r>
    </w:p>
    <w:p w14:paraId="3CA555C3" w14:textId="77777777" w:rsidR="000A7DC3" w:rsidRPr="00386C34" w:rsidRDefault="000A7DC3" w:rsidP="000A7DC3">
      <w:pPr>
        <w:pStyle w:val="Texto0"/>
        <w:spacing w:after="80" w:line="217" w:lineRule="exact"/>
        <w:ind w:left="1368" w:hanging="1080"/>
        <w:rPr>
          <w:rFonts w:ascii="Montserrat" w:hAnsi="Montserrat"/>
          <w:szCs w:val="18"/>
        </w:rPr>
      </w:pPr>
      <w:r w:rsidRPr="00386C34">
        <w:rPr>
          <w:rFonts w:ascii="Montserrat" w:hAnsi="Montserrat"/>
          <w:b/>
          <w:szCs w:val="18"/>
        </w:rPr>
        <w:t>Primera.-</w:t>
      </w:r>
      <w:r w:rsidRPr="00386C34">
        <w:rPr>
          <w:rFonts w:ascii="Montserrat" w:hAnsi="Montserrat"/>
          <w:szCs w:val="18"/>
        </w:rPr>
        <w:t xml:space="preserve"> </w:t>
      </w:r>
      <w:r w:rsidRPr="00386C34">
        <w:rPr>
          <w:rFonts w:ascii="Montserrat" w:hAnsi="Montserrat"/>
          <w:szCs w:val="18"/>
        </w:rPr>
        <w:tab/>
        <w:t>Los particulares que, para efectos de celebrar contrataciones con las dependencias y entidades a que se refiere el artículo 32-D del Código Fiscal de la Federación y, en su caso, los que aquéllos subcontraten, o quienes pretendan acceder al otorgamiento de subsidios y estímulos de las mismas dependencias y entidades, requieran del INFONAVIT, una constancia de situación fiscal, deberán obtener la misma de conformidad con las presentes reglas.</w:t>
      </w:r>
    </w:p>
    <w:p w14:paraId="2DD7EB70" w14:textId="77777777" w:rsidR="000A7DC3" w:rsidRPr="00386C34" w:rsidRDefault="000A7DC3" w:rsidP="000A7DC3">
      <w:pPr>
        <w:pStyle w:val="Texto0"/>
        <w:spacing w:after="80" w:line="217" w:lineRule="exact"/>
        <w:ind w:left="1368" w:hanging="1080"/>
        <w:rPr>
          <w:rFonts w:ascii="Montserrat" w:hAnsi="Montserrat"/>
          <w:szCs w:val="18"/>
        </w:rPr>
      </w:pPr>
      <w:r w:rsidRPr="00386C34">
        <w:rPr>
          <w:rFonts w:ascii="Montserrat" w:hAnsi="Montserrat"/>
          <w:b/>
          <w:szCs w:val="18"/>
        </w:rPr>
        <w:t>Segunda.-</w:t>
      </w:r>
      <w:r w:rsidRPr="00386C34">
        <w:rPr>
          <w:rFonts w:ascii="Montserrat" w:hAnsi="Montserrat"/>
          <w:szCs w:val="18"/>
        </w:rPr>
        <w:tab/>
        <w:t>El INFONAVIT, a fin de emitir la constancia de situación fiscal, revisará que:</w:t>
      </w:r>
    </w:p>
    <w:p w14:paraId="4F6FFA1C" w14:textId="77777777" w:rsidR="000A7DC3" w:rsidRPr="00386C34" w:rsidRDefault="000A7DC3" w:rsidP="000A7DC3">
      <w:pPr>
        <w:pStyle w:val="Texto0"/>
        <w:spacing w:after="80" w:line="217" w:lineRule="exact"/>
        <w:ind w:left="1800" w:hanging="432"/>
        <w:rPr>
          <w:rFonts w:ascii="Montserrat" w:hAnsi="Montserrat"/>
          <w:szCs w:val="18"/>
        </w:rPr>
      </w:pPr>
      <w:r w:rsidRPr="00386C34">
        <w:rPr>
          <w:rFonts w:ascii="Montserrat" w:hAnsi="Montserrat"/>
          <w:b/>
          <w:szCs w:val="18"/>
        </w:rPr>
        <w:t>I.</w:t>
      </w:r>
      <w:r w:rsidRPr="00386C34">
        <w:rPr>
          <w:rFonts w:ascii="Montserrat" w:hAnsi="Montserrat"/>
          <w:b/>
          <w:szCs w:val="18"/>
        </w:rPr>
        <w:tab/>
      </w:r>
      <w:r w:rsidRPr="00386C34">
        <w:rPr>
          <w:rFonts w:ascii="Montserrat" w:hAnsi="Montserrat"/>
          <w:szCs w:val="18"/>
        </w:rPr>
        <w:t>La inscripción del particular solicitante ante el Instituto, en caso de estar obligado, y la vigencia del número o números de los registros patronales que le han sido asignados.</w:t>
      </w:r>
    </w:p>
    <w:p w14:paraId="15DAD685" w14:textId="77777777" w:rsidR="000A7DC3" w:rsidRPr="00386C34" w:rsidRDefault="000A7DC3" w:rsidP="000A7DC3">
      <w:pPr>
        <w:pStyle w:val="Texto0"/>
        <w:spacing w:after="80" w:line="217" w:lineRule="exact"/>
        <w:ind w:left="1800" w:hanging="432"/>
        <w:rPr>
          <w:rFonts w:ascii="Montserrat" w:hAnsi="Montserrat"/>
          <w:szCs w:val="18"/>
        </w:rPr>
      </w:pPr>
      <w:r w:rsidRPr="00386C34">
        <w:rPr>
          <w:rFonts w:ascii="Montserrat" w:hAnsi="Montserrat"/>
          <w:b/>
          <w:szCs w:val="18"/>
        </w:rPr>
        <w:t>II.</w:t>
      </w:r>
      <w:r w:rsidRPr="00386C34">
        <w:rPr>
          <w:rFonts w:ascii="Montserrat" w:hAnsi="Montserrat"/>
          <w:b/>
          <w:szCs w:val="18"/>
        </w:rPr>
        <w:tab/>
      </w:r>
      <w:r w:rsidRPr="00386C34">
        <w:rPr>
          <w:rFonts w:ascii="Montserrat" w:hAnsi="Montserrat"/>
          <w:szCs w:val="18"/>
        </w:rPr>
        <w:t>La existencia de créditos fiscales firmes determinados, entendiéndose por crédito fiscal las aportaciones, los descuentos, su actualización, los recargos y las multas impuestas en los términos de la Ley del Instituto del Fondo Nacional de la Vivienda para los Trabajadores.</w:t>
      </w:r>
    </w:p>
    <w:p w14:paraId="076477B3" w14:textId="77777777" w:rsidR="000A7DC3" w:rsidRPr="00386C34" w:rsidRDefault="000A7DC3" w:rsidP="000A7DC3">
      <w:pPr>
        <w:pStyle w:val="Texto0"/>
        <w:spacing w:after="80" w:line="217" w:lineRule="exact"/>
        <w:ind w:left="1800" w:hanging="432"/>
        <w:rPr>
          <w:rFonts w:ascii="Montserrat" w:hAnsi="Montserrat"/>
          <w:szCs w:val="18"/>
        </w:rPr>
      </w:pPr>
      <w:r w:rsidRPr="00386C34">
        <w:rPr>
          <w:rFonts w:ascii="Montserrat" w:hAnsi="Montserrat"/>
          <w:b/>
          <w:szCs w:val="18"/>
        </w:rPr>
        <w:t>III.</w:t>
      </w:r>
      <w:r w:rsidRPr="00386C34">
        <w:rPr>
          <w:rFonts w:ascii="Montserrat" w:hAnsi="Montserrat"/>
          <w:b/>
          <w:szCs w:val="18"/>
        </w:rPr>
        <w:tab/>
      </w:r>
      <w:r w:rsidRPr="00386C34">
        <w:rPr>
          <w:rFonts w:ascii="Montserrat" w:hAnsi="Montserrat"/>
          <w:szCs w:val="18"/>
        </w:rPr>
        <w:t>Los adeudos o créditos fiscales que no se encuentren firmes.</w:t>
      </w:r>
    </w:p>
    <w:p w14:paraId="3450B72A" w14:textId="77777777" w:rsidR="000A7DC3" w:rsidRPr="00386C34" w:rsidRDefault="000A7DC3" w:rsidP="000A7DC3">
      <w:pPr>
        <w:pStyle w:val="Texto0"/>
        <w:spacing w:after="80" w:line="217" w:lineRule="exact"/>
        <w:ind w:left="1800" w:hanging="432"/>
        <w:rPr>
          <w:rFonts w:ascii="Montserrat" w:hAnsi="Montserrat"/>
          <w:szCs w:val="18"/>
        </w:rPr>
      </w:pPr>
      <w:r w:rsidRPr="00386C34">
        <w:rPr>
          <w:rFonts w:ascii="Montserrat" w:hAnsi="Montserrat"/>
          <w:b/>
          <w:szCs w:val="18"/>
        </w:rPr>
        <w:t>IV.</w:t>
      </w:r>
      <w:r w:rsidRPr="00386C34">
        <w:rPr>
          <w:rFonts w:ascii="Montserrat" w:hAnsi="Montserrat"/>
          <w:b/>
          <w:szCs w:val="18"/>
        </w:rPr>
        <w:tab/>
      </w:r>
      <w:r w:rsidRPr="00386C34">
        <w:rPr>
          <w:rFonts w:ascii="Montserrat" w:hAnsi="Montserrat"/>
          <w:szCs w:val="18"/>
        </w:rPr>
        <w:t>Las garantías que se hayan otorgado.</w:t>
      </w:r>
    </w:p>
    <w:p w14:paraId="178F9563" w14:textId="77777777" w:rsidR="000A7DC3" w:rsidRPr="00386C34" w:rsidRDefault="000A7DC3" w:rsidP="000A7DC3">
      <w:pPr>
        <w:pStyle w:val="Texto0"/>
        <w:spacing w:after="80" w:line="217" w:lineRule="exact"/>
        <w:ind w:left="1800" w:hanging="432"/>
        <w:rPr>
          <w:rFonts w:ascii="Montserrat" w:hAnsi="Montserrat"/>
          <w:szCs w:val="18"/>
        </w:rPr>
      </w:pPr>
      <w:r w:rsidRPr="00386C34">
        <w:rPr>
          <w:rFonts w:ascii="Montserrat" w:hAnsi="Montserrat"/>
          <w:b/>
          <w:szCs w:val="18"/>
        </w:rPr>
        <w:t>V.</w:t>
      </w:r>
      <w:r w:rsidRPr="00386C34">
        <w:rPr>
          <w:rFonts w:ascii="Montserrat" w:hAnsi="Montserrat"/>
          <w:b/>
          <w:szCs w:val="18"/>
        </w:rPr>
        <w:tab/>
      </w:r>
      <w:r w:rsidRPr="00386C34">
        <w:rPr>
          <w:rFonts w:ascii="Montserrat" w:hAnsi="Montserrat"/>
          <w:szCs w:val="18"/>
        </w:rPr>
        <w:t>Los convenios de pago que el solicitante haya celebrado con el Instituto.</w:t>
      </w:r>
    </w:p>
    <w:p w14:paraId="7A62A33F" w14:textId="77777777" w:rsidR="000A7DC3" w:rsidRPr="00386C34" w:rsidRDefault="000A7DC3" w:rsidP="000A7DC3">
      <w:pPr>
        <w:pStyle w:val="Texto0"/>
        <w:spacing w:after="80" w:line="217" w:lineRule="exact"/>
        <w:ind w:left="1368" w:hanging="1080"/>
        <w:rPr>
          <w:rFonts w:ascii="Montserrat" w:hAnsi="Montserrat"/>
          <w:szCs w:val="18"/>
        </w:rPr>
      </w:pPr>
      <w:r w:rsidRPr="00386C34">
        <w:rPr>
          <w:rFonts w:ascii="Montserrat" w:hAnsi="Montserrat"/>
          <w:b/>
          <w:szCs w:val="18"/>
        </w:rPr>
        <w:t>Tercera.-</w:t>
      </w:r>
      <w:r w:rsidRPr="00386C34">
        <w:rPr>
          <w:rFonts w:ascii="Montserrat" w:hAnsi="Montserrat"/>
          <w:szCs w:val="18"/>
        </w:rPr>
        <w:tab/>
        <w:t>Las constancias de situación fiscal se emitirán a partir de la información contenida en las bases de datos del Instituto y reflejarán la situación que ante el INFONAVIT guardan los particulares que las soliciten para los efectos del artículo 32-D del Código Fiscal, por lo que no constituye acto o resolución de carácter fiscal y por tanto no prejuzgan sobre la existencia de créditos a cargo del aportante que pudieran derivar del ejercicio de las facultades del INFONAVIT como órgano fiscal autónomo.</w:t>
      </w:r>
    </w:p>
    <w:p w14:paraId="351D8F24" w14:textId="77777777" w:rsidR="000A7DC3" w:rsidRPr="00386C34" w:rsidRDefault="000A7DC3" w:rsidP="000A7DC3">
      <w:pPr>
        <w:pStyle w:val="Texto0"/>
        <w:spacing w:after="80" w:line="217" w:lineRule="exact"/>
        <w:ind w:left="1368" w:hanging="1080"/>
        <w:rPr>
          <w:rFonts w:ascii="Montserrat" w:hAnsi="Montserrat"/>
          <w:szCs w:val="18"/>
        </w:rPr>
      </w:pPr>
      <w:r w:rsidRPr="00386C34">
        <w:rPr>
          <w:rFonts w:ascii="Montserrat" w:hAnsi="Montserrat"/>
          <w:b/>
          <w:szCs w:val="18"/>
        </w:rPr>
        <w:lastRenderedPageBreak/>
        <w:t>Cuarta.-</w:t>
      </w:r>
      <w:r w:rsidRPr="00386C34">
        <w:rPr>
          <w:rFonts w:ascii="Montserrat" w:hAnsi="Montserrat"/>
          <w:szCs w:val="18"/>
        </w:rPr>
        <w:tab/>
        <w:t>El INFONAVIT expedirá a los particulares los siguientes tipos de constancia de situación fiscal:</w:t>
      </w:r>
    </w:p>
    <w:p w14:paraId="4A09173E" w14:textId="77777777" w:rsidR="000A7DC3" w:rsidRPr="00386C34" w:rsidRDefault="000A7DC3" w:rsidP="000A7DC3">
      <w:pPr>
        <w:pStyle w:val="Texto0"/>
        <w:spacing w:after="80" w:line="217" w:lineRule="exact"/>
        <w:ind w:left="1800" w:hanging="432"/>
        <w:rPr>
          <w:rFonts w:ascii="Montserrat" w:hAnsi="Montserrat"/>
          <w:szCs w:val="18"/>
        </w:rPr>
      </w:pPr>
      <w:r w:rsidRPr="00386C34">
        <w:rPr>
          <w:rFonts w:ascii="Montserrat" w:hAnsi="Montserrat"/>
          <w:b/>
          <w:szCs w:val="18"/>
        </w:rPr>
        <w:t>a)</w:t>
      </w:r>
      <w:r w:rsidRPr="00386C34">
        <w:rPr>
          <w:rFonts w:ascii="Montserrat" w:hAnsi="Montserrat"/>
          <w:b/>
          <w:szCs w:val="18"/>
        </w:rPr>
        <w:tab/>
        <w:t xml:space="preserve">Sin adeudo o con garantía.- </w:t>
      </w:r>
      <w:r w:rsidRPr="00386C34">
        <w:rPr>
          <w:rFonts w:ascii="Montserrat" w:hAnsi="Montserrat"/>
          <w:szCs w:val="18"/>
        </w:rPr>
        <w:t>Cuando el particular esté inscrito ante el Instituto y al corriente en el cumplimiento de sus obligaciones fiscales, o bien que contando con adeudo éste se encuentre garantizado.</w:t>
      </w:r>
    </w:p>
    <w:p w14:paraId="59CD8415" w14:textId="77777777" w:rsidR="000A7DC3" w:rsidRPr="00386C34" w:rsidRDefault="000A7DC3" w:rsidP="000A7DC3">
      <w:pPr>
        <w:pStyle w:val="Texto0"/>
        <w:spacing w:after="80" w:line="217" w:lineRule="exact"/>
        <w:ind w:left="1800" w:hanging="432"/>
        <w:rPr>
          <w:rFonts w:ascii="Montserrat" w:hAnsi="Montserrat"/>
          <w:szCs w:val="18"/>
        </w:rPr>
      </w:pPr>
      <w:r w:rsidRPr="00386C34">
        <w:rPr>
          <w:rFonts w:ascii="Montserrat" w:hAnsi="Montserrat"/>
          <w:b/>
          <w:szCs w:val="18"/>
        </w:rPr>
        <w:t>b)</w:t>
      </w:r>
      <w:r w:rsidRPr="00386C34">
        <w:rPr>
          <w:rFonts w:ascii="Montserrat" w:hAnsi="Montserrat"/>
          <w:b/>
          <w:szCs w:val="18"/>
        </w:rPr>
        <w:tab/>
        <w:t xml:space="preserve">Con adeudo.- </w:t>
      </w:r>
      <w:r w:rsidRPr="00386C34">
        <w:rPr>
          <w:rFonts w:ascii="Montserrat" w:hAnsi="Montserrat"/>
          <w:szCs w:val="18"/>
        </w:rPr>
        <w:t>Cuando el particular no esté al corriente en el cumplimiento de las obligaciones en materia de aportaciones patronales y entero de descuentos.</w:t>
      </w:r>
    </w:p>
    <w:p w14:paraId="3C50FC4F" w14:textId="77777777" w:rsidR="000A7DC3" w:rsidRPr="00386C34" w:rsidRDefault="000A7DC3" w:rsidP="000A7DC3">
      <w:pPr>
        <w:pStyle w:val="Texto0"/>
        <w:spacing w:after="80" w:line="217" w:lineRule="exact"/>
        <w:ind w:left="1800" w:hanging="432"/>
        <w:rPr>
          <w:rFonts w:ascii="Montserrat" w:hAnsi="Montserrat"/>
          <w:b/>
          <w:szCs w:val="18"/>
        </w:rPr>
      </w:pPr>
      <w:r w:rsidRPr="00386C34">
        <w:rPr>
          <w:rFonts w:ascii="Montserrat" w:hAnsi="Montserrat"/>
          <w:b/>
          <w:szCs w:val="18"/>
        </w:rPr>
        <w:t>c)</w:t>
      </w:r>
      <w:r w:rsidRPr="00386C34">
        <w:rPr>
          <w:rFonts w:ascii="Montserrat" w:hAnsi="Montserrat"/>
          <w:b/>
          <w:szCs w:val="18"/>
        </w:rPr>
        <w:tab/>
        <w:t>Con adeudo pero con convenio celebrado.</w:t>
      </w:r>
      <w:r w:rsidRPr="00386C34">
        <w:rPr>
          <w:rFonts w:ascii="Montserrat" w:hAnsi="Montserrat"/>
          <w:szCs w:val="18"/>
        </w:rPr>
        <w:t>- En los casos en que el particular cuente con adeudos pero que haya celebrado convenio con el INFONAVIT para cubrirlos. La constancia de situación fiscal que se expida precisará esta circunstancia para efectos de contratación en términos de los párrafos dos y tres del artículo 32-D del Código Fiscal de la Federación.</w:t>
      </w:r>
    </w:p>
    <w:p w14:paraId="09EC4502" w14:textId="77777777" w:rsidR="000A7DC3" w:rsidRPr="00386C34" w:rsidRDefault="000A7DC3" w:rsidP="000A7DC3">
      <w:pPr>
        <w:pStyle w:val="Texto0"/>
        <w:spacing w:after="80" w:line="217" w:lineRule="exact"/>
        <w:ind w:left="1800" w:hanging="432"/>
        <w:rPr>
          <w:rFonts w:ascii="Montserrat" w:hAnsi="Montserrat"/>
          <w:b/>
          <w:szCs w:val="18"/>
        </w:rPr>
      </w:pPr>
      <w:r w:rsidRPr="00386C34">
        <w:rPr>
          <w:rFonts w:ascii="Montserrat" w:hAnsi="Montserrat"/>
          <w:b/>
          <w:szCs w:val="18"/>
        </w:rPr>
        <w:t>d)</w:t>
      </w:r>
      <w:r w:rsidRPr="00386C34">
        <w:rPr>
          <w:rFonts w:ascii="Montserrat" w:hAnsi="Montserrat"/>
          <w:b/>
          <w:szCs w:val="18"/>
        </w:rPr>
        <w:tab/>
        <w:t xml:space="preserve">Sin antecedente.- </w:t>
      </w:r>
      <w:r w:rsidRPr="00386C34">
        <w:rPr>
          <w:rFonts w:ascii="Montserrat" w:hAnsi="Montserrat"/>
          <w:szCs w:val="18"/>
        </w:rPr>
        <w:t>Para personas físicas o morales que no cuenten con número de registro patronal registrado ante el Instituto y por tanto con trabajadores formales.</w:t>
      </w:r>
    </w:p>
    <w:p w14:paraId="48201D31" w14:textId="77777777" w:rsidR="000A7DC3" w:rsidRPr="00386C34" w:rsidRDefault="000A7DC3" w:rsidP="000A7DC3">
      <w:pPr>
        <w:pStyle w:val="Texto0"/>
        <w:spacing w:after="80" w:line="217" w:lineRule="exact"/>
        <w:ind w:left="1368" w:firstLine="0"/>
        <w:rPr>
          <w:rFonts w:ascii="Montserrat" w:hAnsi="Montserrat"/>
          <w:szCs w:val="18"/>
        </w:rPr>
      </w:pPr>
      <w:r w:rsidRPr="00386C34">
        <w:rPr>
          <w:rFonts w:ascii="Montserrat" w:hAnsi="Montserrat"/>
          <w:szCs w:val="18"/>
        </w:rPr>
        <w:t xml:space="preserve">Las personas físicas o morales podrán obtener las constancias de situación fiscal a que se refieren los incisos a), b) y d) en la sección correspondiente del portal institucional del INFONAVIT en </w:t>
      </w:r>
      <w:proofErr w:type="gramStart"/>
      <w:r w:rsidRPr="00386C34">
        <w:rPr>
          <w:rFonts w:ascii="Montserrat" w:hAnsi="Montserrat"/>
          <w:szCs w:val="18"/>
        </w:rPr>
        <w:t>la</w:t>
      </w:r>
      <w:proofErr w:type="gramEnd"/>
      <w:r w:rsidRPr="00386C34">
        <w:rPr>
          <w:rFonts w:ascii="Montserrat" w:hAnsi="Montserrat"/>
          <w:szCs w:val="18"/>
        </w:rPr>
        <w:t xml:space="preserve"> internet: www.infonavit.org.mx.</w:t>
      </w:r>
    </w:p>
    <w:p w14:paraId="130CB4E0" w14:textId="77777777" w:rsidR="000A7DC3" w:rsidRPr="00386C34" w:rsidRDefault="000A7DC3" w:rsidP="000A7DC3">
      <w:pPr>
        <w:pStyle w:val="Texto0"/>
        <w:spacing w:after="80" w:line="217" w:lineRule="exact"/>
        <w:ind w:left="1368" w:firstLine="0"/>
        <w:rPr>
          <w:rFonts w:ascii="Montserrat" w:hAnsi="Montserrat"/>
          <w:szCs w:val="18"/>
        </w:rPr>
      </w:pPr>
      <w:r w:rsidRPr="00386C34">
        <w:rPr>
          <w:rFonts w:ascii="Montserrat" w:hAnsi="Montserrat"/>
          <w:szCs w:val="18"/>
        </w:rPr>
        <w:t>Las constancias a que se refiere el inciso c) serán emitidas por la autoridad fiscal del Instituto en los OOADS regionales.</w:t>
      </w:r>
    </w:p>
    <w:p w14:paraId="6983A135" w14:textId="77777777" w:rsidR="000A7DC3" w:rsidRPr="00386C34" w:rsidRDefault="000A7DC3" w:rsidP="000A7DC3">
      <w:pPr>
        <w:pStyle w:val="Texto0"/>
        <w:spacing w:after="80" w:line="217" w:lineRule="exact"/>
        <w:ind w:left="1368" w:firstLine="0"/>
        <w:rPr>
          <w:rFonts w:ascii="Montserrat" w:hAnsi="Montserrat"/>
          <w:szCs w:val="18"/>
        </w:rPr>
      </w:pPr>
      <w:r w:rsidRPr="00386C34">
        <w:rPr>
          <w:rFonts w:ascii="Montserrat" w:hAnsi="Montserrat"/>
          <w:szCs w:val="18"/>
        </w:rPr>
        <w:t>Cuando la respectiva constancia de situación fiscal arroje a juicio del solicitante inconsistencias relacionadas con el o los números de registro patronal o con el estado de los créditos fiscales, podrá acudir a la OOAD Regional que corresponda a efecto de aclarar el contenido de esta.</w:t>
      </w:r>
    </w:p>
    <w:p w14:paraId="79CC520E" w14:textId="77777777" w:rsidR="000A7DC3" w:rsidRPr="00386C34" w:rsidRDefault="000A7DC3" w:rsidP="000A7DC3">
      <w:pPr>
        <w:pStyle w:val="Texto0"/>
        <w:spacing w:after="0" w:line="240" w:lineRule="auto"/>
        <w:ind w:left="1368" w:hanging="1080"/>
        <w:rPr>
          <w:rFonts w:ascii="Montserrat" w:hAnsi="Montserrat"/>
          <w:szCs w:val="18"/>
        </w:rPr>
      </w:pPr>
      <w:r w:rsidRPr="00386C34">
        <w:rPr>
          <w:rFonts w:ascii="Montserrat" w:hAnsi="Montserrat"/>
          <w:b/>
          <w:szCs w:val="18"/>
        </w:rPr>
        <w:t>Quinta.-</w:t>
      </w:r>
      <w:r w:rsidRPr="00386C34">
        <w:rPr>
          <w:rFonts w:ascii="Montserrat" w:hAnsi="Montserrat"/>
          <w:szCs w:val="18"/>
        </w:rPr>
        <w:tab/>
        <w:t>La constancia de situación fiscal que se expida  tendrá una vigencia de 30 días naturales contados a partir del día de su emisión.</w:t>
      </w:r>
    </w:p>
    <w:p w14:paraId="2E74E131" w14:textId="77777777" w:rsidR="000A7DC3" w:rsidRPr="00386C34" w:rsidRDefault="000A7DC3" w:rsidP="000A7DC3">
      <w:pPr>
        <w:jc w:val="both"/>
        <w:rPr>
          <w:rFonts w:ascii="Montserrat" w:hAnsi="Montserrat" w:cs="Arial"/>
          <w:sz w:val="18"/>
          <w:szCs w:val="18"/>
          <w:lang w:val="es-MX"/>
        </w:rPr>
      </w:pPr>
    </w:p>
    <w:p w14:paraId="54EFE340" w14:textId="77777777" w:rsidR="00A14845" w:rsidRPr="00386C34" w:rsidRDefault="00A14845" w:rsidP="00A14845">
      <w:pPr>
        <w:tabs>
          <w:tab w:val="left" w:pos="426"/>
        </w:tabs>
        <w:jc w:val="both"/>
        <w:rPr>
          <w:rFonts w:ascii="Montserrat" w:hAnsi="Montserrat" w:cs="Arial"/>
          <w:b/>
          <w:sz w:val="18"/>
          <w:szCs w:val="18"/>
          <w:u w:val="single"/>
        </w:rPr>
      </w:pPr>
    </w:p>
    <w:p w14:paraId="11EDEEE9" w14:textId="406E4028" w:rsidR="00A14845" w:rsidRPr="00386C34" w:rsidRDefault="00A14845" w:rsidP="00A14845">
      <w:pPr>
        <w:ind w:left="426" w:hanging="426"/>
        <w:jc w:val="both"/>
        <w:rPr>
          <w:rFonts w:ascii="Montserrat" w:hAnsi="Montserrat" w:cs="Arial"/>
          <w:b/>
          <w:sz w:val="18"/>
          <w:szCs w:val="18"/>
        </w:rPr>
      </w:pPr>
      <w:r w:rsidRPr="00386C34">
        <w:rPr>
          <w:rFonts w:ascii="Montserrat" w:hAnsi="Montserrat" w:cs="Arial"/>
          <w:b/>
          <w:sz w:val="18"/>
          <w:szCs w:val="18"/>
        </w:rPr>
        <w:t>9.</w:t>
      </w:r>
      <w:r w:rsidRPr="00386C34">
        <w:rPr>
          <w:rFonts w:ascii="Montserrat" w:hAnsi="Montserrat" w:cs="Arial"/>
          <w:b/>
          <w:sz w:val="18"/>
          <w:szCs w:val="18"/>
        </w:rPr>
        <w:tab/>
        <w:t xml:space="preserve">CRITERIOS PARA LA </w:t>
      </w:r>
      <w:r w:rsidR="00797C05" w:rsidRPr="00386C34">
        <w:rPr>
          <w:rFonts w:ascii="Montserrat" w:hAnsi="Montserrat" w:cs="Arial"/>
          <w:b/>
          <w:sz w:val="18"/>
          <w:szCs w:val="18"/>
        </w:rPr>
        <w:t>EVALUACIÓN</w:t>
      </w:r>
      <w:r w:rsidRPr="00386C34">
        <w:rPr>
          <w:rFonts w:ascii="Montserrat" w:hAnsi="Montserrat" w:cs="Arial"/>
          <w:b/>
          <w:sz w:val="18"/>
          <w:szCs w:val="18"/>
        </w:rPr>
        <w:t xml:space="preserve"> DE LAS PROPOSICIONES Y </w:t>
      </w:r>
      <w:r w:rsidR="00797C05" w:rsidRPr="00386C34">
        <w:rPr>
          <w:rFonts w:ascii="Montserrat" w:hAnsi="Montserrat" w:cs="Arial"/>
          <w:b/>
          <w:sz w:val="18"/>
          <w:szCs w:val="18"/>
        </w:rPr>
        <w:t>ADJUDICACIÓN</w:t>
      </w:r>
      <w:r w:rsidRPr="00386C34">
        <w:rPr>
          <w:rFonts w:ascii="Montserrat" w:hAnsi="Montserrat" w:cs="Arial"/>
          <w:b/>
          <w:sz w:val="18"/>
          <w:szCs w:val="18"/>
        </w:rPr>
        <w:t xml:space="preserve"> DE LOS CONTRATOS.</w:t>
      </w:r>
    </w:p>
    <w:p w14:paraId="6FF32042" w14:textId="77777777" w:rsidR="00A14845" w:rsidRPr="00386C34" w:rsidRDefault="00A14845" w:rsidP="00A14845">
      <w:pPr>
        <w:jc w:val="both"/>
        <w:rPr>
          <w:rFonts w:ascii="Montserrat" w:hAnsi="Montserrat" w:cs="Arial"/>
          <w:sz w:val="18"/>
          <w:szCs w:val="18"/>
        </w:rPr>
      </w:pPr>
    </w:p>
    <w:p w14:paraId="5D2965FB" w14:textId="77777777" w:rsidR="00A14845" w:rsidRPr="00386C34" w:rsidRDefault="00A14845" w:rsidP="00A14845">
      <w:pPr>
        <w:jc w:val="both"/>
        <w:rPr>
          <w:rFonts w:ascii="Montserrat" w:hAnsi="Montserrat" w:cs="Arial"/>
          <w:b/>
          <w:sz w:val="18"/>
          <w:szCs w:val="18"/>
        </w:rPr>
      </w:pPr>
      <w:r w:rsidRPr="00386C34">
        <w:rPr>
          <w:rFonts w:ascii="Montserrat" w:hAnsi="Montserrat" w:cs="Arial"/>
          <w:sz w:val="18"/>
          <w:szCs w:val="18"/>
        </w:rPr>
        <w:t xml:space="preserve">Los criterios que se aplicarán para evaluar las proposiciones, se basarán en la información documental presentada por los licitantes conforme al </w:t>
      </w:r>
      <w:r w:rsidRPr="00386C34">
        <w:rPr>
          <w:rFonts w:ascii="Montserrat" w:hAnsi="Montserrat" w:cs="Arial"/>
          <w:b/>
          <w:sz w:val="18"/>
          <w:szCs w:val="18"/>
        </w:rPr>
        <w:t>Anexo Número 8 (ocho),</w:t>
      </w:r>
      <w:r w:rsidRPr="00386C34">
        <w:rPr>
          <w:rFonts w:ascii="Montserrat" w:hAnsi="Montserrat" w:cs="Arial"/>
          <w:sz w:val="18"/>
          <w:szCs w:val="18"/>
        </w:rPr>
        <w:t xml:space="preserve"> el cual forma parte de la presente convocatoria, en virtud de que los bienes están totalmente estandarizados y no existen diferencias sustanciales entre los existentes en el mercado, con fundamento en lo dispuesto en los artículos 36 y 36 Bis, fracción II, de la LAASSP, se evaluará mediante el método </w:t>
      </w:r>
      <w:r w:rsidRPr="00386C34">
        <w:rPr>
          <w:rFonts w:ascii="Montserrat" w:hAnsi="Montserrat" w:cs="Arial"/>
          <w:b/>
          <w:sz w:val="18"/>
          <w:szCs w:val="18"/>
        </w:rPr>
        <w:t>BINARIO</w:t>
      </w:r>
      <w:r w:rsidRPr="00386C34">
        <w:rPr>
          <w:rFonts w:ascii="Montserrat" w:hAnsi="Montserrat" w:cs="Arial"/>
          <w:sz w:val="18"/>
          <w:szCs w:val="18"/>
        </w:rPr>
        <w:t xml:space="preserve">. Deberán haber cumplido previamente cuantitativa y cualitativamente con todos y cada uno de los requisitos establecidos en esta Convocatoria, así como los contenidos en los numerales </w:t>
      </w:r>
      <w:r w:rsidRPr="00386C34">
        <w:rPr>
          <w:rFonts w:ascii="Montserrat" w:hAnsi="Montserrat" w:cs="Arial"/>
          <w:b/>
          <w:sz w:val="18"/>
          <w:szCs w:val="18"/>
        </w:rPr>
        <w:t>2.1, 2.2,  6, 6.1, 6.2, 6.2.1, 6.2.2, 6.3, 6.4, 7.2 y sus anexos.</w:t>
      </w:r>
    </w:p>
    <w:p w14:paraId="183A3E81" w14:textId="77777777" w:rsidR="00A14845" w:rsidRPr="00386C34" w:rsidRDefault="00A14845" w:rsidP="00A14845">
      <w:pPr>
        <w:jc w:val="both"/>
        <w:rPr>
          <w:rFonts w:ascii="Montserrat" w:hAnsi="Montserrat" w:cs="Arial"/>
          <w:sz w:val="18"/>
          <w:szCs w:val="18"/>
        </w:rPr>
      </w:pPr>
    </w:p>
    <w:p w14:paraId="0D7C990F" w14:textId="77777777" w:rsidR="00A14845" w:rsidRPr="00386C34" w:rsidRDefault="00A14845" w:rsidP="00A14845">
      <w:pPr>
        <w:jc w:val="both"/>
        <w:rPr>
          <w:rFonts w:ascii="Montserrat" w:hAnsi="Montserrat" w:cs="Arial"/>
          <w:sz w:val="18"/>
          <w:szCs w:val="18"/>
        </w:rPr>
      </w:pPr>
      <w:r w:rsidRPr="00386C34">
        <w:rPr>
          <w:rFonts w:ascii="Montserrat" w:hAnsi="Montserrat" w:cs="Arial"/>
          <w:sz w:val="18"/>
          <w:szCs w:val="18"/>
        </w:rPr>
        <w:t>La evaluación se realizará comparando entre sí, en forma equivalente, todas las condiciones ofrecidas explícitamente por los licitantes.</w:t>
      </w:r>
    </w:p>
    <w:p w14:paraId="00087ECA" w14:textId="77777777" w:rsidR="00A14845" w:rsidRPr="00386C34" w:rsidRDefault="00A14845" w:rsidP="00A14845">
      <w:pPr>
        <w:jc w:val="both"/>
        <w:rPr>
          <w:rFonts w:ascii="Montserrat" w:hAnsi="Montserrat" w:cs="Arial"/>
          <w:sz w:val="18"/>
          <w:szCs w:val="18"/>
        </w:rPr>
      </w:pPr>
    </w:p>
    <w:p w14:paraId="60F4B08C" w14:textId="77777777" w:rsidR="00A14845" w:rsidRPr="00386C34" w:rsidRDefault="00A14845" w:rsidP="00A14845">
      <w:pPr>
        <w:jc w:val="both"/>
        <w:rPr>
          <w:rFonts w:ascii="Montserrat" w:hAnsi="Montserrat" w:cs="Arial"/>
          <w:sz w:val="18"/>
          <w:szCs w:val="18"/>
        </w:rPr>
      </w:pPr>
      <w:r w:rsidRPr="00386C34">
        <w:rPr>
          <w:rFonts w:ascii="Montserrat" w:hAnsi="Montserrat" w:cs="Arial"/>
          <w:sz w:val="18"/>
          <w:szCs w:val="18"/>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proposiciones.</w:t>
      </w:r>
    </w:p>
    <w:p w14:paraId="2625C84C" w14:textId="77777777" w:rsidR="00A14845" w:rsidRPr="00386C34" w:rsidRDefault="00A14845" w:rsidP="00A14845">
      <w:pPr>
        <w:jc w:val="both"/>
        <w:rPr>
          <w:rFonts w:ascii="Montserrat" w:hAnsi="Montserrat" w:cs="Arial"/>
          <w:sz w:val="18"/>
          <w:szCs w:val="18"/>
        </w:rPr>
      </w:pPr>
    </w:p>
    <w:p w14:paraId="1281E022" w14:textId="77777777" w:rsidR="00A14845" w:rsidRPr="00386C34" w:rsidRDefault="00A14845" w:rsidP="00A14845">
      <w:pPr>
        <w:jc w:val="both"/>
        <w:rPr>
          <w:rFonts w:ascii="Montserrat" w:hAnsi="Montserrat" w:cs="Arial"/>
          <w:sz w:val="18"/>
          <w:szCs w:val="18"/>
        </w:rPr>
      </w:pPr>
      <w:r w:rsidRPr="00386C34">
        <w:rPr>
          <w:rFonts w:ascii="Montserrat" w:hAnsi="Montserrat" w:cs="Arial"/>
          <w:sz w:val="18"/>
          <w:szCs w:val="18"/>
        </w:rPr>
        <w:lastRenderedPageBreak/>
        <w:t>En ningún caso podrán suplirse o corregirse por parte de la contratante o de los licitantes, las deficiencias de las proposiciones presentadas, con excepción de lo previsto en el artículo 55 del Reglamento de la LAASSP.</w:t>
      </w:r>
    </w:p>
    <w:p w14:paraId="1B8027A2" w14:textId="77777777" w:rsidR="00A14845" w:rsidRPr="00386C34" w:rsidRDefault="00A14845" w:rsidP="00A14845">
      <w:pPr>
        <w:jc w:val="both"/>
        <w:rPr>
          <w:rFonts w:ascii="Montserrat" w:hAnsi="Montserrat" w:cs="Arial"/>
          <w:sz w:val="18"/>
          <w:szCs w:val="18"/>
        </w:rPr>
      </w:pPr>
    </w:p>
    <w:p w14:paraId="1E7D3CEF" w14:textId="77777777" w:rsidR="00A14845" w:rsidRPr="00386C34" w:rsidRDefault="00A14845" w:rsidP="00A14845">
      <w:pPr>
        <w:jc w:val="both"/>
        <w:rPr>
          <w:rFonts w:ascii="Montserrat" w:hAnsi="Montserrat" w:cs="Arial"/>
          <w:sz w:val="18"/>
          <w:szCs w:val="18"/>
        </w:rPr>
      </w:pPr>
      <w:r w:rsidRPr="00386C34">
        <w:rPr>
          <w:rFonts w:ascii="Montserrat" w:hAnsi="Montserrat" w:cs="Arial"/>
          <w:sz w:val="18"/>
          <w:szCs w:val="18"/>
        </w:rPr>
        <w:t>En tratándose de los documentos o manifiestos presentados bajo protesta de decir verdad, de conformidad con lo previsto en el artículo 39 penúltimo párrafo del Reglamento de la LAASSP, se verificará que dichos documentos cumplan con los requisitos solicitados.</w:t>
      </w:r>
    </w:p>
    <w:p w14:paraId="45975073" w14:textId="77777777" w:rsidR="00A14845" w:rsidRPr="00386C34" w:rsidRDefault="00A14845" w:rsidP="00A14845">
      <w:pPr>
        <w:jc w:val="both"/>
        <w:rPr>
          <w:rFonts w:ascii="Montserrat" w:hAnsi="Montserrat" w:cs="Arial"/>
          <w:sz w:val="18"/>
          <w:szCs w:val="18"/>
        </w:rPr>
      </w:pPr>
    </w:p>
    <w:p w14:paraId="58F62B62" w14:textId="77777777" w:rsidR="00A14845" w:rsidRPr="00386C34" w:rsidRDefault="00A14845" w:rsidP="00A14845">
      <w:pPr>
        <w:jc w:val="both"/>
        <w:rPr>
          <w:rFonts w:ascii="Montserrat" w:hAnsi="Montserrat" w:cs="Arial"/>
          <w:sz w:val="18"/>
          <w:szCs w:val="18"/>
        </w:rPr>
      </w:pPr>
      <w:r w:rsidRPr="00386C34">
        <w:rPr>
          <w:rFonts w:ascii="Montserrat" w:hAnsi="Montserrat" w:cs="Arial"/>
          <w:sz w:val="18"/>
          <w:szCs w:val="18"/>
        </w:rPr>
        <w:t>No se considerarán las proposiciones, cuando no cotice la totalidad de los bienes requeridos por partida.</w:t>
      </w:r>
    </w:p>
    <w:p w14:paraId="76EB461C" w14:textId="77777777" w:rsidR="00A14845" w:rsidRPr="00386C34" w:rsidRDefault="00A14845" w:rsidP="00A14845">
      <w:pPr>
        <w:jc w:val="both"/>
        <w:rPr>
          <w:rFonts w:ascii="Montserrat" w:hAnsi="Montserrat" w:cs="Arial"/>
          <w:sz w:val="18"/>
          <w:szCs w:val="18"/>
        </w:rPr>
      </w:pPr>
    </w:p>
    <w:p w14:paraId="3AED9583" w14:textId="77777777" w:rsidR="00A14845" w:rsidRPr="00386C34" w:rsidRDefault="00A14845" w:rsidP="00A14845">
      <w:pPr>
        <w:jc w:val="both"/>
        <w:rPr>
          <w:rFonts w:ascii="Montserrat" w:hAnsi="Montserrat" w:cs="Arial"/>
          <w:b/>
          <w:sz w:val="18"/>
          <w:szCs w:val="18"/>
        </w:rPr>
      </w:pPr>
      <w:r w:rsidRPr="00386C34">
        <w:rPr>
          <w:rFonts w:ascii="Montserrat" w:hAnsi="Montserrat" w:cs="Arial"/>
          <w:sz w:val="18"/>
          <w:szCs w:val="18"/>
        </w:rPr>
        <w:t>Los bienes ofertados se deberán apegar a la descripción y presentación establecida en la presente Convocatoria conforme a</w:t>
      </w:r>
      <w:r w:rsidR="00494C2D" w:rsidRPr="00386C34">
        <w:rPr>
          <w:rFonts w:ascii="Montserrat" w:hAnsi="Montserrat" w:cs="Arial"/>
          <w:sz w:val="18"/>
          <w:szCs w:val="18"/>
        </w:rPr>
        <w:t>l A</w:t>
      </w:r>
      <w:r w:rsidR="00494C2D" w:rsidRPr="00386C34">
        <w:rPr>
          <w:rFonts w:ascii="Montserrat" w:hAnsi="Montserrat" w:cs="Arial"/>
          <w:b/>
          <w:sz w:val="18"/>
          <w:szCs w:val="18"/>
        </w:rPr>
        <w:t>nexo 1 (Uno) “Requerimiento” y Anexo 1-A.</w:t>
      </w:r>
    </w:p>
    <w:p w14:paraId="478D8773" w14:textId="77777777" w:rsidR="00D716CB" w:rsidRPr="00386C34" w:rsidRDefault="00D716CB" w:rsidP="00A14845">
      <w:pPr>
        <w:jc w:val="both"/>
        <w:rPr>
          <w:rFonts w:ascii="Montserrat" w:hAnsi="Montserrat" w:cs="Arial"/>
          <w:sz w:val="18"/>
          <w:szCs w:val="18"/>
        </w:rPr>
      </w:pPr>
    </w:p>
    <w:p w14:paraId="1B921DD9" w14:textId="77777777" w:rsidR="00A14845" w:rsidRPr="00386C34" w:rsidRDefault="00A14845" w:rsidP="00A14845">
      <w:pPr>
        <w:jc w:val="both"/>
        <w:rPr>
          <w:rFonts w:ascii="Montserrat" w:hAnsi="Montserrat" w:cs="Arial"/>
          <w:b/>
          <w:sz w:val="18"/>
          <w:szCs w:val="18"/>
        </w:rPr>
      </w:pPr>
      <w:r w:rsidRPr="00386C34">
        <w:rPr>
          <w:rFonts w:ascii="Montserrat" w:hAnsi="Montserrat" w:cs="Arial"/>
          <w:b/>
          <w:sz w:val="18"/>
          <w:szCs w:val="18"/>
        </w:rPr>
        <w:t>9.1.</w:t>
      </w:r>
      <w:r w:rsidRPr="00386C34">
        <w:rPr>
          <w:rFonts w:ascii="Montserrat" w:hAnsi="Montserrat" w:cs="Arial"/>
          <w:b/>
          <w:sz w:val="18"/>
          <w:szCs w:val="18"/>
        </w:rPr>
        <w:tab/>
        <w:t>EVALUACIÓN DE LAS PROPOSICIONES TÉCNICAS.</w:t>
      </w:r>
    </w:p>
    <w:p w14:paraId="4F8FC3DB" w14:textId="77777777" w:rsidR="00A14845" w:rsidRPr="00386C34" w:rsidRDefault="00A14845" w:rsidP="00A14845">
      <w:pPr>
        <w:jc w:val="both"/>
        <w:rPr>
          <w:rFonts w:ascii="Montserrat" w:hAnsi="Montserrat" w:cs="Arial"/>
          <w:sz w:val="18"/>
          <w:szCs w:val="18"/>
        </w:rPr>
      </w:pPr>
    </w:p>
    <w:p w14:paraId="595980F9" w14:textId="77777777" w:rsidR="00A14845" w:rsidRPr="00386C34" w:rsidRDefault="00A14845" w:rsidP="00A14845">
      <w:pPr>
        <w:jc w:val="both"/>
        <w:rPr>
          <w:rFonts w:ascii="Montserrat" w:hAnsi="Montserrat" w:cs="Arial"/>
          <w:sz w:val="18"/>
          <w:szCs w:val="18"/>
        </w:rPr>
      </w:pPr>
      <w:r w:rsidRPr="00386C34">
        <w:rPr>
          <w:rFonts w:ascii="Montserrat" w:hAnsi="Montserrat" w:cs="Arial"/>
          <w:sz w:val="18"/>
          <w:szCs w:val="18"/>
        </w:rPr>
        <w:t>Con fundamento en lo dispuesto por el artículo 36 de la LAASSP, se procederá a evaluar técnicamente al menos las dos proposiciones cuyo precio resulte ser más bajo, de no resultar éstas solventes, se procederá a la evaluación de las que le sigan en precio.</w:t>
      </w:r>
    </w:p>
    <w:p w14:paraId="59B5B72F" w14:textId="77777777" w:rsidR="00A14845" w:rsidRPr="00386C34" w:rsidRDefault="00A14845" w:rsidP="00A14845">
      <w:pPr>
        <w:jc w:val="both"/>
        <w:rPr>
          <w:rFonts w:ascii="Montserrat" w:hAnsi="Montserrat" w:cs="Arial"/>
          <w:sz w:val="18"/>
          <w:szCs w:val="18"/>
        </w:rPr>
      </w:pPr>
    </w:p>
    <w:p w14:paraId="2B41610A" w14:textId="77777777" w:rsidR="00A14845" w:rsidRPr="00386C34" w:rsidRDefault="00A14845" w:rsidP="00A14845">
      <w:pPr>
        <w:jc w:val="both"/>
        <w:rPr>
          <w:rFonts w:ascii="Montserrat" w:hAnsi="Montserrat" w:cs="Arial"/>
          <w:sz w:val="18"/>
          <w:szCs w:val="18"/>
        </w:rPr>
      </w:pPr>
      <w:r w:rsidRPr="00386C34">
        <w:rPr>
          <w:rFonts w:ascii="Montserrat" w:hAnsi="Montserrat" w:cs="Arial"/>
          <w:sz w:val="18"/>
          <w:szCs w:val="18"/>
        </w:rPr>
        <w:t>La evaluación de los insumos para la salud se realizará conforme a lo establecido en la Ley General de Salud, en los artículos aplicables, conforme a lo establecido en la Farmacopea de los Estados Unidos Mexicanos y sus suplementos, en las normas oficiales mexicanas, normas mexicanas, normas internacionales, así como las especificaciones técnicas del Instituto y a falta de éstas, de acuerdo a las especificaciones técnicas del fabricante.</w:t>
      </w:r>
    </w:p>
    <w:p w14:paraId="063483BE" w14:textId="77777777" w:rsidR="00A14845" w:rsidRPr="00386C34" w:rsidRDefault="00A14845" w:rsidP="00A14845">
      <w:pPr>
        <w:jc w:val="both"/>
        <w:rPr>
          <w:rFonts w:ascii="Montserrat" w:hAnsi="Montserrat" w:cs="Arial"/>
          <w:sz w:val="18"/>
          <w:szCs w:val="18"/>
        </w:rPr>
      </w:pPr>
    </w:p>
    <w:p w14:paraId="27AED1F6" w14:textId="77777777" w:rsidR="00A14845" w:rsidRPr="00386C34" w:rsidRDefault="00A14845" w:rsidP="00A14845">
      <w:pPr>
        <w:jc w:val="both"/>
        <w:rPr>
          <w:rFonts w:ascii="Montserrat" w:hAnsi="Montserrat" w:cs="Arial"/>
          <w:sz w:val="18"/>
          <w:szCs w:val="18"/>
        </w:rPr>
      </w:pPr>
      <w:r w:rsidRPr="00386C34">
        <w:rPr>
          <w:rFonts w:ascii="Montserrat" w:hAnsi="Montserrat" w:cs="Arial"/>
          <w:sz w:val="18"/>
          <w:szCs w:val="18"/>
          <w:lang w:val="es-MX"/>
        </w:rPr>
        <w:t xml:space="preserve">La evaluación de las propuestas técnicas se realizará, verificando que la documentación presentada por el licitante, cumpla con los requisitos señalados en la presente Convocatoria, así como en los indicados en los numerales </w:t>
      </w:r>
      <w:r w:rsidRPr="00386C34">
        <w:rPr>
          <w:rFonts w:ascii="Montserrat" w:hAnsi="Montserrat" w:cs="Arial"/>
          <w:b/>
          <w:sz w:val="18"/>
          <w:szCs w:val="18"/>
        </w:rPr>
        <w:t>2.1, 2.2, 6, 6.1, 6.2, 6.2.1, 6.2.2, 6.3, 6.4, 7.2 y sus anexos</w:t>
      </w:r>
      <w:r w:rsidRPr="00386C34">
        <w:rPr>
          <w:rFonts w:ascii="Montserrat" w:hAnsi="Montserrat" w:cs="Arial"/>
          <w:sz w:val="18"/>
          <w:szCs w:val="18"/>
          <w:lang w:val="es-MX"/>
        </w:rPr>
        <w:t>, y los que se deriven del Acto de la Junta de Aclaraciones y, que con motivo de dicho incumplimiento se afecte la solvencia de la propuesta.</w:t>
      </w:r>
    </w:p>
    <w:p w14:paraId="78B99E35" w14:textId="77777777" w:rsidR="00A14845" w:rsidRPr="00386C34" w:rsidRDefault="00A14845" w:rsidP="00A14845">
      <w:pPr>
        <w:jc w:val="both"/>
        <w:rPr>
          <w:rFonts w:ascii="Montserrat" w:hAnsi="Montserrat" w:cs="Arial"/>
          <w:sz w:val="18"/>
          <w:szCs w:val="18"/>
        </w:rPr>
      </w:pPr>
    </w:p>
    <w:p w14:paraId="03F76147" w14:textId="77777777" w:rsidR="00A14845" w:rsidRPr="00386C34" w:rsidRDefault="00A14845" w:rsidP="00A14845">
      <w:pPr>
        <w:jc w:val="both"/>
        <w:rPr>
          <w:rFonts w:ascii="Montserrat" w:hAnsi="Montserrat" w:cs="Arial"/>
          <w:sz w:val="18"/>
          <w:szCs w:val="18"/>
        </w:rPr>
      </w:pPr>
      <w:r w:rsidRPr="00386C34">
        <w:rPr>
          <w:rFonts w:ascii="Montserrat" w:hAnsi="Montserrat" w:cs="Arial"/>
          <w:sz w:val="18"/>
          <w:szCs w:val="18"/>
        </w:rPr>
        <w:t xml:space="preserve">Para efectos de la evaluación, se tomarán en consideración los criterios siguientes: </w:t>
      </w:r>
    </w:p>
    <w:p w14:paraId="445B8462" w14:textId="77777777" w:rsidR="00A14845" w:rsidRPr="00386C34" w:rsidRDefault="00A14845" w:rsidP="00A14845">
      <w:pPr>
        <w:jc w:val="both"/>
        <w:rPr>
          <w:rFonts w:ascii="Montserrat" w:hAnsi="Montserrat" w:cs="Arial"/>
          <w:sz w:val="18"/>
          <w:szCs w:val="18"/>
        </w:rPr>
      </w:pPr>
    </w:p>
    <w:p w14:paraId="05F28829" w14:textId="77777777" w:rsidR="00A14845" w:rsidRPr="00386C34" w:rsidRDefault="00A14845" w:rsidP="000F4B40">
      <w:pPr>
        <w:numPr>
          <w:ilvl w:val="0"/>
          <w:numId w:val="26"/>
        </w:numPr>
        <w:tabs>
          <w:tab w:val="left" w:pos="426"/>
        </w:tabs>
        <w:suppressAutoHyphens/>
        <w:ind w:left="426" w:hanging="284"/>
        <w:jc w:val="both"/>
        <w:rPr>
          <w:rFonts w:ascii="Montserrat" w:hAnsi="Montserrat" w:cs="Arial"/>
          <w:sz w:val="18"/>
          <w:szCs w:val="18"/>
        </w:rPr>
      </w:pPr>
      <w:r w:rsidRPr="00386C34">
        <w:rPr>
          <w:rFonts w:ascii="Montserrat" w:hAnsi="Montserrat" w:cs="Arial"/>
          <w:sz w:val="18"/>
          <w:szCs w:val="18"/>
        </w:rPr>
        <w:t>Se verificará que incluyan la información, los documentos y los requisitos solicitados en la convocatoria.</w:t>
      </w:r>
    </w:p>
    <w:p w14:paraId="445E373B" w14:textId="77777777" w:rsidR="00A14845" w:rsidRPr="00386C34" w:rsidRDefault="00A14845" w:rsidP="00A14845">
      <w:pPr>
        <w:tabs>
          <w:tab w:val="left" w:pos="426"/>
        </w:tabs>
        <w:ind w:left="426" w:hanging="284"/>
        <w:jc w:val="both"/>
        <w:rPr>
          <w:rFonts w:ascii="Montserrat" w:hAnsi="Montserrat" w:cs="Arial"/>
          <w:sz w:val="18"/>
          <w:szCs w:val="18"/>
        </w:rPr>
      </w:pPr>
    </w:p>
    <w:p w14:paraId="6D799DF5" w14:textId="77777777" w:rsidR="00A14845" w:rsidRPr="00386C34" w:rsidRDefault="00A14845" w:rsidP="000F4B40">
      <w:pPr>
        <w:numPr>
          <w:ilvl w:val="0"/>
          <w:numId w:val="26"/>
        </w:numPr>
        <w:tabs>
          <w:tab w:val="left" w:pos="426"/>
        </w:tabs>
        <w:suppressAutoHyphens/>
        <w:ind w:left="426" w:hanging="284"/>
        <w:jc w:val="both"/>
        <w:rPr>
          <w:rFonts w:ascii="Montserrat" w:hAnsi="Montserrat" w:cs="Arial"/>
          <w:sz w:val="18"/>
          <w:szCs w:val="18"/>
        </w:rPr>
      </w:pPr>
      <w:r w:rsidRPr="00386C34">
        <w:rPr>
          <w:rFonts w:ascii="Montserrat" w:hAnsi="Montserrat" w:cs="Arial"/>
          <w:sz w:val="18"/>
          <w:szCs w:val="18"/>
        </w:rPr>
        <w:t xml:space="preserve"> Se verificará documentalmente que los bienes ofertados, cumplan con las especificaciones técnicas y requisitos solicitados en</w:t>
      </w:r>
      <w:r w:rsidRPr="00386C34">
        <w:rPr>
          <w:rFonts w:ascii="Montserrat" w:hAnsi="Montserrat" w:cs="Arial"/>
          <w:bCs/>
          <w:sz w:val="18"/>
          <w:szCs w:val="18"/>
        </w:rPr>
        <w:t xml:space="preserve"> esta convocatoria, </w:t>
      </w:r>
      <w:r w:rsidRPr="00386C34">
        <w:rPr>
          <w:rFonts w:ascii="Montserrat" w:hAnsi="Montserrat" w:cs="Arial"/>
          <w:sz w:val="18"/>
          <w:szCs w:val="18"/>
        </w:rPr>
        <w:t>así como con aquellos que resulten de la junta de aclaraciones.</w:t>
      </w:r>
    </w:p>
    <w:p w14:paraId="6DADC3CD" w14:textId="77777777" w:rsidR="00A14845" w:rsidRPr="00386C34" w:rsidRDefault="00A14845" w:rsidP="00A14845">
      <w:pPr>
        <w:tabs>
          <w:tab w:val="left" w:pos="426"/>
        </w:tabs>
        <w:ind w:left="426"/>
        <w:jc w:val="both"/>
        <w:rPr>
          <w:rFonts w:ascii="Montserrat" w:hAnsi="Montserrat" w:cs="Arial"/>
          <w:sz w:val="18"/>
          <w:szCs w:val="18"/>
        </w:rPr>
      </w:pPr>
    </w:p>
    <w:p w14:paraId="3E3D7CCB" w14:textId="77777777" w:rsidR="00A14845" w:rsidRPr="00386C34" w:rsidRDefault="00A14845" w:rsidP="000F4B40">
      <w:pPr>
        <w:pStyle w:val="Lista21"/>
        <w:numPr>
          <w:ilvl w:val="0"/>
          <w:numId w:val="26"/>
        </w:numPr>
        <w:tabs>
          <w:tab w:val="left" w:pos="426"/>
        </w:tabs>
        <w:spacing w:after="0"/>
        <w:ind w:left="426" w:hanging="284"/>
        <w:jc w:val="both"/>
        <w:rPr>
          <w:rFonts w:ascii="Montserrat" w:eastAsia="Arial Unicode MS" w:hAnsi="Montserrat" w:cs="Arial"/>
          <w:sz w:val="18"/>
          <w:szCs w:val="18"/>
          <w:lang w:val="es-ES_tradnl"/>
        </w:rPr>
      </w:pPr>
      <w:r w:rsidRPr="00386C34">
        <w:rPr>
          <w:rFonts w:ascii="Montserrat" w:eastAsia="Arial Unicode MS" w:hAnsi="Montserrat" w:cs="Arial"/>
          <w:sz w:val="18"/>
          <w:szCs w:val="18"/>
        </w:rPr>
        <w:t xml:space="preserve"> </w:t>
      </w:r>
      <w:r w:rsidRPr="00386C34">
        <w:rPr>
          <w:rFonts w:ascii="Montserrat" w:eastAsia="Arial Unicode MS" w:hAnsi="Montserrat" w:cs="Arial"/>
          <w:sz w:val="18"/>
          <w:szCs w:val="18"/>
          <w:lang w:val="es-ES_tradnl"/>
        </w:rPr>
        <w:t>Se verificará la congruencia de los catálogos e instructivos que presenten los licitantes con lo ofertado en la proposición técnica.</w:t>
      </w:r>
    </w:p>
    <w:p w14:paraId="57E9522F" w14:textId="77777777" w:rsidR="00A14845" w:rsidRPr="00386C34" w:rsidRDefault="00A14845" w:rsidP="00A14845">
      <w:pPr>
        <w:pStyle w:val="Lista21"/>
        <w:tabs>
          <w:tab w:val="left" w:pos="426"/>
        </w:tabs>
        <w:spacing w:after="0"/>
        <w:ind w:left="426" w:hanging="284"/>
        <w:rPr>
          <w:rFonts w:ascii="Montserrat" w:eastAsia="Arial Unicode MS" w:hAnsi="Montserrat" w:cs="Arial"/>
          <w:sz w:val="18"/>
          <w:szCs w:val="18"/>
          <w:lang w:val="es-ES_tradnl"/>
        </w:rPr>
      </w:pPr>
    </w:p>
    <w:p w14:paraId="2D02B822" w14:textId="77777777" w:rsidR="00A14845" w:rsidRPr="00386C34" w:rsidRDefault="00A14845" w:rsidP="000F4B40">
      <w:pPr>
        <w:numPr>
          <w:ilvl w:val="0"/>
          <w:numId w:val="26"/>
        </w:numPr>
        <w:tabs>
          <w:tab w:val="left" w:pos="426"/>
        </w:tabs>
        <w:suppressAutoHyphens/>
        <w:ind w:left="426" w:hanging="284"/>
        <w:jc w:val="both"/>
        <w:rPr>
          <w:rFonts w:ascii="Montserrat" w:hAnsi="Montserrat" w:cs="Arial"/>
          <w:sz w:val="18"/>
          <w:szCs w:val="18"/>
          <w:lang w:val="es-MX"/>
        </w:rPr>
      </w:pPr>
      <w:r w:rsidRPr="00386C34">
        <w:rPr>
          <w:rFonts w:ascii="Montserrat" w:hAnsi="Montserrat" w:cs="Arial"/>
          <w:sz w:val="18"/>
          <w:szCs w:val="18"/>
        </w:rPr>
        <w:t xml:space="preserve"> </w:t>
      </w:r>
      <w:r w:rsidRPr="00386C34">
        <w:rPr>
          <w:rFonts w:ascii="Montserrat" w:hAnsi="Montserrat" w:cs="Arial"/>
          <w:sz w:val="18"/>
          <w:szCs w:val="18"/>
          <w:lang w:val="es-MX"/>
        </w:rPr>
        <w:t xml:space="preserve">Se verificará el cumplimiento de la proposición técnica, conforme a los requisitos establecidos en el numeral </w:t>
      </w:r>
      <w:r w:rsidRPr="00386C34">
        <w:rPr>
          <w:rFonts w:ascii="Montserrat" w:hAnsi="Montserrat" w:cs="Arial"/>
          <w:b/>
          <w:sz w:val="18"/>
          <w:szCs w:val="18"/>
          <w:lang w:val="es-MX"/>
        </w:rPr>
        <w:t>6.2</w:t>
      </w:r>
      <w:r w:rsidRPr="00386C34">
        <w:rPr>
          <w:rFonts w:ascii="Montserrat" w:hAnsi="Montserrat" w:cs="Arial"/>
          <w:sz w:val="18"/>
          <w:szCs w:val="18"/>
          <w:lang w:val="es-MX"/>
        </w:rPr>
        <w:t>, de la presente Convocatoria.</w:t>
      </w:r>
    </w:p>
    <w:p w14:paraId="5C5EA8C5" w14:textId="77777777" w:rsidR="00A14845" w:rsidRPr="00386C34" w:rsidRDefault="00A14845" w:rsidP="00A14845">
      <w:pPr>
        <w:tabs>
          <w:tab w:val="left" w:pos="426"/>
          <w:tab w:val="left" w:pos="709"/>
        </w:tabs>
        <w:ind w:left="426" w:hanging="284"/>
        <w:jc w:val="both"/>
        <w:rPr>
          <w:rFonts w:ascii="Montserrat" w:hAnsi="Montserrat" w:cs="Arial"/>
          <w:sz w:val="18"/>
          <w:szCs w:val="18"/>
          <w:lang w:val="es-MX"/>
        </w:rPr>
      </w:pPr>
    </w:p>
    <w:p w14:paraId="367D8527" w14:textId="77777777" w:rsidR="00A14845" w:rsidRPr="00386C34" w:rsidRDefault="00A14845" w:rsidP="000F4B40">
      <w:pPr>
        <w:pStyle w:val="Lista2"/>
        <w:numPr>
          <w:ilvl w:val="0"/>
          <w:numId w:val="26"/>
        </w:numPr>
        <w:tabs>
          <w:tab w:val="left" w:pos="426"/>
        </w:tabs>
        <w:suppressAutoHyphens w:val="0"/>
        <w:ind w:left="426" w:hanging="284"/>
        <w:jc w:val="both"/>
        <w:rPr>
          <w:rFonts w:ascii="Montserrat" w:eastAsia="Arial Unicode MS" w:hAnsi="Montserrat" w:cs="Arial"/>
          <w:sz w:val="18"/>
          <w:szCs w:val="18"/>
          <w:lang w:val="es-ES_tradnl"/>
        </w:rPr>
      </w:pPr>
      <w:r w:rsidRPr="00386C34">
        <w:rPr>
          <w:rFonts w:ascii="Montserrat" w:eastAsia="Arial Unicode MS" w:hAnsi="Montserrat" w:cs="Arial"/>
          <w:sz w:val="18"/>
          <w:szCs w:val="18"/>
          <w:lang w:val="es-MX"/>
        </w:rPr>
        <w:t xml:space="preserve"> </w:t>
      </w:r>
      <w:r w:rsidRPr="00386C34">
        <w:rPr>
          <w:rFonts w:ascii="Montserrat" w:eastAsia="Arial Unicode MS" w:hAnsi="Montserrat" w:cs="Arial"/>
          <w:sz w:val="18"/>
          <w:szCs w:val="18"/>
          <w:lang w:val="es-ES_tradnl"/>
        </w:rPr>
        <w:t xml:space="preserve">La evaluación se hará sobre la descripción de la clave que corresponda conforme </w:t>
      </w:r>
      <w:r w:rsidRPr="00386C34">
        <w:rPr>
          <w:rFonts w:ascii="Montserrat" w:hAnsi="Montserrat" w:cs="Arial"/>
          <w:sz w:val="18"/>
          <w:szCs w:val="18"/>
        </w:rPr>
        <w:t xml:space="preserve">al </w:t>
      </w:r>
      <w:r w:rsidRPr="00386C34">
        <w:rPr>
          <w:rFonts w:ascii="Montserrat" w:hAnsi="Montserrat" w:cs="Arial"/>
          <w:b/>
          <w:sz w:val="18"/>
          <w:szCs w:val="18"/>
        </w:rPr>
        <w:t>Anexo Número 1 (Uno)</w:t>
      </w:r>
      <w:r w:rsidRPr="00386C34">
        <w:rPr>
          <w:rFonts w:ascii="Montserrat" w:hAnsi="Montserrat" w:cs="Arial"/>
          <w:sz w:val="18"/>
          <w:szCs w:val="18"/>
        </w:rPr>
        <w:t xml:space="preserve"> </w:t>
      </w:r>
      <w:r w:rsidR="00494C2D" w:rsidRPr="00386C34">
        <w:rPr>
          <w:rFonts w:ascii="Montserrat" w:hAnsi="Montserrat" w:cs="Arial"/>
          <w:b/>
          <w:sz w:val="18"/>
          <w:szCs w:val="18"/>
        </w:rPr>
        <w:t>“Requerimiento” y Anexo 1-A</w:t>
      </w:r>
      <w:r w:rsidR="00494C2D" w:rsidRPr="00386C34">
        <w:rPr>
          <w:rFonts w:ascii="Montserrat" w:hAnsi="Montserrat" w:cs="Arial"/>
          <w:sz w:val="18"/>
          <w:szCs w:val="18"/>
        </w:rPr>
        <w:t xml:space="preserve"> </w:t>
      </w:r>
      <w:r w:rsidRPr="00386C34">
        <w:rPr>
          <w:rFonts w:ascii="Montserrat" w:hAnsi="Montserrat" w:cs="Arial"/>
          <w:sz w:val="18"/>
          <w:szCs w:val="18"/>
        </w:rPr>
        <w:t>de acuerdo al catálogo de artículos con corte al mes más reciente al momento de publicar la convocatoria</w:t>
      </w:r>
      <w:r w:rsidRPr="00386C34">
        <w:rPr>
          <w:rFonts w:ascii="Montserrat" w:eastAsia="Arial Unicode MS" w:hAnsi="Montserrat" w:cs="Arial"/>
          <w:sz w:val="18"/>
          <w:szCs w:val="18"/>
          <w:lang w:val="es-ES_tradnl"/>
        </w:rPr>
        <w:t>.</w:t>
      </w:r>
    </w:p>
    <w:p w14:paraId="0869FF1D" w14:textId="77777777" w:rsidR="00A14845" w:rsidRPr="00386C34" w:rsidRDefault="00A14845" w:rsidP="00A14845">
      <w:pPr>
        <w:pStyle w:val="Prrafodelista"/>
        <w:rPr>
          <w:rFonts w:ascii="Montserrat" w:eastAsia="Arial Unicode MS" w:hAnsi="Montserrat" w:cs="Arial"/>
          <w:sz w:val="18"/>
          <w:szCs w:val="18"/>
          <w:lang w:val="es-ES_tradnl"/>
        </w:rPr>
      </w:pPr>
    </w:p>
    <w:p w14:paraId="656CBC1F" w14:textId="77777777" w:rsidR="00A14845" w:rsidRPr="00386C34" w:rsidRDefault="00A14845" w:rsidP="000F4B40">
      <w:pPr>
        <w:pStyle w:val="Lista2"/>
        <w:numPr>
          <w:ilvl w:val="0"/>
          <w:numId w:val="26"/>
        </w:numPr>
        <w:tabs>
          <w:tab w:val="left" w:pos="426"/>
        </w:tabs>
        <w:suppressAutoHyphens w:val="0"/>
        <w:ind w:left="426" w:hanging="284"/>
        <w:jc w:val="both"/>
        <w:rPr>
          <w:rFonts w:ascii="Montserrat" w:eastAsia="Arial Unicode MS" w:hAnsi="Montserrat" w:cs="Arial"/>
          <w:sz w:val="18"/>
          <w:szCs w:val="18"/>
          <w:lang w:val="es-ES_tradnl"/>
        </w:rPr>
      </w:pPr>
      <w:r w:rsidRPr="00386C34">
        <w:rPr>
          <w:rFonts w:ascii="Montserrat" w:hAnsi="Montserrat" w:cs="Arial"/>
          <w:sz w:val="18"/>
          <w:szCs w:val="18"/>
        </w:rPr>
        <w:t>Se verificará que toda la documentación presentada se encuentre identificada con el número de procedimiento en el que participa el licitante.</w:t>
      </w:r>
    </w:p>
    <w:p w14:paraId="1779E122" w14:textId="77777777" w:rsidR="00A14845" w:rsidRPr="00386C34" w:rsidRDefault="00A14845" w:rsidP="00A14845">
      <w:pPr>
        <w:pStyle w:val="Lista2"/>
        <w:tabs>
          <w:tab w:val="left" w:pos="426"/>
        </w:tabs>
        <w:suppressAutoHyphens w:val="0"/>
        <w:ind w:left="426" w:hanging="284"/>
        <w:jc w:val="both"/>
        <w:rPr>
          <w:rFonts w:ascii="Montserrat" w:eastAsia="Arial Unicode MS" w:hAnsi="Montserrat" w:cs="Arial"/>
          <w:sz w:val="18"/>
          <w:szCs w:val="18"/>
          <w:lang w:val="es-ES_tradnl"/>
        </w:rPr>
      </w:pPr>
    </w:p>
    <w:p w14:paraId="39BE9019" w14:textId="77777777" w:rsidR="00A14845" w:rsidRPr="00386C34" w:rsidRDefault="00A14845" w:rsidP="000F4B40">
      <w:pPr>
        <w:pStyle w:val="Lista2"/>
        <w:numPr>
          <w:ilvl w:val="0"/>
          <w:numId w:val="26"/>
        </w:numPr>
        <w:tabs>
          <w:tab w:val="left" w:pos="426"/>
        </w:tabs>
        <w:suppressAutoHyphens w:val="0"/>
        <w:ind w:left="426" w:hanging="284"/>
        <w:jc w:val="both"/>
        <w:rPr>
          <w:rFonts w:ascii="Montserrat" w:eastAsia="Arial Unicode MS" w:hAnsi="Montserrat" w:cs="Arial"/>
          <w:sz w:val="18"/>
          <w:szCs w:val="18"/>
          <w:lang w:val="es-ES_tradnl"/>
        </w:rPr>
      </w:pPr>
      <w:r w:rsidRPr="00386C34">
        <w:rPr>
          <w:rFonts w:ascii="Montserrat" w:eastAsia="Arial Unicode MS" w:hAnsi="Montserrat" w:cs="Arial"/>
          <w:sz w:val="18"/>
          <w:szCs w:val="18"/>
          <w:lang w:val="es-ES_tradnl"/>
        </w:rPr>
        <w:lastRenderedPageBreak/>
        <w:t xml:space="preserve">Se verificará el resultado de la </w:t>
      </w:r>
      <w:r w:rsidR="00CF322D" w:rsidRPr="00386C34">
        <w:rPr>
          <w:rFonts w:ascii="Montserrat" w:eastAsia="Arial Unicode MS" w:hAnsi="Montserrat" w:cs="Arial"/>
          <w:sz w:val="18"/>
          <w:szCs w:val="18"/>
          <w:lang w:val="es-ES_tradnl"/>
        </w:rPr>
        <w:t>demostración</w:t>
      </w:r>
      <w:r w:rsidRPr="00386C34">
        <w:rPr>
          <w:rFonts w:ascii="Montserrat" w:eastAsia="Arial Unicode MS" w:hAnsi="Montserrat" w:cs="Arial"/>
          <w:sz w:val="18"/>
          <w:szCs w:val="18"/>
          <w:lang w:val="es-ES_tradnl"/>
        </w:rPr>
        <w:t xml:space="preserve"> de las </w:t>
      </w:r>
      <w:r w:rsidR="00757C13" w:rsidRPr="00386C34">
        <w:rPr>
          <w:rFonts w:ascii="Montserrat" w:eastAsia="Arial Unicode MS" w:hAnsi="Montserrat" w:cs="Arial"/>
          <w:sz w:val="18"/>
          <w:szCs w:val="18"/>
          <w:lang w:val="es-ES_tradnl"/>
        </w:rPr>
        <w:t>características</w:t>
      </w:r>
      <w:r w:rsidRPr="00386C34">
        <w:rPr>
          <w:rFonts w:ascii="Montserrat" w:eastAsia="Arial Unicode MS" w:hAnsi="Montserrat" w:cs="Arial"/>
          <w:sz w:val="18"/>
          <w:szCs w:val="18"/>
          <w:lang w:val="es-ES_tradnl"/>
        </w:rPr>
        <w:t xml:space="preserve"> de las muestras presentadas contra las especificaciones técnicas requeridas en la convocatoria en el </w:t>
      </w:r>
      <w:r w:rsidRPr="00386C34">
        <w:rPr>
          <w:rFonts w:ascii="Montserrat" w:eastAsia="Arial Unicode MS" w:hAnsi="Montserrat" w:cs="Arial"/>
          <w:b/>
          <w:sz w:val="18"/>
          <w:szCs w:val="18"/>
          <w:lang w:val="es-ES_tradnl"/>
        </w:rPr>
        <w:t>Anexo 1 y 1 “A</w:t>
      </w:r>
      <w:r w:rsidRPr="00386C34">
        <w:rPr>
          <w:rFonts w:ascii="Montserrat" w:eastAsia="Arial Unicode MS" w:hAnsi="Montserrat" w:cs="Arial"/>
          <w:sz w:val="18"/>
          <w:szCs w:val="18"/>
          <w:lang w:val="es-ES_tradnl"/>
        </w:rPr>
        <w:t xml:space="preserve">” en su caso. </w:t>
      </w:r>
    </w:p>
    <w:p w14:paraId="5EAAD224" w14:textId="77777777" w:rsidR="00A14845" w:rsidRPr="00386C34" w:rsidRDefault="00A14845" w:rsidP="00A14845">
      <w:pPr>
        <w:pStyle w:val="Prrafodelista"/>
        <w:rPr>
          <w:rFonts w:ascii="Montserrat" w:eastAsia="Arial Unicode MS" w:hAnsi="Montserrat" w:cs="Arial"/>
          <w:sz w:val="18"/>
          <w:szCs w:val="18"/>
          <w:lang w:val="es-ES_tradnl"/>
        </w:rPr>
      </w:pPr>
    </w:p>
    <w:p w14:paraId="5A4C9EB8" w14:textId="77777777" w:rsidR="00A14845" w:rsidRPr="00386C34" w:rsidRDefault="00A14845" w:rsidP="000F4B40">
      <w:pPr>
        <w:pStyle w:val="Lista2"/>
        <w:numPr>
          <w:ilvl w:val="0"/>
          <w:numId w:val="26"/>
        </w:numPr>
        <w:tabs>
          <w:tab w:val="left" w:pos="426"/>
        </w:tabs>
        <w:suppressAutoHyphens w:val="0"/>
        <w:ind w:left="426" w:hanging="284"/>
        <w:jc w:val="both"/>
        <w:rPr>
          <w:rFonts w:ascii="Montserrat" w:eastAsia="Arial Unicode MS" w:hAnsi="Montserrat" w:cs="Arial"/>
          <w:sz w:val="18"/>
          <w:szCs w:val="18"/>
          <w:lang w:val="es-ES_tradnl"/>
        </w:rPr>
      </w:pPr>
      <w:r w:rsidRPr="00386C34">
        <w:rPr>
          <w:rFonts w:ascii="Montserrat" w:eastAsia="Arial Unicode MS" w:hAnsi="Montserrat" w:cs="Arial"/>
          <w:sz w:val="18"/>
          <w:szCs w:val="18"/>
          <w:lang w:val="es-ES_tradnl"/>
        </w:rPr>
        <w:t xml:space="preserve">En las muestras solicitadas, se corroborarán la concordancia de medidas, diseño y terminado con las especificaciones técnicas del Catálogo de Artículos del Instituto, </w:t>
      </w:r>
      <w:r w:rsidRPr="00386C34">
        <w:rPr>
          <w:rFonts w:ascii="Montserrat" w:hAnsi="Montserrat" w:cs="Arial"/>
          <w:sz w:val="18"/>
          <w:szCs w:val="18"/>
        </w:rPr>
        <w:t xml:space="preserve">vigente en la fecha en que se publique la convocatoria o en su caso para determinar la funcionalidad o </w:t>
      </w:r>
      <w:proofErr w:type="spellStart"/>
      <w:r w:rsidRPr="00386C34">
        <w:rPr>
          <w:rFonts w:ascii="Montserrat" w:hAnsi="Montserrat" w:cs="Arial"/>
          <w:sz w:val="18"/>
          <w:szCs w:val="18"/>
        </w:rPr>
        <w:t>compatiblidad</w:t>
      </w:r>
      <w:proofErr w:type="spellEnd"/>
      <w:r w:rsidRPr="00386C34">
        <w:rPr>
          <w:rFonts w:ascii="Montserrat" w:hAnsi="Montserrat" w:cs="Arial"/>
          <w:sz w:val="18"/>
          <w:szCs w:val="18"/>
        </w:rPr>
        <w:t xml:space="preserve">, en la (s) clave (s) ofertadas. </w:t>
      </w:r>
    </w:p>
    <w:p w14:paraId="4871EB69" w14:textId="77777777" w:rsidR="00A14845" w:rsidRPr="00386C34" w:rsidRDefault="00A14845" w:rsidP="00A14845">
      <w:pPr>
        <w:pStyle w:val="Prrafodelista"/>
        <w:rPr>
          <w:rFonts w:ascii="Montserrat" w:eastAsia="Arial Unicode MS" w:hAnsi="Montserrat" w:cs="Arial"/>
          <w:sz w:val="18"/>
          <w:szCs w:val="18"/>
          <w:lang w:val="es-ES_tradnl"/>
        </w:rPr>
      </w:pPr>
    </w:p>
    <w:p w14:paraId="5560EA91" w14:textId="77777777" w:rsidR="00A14845" w:rsidRPr="00386C34" w:rsidRDefault="00A14845" w:rsidP="000F4B40">
      <w:pPr>
        <w:pStyle w:val="Lista21"/>
        <w:numPr>
          <w:ilvl w:val="0"/>
          <w:numId w:val="26"/>
        </w:numPr>
        <w:tabs>
          <w:tab w:val="left" w:pos="426"/>
        </w:tabs>
        <w:spacing w:after="0"/>
        <w:ind w:left="426" w:hanging="284"/>
        <w:jc w:val="both"/>
        <w:rPr>
          <w:rFonts w:ascii="Montserrat" w:hAnsi="Montserrat" w:cs="Arial"/>
          <w:sz w:val="18"/>
          <w:szCs w:val="18"/>
          <w:lang w:val="es-ES_tradnl"/>
        </w:rPr>
      </w:pPr>
      <w:r w:rsidRPr="00386C34">
        <w:rPr>
          <w:rFonts w:ascii="Montserrat" w:hAnsi="Montserrat" w:cs="Arial"/>
          <w:sz w:val="18"/>
          <w:szCs w:val="18"/>
          <w:lang w:val="es-ES_tradnl"/>
        </w:rPr>
        <w:t>Se verificará que exista congruencia entre la muestra presentada con lo ofertado por lo licitantes en la proposición técnica.</w:t>
      </w:r>
    </w:p>
    <w:p w14:paraId="0213AB33" w14:textId="77777777" w:rsidR="00A14845" w:rsidRPr="00386C34" w:rsidRDefault="00A14845" w:rsidP="00A14845">
      <w:pPr>
        <w:pStyle w:val="Prrafodelista"/>
        <w:ind w:left="0"/>
        <w:rPr>
          <w:rFonts w:ascii="Montserrat" w:hAnsi="Montserrat" w:cs="Arial"/>
          <w:sz w:val="18"/>
          <w:szCs w:val="18"/>
          <w:lang w:val="es-ES_tradnl"/>
        </w:rPr>
      </w:pPr>
    </w:p>
    <w:p w14:paraId="479B73EE" w14:textId="77777777" w:rsidR="00A14845" w:rsidRPr="00386C34" w:rsidRDefault="00A14845" w:rsidP="00A14845">
      <w:pPr>
        <w:pStyle w:val="Lista2"/>
        <w:tabs>
          <w:tab w:val="num" w:pos="1080"/>
        </w:tabs>
        <w:suppressAutoHyphens w:val="0"/>
        <w:ind w:left="426" w:hanging="284"/>
        <w:jc w:val="both"/>
        <w:rPr>
          <w:rFonts w:ascii="Montserrat" w:eastAsia="Arial Unicode MS" w:hAnsi="Montserrat" w:cs="Arial"/>
          <w:sz w:val="18"/>
          <w:szCs w:val="18"/>
        </w:rPr>
      </w:pPr>
    </w:p>
    <w:p w14:paraId="31BB5857" w14:textId="77777777" w:rsidR="00A14845" w:rsidRPr="00386C34" w:rsidRDefault="00A14845" w:rsidP="00A14845">
      <w:pPr>
        <w:ind w:left="284" w:hanging="284"/>
        <w:jc w:val="both"/>
        <w:rPr>
          <w:rFonts w:ascii="Montserrat" w:hAnsi="Montserrat" w:cs="Arial"/>
          <w:b/>
          <w:sz w:val="18"/>
          <w:szCs w:val="18"/>
        </w:rPr>
      </w:pPr>
      <w:r w:rsidRPr="00386C34">
        <w:rPr>
          <w:rFonts w:ascii="Montserrat" w:hAnsi="Montserrat" w:cs="Arial"/>
          <w:b/>
          <w:sz w:val="18"/>
          <w:szCs w:val="18"/>
        </w:rPr>
        <w:t>9.2.</w:t>
      </w:r>
      <w:r w:rsidRPr="00386C34">
        <w:rPr>
          <w:rFonts w:ascii="Montserrat" w:hAnsi="Montserrat" w:cs="Arial"/>
          <w:b/>
          <w:sz w:val="18"/>
          <w:szCs w:val="18"/>
        </w:rPr>
        <w:tab/>
        <w:t xml:space="preserve">EVALUACIÓN DE LAS PROPOSICIONES ECONÓMICAS. </w:t>
      </w:r>
    </w:p>
    <w:p w14:paraId="7B38DB24" w14:textId="77777777" w:rsidR="00A14845" w:rsidRPr="00386C34" w:rsidRDefault="00A14845" w:rsidP="00A14845">
      <w:pPr>
        <w:jc w:val="both"/>
        <w:rPr>
          <w:rFonts w:ascii="Montserrat" w:hAnsi="Montserrat" w:cs="Arial"/>
          <w:sz w:val="18"/>
          <w:szCs w:val="18"/>
        </w:rPr>
      </w:pPr>
    </w:p>
    <w:p w14:paraId="4F3BF69A" w14:textId="77777777" w:rsidR="00A14845" w:rsidRPr="00386C34" w:rsidRDefault="00A14845" w:rsidP="00A14845">
      <w:pPr>
        <w:jc w:val="both"/>
        <w:rPr>
          <w:rFonts w:ascii="Montserrat" w:hAnsi="Montserrat" w:cs="Arial"/>
          <w:sz w:val="18"/>
          <w:szCs w:val="18"/>
        </w:rPr>
      </w:pPr>
      <w:r w:rsidRPr="00386C34">
        <w:rPr>
          <w:rFonts w:ascii="Montserrat" w:hAnsi="Montserrat" w:cs="Arial"/>
          <w:sz w:val="18"/>
          <w:szCs w:val="18"/>
        </w:rPr>
        <w:t xml:space="preserve">Se verificará el adecuado </w:t>
      </w:r>
      <w:proofErr w:type="spellStart"/>
      <w:r w:rsidRPr="00386C34">
        <w:rPr>
          <w:rFonts w:ascii="Montserrat" w:hAnsi="Montserrat" w:cs="Arial"/>
          <w:sz w:val="18"/>
          <w:szCs w:val="18"/>
        </w:rPr>
        <w:t>requisitado</w:t>
      </w:r>
      <w:proofErr w:type="spellEnd"/>
      <w:r w:rsidRPr="00386C34">
        <w:rPr>
          <w:rFonts w:ascii="Montserrat" w:hAnsi="Montserrat" w:cs="Arial"/>
          <w:sz w:val="18"/>
          <w:szCs w:val="18"/>
        </w:rPr>
        <w:t xml:space="preserve"> del </w:t>
      </w:r>
      <w:r w:rsidRPr="00386C34">
        <w:rPr>
          <w:rFonts w:ascii="Montserrat" w:hAnsi="Montserrat" w:cs="Arial"/>
          <w:b/>
          <w:sz w:val="18"/>
          <w:szCs w:val="18"/>
        </w:rPr>
        <w:t>Anexo Número 11 (once</w:t>
      </w:r>
      <w:r w:rsidRPr="00386C34">
        <w:rPr>
          <w:rFonts w:ascii="Montserrat" w:hAnsi="Montserrat" w:cs="Arial"/>
          <w:sz w:val="18"/>
          <w:szCs w:val="18"/>
        </w:rPr>
        <w:t>) y se analizarán los precios ofertados por los licitantes, y las operaciones aritméticas con objeto de verificar el importe total de los bienes ofertados, conforme a los datos contenidos en su proposición económica.</w:t>
      </w:r>
    </w:p>
    <w:p w14:paraId="4A705BF8" w14:textId="77777777" w:rsidR="00A14845" w:rsidRPr="00386C34" w:rsidRDefault="00A14845" w:rsidP="00A14845">
      <w:pPr>
        <w:ind w:left="284" w:hanging="284"/>
        <w:jc w:val="both"/>
        <w:rPr>
          <w:rFonts w:ascii="Montserrat" w:hAnsi="Montserrat" w:cs="Arial"/>
          <w:b/>
          <w:sz w:val="18"/>
          <w:szCs w:val="18"/>
        </w:rPr>
      </w:pPr>
    </w:p>
    <w:p w14:paraId="538513C2" w14:textId="77777777" w:rsidR="00A14845" w:rsidRPr="00386C34" w:rsidRDefault="00A14845" w:rsidP="00A14845">
      <w:pPr>
        <w:jc w:val="both"/>
        <w:rPr>
          <w:rFonts w:ascii="Montserrat" w:hAnsi="Montserrat" w:cs="Arial"/>
          <w:sz w:val="18"/>
          <w:szCs w:val="18"/>
        </w:rPr>
      </w:pPr>
      <w:r w:rsidRPr="00386C34">
        <w:rPr>
          <w:rFonts w:ascii="Montserrat" w:hAnsi="Montserrat" w:cs="Arial"/>
          <w:sz w:val="18"/>
          <w:szCs w:val="18"/>
        </w:rPr>
        <w:t>En caso de que se detecte un error de cálculo en alguna proposición, se podrá llevar a cabo su rectificación cuando la corrección no implique la modificación del precio unitario. En caso de discrepancia entre las cantidades escritas con letra y número, prevalecerá la primera, por lo que de presentarse errores en las cantidades o volúmenes solicitados, estos podrán corregirse.</w:t>
      </w:r>
    </w:p>
    <w:p w14:paraId="3353CB13" w14:textId="77777777" w:rsidR="00A14845" w:rsidRPr="00386C34" w:rsidRDefault="00A14845" w:rsidP="00A14845">
      <w:pPr>
        <w:jc w:val="both"/>
        <w:rPr>
          <w:rFonts w:ascii="Montserrat" w:hAnsi="Montserrat" w:cs="Arial"/>
          <w:sz w:val="18"/>
          <w:szCs w:val="18"/>
        </w:rPr>
      </w:pPr>
    </w:p>
    <w:p w14:paraId="30A26A53" w14:textId="77777777" w:rsidR="00A14845" w:rsidRPr="00386C34" w:rsidRDefault="00A14845" w:rsidP="00A14845">
      <w:pPr>
        <w:jc w:val="both"/>
        <w:rPr>
          <w:rFonts w:ascii="Montserrat" w:hAnsi="Montserrat" w:cs="Arial"/>
          <w:sz w:val="18"/>
          <w:szCs w:val="18"/>
        </w:rPr>
      </w:pPr>
      <w:r w:rsidRPr="00386C34">
        <w:rPr>
          <w:rFonts w:ascii="Montserrat" w:hAnsi="Montserrat" w:cs="Arial"/>
          <w:sz w:val="18"/>
          <w:szCs w:val="18"/>
        </w:rPr>
        <w:t xml:space="preserve">Los precios ofertados por los licitantes, permanecerán fijos durante la vigencia del contrato. </w:t>
      </w:r>
    </w:p>
    <w:p w14:paraId="61D5C47F" w14:textId="77777777" w:rsidR="00A14845" w:rsidRPr="00386C34" w:rsidRDefault="00A14845" w:rsidP="00A14845">
      <w:pPr>
        <w:jc w:val="both"/>
        <w:rPr>
          <w:rFonts w:ascii="Montserrat" w:hAnsi="Montserrat" w:cs="Arial"/>
          <w:sz w:val="18"/>
          <w:szCs w:val="18"/>
        </w:rPr>
      </w:pPr>
    </w:p>
    <w:p w14:paraId="60E02DE0" w14:textId="77777777" w:rsidR="00A14845" w:rsidRPr="00386C34" w:rsidRDefault="00A14845" w:rsidP="00A14845">
      <w:pPr>
        <w:jc w:val="both"/>
        <w:rPr>
          <w:rFonts w:ascii="Montserrat" w:hAnsi="Montserrat" w:cs="Arial"/>
          <w:b/>
          <w:sz w:val="18"/>
          <w:szCs w:val="18"/>
        </w:rPr>
      </w:pPr>
      <w:r w:rsidRPr="00386C34">
        <w:rPr>
          <w:rFonts w:ascii="Montserrat" w:hAnsi="Montserrat" w:cs="Arial"/>
          <w:sz w:val="18"/>
          <w:szCs w:val="18"/>
        </w:rPr>
        <w:t xml:space="preserve">Las cotizaciones deberán elaborarse a 2 (dos) decimales, </w:t>
      </w:r>
      <w:r w:rsidRPr="00386C34">
        <w:rPr>
          <w:rFonts w:ascii="Montserrat" w:hAnsi="Montserrat" w:cs="Arial"/>
          <w:b/>
          <w:sz w:val="18"/>
          <w:szCs w:val="18"/>
        </w:rPr>
        <w:t>sin redondear.</w:t>
      </w:r>
    </w:p>
    <w:p w14:paraId="134CE03E" w14:textId="77777777" w:rsidR="00A14845" w:rsidRPr="00386C34" w:rsidRDefault="00A14845" w:rsidP="00A14845">
      <w:pPr>
        <w:jc w:val="both"/>
        <w:rPr>
          <w:rFonts w:ascii="Montserrat" w:hAnsi="Montserrat" w:cs="Arial"/>
          <w:b/>
          <w:sz w:val="18"/>
          <w:szCs w:val="18"/>
        </w:rPr>
      </w:pPr>
    </w:p>
    <w:p w14:paraId="0743534A" w14:textId="77777777" w:rsidR="00A14845" w:rsidRPr="00386C34" w:rsidRDefault="00A14845" w:rsidP="00A14845">
      <w:pPr>
        <w:jc w:val="both"/>
        <w:rPr>
          <w:rFonts w:ascii="Montserrat" w:hAnsi="Montserrat" w:cs="Arial"/>
          <w:sz w:val="18"/>
          <w:szCs w:val="18"/>
        </w:rPr>
      </w:pPr>
      <w:r w:rsidRPr="00386C34">
        <w:rPr>
          <w:rFonts w:ascii="Montserrat" w:hAnsi="Montserrat" w:cs="Arial"/>
          <w:sz w:val="18"/>
          <w:szCs w:val="18"/>
        </w:rPr>
        <w:t>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conveniente, podrán ser desechados por la Convocante.</w:t>
      </w:r>
    </w:p>
    <w:p w14:paraId="3CDEEA2A" w14:textId="77777777" w:rsidR="000A7DC3" w:rsidRPr="00386C34" w:rsidRDefault="000A7DC3" w:rsidP="00A14845">
      <w:pPr>
        <w:jc w:val="both"/>
        <w:rPr>
          <w:rFonts w:ascii="Montserrat" w:hAnsi="Montserrat" w:cs="Arial"/>
          <w:sz w:val="18"/>
          <w:szCs w:val="18"/>
        </w:rPr>
      </w:pPr>
    </w:p>
    <w:p w14:paraId="4ECA3482" w14:textId="77777777" w:rsidR="000A7DC3" w:rsidRPr="00386C34" w:rsidRDefault="000A7DC3" w:rsidP="00A14845">
      <w:pPr>
        <w:jc w:val="both"/>
        <w:rPr>
          <w:rFonts w:ascii="Montserrat" w:hAnsi="Montserrat" w:cs="Arial"/>
          <w:sz w:val="18"/>
          <w:szCs w:val="18"/>
        </w:rPr>
      </w:pPr>
    </w:p>
    <w:p w14:paraId="3E4D449B" w14:textId="77777777" w:rsidR="000A7DC3" w:rsidRPr="00386C34" w:rsidRDefault="000A7DC3" w:rsidP="00A14845">
      <w:pPr>
        <w:jc w:val="both"/>
        <w:rPr>
          <w:rFonts w:ascii="Montserrat" w:hAnsi="Montserrat" w:cs="Arial"/>
          <w:b/>
          <w:sz w:val="18"/>
          <w:szCs w:val="18"/>
        </w:rPr>
      </w:pPr>
    </w:p>
    <w:p w14:paraId="354DBEEF" w14:textId="77777777" w:rsidR="00A14845" w:rsidRPr="00386C34" w:rsidRDefault="00A14845" w:rsidP="00A14845">
      <w:pPr>
        <w:ind w:left="284" w:hanging="284"/>
        <w:jc w:val="both"/>
        <w:rPr>
          <w:rFonts w:ascii="Montserrat" w:hAnsi="Montserrat" w:cs="Arial"/>
          <w:b/>
          <w:sz w:val="18"/>
          <w:szCs w:val="18"/>
        </w:rPr>
      </w:pPr>
    </w:p>
    <w:p w14:paraId="02A29B63" w14:textId="77777777" w:rsidR="00A14845" w:rsidRPr="00386C34" w:rsidRDefault="00A14845" w:rsidP="00A14845">
      <w:pPr>
        <w:ind w:left="284" w:hanging="284"/>
        <w:jc w:val="both"/>
        <w:rPr>
          <w:rFonts w:ascii="Montserrat" w:hAnsi="Montserrat" w:cs="Arial"/>
          <w:b/>
          <w:sz w:val="18"/>
          <w:szCs w:val="18"/>
        </w:rPr>
      </w:pPr>
      <w:r w:rsidRPr="00386C34">
        <w:rPr>
          <w:rFonts w:ascii="Montserrat" w:hAnsi="Montserrat" w:cs="Arial"/>
          <w:b/>
          <w:sz w:val="18"/>
          <w:szCs w:val="18"/>
        </w:rPr>
        <w:t>9.3.</w:t>
      </w:r>
      <w:r w:rsidRPr="00386C34">
        <w:rPr>
          <w:rFonts w:ascii="Montserrat" w:hAnsi="Montserrat" w:cs="Arial"/>
          <w:b/>
          <w:sz w:val="18"/>
          <w:szCs w:val="18"/>
        </w:rPr>
        <w:tab/>
        <w:t>CRITERIOS DE ADJUDICACIÓN DE LOS CONTRATOS.</w:t>
      </w:r>
    </w:p>
    <w:p w14:paraId="332FE029" w14:textId="77777777" w:rsidR="00A14845" w:rsidRPr="00386C34" w:rsidRDefault="00A14845" w:rsidP="00A14845">
      <w:pPr>
        <w:jc w:val="both"/>
        <w:rPr>
          <w:rFonts w:ascii="Montserrat" w:hAnsi="Montserrat" w:cs="Arial"/>
          <w:sz w:val="18"/>
          <w:szCs w:val="18"/>
        </w:rPr>
      </w:pPr>
    </w:p>
    <w:p w14:paraId="4EB74B67" w14:textId="77777777" w:rsidR="00A14845" w:rsidRPr="00386C34" w:rsidRDefault="00A14845" w:rsidP="00A14845">
      <w:pPr>
        <w:jc w:val="both"/>
        <w:rPr>
          <w:rFonts w:ascii="Montserrat" w:hAnsi="Montserrat" w:cs="Arial"/>
          <w:sz w:val="18"/>
          <w:szCs w:val="18"/>
        </w:rPr>
      </w:pPr>
      <w:r w:rsidRPr="00386C34">
        <w:rPr>
          <w:rFonts w:ascii="Montserrat" w:hAnsi="Montserrat" w:cs="Arial"/>
          <w:sz w:val="18"/>
          <w:szCs w:val="18"/>
        </w:rPr>
        <w:t xml:space="preserve">El contrato será adjudicado al licitante cuya oferta resulte solvente porque cumple, conforme a los criterios de evaluación establecidos, con los requisitos legales, técnicos y económicos de la presente convocatoria y que garanticen el cumplimiento de las obligaciones respectivas. </w:t>
      </w:r>
    </w:p>
    <w:p w14:paraId="68D49C56" w14:textId="77777777" w:rsidR="00A14845" w:rsidRPr="00386C34" w:rsidRDefault="00A14845" w:rsidP="00A14845">
      <w:pPr>
        <w:jc w:val="both"/>
        <w:rPr>
          <w:rFonts w:ascii="Montserrat" w:hAnsi="Montserrat" w:cs="Arial"/>
          <w:sz w:val="18"/>
          <w:szCs w:val="18"/>
        </w:rPr>
      </w:pPr>
    </w:p>
    <w:p w14:paraId="3F7E7AFD" w14:textId="77777777" w:rsidR="00A14845" w:rsidRPr="00386C34" w:rsidRDefault="00A14845" w:rsidP="00A14845">
      <w:pPr>
        <w:jc w:val="both"/>
        <w:rPr>
          <w:rFonts w:ascii="Montserrat" w:hAnsi="Montserrat" w:cs="Arial"/>
          <w:sz w:val="18"/>
          <w:szCs w:val="18"/>
        </w:rPr>
      </w:pPr>
      <w:r w:rsidRPr="00386C34">
        <w:rPr>
          <w:rFonts w:ascii="Montserrat" w:hAnsi="Montserrat" w:cs="Arial"/>
          <w:sz w:val="18"/>
          <w:szCs w:val="18"/>
        </w:rPr>
        <w:t>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conveniente, podrán ser desechados por la convocante.</w:t>
      </w:r>
    </w:p>
    <w:p w14:paraId="72411D64" w14:textId="77777777" w:rsidR="00A14845" w:rsidRPr="00386C34" w:rsidRDefault="00A14845" w:rsidP="00A14845">
      <w:pPr>
        <w:jc w:val="both"/>
        <w:rPr>
          <w:rFonts w:ascii="Montserrat" w:hAnsi="Montserrat" w:cs="Arial"/>
          <w:sz w:val="18"/>
          <w:szCs w:val="18"/>
        </w:rPr>
      </w:pPr>
    </w:p>
    <w:p w14:paraId="47116B3B" w14:textId="77777777" w:rsidR="00A14845" w:rsidRPr="00386C34" w:rsidRDefault="00A14845" w:rsidP="00A14845">
      <w:pPr>
        <w:jc w:val="both"/>
        <w:rPr>
          <w:rFonts w:ascii="Montserrat" w:hAnsi="Montserrat" w:cs="Arial"/>
          <w:sz w:val="18"/>
          <w:szCs w:val="18"/>
        </w:rPr>
      </w:pPr>
      <w:r w:rsidRPr="00386C34">
        <w:rPr>
          <w:rFonts w:ascii="Montserrat" w:hAnsi="Montserrat" w:cs="Arial"/>
          <w:sz w:val="18"/>
          <w:szCs w:val="18"/>
        </w:rPr>
        <w:t xml:space="preserve">En caso de existir igualdad de condiciones, se dará preferencia en primer término a las Micro Empresas, a continuación se considerará a la Pequeñas Empresas y en caso de no contarse con </w:t>
      </w:r>
      <w:r w:rsidRPr="00386C34">
        <w:rPr>
          <w:rFonts w:ascii="Montserrat" w:hAnsi="Montserrat" w:cs="Arial"/>
          <w:sz w:val="18"/>
          <w:szCs w:val="18"/>
        </w:rPr>
        <w:lastRenderedPageBreak/>
        <w:t>alguna de las anteriores empresas nacionales, la adjudicación se efectuará a favor del licitante que tenga el carácter de Mediana Empresa.</w:t>
      </w:r>
    </w:p>
    <w:p w14:paraId="024B917A" w14:textId="77777777" w:rsidR="00A14845" w:rsidRPr="00386C34" w:rsidRDefault="00A14845" w:rsidP="00A14845">
      <w:pPr>
        <w:jc w:val="both"/>
        <w:rPr>
          <w:rFonts w:ascii="Montserrat" w:hAnsi="Montserrat" w:cs="Arial"/>
          <w:sz w:val="18"/>
          <w:szCs w:val="18"/>
        </w:rPr>
      </w:pPr>
    </w:p>
    <w:p w14:paraId="28189D09" w14:textId="77777777" w:rsidR="00A14845" w:rsidRPr="00386C34" w:rsidRDefault="00A14845" w:rsidP="00A14845">
      <w:pPr>
        <w:jc w:val="both"/>
        <w:rPr>
          <w:rFonts w:ascii="Montserrat" w:hAnsi="Montserrat" w:cs="Arial"/>
          <w:sz w:val="18"/>
          <w:szCs w:val="18"/>
        </w:rPr>
      </w:pPr>
      <w:r w:rsidRPr="00386C34">
        <w:rPr>
          <w:rFonts w:ascii="Montserrat" w:hAnsi="Montserrat" w:cs="Arial"/>
          <w:sz w:val="18"/>
          <w:szCs w:val="18"/>
        </w:rPr>
        <w:t>De no actualizarse los supuestos del párrafo anterior; y, en caso de subsistir el empate entre empresas de la misma estratificación, o no haber empresas del Sector antes señalado, y el empate se diera entre licitantes que no tienen el carácter de MIPYMES, se realizará la adjudicación del contrato a favor del licitante que resulte ganador del sorteo por insaculación, conforme a los artículos 36 Bis de la LAASSP y 54 del Reglamento.</w:t>
      </w:r>
    </w:p>
    <w:p w14:paraId="534D2016" w14:textId="77777777" w:rsidR="00A14845" w:rsidRPr="00386C34" w:rsidRDefault="00A14845" w:rsidP="00A14845">
      <w:pPr>
        <w:jc w:val="both"/>
        <w:rPr>
          <w:rFonts w:ascii="Montserrat" w:hAnsi="Montserrat" w:cs="Arial"/>
          <w:sz w:val="18"/>
          <w:szCs w:val="18"/>
        </w:rPr>
      </w:pPr>
    </w:p>
    <w:p w14:paraId="50D4D737" w14:textId="77777777" w:rsidR="00A14845" w:rsidRPr="00386C34" w:rsidRDefault="00A14845" w:rsidP="00A14845">
      <w:pPr>
        <w:jc w:val="both"/>
        <w:rPr>
          <w:rFonts w:ascii="Montserrat" w:hAnsi="Montserrat" w:cs="Arial"/>
          <w:sz w:val="18"/>
          <w:szCs w:val="18"/>
        </w:rPr>
      </w:pPr>
      <w:r w:rsidRPr="00386C34">
        <w:rPr>
          <w:rFonts w:ascii="Montserrat" w:hAnsi="Montserrat" w:cs="Arial"/>
          <w:sz w:val="18"/>
          <w:szCs w:val="18"/>
        </w:rPr>
        <w:t xml:space="preserve">En el caso de las proposiciones presentadas por medios electrónicos, el sorteo por insaculación se realizará a través de </w:t>
      </w:r>
      <w:proofErr w:type="spellStart"/>
      <w:r w:rsidRPr="00386C34">
        <w:rPr>
          <w:rFonts w:ascii="Montserrat" w:hAnsi="Montserrat" w:cs="Arial"/>
          <w:sz w:val="18"/>
          <w:szCs w:val="18"/>
        </w:rPr>
        <w:t>CompraNet</w:t>
      </w:r>
      <w:proofErr w:type="spellEnd"/>
      <w:r w:rsidRPr="00386C34">
        <w:rPr>
          <w:rFonts w:ascii="Montserrat" w:hAnsi="Montserrat" w:cs="Arial"/>
          <w:sz w:val="18"/>
          <w:szCs w:val="18"/>
        </w:rPr>
        <w:t>, conforme a las disposiciones administrativas que emita la SFP.</w:t>
      </w:r>
    </w:p>
    <w:p w14:paraId="1051300D" w14:textId="77777777" w:rsidR="00A14845" w:rsidRPr="00386C34" w:rsidRDefault="00A14845" w:rsidP="00A14845">
      <w:pPr>
        <w:jc w:val="both"/>
        <w:rPr>
          <w:rFonts w:ascii="Montserrat" w:hAnsi="Montserrat" w:cs="Arial"/>
          <w:sz w:val="18"/>
          <w:szCs w:val="18"/>
        </w:rPr>
      </w:pPr>
    </w:p>
    <w:p w14:paraId="15AD18C0" w14:textId="77777777" w:rsidR="00A14845" w:rsidRPr="00386C34" w:rsidRDefault="00A14845" w:rsidP="00A14845">
      <w:pPr>
        <w:jc w:val="both"/>
        <w:rPr>
          <w:rFonts w:ascii="Montserrat" w:hAnsi="Montserrat" w:cs="Arial"/>
          <w:sz w:val="18"/>
          <w:szCs w:val="18"/>
        </w:rPr>
      </w:pPr>
      <w:r w:rsidRPr="00386C34">
        <w:rPr>
          <w:rFonts w:ascii="Montserrat" w:hAnsi="Montserrat" w:cs="Arial"/>
          <w:sz w:val="18"/>
          <w:szCs w:val="18"/>
        </w:rPr>
        <w:t xml:space="preserve">El contrato será adjudicado al licitante cuya oferta resulte solvente porque </w:t>
      </w:r>
      <w:r w:rsidRPr="00386C34">
        <w:rPr>
          <w:rFonts w:ascii="Montserrat" w:hAnsi="Montserrat" w:cs="Arial"/>
          <w:sz w:val="18"/>
          <w:szCs w:val="18"/>
          <w:u w:val="single"/>
        </w:rPr>
        <w:t>cumple, conforme a los criterios de evaluación establecidos, con los requisitos legales, técnicos y económicos</w:t>
      </w:r>
      <w:r w:rsidRPr="00386C34">
        <w:rPr>
          <w:rFonts w:ascii="Montserrat" w:hAnsi="Montserrat" w:cs="Arial"/>
          <w:sz w:val="18"/>
          <w:szCs w:val="18"/>
        </w:rPr>
        <w:t xml:space="preserve"> de la presente Convocatoria y que garanticen el cumplimiento de las obligaciones respectivas.</w:t>
      </w:r>
    </w:p>
    <w:p w14:paraId="2C9B2FCE" w14:textId="77777777" w:rsidR="00A14845" w:rsidRPr="00386C34" w:rsidRDefault="00A14845" w:rsidP="00A14845">
      <w:pPr>
        <w:jc w:val="both"/>
        <w:rPr>
          <w:rFonts w:ascii="Montserrat" w:hAnsi="Montserrat" w:cs="Arial"/>
          <w:sz w:val="18"/>
          <w:szCs w:val="18"/>
        </w:rPr>
      </w:pPr>
    </w:p>
    <w:p w14:paraId="5885B233" w14:textId="77777777" w:rsidR="00A14845" w:rsidRPr="00386C34" w:rsidRDefault="00A14845" w:rsidP="00A14845">
      <w:pPr>
        <w:rPr>
          <w:rFonts w:ascii="Montserrat" w:hAnsi="Montserrat" w:cs="Arial"/>
          <w:b/>
          <w:bCs/>
          <w:sz w:val="18"/>
          <w:szCs w:val="18"/>
        </w:rPr>
      </w:pPr>
      <w:r w:rsidRPr="00386C34">
        <w:rPr>
          <w:rFonts w:ascii="Montserrat" w:hAnsi="Montserrat" w:cs="Arial"/>
          <w:b/>
          <w:bCs/>
          <w:sz w:val="18"/>
          <w:szCs w:val="18"/>
        </w:rPr>
        <w:t>10.</w:t>
      </w:r>
      <w:r w:rsidRPr="00386C34">
        <w:rPr>
          <w:rFonts w:ascii="Montserrat" w:hAnsi="Montserrat" w:cs="Arial"/>
          <w:b/>
          <w:bCs/>
          <w:sz w:val="18"/>
          <w:szCs w:val="18"/>
        </w:rPr>
        <w:tab/>
        <w:t>CAUSAS DE DESECHAMIENTO.</w:t>
      </w:r>
    </w:p>
    <w:p w14:paraId="1C12297E" w14:textId="77777777" w:rsidR="00A14845" w:rsidRPr="00386C34" w:rsidRDefault="00A14845" w:rsidP="00A14845">
      <w:pPr>
        <w:jc w:val="both"/>
        <w:rPr>
          <w:rFonts w:ascii="Montserrat" w:hAnsi="Montserrat" w:cs="Arial"/>
          <w:sz w:val="18"/>
          <w:szCs w:val="18"/>
        </w:rPr>
      </w:pPr>
    </w:p>
    <w:p w14:paraId="7FCE8DE0" w14:textId="77777777" w:rsidR="00A14845" w:rsidRPr="00386C34" w:rsidRDefault="00A14845" w:rsidP="00A14845">
      <w:pPr>
        <w:jc w:val="both"/>
        <w:rPr>
          <w:rFonts w:ascii="Montserrat" w:hAnsi="Montserrat" w:cs="Arial"/>
          <w:sz w:val="18"/>
          <w:szCs w:val="18"/>
        </w:rPr>
      </w:pPr>
      <w:r w:rsidRPr="00386C34">
        <w:rPr>
          <w:rFonts w:ascii="Montserrat" w:hAnsi="Montserrat" w:cs="Arial"/>
          <w:sz w:val="18"/>
          <w:szCs w:val="18"/>
        </w:rPr>
        <w:t>Se desecharán las proposiciones de los licitantes que incurran en uno o varios de los siguientes supuestos:</w:t>
      </w:r>
    </w:p>
    <w:p w14:paraId="3225D90A" w14:textId="77777777" w:rsidR="00A14845" w:rsidRPr="00386C34" w:rsidRDefault="00A14845" w:rsidP="00A14845">
      <w:pPr>
        <w:jc w:val="both"/>
        <w:rPr>
          <w:rFonts w:ascii="Montserrat" w:hAnsi="Montserrat" w:cs="Arial"/>
          <w:sz w:val="18"/>
          <w:szCs w:val="18"/>
        </w:rPr>
      </w:pPr>
    </w:p>
    <w:p w14:paraId="7104287A" w14:textId="77777777" w:rsidR="00A14845" w:rsidRPr="00386C34" w:rsidRDefault="00A14845" w:rsidP="000F4B40">
      <w:pPr>
        <w:numPr>
          <w:ilvl w:val="0"/>
          <w:numId w:val="30"/>
        </w:numPr>
        <w:tabs>
          <w:tab w:val="num" w:pos="709"/>
        </w:tabs>
        <w:suppressAutoHyphens/>
        <w:ind w:left="709" w:hanging="283"/>
        <w:jc w:val="both"/>
        <w:rPr>
          <w:rFonts w:ascii="Montserrat" w:hAnsi="Montserrat" w:cs="Arial"/>
          <w:sz w:val="18"/>
          <w:szCs w:val="18"/>
        </w:rPr>
      </w:pPr>
      <w:r w:rsidRPr="00386C34">
        <w:rPr>
          <w:rFonts w:ascii="Montserrat" w:hAnsi="Montserrat" w:cs="Arial"/>
          <w:sz w:val="18"/>
          <w:szCs w:val="18"/>
        </w:rPr>
        <w:t xml:space="preserve">Que no cumplan con alguno de los requisitos establecidos en esta Convocatoria así como en los contenidos en los numerales  </w:t>
      </w:r>
      <w:r w:rsidRPr="00386C34">
        <w:rPr>
          <w:rFonts w:ascii="Montserrat" w:hAnsi="Montserrat" w:cs="Arial"/>
          <w:b/>
          <w:sz w:val="18"/>
          <w:szCs w:val="18"/>
        </w:rPr>
        <w:t>2.1, 2.2,  6, 6.1, 6.2, 6.2.1, 6.2.2, 6.3, 7.2</w:t>
      </w:r>
      <w:r w:rsidRPr="00386C34">
        <w:rPr>
          <w:rFonts w:ascii="Montserrat" w:hAnsi="Montserrat" w:cs="Arial"/>
          <w:sz w:val="18"/>
          <w:szCs w:val="18"/>
        </w:rPr>
        <w:t xml:space="preserve">, </w:t>
      </w:r>
      <w:r w:rsidR="00720888" w:rsidRPr="00386C34">
        <w:rPr>
          <w:rFonts w:ascii="Montserrat" w:hAnsi="Montserrat" w:cs="Arial"/>
          <w:b/>
          <w:sz w:val="18"/>
          <w:szCs w:val="18"/>
        </w:rPr>
        <w:t>SUS ANEXOS</w:t>
      </w:r>
      <w:r w:rsidR="00720888" w:rsidRPr="00386C34">
        <w:rPr>
          <w:rFonts w:ascii="Montserrat" w:hAnsi="Montserrat" w:cs="Arial"/>
          <w:sz w:val="18"/>
          <w:szCs w:val="18"/>
        </w:rPr>
        <w:t xml:space="preserve">, </w:t>
      </w:r>
      <w:r w:rsidRPr="00386C34">
        <w:rPr>
          <w:rFonts w:ascii="Montserrat" w:hAnsi="Montserrat" w:cs="Arial"/>
          <w:sz w:val="18"/>
          <w:szCs w:val="18"/>
        </w:rPr>
        <w:t>y los que se deriven del Acto de la Junta de Aclaraciones y, que con motivo de dicho incumplimiento se afecte la solvencia de la proposición, conforme a lo previsto en el artículo 36 de la LAASSP.</w:t>
      </w:r>
    </w:p>
    <w:p w14:paraId="4791B3FA" w14:textId="77777777" w:rsidR="00A14845" w:rsidRPr="00386C34" w:rsidRDefault="00A14845" w:rsidP="00A14845">
      <w:pPr>
        <w:tabs>
          <w:tab w:val="num" w:pos="709"/>
        </w:tabs>
        <w:ind w:left="709" w:hanging="283"/>
        <w:jc w:val="both"/>
        <w:rPr>
          <w:rFonts w:ascii="Montserrat" w:hAnsi="Montserrat" w:cs="Arial"/>
          <w:sz w:val="18"/>
          <w:szCs w:val="18"/>
        </w:rPr>
      </w:pPr>
    </w:p>
    <w:p w14:paraId="3BB247C6" w14:textId="77777777" w:rsidR="00A14845" w:rsidRPr="00386C34" w:rsidRDefault="00A14845" w:rsidP="000F4B40">
      <w:pPr>
        <w:numPr>
          <w:ilvl w:val="0"/>
          <w:numId w:val="30"/>
        </w:numPr>
        <w:tabs>
          <w:tab w:val="num" w:pos="709"/>
        </w:tabs>
        <w:suppressAutoHyphens/>
        <w:ind w:left="709" w:hanging="283"/>
        <w:jc w:val="both"/>
        <w:rPr>
          <w:rFonts w:ascii="Montserrat" w:hAnsi="Montserrat" w:cs="Arial"/>
          <w:sz w:val="18"/>
          <w:szCs w:val="18"/>
        </w:rPr>
      </w:pPr>
      <w:r w:rsidRPr="00386C34">
        <w:rPr>
          <w:rFonts w:ascii="Montserrat" w:hAnsi="Montserrat" w:cs="Arial"/>
          <w:sz w:val="18"/>
          <w:szCs w:val="18"/>
        </w:rPr>
        <w:t xml:space="preserve">Cuando se compruebe que tienen acuerdo con otros licitantes para elevar el costo de los bienes solicitados </w:t>
      </w:r>
      <w:r w:rsidRPr="00386C34">
        <w:rPr>
          <w:rFonts w:ascii="Montserrat" w:hAnsi="Montserrat" w:cs="Arial"/>
          <w:sz w:val="18"/>
          <w:szCs w:val="18"/>
          <w:lang w:val="es-MX"/>
        </w:rPr>
        <w:t xml:space="preserve">o </w:t>
      </w:r>
      <w:r w:rsidRPr="00386C34">
        <w:rPr>
          <w:rFonts w:ascii="Montserrat" w:hAnsi="Montserrat" w:cs="Arial"/>
          <w:sz w:val="18"/>
          <w:szCs w:val="18"/>
        </w:rPr>
        <w:t>bien</w:t>
      </w:r>
      <w:r w:rsidRPr="00386C34">
        <w:rPr>
          <w:rFonts w:ascii="Montserrat" w:hAnsi="Montserrat" w:cs="Arial"/>
          <w:sz w:val="18"/>
          <w:szCs w:val="18"/>
          <w:lang w:val="es-MX"/>
        </w:rPr>
        <w:t>, cualquier otro acuerdo que tenga como fin obtener una ventaja sobre los demás licitantes</w:t>
      </w:r>
      <w:r w:rsidRPr="00386C34">
        <w:rPr>
          <w:rFonts w:ascii="Montserrat" w:hAnsi="Montserrat" w:cs="Arial"/>
          <w:sz w:val="18"/>
          <w:szCs w:val="18"/>
        </w:rPr>
        <w:t>.</w:t>
      </w:r>
    </w:p>
    <w:p w14:paraId="41785B7C" w14:textId="77777777" w:rsidR="00A14845" w:rsidRPr="00386C34" w:rsidRDefault="00A14845" w:rsidP="00A14845">
      <w:pPr>
        <w:tabs>
          <w:tab w:val="num" w:pos="709"/>
        </w:tabs>
        <w:ind w:left="709" w:hanging="283"/>
        <w:jc w:val="both"/>
        <w:rPr>
          <w:rFonts w:ascii="Montserrat" w:hAnsi="Montserrat" w:cs="Arial"/>
          <w:sz w:val="18"/>
          <w:szCs w:val="18"/>
        </w:rPr>
      </w:pPr>
    </w:p>
    <w:p w14:paraId="415A74BF" w14:textId="77777777" w:rsidR="00A14845" w:rsidRPr="00386C34" w:rsidRDefault="00A14845" w:rsidP="000F4B40">
      <w:pPr>
        <w:numPr>
          <w:ilvl w:val="0"/>
          <w:numId w:val="30"/>
        </w:numPr>
        <w:tabs>
          <w:tab w:val="num" w:pos="709"/>
        </w:tabs>
        <w:suppressAutoHyphens/>
        <w:ind w:left="709" w:hanging="283"/>
        <w:jc w:val="both"/>
        <w:rPr>
          <w:rFonts w:ascii="Montserrat" w:hAnsi="Montserrat" w:cs="Arial"/>
          <w:sz w:val="18"/>
          <w:szCs w:val="18"/>
        </w:rPr>
      </w:pPr>
      <w:r w:rsidRPr="00386C34">
        <w:rPr>
          <w:rFonts w:ascii="Montserrat" w:hAnsi="Montserrat" w:cs="Arial"/>
          <w:sz w:val="18"/>
          <w:szCs w:val="18"/>
        </w:rPr>
        <w:t>Cuando incurran en cualquier violación a las disposiciones de la LAASSP, a su Reglamento o a cualquier otro ordenamiento legal o normativo vinculado con este procedimiento.</w:t>
      </w:r>
    </w:p>
    <w:p w14:paraId="463D8EEA" w14:textId="77777777" w:rsidR="00A14845" w:rsidRPr="00386C34" w:rsidRDefault="00A14845" w:rsidP="00A14845">
      <w:pPr>
        <w:tabs>
          <w:tab w:val="num" w:pos="709"/>
        </w:tabs>
        <w:ind w:left="709" w:hanging="283"/>
        <w:jc w:val="both"/>
        <w:rPr>
          <w:rFonts w:ascii="Montserrat" w:hAnsi="Montserrat" w:cs="Arial"/>
          <w:sz w:val="18"/>
          <w:szCs w:val="18"/>
        </w:rPr>
      </w:pPr>
    </w:p>
    <w:p w14:paraId="42A08472" w14:textId="77777777" w:rsidR="00A14845" w:rsidRPr="00386C34" w:rsidRDefault="00A14845" w:rsidP="000F4B40">
      <w:pPr>
        <w:numPr>
          <w:ilvl w:val="0"/>
          <w:numId w:val="30"/>
        </w:numPr>
        <w:tabs>
          <w:tab w:val="num" w:pos="709"/>
        </w:tabs>
        <w:suppressAutoHyphens/>
        <w:ind w:left="709" w:hanging="283"/>
        <w:jc w:val="both"/>
        <w:rPr>
          <w:rFonts w:ascii="Montserrat" w:hAnsi="Montserrat" w:cs="Arial"/>
          <w:sz w:val="18"/>
          <w:szCs w:val="18"/>
        </w:rPr>
      </w:pPr>
      <w:r w:rsidRPr="00386C34">
        <w:rPr>
          <w:rFonts w:ascii="Montserrat" w:hAnsi="Montserrat" w:cs="Arial"/>
          <w:sz w:val="18"/>
          <w:szCs w:val="18"/>
        </w:rPr>
        <w:t>Cuando no cotice la totalidad de los bienes requeridos por partida.</w:t>
      </w:r>
    </w:p>
    <w:p w14:paraId="2305D04C" w14:textId="77777777" w:rsidR="00A14845" w:rsidRPr="00386C34" w:rsidRDefault="00A14845" w:rsidP="00A14845">
      <w:pPr>
        <w:tabs>
          <w:tab w:val="num" w:pos="709"/>
        </w:tabs>
        <w:ind w:left="709" w:hanging="283"/>
        <w:jc w:val="both"/>
        <w:rPr>
          <w:rFonts w:ascii="Montserrat" w:hAnsi="Montserrat" w:cs="Arial"/>
          <w:sz w:val="18"/>
          <w:szCs w:val="18"/>
        </w:rPr>
      </w:pPr>
    </w:p>
    <w:p w14:paraId="3114C701" w14:textId="77777777" w:rsidR="00A14845" w:rsidRPr="00386C34" w:rsidRDefault="00A14845" w:rsidP="000F4B40">
      <w:pPr>
        <w:numPr>
          <w:ilvl w:val="0"/>
          <w:numId w:val="30"/>
        </w:numPr>
        <w:tabs>
          <w:tab w:val="num" w:pos="709"/>
        </w:tabs>
        <w:suppressAutoHyphens/>
        <w:ind w:left="709" w:hanging="283"/>
        <w:jc w:val="both"/>
        <w:rPr>
          <w:rFonts w:ascii="Montserrat" w:hAnsi="Montserrat" w:cs="Arial"/>
          <w:sz w:val="18"/>
          <w:szCs w:val="18"/>
        </w:rPr>
      </w:pPr>
      <w:r w:rsidRPr="00386C34">
        <w:rPr>
          <w:rFonts w:ascii="Montserrat" w:hAnsi="Montserrat" w:cs="Arial"/>
          <w:sz w:val="18"/>
          <w:szCs w:val="18"/>
        </w:rPr>
        <w:t>Cuando no presente uno o más de los escritos o manifiestos solicitados con carácter de “bajo protesta de decir verdad”, solicitados en la presente convocatoria u omita la leyenda requerida.</w:t>
      </w:r>
    </w:p>
    <w:p w14:paraId="05235193" w14:textId="77777777" w:rsidR="00A14845" w:rsidRPr="00386C34" w:rsidRDefault="00A14845" w:rsidP="00A14845">
      <w:pPr>
        <w:tabs>
          <w:tab w:val="num" w:pos="709"/>
        </w:tabs>
        <w:ind w:left="709" w:hanging="283"/>
        <w:jc w:val="both"/>
        <w:rPr>
          <w:rFonts w:ascii="Montserrat" w:hAnsi="Montserrat" w:cs="Arial"/>
          <w:sz w:val="18"/>
          <w:szCs w:val="18"/>
        </w:rPr>
      </w:pPr>
    </w:p>
    <w:p w14:paraId="36FD3092" w14:textId="77777777" w:rsidR="00A14845" w:rsidRPr="00386C34" w:rsidRDefault="00A14845" w:rsidP="000F4B40">
      <w:pPr>
        <w:numPr>
          <w:ilvl w:val="0"/>
          <w:numId w:val="30"/>
        </w:numPr>
        <w:tabs>
          <w:tab w:val="num" w:pos="709"/>
        </w:tabs>
        <w:suppressAutoHyphens/>
        <w:ind w:left="709" w:hanging="283"/>
        <w:jc w:val="both"/>
        <w:rPr>
          <w:rFonts w:ascii="Montserrat" w:hAnsi="Montserrat" w:cs="Arial"/>
          <w:sz w:val="18"/>
          <w:szCs w:val="18"/>
        </w:rPr>
      </w:pPr>
      <w:r w:rsidRPr="00386C34">
        <w:rPr>
          <w:rFonts w:ascii="Montserrat" w:hAnsi="Montserrat" w:cs="Arial"/>
          <w:sz w:val="18"/>
          <w:szCs w:val="18"/>
        </w:rPr>
        <w:t>Cuando la Secretaría de Economía, determine mediante comunicado que alguno de los participantes en esta licitación hubiera contravenido el “Código Antidumping”, del Acuerdo General sobre Aranceles Aduaneros y Comercio, así como, el Reglamento contra prácticas desleales de comercio internacional.</w:t>
      </w:r>
    </w:p>
    <w:p w14:paraId="2A3D2569" w14:textId="77777777" w:rsidR="00A14845" w:rsidRPr="00386C34" w:rsidRDefault="00A14845" w:rsidP="00A14845">
      <w:pPr>
        <w:pStyle w:val="Prrafodelista"/>
        <w:tabs>
          <w:tab w:val="num" w:pos="709"/>
        </w:tabs>
        <w:ind w:left="709" w:hanging="283"/>
        <w:rPr>
          <w:rFonts w:ascii="Montserrat" w:hAnsi="Montserrat" w:cs="Arial"/>
          <w:sz w:val="18"/>
          <w:szCs w:val="18"/>
        </w:rPr>
      </w:pPr>
    </w:p>
    <w:p w14:paraId="06D0F4DB" w14:textId="77777777" w:rsidR="00A14845" w:rsidRPr="00386C34" w:rsidRDefault="00A14845" w:rsidP="000F4B40">
      <w:pPr>
        <w:numPr>
          <w:ilvl w:val="0"/>
          <w:numId w:val="30"/>
        </w:numPr>
        <w:suppressAutoHyphens/>
        <w:jc w:val="both"/>
        <w:rPr>
          <w:rFonts w:ascii="Montserrat" w:hAnsi="Montserrat" w:cs="Arial"/>
          <w:sz w:val="18"/>
          <w:szCs w:val="18"/>
        </w:rPr>
      </w:pPr>
      <w:r w:rsidRPr="00386C34">
        <w:rPr>
          <w:rFonts w:ascii="Montserrat" w:hAnsi="Montserrat" w:cs="Arial"/>
          <w:sz w:val="18"/>
          <w:szCs w:val="18"/>
        </w:rPr>
        <w:t xml:space="preserve">Cuando los anexos técnicos, folletos, manuales, y/o </w:t>
      </w:r>
      <w:proofErr w:type="spellStart"/>
      <w:r w:rsidRPr="00386C34">
        <w:rPr>
          <w:rFonts w:ascii="Montserrat" w:hAnsi="Montserrat" w:cs="Arial"/>
          <w:sz w:val="18"/>
          <w:szCs w:val="18"/>
        </w:rPr>
        <w:t>brochure</w:t>
      </w:r>
      <w:proofErr w:type="spellEnd"/>
      <w:r w:rsidRPr="00386C34">
        <w:rPr>
          <w:rFonts w:ascii="Montserrat" w:hAnsi="Montserrat" w:cs="Arial"/>
          <w:sz w:val="18"/>
          <w:szCs w:val="18"/>
        </w:rPr>
        <w:t xml:space="preserve">, catálogos con fotografías, instructivos o manuales de uso, emitidos por el fabricante del bien a ofertar, no sean legibles o no sean congruentes entre los mismos con la demás documentación que presenten los licitantes como sustento de la propuesta técnica, o no se encuentre debidamente referenciados conforme a lo solicitado por la Convocante en el </w:t>
      </w:r>
      <w:r w:rsidRPr="00386C34">
        <w:rPr>
          <w:rFonts w:ascii="Montserrat" w:hAnsi="Montserrat" w:cs="Arial"/>
          <w:b/>
          <w:sz w:val="18"/>
          <w:szCs w:val="18"/>
        </w:rPr>
        <w:t>Anexo 1 “Requerimiento”</w:t>
      </w:r>
      <w:r w:rsidR="008C1563" w:rsidRPr="00386C34">
        <w:rPr>
          <w:rFonts w:ascii="Montserrat" w:hAnsi="Montserrat" w:cs="Arial"/>
          <w:b/>
          <w:sz w:val="18"/>
          <w:szCs w:val="18"/>
        </w:rPr>
        <w:t xml:space="preserve"> y Anexo 1-A.</w:t>
      </w:r>
    </w:p>
    <w:p w14:paraId="194E2285" w14:textId="77777777" w:rsidR="00A14845" w:rsidRPr="00386C34" w:rsidRDefault="00A14845" w:rsidP="00A14845">
      <w:pPr>
        <w:tabs>
          <w:tab w:val="num" w:pos="709"/>
        </w:tabs>
        <w:ind w:left="709" w:hanging="283"/>
        <w:jc w:val="both"/>
        <w:rPr>
          <w:rFonts w:ascii="Montserrat" w:hAnsi="Montserrat" w:cs="Arial"/>
          <w:sz w:val="18"/>
          <w:szCs w:val="18"/>
        </w:rPr>
      </w:pPr>
    </w:p>
    <w:p w14:paraId="658EFB31" w14:textId="77777777" w:rsidR="00A14845" w:rsidRPr="00386C34" w:rsidRDefault="00A14845" w:rsidP="000F4B40">
      <w:pPr>
        <w:numPr>
          <w:ilvl w:val="0"/>
          <w:numId w:val="30"/>
        </w:numPr>
        <w:tabs>
          <w:tab w:val="num" w:pos="709"/>
        </w:tabs>
        <w:suppressAutoHyphens/>
        <w:ind w:left="709" w:hanging="283"/>
        <w:jc w:val="both"/>
        <w:rPr>
          <w:rFonts w:ascii="Montserrat" w:hAnsi="Montserrat" w:cs="Arial"/>
          <w:sz w:val="18"/>
          <w:szCs w:val="18"/>
        </w:rPr>
      </w:pPr>
      <w:r w:rsidRPr="00386C34">
        <w:rPr>
          <w:rFonts w:ascii="Montserrat" w:hAnsi="Montserrat" w:cs="Arial"/>
          <w:sz w:val="18"/>
          <w:szCs w:val="18"/>
        </w:rPr>
        <w:lastRenderedPageBreak/>
        <w:t xml:space="preserve">Cuando  no exista correspondencia de marca y/o modelo entre los documentos presentados por el licitante y los documentos solicitados en el numeral </w:t>
      </w:r>
      <w:r w:rsidRPr="00386C34">
        <w:rPr>
          <w:rFonts w:ascii="Montserrat" w:hAnsi="Montserrat" w:cs="Arial"/>
          <w:b/>
          <w:sz w:val="18"/>
          <w:szCs w:val="18"/>
        </w:rPr>
        <w:t>2.1</w:t>
      </w:r>
      <w:r w:rsidRPr="00386C34">
        <w:rPr>
          <w:rFonts w:ascii="Montserrat" w:hAnsi="Montserrat" w:cs="Arial"/>
          <w:sz w:val="18"/>
          <w:szCs w:val="18"/>
        </w:rPr>
        <w:t xml:space="preserve"> de la presente Convocatoria.</w:t>
      </w:r>
    </w:p>
    <w:p w14:paraId="39476D74" w14:textId="77777777" w:rsidR="00A14845" w:rsidRPr="00386C34" w:rsidRDefault="00A14845" w:rsidP="00A14845">
      <w:pPr>
        <w:pStyle w:val="Prrafodelista"/>
        <w:rPr>
          <w:rFonts w:ascii="Montserrat" w:hAnsi="Montserrat" w:cs="Arial"/>
          <w:sz w:val="18"/>
          <w:szCs w:val="18"/>
        </w:rPr>
      </w:pPr>
    </w:p>
    <w:p w14:paraId="043ECF24" w14:textId="77777777" w:rsidR="00A14845" w:rsidRPr="00386C34" w:rsidRDefault="00A14845" w:rsidP="00A14845">
      <w:pPr>
        <w:pStyle w:val="Prrafodelista"/>
        <w:rPr>
          <w:rFonts w:ascii="Montserrat" w:hAnsi="Montserrat" w:cs="Arial"/>
          <w:sz w:val="18"/>
          <w:szCs w:val="18"/>
        </w:rPr>
      </w:pPr>
    </w:p>
    <w:p w14:paraId="789D3CF1" w14:textId="77777777" w:rsidR="00A14845" w:rsidRPr="00386C34" w:rsidRDefault="00A14845" w:rsidP="000F4B40">
      <w:pPr>
        <w:numPr>
          <w:ilvl w:val="0"/>
          <w:numId w:val="30"/>
        </w:numPr>
        <w:tabs>
          <w:tab w:val="num" w:pos="709"/>
        </w:tabs>
        <w:suppressAutoHyphens/>
        <w:ind w:left="709" w:hanging="283"/>
        <w:jc w:val="both"/>
        <w:rPr>
          <w:rFonts w:ascii="Montserrat" w:hAnsi="Montserrat" w:cs="Arial"/>
          <w:sz w:val="18"/>
          <w:szCs w:val="18"/>
        </w:rPr>
      </w:pPr>
      <w:r w:rsidRPr="00386C34">
        <w:rPr>
          <w:rFonts w:ascii="Montserrat" w:eastAsia="Arial Unicode MS" w:hAnsi="Montserrat" w:cs="Arial"/>
          <w:sz w:val="18"/>
          <w:szCs w:val="18"/>
        </w:rPr>
        <w:t xml:space="preserve">Por aspectos de calidad cuando no cumplan con alguno de los requisitos señalados en los numerales </w:t>
      </w:r>
      <w:r w:rsidRPr="00386C34">
        <w:rPr>
          <w:rFonts w:ascii="Montserrat" w:eastAsia="Arial Unicode MS" w:hAnsi="Montserrat" w:cs="Arial"/>
          <w:b/>
          <w:sz w:val="18"/>
          <w:szCs w:val="18"/>
        </w:rPr>
        <w:t>2.1 y 2.2</w:t>
      </w:r>
      <w:r w:rsidRPr="00386C34">
        <w:rPr>
          <w:rFonts w:ascii="Montserrat" w:eastAsia="Arial Unicode MS" w:hAnsi="Montserrat" w:cs="Arial"/>
          <w:sz w:val="18"/>
          <w:szCs w:val="18"/>
        </w:rPr>
        <w:t xml:space="preserve"> de esta convocatoria, según corresponda.</w:t>
      </w:r>
    </w:p>
    <w:p w14:paraId="4337D17A" w14:textId="77777777" w:rsidR="00A14845" w:rsidRPr="00386C34" w:rsidRDefault="00A14845" w:rsidP="00A14845">
      <w:pPr>
        <w:suppressAutoHyphens/>
        <w:ind w:left="709"/>
        <w:jc w:val="both"/>
        <w:rPr>
          <w:rFonts w:ascii="Montserrat" w:hAnsi="Montserrat" w:cs="Arial"/>
          <w:sz w:val="18"/>
          <w:szCs w:val="18"/>
        </w:rPr>
      </w:pPr>
    </w:p>
    <w:p w14:paraId="4F6C0CC3" w14:textId="77777777" w:rsidR="00A14845" w:rsidRPr="00386C34" w:rsidRDefault="00A14845" w:rsidP="000F4B40">
      <w:pPr>
        <w:numPr>
          <w:ilvl w:val="0"/>
          <w:numId w:val="30"/>
        </w:numPr>
        <w:tabs>
          <w:tab w:val="num" w:pos="709"/>
        </w:tabs>
        <w:suppressAutoHyphens/>
        <w:ind w:left="709" w:hanging="283"/>
        <w:jc w:val="both"/>
        <w:rPr>
          <w:rFonts w:ascii="Montserrat" w:eastAsia="Arial Unicode MS" w:hAnsi="Montserrat" w:cs="Arial"/>
          <w:sz w:val="18"/>
          <w:szCs w:val="18"/>
        </w:rPr>
      </w:pPr>
      <w:r w:rsidRPr="00386C34">
        <w:rPr>
          <w:rFonts w:ascii="Montserrat" w:eastAsia="Arial Unicode MS" w:hAnsi="Montserrat" w:cs="Arial"/>
          <w:sz w:val="18"/>
          <w:szCs w:val="18"/>
        </w:rPr>
        <w:t>Cuando derivado de la evaluación documental técnica y legal administrativa, que se realice a sus proposiciones, el resultado no sea satisfactorio.</w:t>
      </w:r>
    </w:p>
    <w:p w14:paraId="7F326DB4" w14:textId="77777777" w:rsidR="00A14845" w:rsidRPr="00386C34" w:rsidRDefault="00A14845" w:rsidP="00A14845">
      <w:pPr>
        <w:pStyle w:val="Prrafodelista"/>
        <w:rPr>
          <w:rFonts w:ascii="Montserrat" w:eastAsia="Arial Unicode MS" w:hAnsi="Montserrat" w:cs="Arial"/>
          <w:sz w:val="18"/>
          <w:szCs w:val="18"/>
          <w:lang w:val="es-ES_tradnl" w:eastAsia="en-US"/>
        </w:rPr>
      </w:pPr>
    </w:p>
    <w:p w14:paraId="4CA77C90" w14:textId="77777777" w:rsidR="00A14845" w:rsidRPr="00386C34" w:rsidRDefault="00A14845" w:rsidP="000F4B40">
      <w:pPr>
        <w:pStyle w:val="Prrafodelista"/>
        <w:numPr>
          <w:ilvl w:val="0"/>
          <w:numId w:val="30"/>
        </w:numPr>
        <w:contextualSpacing w:val="0"/>
        <w:jc w:val="both"/>
        <w:rPr>
          <w:rFonts w:ascii="Montserrat" w:eastAsia="Arial Unicode MS" w:hAnsi="Montserrat" w:cs="Arial"/>
          <w:sz w:val="18"/>
          <w:szCs w:val="18"/>
          <w:lang w:val="es-ES_tradnl" w:eastAsia="en-US"/>
        </w:rPr>
      </w:pPr>
      <w:r w:rsidRPr="00386C34">
        <w:rPr>
          <w:rFonts w:ascii="Montserrat" w:eastAsia="Arial Unicode MS" w:hAnsi="Montserrat" w:cs="Arial"/>
          <w:sz w:val="18"/>
          <w:szCs w:val="18"/>
          <w:lang w:val="es-ES_tradnl" w:eastAsia="en-US"/>
        </w:rPr>
        <w:t>Por la falta absoluta de folio en las hojas de su propuesta técnica y/o económica.</w:t>
      </w:r>
    </w:p>
    <w:p w14:paraId="506288FD" w14:textId="77777777" w:rsidR="00A14845" w:rsidRPr="00386C34" w:rsidRDefault="00A14845" w:rsidP="00A14845">
      <w:pPr>
        <w:pStyle w:val="Prrafodelista"/>
        <w:rPr>
          <w:rFonts w:ascii="Montserrat" w:hAnsi="Montserrat" w:cs="Arial"/>
          <w:sz w:val="18"/>
          <w:szCs w:val="18"/>
        </w:rPr>
      </w:pPr>
    </w:p>
    <w:p w14:paraId="6F2E223B" w14:textId="77777777" w:rsidR="00A14845" w:rsidRPr="00386C34" w:rsidRDefault="00A14845" w:rsidP="000F4B40">
      <w:pPr>
        <w:numPr>
          <w:ilvl w:val="0"/>
          <w:numId w:val="30"/>
        </w:numPr>
        <w:tabs>
          <w:tab w:val="num" w:pos="709"/>
        </w:tabs>
        <w:suppressAutoHyphens/>
        <w:ind w:left="709" w:hanging="283"/>
        <w:jc w:val="both"/>
        <w:rPr>
          <w:rFonts w:ascii="Montserrat" w:hAnsi="Montserrat" w:cs="Arial"/>
          <w:sz w:val="18"/>
          <w:szCs w:val="18"/>
        </w:rPr>
      </w:pPr>
      <w:r w:rsidRPr="00386C34">
        <w:rPr>
          <w:rFonts w:ascii="Montserrat" w:hAnsi="Montserrat" w:cs="Arial"/>
          <w:sz w:val="18"/>
          <w:szCs w:val="18"/>
        </w:rPr>
        <w:t>Cuando la información contenida en los Registros Sanitarios y, en su caso, en los anexos resulte incompleta, ilegible, o incongruente respecto a las especificaciones ofertadas en la propuesta técnica y/o económica.</w:t>
      </w:r>
    </w:p>
    <w:p w14:paraId="57E426D8" w14:textId="77777777" w:rsidR="00A14845" w:rsidRPr="00386C34" w:rsidRDefault="00A14845" w:rsidP="00A14845">
      <w:pPr>
        <w:pStyle w:val="Prrafodelista"/>
        <w:tabs>
          <w:tab w:val="num" w:pos="709"/>
        </w:tabs>
        <w:ind w:left="709" w:hanging="283"/>
        <w:rPr>
          <w:rFonts w:ascii="Montserrat" w:hAnsi="Montserrat" w:cs="Arial"/>
          <w:sz w:val="18"/>
          <w:szCs w:val="18"/>
        </w:rPr>
      </w:pPr>
    </w:p>
    <w:p w14:paraId="66B31E95" w14:textId="77777777" w:rsidR="00A14845" w:rsidRPr="00386C34" w:rsidRDefault="00A14845" w:rsidP="000F4B40">
      <w:pPr>
        <w:numPr>
          <w:ilvl w:val="0"/>
          <w:numId w:val="30"/>
        </w:numPr>
        <w:tabs>
          <w:tab w:val="num" w:pos="709"/>
        </w:tabs>
        <w:suppressAutoHyphens/>
        <w:ind w:left="709" w:hanging="283"/>
        <w:jc w:val="both"/>
        <w:rPr>
          <w:rFonts w:ascii="Montserrat" w:hAnsi="Montserrat" w:cs="Arial"/>
          <w:sz w:val="18"/>
          <w:szCs w:val="18"/>
        </w:rPr>
      </w:pPr>
      <w:r w:rsidRPr="00386C34">
        <w:rPr>
          <w:rFonts w:ascii="Montserrat" w:hAnsi="Montserrat" w:cs="Arial"/>
          <w:sz w:val="18"/>
          <w:szCs w:val="18"/>
        </w:rPr>
        <w:t xml:space="preserve">Cuando la descripción de la clave ofertada no corresponda al </w:t>
      </w:r>
      <w:r w:rsidRPr="00386C34">
        <w:rPr>
          <w:rFonts w:ascii="Montserrat" w:hAnsi="Montserrat" w:cs="Arial"/>
          <w:b/>
          <w:sz w:val="18"/>
          <w:szCs w:val="18"/>
        </w:rPr>
        <w:t xml:space="preserve">Anexo Número 1 (Uno) “Requerimiento” y </w:t>
      </w:r>
      <w:r w:rsidR="008C1563" w:rsidRPr="00386C34">
        <w:rPr>
          <w:rFonts w:ascii="Montserrat" w:hAnsi="Montserrat" w:cs="Arial"/>
          <w:b/>
          <w:sz w:val="18"/>
          <w:szCs w:val="18"/>
        </w:rPr>
        <w:t>Anexo 1-A</w:t>
      </w:r>
      <w:r w:rsidR="008C1563" w:rsidRPr="00386C34">
        <w:rPr>
          <w:rFonts w:ascii="Montserrat" w:hAnsi="Montserrat" w:cs="Arial"/>
          <w:sz w:val="18"/>
          <w:szCs w:val="18"/>
        </w:rPr>
        <w:t xml:space="preserve">, conforme </w:t>
      </w:r>
      <w:r w:rsidRPr="00386C34">
        <w:rPr>
          <w:rFonts w:ascii="Montserrat" w:hAnsi="Montserrat" w:cs="Arial"/>
          <w:sz w:val="18"/>
          <w:szCs w:val="18"/>
        </w:rPr>
        <w:t xml:space="preserve">a lo contenido en el Catálogo de Artículos Institucional vigente. </w:t>
      </w:r>
    </w:p>
    <w:p w14:paraId="00A92C79" w14:textId="77777777" w:rsidR="00A14845" w:rsidRPr="00386C34" w:rsidRDefault="00A14845" w:rsidP="00A14845">
      <w:pPr>
        <w:pStyle w:val="Prrafodelista"/>
        <w:rPr>
          <w:rFonts w:ascii="Montserrat" w:hAnsi="Montserrat" w:cs="Arial"/>
          <w:sz w:val="18"/>
          <w:szCs w:val="18"/>
        </w:rPr>
      </w:pPr>
    </w:p>
    <w:p w14:paraId="751BD879" w14:textId="77777777" w:rsidR="00A14845" w:rsidRPr="00386C34" w:rsidRDefault="00A14845" w:rsidP="000F4B40">
      <w:pPr>
        <w:numPr>
          <w:ilvl w:val="0"/>
          <w:numId w:val="30"/>
        </w:numPr>
        <w:tabs>
          <w:tab w:val="num" w:pos="709"/>
        </w:tabs>
        <w:suppressAutoHyphens/>
        <w:ind w:left="709" w:hanging="283"/>
        <w:jc w:val="both"/>
        <w:rPr>
          <w:rFonts w:ascii="Montserrat" w:hAnsi="Montserrat" w:cs="Arial"/>
          <w:sz w:val="18"/>
          <w:szCs w:val="18"/>
        </w:rPr>
      </w:pPr>
      <w:r w:rsidRPr="00386C34">
        <w:rPr>
          <w:rFonts w:ascii="Montserrat" w:hAnsi="Montserrat" w:cs="Arial"/>
          <w:sz w:val="18"/>
          <w:szCs w:val="18"/>
          <w:lang w:eastAsia="es-ES"/>
        </w:rPr>
        <w:t>Cuando proporcionen información o documentación falsa y/o alterada, o se detecten irregularidades en la documentación presentada o bien la información no corresponda a la solicitada en sus proposiciones.</w:t>
      </w:r>
    </w:p>
    <w:p w14:paraId="484C94D7" w14:textId="77777777" w:rsidR="00A14845" w:rsidRPr="00386C34" w:rsidRDefault="00A14845" w:rsidP="00A14845">
      <w:pPr>
        <w:pStyle w:val="Prrafodelista"/>
        <w:rPr>
          <w:rFonts w:ascii="Montserrat" w:hAnsi="Montserrat" w:cs="Arial"/>
          <w:sz w:val="18"/>
          <w:szCs w:val="18"/>
        </w:rPr>
      </w:pPr>
    </w:p>
    <w:p w14:paraId="3CF6DD4A" w14:textId="77777777" w:rsidR="00A14845" w:rsidRPr="00386C34" w:rsidRDefault="00A14845" w:rsidP="000F4B40">
      <w:pPr>
        <w:numPr>
          <w:ilvl w:val="0"/>
          <w:numId w:val="30"/>
        </w:numPr>
        <w:tabs>
          <w:tab w:val="num" w:pos="709"/>
        </w:tabs>
        <w:suppressAutoHyphens/>
        <w:ind w:left="709" w:hanging="283"/>
        <w:jc w:val="both"/>
        <w:rPr>
          <w:rFonts w:ascii="Montserrat" w:hAnsi="Montserrat" w:cs="Arial"/>
          <w:sz w:val="18"/>
          <w:szCs w:val="18"/>
        </w:rPr>
      </w:pPr>
      <w:r w:rsidRPr="00386C34">
        <w:rPr>
          <w:rFonts w:ascii="Montserrat" w:hAnsi="Montserrat" w:cs="Arial"/>
          <w:sz w:val="18"/>
          <w:szCs w:val="18"/>
        </w:rPr>
        <w:t xml:space="preserve">Cuando no exista correspondencia, resulten incompletos o incongruentes los datos asentados en su Proposición Técnica </w:t>
      </w:r>
      <w:r w:rsidRPr="00386C34">
        <w:rPr>
          <w:rFonts w:ascii="Montserrat" w:hAnsi="Montserrat" w:cs="Arial"/>
          <w:b/>
          <w:sz w:val="18"/>
          <w:szCs w:val="18"/>
        </w:rPr>
        <w:t>Anexo Número 10 (diez)</w:t>
      </w:r>
      <w:r w:rsidRPr="00386C34">
        <w:rPr>
          <w:rFonts w:ascii="Montserrat" w:hAnsi="Montserrat" w:cs="Arial"/>
          <w:sz w:val="18"/>
          <w:szCs w:val="18"/>
        </w:rPr>
        <w:t xml:space="preserve"> y la Económica </w:t>
      </w:r>
      <w:r w:rsidRPr="00386C34">
        <w:rPr>
          <w:rFonts w:ascii="Montserrat" w:hAnsi="Montserrat" w:cs="Arial"/>
          <w:b/>
          <w:sz w:val="18"/>
          <w:szCs w:val="18"/>
        </w:rPr>
        <w:t>Anexo Número 11 (once)</w:t>
      </w:r>
      <w:r w:rsidRPr="00386C34">
        <w:rPr>
          <w:rFonts w:ascii="Montserrat" w:hAnsi="Montserrat" w:cs="Arial"/>
          <w:sz w:val="18"/>
          <w:szCs w:val="18"/>
        </w:rPr>
        <w:t>, entre los documentos presentados por el licitante y el soporte documental.</w:t>
      </w:r>
    </w:p>
    <w:p w14:paraId="659429E9" w14:textId="77777777" w:rsidR="00A14845" w:rsidRPr="00386C34" w:rsidRDefault="00A14845" w:rsidP="00A14845">
      <w:pPr>
        <w:pStyle w:val="Prrafodelista"/>
        <w:tabs>
          <w:tab w:val="num" w:pos="709"/>
        </w:tabs>
        <w:ind w:left="709" w:hanging="283"/>
        <w:rPr>
          <w:rFonts w:ascii="Montserrat" w:hAnsi="Montserrat" w:cs="Arial"/>
          <w:sz w:val="18"/>
          <w:szCs w:val="18"/>
          <w:lang w:val="es-ES_tradnl"/>
        </w:rPr>
      </w:pPr>
    </w:p>
    <w:p w14:paraId="0018BB2C" w14:textId="77777777" w:rsidR="00A14845" w:rsidRPr="00386C34" w:rsidRDefault="00A14845" w:rsidP="000F4B40">
      <w:pPr>
        <w:numPr>
          <w:ilvl w:val="0"/>
          <w:numId w:val="30"/>
        </w:numPr>
        <w:tabs>
          <w:tab w:val="num" w:pos="709"/>
        </w:tabs>
        <w:suppressAutoHyphens/>
        <w:ind w:left="709" w:hanging="283"/>
        <w:jc w:val="both"/>
        <w:rPr>
          <w:rFonts w:ascii="Montserrat" w:hAnsi="Montserrat" w:cs="Arial"/>
          <w:sz w:val="18"/>
          <w:szCs w:val="18"/>
        </w:rPr>
      </w:pPr>
      <w:r w:rsidRPr="00386C34">
        <w:rPr>
          <w:rFonts w:ascii="Montserrat" w:hAnsi="Montserrat" w:cs="Arial"/>
          <w:sz w:val="18"/>
          <w:szCs w:val="18"/>
        </w:rPr>
        <w:t>Cuando las muestras no sean entregadas en los términos y condiciones solicitados en esta convocatoria o sus anexos.</w:t>
      </w:r>
    </w:p>
    <w:p w14:paraId="4FD12D32" w14:textId="77777777" w:rsidR="00A14845" w:rsidRPr="00386C34" w:rsidRDefault="00A14845" w:rsidP="00A14845">
      <w:pPr>
        <w:pStyle w:val="Prrafodelista"/>
        <w:tabs>
          <w:tab w:val="num" w:pos="709"/>
        </w:tabs>
        <w:ind w:left="709" w:hanging="283"/>
        <w:rPr>
          <w:rFonts w:ascii="Montserrat" w:hAnsi="Montserrat" w:cs="Arial"/>
          <w:sz w:val="18"/>
          <w:szCs w:val="18"/>
        </w:rPr>
      </w:pPr>
    </w:p>
    <w:p w14:paraId="26BFC96F" w14:textId="77777777" w:rsidR="00A14845" w:rsidRPr="00386C34" w:rsidRDefault="00A14845" w:rsidP="000F4B40">
      <w:pPr>
        <w:numPr>
          <w:ilvl w:val="0"/>
          <w:numId w:val="30"/>
        </w:numPr>
        <w:tabs>
          <w:tab w:val="num" w:pos="709"/>
        </w:tabs>
        <w:suppressAutoHyphens/>
        <w:ind w:left="709" w:hanging="283"/>
        <w:jc w:val="both"/>
        <w:rPr>
          <w:rFonts w:ascii="Montserrat" w:hAnsi="Montserrat" w:cs="Arial"/>
          <w:sz w:val="18"/>
          <w:szCs w:val="18"/>
        </w:rPr>
      </w:pPr>
      <w:r w:rsidRPr="00386C34">
        <w:rPr>
          <w:rFonts w:ascii="Montserrat" w:hAnsi="Montserrat" w:cs="Arial"/>
          <w:sz w:val="18"/>
          <w:szCs w:val="18"/>
        </w:rPr>
        <w:t>Cuando las muestras no hayan sido presentadas por el licitante.</w:t>
      </w:r>
    </w:p>
    <w:p w14:paraId="269F6884" w14:textId="77777777" w:rsidR="00A14845" w:rsidRPr="00386C34" w:rsidRDefault="00A14845" w:rsidP="00A14845">
      <w:pPr>
        <w:pStyle w:val="Prrafodelista"/>
        <w:rPr>
          <w:rFonts w:ascii="Montserrat" w:hAnsi="Montserrat" w:cs="Arial"/>
          <w:sz w:val="18"/>
          <w:szCs w:val="18"/>
        </w:rPr>
      </w:pPr>
    </w:p>
    <w:p w14:paraId="4C79447A" w14:textId="77777777" w:rsidR="00A14845" w:rsidRPr="00386C34" w:rsidRDefault="00A14845" w:rsidP="000F4B40">
      <w:pPr>
        <w:numPr>
          <w:ilvl w:val="0"/>
          <w:numId w:val="30"/>
        </w:numPr>
        <w:suppressAutoHyphens/>
        <w:jc w:val="both"/>
        <w:rPr>
          <w:rFonts w:ascii="Montserrat" w:hAnsi="Montserrat" w:cs="Arial"/>
          <w:sz w:val="18"/>
          <w:szCs w:val="18"/>
        </w:rPr>
      </w:pPr>
      <w:r w:rsidRPr="00386C34">
        <w:rPr>
          <w:rFonts w:ascii="Montserrat" w:hAnsi="Montserrat" w:cs="Arial"/>
          <w:sz w:val="18"/>
          <w:szCs w:val="18"/>
        </w:rPr>
        <w:t xml:space="preserve">Cuando la verificación de las características de las muestras presentadas contra las especificaciones técnicas requeridas en la convocatoria en el </w:t>
      </w:r>
      <w:r w:rsidRPr="00386C34">
        <w:rPr>
          <w:rFonts w:ascii="Montserrat" w:hAnsi="Montserrat" w:cs="Arial"/>
          <w:b/>
          <w:sz w:val="18"/>
          <w:szCs w:val="18"/>
        </w:rPr>
        <w:t xml:space="preserve">Anexo 1 y 1 “A” </w:t>
      </w:r>
      <w:r w:rsidRPr="00386C34">
        <w:rPr>
          <w:rFonts w:ascii="Montserrat" w:hAnsi="Montserrat" w:cs="Arial"/>
          <w:sz w:val="18"/>
          <w:szCs w:val="18"/>
        </w:rPr>
        <w:t>en su caso resulten distintas o incongruentes.</w:t>
      </w:r>
    </w:p>
    <w:p w14:paraId="6344E2D2" w14:textId="77777777" w:rsidR="00811658" w:rsidRPr="00386C34" w:rsidRDefault="00811658" w:rsidP="00811658">
      <w:pPr>
        <w:pStyle w:val="Prrafodelista"/>
        <w:rPr>
          <w:rFonts w:ascii="Montserrat" w:hAnsi="Montserrat" w:cs="Arial"/>
          <w:sz w:val="18"/>
          <w:szCs w:val="18"/>
        </w:rPr>
      </w:pPr>
    </w:p>
    <w:p w14:paraId="64BE7EB5" w14:textId="77777777" w:rsidR="00811658" w:rsidRPr="00386C34" w:rsidRDefault="00811658" w:rsidP="000F4B40">
      <w:pPr>
        <w:numPr>
          <w:ilvl w:val="0"/>
          <w:numId w:val="30"/>
        </w:numPr>
        <w:suppressAutoHyphens/>
        <w:jc w:val="both"/>
        <w:rPr>
          <w:rFonts w:ascii="Montserrat" w:hAnsi="Montserrat" w:cs="Arial"/>
          <w:sz w:val="18"/>
          <w:szCs w:val="18"/>
        </w:rPr>
      </w:pPr>
      <w:r w:rsidRPr="00386C34">
        <w:rPr>
          <w:rFonts w:ascii="Montserrat" w:hAnsi="Montserrat" w:cs="Arial"/>
          <w:sz w:val="18"/>
          <w:szCs w:val="18"/>
        </w:rPr>
        <w:t>Cuando refieran erróneamente su información, siendo motivo de un faltante y por tanto no resulte solvente su proposición.</w:t>
      </w:r>
    </w:p>
    <w:p w14:paraId="7B0FDF96" w14:textId="77777777" w:rsidR="00A14845" w:rsidRPr="00386C34" w:rsidRDefault="00A14845" w:rsidP="00A14845">
      <w:pPr>
        <w:pStyle w:val="Prrafodelista"/>
        <w:rPr>
          <w:rFonts w:ascii="Montserrat" w:hAnsi="Montserrat" w:cs="Arial"/>
          <w:sz w:val="18"/>
          <w:szCs w:val="18"/>
        </w:rPr>
      </w:pPr>
    </w:p>
    <w:p w14:paraId="2B0164AC" w14:textId="77777777" w:rsidR="00A14845" w:rsidRPr="00386C34" w:rsidRDefault="00A14845" w:rsidP="000F4B40">
      <w:pPr>
        <w:numPr>
          <w:ilvl w:val="0"/>
          <w:numId w:val="30"/>
        </w:numPr>
        <w:tabs>
          <w:tab w:val="num" w:pos="709"/>
        </w:tabs>
        <w:suppressAutoHyphens/>
        <w:ind w:left="709" w:hanging="283"/>
        <w:jc w:val="both"/>
        <w:rPr>
          <w:rFonts w:ascii="Montserrat" w:hAnsi="Montserrat" w:cs="Arial"/>
          <w:sz w:val="18"/>
          <w:szCs w:val="18"/>
        </w:rPr>
      </w:pPr>
      <w:r w:rsidRPr="00386C34">
        <w:rPr>
          <w:rFonts w:ascii="Montserrat" w:hAnsi="Montserrat" w:cs="Arial"/>
          <w:sz w:val="18"/>
          <w:szCs w:val="18"/>
          <w:lang w:eastAsia="es-ES"/>
        </w:rPr>
        <w:t>Cuando el licitante se encuentre en alguno de los supuestos establecidos en los artículos 50 y 60 de la Ley.</w:t>
      </w:r>
    </w:p>
    <w:p w14:paraId="6F7FD29A" w14:textId="77777777" w:rsidR="00A14845" w:rsidRPr="00386C34" w:rsidRDefault="00A14845" w:rsidP="00A14845">
      <w:pPr>
        <w:pStyle w:val="Prrafodelista"/>
        <w:tabs>
          <w:tab w:val="num" w:pos="709"/>
        </w:tabs>
        <w:ind w:left="709" w:hanging="283"/>
        <w:rPr>
          <w:rFonts w:ascii="Montserrat" w:hAnsi="Montserrat" w:cs="Arial"/>
          <w:sz w:val="18"/>
          <w:szCs w:val="18"/>
        </w:rPr>
      </w:pPr>
    </w:p>
    <w:p w14:paraId="15BF6006" w14:textId="77777777" w:rsidR="00A14845" w:rsidRPr="00386C34" w:rsidRDefault="00A14845" w:rsidP="00A14845">
      <w:pPr>
        <w:pStyle w:val="Prrafodelista"/>
        <w:rPr>
          <w:rFonts w:ascii="Montserrat" w:hAnsi="Montserrat" w:cs="Arial"/>
          <w:sz w:val="18"/>
          <w:szCs w:val="18"/>
        </w:rPr>
      </w:pPr>
    </w:p>
    <w:p w14:paraId="69D3863E" w14:textId="77777777" w:rsidR="00A14845" w:rsidRPr="00386C34" w:rsidRDefault="00A14845" w:rsidP="000F4B40">
      <w:pPr>
        <w:numPr>
          <w:ilvl w:val="0"/>
          <w:numId w:val="30"/>
        </w:numPr>
        <w:tabs>
          <w:tab w:val="num" w:pos="709"/>
        </w:tabs>
        <w:suppressAutoHyphens/>
        <w:ind w:left="709" w:hanging="283"/>
        <w:jc w:val="both"/>
        <w:rPr>
          <w:rFonts w:ascii="Montserrat" w:hAnsi="Montserrat" w:cs="Arial"/>
          <w:sz w:val="18"/>
          <w:szCs w:val="18"/>
        </w:rPr>
      </w:pPr>
      <w:r w:rsidRPr="00386C34">
        <w:rPr>
          <w:rFonts w:ascii="Montserrat" w:hAnsi="Montserrat" w:cs="Arial"/>
          <w:sz w:val="18"/>
          <w:szCs w:val="18"/>
        </w:rPr>
        <w:t>Cuando el licitante presente más de una proposición técnica y/o económica por clave o partida.</w:t>
      </w:r>
    </w:p>
    <w:p w14:paraId="72D1DDF9" w14:textId="77777777" w:rsidR="00A14845" w:rsidRPr="00386C34" w:rsidRDefault="00A14845" w:rsidP="00A14845">
      <w:pPr>
        <w:pStyle w:val="Prrafodelista"/>
        <w:rPr>
          <w:rFonts w:ascii="Montserrat" w:hAnsi="Montserrat" w:cs="Arial"/>
          <w:sz w:val="18"/>
          <w:szCs w:val="18"/>
        </w:rPr>
      </w:pPr>
    </w:p>
    <w:p w14:paraId="783D9769" w14:textId="77777777" w:rsidR="00A14845" w:rsidRPr="00386C34" w:rsidRDefault="00A14845" w:rsidP="000F4B40">
      <w:pPr>
        <w:numPr>
          <w:ilvl w:val="0"/>
          <w:numId w:val="30"/>
        </w:numPr>
        <w:tabs>
          <w:tab w:val="num" w:pos="709"/>
        </w:tabs>
        <w:suppressAutoHyphens/>
        <w:ind w:left="709" w:hanging="283"/>
        <w:jc w:val="both"/>
        <w:rPr>
          <w:rFonts w:ascii="Montserrat" w:hAnsi="Montserrat" w:cs="Arial"/>
          <w:sz w:val="18"/>
          <w:szCs w:val="18"/>
        </w:rPr>
      </w:pPr>
      <w:r w:rsidRPr="00386C34">
        <w:rPr>
          <w:rFonts w:ascii="Montserrat" w:hAnsi="Montserrat" w:cs="Arial"/>
          <w:sz w:val="18"/>
          <w:szCs w:val="18"/>
        </w:rPr>
        <w:t>Cuando oferte más de dos marcas</w:t>
      </w:r>
      <w:r w:rsidR="00811658" w:rsidRPr="00386C34">
        <w:rPr>
          <w:rFonts w:ascii="Montserrat" w:hAnsi="Montserrat" w:cs="Arial"/>
          <w:sz w:val="18"/>
          <w:szCs w:val="18"/>
        </w:rPr>
        <w:t xml:space="preserve"> </w:t>
      </w:r>
      <w:r w:rsidRPr="00386C34">
        <w:rPr>
          <w:rFonts w:ascii="Montserrat" w:hAnsi="Montserrat" w:cs="Arial"/>
          <w:sz w:val="18"/>
          <w:szCs w:val="18"/>
        </w:rPr>
        <w:t>por  partida.</w:t>
      </w:r>
    </w:p>
    <w:p w14:paraId="6DE67E05" w14:textId="77777777" w:rsidR="00A14845" w:rsidRPr="00386C34" w:rsidRDefault="00A14845" w:rsidP="00A14845">
      <w:pPr>
        <w:pStyle w:val="Prrafodelista"/>
        <w:rPr>
          <w:rFonts w:ascii="Montserrat" w:hAnsi="Montserrat" w:cs="Arial"/>
          <w:sz w:val="18"/>
          <w:szCs w:val="18"/>
          <w:lang w:val="es-ES_tradnl"/>
        </w:rPr>
      </w:pPr>
    </w:p>
    <w:p w14:paraId="3E7D6ECB" w14:textId="77777777" w:rsidR="00A14845" w:rsidRPr="00386C34" w:rsidRDefault="00A14845" w:rsidP="000F4B40">
      <w:pPr>
        <w:numPr>
          <w:ilvl w:val="0"/>
          <w:numId w:val="30"/>
        </w:numPr>
        <w:suppressAutoHyphens/>
        <w:jc w:val="both"/>
        <w:rPr>
          <w:rFonts w:ascii="Montserrat" w:hAnsi="Montserrat" w:cs="Arial"/>
          <w:sz w:val="18"/>
          <w:szCs w:val="18"/>
        </w:rPr>
      </w:pPr>
      <w:r w:rsidRPr="00386C34">
        <w:rPr>
          <w:rFonts w:ascii="Montserrat" w:hAnsi="Montserrat" w:cs="Arial"/>
          <w:sz w:val="18"/>
          <w:szCs w:val="18"/>
        </w:rPr>
        <w:t>Cuando por motivo de notificación por parte de la Secretaria de la Función Pública, tenga conocimiento que algún proveedor proporcione información falsa o que actúe con conocimiento de causa o mala fe en algún procedimiento de contratación en la celebración del contrato o durante su vigencia.</w:t>
      </w:r>
    </w:p>
    <w:p w14:paraId="6D1027A7" w14:textId="77777777" w:rsidR="00A14845" w:rsidRPr="00386C34" w:rsidRDefault="00A14845" w:rsidP="00A14845">
      <w:pPr>
        <w:pStyle w:val="Prrafodelista"/>
        <w:rPr>
          <w:rFonts w:ascii="Montserrat" w:hAnsi="Montserrat" w:cs="Arial"/>
          <w:sz w:val="18"/>
          <w:szCs w:val="18"/>
        </w:rPr>
      </w:pPr>
    </w:p>
    <w:p w14:paraId="1FCE1D91" w14:textId="77777777" w:rsidR="00A14845" w:rsidRPr="00386C34" w:rsidRDefault="00A14845" w:rsidP="000F4B40">
      <w:pPr>
        <w:numPr>
          <w:ilvl w:val="0"/>
          <w:numId w:val="30"/>
        </w:numPr>
        <w:suppressAutoHyphens/>
        <w:jc w:val="both"/>
        <w:rPr>
          <w:rFonts w:ascii="Montserrat" w:hAnsi="Montserrat" w:cs="Arial"/>
          <w:sz w:val="18"/>
          <w:szCs w:val="18"/>
        </w:rPr>
      </w:pPr>
      <w:r w:rsidRPr="00386C34">
        <w:rPr>
          <w:rFonts w:ascii="Montserrat" w:hAnsi="Montserrat" w:cs="Arial"/>
          <w:sz w:val="18"/>
          <w:szCs w:val="18"/>
        </w:rPr>
        <w:lastRenderedPageBreak/>
        <w:t xml:space="preserve">Cuando el archivo enviado a través de la plataforma </w:t>
      </w:r>
      <w:proofErr w:type="spellStart"/>
      <w:r w:rsidRPr="00386C34">
        <w:rPr>
          <w:rFonts w:ascii="Montserrat" w:hAnsi="Montserrat" w:cs="Arial"/>
          <w:sz w:val="18"/>
          <w:szCs w:val="18"/>
        </w:rPr>
        <w:t>CompraNet</w:t>
      </w:r>
      <w:proofErr w:type="spellEnd"/>
      <w:r w:rsidRPr="00386C34">
        <w:rPr>
          <w:rFonts w:ascii="Montserrat" w:hAnsi="Montserrat" w:cs="Arial"/>
          <w:sz w:val="18"/>
          <w:szCs w:val="18"/>
        </w:rPr>
        <w:t xml:space="preserve"> o la documentación que integra la propuesta del licitante no sea legible, para llevar a cabo la evaluación de la misma y verificar si técnica y económicamente los datos contenidos corresponden a lo requerido por la convocante, y que de resultar ilegible conlleve a un faltante o carencia de información, considerándose insolvente su proposición por imposibilitar su análisis.</w:t>
      </w:r>
    </w:p>
    <w:p w14:paraId="41510CBB" w14:textId="77777777" w:rsidR="00A14845" w:rsidRPr="00386C34" w:rsidRDefault="00A14845" w:rsidP="00A14845">
      <w:pPr>
        <w:pStyle w:val="Prrafodelista"/>
        <w:rPr>
          <w:rFonts w:ascii="Montserrat" w:hAnsi="Montserrat" w:cs="Arial"/>
          <w:sz w:val="18"/>
          <w:szCs w:val="18"/>
        </w:rPr>
      </w:pPr>
    </w:p>
    <w:p w14:paraId="5D623F98" w14:textId="77777777" w:rsidR="00A14845" w:rsidRPr="00386C34" w:rsidRDefault="00A14845" w:rsidP="000F4B40">
      <w:pPr>
        <w:numPr>
          <w:ilvl w:val="0"/>
          <w:numId w:val="30"/>
        </w:numPr>
        <w:suppressAutoHyphens/>
        <w:jc w:val="both"/>
        <w:rPr>
          <w:rFonts w:ascii="Montserrat" w:hAnsi="Montserrat" w:cs="Arial"/>
          <w:sz w:val="18"/>
          <w:szCs w:val="18"/>
        </w:rPr>
      </w:pPr>
      <w:r w:rsidRPr="00386C34">
        <w:rPr>
          <w:rFonts w:ascii="Montserrat" w:hAnsi="Montserrat" w:cs="Arial"/>
          <w:sz w:val="18"/>
          <w:szCs w:val="18"/>
        </w:rPr>
        <w:t xml:space="preserve">En caso de que la propuesta económica no ofrezca las mejores condiciones para el Estado, en virtud de resultar un precio no conveniente o no aceptable  al estimado de contratación obtenidos conforme a lo establecido por la Ley en la materia. </w:t>
      </w:r>
    </w:p>
    <w:p w14:paraId="1D2E8602" w14:textId="77777777" w:rsidR="00A14845" w:rsidRPr="00386C34" w:rsidRDefault="00A14845" w:rsidP="00A14845">
      <w:pPr>
        <w:pStyle w:val="Prrafodelista"/>
        <w:rPr>
          <w:rFonts w:ascii="Montserrat" w:hAnsi="Montserrat" w:cs="Arial"/>
          <w:bCs/>
          <w:sz w:val="18"/>
          <w:szCs w:val="18"/>
          <w:lang w:val="es-ES_tradnl"/>
        </w:rPr>
      </w:pPr>
    </w:p>
    <w:p w14:paraId="1CD7C1C3" w14:textId="77777777" w:rsidR="00A14845" w:rsidRPr="00386C34" w:rsidRDefault="00A14845" w:rsidP="000F4B40">
      <w:pPr>
        <w:numPr>
          <w:ilvl w:val="0"/>
          <w:numId w:val="30"/>
        </w:numPr>
        <w:suppressAutoHyphens/>
        <w:jc w:val="both"/>
        <w:rPr>
          <w:rFonts w:ascii="Montserrat" w:hAnsi="Montserrat" w:cs="Arial"/>
          <w:sz w:val="18"/>
          <w:szCs w:val="18"/>
        </w:rPr>
      </w:pPr>
      <w:r w:rsidRPr="00386C34">
        <w:rPr>
          <w:rFonts w:ascii="Montserrat" w:hAnsi="Montserrat" w:cs="Arial"/>
          <w:bCs/>
          <w:sz w:val="18"/>
          <w:szCs w:val="18"/>
        </w:rPr>
        <w:t xml:space="preserve">Cuando no envíe su proposición firmada de manera electrónica, conforme a lo establecido en el </w:t>
      </w:r>
      <w:r w:rsidRPr="00386C34">
        <w:rPr>
          <w:rFonts w:ascii="Montserrat" w:hAnsi="Montserrat" w:cs="Arial"/>
          <w:sz w:val="18"/>
          <w:szCs w:val="18"/>
        </w:rPr>
        <w:t>Artículo 27 quinto párrafo de la Ley y</w:t>
      </w:r>
      <w:r w:rsidRPr="00386C34">
        <w:rPr>
          <w:rFonts w:ascii="Montserrat" w:hAnsi="Montserrat" w:cs="Arial"/>
          <w:bCs/>
          <w:sz w:val="18"/>
          <w:szCs w:val="18"/>
        </w:rPr>
        <w:t xml:space="preserve"> en los numerales cuarto, décimo cuarto y décimo sexto del </w:t>
      </w:r>
      <w:r w:rsidRPr="00386C34">
        <w:rPr>
          <w:rFonts w:ascii="Montserrat" w:hAnsi="Montserrat" w:cs="Arial"/>
          <w:bCs/>
          <w:i/>
          <w:sz w:val="18"/>
          <w:szCs w:val="18"/>
        </w:rPr>
        <w:t xml:space="preserve">“Acuerdo por el que se establecen las disposiciones que se deberán observar para la utilización del Sistema Electrónico de Información Pública Gubernamental denominado </w:t>
      </w:r>
      <w:proofErr w:type="spellStart"/>
      <w:r w:rsidRPr="00386C34">
        <w:rPr>
          <w:rFonts w:ascii="Montserrat" w:hAnsi="Montserrat" w:cs="Arial"/>
          <w:bCs/>
          <w:i/>
          <w:sz w:val="18"/>
          <w:szCs w:val="18"/>
        </w:rPr>
        <w:t>CompraNet</w:t>
      </w:r>
      <w:proofErr w:type="spellEnd"/>
      <w:r w:rsidRPr="00386C34">
        <w:rPr>
          <w:rFonts w:ascii="Montserrat" w:hAnsi="Montserrat" w:cs="Arial"/>
          <w:bCs/>
          <w:i/>
          <w:sz w:val="18"/>
          <w:szCs w:val="18"/>
        </w:rPr>
        <w:t>”</w:t>
      </w:r>
      <w:r w:rsidRPr="00386C34">
        <w:rPr>
          <w:rFonts w:ascii="Montserrat" w:hAnsi="Montserrat" w:cs="Arial"/>
          <w:bCs/>
          <w:sz w:val="18"/>
          <w:szCs w:val="18"/>
        </w:rPr>
        <w:t xml:space="preserve">, o el sistema </w:t>
      </w:r>
      <w:proofErr w:type="spellStart"/>
      <w:r w:rsidRPr="00386C34">
        <w:rPr>
          <w:rFonts w:ascii="Montserrat" w:hAnsi="Montserrat" w:cs="Arial"/>
          <w:bCs/>
          <w:sz w:val="18"/>
          <w:szCs w:val="18"/>
        </w:rPr>
        <w:t>CompraNet</w:t>
      </w:r>
      <w:proofErr w:type="spellEnd"/>
      <w:r w:rsidRPr="00386C34">
        <w:rPr>
          <w:rFonts w:ascii="Montserrat" w:hAnsi="Montserrat" w:cs="Arial"/>
          <w:bCs/>
          <w:sz w:val="18"/>
          <w:szCs w:val="18"/>
        </w:rPr>
        <w:t xml:space="preserve"> emita la leyenda “Firma digital No Valida” y/o no se adjunte el comprobante individual de que la propuesta tanto técnica como económica fue firmada electrónicamente</w:t>
      </w:r>
      <w:r w:rsidRPr="00386C34">
        <w:rPr>
          <w:rFonts w:ascii="Montserrat" w:hAnsi="Montserrat" w:cs="Arial"/>
          <w:sz w:val="18"/>
          <w:szCs w:val="18"/>
        </w:rPr>
        <w:t xml:space="preserve"> o cuando la firma autógrafa estampada en las proposiciones del licitante, no coincida con la que aparece en el formato de acreditación  </w:t>
      </w:r>
      <w:r w:rsidRPr="00386C34">
        <w:rPr>
          <w:rFonts w:ascii="Montserrat" w:hAnsi="Montserrat" w:cs="Arial"/>
          <w:b/>
          <w:sz w:val="18"/>
          <w:szCs w:val="18"/>
        </w:rPr>
        <w:t>Anexo número 9 (nueve)</w:t>
      </w:r>
      <w:r w:rsidRPr="00386C34">
        <w:rPr>
          <w:rFonts w:ascii="Montserrat" w:hAnsi="Montserrat" w:cs="Arial"/>
          <w:sz w:val="18"/>
          <w:szCs w:val="18"/>
        </w:rPr>
        <w:t xml:space="preserve"> de la presente convocatoria</w:t>
      </w:r>
      <w:r w:rsidRPr="00386C34">
        <w:rPr>
          <w:rFonts w:ascii="Montserrat" w:hAnsi="Montserrat" w:cs="Arial"/>
          <w:bCs/>
          <w:sz w:val="18"/>
          <w:szCs w:val="18"/>
        </w:rPr>
        <w:t>.</w:t>
      </w:r>
    </w:p>
    <w:p w14:paraId="1C3110D0" w14:textId="77777777" w:rsidR="00A14845" w:rsidRPr="00386C34" w:rsidRDefault="00A14845" w:rsidP="00811658">
      <w:pPr>
        <w:pStyle w:val="Prrafodelista"/>
        <w:jc w:val="both"/>
        <w:rPr>
          <w:rFonts w:ascii="Montserrat" w:hAnsi="Montserrat" w:cs="Arial"/>
          <w:sz w:val="18"/>
          <w:szCs w:val="18"/>
        </w:rPr>
      </w:pPr>
    </w:p>
    <w:p w14:paraId="215EAD2B" w14:textId="77777777" w:rsidR="00A14845" w:rsidRPr="00386C34" w:rsidRDefault="00A14845" w:rsidP="000F4B40">
      <w:pPr>
        <w:pStyle w:val="Prrafodelista"/>
        <w:numPr>
          <w:ilvl w:val="0"/>
          <w:numId w:val="30"/>
        </w:numPr>
        <w:jc w:val="both"/>
        <w:rPr>
          <w:rFonts w:ascii="Montserrat" w:eastAsiaTheme="minorEastAsia" w:hAnsi="Montserrat" w:cs="Arial"/>
          <w:sz w:val="18"/>
          <w:szCs w:val="18"/>
          <w:lang w:val="es-ES_tradnl" w:eastAsia="en-US"/>
        </w:rPr>
      </w:pPr>
      <w:r w:rsidRPr="00386C34">
        <w:rPr>
          <w:rFonts w:ascii="Montserrat" w:eastAsiaTheme="minorEastAsia" w:hAnsi="Montserrat" w:cs="Arial"/>
          <w:sz w:val="18"/>
          <w:szCs w:val="18"/>
          <w:lang w:val="es-ES_tradnl" w:eastAsia="en-US"/>
        </w:rPr>
        <w:t>Cuando presenten los formatos que se indican en la presente Convocatoria, con anotaciones distintas a las solicitadas o datos incompletos.</w:t>
      </w:r>
    </w:p>
    <w:p w14:paraId="4826078A" w14:textId="77777777" w:rsidR="00A14845" w:rsidRPr="00386C34" w:rsidRDefault="00A14845" w:rsidP="00811658">
      <w:pPr>
        <w:pStyle w:val="Prrafodelista"/>
        <w:jc w:val="both"/>
        <w:rPr>
          <w:rFonts w:ascii="Montserrat" w:eastAsiaTheme="minorEastAsia" w:hAnsi="Montserrat" w:cs="Arial"/>
          <w:sz w:val="18"/>
          <w:szCs w:val="18"/>
          <w:lang w:val="es-ES_tradnl" w:eastAsia="en-US"/>
        </w:rPr>
      </w:pPr>
    </w:p>
    <w:p w14:paraId="75FC0675" w14:textId="77777777" w:rsidR="00A14845" w:rsidRPr="00386C34" w:rsidRDefault="00A14845" w:rsidP="000F4B40">
      <w:pPr>
        <w:pStyle w:val="Prrafodelista"/>
        <w:numPr>
          <w:ilvl w:val="0"/>
          <w:numId w:val="30"/>
        </w:numPr>
        <w:jc w:val="both"/>
        <w:rPr>
          <w:rFonts w:ascii="Montserrat" w:eastAsiaTheme="minorEastAsia" w:hAnsi="Montserrat" w:cs="Arial"/>
          <w:sz w:val="18"/>
          <w:szCs w:val="18"/>
          <w:lang w:val="es-ES_tradnl" w:eastAsia="en-US"/>
        </w:rPr>
      </w:pPr>
      <w:r w:rsidRPr="00386C34">
        <w:rPr>
          <w:rFonts w:ascii="Montserrat" w:eastAsiaTheme="minorEastAsia" w:hAnsi="Montserrat" w:cs="Arial"/>
          <w:sz w:val="18"/>
          <w:szCs w:val="18"/>
          <w:lang w:val="es-ES_tradnl" w:eastAsia="en-US"/>
        </w:rPr>
        <w:t>Cuando omitan aspectos en su propuesta técnica y económica, como: marca, descripción y presentación solicitada conforme a lo requerido en la presente Convocatoria</w:t>
      </w:r>
    </w:p>
    <w:p w14:paraId="6090A1BA" w14:textId="77777777" w:rsidR="00A14845" w:rsidRPr="00386C34" w:rsidRDefault="00A14845" w:rsidP="00811658">
      <w:pPr>
        <w:tabs>
          <w:tab w:val="left" w:pos="426"/>
        </w:tabs>
        <w:jc w:val="both"/>
        <w:rPr>
          <w:rFonts w:ascii="Montserrat" w:hAnsi="Montserrat" w:cs="Arial"/>
          <w:b/>
          <w:bCs/>
          <w:sz w:val="18"/>
          <w:szCs w:val="18"/>
        </w:rPr>
      </w:pPr>
    </w:p>
    <w:p w14:paraId="279933B7" w14:textId="77777777" w:rsidR="00A14845" w:rsidRPr="00386C34" w:rsidRDefault="00A14845" w:rsidP="00A14845">
      <w:pPr>
        <w:tabs>
          <w:tab w:val="left" w:pos="426"/>
        </w:tabs>
        <w:jc w:val="both"/>
        <w:rPr>
          <w:rFonts w:ascii="Montserrat" w:hAnsi="Montserrat" w:cs="Arial"/>
          <w:b/>
          <w:bCs/>
          <w:sz w:val="18"/>
          <w:szCs w:val="18"/>
        </w:rPr>
      </w:pPr>
      <w:r w:rsidRPr="00386C34">
        <w:rPr>
          <w:rFonts w:ascii="Montserrat" w:hAnsi="Montserrat" w:cs="Arial"/>
          <w:b/>
          <w:bCs/>
          <w:sz w:val="18"/>
          <w:szCs w:val="18"/>
        </w:rPr>
        <w:t>11.</w:t>
      </w:r>
      <w:r w:rsidRPr="00386C34">
        <w:rPr>
          <w:rFonts w:ascii="Montserrat" w:hAnsi="Montserrat" w:cs="Arial"/>
          <w:b/>
          <w:bCs/>
          <w:sz w:val="18"/>
          <w:szCs w:val="18"/>
        </w:rPr>
        <w:tab/>
        <w:t>COMUNICACIÓN DEL FALLO.</w:t>
      </w:r>
    </w:p>
    <w:p w14:paraId="3B61B079" w14:textId="77777777" w:rsidR="00A14845" w:rsidRPr="00386C34" w:rsidRDefault="00A14845" w:rsidP="00A14845">
      <w:pPr>
        <w:jc w:val="both"/>
        <w:rPr>
          <w:rFonts w:ascii="Montserrat" w:hAnsi="Montserrat" w:cs="Arial"/>
          <w:bCs/>
          <w:sz w:val="18"/>
          <w:szCs w:val="18"/>
        </w:rPr>
      </w:pPr>
    </w:p>
    <w:p w14:paraId="2DBBE641" w14:textId="77777777" w:rsidR="00A14845" w:rsidRPr="00386C34" w:rsidRDefault="00A14845" w:rsidP="00A14845">
      <w:pPr>
        <w:jc w:val="both"/>
        <w:rPr>
          <w:rFonts w:ascii="Montserrat" w:hAnsi="Montserrat" w:cs="Arial"/>
          <w:bCs/>
          <w:sz w:val="18"/>
          <w:szCs w:val="18"/>
        </w:rPr>
      </w:pPr>
      <w:r w:rsidRPr="00386C34">
        <w:rPr>
          <w:rFonts w:ascii="Montserrat" w:hAnsi="Montserrat" w:cs="Arial"/>
          <w:bCs/>
          <w:sz w:val="18"/>
          <w:szCs w:val="18"/>
        </w:rPr>
        <w:t xml:space="preserve">Por tratarse de un procedimiento de contratación realizado de conformidad con lo previsto en el artículo 26 Bis, fracción II y 27  de la LAASSP, el acto de Fallo se difundirá a través de </w:t>
      </w:r>
      <w:proofErr w:type="spellStart"/>
      <w:r w:rsidRPr="00386C34">
        <w:rPr>
          <w:rFonts w:ascii="Montserrat" w:hAnsi="Montserrat" w:cs="Arial"/>
          <w:bCs/>
          <w:sz w:val="18"/>
          <w:szCs w:val="18"/>
        </w:rPr>
        <w:t>CompraNet</w:t>
      </w:r>
      <w:proofErr w:type="spellEnd"/>
      <w:r w:rsidRPr="00386C34">
        <w:rPr>
          <w:rFonts w:ascii="Montserrat" w:hAnsi="Montserrat" w:cs="Arial"/>
          <w:bCs/>
          <w:sz w:val="18"/>
          <w:szCs w:val="18"/>
        </w:rPr>
        <w:t xml:space="preserve"> y se les enviará por correo electrónico el aviso de publicación en este medio.</w:t>
      </w:r>
    </w:p>
    <w:p w14:paraId="1C7D0C5B" w14:textId="77777777" w:rsidR="00A14845" w:rsidRPr="00386C34" w:rsidRDefault="00A14845" w:rsidP="00A14845">
      <w:pPr>
        <w:jc w:val="both"/>
        <w:rPr>
          <w:rFonts w:ascii="Montserrat" w:hAnsi="Montserrat" w:cs="Arial"/>
          <w:bCs/>
          <w:sz w:val="18"/>
          <w:szCs w:val="18"/>
        </w:rPr>
      </w:pPr>
    </w:p>
    <w:p w14:paraId="044FB024" w14:textId="77777777" w:rsidR="00A14845" w:rsidRPr="00386C34" w:rsidRDefault="00A14845" w:rsidP="00A14845">
      <w:pPr>
        <w:jc w:val="both"/>
        <w:rPr>
          <w:rFonts w:ascii="Montserrat" w:hAnsi="Montserrat" w:cs="Arial"/>
          <w:bCs/>
          <w:sz w:val="18"/>
          <w:szCs w:val="18"/>
        </w:rPr>
      </w:pPr>
      <w:r w:rsidRPr="00386C34">
        <w:rPr>
          <w:rFonts w:ascii="Montserrat" w:hAnsi="Montserrat" w:cs="Arial"/>
          <w:bCs/>
          <w:sz w:val="18"/>
          <w:szCs w:val="18"/>
        </w:rPr>
        <w:t xml:space="preserve">Con fundamento en el artículo 37 de la LAASSP, con la notificación del fallo antes señalado, por el que se adjudicará el (los) contrato (s), las obligaciones derivadas de este (s), serán exigibles, sin perjuicio de la obligación de las partes de firmarlo en los términos señalados en el fallo y la fecha </w:t>
      </w:r>
      <w:r w:rsidRPr="00386C34">
        <w:rPr>
          <w:rFonts w:ascii="Montserrat" w:hAnsi="Montserrat" w:cs="Arial"/>
          <w:b/>
          <w:bCs/>
          <w:sz w:val="18"/>
          <w:szCs w:val="18"/>
        </w:rPr>
        <w:t xml:space="preserve">indicada en el numeral 12.2. </w:t>
      </w:r>
      <w:proofErr w:type="gramStart"/>
      <w:r w:rsidRPr="00386C34">
        <w:rPr>
          <w:rFonts w:ascii="Montserrat" w:hAnsi="Montserrat" w:cs="Arial"/>
          <w:bCs/>
          <w:sz w:val="18"/>
          <w:szCs w:val="18"/>
        </w:rPr>
        <w:t>de</w:t>
      </w:r>
      <w:proofErr w:type="gramEnd"/>
      <w:r w:rsidRPr="00386C34">
        <w:rPr>
          <w:rFonts w:ascii="Montserrat" w:hAnsi="Montserrat" w:cs="Arial"/>
          <w:bCs/>
          <w:sz w:val="18"/>
          <w:szCs w:val="18"/>
        </w:rPr>
        <w:t xml:space="preserve"> la presente convocatoria.</w:t>
      </w:r>
    </w:p>
    <w:p w14:paraId="00250796" w14:textId="77777777" w:rsidR="00A14845" w:rsidRPr="00386C34" w:rsidRDefault="00A14845" w:rsidP="00A14845">
      <w:pPr>
        <w:ind w:left="494" w:hanging="471"/>
        <w:jc w:val="both"/>
        <w:rPr>
          <w:rFonts w:ascii="Montserrat" w:hAnsi="Montserrat" w:cs="Arial"/>
          <w:bCs/>
          <w:sz w:val="18"/>
          <w:szCs w:val="18"/>
        </w:rPr>
      </w:pPr>
    </w:p>
    <w:p w14:paraId="27A0A2F1" w14:textId="77777777" w:rsidR="00A14845" w:rsidRPr="00386C34" w:rsidRDefault="00A14845" w:rsidP="00A14845">
      <w:pPr>
        <w:tabs>
          <w:tab w:val="left" w:pos="710"/>
          <w:tab w:val="left" w:pos="8931"/>
          <w:tab w:val="left" w:pos="9356"/>
          <w:tab w:val="left" w:pos="9498"/>
        </w:tabs>
        <w:jc w:val="both"/>
        <w:rPr>
          <w:rFonts w:ascii="Montserrat" w:hAnsi="Montserrat" w:cs="Arial"/>
          <w:sz w:val="18"/>
          <w:szCs w:val="18"/>
        </w:rPr>
      </w:pPr>
      <w:r w:rsidRPr="00386C34">
        <w:rPr>
          <w:rFonts w:ascii="Montserrat" w:hAnsi="Montserrat" w:cs="Arial"/>
          <w:sz w:val="18"/>
          <w:szCs w:val="18"/>
          <w:lang w:val="es-MX"/>
        </w:rPr>
        <w:t xml:space="preserve">Las actas de las Juntas de Aclaraciones, del acto de Presentación y Apertura de Proposiciones y  del Fallo, </w:t>
      </w:r>
      <w:r w:rsidRPr="00386C34">
        <w:rPr>
          <w:rFonts w:ascii="Montserrat" w:hAnsi="Montserrat" w:cs="Arial"/>
          <w:sz w:val="18"/>
          <w:szCs w:val="18"/>
        </w:rPr>
        <w:t>se pondrán al finalizar los actos, en el tablero de la Coordinación de Abastecimiento y Equipamiento de</w:t>
      </w:r>
      <w:r w:rsidR="004A68B9" w:rsidRPr="00386C34">
        <w:rPr>
          <w:rFonts w:ascii="Montserrat" w:hAnsi="Montserrat" w:cs="Arial"/>
          <w:sz w:val="18"/>
          <w:szCs w:val="18"/>
        </w:rPr>
        <w:t xml:space="preserve">l Órgano de Operación Administrativa Desconcentrada </w:t>
      </w:r>
      <w:r w:rsidR="00AC20AA" w:rsidRPr="00386C34">
        <w:rPr>
          <w:rFonts w:ascii="Montserrat" w:hAnsi="Montserrat" w:cs="Arial"/>
          <w:sz w:val="18"/>
          <w:szCs w:val="18"/>
        </w:rPr>
        <w:t xml:space="preserve">Norte del </w:t>
      </w:r>
      <w:r w:rsidR="004A68B9" w:rsidRPr="00386C34">
        <w:rPr>
          <w:rFonts w:ascii="Montserrat" w:hAnsi="Montserrat" w:cs="Arial"/>
          <w:sz w:val="18"/>
          <w:szCs w:val="18"/>
        </w:rPr>
        <w:t xml:space="preserve">D.F. </w:t>
      </w:r>
      <w:r w:rsidRPr="00386C34">
        <w:rPr>
          <w:rFonts w:ascii="Montserrat" w:hAnsi="Montserrat" w:cs="Arial"/>
          <w:sz w:val="18"/>
          <w:szCs w:val="18"/>
        </w:rPr>
        <w:t>ubicada en Calzada Vallejo No. 675, Col. Magdalena de las Salinas, Alcaldía de Gustavo A. Madero, C.P. 07760, Ciudad de México,</w:t>
      </w:r>
      <w:r w:rsidRPr="00386C34">
        <w:rPr>
          <w:rFonts w:ascii="Montserrat" w:hAnsi="Montserrat" w:cs="Arial"/>
          <w:b/>
          <w:sz w:val="18"/>
          <w:szCs w:val="18"/>
        </w:rPr>
        <w:t xml:space="preserve"> </w:t>
      </w:r>
      <w:r w:rsidRPr="00386C34">
        <w:rPr>
          <w:rFonts w:ascii="Montserrat" w:hAnsi="Montserrat" w:cs="Arial"/>
          <w:sz w:val="18"/>
          <w:szCs w:val="18"/>
        </w:rPr>
        <w:t>por un término no menor a 5 (cinco) días hábiles.</w:t>
      </w:r>
    </w:p>
    <w:p w14:paraId="5897B9CA" w14:textId="77777777" w:rsidR="00A14845" w:rsidRPr="00386C34" w:rsidRDefault="00A14845" w:rsidP="00A14845">
      <w:pPr>
        <w:tabs>
          <w:tab w:val="left" w:pos="710"/>
          <w:tab w:val="left" w:pos="8931"/>
          <w:tab w:val="left" w:pos="9356"/>
          <w:tab w:val="left" w:pos="9498"/>
        </w:tabs>
        <w:jc w:val="both"/>
        <w:rPr>
          <w:rFonts w:ascii="Montserrat" w:hAnsi="Montserrat" w:cs="Arial"/>
          <w:sz w:val="18"/>
          <w:szCs w:val="18"/>
        </w:rPr>
      </w:pPr>
    </w:p>
    <w:p w14:paraId="4FBF5220" w14:textId="77777777" w:rsidR="00A14845" w:rsidRPr="00386C34" w:rsidRDefault="00A14845" w:rsidP="00A14845">
      <w:pPr>
        <w:tabs>
          <w:tab w:val="left" w:pos="284"/>
        </w:tabs>
        <w:jc w:val="both"/>
        <w:rPr>
          <w:rFonts w:ascii="Montserrat" w:hAnsi="Montserrat" w:cs="Arial"/>
          <w:sz w:val="18"/>
          <w:szCs w:val="18"/>
        </w:rPr>
      </w:pPr>
      <w:r w:rsidRPr="00386C34">
        <w:rPr>
          <w:rFonts w:ascii="Montserrat" w:hAnsi="Montserrat" w:cs="Arial"/>
          <w:sz w:val="18"/>
          <w:szCs w:val="18"/>
          <w:lang w:val="es-MX"/>
        </w:rPr>
        <w:t xml:space="preserve">Asimismo, se difundirá un ejemplar de dichas actas en </w:t>
      </w:r>
      <w:proofErr w:type="spellStart"/>
      <w:r w:rsidRPr="00386C34">
        <w:rPr>
          <w:rFonts w:ascii="Montserrat" w:hAnsi="Montserrat" w:cs="Arial"/>
          <w:sz w:val="18"/>
          <w:szCs w:val="18"/>
          <w:lang w:val="es-MX"/>
        </w:rPr>
        <w:t>CompraNet</w:t>
      </w:r>
      <w:proofErr w:type="spellEnd"/>
      <w:r w:rsidRPr="00386C34">
        <w:rPr>
          <w:rFonts w:ascii="Montserrat" w:hAnsi="Montserrat" w:cs="Arial"/>
          <w:sz w:val="18"/>
          <w:szCs w:val="18"/>
          <w:lang w:val="es-MX"/>
        </w:rPr>
        <w:t xml:space="preserve"> para efectos de notificación a los licitantes que participaron a través de </w:t>
      </w:r>
      <w:proofErr w:type="spellStart"/>
      <w:r w:rsidRPr="00386C34">
        <w:rPr>
          <w:rFonts w:ascii="Montserrat" w:hAnsi="Montserrat" w:cs="Arial"/>
          <w:sz w:val="18"/>
          <w:szCs w:val="18"/>
          <w:lang w:val="es-MX"/>
        </w:rPr>
        <w:t>CompraNet</w:t>
      </w:r>
      <w:proofErr w:type="spellEnd"/>
      <w:r w:rsidRPr="00386C34">
        <w:rPr>
          <w:rFonts w:ascii="Montserrat" w:hAnsi="Montserrat" w:cs="Arial"/>
          <w:sz w:val="18"/>
          <w:szCs w:val="18"/>
        </w:rPr>
        <w:t>, en el entendido de que este procedimiento sustituye el de notificación personal, por tratarse de un procedimiento realizado al amparo del Artículo 26 Bis Fracción II y 27 de la LAASSP.</w:t>
      </w:r>
    </w:p>
    <w:p w14:paraId="79BE63FF" w14:textId="77777777" w:rsidR="00A14845" w:rsidRPr="00386C34" w:rsidRDefault="00A14845" w:rsidP="00A14845">
      <w:pPr>
        <w:tabs>
          <w:tab w:val="left" w:pos="284"/>
        </w:tabs>
        <w:jc w:val="both"/>
        <w:rPr>
          <w:rFonts w:ascii="Montserrat" w:hAnsi="Montserrat" w:cs="Arial"/>
          <w:sz w:val="18"/>
          <w:szCs w:val="18"/>
        </w:rPr>
      </w:pPr>
    </w:p>
    <w:p w14:paraId="180F2DB1" w14:textId="77777777" w:rsidR="00A14845" w:rsidRPr="00386C34" w:rsidRDefault="00A14845" w:rsidP="00A14845">
      <w:pPr>
        <w:tabs>
          <w:tab w:val="left" w:pos="284"/>
        </w:tabs>
        <w:jc w:val="both"/>
        <w:rPr>
          <w:rFonts w:ascii="Montserrat" w:hAnsi="Montserrat" w:cs="Arial"/>
          <w:sz w:val="18"/>
          <w:szCs w:val="18"/>
        </w:rPr>
      </w:pPr>
      <w:r w:rsidRPr="00386C34">
        <w:rPr>
          <w:rFonts w:ascii="Montserrat" w:hAnsi="Montserrat" w:cs="Arial"/>
          <w:sz w:val="18"/>
          <w:szCs w:val="18"/>
        </w:rPr>
        <w:t>Independientemente de lo anterior, el contenido de dichas actas podrá ser consultado en el portal de transparencia “IMSS va a comprar” - “IMSS compró”.</w:t>
      </w:r>
    </w:p>
    <w:p w14:paraId="1958A31D" w14:textId="77777777" w:rsidR="00A14845" w:rsidRPr="00386C34" w:rsidRDefault="00A14845" w:rsidP="00A14845">
      <w:pPr>
        <w:jc w:val="both"/>
        <w:rPr>
          <w:rFonts w:ascii="Montserrat" w:hAnsi="Montserrat" w:cs="Arial"/>
          <w:sz w:val="18"/>
          <w:szCs w:val="18"/>
        </w:rPr>
      </w:pPr>
    </w:p>
    <w:p w14:paraId="787651C5" w14:textId="77777777" w:rsidR="00A14845" w:rsidRPr="00386C34" w:rsidRDefault="00A14845" w:rsidP="00A14845">
      <w:pPr>
        <w:jc w:val="both"/>
        <w:rPr>
          <w:rFonts w:ascii="Montserrat" w:hAnsi="Montserrat" w:cs="Arial"/>
          <w:b/>
          <w:sz w:val="18"/>
          <w:szCs w:val="18"/>
        </w:rPr>
      </w:pPr>
      <w:r w:rsidRPr="00386C34">
        <w:rPr>
          <w:rFonts w:ascii="Montserrat" w:hAnsi="Montserrat" w:cs="Arial"/>
          <w:b/>
          <w:sz w:val="18"/>
          <w:szCs w:val="18"/>
        </w:rPr>
        <w:t xml:space="preserve">12. MODELO DE CONTRATO. </w:t>
      </w:r>
    </w:p>
    <w:p w14:paraId="6E2BE248" w14:textId="77777777" w:rsidR="00A14845" w:rsidRPr="00386C34" w:rsidRDefault="00A14845" w:rsidP="00A14845">
      <w:pPr>
        <w:jc w:val="both"/>
        <w:rPr>
          <w:rFonts w:ascii="Montserrat" w:hAnsi="Montserrat" w:cs="Arial"/>
          <w:b/>
          <w:sz w:val="18"/>
          <w:szCs w:val="18"/>
        </w:rPr>
      </w:pPr>
    </w:p>
    <w:p w14:paraId="2494DDC4" w14:textId="77777777" w:rsidR="00A14845" w:rsidRPr="00386C34" w:rsidRDefault="00A14845" w:rsidP="00A14845">
      <w:pPr>
        <w:jc w:val="both"/>
        <w:rPr>
          <w:rFonts w:ascii="Montserrat" w:hAnsi="Montserrat" w:cs="Arial"/>
          <w:sz w:val="18"/>
          <w:szCs w:val="18"/>
        </w:rPr>
      </w:pPr>
      <w:r w:rsidRPr="00386C34">
        <w:rPr>
          <w:rFonts w:ascii="Montserrat" w:hAnsi="Montserrat" w:cs="Arial"/>
          <w:sz w:val="18"/>
          <w:szCs w:val="18"/>
        </w:rPr>
        <w:lastRenderedPageBreak/>
        <w:t xml:space="preserve">Con fundamento en el artículo 29, fracción XVI de la LAASSP, se adjunta como </w:t>
      </w:r>
      <w:r w:rsidRPr="00386C34">
        <w:rPr>
          <w:rFonts w:ascii="Montserrat" w:hAnsi="Montserrat" w:cs="Arial"/>
          <w:b/>
          <w:sz w:val="18"/>
          <w:szCs w:val="18"/>
        </w:rPr>
        <w:t>Anexo Número 12 (doce)</w:t>
      </w:r>
      <w:r w:rsidRPr="00386C34">
        <w:rPr>
          <w:rFonts w:ascii="Montserrat" w:hAnsi="Montserrat" w:cs="Arial"/>
          <w:sz w:val="18"/>
          <w:szCs w:val="18"/>
        </w:rPr>
        <w:t>,</w:t>
      </w:r>
      <w:r w:rsidRPr="00386C34">
        <w:rPr>
          <w:rFonts w:ascii="Montserrat" w:hAnsi="Montserrat" w:cs="Arial"/>
          <w:b/>
          <w:sz w:val="18"/>
          <w:szCs w:val="18"/>
        </w:rPr>
        <w:t xml:space="preserve"> </w:t>
      </w:r>
      <w:r w:rsidRPr="00386C34">
        <w:rPr>
          <w:rFonts w:ascii="Montserrat" w:hAnsi="Montserrat" w:cs="Arial"/>
          <w:sz w:val="18"/>
          <w:szCs w:val="18"/>
        </w:rPr>
        <w:t>el modelo del contrato abierto que será empleado para formalizar los derechos y obligaciones que se deriven de la presente licitación, el cual contiene en lo aplicable, los términos y condiciones previstos en el artículo 45, de la LAASSP, mismos que serán obligatorios para el licitante que resulte adjudicado, en el entendido de que su contenido será adecuado, en lo conducente, con motivo de lo determinado en la(s) junta(s) de aclaraciones y a lo que de acuerdo con lo ofertado en la proposición del licitante, le haya sido adjudicado en el fallo.</w:t>
      </w:r>
    </w:p>
    <w:p w14:paraId="7E0C7A8C" w14:textId="77777777" w:rsidR="00A14845" w:rsidRPr="00386C34" w:rsidRDefault="00A14845" w:rsidP="00A14845">
      <w:pPr>
        <w:jc w:val="both"/>
        <w:rPr>
          <w:rFonts w:ascii="Montserrat" w:hAnsi="Montserrat" w:cs="Arial"/>
          <w:b/>
          <w:sz w:val="18"/>
          <w:szCs w:val="18"/>
        </w:rPr>
      </w:pPr>
    </w:p>
    <w:p w14:paraId="3FC63E9A" w14:textId="77777777" w:rsidR="00A14845" w:rsidRPr="00386C34" w:rsidRDefault="00A14845" w:rsidP="00A14845">
      <w:pPr>
        <w:jc w:val="both"/>
        <w:rPr>
          <w:rFonts w:ascii="Montserrat" w:hAnsi="Montserrat" w:cs="Arial"/>
          <w:sz w:val="18"/>
          <w:szCs w:val="18"/>
        </w:rPr>
      </w:pPr>
      <w:r w:rsidRPr="00386C34">
        <w:rPr>
          <w:rFonts w:ascii="Montserrat" w:hAnsi="Montserrat" w:cs="Arial"/>
          <w:sz w:val="18"/>
          <w:szCs w:val="18"/>
        </w:rPr>
        <w:t>En caso de discrepancia, en el contenido del contrato en relación con el de la presente convocatoria, prevalecerá lo estipulado en esta última, así como el resultado de las juntas de aclaraciones.</w:t>
      </w:r>
    </w:p>
    <w:p w14:paraId="335C6998" w14:textId="77777777" w:rsidR="00A14845" w:rsidRPr="00386C34" w:rsidRDefault="00A14845" w:rsidP="00A14845">
      <w:pPr>
        <w:jc w:val="both"/>
        <w:rPr>
          <w:rFonts w:ascii="Montserrat" w:eastAsia="Arial Unicode MS" w:hAnsi="Montserrat" w:cs="Arial"/>
          <w:b/>
          <w:sz w:val="18"/>
          <w:szCs w:val="18"/>
        </w:rPr>
      </w:pPr>
    </w:p>
    <w:p w14:paraId="7B4BC947" w14:textId="77777777" w:rsidR="00A14845" w:rsidRPr="00386C34" w:rsidRDefault="00A14845" w:rsidP="00A14845">
      <w:pPr>
        <w:jc w:val="both"/>
        <w:rPr>
          <w:rFonts w:ascii="Montserrat" w:hAnsi="Montserrat" w:cs="Arial"/>
          <w:sz w:val="18"/>
          <w:szCs w:val="18"/>
        </w:rPr>
      </w:pPr>
      <w:r w:rsidRPr="00386C34">
        <w:rPr>
          <w:rFonts w:ascii="Montserrat" w:hAnsi="Montserrat" w:cs="Arial"/>
          <w:sz w:val="18"/>
          <w:szCs w:val="18"/>
        </w:rPr>
        <w:t xml:space="preserve">Las cantidades mínimas y máximas por cada una de las partidas (claves) objeto de esta licitación, se detallan en el </w:t>
      </w:r>
      <w:r w:rsidRPr="00386C34">
        <w:rPr>
          <w:rFonts w:ascii="Montserrat" w:hAnsi="Montserrat" w:cs="Arial"/>
          <w:b/>
          <w:sz w:val="18"/>
          <w:szCs w:val="18"/>
        </w:rPr>
        <w:t>Anexo Número 1</w:t>
      </w:r>
      <w:r w:rsidRPr="00386C34">
        <w:rPr>
          <w:rFonts w:ascii="Montserrat" w:hAnsi="Montserrat" w:cs="Arial"/>
          <w:b/>
          <w:bCs/>
          <w:sz w:val="18"/>
          <w:szCs w:val="18"/>
        </w:rPr>
        <w:t xml:space="preserve"> (uno)</w:t>
      </w:r>
      <w:r w:rsidR="008C1563" w:rsidRPr="00386C34">
        <w:rPr>
          <w:rFonts w:ascii="Montserrat" w:hAnsi="Montserrat" w:cs="Arial"/>
          <w:b/>
          <w:sz w:val="18"/>
          <w:szCs w:val="18"/>
        </w:rPr>
        <w:t xml:space="preserve"> y Anexo 1-A</w:t>
      </w:r>
      <w:r w:rsidRPr="00386C34">
        <w:rPr>
          <w:rFonts w:ascii="Montserrat" w:hAnsi="Montserrat" w:cs="Arial"/>
          <w:sz w:val="18"/>
          <w:szCs w:val="18"/>
        </w:rPr>
        <w:t xml:space="preserve"> el cual forma parte de la presente convocatoria. </w:t>
      </w:r>
    </w:p>
    <w:p w14:paraId="25759990" w14:textId="77777777" w:rsidR="00A14845" w:rsidRPr="00386C34" w:rsidRDefault="00A14845" w:rsidP="00A14845">
      <w:pPr>
        <w:jc w:val="both"/>
        <w:rPr>
          <w:rFonts w:ascii="Montserrat" w:hAnsi="Montserrat" w:cs="Arial"/>
          <w:sz w:val="18"/>
          <w:szCs w:val="18"/>
        </w:rPr>
      </w:pPr>
    </w:p>
    <w:p w14:paraId="2B90EB07" w14:textId="77777777" w:rsidR="00A14845" w:rsidRPr="00386C34" w:rsidRDefault="00A14845" w:rsidP="00A14845">
      <w:pPr>
        <w:jc w:val="both"/>
        <w:rPr>
          <w:rFonts w:ascii="Montserrat" w:hAnsi="Montserrat" w:cs="Arial"/>
          <w:b/>
          <w:sz w:val="18"/>
          <w:szCs w:val="18"/>
        </w:rPr>
      </w:pPr>
      <w:r w:rsidRPr="00386C34">
        <w:rPr>
          <w:rFonts w:ascii="Montserrat" w:hAnsi="Montserrat" w:cs="Arial"/>
          <w:b/>
          <w:sz w:val="18"/>
          <w:szCs w:val="18"/>
        </w:rPr>
        <w:t>12.1.</w:t>
      </w:r>
      <w:r w:rsidRPr="00386C34">
        <w:rPr>
          <w:rFonts w:ascii="Montserrat" w:hAnsi="Montserrat" w:cs="Arial"/>
          <w:b/>
          <w:sz w:val="18"/>
          <w:szCs w:val="18"/>
        </w:rPr>
        <w:tab/>
        <w:t xml:space="preserve"> PERÍODO DE CONTRATACIÓN. </w:t>
      </w:r>
    </w:p>
    <w:p w14:paraId="71952A7B" w14:textId="77777777" w:rsidR="00A14845" w:rsidRPr="00386C34" w:rsidRDefault="00A14845" w:rsidP="00A14845">
      <w:pPr>
        <w:jc w:val="both"/>
        <w:rPr>
          <w:rFonts w:ascii="Montserrat" w:hAnsi="Montserrat" w:cs="Arial"/>
          <w:b/>
          <w:sz w:val="18"/>
          <w:szCs w:val="18"/>
        </w:rPr>
      </w:pPr>
    </w:p>
    <w:p w14:paraId="028BA0B5" w14:textId="77777777" w:rsidR="00494C2D" w:rsidRPr="00386C34" w:rsidRDefault="00494C2D" w:rsidP="00494C2D">
      <w:pPr>
        <w:ind w:right="189"/>
        <w:jc w:val="both"/>
        <w:rPr>
          <w:rFonts w:ascii="Montserrat" w:hAnsi="Montserrat" w:cs="Arial"/>
          <w:sz w:val="18"/>
          <w:szCs w:val="18"/>
          <w:lang w:val="es-MX"/>
        </w:rPr>
      </w:pPr>
      <w:r w:rsidRPr="00386C34">
        <w:rPr>
          <w:rFonts w:ascii="Montserrat" w:hAnsi="Montserrat" w:cs="Arial"/>
          <w:sz w:val="18"/>
          <w:szCs w:val="18"/>
        </w:rPr>
        <w:t xml:space="preserve">El (los) contrato(s) que, en su caso, sea(n) formalizado(s) con motivo de este procedimiento de contratación contará(n) con </w:t>
      </w:r>
      <w:r w:rsidRPr="00386C34">
        <w:rPr>
          <w:rFonts w:ascii="Montserrat" w:hAnsi="Montserrat" w:cs="Arial"/>
          <w:sz w:val="18"/>
          <w:szCs w:val="18"/>
          <w:lang w:val="es-MX"/>
        </w:rPr>
        <w:t>una vigencia a partir del día hábil siguiente a la fecha de emisión del Fallo y hasta el 31 de diciembre de 2024.</w:t>
      </w:r>
    </w:p>
    <w:p w14:paraId="41A0E225" w14:textId="77777777" w:rsidR="00A14845" w:rsidRPr="00386C34" w:rsidRDefault="00A14845" w:rsidP="00A14845">
      <w:pPr>
        <w:rPr>
          <w:rFonts w:ascii="Montserrat" w:hAnsi="Montserrat" w:cs="Arial"/>
          <w:sz w:val="18"/>
          <w:szCs w:val="18"/>
        </w:rPr>
      </w:pPr>
    </w:p>
    <w:p w14:paraId="54108D98" w14:textId="77777777" w:rsidR="00E727B8" w:rsidRPr="00386C34" w:rsidRDefault="00E727B8" w:rsidP="00A14845">
      <w:pPr>
        <w:rPr>
          <w:rFonts w:ascii="Montserrat" w:hAnsi="Montserrat" w:cs="Arial"/>
          <w:sz w:val="18"/>
          <w:szCs w:val="18"/>
        </w:rPr>
      </w:pPr>
    </w:p>
    <w:p w14:paraId="1A14DD22" w14:textId="77777777" w:rsidR="00A14845" w:rsidRPr="00386C34" w:rsidRDefault="00A14845" w:rsidP="00A14845">
      <w:pPr>
        <w:rPr>
          <w:rFonts w:ascii="Montserrat" w:hAnsi="Montserrat" w:cs="Arial"/>
          <w:b/>
          <w:bCs/>
          <w:sz w:val="18"/>
          <w:szCs w:val="18"/>
        </w:rPr>
      </w:pPr>
      <w:r w:rsidRPr="00386C34">
        <w:rPr>
          <w:rFonts w:ascii="Montserrat" w:hAnsi="Montserrat" w:cs="Arial"/>
          <w:b/>
          <w:sz w:val="18"/>
          <w:szCs w:val="18"/>
        </w:rPr>
        <w:t>12.2</w:t>
      </w:r>
      <w:r w:rsidRPr="00386C34">
        <w:rPr>
          <w:rFonts w:ascii="Montserrat" w:hAnsi="Montserrat" w:cs="Arial"/>
          <w:sz w:val="18"/>
          <w:szCs w:val="18"/>
        </w:rPr>
        <w:tab/>
      </w:r>
      <w:r w:rsidRPr="00386C34">
        <w:rPr>
          <w:rFonts w:ascii="Montserrat" w:hAnsi="Montserrat" w:cs="Arial"/>
          <w:b/>
          <w:bCs/>
          <w:sz w:val="18"/>
          <w:szCs w:val="18"/>
        </w:rPr>
        <w:t>FIRMA DEL CONTRATO.</w:t>
      </w:r>
    </w:p>
    <w:p w14:paraId="2D741DD2" w14:textId="77777777" w:rsidR="00A14845" w:rsidRPr="00386C34" w:rsidRDefault="00A14845" w:rsidP="00A14845">
      <w:pPr>
        <w:jc w:val="both"/>
        <w:rPr>
          <w:rFonts w:ascii="Montserrat" w:hAnsi="Montserrat" w:cs="Arial"/>
          <w:sz w:val="18"/>
          <w:szCs w:val="18"/>
        </w:rPr>
      </w:pPr>
    </w:p>
    <w:p w14:paraId="5AA8CB2B" w14:textId="77777777" w:rsidR="00E727B8" w:rsidRPr="00386C34" w:rsidRDefault="00E727B8" w:rsidP="00A14845">
      <w:pPr>
        <w:jc w:val="both"/>
        <w:rPr>
          <w:rFonts w:ascii="Montserrat" w:hAnsi="Montserrat" w:cs="Arial"/>
          <w:sz w:val="18"/>
          <w:szCs w:val="18"/>
        </w:rPr>
      </w:pPr>
    </w:p>
    <w:p w14:paraId="18870E36" w14:textId="77777777" w:rsidR="00A14845" w:rsidRPr="00386C34" w:rsidRDefault="00A14845" w:rsidP="00A14845">
      <w:pPr>
        <w:jc w:val="both"/>
        <w:rPr>
          <w:rFonts w:ascii="Montserrat" w:hAnsi="Montserrat" w:cs="Arial"/>
          <w:sz w:val="18"/>
          <w:szCs w:val="18"/>
        </w:rPr>
      </w:pPr>
      <w:r w:rsidRPr="00386C34">
        <w:rPr>
          <w:rFonts w:ascii="Montserrat" w:hAnsi="Montserrat" w:cs="Arial"/>
          <w:sz w:val="18"/>
          <w:szCs w:val="18"/>
        </w:rPr>
        <w:t>Con fundamento en el artículo 46 de la LAASSP, el contrato se firmará dentro de los quince días naturales siguientes a la notificación del fallo.</w:t>
      </w:r>
    </w:p>
    <w:p w14:paraId="1038DC13" w14:textId="77777777" w:rsidR="00A14845" w:rsidRPr="00386C34" w:rsidRDefault="00A14845" w:rsidP="00A14845">
      <w:pPr>
        <w:jc w:val="both"/>
        <w:rPr>
          <w:rFonts w:ascii="Montserrat" w:hAnsi="Montserrat"/>
          <w:sz w:val="18"/>
          <w:szCs w:val="18"/>
        </w:rPr>
      </w:pPr>
    </w:p>
    <w:p w14:paraId="705F900E" w14:textId="77777777" w:rsidR="00A14845" w:rsidRPr="00386C34" w:rsidRDefault="00A14845" w:rsidP="00A14845">
      <w:pPr>
        <w:pStyle w:val="Sangradetextonormal"/>
        <w:spacing w:after="0"/>
        <w:ind w:left="0"/>
        <w:jc w:val="both"/>
        <w:rPr>
          <w:rFonts w:ascii="Montserrat" w:hAnsi="Montserrat" w:cs="Arial"/>
          <w:sz w:val="18"/>
          <w:szCs w:val="18"/>
        </w:rPr>
      </w:pPr>
      <w:r w:rsidRPr="00386C34">
        <w:rPr>
          <w:rFonts w:ascii="Montserrat" w:hAnsi="Montserrat" w:cs="Arial"/>
          <w:sz w:val="18"/>
          <w:szCs w:val="18"/>
        </w:rPr>
        <w:t>Si el licitante a quien se le hubiere adjudicado contrato, por causas imputables a él, no formaliza el mismo en la fecha señalada en el párrafo anterior, se estará a lo previsto en el segundo párrafo del artículo 46 de la LAASSP y, se dará aviso a la Secretaria de la Función Pública (SFP), para que resuelva lo procedente en términos del artículo 59 de la LAASSP.</w:t>
      </w:r>
    </w:p>
    <w:p w14:paraId="1D264A0C" w14:textId="77777777" w:rsidR="00A14845" w:rsidRPr="00386C34" w:rsidRDefault="00A14845" w:rsidP="00A14845">
      <w:pPr>
        <w:pStyle w:val="Sangradetextonormal"/>
        <w:spacing w:after="0"/>
        <w:ind w:left="0"/>
        <w:rPr>
          <w:rFonts w:ascii="Montserrat" w:hAnsi="Montserrat" w:cs="Arial"/>
          <w:sz w:val="18"/>
          <w:szCs w:val="18"/>
        </w:rPr>
      </w:pPr>
    </w:p>
    <w:p w14:paraId="60F363A2" w14:textId="77777777" w:rsidR="00A14845" w:rsidRPr="00386C34" w:rsidRDefault="00A14845" w:rsidP="00A14845">
      <w:pPr>
        <w:pStyle w:val="Sangra2detindependiente1"/>
        <w:tabs>
          <w:tab w:val="left" w:pos="0"/>
          <w:tab w:val="left" w:pos="10065"/>
        </w:tabs>
        <w:suppressAutoHyphens w:val="0"/>
        <w:spacing w:before="0"/>
        <w:ind w:left="0"/>
        <w:rPr>
          <w:rFonts w:ascii="Montserrat" w:hAnsi="Montserrat" w:cs="Arial"/>
          <w:b/>
          <w:sz w:val="18"/>
          <w:szCs w:val="18"/>
        </w:rPr>
      </w:pPr>
      <w:r w:rsidRPr="00386C34">
        <w:rPr>
          <w:rFonts w:ascii="Montserrat" w:hAnsi="Montserrat"/>
          <w:sz w:val="18"/>
          <w:szCs w:val="18"/>
        </w:rPr>
        <w:t xml:space="preserve">En la fecha que se formalice el contrato, el licitante que resulte adjudicado deberá presentar el original del Registro Sanitario o copia certificada del mismo, para su cotejo; o en su caso, </w:t>
      </w:r>
      <w:r w:rsidRPr="00386C34">
        <w:rPr>
          <w:rFonts w:ascii="Montserrat" w:hAnsi="Montserrat" w:cs="Arial"/>
          <w:sz w:val="18"/>
          <w:szCs w:val="18"/>
        </w:rPr>
        <w:t>el original o copia certificada del acuse de recibo del trámite de prórroga del Registro Sanitario, presentado ante la COFEPRIS vigente, con todos sus anexos.</w:t>
      </w:r>
    </w:p>
    <w:p w14:paraId="74421D4F" w14:textId="77777777" w:rsidR="00A14845" w:rsidRPr="00386C34" w:rsidRDefault="00A14845" w:rsidP="00A14845">
      <w:pPr>
        <w:pStyle w:val="Sangra2detindependiente1"/>
        <w:numPr>
          <w:ilvl w:val="12"/>
          <w:numId w:val="0"/>
        </w:numPr>
        <w:tabs>
          <w:tab w:val="left" w:pos="0"/>
          <w:tab w:val="left" w:pos="10065"/>
        </w:tabs>
        <w:spacing w:before="0"/>
        <w:rPr>
          <w:rFonts w:ascii="Montserrat" w:hAnsi="Montserrat" w:cs="Arial"/>
          <w:sz w:val="18"/>
          <w:szCs w:val="18"/>
        </w:rPr>
      </w:pPr>
    </w:p>
    <w:p w14:paraId="276B4946" w14:textId="77777777" w:rsidR="00A14845" w:rsidRPr="00386C34" w:rsidRDefault="00A14845" w:rsidP="00A14845">
      <w:pPr>
        <w:pStyle w:val="Sangra2detindependiente1"/>
        <w:numPr>
          <w:ilvl w:val="12"/>
          <w:numId w:val="0"/>
        </w:numPr>
        <w:tabs>
          <w:tab w:val="left" w:pos="0"/>
          <w:tab w:val="left" w:pos="10065"/>
        </w:tabs>
        <w:spacing w:before="0"/>
        <w:rPr>
          <w:rFonts w:ascii="Montserrat" w:hAnsi="Montserrat" w:cs="Arial"/>
          <w:bCs/>
          <w:iCs/>
          <w:sz w:val="18"/>
          <w:szCs w:val="18"/>
        </w:rPr>
      </w:pPr>
      <w:r w:rsidRPr="00386C34">
        <w:rPr>
          <w:rFonts w:ascii="Montserrat" w:hAnsi="Montserrat" w:cs="Arial"/>
          <w:bCs/>
          <w:iCs/>
          <w:sz w:val="18"/>
          <w:szCs w:val="18"/>
        </w:rPr>
        <w:t>En caso de no presentar el documento señalado, se considerará que el contrato no se formalizó por causas imputables al licitante adjudicado; procediendo de acuerdo a lo indicado en el segundo párrafo de este numeral.</w:t>
      </w:r>
    </w:p>
    <w:p w14:paraId="59E6D9B8" w14:textId="77777777" w:rsidR="00A14845" w:rsidRPr="00386C34" w:rsidRDefault="00A14845" w:rsidP="00A14845">
      <w:pPr>
        <w:jc w:val="both"/>
        <w:rPr>
          <w:rFonts w:ascii="Montserrat" w:hAnsi="Montserrat" w:cs="Arial"/>
          <w:b/>
          <w:sz w:val="18"/>
          <w:szCs w:val="18"/>
        </w:rPr>
      </w:pPr>
    </w:p>
    <w:p w14:paraId="083B5924" w14:textId="77777777" w:rsidR="00A14845" w:rsidRPr="00386C34" w:rsidRDefault="00A14845" w:rsidP="00A14845">
      <w:pPr>
        <w:jc w:val="both"/>
        <w:rPr>
          <w:rFonts w:ascii="Montserrat" w:hAnsi="Montserrat" w:cs="Arial"/>
          <w:sz w:val="18"/>
          <w:szCs w:val="18"/>
        </w:rPr>
      </w:pPr>
      <w:r w:rsidRPr="00386C34">
        <w:rPr>
          <w:rFonts w:ascii="Montserrat" w:hAnsi="Montserrat" w:cs="Arial"/>
          <w:sz w:val="18"/>
          <w:szCs w:val="18"/>
        </w:rPr>
        <w:t>Los Servidores Públicos que fungirán como Administradores del Contrato, así como Representantes del Área Requirente en la formalización de contratos, serán de acuerdo a lo siguiente:</w:t>
      </w:r>
    </w:p>
    <w:p w14:paraId="67D75FC4" w14:textId="77777777" w:rsidR="00A14845" w:rsidRPr="00386C34" w:rsidRDefault="00A14845" w:rsidP="00A14845">
      <w:pPr>
        <w:jc w:val="both"/>
        <w:rPr>
          <w:rFonts w:ascii="Montserrat" w:hAnsi="Montserrat" w:cs="Arial"/>
          <w:sz w:val="18"/>
          <w:szCs w:val="18"/>
        </w:rPr>
      </w:pPr>
    </w:p>
    <w:p w14:paraId="4C81CA0E" w14:textId="77777777" w:rsidR="00A14845" w:rsidRPr="00386C34" w:rsidRDefault="00A14845" w:rsidP="00A14845">
      <w:pPr>
        <w:tabs>
          <w:tab w:val="left" w:pos="2203"/>
        </w:tabs>
        <w:jc w:val="both"/>
        <w:rPr>
          <w:rFonts w:ascii="Montserrat" w:hAnsi="Montserrat" w:cs="Arial"/>
          <w:sz w:val="18"/>
          <w:szCs w:val="18"/>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00"/>
        <w:gridCol w:w="4141"/>
        <w:gridCol w:w="4105"/>
      </w:tblGrid>
      <w:tr w:rsidR="00A14845" w:rsidRPr="00386C34" w14:paraId="2F4492AF" w14:textId="77777777" w:rsidTr="00A14845">
        <w:tc>
          <w:tcPr>
            <w:tcW w:w="1804" w:type="dxa"/>
            <w:shd w:val="clear" w:color="auto" w:fill="BFBFBF"/>
          </w:tcPr>
          <w:p w14:paraId="2A314B7C" w14:textId="77777777" w:rsidR="00A14845" w:rsidRPr="00386C34" w:rsidRDefault="00A14845" w:rsidP="00A14845">
            <w:pPr>
              <w:tabs>
                <w:tab w:val="left" w:pos="2203"/>
              </w:tabs>
              <w:jc w:val="center"/>
              <w:rPr>
                <w:rFonts w:ascii="Montserrat" w:hAnsi="Montserrat" w:cs="Arial"/>
                <w:b/>
                <w:sz w:val="18"/>
                <w:szCs w:val="18"/>
              </w:rPr>
            </w:pPr>
            <w:r w:rsidRPr="00386C34">
              <w:rPr>
                <w:rFonts w:ascii="Montserrat" w:hAnsi="Montserrat" w:cs="Arial"/>
                <w:b/>
                <w:sz w:val="18"/>
                <w:szCs w:val="18"/>
              </w:rPr>
              <w:t>Nivel</w:t>
            </w:r>
          </w:p>
        </w:tc>
        <w:tc>
          <w:tcPr>
            <w:tcW w:w="4291" w:type="dxa"/>
            <w:shd w:val="clear" w:color="auto" w:fill="BFBFBF"/>
          </w:tcPr>
          <w:p w14:paraId="4029AA11" w14:textId="77777777" w:rsidR="00A14845" w:rsidRPr="00386C34" w:rsidRDefault="00A14845" w:rsidP="00A14845">
            <w:pPr>
              <w:tabs>
                <w:tab w:val="left" w:pos="2203"/>
              </w:tabs>
              <w:jc w:val="center"/>
              <w:rPr>
                <w:rFonts w:ascii="Montserrat" w:hAnsi="Montserrat" w:cs="Arial"/>
                <w:b/>
                <w:sz w:val="18"/>
                <w:szCs w:val="18"/>
              </w:rPr>
            </w:pPr>
            <w:r w:rsidRPr="00386C34">
              <w:rPr>
                <w:rFonts w:ascii="Montserrat" w:hAnsi="Montserrat" w:cs="Arial"/>
                <w:b/>
                <w:sz w:val="18"/>
                <w:szCs w:val="18"/>
              </w:rPr>
              <w:t>Administrador de Contrato</w:t>
            </w:r>
          </w:p>
        </w:tc>
        <w:tc>
          <w:tcPr>
            <w:tcW w:w="4253" w:type="dxa"/>
            <w:shd w:val="clear" w:color="auto" w:fill="BFBFBF"/>
          </w:tcPr>
          <w:p w14:paraId="196E15BC" w14:textId="77777777" w:rsidR="00A14845" w:rsidRPr="00386C34" w:rsidRDefault="00A14845" w:rsidP="00A14845">
            <w:pPr>
              <w:tabs>
                <w:tab w:val="left" w:pos="2203"/>
              </w:tabs>
              <w:jc w:val="center"/>
              <w:rPr>
                <w:rFonts w:ascii="Montserrat" w:hAnsi="Montserrat" w:cs="Arial"/>
                <w:b/>
                <w:sz w:val="18"/>
                <w:szCs w:val="18"/>
              </w:rPr>
            </w:pPr>
            <w:r w:rsidRPr="00386C34">
              <w:rPr>
                <w:rFonts w:ascii="Montserrat" w:hAnsi="Montserrat" w:cs="Arial"/>
                <w:b/>
                <w:sz w:val="18"/>
                <w:szCs w:val="18"/>
              </w:rPr>
              <w:t>Representante (Área Requirente)</w:t>
            </w:r>
          </w:p>
        </w:tc>
      </w:tr>
      <w:tr w:rsidR="00A14845" w:rsidRPr="00386C34" w14:paraId="02FA2B9D" w14:textId="77777777" w:rsidTr="00A14845">
        <w:tc>
          <w:tcPr>
            <w:tcW w:w="1804" w:type="dxa"/>
            <w:vAlign w:val="center"/>
          </w:tcPr>
          <w:p w14:paraId="74BBFEB1" w14:textId="77777777" w:rsidR="00A14845" w:rsidRPr="00386C34" w:rsidRDefault="00E727B8" w:rsidP="00811658">
            <w:pPr>
              <w:tabs>
                <w:tab w:val="left" w:pos="2203"/>
              </w:tabs>
              <w:jc w:val="both"/>
              <w:rPr>
                <w:rFonts w:ascii="Montserrat" w:hAnsi="Montserrat" w:cs="Arial"/>
                <w:sz w:val="18"/>
                <w:szCs w:val="18"/>
              </w:rPr>
            </w:pPr>
            <w:r w:rsidRPr="00386C34">
              <w:rPr>
                <w:rFonts w:ascii="Montserrat Medium" w:hAnsi="Montserrat Medium" w:cs="Arial"/>
                <w:sz w:val="18"/>
                <w:szCs w:val="18"/>
              </w:rPr>
              <w:t xml:space="preserve">ÓRGANO DE OPERACIÓN ADMINISTRATIVA  DESCONCENTRADA </w:t>
            </w:r>
            <w:r w:rsidR="00811658" w:rsidRPr="00386C34">
              <w:rPr>
                <w:rFonts w:ascii="Montserrat Medium" w:hAnsi="Montserrat Medium" w:cs="Arial"/>
                <w:sz w:val="18"/>
                <w:szCs w:val="18"/>
              </w:rPr>
              <w:t xml:space="preserve">NORTE </w:t>
            </w:r>
            <w:r w:rsidRPr="00386C34">
              <w:rPr>
                <w:rFonts w:ascii="Montserrat Medium" w:hAnsi="Montserrat Medium" w:cs="Arial"/>
                <w:sz w:val="18"/>
                <w:szCs w:val="18"/>
              </w:rPr>
              <w:t xml:space="preserve">DEL </w:t>
            </w:r>
            <w:r w:rsidRPr="00386C34">
              <w:rPr>
                <w:rFonts w:ascii="Montserrat Medium" w:hAnsi="Montserrat Medium" w:cs="Arial"/>
                <w:sz w:val="18"/>
                <w:szCs w:val="18"/>
              </w:rPr>
              <w:lastRenderedPageBreak/>
              <w:t>D</w:t>
            </w:r>
            <w:r w:rsidR="00811658" w:rsidRPr="00386C34">
              <w:rPr>
                <w:rFonts w:ascii="Montserrat Medium" w:hAnsi="Montserrat Medium" w:cs="Arial"/>
                <w:sz w:val="18"/>
                <w:szCs w:val="18"/>
              </w:rPr>
              <w:t>ISTRITO FEDERAL</w:t>
            </w:r>
            <w:r w:rsidRPr="00386C34">
              <w:rPr>
                <w:rFonts w:ascii="Montserrat Medium" w:hAnsi="Montserrat Medium" w:cs="Arial"/>
                <w:sz w:val="18"/>
                <w:szCs w:val="18"/>
              </w:rPr>
              <w:t xml:space="preserve">. </w:t>
            </w:r>
          </w:p>
        </w:tc>
        <w:tc>
          <w:tcPr>
            <w:tcW w:w="4291" w:type="dxa"/>
            <w:vAlign w:val="center"/>
          </w:tcPr>
          <w:p w14:paraId="6B26B233" w14:textId="77777777" w:rsidR="00A14845" w:rsidRPr="00386C34" w:rsidRDefault="00E727B8" w:rsidP="00A14845">
            <w:pPr>
              <w:tabs>
                <w:tab w:val="left" w:pos="2203"/>
              </w:tabs>
              <w:jc w:val="center"/>
              <w:rPr>
                <w:rFonts w:ascii="Montserrat" w:hAnsi="Montserrat" w:cs="Arial"/>
                <w:sz w:val="18"/>
                <w:szCs w:val="18"/>
              </w:rPr>
            </w:pPr>
            <w:r w:rsidRPr="00386C34">
              <w:rPr>
                <w:rFonts w:ascii="Montserrat Medium" w:hAnsi="Montserrat Medium" w:cs="Arial"/>
                <w:sz w:val="18"/>
                <w:szCs w:val="18"/>
              </w:rPr>
              <w:lastRenderedPageBreak/>
              <w:t>TITULAR DE LA JEFATURA DE SERVICIOS DE PRESTACIONES MEDICAS</w:t>
            </w:r>
          </w:p>
        </w:tc>
        <w:tc>
          <w:tcPr>
            <w:tcW w:w="4253" w:type="dxa"/>
            <w:vAlign w:val="center"/>
          </w:tcPr>
          <w:p w14:paraId="468F4FEE" w14:textId="77777777" w:rsidR="00A14845" w:rsidRPr="00386C34" w:rsidRDefault="00E727B8" w:rsidP="00A14845">
            <w:pPr>
              <w:tabs>
                <w:tab w:val="left" w:pos="2203"/>
              </w:tabs>
              <w:jc w:val="center"/>
              <w:rPr>
                <w:rFonts w:ascii="Montserrat" w:hAnsi="Montserrat" w:cs="Arial"/>
                <w:sz w:val="18"/>
                <w:szCs w:val="18"/>
              </w:rPr>
            </w:pPr>
            <w:r w:rsidRPr="00386C34">
              <w:rPr>
                <w:rFonts w:ascii="Montserrat Medium" w:hAnsi="Montserrat Medium" w:cs="Arial"/>
                <w:sz w:val="18"/>
                <w:szCs w:val="18"/>
              </w:rPr>
              <w:t>PERSONAL DESIGNADO POR EL TITULAR DE LA JEFATURA DE SERVICIOS DE PRESTACIONES MÉDICAS.</w:t>
            </w:r>
          </w:p>
        </w:tc>
      </w:tr>
    </w:tbl>
    <w:p w14:paraId="5267EAD2" w14:textId="77777777" w:rsidR="00A14845" w:rsidRPr="00386C34" w:rsidRDefault="00E727B8" w:rsidP="00A14845">
      <w:pPr>
        <w:jc w:val="both"/>
        <w:rPr>
          <w:rFonts w:ascii="Montserrat" w:hAnsi="Montserrat" w:cs="Arial"/>
          <w:b/>
          <w:sz w:val="18"/>
          <w:szCs w:val="18"/>
        </w:rPr>
      </w:pPr>
      <w:r w:rsidRPr="00386C34">
        <w:rPr>
          <w:rFonts w:ascii="Montserrat" w:hAnsi="Montserrat" w:cs="Arial"/>
          <w:b/>
          <w:sz w:val="18"/>
          <w:szCs w:val="18"/>
        </w:rPr>
        <w:lastRenderedPageBreak/>
        <w:t xml:space="preserve"> </w:t>
      </w:r>
    </w:p>
    <w:p w14:paraId="77A84A63" w14:textId="77777777" w:rsidR="007929C7" w:rsidRPr="00386C34" w:rsidRDefault="007929C7" w:rsidP="00A14845">
      <w:pPr>
        <w:jc w:val="both"/>
        <w:rPr>
          <w:rFonts w:ascii="Montserrat" w:hAnsi="Montserrat" w:cs="Arial"/>
          <w:b/>
          <w:sz w:val="18"/>
          <w:szCs w:val="18"/>
        </w:rPr>
      </w:pPr>
    </w:p>
    <w:p w14:paraId="0E3AAF7B" w14:textId="77777777" w:rsidR="00A14845" w:rsidRPr="00386C34" w:rsidRDefault="00A14845" w:rsidP="00A14845">
      <w:pPr>
        <w:jc w:val="both"/>
        <w:rPr>
          <w:rFonts w:ascii="Montserrat" w:hAnsi="Montserrat" w:cs="Arial"/>
          <w:b/>
          <w:sz w:val="18"/>
          <w:szCs w:val="18"/>
        </w:rPr>
      </w:pPr>
      <w:r w:rsidRPr="00386C34">
        <w:rPr>
          <w:rFonts w:ascii="Montserrat" w:hAnsi="Montserrat" w:cs="Arial"/>
          <w:b/>
          <w:sz w:val="18"/>
          <w:szCs w:val="18"/>
        </w:rPr>
        <w:t xml:space="preserve">13. </w:t>
      </w:r>
      <w:r w:rsidRPr="00386C34">
        <w:rPr>
          <w:rFonts w:ascii="Montserrat" w:hAnsi="Montserrat" w:cs="Arial"/>
          <w:b/>
          <w:sz w:val="18"/>
          <w:szCs w:val="18"/>
        </w:rPr>
        <w:tab/>
        <w:t>GARANTÍAS.</w:t>
      </w:r>
    </w:p>
    <w:p w14:paraId="7C6AAA5E" w14:textId="77777777" w:rsidR="00A14845" w:rsidRPr="00386C34" w:rsidRDefault="00A14845" w:rsidP="00A14845">
      <w:pPr>
        <w:jc w:val="both"/>
        <w:rPr>
          <w:rFonts w:ascii="Montserrat" w:hAnsi="Montserrat" w:cs="Arial"/>
          <w:b/>
          <w:sz w:val="18"/>
          <w:szCs w:val="18"/>
        </w:rPr>
      </w:pPr>
    </w:p>
    <w:p w14:paraId="2316CA31" w14:textId="77777777" w:rsidR="00A14845" w:rsidRPr="00386C34" w:rsidRDefault="00A14845" w:rsidP="00A14845">
      <w:pPr>
        <w:jc w:val="both"/>
        <w:rPr>
          <w:rFonts w:ascii="Montserrat" w:hAnsi="Montserrat" w:cs="Arial"/>
          <w:b/>
          <w:sz w:val="18"/>
          <w:szCs w:val="18"/>
        </w:rPr>
      </w:pPr>
      <w:r w:rsidRPr="00386C34">
        <w:rPr>
          <w:rFonts w:ascii="Montserrat" w:hAnsi="Montserrat" w:cs="Arial"/>
          <w:b/>
          <w:sz w:val="18"/>
          <w:szCs w:val="18"/>
        </w:rPr>
        <w:t>13.1</w:t>
      </w:r>
      <w:r w:rsidRPr="00386C34">
        <w:rPr>
          <w:rFonts w:ascii="Montserrat" w:hAnsi="Montserrat" w:cs="Arial"/>
          <w:b/>
          <w:sz w:val="18"/>
          <w:szCs w:val="18"/>
        </w:rPr>
        <w:tab/>
        <w:t>GARANTÍA DE LOS BIENES.</w:t>
      </w:r>
    </w:p>
    <w:p w14:paraId="3C577EF6" w14:textId="77777777" w:rsidR="00A14845" w:rsidRPr="00386C34" w:rsidRDefault="00A14845" w:rsidP="00A14845">
      <w:pPr>
        <w:jc w:val="both"/>
        <w:rPr>
          <w:rFonts w:ascii="Montserrat" w:hAnsi="Montserrat" w:cs="Arial"/>
          <w:b/>
          <w:sz w:val="18"/>
          <w:szCs w:val="18"/>
        </w:rPr>
      </w:pPr>
    </w:p>
    <w:p w14:paraId="03AE6FF3" w14:textId="77777777" w:rsidR="00A14845" w:rsidRPr="00386C34" w:rsidRDefault="00A14845" w:rsidP="00A14845">
      <w:pPr>
        <w:jc w:val="both"/>
        <w:rPr>
          <w:rFonts w:ascii="Montserrat" w:hAnsi="Montserrat" w:cs="Arial"/>
          <w:sz w:val="18"/>
          <w:szCs w:val="18"/>
        </w:rPr>
      </w:pPr>
      <w:r w:rsidRPr="00386C34">
        <w:rPr>
          <w:rFonts w:ascii="Montserrat" w:hAnsi="Montserrat" w:cs="Arial"/>
          <w:sz w:val="18"/>
          <w:szCs w:val="18"/>
        </w:rPr>
        <w:t xml:space="preserve">El proveedor deberá entregar </w:t>
      </w:r>
      <w:r w:rsidR="00D25472" w:rsidRPr="00386C34">
        <w:rPr>
          <w:rFonts w:ascii="Montserrat" w:hAnsi="Montserrat" w:cs="Arial"/>
          <w:sz w:val="18"/>
          <w:szCs w:val="18"/>
        </w:rPr>
        <w:t xml:space="preserve">dentro de su propuesta técnica en el Acto de Presentación y Apertura de Proposiciones y una vez adjudicado deberá entregar dicha carta garantía en hoja membretada y firmada en original por el Representante Legal y/o Apoderado </w:t>
      </w:r>
      <w:r w:rsidRPr="00386C34">
        <w:rPr>
          <w:rFonts w:ascii="Montserrat" w:hAnsi="Montserrat" w:cs="Arial"/>
          <w:sz w:val="18"/>
          <w:szCs w:val="18"/>
        </w:rPr>
        <w:t xml:space="preserve">junto con los bienes una garantía de fabricación con </w:t>
      </w:r>
      <w:r w:rsidRPr="00386C34">
        <w:rPr>
          <w:rFonts w:ascii="Montserrat" w:hAnsi="Montserrat" w:cs="Arial"/>
          <w:b/>
          <w:sz w:val="18"/>
          <w:szCs w:val="18"/>
        </w:rPr>
        <w:t xml:space="preserve">cobertura amplia por </w:t>
      </w:r>
      <w:r w:rsidR="00E727B8" w:rsidRPr="00386C34">
        <w:rPr>
          <w:rFonts w:ascii="Montserrat" w:hAnsi="Montserrat" w:cs="Arial"/>
          <w:b/>
          <w:sz w:val="18"/>
          <w:szCs w:val="18"/>
        </w:rPr>
        <w:t>12</w:t>
      </w:r>
      <w:r w:rsidRPr="00386C34">
        <w:rPr>
          <w:rFonts w:ascii="Montserrat" w:hAnsi="Montserrat" w:cs="Arial"/>
          <w:b/>
          <w:sz w:val="18"/>
          <w:szCs w:val="18"/>
        </w:rPr>
        <w:t xml:space="preserve"> (</w:t>
      </w:r>
      <w:r w:rsidR="00E727B8" w:rsidRPr="00386C34">
        <w:rPr>
          <w:rFonts w:ascii="Montserrat" w:hAnsi="Montserrat" w:cs="Arial"/>
          <w:b/>
          <w:sz w:val="18"/>
          <w:szCs w:val="18"/>
        </w:rPr>
        <w:t>doce</w:t>
      </w:r>
      <w:r w:rsidRPr="00386C34">
        <w:rPr>
          <w:rFonts w:ascii="Montserrat" w:hAnsi="Montserrat" w:cs="Arial"/>
          <w:b/>
          <w:sz w:val="18"/>
          <w:szCs w:val="18"/>
        </w:rPr>
        <w:t>) meses, contra vicios ocultos, defectos de fabricación o cualquier daño</w:t>
      </w:r>
      <w:r w:rsidRPr="00386C34">
        <w:rPr>
          <w:rFonts w:ascii="Montserrat" w:hAnsi="Montserrat" w:cs="Arial"/>
          <w:sz w:val="18"/>
          <w:szCs w:val="18"/>
        </w:rPr>
        <w:t xml:space="preserve"> que presenten, la cual deberá entregar al Instituto por escrito en papel membretado, debidamente firmada por el representante legal de éste y a entera satisfacción del Instituto. </w:t>
      </w:r>
    </w:p>
    <w:p w14:paraId="560962D1" w14:textId="77777777" w:rsidR="00D25472" w:rsidRPr="00386C34" w:rsidRDefault="00D25472" w:rsidP="00A14845">
      <w:pPr>
        <w:jc w:val="both"/>
        <w:rPr>
          <w:rFonts w:ascii="Montserrat" w:hAnsi="Montserrat" w:cs="Arial"/>
          <w:sz w:val="18"/>
          <w:szCs w:val="18"/>
        </w:rPr>
      </w:pPr>
    </w:p>
    <w:p w14:paraId="4120C5D7" w14:textId="77777777" w:rsidR="00D25472" w:rsidRPr="00386C34" w:rsidRDefault="00D25472" w:rsidP="00A14845">
      <w:pPr>
        <w:jc w:val="both"/>
        <w:rPr>
          <w:rFonts w:ascii="Montserrat" w:hAnsi="Montserrat" w:cs="Arial"/>
          <w:sz w:val="18"/>
          <w:szCs w:val="18"/>
        </w:rPr>
      </w:pPr>
      <w:r w:rsidRPr="00386C34">
        <w:rPr>
          <w:rFonts w:ascii="Montserrat" w:hAnsi="Montserrat" w:cs="Arial"/>
          <w:sz w:val="18"/>
          <w:szCs w:val="18"/>
        </w:rPr>
        <w:t>El licitante adjudicado deberá otorgar personal para efecto de realizar las actividades inherentes a la buena atención del requerimiento durante la vigencia de garantía, sin costo adicional para el Instituto.</w:t>
      </w:r>
    </w:p>
    <w:p w14:paraId="2152A1BF" w14:textId="77777777" w:rsidR="00D25472" w:rsidRPr="00386C34" w:rsidRDefault="00D25472" w:rsidP="00A14845">
      <w:pPr>
        <w:jc w:val="both"/>
        <w:rPr>
          <w:rFonts w:ascii="Montserrat" w:hAnsi="Montserrat" w:cs="Arial"/>
          <w:sz w:val="18"/>
          <w:szCs w:val="18"/>
        </w:rPr>
      </w:pPr>
    </w:p>
    <w:p w14:paraId="7A13F1A7" w14:textId="77777777" w:rsidR="00A14845" w:rsidRPr="00386C34" w:rsidRDefault="00A14845" w:rsidP="00A14845">
      <w:pPr>
        <w:jc w:val="both"/>
        <w:rPr>
          <w:rFonts w:ascii="Montserrat" w:hAnsi="Montserrat" w:cs="Arial"/>
          <w:b/>
          <w:sz w:val="18"/>
          <w:szCs w:val="18"/>
        </w:rPr>
      </w:pPr>
    </w:p>
    <w:p w14:paraId="6A2A88A1" w14:textId="77777777" w:rsidR="00A14845" w:rsidRPr="00386C34" w:rsidRDefault="00A14845" w:rsidP="00A14845">
      <w:pPr>
        <w:jc w:val="both"/>
        <w:rPr>
          <w:rFonts w:ascii="Montserrat" w:hAnsi="Montserrat" w:cs="Arial"/>
          <w:b/>
          <w:sz w:val="18"/>
          <w:szCs w:val="18"/>
        </w:rPr>
      </w:pPr>
      <w:r w:rsidRPr="00386C34">
        <w:rPr>
          <w:rFonts w:ascii="Montserrat" w:hAnsi="Montserrat" w:cs="Arial"/>
          <w:b/>
          <w:sz w:val="18"/>
          <w:szCs w:val="18"/>
        </w:rPr>
        <w:t>13.2</w:t>
      </w:r>
      <w:r w:rsidRPr="00386C34">
        <w:rPr>
          <w:rFonts w:ascii="Montserrat" w:hAnsi="Montserrat" w:cs="Arial"/>
          <w:b/>
          <w:sz w:val="18"/>
          <w:szCs w:val="18"/>
        </w:rPr>
        <w:tab/>
        <w:t>GARANTÍA DE CUMPLIMIENTO DE CONTRATO.</w:t>
      </w:r>
    </w:p>
    <w:p w14:paraId="7CC87727" w14:textId="77777777" w:rsidR="00A14845" w:rsidRPr="00386C34" w:rsidRDefault="00A14845" w:rsidP="00A14845">
      <w:pPr>
        <w:jc w:val="both"/>
        <w:rPr>
          <w:rFonts w:ascii="Montserrat" w:hAnsi="Montserrat" w:cs="Arial"/>
          <w:b/>
          <w:sz w:val="18"/>
          <w:szCs w:val="18"/>
        </w:rPr>
      </w:pPr>
    </w:p>
    <w:p w14:paraId="31901E3C" w14:textId="77777777" w:rsidR="00A14845" w:rsidRPr="00386C34" w:rsidRDefault="00A14845" w:rsidP="00A14845">
      <w:pPr>
        <w:jc w:val="both"/>
        <w:rPr>
          <w:rFonts w:ascii="Montserrat" w:hAnsi="Montserrat" w:cs="Arial"/>
          <w:b/>
          <w:i/>
          <w:sz w:val="18"/>
          <w:szCs w:val="18"/>
          <w:u w:val="single"/>
        </w:rPr>
      </w:pPr>
      <w:r w:rsidRPr="00386C34">
        <w:rPr>
          <w:rFonts w:ascii="Montserrat" w:hAnsi="Montserrat" w:cs="Arial"/>
          <w:bCs/>
          <w:sz w:val="18"/>
          <w:szCs w:val="18"/>
        </w:rPr>
        <w:t xml:space="preserve">El licitante adjudicado, para garantizar el cumplimiento de todas y cada una de las obligaciones estipuladas en el contrato adjudicado, deberá presentar fianza expedida por afianzadora debidamente constituida en términos de la Ley Federal de Instituciones de Fianzas, por un importe equivalente al 10% (diez por ciento) del monto total del contrato, sin considerar el Impuesto al Valor Agregado, a favor del Instituto Mexicano del Seguro Social, conforme al </w:t>
      </w:r>
      <w:r w:rsidRPr="00386C34">
        <w:rPr>
          <w:rFonts w:ascii="Montserrat" w:hAnsi="Montserrat" w:cs="Arial"/>
          <w:b/>
          <w:bCs/>
          <w:sz w:val="18"/>
          <w:szCs w:val="18"/>
        </w:rPr>
        <w:t>Anexo Número 13 (trece)</w:t>
      </w:r>
      <w:r w:rsidRPr="00386C34">
        <w:rPr>
          <w:rFonts w:ascii="Montserrat" w:hAnsi="Montserrat" w:cs="Arial"/>
          <w:bCs/>
          <w:sz w:val="18"/>
          <w:szCs w:val="18"/>
        </w:rPr>
        <w:t>. Toda vez que para el presente procedimiento el contrato a realizar será abierto, se señala que el porcentaje de la garantía será sobre el monto máximo del contrato.</w:t>
      </w:r>
    </w:p>
    <w:p w14:paraId="00E4C26F" w14:textId="77777777" w:rsidR="00A14845" w:rsidRPr="00386C34" w:rsidRDefault="00A14845" w:rsidP="00A14845">
      <w:pPr>
        <w:jc w:val="both"/>
        <w:rPr>
          <w:rFonts w:ascii="Montserrat" w:hAnsi="Montserrat" w:cs="Arial"/>
          <w:bCs/>
          <w:sz w:val="18"/>
          <w:szCs w:val="18"/>
        </w:rPr>
      </w:pPr>
      <w:r w:rsidRPr="00386C34">
        <w:rPr>
          <w:rFonts w:ascii="Montserrat" w:hAnsi="Montserrat" w:cs="Arial"/>
          <w:bCs/>
          <w:sz w:val="18"/>
          <w:szCs w:val="18"/>
        </w:rPr>
        <w:t xml:space="preserve"> </w:t>
      </w:r>
    </w:p>
    <w:p w14:paraId="6303DF9C" w14:textId="77777777" w:rsidR="00E767EB" w:rsidRPr="00386C34" w:rsidRDefault="00A14845" w:rsidP="00E767EB">
      <w:pPr>
        <w:jc w:val="both"/>
        <w:rPr>
          <w:rFonts w:ascii="Montserrat" w:hAnsi="Montserrat" w:cs="Arial"/>
          <w:sz w:val="18"/>
          <w:szCs w:val="18"/>
        </w:rPr>
      </w:pPr>
      <w:r w:rsidRPr="00386C34">
        <w:rPr>
          <w:rFonts w:ascii="Montserrat" w:hAnsi="Montserrat" w:cs="Arial"/>
          <w:bCs/>
          <w:sz w:val="18"/>
          <w:szCs w:val="18"/>
        </w:rPr>
        <w:t xml:space="preserve">La garantía de cumplimiento a las obligaciones del contrato se liberará </w:t>
      </w:r>
      <w:r w:rsidR="00E767EB" w:rsidRPr="00386C34">
        <w:rPr>
          <w:rFonts w:ascii="Montserrat" w:hAnsi="Montserrat" w:cs="Arial"/>
          <w:sz w:val="18"/>
          <w:szCs w:val="18"/>
        </w:rPr>
        <w:t>El licitante adjudicado deberá otorgar personal para efecto de realizar las actividades inherentes a la buena atención del requerimiento durante la vigencia de garantía, sin costo adicional para el Instituto.</w:t>
      </w:r>
    </w:p>
    <w:p w14:paraId="26A641DC" w14:textId="77777777" w:rsidR="00E767EB" w:rsidRPr="00386C34" w:rsidRDefault="00E767EB" w:rsidP="00E767EB">
      <w:pPr>
        <w:jc w:val="both"/>
        <w:rPr>
          <w:rFonts w:ascii="Montserrat" w:hAnsi="Montserrat" w:cs="Arial"/>
          <w:sz w:val="18"/>
          <w:szCs w:val="18"/>
        </w:rPr>
      </w:pPr>
    </w:p>
    <w:p w14:paraId="53396039" w14:textId="77777777" w:rsidR="00E767EB" w:rsidRPr="00386C34" w:rsidRDefault="00E767EB" w:rsidP="00E767EB">
      <w:pPr>
        <w:jc w:val="both"/>
        <w:rPr>
          <w:rFonts w:ascii="Montserrat" w:hAnsi="Montserrat" w:cs="Arial"/>
          <w:b/>
          <w:sz w:val="18"/>
          <w:szCs w:val="18"/>
        </w:rPr>
      </w:pPr>
    </w:p>
    <w:p w14:paraId="5B2D5999" w14:textId="77777777" w:rsidR="00E767EB" w:rsidRPr="00386C34" w:rsidRDefault="00E767EB" w:rsidP="00E767EB">
      <w:pPr>
        <w:jc w:val="both"/>
        <w:rPr>
          <w:rFonts w:ascii="Montserrat" w:hAnsi="Montserrat" w:cs="Arial"/>
          <w:b/>
          <w:sz w:val="18"/>
          <w:szCs w:val="18"/>
        </w:rPr>
      </w:pPr>
      <w:r w:rsidRPr="00386C34">
        <w:rPr>
          <w:rFonts w:ascii="Montserrat" w:hAnsi="Montserrat" w:cs="Arial"/>
          <w:b/>
          <w:sz w:val="18"/>
          <w:szCs w:val="18"/>
        </w:rPr>
        <w:t>13.2</w:t>
      </w:r>
      <w:r w:rsidRPr="00386C34">
        <w:rPr>
          <w:rFonts w:ascii="Montserrat" w:hAnsi="Montserrat" w:cs="Arial"/>
          <w:b/>
          <w:sz w:val="18"/>
          <w:szCs w:val="18"/>
        </w:rPr>
        <w:tab/>
        <w:t>GARANTÍA DE CUMPLIMIENTO DE CONTRATO.</w:t>
      </w:r>
    </w:p>
    <w:p w14:paraId="75D33C30" w14:textId="77777777" w:rsidR="00E767EB" w:rsidRPr="00386C34" w:rsidRDefault="00E767EB" w:rsidP="00E767EB">
      <w:pPr>
        <w:jc w:val="both"/>
        <w:rPr>
          <w:rFonts w:ascii="Montserrat" w:hAnsi="Montserrat" w:cs="Arial"/>
          <w:b/>
          <w:sz w:val="18"/>
          <w:szCs w:val="18"/>
        </w:rPr>
      </w:pPr>
    </w:p>
    <w:p w14:paraId="43B8F612" w14:textId="77777777" w:rsidR="00E767EB" w:rsidRPr="00386C34" w:rsidRDefault="00E767EB" w:rsidP="00E767EB">
      <w:pPr>
        <w:jc w:val="both"/>
        <w:rPr>
          <w:rFonts w:ascii="Montserrat" w:hAnsi="Montserrat" w:cs="Arial"/>
          <w:b/>
          <w:i/>
          <w:sz w:val="18"/>
          <w:szCs w:val="18"/>
          <w:u w:val="single"/>
        </w:rPr>
      </w:pPr>
      <w:r w:rsidRPr="00386C34">
        <w:rPr>
          <w:rFonts w:ascii="Montserrat" w:hAnsi="Montserrat" w:cs="Arial"/>
          <w:bCs/>
          <w:sz w:val="18"/>
          <w:szCs w:val="18"/>
        </w:rPr>
        <w:t xml:space="preserve">El licitante adjudicado, para garantizar el cumplimiento de todas y cada una de las obligaciones estipuladas en el contrato adjudicado, deberá presentar fianza expedida por afianzadora debidamente constituida en términos de la </w:t>
      </w:r>
      <w:r w:rsidRPr="00386C34">
        <w:rPr>
          <w:rFonts w:ascii="Montserrat" w:hAnsi="Montserrat" w:cs="Arial"/>
          <w:b/>
          <w:bCs/>
          <w:sz w:val="18"/>
          <w:szCs w:val="18"/>
        </w:rPr>
        <w:t>LEY DE INSTITUCIONES DE SEGUROS Y DE FIANZAS</w:t>
      </w:r>
      <w:r w:rsidRPr="00386C34">
        <w:rPr>
          <w:rFonts w:ascii="Montserrat" w:hAnsi="Montserrat" w:cs="Arial"/>
          <w:bCs/>
          <w:sz w:val="18"/>
          <w:szCs w:val="18"/>
        </w:rPr>
        <w:t xml:space="preserve">  por un importe equivalente al 10% (diez por ciento) del monto total del contrato, sin considerar el Impuesto al Valor Agregado, a favor del Instituto Mexicano del Seguro Social, conforme al </w:t>
      </w:r>
      <w:r w:rsidRPr="00386C34">
        <w:rPr>
          <w:rFonts w:ascii="Montserrat" w:hAnsi="Montserrat" w:cs="Arial"/>
          <w:b/>
          <w:bCs/>
          <w:sz w:val="18"/>
          <w:szCs w:val="18"/>
        </w:rPr>
        <w:t>Anexo Número 13 (trece)</w:t>
      </w:r>
      <w:r w:rsidRPr="00386C34">
        <w:rPr>
          <w:rFonts w:ascii="Montserrat" w:hAnsi="Montserrat" w:cs="Arial"/>
          <w:bCs/>
          <w:sz w:val="18"/>
          <w:szCs w:val="18"/>
        </w:rPr>
        <w:t>. Toda vez que para el presente procedimiento el contrato a realizar será abierto, se señala que el porcentaje de la garantía será sobre el monto máximo del contrato.</w:t>
      </w:r>
    </w:p>
    <w:p w14:paraId="29C4FB77" w14:textId="77777777" w:rsidR="00E767EB" w:rsidRPr="00386C34" w:rsidRDefault="00E767EB" w:rsidP="00E767EB">
      <w:pPr>
        <w:jc w:val="both"/>
        <w:rPr>
          <w:rFonts w:ascii="Montserrat" w:hAnsi="Montserrat" w:cs="Arial"/>
          <w:bCs/>
          <w:sz w:val="18"/>
          <w:szCs w:val="18"/>
        </w:rPr>
      </w:pPr>
      <w:r w:rsidRPr="00386C34">
        <w:rPr>
          <w:rFonts w:ascii="Montserrat" w:hAnsi="Montserrat" w:cs="Arial"/>
          <w:bCs/>
          <w:sz w:val="18"/>
          <w:szCs w:val="18"/>
        </w:rPr>
        <w:t xml:space="preserve"> </w:t>
      </w:r>
    </w:p>
    <w:p w14:paraId="04EFBF6E" w14:textId="77777777" w:rsidR="00E767EB" w:rsidRPr="00386C34" w:rsidRDefault="00E767EB" w:rsidP="00E767EB">
      <w:pPr>
        <w:jc w:val="both"/>
        <w:rPr>
          <w:rFonts w:ascii="Montserrat" w:hAnsi="Montserrat" w:cs="Arial"/>
          <w:bCs/>
          <w:sz w:val="18"/>
          <w:szCs w:val="18"/>
        </w:rPr>
      </w:pPr>
      <w:r w:rsidRPr="00386C34">
        <w:rPr>
          <w:rFonts w:ascii="Montserrat" w:hAnsi="Montserrat" w:cs="Arial"/>
          <w:bCs/>
          <w:sz w:val="18"/>
          <w:szCs w:val="18"/>
        </w:rPr>
        <w:t xml:space="preserve">La garantía de cumplimiento a las obligaciones del contrato se liberará mediante autorización por escrito por parte del Instituto en forma inmediata, siempre y cuando el proveedor haya cumplido a satisfacción del Instituto, con todas las obligaciones contractuales. </w:t>
      </w:r>
    </w:p>
    <w:p w14:paraId="7C8F7F1A" w14:textId="77777777" w:rsidR="00E767EB" w:rsidRPr="00386C34" w:rsidRDefault="00E767EB" w:rsidP="00E767EB">
      <w:pPr>
        <w:jc w:val="both"/>
        <w:rPr>
          <w:rFonts w:ascii="Montserrat" w:hAnsi="Montserrat" w:cs="Arial"/>
          <w:bCs/>
          <w:sz w:val="18"/>
          <w:szCs w:val="18"/>
        </w:rPr>
      </w:pPr>
    </w:p>
    <w:p w14:paraId="280C05BA" w14:textId="77777777" w:rsidR="00E767EB" w:rsidRPr="00386C34" w:rsidRDefault="00E767EB" w:rsidP="00E767EB">
      <w:pPr>
        <w:jc w:val="both"/>
        <w:rPr>
          <w:rFonts w:ascii="Montserrat" w:hAnsi="Montserrat" w:cs="Arial"/>
          <w:bCs/>
          <w:sz w:val="18"/>
          <w:szCs w:val="18"/>
        </w:rPr>
      </w:pPr>
      <w:r w:rsidRPr="00386C34">
        <w:rPr>
          <w:rFonts w:ascii="Montserrat" w:hAnsi="Montserrat" w:cs="Arial"/>
          <w:bCs/>
          <w:sz w:val="18"/>
          <w:szCs w:val="18"/>
        </w:rPr>
        <w:t xml:space="preserve">No obstante lo anterior, en el supuesto de que el monto del contrato adjudicado sea igual o menor a 900 UMAS, el licitante adjudicado, podrá presentar la garantía de cumplimiento de las </w:t>
      </w:r>
      <w:r w:rsidRPr="00386C34">
        <w:rPr>
          <w:rFonts w:ascii="Montserrat" w:hAnsi="Montserrat" w:cs="Arial"/>
          <w:bCs/>
          <w:sz w:val="18"/>
          <w:szCs w:val="18"/>
        </w:rPr>
        <w:lastRenderedPageBreak/>
        <w:t>obligaciones estipuladas en el contrato, mediante cheque certificado, por un importe equivalente al 10% (diez por ciento), del monto total o máximo del contrato, sin considerar el Impuesto al Valor Agregado, a favor del Instituto</w:t>
      </w:r>
      <w:r w:rsidRPr="00386C34">
        <w:rPr>
          <w:rFonts w:ascii="Montserrat" w:hAnsi="Montserrat" w:cs="Arial"/>
          <w:sz w:val="18"/>
          <w:szCs w:val="18"/>
        </w:rPr>
        <w:t>, de acuerdo con el procedimiento siguiente:</w:t>
      </w:r>
    </w:p>
    <w:p w14:paraId="70447F05" w14:textId="77777777" w:rsidR="00E767EB" w:rsidRPr="00386C34" w:rsidRDefault="00E767EB" w:rsidP="00E767EB">
      <w:pPr>
        <w:jc w:val="both"/>
        <w:rPr>
          <w:rFonts w:ascii="Montserrat" w:hAnsi="Montserrat" w:cs="Arial"/>
          <w:sz w:val="18"/>
          <w:szCs w:val="18"/>
        </w:rPr>
      </w:pPr>
    </w:p>
    <w:p w14:paraId="0EC9C37A" w14:textId="77777777" w:rsidR="00E767EB" w:rsidRPr="00386C34" w:rsidRDefault="00E767EB" w:rsidP="00E767EB">
      <w:pPr>
        <w:numPr>
          <w:ilvl w:val="0"/>
          <w:numId w:val="14"/>
        </w:numPr>
        <w:suppressAutoHyphens/>
        <w:autoSpaceDE w:val="0"/>
        <w:jc w:val="both"/>
        <w:rPr>
          <w:rFonts w:ascii="Montserrat" w:hAnsi="Montserrat" w:cs="Arial"/>
          <w:sz w:val="18"/>
          <w:szCs w:val="18"/>
        </w:rPr>
      </w:pPr>
      <w:r w:rsidRPr="00386C34">
        <w:rPr>
          <w:rFonts w:ascii="Montserrat" w:hAnsi="Montserrat" w:cs="Arial"/>
          <w:sz w:val="18"/>
          <w:szCs w:val="18"/>
        </w:rPr>
        <w:t>El cheque debe expedirse a nombre del Instituto Mexicano del Seguro Social.</w:t>
      </w:r>
    </w:p>
    <w:p w14:paraId="6D5CDF15" w14:textId="77777777" w:rsidR="00E767EB" w:rsidRPr="00386C34" w:rsidRDefault="00E767EB" w:rsidP="00E767EB">
      <w:pPr>
        <w:numPr>
          <w:ilvl w:val="0"/>
          <w:numId w:val="14"/>
        </w:numPr>
        <w:suppressAutoHyphens/>
        <w:autoSpaceDE w:val="0"/>
        <w:jc w:val="both"/>
        <w:rPr>
          <w:rFonts w:ascii="Montserrat" w:hAnsi="Montserrat" w:cs="Arial"/>
          <w:sz w:val="18"/>
          <w:szCs w:val="18"/>
        </w:rPr>
      </w:pPr>
      <w:r w:rsidRPr="00386C34">
        <w:rPr>
          <w:rFonts w:ascii="Montserrat" w:hAnsi="Montserrat" w:cs="Arial"/>
          <w:sz w:val="18"/>
          <w:szCs w:val="18"/>
        </w:rPr>
        <w:t xml:space="preserve">Dicho cheque deberá ser resguardado, a título de garantía, en la </w:t>
      </w:r>
      <w:r w:rsidRPr="00386C34">
        <w:rPr>
          <w:rFonts w:ascii="Montserrat" w:hAnsi="Montserrat" w:cs="Arial"/>
          <w:b/>
          <w:sz w:val="18"/>
          <w:szCs w:val="18"/>
        </w:rPr>
        <w:t>Oficina de Contratos de la Coordinación de Abastecimiento y Equipamiento</w:t>
      </w:r>
      <w:r w:rsidRPr="00386C34">
        <w:rPr>
          <w:rFonts w:ascii="Montserrat" w:hAnsi="Montserrat" w:cs="Arial"/>
          <w:sz w:val="18"/>
          <w:szCs w:val="18"/>
        </w:rPr>
        <w:t>, sito Calzada Vallejo No. 675, Colonia Magdalena de las Salinas, Alcaldía de Gustavo A. Madero, C.P. 07760, Ciudad de México.</w:t>
      </w:r>
    </w:p>
    <w:p w14:paraId="1EE71893" w14:textId="77777777" w:rsidR="00E767EB" w:rsidRPr="00386C34" w:rsidRDefault="00E767EB" w:rsidP="00E767EB">
      <w:pPr>
        <w:numPr>
          <w:ilvl w:val="0"/>
          <w:numId w:val="14"/>
        </w:numPr>
        <w:suppressAutoHyphens/>
        <w:autoSpaceDE w:val="0"/>
        <w:jc w:val="both"/>
        <w:rPr>
          <w:rFonts w:ascii="Montserrat" w:hAnsi="Montserrat" w:cs="Arial"/>
          <w:sz w:val="18"/>
          <w:szCs w:val="18"/>
        </w:rPr>
      </w:pPr>
      <w:r w:rsidRPr="00386C34">
        <w:rPr>
          <w:rFonts w:ascii="Montserrat" w:hAnsi="Montserrat" w:cs="Arial"/>
          <w:sz w:val="18"/>
          <w:szCs w:val="18"/>
        </w:rPr>
        <w:t>El cheque será devuelto a más tardar el segundo día hábil posterior a que el Instituto constate el cumplimiento del contrato. En este caso, la verificación del cumplimiento del contrato por parte del Instituto deberá hacerse a más tardar el tercer día hábil posterior a aquél en que el proveedor de aviso de la entrega de los bienes correspondientes.</w:t>
      </w:r>
    </w:p>
    <w:p w14:paraId="22A68144" w14:textId="77777777" w:rsidR="00E767EB" w:rsidRPr="00386C34" w:rsidRDefault="00E767EB" w:rsidP="00E767EB">
      <w:pPr>
        <w:jc w:val="both"/>
        <w:rPr>
          <w:rFonts w:ascii="Montserrat" w:hAnsi="Montserrat" w:cs="Arial"/>
          <w:bCs/>
          <w:sz w:val="18"/>
          <w:szCs w:val="18"/>
        </w:rPr>
      </w:pPr>
    </w:p>
    <w:p w14:paraId="68B9DA94" w14:textId="77777777" w:rsidR="00E767EB" w:rsidRPr="00386C34" w:rsidRDefault="00E767EB" w:rsidP="00E767EB">
      <w:pPr>
        <w:jc w:val="both"/>
        <w:rPr>
          <w:rFonts w:ascii="Montserrat" w:hAnsi="Montserrat" w:cs="Arial"/>
          <w:sz w:val="18"/>
          <w:szCs w:val="18"/>
        </w:rPr>
      </w:pPr>
      <w:r w:rsidRPr="00386C34">
        <w:rPr>
          <w:rFonts w:ascii="Montserrat" w:hAnsi="Montserrat" w:cs="Arial"/>
          <w:sz w:val="18"/>
          <w:szCs w:val="18"/>
        </w:rPr>
        <w:t>Esta garantía deberá presentarse a más tardar, dentro de los diez días naturales siguientes a la fecha de firma del contrato, en términos del artículo 48 de la Ley.</w:t>
      </w:r>
    </w:p>
    <w:p w14:paraId="3D03478B" w14:textId="77777777" w:rsidR="00E767EB" w:rsidRPr="00386C34" w:rsidRDefault="00E767EB" w:rsidP="00E767EB">
      <w:pPr>
        <w:jc w:val="both"/>
        <w:rPr>
          <w:rFonts w:ascii="Montserrat" w:hAnsi="Montserrat" w:cs="Arial"/>
          <w:sz w:val="18"/>
          <w:szCs w:val="18"/>
        </w:rPr>
      </w:pPr>
    </w:p>
    <w:p w14:paraId="41DC68ED" w14:textId="77777777" w:rsidR="00011499" w:rsidRPr="00386C34" w:rsidRDefault="00011499" w:rsidP="00E767EB">
      <w:pPr>
        <w:jc w:val="both"/>
        <w:rPr>
          <w:rFonts w:ascii="Montserrat" w:hAnsi="Montserrat" w:cs="Arial"/>
          <w:b/>
          <w:sz w:val="18"/>
          <w:szCs w:val="18"/>
        </w:rPr>
      </w:pPr>
    </w:p>
    <w:p w14:paraId="3FB2263D" w14:textId="77777777" w:rsidR="00A14845" w:rsidRPr="00386C34" w:rsidRDefault="00A14845" w:rsidP="00A14845">
      <w:pPr>
        <w:jc w:val="both"/>
        <w:rPr>
          <w:rFonts w:ascii="Montserrat" w:hAnsi="Montserrat" w:cs="Arial"/>
          <w:b/>
          <w:sz w:val="18"/>
          <w:szCs w:val="18"/>
        </w:rPr>
      </w:pPr>
      <w:r w:rsidRPr="00386C34">
        <w:rPr>
          <w:rFonts w:ascii="Montserrat" w:hAnsi="Montserrat" w:cs="Arial"/>
          <w:b/>
          <w:sz w:val="18"/>
          <w:szCs w:val="18"/>
        </w:rPr>
        <w:t>13.3 PLAZO, LUGAR, CONDICIONES DE ENTREGA Y CANJE O DEVOLUCIÓN.</w:t>
      </w:r>
    </w:p>
    <w:p w14:paraId="3071B958" w14:textId="77777777" w:rsidR="00A14845" w:rsidRPr="00386C34" w:rsidRDefault="00A14845" w:rsidP="00A14845">
      <w:pPr>
        <w:tabs>
          <w:tab w:val="left" w:pos="-284"/>
          <w:tab w:val="left" w:pos="9498"/>
        </w:tabs>
        <w:jc w:val="both"/>
        <w:rPr>
          <w:rFonts w:ascii="Montserrat" w:hAnsi="Montserrat" w:cs="Arial"/>
          <w:sz w:val="18"/>
          <w:szCs w:val="18"/>
        </w:rPr>
      </w:pPr>
    </w:p>
    <w:p w14:paraId="15E02DE0" w14:textId="77777777" w:rsidR="00A14845" w:rsidRPr="00386C34" w:rsidRDefault="00A14845" w:rsidP="00A14845">
      <w:pPr>
        <w:tabs>
          <w:tab w:val="left" w:pos="-284"/>
          <w:tab w:val="left" w:pos="9498"/>
        </w:tabs>
        <w:jc w:val="both"/>
        <w:rPr>
          <w:rFonts w:ascii="Montserrat" w:hAnsi="Montserrat" w:cs="Arial"/>
          <w:b/>
          <w:sz w:val="18"/>
          <w:szCs w:val="18"/>
        </w:rPr>
      </w:pPr>
      <w:r w:rsidRPr="00386C34">
        <w:rPr>
          <w:rFonts w:ascii="Montserrat" w:hAnsi="Montserrat" w:cs="Arial"/>
          <w:b/>
          <w:sz w:val="18"/>
          <w:szCs w:val="18"/>
        </w:rPr>
        <w:t>13.3.1 PLAZO Y LUGAR DE ENTREGA.</w:t>
      </w:r>
    </w:p>
    <w:p w14:paraId="544CBA19" w14:textId="77777777" w:rsidR="00A14845" w:rsidRPr="00386C34" w:rsidRDefault="00A14845" w:rsidP="00A14845">
      <w:pPr>
        <w:tabs>
          <w:tab w:val="left" w:pos="-284"/>
          <w:tab w:val="left" w:pos="9498"/>
        </w:tabs>
        <w:jc w:val="both"/>
        <w:rPr>
          <w:rFonts w:ascii="Montserrat" w:hAnsi="Montserrat" w:cs="Arial"/>
          <w:sz w:val="18"/>
          <w:szCs w:val="18"/>
        </w:rPr>
      </w:pPr>
    </w:p>
    <w:p w14:paraId="1E8C351D" w14:textId="3306C61F" w:rsidR="00A14845" w:rsidRPr="00386C34" w:rsidRDefault="00A14845" w:rsidP="00A14845">
      <w:pPr>
        <w:tabs>
          <w:tab w:val="left" w:pos="-284"/>
          <w:tab w:val="left" w:pos="9498"/>
        </w:tabs>
        <w:jc w:val="both"/>
        <w:rPr>
          <w:rFonts w:ascii="Montserrat" w:hAnsi="Montserrat" w:cs="Arial"/>
          <w:bCs/>
          <w:sz w:val="18"/>
          <w:szCs w:val="18"/>
        </w:rPr>
      </w:pPr>
      <w:r w:rsidRPr="00386C34">
        <w:rPr>
          <w:rFonts w:ascii="Montserrat" w:hAnsi="Montserrat" w:cs="Arial"/>
          <w:sz w:val="18"/>
          <w:szCs w:val="18"/>
        </w:rPr>
        <w:t xml:space="preserve">Los bienes deberán ser entregados dentro del plazo, conforme al </w:t>
      </w:r>
      <w:r w:rsidR="00366DC7" w:rsidRPr="00386C34">
        <w:rPr>
          <w:rFonts w:ascii="Montserrat" w:hAnsi="Montserrat" w:cs="Arial"/>
          <w:sz w:val="18"/>
          <w:szCs w:val="18"/>
        </w:rPr>
        <w:t>lugar</w:t>
      </w:r>
      <w:r w:rsidRPr="00386C34">
        <w:rPr>
          <w:rFonts w:ascii="Montserrat" w:hAnsi="Montserrat" w:cs="Arial"/>
          <w:sz w:val="18"/>
          <w:szCs w:val="18"/>
        </w:rPr>
        <w:t xml:space="preserve"> de entregas, en su caso, en los horarios y en los lugares que se indica en el </w:t>
      </w:r>
      <w:r w:rsidRPr="00386C34">
        <w:rPr>
          <w:rFonts w:ascii="Montserrat" w:hAnsi="Montserrat" w:cs="Arial"/>
          <w:b/>
          <w:sz w:val="18"/>
          <w:szCs w:val="18"/>
        </w:rPr>
        <w:t>Anexo Número 14 (catorce)</w:t>
      </w:r>
      <w:r w:rsidRPr="00386C34">
        <w:rPr>
          <w:rFonts w:ascii="Montserrat" w:hAnsi="Montserrat" w:cs="Arial"/>
          <w:sz w:val="18"/>
          <w:szCs w:val="18"/>
        </w:rPr>
        <w:t>, el cual forma parte de la presente convocatoria.</w:t>
      </w:r>
      <w:r w:rsidRPr="00386C34">
        <w:rPr>
          <w:rFonts w:ascii="Montserrat" w:hAnsi="Montserrat" w:cs="Arial"/>
          <w:bCs/>
          <w:sz w:val="18"/>
          <w:szCs w:val="18"/>
        </w:rPr>
        <w:t xml:space="preserve"> </w:t>
      </w:r>
    </w:p>
    <w:p w14:paraId="03DE5FD2" w14:textId="77777777" w:rsidR="00A14845" w:rsidRPr="00386C34" w:rsidRDefault="00A14845" w:rsidP="00A14845">
      <w:pPr>
        <w:tabs>
          <w:tab w:val="left" w:pos="-284"/>
          <w:tab w:val="left" w:pos="9498"/>
        </w:tabs>
        <w:jc w:val="both"/>
        <w:rPr>
          <w:rFonts w:ascii="Montserrat" w:hAnsi="Montserrat" w:cs="Arial"/>
          <w:sz w:val="18"/>
          <w:szCs w:val="18"/>
        </w:rPr>
      </w:pPr>
    </w:p>
    <w:p w14:paraId="050EBD4E" w14:textId="77777777" w:rsidR="00A14845" w:rsidRPr="00386C34" w:rsidRDefault="00A14845" w:rsidP="00A14845">
      <w:pPr>
        <w:tabs>
          <w:tab w:val="left" w:pos="-284"/>
          <w:tab w:val="left" w:pos="9498"/>
        </w:tabs>
        <w:jc w:val="both"/>
        <w:rPr>
          <w:rFonts w:ascii="Montserrat" w:hAnsi="Montserrat" w:cs="Arial"/>
          <w:sz w:val="18"/>
          <w:szCs w:val="18"/>
        </w:rPr>
      </w:pPr>
      <w:r w:rsidRPr="00386C34">
        <w:rPr>
          <w:rFonts w:ascii="Montserrat" w:hAnsi="Montserrat" w:cs="Arial"/>
          <w:bCs/>
          <w:sz w:val="18"/>
          <w:szCs w:val="18"/>
        </w:rPr>
        <w:t xml:space="preserve">La </w:t>
      </w:r>
      <w:r w:rsidRPr="00386C34">
        <w:rPr>
          <w:rFonts w:ascii="Montserrat" w:hAnsi="Montserrat" w:cs="Arial"/>
          <w:sz w:val="18"/>
          <w:szCs w:val="18"/>
        </w:rPr>
        <w:t xml:space="preserve">primera entrega parcial de los bienes, deberá ser realizada </w:t>
      </w:r>
      <w:r w:rsidRPr="00386C34">
        <w:rPr>
          <w:rFonts w:ascii="Montserrat" w:hAnsi="Montserrat" w:cs="Arial"/>
          <w:i/>
          <w:sz w:val="18"/>
          <w:szCs w:val="18"/>
        </w:rPr>
        <w:t xml:space="preserve">dentro de la </w:t>
      </w:r>
      <w:r w:rsidRPr="00386C34">
        <w:rPr>
          <w:rFonts w:ascii="Montserrat" w:hAnsi="Montserrat" w:cs="Arial"/>
          <w:sz w:val="18"/>
          <w:szCs w:val="18"/>
        </w:rPr>
        <w:t xml:space="preserve">fecha establecida en la primera orden de reposición que genere el sistema. Las siguientes entregas deberán realizarse dentro de los quince días naturales posteriores a la emisión de la Orden de Reposición correspondiente, considerándose este plazo como entrega oportuna, y un máximo de cuatro días de entrega con atraso; la que deberá contener la información señalada en el </w:t>
      </w:r>
      <w:r w:rsidRPr="00386C34">
        <w:rPr>
          <w:rFonts w:ascii="Montserrat" w:hAnsi="Montserrat" w:cs="Arial"/>
          <w:b/>
          <w:sz w:val="18"/>
          <w:szCs w:val="18"/>
        </w:rPr>
        <w:t>Anexo Número 15 (quince)</w:t>
      </w:r>
      <w:r w:rsidRPr="00386C34">
        <w:rPr>
          <w:rFonts w:ascii="Montserrat" w:hAnsi="Montserrat" w:cs="Arial"/>
          <w:sz w:val="18"/>
          <w:szCs w:val="18"/>
        </w:rPr>
        <w:t>, el cual forma parte de la presente convocatoria</w:t>
      </w:r>
      <w:r w:rsidRPr="00386C34">
        <w:rPr>
          <w:rFonts w:ascii="Montserrat" w:hAnsi="Montserrat" w:cs="Arial"/>
          <w:bCs/>
          <w:sz w:val="18"/>
          <w:szCs w:val="18"/>
        </w:rPr>
        <w:t>.</w:t>
      </w:r>
    </w:p>
    <w:p w14:paraId="21810DCA" w14:textId="77777777" w:rsidR="00A14845" w:rsidRPr="00386C34" w:rsidRDefault="00A14845" w:rsidP="00A14845">
      <w:pPr>
        <w:tabs>
          <w:tab w:val="left" w:pos="-284"/>
          <w:tab w:val="left" w:pos="9498"/>
        </w:tabs>
        <w:jc w:val="both"/>
        <w:rPr>
          <w:rFonts w:ascii="Montserrat" w:hAnsi="Montserrat" w:cs="Arial"/>
          <w:sz w:val="18"/>
          <w:szCs w:val="18"/>
        </w:rPr>
      </w:pPr>
    </w:p>
    <w:p w14:paraId="6EFAB78D" w14:textId="77777777" w:rsidR="00A14845" w:rsidRPr="00386C34" w:rsidRDefault="00A14845" w:rsidP="00A14845">
      <w:pPr>
        <w:tabs>
          <w:tab w:val="left" w:pos="-284"/>
          <w:tab w:val="left" w:pos="9498"/>
        </w:tabs>
        <w:overflowPunct w:val="0"/>
        <w:autoSpaceDE w:val="0"/>
        <w:autoSpaceDN w:val="0"/>
        <w:adjustRightInd w:val="0"/>
        <w:jc w:val="both"/>
        <w:textAlignment w:val="baseline"/>
        <w:rPr>
          <w:rFonts w:ascii="Montserrat" w:hAnsi="Montserrat" w:cs="Arial"/>
          <w:sz w:val="18"/>
          <w:szCs w:val="18"/>
        </w:rPr>
      </w:pPr>
      <w:r w:rsidRPr="00386C34">
        <w:rPr>
          <w:rFonts w:ascii="Montserrat" w:hAnsi="Montserrat" w:cs="Arial"/>
          <w:sz w:val="18"/>
          <w:szCs w:val="18"/>
        </w:rPr>
        <w:t xml:space="preserve">Las </w:t>
      </w:r>
      <w:r w:rsidRPr="00386C34">
        <w:rPr>
          <w:rFonts w:ascii="Montserrat" w:hAnsi="Montserrat" w:cs="Arial"/>
          <w:b/>
          <w:sz w:val="18"/>
          <w:szCs w:val="18"/>
          <w:u w:val="single"/>
        </w:rPr>
        <w:t>Órdenes de Reposición</w:t>
      </w:r>
      <w:r w:rsidRPr="00386C34">
        <w:rPr>
          <w:rFonts w:ascii="Montserrat" w:hAnsi="Montserrat" w:cs="Arial"/>
          <w:sz w:val="18"/>
          <w:szCs w:val="18"/>
        </w:rPr>
        <w:t xml:space="preserve"> que genere el Instituto, serán hechas del conocimiento a los proveedores, vía Internet, a través de la dirección electrónica (</w:t>
      </w:r>
      <w:r w:rsidR="008B4BFA" w:rsidRPr="00386C34">
        <w:rPr>
          <w:rFonts w:ascii="Montserrat" w:hAnsi="Montserrat" w:cs="Arial"/>
          <w:sz w:val="18"/>
          <w:szCs w:val="18"/>
        </w:rPr>
        <w:t xml:space="preserve"> </w:t>
      </w:r>
      <w:hyperlink r:id="rId13" w:history="1">
        <w:r w:rsidR="008B4BFA" w:rsidRPr="00386C34">
          <w:rPr>
            <w:rStyle w:val="Hipervnculo"/>
            <w:sz w:val="18"/>
            <w:szCs w:val="18"/>
          </w:rPr>
          <w:t>https://sai.imss.gob.mx/CEwebsite/</w:t>
        </w:r>
      </w:hyperlink>
      <w:r w:rsidR="008B4BFA" w:rsidRPr="00386C34">
        <w:rPr>
          <w:sz w:val="18"/>
          <w:szCs w:val="18"/>
        </w:rPr>
        <w:t xml:space="preserve"> </w:t>
      </w:r>
      <w:r w:rsidRPr="00386C34">
        <w:rPr>
          <w:rFonts w:ascii="Montserrat" w:hAnsi="Montserrat" w:cs="Arial"/>
          <w:sz w:val="18"/>
          <w:szCs w:val="18"/>
        </w:rPr>
        <w:t>). Adicionalmente, el área adquirente deberá notificar las referidas órdenes, a través de correo electrónico, servicio de mensajería especializada, correo certificado o fax, en la inteligencia de que el proveedor deberá entregar el acuse de recibo respectivo, por la misma vía, en, la Coordinación de Abastecimiento y Equipamiento, sita en Calzada Vallejo Nº 675, Col. Magdale</w:t>
      </w:r>
      <w:r w:rsidRPr="00386C34">
        <w:rPr>
          <w:rFonts w:ascii="Montserrat" w:hAnsi="Montserrat" w:cs="Arial"/>
          <w:bCs/>
          <w:iCs/>
          <w:sz w:val="18"/>
          <w:szCs w:val="18"/>
        </w:rPr>
        <w:t xml:space="preserve">na de las Salinas, Alcaldía de Gustavo A. Madero, C.P. 07760, Ciudad de México, </w:t>
      </w:r>
      <w:r w:rsidRPr="00386C34">
        <w:rPr>
          <w:rFonts w:ascii="Montserrat" w:hAnsi="Montserrat" w:cs="Arial"/>
          <w:sz w:val="18"/>
          <w:szCs w:val="18"/>
        </w:rPr>
        <w:t>dentro de los 3 (tres) días hábiles siguientes al de dicha notificación.”</w:t>
      </w:r>
    </w:p>
    <w:p w14:paraId="23608CC4" w14:textId="77777777" w:rsidR="00A14845" w:rsidRPr="00386C34" w:rsidRDefault="00A14845" w:rsidP="00A14845">
      <w:pPr>
        <w:tabs>
          <w:tab w:val="left" w:pos="-284"/>
          <w:tab w:val="left" w:pos="9498"/>
        </w:tabs>
        <w:overflowPunct w:val="0"/>
        <w:autoSpaceDE w:val="0"/>
        <w:autoSpaceDN w:val="0"/>
        <w:adjustRightInd w:val="0"/>
        <w:jc w:val="both"/>
        <w:textAlignment w:val="baseline"/>
        <w:rPr>
          <w:rFonts w:ascii="Montserrat" w:hAnsi="Montserrat" w:cs="Arial"/>
          <w:sz w:val="18"/>
          <w:szCs w:val="18"/>
        </w:rPr>
      </w:pPr>
    </w:p>
    <w:p w14:paraId="4A050E73" w14:textId="77777777" w:rsidR="00A14845" w:rsidRPr="00386C34" w:rsidRDefault="00A14845" w:rsidP="00A14845">
      <w:pPr>
        <w:tabs>
          <w:tab w:val="left" w:pos="-284"/>
          <w:tab w:val="left" w:pos="9498"/>
        </w:tabs>
        <w:overflowPunct w:val="0"/>
        <w:autoSpaceDE w:val="0"/>
        <w:autoSpaceDN w:val="0"/>
        <w:adjustRightInd w:val="0"/>
        <w:jc w:val="both"/>
        <w:textAlignment w:val="baseline"/>
        <w:rPr>
          <w:rFonts w:ascii="Montserrat" w:hAnsi="Montserrat" w:cs="Arial"/>
          <w:b/>
          <w:sz w:val="18"/>
          <w:szCs w:val="18"/>
        </w:rPr>
      </w:pPr>
      <w:r w:rsidRPr="00386C34">
        <w:rPr>
          <w:rFonts w:ascii="Montserrat" w:hAnsi="Montserrat" w:cs="Arial"/>
          <w:sz w:val="18"/>
          <w:szCs w:val="18"/>
        </w:rPr>
        <w:t xml:space="preserve">En caso que la página de internet de proveedores no se encuentre en funcionamiento, se hará la notificación a través de oficio, correo electrónico o llamada telefónica, utilizando los datos de contacto que el licitante asignado señale en el apartado datos generales y notificaciones oficiales, en el entendido que de no recibir respuesta al tercer día natural a partir de la notificación se dará por confirmada su recepción. Para el caso de las llamadas telefónicas se darán por confirmadas si se logra la comunicación, para este caso, el Instituto solicitará el nombre y cargo de la persona que atendió la llamada. </w:t>
      </w:r>
    </w:p>
    <w:p w14:paraId="3F08240D" w14:textId="77777777" w:rsidR="00A14845" w:rsidRPr="00386C34" w:rsidRDefault="00A14845" w:rsidP="00A14845">
      <w:pPr>
        <w:tabs>
          <w:tab w:val="left" w:pos="-284"/>
          <w:tab w:val="left" w:pos="9498"/>
        </w:tabs>
        <w:overflowPunct w:val="0"/>
        <w:autoSpaceDE w:val="0"/>
        <w:autoSpaceDN w:val="0"/>
        <w:adjustRightInd w:val="0"/>
        <w:jc w:val="both"/>
        <w:textAlignment w:val="baseline"/>
        <w:rPr>
          <w:rFonts w:ascii="Montserrat" w:hAnsi="Montserrat" w:cs="Arial"/>
          <w:sz w:val="18"/>
          <w:szCs w:val="18"/>
        </w:rPr>
      </w:pPr>
    </w:p>
    <w:p w14:paraId="365BCB22" w14:textId="77777777" w:rsidR="00A14845" w:rsidRPr="00386C34" w:rsidRDefault="00A14845" w:rsidP="00A14845">
      <w:pPr>
        <w:tabs>
          <w:tab w:val="left" w:pos="-284"/>
          <w:tab w:val="left" w:pos="9498"/>
        </w:tabs>
        <w:overflowPunct w:val="0"/>
        <w:autoSpaceDE w:val="0"/>
        <w:autoSpaceDN w:val="0"/>
        <w:adjustRightInd w:val="0"/>
        <w:jc w:val="both"/>
        <w:textAlignment w:val="baseline"/>
        <w:rPr>
          <w:rFonts w:ascii="Montserrat" w:hAnsi="Montserrat" w:cs="Arial"/>
          <w:sz w:val="18"/>
          <w:szCs w:val="18"/>
        </w:rPr>
      </w:pPr>
      <w:r w:rsidRPr="00386C34">
        <w:rPr>
          <w:rFonts w:ascii="Montserrat" w:hAnsi="Montserrat" w:cs="Arial"/>
          <w:sz w:val="18"/>
          <w:szCs w:val="18"/>
        </w:rPr>
        <w:t xml:space="preserve">Es responsabilidad de los proveedores el tramitar y contar con sus claves de acceso vigentes para acceder al portal de internet de proveedores para consultar el estado de sus órdenes de reposición y/o cancelación de las mismas, ya que los problemas de acceso al portal no eximen </w:t>
      </w:r>
      <w:r w:rsidRPr="00386C34">
        <w:rPr>
          <w:rFonts w:ascii="Montserrat" w:hAnsi="Montserrat" w:cs="Arial"/>
          <w:sz w:val="18"/>
          <w:szCs w:val="18"/>
        </w:rPr>
        <w:lastRenderedPageBreak/>
        <w:t>a los proveedores de sus obligaciones, siendo obligación de la proveeduría la consulta diaria del portal y/o correo electrónico.</w:t>
      </w:r>
    </w:p>
    <w:p w14:paraId="7A8CAAF8" w14:textId="77777777" w:rsidR="00A14845" w:rsidRPr="00386C34" w:rsidRDefault="00A14845" w:rsidP="00A14845">
      <w:pPr>
        <w:tabs>
          <w:tab w:val="left" w:pos="-284"/>
          <w:tab w:val="left" w:pos="9498"/>
        </w:tabs>
        <w:overflowPunct w:val="0"/>
        <w:autoSpaceDE w:val="0"/>
        <w:autoSpaceDN w:val="0"/>
        <w:adjustRightInd w:val="0"/>
        <w:jc w:val="both"/>
        <w:textAlignment w:val="baseline"/>
        <w:rPr>
          <w:rFonts w:ascii="Montserrat" w:hAnsi="Montserrat" w:cs="Arial"/>
          <w:sz w:val="18"/>
          <w:szCs w:val="18"/>
          <w:highlight w:val="cyan"/>
        </w:rPr>
      </w:pPr>
    </w:p>
    <w:p w14:paraId="0187E136" w14:textId="77777777" w:rsidR="00A14845" w:rsidRPr="00386C34" w:rsidRDefault="00A14845" w:rsidP="00A14845">
      <w:pPr>
        <w:spacing w:line="276" w:lineRule="auto"/>
        <w:jc w:val="both"/>
        <w:rPr>
          <w:rFonts w:ascii="Montserrat" w:hAnsi="Montserrat" w:cs="Arial"/>
          <w:sz w:val="18"/>
          <w:szCs w:val="18"/>
        </w:rPr>
      </w:pPr>
      <w:r w:rsidRPr="00386C34">
        <w:rPr>
          <w:rFonts w:ascii="Montserrat" w:hAnsi="Montserrat" w:cs="Arial"/>
          <w:sz w:val="18"/>
          <w:szCs w:val="18"/>
        </w:rPr>
        <w:t xml:space="preserve">El licitante adjudicado deberá entregar junto con los bienes la “orden de reposición”, en la que se indique el número de lote, fecha de caducidad (en caso de aplicar), número de piezas y descripción de los bienes, la cual deberá presentarse en original y cuatro copias legibles y debidamente </w:t>
      </w:r>
      <w:proofErr w:type="spellStart"/>
      <w:r w:rsidRPr="00386C34">
        <w:rPr>
          <w:rFonts w:ascii="Montserrat" w:hAnsi="Montserrat" w:cs="Arial"/>
          <w:sz w:val="18"/>
          <w:szCs w:val="18"/>
        </w:rPr>
        <w:t>requisitadas</w:t>
      </w:r>
      <w:proofErr w:type="spellEnd"/>
      <w:r w:rsidRPr="00386C34">
        <w:rPr>
          <w:rFonts w:ascii="Montserrat" w:hAnsi="Montserrat" w:cs="Arial"/>
          <w:sz w:val="18"/>
          <w:szCs w:val="18"/>
        </w:rPr>
        <w:t xml:space="preserve"> a más tardar cuando se concluya el plazo pactado como entrega oportuna, salvo que el mismo coincida con un día inhábil, en cuyo caso la fecha de entrega se recorrerá al siguiente día hábil sin dar lugar a la aplicación de penas convencionales, sin embargo, si el término del plazo no coincide con un día inhábil y el proveedor no entrega los bienes en esa fecha, los días inhábiles siguientes contarán como naturales para efectos de la aplicación de penas convencionales.</w:t>
      </w:r>
    </w:p>
    <w:p w14:paraId="54D7847F" w14:textId="77777777" w:rsidR="00A14845" w:rsidRPr="00386C34" w:rsidRDefault="00A14845" w:rsidP="00A14845">
      <w:pPr>
        <w:tabs>
          <w:tab w:val="left" w:pos="-284"/>
          <w:tab w:val="left" w:pos="9498"/>
        </w:tabs>
        <w:overflowPunct w:val="0"/>
        <w:autoSpaceDE w:val="0"/>
        <w:autoSpaceDN w:val="0"/>
        <w:adjustRightInd w:val="0"/>
        <w:jc w:val="both"/>
        <w:textAlignment w:val="baseline"/>
        <w:rPr>
          <w:rFonts w:ascii="Montserrat" w:hAnsi="Montserrat" w:cs="Arial"/>
          <w:sz w:val="18"/>
          <w:szCs w:val="18"/>
        </w:rPr>
      </w:pPr>
    </w:p>
    <w:p w14:paraId="6B02D899" w14:textId="77777777" w:rsidR="00A14845" w:rsidRPr="00386C34" w:rsidRDefault="00A14845" w:rsidP="00A14845">
      <w:pPr>
        <w:tabs>
          <w:tab w:val="left" w:pos="-284"/>
          <w:tab w:val="left" w:pos="9498"/>
        </w:tabs>
        <w:overflowPunct w:val="0"/>
        <w:autoSpaceDE w:val="0"/>
        <w:autoSpaceDN w:val="0"/>
        <w:adjustRightInd w:val="0"/>
        <w:jc w:val="both"/>
        <w:textAlignment w:val="baseline"/>
        <w:rPr>
          <w:rFonts w:ascii="Montserrat" w:hAnsi="Montserrat" w:cs="Arial"/>
          <w:sz w:val="18"/>
          <w:szCs w:val="18"/>
        </w:rPr>
      </w:pPr>
      <w:r w:rsidRPr="00386C34">
        <w:rPr>
          <w:rFonts w:ascii="Montserrat" w:hAnsi="Montserrat" w:cs="Arial"/>
          <w:sz w:val="18"/>
          <w:szCs w:val="18"/>
        </w:rPr>
        <w:t xml:space="preserve">En el supuesto de que el Instituto requiera una entrega anticipada o adicional a las programadas (sin que este rebase el monto máximo adjudicado), el administrador del contrato notificará al proveedor mediante “orden de reposición”, en el entendido que de no recibir respuesta al tercer día natural a partir de la notificación se dará por confirmada su aceptación. </w:t>
      </w:r>
    </w:p>
    <w:p w14:paraId="673C506D" w14:textId="77777777" w:rsidR="00A14845" w:rsidRPr="00386C34" w:rsidRDefault="00A14845" w:rsidP="00A14845">
      <w:pPr>
        <w:tabs>
          <w:tab w:val="left" w:pos="-284"/>
          <w:tab w:val="left" w:pos="9498"/>
        </w:tabs>
        <w:overflowPunct w:val="0"/>
        <w:autoSpaceDE w:val="0"/>
        <w:autoSpaceDN w:val="0"/>
        <w:adjustRightInd w:val="0"/>
        <w:jc w:val="both"/>
        <w:textAlignment w:val="baseline"/>
        <w:rPr>
          <w:rFonts w:ascii="Montserrat" w:hAnsi="Montserrat" w:cs="Arial"/>
          <w:sz w:val="18"/>
          <w:szCs w:val="18"/>
          <w:highlight w:val="cyan"/>
        </w:rPr>
      </w:pPr>
    </w:p>
    <w:p w14:paraId="0FE666B4" w14:textId="77777777" w:rsidR="00A14845" w:rsidRPr="00386C34" w:rsidRDefault="00A14845" w:rsidP="00A14845">
      <w:pPr>
        <w:tabs>
          <w:tab w:val="left" w:pos="-284"/>
          <w:tab w:val="left" w:pos="9498"/>
        </w:tabs>
        <w:overflowPunct w:val="0"/>
        <w:autoSpaceDE w:val="0"/>
        <w:autoSpaceDN w:val="0"/>
        <w:adjustRightInd w:val="0"/>
        <w:jc w:val="both"/>
        <w:textAlignment w:val="baseline"/>
        <w:rPr>
          <w:rFonts w:ascii="Montserrat" w:hAnsi="Montserrat" w:cs="Arial"/>
          <w:sz w:val="18"/>
          <w:szCs w:val="18"/>
        </w:rPr>
      </w:pPr>
      <w:r w:rsidRPr="00386C34">
        <w:rPr>
          <w:rFonts w:ascii="Montserrat" w:hAnsi="Montserrat" w:cs="Arial"/>
          <w:sz w:val="18"/>
          <w:szCs w:val="18"/>
        </w:rPr>
        <w:t>En caso de siniestro, caso fortuito o fuerza mayor, el instituto a través de escrito libre firmado por alguno de los titulares vigentes de las siguientes áreas, podrán solicitar las entregas de hasta el total del máximo.</w:t>
      </w:r>
    </w:p>
    <w:p w14:paraId="14FEB998" w14:textId="77777777" w:rsidR="008F6ADD" w:rsidRPr="00386C34" w:rsidRDefault="008F6ADD" w:rsidP="00A14845">
      <w:pPr>
        <w:tabs>
          <w:tab w:val="left" w:pos="-284"/>
          <w:tab w:val="left" w:pos="9498"/>
        </w:tabs>
        <w:overflowPunct w:val="0"/>
        <w:autoSpaceDE w:val="0"/>
        <w:autoSpaceDN w:val="0"/>
        <w:adjustRightInd w:val="0"/>
        <w:jc w:val="both"/>
        <w:textAlignment w:val="baseline"/>
        <w:rPr>
          <w:rFonts w:ascii="Montserrat" w:hAnsi="Montserrat" w:cs="Arial"/>
          <w:sz w:val="18"/>
          <w:szCs w:val="18"/>
        </w:rPr>
      </w:pPr>
    </w:p>
    <w:p w14:paraId="0B22CA86" w14:textId="77777777" w:rsidR="008F6ADD" w:rsidRPr="00386C34" w:rsidRDefault="008F6ADD" w:rsidP="00A14845">
      <w:pPr>
        <w:tabs>
          <w:tab w:val="left" w:pos="-284"/>
          <w:tab w:val="left" w:pos="9498"/>
        </w:tabs>
        <w:overflowPunct w:val="0"/>
        <w:autoSpaceDE w:val="0"/>
        <w:autoSpaceDN w:val="0"/>
        <w:adjustRightInd w:val="0"/>
        <w:jc w:val="both"/>
        <w:textAlignment w:val="baseline"/>
        <w:rPr>
          <w:rFonts w:ascii="Montserrat" w:hAnsi="Montserrat" w:cs="Arial"/>
          <w:sz w:val="18"/>
          <w:szCs w:val="18"/>
        </w:rPr>
      </w:pPr>
    </w:p>
    <w:p w14:paraId="50C02309" w14:textId="77777777" w:rsidR="00A14845" w:rsidRPr="00386C34" w:rsidRDefault="00A14845" w:rsidP="00A14845">
      <w:pPr>
        <w:tabs>
          <w:tab w:val="left" w:pos="-284"/>
          <w:tab w:val="left" w:pos="9498"/>
        </w:tabs>
        <w:overflowPunct w:val="0"/>
        <w:autoSpaceDE w:val="0"/>
        <w:autoSpaceDN w:val="0"/>
        <w:adjustRightInd w:val="0"/>
        <w:jc w:val="both"/>
        <w:textAlignment w:val="baseline"/>
        <w:rPr>
          <w:rFonts w:ascii="Montserrat" w:hAnsi="Montserrat" w:cs="Arial"/>
          <w:sz w:val="18"/>
          <w:szCs w:val="18"/>
        </w:rPr>
      </w:pPr>
      <w:r w:rsidRPr="00386C34">
        <w:rPr>
          <w:rFonts w:ascii="Montserrat" w:hAnsi="Montserrat" w:cs="Arial"/>
          <w:b/>
          <w:sz w:val="18"/>
          <w:szCs w:val="18"/>
        </w:rPr>
        <w:t>Las órdenes de reposición podrán ser canceladas</w:t>
      </w:r>
      <w:r w:rsidRPr="00386C34">
        <w:rPr>
          <w:rFonts w:ascii="Montserrat" w:hAnsi="Montserrat" w:cs="Arial"/>
          <w:sz w:val="18"/>
          <w:szCs w:val="18"/>
        </w:rPr>
        <w:t xml:space="preserve"> a solicitud del Instituto bajo los siguientes supuestos:</w:t>
      </w:r>
    </w:p>
    <w:p w14:paraId="760CFE7C" w14:textId="77777777" w:rsidR="00A14845" w:rsidRPr="00386C34" w:rsidRDefault="00A14845" w:rsidP="00A14845">
      <w:pPr>
        <w:tabs>
          <w:tab w:val="left" w:pos="-284"/>
          <w:tab w:val="left" w:pos="9498"/>
        </w:tabs>
        <w:overflowPunct w:val="0"/>
        <w:autoSpaceDE w:val="0"/>
        <w:autoSpaceDN w:val="0"/>
        <w:adjustRightInd w:val="0"/>
        <w:jc w:val="both"/>
        <w:textAlignment w:val="baseline"/>
        <w:rPr>
          <w:rFonts w:ascii="Montserrat" w:hAnsi="Montserrat" w:cs="Arial"/>
          <w:sz w:val="18"/>
          <w:szCs w:val="18"/>
        </w:rPr>
      </w:pPr>
    </w:p>
    <w:p w14:paraId="6B8BE2AA" w14:textId="77777777" w:rsidR="00A14845" w:rsidRPr="00386C34" w:rsidRDefault="00A14845" w:rsidP="00A14845">
      <w:pPr>
        <w:tabs>
          <w:tab w:val="left" w:pos="-284"/>
          <w:tab w:val="left" w:pos="9498"/>
        </w:tabs>
        <w:overflowPunct w:val="0"/>
        <w:autoSpaceDE w:val="0"/>
        <w:autoSpaceDN w:val="0"/>
        <w:adjustRightInd w:val="0"/>
        <w:jc w:val="both"/>
        <w:textAlignment w:val="baseline"/>
        <w:rPr>
          <w:rFonts w:ascii="Montserrat" w:hAnsi="Montserrat" w:cs="Arial"/>
          <w:sz w:val="18"/>
          <w:szCs w:val="18"/>
        </w:rPr>
      </w:pPr>
      <w:r w:rsidRPr="00386C34">
        <w:rPr>
          <w:rFonts w:ascii="Montserrat" w:hAnsi="Montserrat" w:cs="Arial"/>
          <w:sz w:val="18"/>
          <w:szCs w:val="18"/>
        </w:rPr>
        <w:t>•Duplicidad en la emisión.</w:t>
      </w:r>
    </w:p>
    <w:p w14:paraId="70838B44" w14:textId="77777777" w:rsidR="00A14845" w:rsidRPr="00386C34" w:rsidRDefault="00A14845" w:rsidP="00A14845">
      <w:pPr>
        <w:tabs>
          <w:tab w:val="left" w:pos="-284"/>
          <w:tab w:val="left" w:pos="9498"/>
        </w:tabs>
        <w:overflowPunct w:val="0"/>
        <w:autoSpaceDE w:val="0"/>
        <w:autoSpaceDN w:val="0"/>
        <w:adjustRightInd w:val="0"/>
        <w:jc w:val="both"/>
        <w:textAlignment w:val="baseline"/>
        <w:rPr>
          <w:rFonts w:ascii="Montserrat" w:hAnsi="Montserrat" w:cs="Arial"/>
          <w:sz w:val="18"/>
          <w:szCs w:val="18"/>
        </w:rPr>
      </w:pPr>
      <w:r w:rsidRPr="00386C34">
        <w:rPr>
          <w:rFonts w:ascii="Montserrat" w:hAnsi="Montserrat" w:cs="Arial"/>
          <w:sz w:val="18"/>
          <w:szCs w:val="18"/>
        </w:rPr>
        <w:t>•Notificación de la rescisión administrativa del contrato.</w:t>
      </w:r>
    </w:p>
    <w:p w14:paraId="0182A51F" w14:textId="77777777" w:rsidR="00A14845" w:rsidRPr="00386C34" w:rsidRDefault="00A14845" w:rsidP="00A14845">
      <w:pPr>
        <w:tabs>
          <w:tab w:val="left" w:pos="-284"/>
          <w:tab w:val="left" w:pos="9498"/>
        </w:tabs>
        <w:overflowPunct w:val="0"/>
        <w:autoSpaceDE w:val="0"/>
        <w:autoSpaceDN w:val="0"/>
        <w:adjustRightInd w:val="0"/>
        <w:jc w:val="both"/>
        <w:textAlignment w:val="baseline"/>
        <w:rPr>
          <w:rFonts w:ascii="Montserrat" w:hAnsi="Montserrat" w:cs="Arial"/>
          <w:sz w:val="18"/>
          <w:szCs w:val="18"/>
        </w:rPr>
      </w:pPr>
      <w:r w:rsidRPr="00386C34">
        <w:rPr>
          <w:rFonts w:ascii="Montserrat" w:hAnsi="Montserrat" w:cs="Arial"/>
          <w:sz w:val="18"/>
          <w:szCs w:val="18"/>
        </w:rPr>
        <w:t>•Terminación anticipada del contrato.</w:t>
      </w:r>
    </w:p>
    <w:p w14:paraId="0C053BA8" w14:textId="77777777" w:rsidR="00A14845" w:rsidRPr="00386C34" w:rsidRDefault="00A14845" w:rsidP="00A14845">
      <w:pPr>
        <w:tabs>
          <w:tab w:val="left" w:pos="-284"/>
          <w:tab w:val="left" w:pos="9498"/>
        </w:tabs>
        <w:overflowPunct w:val="0"/>
        <w:autoSpaceDE w:val="0"/>
        <w:autoSpaceDN w:val="0"/>
        <w:adjustRightInd w:val="0"/>
        <w:jc w:val="both"/>
        <w:textAlignment w:val="baseline"/>
        <w:rPr>
          <w:rFonts w:ascii="Montserrat" w:hAnsi="Montserrat" w:cs="Arial"/>
          <w:sz w:val="18"/>
          <w:szCs w:val="18"/>
        </w:rPr>
      </w:pPr>
      <w:r w:rsidRPr="00386C34">
        <w:rPr>
          <w:rFonts w:ascii="Montserrat" w:hAnsi="Montserrat" w:cs="Arial"/>
          <w:sz w:val="18"/>
          <w:szCs w:val="18"/>
        </w:rPr>
        <w:t>•Incumplimiento a las especificaciones técnicas de calidad.</w:t>
      </w:r>
    </w:p>
    <w:p w14:paraId="3FCE41A6" w14:textId="77777777" w:rsidR="00A14845" w:rsidRPr="00386C34" w:rsidRDefault="00A14845" w:rsidP="00A14845">
      <w:pPr>
        <w:tabs>
          <w:tab w:val="left" w:pos="-284"/>
          <w:tab w:val="left" w:pos="9498"/>
        </w:tabs>
        <w:overflowPunct w:val="0"/>
        <w:autoSpaceDE w:val="0"/>
        <w:autoSpaceDN w:val="0"/>
        <w:adjustRightInd w:val="0"/>
        <w:jc w:val="both"/>
        <w:textAlignment w:val="baseline"/>
        <w:rPr>
          <w:rFonts w:ascii="Montserrat" w:hAnsi="Montserrat" w:cs="Arial"/>
          <w:sz w:val="18"/>
          <w:szCs w:val="18"/>
        </w:rPr>
      </w:pPr>
      <w:r w:rsidRPr="00386C34">
        <w:rPr>
          <w:rFonts w:ascii="Montserrat" w:hAnsi="Montserrat" w:cs="Arial"/>
          <w:sz w:val="18"/>
          <w:szCs w:val="18"/>
        </w:rPr>
        <w:t>Omisión a la solicitud de canje o recolección de bienes realizada por el instituto, por diversos motivos (calidad, caducidad, etc.).</w:t>
      </w:r>
    </w:p>
    <w:p w14:paraId="66B94353" w14:textId="77777777" w:rsidR="00A14845" w:rsidRPr="00386C34" w:rsidRDefault="00A14845" w:rsidP="00A14845">
      <w:pPr>
        <w:tabs>
          <w:tab w:val="left" w:pos="-284"/>
          <w:tab w:val="left" w:pos="9498"/>
        </w:tabs>
        <w:overflowPunct w:val="0"/>
        <w:autoSpaceDE w:val="0"/>
        <w:autoSpaceDN w:val="0"/>
        <w:adjustRightInd w:val="0"/>
        <w:jc w:val="both"/>
        <w:textAlignment w:val="baseline"/>
        <w:rPr>
          <w:rFonts w:ascii="Montserrat" w:hAnsi="Montserrat" w:cs="Arial"/>
          <w:sz w:val="18"/>
          <w:szCs w:val="18"/>
        </w:rPr>
      </w:pPr>
      <w:r w:rsidRPr="00386C34">
        <w:rPr>
          <w:rFonts w:ascii="Montserrat" w:hAnsi="Montserrat" w:cs="Arial"/>
          <w:sz w:val="18"/>
          <w:szCs w:val="18"/>
        </w:rPr>
        <w:t>•Cualquier otra causa que implique algún daño o perjuicio al instituto.</w:t>
      </w:r>
    </w:p>
    <w:p w14:paraId="6C58AA5B" w14:textId="77777777" w:rsidR="00A14845" w:rsidRPr="00386C34" w:rsidRDefault="00A14845" w:rsidP="00A14845">
      <w:pPr>
        <w:tabs>
          <w:tab w:val="left" w:pos="-284"/>
          <w:tab w:val="left" w:pos="9498"/>
        </w:tabs>
        <w:overflowPunct w:val="0"/>
        <w:autoSpaceDE w:val="0"/>
        <w:autoSpaceDN w:val="0"/>
        <w:adjustRightInd w:val="0"/>
        <w:jc w:val="both"/>
        <w:textAlignment w:val="baseline"/>
        <w:rPr>
          <w:rFonts w:ascii="Montserrat" w:hAnsi="Montserrat" w:cs="Arial"/>
          <w:sz w:val="18"/>
          <w:szCs w:val="18"/>
        </w:rPr>
      </w:pPr>
      <w:r w:rsidRPr="00386C34">
        <w:rPr>
          <w:rFonts w:ascii="Montserrat" w:hAnsi="Montserrat" w:cs="Arial"/>
          <w:sz w:val="18"/>
          <w:szCs w:val="18"/>
        </w:rPr>
        <w:t>Las órdenes de reposición podrán ser canceladas a solicitud del proveedor y previo análisis por parte del instituto, bajo los siguientes supuestos:</w:t>
      </w:r>
    </w:p>
    <w:p w14:paraId="208C51C8" w14:textId="77777777" w:rsidR="00A14845" w:rsidRPr="00386C34" w:rsidRDefault="00A14845" w:rsidP="00A14845">
      <w:pPr>
        <w:tabs>
          <w:tab w:val="left" w:pos="-284"/>
          <w:tab w:val="left" w:pos="9498"/>
        </w:tabs>
        <w:overflowPunct w:val="0"/>
        <w:autoSpaceDE w:val="0"/>
        <w:autoSpaceDN w:val="0"/>
        <w:adjustRightInd w:val="0"/>
        <w:jc w:val="both"/>
        <w:textAlignment w:val="baseline"/>
        <w:rPr>
          <w:rFonts w:ascii="Montserrat" w:hAnsi="Montserrat" w:cs="Arial"/>
          <w:sz w:val="18"/>
          <w:szCs w:val="18"/>
        </w:rPr>
      </w:pPr>
      <w:r w:rsidRPr="00386C34">
        <w:rPr>
          <w:rFonts w:ascii="Montserrat" w:hAnsi="Montserrat" w:cs="Arial"/>
          <w:sz w:val="18"/>
          <w:szCs w:val="18"/>
        </w:rPr>
        <w:t>•Cuando las órdenes de reposición no coincidan con la cantidad o fecha estipulada en el contrato.</w:t>
      </w:r>
    </w:p>
    <w:p w14:paraId="422A2EB6" w14:textId="77777777" w:rsidR="00A14845" w:rsidRPr="00386C34" w:rsidRDefault="00A14845" w:rsidP="00A14845">
      <w:pPr>
        <w:tabs>
          <w:tab w:val="left" w:pos="-284"/>
          <w:tab w:val="left" w:pos="9498"/>
        </w:tabs>
        <w:overflowPunct w:val="0"/>
        <w:autoSpaceDE w:val="0"/>
        <w:autoSpaceDN w:val="0"/>
        <w:adjustRightInd w:val="0"/>
        <w:jc w:val="both"/>
        <w:textAlignment w:val="baseline"/>
        <w:rPr>
          <w:rFonts w:ascii="Montserrat" w:hAnsi="Montserrat" w:cs="Arial"/>
          <w:sz w:val="18"/>
          <w:szCs w:val="18"/>
        </w:rPr>
      </w:pPr>
      <w:r w:rsidRPr="00386C34">
        <w:rPr>
          <w:rFonts w:ascii="Montserrat" w:hAnsi="Montserrat" w:cs="Arial"/>
          <w:sz w:val="18"/>
          <w:szCs w:val="18"/>
        </w:rPr>
        <w:t>•Cuando se supere la cantidad máxima adjudicada, y no se haya hecho del conocimiento del proveedor o este no haya aceptado el incremento a la contratación.</w:t>
      </w:r>
    </w:p>
    <w:p w14:paraId="674ED9C7" w14:textId="77777777" w:rsidR="00A14845" w:rsidRPr="00386C34" w:rsidRDefault="00A14845" w:rsidP="00A14845">
      <w:pPr>
        <w:tabs>
          <w:tab w:val="left" w:pos="-284"/>
          <w:tab w:val="left" w:pos="9498"/>
        </w:tabs>
        <w:overflowPunct w:val="0"/>
        <w:autoSpaceDE w:val="0"/>
        <w:autoSpaceDN w:val="0"/>
        <w:adjustRightInd w:val="0"/>
        <w:jc w:val="both"/>
        <w:textAlignment w:val="baseline"/>
        <w:rPr>
          <w:rFonts w:ascii="Montserrat" w:hAnsi="Montserrat" w:cs="Arial"/>
          <w:sz w:val="18"/>
          <w:szCs w:val="18"/>
        </w:rPr>
      </w:pPr>
      <w:r w:rsidRPr="00386C34">
        <w:rPr>
          <w:rFonts w:ascii="Montserrat" w:hAnsi="Montserrat" w:cs="Arial"/>
          <w:sz w:val="18"/>
          <w:szCs w:val="18"/>
        </w:rPr>
        <w:t>La cancelación de órdenes de reposición en todos los casos solo procederá cuando esta se realice dentro de los 3 días naturales posteriores a su emisión, salvo los casos en que se conozca posterior a este periodo algún problema de calidad en los bienes que serán recibidos o en los casos en los que el instituto haya iniciado el procedimiento de rescisión administrativa de los contratos.</w:t>
      </w:r>
    </w:p>
    <w:p w14:paraId="57058314" w14:textId="77777777" w:rsidR="00A14845" w:rsidRPr="00386C34" w:rsidRDefault="00A14845" w:rsidP="00A14845">
      <w:pPr>
        <w:tabs>
          <w:tab w:val="left" w:pos="-284"/>
          <w:tab w:val="left" w:pos="9498"/>
        </w:tabs>
        <w:overflowPunct w:val="0"/>
        <w:autoSpaceDE w:val="0"/>
        <w:autoSpaceDN w:val="0"/>
        <w:adjustRightInd w:val="0"/>
        <w:jc w:val="both"/>
        <w:textAlignment w:val="baseline"/>
        <w:rPr>
          <w:rFonts w:ascii="Montserrat" w:hAnsi="Montserrat" w:cs="Arial"/>
          <w:sz w:val="18"/>
          <w:szCs w:val="18"/>
        </w:rPr>
      </w:pPr>
    </w:p>
    <w:p w14:paraId="098283AA" w14:textId="77777777" w:rsidR="00A14845" w:rsidRPr="00386C34" w:rsidRDefault="00A14845" w:rsidP="00A14845">
      <w:pPr>
        <w:tabs>
          <w:tab w:val="left" w:pos="-284"/>
          <w:tab w:val="left" w:pos="9498"/>
        </w:tabs>
        <w:overflowPunct w:val="0"/>
        <w:autoSpaceDE w:val="0"/>
        <w:autoSpaceDN w:val="0"/>
        <w:adjustRightInd w:val="0"/>
        <w:jc w:val="both"/>
        <w:textAlignment w:val="baseline"/>
        <w:rPr>
          <w:rFonts w:ascii="Montserrat" w:hAnsi="Montserrat" w:cs="Arial"/>
          <w:sz w:val="18"/>
          <w:szCs w:val="18"/>
        </w:rPr>
      </w:pPr>
      <w:r w:rsidRPr="00386C34">
        <w:rPr>
          <w:rFonts w:ascii="Montserrat" w:hAnsi="Montserrat" w:cs="Arial"/>
          <w:sz w:val="18"/>
          <w:szCs w:val="18"/>
        </w:rPr>
        <w:t>La notificación de la cancelación de órdenes de reposición se hará del conocimiento del proveedor a través de escrito o correo electrónico.</w:t>
      </w:r>
    </w:p>
    <w:p w14:paraId="6F01CBB9" w14:textId="77777777" w:rsidR="00A14845" w:rsidRPr="00386C34" w:rsidRDefault="00A14845" w:rsidP="00A14845">
      <w:pPr>
        <w:tabs>
          <w:tab w:val="left" w:pos="-284"/>
          <w:tab w:val="left" w:pos="9498"/>
        </w:tabs>
        <w:jc w:val="both"/>
        <w:rPr>
          <w:rFonts w:ascii="Montserrat" w:hAnsi="Montserrat" w:cs="Arial"/>
          <w:sz w:val="18"/>
          <w:szCs w:val="18"/>
        </w:rPr>
      </w:pPr>
    </w:p>
    <w:p w14:paraId="32F1768A" w14:textId="77777777" w:rsidR="00A14845" w:rsidRPr="00386C34" w:rsidRDefault="00A14845" w:rsidP="00A14845">
      <w:pPr>
        <w:tabs>
          <w:tab w:val="left" w:pos="-284"/>
          <w:tab w:val="left" w:pos="9498"/>
        </w:tabs>
        <w:jc w:val="both"/>
        <w:rPr>
          <w:rFonts w:ascii="Montserrat" w:hAnsi="Montserrat" w:cs="Arial"/>
          <w:b/>
          <w:sz w:val="18"/>
          <w:szCs w:val="18"/>
        </w:rPr>
      </w:pPr>
      <w:r w:rsidRPr="00386C34">
        <w:rPr>
          <w:rFonts w:ascii="Montserrat" w:hAnsi="Montserrat" w:cs="Arial"/>
          <w:b/>
          <w:sz w:val="18"/>
          <w:szCs w:val="18"/>
        </w:rPr>
        <w:t>13.3.2 CONDICIONES DE ENTREGA.</w:t>
      </w:r>
    </w:p>
    <w:p w14:paraId="745D4932" w14:textId="77777777" w:rsidR="00A14845" w:rsidRPr="00386C34" w:rsidRDefault="00A14845" w:rsidP="00A14845">
      <w:pPr>
        <w:tabs>
          <w:tab w:val="left" w:pos="-284"/>
          <w:tab w:val="num" w:pos="1985"/>
          <w:tab w:val="left" w:pos="9498"/>
        </w:tabs>
        <w:overflowPunct w:val="0"/>
        <w:autoSpaceDE w:val="0"/>
        <w:autoSpaceDN w:val="0"/>
        <w:adjustRightInd w:val="0"/>
        <w:jc w:val="both"/>
        <w:textAlignment w:val="baseline"/>
        <w:rPr>
          <w:rFonts w:ascii="Montserrat" w:hAnsi="Montserrat" w:cs="Arial"/>
          <w:sz w:val="18"/>
          <w:szCs w:val="18"/>
        </w:rPr>
      </w:pPr>
    </w:p>
    <w:p w14:paraId="39CE04CA" w14:textId="77777777" w:rsidR="00EE6510" w:rsidRPr="00386C34" w:rsidRDefault="00EE6510" w:rsidP="00A14845">
      <w:pPr>
        <w:tabs>
          <w:tab w:val="left" w:pos="-284"/>
          <w:tab w:val="num" w:pos="1985"/>
          <w:tab w:val="left" w:pos="9498"/>
        </w:tabs>
        <w:overflowPunct w:val="0"/>
        <w:autoSpaceDE w:val="0"/>
        <w:autoSpaceDN w:val="0"/>
        <w:adjustRightInd w:val="0"/>
        <w:jc w:val="both"/>
        <w:textAlignment w:val="baseline"/>
        <w:rPr>
          <w:rFonts w:ascii="Montserrat" w:hAnsi="Montserrat" w:cs="Arial"/>
          <w:sz w:val="18"/>
          <w:szCs w:val="18"/>
        </w:rPr>
      </w:pPr>
      <w:r w:rsidRPr="00386C34">
        <w:rPr>
          <w:rFonts w:ascii="Montserrat" w:hAnsi="Montserrat" w:cs="Arial"/>
          <w:sz w:val="18"/>
          <w:szCs w:val="18"/>
        </w:rPr>
        <w:t>Los bienes a entregar deberán estar en óptimas condiciones de funcionamiento para el fin que fueron contratados, de lo contrario, el proveedor deberá realizar el cambio inmediato en cuanto se le notifique.</w:t>
      </w:r>
    </w:p>
    <w:p w14:paraId="2F9A9C84" w14:textId="77777777" w:rsidR="00EE6510" w:rsidRPr="00386C34" w:rsidRDefault="00EE6510" w:rsidP="00A14845">
      <w:pPr>
        <w:tabs>
          <w:tab w:val="left" w:pos="-284"/>
          <w:tab w:val="num" w:pos="1985"/>
          <w:tab w:val="left" w:pos="9498"/>
        </w:tabs>
        <w:overflowPunct w:val="0"/>
        <w:autoSpaceDE w:val="0"/>
        <w:autoSpaceDN w:val="0"/>
        <w:adjustRightInd w:val="0"/>
        <w:jc w:val="both"/>
        <w:textAlignment w:val="baseline"/>
        <w:rPr>
          <w:rFonts w:ascii="Montserrat" w:hAnsi="Montserrat" w:cs="Arial"/>
          <w:sz w:val="18"/>
          <w:szCs w:val="18"/>
        </w:rPr>
      </w:pPr>
    </w:p>
    <w:p w14:paraId="59733357" w14:textId="77777777" w:rsidR="00A14845" w:rsidRPr="00386C34" w:rsidRDefault="00A14845" w:rsidP="00A14845">
      <w:pPr>
        <w:tabs>
          <w:tab w:val="left" w:pos="-284"/>
          <w:tab w:val="num" w:pos="1985"/>
          <w:tab w:val="left" w:pos="9498"/>
        </w:tabs>
        <w:overflowPunct w:val="0"/>
        <w:autoSpaceDE w:val="0"/>
        <w:autoSpaceDN w:val="0"/>
        <w:adjustRightInd w:val="0"/>
        <w:jc w:val="both"/>
        <w:textAlignment w:val="baseline"/>
        <w:rPr>
          <w:rFonts w:ascii="Montserrat" w:hAnsi="Montserrat" w:cs="Arial"/>
          <w:sz w:val="18"/>
          <w:szCs w:val="18"/>
        </w:rPr>
      </w:pPr>
      <w:r w:rsidRPr="00386C34">
        <w:rPr>
          <w:rFonts w:ascii="Montserrat" w:hAnsi="Montserrat" w:cs="Arial"/>
          <w:sz w:val="18"/>
          <w:szCs w:val="18"/>
        </w:rPr>
        <w:t>La transportación de los bienes, las maniobras de carga y descarga en el andén del lugar de entrega serán a cargo del proveedor, así como el aseguramiento de los bienes, hasta que estos sean recibidos de conformidad por el Instituto.</w:t>
      </w:r>
    </w:p>
    <w:p w14:paraId="33858412" w14:textId="77777777" w:rsidR="00A14845" w:rsidRPr="00386C34" w:rsidRDefault="00A14845" w:rsidP="00A14845">
      <w:pPr>
        <w:tabs>
          <w:tab w:val="left" w:pos="-284"/>
          <w:tab w:val="num" w:pos="1985"/>
          <w:tab w:val="left" w:pos="9498"/>
        </w:tabs>
        <w:overflowPunct w:val="0"/>
        <w:autoSpaceDE w:val="0"/>
        <w:autoSpaceDN w:val="0"/>
        <w:adjustRightInd w:val="0"/>
        <w:jc w:val="both"/>
        <w:textAlignment w:val="baseline"/>
        <w:rPr>
          <w:rFonts w:ascii="Montserrat" w:hAnsi="Montserrat" w:cs="Arial"/>
          <w:sz w:val="18"/>
          <w:szCs w:val="18"/>
        </w:rPr>
      </w:pPr>
    </w:p>
    <w:p w14:paraId="24287CDC" w14:textId="77777777" w:rsidR="00A14845" w:rsidRPr="00386C34" w:rsidRDefault="00A14845" w:rsidP="00A14845">
      <w:pPr>
        <w:ind w:right="12"/>
        <w:jc w:val="both"/>
        <w:rPr>
          <w:rFonts w:ascii="Montserrat" w:hAnsi="Montserrat"/>
          <w:sz w:val="18"/>
          <w:szCs w:val="18"/>
        </w:rPr>
      </w:pPr>
      <w:r w:rsidRPr="00386C34">
        <w:rPr>
          <w:rFonts w:ascii="Montserrat" w:hAnsi="Montserrat"/>
          <w:sz w:val="18"/>
          <w:szCs w:val="18"/>
        </w:rPr>
        <w:t>Durante la recepción, los bienes estarán sujetos a una verificación visual aleatoria</w:t>
      </w:r>
      <w:r w:rsidR="00EE6510" w:rsidRPr="00386C34">
        <w:rPr>
          <w:rFonts w:ascii="Montserrat" w:hAnsi="Montserrat"/>
          <w:sz w:val="18"/>
          <w:szCs w:val="18"/>
        </w:rPr>
        <w:t xml:space="preserve"> parcial o total de acuerdo al criterio del responsable de recepción</w:t>
      </w:r>
      <w:r w:rsidRPr="00386C34">
        <w:rPr>
          <w:rFonts w:ascii="Montserrat" w:hAnsi="Montserrat"/>
          <w:sz w:val="18"/>
          <w:szCs w:val="18"/>
        </w:rPr>
        <w:t xml:space="preserve">, con objeto de revisar que se entreguen conforme </w:t>
      </w:r>
      <w:r w:rsidR="00EE6510" w:rsidRPr="00386C34">
        <w:rPr>
          <w:rFonts w:ascii="Montserrat" w:hAnsi="Montserrat"/>
          <w:sz w:val="18"/>
          <w:szCs w:val="18"/>
        </w:rPr>
        <w:t>a</w:t>
      </w:r>
      <w:r w:rsidRPr="00386C34">
        <w:rPr>
          <w:rFonts w:ascii="Montserrat" w:hAnsi="Montserrat"/>
          <w:sz w:val="18"/>
          <w:szCs w:val="18"/>
        </w:rPr>
        <w:t xml:space="preserve"> la descripción del Catálogo de Artículos, así como con las condiciones requeridas en la presente licitación, considerando cantidad, empaques y envases en buenas condiciones</w:t>
      </w:r>
    </w:p>
    <w:p w14:paraId="404AC0FD" w14:textId="77777777" w:rsidR="00A14845" w:rsidRPr="00386C34" w:rsidRDefault="00A14845" w:rsidP="00A14845">
      <w:pPr>
        <w:ind w:right="12"/>
        <w:jc w:val="both"/>
        <w:rPr>
          <w:rFonts w:ascii="Montserrat" w:hAnsi="Montserrat"/>
          <w:sz w:val="18"/>
          <w:szCs w:val="18"/>
        </w:rPr>
      </w:pPr>
    </w:p>
    <w:p w14:paraId="0EDA852D" w14:textId="77777777" w:rsidR="00EE6510" w:rsidRPr="00386C34" w:rsidRDefault="00EE6510" w:rsidP="00A14845">
      <w:pPr>
        <w:ind w:right="12"/>
        <w:jc w:val="both"/>
        <w:rPr>
          <w:rFonts w:ascii="Montserrat" w:hAnsi="Montserrat"/>
          <w:sz w:val="18"/>
          <w:szCs w:val="18"/>
        </w:rPr>
      </w:pPr>
      <w:r w:rsidRPr="00386C34">
        <w:rPr>
          <w:rFonts w:ascii="Montserrat" w:hAnsi="Montserrat"/>
          <w:sz w:val="18"/>
          <w:szCs w:val="18"/>
        </w:rPr>
        <w:t>El proveedor deberá entregar junto con los bienes: copia impresa de las órdenes de reposición.</w:t>
      </w:r>
    </w:p>
    <w:p w14:paraId="7033CBF6" w14:textId="77777777" w:rsidR="00EE6510" w:rsidRPr="00386C34" w:rsidRDefault="00EE6510" w:rsidP="00A14845">
      <w:pPr>
        <w:ind w:right="12"/>
        <w:jc w:val="both"/>
        <w:rPr>
          <w:rFonts w:ascii="Montserrat" w:hAnsi="Montserrat"/>
          <w:sz w:val="18"/>
          <w:szCs w:val="18"/>
        </w:rPr>
      </w:pPr>
    </w:p>
    <w:p w14:paraId="0E249A8D" w14:textId="77777777" w:rsidR="00EE6510" w:rsidRPr="00386C34" w:rsidRDefault="00EE6510" w:rsidP="00A14845">
      <w:pPr>
        <w:ind w:right="12"/>
        <w:jc w:val="both"/>
        <w:rPr>
          <w:rFonts w:ascii="Montserrat" w:hAnsi="Montserrat"/>
          <w:sz w:val="18"/>
          <w:szCs w:val="18"/>
        </w:rPr>
      </w:pPr>
      <w:r w:rsidRPr="00386C34">
        <w:rPr>
          <w:rFonts w:ascii="Montserrat" w:hAnsi="Montserrat"/>
          <w:sz w:val="18"/>
          <w:szCs w:val="18"/>
        </w:rPr>
        <w:t>Los bienes deberán ser entregados por el licitante adjudicado perfectamente empacados, cada pieza o paquete con envoltura y caja con la información técnica del bien e imagen institucional del Instituto Mexicano del Seguro Social y la leyenda: “propiedad del IMSS, prohibida su venta” y en condiciones de embalaje que los resguarde del polvo y humedad del medio ambiente, con el fin de que se mantengan en condiciones óptimas para su uso.</w:t>
      </w:r>
    </w:p>
    <w:p w14:paraId="2D49C234" w14:textId="77777777" w:rsidR="00EE6510" w:rsidRPr="00386C34" w:rsidRDefault="00EE6510" w:rsidP="00A14845">
      <w:pPr>
        <w:ind w:right="12"/>
        <w:jc w:val="both"/>
        <w:rPr>
          <w:rFonts w:ascii="Montserrat" w:hAnsi="Montserrat"/>
          <w:sz w:val="18"/>
          <w:szCs w:val="18"/>
        </w:rPr>
      </w:pPr>
    </w:p>
    <w:p w14:paraId="01AC1A76" w14:textId="77777777" w:rsidR="00A14845" w:rsidRPr="00386C34" w:rsidRDefault="00A14845" w:rsidP="00A14845">
      <w:pPr>
        <w:ind w:right="12"/>
        <w:jc w:val="both"/>
        <w:rPr>
          <w:rFonts w:ascii="Montserrat" w:hAnsi="Montserrat"/>
          <w:b/>
          <w:sz w:val="18"/>
          <w:szCs w:val="18"/>
        </w:rPr>
      </w:pPr>
      <w:r w:rsidRPr="00386C34">
        <w:rPr>
          <w:rFonts w:ascii="Montserrat" w:hAnsi="Montserrat"/>
          <w:b/>
          <w:sz w:val="18"/>
          <w:szCs w:val="18"/>
        </w:rPr>
        <w:t>Cabe resa</w:t>
      </w:r>
      <w:r w:rsidR="00EE6510" w:rsidRPr="00386C34">
        <w:rPr>
          <w:rFonts w:ascii="Montserrat" w:hAnsi="Montserrat"/>
          <w:b/>
          <w:sz w:val="18"/>
          <w:szCs w:val="18"/>
        </w:rPr>
        <w:t xml:space="preserve">ltar que mientras no se cumpla </w:t>
      </w:r>
      <w:r w:rsidRPr="00386C34">
        <w:rPr>
          <w:rFonts w:ascii="Montserrat" w:hAnsi="Montserrat"/>
          <w:b/>
          <w:sz w:val="18"/>
          <w:szCs w:val="18"/>
        </w:rPr>
        <w:t xml:space="preserve">con las condiciones de entrega establecidas en la presente convocatoria, el Instituto no dará por recibidos y aceptados los bienes. </w:t>
      </w:r>
    </w:p>
    <w:p w14:paraId="427FE4FA" w14:textId="77777777" w:rsidR="00A14845" w:rsidRPr="00386C34" w:rsidRDefault="00A14845" w:rsidP="00A14845">
      <w:pPr>
        <w:ind w:right="12"/>
        <w:jc w:val="both"/>
        <w:rPr>
          <w:rFonts w:ascii="Montserrat" w:hAnsi="Montserrat"/>
          <w:sz w:val="18"/>
          <w:szCs w:val="18"/>
        </w:rPr>
      </w:pPr>
    </w:p>
    <w:p w14:paraId="3F8028EF" w14:textId="77777777" w:rsidR="00A14845" w:rsidRPr="00386C34" w:rsidRDefault="00A14845" w:rsidP="00A14845">
      <w:pPr>
        <w:tabs>
          <w:tab w:val="left" w:pos="-284"/>
          <w:tab w:val="num" w:pos="1985"/>
          <w:tab w:val="left" w:pos="9498"/>
        </w:tabs>
        <w:overflowPunct w:val="0"/>
        <w:autoSpaceDE w:val="0"/>
        <w:autoSpaceDN w:val="0"/>
        <w:adjustRightInd w:val="0"/>
        <w:jc w:val="both"/>
        <w:textAlignment w:val="baseline"/>
        <w:rPr>
          <w:rFonts w:ascii="Montserrat" w:hAnsi="Montserrat" w:cs="Arial"/>
          <w:bCs/>
          <w:sz w:val="18"/>
          <w:szCs w:val="18"/>
        </w:rPr>
      </w:pPr>
      <w:r w:rsidRPr="00386C34">
        <w:rPr>
          <w:rFonts w:ascii="Montserrat" w:hAnsi="Montserrat" w:cs="Arial"/>
          <w:bCs/>
          <w:sz w:val="18"/>
          <w:szCs w:val="18"/>
        </w:rPr>
        <w:t xml:space="preserve">El proveedor deberá entregar junto con los bienes: </w:t>
      </w:r>
      <w:r w:rsidRPr="00386C34">
        <w:rPr>
          <w:rFonts w:ascii="Montserrat" w:hAnsi="Montserrat" w:cs="Arial"/>
          <w:b/>
          <w:bCs/>
          <w:sz w:val="18"/>
          <w:szCs w:val="18"/>
          <w:u w:val="single"/>
        </w:rPr>
        <w:t>Remisión de Pedido,</w:t>
      </w:r>
      <w:r w:rsidRPr="00386C34">
        <w:rPr>
          <w:rFonts w:ascii="Montserrat" w:hAnsi="Montserrat" w:cs="Arial"/>
          <w:bCs/>
          <w:sz w:val="18"/>
          <w:szCs w:val="18"/>
        </w:rPr>
        <w:t xml:space="preserve"> </w:t>
      </w:r>
      <w:r w:rsidRPr="00386C34">
        <w:rPr>
          <w:rFonts w:ascii="Montserrat" w:hAnsi="Montserrat" w:cs="Arial"/>
          <w:b/>
          <w:bCs/>
          <w:sz w:val="18"/>
          <w:szCs w:val="18"/>
        </w:rPr>
        <w:t>Anexo Número 16 (dieciséis)</w:t>
      </w:r>
      <w:r w:rsidRPr="00386C34">
        <w:rPr>
          <w:rFonts w:ascii="Montserrat" w:hAnsi="Montserrat" w:cs="Arial"/>
          <w:bCs/>
          <w:sz w:val="18"/>
          <w:szCs w:val="18"/>
        </w:rPr>
        <w:t xml:space="preserve"> en la que se indique el número de lote, fecha de caducidad (</w:t>
      </w:r>
      <w:r w:rsidRPr="00386C34">
        <w:rPr>
          <w:rFonts w:ascii="Montserrat" w:hAnsi="Montserrat" w:cs="Arial"/>
          <w:bCs/>
          <w:sz w:val="18"/>
          <w:szCs w:val="18"/>
          <w:u w:val="single"/>
        </w:rPr>
        <w:t>en caso de aplicar</w:t>
      </w:r>
      <w:r w:rsidRPr="00386C34">
        <w:rPr>
          <w:rFonts w:ascii="Montserrat" w:hAnsi="Montserrat" w:cs="Arial"/>
          <w:bCs/>
          <w:sz w:val="18"/>
          <w:szCs w:val="18"/>
        </w:rPr>
        <w:t>), número de piezas y descripción de los bienes; orden de reposición</w:t>
      </w:r>
      <w:r w:rsidRPr="00386C34">
        <w:rPr>
          <w:rFonts w:ascii="Montserrat" w:hAnsi="Montserrat" w:cs="Arial"/>
          <w:b/>
          <w:bCs/>
          <w:sz w:val="18"/>
          <w:szCs w:val="18"/>
        </w:rPr>
        <w:t xml:space="preserve"> Anexo número 15 (quince)</w:t>
      </w:r>
      <w:r w:rsidRPr="00386C34">
        <w:rPr>
          <w:rFonts w:ascii="Montserrat" w:hAnsi="Montserrat" w:cs="Arial"/>
          <w:bCs/>
          <w:sz w:val="18"/>
          <w:szCs w:val="18"/>
        </w:rPr>
        <w:t>; en su caso, copia del programa de entregas.</w:t>
      </w:r>
    </w:p>
    <w:p w14:paraId="32AF28B3" w14:textId="77777777" w:rsidR="00A14845" w:rsidRPr="00386C34" w:rsidRDefault="00A14845" w:rsidP="00A14845">
      <w:pPr>
        <w:tabs>
          <w:tab w:val="left" w:pos="-284"/>
          <w:tab w:val="left" w:pos="9498"/>
        </w:tabs>
        <w:ind w:left="567" w:hanging="567"/>
        <w:jc w:val="both"/>
        <w:rPr>
          <w:rFonts w:ascii="Montserrat" w:hAnsi="Montserrat" w:cs="Arial"/>
          <w:b/>
          <w:sz w:val="18"/>
          <w:szCs w:val="18"/>
        </w:rPr>
      </w:pPr>
    </w:p>
    <w:p w14:paraId="04B926A2" w14:textId="77777777" w:rsidR="00A14845" w:rsidRPr="00386C34" w:rsidRDefault="00A14845" w:rsidP="00A14845">
      <w:pPr>
        <w:tabs>
          <w:tab w:val="left" w:pos="-284"/>
          <w:tab w:val="left" w:pos="9498"/>
        </w:tabs>
        <w:jc w:val="both"/>
        <w:rPr>
          <w:rFonts w:ascii="Montserrat" w:hAnsi="Montserrat" w:cs="Arial"/>
          <w:bCs/>
          <w:sz w:val="18"/>
          <w:szCs w:val="18"/>
          <w:u w:val="single"/>
        </w:rPr>
      </w:pPr>
      <w:r w:rsidRPr="00386C34">
        <w:rPr>
          <w:rFonts w:ascii="Montserrat" w:hAnsi="Montserrat" w:cs="Arial"/>
          <w:bCs/>
          <w:sz w:val="18"/>
          <w:szCs w:val="18"/>
        </w:rPr>
        <w:t xml:space="preserve">Los licitantes que resulten con asignación, deberán entregar debidamente etiquetados los bienes ya que por necesidades de almacenaje y entrega a las unidades, es necesario contar con la etiqueta colectiva e individual, para que en caso de existir alguna anomalía se pueda verificar el origen de la entrega, así mismo la “Norma para la Operación del Instituto Mexicano del Seguro Social” 1000-001-007 numeral 7.23 indica “el personal asignado al almacén, deberá verificar que los bienes de consumo recibidos en las áreas almacenarías, entregados en empaques colectivos o secundarios estén identificados con la clave del artículo, nombre genérico, número de lote, cantidad, fecha de caducidad y, en su caso fecha de fabricación, así como las instrucciones para su conservación”; Manual de procedimiento 1082-003-002: verificar al momento de su recepción los bienes entregados en empaques colectivos o secundarios en las áreas almacenarías, que estén plenamente identificados con la clave del artículo, nombre genérico, número de lote, cantidad, fecha de caducidad y en su caso fecha de fabricación, así como las instrucciones para sí conservación y cotejarlo con la Remisión del pedido”, así como la Norma de Etiquetado </w:t>
      </w:r>
      <w:proofErr w:type="spellStart"/>
      <w:r w:rsidRPr="00386C34">
        <w:rPr>
          <w:rFonts w:ascii="Montserrat" w:hAnsi="Montserrat" w:cs="Arial"/>
          <w:bCs/>
          <w:sz w:val="18"/>
          <w:szCs w:val="18"/>
        </w:rPr>
        <w:t>Nom</w:t>
      </w:r>
      <w:proofErr w:type="spellEnd"/>
      <w:r w:rsidRPr="00386C34">
        <w:rPr>
          <w:rFonts w:ascii="Montserrat" w:hAnsi="Montserrat" w:cs="Arial"/>
          <w:bCs/>
          <w:sz w:val="18"/>
          <w:szCs w:val="18"/>
        </w:rPr>
        <w:t xml:space="preserve"> 072 y lo publicado en el Diario Oficial de la Federación por el Consejo de Salubridad General-Comisión Interinstitucional del Cuadro Básico de Insumos para la Salud relativo al Cuadro Básico y Catalogo de Medicamentos, </w:t>
      </w:r>
      <w:r w:rsidRPr="00386C34">
        <w:rPr>
          <w:rFonts w:ascii="Montserrat" w:hAnsi="Montserrat" w:cs="Arial"/>
          <w:bCs/>
          <w:sz w:val="18"/>
          <w:szCs w:val="18"/>
          <w:u w:val="single"/>
        </w:rPr>
        <w:t xml:space="preserve">Guía de Recepción de Bienes de Consumo 1400-006-001, se solicita a la proveeduría el apego a los siguientes puntos: </w:t>
      </w:r>
    </w:p>
    <w:p w14:paraId="4E0BD2E4" w14:textId="77777777" w:rsidR="00A14845" w:rsidRPr="00386C34" w:rsidRDefault="00A14845" w:rsidP="00A14845">
      <w:pPr>
        <w:tabs>
          <w:tab w:val="left" w:pos="-284"/>
          <w:tab w:val="left" w:pos="9498"/>
        </w:tabs>
        <w:jc w:val="both"/>
        <w:rPr>
          <w:rFonts w:ascii="Montserrat" w:hAnsi="Montserrat" w:cs="Arial"/>
          <w:b/>
          <w:sz w:val="18"/>
          <w:szCs w:val="18"/>
        </w:rPr>
      </w:pPr>
    </w:p>
    <w:p w14:paraId="36A65DF4" w14:textId="77777777" w:rsidR="00A14845" w:rsidRPr="00386C34" w:rsidRDefault="00A14845" w:rsidP="00A14845">
      <w:pPr>
        <w:tabs>
          <w:tab w:val="left" w:pos="-284"/>
          <w:tab w:val="left" w:pos="9498"/>
        </w:tabs>
        <w:jc w:val="both"/>
        <w:rPr>
          <w:rFonts w:ascii="Montserrat" w:hAnsi="Montserrat" w:cs="Arial"/>
          <w:bCs/>
          <w:sz w:val="18"/>
          <w:szCs w:val="18"/>
        </w:rPr>
      </w:pPr>
      <w:r w:rsidRPr="00386C34">
        <w:rPr>
          <w:rFonts w:ascii="Montserrat" w:hAnsi="Montserrat" w:cs="Arial"/>
          <w:bCs/>
          <w:sz w:val="18"/>
          <w:szCs w:val="18"/>
        </w:rPr>
        <w:t xml:space="preserve">La </w:t>
      </w:r>
      <w:r w:rsidRPr="00386C34">
        <w:rPr>
          <w:rFonts w:ascii="Montserrat" w:hAnsi="Montserrat" w:cs="Arial"/>
          <w:b/>
          <w:bCs/>
          <w:sz w:val="18"/>
          <w:szCs w:val="18"/>
        </w:rPr>
        <w:t>Orden de Reposición</w:t>
      </w:r>
      <w:r w:rsidRPr="00386C34">
        <w:rPr>
          <w:rFonts w:ascii="Montserrat" w:hAnsi="Montserrat" w:cs="Arial"/>
          <w:bCs/>
          <w:sz w:val="18"/>
          <w:szCs w:val="18"/>
        </w:rPr>
        <w:t xml:space="preserve"> o </w:t>
      </w:r>
      <w:r w:rsidRPr="00386C34">
        <w:rPr>
          <w:rFonts w:ascii="Montserrat" w:hAnsi="Montserrat" w:cs="Arial"/>
          <w:b/>
          <w:bCs/>
          <w:sz w:val="18"/>
          <w:szCs w:val="18"/>
        </w:rPr>
        <w:t>Remisión de Pedido</w:t>
      </w:r>
      <w:r w:rsidRPr="00386C34">
        <w:rPr>
          <w:rFonts w:ascii="Montserrat" w:hAnsi="Montserrat" w:cs="Arial"/>
          <w:bCs/>
          <w:sz w:val="18"/>
          <w:szCs w:val="18"/>
        </w:rPr>
        <w:t xml:space="preserve"> deberá ser </w:t>
      </w:r>
      <w:proofErr w:type="spellStart"/>
      <w:r w:rsidRPr="00386C34">
        <w:rPr>
          <w:rFonts w:ascii="Montserrat" w:hAnsi="Montserrat" w:cs="Arial"/>
          <w:bCs/>
          <w:sz w:val="18"/>
          <w:szCs w:val="18"/>
        </w:rPr>
        <w:t>requisitada</w:t>
      </w:r>
      <w:proofErr w:type="spellEnd"/>
      <w:r w:rsidRPr="00386C34">
        <w:rPr>
          <w:rFonts w:ascii="Montserrat" w:hAnsi="Montserrat" w:cs="Arial"/>
          <w:bCs/>
          <w:sz w:val="18"/>
          <w:szCs w:val="18"/>
        </w:rPr>
        <w:t xml:space="preserve"> por partida, con la información correspondiente del producto, describiendo razón social, clave con catorce dígitos, lotes, fecha de caducidad, fecha de fabricación, marca y procedencia.</w:t>
      </w:r>
    </w:p>
    <w:p w14:paraId="276F2D6A" w14:textId="77777777" w:rsidR="00A14845" w:rsidRPr="00386C34" w:rsidRDefault="00A14845" w:rsidP="00A14845">
      <w:pPr>
        <w:tabs>
          <w:tab w:val="left" w:pos="-284"/>
          <w:tab w:val="left" w:pos="9498"/>
        </w:tabs>
        <w:ind w:left="567" w:hanging="567"/>
        <w:jc w:val="both"/>
        <w:rPr>
          <w:rFonts w:ascii="Montserrat" w:hAnsi="Montserrat" w:cs="Arial"/>
          <w:b/>
          <w:sz w:val="18"/>
          <w:szCs w:val="18"/>
        </w:rPr>
      </w:pPr>
    </w:p>
    <w:p w14:paraId="6F2DF1D4" w14:textId="77777777" w:rsidR="00A14845" w:rsidRPr="00386C34" w:rsidRDefault="00A14845" w:rsidP="00A14845">
      <w:pPr>
        <w:tabs>
          <w:tab w:val="left" w:pos="-284"/>
          <w:tab w:val="left" w:pos="9498"/>
        </w:tabs>
        <w:jc w:val="both"/>
        <w:rPr>
          <w:rFonts w:ascii="Montserrat" w:hAnsi="Montserrat" w:cs="Arial"/>
          <w:bCs/>
          <w:sz w:val="18"/>
          <w:szCs w:val="18"/>
        </w:rPr>
      </w:pPr>
      <w:r w:rsidRPr="00386C34">
        <w:rPr>
          <w:rFonts w:ascii="Montserrat" w:hAnsi="Montserrat" w:cs="Arial"/>
          <w:b/>
          <w:bCs/>
          <w:sz w:val="18"/>
          <w:szCs w:val="18"/>
        </w:rPr>
        <w:t>Copia del Registro Sanitario</w:t>
      </w:r>
      <w:r w:rsidRPr="00386C34">
        <w:rPr>
          <w:rFonts w:ascii="Montserrat" w:hAnsi="Montserrat" w:cs="Arial"/>
          <w:bCs/>
          <w:sz w:val="18"/>
          <w:szCs w:val="18"/>
        </w:rPr>
        <w:t xml:space="preserve"> en caso de aplicar</w:t>
      </w:r>
    </w:p>
    <w:p w14:paraId="50A3464E" w14:textId="77777777" w:rsidR="00A14845" w:rsidRPr="00386C34" w:rsidRDefault="00A14845" w:rsidP="00A14845">
      <w:pPr>
        <w:tabs>
          <w:tab w:val="left" w:pos="-284"/>
          <w:tab w:val="left" w:pos="9498"/>
        </w:tabs>
        <w:jc w:val="both"/>
        <w:rPr>
          <w:rFonts w:ascii="Montserrat" w:hAnsi="Montserrat" w:cs="Arial"/>
          <w:bCs/>
          <w:sz w:val="18"/>
          <w:szCs w:val="18"/>
        </w:rPr>
      </w:pPr>
    </w:p>
    <w:p w14:paraId="22CCF495" w14:textId="77777777" w:rsidR="00A14845" w:rsidRPr="00386C34" w:rsidRDefault="00A14845" w:rsidP="00A14845">
      <w:pPr>
        <w:tabs>
          <w:tab w:val="left" w:pos="-284"/>
          <w:tab w:val="left" w:pos="9498"/>
        </w:tabs>
        <w:jc w:val="both"/>
        <w:rPr>
          <w:rFonts w:ascii="Montserrat" w:hAnsi="Montserrat" w:cs="Arial"/>
          <w:bCs/>
          <w:sz w:val="18"/>
          <w:szCs w:val="18"/>
        </w:rPr>
      </w:pPr>
      <w:r w:rsidRPr="00386C34">
        <w:rPr>
          <w:rFonts w:ascii="Montserrat" w:hAnsi="Montserrat" w:cs="Arial"/>
          <w:b/>
          <w:bCs/>
          <w:sz w:val="18"/>
          <w:szCs w:val="18"/>
        </w:rPr>
        <w:t>Carta compromiso de canje</w:t>
      </w:r>
      <w:r w:rsidRPr="00386C34">
        <w:rPr>
          <w:rFonts w:ascii="Montserrat" w:hAnsi="Montserrat" w:cs="Arial"/>
          <w:bCs/>
          <w:sz w:val="18"/>
          <w:szCs w:val="18"/>
        </w:rPr>
        <w:t>, si la caducidad es menor a 12 meses, hoja membretada describiendo contrato, clave, lotes, caducidades, cantidades, marca y procedencia.</w:t>
      </w:r>
    </w:p>
    <w:p w14:paraId="2BCFAE3B" w14:textId="77777777" w:rsidR="00A14845" w:rsidRPr="00386C34" w:rsidRDefault="00A14845" w:rsidP="00A14845">
      <w:pPr>
        <w:tabs>
          <w:tab w:val="left" w:pos="-284"/>
          <w:tab w:val="left" w:pos="9498"/>
        </w:tabs>
        <w:jc w:val="both"/>
        <w:rPr>
          <w:rFonts w:ascii="Montserrat" w:hAnsi="Montserrat" w:cs="Arial"/>
          <w:bCs/>
          <w:sz w:val="18"/>
          <w:szCs w:val="18"/>
        </w:rPr>
      </w:pPr>
    </w:p>
    <w:p w14:paraId="595BC674" w14:textId="77777777" w:rsidR="00A14845" w:rsidRPr="00386C34" w:rsidRDefault="00A14845" w:rsidP="00A14845">
      <w:pPr>
        <w:tabs>
          <w:tab w:val="left" w:pos="-284"/>
          <w:tab w:val="left" w:pos="9498"/>
        </w:tabs>
        <w:jc w:val="both"/>
        <w:rPr>
          <w:rFonts w:ascii="Montserrat" w:hAnsi="Montserrat" w:cs="Arial"/>
          <w:bCs/>
          <w:sz w:val="18"/>
          <w:szCs w:val="18"/>
        </w:rPr>
      </w:pPr>
      <w:r w:rsidRPr="00386C34">
        <w:rPr>
          <w:rFonts w:ascii="Montserrat" w:hAnsi="Montserrat" w:cs="Arial"/>
          <w:b/>
          <w:bCs/>
          <w:sz w:val="18"/>
          <w:szCs w:val="18"/>
        </w:rPr>
        <w:t>Carta de vicios ocultos</w:t>
      </w:r>
      <w:r w:rsidRPr="00386C34">
        <w:rPr>
          <w:rFonts w:ascii="Montserrat" w:hAnsi="Montserrat" w:cs="Arial"/>
          <w:bCs/>
          <w:sz w:val="18"/>
          <w:szCs w:val="18"/>
        </w:rPr>
        <w:t xml:space="preserve"> hoja membretada, donde garantice la calidad de los bienes de entrega describiendo contrato, clave, caducidades, cantidades, marca y procedencia.</w:t>
      </w:r>
    </w:p>
    <w:p w14:paraId="30D932BF" w14:textId="77777777" w:rsidR="008F6ADD" w:rsidRPr="00386C34" w:rsidRDefault="008F6ADD" w:rsidP="00A14845">
      <w:pPr>
        <w:tabs>
          <w:tab w:val="left" w:pos="-284"/>
          <w:tab w:val="left" w:pos="9498"/>
        </w:tabs>
        <w:jc w:val="both"/>
        <w:rPr>
          <w:rFonts w:ascii="Montserrat" w:hAnsi="Montserrat" w:cs="Arial"/>
          <w:bCs/>
          <w:sz w:val="18"/>
          <w:szCs w:val="18"/>
        </w:rPr>
      </w:pPr>
    </w:p>
    <w:p w14:paraId="177CA4BA" w14:textId="77777777" w:rsidR="008A33F3" w:rsidRPr="00386C34" w:rsidRDefault="008F6ADD" w:rsidP="00A14845">
      <w:pPr>
        <w:tabs>
          <w:tab w:val="left" w:pos="-284"/>
          <w:tab w:val="left" w:pos="9498"/>
        </w:tabs>
        <w:jc w:val="both"/>
        <w:rPr>
          <w:rFonts w:ascii="Montserrat" w:hAnsi="Montserrat" w:cs="Arial"/>
          <w:bCs/>
          <w:sz w:val="18"/>
          <w:szCs w:val="18"/>
        </w:rPr>
      </w:pPr>
      <w:r w:rsidRPr="00386C34">
        <w:rPr>
          <w:rFonts w:ascii="Montserrat" w:hAnsi="Montserrat" w:cs="Arial"/>
          <w:bCs/>
          <w:sz w:val="18"/>
          <w:szCs w:val="18"/>
        </w:rPr>
        <w:t xml:space="preserve">En caso de que </w:t>
      </w:r>
      <w:r w:rsidRPr="00386C34">
        <w:rPr>
          <w:rFonts w:ascii="Montserrat" w:hAnsi="Montserrat" w:cs="Arial"/>
          <w:b/>
          <w:bCs/>
          <w:sz w:val="18"/>
          <w:szCs w:val="18"/>
        </w:rPr>
        <w:t>AL MOMENTO DE LA ENTREGA DE LOS BIENES ADJUDICADOS</w:t>
      </w:r>
      <w:r w:rsidRPr="00386C34">
        <w:rPr>
          <w:rFonts w:ascii="Montserrat" w:hAnsi="Montserrat" w:cs="Arial"/>
          <w:bCs/>
          <w:sz w:val="18"/>
          <w:szCs w:val="18"/>
        </w:rPr>
        <w:t xml:space="preserve"> ,no cumpla con la calidad requerida, el área requirente (Jefatura de Servicios de Prestaciones Médicas), solicitará la evaluación de los bienes involucrados a la CCILE, mediante los formatos establecidos por la entidad para su correcto envío y análisis de las muestras y la notificación de los resultados, se hará de conocimiento al licitante adjudicado para realizar los canjes o penas convencionales según el caso y afectación que se presente.</w:t>
      </w:r>
    </w:p>
    <w:p w14:paraId="23C83728" w14:textId="77777777" w:rsidR="00EE6510" w:rsidRPr="00386C34" w:rsidRDefault="00EE6510" w:rsidP="00A14845">
      <w:pPr>
        <w:tabs>
          <w:tab w:val="left" w:pos="-284"/>
          <w:tab w:val="left" w:pos="9498"/>
        </w:tabs>
        <w:jc w:val="both"/>
        <w:rPr>
          <w:rFonts w:ascii="Montserrat" w:hAnsi="Montserrat" w:cs="Arial"/>
          <w:bCs/>
          <w:sz w:val="18"/>
          <w:szCs w:val="18"/>
        </w:rPr>
      </w:pPr>
    </w:p>
    <w:p w14:paraId="52F8CD3A" w14:textId="77777777" w:rsidR="00EE6510" w:rsidRPr="00386C34" w:rsidRDefault="00EE6510" w:rsidP="00EE6510">
      <w:pPr>
        <w:tabs>
          <w:tab w:val="left" w:pos="-284"/>
          <w:tab w:val="left" w:pos="9498"/>
        </w:tabs>
        <w:jc w:val="both"/>
        <w:rPr>
          <w:rFonts w:ascii="Montserrat" w:hAnsi="Montserrat" w:cs="Arial"/>
          <w:bCs/>
          <w:sz w:val="18"/>
          <w:szCs w:val="18"/>
        </w:rPr>
      </w:pPr>
      <w:r w:rsidRPr="00386C34">
        <w:rPr>
          <w:rFonts w:ascii="Montserrat" w:hAnsi="Montserrat" w:cs="Arial"/>
          <w:bCs/>
          <w:sz w:val="18"/>
          <w:szCs w:val="18"/>
        </w:rPr>
        <w:t>Los bienes serán solicitados por el instituto por medio de órdenes de reposición, en las cuales se indicará la descripción del artículo, la cantidad de piezas, la fecha y lugar de entrega.  Estas serán notificadas por el instituto mediante orden de reposición al licitante adjudicado vía internet, a través de la página internet de proveedores ubicada en la dirección electrónica (http://sai.imss.gob.mx). La recepción de las notificaciones deberá ser confirmada a través de la misma dirección electrónica como máximo al segundo día natural de la fecha de emisión en el entendido que toda orden de reposición se dará por confirmada al tercer día natural de ser emitida por el instituto.</w:t>
      </w:r>
    </w:p>
    <w:p w14:paraId="2DE5FFCA" w14:textId="77777777" w:rsidR="00EE6510" w:rsidRPr="00386C34" w:rsidRDefault="00EE6510" w:rsidP="00EE6510">
      <w:pPr>
        <w:tabs>
          <w:tab w:val="left" w:pos="-284"/>
          <w:tab w:val="left" w:pos="9498"/>
        </w:tabs>
        <w:jc w:val="both"/>
        <w:rPr>
          <w:rFonts w:ascii="Montserrat" w:hAnsi="Montserrat" w:cs="Arial"/>
          <w:bCs/>
          <w:sz w:val="18"/>
          <w:szCs w:val="18"/>
        </w:rPr>
      </w:pPr>
    </w:p>
    <w:p w14:paraId="6B92BA6D" w14:textId="77777777" w:rsidR="00EE6510" w:rsidRPr="00386C34" w:rsidRDefault="00EE6510" w:rsidP="00EE6510">
      <w:pPr>
        <w:tabs>
          <w:tab w:val="left" w:pos="-284"/>
          <w:tab w:val="left" w:pos="9498"/>
        </w:tabs>
        <w:jc w:val="both"/>
        <w:rPr>
          <w:rFonts w:ascii="Montserrat" w:hAnsi="Montserrat" w:cs="Arial"/>
          <w:bCs/>
          <w:sz w:val="18"/>
          <w:szCs w:val="18"/>
        </w:rPr>
      </w:pPr>
      <w:r w:rsidRPr="00386C34">
        <w:rPr>
          <w:rFonts w:ascii="Montserrat" w:hAnsi="Montserrat" w:cs="Arial"/>
          <w:bCs/>
          <w:sz w:val="18"/>
          <w:szCs w:val="18"/>
        </w:rPr>
        <w:t xml:space="preserve">En caso de que la página de internet de proveedores no se encuentre en funcionamiento, se hará la notificación a través de oficio, correo electrónico o llamada telefónica, utilizando los datos de contacto que el licitante asignado señale en el apartado datos generales y notificaciones oficiales, en el entendido que de no recibir respuesta al tercer día natural a partir de la notificación se dará por confirmada su recepción. </w:t>
      </w:r>
    </w:p>
    <w:p w14:paraId="7706E3D3" w14:textId="77777777" w:rsidR="00EE6510" w:rsidRPr="00386C34" w:rsidRDefault="00EE6510" w:rsidP="00EE6510">
      <w:pPr>
        <w:tabs>
          <w:tab w:val="left" w:pos="-284"/>
          <w:tab w:val="left" w:pos="9498"/>
        </w:tabs>
        <w:jc w:val="both"/>
        <w:rPr>
          <w:rFonts w:ascii="Montserrat" w:hAnsi="Montserrat" w:cs="Arial"/>
          <w:bCs/>
          <w:sz w:val="18"/>
          <w:szCs w:val="18"/>
        </w:rPr>
      </w:pPr>
    </w:p>
    <w:p w14:paraId="5E5F1C26" w14:textId="77777777" w:rsidR="00EE6510" w:rsidRPr="00386C34" w:rsidRDefault="00EE6510" w:rsidP="00EE6510">
      <w:pPr>
        <w:tabs>
          <w:tab w:val="left" w:pos="-284"/>
          <w:tab w:val="left" w:pos="9498"/>
        </w:tabs>
        <w:jc w:val="both"/>
        <w:rPr>
          <w:rFonts w:ascii="Montserrat" w:hAnsi="Montserrat" w:cs="Arial"/>
          <w:bCs/>
          <w:sz w:val="18"/>
          <w:szCs w:val="18"/>
        </w:rPr>
      </w:pPr>
      <w:r w:rsidRPr="00386C34">
        <w:rPr>
          <w:rFonts w:ascii="Montserrat" w:hAnsi="Montserrat" w:cs="Arial"/>
          <w:bCs/>
          <w:sz w:val="18"/>
          <w:szCs w:val="18"/>
        </w:rPr>
        <w:t>Para el caso de las llamadas telefónicas se darán por confirmadas si se logra la comunicación, para este caso, el instituto solicitará el nombre y cargo de la persona que atendió la llamada.</w:t>
      </w:r>
    </w:p>
    <w:p w14:paraId="01C7B972" w14:textId="77777777" w:rsidR="00EE6510" w:rsidRPr="00386C34" w:rsidRDefault="00EE6510" w:rsidP="00EE6510">
      <w:pPr>
        <w:tabs>
          <w:tab w:val="left" w:pos="-284"/>
          <w:tab w:val="left" w:pos="9498"/>
        </w:tabs>
        <w:jc w:val="both"/>
        <w:rPr>
          <w:rFonts w:ascii="Montserrat" w:hAnsi="Montserrat" w:cs="Arial"/>
          <w:bCs/>
          <w:sz w:val="18"/>
          <w:szCs w:val="18"/>
        </w:rPr>
      </w:pPr>
    </w:p>
    <w:p w14:paraId="66220382" w14:textId="77777777" w:rsidR="00EE6510" w:rsidRPr="00386C34" w:rsidRDefault="00EE6510" w:rsidP="00EE6510">
      <w:pPr>
        <w:tabs>
          <w:tab w:val="left" w:pos="-284"/>
          <w:tab w:val="left" w:pos="9498"/>
        </w:tabs>
        <w:jc w:val="both"/>
        <w:rPr>
          <w:rFonts w:ascii="Montserrat" w:hAnsi="Montserrat" w:cs="Arial"/>
          <w:bCs/>
          <w:sz w:val="18"/>
          <w:szCs w:val="18"/>
        </w:rPr>
      </w:pPr>
      <w:r w:rsidRPr="00386C34">
        <w:rPr>
          <w:rFonts w:ascii="Montserrat" w:hAnsi="Montserrat" w:cs="Arial"/>
          <w:bCs/>
          <w:sz w:val="18"/>
          <w:szCs w:val="18"/>
        </w:rPr>
        <w:t>Es responsabilidad de los proveedores el tramitar y contar con sus claves de acceso vigentes para acceder al portal de internet de proveedores para consultar el estado de sus órdenes de reposición y/o cancelación de las mismas, ya que los problemas de acceso al portal no eximen a los proveedores de sus obligaciones, siendo obligación de la proveeduría la consulta diaria del portal y/o correo electrónico.</w:t>
      </w:r>
    </w:p>
    <w:p w14:paraId="41ED7BCE" w14:textId="77777777" w:rsidR="00EE6510" w:rsidRPr="00386C34" w:rsidRDefault="00EE6510" w:rsidP="00EE6510">
      <w:pPr>
        <w:tabs>
          <w:tab w:val="left" w:pos="-284"/>
          <w:tab w:val="left" w:pos="9498"/>
        </w:tabs>
        <w:jc w:val="both"/>
        <w:rPr>
          <w:rFonts w:ascii="Montserrat" w:hAnsi="Montserrat" w:cs="Arial"/>
          <w:bCs/>
          <w:sz w:val="18"/>
          <w:szCs w:val="18"/>
        </w:rPr>
      </w:pPr>
    </w:p>
    <w:p w14:paraId="4EB355B1" w14:textId="77777777" w:rsidR="00EE6510" w:rsidRPr="00386C34" w:rsidRDefault="00EE6510" w:rsidP="00EE6510">
      <w:pPr>
        <w:tabs>
          <w:tab w:val="left" w:pos="-284"/>
          <w:tab w:val="left" w:pos="9498"/>
        </w:tabs>
        <w:jc w:val="both"/>
        <w:rPr>
          <w:rFonts w:ascii="Montserrat" w:hAnsi="Montserrat" w:cs="Arial"/>
          <w:bCs/>
          <w:sz w:val="18"/>
          <w:szCs w:val="18"/>
        </w:rPr>
      </w:pPr>
      <w:r w:rsidRPr="00386C34">
        <w:rPr>
          <w:rFonts w:ascii="Montserrat" w:hAnsi="Montserrat" w:cs="Arial"/>
          <w:bCs/>
          <w:sz w:val="18"/>
          <w:szCs w:val="18"/>
        </w:rPr>
        <w:t xml:space="preserve">El proveedor deberá entregar junto con los bienes la “orden de reposición”, en la que se indique el número de lote, fecha de caducidad (en caso de aplicar), número de piezas y descripción de los bienes, la cual deberá presentarse en original y cuatro copias legibles y debidamente </w:t>
      </w:r>
      <w:proofErr w:type="spellStart"/>
      <w:r w:rsidRPr="00386C34">
        <w:rPr>
          <w:rFonts w:ascii="Montserrat" w:hAnsi="Montserrat" w:cs="Arial"/>
          <w:bCs/>
          <w:sz w:val="18"/>
          <w:szCs w:val="18"/>
        </w:rPr>
        <w:t>requisitadas</w:t>
      </w:r>
      <w:proofErr w:type="spellEnd"/>
      <w:r w:rsidRPr="00386C34">
        <w:rPr>
          <w:rFonts w:ascii="Montserrat" w:hAnsi="Montserrat" w:cs="Arial"/>
          <w:bCs/>
          <w:sz w:val="18"/>
          <w:szCs w:val="18"/>
        </w:rPr>
        <w:t xml:space="preserve"> a más tardar cuando se concluya el plazo pactado como entrega oportuna, salvo que el mismo coincida con un día inhábil, en cuyo caso la fecha de entrega se recorrerá al siguiente día hábil sin dar lugar a la aplicación de penas convencionales, sin embargo, si el término del plazo no coincide con un día inhábil y el proveedor no entrega los bienes en esa fecha, los días inhábiles siguientes contarán como naturales para efectos de la aplicación de penas convencionales.</w:t>
      </w:r>
    </w:p>
    <w:p w14:paraId="50EB488F" w14:textId="77777777" w:rsidR="00EE6510" w:rsidRPr="00386C34" w:rsidRDefault="00EE6510" w:rsidP="00EE6510">
      <w:pPr>
        <w:tabs>
          <w:tab w:val="left" w:pos="-284"/>
          <w:tab w:val="left" w:pos="9498"/>
        </w:tabs>
        <w:jc w:val="both"/>
        <w:rPr>
          <w:rFonts w:ascii="Montserrat" w:hAnsi="Montserrat" w:cs="Arial"/>
          <w:bCs/>
          <w:sz w:val="18"/>
          <w:szCs w:val="18"/>
        </w:rPr>
      </w:pPr>
    </w:p>
    <w:p w14:paraId="6D4B66F2" w14:textId="77777777" w:rsidR="00EE6510" w:rsidRPr="00386C34" w:rsidRDefault="00EE6510" w:rsidP="00EE6510">
      <w:pPr>
        <w:tabs>
          <w:tab w:val="left" w:pos="-284"/>
          <w:tab w:val="left" w:pos="9498"/>
        </w:tabs>
        <w:jc w:val="both"/>
        <w:rPr>
          <w:rFonts w:ascii="Montserrat" w:hAnsi="Montserrat" w:cs="Arial"/>
          <w:bCs/>
          <w:sz w:val="18"/>
          <w:szCs w:val="18"/>
        </w:rPr>
      </w:pPr>
      <w:r w:rsidRPr="00386C34">
        <w:rPr>
          <w:rFonts w:ascii="Montserrat" w:hAnsi="Montserrat" w:cs="Arial"/>
          <w:bCs/>
          <w:sz w:val="18"/>
          <w:szCs w:val="18"/>
        </w:rPr>
        <w:t xml:space="preserve">En el supuesto de que el instituto requiera una entrega anticipada o adicional a las programadas (sin que este rebase el monto máximo adjudicado), el administrador del contrato notificará al proveedor mediante “orden de reposición”, en el entendido que de no recibir respuesta al tercer día natural a partir de la notificación se dará por confirmada su aceptación. </w:t>
      </w:r>
    </w:p>
    <w:p w14:paraId="00B93952" w14:textId="77777777" w:rsidR="00EE6510" w:rsidRPr="00386C34" w:rsidRDefault="00EE6510" w:rsidP="00EE6510">
      <w:pPr>
        <w:tabs>
          <w:tab w:val="left" w:pos="-284"/>
          <w:tab w:val="left" w:pos="9498"/>
        </w:tabs>
        <w:jc w:val="both"/>
        <w:rPr>
          <w:rFonts w:ascii="Montserrat" w:hAnsi="Montserrat" w:cs="Arial"/>
          <w:bCs/>
          <w:sz w:val="18"/>
          <w:szCs w:val="18"/>
        </w:rPr>
      </w:pPr>
    </w:p>
    <w:p w14:paraId="5CD8A560" w14:textId="77777777" w:rsidR="00EE6510" w:rsidRPr="00386C34" w:rsidRDefault="00EE6510" w:rsidP="00EE6510">
      <w:pPr>
        <w:tabs>
          <w:tab w:val="left" w:pos="-284"/>
          <w:tab w:val="left" w:pos="9498"/>
        </w:tabs>
        <w:jc w:val="both"/>
        <w:rPr>
          <w:rFonts w:ascii="Montserrat" w:hAnsi="Montserrat" w:cs="Arial"/>
          <w:bCs/>
          <w:sz w:val="18"/>
          <w:szCs w:val="18"/>
        </w:rPr>
      </w:pPr>
      <w:r w:rsidRPr="00386C34">
        <w:rPr>
          <w:rFonts w:ascii="Montserrat" w:hAnsi="Montserrat" w:cs="Arial"/>
          <w:bCs/>
          <w:sz w:val="18"/>
          <w:szCs w:val="18"/>
        </w:rPr>
        <w:t>En caso de siniestro, caso fortuito o fuerza mayor, el instituto a través de escrito libre firmado por alguno de los titulares vigentes de las siguientes áreas, podrán solicitar las entregas de hasta el total del máximo.</w:t>
      </w:r>
    </w:p>
    <w:p w14:paraId="7E4D429E" w14:textId="77777777" w:rsidR="00EE6510" w:rsidRPr="00386C34" w:rsidRDefault="00EE6510" w:rsidP="00EE6510">
      <w:pPr>
        <w:tabs>
          <w:tab w:val="left" w:pos="-284"/>
          <w:tab w:val="left" w:pos="9498"/>
        </w:tabs>
        <w:jc w:val="both"/>
        <w:rPr>
          <w:rFonts w:ascii="Montserrat" w:hAnsi="Montserrat" w:cs="Arial"/>
          <w:bCs/>
          <w:sz w:val="18"/>
          <w:szCs w:val="18"/>
        </w:rPr>
      </w:pPr>
    </w:p>
    <w:p w14:paraId="75019E88" w14:textId="77777777" w:rsidR="00EE6510" w:rsidRPr="00386C34" w:rsidRDefault="00EE6510" w:rsidP="00EE6510">
      <w:pPr>
        <w:tabs>
          <w:tab w:val="left" w:pos="-284"/>
          <w:tab w:val="left" w:pos="9498"/>
        </w:tabs>
        <w:jc w:val="both"/>
        <w:rPr>
          <w:rFonts w:ascii="Montserrat" w:hAnsi="Montserrat" w:cs="Arial"/>
          <w:bCs/>
          <w:sz w:val="18"/>
          <w:szCs w:val="18"/>
        </w:rPr>
      </w:pPr>
      <w:r w:rsidRPr="00386C34">
        <w:rPr>
          <w:rFonts w:ascii="Montserrat" w:hAnsi="Montserrat" w:cs="Arial"/>
          <w:bCs/>
          <w:sz w:val="18"/>
          <w:szCs w:val="18"/>
        </w:rPr>
        <w:t>Las órdenes de reposición podrán ser canceladas a solicitud del instituto bajo los siguientes supuestos:</w:t>
      </w:r>
    </w:p>
    <w:p w14:paraId="5A2BC06A" w14:textId="77777777" w:rsidR="00EE6510" w:rsidRPr="00386C34" w:rsidRDefault="00EE6510" w:rsidP="00EE6510">
      <w:pPr>
        <w:tabs>
          <w:tab w:val="left" w:pos="-284"/>
          <w:tab w:val="left" w:pos="9498"/>
        </w:tabs>
        <w:jc w:val="both"/>
        <w:rPr>
          <w:rFonts w:ascii="Montserrat" w:hAnsi="Montserrat" w:cs="Arial"/>
          <w:bCs/>
          <w:sz w:val="18"/>
          <w:szCs w:val="18"/>
        </w:rPr>
      </w:pPr>
    </w:p>
    <w:p w14:paraId="5B8189D5" w14:textId="77777777" w:rsidR="00EE6510" w:rsidRPr="00386C34" w:rsidRDefault="00EE6510" w:rsidP="00EE6510">
      <w:pPr>
        <w:tabs>
          <w:tab w:val="left" w:pos="-284"/>
          <w:tab w:val="left" w:pos="9498"/>
        </w:tabs>
        <w:jc w:val="both"/>
        <w:rPr>
          <w:rFonts w:ascii="Montserrat" w:hAnsi="Montserrat" w:cs="Arial"/>
          <w:bCs/>
          <w:sz w:val="18"/>
          <w:szCs w:val="18"/>
        </w:rPr>
      </w:pPr>
      <w:r w:rsidRPr="00386C34">
        <w:rPr>
          <w:rFonts w:ascii="Montserrat" w:hAnsi="Montserrat" w:cs="Arial"/>
          <w:bCs/>
          <w:sz w:val="18"/>
          <w:szCs w:val="18"/>
        </w:rPr>
        <w:t xml:space="preserve">1. Duplicidad en la emisión.  </w:t>
      </w:r>
    </w:p>
    <w:p w14:paraId="13919CBA" w14:textId="77777777" w:rsidR="00EE6510" w:rsidRPr="00386C34" w:rsidRDefault="00EE6510" w:rsidP="00EE6510">
      <w:pPr>
        <w:tabs>
          <w:tab w:val="left" w:pos="-284"/>
          <w:tab w:val="left" w:pos="9498"/>
        </w:tabs>
        <w:jc w:val="both"/>
        <w:rPr>
          <w:rFonts w:ascii="Montserrat" w:hAnsi="Montserrat" w:cs="Arial"/>
          <w:bCs/>
          <w:sz w:val="18"/>
          <w:szCs w:val="18"/>
        </w:rPr>
      </w:pPr>
      <w:r w:rsidRPr="00386C34">
        <w:rPr>
          <w:rFonts w:ascii="Montserrat" w:hAnsi="Montserrat" w:cs="Arial"/>
          <w:bCs/>
          <w:sz w:val="18"/>
          <w:szCs w:val="18"/>
        </w:rPr>
        <w:t xml:space="preserve">2. Notificación de la rescisión administrativa del contrato.  </w:t>
      </w:r>
    </w:p>
    <w:p w14:paraId="54365812" w14:textId="77777777" w:rsidR="00EE6510" w:rsidRPr="00386C34" w:rsidRDefault="00EE6510" w:rsidP="00EE6510">
      <w:pPr>
        <w:tabs>
          <w:tab w:val="left" w:pos="-284"/>
          <w:tab w:val="left" w:pos="9498"/>
        </w:tabs>
        <w:jc w:val="both"/>
        <w:rPr>
          <w:rFonts w:ascii="Montserrat" w:hAnsi="Montserrat" w:cs="Arial"/>
          <w:bCs/>
          <w:sz w:val="18"/>
          <w:szCs w:val="18"/>
        </w:rPr>
      </w:pPr>
      <w:r w:rsidRPr="00386C34">
        <w:rPr>
          <w:rFonts w:ascii="Montserrat" w:hAnsi="Montserrat" w:cs="Arial"/>
          <w:bCs/>
          <w:sz w:val="18"/>
          <w:szCs w:val="18"/>
        </w:rPr>
        <w:t>3. Terminación anticipada del contrato.</w:t>
      </w:r>
    </w:p>
    <w:p w14:paraId="43DD95D6" w14:textId="77777777" w:rsidR="00EE6510" w:rsidRPr="00386C34" w:rsidRDefault="00EE6510" w:rsidP="00EE6510">
      <w:pPr>
        <w:tabs>
          <w:tab w:val="left" w:pos="-284"/>
          <w:tab w:val="left" w:pos="9498"/>
        </w:tabs>
        <w:jc w:val="both"/>
        <w:rPr>
          <w:rFonts w:ascii="Montserrat" w:hAnsi="Montserrat" w:cs="Arial"/>
          <w:bCs/>
          <w:sz w:val="18"/>
          <w:szCs w:val="18"/>
        </w:rPr>
      </w:pPr>
      <w:r w:rsidRPr="00386C34">
        <w:rPr>
          <w:rFonts w:ascii="Montserrat" w:hAnsi="Montserrat" w:cs="Arial"/>
          <w:bCs/>
          <w:sz w:val="18"/>
          <w:szCs w:val="18"/>
        </w:rPr>
        <w:t>4. Incumplimiento a las especificaciones técnicas de calidad.</w:t>
      </w:r>
    </w:p>
    <w:p w14:paraId="26CA10C7" w14:textId="77777777" w:rsidR="00EE6510" w:rsidRPr="00386C34" w:rsidRDefault="00EE6510" w:rsidP="00EE6510">
      <w:pPr>
        <w:tabs>
          <w:tab w:val="left" w:pos="-284"/>
          <w:tab w:val="left" w:pos="9498"/>
        </w:tabs>
        <w:jc w:val="both"/>
        <w:rPr>
          <w:rFonts w:ascii="Montserrat" w:hAnsi="Montserrat" w:cs="Arial"/>
          <w:bCs/>
          <w:sz w:val="18"/>
          <w:szCs w:val="18"/>
        </w:rPr>
      </w:pPr>
      <w:r w:rsidRPr="00386C34">
        <w:rPr>
          <w:rFonts w:ascii="Montserrat" w:hAnsi="Montserrat" w:cs="Arial"/>
          <w:bCs/>
          <w:sz w:val="18"/>
          <w:szCs w:val="18"/>
        </w:rPr>
        <w:t>5. Omisión a la solicitud de canje o recolección de bienes realizada por el instituto, por diversos motivos (calidad, caducidad, etc.).</w:t>
      </w:r>
    </w:p>
    <w:p w14:paraId="30F27A8F" w14:textId="77777777" w:rsidR="00EE6510" w:rsidRPr="00386C34" w:rsidRDefault="00EE6510" w:rsidP="00EE6510">
      <w:pPr>
        <w:tabs>
          <w:tab w:val="left" w:pos="-284"/>
          <w:tab w:val="left" w:pos="9498"/>
        </w:tabs>
        <w:jc w:val="both"/>
        <w:rPr>
          <w:rFonts w:ascii="Montserrat" w:hAnsi="Montserrat" w:cs="Arial"/>
          <w:bCs/>
          <w:sz w:val="18"/>
          <w:szCs w:val="18"/>
        </w:rPr>
      </w:pPr>
      <w:r w:rsidRPr="00386C34">
        <w:rPr>
          <w:rFonts w:ascii="Montserrat" w:hAnsi="Montserrat" w:cs="Arial"/>
          <w:bCs/>
          <w:sz w:val="18"/>
          <w:szCs w:val="18"/>
        </w:rPr>
        <w:t>6. Cualquier otra causa que implique algún daño o perjuicio al instituto.</w:t>
      </w:r>
    </w:p>
    <w:p w14:paraId="615498BD" w14:textId="77777777" w:rsidR="00EE6510" w:rsidRPr="00386C34" w:rsidRDefault="00EE6510" w:rsidP="00EE6510">
      <w:pPr>
        <w:tabs>
          <w:tab w:val="left" w:pos="-284"/>
          <w:tab w:val="left" w:pos="9498"/>
        </w:tabs>
        <w:jc w:val="both"/>
        <w:rPr>
          <w:rFonts w:ascii="Montserrat" w:hAnsi="Montserrat" w:cs="Arial"/>
          <w:bCs/>
          <w:sz w:val="18"/>
          <w:szCs w:val="18"/>
        </w:rPr>
      </w:pPr>
    </w:p>
    <w:p w14:paraId="05746DDE" w14:textId="77777777" w:rsidR="00EE6510" w:rsidRPr="00386C34" w:rsidRDefault="00EE6510" w:rsidP="00EE6510">
      <w:pPr>
        <w:tabs>
          <w:tab w:val="left" w:pos="-284"/>
          <w:tab w:val="left" w:pos="9498"/>
        </w:tabs>
        <w:jc w:val="both"/>
        <w:rPr>
          <w:rFonts w:ascii="Montserrat" w:hAnsi="Montserrat" w:cs="Arial"/>
          <w:bCs/>
          <w:sz w:val="18"/>
          <w:szCs w:val="18"/>
        </w:rPr>
      </w:pPr>
      <w:r w:rsidRPr="00386C34">
        <w:rPr>
          <w:rFonts w:ascii="Montserrat" w:hAnsi="Montserrat" w:cs="Arial"/>
          <w:bCs/>
          <w:sz w:val="18"/>
          <w:szCs w:val="18"/>
        </w:rPr>
        <w:t>Las órdenes de reposición podrán ser canceladas a solicitud del proveedor y previo análisis por parte del instituto, bajo los siguientes supuestos:</w:t>
      </w:r>
    </w:p>
    <w:p w14:paraId="5EA7A401" w14:textId="77777777" w:rsidR="00EE6510" w:rsidRPr="00386C34" w:rsidRDefault="00EE6510" w:rsidP="00EE6510">
      <w:pPr>
        <w:tabs>
          <w:tab w:val="left" w:pos="-284"/>
          <w:tab w:val="left" w:pos="9498"/>
        </w:tabs>
        <w:jc w:val="both"/>
        <w:rPr>
          <w:rFonts w:ascii="Montserrat" w:hAnsi="Montserrat" w:cs="Arial"/>
          <w:bCs/>
          <w:sz w:val="18"/>
          <w:szCs w:val="18"/>
        </w:rPr>
      </w:pPr>
    </w:p>
    <w:p w14:paraId="604BA9B4" w14:textId="77777777" w:rsidR="00EE6510" w:rsidRPr="00386C34" w:rsidRDefault="00EE6510" w:rsidP="00EE6510">
      <w:pPr>
        <w:tabs>
          <w:tab w:val="left" w:pos="-284"/>
          <w:tab w:val="left" w:pos="9498"/>
        </w:tabs>
        <w:jc w:val="both"/>
        <w:rPr>
          <w:rFonts w:ascii="Montserrat" w:hAnsi="Montserrat" w:cs="Arial"/>
          <w:bCs/>
          <w:sz w:val="18"/>
          <w:szCs w:val="18"/>
        </w:rPr>
      </w:pPr>
      <w:r w:rsidRPr="00386C34">
        <w:rPr>
          <w:rFonts w:ascii="Montserrat" w:hAnsi="Montserrat" w:cs="Arial"/>
          <w:bCs/>
          <w:sz w:val="18"/>
          <w:szCs w:val="18"/>
        </w:rPr>
        <w:t>7. Cuando las órdenes de reposición no coincidan con la cantidad o fecha estipulada en el contrato.</w:t>
      </w:r>
    </w:p>
    <w:p w14:paraId="51BA5B72" w14:textId="77777777" w:rsidR="00EE6510" w:rsidRPr="00386C34" w:rsidRDefault="00EE6510" w:rsidP="00EE6510">
      <w:pPr>
        <w:tabs>
          <w:tab w:val="left" w:pos="-284"/>
          <w:tab w:val="left" w:pos="9498"/>
        </w:tabs>
        <w:jc w:val="both"/>
        <w:rPr>
          <w:rFonts w:ascii="Montserrat" w:hAnsi="Montserrat" w:cs="Arial"/>
          <w:bCs/>
          <w:sz w:val="18"/>
          <w:szCs w:val="18"/>
        </w:rPr>
      </w:pPr>
      <w:r w:rsidRPr="00386C34">
        <w:rPr>
          <w:rFonts w:ascii="Montserrat" w:hAnsi="Montserrat" w:cs="Arial"/>
          <w:bCs/>
          <w:sz w:val="18"/>
          <w:szCs w:val="18"/>
        </w:rPr>
        <w:t>8. Cuando se supere la cantidad máxima adjudicada, y no se haya hecho del conocimiento del proveedor o este no haya aceptado el incremento a la contratación.</w:t>
      </w:r>
    </w:p>
    <w:p w14:paraId="75530452" w14:textId="77777777" w:rsidR="00EE6510" w:rsidRPr="00386C34" w:rsidRDefault="00EE6510" w:rsidP="00EE6510">
      <w:pPr>
        <w:tabs>
          <w:tab w:val="left" w:pos="-284"/>
          <w:tab w:val="left" w:pos="9498"/>
        </w:tabs>
        <w:jc w:val="both"/>
        <w:rPr>
          <w:rFonts w:ascii="Montserrat" w:hAnsi="Montserrat" w:cs="Arial"/>
          <w:bCs/>
          <w:sz w:val="18"/>
          <w:szCs w:val="18"/>
        </w:rPr>
      </w:pPr>
      <w:r w:rsidRPr="00386C34">
        <w:rPr>
          <w:rFonts w:ascii="Montserrat" w:hAnsi="Montserrat" w:cs="Arial"/>
          <w:bCs/>
          <w:sz w:val="18"/>
          <w:szCs w:val="18"/>
        </w:rPr>
        <w:t>La cancelación de órdenes de reposición en todos los casos solo procederá cuando esta se realice dentro de los 3 días naturales posteriores a su emisión, salvo los casos en que se conozca posterior a este periodo algún problema de calidad en los bienes que serán recibidos o en los casos en los que el instituto haya iniciado el procedimiento de rescisión administrativa de los contratos.</w:t>
      </w:r>
    </w:p>
    <w:p w14:paraId="0CD9AAD0" w14:textId="77777777" w:rsidR="00EE6510" w:rsidRPr="00386C34" w:rsidRDefault="00EE6510" w:rsidP="00EE6510">
      <w:pPr>
        <w:tabs>
          <w:tab w:val="left" w:pos="-284"/>
          <w:tab w:val="left" w:pos="9498"/>
        </w:tabs>
        <w:jc w:val="both"/>
        <w:rPr>
          <w:rFonts w:ascii="Montserrat" w:hAnsi="Montserrat" w:cs="Arial"/>
          <w:bCs/>
          <w:sz w:val="18"/>
          <w:szCs w:val="18"/>
        </w:rPr>
      </w:pPr>
    </w:p>
    <w:p w14:paraId="157AAC21" w14:textId="77777777" w:rsidR="00EE6510" w:rsidRPr="00386C34" w:rsidRDefault="00EE6510" w:rsidP="00A14845">
      <w:pPr>
        <w:tabs>
          <w:tab w:val="left" w:pos="-284"/>
          <w:tab w:val="left" w:pos="9498"/>
        </w:tabs>
        <w:jc w:val="both"/>
        <w:rPr>
          <w:rFonts w:ascii="Montserrat" w:hAnsi="Montserrat" w:cs="Arial"/>
          <w:bCs/>
          <w:sz w:val="18"/>
          <w:szCs w:val="18"/>
        </w:rPr>
      </w:pPr>
      <w:r w:rsidRPr="00386C34">
        <w:rPr>
          <w:rFonts w:ascii="Montserrat" w:hAnsi="Montserrat" w:cs="Arial"/>
          <w:bCs/>
          <w:sz w:val="18"/>
          <w:szCs w:val="18"/>
        </w:rPr>
        <w:t>La notificación de la cancelación de órdenes de reposición se hará del conocimiento del proveedor a través de escrito o correo electrónico.</w:t>
      </w:r>
    </w:p>
    <w:p w14:paraId="1E2A3B2B" w14:textId="77777777" w:rsidR="008A33F3" w:rsidRPr="00386C34" w:rsidRDefault="008A33F3" w:rsidP="00A14845">
      <w:pPr>
        <w:tabs>
          <w:tab w:val="left" w:pos="-284"/>
          <w:tab w:val="left" w:pos="9498"/>
        </w:tabs>
        <w:jc w:val="both"/>
        <w:rPr>
          <w:rFonts w:ascii="Montserrat" w:hAnsi="Montserrat" w:cs="Arial"/>
          <w:b/>
          <w:sz w:val="18"/>
          <w:szCs w:val="18"/>
        </w:rPr>
      </w:pPr>
    </w:p>
    <w:p w14:paraId="552C978B" w14:textId="77777777" w:rsidR="00A14845" w:rsidRPr="00386C34" w:rsidRDefault="00A14845" w:rsidP="00A14845">
      <w:pPr>
        <w:tabs>
          <w:tab w:val="left" w:pos="-284"/>
          <w:tab w:val="left" w:pos="9498"/>
        </w:tabs>
        <w:jc w:val="both"/>
        <w:rPr>
          <w:rFonts w:ascii="Montserrat" w:hAnsi="Montserrat" w:cs="Arial"/>
          <w:b/>
          <w:sz w:val="18"/>
          <w:szCs w:val="18"/>
        </w:rPr>
      </w:pPr>
      <w:r w:rsidRPr="00386C34">
        <w:rPr>
          <w:rFonts w:ascii="Montserrat" w:hAnsi="Montserrat" w:cs="Arial"/>
          <w:b/>
          <w:sz w:val="18"/>
          <w:szCs w:val="18"/>
        </w:rPr>
        <w:t xml:space="preserve">13.3.3 CANJE O DEVOLUCIÓN </w:t>
      </w:r>
    </w:p>
    <w:p w14:paraId="2ABE8ECE" w14:textId="77777777" w:rsidR="00DC13B2" w:rsidRPr="00386C34" w:rsidRDefault="00DC13B2" w:rsidP="00A14845">
      <w:pPr>
        <w:jc w:val="both"/>
        <w:rPr>
          <w:rFonts w:ascii="Montserrat" w:hAnsi="Montserrat" w:cs="Arial"/>
          <w:bCs/>
          <w:sz w:val="18"/>
          <w:szCs w:val="18"/>
        </w:rPr>
      </w:pPr>
    </w:p>
    <w:p w14:paraId="6B795079" w14:textId="77777777" w:rsidR="00A14845" w:rsidRPr="00386C34" w:rsidRDefault="00A14845" w:rsidP="00A14845">
      <w:pPr>
        <w:jc w:val="both"/>
        <w:rPr>
          <w:rFonts w:ascii="Montserrat" w:hAnsi="Montserrat" w:cs="Arial"/>
          <w:bCs/>
          <w:sz w:val="18"/>
          <w:szCs w:val="18"/>
        </w:rPr>
      </w:pPr>
      <w:r w:rsidRPr="00386C34">
        <w:rPr>
          <w:rFonts w:ascii="Montserrat" w:hAnsi="Montserrat" w:cs="Arial"/>
          <w:bCs/>
          <w:sz w:val="18"/>
          <w:szCs w:val="18"/>
        </w:rPr>
        <w:t xml:space="preserve">El Instituto, por conducto de la Jefatura de Servicios de Prestaciones Médicas Delegacional en conjunto con las </w:t>
      </w:r>
      <w:r w:rsidR="00DC13B2" w:rsidRPr="00386C34">
        <w:rPr>
          <w:rFonts w:ascii="Montserrat" w:hAnsi="Montserrat" w:cs="Arial"/>
          <w:bCs/>
          <w:sz w:val="18"/>
          <w:szCs w:val="18"/>
        </w:rPr>
        <w:t>Unidades Médicas Hospitalarias y/o Administrador del Contrato</w:t>
      </w:r>
      <w:r w:rsidRPr="00386C34">
        <w:rPr>
          <w:rFonts w:ascii="Montserrat" w:hAnsi="Montserrat" w:cs="Arial"/>
          <w:bCs/>
          <w:sz w:val="18"/>
          <w:szCs w:val="18"/>
        </w:rPr>
        <w:t>,</w:t>
      </w:r>
      <w:r w:rsidR="00DC13B2" w:rsidRPr="00386C34">
        <w:rPr>
          <w:rFonts w:ascii="Montserrat" w:hAnsi="Montserrat" w:cs="Arial"/>
          <w:bCs/>
          <w:sz w:val="18"/>
          <w:szCs w:val="18"/>
        </w:rPr>
        <w:t xml:space="preserve"> mediante correo o llamada telefónica</w:t>
      </w:r>
      <w:r w:rsidRPr="00386C34">
        <w:rPr>
          <w:rFonts w:ascii="Montserrat" w:hAnsi="Montserrat" w:cs="Arial"/>
          <w:bCs/>
          <w:sz w:val="18"/>
          <w:szCs w:val="18"/>
        </w:rPr>
        <w:t xml:space="preserve"> podrán solicitar al proveedor, el canje de los bienes que presenten problemas de calidad o vicios ocultos, debiendo notificar al proveedor dentro del periodo de </w:t>
      </w:r>
      <w:r w:rsidR="00EE6510" w:rsidRPr="00386C34">
        <w:rPr>
          <w:rFonts w:ascii="Montserrat" w:hAnsi="Montserrat" w:cs="Arial"/>
          <w:bCs/>
          <w:sz w:val="18"/>
          <w:szCs w:val="18"/>
        </w:rPr>
        <w:t>3</w:t>
      </w:r>
      <w:r w:rsidRPr="00386C34">
        <w:rPr>
          <w:rFonts w:ascii="Montserrat" w:hAnsi="Montserrat" w:cs="Arial"/>
          <w:bCs/>
          <w:sz w:val="18"/>
          <w:szCs w:val="18"/>
        </w:rPr>
        <w:t xml:space="preserve"> (</w:t>
      </w:r>
      <w:r w:rsidR="00EE6510" w:rsidRPr="00386C34">
        <w:rPr>
          <w:rFonts w:ascii="Montserrat" w:hAnsi="Montserrat" w:cs="Arial"/>
          <w:bCs/>
          <w:sz w:val="18"/>
          <w:szCs w:val="18"/>
        </w:rPr>
        <w:t>tres</w:t>
      </w:r>
      <w:r w:rsidRPr="00386C34">
        <w:rPr>
          <w:rFonts w:ascii="Montserrat" w:hAnsi="Montserrat" w:cs="Arial"/>
          <w:bCs/>
          <w:sz w:val="18"/>
          <w:szCs w:val="18"/>
        </w:rPr>
        <w:t>) días hábiles siguientes al momento en que se haya percatado del vicio oculto o problema de calidad, entregando copia a la Coordinación de Abastecimiento y Equipamiento para el seguimiento.</w:t>
      </w:r>
    </w:p>
    <w:p w14:paraId="2811116B" w14:textId="77777777" w:rsidR="00A14845" w:rsidRPr="00386C34" w:rsidRDefault="00A14845" w:rsidP="00A14845">
      <w:pPr>
        <w:tabs>
          <w:tab w:val="left" w:pos="-284"/>
          <w:tab w:val="left" w:pos="9498"/>
        </w:tabs>
        <w:jc w:val="both"/>
        <w:rPr>
          <w:rFonts w:ascii="Montserrat" w:hAnsi="Montserrat" w:cs="Arial"/>
          <w:bCs/>
          <w:sz w:val="18"/>
          <w:szCs w:val="18"/>
        </w:rPr>
      </w:pPr>
    </w:p>
    <w:p w14:paraId="31D5F93C" w14:textId="77777777" w:rsidR="00A14845" w:rsidRPr="00386C34" w:rsidRDefault="00A14845" w:rsidP="00A14845">
      <w:pPr>
        <w:tabs>
          <w:tab w:val="left" w:pos="-284"/>
          <w:tab w:val="left" w:pos="9498"/>
        </w:tabs>
        <w:jc w:val="both"/>
        <w:rPr>
          <w:rFonts w:ascii="Montserrat" w:hAnsi="Montserrat" w:cs="Arial"/>
          <w:bCs/>
          <w:sz w:val="18"/>
          <w:szCs w:val="18"/>
          <w:lang w:val="es-MX"/>
        </w:rPr>
      </w:pPr>
      <w:r w:rsidRPr="00386C34">
        <w:rPr>
          <w:rFonts w:ascii="Montserrat" w:hAnsi="Montserrat" w:cs="Arial"/>
          <w:bCs/>
          <w:sz w:val="18"/>
          <w:szCs w:val="18"/>
          <w:lang w:val="es-MX"/>
        </w:rPr>
        <w:t xml:space="preserve">El proveedor deberá reponer los bienes sujetos a canje, en un plazo que no excederá de </w:t>
      </w:r>
      <w:r w:rsidR="00E767EB" w:rsidRPr="00386C34">
        <w:rPr>
          <w:rFonts w:ascii="Montserrat" w:hAnsi="Montserrat" w:cs="Arial"/>
          <w:b/>
          <w:bCs/>
          <w:sz w:val="18"/>
          <w:szCs w:val="18"/>
          <w:lang w:val="es-MX"/>
        </w:rPr>
        <w:t>3 (tres) días</w:t>
      </w:r>
      <w:r w:rsidRPr="00386C34">
        <w:rPr>
          <w:rFonts w:ascii="Montserrat" w:hAnsi="Montserrat" w:cs="Arial"/>
          <w:bCs/>
          <w:sz w:val="18"/>
          <w:szCs w:val="18"/>
          <w:lang w:val="es-MX"/>
        </w:rPr>
        <w:t xml:space="preserve"> contados a partir de la fecha de su notificación.</w:t>
      </w:r>
    </w:p>
    <w:p w14:paraId="78C73195" w14:textId="77777777" w:rsidR="00DC13B2" w:rsidRPr="00386C34" w:rsidRDefault="00DC13B2" w:rsidP="00A14845">
      <w:pPr>
        <w:tabs>
          <w:tab w:val="left" w:pos="-284"/>
          <w:tab w:val="left" w:pos="9498"/>
        </w:tabs>
        <w:jc w:val="both"/>
        <w:rPr>
          <w:rFonts w:ascii="Montserrat" w:hAnsi="Montserrat" w:cs="Arial"/>
          <w:bCs/>
          <w:sz w:val="18"/>
          <w:szCs w:val="18"/>
          <w:lang w:val="es-MX"/>
        </w:rPr>
      </w:pPr>
    </w:p>
    <w:p w14:paraId="0CC62994" w14:textId="77777777" w:rsidR="00DC13B2" w:rsidRPr="00386C34" w:rsidRDefault="00DC13B2" w:rsidP="00DC13B2">
      <w:pPr>
        <w:jc w:val="both"/>
        <w:rPr>
          <w:rFonts w:ascii="Montserrat" w:hAnsi="Montserrat" w:cs="Arial"/>
          <w:bCs/>
          <w:sz w:val="18"/>
          <w:szCs w:val="18"/>
        </w:rPr>
      </w:pPr>
      <w:r w:rsidRPr="00386C34">
        <w:rPr>
          <w:rFonts w:ascii="Montserrat" w:hAnsi="Montserrat" w:cs="Arial"/>
          <w:bCs/>
          <w:sz w:val="18"/>
          <w:szCs w:val="18"/>
        </w:rPr>
        <w:t>El administrador del Contrato, podrá identificar que los bienes no cumplen con lo solicitado, por lo que deberá requerir al proveedor que los sustituya en forma inmediata a efecto de que cumpla con las características establecidas en el contrato (derivado del proceso adquisitivo), debiendo en su caso aplicar las deducciones, penas convencionales y/o hacer efectivas las garantías establecidas en el mismo.</w:t>
      </w:r>
    </w:p>
    <w:p w14:paraId="2935BD67" w14:textId="77777777" w:rsidR="00A14845" w:rsidRPr="00386C34" w:rsidRDefault="00A14845" w:rsidP="003748D6">
      <w:pPr>
        <w:jc w:val="both"/>
        <w:rPr>
          <w:rFonts w:ascii="Montserrat" w:hAnsi="Montserrat" w:cs="Arial"/>
          <w:sz w:val="18"/>
          <w:szCs w:val="18"/>
        </w:rPr>
      </w:pPr>
    </w:p>
    <w:p w14:paraId="397FFBBA" w14:textId="77777777" w:rsidR="003748D6" w:rsidRPr="00386C34" w:rsidRDefault="003748D6" w:rsidP="003748D6">
      <w:pPr>
        <w:jc w:val="both"/>
        <w:rPr>
          <w:rFonts w:ascii="Montserrat" w:hAnsi="Montserrat" w:cs="Arial"/>
          <w:sz w:val="18"/>
          <w:szCs w:val="18"/>
        </w:rPr>
      </w:pPr>
      <w:r w:rsidRPr="00386C34">
        <w:rPr>
          <w:rFonts w:ascii="Montserrat" w:hAnsi="Montserrat" w:cs="Arial"/>
          <w:sz w:val="18"/>
          <w:szCs w:val="18"/>
        </w:rPr>
        <w:t>El proveedor deberá reponer los bienes sujetos a canje, en un plazo que no excederá de 10 (diez) días contados a partir de la fecha de su notificación.</w:t>
      </w:r>
    </w:p>
    <w:p w14:paraId="7DE8D97F" w14:textId="77777777" w:rsidR="003748D6" w:rsidRPr="00386C34" w:rsidRDefault="003748D6" w:rsidP="003748D6">
      <w:pPr>
        <w:jc w:val="both"/>
        <w:rPr>
          <w:rFonts w:ascii="Montserrat" w:hAnsi="Montserrat" w:cs="Arial"/>
          <w:sz w:val="18"/>
          <w:szCs w:val="18"/>
        </w:rPr>
      </w:pPr>
    </w:p>
    <w:p w14:paraId="68ECCF8D" w14:textId="77777777" w:rsidR="003748D6" w:rsidRPr="00386C34" w:rsidRDefault="003748D6" w:rsidP="003748D6">
      <w:pPr>
        <w:jc w:val="both"/>
        <w:rPr>
          <w:rFonts w:ascii="Montserrat" w:hAnsi="Montserrat" w:cs="Arial"/>
          <w:sz w:val="18"/>
          <w:szCs w:val="18"/>
        </w:rPr>
      </w:pPr>
      <w:r w:rsidRPr="00386C34">
        <w:rPr>
          <w:rFonts w:ascii="Montserrat" w:hAnsi="Montserrat" w:cs="Arial"/>
          <w:sz w:val="18"/>
          <w:szCs w:val="18"/>
        </w:rPr>
        <w:t>El administrador del Contrato, podrá iden</w:t>
      </w:r>
      <w:bookmarkStart w:id="0" w:name="_GoBack"/>
      <w:bookmarkEnd w:id="0"/>
      <w:r w:rsidRPr="00386C34">
        <w:rPr>
          <w:rFonts w:ascii="Montserrat" w:hAnsi="Montserrat" w:cs="Arial"/>
          <w:sz w:val="18"/>
          <w:szCs w:val="18"/>
        </w:rPr>
        <w:t>tificar que los bienes no cumplen con lo solicitado, por lo que deberá requerir al proveedor que los sustituya en forma inmediata a efecto de que cumpla con las características establecidas en el contrato (derivado del proceso adquisitivo), debiendo en su caso aplicar las deducciones, penas convencionales y/o hacer efectivas las garantías establecidas en el mismo.</w:t>
      </w:r>
    </w:p>
    <w:p w14:paraId="5FE33C26" w14:textId="77777777" w:rsidR="003748D6" w:rsidRPr="00386C34" w:rsidRDefault="003748D6" w:rsidP="003748D6">
      <w:pPr>
        <w:jc w:val="both"/>
        <w:rPr>
          <w:rFonts w:ascii="Montserrat" w:hAnsi="Montserrat" w:cs="Arial"/>
          <w:sz w:val="18"/>
          <w:szCs w:val="18"/>
        </w:rPr>
      </w:pPr>
    </w:p>
    <w:p w14:paraId="2B87552C" w14:textId="77777777" w:rsidR="003748D6" w:rsidRPr="00386C34" w:rsidRDefault="003748D6" w:rsidP="003748D6">
      <w:pPr>
        <w:jc w:val="both"/>
        <w:rPr>
          <w:rFonts w:ascii="Montserrat" w:hAnsi="Montserrat" w:cs="Arial"/>
          <w:sz w:val="18"/>
          <w:szCs w:val="18"/>
        </w:rPr>
      </w:pPr>
      <w:r w:rsidRPr="00386C34">
        <w:rPr>
          <w:rFonts w:ascii="Montserrat" w:hAnsi="Montserrat" w:cs="Arial"/>
          <w:sz w:val="18"/>
          <w:szCs w:val="18"/>
        </w:rPr>
        <w:t>En caso de que las Autoridades Sanitarias (COFEPRIS o SSA) suspendan o inhabiliten el registro sanitario del proveedor o fabricante, el IMSS además de que podrá rescindir el contrato y aplicar la sanción contractual correspondiente, solicitará al proveedor la recolección de los bienes, la cual deberá concluirse en un plazo no mayor a 15 (quince) días hábiles contados a partir de la notificación por parte del IMSS.</w:t>
      </w:r>
    </w:p>
    <w:p w14:paraId="01DB4AE3" w14:textId="77777777" w:rsidR="003748D6" w:rsidRPr="00386C34" w:rsidRDefault="003748D6" w:rsidP="003748D6">
      <w:pPr>
        <w:jc w:val="both"/>
        <w:rPr>
          <w:rFonts w:ascii="Montserrat" w:hAnsi="Montserrat" w:cs="Arial"/>
          <w:sz w:val="18"/>
          <w:szCs w:val="18"/>
        </w:rPr>
      </w:pPr>
    </w:p>
    <w:p w14:paraId="54D48808" w14:textId="77777777" w:rsidR="003748D6" w:rsidRPr="00386C34" w:rsidRDefault="003748D6" w:rsidP="003748D6">
      <w:pPr>
        <w:jc w:val="both"/>
        <w:rPr>
          <w:rFonts w:ascii="Montserrat" w:hAnsi="Montserrat" w:cs="Arial"/>
          <w:sz w:val="18"/>
          <w:szCs w:val="18"/>
        </w:rPr>
      </w:pPr>
      <w:r w:rsidRPr="00386C34">
        <w:rPr>
          <w:rFonts w:ascii="Montserrat" w:hAnsi="Montserrat" w:cs="Arial"/>
          <w:sz w:val="18"/>
          <w:szCs w:val="18"/>
        </w:rPr>
        <w:t>También procederá la devolución del total de las existencias de los bienes al proveedor, cuando con posterioridad a la entrega de lotes corregidos, se detecte el mismo defecto de lotes anteriores o éstos no hayan sido canjeados.</w:t>
      </w:r>
    </w:p>
    <w:p w14:paraId="78738321" w14:textId="77777777" w:rsidR="003748D6" w:rsidRPr="00386C34" w:rsidRDefault="003748D6" w:rsidP="003748D6">
      <w:pPr>
        <w:jc w:val="both"/>
        <w:rPr>
          <w:rFonts w:ascii="Montserrat" w:hAnsi="Montserrat" w:cs="Arial"/>
          <w:sz w:val="18"/>
          <w:szCs w:val="18"/>
        </w:rPr>
      </w:pPr>
    </w:p>
    <w:p w14:paraId="027A933C" w14:textId="77777777" w:rsidR="003748D6" w:rsidRPr="00386C34" w:rsidRDefault="003748D6" w:rsidP="003748D6">
      <w:pPr>
        <w:jc w:val="both"/>
        <w:rPr>
          <w:rFonts w:ascii="Montserrat" w:hAnsi="Montserrat" w:cs="Arial"/>
          <w:sz w:val="18"/>
          <w:szCs w:val="18"/>
        </w:rPr>
      </w:pPr>
      <w:r w:rsidRPr="00386C34">
        <w:rPr>
          <w:rFonts w:ascii="Montserrat" w:hAnsi="Montserrat" w:cs="Arial"/>
          <w:sz w:val="18"/>
          <w:szCs w:val="18"/>
        </w:rPr>
        <w:t>El proveedor se obliga a responder por su cuenta y riesgo de los daños y/o perjuicios que por inobservancia o negligencia de su parte, llegue a causar al Instituto y/o a terceros.</w:t>
      </w:r>
    </w:p>
    <w:p w14:paraId="336F1D38" w14:textId="77777777" w:rsidR="003748D6" w:rsidRPr="00386C34" w:rsidRDefault="003748D6" w:rsidP="003748D6">
      <w:pPr>
        <w:jc w:val="both"/>
        <w:rPr>
          <w:rFonts w:ascii="Montserrat" w:hAnsi="Montserrat" w:cs="Arial"/>
          <w:sz w:val="18"/>
          <w:szCs w:val="18"/>
        </w:rPr>
      </w:pPr>
    </w:p>
    <w:p w14:paraId="48C0BE91" w14:textId="77777777" w:rsidR="003748D6" w:rsidRPr="00386C34" w:rsidRDefault="003748D6" w:rsidP="003748D6">
      <w:pPr>
        <w:jc w:val="both"/>
        <w:rPr>
          <w:rFonts w:ascii="Montserrat" w:hAnsi="Montserrat" w:cs="Arial"/>
          <w:sz w:val="18"/>
          <w:szCs w:val="18"/>
        </w:rPr>
      </w:pPr>
      <w:r w:rsidRPr="00386C34">
        <w:rPr>
          <w:rFonts w:ascii="Montserrat" w:hAnsi="Montserrat" w:cs="Arial"/>
          <w:sz w:val="18"/>
          <w:szCs w:val="18"/>
        </w:rPr>
        <w:t>En caso de que el instituto determine la reparación por cualquier defecto o descompostura del bien, el proveedor tendrá un tiempo máximo de 5 (cinco) días, a partir de que sea notificado vía correo electrónico o telefónico.</w:t>
      </w:r>
    </w:p>
    <w:p w14:paraId="255BADA0" w14:textId="77777777" w:rsidR="003748D6" w:rsidRPr="00386C34" w:rsidRDefault="003748D6" w:rsidP="003748D6">
      <w:pPr>
        <w:jc w:val="both"/>
        <w:rPr>
          <w:rFonts w:ascii="Montserrat" w:hAnsi="Montserrat" w:cs="Arial"/>
          <w:sz w:val="18"/>
          <w:szCs w:val="18"/>
        </w:rPr>
      </w:pPr>
    </w:p>
    <w:p w14:paraId="49208AA6" w14:textId="77777777" w:rsidR="003748D6" w:rsidRPr="00386C34" w:rsidRDefault="003748D6" w:rsidP="003748D6">
      <w:pPr>
        <w:jc w:val="both"/>
        <w:rPr>
          <w:rFonts w:ascii="Montserrat" w:hAnsi="Montserrat" w:cs="Arial"/>
          <w:sz w:val="18"/>
          <w:szCs w:val="18"/>
        </w:rPr>
      </w:pPr>
      <w:r w:rsidRPr="00386C34">
        <w:rPr>
          <w:rFonts w:ascii="Montserrat" w:hAnsi="Montserrat" w:cs="Arial"/>
          <w:sz w:val="18"/>
          <w:szCs w:val="18"/>
        </w:rPr>
        <w:t xml:space="preserve">Por lo anterior el Instituto, sólo aceptará los lotes de los bienes repuestos por el proveedor por canje con el documento que emita el Organismo de Certificación o Laboratorio de Pruebas acreditado por parte de EMA, que avale el cumplimiento de la Norma Oficial Mexicana, Norma Mexicana, Norma Internacional, Norma de Referencia o Especificación Técnica aplicable. </w:t>
      </w:r>
    </w:p>
    <w:p w14:paraId="0073CCA3" w14:textId="77777777" w:rsidR="003748D6" w:rsidRPr="00386C34" w:rsidRDefault="003748D6" w:rsidP="003748D6">
      <w:pPr>
        <w:jc w:val="both"/>
        <w:rPr>
          <w:rFonts w:ascii="Montserrat" w:hAnsi="Montserrat" w:cs="Arial"/>
          <w:sz w:val="18"/>
          <w:szCs w:val="18"/>
        </w:rPr>
      </w:pPr>
    </w:p>
    <w:p w14:paraId="757E43E1" w14:textId="77777777" w:rsidR="003748D6" w:rsidRPr="00386C34" w:rsidRDefault="003748D6" w:rsidP="003748D6">
      <w:pPr>
        <w:jc w:val="both"/>
        <w:rPr>
          <w:rFonts w:ascii="Montserrat" w:hAnsi="Montserrat" w:cs="Arial"/>
          <w:sz w:val="18"/>
          <w:szCs w:val="18"/>
        </w:rPr>
      </w:pPr>
      <w:r w:rsidRPr="00386C34">
        <w:rPr>
          <w:rFonts w:ascii="Montserrat" w:hAnsi="Montserrat" w:cs="Arial"/>
          <w:sz w:val="18"/>
          <w:szCs w:val="18"/>
        </w:rPr>
        <w:t>Dichos lotes de los bienes, que se entreguen al IMSS por motivo de canje, únicamente serán aceptados con el informe analítico que igualmente emita el laboratorio de control de calidad del fabricante para el IMSS.</w:t>
      </w:r>
    </w:p>
    <w:p w14:paraId="07FF1790" w14:textId="77777777" w:rsidR="003748D6" w:rsidRPr="00386C34" w:rsidRDefault="003748D6" w:rsidP="003748D6">
      <w:pPr>
        <w:jc w:val="both"/>
        <w:rPr>
          <w:rFonts w:ascii="Montserrat" w:hAnsi="Montserrat" w:cs="Arial"/>
          <w:sz w:val="18"/>
          <w:szCs w:val="18"/>
        </w:rPr>
      </w:pPr>
    </w:p>
    <w:p w14:paraId="6037A1E3" w14:textId="77777777" w:rsidR="003748D6" w:rsidRPr="00386C34" w:rsidRDefault="003748D6" w:rsidP="003748D6">
      <w:pPr>
        <w:jc w:val="both"/>
        <w:rPr>
          <w:rFonts w:ascii="Montserrat" w:hAnsi="Montserrat" w:cs="Arial"/>
          <w:sz w:val="18"/>
          <w:szCs w:val="18"/>
        </w:rPr>
      </w:pPr>
      <w:r w:rsidRPr="00386C34">
        <w:rPr>
          <w:rFonts w:ascii="Montserrat" w:hAnsi="Montserrat" w:cs="Arial"/>
          <w:sz w:val="18"/>
          <w:szCs w:val="18"/>
        </w:rPr>
        <w:t xml:space="preserve">La Coordinación de Calidad de Insumos y Laboratorios Especializados (CCILE), realizará la evaluación de los lotes de corrección que se entreguen por concepto de canje a efecto de constatar que se cumple con las normas y especificaciones técnicas, para lo cual la CCA solicitará a las unidades almacenarías el envío de muestras a la CCILE o bien simultáneamente el proveedor podrá entregar muestras de ese mismo lote a la CCILE para su análisis. Los lotes entregados por motivo de canje deberán de ser de fecha de fabricación reciente y posterior a la fecha del oficio de dictamen emitido por la CCILE. </w:t>
      </w:r>
    </w:p>
    <w:p w14:paraId="514A729B" w14:textId="77777777" w:rsidR="003748D6" w:rsidRPr="00386C34" w:rsidRDefault="003748D6" w:rsidP="003748D6">
      <w:pPr>
        <w:jc w:val="both"/>
        <w:rPr>
          <w:rFonts w:ascii="Montserrat" w:hAnsi="Montserrat" w:cs="Arial"/>
          <w:sz w:val="18"/>
          <w:szCs w:val="18"/>
        </w:rPr>
      </w:pPr>
    </w:p>
    <w:p w14:paraId="301B88CA" w14:textId="77777777" w:rsidR="003748D6" w:rsidRPr="00386C34" w:rsidRDefault="003748D6" w:rsidP="003748D6">
      <w:pPr>
        <w:jc w:val="both"/>
        <w:rPr>
          <w:rFonts w:ascii="Montserrat" w:hAnsi="Montserrat" w:cs="Arial"/>
          <w:sz w:val="18"/>
          <w:szCs w:val="18"/>
        </w:rPr>
      </w:pPr>
      <w:r w:rsidRPr="00386C34">
        <w:rPr>
          <w:rFonts w:ascii="Montserrat" w:hAnsi="Montserrat" w:cs="Arial"/>
          <w:sz w:val="18"/>
          <w:szCs w:val="18"/>
        </w:rPr>
        <w:t>Todos los gastos que se generen con motivo del canje, correrán por cuenta del proveedor, previa notificación del IMSS.</w:t>
      </w:r>
    </w:p>
    <w:p w14:paraId="2B5B771D" w14:textId="77777777" w:rsidR="003748D6" w:rsidRPr="00386C34" w:rsidRDefault="003748D6" w:rsidP="003748D6">
      <w:pPr>
        <w:jc w:val="both"/>
        <w:rPr>
          <w:rFonts w:ascii="Montserrat" w:hAnsi="Montserrat" w:cs="Arial"/>
          <w:sz w:val="18"/>
          <w:szCs w:val="18"/>
        </w:rPr>
      </w:pPr>
    </w:p>
    <w:p w14:paraId="6EF5632E" w14:textId="77777777" w:rsidR="003748D6" w:rsidRPr="00386C34" w:rsidRDefault="003748D6" w:rsidP="003748D6">
      <w:pPr>
        <w:jc w:val="both"/>
        <w:rPr>
          <w:rFonts w:ascii="Montserrat" w:hAnsi="Montserrat" w:cs="Arial"/>
          <w:sz w:val="18"/>
          <w:szCs w:val="18"/>
        </w:rPr>
      </w:pPr>
      <w:r w:rsidRPr="00386C34">
        <w:rPr>
          <w:rFonts w:ascii="Montserrat" w:hAnsi="Montserrat" w:cs="Arial"/>
          <w:sz w:val="18"/>
          <w:szCs w:val="18"/>
        </w:rPr>
        <w:t>En el caso de productos analizados como lotes de corrección en al CCILE derivado de canje por defectos de calidad, y esa Coordinación dictamine resultados técnicos no satisfactorios, el área contratante en el ámbito de sus atribuciones realizará las acciones que correspondan.</w:t>
      </w:r>
    </w:p>
    <w:p w14:paraId="56EADF22" w14:textId="77777777" w:rsidR="003748D6" w:rsidRPr="00386C34" w:rsidRDefault="003748D6" w:rsidP="003748D6">
      <w:pPr>
        <w:jc w:val="both"/>
        <w:rPr>
          <w:rFonts w:ascii="Montserrat" w:hAnsi="Montserrat" w:cs="Arial"/>
          <w:sz w:val="18"/>
          <w:szCs w:val="18"/>
        </w:rPr>
      </w:pPr>
    </w:p>
    <w:p w14:paraId="0B7F0C46" w14:textId="77777777" w:rsidR="003748D6" w:rsidRPr="00386C34" w:rsidRDefault="003748D6" w:rsidP="003748D6">
      <w:pPr>
        <w:jc w:val="both"/>
        <w:rPr>
          <w:rFonts w:ascii="Montserrat" w:hAnsi="Montserrat" w:cs="Arial"/>
          <w:sz w:val="18"/>
          <w:szCs w:val="18"/>
        </w:rPr>
      </w:pPr>
      <w:r w:rsidRPr="00386C34">
        <w:rPr>
          <w:rFonts w:ascii="Montserrat" w:hAnsi="Montserrat" w:cs="Arial"/>
          <w:sz w:val="18"/>
          <w:szCs w:val="18"/>
        </w:rPr>
        <w:t xml:space="preserve">Las muestras necesarias de bienes, para verificar la calidad, serán determinadas por la CCILE de acuerdo a la naturaleza del bien y deberán ser repuestas por el proveedor, sin costo para el IMSS. </w:t>
      </w:r>
    </w:p>
    <w:p w14:paraId="240682A4" w14:textId="77777777" w:rsidR="003748D6" w:rsidRPr="00386C34" w:rsidRDefault="003748D6" w:rsidP="003748D6">
      <w:pPr>
        <w:jc w:val="both"/>
        <w:rPr>
          <w:rFonts w:ascii="Montserrat" w:hAnsi="Montserrat" w:cs="Arial"/>
          <w:sz w:val="18"/>
          <w:szCs w:val="18"/>
        </w:rPr>
      </w:pPr>
    </w:p>
    <w:p w14:paraId="28CEA3AC" w14:textId="77777777" w:rsidR="003748D6" w:rsidRPr="00386C34" w:rsidRDefault="003748D6" w:rsidP="003748D6">
      <w:pPr>
        <w:jc w:val="both"/>
        <w:rPr>
          <w:rFonts w:ascii="Montserrat" w:hAnsi="Montserrat" w:cs="Arial"/>
          <w:sz w:val="18"/>
          <w:szCs w:val="18"/>
        </w:rPr>
      </w:pPr>
      <w:r w:rsidRPr="00386C34">
        <w:rPr>
          <w:rFonts w:ascii="Montserrat" w:hAnsi="Montserrat" w:cs="Arial"/>
          <w:sz w:val="18"/>
          <w:szCs w:val="18"/>
        </w:rPr>
        <w:t xml:space="preserve">La CCA una vez que tenga conocimiento del dictamen técnico de resultados no satisfactorio de los bienes emitidos por la CCILE, notificará a todas aquellas Unidades Almacenarías que hayan recibido el mismo lote, para que cada una de ellas, con la autorización por escrito  por parte de la Jefatura de Servicios Médicos en los Órganos de Operación Administrativas Desconcentradas del IMSS, por el Director Médico en el caso de las UMAE´S que corresponda, determine en su caso, la pertinencia de continuar con el uso de los bienes o la suspensión del uso y concentración de los mismos. </w:t>
      </w:r>
    </w:p>
    <w:p w14:paraId="1A69CC03" w14:textId="77777777" w:rsidR="003748D6" w:rsidRPr="00386C34" w:rsidRDefault="003748D6" w:rsidP="003748D6">
      <w:pPr>
        <w:jc w:val="both"/>
        <w:rPr>
          <w:rFonts w:ascii="Montserrat" w:hAnsi="Montserrat" w:cs="Arial"/>
          <w:sz w:val="18"/>
          <w:szCs w:val="18"/>
        </w:rPr>
      </w:pPr>
    </w:p>
    <w:p w14:paraId="67C4505A" w14:textId="77777777" w:rsidR="003748D6" w:rsidRPr="00386C34" w:rsidRDefault="003748D6" w:rsidP="003748D6">
      <w:pPr>
        <w:jc w:val="both"/>
        <w:rPr>
          <w:rFonts w:ascii="Montserrat" w:hAnsi="Montserrat" w:cs="Arial"/>
          <w:sz w:val="18"/>
          <w:szCs w:val="18"/>
        </w:rPr>
      </w:pPr>
      <w:r w:rsidRPr="00386C34">
        <w:rPr>
          <w:rFonts w:ascii="Montserrat" w:hAnsi="Montserrat" w:cs="Arial"/>
          <w:sz w:val="18"/>
          <w:szCs w:val="18"/>
        </w:rPr>
        <w:lastRenderedPageBreak/>
        <w:t xml:space="preserve">El proveedor deberá además verificar si otros lotes de estos bienes previamente entregados, presentan el defecto de calidad inicialmente detectado, de ser así deberá canjearlos por lotes ya corregidos y en caso de negativa al canje por parte del proveedor, podrá iniciar el procedimiento administrativo de la rescisión del contrato o cancelación de clave según corresponda. </w:t>
      </w:r>
    </w:p>
    <w:p w14:paraId="714B6E8D" w14:textId="77777777" w:rsidR="003748D6" w:rsidRPr="00386C34" w:rsidRDefault="003748D6" w:rsidP="003748D6">
      <w:pPr>
        <w:jc w:val="both"/>
        <w:rPr>
          <w:rFonts w:ascii="Montserrat" w:hAnsi="Montserrat" w:cs="Arial"/>
          <w:sz w:val="18"/>
          <w:szCs w:val="18"/>
        </w:rPr>
      </w:pPr>
    </w:p>
    <w:p w14:paraId="75DCF99A" w14:textId="77777777" w:rsidR="003748D6" w:rsidRPr="00386C34" w:rsidRDefault="003748D6" w:rsidP="003748D6">
      <w:pPr>
        <w:jc w:val="both"/>
        <w:rPr>
          <w:rFonts w:ascii="Montserrat" w:hAnsi="Montserrat" w:cs="Arial"/>
          <w:sz w:val="18"/>
          <w:szCs w:val="18"/>
        </w:rPr>
      </w:pPr>
      <w:r w:rsidRPr="00386C34">
        <w:rPr>
          <w:rFonts w:ascii="Montserrat" w:hAnsi="Montserrat" w:cs="Arial"/>
          <w:sz w:val="18"/>
          <w:szCs w:val="18"/>
        </w:rPr>
        <w:t>En los casos que enseguida se detallan, se procederá a la devolución del total de las existencias de los bienes al proveedor, informando a la COFEPRIS y a las áreas médicas y de adquisiciones de las áreas requirentes, que se trate:</w:t>
      </w:r>
    </w:p>
    <w:p w14:paraId="396075D1" w14:textId="77777777" w:rsidR="003748D6" w:rsidRPr="00386C34" w:rsidRDefault="003748D6" w:rsidP="003748D6">
      <w:pPr>
        <w:jc w:val="both"/>
        <w:rPr>
          <w:rFonts w:ascii="Montserrat" w:hAnsi="Montserrat" w:cs="Arial"/>
          <w:sz w:val="18"/>
          <w:szCs w:val="18"/>
        </w:rPr>
      </w:pPr>
    </w:p>
    <w:p w14:paraId="4494A9EB" w14:textId="77777777" w:rsidR="003748D6" w:rsidRPr="00386C34" w:rsidRDefault="003748D6" w:rsidP="003748D6">
      <w:pPr>
        <w:jc w:val="both"/>
        <w:rPr>
          <w:rFonts w:ascii="Montserrat" w:hAnsi="Montserrat" w:cs="Arial"/>
          <w:sz w:val="18"/>
          <w:szCs w:val="18"/>
        </w:rPr>
      </w:pPr>
      <w:r w:rsidRPr="00386C34">
        <w:rPr>
          <w:rFonts w:ascii="Montserrat" w:hAnsi="Montserrat" w:cs="Arial"/>
          <w:sz w:val="18"/>
          <w:szCs w:val="18"/>
        </w:rPr>
        <w:t xml:space="preserve">En el caso de productos analizados como lotes de corrección en la CCILE derivado de canje por defectos de calidad, y esa Coordinación dictamine resultados técnicos no satisfactorios, el área contratante en el ámbito de sus atribuciones realizará la cancelación de partida o rescisión del contrato. </w:t>
      </w:r>
    </w:p>
    <w:p w14:paraId="164771CB" w14:textId="77777777" w:rsidR="003748D6" w:rsidRPr="00386C34" w:rsidRDefault="003748D6" w:rsidP="003748D6">
      <w:pPr>
        <w:jc w:val="both"/>
        <w:rPr>
          <w:rFonts w:ascii="Montserrat" w:hAnsi="Montserrat" w:cs="Arial"/>
          <w:sz w:val="18"/>
          <w:szCs w:val="18"/>
        </w:rPr>
      </w:pPr>
    </w:p>
    <w:p w14:paraId="4DE52EEB" w14:textId="77777777" w:rsidR="003748D6" w:rsidRPr="00386C34" w:rsidRDefault="003748D6" w:rsidP="003748D6">
      <w:pPr>
        <w:jc w:val="both"/>
        <w:rPr>
          <w:rFonts w:ascii="Montserrat" w:hAnsi="Montserrat" w:cs="Arial"/>
          <w:sz w:val="18"/>
          <w:szCs w:val="18"/>
        </w:rPr>
      </w:pPr>
      <w:r w:rsidRPr="00386C34">
        <w:rPr>
          <w:rFonts w:ascii="Montserrat" w:hAnsi="Montserrat" w:cs="Arial"/>
          <w:sz w:val="18"/>
          <w:szCs w:val="18"/>
        </w:rPr>
        <w:t>En caso de que con posterioridad a la entrega de lotes corregidos, se detecte el mismo defecto de lotes anteriores y éstos no hayan sido canjeados.</w:t>
      </w:r>
    </w:p>
    <w:p w14:paraId="6C45D3B9" w14:textId="77777777" w:rsidR="003748D6" w:rsidRPr="00386C34" w:rsidRDefault="003748D6" w:rsidP="003748D6">
      <w:pPr>
        <w:jc w:val="both"/>
        <w:rPr>
          <w:rFonts w:ascii="Montserrat" w:hAnsi="Montserrat" w:cs="Arial"/>
          <w:sz w:val="18"/>
          <w:szCs w:val="18"/>
        </w:rPr>
      </w:pPr>
    </w:p>
    <w:p w14:paraId="4DD83EB1" w14:textId="77777777" w:rsidR="003748D6" w:rsidRPr="00386C34" w:rsidRDefault="003748D6" w:rsidP="003748D6">
      <w:pPr>
        <w:jc w:val="both"/>
        <w:rPr>
          <w:rFonts w:ascii="Montserrat" w:hAnsi="Montserrat" w:cs="Arial"/>
          <w:sz w:val="18"/>
          <w:szCs w:val="18"/>
        </w:rPr>
      </w:pPr>
      <w:r w:rsidRPr="00386C34">
        <w:rPr>
          <w:rFonts w:ascii="Montserrat" w:hAnsi="Montserrat" w:cs="Arial"/>
          <w:sz w:val="18"/>
          <w:szCs w:val="18"/>
        </w:rPr>
        <w:t xml:space="preserve">En caso de que se demuestre que un bien puede producir condiciones peligrosas o inseguras para las personas que los utilicen. </w:t>
      </w:r>
    </w:p>
    <w:p w14:paraId="7BE9E816" w14:textId="77777777" w:rsidR="003748D6" w:rsidRPr="00386C34" w:rsidRDefault="003748D6" w:rsidP="003748D6">
      <w:pPr>
        <w:jc w:val="both"/>
        <w:rPr>
          <w:rFonts w:ascii="Montserrat" w:hAnsi="Montserrat" w:cs="Arial"/>
          <w:sz w:val="18"/>
          <w:szCs w:val="18"/>
        </w:rPr>
      </w:pPr>
    </w:p>
    <w:p w14:paraId="57798163" w14:textId="77777777" w:rsidR="003748D6" w:rsidRPr="00386C34" w:rsidRDefault="003748D6" w:rsidP="003748D6">
      <w:pPr>
        <w:jc w:val="both"/>
        <w:rPr>
          <w:rFonts w:ascii="Montserrat" w:hAnsi="Montserrat" w:cs="Arial"/>
          <w:sz w:val="18"/>
          <w:szCs w:val="18"/>
        </w:rPr>
      </w:pPr>
      <w:r w:rsidRPr="00386C34">
        <w:rPr>
          <w:rFonts w:ascii="Montserrat" w:hAnsi="Montserrat" w:cs="Arial"/>
          <w:sz w:val="18"/>
          <w:szCs w:val="18"/>
        </w:rPr>
        <w:t xml:space="preserve">En caso de que durante la vigencia del contrato o la garantía de cumplimiento reciba comunicado por parte  de la SSA, de que ha sido sancionado el proveedor o se le ha revocado el Registro Sanitario, se podrá en su caso, iniciar el procedimiento de rescisión administrativa del contrato. </w:t>
      </w:r>
    </w:p>
    <w:p w14:paraId="6B65944B" w14:textId="77777777" w:rsidR="003748D6" w:rsidRPr="00386C34" w:rsidRDefault="003748D6" w:rsidP="003748D6">
      <w:pPr>
        <w:jc w:val="both"/>
        <w:rPr>
          <w:rFonts w:ascii="Montserrat" w:hAnsi="Montserrat" w:cs="Arial"/>
          <w:sz w:val="18"/>
          <w:szCs w:val="18"/>
        </w:rPr>
      </w:pPr>
    </w:p>
    <w:p w14:paraId="32F6FF94" w14:textId="77777777" w:rsidR="003748D6" w:rsidRPr="00386C34" w:rsidRDefault="003748D6" w:rsidP="003748D6">
      <w:pPr>
        <w:jc w:val="both"/>
        <w:rPr>
          <w:rFonts w:ascii="Montserrat" w:hAnsi="Montserrat" w:cs="Arial"/>
          <w:sz w:val="18"/>
          <w:szCs w:val="18"/>
        </w:rPr>
      </w:pPr>
      <w:r w:rsidRPr="00386C34">
        <w:rPr>
          <w:rFonts w:ascii="Montserrat" w:hAnsi="Montserrat" w:cs="Arial"/>
          <w:sz w:val="18"/>
          <w:szCs w:val="18"/>
        </w:rPr>
        <w:t xml:space="preserve">El proveedor se obliga a responder por su cuenta y riesgo de los daños y/o perjuicios que por inobservancia o negligencia de su parte, llegue a causar al IMSS y/o terceros. </w:t>
      </w:r>
    </w:p>
    <w:p w14:paraId="48B78DD5" w14:textId="77777777" w:rsidR="003748D6" w:rsidRPr="00386C34" w:rsidRDefault="003748D6" w:rsidP="003748D6">
      <w:pPr>
        <w:jc w:val="both"/>
        <w:rPr>
          <w:rFonts w:ascii="Montserrat" w:hAnsi="Montserrat" w:cs="Arial"/>
          <w:sz w:val="18"/>
          <w:szCs w:val="18"/>
        </w:rPr>
      </w:pPr>
    </w:p>
    <w:p w14:paraId="44C8FFA4" w14:textId="77777777" w:rsidR="003748D6" w:rsidRPr="00386C34" w:rsidRDefault="003748D6" w:rsidP="003748D6">
      <w:pPr>
        <w:jc w:val="both"/>
        <w:rPr>
          <w:rFonts w:ascii="Montserrat" w:hAnsi="Montserrat" w:cs="Arial"/>
          <w:sz w:val="18"/>
          <w:szCs w:val="18"/>
        </w:rPr>
      </w:pPr>
      <w:r w:rsidRPr="00386C34">
        <w:rPr>
          <w:rFonts w:ascii="Montserrat" w:hAnsi="Montserrat" w:cs="Arial"/>
          <w:sz w:val="18"/>
          <w:szCs w:val="18"/>
        </w:rPr>
        <w:t xml:space="preserve">El IMSS podrá dar la disposición final de los bienes que no sean canjeados y/o recolectados y aplicará al proveedor las sanciones correspondientes. </w:t>
      </w:r>
    </w:p>
    <w:p w14:paraId="6E04198E" w14:textId="77777777" w:rsidR="003748D6" w:rsidRPr="00386C34" w:rsidRDefault="003748D6" w:rsidP="003748D6">
      <w:pPr>
        <w:jc w:val="both"/>
        <w:rPr>
          <w:rFonts w:ascii="Montserrat" w:hAnsi="Montserrat" w:cs="Arial"/>
          <w:sz w:val="18"/>
          <w:szCs w:val="18"/>
        </w:rPr>
      </w:pPr>
    </w:p>
    <w:p w14:paraId="2E555AC4" w14:textId="77777777" w:rsidR="003748D6" w:rsidRPr="00386C34" w:rsidRDefault="003748D6" w:rsidP="003748D6">
      <w:pPr>
        <w:jc w:val="both"/>
        <w:rPr>
          <w:rFonts w:ascii="Montserrat" w:hAnsi="Montserrat" w:cs="Arial"/>
          <w:sz w:val="18"/>
          <w:szCs w:val="18"/>
        </w:rPr>
      </w:pPr>
      <w:r w:rsidRPr="00386C34">
        <w:rPr>
          <w:rFonts w:ascii="Montserrat" w:hAnsi="Montserrat" w:cs="Arial"/>
          <w:sz w:val="18"/>
          <w:szCs w:val="18"/>
        </w:rPr>
        <w:t>Por conducto del administrador del contrato, se podrá solicitar al Proveedor el canje de los bienes que presenten defectos a simple vista o de fabricación, especificaciones distintas  a las establecidas en el contrato o bien, calidad inferior a la propuesta, inclusive vicios ocultos, en cualquier caso, el Instituto notificará al Proveedor al momento en que se haya tenido conocimiento de alguno de los supuestos antes mencionados, comprometiéndose esté a sustituir los bienes por bienes nuevos, en un plazo máximo de 3 días naturales a entera satisfacción del instituto, contados a partir de la fecha de notificación por parte del Instituto.</w:t>
      </w:r>
    </w:p>
    <w:p w14:paraId="1B87E68D" w14:textId="77777777" w:rsidR="003748D6" w:rsidRPr="00386C34" w:rsidRDefault="003748D6" w:rsidP="003748D6">
      <w:pPr>
        <w:jc w:val="both"/>
        <w:rPr>
          <w:rFonts w:ascii="Montserrat" w:hAnsi="Montserrat" w:cs="Arial"/>
          <w:sz w:val="18"/>
          <w:szCs w:val="18"/>
        </w:rPr>
      </w:pPr>
    </w:p>
    <w:p w14:paraId="47A45E6D" w14:textId="77777777" w:rsidR="003748D6" w:rsidRPr="00386C34" w:rsidRDefault="003748D6" w:rsidP="003748D6">
      <w:pPr>
        <w:jc w:val="both"/>
        <w:rPr>
          <w:rFonts w:ascii="Montserrat" w:hAnsi="Montserrat" w:cs="Arial"/>
          <w:sz w:val="18"/>
          <w:szCs w:val="18"/>
        </w:rPr>
      </w:pPr>
      <w:r w:rsidRPr="00386C34">
        <w:rPr>
          <w:rFonts w:ascii="Montserrat" w:hAnsi="Montserrat" w:cs="Arial"/>
          <w:sz w:val="18"/>
          <w:szCs w:val="18"/>
        </w:rPr>
        <w:t>El proveedor deberá reponer los bienes sujetos a canje, en un plazo que no excederá de 3 días naturales, contado a partir de la fecha de su notificación.</w:t>
      </w:r>
    </w:p>
    <w:p w14:paraId="07C76613" w14:textId="77777777" w:rsidR="003748D6" w:rsidRPr="00386C34" w:rsidRDefault="003748D6" w:rsidP="003748D6">
      <w:pPr>
        <w:jc w:val="both"/>
        <w:rPr>
          <w:rFonts w:ascii="Montserrat" w:hAnsi="Montserrat" w:cs="Arial"/>
          <w:sz w:val="18"/>
          <w:szCs w:val="18"/>
        </w:rPr>
      </w:pPr>
    </w:p>
    <w:p w14:paraId="07A39EA7" w14:textId="77777777" w:rsidR="003748D6" w:rsidRPr="00386C34" w:rsidRDefault="003748D6" w:rsidP="003748D6">
      <w:pPr>
        <w:jc w:val="both"/>
        <w:rPr>
          <w:rFonts w:ascii="Montserrat" w:hAnsi="Montserrat" w:cs="Arial"/>
          <w:sz w:val="18"/>
          <w:szCs w:val="18"/>
        </w:rPr>
      </w:pPr>
      <w:r w:rsidRPr="00386C34">
        <w:rPr>
          <w:rFonts w:ascii="Montserrat" w:hAnsi="Montserrat" w:cs="Arial"/>
          <w:sz w:val="18"/>
          <w:szCs w:val="18"/>
        </w:rPr>
        <w:t>El proveedor se obliga a responder por su cuenta y riesgo de los daños y/o perjuicios que por inobservancia o negligencia de su parte, llegue a causar al Instituto y/o a terceros.</w:t>
      </w:r>
    </w:p>
    <w:p w14:paraId="2B0A258A" w14:textId="77777777" w:rsidR="003748D6" w:rsidRPr="00386C34" w:rsidRDefault="003748D6" w:rsidP="003748D6">
      <w:pPr>
        <w:tabs>
          <w:tab w:val="left" w:pos="-284"/>
          <w:tab w:val="left" w:pos="9498"/>
        </w:tabs>
        <w:jc w:val="both"/>
        <w:rPr>
          <w:rFonts w:ascii="Montserrat" w:hAnsi="Montserrat" w:cs="Arial"/>
          <w:b/>
          <w:bCs/>
          <w:sz w:val="18"/>
          <w:szCs w:val="18"/>
        </w:rPr>
      </w:pPr>
    </w:p>
    <w:p w14:paraId="68778B80" w14:textId="77777777" w:rsidR="00E13817" w:rsidRPr="00386C34" w:rsidRDefault="00E13817" w:rsidP="003748D6">
      <w:pPr>
        <w:tabs>
          <w:tab w:val="left" w:pos="-284"/>
          <w:tab w:val="left" w:pos="9498"/>
        </w:tabs>
        <w:jc w:val="both"/>
        <w:rPr>
          <w:rFonts w:ascii="Montserrat" w:hAnsi="Montserrat" w:cs="Arial"/>
          <w:b/>
          <w:bCs/>
          <w:sz w:val="18"/>
          <w:szCs w:val="18"/>
        </w:rPr>
      </w:pPr>
    </w:p>
    <w:p w14:paraId="45128068" w14:textId="77777777" w:rsidR="00E13817" w:rsidRPr="00386C34" w:rsidRDefault="00E13817" w:rsidP="00E13817">
      <w:pPr>
        <w:jc w:val="both"/>
        <w:rPr>
          <w:rFonts w:ascii="Montserrat" w:eastAsia="Times New Roman" w:hAnsi="Montserrat" w:cs="Arial"/>
          <w:b/>
          <w:sz w:val="18"/>
          <w:szCs w:val="18"/>
        </w:rPr>
      </w:pPr>
      <w:r w:rsidRPr="00386C34">
        <w:rPr>
          <w:rFonts w:ascii="Montserrat" w:eastAsia="Times New Roman" w:hAnsi="Montserrat" w:cs="Arial"/>
          <w:b/>
          <w:sz w:val="18"/>
          <w:szCs w:val="18"/>
        </w:rPr>
        <w:t xml:space="preserve">13.4 PENAS CONVENCIONALES POR ATRASO EN LA ENTREGA DE LOS BIENES. </w:t>
      </w:r>
    </w:p>
    <w:p w14:paraId="71D4E846" w14:textId="77777777" w:rsidR="00E13817" w:rsidRPr="00386C34" w:rsidRDefault="00E13817" w:rsidP="00E13817">
      <w:pPr>
        <w:numPr>
          <w:ilvl w:val="12"/>
          <w:numId w:val="0"/>
        </w:numPr>
        <w:jc w:val="both"/>
        <w:rPr>
          <w:rFonts w:ascii="Montserrat" w:eastAsia="Times New Roman" w:hAnsi="Montserrat" w:cs="Arial"/>
          <w:sz w:val="18"/>
          <w:szCs w:val="18"/>
        </w:rPr>
      </w:pPr>
    </w:p>
    <w:p w14:paraId="0FDFC51C" w14:textId="77777777" w:rsidR="00E13817" w:rsidRPr="00386C34" w:rsidRDefault="00E13817" w:rsidP="00E13817">
      <w:pPr>
        <w:jc w:val="both"/>
        <w:rPr>
          <w:rFonts w:ascii="Montserrat" w:eastAsia="Times New Roman" w:hAnsi="Montserrat" w:cs="Arial"/>
          <w:sz w:val="18"/>
          <w:szCs w:val="18"/>
          <w:lang w:val="es-MX"/>
        </w:rPr>
      </w:pPr>
      <w:r w:rsidRPr="00386C34">
        <w:rPr>
          <w:rFonts w:ascii="Montserrat" w:eastAsia="Times New Roman" w:hAnsi="Montserrat" w:cs="Arial"/>
          <w:sz w:val="18"/>
          <w:szCs w:val="18"/>
          <w:lang w:val="es-MX"/>
        </w:rPr>
        <w:t xml:space="preserve">De conformidad con lo establecido en el artículo 53 de la Ley de Adquisiciones, Arrendamientos y Servicios del Sector Público, la pena convencional aplicable a </w:t>
      </w:r>
      <w:r w:rsidRPr="00386C34">
        <w:rPr>
          <w:rFonts w:ascii="Montserrat" w:eastAsia="Times New Roman" w:hAnsi="Montserrat" w:cs="Arial"/>
          <w:b/>
          <w:sz w:val="18"/>
          <w:szCs w:val="18"/>
          <w:lang w:val="es-MX"/>
        </w:rPr>
        <w:t>“EL PROVEEDOR”</w:t>
      </w:r>
      <w:r w:rsidRPr="00386C34">
        <w:rPr>
          <w:rFonts w:ascii="Montserrat" w:eastAsia="Times New Roman" w:hAnsi="Montserrat" w:cs="Arial"/>
          <w:sz w:val="18"/>
          <w:szCs w:val="18"/>
          <w:lang w:val="es-MX"/>
        </w:rPr>
        <w:t xml:space="preserve"> por cada día de atraso será calculada sobre el valor del bien no entregado en tiempo y hasta la recepción del mismo a entera satisfacción de </w:t>
      </w:r>
      <w:r w:rsidRPr="00386C34">
        <w:rPr>
          <w:rFonts w:ascii="Montserrat" w:eastAsia="Times New Roman" w:hAnsi="Montserrat" w:cs="Arial"/>
          <w:b/>
          <w:sz w:val="18"/>
          <w:szCs w:val="18"/>
          <w:lang w:val="es-MX"/>
        </w:rPr>
        <w:t>“EL INSTITUTO”</w:t>
      </w:r>
      <w:r w:rsidRPr="00386C34">
        <w:rPr>
          <w:rFonts w:ascii="Montserrat" w:eastAsia="Times New Roman" w:hAnsi="Montserrat" w:cs="Arial"/>
          <w:sz w:val="18"/>
          <w:szCs w:val="18"/>
          <w:lang w:val="es-MX"/>
        </w:rPr>
        <w:t xml:space="preserve"> sin considerar el Impuesto al Valor Agregado.</w:t>
      </w:r>
    </w:p>
    <w:p w14:paraId="16998A6E" w14:textId="77777777" w:rsidR="00E13817" w:rsidRPr="00386C34" w:rsidRDefault="00E13817" w:rsidP="00E13817">
      <w:pPr>
        <w:jc w:val="both"/>
        <w:rPr>
          <w:rFonts w:ascii="Montserrat" w:eastAsia="Times New Roman" w:hAnsi="Montserrat" w:cs="Arial"/>
          <w:sz w:val="18"/>
          <w:szCs w:val="18"/>
          <w:lang w:val="es-MX"/>
        </w:rPr>
      </w:pPr>
    </w:p>
    <w:p w14:paraId="1B606DD6" w14:textId="77777777" w:rsidR="00E13817" w:rsidRPr="00386C34" w:rsidRDefault="00E13817" w:rsidP="00E13817">
      <w:pPr>
        <w:suppressAutoHyphens/>
        <w:ind w:right="74"/>
        <w:jc w:val="both"/>
        <w:rPr>
          <w:rFonts w:ascii="Montserrat" w:eastAsia="Times New Roman" w:hAnsi="Montserrat" w:cs="Arial"/>
          <w:sz w:val="18"/>
          <w:szCs w:val="18"/>
          <w:lang w:val="es-ES" w:eastAsia="ar-SA"/>
        </w:rPr>
      </w:pPr>
      <w:r w:rsidRPr="00386C34">
        <w:rPr>
          <w:rFonts w:ascii="Montserrat" w:eastAsia="Times New Roman" w:hAnsi="Montserrat" w:cs="Arial"/>
          <w:sz w:val="18"/>
          <w:szCs w:val="18"/>
          <w:lang w:val="es-ES" w:eastAsia="ar-SA"/>
        </w:rPr>
        <w:t>El Instituto aplicará una pena convencional por cada día de atraso en la entrega de los bienes, por el equivalente al 1% sobre el valor total de lo incumplido, sin incluir el IVA, en cada uno de los supuestos siguientes:</w:t>
      </w:r>
    </w:p>
    <w:p w14:paraId="5D627658" w14:textId="77777777" w:rsidR="00E13817" w:rsidRPr="00386C34" w:rsidRDefault="00E13817" w:rsidP="00E13817">
      <w:pPr>
        <w:suppressAutoHyphens/>
        <w:rPr>
          <w:rFonts w:ascii="Montserrat" w:eastAsia="Times New Roman" w:hAnsi="Montserrat" w:cs="Arial"/>
          <w:b/>
          <w:sz w:val="18"/>
          <w:szCs w:val="18"/>
          <w:lang w:val="es-ES" w:eastAsia="ar-SA"/>
        </w:rPr>
      </w:pPr>
    </w:p>
    <w:p w14:paraId="2562F260" w14:textId="77777777" w:rsidR="00E13817" w:rsidRPr="00386C34" w:rsidRDefault="00E13817" w:rsidP="00E13817">
      <w:pPr>
        <w:numPr>
          <w:ilvl w:val="0"/>
          <w:numId w:val="2"/>
        </w:numPr>
        <w:suppressAutoHyphens/>
        <w:autoSpaceDE w:val="0"/>
        <w:jc w:val="both"/>
        <w:rPr>
          <w:rFonts w:ascii="Montserrat" w:eastAsia="Times New Roman" w:hAnsi="Montserrat" w:cs="Arial"/>
          <w:sz w:val="18"/>
          <w:szCs w:val="18"/>
          <w:lang w:val="es-ES" w:eastAsia="ar-SA"/>
        </w:rPr>
      </w:pPr>
      <w:r w:rsidRPr="00386C34">
        <w:rPr>
          <w:rFonts w:ascii="Montserrat" w:eastAsia="Times New Roman" w:hAnsi="Montserrat" w:cs="Arial"/>
          <w:sz w:val="18"/>
          <w:szCs w:val="18"/>
          <w:lang w:val="es-ES" w:eastAsia="ar-SA"/>
        </w:rPr>
        <w:t>Cuando el proveedor no entregue los bienes con las características con los que le hayan sido requeridos (conforme a la descripción técnica) o no los entregue dentro de los 15 (quince) días naturales posteriores a la fecha de emisión de la orden de reposición correspondiente. En este supuesto la aplicación de la pena convencional podrá ser hasta por un máximo de 10 (diez) días como entrega con atraso;</w:t>
      </w:r>
    </w:p>
    <w:p w14:paraId="5FF90FA2" w14:textId="77777777" w:rsidR="00E13817" w:rsidRPr="00386C34" w:rsidRDefault="00E13817" w:rsidP="00E13817">
      <w:pPr>
        <w:suppressAutoHyphens/>
        <w:autoSpaceDE w:val="0"/>
        <w:ind w:left="360"/>
        <w:jc w:val="both"/>
        <w:rPr>
          <w:rFonts w:ascii="Montserrat" w:eastAsia="Times New Roman" w:hAnsi="Montserrat" w:cs="Arial"/>
          <w:sz w:val="18"/>
          <w:szCs w:val="18"/>
          <w:lang w:val="es-ES" w:eastAsia="ar-SA"/>
        </w:rPr>
      </w:pPr>
    </w:p>
    <w:p w14:paraId="70D9B3FB" w14:textId="77777777" w:rsidR="00E13817" w:rsidRPr="00386C34" w:rsidRDefault="00E13817" w:rsidP="00E13817">
      <w:pPr>
        <w:numPr>
          <w:ilvl w:val="0"/>
          <w:numId w:val="2"/>
        </w:numPr>
        <w:suppressAutoHyphens/>
        <w:autoSpaceDE w:val="0"/>
        <w:jc w:val="both"/>
        <w:rPr>
          <w:rFonts w:ascii="Montserrat" w:eastAsia="Times New Roman" w:hAnsi="Montserrat" w:cs="Arial"/>
          <w:sz w:val="18"/>
          <w:szCs w:val="18"/>
          <w:lang w:val="es-ES" w:eastAsia="ar-SA"/>
        </w:rPr>
      </w:pPr>
      <w:r w:rsidRPr="00386C34">
        <w:rPr>
          <w:rFonts w:ascii="Montserrat" w:eastAsia="Times New Roman" w:hAnsi="Montserrat" w:cs="Arial"/>
          <w:sz w:val="18"/>
          <w:szCs w:val="18"/>
          <w:lang w:val="es-ES" w:eastAsia="ar-SA"/>
        </w:rPr>
        <w:t>Cuando el proveedor no reponga dentro del plazo señalado en el modelo de contrato, los bienes que el Instituto haya solicitado para su canje, por vicios ocultos o de calidad.</w:t>
      </w:r>
    </w:p>
    <w:p w14:paraId="6ADAA73B" w14:textId="77777777" w:rsidR="00E13817" w:rsidRPr="00386C34" w:rsidRDefault="00E13817" w:rsidP="00E13817">
      <w:pPr>
        <w:suppressAutoHyphens/>
        <w:ind w:left="720"/>
        <w:contextualSpacing/>
        <w:rPr>
          <w:rFonts w:ascii="Montserrat" w:eastAsia="Times New Roman" w:hAnsi="Montserrat" w:cs="Arial"/>
          <w:sz w:val="18"/>
          <w:szCs w:val="18"/>
          <w:lang w:val="es-ES" w:eastAsia="ar-SA"/>
        </w:rPr>
      </w:pPr>
    </w:p>
    <w:p w14:paraId="614E76CC" w14:textId="77777777" w:rsidR="00E13817" w:rsidRPr="00386C34" w:rsidRDefault="00E13817" w:rsidP="00E13817">
      <w:pPr>
        <w:numPr>
          <w:ilvl w:val="0"/>
          <w:numId w:val="2"/>
        </w:numPr>
        <w:suppressAutoHyphens/>
        <w:autoSpaceDE w:val="0"/>
        <w:jc w:val="both"/>
        <w:rPr>
          <w:rFonts w:ascii="Montserrat" w:eastAsia="Times New Roman" w:hAnsi="Montserrat" w:cs="Arial"/>
          <w:sz w:val="18"/>
          <w:szCs w:val="18"/>
          <w:lang w:val="es-ES" w:eastAsia="ar-SA"/>
        </w:rPr>
      </w:pPr>
      <w:r w:rsidRPr="00386C34">
        <w:rPr>
          <w:rFonts w:ascii="Montserrat" w:eastAsia="Times New Roman" w:hAnsi="Montserrat" w:cs="Arial"/>
          <w:sz w:val="18"/>
          <w:szCs w:val="18"/>
          <w:lang w:val="es-ES" w:eastAsia="ar-SA"/>
        </w:rPr>
        <w:t xml:space="preserve">Cuando el proveedor asignado de aquellas partidas que requieran de los bienes solicitados en comodato, conforme al </w:t>
      </w:r>
      <w:r w:rsidRPr="00386C34">
        <w:rPr>
          <w:rFonts w:ascii="Montserrat" w:eastAsia="Times New Roman" w:hAnsi="Montserrat" w:cs="Arial"/>
          <w:b/>
          <w:sz w:val="18"/>
          <w:szCs w:val="18"/>
          <w:lang w:val="es-ES" w:eastAsia="ar-SA"/>
        </w:rPr>
        <w:t>Anexo 1-A</w:t>
      </w:r>
      <w:r w:rsidRPr="00386C34">
        <w:rPr>
          <w:rFonts w:ascii="Montserrat" w:eastAsia="Times New Roman" w:hAnsi="Montserrat" w:cs="Arial"/>
          <w:sz w:val="18"/>
          <w:szCs w:val="18"/>
          <w:lang w:val="es-ES" w:eastAsia="ar-SA"/>
        </w:rPr>
        <w:t xml:space="preserve"> de la presente Convocatoria, no entregue los mismos con las características requeridos, no compatibles y en los plazos solicitados.</w:t>
      </w:r>
    </w:p>
    <w:p w14:paraId="1A304D66" w14:textId="77777777" w:rsidR="00E13817" w:rsidRPr="00386C34" w:rsidRDefault="00E13817" w:rsidP="00E13817">
      <w:pPr>
        <w:jc w:val="both"/>
        <w:rPr>
          <w:rFonts w:ascii="Montserrat" w:eastAsia="Times New Roman" w:hAnsi="Montserrat" w:cs="Arial"/>
          <w:sz w:val="18"/>
          <w:szCs w:val="18"/>
        </w:rPr>
      </w:pPr>
    </w:p>
    <w:p w14:paraId="4A15FB00" w14:textId="77777777" w:rsidR="00E13817" w:rsidRPr="00386C34" w:rsidRDefault="00E13817" w:rsidP="00E13817">
      <w:pPr>
        <w:jc w:val="both"/>
        <w:rPr>
          <w:rFonts w:ascii="Montserrat" w:eastAsia="Times New Roman" w:hAnsi="Montserrat" w:cs="Arial"/>
          <w:sz w:val="18"/>
          <w:szCs w:val="18"/>
        </w:rPr>
      </w:pPr>
      <w:r w:rsidRPr="00386C34">
        <w:rPr>
          <w:rFonts w:ascii="Montserrat" w:eastAsia="Times New Roman" w:hAnsi="Montserrat" w:cs="Arial"/>
          <w:sz w:val="18"/>
          <w:szCs w:val="18"/>
        </w:rPr>
        <w:t>La pena convencional por atraso se calculará por cada día natural de incumplimiento, de acuerdo con el porcentaje de penalización establecido, aplicado al valor de los bienes entregados con atraso, y de manera proporcional al importe de la garantía de cumplimiento que corresponda a la orden de reposición o concepto. La suma de las penas convencionales no deberá exceder el importe de dicha garantía de incumplimiento.</w:t>
      </w:r>
    </w:p>
    <w:p w14:paraId="484B0AA3" w14:textId="77777777" w:rsidR="00E13817" w:rsidRPr="00386C34" w:rsidRDefault="00E13817" w:rsidP="00E13817">
      <w:pPr>
        <w:suppressAutoHyphens/>
        <w:ind w:right="74"/>
        <w:jc w:val="both"/>
        <w:rPr>
          <w:rFonts w:ascii="Montserrat" w:eastAsia="Times New Roman" w:hAnsi="Montserrat" w:cs="Times New Roman"/>
          <w:b/>
          <w:sz w:val="18"/>
          <w:szCs w:val="18"/>
          <w:lang w:eastAsia="ar-SA"/>
        </w:rPr>
      </w:pPr>
    </w:p>
    <w:p w14:paraId="01E3EEAD" w14:textId="77777777" w:rsidR="00E13817" w:rsidRPr="00386C34" w:rsidRDefault="00E13817" w:rsidP="00E13817">
      <w:pPr>
        <w:jc w:val="both"/>
        <w:rPr>
          <w:rFonts w:ascii="Montserrat" w:eastAsia="Times New Roman" w:hAnsi="Montserrat" w:cs="Arial"/>
          <w:sz w:val="18"/>
          <w:szCs w:val="18"/>
          <w:lang w:val="es-MX"/>
        </w:rPr>
      </w:pPr>
      <w:r w:rsidRPr="00386C34">
        <w:rPr>
          <w:rFonts w:ascii="Montserrat" w:eastAsia="Times New Roman" w:hAnsi="Montserrat" w:cs="Arial"/>
          <w:sz w:val="18"/>
          <w:szCs w:val="18"/>
          <w:lang w:val="es-MX"/>
        </w:rPr>
        <w:t xml:space="preserve">Cuando </w:t>
      </w:r>
      <w:r w:rsidRPr="00386C34">
        <w:rPr>
          <w:rFonts w:ascii="Montserrat" w:eastAsia="Times New Roman" w:hAnsi="Montserrat" w:cs="Arial"/>
          <w:b/>
          <w:sz w:val="18"/>
          <w:szCs w:val="18"/>
          <w:lang w:val="es-MX"/>
        </w:rPr>
        <w:t>“EL PROVEEDOR”</w:t>
      </w:r>
      <w:r w:rsidRPr="00386C34">
        <w:rPr>
          <w:rFonts w:ascii="Montserrat" w:eastAsia="Times New Roman" w:hAnsi="Montserrat" w:cs="Arial"/>
          <w:sz w:val="18"/>
          <w:szCs w:val="18"/>
          <w:lang w:val="es-MX"/>
        </w:rPr>
        <w:t xml:space="preserve"> no reponga los bienes que </w:t>
      </w:r>
      <w:r w:rsidRPr="00386C34">
        <w:rPr>
          <w:rFonts w:ascii="Montserrat" w:eastAsia="Times New Roman" w:hAnsi="Montserrat" w:cs="Arial"/>
          <w:b/>
          <w:sz w:val="18"/>
          <w:szCs w:val="18"/>
          <w:lang w:val="es-MX"/>
        </w:rPr>
        <w:t>“EL INSTITUTO”</w:t>
      </w:r>
      <w:r w:rsidRPr="00386C34">
        <w:rPr>
          <w:rFonts w:ascii="Montserrat" w:eastAsia="Times New Roman" w:hAnsi="Montserrat" w:cs="Arial"/>
          <w:sz w:val="18"/>
          <w:szCs w:val="18"/>
          <w:lang w:val="es-MX"/>
        </w:rPr>
        <w:t xml:space="preserve"> haya solicitado para su canje, una vez concluido el plazo señalado en el </w:t>
      </w:r>
      <w:r w:rsidRPr="00386C34">
        <w:rPr>
          <w:rFonts w:ascii="Montserrat" w:eastAsia="Times New Roman" w:hAnsi="Montserrat" w:cs="Arial"/>
          <w:b/>
          <w:sz w:val="18"/>
          <w:szCs w:val="18"/>
          <w:lang w:val="es-MX"/>
        </w:rPr>
        <w:t>numeral 13.3</w:t>
      </w:r>
      <w:r w:rsidRPr="00386C34">
        <w:rPr>
          <w:rFonts w:ascii="Montserrat" w:eastAsia="Times New Roman" w:hAnsi="Montserrat" w:cs="Arial"/>
          <w:sz w:val="18"/>
          <w:szCs w:val="18"/>
          <w:lang w:val="es-MX"/>
        </w:rPr>
        <w:t xml:space="preserve"> de la presente convocatoria, el administrador del contrato aplicará una pena convencional del  1% (uno por ciento). La aplicación de la pena podrá ser hasta por un máximo de diez días naturales, por el atraso en el incumplimiento de la obligación señalada.</w:t>
      </w:r>
    </w:p>
    <w:p w14:paraId="20482610" w14:textId="77777777" w:rsidR="00E13817" w:rsidRPr="00386C34" w:rsidRDefault="00E13817" w:rsidP="00E13817">
      <w:pPr>
        <w:jc w:val="both"/>
        <w:rPr>
          <w:rFonts w:ascii="Montserrat" w:eastAsia="Times New Roman" w:hAnsi="Montserrat" w:cs="Arial"/>
          <w:sz w:val="18"/>
          <w:szCs w:val="18"/>
          <w:lang w:val="es-MX"/>
        </w:rPr>
      </w:pPr>
    </w:p>
    <w:p w14:paraId="0AE8E4AC" w14:textId="77777777" w:rsidR="00E13817" w:rsidRPr="00386C34" w:rsidRDefault="00E13817" w:rsidP="00E13817">
      <w:pPr>
        <w:jc w:val="both"/>
        <w:rPr>
          <w:rFonts w:ascii="Montserrat" w:eastAsia="Times New Roman" w:hAnsi="Montserrat" w:cs="Arial"/>
          <w:sz w:val="18"/>
          <w:szCs w:val="18"/>
          <w:lang w:val="es-MX"/>
        </w:rPr>
      </w:pPr>
      <w:r w:rsidRPr="00386C34">
        <w:rPr>
          <w:rFonts w:ascii="Montserrat" w:eastAsia="Times New Roman" w:hAnsi="Montserrat" w:cs="Arial"/>
          <w:sz w:val="18"/>
          <w:szCs w:val="18"/>
          <w:lang w:val="es-MX"/>
        </w:rPr>
        <w:t xml:space="preserve">El administrador del presente contrato será el encargado de determinar, calcular y notificar </w:t>
      </w:r>
      <w:r w:rsidRPr="00386C34">
        <w:rPr>
          <w:rFonts w:ascii="Montserrat" w:eastAsia="Times New Roman" w:hAnsi="Montserrat" w:cs="Arial"/>
          <w:b/>
          <w:sz w:val="18"/>
          <w:szCs w:val="18"/>
          <w:lang w:val="es-MX"/>
        </w:rPr>
        <w:t>a “EL PROVEEDOR”</w:t>
      </w:r>
      <w:r w:rsidRPr="00386C34">
        <w:rPr>
          <w:rFonts w:ascii="Montserrat" w:eastAsia="Times New Roman" w:hAnsi="Montserrat" w:cs="Arial"/>
          <w:sz w:val="18"/>
          <w:szCs w:val="18"/>
          <w:lang w:val="es-MX"/>
        </w:rPr>
        <w:t xml:space="preserve"> las penas convencionales; así como de vigilar el registro o captura y validad en el sistema PREI </w:t>
      </w:r>
      <w:proofErr w:type="spellStart"/>
      <w:r w:rsidRPr="00386C34">
        <w:rPr>
          <w:rFonts w:ascii="Montserrat" w:eastAsia="Times New Roman" w:hAnsi="Montserrat" w:cs="Arial"/>
          <w:sz w:val="18"/>
          <w:szCs w:val="18"/>
          <w:lang w:val="es-MX"/>
        </w:rPr>
        <w:t>Millenium</w:t>
      </w:r>
      <w:proofErr w:type="spellEnd"/>
      <w:r w:rsidRPr="00386C34">
        <w:rPr>
          <w:rFonts w:ascii="Montserrat" w:eastAsia="Times New Roman" w:hAnsi="Montserrat" w:cs="Arial"/>
          <w:sz w:val="18"/>
          <w:szCs w:val="18"/>
          <w:lang w:val="es-MX"/>
        </w:rPr>
        <w:t>, dentro de los 5 días hábiles siguientes a  la conclusión del incumplimiento, la aplicación de las penas convencionales, objeto del presente instrumento jurídico, y comunicar los incumplimientos.</w:t>
      </w:r>
    </w:p>
    <w:p w14:paraId="23994F16" w14:textId="77777777" w:rsidR="00E13817" w:rsidRPr="00386C34" w:rsidRDefault="00E13817" w:rsidP="00E13817">
      <w:pPr>
        <w:jc w:val="both"/>
        <w:rPr>
          <w:rFonts w:ascii="Montserrat" w:eastAsia="Times New Roman" w:hAnsi="Montserrat" w:cs="Arial"/>
          <w:sz w:val="18"/>
          <w:szCs w:val="18"/>
          <w:lang w:val="es-MX"/>
        </w:rPr>
      </w:pPr>
    </w:p>
    <w:p w14:paraId="4B7BC619" w14:textId="77777777" w:rsidR="00E13817" w:rsidRPr="00386C34" w:rsidRDefault="00E13817" w:rsidP="00E13817">
      <w:pPr>
        <w:jc w:val="both"/>
        <w:rPr>
          <w:rFonts w:ascii="Montserrat" w:eastAsia="Times New Roman" w:hAnsi="Montserrat" w:cs="Arial"/>
          <w:sz w:val="18"/>
          <w:szCs w:val="18"/>
          <w:lang w:val="es-MX"/>
        </w:rPr>
      </w:pPr>
      <w:r w:rsidRPr="00386C34">
        <w:rPr>
          <w:rFonts w:ascii="Montserrat" w:eastAsia="Times New Roman" w:hAnsi="Montserrat" w:cs="Arial"/>
          <w:b/>
          <w:sz w:val="18"/>
          <w:szCs w:val="18"/>
          <w:lang w:val="es-MX"/>
        </w:rPr>
        <w:t>“EL INSTITUTO”</w:t>
      </w:r>
      <w:r w:rsidRPr="00386C34">
        <w:rPr>
          <w:rFonts w:ascii="Montserrat" w:eastAsia="Times New Roman" w:hAnsi="Montserrat" w:cs="Arial"/>
          <w:sz w:val="18"/>
          <w:szCs w:val="18"/>
          <w:lang w:val="es-MX"/>
        </w:rPr>
        <w:t xml:space="preserve"> descontará las cantidades que resulten de aplicar la pena convencional, sobre los pagos que deba cubrir </w:t>
      </w:r>
      <w:r w:rsidRPr="00386C34">
        <w:rPr>
          <w:rFonts w:ascii="Montserrat" w:eastAsia="Times New Roman" w:hAnsi="Montserrat" w:cs="Arial"/>
          <w:b/>
          <w:sz w:val="18"/>
          <w:szCs w:val="18"/>
          <w:lang w:val="es-MX"/>
        </w:rPr>
        <w:t>“EL PROVEEDOR”.</w:t>
      </w:r>
      <w:r w:rsidRPr="00386C34">
        <w:rPr>
          <w:rFonts w:ascii="Montserrat" w:eastAsia="Times New Roman" w:hAnsi="Montserrat" w:cs="Arial"/>
          <w:sz w:val="18"/>
          <w:szCs w:val="18"/>
          <w:lang w:val="es-MX"/>
        </w:rPr>
        <w:t xml:space="preserve"> Por tanto </w:t>
      </w:r>
      <w:r w:rsidRPr="00386C34">
        <w:rPr>
          <w:rFonts w:ascii="Montserrat" w:eastAsia="Times New Roman" w:hAnsi="Montserrat" w:cs="Arial"/>
          <w:b/>
          <w:sz w:val="18"/>
          <w:szCs w:val="18"/>
          <w:lang w:val="es-MX"/>
        </w:rPr>
        <w:t>“EL PROVEEDOR”</w:t>
      </w:r>
      <w:r w:rsidRPr="00386C34">
        <w:rPr>
          <w:rFonts w:ascii="Montserrat" w:eastAsia="Times New Roman" w:hAnsi="Montserrat" w:cs="Arial"/>
          <w:sz w:val="18"/>
          <w:szCs w:val="18"/>
          <w:lang w:val="es-MX"/>
        </w:rPr>
        <w:t xml:space="preserve"> autoriza a descontar las cantidades que resulten de aplicar las sanciones señaladas en los párrafos anteriores, sobre los pagos que a éste deba cubrirle a </w:t>
      </w:r>
      <w:r w:rsidRPr="00386C34">
        <w:rPr>
          <w:rFonts w:ascii="Montserrat" w:eastAsia="Times New Roman" w:hAnsi="Montserrat" w:cs="Arial"/>
          <w:b/>
          <w:sz w:val="18"/>
          <w:szCs w:val="18"/>
          <w:lang w:val="es-MX"/>
        </w:rPr>
        <w:t>“EL INSTITUTO”</w:t>
      </w:r>
      <w:r w:rsidRPr="00386C34">
        <w:rPr>
          <w:rFonts w:ascii="Montserrat" w:eastAsia="Times New Roman" w:hAnsi="Montserrat" w:cs="Arial"/>
          <w:sz w:val="18"/>
          <w:szCs w:val="18"/>
          <w:lang w:val="es-MX"/>
        </w:rPr>
        <w:t xml:space="preserve"> durante el período en que incurra y/o se mantenga en incumplimiento con motivo del suministro de los bienes.</w:t>
      </w:r>
    </w:p>
    <w:p w14:paraId="666B9561" w14:textId="77777777" w:rsidR="00E13817" w:rsidRPr="00386C34" w:rsidRDefault="00E13817" w:rsidP="00E13817">
      <w:pPr>
        <w:jc w:val="both"/>
        <w:rPr>
          <w:rFonts w:ascii="Montserrat" w:eastAsia="Times New Roman" w:hAnsi="Montserrat" w:cs="Arial"/>
          <w:sz w:val="18"/>
          <w:szCs w:val="18"/>
          <w:lang w:val="es-MX"/>
        </w:rPr>
      </w:pPr>
    </w:p>
    <w:p w14:paraId="484EA472" w14:textId="77777777" w:rsidR="00E13817" w:rsidRPr="00386C34" w:rsidRDefault="00E13817" w:rsidP="00E13817">
      <w:pPr>
        <w:jc w:val="both"/>
        <w:rPr>
          <w:rFonts w:ascii="Montserrat" w:eastAsia="Times New Roman" w:hAnsi="Montserrat" w:cs="Arial"/>
          <w:sz w:val="18"/>
          <w:szCs w:val="18"/>
          <w:lang w:val="es-MX"/>
        </w:rPr>
      </w:pPr>
      <w:r w:rsidRPr="00386C34">
        <w:rPr>
          <w:rFonts w:ascii="Montserrat" w:eastAsia="Times New Roman" w:hAnsi="Montserrat" w:cs="Arial"/>
          <w:sz w:val="18"/>
          <w:szCs w:val="18"/>
          <w:lang w:val="es-MX"/>
        </w:rPr>
        <w:t xml:space="preserve">Para autorizar el pago de los servicios, previamente </w:t>
      </w:r>
      <w:r w:rsidRPr="00386C34">
        <w:rPr>
          <w:rFonts w:ascii="Montserrat" w:eastAsia="Times New Roman" w:hAnsi="Montserrat" w:cs="Arial"/>
          <w:b/>
          <w:sz w:val="18"/>
          <w:szCs w:val="18"/>
          <w:lang w:val="es-MX"/>
        </w:rPr>
        <w:t>“EL PROVEEDOR”</w:t>
      </w:r>
      <w:r w:rsidRPr="00386C34">
        <w:rPr>
          <w:rFonts w:ascii="Montserrat" w:eastAsia="Times New Roman" w:hAnsi="Montserrat" w:cs="Arial"/>
          <w:sz w:val="18"/>
          <w:szCs w:val="18"/>
          <w:lang w:val="es-MX"/>
        </w:rPr>
        <w:t xml:space="preserve"> tiene que haber cubierto las penas convencionales aplicadas conforme a lo dispuesto en el contrato. El administrador del contrato será el responsable de verificar que se cumpla esta obligación, dentro de los 5 días hábiles siguientes a la conclusión del incumplimiento.</w:t>
      </w:r>
    </w:p>
    <w:p w14:paraId="0C078D12" w14:textId="77777777" w:rsidR="00E13817" w:rsidRPr="00386C34" w:rsidRDefault="00E13817" w:rsidP="00E13817">
      <w:pPr>
        <w:jc w:val="both"/>
        <w:rPr>
          <w:rFonts w:ascii="Montserrat" w:eastAsia="Times New Roman" w:hAnsi="Montserrat" w:cs="Arial"/>
          <w:sz w:val="18"/>
          <w:szCs w:val="18"/>
          <w:lang w:val="es-MX"/>
        </w:rPr>
      </w:pPr>
    </w:p>
    <w:p w14:paraId="18BBB559" w14:textId="77777777" w:rsidR="00E13817" w:rsidRPr="00386C34" w:rsidRDefault="00E13817" w:rsidP="00E13817">
      <w:pPr>
        <w:jc w:val="both"/>
        <w:rPr>
          <w:rFonts w:ascii="Montserrat" w:eastAsia="Times New Roman" w:hAnsi="Montserrat" w:cs="Arial"/>
          <w:b/>
          <w:sz w:val="18"/>
          <w:szCs w:val="18"/>
        </w:rPr>
      </w:pPr>
      <w:r w:rsidRPr="00386C34">
        <w:rPr>
          <w:rFonts w:ascii="Montserrat" w:eastAsia="Times New Roman" w:hAnsi="Montserrat" w:cs="Arial"/>
          <w:sz w:val="18"/>
          <w:szCs w:val="18"/>
        </w:rPr>
        <w:t>Conforme a lo previsto en el último párrafo del artículo 96, del Reglamento de la LAASSP, no se aceptará la estipulación de penas convencionales, ni intereses moratorios a cargo del Instituto.</w:t>
      </w:r>
    </w:p>
    <w:p w14:paraId="7428C795" w14:textId="77777777" w:rsidR="00E13817" w:rsidRPr="00386C34" w:rsidRDefault="00E13817" w:rsidP="00E13817">
      <w:pPr>
        <w:jc w:val="both"/>
        <w:rPr>
          <w:rFonts w:ascii="Montserrat" w:eastAsia="Times New Roman" w:hAnsi="Montserrat" w:cs="Arial"/>
          <w:sz w:val="18"/>
          <w:szCs w:val="18"/>
        </w:rPr>
      </w:pPr>
    </w:p>
    <w:p w14:paraId="5B7D9E6E" w14:textId="77777777" w:rsidR="00E13817" w:rsidRPr="00386C34" w:rsidRDefault="00E13817" w:rsidP="00E13817">
      <w:pPr>
        <w:jc w:val="both"/>
        <w:rPr>
          <w:rFonts w:ascii="Montserrat" w:eastAsia="Times New Roman" w:hAnsi="Montserrat" w:cs="Arial"/>
          <w:sz w:val="18"/>
          <w:szCs w:val="18"/>
        </w:rPr>
      </w:pPr>
      <w:r w:rsidRPr="00386C34">
        <w:rPr>
          <w:rFonts w:ascii="Montserrat" w:eastAsia="Times New Roman" w:hAnsi="Montserrat" w:cs="Arial"/>
          <w:sz w:val="18"/>
          <w:szCs w:val="18"/>
        </w:rPr>
        <w:t>De conformidad con el artículo 45 fracción XI de la Ley de Adquisiciones, Arrendamientos y Servicios del Sector Público  y 81, fracción II de su Reglamento, la aplicación de la garantía de cumplimiento será por el monto proporcional de las obligaciones incumplidas, por lo que las obligaciones del presente contrato son divisibles.</w:t>
      </w:r>
    </w:p>
    <w:p w14:paraId="08BD45E3" w14:textId="77777777" w:rsidR="003748D6" w:rsidRPr="00386C34" w:rsidRDefault="003748D6" w:rsidP="00A14845">
      <w:pPr>
        <w:tabs>
          <w:tab w:val="left" w:pos="-284"/>
          <w:tab w:val="left" w:pos="9498"/>
        </w:tabs>
        <w:jc w:val="both"/>
        <w:rPr>
          <w:rFonts w:ascii="Montserrat" w:hAnsi="Montserrat" w:cs="Arial"/>
          <w:bCs/>
          <w:sz w:val="18"/>
          <w:szCs w:val="18"/>
          <w:lang w:val="es-MX"/>
        </w:rPr>
      </w:pPr>
    </w:p>
    <w:p w14:paraId="1A5398D9" w14:textId="77777777" w:rsidR="00A14845" w:rsidRPr="00386C34" w:rsidRDefault="00A14845" w:rsidP="00A14845">
      <w:pPr>
        <w:jc w:val="both"/>
        <w:rPr>
          <w:rFonts w:ascii="Montserrat" w:hAnsi="Montserrat" w:cs="Arial"/>
          <w:b/>
          <w:bCs/>
          <w:sz w:val="18"/>
          <w:szCs w:val="18"/>
        </w:rPr>
      </w:pPr>
    </w:p>
    <w:p w14:paraId="141B8571" w14:textId="77777777" w:rsidR="00A14845" w:rsidRPr="00386C34" w:rsidRDefault="00A14845" w:rsidP="00A14845">
      <w:pPr>
        <w:jc w:val="both"/>
        <w:rPr>
          <w:rFonts w:ascii="Montserrat" w:hAnsi="Montserrat" w:cs="Arial"/>
          <w:b/>
          <w:sz w:val="18"/>
          <w:szCs w:val="18"/>
        </w:rPr>
      </w:pPr>
      <w:r w:rsidRPr="00386C34">
        <w:rPr>
          <w:rFonts w:ascii="Montserrat" w:hAnsi="Montserrat" w:cs="Arial"/>
          <w:b/>
          <w:sz w:val="18"/>
          <w:szCs w:val="18"/>
        </w:rPr>
        <w:t>14.  CONDICIONES DE PAGO.</w:t>
      </w:r>
    </w:p>
    <w:p w14:paraId="7EDAF3E6" w14:textId="77777777" w:rsidR="00A14845" w:rsidRPr="00386C34" w:rsidRDefault="00A14845" w:rsidP="00A14845">
      <w:pPr>
        <w:jc w:val="both"/>
        <w:rPr>
          <w:rFonts w:ascii="Montserrat" w:hAnsi="Montserrat" w:cs="Arial"/>
          <w:b/>
          <w:sz w:val="18"/>
          <w:szCs w:val="18"/>
        </w:rPr>
      </w:pPr>
    </w:p>
    <w:p w14:paraId="30CBB312" w14:textId="77777777" w:rsidR="00A14845" w:rsidRPr="00386C34" w:rsidRDefault="00A14845" w:rsidP="00A14845">
      <w:pPr>
        <w:jc w:val="both"/>
        <w:rPr>
          <w:rFonts w:ascii="Montserrat" w:hAnsi="Montserrat" w:cs="Arial"/>
          <w:b/>
          <w:bCs/>
          <w:sz w:val="18"/>
          <w:szCs w:val="18"/>
        </w:rPr>
      </w:pPr>
      <w:r w:rsidRPr="00386C34">
        <w:rPr>
          <w:rFonts w:ascii="Montserrat" w:hAnsi="Montserrat" w:cs="Arial"/>
          <w:b/>
          <w:bCs/>
          <w:sz w:val="18"/>
          <w:szCs w:val="18"/>
        </w:rPr>
        <w:t>14.1.  PAGOS.</w:t>
      </w:r>
    </w:p>
    <w:p w14:paraId="11A17E67" w14:textId="77777777" w:rsidR="00A14845" w:rsidRPr="00386C34" w:rsidRDefault="00A0361E" w:rsidP="00A0361E">
      <w:pPr>
        <w:tabs>
          <w:tab w:val="left" w:pos="1816"/>
        </w:tabs>
        <w:jc w:val="both"/>
        <w:rPr>
          <w:rFonts w:ascii="Montserrat" w:hAnsi="Montserrat" w:cs="Arial"/>
          <w:sz w:val="18"/>
          <w:szCs w:val="18"/>
        </w:rPr>
      </w:pPr>
      <w:r w:rsidRPr="00386C34">
        <w:rPr>
          <w:rFonts w:ascii="Montserrat" w:hAnsi="Montserrat" w:cs="Arial"/>
          <w:sz w:val="18"/>
          <w:szCs w:val="18"/>
        </w:rPr>
        <w:tab/>
      </w:r>
    </w:p>
    <w:p w14:paraId="786DCA8F" w14:textId="77777777" w:rsidR="003748D6" w:rsidRPr="00386C34" w:rsidRDefault="003748D6" w:rsidP="003748D6">
      <w:pPr>
        <w:autoSpaceDE w:val="0"/>
        <w:autoSpaceDN w:val="0"/>
        <w:jc w:val="both"/>
        <w:rPr>
          <w:rFonts w:ascii="Montserrat" w:hAnsi="Montserrat" w:cs="Arial"/>
          <w:sz w:val="18"/>
          <w:szCs w:val="18"/>
          <w:lang w:val="es-ES"/>
        </w:rPr>
      </w:pPr>
      <w:r w:rsidRPr="00386C34">
        <w:rPr>
          <w:rFonts w:ascii="Montserrat" w:hAnsi="Montserrat" w:cs="Arial"/>
          <w:sz w:val="18"/>
          <w:szCs w:val="18"/>
          <w:lang w:val="es-ES"/>
        </w:rPr>
        <w:t>De acuerdo con lo establecido en el Artículo 96 Reglamento de la LAASSP último párrafo, en ningún caso se aceptará la estipulación de penas convencionales a cargo de las dependencias y entidades.</w:t>
      </w:r>
    </w:p>
    <w:p w14:paraId="2700BB06" w14:textId="77777777" w:rsidR="003748D6" w:rsidRPr="00386C34" w:rsidRDefault="003748D6" w:rsidP="003748D6">
      <w:pPr>
        <w:autoSpaceDE w:val="0"/>
        <w:autoSpaceDN w:val="0"/>
        <w:jc w:val="both"/>
        <w:rPr>
          <w:rFonts w:ascii="Montserrat" w:hAnsi="Montserrat" w:cs="Arial"/>
          <w:sz w:val="18"/>
          <w:szCs w:val="18"/>
          <w:lang w:val="es-ES"/>
        </w:rPr>
      </w:pPr>
    </w:p>
    <w:p w14:paraId="62139E62" w14:textId="77777777" w:rsidR="003748D6" w:rsidRPr="00386C34" w:rsidRDefault="003748D6" w:rsidP="003748D6">
      <w:pPr>
        <w:autoSpaceDE w:val="0"/>
        <w:autoSpaceDN w:val="0"/>
        <w:jc w:val="both"/>
        <w:rPr>
          <w:rFonts w:ascii="Montserrat" w:hAnsi="Montserrat" w:cs="Arial"/>
          <w:sz w:val="18"/>
          <w:szCs w:val="18"/>
          <w:lang w:val="es-ES"/>
        </w:rPr>
      </w:pPr>
      <w:bookmarkStart w:id="1" w:name="_Hlk86406438"/>
      <w:r w:rsidRPr="00386C34">
        <w:rPr>
          <w:rFonts w:ascii="Montserrat" w:hAnsi="Montserrat" w:cs="Arial"/>
          <w:sz w:val="18"/>
          <w:szCs w:val="18"/>
          <w:lang w:val="es-ES"/>
        </w:rPr>
        <w:t xml:space="preserve">El pago de los bienes se efectuará en pesos mexicanos, en una sola exhibición o pagos parciales por partida completa entregada, a los 20 días naturales posteriores a la entrega de la representación impresa del comprobante fiscal digital y documentación comprobatoria que acredite la entrega de los bienes a entera satisfacción del Instituto, en la Oficina de Trámite de Erogaciones ubicada en </w:t>
      </w:r>
      <w:r w:rsidRPr="00386C34">
        <w:rPr>
          <w:rFonts w:ascii="Montserrat" w:hAnsi="Montserrat" w:cs="Arial"/>
          <w:sz w:val="18"/>
          <w:szCs w:val="18"/>
          <w:lang w:val="pt-BR"/>
        </w:rPr>
        <w:t xml:space="preserve">Av. Instituto Politécnico Nacional No. 5421, </w:t>
      </w:r>
      <w:r w:rsidRPr="00386C34">
        <w:rPr>
          <w:rFonts w:ascii="Montserrat" w:hAnsi="Montserrat" w:cs="Arial"/>
          <w:sz w:val="18"/>
          <w:szCs w:val="18"/>
          <w:lang w:val="es-ES"/>
        </w:rPr>
        <w:t xml:space="preserve">Colonia Ampliación Magdalena de las Salinas, C.P. 07760, Alcaldía Gustavo A. Madero, Ciudad de México con un horario de 08:00 a 13:00 </w:t>
      </w:r>
      <w:proofErr w:type="spellStart"/>
      <w:r w:rsidRPr="00386C34">
        <w:rPr>
          <w:rFonts w:ascii="Montserrat" w:hAnsi="Montserrat" w:cs="Arial"/>
          <w:sz w:val="18"/>
          <w:szCs w:val="18"/>
          <w:lang w:val="es-ES"/>
        </w:rPr>
        <w:t>hrs</w:t>
      </w:r>
      <w:proofErr w:type="spellEnd"/>
      <w:r w:rsidRPr="00386C34">
        <w:rPr>
          <w:rFonts w:ascii="Montserrat" w:hAnsi="Montserrat" w:cs="Arial"/>
          <w:sz w:val="18"/>
          <w:szCs w:val="18"/>
          <w:lang w:val="es-ES"/>
        </w:rPr>
        <w:t>., previa validación y autorización que para tal efecto realice el Administrador del contrato.</w:t>
      </w:r>
    </w:p>
    <w:p w14:paraId="25B00133" w14:textId="77777777" w:rsidR="003748D6" w:rsidRPr="00386C34" w:rsidRDefault="003748D6" w:rsidP="003748D6">
      <w:pPr>
        <w:autoSpaceDE w:val="0"/>
        <w:autoSpaceDN w:val="0"/>
        <w:jc w:val="both"/>
        <w:rPr>
          <w:rFonts w:ascii="Montserrat" w:hAnsi="Montserrat" w:cs="Arial"/>
          <w:sz w:val="18"/>
          <w:szCs w:val="18"/>
          <w:lang w:val="es-ES"/>
        </w:rPr>
      </w:pPr>
    </w:p>
    <w:p w14:paraId="6C2AD512" w14:textId="77777777" w:rsidR="003748D6" w:rsidRPr="00386C34" w:rsidRDefault="003748D6" w:rsidP="003748D6">
      <w:pPr>
        <w:autoSpaceDE w:val="0"/>
        <w:autoSpaceDN w:val="0"/>
        <w:jc w:val="both"/>
        <w:rPr>
          <w:rFonts w:ascii="Montserrat" w:hAnsi="Montserrat" w:cs="Arial"/>
          <w:sz w:val="18"/>
          <w:szCs w:val="18"/>
          <w:lang w:val="es-ES"/>
        </w:rPr>
      </w:pPr>
      <w:r w:rsidRPr="00386C34">
        <w:rPr>
          <w:rFonts w:ascii="Montserrat" w:hAnsi="Montserrat" w:cs="Arial"/>
          <w:sz w:val="18"/>
          <w:szCs w:val="18"/>
          <w:lang w:val="es-ES"/>
        </w:rPr>
        <w:t>La documentación comprobatoria será:</w:t>
      </w:r>
    </w:p>
    <w:p w14:paraId="423D01AF" w14:textId="77777777" w:rsidR="003748D6" w:rsidRPr="00386C34" w:rsidRDefault="003748D6" w:rsidP="003748D6">
      <w:pPr>
        <w:autoSpaceDE w:val="0"/>
        <w:autoSpaceDN w:val="0"/>
        <w:jc w:val="both"/>
        <w:rPr>
          <w:rFonts w:ascii="Montserrat" w:hAnsi="Montserrat" w:cs="Arial"/>
          <w:sz w:val="18"/>
          <w:szCs w:val="18"/>
          <w:lang w:val="es-ES"/>
        </w:rPr>
      </w:pPr>
    </w:p>
    <w:p w14:paraId="39767103" w14:textId="77777777" w:rsidR="003748D6" w:rsidRPr="00386C34" w:rsidRDefault="003748D6" w:rsidP="003748D6">
      <w:pPr>
        <w:numPr>
          <w:ilvl w:val="0"/>
          <w:numId w:val="39"/>
        </w:numPr>
        <w:autoSpaceDE w:val="0"/>
        <w:autoSpaceDN w:val="0"/>
        <w:jc w:val="both"/>
        <w:rPr>
          <w:rFonts w:ascii="Montserrat" w:hAnsi="Montserrat" w:cs="Arial"/>
          <w:sz w:val="18"/>
          <w:szCs w:val="18"/>
          <w:lang w:val="es-ES"/>
        </w:rPr>
      </w:pPr>
      <w:r w:rsidRPr="00386C34">
        <w:rPr>
          <w:rFonts w:ascii="Montserrat" w:hAnsi="Montserrat" w:cs="Arial"/>
          <w:sz w:val="18"/>
          <w:szCs w:val="18"/>
          <w:lang w:val="es-ES"/>
        </w:rPr>
        <w:t>Comprobante fiscal autorizado por el SAT en el que se indique:</w:t>
      </w:r>
    </w:p>
    <w:p w14:paraId="0FDA6326" w14:textId="77777777" w:rsidR="003748D6" w:rsidRPr="00386C34" w:rsidRDefault="003748D6" w:rsidP="003748D6">
      <w:pPr>
        <w:numPr>
          <w:ilvl w:val="0"/>
          <w:numId w:val="40"/>
        </w:numPr>
        <w:autoSpaceDE w:val="0"/>
        <w:autoSpaceDN w:val="0"/>
        <w:jc w:val="both"/>
        <w:rPr>
          <w:rFonts w:ascii="Montserrat" w:hAnsi="Montserrat" w:cs="Arial"/>
          <w:sz w:val="18"/>
          <w:szCs w:val="18"/>
          <w:lang w:val="es-ES"/>
        </w:rPr>
      </w:pPr>
      <w:r w:rsidRPr="00386C34">
        <w:rPr>
          <w:rFonts w:ascii="Montserrat" w:hAnsi="Montserrat" w:cs="Arial"/>
          <w:sz w:val="18"/>
          <w:szCs w:val="18"/>
          <w:lang w:val="es-ES"/>
        </w:rPr>
        <w:t>Número de Proveedor</w:t>
      </w:r>
    </w:p>
    <w:p w14:paraId="481A613A" w14:textId="77777777" w:rsidR="003748D6" w:rsidRPr="00386C34" w:rsidRDefault="003748D6" w:rsidP="003748D6">
      <w:pPr>
        <w:numPr>
          <w:ilvl w:val="0"/>
          <w:numId w:val="40"/>
        </w:numPr>
        <w:autoSpaceDE w:val="0"/>
        <w:autoSpaceDN w:val="0"/>
        <w:jc w:val="both"/>
        <w:rPr>
          <w:rFonts w:ascii="Montserrat" w:hAnsi="Montserrat" w:cs="Arial"/>
          <w:sz w:val="18"/>
          <w:szCs w:val="18"/>
          <w:lang w:val="es-ES"/>
        </w:rPr>
      </w:pPr>
      <w:r w:rsidRPr="00386C34">
        <w:rPr>
          <w:rFonts w:ascii="Montserrat" w:hAnsi="Montserrat" w:cs="Arial"/>
          <w:sz w:val="18"/>
          <w:szCs w:val="18"/>
          <w:lang w:val="es-ES"/>
        </w:rPr>
        <w:t>Número de Contrato</w:t>
      </w:r>
    </w:p>
    <w:p w14:paraId="3710BF4B" w14:textId="77777777" w:rsidR="003748D6" w:rsidRPr="00386C34" w:rsidRDefault="003748D6" w:rsidP="003748D6">
      <w:pPr>
        <w:numPr>
          <w:ilvl w:val="0"/>
          <w:numId w:val="40"/>
        </w:numPr>
        <w:autoSpaceDE w:val="0"/>
        <w:autoSpaceDN w:val="0"/>
        <w:jc w:val="both"/>
        <w:rPr>
          <w:rFonts w:ascii="Montserrat" w:hAnsi="Montserrat" w:cs="Arial"/>
          <w:sz w:val="18"/>
          <w:szCs w:val="18"/>
          <w:lang w:val="es-ES"/>
        </w:rPr>
      </w:pPr>
      <w:r w:rsidRPr="00386C34">
        <w:rPr>
          <w:rFonts w:ascii="Montserrat" w:hAnsi="Montserrat" w:cs="Arial"/>
          <w:sz w:val="18"/>
          <w:szCs w:val="18"/>
          <w:lang w:val="es-ES"/>
        </w:rPr>
        <w:t xml:space="preserve">Número de </w:t>
      </w:r>
      <w:proofErr w:type="spellStart"/>
      <w:r w:rsidRPr="00386C34">
        <w:rPr>
          <w:rFonts w:ascii="Montserrat" w:hAnsi="Montserrat" w:cs="Arial"/>
          <w:sz w:val="18"/>
          <w:szCs w:val="18"/>
          <w:lang w:val="es-ES"/>
        </w:rPr>
        <w:t>de</w:t>
      </w:r>
      <w:proofErr w:type="spellEnd"/>
      <w:r w:rsidRPr="00386C34">
        <w:rPr>
          <w:rFonts w:ascii="Montserrat" w:hAnsi="Montserrat" w:cs="Arial"/>
          <w:sz w:val="18"/>
          <w:szCs w:val="18"/>
          <w:lang w:val="es-ES"/>
        </w:rPr>
        <w:t xml:space="preserve"> alta(s) de Almacén.</w:t>
      </w:r>
    </w:p>
    <w:p w14:paraId="18877631" w14:textId="77777777" w:rsidR="003748D6" w:rsidRPr="00386C34" w:rsidRDefault="003748D6" w:rsidP="003748D6">
      <w:pPr>
        <w:numPr>
          <w:ilvl w:val="0"/>
          <w:numId w:val="40"/>
        </w:numPr>
        <w:autoSpaceDE w:val="0"/>
        <w:autoSpaceDN w:val="0"/>
        <w:jc w:val="both"/>
        <w:rPr>
          <w:rFonts w:ascii="Montserrat" w:hAnsi="Montserrat" w:cs="Arial"/>
          <w:sz w:val="18"/>
          <w:szCs w:val="18"/>
          <w:lang w:val="es-ES"/>
        </w:rPr>
      </w:pPr>
      <w:r w:rsidRPr="00386C34">
        <w:rPr>
          <w:rFonts w:ascii="Montserrat" w:hAnsi="Montserrat" w:cs="Arial"/>
          <w:sz w:val="18"/>
          <w:szCs w:val="18"/>
          <w:lang w:val="es-ES"/>
        </w:rPr>
        <w:t>Número de fianza y nombre de la afianzadora</w:t>
      </w:r>
    </w:p>
    <w:p w14:paraId="1FCDF664" w14:textId="77777777" w:rsidR="003748D6" w:rsidRPr="00386C34" w:rsidRDefault="003748D6" w:rsidP="003748D6">
      <w:pPr>
        <w:numPr>
          <w:ilvl w:val="0"/>
          <w:numId w:val="40"/>
        </w:numPr>
        <w:autoSpaceDE w:val="0"/>
        <w:autoSpaceDN w:val="0"/>
        <w:jc w:val="both"/>
        <w:rPr>
          <w:rFonts w:ascii="Montserrat" w:hAnsi="Montserrat" w:cs="Arial"/>
          <w:sz w:val="18"/>
          <w:szCs w:val="18"/>
          <w:lang w:val="es-ES"/>
        </w:rPr>
      </w:pPr>
      <w:r w:rsidRPr="00386C34">
        <w:rPr>
          <w:rFonts w:ascii="Montserrat" w:hAnsi="Montserrat" w:cs="Arial"/>
          <w:sz w:val="18"/>
          <w:szCs w:val="18"/>
          <w:lang w:val="es-ES"/>
        </w:rPr>
        <w:t>Clave de uso fiscal “S01 sin efectos fiscales”</w:t>
      </w:r>
    </w:p>
    <w:p w14:paraId="3B7223D5" w14:textId="77777777" w:rsidR="003748D6" w:rsidRPr="00386C34" w:rsidRDefault="003748D6" w:rsidP="003748D6">
      <w:pPr>
        <w:autoSpaceDE w:val="0"/>
        <w:autoSpaceDN w:val="0"/>
        <w:jc w:val="both"/>
        <w:rPr>
          <w:rFonts w:ascii="Montserrat" w:hAnsi="Montserrat" w:cs="Arial"/>
          <w:sz w:val="18"/>
          <w:szCs w:val="18"/>
          <w:lang w:val="es-ES"/>
        </w:rPr>
      </w:pPr>
    </w:p>
    <w:p w14:paraId="14BAF0A8" w14:textId="77777777" w:rsidR="009E12FF" w:rsidRPr="00386C34" w:rsidRDefault="003748D6" w:rsidP="009E12FF">
      <w:pPr>
        <w:numPr>
          <w:ilvl w:val="0"/>
          <w:numId w:val="39"/>
        </w:numPr>
        <w:autoSpaceDE w:val="0"/>
        <w:autoSpaceDN w:val="0"/>
        <w:jc w:val="both"/>
        <w:rPr>
          <w:rFonts w:ascii="Montserrat" w:hAnsi="Montserrat" w:cs="Arial"/>
          <w:sz w:val="18"/>
          <w:szCs w:val="18"/>
          <w:lang w:val="es-ES"/>
        </w:rPr>
      </w:pPr>
      <w:r w:rsidRPr="00386C34">
        <w:rPr>
          <w:rFonts w:ascii="Montserrat" w:hAnsi="Montserrat" w:cs="Arial"/>
          <w:sz w:val="18"/>
          <w:szCs w:val="18"/>
          <w:lang w:val="es-ES"/>
        </w:rPr>
        <w:t>Copia de la fianza.</w:t>
      </w:r>
    </w:p>
    <w:p w14:paraId="548C83D8" w14:textId="72E550C0" w:rsidR="009E12FF" w:rsidRPr="00386C34" w:rsidRDefault="009E12FF" w:rsidP="009E12FF">
      <w:pPr>
        <w:autoSpaceDE w:val="0"/>
        <w:autoSpaceDN w:val="0"/>
        <w:ind w:left="360"/>
        <w:jc w:val="both"/>
        <w:rPr>
          <w:rFonts w:ascii="Montserrat" w:hAnsi="Montserrat" w:cs="Arial"/>
          <w:sz w:val="18"/>
          <w:szCs w:val="18"/>
          <w:lang w:val="es-ES"/>
        </w:rPr>
      </w:pPr>
      <w:r w:rsidRPr="00386C34">
        <w:rPr>
          <w:rFonts w:ascii="Montserrat" w:hAnsi="Montserrat" w:cs="Arial"/>
          <w:iCs/>
          <w:sz w:val="18"/>
          <w:szCs w:val="18"/>
          <w:lang w:val="es-ES"/>
        </w:rPr>
        <w:t xml:space="preserve">3. Opinión positiva de cumplimiento de obligaciones en materia de SAT, </w:t>
      </w:r>
      <w:proofErr w:type="spellStart"/>
      <w:r w:rsidRPr="00386C34">
        <w:rPr>
          <w:rFonts w:ascii="Montserrat" w:hAnsi="Montserrat" w:cs="Arial"/>
          <w:iCs/>
          <w:sz w:val="18"/>
          <w:szCs w:val="18"/>
          <w:lang w:val="es-ES"/>
        </w:rPr>
        <w:t>Infonavit</w:t>
      </w:r>
      <w:proofErr w:type="spellEnd"/>
      <w:r w:rsidRPr="00386C34">
        <w:rPr>
          <w:rFonts w:ascii="Montserrat" w:hAnsi="Montserrat" w:cs="Arial"/>
          <w:iCs/>
          <w:sz w:val="18"/>
          <w:szCs w:val="18"/>
          <w:lang w:val="es-ES"/>
        </w:rPr>
        <w:t xml:space="preserve"> y Seguridad Social </w:t>
      </w:r>
      <w:r w:rsidRPr="00386C34">
        <w:rPr>
          <w:rFonts w:ascii="Montserrat" w:hAnsi="Montserrat" w:cs="Arial"/>
          <w:b/>
          <w:i/>
          <w:iCs/>
          <w:sz w:val="18"/>
          <w:szCs w:val="18"/>
          <w:lang w:val="es-ES"/>
        </w:rPr>
        <w:t xml:space="preserve">vigentes a la fecha de entrega de las facturas en la oficina de control de </w:t>
      </w:r>
      <w:proofErr w:type="spellStart"/>
      <w:r w:rsidRPr="00386C34">
        <w:rPr>
          <w:rFonts w:ascii="Montserrat" w:hAnsi="Montserrat" w:cs="Arial"/>
          <w:b/>
          <w:i/>
          <w:iCs/>
          <w:sz w:val="18"/>
          <w:szCs w:val="18"/>
          <w:lang w:val="es-ES"/>
        </w:rPr>
        <w:t>tramite</w:t>
      </w:r>
      <w:proofErr w:type="spellEnd"/>
      <w:r w:rsidRPr="00386C34">
        <w:rPr>
          <w:rFonts w:ascii="Montserrat" w:hAnsi="Montserrat" w:cs="Arial"/>
          <w:b/>
          <w:i/>
          <w:iCs/>
          <w:sz w:val="18"/>
          <w:szCs w:val="18"/>
          <w:lang w:val="es-ES"/>
        </w:rPr>
        <w:t xml:space="preserve"> de erogaciones</w:t>
      </w:r>
      <w:r w:rsidRPr="00386C34">
        <w:rPr>
          <w:rFonts w:ascii="Montserrat" w:hAnsi="Montserrat" w:cs="Arial"/>
          <w:iCs/>
          <w:sz w:val="18"/>
          <w:szCs w:val="18"/>
          <w:lang w:val="es-ES"/>
        </w:rPr>
        <w:t>, en términos del artículo 32-D del Código Fiscal de la Federación  de conformidad con la resolución rca-5789-01/17 17 y su anexo único, tomada en su sesión ordinaria número 790, del 25 de enero de 2017 y del Acuerdo ACDO.AS2.HCT.270422/107.P.DIR y su Anexo único publicado en el Diario Oficial de la Federación con fecha 22 de SEPTIEMBRE del 2022 y, respectivamente</w:t>
      </w:r>
    </w:p>
    <w:p w14:paraId="7D8ADB48" w14:textId="77777777" w:rsidR="003748D6" w:rsidRPr="00386C34" w:rsidRDefault="003748D6" w:rsidP="003748D6">
      <w:pPr>
        <w:autoSpaceDE w:val="0"/>
        <w:autoSpaceDN w:val="0"/>
        <w:jc w:val="both"/>
        <w:rPr>
          <w:rFonts w:ascii="Montserrat" w:hAnsi="Montserrat" w:cs="Arial"/>
          <w:iCs/>
          <w:sz w:val="18"/>
          <w:szCs w:val="18"/>
          <w:lang w:val="es-ES"/>
        </w:rPr>
      </w:pPr>
    </w:p>
    <w:p w14:paraId="530B4EA5" w14:textId="77777777" w:rsidR="003748D6" w:rsidRPr="00386C34" w:rsidRDefault="003748D6" w:rsidP="003748D6">
      <w:pPr>
        <w:autoSpaceDE w:val="0"/>
        <w:autoSpaceDN w:val="0"/>
        <w:jc w:val="both"/>
        <w:rPr>
          <w:rFonts w:ascii="Montserrat" w:hAnsi="Montserrat" w:cs="Arial"/>
          <w:iCs/>
          <w:sz w:val="18"/>
          <w:szCs w:val="18"/>
          <w:lang w:val="es-ES"/>
        </w:rPr>
      </w:pPr>
      <w:r w:rsidRPr="00386C34">
        <w:rPr>
          <w:rFonts w:ascii="Montserrat" w:hAnsi="Montserrat" w:cs="Arial"/>
          <w:iCs/>
          <w:sz w:val="18"/>
          <w:szCs w:val="18"/>
          <w:lang w:val="es-ES"/>
        </w:rPr>
        <w:t>1.</w:t>
      </w:r>
      <w:r w:rsidRPr="00386C34">
        <w:rPr>
          <w:rFonts w:ascii="Montserrat" w:hAnsi="Montserrat" w:cs="Arial"/>
          <w:iCs/>
          <w:sz w:val="18"/>
          <w:szCs w:val="18"/>
          <w:lang w:val="es-ES"/>
        </w:rPr>
        <w:tab/>
        <w:t>En el caso de que algún particular:</w:t>
      </w:r>
    </w:p>
    <w:p w14:paraId="73D4E296" w14:textId="77777777" w:rsidR="003748D6" w:rsidRPr="00386C34" w:rsidRDefault="003748D6" w:rsidP="003748D6">
      <w:pPr>
        <w:autoSpaceDE w:val="0"/>
        <w:autoSpaceDN w:val="0"/>
        <w:jc w:val="both"/>
        <w:rPr>
          <w:rFonts w:ascii="Montserrat" w:hAnsi="Montserrat" w:cs="Arial"/>
          <w:iCs/>
          <w:sz w:val="18"/>
          <w:szCs w:val="18"/>
          <w:lang w:val="es-ES"/>
        </w:rPr>
      </w:pPr>
    </w:p>
    <w:p w14:paraId="49057BBE" w14:textId="77777777" w:rsidR="003748D6" w:rsidRPr="00386C34" w:rsidRDefault="003748D6" w:rsidP="003748D6">
      <w:pPr>
        <w:autoSpaceDE w:val="0"/>
        <w:autoSpaceDN w:val="0"/>
        <w:jc w:val="both"/>
        <w:rPr>
          <w:rFonts w:ascii="Montserrat" w:hAnsi="Montserrat" w:cs="Arial"/>
          <w:iCs/>
          <w:sz w:val="18"/>
          <w:szCs w:val="18"/>
          <w:lang w:val="es-ES"/>
        </w:rPr>
      </w:pPr>
      <w:r w:rsidRPr="00386C34">
        <w:rPr>
          <w:rFonts w:ascii="Montserrat" w:hAnsi="Montserrat" w:cs="Arial"/>
          <w:iCs/>
          <w:sz w:val="18"/>
          <w:szCs w:val="18"/>
          <w:lang w:val="es-ES"/>
        </w:rPr>
        <w:t>a)</w:t>
      </w:r>
      <w:r w:rsidRPr="00386C34">
        <w:rPr>
          <w:rFonts w:ascii="Montserrat" w:hAnsi="Montserrat" w:cs="Arial"/>
          <w:iCs/>
          <w:sz w:val="18"/>
          <w:szCs w:val="18"/>
          <w:lang w:val="es-ES"/>
        </w:rPr>
        <w:tab/>
        <w:t>No se encuentre registrado ante este Instituto o;</w:t>
      </w:r>
    </w:p>
    <w:p w14:paraId="72690D8C" w14:textId="77777777" w:rsidR="003748D6" w:rsidRPr="00386C34" w:rsidRDefault="003748D6" w:rsidP="003748D6">
      <w:pPr>
        <w:autoSpaceDE w:val="0"/>
        <w:autoSpaceDN w:val="0"/>
        <w:jc w:val="both"/>
        <w:rPr>
          <w:rFonts w:ascii="Montserrat" w:hAnsi="Montserrat" w:cs="Arial"/>
          <w:iCs/>
          <w:sz w:val="18"/>
          <w:szCs w:val="18"/>
          <w:lang w:val="es-ES"/>
        </w:rPr>
      </w:pPr>
      <w:r w:rsidRPr="00386C34">
        <w:rPr>
          <w:rFonts w:ascii="Montserrat" w:hAnsi="Montserrat" w:cs="Arial"/>
          <w:iCs/>
          <w:sz w:val="18"/>
          <w:szCs w:val="18"/>
          <w:lang w:val="es-ES"/>
        </w:rPr>
        <w:t>b)</w:t>
      </w:r>
      <w:r w:rsidRPr="00386C34">
        <w:rPr>
          <w:rFonts w:ascii="Montserrat" w:hAnsi="Montserrat" w:cs="Arial"/>
          <w:iCs/>
          <w:sz w:val="18"/>
          <w:szCs w:val="18"/>
          <w:lang w:val="es-ES"/>
        </w:rPr>
        <w:tab/>
        <w:t>Cuente con Registro Patronal pero no se encuentre dado de baja o;</w:t>
      </w:r>
    </w:p>
    <w:p w14:paraId="4339B8C8" w14:textId="77777777" w:rsidR="003748D6" w:rsidRPr="00386C34" w:rsidRDefault="003748D6" w:rsidP="003748D6">
      <w:pPr>
        <w:autoSpaceDE w:val="0"/>
        <w:autoSpaceDN w:val="0"/>
        <w:jc w:val="both"/>
        <w:rPr>
          <w:rFonts w:ascii="Montserrat" w:hAnsi="Montserrat" w:cs="Arial"/>
          <w:iCs/>
          <w:sz w:val="18"/>
          <w:szCs w:val="18"/>
          <w:lang w:val="es-ES"/>
        </w:rPr>
      </w:pPr>
      <w:r w:rsidRPr="00386C34">
        <w:rPr>
          <w:rFonts w:ascii="Montserrat" w:hAnsi="Montserrat" w:cs="Arial"/>
          <w:iCs/>
          <w:sz w:val="18"/>
          <w:szCs w:val="18"/>
          <w:lang w:val="es-ES"/>
        </w:rPr>
        <w:t>c)</w:t>
      </w:r>
      <w:r w:rsidRPr="00386C34">
        <w:rPr>
          <w:rFonts w:ascii="Montserrat" w:hAnsi="Montserrat" w:cs="Arial"/>
          <w:iCs/>
          <w:sz w:val="18"/>
          <w:szCs w:val="18"/>
          <w:lang w:val="es-ES"/>
        </w:rPr>
        <w:tab/>
        <w:t>No tenga personal que sea sujeto de aseguramiento obligatorio, de conformidad con lo dispuesto por el artículo 12 de la Ley del Seguro social.</w:t>
      </w:r>
    </w:p>
    <w:p w14:paraId="1872B37D" w14:textId="77777777" w:rsidR="003748D6" w:rsidRPr="00386C34" w:rsidRDefault="003748D6" w:rsidP="003748D6">
      <w:pPr>
        <w:autoSpaceDE w:val="0"/>
        <w:autoSpaceDN w:val="0"/>
        <w:jc w:val="both"/>
        <w:rPr>
          <w:rFonts w:ascii="Montserrat" w:hAnsi="Montserrat" w:cs="Arial"/>
          <w:iCs/>
          <w:sz w:val="18"/>
          <w:szCs w:val="18"/>
          <w:lang w:val="es-ES"/>
        </w:rPr>
      </w:pPr>
    </w:p>
    <w:p w14:paraId="035C8C4B" w14:textId="77777777" w:rsidR="003748D6" w:rsidRPr="00386C34" w:rsidRDefault="003748D6" w:rsidP="003748D6">
      <w:pPr>
        <w:autoSpaceDE w:val="0"/>
        <w:autoSpaceDN w:val="0"/>
        <w:jc w:val="both"/>
        <w:rPr>
          <w:rFonts w:ascii="Montserrat" w:hAnsi="Montserrat" w:cs="Arial"/>
          <w:iCs/>
          <w:sz w:val="18"/>
          <w:szCs w:val="18"/>
          <w:lang w:val="es-ES"/>
        </w:rPr>
      </w:pPr>
      <w:r w:rsidRPr="00386C34">
        <w:rPr>
          <w:rFonts w:ascii="Montserrat" w:hAnsi="Montserrat" w:cs="Arial"/>
          <w:iCs/>
          <w:sz w:val="18"/>
          <w:szCs w:val="18"/>
          <w:lang w:val="es-ES"/>
        </w:rPr>
        <w:t>No podrá obtener la citada Opinión, por lo cual, dicho particular podrá dar cumplimiento a tal requerimiento presentando lo siguiente:</w:t>
      </w:r>
    </w:p>
    <w:p w14:paraId="107ED079" w14:textId="77777777" w:rsidR="003748D6" w:rsidRPr="00386C34" w:rsidRDefault="003748D6" w:rsidP="003748D6">
      <w:pPr>
        <w:autoSpaceDE w:val="0"/>
        <w:autoSpaceDN w:val="0"/>
        <w:jc w:val="both"/>
        <w:rPr>
          <w:rFonts w:ascii="Montserrat" w:hAnsi="Montserrat" w:cs="Arial"/>
          <w:iCs/>
          <w:sz w:val="18"/>
          <w:szCs w:val="18"/>
          <w:lang w:val="es-ES"/>
        </w:rPr>
      </w:pPr>
    </w:p>
    <w:p w14:paraId="6C106069" w14:textId="77777777" w:rsidR="003748D6" w:rsidRPr="00386C34" w:rsidRDefault="003748D6" w:rsidP="003748D6">
      <w:pPr>
        <w:autoSpaceDE w:val="0"/>
        <w:autoSpaceDN w:val="0"/>
        <w:jc w:val="both"/>
        <w:rPr>
          <w:rFonts w:ascii="Montserrat" w:hAnsi="Montserrat" w:cs="Arial"/>
          <w:iCs/>
          <w:sz w:val="18"/>
          <w:szCs w:val="18"/>
          <w:lang w:val="es-ES"/>
        </w:rPr>
      </w:pPr>
      <w:r w:rsidRPr="00386C34">
        <w:rPr>
          <w:rFonts w:ascii="Montserrat" w:hAnsi="Montserrat" w:cs="Arial"/>
          <w:iCs/>
          <w:sz w:val="18"/>
          <w:szCs w:val="18"/>
          <w:lang w:val="es-ES"/>
        </w:rPr>
        <w:t>I.</w:t>
      </w:r>
      <w:r w:rsidRPr="00386C34">
        <w:rPr>
          <w:rFonts w:ascii="Montserrat" w:hAnsi="Montserrat" w:cs="Arial"/>
          <w:iCs/>
          <w:sz w:val="18"/>
          <w:szCs w:val="18"/>
          <w:lang w:val="es-ES"/>
        </w:rPr>
        <w:tab/>
        <w:t>Documento emitido por este Instituto (resultado de la consulta en el sistema para obtener la Opinión), en el que se haga constar que no se puede emitir la Opinión de cumplimiento, de conformidad con el Acuerdo ACDO.AS2.HCT.270422/107.P.DIR y su Anexo único publicado en el Diario Oficial de la Federación con fecha 22 de SEPTIEMBRE del 2022.</w:t>
      </w:r>
    </w:p>
    <w:p w14:paraId="4B4F8DA9" w14:textId="77777777" w:rsidR="003748D6" w:rsidRPr="00386C34" w:rsidRDefault="003748D6" w:rsidP="003748D6">
      <w:pPr>
        <w:autoSpaceDE w:val="0"/>
        <w:autoSpaceDN w:val="0"/>
        <w:jc w:val="both"/>
        <w:rPr>
          <w:rFonts w:ascii="Montserrat" w:hAnsi="Montserrat" w:cs="Arial"/>
          <w:iCs/>
          <w:sz w:val="18"/>
          <w:szCs w:val="18"/>
          <w:lang w:val="es-ES"/>
        </w:rPr>
      </w:pPr>
    </w:p>
    <w:p w14:paraId="45FA6D6D" w14:textId="77777777" w:rsidR="003748D6" w:rsidRPr="00386C34" w:rsidRDefault="003748D6" w:rsidP="003748D6">
      <w:pPr>
        <w:autoSpaceDE w:val="0"/>
        <w:autoSpaceDN w:val="0"/>
        <w:jc w:val="both"/>
        <w:rPr>
          <w:rFonts w:ascii="Montserrat" w:hAnsi="Montserrat" w:cs="Arial"/>
          <w:iCs/>
          <w:sz w:val="18"/>
          <w:szCs w:val="18"/>
          <w:lang w:val="es-ES"/>
        </w:rPr>
      </w:pPr>
      <w:r w:rsidRPr="00386C34">
        <w:rPr>
          <w:rFonts w:ascii="Montserrat" w:hAnsi="Montserrat" w:cs="Arial"/>
          <w:iCs/>
          <w:sz w:val="18"/>
          <w:szCs w:val="18"/>
          <w:lang w:val="es-ES"/>
        </w:rPr>
        <w:t>II.</w:t>
      </w:r>
      <w:r w:rsidRPr="00386C34">
        <w:rPr>
          <w:rFonts w:ascii="Montserrat" w:hAnsi="Montserrat" w:cs="Arial"/>
          <w:iCs/>
          <w:sz w:val="18"/>
          <w:szCs w:val="18"/>
          <w:lang w:val="es-ES"/>
        </w:rPr>
        <w:tab/>
        <w:t>Escrito libre, bajo protesta de decir verdad, que no le es posible obtener la multicitada opinión, justificando el motivo y anexando el documento en el que conste que no se puede emitir la misma y;</w:t>
      </w:r>
    </w:p>
    <w:p w14:paraId="3344D10E" w14:textId="77777777" w:rsidR="003748D6" w:rsidRPr="00386C34" w:rsidRDefault="003748D6" w:rsidP="003748D6">
      <w:pPr>
        <w:autoSpaceDE w:val="0"/>
        <w:autoSpaceDN w:val="0"/>
        <w:jc w:val="both"/>
        <w:rPr>
          <w:rFonts w:ascii="Montserrat" w:hAnsi="Montserrat" w:cs="Arial"/>
          <w:iCs/>
          <w:sz w:val="18"/>
          <w:szCs w:val="18"/>
          <w:lang w:val="es-ES"/>
        </w:rPr>
      </w:pPr>
    </w:p>
    <w:p w14:paraId="7214D37C" w14:textId="77777777" w:rsidR="003748D6" w:rsidRPr="00386C34" w:rsidRDefault="003748D6" w:rsidP="003748D6">
      <w:pPr>
        <w:autoSpaceDE w:val="0"/>
        <w:autoSpaceDN w:val="0"/>
        <w:jc w:val="both"/>
        <w:rPr>
          <w:rFonts w:ascii="Montserrat" w:hAnsi="Montserrat" w:cs="Arial"/>
          <w:iCs/>
          <w:sz w:val="18"/>
          <w:szCs w:val="18"/>
          <w:lang w:val="es-ES"/>
        </w:rPr>
      </w:pPr>
      <w:r w:rsidRPr="00386C34">
        <w:rPr>
          <w:rFonts w:ascii="Montserrat" w:hAnsi="Montserrat" w:cs="Arial"/>
          <w:iCs/>
          <w:sz w:val="18"/>
          <w:szCs w:val="18"/>
          <w:lang w:val="es-ES"/>
        </w:rPr>
        <w:t>2.</w:t>
      </w:r>
      <w:r w:rsidRPr="00386C34">
        <w:rPr>
          <w:rFonts w:ascii="Montserrat" w:hAnsi="Montserrat" w:cs="Arial"/>
          <w:iCs/>
          <w:sz w:val="18"/>
          <w:szCs w:val="18"/>
          <w:lang w:val="es-ES"/>
        </w:rPr>
        <w:tab/>
        <w:t>Para los casos de contratos que se formalicen con personas físicas que presten sus servicios por sí mismos y por lo tanto no cuentan con un Registro Patronal ni tengan trabajadores registrados ante el Instituto, el particular deberá manifestar mediante escrito libre, bajo protesta de decir verdad, que no le es posible obtener la multicitada opinión, justificando el motivo y anexando el documento /resultado de la solicitud de Opinión que le da el Sistema Institucional) en el que conste que no se puede emitir la misma.</w:t>
      </w:r>
    </w:p>
    <w:p w14:paraId="24022E3D" w14:textId="77777777" w:rsidR="003748D6" w:rsidRPr="00386C34" w:rsidRDefault="003748D6" w:rsidP="003748D6">
      <w:pPr>
        <w:autoSpaceDE w:val="0"/>
        <w:autoSpaceDN w:val="0"/>
        <w:jc w:val="both"/>
        <w:rPr>
          <w:rFonts w:ascii="Montserrat" w:hAnsi="Montserrat" w:cs="Arial"/>
          <w:iCs/>
          <w:sz w:val="18"/>
          <w:szCs w:val="18"/>
          <w:lang w:val="es-ES"/>
        </w:rPr>
      </w:pPr>
    </w:p>
    <w:p w14:paraId="02B4AD1C" w14:textId="77777777" w:rsidR="003748D6" w:rsidRPr="00386C34" w:rsidRDefault="003748D6" w:rsidP="003748D6">
      <w:pPr>
        <w:autoSpaceDE w:val="0"/>
        <w:autoSpaceDN w:val="0"/>
        <w:jc w:val="both"/>
        <w:rPr>
          <w:rFonts w:ascii="Montserrat" w:hAnsi="Montserrat" w:cs="Arial"/>
          <w:iCs/>
          <w:sz w:val="18"/>
          <w:szCs w:val="18"/>
          <w:lang w:val="es-ES"/>
        </w:rPr>
      </w:pPr>
      <w:r w:rsidRPr="00386C34">
        <w:rPr>
          <w:rFonts w:ascii="Montserrat" w:hAnsi="Montserrat" w:cs="Arial"/>
          <w:iCs/>
          <w:sz w:val="18"/>
          <w:szCs w:val="18"/>
          <w:lang w:val="es-ES"/>
        </w:rPr>
        <w:t>3.</w:t>
      </w:r>
      <w:r w:rsidRPr="00386C34">
        <w:rPr>
          <w:rFonts w:ascii="Montserrat" w:hAnsi="Montserrat" w:cs="Arial"/>
          <w:iCs/>
          <w:sz w:val="18"/>
          <w:szCs w:val="18"/>
          <w:lang w:val="es-ES"/>
        </w:rPr>
        <w:tab/>
        <w:t>En el caso de aquellos patrones (proveedores o contratistas y sus subcontratados) que tengan más de un Registro Patronal ante el Instituto y alguno o más de uno de éstos Registros no se encuentra al corriente en el cumplimiento de las multicitadas obligaciones, no se podrá considerar que se encuentra al corriente en el cumplimiento de dichas obligaciones, aun cuando el registro patronal que haya utilizado para el contrato de que se trate sí se encuentra al corriente en sus pagos, por lo que deberá regularizar todos sus Registros a efecto de poder obtener la Opinión positiva.</w:t>
      </w:r>
    </w:p>
    <w:p w14:paraId="6861C191" w14:textId="77777777" w:rsidR="003748D6" w:rsidRPr="00386C34" w:rsidRDefault="003748D6" w:rsidP="003748D6">
      <w:pPr>
        <w:autoSpaceDE w:val="0"/>
        <w:autoSpaceDN w:val="0"/>
        <w:jc w:val="both"/>
        <w:rPr>
          <w:rFonts w:ascii="Montserrat" w:hAnsi="Montserrat" w:cs="Arial"/>
          <w:iCs/>
          <w:sz w:val="18"/>
          <w:szCs w:val="18"/>
          <w:lang w:val="es-ES"/>
        </w:rPr>
      </w:pPr>
    </w:p>
    <w:p w14:paraId="094BD2F0" w14:textId="77777777" w:rsidR="003748D6" w:rsidRPr="00386C34" w:rsidRDefault="003748D6" w:rsidP="003748D6">
      <w:pPr>
        <w:autoSpaceDE w:val="0"/>
        <w:autoSpaceDN w:val="0"/>
        <w:jc w:val="both"/>
        <w:rPr>
          <w:rFonts w:ascii="Montserrat" w:hAnsi="Montserrat" w:cs="Arial"/>
          <w:iCs/>
          <w:sz w:val="18"/>
          <w:szCs w:val="18"/>
          <w:lang w:val="es-ES"/>
        </w:rPr>
      </w:pPr>
      <w:r w:rsidRPr="00386C34">
        <w:rPr>
          <w:rFonts w:ascii="Montserrat" w:hAnsi="Montserrat" w:cs="Arial"/>
          <w:iCs/>
          <w:sz w:val="18"/>
          <w:szCs w:val="18"/>
          <w:lang w:val="es-ES"/>
        </w:rPr>
        <w:t>Los documentos antes señalados, deberán ser entregados en un horario de 08:00 a 13:00 horas en la Oficina de Control de Trámite de Erogaciones, de la Jefatura de Servicios de Finanzas, sita avenida Instituto Politécnico Nacional número 5421, Colonia Ampliación Magdalena de las Salinas, alcaldía Gustavo A. madero, Código Postal 07760 en la Ciudad de México.</w:t>
      </w:r>
    </w:p>
    <w:bookmarkEnd w:id="1"/>
    <w:p w14:paraId="3CE803F3" w14:textId="77777777" w:rsidR="003748D6" w:rsidRPr="00386C34" w:rsidRDefault="003748D6" w:rsidP="003748D6">
      <w:pPr>
        <w:autoSpaceDE w:val="0"/>
        <w:autoSpaceDN w:val="0"/>
        <w:jc w:val="both"/>
        <w:rPr>
          <w:rFonts w:ascii="Montserrat" w:hAnsi="Montserrat" w:cs="Arial"/>
          <w:sz w:val="18"/>
          <w:szCs w:val="18"/>
        </w:rPr>
      </w:pPr>
    </w:p>
    <w:p w14:paraId="2BEC550C" w14:textId="77777777" w:rsidR="003748D6" w:rsidRPr="00386C34" w:rsidRDefault="003748D6" w:rsidP="003748D6">
      <w:pPr>
        <w:autoSpaceDE w:val="0"/>
        <w:autoSpaceDN w:val="0"/>
        <w:jc w:val="both"/>
        <w:rPr>
          <w:rFonts w:ascii="Montserrat" w:hAnsi="Montserrat" w:cs="Arial"/>
          <w:sz w:val="18"/>
          <w:szCs w:val="18"/>
        </w:rPr>
      </w:pPr>
      <w:r w:rsidRPr="00386C34">
        <w:rPr>
          <w:rFonts w:ascii="Montserrat" w:hAnsi="Montserrat" w:cs="Arial"/>
          <w:sz w:val="18"/>
          <w:szCs w:val="18"/>
        </w:rPr>
        <w:t>“EL PROVEEDOR” deberá expedir sus comprobantes fiscales digitales en el esquema de facturación electrónica, con las especificaciones normadas por el SAT a nombre del Instituto Mexicano del Seguro Social, con Registro Federal de Contribuyentes IMS421231I45, domicilio en Avenida Paseo de la Reforma No. 476, Colonia Juárez, C.P. 06600, Alcaldía Cuauhtémoc, en la Ciudad de México.</w:t>
      </w:r>
    </w:p>
    <w:p w14:paraId="24878A0C" w14:textId="77777777" w:rsidR="003748D6" w:rsidRPr="00386C34" w:rsidRDefault="003748D6" w:rsidP="003748D6">
      <w:pPr>
        <w:autoSpaceDE w:val="0"/>
        <w:autoSpaceDN w:val="0"/>
        <w:jc w:val="both"/>
        <w:rPr>
          <w:rFonts w:ascii="Montserrat" w:hAnsi="Montserrat" w:cs="Arial"/>
          <w:sz w:val="18"/>
          <w:szCs w:val="18"/>
        </w:rPr>
      </w:pPr>
    </w:p>
    <w:p w14:paraId="7EC7BC48" w14:textId="77777777" w:rsidR="003748D6" w:rsidRPr="00386C34" w:rsidRDefault="003748D6" w:rsidP="003748D6">
      <w:pPr>
        <w:autoSpaceDE w:val="0"/>
        <w:autoSpaceDN w:val="0"/>
        <w:jc w:val="both"/>
        <w:rPr>
          <w:rFonts w:ascii="Montserrat" w:hAnsi="Montserrat" w:cs="Arial"/>
          <w:sz w:val="18"/>
          <w:szCs w:val="18"/>
        </w:rPr>
      </w:pPr>
      <w:r w:rsidRPr="00386C34">
        <w:rPr>
          <w:rFonts w:ascii="Montserrat" w:hAnsi="Montserrat" w:cs="Arial"/>
          <w:sz w:val="18"/>
          <w:szCs w:val="18"/>
        </w:rPr>
        <w:t>“EL PROVEEDOR” para cada uno de los pagos que efectivamente reciba, de acuerdo con esta cláusula, deberá de expedir a nombre de “EL INSTITUTO”, el “CFDI con complemento para la recepción de pagos”, también denominado “recibo electrónico de pago”, el cual elaborará dentro de los plazos establecidos por las disposiciones fiscales vigentes y lo cargará en el portal de servicios a proveedores de la página de “EL INSTITUTO”.</w:t>
      </w:r>
    </w:p>
    <w:p w14:paraId="4F8F12C3" w14:textId="77777777" w:rsidR="003748D6" w:rsidRPr="00386C34" w:rsidRDefault="003748D6" w:rsidP="003748D6">
      <w:pPr>
        <w:autoSpaceDE w:val="0"/>
        <w:autoSpaceDN w:val="0"/>
        <w:jc w:val="both"/>
        <w:rPr>
          <w:rFonts w:ascii="Montserrat" w:hAnsi="Montserrat" w:cs="Arial"/>
          <w:sz w:val="18"/>
          <w:szCs w:val="18"/>
        </w:rPr>
      </w:pPr>
    </w:p>
    <w:p w14:paraId="3ECF9F60" w14:textId="77777777" w:rsidR="003748D6" w:rsidRPr="00386C34" w:rsidRDefault="003748D6" w:rsidP="003748D6">
      <w:pPr>
        <w:autoSpaceDE w:val="0"/>
        <w:autoSpaceDN w:val="0"/>
        <w:jc w:val="both"/>
        <w:rPr>
          <w:rFonts w:ascii="Montserrat" w:hAnsi="Montserrat" w:cs="Arial"/>
          <w:sz w:val="18"/>
          <w:szCs w:val="18"/>
        </w:rPr>
      </w:pPr>
      <w:r w:rsidRPr="00386C34">
        <w:rPr>
          <w:rFonts w:ascii="Montserrat" w:hAnsi="Montserrat" w:cs="Arial"/>
          <w:sz w:val="18"/>
          <w:szCs w:val="18"/>
        </w:rPr>
        <w:t xml:space="preserve">Para la validación de dichos comprobantes “EL PROVEEDOR” deberá cargar en internet, a través del portal de servicios a proveedores de la página de “El INSTITUTO” el archivo en formato XML, la validez de los mismos será determinada durante la carga y únicamente los comprobantes válidos serán procedentes para pago. </w:t>
      </w:r>
    </w:p>
    <w:p w14:paraId="3E220C3A" w14:textId="77777777" w:rsidR="003748D6" w:rsidRPr="00386C34" w:rsidRDefault="003748D6" w:rsidP="003748D6">
      <w:pPr>
        <w:autoSpaceDE w:val="0"/>
        <w:autoSpaceDN w:val="0"/>
        <w:jc w:val="both"/>
        <w:rPr>
          <w:rFonts w:ascii="Montserrat" w:hAnsi="Montserrat" w:cs="Arial"/>
          <w:sz w:val="18"/>
          <w:szCs w:val="18"/>
        </w:rPr>
      </w:pPr>
    </w:p>
    <w:p w14:paraId="3B3BEB8E" w14:textId="77777777" w:rsidR="003748D6" w:rsidRPr="00386C34" w:rsidRDefault="003748D6" w:rsidP="003748D6">
      <w:pPr>
        <w:autoSpaceDE w:val="0"/>
        <w:autoSpaceDN w:val="0"/>
        <w:jc w:val="both"/>
        <w:rPr>
          <w:rFonts w:ascii="Montserrat" w:hAnsi="Montserrat" w:cs="Arial"/>
          <w:sz w:val="18"/>
          <w:szCs w:val="18"/>
        </w:rPr>
      </w:pPr>
      <w:r w:rsidRPr="00386C34">
        <w:rPr>
          <w:rFonts w:ascii="Montserrat" w:hAnsi="Montserrat" w:cs="Arial"/>
          <w:sz w:val="18"/>
          <w:szCs w:val="18"/>
        </w:rPr>
        <w:t xml:space="preserve"> “EL PROVEEDOR” se obliga a no cancelar ante el SAT los CFDI a favor del IMSS previamente validados en el Portal de Servicios a Proveedores, salvo justificación y comunicación por parte del mismo al Administrador del Contrato para su autorización expresa, debiendo éste informar al área de trámite de erogaciones de dicha justificación y Reposición del Comprobante Fiscal Digital por Internet (CFDI) en su caso.</w:t>
      </w:r>
    </w:p>
    <w:p w14:paraId="04C8824D" w14:textId="77777777" w:rsidR="003748D6" w:rsidRPr="00386C34" w:rsidRDefault="003748D6" w:rsidP="003748D6">
      <w:pPr>
        <w:autoSpaceDE w:val="0"/>
        <w:autoSpaceDN w:val="0"/>
        <w:jc w:val="both"/>
        <w:rPr>
          <w:rFonts w:ascii="Montserrat" w:hAnsi="Montserrat" w:cs="Arial"/>
          <w:sz w:val="18"/>
          <w:szCs w:val="18"/>
        </w:rPr>
      </w:pPr>
    </w:p>
    <w:p w14:paraId="1B3B840A" w14:textId="77777777" w:rsidR="003748D6" w:rsidRPr="00386C34" w:rsidRDefault="003748D6" w:rsidP="003748D6">
      <w:pPr>
        <w:autoSpaceDE w:val="0"/>
        <w:autoSpaceDN w:val="0"/>
        <w:jc w:val="both"/>
        <w:rPr>
          <w:rFonts w:ascii="Montserrat" w:hAnsi="Montserrat" w:cs="Arial"/>
          <w:sz w:val="18"/>
          <w:szCs w:val="18"/>
        </w:rPr>
      </w:pPr>
      <w:r w:rsidRPr="00386C34">
        <w:rPr>
          <w:rFonts w:ascii="Montserrat" w:hAnsi="Montserrat" w:cs="Arial"/>
          <w:sz w:val="18"/>
          <w:szCs w:val="18"/>
        </w:rPr>
        <w:t>En caso de aplicar, el contrato deberá señalar que el Proveedor deberá entregar el CFDI a favor del IMSS por el importe de la aplicación de la pena convencional por atraso o deficiencia del servicio.</w:t>
      </w:r>
    </w:p>
    <w:p w14:paraId="554532B9" w14:textId="77777777" w:rsidR="003748D6" w:rsidRPr="00386C34" w:rsidRDefault="003748D6" w:rsidP="003748D6">
      <w:pPr>
        <w:autoSpaceDE w:val="0"/>
        <w:autoSpaceDN w:val="0"/>
        <w:jc w:val="both"/>
        <w:rPr>
          <w:rFonts w:ascii="Montserrat" w:hAnsi="Montserrat" w:cs="Arial"/>
          <w:sz w:val="18"/>
          <w:szCs w:val="18"/>
        </w:rPr>
      </w:pPr>
    </w:p>
    <w:p w14:paraId="5AB7BACC" w14:textId="77777777" w:rsidR="003748D6" w:rsidRPr="00386C34" w:rsidRDefault="003748D6" w:rsidP="003748D6">
      <w:pPr>
        <w:autoSpaceDE w:val="0"/>
        <w:autoSpaceDN w:val="0"/>
        <w:jc w:val="both"/>
        <w:rPr>
          <w:rFonts w:ascii="Montserrat" w:hAnsi="Montserrat" w:cs="Arial"/>
          <w:sz w:val="18"/>
          <w:szCs w:val="18"/>
        </w:rPr>
      </w:pPr>
      <w:r w:rsidRPr="00386C34">
        <w:rPr>
          <w:rFonts w:ascii="Montserrat" w:hAnsi="Montserrat" w:cs="Arial"/>
          <w:sz w:val="18"/>
          <w:szCs w:val="18"/>
        </w:rPr>
        <w:t xml:space="preserve">En ningún caso, se deberá autorizar el pago de los bienes o servicios, sí no se ha determinado, calculado y notificado al Proveedor las penas convencionales o deducciones pactadas en el contrato, así como su registro y validación en el Sistema PREI </w:t>
      </w:r>
      <w:proofErr w:type="spellStart"/>
      <w:r w:rsidRPr="00386C34">
        <w:rPr>
          <w:rFonts w:ascii="Montserrat" w:hAnsi="Montserrat" w:cs="Arial"/>
          <w:sz w:val="18"/>
          <w:szCs w:val="18"/>
        </w:rPr>
        <w:t>Millenium</w:t>
      </w:r>
      <w:proofErr w:type="spellEnd"/>
      <w:r w:rsidRPr="00386C34">
        <w:rPr>
          <w:rFonts w:ascii="Montserrat" w:hAnsi="Montserrat" w:cs="Arial"/>
          <w:sz w:val="18"/>
          <w:szCs w:val="18"/>
        </w:rPr>
        <w:t>.</w:t>
      </w:r>
    </w:p>
    <w:p w14:paraId="55860AE9" w14:textId="77777777" w:rsidR="003748D6" w:rsidRPr="00386C34" w:rsidRDefault="003748D6" w:rsidP="003748D6">
      <w:pPr>
        <w:autoSpaceDE w:val="0"/>
        <w:autoSpaceDN w:val="0"/>
        <w:jc w:val="both"/>
        <w:rPr>
          <w:rFonts w:ascii="Montserrat" w:hAnsi="Montserrat" w:cs="Arial"/>
          <w:sz w:val="18"/>
          <w:szCs w:val="18"/>
        </w:rPr>
      </w:pPr>
    </w:p>
    <w:p w14:paraId="125D6E94" w14:textId="77777777" w:rsidR="003748D6" w:rsidRPr="00386C34" w:rsidRDefault="003748D6" w:rsidP="003748D6">
      <w:pPr>
        <w:autoSpaceDE w:val="0"/>
        <w:autoSpaceDN w:val="0"/>
        <w:jc w:val="both"/>
        <w:rPr>
          <w:rFonts w:ascii="Montserrat" w:hAnsi="Montserrat" w:cs="Arial"/>
          <w:sz w:val="18"/>
          <w:szCs w:val="18"/>
        </w:rPr>
      </w:pPr>
      <w:r w:rsidRPr="00386C34">
        <w:rPr>
          <w:rFonts w:ascii="Montserrat" w:hAnsi="Montserrat" w:cs="Arial"/>
          <w:sz w:val="18"/>
          <w:szCs w:val="18"/>
        </w:rPr>
        <w:t xml:space="preserve">El pago se realizará mediante transferencia electrónica de fondos, a través del esquema electrónico interbancario que “EL INSTITUTO” tiene en operación; para tal efecto  “EL </w:t>
      </w:r>
      <w:r w:rsidRPr="00386C34">
        <w:rPr>
          <w:rFonts w:ascii="Montserrat" w:hAnsi="Montserrat" w:cs="Arial"/>
          <w:sz w:val="18"/>
          <w:szCs w:val="18"/>
        </w:rPr>
        <w:lastRenderedPageBreak/>
        <w:t>PROVEEDOR” proporcionará con oportunidad su número de cuenta, CLABE, banco y sucursal, a menos de que “EL PROVEEDOR” acredite en forma fehaciente la imposibilidad para ello.</w:t>
      </w:r>
    </w:p>
    <w:p w14:paraId="2567E6C1" w14:textId="77777777" w:rsidR="003748D6" w:rsidRPr="00386C34" w:rsidRDefault="003748D6" w:rsidP="003748D6">
      <w:pPr>
        <w:autoSpaceDE w:val="0"/>
        <w:autoSpaceDN w:val="0"/>
        <w:jc w:val="both"/>
        <w:rPr>
          <w:rFonts w:ascii="Montserrat" w:hAnsi="Montserrat" w:cs="Arial"/>
          <w:sz w:val="18"/>
          <w:szCs w:val="18"/>
        </w:rPr>
      </w:pPr>
    </w:p>
    <w:p w14:paraId="1E0C3C6D" w14:textId="77777777" w:rsidR="003748D6" w:rsidRPr="00386C34" w:rsidRDefault="003748D6" w:rsidP="003748D6">
      <w:pPr>
        <w:autoSpaceDE w:val="0"/>
        <w:autoSpaceDN w:val="0"/>
        <w:jc w:val="both"/>
        <w:rPr>
          <w:rFonts w:ascii="Montserrat" w:hAnsi="Montserrat" w:cs="Arial"/>
          <w:sz w:val="18"/>
          <w:szCs w:val="18"/>
        </w:rPr>
      </w:pPr>
      <w:r w:rsidRPr="00386C34">
        <w:rPr>
          <w:rFonts w:ascii="Montserrat" w:hAnsi="Montserrat" w:cs="Arial"/>
          <w:sz w:val="18"/>
          <w:szCs w:val="18"/>
        </w:rPr>
        <w:t>El pago se realizará mediante transferencia electrónica de fondos, y en la fecha programada a través del esquema electrónico interbancario que “EL INSTITUTO” tiene en operación; para tal efecto  “EL PROVEEDOR”  deberá proporcionar la documentación requerida por la Coordinación de Tesorería para dar de alta en el sistema de “EL INSTITUTO” la cuenta bancaria (no deberá ser referenciada ni concentradora) CLABE y Banco.</w:t>
      </w:r>
    </w:p>
    <w:p w14:paraId="5676F1EB" w14:textId="77777777" w:rsidR="003748D6" w:rsidRPr="00386C34" w:rsidRDefault="003748D6" w:rsidP="003748D6">
      <w:pPr>
        <w:autoSpaceDE w:val="0"/>
        <w:autoSpaceDN w:val="0"/>
        <w:jc w:val="both"/>
        <w:rPr>
          <w:rFonts w:ascii="Montserrat" w:hAnsi="Montserrat" w:cs="Arial"/>
          <w:sz w:val="18"/>
          <w:szCs w:val="18"/>
        </w:rPr>
      </w:pPr>
    </w:p>
    <w:p w14:paraId="2C2BB9C9" w14:textId="77777777" w:rsidR="003748D6" w:rsidRPr="00386C34" w:rsidRDefault="003748D6" w:rsidP="003748D6">
      <w:pPr>
        <w:autoSpaceDE w:val="0"/>
        <w:autoSpaceDN w:val="0"/>
        <w:jc w:val="both"/>
        <w:rPr>
          <w:rFonts w:ascii="Montserrat" w:hAnsi="Montserrat" w:cs="Arial"/>
          <w:sz w:val="18"/>
          <w:szCs w:val="18"/>
        </w:rPr>
      </w:pPr>
      <w:r w:rsidRPr="00386C34">
        <w:rPr>
          <w:rFonts w:ascii="Montserrat" w:hAnsi="Montserrat" w:cs="Arial"/>
          <w:sz w:val="18"/>
          <w:szCs w:val="18"/>
        </w:rPr>
        <w:t>El pago se depositará en la fecha programada de pago, a través del esquema interbancario si la cuenta bancaria “EL PROVEEDOR” está contratada con  BANORTE, BBVA BANCOMER, HSBC, SCOTIABANK INVERLAT, o a través del esquema interbancario vía SPEI (Sistema de Pagos Electrónicos Interbancarios), si la cuenta pertenece a un banco distinto a los antes mencionados.</w:t>
      </w:r>
    </w:p>
    <w:p w14:paraId="24831FB3" w14:textId="77777777" w:rsidR="003748D6" w:rsidRPr="00386C34" w:rsidRDefault="003748D6" w:rsidP="003748D6">
      <w:pPr>
        <w:autoSpaceDE w:val="0"/>
        <w:autoSpaceDN w:val="0"/>
        <w:jc w:val="both"/>
        <w:rPr>
          <w:rFonts w:ascii="Montserrat" w:hAnsi="Montserrat" w:cs="Arial"/>
          <w:sz w:val="18"/>
          <w:szCs w:val="18"/>
        </w:rPr>
      </w:pPr>
    </w:p>
    <w:p w14:paraId="5563DB09" w14:textId="77777777" w:rsidR="003748D6" w:rsidRPr="00386C34" w:rsidRDefault="003748D6" w:rsidP="003748D6">
      <w:pPr>
        <w:autoSpaceDE w:val="0"/>
        <w:autoSpaceDN w:val="0"/>
        <w:jc w:val="both"/>
        <w:rPr>
          <w:rFonts w:ascii="Montserrat" w:hAnsi="Montserrat" w:cs="Arial"/>
          <w:sz w:val="18"/>
          <w:szCs w:val="18"/>
        </w:rPr>
      </w:pPr>
      <w:r w:rsidRPr="00386C34">
        <w:rPr>
          <w:rFonts w:ascii="Montserrat" w:hAnsi="Montserrat" w:cs="Arial"/>
          <w:sz w:val="18"/>
          <w:szCs w:val="18"/>
        </w:rPr>
        <w:t xml:space="preserve">Las Unidades Responsables del Gasto (URG) deberán registrar el contrato y su dictamen presupuestal en el Sistema PREI </w:t>
      </w:r>
      <w:proofErr w:type="spellStart"/>
      <w:r w:rsidRPr="00386C34">
        <w:rPr>
          <w:rFonts w:ascii="Montserrat" w:hAnsi="Montserrat" w:cs="Arial"/>
          <w:sz w:val="18"/>
          <w:szCs w:val="18"/>
        </w:rPr>
        <w:t>Millenium</w:t>
      </w:r>
      <w:proofErr w:type="spellEnd"/>
      <w:r w:rsidRPr="00386C34">
        <w:rPr>
          <w:rFonts w:ascii="Montserrat" w:hAnsi="Montserrat" w:cs="Arial"/>
          <w:sz w:val="18"/>
          <w:szCs w:val="18"/>
        </w:rPr>
        <w:t xml:space="preserve"> para el trámite de pago correspondiente. </w:t>
      </w:r>
    </w:p>
    <w:p w14:paraId="72D6CD45" w14:textId="77777777" w:rsidR="003748D6" w:rsidRPr="00386C34" w:rsidRDefault="003748D6" w:rsidP="003748D6">
      <w:pPr>
        <w:autoSpaceDE w:val="0"/>
        <w:autoSpaceDN w:val="0"/>
        <w:jc w:val="both"/>
        <w:rPr>
          <w:rFonts w:ascii="Montserrat" w:hAnsi="Montserrat" w:cs="Arial"/>
          <w:sz w:val="18"/>
          <w:szCs w:val="18"/>
        </w:rPr>
      </w:pPr>
    </w:p>
    <w:p w14:paraId="358DCA93" w14:textId="77777777" w:rsidR="003748D6" w:rsidRPr="00386C34" w:rsidRDefault="003748D6" w:rsidP="003748D6">
      <w:pPr>
        <w:autoSpaceDE w:val="0"/>
        <w:autoSpaceDN w:val="0"/>
        <w:jc w:val="both"/>
        <w:rPr>
          <w:rFonts w:ascii="Montserrat" w:hAnsi="Montserrat" w:cs="Arial"/>
          <w:sz w:val="18"/>
          <w:szCs w:val="18"/>
        </w:rPr>
      </w:pPr>
      <w:r w:rsidRPr="00386C34">
        <w:rPr>
          <w:rFonts w:ascii="Montserrat" w:hAnsi="Montserrat" w:cs="Arial"/>
          <w:sz w:val="18"/>
          <w:szCs w:val="18"/>
        </w:rPr>
        <w:t>Las facturas que amparen los bienes entregados deberán contener la firma de recepción y de autorización para el trámite de pago de acuerdo con lo establecido en el “Procedimiento para la recepción, glosa y aprobación de documentos para trámite de pago” y la constitución, modificación, cancelación operación y control de fondos fijos” vigente, así como el Acta entrega-Recepción.</w:t>
      </w:r>
    </w:p>
    <w:p w14:paraId="1BA142A5" w14:textId="77777777" w:rsidR="003748D6" w:rsidRPr="00386C34" w:rsidRDefault="003748D6" w:rsidP="003748D6">
      <w:pPr>
        <w:autoSpaceDE w:val="0"/>
        <w:autoSpaceDN w:val="0"/>
        <w:jc w:val="both"/>
        <w:rPr>
          <w:rFonts w:ascii="Montserrat" w:hAnsi="Montserrat" w:cs="Arial"/>
          <w:sz w:val="18"/>
          <w:szCs w:val="18"/>
        </w:rPr>
      </w:pPr>
    </w:p>
    <w:p w14:paraId="1486743C" w14:textId="77777777" w:rsidR="003748D6" w:rsidRPr="00386C34" w:rsidRDefault="003748D6" w:rsidP="003748D6">
      <w:pPr>
        <w:autoSpaceDE w:val="0"/>
        <w:autoSpaceDN w:val="0"/>
        <w:jc w:val="both"/>
        <w:rPr>
          <w:rFonts w:ascii="Montserrat" w:hAnsi="Montserrat" w:cs="Arial"/>
          <w:sz w:val="18"/>
          <w:szCs w:val="18"/>
        </w:rPr>
      </w:pPr>
      <w:r w:rsidRPr="00386C34">
        <w:rPr>
          <w:rFonts w:ascii="Montserrat" w:hAnsi="Montserrat" w:cs="Arial"/>
          <w:sz w:val="18"/>
          <w:szCs w:val="18"/>
        </w:rPr>
        <w:t>En caso de que el Proveedor presente su factura con errores o deficiencias, conforme a lo previsto en el artículo 90 del Reglamento de la LAASSP, el Instituto dentro de los 3 (tres) días hábiles siguientes a la recepción, indicará por escrito al Proveedor las deficiencias que se deberán corregir.</w:t>
      </w:r>
    </w:p>
    <w:p w14:paraId="0525CF6F" w14:textId="77777777" w:rsidR="003748D6" w:rsidRPr="00386C34" w:rsidRDefault="003748D6" w:rsidP="003748D6">
      <w:pPr>
        <w:autoSpaceDE w:val="0"/>
        <w:autoSpaceDN w:val="0"/>
        <w:jc w:val="both"/>
        <w:rPr>
          <w:rFonts w:ascii="Montserrat" w:hAnsi="Montserrat" w:cs="Arial"/>
          <w:sz w:val="18"/>
          <w:szCs w:val="18"/>
        </w:rPr>
      </w:pPr>
    </w:p>
    <w:p w14:paraId="16937A31" w14:textId="77777777" w:rsidR="003748D6" w:rsidRPr="00386C34" w:rsidRDefault="003748D6" w:rsidP="003748D6">
      <w:pPr>
        <w:autoSpaceDE w:val="0"/>
        <w:autoSpaceDN w:val="0"/>
        <w:jc w:val="both"/>
        <w:rPr>
          <w:rFonts w:ascii="Montserrat" w:hAnsi="Montserrat" w:cs="Arial"/>
          <w:sz w:val="18"/>
          <w:szCs w:val="18"/>
        </w:rPr>
      </w:pPr>
      <w:r w:rsidRPr="00386C34">
        <w:rPr>
          <w:rFonts w:ascii="Montserrat" w:hAnsi="Montserrat" w:cs="Arial"/>
          <w:sz w:val="18"/>
          <w:szCs w:val="18"/>
        </w:rPr>
        <w:t>Asimismo, el Instituto podrá aceptar del Proveedor que tenga cuentas líquidas y exigibles a su cargo, que éstas se apliquen por concepto de cuotas obrero-patronales, conforme a lo previsto en el artículo 40 B, de la Ley del Seguro Social.</w:t>
      </w:r>
    </w:p>
    <w:p w14:paraId="32C36B5D" w14:textId="77777777" w:rsidR="003748D6" w:rsidRPr="00386C34" w:rsidRDefault="003748D6" w:rsidP="003748D6">
      <w:pPr>
        <w:autoSpaceDE w:val="0"/>
        <w:autoSpaceDN w:val="0"/>
        <w:jc w:val="both"/>
        <w:rPr>
          <w:rFonts w:ascii="Montserrat" w:hAnsi="Montserrat" w:cs="Arial"/>
          <w:sz w:val="18"/>
          <w:szCs w:val="18"/>
        </w:rPr>
      </w:pPr>
    </w:p>
    <w:p w14:paraId="0DFAA628" w14:textId="77777777" w:rsidR="003748D6" w:rsidRPr="00386C34" w:rsidRDefault="003748D6" w:rsidP="003748D6">
      <w:pPr>
        <w:autoSpaceDE w:val="0"/>
        <w:autoSpaceDN w:val="0"/>
        <w:jc w:val="both"/>
        <w:rPr>
          <w:rFonts w:ascii="Montserrat" w:hAnsi="Montserrat" w:cs="Arial"/>
          <w:sz w:val="18"/>
          <w:szCs w:val="18"/>
        </w:rPr>
      </w:pPr>
      <w:r w:rsidRPr="00386C34">
        <w:rPr>
          <w:rFonts w:ascii="Montserrat" w:hAnsi="Montserrat" w:cs="Arial"/>
          <w:sz w:val="18"/>
          <w:szCs w:val="18"/>
        </w:rPr>
        <w:t>Para que “EL PROVEEDOR” pueda celebrar un contrato de cesión de derechos de cobro, deberá notificarlo por escrito a “El INSTITUTO”, con un mínimo de 5 (cinco) días naturales anteriores a la fecha de pago programada; el Administrador del Contrato o, en su caso, el Titular del Área Requirente, deberá  entregar documentos sustantivos de dicha cesión al área responsable de realizar el proceso, conforme al “Procedimiento para la recepción, glosa y aprobación de documentos para trámite de pago y la constitución, modificación, cancelación operación y control de fondos fijos”. El mismo procedimiento aplicará en el caso de que el Proveedor celebre contrato de cesión de derechos de cobro a través de factoraje financiero conforme al Programa de Cadenas Productivas de Nacional Financiera, S.N.C., Institución de Banca de Desarrollo.</w:t>
      </w:r>
    </w:p>
    <w:p w14:paraId="63C4F810" w14:textId="77777777" w:rsidR="003748D6" w:rsidRPr="00386C34" w:rsidRDefault="003748D6" w:rsidP="003748D6">
      <w:pPr>
        <w:autoSpaceDE w:val="0"/>
        <w:autoSpaceDN w:val="0"/>
        <w:jc w:val="both"/>
        <w:rPr>
          <w:rFonts w:ascii="Montserrat" w:hAnsi="Montserrat" w:cs="Arial"/>
          <w:sz w:val="18"/>
          <w:szCs w:val="18"/>
        </w:rPr>
      </w:pPr>
    </w:p>
    <w:p w14:paraId="166D6C1C" w14:textId="77777777" w:rsidR="003748D6" w:rsidRPr="00386C34" w:rsidRDefault="003748D6" w:rsidP="003748D6">
      <w:pPr>
        <w:autoSpaceDE w:val="0"/>
        <w:autoSpaceDN w:val="0"/>
        <w:jc w:val="both"/>
        <w:rPr>
          <w:rFonts w:ascii="Montserrat" w:hAnsi="Montserrat" w:cs="Arial"/>
          <w:sz w:val="18"/>
          <w:szCs w:val="18"/>
        </w:rPr>
      </w:pPr>
      <w:r w:rsidRPr="00386C34">
        <w:rPr>
          <w:rFonts w:ascii="Montserrat" w:hAnsi="Montserrat" w:cs="Arial"/>
          <w:sz w:val="18"/>
          <w:szCs w:val="18"/>
        </w:rPr>
        <w:t>El pago de los bienes quedará condicionado proporcionalmente al pago que el Proveedor deba efectuar por concepto de penas convencionales por atraso.</w:t>
      </w:r>
    </w:p>
    <w:p w14:paraId="7ED93008" w14:textId="77777777" w:rsidR="003748D6" w:rsidRPr="00386C34" w:rsidRDefault="003748D6" w:rsidP="003748D6">
      <w:pPr>
        <w:autoSpaceDE w:val="0"/>
        <w:autoSpaceDN w:val="0"/>
        <w:jc w:val="both"/>
        <w:rPr>
          <w:rFonts w:ascii="Montserrat" w:hAnsi="Montserrat" w:cs="Arial"/>
          <w:sz w:val="18"/>
          <w:szCs w:val="18"/>
        </w:rPr>
      </w:pPr>
    </w:p>
    <w:p w14:paraId="6D149625" w14:textId="77777777" w:rsidR="003748D6" w:rsidRPr="00386C34" w:rsidRDefault="003748D6" w:rsidP="003748D6">
      <w:pPr>
        <w:autoSpaceDE w:val="0"/>
        <w:autoSpaceDN w:val="0"/>
        <w:jc w:val="both"/>
        <w:rPr>
          <w:rFonts w:ascii="Montserrat" w:hAnsi="Montserrat" w:cs="Arial"/>
          <w:sz w:val="18"/>
          <w:szCs w:val="18"/>
        </w:rPr>
      </w:pPr>
      <w:r w:rsidRPr="00386C34">
        <w:rPr>
          <w:rFonts w:ascii="Montserrat" w:hAnsi="Montserrat" w:cs="Arial"/>
          <w:sz w:val="18"/>
          <w:szCs w:val="18"/>
        </w:rPr>
        <w:t>Efectuarán las medidas de protección de la salud como lo son:(lavado frecuente de manos, sana distancia, etiqueta respiratoria, saludo a distancia y recuperación efectiva).</w:t>
      </w:r>
    </w:p>
    <w:p w14:paraId="49D0F15E" w14:textId="77777777" w:rsidR="003748D6" w:rsidRPr="00386C34" w:rsidRDefault="003748D6" w:rsidP="003748D6">
      <w:pPr>
        <w:autoSpaceDE w:val="0"/>
        <w:autoSpaceDN w:val="0"/>
        <w:jc w:val="both"/>
        <w:rPr>
          <w:rFonts w:ascii="Montserrat" w:hAnsi="Montserrat" w:cs="Arial"/>
          <w:sz w:val="18"/>
          <w:szCs w:val="18"/>
        </w:rPr>
      </w:pPr>
    </w:p>
    <w:p w14:paraId="723B4B85" w14:textId="5FE539DF" w:rsidR="008B4BFA" w:rsidRPr="00386C34" w:rsidRDefault="003748D6" w:rsidP="008B4BFA">
      <w:pPr>
        <w:autoSpaceDE w:val="0"/>
        <w:autoSpaceDN w:val="0"/>
        <w:jc w:val="both"/>
        <w:rPr>
          <w:rFonts w:ascii="Montserrat" w:hAnsi="Montserrat" w:cs="Arial"/>
          <w:sz w:val="18"/>
          <w:szCs w:val="18"/>
        </w:rPr>
      </w:pPr>
      <w:r w:rsidRPr="00386C34">
        <w:rPr>
          <w:rFonts w:ascii="Montserrat" w:hAnsi="Montserrat" w:cs="Arial"/>
          <w:sz w:val="18"/>
          <w:szCs w:val="18"/>
        </w:rPr>
        <w:t>El pago de los bienes quedará condicionado proporcionalmente al pago que el proveedor asignado deba efectuar por concepto de penas convencionales por atraso.</w:t>
      </w:r>
    </w:p>
    <w:p w14:paraId="77E9FA86" w14:textId="77777777" w:rsidR="009E12FF" w:rsidRPr="00386C34" w:rsidRDefault="009E12FF" w:rsidP="008B4BFA">
      <w:pPr>
        <w:autoSpaceDE w:val="0"/>
        <w:autoSpaceDN w:val="0"/>
        <w:jc w:val="both"/>
        <w:rPr>
          <w:rFonts w:ascii="Montserrat" w:hAnsi="Montserrat" w:cs="Arial"/>
          <w:sz w:val="18"/>
          <w:szCs w:val="18"/>
        </w:rPr>
      </w:pPr>
    </w:p>
    <w:p w14:paraId="272F4994" w14:textId="77777777" w:rsidR="009E12FF" w:rsidRPr="00386C34" w:rsidRDefault="009E12FF" w:rsidP="009E12FF">
      <w:pPr>
        <w:autoSpaceDE w:val="0"/>
        <w:autoSpaceDN w:val="0"/>
        <w:jc w:val="both"/>
        <w:rPr>
          <w:rFonts w:ascii="Montserrat" w:hAnsi="Montserrat" w:cs="Arial"/>
          <w:sz w:val="18"/>
          <w:szCs w:val="18"/>
          <w:lang w:val="es-ES"/>
        </w:rPr>
      </w:pPr>
      <w:r w:rsidRPr="00386C34">
        <w:rPr>
          <w:rFonts w:ascii="Montserrat" w:hAnsi="Montserrat" w:cs="Arial"/>
          <w:sz w:val="18"/>
          <w:szCs w:val="18"/>
          <w:lang w:val="es-ES"/>
        </w:rPr>
        <w:t xml:space="preserve">Conforme a los numerales cuarto y sexto del capítulo quinto de los lineamientos para promover la agilización de pago a los proveedores contenidos en el “Acuerdo por el que se emiten </w:t>
      </w:r>
      <w:r w:rsidRPr="00386C34">
        <w:rPr>
          <w:rFonts w:ascii="Montserrat" w:hAnsi="Montserrat" w:cs="Arial"/>
          <w:sz w:val="18"/>
          <w:szCs w:val="18"/>
          <w:lang w:val="es-ES"/>
        </w:rPr>
        <w:lastRenderedPageBreak/>
        <w:t>diversos lineamientos en Materia de Adquisiciones, Arrendamientos y Servicios y de obras públicas y de servicios relacionados con las mismas” concordante con los artículos 65 y 66 del Reglamento de la Ley Federal de Presupuesto y Responsabilidad Hacendaria, para la autorización de pago a la que hace referencia el numeral 5.5.1 de las POBALINES vigentes, el Administrador del contrato a través de sus Auxiliares deberá validar la documentación comprobatoria, misma que deberán ser entregados por parte del proveedor que resulte asignado.</w:t>
      </w:r>
    </w:p>
    <w:p w14:paraId="663CD0B4" w14:textId="77777777" w:rsidR="009E12FF" w:rsidRPr="00386C34" w:rsidRDefault="009E12FF" w:rsidP="008B4BFA">
      <w:pPr>
        <w:autoSpaceDE w:val="0"/>
        <w:autoSpaceDN w:val="0"/>
        <w:jc w:val="both"/>
        <w:rPr>
          <w:rFonts w:ascii="Montserrat" w:hAnsi="Montserrat"/>
          <w:sz w:val="18"/>
          <w:szCs w:val="18"/>
        </w:rPr>
      </w:pPr>
    </w:p>
    <w:p w14:paraId="67CD15FD" w14:textId="77777777" w:rsidR="00A14845" w:rsidRPr="00386C34" w:rsidRDefault="00A14845" w:rsidP="00A14845">
      <w:pPr>
        <w:jc w:val="both"/>
        <w:rPr>
          <w:rFonts w:ascii="Montserrat" w:hAnsi="Montserrat" w:cs="Arial"/>
          <w:b/>
          <w:bCs/>
          <w:sz w:val="18"/>
          <w:szCs w:val="18"/>
        </w:rPr>
      </w:pPr>
      <w:r w:rsidRPr="00386C34">
        <w:rPr>
          <w:rFonts w:ascii="Montserrat" w:hAnsi="Montserrat" w:cs="Arial"/>
          <w:b/>
          <w:bCs/>
          <w:sz w:val="18"/>
          <w:szCs w:val="18"/>
        </w:rPr>
        <w:t>14.2.  IMPUESTOS Y DERECHOS.</w:t>
      </w:r>
    </w:p>
    <w:p w14:paraId="41D181AC" w14:textId="77777777" w:rsidR="00A14845" w:rsidRPr="00386C34" w:rsidRDefault="00A14845" w:rsidP="00A14845">
      <w:pPr>
        <w:jc w:val="both"/>
        <w:rPr>
          <w:rFonts w:ascii="Montserrat" w:hAnsi="Montserrat" w:cs="Arial"/>
          <w:sz w:val="18"/>
          <w:szCs w:val="18"/>
        </w:rPr>
      </w:pPr>
    </w:p>
    <w:p w14:paraId="1D687981" w14:textId="77777777" w:rsidR="00A14845" w:rsidRPr="00386C34" w:rsidRDefault="00A14845" w:rsidP="00A14845">
      <w:pPr>
        <w:jc w:val="both"/>
        <w:rPr>
          <w:rFonts w:ascii="Montserrat" w:hAnsi="Montserrat" w:cs="Arial"/>
          <w:sz w:val="18"/>
          <w:szCs w:val="18"/>
        </w:rPr>
      </w:pPr>
      <w:r w:rsidRPr="00386C34">
        <w:rPr>
          <w:rFonts w:ascii="Montserrat" w:hAnsi="Montserrat" w:cs="Arial"/>
          <w:sz w:val="18"/>
          <w:szCs w:val="18"/>
        </w:rPr>
        <w:t>Los impuestos y derechos que procedan con motivo de los servicios objeto de la presente licitación</w:t>
      </w:r>
      <w:bookmarkStart w:id="2" w:name="_DV_M234"/>
      <w:bookmarkEnd w:id="2"/>
      <w:r w:rsidRPr="00386C34">
        <w:rPr>
          <w:rFonts w:ascii="Montserrat" w:hAnsi="Montserrat" w:cs="Arial"/>
          <w:sz w:val="18"/>
          <w:szCs w:val="18"/>
        </w:rPr>
        <w:t xml:space="preserve">, serán pagados por el </w:t>
      </w:r>
      <w:bookmarkStart w:id="3" w:name="_DV_C248"/>
      <w:r w:rsidRPr="00386C34">
        <w:rPr>
          <w:rFonts w:ascii="Montserrat" w:hAnsi="Montserrat" w:cs="Arial"/>
          <w:sz w:val="18"/>
          <w:szCs w:val="18"/>
        </w:rPr>
        <w:t>proveedor asignado</w:t>
      </w:r>
      <w:r w:rsidRPr="00386C34">
        <w:rPr>
          <w:rStyle w:val="DeltaViewInsertion"/>
          <w:rFonts w:ascii="Montserrat" w:hAnsi="Montserrat" w:cs="Arial"/>
          <w:color w:val="auto"/>
          <w:sz w:val="18"/>
          <w:szCs w:val="18"/>
        </w:rPr>
        <w:t xml:space="preserve"> conforme a la legislación aplicable en la materia</w:t>
      </w:r>
      <w:bookmarkStart w:id="4" w:name="_DV_M235"/>
      <w:bookmarkEnd w:id="3"/>
      <w:bookmarkEnd w:id="4"/>
      <w:r w:rsidRPr="00386C34">
        <w:rPr>
          <w:rFonts w:ascii="Montserrat" w:hAnsi="Montserrat" w:cs="Arial"/>
          <w:sz w:val="18"/>
          <w:szCs w:val="18"/>
        </w:rPr>
        <w:t>.</w:t>
      </w:r>
    </w:p>
    <w:p w14:paraId="4C0A116B" w14:textId="77777777" w:rsidR="00A14845" w:rsidRPr="00386C34" w:rsidRDefault="00A14845" w:rsidP="00A14845">
      <w:pPr>
        <w:jc w:val="both"/>
        <w:rPr>
          <w:rFonts w:ascii="Montserrat" w:hAnsi="Montserrat" w:cs="Arial"/>
          <w:sz w:val="18"/>
          <w:szCs w:val="18"/>
        </w:rPr>
      </w:pPr>
    </w:p>
    <w:p w14:paraId="394B219E" w14:textId="77777777" w:rsidR="00A14845" w:rsidRPr="00386C34" w:rsidRDefault="00A14845" w:rsidP="00A14845">
      <w:pPr>
        <w:numPr>
          <w:ilvl w:val="12"/>
          <w:numId w:val="0"/>
        </w:numPr>
        <w:tabs>
          <w:tab w:val="left" w:pos="-284"/>
          <w:tab w:val="left" w:pos="9498"/>
        </w:tabs>
        <w:jc w:val="both"/>
        <w:rPr>
          <w:rFonts w:ascii="Montserrat" w:hAnsi="Montserrat" w:cs="Arial"/>
          <w:sz w:val="18"/>
          <w:szCs w:val="18"/>
        </w:rPr>
      </w:pPr>
      <w:bookmarkStart w:id="5" w:name="_DV_M236"/>
      <w:bookmarkEnd w:id="5"/>
      <w:r w:rsidRPr="00386C34">
        <w:rPr>
          <w:rFonts w:ascii="Montserrat" w:hAnsi="Montserrat" w:cs="Arial"/>
          <w:sz w:val="18"/>
          <w:szCs w:val="18"/>
        </w:rPr>
        <w:t>El Instituto sólo cubrirá el Impuesto al Valor Agregado de acuerdo a lo establecido en las disposiciones legales vigentes en la materia.</w:t>
      </w:r>
    </w:p>
    <w:p w14:paraId="12558BE2" w14:textId="77777777" w:rsidR="00A14845" w:rsidRPr="00386C34" w:rsidRDefault="00A14845" w:rsidP="00A14845">
      <w:pPr>
        <w:jc w:val="both"/>
        <w:rPr>
          <w:rFonts w:ascii="Montserrat" w:hAnsi="Montserrat" w:cs="Arial"/>
          <w:b/>
          <w:bCs/>
          <w:sz w:val="18"/>
          <w:szCs w:val="18"/>
        </w:rPr>
      </w:pPr>
    </w:p>
    <w:p w14:paraId="76E41CA3" w14:textId="77777777" w:rsidR="00A14845" w:rsidRPr="00386C34" w:rsidRDefault="00A14845" w:rsidP="00A14845">
      <w:pPr>
        <w:tabs>
          <w:tab w:val="left" w:pos="-142"/>
          <w:tab w:val="left" w:pos="1134"/>
        </w:tabs>
        <w:ind w:right="-93"/>
        <w:jc w:val="both"/>
        <w:rPr>
          <w:rFonts w:ascii="Montserrat" w:hAnsi="Montserrat" w:cs="Arial"/>
          <w:b/>
          <w:sz w:val="18"/>
          <w:szCs w:val="18"/>
        </w:rPr>
      </w:pPr>
      <w:r w:rsidRPr="00386C34">
        <w:rPr>
          <w:rFonts w:ascii="Montserrat" w:hAnsi="Montserrat" w:cs="Arial"/>
          <w:b/>
          <w:bCs/>
          <w:sz w:val="18"/>
          <w:szCs w:val="18"/>
        </w:rPr>
        <w:t xml:space="preserve">15.  </w:t>
      </w:r>
      <w:r w:rsidRPr="00386C34">
        <w:rPr>
          <w:rFonts w:ascii="Montserrat" w:hAnsi="Montserrat" w:cs="Arial"/>
          <w:b/>
          <w:sz w:val="18"/>
          <w:szCs w:val="18"/>
        </w:rPr>
        <w:t>TERMINACIÓN ANTICIPADA.</w:t>
      </w:r>
    </w:p>
    <w:p w14:paraId="282B9A9E" w14:textId="77777777" w:rsidR="00A14845" w:rsidRPr="00386C34" w:rsidRDefault="00A14845" w:rsidP="00A14845">
      <w:pPr>
        <w:tabs>
          <w:tab w:val="left" w:pos="-142"/>
          <w:tab w:val="left" w:pos="1134"/>
        </w:tabs>
        <w:ind w:right="-93"/>
        <w:jc w:val="both"/>
        <w:rPr>
          <w:rFonts w:ascii="Montserrat" w:hAnsi="Montserrat" w:cs="Arial"/>
          <w:b/>
          <w:sz w:val="18"/>
          <w:szCs w:val="18"/>
        </w:rPr>
      </w:pPr>
    </w:p>
    <w:p w14:paraId="2BD76D8D" w14:textId="77777777" w:rsidR="00A14845" w:rsidRPr="00386C34" w:rsidRDefault="00A14845" w:rsidP="00A14845">
      <w:pPr>
        <w:tabs>
          <w:tab w:val="left" w:pos="-142"/>
          <w:tab w:val="left" w:pos="1134"/>
        </w:tabs>
        <w:ind w:right="-93"/>
        <w:jc w:val="both"/>
        <w:rPr>
          <w:rFonts w:ascii="Montserrat" w:hAnsi="Montserrat" w:cs="Arial"/>
          <w:sz w:val="18"/>
          <w:szCs w:val="18"/>
        </w:rPr>
      </w:pPr>
      <w:r w:rsidRPr="00386C34">
        <w:rPr>
          <w:rFonts w:ascii="Montserrat" w:hAnsi="Montserrat" w:cs="Arial"/>
          <w:sz w:val="18"/>
          <w:szCs w:val="18"/>
        </w:rPr>
        <w:t>De conformidad con lo establecido en el artículo 54 Bis, de la Ley de Adquisiciones, Arrendamientos y Servicios del Sector Público, el Instituto</w:t>
      </w:r>
      <w:r w:rsidRPr="00386C34">
        <w:rPr>
          <w:rFonts w:ascii="Montserrat" w:hAnsi="Montserrat" w:cs="Arial"/>
          <w:b/>
          <w:sz w:val="18"/>
          <w:szCs w:val="18"/>
        </w:rPr>
        <w:t xml:space="preserve"> </w:t>
      </w:r>
      <w:r w:rsidRPr="00386C34">
        <w:rPr>
          <w:rFonts w:ascii="Montserrat" w:hAnsi="Montserrat" w:cs="Arial"/>
          <w:sz w:val="18"/>
          <w:szCs w:val="18"/>
        </w:rPr>
        <w:t>podrá dar por terminado anticipadamente el presente Contrato sin responsabilidad para éste y sin necesidad de que medie resolución judicial alguna, cuando concurran razones de interés general o bien, cuando por causas justificadas se extinga la necesidad de requerir los servicios objeto del presente Contrato, y se demuestre que de continuar con el cumplimiento de las obligaciones pactadas se ocasionaría algún daño o perjuicio a el Instituto</w:t>
      </w:r>
      <w:r w:rsidRPr="00386C34">
        <w:rPr>
          <w:rFonts w:ascii="Montserrat" w:hAnsi="Montserrat" w:cs="Arial"/>
          <w:b/>
          <w:sz w:val="18"/>
          <w:szCs w:val="18"/>
        </w:rPr>
        <w:t xml:space="preserve"> </w:t>
      </w:r>
      <w:r w:rsidRPr="00386C34">
        <w:rPr>
          <w:rFonts w:ascii="Montserrat" w:hAnsi="Montserrat" w:cs="Arial"/>
          <w:sz w:val="18"/>
          <w:szCs w:val="18"/>
        </w:rPr>
        <w:t>o se determine la nulidad total o parcial de los actos que dieron origen al presente instrumento jurídico, con motivo de la resolución de una inconformidad emitida por la Secretaría de la Función Pública.</w:t>
      </w:r>
    </w:p>
    <w:p w14:paraId="02927F03" w14:textId="77777777" w:rsidR="00A14845" w:rsidRPr="00386C34" w:rsidRDefault="00A14845" w:rsidP="00A14845">
      <w:pPr>
        <w:tabs>
          <w:tab w:val="left" w:pos="-142"/>
          <w:tab w:val="left" w:pos="1134"/>
        </w:tabs>
        <w:ind w:right="-93"/>
        <w:jc w:val="both"/>
        <w:rPr>
          <w:rFonts w:ascii="Montserrat" w:hAnsi="Montserrat" w:cs="Arial"/>
          <w:sz w:val="18"/>
          <w:szCs w:val="18"/>
        </w:rPr>
      </w:pPr>
    </w:p>
    <w:p w14:paraId="491F3FD3" w14:textId="77777777" w:rsidR="007929C7" w:rsidRPr="00386C34" w:rsidRDefault="00A14845" w:rsidP="00A14845">
      <w:pPr>
        <w:jc w:val="both"/>
        <w:rPr>
          <w:rFonts w:ascii="Montserrat" w:hAnsi="Montserrat" w:cs="Arial"/>
          <w:sz w:val="18"/>
          <w:szCs w:val="18"/>
        </w:rPr>
      </w:pPr>
      <w:r w:rsidRPr="00386C34">
        <w:rPr>
          <w:rFonts w:ascii="Montserrat" w:hAnsi="Montserrat" w:cs="Arial"/>
          <w:sz w:val="18"/>
          <w:szCs w:val="18"/>
        </w:rPr>
        <w:t>En estos casos el Instituto</w:t>
      </w:r>
      <w:r w:rsidRPr="00386C34">
        <w:rPr>
          <w:rFonts w:ascii="Montserrat" w:hAnsi="Montserrat" w:cs="Arial"/>
          <w:b/>
          <w:sz w:val="18"/>
          <w:szCs w:val="18"/>
        </w:rPr>
        <w:t xml:space="preserve"> </w:t>
      </w:r>
      <w:r w:rsidRPr="00386C34">
        <w:rPr>
          <w:rFonts w:ascii="Montserrat" w:hAnsi="Montserrat" w:cs="Arial"/>
          <w:sz w:val="18"/>
          <w:szCs w:val="18"/>
        </w:rPr>
        <w:t>reembolsará al proveedor asignado los gastos no recuperables en que haya incurrido, siempre que estos sean razonables, estén comprobados y se relacionen directamente con el presente instrumento jurídico.</w:t>
      </w:r>
    </w:p>
    <w:p w14:paraId="4EE06229" w14:textId="77777777" w:rsidR="007929C7" w:rsidRPr="00386C34" w:rsidRDefault="007929C7" w:rsidP="00A14845">
      <w:pPr>
        <w:jc w:val="both"/>
        <w:rPr>
          <w:rFonts w:ascii="Montserrat" w:hAnsi="Montserrat" w:cs="Arial"/>
          <w:sz w:val="18"/>
          <w:szCs w:val="18"/>
        </w:rPr>
      </w:pPr>
    </w:p>
    <w:p w14:paraId="1122ADF1" w14:textId="77777777" w:rsidR="00A14845" w:rsidRPr="00386C34" w:rsidRDefault="00A14845" w:rsidP="00A14845">
      <w:pPr>
        <w:jc w:val="both"/>
        <w:rPr>
          <w:rFonts w:ascii="Montserrat" w:hAnsi="Montserrat" w:cs="Arial"/>
          <w:b/>
          <w:bCs/>
          <w:sz w:val="18"/>
          <w:szCs w:val="18"/>
        </w:rPr>
      </w:pPr>
    </w:p>
    <w:p w14:paraId="7A77B15E" w14:textId="77777777" w:rsidR="00A14845" w:rsidRPr="00386C34" w:rsidRDefault="00A14845" w:rsidP="00A14845">
      <w:pPr>
        <w:tabs>
          <w:tab w:val="left" w:pos="1484"/>
        </w:tabs>
        <w:jc w:val="both"/>
        <w:rPr>
          <w:rFonts w:ascii="Montserrat" w:hAnsi="Montserrat" w:cs="Arial"/>
          <w:b/>
          <w:bCs/>
          <w:i/>
          <w:iCs/>
          <w:sz w:val="18"/>
          <w:szCs w:val="18"/>
        </w:rPr>
      </w:pPr>
      <w:r w:rsidRPr="00386C34">
        <w:rPr>
          <w:rFonts w:ascii="Montserrat" w:hAnsi="Montserrat" w:cs="Arial"/>
          <w:b/>
          <w:bCs/>
          <w:sz w:val="18"/>
          <w:szCs w:val="18"/>
        </w:rPr>
        <w:t xml:space="preserve">15.1.  </w:t>
      </w:r>
      <w:r w:rsidRPr="00386C34">
        <w:rPr>
          <w:rFonts w:ascii="Montserrat" w:hAnsi="Montserrat" w:cs="Arial"/>
          <w:b/>
          <w:sz w:val="18"/>
          <w:szCs w:val="18"/>
        </w:rPr>
        <w:t>CAUSAS DE RESCISIÓN ADMINISTRATIVA DEL CONTRATO</w:t>
      </w:r>
      <w:r w:rsidRPr="00386C34">
        <w:rPr>
          <w:rFonts w:ascii="Montserrat" w:hAnsi="Montserrat" w:cs="Arial"/>
          <w:b/>
          <w:bCs/>
          <w:i/>
          <w:iCs/>
          <w:sz w:val="18"/>
          <w:szCs w:val="18"/>
        </w:rPr>
        <w:t>.</w:t>
      </w:r>
    </w:p>
    <w:p w14:paraId="5CDC538A" w14:textId="77777777" w:rsidR="00A14845" w:rsidRPr="00386C34" w:rsidRDefault="00A14845" w:rsidP="00A14845">
      <w:pPr>
        <w:tabs>
          <w:tab w:val="left" w:pos="1484"/>
        </w:tabs>
        <w:jc w:val="both"/>
        <w:rPr>
          <w:rFonts w:ascii="Montserrat" w:hAnsi="Montserrat" w:cs="Arial"/>
          <w:b/>
          <w:bCs/>
          <w:i/>
          <w:iCs/>
          <w:sz w:val="18"/>
          <w:szCs w:val="18"/>
        </w:rPr>
      </w:pPr>
    </w:p>
    <w:p w14:paraId="0B7DC0A9" w14:textId="77777777" w:rsidR="00A14845" w:rsidRPr="00386C34" w:rsidRDefault="00A14845" w:rsidP="00A14845">
      <w:pPr>
        <w:tabs>
          <w:tab w:val="left" w:pos="1484"/>
        </w:tabs>
        <w:jc w:val="both"/>
        <w:rPr>
          <w:rFonts w:ascii="Montserrat" w:hAnsi="Montserrat" w:cs="Arial"/>
          <w:sz w:val="18"/>
          <w:szCs w:val="18"/>
        </w:rPr>
      </w:pPr>
      <w:r w:rsidRPr="00386C34">
        <w:rPr>
          <w:rFonts w:ascii="Montserrat" w:hAnsi="Montserrat" w:cs="Arial"/>
          <w:sz w:val="18"/>
          <w:szCs w:val="18"/>
        </w:rPr>
        <w:t>El Instituto</w:t>
      </w:r>
      <w:r w:rsidRPr="00386C34">
        <w:rPr>
          <w:rFonts w:ascii="Montserrat" w:hAnsi="Montserrat" w:cs="Arial"/>
          <w:b/>
          <w:sz w:val="18"/>
          <w:szCs w:val="18"/>
        </w:rPr>
        <w:t xml:space="preserve"> </w:t>
      </w:r>
      <w:r w:rsidRPr="00386C34">
        <w:rPr>
          <w:rFonts w:ascii="Montserrat" w:hAnsi="Montserrat" w:cs="Arial"/>
          <w:sz w:val="18"/>
          <w:szCs w:val="18"/>
        </w:rPr>
        <w:t>podrá rescindir administrativamente este contrato sin más responsabilidad para el mismo y sin necesidad de resolución judicial, cuando</w:t>
      </w:r>
      <w:r w:rsidRPr="00386C34">
        <w:rPr>
          <w:rFonts w:ascii="Montserrat" w:hAnsi="Montserrat" w:cs="Arial"/>
          <w:b/>
          <w:sz w:val="18"/>
          <w:szCs w:val="18"/>
        </w:rPr>
        <w:t xml:space="preserve"> </w:t>
      </w:r>
      <w:r w:rsidRPr="00386C34">
        <w:rPr>
          <w:rFonts w:ascii="Montserrat" w:hAnsi="Montserrat" w:cs="Arial"/>
          <w:sz w:val="18"/>
          <w:szCs w:val="18"/>
        </w:rPr>
        <w:t>el proveedor asignado incurra en cualquiera de las causales siguientes:</w:t>
      </w:r>
    </w:p>
    <w:p w14:paraId="7254B99B" w14:textId="77777777" w:rsidR="00A14845" w:rsidRPr="00386C34" w:rsidRDefault="00A14845" w:rsidP="00A14845">
      <w:pPr>
        <w:tabs>
          <w:tab w:val="left" w:pos="1484"/>
        </w:tabs>
        <w:jc w:val="both"/>
        <w:rPr>
          <w:rFonts w:ascii="Montserrat" w:hAnsi="Montserrat" w:cs="Arial"/>
          <w:b/>
          <w:sz w:val="18"/>
          <w:szCs w:val="18"/>
        </w:rPr>
      </w:pPr>
    </w:p>
    <w:p w14:paraId="37616193" w14:textId="77777777" w:rsidR="00A14845" w:rsidRPr="00386C34" w:rsidRDefault="00A14845" w:rsidP="000F4B40">
      <w:pPr>
        <w:numPr>
          <w:ilvl w:val="0"/>
          <w:numId w:val="33"/>
        </w:numPr>
        <w:ind w:left="714" w:hanging="357"/>
        <w:jc w:val="both"/>
        <w:rPr>
          <w:rFonts w:ascii="Montserrat" w:hAnsi="Montserrat" w:cs="Arial"/>
          <w:b/>
          <w:sz w:val="18"/>
          <w:szCs w:val="18"/>
        </w:rPr>
      </w:pPr>
      <w:r w:rsidRPr="00386C34">
        <w:rPr>
          <w:rFonts w:ascii="Montserrat" w:hAnsi="Montserrat" w:cs="Arial"/>
          <w:sz w:val="18"/>
          <w:szCs w:val="18"/>
        </w:rPr>
        <w:t>Cuando no entregue la garantía de cumplimiento del contrato, dentro del término de 10 (diez) días naturales posteriores a la firma del mismo.</w:t>
      </w:r>
    </w:p>
    <w:p w14:paraId="2DE91E65" w14:textId="77777777" w:rsidR="00A14845" w:rsidRPr="00386C34" w:rsidRDefault="00A14845" w:rsidP="00A14845">
      <w:pPr>
        <w:ind w:left="714"/>
        <w:jc w:val="both"/>
        <w:rPr>
          <w:rFonts w:ascii="Montserrat" w:hAnsi="Montserrat" w:cs="Arial"/>
          <w:b/>
          <w:sz w:val="18"/>
          <w:szCs w:val="18"/>
        </w:rPr>
      </w:pPr>
    </w:p>
    <w:p w14:paraId="633FC1EF" w14:textId="77777777" w:rsidR="00A14845" w:rsidRPr="00386C34" w:rsidRDefault="00A14845" w:rsidP="000F4B40">
      <w:pPr>
        <w:numPr>
          <w:ilvl w:val="0"/>
          <w:numId w:val="33"/>
        </w:numPr>
        <w:ind w:left="714" w:hanging="357"/>
        <w:jc w:val="both"/>
        <w:rPr>
          <w:rFonts w:ascii="Montserrat" w:hAnsi="Montserrat" w:cs="Arial"/>
          <w:b/>
          <w:sz w:val="18"/>
          <w:szCs w:val="18"/>
        </w:rPr>
      </w:pPr>
      <w:r w:rsidRPr="00386C34">
        <w:rPr>
          <w:rFonts w:ascii="Montserrat" w:hAnsi="Montserrat" w:cs="Arial"/>
          <w:sz w:val="18"/>
          <w:szCs w:val="18"/>
        </w:rPr>
        <w:t>Cuando el proveedor asignado incurra en falta de veracidad total o parcial respecto a la información proporcionada para la celebración del contrato.</w:t>
      </w:r>
    </w:p>
    <w:p w14:paraId="1FFFE556" w14:textId="77777777" w:rsidR="00A14845" w:rsidRPr="00386C34" w:rsidRDefault="00A14845" w:rsidP="00A14845">
      <w:pPr>
        <w:ind w:left="714"/>
        <w:jc w:val="both"/>
        <w:rPr>
          <w:rFonts w:ascii="Montserrat" w:hAnsi="Montserrat" w:cs="Arial"/>
          <w:b/>
          <w:sz w:val="18"/>
          <w:szCs w:val="18"/>
        </w:rPr>
      </w:pPr>
    </w:p>
    <w:p w14:paraId="370DE338" w14:textId="77777777" w:rsidR="00A14845" w:rsidRPr="00386C34" w:rsidRDefault="00A14845" w:rsidP="000F4B40">
      <w:pPr>
        <w:numPr>
          <w:ilvl w:val="0"/>
          <w:numId w:val="33"/>
        </w:numPr>
        <w:ind w:left="714" w:hanging="357"/>
        <w:jc w:val="both"/>
        <w:rPr>
          <w:rFonts w:ascii="Montserrat" w:hAnsi="Montserrat" w:cs="Arial"/>
          <w:sz w:val="18"/>
          <w:szCs w:val="18"/>
        </w:rPr>
      </w:pPr>
      <w:r w:rsidRPr="00386C34">
        <w:rPr>
          <w:rFonts w:ascii="Montserrat" w:hAnsi="Montserrat" w:cs="Arial"/>
          <w:sz w:val="18"/>
          <w:szCs w:val="18"/>
        </w:rPr>
        <w:t>Cuando se incumpla, total o parcialmente, con cualesquiera de las obligaciones establecidas en el contrato y sus anexos.</w:t>
      </w:r>
    </w:p>
    <w:p w14:paraId="2AD2A00E" w14:textId="77777777" w:rsidR="00A14845" w:rsidRPr="00386C34" w:rsidRDefault="00A14845" w:rsidP="00A14845">
      <w:pPr>
        <w:ind w:left="714"/>
        <w:jc w:val="both"/>
        <w:rPr>
          <w:rFonts w:ascii="Montserrat" w:hAnsi="Montserrat" w:cs="Arial"/>
          <w:sz w:val="18"/>
          <w:szCs w:val="18"/>
        </w:rPr>
      </w:pPr>
    </w:p>
    <w:p w14:paraId="6D530237" w14:textId="77777777" w:rsidR="00A14845" w:rsidRPr="00386C34" w:rsidRDefault="00A14845" w:rsidP="000F4B40">
      <w:pPr>
        <w:numPr>
          <w:ilvl w:val="0"/>
          <w:numId w:val="33"/>
        </w:numPr>
        <w:ind w:left="714" w:hanging="357"/>
        <w:jc w:val="both"/>
        <w:rPr>
          <w:rFonts w:ascii="Montserrat" w:hAnsi="Montserrat" w:cs="Arial"/>
          <w:sz w:val="18"/>
          <w:szCs w:val="18"/>
        </w:rPr>
      </w:pPr>
      <w:r w:rsidRPr="00386C34">
        <w:rPr>
          <w:rFonts w:ascii="Montserrat" w:hAnsi="Montserrat" w:cs="Arial"/>
          <w:sz w:val="18"/>
          <w:szCs w:val="18"/>
        </w:rPr>
        <w:t>Cuando se compruebe que el proveedor asignado haya entregado bienes con descripciones y características distintas a las aceptadas en esta licitación.</w:t>
      </w:r>
    </w:p>
    <w:p w14:paraId="2488DC9C" w14:textId="77777777" w:rsidR="00A14845" w:rsidRPr="00386C34" w:rsidRDefault="00A14845" w:rsidP="00A14845">
      <w:pPr>
        <w:ind w:left="714"/>
        <w:jc w:val="both"/>
        <w:rPr>
          <w:rFonts w:ascii="Montserrat" w:hAnsi="Montserrat" w:cs="Arial"/>
          <w:sz w:val="18"/>
          <w:szCs w:val="18"/>
        </w:rPr>
      </w:pPr>
    </w:p>
    <w:p w14:paraId="3184246A" w14:textId="77777777" w:rsidR="00A14845" w:rsidRPr="00386C34" w:rsidRDefault="00A14845" w:rsidP="000F4B40">
      <w:pPr>
        <w:numPr>
          <w:ilvl w:val="0"/>
          <w:numId w:val="33"/>
        </w:numPr>
        <w:ind w:left="714" w:hanging="357"/>
        <w:jc w:val="both"/>
        <w:rPr>
          <w:rFonts w:ascii="Montserrat" w:hAnsi="Montserrat" w:cs="Arial"/>
          <w:sz w:val="18"/>
          <w:szCs w:val="18"/>
        </w:rPr>
      </w:pPr>
      <w:r w:rsidRPr="00386C34">
        <w:rPr>
          <w:rFonts w:ascii="Montserrat" w:hAnsi="Montserrat" w:cs="Arial"/>
          <w:sz w:val="18"/>
          <w:szCs w:val="18"/>
        </w:rPr>
        <w:t>Cuando se transmitan total o parcialmente, bajo cualquier título, los derechos y obligaciones a que se refieren la presente Convocatoria, con excepción de los derechos de cobro, previa autorización del Instituto.</w:t>
      </w:r>
    </w:p>
    <w:p w14:paraId="3575C4E2" w14:textId="77777777" w:rsidR="00A14845" w:rsidRPr="00386C34" w:rsidRDefault="00A14845" w:rsidP="00A14845">
      <w:pPr>
        <w:ind w:left="714"/>
        <w:jc w:val="both"/>
        <w:rPr>
          <w:rFonts w:ascii="Montserrat" w:hAnsi="Montserrat" w:cs="Arial"/>
          <w:sz w:val="18"/>
          <w:szCs w:val="18"/>
        </w:rPr>
      </w:pPr>
    </w:p>
    <w:p w14:paraId="0D993126" w14:textId="77777777" w:rsidR="00722825" w:rsidRPr="00386C34" w:rsidRDefault="00A14845" w:rsidP="00A14845">
      <w:pPr>
        <w:numPr>
          <w:ilvl w:val="0"/>
          <w:numId w:val="33"/>
        </w:numPr>
        <w:ind w:left="714" w:hanging="357"/>
        <w:jc w:val="both"/>
        <w:rPr>
          <w:rFonts w:ascii="Montserrat" w:hAnsi="Montserrat" w:cs="Arial"/>
          <w:sz w:val="18"/>
          <w:szCs w:val="18"/>
        </w:rPr>
      </w:pPr>
      <w:r w:rsidRPr="00386C34">
        <w:rPr>
          <w:rFonts w:ascii="Montserrat" w:hAnsi="Montserrat" w:cs="Arial"/>
          <w:sz w:val="18"/>
          <w:szCs w:val="18"/>
        </w:rPr>
        <w:lastRenderedPageBreak/>
        <w:t>Si la autoridad competente declara el concurso mercantil o cualquier situación análoga o equivalente que afecte el patrimonio del proveedor asignado.</w:t>
      </w:r>
    </w:p>
    <w:p w14:paraId="007DEE3D" w14:textId="77777777" w:rsidR="00722825" w:rsidRPr="00386C34" w:rsidRDefault="00722825" w:rsidP="00722825">
      <w:pPr>
        <w:pStyle w:val="Prrafodelista"/>
        <w:rPr>
          <w:rFonts w:ascii="Montserrat" w:hAnsi="Montserrat" w:cs="Arial"/>
          <w:sz w:val="18"/>
          <w:szCs w:val="18"/>
        </w:rPr>
      </w:pPr>
    </w:p>
    <w:p w14:paraId="58FEE651" w14:textId="48FF2D69" w:rsidR="00A14845" w:rsidRPr="00386C34" w:rsidRDefault="00A14845" w:rsidP="00A14845">
      <w:pPr>
        <w:numPr>
          <w:ilvl w:val="0"/>
          <w:numId w:val="33"/>
        </w:numPr>
        <w:ind w:left="714" w:hanging="357"/>
        <w:jc w:val="both"/>
        <w:rPr>
          <w:rFonts w:ascii="Montserrat" w:hAnsi="Montserrat" w:cs="Arial"/>
          <w:sz w:val="18"/>
          <w:szCs w:val="18"/>
        </w:rPr>
      </w:pPr>
      <w:r w:rsidRPr="00386C34">
        <w:rPr>
          <w:rFonts w:ascii="Montserrat" w:hAnsi="Montserrat" w:cs="Arial"/>
          <w:sz w:val="18"/>
          <w:szCs w:val="18"/>
        </w:rPr>
        <w:t>En el supuesto de que la Comisión Federal de Competencia, de acuerdo a sus facultades, notifique a la sanción impuesta a el proveedor asignado, con motivo de la colusión de precios en que hubiese incurrido durante el procedimiento licitatorio, en contravención a lo dispuesto en los artículos 9, de la Ley Federal de Competencia Económica, y 34, de la Ley de Adquisiciones, Arrendamientos y Servicios del Sector Público.</w:t>
      </w:r>
    </w:p>
    <w:p w14:paraId="45D695E8" w14:textId="77777777" w:rsidR="00A14845" w:rsidRPr="00386C34" w:rsidRDefault="00A14845" w:rsidP="00A14845">
      <w:pPr>
        <w:jc w:val="both"/>
        <w:rPr>
          <w:rFonts w:ascii="Montserrat" w:hAnsi="Montserrat" w:cs="Arial"/>
          <w:b/>
          <w:bCs/>
          <w:sz w:val="18"/>
          <w:szCs w:val="18"/>
        </w:rPr>
      </w:pPr>
    </w:p>
    <w:p w14:paraId="5441AF03" w14:textId="77777777" w:rsidR="00A14845" w:rsidRPr="00386C34" w:rsidRDefault="00A14845" w:rsidP="00A14845">
      <w:pPr>
        <w:jc w:val="both"/>
        <w:rPr>
          <w:rFonts w:ascii="Montserrat" w:hAnsi="Montserrat" w:cs="Arial"/>
          <w:b/>
          <w:sz w:val="18"/>
          <w:szCs w:val="18"/>
        </w:rPr>
      </w:pPr>
      <w:r w:rsidRPr="00386C34">
        <w:rPr>
          <w:rFonts w:ascii="Montserrat" w:hAnsi="Montserrat" w:cs="Arial"/>
          <w:b/>
          <w:sz w:val="18"/>
          <w:szCs w:val="18"/>
        </w:rPr>
        <w:t>15.2  RESCISIÓN ADMINISTRATIVA DEL CONTRATO.</w:t>
      </w:r>
    </w:p>
    <w:p w14:paraId="76E3D5BC" w14:textId="77777777" w:rsidR="00A14845" w:rsidRPr="00386C34" w:rsidRDefault="00A14845" w:rsidP="00A14845">
      <w:pPr>
        <w:numPr>
          <w:ilvl w:val="12"/>
          <w:numId w:val="0"/>
        </w:numPr>
        <w:jc w:val="both"/>
        <w:rPr>
          <w:rFonts w:ascii="Montserrat" w:hAnsi="Montserrat" w:cs="Arial"/>
          <w:sz w:val="18"/>
          <w:szCs w:val="18"/>
        </w:rPr>
      </w:pPr>
    </w:p>
    <w:p w14:paraId="1D8B90B9" w14:textId="77777777" w:rsidR="00A14845" w:rsidRPr="00386C34" w:rsidRDefault="00A14845" w:rsidP="00A14845">
      <w:pPr>
        <w:numPr>
          <w:ilvl w:val="12"/>
          <w:numId w:val="0"/>
        </w:numPr>
        <w:jc w:val="both"/>
        <w:rPr>
          <w:rFonts w:ascii="Montserrat" w:hAnsi="Montserrat" w:cs="Arial"/>
          <w:sz w:val="18"/>
          <w:szCs w:val="18"/>
        </w:rPr>
      </w:pPr>
      <w:r w:rsidRPr="00386C34">
        <w:rPr>
          <w:rFonts w:ascii="Montserrat" w:hAnsi="Montserrat" w:cs="Arial"/>
          <w:sz w:val="18"/>
          <w:szCs w:val="18"/>
        </w:rPr>
        <w:t>El Instituto</w:t>
      </w:r>
      <w:r w:rsidRPr="00386C34">
        <w:rPr>
          <w:rFonts w:ascii="Montserrat" w:hAnsi="Montserrat" w:cs="Arial"/>
          <w:b/>
          <w:sz w:val="18"/>
          <w:szCs w:val="18"/>
        </w:rPr>
        <w:t xml:space="preserve"> </w:t>
      </w:r>
      <w:r w:rsidRPr="00386C34">
        <w:rPr>
          <w:rFonts w:ascii="Montserrat" w:hAnsi="Montserrat" w:cs="Arial"/>
          <w:sz w:val="18"/>
          <w:szCs w:val="18"/>
        </w:rPr>
        <w:t>podrá rescindir administrativamente el presente contrato en cualquier momento, cuando el proveedor asignado incurra en incumplimiento de cualquiera de las obligaciones a su cargo, de conformidad con el procedimiento previsto en el artículo 54, de la Ley de Adquisiciones, Arrendamientos y Servicios del Sector Público y 98 de su reglamento.</w:t>
      </w:r>
      <w:r w:rsidRPr="00386C34">
        <w:rPr>
          <w:rFonts w:ascii="Montserrat" w:hAnsi="Montserrat" w:cs="Arial"/>
          <w:b/>
          <w:sz w:val="18"/>
          <w:szCs w:val="18"/>
        </w:rPr>
        <w:t xml:space="preserve"> </w:t>
      </w:r>
      <w:r w:rsidRPr="00386C34">
        <w:rPr>
          <w:rFonts w:ascii="Montserrat" w:hAnsi="Montserrat" w:cs="Arial"/>
          <w:sz w:val="18"/>
          <w:szCs w:val="18"/>
        </w:rPr>
        <w:t>El Instituto</w:t>
      </w:r>
      <w:r w:rsidRPr="00386C34">
        <w:rPr>
          <w:rFonts w:ascii="Montserrat" w:hAnsi="Montserrat" w:cs="Arial"/>
          <w:b/>
          <w:sz w:val="18"/>
          <w:szCs w:val="18"/>
        </w:rPr>
        <w:t xml:space="preserve"> </w:t>
      </w:r>
      <w:r w:rsidRPr="00386C34">
        <w:rPr>
          <w:rFonts w:ascii="Montserrat" w:hAnsi="Montserrat" w:cs="Arial"/>
          <w:sz w:val="18"/>
          <w:szCs w:val="18"/>
        </w:rPr>
        <w:t>podrá suspender el trámite del procedimiento de rescisión, cuando se hubiera iniciado un procedimiento de conciliación respecto del contrato materia de la rescisión.</w:t>
      </w:r>
    </w:p>
    <w:p w14:paraId="0E3BD3C4" w14:textId="77777777" w:rsidR="00A14845" w:rsidRPr="00386C34" w:rsidRDefault="00A14845" w:rsidP="00A14845">
      <w:pPr>
        <w:numPr>
          <w:ilvl w:val="12"/>
          <w:numId w:val="0"/>
        </w:numPr>
        <w:jc w:val="both"/>
        <w:rPr>
          <w:rFonts w:ascii="Montserrat" w:hAnsi="Montserrat" w:cs="Arial"/>
          <w:b/>
          <w:sz w:val="18"/>
          <w:szCs w:val="18"/>
        </w:rPr>
      </w:pPr>
    </w:p>
    <w:p w14:paraId="2837AF6A" w14:textId="77777777" w:rsidR="00A14845" w:rsidRPr="00386C34" w:rsidRDefault="00A14845" w:rsidP="00A14845">
      <w:pPr>
        <w:numPr>
          <w:ilvl w:val="12"/>
          <w:numId w:val="0"/>
        </w:numPr>
        <w:jc w:val="both"/>
        <w:rPr>
          <w:rFonts w:ascii="Montserrat" w:hAnsi="Montserrat" w:cs="Arial"/>
          <w:b/>
          <w:sz w:val="18"/>
          <w:szCs w:val="18"/>
        </w:rPr>
      </w:pPr>
      <w:r w:rsidRPr="00386C34">
        <w:rPr>
          <w:rFonts w:ascii="Montserrat" w:hAnsi="Montserrat" w:cs="Arial"/>
          <w:b/>
          <w:sz w:val="18"/>
          <w:szCs w:val="18"/>
        </w:rPr>
        <w:t>16  INFORMACIÓN Y VERIFICACIÓN.</w:t>
      </w:r>
    </w:p>
    <w:p w14:paraId="7B514B99" w14:textId="77777777" w:rsidR="00A14845" w:rsidRPr="00386C34" w:rsidRDefault="00A14845" w:rsidP="00A14845">
      <w:pPr>
        <w:numPr>
          <w:ilvl w:val="12"/>
          <w:numId w:val="0"/>
        </w:numPr>
        <w:jc w:val="both"/>
        <w:rPr>
          <w:rFonts w:ascii="Montserrat" w:hAnsi="Montserrat" w:cs="Arial"/>
          <w:sz w:val="18"/>
          <w:szCs w:val="18"/>
        </w:rPr>
      </w:pPr>
    </w:p>
    <w:p w14:paraId="78CE2178" w14:textId="77777777" w:rsidR="00A14845" w:rsidRPr="00386C34" w:rsidRDefault="00A14845" w:rsidP="00A14845">
      <w:pPr>
        <w:pStyle w:val="Texto0"/>
        <w:spacing w:after="0" w:line="240" w:lineRule="auto"/>
        <w:ind w:firstLine="0"/>
        <w:rPr>
          <w:rFonts w:ascii="Montserrat" w:hAnsi="Montserrat" w:cs="Arial"/>
          <w:szCs w:val="18"/>
        </w:rPr>
      </w:pPr>
      <w:r w:rsidRPr="00386C34">
        <w:rPr>
          <w:rFonts w:ascii="Montserrat" w:hAnsi="Montserrat" w:cs="Arial"/>
          <w:szCs w:val="18"/>
        </w:rPr>
        <w:t>De conformidad con lo dispuesto en el Artículo 57 de la Ley y 107 de su Reglamento, la Secretaría de la Función Pública y los órganos internos de control, con motivo de las auditorías, visitas o inspecciones que practiquen, podrán solicitar al proveedor asignado información y documentación relacionada con los contratos. Para estos efectos, en el contrato respectivo deberá indicarse que los participantes ganadores deberán proporcionar la información que en su momento se requiera.</w:t>
      </w:r>
    </w:p>
    <w:p w14:paraId="16E6E039" w14:textId="77777777" w:rsidR="00A14845" w:rsidRPr="00386C34" w:rsidRDefault="00A14845" w:rsidP="00A14845">
      <w:pPr>
        <w:numPr>
          <w:ilvl w:val="12"/>
          <w:numId w:val="0"/>
        </w:numPr>
        <w:jc w:val="both"/>
        <w:rPr>
          <w:rFonts w:ascii="Montserrat" w:hAnsi="Montserrat" w:cs="Arial"/>
          <w:sz w:val="18"/>
          <w:szCs w:val="18"/>
        </w:rPr>
      </w:pPr>
    </w:p>
    <w:p w14:paraId="3234A647" w14:textId="77777777" w:rsidR="00A14845" w:rsidRPr="00386C34" w:rsidRDefault="00A14845" w:rsidP="00A14845">
      <w:pPr>
        <w:jc w:val="both"/>
        <w:rPr>
          <w:rFonts w:ascii="Montserrat" w:hAnsi="Montserrat" w:cs="Arial"/>
          <w:sz w:val="18"/>
          <w:szCs w:val="18"/>
        </w:rPr>
      </w:pPr>
      <w:r w:rsidRPr="00386C34">
        <w:rPr>
          <w:rFonts w:ascii="Montserrat" w:hAnsi="Montserrat" w:cs="Arial"/>
          <w:sz w:val="18"/>
          <w:szCs w:val="18"/>
        </w:rPr>
        <w:t>Las solicitudes de información y documentación que requiera la Secretaría de la Función Pública o los órganos internos de control a los servidores públicos y a los proveedor asignados deberán formularse mediante oficio, señalando el plazo que se otorga para su entrega, el cual se determinará considerando la naturaleza y la cantidad de fojas de dicha información y documentación, sin que en ningún caso pueda ser inferior a cinco días naturales. En el supuesto de que los servidores públicos o los proveedor asignados consideren que el plazo otorgado es insuficiente, podrán solicitar la ampliación del mismo, señalando las razones que lo justifiquen.</w:t>
      </w:r>
    </w:p>
    <w:p w14:paraId="28DBB4C8" w14:textId="77777777" w:rsidR="00A14845" w:rsidRPr="00386C34" w:rsidRDefault="00A14845" w:rsidP="00A14845">
      <w:pPr>
        <w:jc w:val="both"/>
        <w:rPr>
          <w:rFonts w:ascii="Montserrat" w:hAnsi="Montserrat" w:cs="Arial"/>
          <w:sz w:val="18"/>
          <w:szCs w:val="18"/>
        </w:rPr>
      </w:pPr>
    </w:p>
    <w:p w14:paraId="0FB31EF9" w14:textId="77777777" w:rsidR="00A14845" w:rsidRPr="00386C34" w:rsidRDefault="00A14845" w:rsidP="00A14845">
      <w:pPr>
        <w:jc w:val="both"/>
        <w:rPr>
          <w:rFonts w:ascii="Montserrat" w:hAnsi="Montserrat" w:cs="Arial"/>
          <w:b/>
          <w:bCs/>
          <w:sz w:val="18"/>
          <w:szCs w:val="18"/>
        </w:rPr>
      </w:pPr>
      <w:r w:rsidRPr="00386C34">
        <w:rPr>
          <w:rFonts w:ascii="Montserrat" w:hAnsi="Montserrat" w:cs="Arial"/>
          <w:b/>
          <w:bCs/>
          <w:sz w:val="18"/>
          <w:szCs w:val="18"/>
        </w:rPr>
        <w:t>17. DOMICILIO DE LAS OFICINAS DE LA AUTORIDAD ADMINISTRATIVA COMPETENTE Y LA DIRECCIÓN ELECTRÓNICA DE COMPRANET, EN DONDE PODRÁ PRESENTAR INCONFORMIDADES.</w:t>
      </w:r>
    </w:p>
    <w:p w14:paraId="65B7E06A" w14:textId="77777777" w:rsidR="00A14845" w:rsidRPr="00386C34" w:rsidRDefault="00A14845" w:rsidP="00A14845">
      <w:pPr>
        <w:jc w:val="both"/>
        <w:rPr>
          <w:rFonts w:ascii="Montserrat" w:hAnsi="Montserrat" w:cs="Arial"/>
          <w:b/>
          <w:bCs/>
          <w:sz w:val="18"/>
          <w:szCs w:val="18"/>
        </w:rPr>
      </w:pPr>
    </w:p>
    <w:p w14:paraId="5A2937EB" w14:textId="77777777" w:rsidR="008B4BFA" w:rsidRPr="00386C34" w:rsidRDefault="008B4BFA" w:rsidP="008B4BFA">
      <w:pPr>
        <w:pStyle w:val="Textoindependiente"/>
        <w:tabs>
          <w:tab w:val="left" w:pos="8931"/>
          <w:tab w:val="left" w:pos="9356"/>
          <w:tab w:val="left" w:pos="9498"/>
        </w:tabs>
        <w:spacing w:after="0"/>
        <w:jc w:val="both"/>
        <w:rPr>
          <w:rFonts w:ascii="Montserrat" w:hAnsi="Montserrat" w:cs="Arial"/>
          <w:b/>
          <w:sz w:val="18"/>
          <w:szCs w:val="18"/>
        </w:rPr>
      </w:pPr>
      <w:r w:rsidRPr="00386C34">
        <w:rPr>
          <w:rFonts w:ascii="Montserrat" w:hAnsi="Montserrat"/>
          <w:sz w:val="18"/>
          <w:szCs w:val="18"/>
        </w:rPr>
        <w:t xml:space="preserve">De conformidad con lo dispuesto en artículo 66 de la LAASSP, los licitantes podrán interponer inconformidad ante el Órgano Interno de Control en el Instituto Mexicano de Seguro Social (IMSS) o a través de </w:t>
      </w:r>
      <w:proofErr w:type="spellStart"/>
      <w:r w:rsidRPr="00386C34">
        <w:rPr>
          <w:rFonts w:ascii="Montserrat" w:hAnsi="Montserrat"/>
          <w:sz w:val="18"/>
          <w:szCs w:val="18"/>
        </w:rPr>
        <w:t>CompraNet</w:t>
      </w:r>
      <w:proofErr w:type="spellEnd"/>
      <w:r w:rsidRPr="00386C34">
        <w:rPr>
          <w:rFonts w:ascii="Montserrat" w:hAnsi="Montserrat"/>
          <w:sz w:val="18"/>
          <w:szCs w:val="18"/>
        </w:rPr>
        <w:t xml:space="preserve"> en la siguiente dirección electrónica: </w:t>
      </w:r>
      <w:hyperlink r:id="rId14" w:history="1">
        <w:r w:rsidRPr="00386C34">
          <w:rPr>
            <w:rStyle w:val="Hipervnculo"/>
            <w:sz w:val="18"/>
            <w:szCs w:val="18"/>
          </w:rPr>
          <w:t>Inconformidades electrónicas | CompraNet | Gobierno | gob.mx (www.gob.mx)</w:t>
        </w:r>
      </w:hyperlink>
      <w:r w:rsidRPr="00386C34">
        <w:rPr>
          <w:rFonts w:ascii="Montserrat" w:hAnsi="Montserrat"/>
          <w:sz w:val="18"/>
          <w:szCs w:val="18"/>
        </w:rPr>
        <w:t>, por actos del procedimiento de contratación que contravengan las disposiciones que rigen las materias objeto del mencionado ordenamiento, presentándola directamente en el Área de Responsabilidades del Órgano Interno de Control de este Instituto, en días y horas hábiles dentro del horario de 9:00 a 15:00 horas, cuyas oficinas se ubican en</w:t>
      </w:r>
      <w:r w:rsidRPr="00386C34">
        <w:rPr>
          <w:rFonts w:ascii="Montserrat" w:hAnsi="Montserrat" w:cs="Arial"/>
          <w:b/>
          <w:sz w:val="18"/>
          <w:szCs w:val="18"/>
        </w:rPr>
        <w:t xml:space="preserve"> </w:t>
      </w:r>
    </w:p>
    <w:p w14:paraId="7A532469" w14:textId="77777777" w:rsidR="00A14845" w:rsidRPr="00386C34" w:rsidRDefault="00A14845" w:rsidP="00A14845">
      <w:pPr>
        <w:pStyle w:val="Textoindependiente"/>
        <w:tabs>
          <w:tab w:val="left" w:pos="8931"/>
          <w:tab w:val="left" w:pos="9356"/>
          <w:tab w:val="left" w:pos="9498"/>
        </w:tabs>
        <w:spacing w:after="0"/>
        <w:jc w:val="both"/>
        <w:rPr>
          <w:rFonts w:ascii="Montserrat" w:hAnsi="Montserrat" w:cs="Arial"/>
          <w:b/>
          <w:sz w:val="18"/>
          <w:szCs w:val="18"/>
        </w:rPr>
      </w:pPr>
    </w:p>
    <w:p w14:paraId="62A8BB84" w14:textId="77777777" w:rsidR="00A14845" w:rsidRPr="00386C34" w:rsidRDefault="00A14845" w:rsidP="00A14845">
      <w:pPr>
        <w:pStyle w:val="Textoindependiente"/>
        <w:tabs>
          <w:tab w:val="left" w:pos="8931"/>
          <w:tab w:val="left" w:pos="9356"/>
          <w:tab w:val="left" w:pos="9498"/>
        </w:tabs>
        <w:spacing w:after="0"/>
        <w:jc w:val="both"/>
        <w:rPr>
          <w:rFonts w:ascii="Montserrat" w:hAnsi="Montserrat" w:cs="Arial"/>
          <w:b/>
          <w:sz w:val="18"/>
          <w:szCs w:val="18"/>
        </w:rPr>
      </w:pPr>
      <w:r w:rsidRPr="00386C34">
        <w:rPr>
          <w:rFonts w:ascii="Montserrat" w:hAnsi="Montserrat" w:cs="Arial"/>
          <w:b/>
          <w:sz w:val="18"/>
          <w:szCs w:val="18"/>
        </w:rPr>
        <w:t>Av. Revolución número 1586</w:t>
      </w:r>
    </w:p>
    <w:p w14:paraId="7E2E9C07" w14:textId="77777777" w:rsidR="00A14845" w:rsidRPr="00386C34" w:rsidRDefault="00A14845" w:rsidP="00A14845">
      <w:pPr>
        <w:pStyle w:val="Textoindependiente"/>
        <w:tabs>
          <w:tab w:val="left" w:pos="8931"/>
          <w:tab w:val="left" w:pos="9356"/>
          <w:tab w:val="left" w:pos="9498"/>
        </w:tabs>
        <w:spacing w:after="0"/>
        <w:jc w:val="both"/>
        <w:rPr>
          <w:rFonts w:ascii="Montserrat" w:hAnsi="Montserrat" w:cs="Arial"/>
          <w:b/>
          <w:sz w:val="18"/>
          <w:szCs w:val="18"/>
        </w:rPr>
      </w:pPr>
      <w:r w:rsidRPr="00386C34">
        <w:rPr>
          <w:rFonts w:ascii="Montserrat" w:hAnsi="Montserrat" w:cs="Arial"/>
          <w:b/>
          <w:sz w:val="18"/>
          <w:szCs w:val="18"/>
        </w:rPr>
        <w:t>Colonia San Ángel, Alcaldía de Álvaro Obregón</w:t>
      </w:r>
    </w:p>
    <w:p w14:paraId="5D24BA05" w14:textId="77777777" w:rsidR="00A14845" w:rsidRPr="00386C34" w:rsidRDefault="00A14845" w:rsidP="00A14845">
      <w:pPr>
        <w:pStyle w:val="Textoindependiente"/>
        <w:tabs>
          <w:tab w:val="left" w:pos="8931"/>
          <w:tab w:val="left" w:pos="9356"/>
          <w:tab w:val="left" w:pos="9498"/>
        </w:tabs>
        <w:spacing w:after="0"/>
        <w:jc w:val="both"/>
        <w:rPr>
          <w:rFonts w:ascii="Montserrat" w:hAnsi="Montserrat" w:cs="Arial"/>
          <w:b/>
          <w:sz w:val="18"/>
          <w:szCs w:val="18"/>
        </w:rPr>
      </w:pPr>
      <w:r w:rsidRPr="00386C34">
        <w:rPr>
          <w:rFonts w:ascii="Montserrat" w:hAnsi="Montserrat" w:cs="Arial"/>
          <w:b/>
          <w:sz w:val="18"/>
          <w:szCs w:val="18"/>
        </w:rPr>
        <w:t>C. P. 01000, Ciudad de México.</w:t>
      </w:r>
    </w:p>
    <w:p w14:paraId="650126DC" w14:textId="77777777" w:rsidR="00A14845" w:rsidRPr="00386C34" w:rsidRDefault="00A14845" w:rsidP="00A14845">
      <w:pPr>
        <w:jc w:val="both"/>
        <w:rPr>
          <w:rFonts w:ascii="Montserrat" w:hAnsi="Montserrat" w:cs="Arial"/>
          <w:b/>
          <w:sz w:val="18"/>
          <w:szCs w:val="18"/>
        </w:rPr>
      </w:pPr>
      <w:r w:rsidRPr="00386C34">
        <w:rPr>
          <w:rFonts w:ascii="Montserrat" w:hAnsi="Montserrat" w:cs="Arial"/>
          <w:b/>
          <w:sz w:val="18"/>
          <w:szCs w:val="18"/>
        </w:rPr>
        <w:br w:type="page"/>
      </w:r>
      <w:r w:rsidRPr="00386C34">
        <w:rPr>
          <w:rFonts w:ascii="Montserrat" w:hAnsi="Montserrat" w:cs="Arial"/>
          <w:b/>
          <w:sz w:val="18"/>
          <w:szCs w:val="18"/>
        </w:rPr>
        <w:lastRenderedPageBreak/>
        <w:t>18. ANEXOS.</w:t>
      </w:r>
    </w:p>
    <w:p w14:paraId="783CA5FA" w14:textId="77777777" w:rsidR="00A14845" w:rsidRPr="00386C34" w:rsidRDefault="00A14845" w:rsidP="00A14845">
      <w:pPr>
        <w:jc w:val="both"/>
        <w:rPr>
          <w:rFonts w:ascii="Montserrat" w:hAnsi="Montserrat" w:cs="Arial"/>
          <w:sz w:val="18"/>
          <w:szCs w:val="18"/>
        </w:rPr>
      </w:pPr>
    </w:p>
    <w:tbl>
      <w:tblPr>
        <w:tblpPr w:leftFromText="141" w:rightFromText="141" w:vertAnchor="text" w:tblpX="71"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834"/>
      </w:tblGrid>
      <w:tr w:rsidR="00A14845" w:rsidRPr="00386C34" w14:paraId="6FA6931B" w14:textId="77777777" w:rsidTr="00A14845">
        <w:tc>
          <w:tcPr>
            <w:tcW w:w="1242" w:type="dxa"/>
          </w:tcPr>
          <w:p w14:paraId="49B862C7" w14:textId="77777777" w:rsidR="00A14845" w:rsidRPr="00386C34" w:rsidRDefault="00A14845" w:rsidP="00A14845">
            <w:pPr>
              <w:jc w:val="center"/>
              <w:rPr>
                <w:rFonts w:ascii="Montserrat" w:hAnsi="Montserrat" w:cs="Arial"/>
                <w:b/>
                <w:sz w:val="18"/>
                <w:szCs w:val="18"/>
              </w:rPr>
            </w:pPr>
            <w:r w:rsidRPr="00386C34">
              <w:rPr>
                <w:rFonts w:ascii="Montserrat" w:hAnsi="Montserrat" w:cs="Arial"/>
                <w:b/>
                <w:sz w:val="18"/>
                <w:szCs w:val="18"/>
              </w:rPr>
              <w:t>ANEXO NÚMERO</w:t>
            </w:r>
          </w:p>
        </w:tc>
        <w:tc>
          <w:tcPr>
            <w:tcW w:w="8834" w:type="dxa"/>
            <w:vAlign w:val="center"/>
          </w:tcPr>
          <w:p w14:paraId="41B248FB" w14:textId="77777777" w:rsidR="00A14845" w:rsidRPr="00386C34" w:rsidRDefault="00A14845" w:rsidP="00A14845">
            <w:pPr>
              <w:jc w:val="center"/>
              <w:rPr>
                <w:rFonts w:ascii="Montserrat" w:hAnsi="Montserrat" w:cs="Arial"/>
                <w:b/>
                <w:sz w:val="18"/>
                <w:szCs w:val="18"/>
              </w:rPr>
            </w:pPr>
            <w:r w:rsidRPr="00386C34">
              <w:rPr>
                <w:rFonts w:ascii="Montserrat" w:hAnsi="Montserrat" w:cs="Arial"/>
                <w:b/>
                <w:sz w:val="18"/>
                <w:szCs w:val="18"/>
              </w:rPr>
              <w:t>NOMBRE</w:t>
            </w:r>
          </w:p>
        </w:tc>
      </w:tr>
      <w:tr w:rsidR="00A14845" w:rsidRPr="00386C34" w14:paraId="7E3A1658" w14:textId="77777777" w:rsidTr="00A14845">
        <w:tc>
          <w:tcPr>
            <w:tcW w:w="1242" w:type="dxa"/>
          </w:tcPr>
          <w:p w14:paraId="64666F6A" w14:textId="77777777" w:rsidR="00A14845" w:rsidRPr="00386C34" w:rsidRDefault="00A14845" w:rsidP="00A14845">
            <w:pPr>
              <w:jc w:val="center"/>
              <w:rPr>
                <w:rFonts w:ascii="Montserrat" w:hAnsi="Montserrat" w:cs="Arial"/>
                <w:sz w:val="18"/>
                <w:szCs w:val="18"/>
              </w:rPr>
            </w:pPr>
            <w:r w:rsidRPr="00386C34">
              <w:rPr>
                <w:rFonts w:ascii="Montserrat" w:hAnsi="Montserrat" w:cs="Arial"/>
                <w:sz w:val="18"/>
                <w:szCs w:val="18"/>
              </w:rPr>
              <w:t>1</w:t>
            </w:r>
          </w:p>
        </w:tc>
        <w:tc>
          <w:tcPr>
            <w:tcW w:w="8834" w:type="dxa"/>
          </w:tcPr>
          <w:p w14:paraId="48CD120B" w14:textId="77777777" w:rsidR="00A14845" w:rsidRPr="00386C34" w:rsidRDefault="00A14845" w:rsidP="00A14845">
            <w:pPr>
              <w:jc w:val="both"/>
              <w:rPr>
                <w:rFonts w:ascii="Montserrat" w:hAnsi="Montserrat" w:cs="Arial"/>
                <w:sz w:val="18"/>
                <w:szCs w:val="18"/>
              </w:rPr>
            </w:pPr>
            <w:r w:rsidRPr="00386C34">
              <w:rPr>
                <w:rFonts w:ascii="Montserrat" w:hAnsi="Montserrat" w:cs="Arial"/>
                <w:bCs/>
                <w:sz w:val="18"/>
                <w:szCs w:val="18"/>
              </w:rPr>
              <w:t>Requerimiento.</w:t>
            </w:r>
          </w:p>
        </w:tc>
      </w:tr>
      <w:tr w:rsidR="00A14845" w:rsidRPr="00386C34" w14:paraId="6F2BCE83" w14:textId="77777777" w:rsidTr="00A14845">
        <w:tc>
          <w:tcPr>
            <w:tcW w:w="1242" w:type="dxa"/>
          </w:tcPr>
          <w:p w14:paraId="157832D2" w14:textId="77777777" w:rsidR="00A14845" w:rsidRPr="00386C34" w:rsidRDefault="00A14845" w:rsidP="00A14845">
            <w:pPr>
              <w:jc w:val="center"/>
              <w:rPr>
                <w:rFonts w:ascii="Montserrat" w:hAnsi="Montserrat" w:cs="Arial"/>
                <w:sz w:val="18"/>
                <w:szCs w:val="18"/>
              </w:rPr>
            </w:pPr>
            <w:r w:rsidRPr="00386C34">
              <w:rPr>
                <w:rFonts w:ascii="Montserrat" w:hAnsi="Montserrat" w:cs="Arial"/>
                <w:sz w:val="18"/>
                <w:szCs w:val="18"/>
              </w:rPr>
              <w:t>1 “A”</w:t>
            </w:r>
          </w:p>
        </w:tc>
        <w:tc>
          <w:tcPr>
            <w:tcW w:w="8834" w:type="dxa"/>
          </w:tcPr>
          <w:p w14:paraId="3F4257B7" w14:textId="08718D15" w:rsidR="00A14845" w:rsidRPr="00386C34" w:rsidRDefault="00FC6F5C" w:rsidP="00FC6F5C">
            <w:pPr>
              <w:rPr>
                <w:rFonts w:ascii="Montserrat" w:hAnsi="Montserrat" w:cs="Arial"/>
                <w:bCs/>
                <w:sz w:val="18"/>
                <w:szCs w:val="18"/>
              </w:rPr>
            </w:pPr>
            <w:r w:rsidRPr="00386C34">
              <w:rPr>
                <w:rFonts w:ascii="Montserrat" w:hAnsi="Montserrat" w:cs="Arial"/>
                <w:bCs/>
                <w:sz w:val="18"/>
                <w:szCs w:val="18"/>
              </w:rPr>
              <w:t xml:space="preserve">Anexo Bienes en Comodato </w:t>
            </w:r>
          </w:p>
        </w:tc>
      </w:tr>
      <w:tr w:rsidR="00A14845" w:rsidRPr="00386C34" w14:paraId="1CD6EF41" w14:textId="77777777" w:rsidTr="00A14845">
        <w:tc>
          <w:tcPr>
            <w:tcW w:w="1242" w:type="dxa"/>
          </w:tcPr>
          <w:p w14:paraId="7E9E58EB" w14:textId="77777777" w:rsidR="00A14845" w:rsidRPr="00386C34" w:rsidRDefault="00A14845" w:rsidP="00A14845">
            <w:pPr>
              <w:jc w:val="center"/>
              <w:rPr>
                <w:rFonts w:ascii="Montserrat" w:hAnsi="Montserrat" w:cs="Arial"/>
                <w:sz w:val="18"/>
                <w:szCs w:val="18"/>
              </w:rPr>
            </w:pPr>
            <w:r w:rsidRPr="00386C34">
              <w:rPr>
                <w:rFonts w:ascii="Montserrat" w:hAnsi="Montserrat" w:cs="Arial"/>
                <w:sz w:val="18"/>
                <w:szCs w:val="18"/>
              </w:rPr>
              <w:t>2</w:t>
            </w:r>
          </w:p>
        </w:tc>
        <w:tc>
          <w:tcPr>
            <w:tcW w:w="8834" w:type="dxa"/>
          </w:tcPr>
          <w:p w14:paraId="1BC62DC7" w14:textId="77777777" w:rsidR="00A14845" w:rsidRPr="00386C34" w:rsidRDefault="00A14845" w:rsidP="00A14845">
            <w:pPr>
              <w:jc w:val="both"/>
              <w:rPr>
                <w:rFonts w:ascii="Montserrat" w:hAnsi="Montserrat" w:cs="Arial"/>
                <w:sz w:val="18"/>
                <w:szCs w:val="18"/>
              </w:rPr>
            </w:pPr>
            <w:r w:rsidRPr="00386C34">
              <w:rPr>
                <w:rFonts w:ascii="Montserrat" w:hAnsi="Montserrat" w:cs="Arial"/>
                <w:sz w:val="18"/>
                <w:szCs w:val="18"/>
              </w:rPr>
              <w:t>Modelo de convenio de participación conjunta.</w:t>
            </w:r>
          </w:p>
        </w:tc>
      </w:tr>
      <w:tr w:rsidR="00A14845" w:rsidRPr="00386C34" w14:paraId="725D6A21" w14:textId="77777777" w:rsidTr="00A14845">
        <w:tc>
          <w:tcPr>
            <w:tcW w:w="1242" w:type="dxa"/>
          </w:tcPr>
          <w:p w14:paraId="7CA560C8" w14:textId="77777777" w:rsidR="00A14845" w:rsidRPr="00386C34" w:rsidRDefault="00A14845" w:rsidP="00A14845">
            <w:pPr>
              <w:jc w:val="center"/>
              <w:rPr>
                <w:rFonts w:ascii="Montserrat" w:hAnsi="Montserrat" w:cs="Arial"/>
                <w:sz w:val="18"/>
                <w:szCs w:val="18"/>
              </w:rPr>
            </w:pPr>
            <w:r w:rsidRPr="00386C34">
              <w:rPr>
                <w:rFonts w:ascii="Montserrat" w:hAnsi="Montserrat" w:cs="Arial"/>
                <w:sz w:val="18"/>
                <w:szCs w:val="18"/>
              </w:rPr>
              <w:t>3</w:t>
            </w:r>
          </w:p>
        </w:tc>
        <w:tc>
          <w:tcPr>
            <w:tcW w:w="8834" w:type="dxa"/>
          </w:tcPr>
          <w:p w14:paraId="6F7EE67E" w14:textId="77777777" w:rsidR="00A14845" w:rsidRPr="00386C34" w:rsidRDefault="00A14845" w:rsidP="00A14845">
            <w:pPr>
              <w:rPr>
                <w:rFonts w:ascii="Montserrat" w:hAnsi="Montserrat" w:cs="Arial"/>
                <w:sz w:val="18"/>
                <w:szCs w:val="18"/>
              </w:rPr>
            </w:pPr>
            <w:r w:rsidRPr="00386C34">
              <w:rPr>
                <w:rFonts w:ascii="Montserrat" w:hAnsi="Montserrat" w:cs="Arial"/>
                <w:sz w:val="18"/>
                <w:szCs w:val="18"/>
              </w:rPr>
              <w:t>Formato de carta relativa al punto 6.1 incisos  A), B), C), D) y E).</w:t>
            </w:r>
          </w:p>
        </w:tc>
      </w:tr>
      <w:tr w:rsidR="00A14845" w:rsidRPr="00386C34" w14:paraId="0192956F" w14:textId="77777777" w:rsidTr="00A14845">
        <w:tc>
          <w:tcPr>
            <w:tcW w:w="1242" w:type="dxa"/>
          </w:tcPr>
          <w:p w14:paraId="04BD65A9" w14:textId="77777777" w:rsidR="00A14845" w:rsidRPr="00386C34" w:rsidRDefault="00A14845" w:rsidP="00A14845">
            <w:pPr>
              <w:jc w:val="center"/>
              <w:rPr>
                <w:rFonts w:ascii="Montserrat" w:hAnsi="Montserrat" w:cs="Arial"/>
                <w:sz w:val="18"/>
                <w:szCs w:val="18"/>
              </w:rPr>
            </w:pPr>
            <w:r w:rsidRPr="00386C34">
              <w:rPr>
                <w:rFonts w:ascii="Montserrat" w:hAnsi="Montserrat" w:cs="Arial"/>
                <w:sz w:val="18"/>
                <w:szCs w:val="18"/>
              </w:rPr>
              <w:t>4</w:t>
            </w:r>
          </w:p>
        </w:tc>
        <w:tc>
          <w:tcPr>
            <w:tcW w:w="8834" w:type="dxa"/>
          </w:tcPr>
          <w:p w14:paraId="70F1A6A2" w14:textId="77777777" w:rsidR="00A14845" w:rsidRPr="00386C34" w:rsidRDefault="00A14845" w:rsidP="00A14845">
            <w:pPr>
              <w:jc w:val="both"/>
              <w:rPr>
                <w:rFonts w:ascii="Montserrat" w:hAnsi="Montserrat" w:cs="Arial"/>
                <w:sz w:val="18"/>
                <w:szCs w:val="18"/>
              </w:rPr>
            </w:pPr>
            <w:r w:rsidRPr="00386C34">
              <w:rPr>
                <w:rFonts w:ascii="Montserrat" w:hAnsi="Montserrat" w:cs="Arial"/>
                <w:sz w:val="18"/>
                <w:szCs w:val="18"/>
              </w:rPr>
              <w:t>Tratándose de bienes de origen nacional, deberán presentar el formato para dar cumplimiento a lo dispuesto en la Regla 5.2 de las Reglas para la aplicación del margen de preferencia.</w:t>
            </w:r>
          </w:p>
        </w:tc>
      </w:tr>
      <w:tr w:rsidR="00A14845" w:rsidRPr="00386C34" w14:paraId="7584B16C" w14:textId="77777777" w:rsidTr="00A14845">
        <w:tc>
          <w:tcPr>
            <w:tcW w:w="1242" w:type="dxa"/>
          </w:tcPr>
          <w:p w14:paraId="6F7B6B1C" w14:textId="77777777" w:rsidR="00A14845" w:rsidRPr="00386C34" w:rsidRDefault="00A14845" w:rsidP="00A14845">
            <w:pPr>
              <w:jc w:val="center"/>
              <w:rPr>
                <w:rFonts w:ascii="Montserrat" w:hAnsi="Montserrat" w:cs="Arial"/>
                <w:sz w:val="18"/>
                <w:szCs w:val="18"/>
              </w:rPr>
            </w:pPr>
            <w:r w:rsidRPr="00386C34">
              <w:rPr>
                <w:rFonts w:ascii="Montserrat" w:hAnsi="Montserrat" w:cs="Arial"/>
                <w:sz w:val="18"/>
                <w:szCs w:val="18"/>
              </w:rPr>
              <w:t>5</w:t>
            </w:r>
          </w:p>
        </w:tc>
        <w:tc>
          <w:tcPr>
            <w:tcW w:w="8834" w:type="dxa"/>
          </w:tcPr>
          <w:p w14:paraId="6CC8FC51" w14:textId="77777777" w:rsidR="00A14845" w:rsidRPr="00386C34" w:rsidRDefault="00A14845" w:rsidP="00A14845">
            <w:pPr>
              <w:jc w:val="both"/>
              <w:rPr>
                <w:rFonts w:ascii="Montserrat" w:hAnsi="Montserrat" w:cs="Arial"/>
                <w:sz w:val="18"/>
                <w:szCs w:val="18"/>
              </w:rPr>
            </w:pPr>
            <w:r w:rsidRPr="00386C34">
              <w:rPr>
                <w:rFonts w:ascii="Montserrat" w:hAnsi="Montserrat" w:cs="Arial"/>
                <w:sz w:val="18"/>
                <w:szCs w:val="18"/>
              </w:rPr>
              <w:t>Tratándose de bienes de importación, deberán presentar el formato para dar cumplimiento a lo dispuesto en la Regla 5.2 de las Reglas para la aplicación del margen de preferencia.</w:t>
            </w:r>
          </w:p>
        </w:tc>
      </w:tr>
      <w:tr w:rsidR="00A14845" w:rsidRPr="00386C34" w14:paraId="561E4072" w14:textId="77777777" w:rsidTr="00A14845">
        <w:tc>
          <w:tcPr>
            <w:tcW w:w="1242" w:type="dxa"/>
          </w:tcPr>
          <w:p w14:paraId="7E978221" w14:textId="77777777" w:rsidR="00A14845" w:rsidRPr="00386C34" w:rsidRDefault="00A14845" w:rsidP="00A14845">
            <w:pPr>
              <w:jc w:val="center"/>
              <w:rPr>
                <w:rFonts w:ascii="Montserrat" w:hAnsi="Montserrat" w:cs="Arial"/>
                <w:sz w:val="18"/>
                <w:szCs w:val="18"/>
              </w:rPr>
            </w:pPr>
            <w:r w:rsidRPr="00386C34">
              <w:rPr>
                <w:rFonts w:ascii="Montserrat" w:hAnsi="Montserrat" w:cs="Arial"/>
                <w:sz w:val="18"/>
                <w:szCs w:val="18"/>
              </w:rPr>
              <w:t>6</w:t>
            </w:r>
          </w:p>
        </w:tc>
        <w:tc>
          <w:tcPr>
            <w:tcW w:w="8834" w:type="dxa"/>
          </w:tcPr>
          <w:p w14:paraId="15681C9C" w14:textId="77777777" w:rsidR="00A14845" w:rsidRPr="00386C34" w:rsidRDefault="00A14845" w:rsidP="00A14845">
            <w:pPr>
              <w:jc w:val="both"/>
              <w:rPr>
                <w:rFonts w:ascii="Montserrat" w:hAnsi="Montserrat" w:cs="Arial"/>
                <w:sz w:val="18"/>
                <w:szCs w:val="18"/>
              </w:rPr>
            </w:pPr>
            <w:r w:rsidRPr="00386C34">
              <w:rPr>
                <w:rFonts w:ascii="Montserrat" w:hAnsi="Montserrat" w:cs="Arial"/>
                <w:sz w:val="18"/>
                <w:szCs w:val="18"/>
              </w:rPr>
              <w:t>Formato para la manifestación que deberán presentar las MIPYMES que participen con tal carácter en los procedimientos de contratación.</w:t>
            </w:r>
          </w:p>
        </w:tc>
      </w:tr>
      <w:tr w:rsidR="00A14845" w:rsidRPr="00386C34" w14:paraId="5B656D27" w14:textId="77777777" w:rsidTr="00A14845">
        <w:tc>
          <w:tcPr>
            <w:tcW w:w="1242" w:type="dxa"/>
          </w:tcPr>
          <w:p w14:paraId="619B42F5" w14:textId="77777777" w:rsidR="00A14845" w:rsidRPr="00386C34" w:rsidRDefault="00A14845" w:rsidP="00A14845">
            <w:pPr>
              <w:jc w:val="center"/>
              <w:rPr>
                <w:rFonts w:ascii="Montserrat" w:hAnsi="Montserrat" w:cs="Arial"/>
                <w:sz w:val="18"/>
                <w:szCs w:val="18"/>
              </w:rPr>
            </w:pPr>
            <w:r w:rsidRPr="00386C34">
              <w:rPr>
                <w:rFonts w:ascii="Montserrat" w:hAnsi="Montserrat" w:cs="Arial"/>
                <w:sz w:val="18"/>
                <w:szCs w:val="18"/>
              </w:rPr>
              <w:t>7</w:t>
            </w:r>
          </w:p>
        </w:tc>
        <w:tc>
          <w:tcPr>
            <w:tcW w:w="8834" w:type="dxa"/>
          </w:tcPr>
          <w:p w14:paraId="1C64A046" w14:textId="77777777" w:rsidR="00A14845" w:rsidRPr="00386C34" w:rsidRDefault="00A14845" w:rsidP="00A14845">
            <w:pPr>
              <w:jc w:val="both"/>
              <w:rPr>
                <w:rFonts w:ascii="Montserrat" w:hAnsi="Montserrat" w:cs="Arial"/>
                <w:sz w:val="18"/>
                <w:szCs w:val="18"/>
              </w:rPr>
            </w:pPr>
            <w:r w:rsidRPr="00386C34">
              <w:rPr>
                <w:rFonts w:ascii="Montserrat" w:hAnsi="Montserrat" w:cs="Arial"/>
                <w:sz w:val="18"/>
                <w:szCs w:val="18"/>
              </w:rPr>
              <w:t xml:space="preserve">Escrito de respaldo del fabricante </w:t>
            </w:r>
            <w:r w:rsidRPr="00386C34">
              <w:rPr>
                <w:sz w:val="18"/>
                <w:szCs w:val="18"/>
              </w:rPr>
              <w:t xml:space="preserve"> </w:t>
            </w:r>
            <w:r w:rsidRPr="00386C34">
              <w:rPr>
                <w:rFonts w:ascii="Montserrat" w:hAnsi="Montserrat" w:cs="Arial"/>
                <w:sz w:val="18"/>
                <w:szCs w:val="18"/>
              </w:rPr>
              <w:t>y/o representante filial en México del fabricante y/o Distribuidor primario autorizado</w:t>
            </w:r>
          </w:p>
        </w:tc>
      </w:tr>
      <w:tr w:rsidR="00A14845" w:rsidRPr="00386C34" w14:paraId="30F72C93" w14:textId="77777777" w:rsidTr="00A14845">
        <w:tc>
          <w:tcPr>
            <w:tcW w:w="1242" w:type="dxa"/>
          </w:tcPr>
          <w:p w14:paraId="5D195532" w14:textId="77777777" w:rsidR="00A14845" w:rsidRPr="00386C34" w:rsidRDefault="00A14845" w:rsidP="00A14845">
            <w:pPr>
              <w:jc w:val="center"/>
              <w:rPr>
                <w:rFonts w:ascii="Montserrat" w:hAnsi="Montserrat" w:cs="Arial"/>
                <w:sz w:val="18"/>
                <w:szCs w:val="18"/>
              </w:rPr>
            </w:pPr>
            <w:r w:rsidRPr="00386C34">
              <w:rPr>
                <w:rFonts w:ascii="Montserrat" w:hAnsi="Montserrat" w:cs="Arial"/>
                <w:sz w:val="18"/>
                <w:szCs w:val="18"/>
              </w:rPr>
              <w:t>8</w:t>
            </w:r>
          </w:p>
        </w:tc>
        <w:tc>
          <w:tcPr>
            <w:tcW w:w="8834" w:type="dxa"/>
          </w:tcPr>
          <w:p w14:paraId="2FE64BD0" w14:textId="77777777" w:rsidR="00A14845" w:rsidRPr="00386C34" w:rsidRDefault="00A14845" w:rsidP="00A14845">
            <w:pPr>
              <w:jc w:val="both"/>
              <w:rPr>
                <w:rFonts w:ascii="Montserrat" w:hAnsi="Montserrat" w:cs="Arial"/>
                <w:sz w:val="18"/>
                <w:szCs w:val="18"/>
              </w:rPr>
            </w:pPr>
            <w:r w:rsidRPr="00386C34">
              <w:rPr>
                <w:rFonts w:ascii="Montserrat" w:hAnsi="Montserrat" w:cs="Arial"/>
                <w:sz w:val="18"/>
                <w:szCs w:val="18"/>
              </w:rPr>
              <w:t>Lista de verificación de documentos.</w:t>
            </w:r>
          </w:p>
        </w:tc>
      </w:tr>
      <w:tr w:rsidR="00A14845" w:rsidRPr="00386C34" w14:paraId="148B6923" w14:textId="77777777" w:rsidTr="00A14845">
        <w:tc>
          <w:tcPr>
            <w:tcW w:w="1242" w:type="dxa"/>
          </w:tcPr>
          <w:p w14:paraId="1575DE38" w14:textId="77777777" w:rsidR="00A14845" w:rsidRPr="00386C34" w:rsidRDefault="00A14845" w:rsidP="00A14845">
            <w:pPr>
              <w:jc w:val="center"/>
              <w:rPr>
                <w:rFonts w:ascii="Montserrat" w:hAnsi="Montserrat" w:cs="Arial"/>
                <w:sz w:val="18"/>
                <w:szCs w:val="18"/>
              </w:rPr>
            </w:pPr>
            <w:r w:rsidRPr="00386C34">
              <w:rPr>
                <w:rFonts w:ascii="Montserrat" w:hAnsi="Montserrat" w:cs="Arial"/>
                <w:sz w:val="18"/>
                <w:szCs w:val="18"/>
              </w:rPr>
              <w:t>9</w:t>
            </w:r>
          </w:p>
        </w:tc>
        <w:tc>
          <w:tcPr>
            <w:tcW w:w="8834" w:type="dxa"/>
          </w:tcPr>
          <w:p w14:paraId="65DAC383" w14:textId="77777777" w:rsidR="00A14845" w:rsidRPr="00386C34" w:rsidRDefault="00A14845" w:rsidP="00A14845">
            <w:pPr>
              <w:jc w:val="both"/>
              <w:rPr>
                <w:rFonts w:ascii="Montserrat" w:hAnsi="Montserrat" w:cs="Arial"/>
                <w:sz w:val="18"/>
                <w:szCs w:val="18"/>
              </w:rPr>
            </w:pPr>
            <w:r w:rsidRPr="00386C34">
              <w:rPr>
                <w:rFonts w:ascii="Montserrat" w:hAnsi="Montserrat" w:cs="Arial"/>
                <w:sz w:val="18"/>
                <w:szCs w:val="18"/>
              </w:rPr>
              <w:t>Acreditación del licitante.</w:t>
            </w:r>
          </w:p>
        </w:tc>
      </w:tr>
      <w:tr w:rsidR="00A14845" w:rsidRPr="00386C34" w14:paraId="1548B531" w14:textId="77777777" w:rsidTr="00A14845">
        <w:tc>
          <w:tcPr>
            <w:tcW w:w="1242" w:type="dxa"/>
          </w:tcPr>
          <w:p w14:paraId="434D1072" w14:textId="77777777" w:rsidR="00A14845" w:rsidRPr="00386C34" w:rsidRDefault="00A14845" w:rsidP="00A14845">
            <w:pPr>
              <w:jc w:val="center"/>
              <w:rPr>
                <w:rFonts w:ascii="Montserrat" w:hAnsi="Montserrat" w:cs="Arial"/>
                <w:sz w:val="18"/>
                <w:szCs w:val="18"/>
              </w:rPr>
            </w:pPr>
            <w:r w:rsidRPr="00386C34">
              <w:rPr>
                <w:rFonts w:ascii="Montserrat" w:hAnsi="Montserrat" w:cs="Arial"/>
                <w:sz w:val="18"/>
                <w:szCs w:val="18"/>
              </w:rPr>
              <w:t>10</w:t>
            </w:r>
          </w:p>
        </w:tc>
        <w:tc>
          <w:tcPr>
            <w:tcW w:w="8834" w:type="dxa"/>
          </w:tcPr>
          <w:p w14:paraId="7E7CD01C" w14:textId="77777777" w:rsidR="00A14845" w:rsidRPr="00386C34" w:rsidRDefault="00A14845" w:rsidP="00A14845">
            <w:pPr>
              <w:jc w:val="both"/>
              <w:rPr>
                <w:rFonts w:ascii="Montserrat" w:hAnsi="Montserrat" w:cs="Arial"/>
                <w:sz w:val="18"/>
                <w:szCs w:val="18"/>
              </w:rPr>
            </w:pPr>
            <w:r w:rsidRPr="00386C34">
              <w:rPr>
                <w:rFonts w:ascii="Montserrat" w:hAnsi="Montserrat" w:cs="Arial"/>
                <w:sz w:val="18"/>
                <w:szCs w:val="18"/>
              </w:rPr>
              <w:t>Proposición técnica.</w:t>
            </w:r>
          </w:p>
        </w:tc>
      </w:tr>
      <w:tr w:rsidR="00A14845" w:rsidRPr="00386C34" w14:paraId="77634DAD" w14:textId="77777777" w:rsidTr="00A14845">
        <w:tc>
          <w:tcPr>
            <w:tcW w:w="1242" w:type="dxa"/>
          </w:tcPr>
          <w:p w14:paraId="215BC563" w14:textId="77777777" w:rsidR="00A14845" w:rsidRPr="00386C34" w:rsidRDefault="00A14845" w:rsidP="00A14845">
            <w:pPr>
              <w:jc w:val="center"/>
              <w:rPr>
                <w:rFonts w:ascii="Montserrat" w:hAnsi="Montserrat" w:cs="Arial"/>
                <w:sz w:val="18"/>
                <w:szCs w:val="18"/>
              </w:rPr>
            </w:pPr>
            <w:r w:rsidRPr="00386C34">
              <w:rPr>
                <w:rFonts w:ascii="Montserrat" w:hAnsi="Montserrat" w:cs="Arial"/>
                <w:sz w:val="18"/>
                <w:szCs w:val="18"/>
              </w:rPr>
              <w:t>11</w:t>
            </w:r>
          </w:p>
        </w:tc>
        <w:tc>
          <w:tcPr>
            <w:tcW w:w="8834" w:type="dxa"/>
          </w:tcPr>
          <w:p w14:paraId="58B01D5D" w14:textId="77777777" w:rsidR="00A14845" w:rsidRPr="00386C34" w:rsidRDefault="00A14845" w:rsidP="00A14845">
            <w:pPr>
              <w:jc w:val="both"/>
              <w:rPr>
                <w:rFonts w:ascii="Montserrat" w:hAnsi="Montserrat" w:cs="Arial"/>
                <w:sz w:val="18"/>
                <w:szCs w:val="18"/>
              </w:rPr>
            </w:pPr>
            <w:r w:rsidRPr="00386C34">
              <w:rPr>
                <w:rFonts w:ascii="Montserrat" w:hAnsi="Montserrat" w:cs="Arial"/>
                <w:sz w:val="18"/>
                <w:szCs w:val="18"/>
              </w:rPr>
              <w:t>Proposición económica.</w:t>
            </w:r>
          </w:p>
        </w:tc>
      </w:tr>
      <w:tr w:rsidR="00A14845" w:rsidRPr="00386C34" w14:paraId="03DE2B59" w14:textId="77777777" w:rsidTr="00A14845">
        <w:tc>
          <w:tcPr>
            <w:tcW w:w="1242" w:type="dxa"/>
          </w:tcPr>
          <w:p w14:paraId="37A7DE55" w14:textId="77777777" w:rsidR="00A14845" w:rsidRPr="00386C34" w:rsidRDefault="00A14845" w:rsidP="00A14845">
            <w:pPr>
              <w:jc w:val="center"/>
              <w:rPr>
                <w:rFonts w:ascii="Montserrat" w:hAnsi="Montserrat" w:cs="Arial"/>
                <w:sz w:val="18"/>
                <w:szCs w:val="18"/>
              </w:rPr>
            </w:pPr>
            <w:r w:rsidRPr="00386C34">
              <w:rPr>
                <w:rFonts w:ascii="Montserrat" w:hAnsi="Montserrat" w:cs="Arial"/>
                <w:sz w:val="18"/>
                <w:szCs w:val="18"/>
              </w:rPr>
              <w:t>12</w:t>
            </w:r>
          </w:p>
        </w:tc>
        <w:tc>
          <w:tcPr>
            <w:tcW w:w="8834" w:type="dxa"/>
          </w:tcPr>
          <w:p w14:paraId="3E093FB7" w14:textId="77777777" w:rsidR="00A14845" w:rsidRPr="00386C34" w:rsidRDefault="00A14845" w:rsidP="00A14845">
            <w:pPr>
              <w:jc w:val="both"/>
              <w:rPr>
                <w:rFonts w:ascii="Montserrat" w:hAnsi="Montserrat" w:cs="Arial"/>
                <w:sz w:val="18"/>
                <w:szCs w:val="18"/>
              </w:rPr>
            </w:pPr>
            <w:r w:rsidRPr="00386C34">
              <w:rPr>
                <w:rFonts w:ascii="Montserrat" w:hAnsi="Montserrat" w:cs="Arial"/>
                <w:sz w:val="18"/>
                <w:szCs w:val="18"/>
              </w:rPr>
              <w:t>Formato de Contrato de adquisición de bienes muebles.</w:t>
            </w:r>
          </w:p>
        </w:tc>
      </w:tr>
      <w:tr w:rsidR="00A14845" w:rsidRPr="00386C34" w14:paraId="396E8FAD" w14:textId="77777777" w:rsidTr="00A14845">
        <w:tc>
          <w:tcPr>
            <w:tcW w:w="1242" w:type="dxa"/>
          </w:tcPr>
          <w:p w14:paraId="7D319CF7" w14:textId="77777777" w:rsidR="00A14845" w:rsidRPr="00386C34" w:rsidRDefault="00A14845" w:rsidP="00A14845">
            <w:pPr>
              <w:jc w:val="center"/>
              <w:rPr>
                <w:rFonts w:ascii="Montserrat" w:hAnsi="Montserrat" w:cs="Arial"/>
                <w:sz w:val="18"/>
                <w:szCs w:val="18"/>
              </w:rPr>
            </w:pPr>
            <w:r w:rsidRPr="00386C34">
              <w:rPr>
                <w:rFonts w:ascii="Montserrat" w:hAnsi="Montserrat" w:cs="Arial"/>
                <w:sz w:val="18"/>
                <w:szCs w:val="18"/>
              </w:rPr>
              <w:t>13</w:t>
            </w:r>
          </w:p>
        </w:tc>
        <w:tc>
          <w:tcPr>
            <w:tcW w:w="8834" w:type="dxa"/>
          </w:tcPr>
          <w:p w14:paraId="735FB34D" w14:textId="77777777" w:rsidR="00A14845" w:rsidRPr="00386C34" w:rsidRDefault="00A14845" w:rsidP="00A14845">
            <w:pPr>
              <w:jc w:val="both"/>
              <w:rPr>
                <w:rFonts w:ascii="Montserrat" w:hAnsi="Montserrat" w:cs="Arial"/>
                <w:sz w:val="18"/>
                <w:szCs w:val="18"/>
              </w:rPr>
            </w:pPr>
            <w:r w:rsidRPr="00386C34">
              <w:rPr>
                <w:rFonts w:ascii="Montserrat" w:hAnsi="Montserrat" w:cs="Arial"/>
                <w:sz w:val="18"/>
                <w:szCs w:val="18"/>
              </w:rPr>
              <w:t>Formato para fianza de cumplimiento de contrato.</w:t>
            </w:r>
          </w:p>
        </w:tc>
      </w:tr>
      <w:tr w:rsidR="00A14845" w:rsidRPr="00386C34" w14:paraId="47285F50" w14:textId="77777777" w:rsidTr="00A14845">
        <w:tc>
          <w:tcPr>
            <w:tcW w:w="1242" w:type="dxa"/>
          </w:tcPr>
          <w:p w14:paraId="618ABFAE" w14:textId="77777777" w:rsidR="00A14845" w:rsidRPr="00386C34" w:rsidRDefault="00A14845" w:rsidP="00A14845">
            <w:pPr>
              <w:jc w:val="center"/>
              <w:rPr>
                <w:rFonts w:ascii="Montserrat" w:hAnsi="Montserrat" w:cs="Arial"/>
                <w:sz w:val="18"/>
                <w:szCs w:val="18"/>
              </w:rPr>
            </w:pPr>
            <w:r w:rsidRPr="00386C34">
              <w:rPr>
                <w:rFonts w:ascii="Montserrat" w:hAnsi="Montserrat" w:cs="Arial"/>
                <w:sz w:val="18"/>
                <w:szCs w:val="18"/>
              </w:rPr>
              <w:t>14</w:t>
            </w:r>
          </w:p>
        </w:tc>
        <w:tc>
          <w:tcPr>
            <w:tcW w:w="8834" w:type="dxa"/>
          </w:tcPr>
          <w:p w14:paraId="22E85C44" w14:textId="5B7932C1" w:rsidR="00A14845" w:rsidRPr="00386C34" w:rsidRDefault="00366DC7" w:rsidP="00A14845">
            <w:pPr>
              <w:jc w:val="both"/>
              <w:rPr>
                <w:rFonts w:ascii="Montserrat" w:hAnsi="Montserrat" w:cs="Arial"/>
                <w:sz w:val="18"/>
                <w:szCs w:val="18"/>
              </w:rPr>
            </w:pPr>
            <w:r w:rsidRPr="00386C34">
              <w:rPr>
                <w:rFonts w:ascii="Montserrat" w:hAnsi="Montserrat" w:cs="Arial"/>
                <w:sz w:val="18"/>
                <w:szCs w:val="18"/>
              </w:rPr>
              <w:t>Lugar</w:t>
            </w:r>
            <w:r w:rsidR="00A14845" w:rsidRPr="00386C34">
              <w:rPr>
                <w:rFonts w:ascii="Montserrat" w:hAnsi="Montserrat" w:cs="Arial"/>
                <w:sz w:val="18"/>
                <w:szCs w:val="18"/>
              </w:rPr>
              <w:t xml:space="preserve"> de entregas.</w:t>
            </w:r>
          </w:p>
        </w:tc>
      </w:tr>
      <w:tr w:rsidR="00A14845" w:rsidRPr="00386C34" w14:paraId="10BC0589" w14:textId="77777777" w:rsidTr="00A14845">
        <w:tc>
          <w:tcPr>
            <w:tcW w:w="1242" w:type="dxa"/>
          </w:tcPr>
          <w:p w14:paraId="72DD6C42" w14:textId="77777777" w:rsidR="00A14845" w:rsidRPr="00386C34" w:rsidRDefault="00A14845" w:rsidP="00A14845">
            <w:pPr>
              <w:jc w:val="center"/>
              <w:rPr>
                <w:rFonts w:ascii="Montserrat" w:hAnsi="Montserrat" w:cs="Arial"/>
                <w:sz w:val="18"/>
                <w:szCs w:val="18"/>
              </w:rPr>
            </w:pPr>
            <w:r w:rsidRPr="00386C34">
              <w:rPr>
                <w:rFonts w:ascii="Montserrat" w:hAnsi="Montserrat" w:cs="Arial"/>
                <w:sz w:val="18"/>
                <w:szCs w:val="18"/>
              </w:rPr>
              <w:t>15</w:t>
            </w:r>
          </w:p>
        </w:tc>
        <w:tc>
          <w:tcPr>
            <w:tcW w:w="8834" w:type="dxa"/>
          </w:tcPr>
          <w:p w14:paraId="338F04E8" w14:textId="77777777" w:rsidR="00A14845" w:rsidRPr="00386C34" w:rsidRDefault="00A14845" w:rsidP="00A14845">
            <w:pPr>
              <w:jc w:val="both"/>
              <w:rPr>
                <w:rFonts w:ascii="Montserrat" w:hAnsi="Montserrat" w:cs="Arial"/>
                <w:sz w:val="18"/>
                <w:szCs w:val="18"/>
              </w:rPr>
            </w:pPr>
            <w:r w:rsidRPr="00386C34">
              <w:rPr>
                <w:rFonts w:ascii="Montserrat" w:hAnsi="Montserrat" w:cs="Arial"/>
                <w:sz w:val="18"/>
                <w:szCs w:val="18"/>
              </w:rPr>
              <w:t>Ordenes de reposición.</w:t>
            </w:r>
          </w:p>
        </w:tc>
      </w:tr>
      <w:tr w:rsidR="00A14845" w:rsidRPr="00386C34" w14:paraId="517A2C24" w14:textId="77777777" w:rsidTr="00A14845">
        <w:tc>
          <w:tcPr>
            <w:tcW w:w="1242" w:type="dxa"/>
          </w:tcPr>
          <w:p w14:paraId="182D16AA" w14:textId="77777777" w:rsidR="00A14845" w:rsidRPr="00386C34" w:rsidRDefault="00A14845" w:rsidP="00A14845">
            <w:pPr>
              <w:jc w:val="center"/>
              <w:rPr>
                <w:rFonts w:ascii="Montserrat" w:hAnsi="Montserrat" w:cs="Arial"/>
                <w:sz w:val="18"/>
                <w:szCs w:val="18"/>
              </w:rPr>
            </w:pPr>
            <w:r w:rsidRPr="00386C34">
              <w:rPr>
                <w:rFonts w:ascii="Montserrat" w:hAnsi="Montserrat" w:cs="Arial"/>
                <w:sz w:val="18"/>
                <w:szCs w:val="18"/>
              </w:rPr>
              <w:t>16</w:t>
            </w:r>
          </w:p>
        </w:tc>
        <w:tc>
          <w:tcPr>
            <w:tcW w:w="8834" w:type="dxa"/>
          </w:tcPr>
          <w:p w14:paraId="14CB2C96" w14:textId="77777777" w:rsidR="00A14845" w:rsidRPr="00386C34" w:rsidRDefault="00A14845" w:rsidP="00A14845">
            <w:pPr>
              <w:jc w:val="both"/>
              <w:rPr>
                <w:rFonts w:ascii="Montserrat" w:hAnsi="Montserrat" w:cs="Arial"/>
                <w:sz w:val="18"/>
                <w:szCs w:val="18"/>
              </w:rPr>
            </w:pPr>
            <w:r w:rsidRPr="00386C34">
              <w:rPr>
                <w:rFonts w:ascii="Montserrat" w:hAnsi="Montserrat" w:cs="Arial"/>
                <w:sz w:val="18"/>
                <w:szCs w:val="18"/>
              </w:rPr>
              <w:t>Remisión de pedido.</w:t>
            </w:r>
          </w:p>
        </w:tc>
      </w:tr>
      <w:tr w:rsidR="00A14845" w:rsidRPr="00386C34" w14:paraId="7566E352" w14:textId="77777777" w:rsidTr="00A14845">
        <w:tc>
          <w:tcPr>
            <w:tcW w:w="1242" w:type="dxa"/>
          </w:tcPr>
          <w:p w14:paraId="56FC3D04" w14:textId="77777777" w:rsidR="00A14845" w:rsidRPr="00386C34" w:rsidRDefault="00A14845" w:rsidP="00A14845">
            <w:pPr>
              <w:jc w:val="center"/>
              <w:rPr>
                <w:rFonts w:ascii="Montserrat" w:hAnsi="Montserrat" w:cs="Arial"/>
                <w:sz w:val="18"/>
                <w:szCs w:val="18"/>
              </w:rPr>
            </w:pPr>
            <w:r w:rsidRPr="00386C34">
              <w:rPr>
                <w:rFonts w:ascii="Montserrat" w:hAnsi="Montserrat" w:cs="Arial"/>
                <w:sz w:val="18"/>
                <w:szCs w:val="18"/>
              </w:rPr>
              <w:t>17</w:t>
            </w:r>
          </w:p>
        </w:tc>
        <w:tc>
          <w:tcPr>
            <w:tcW w:w="8834" w:type="dxa"/>
          </w:tcPr>
          <w:p w14:paraId="25BD976C" w14:textId="77777777" w:rsidR="00A14845" w:rsidRPr="00386C34" w:rsidRDefault="00A14845" w:rsidP="00A14845">
            <w:pPr>
              <w:jc w:val="both"/>
              <w:rPr>
                <w:rFonts w:ascii="Montserrat" w:hAnsi="Montserrat" w:cs="Arial"/>
                <w:sz w:val="18"/>
                <w:szCs w:val="18"/>
              </w:rPr>
            </w:pPr>
            <w:r w:rsidRPr="00386C34">
              <w:rPr>
                <w:rFonts w:ascii="Montserrat" w:hAnsi="Montserrat" w:cs="Arial"/>
                <w:sz w:val="18"/>
                <w:szCs w:val="18"/>
              </w:rPr>
              <w:t>Manifestación de interés en participar en la licitación al solicitar aclaraciones a la convocatoria.</w:t>
            </w:r>
          </w:p>
        </w:tc>
      </w:tr>
      <w:tr w:rsidR="00A14845" w:rsidRPr="00386C34" w14:paraId="420C65F2" w14:textId="77777777" w:rsidTr="00A14845">
        <w:tc>
          <w:tcPr>
            <w:tcW w:w="1242" w:type="dxa"/>
          </w:tcPr>
          <w:p w14:paraId="072BBFDF" w14:textId="77777777" w:rsidR="00A14845" w:rsidRPr="00386C34" w:rsidRDefault="00A14845" w:rsidP="00A14845">
            <w:pPr>
              <w:jc w:val="center"/>
              <w:rPr>
                <w:rFonts w:ascii="Montserrat" w:hAnsi="Montserrat" w:cs="Arial"/>
                <w:sz w:val="18"/>
                <w:szCs w:val="18"/>
              </w:rPr>
            </w:pPr>
            <w:r w:rsidRPr="00386C34">
              <w:rPr>
                <w:rFonts w:ascii="Montserrat" w:hAnsi="Montserrat" w:cs="Arial"/>
                <w:sz w:val="18"/>
                <w:szCs w:val="18"/>
              </w:rPr>
              <w:t>18</w:t>
            </w:r>
          </w:p>
        </w:tc>
        <w:tc>
          <w:tcPr>
            <w:tcW w:w="8834" w:type="dxa"/>
          </w:tcPr>
          <w:p w14:paraId="346C83E3" w14:textId="77777777" w:rsidR="00A14845" w:rsidRPr="00386C34" w:rsidRDefault="00A14845" w:rsidP="00A14845">
            <w:pPr>
              <w:jc w:val="both"/>
              <w:rPr>
                <w:rFonts w:ascii="Montserrat" w:hAnsi="Montserrat" w:cs="Arial"/>
                <w:sz w:val="18"/>
                <w:szCs w:val="18"/>
              </w:rPr>
            </w:pPr>
            <w:r w:rsidRPr="00386C34">
              <w:rPr>
                <w:rFonts w:ascii="Montserrat" w:hAnsi="Montserrat" w:cs="Arial"/>
                <w:sz w:val="18"/>
                <w:szCs w:val="18"/>
              </w:rPr>
              <w:t>Formato de aclaración a la convocatoria.</w:t>
            </w:r>
          </w:p>
        </w:tc>
      </w:tr>
      <w:tr w:rsidR="00A14845" w:rsidRPr="00386C34" w14:paraId="0F3E3C8F" w14:textId="77777777" w:rsidTr="00A14845">
        <w:tc>
          <w:tcPr>
            <w:tcW w:w="1242" w:type="dxa"/>
          </w:tcPr>
          <w:p w14:paraId="70AFBD84" w14:textId="77777777" w:rsidR="00A14845" w:rsidRPr="00386C34" w:rsidRDefault="00A14845" w:rsidP="00A14845">
            <w:pPr>
              <w:jc w:val="center"/>
              <w:rPr>
                <w:rFonts w:ascii="Montserrat" w:hAnsi="Montserrat" w:cs="Arial"/>
                <w:sz w:val="18"/>
                <w:szCs w:val="18"/>
              </w:rPr>
            </w:pPr>
            <w:r w:rsidRPr="00386C34">
              <w:rPr>
                <w:rFonts w:ascii="Montserrat" w:hAnsi="Montserrat" w:cs="Arial"/>
                <w:sz w:val="18"/>
                <w:szCs w:val="18"/>
              </w:rPr>
              <w:t>19</w:t>
            </w:r>
          </w:p>
        </w:tc>
        <w:tc>
          <w:tcPr>
            <w:tcW w:w="8834" w:type="dxa"/>
          </w:tcPr>
          <w:p w14:paraId="21067188" w14:textId="77777777" w:rsidR="00A14845" w:rsidRPr="00386C34" w:rsidRDefault="00A14845" w:rsidP="00A14845">
            <w:pPr>
              <w:jc w:val="both"/>
              <w:rPr>
                <w:rFonts w:ascii="Montserrat" w:hAnsi="Montserrat" w:cs="Arial"/>
                <w:sz w:val="18"/>
                <w:szCs w:val="18"/>
              </w:rPr>
            </w:pPr>
            <w:r w:rsidRPr="00386C34">
              <w:rPr>
                <w:rFonts w:ascii="Montserrat" w:hAnsi="Montserrat" w:cs="Arial"/>
                <w:bCs/>
                <w:noProof/>
                <w:kern w:val="1"/>
                <w:sz w:val="18"/>
                <w:szCs w:val="18"/>
              </w:rPr>
              <w:t xml:space="preserve">Formato de información reservada y confidencial </w:t>
            </w:r>
          </w:p>
        </w:tc>
      </w:tr>
      <w:tr w:rsidR="00A14845" w:rsidRPr="00386C34" w14:paraId="4841FD33" w14:textId="77777777" w:rsidTr="00A14845">
        <w:tc>
          <w:tcPr>
            <w:tcW w:w="1242" w:type="dxa"/>
          </w:tcPr>
          <w:p w14:paraId="61A5FEBB" w14:textId="77777777" w:rsidR="00A14845" w:rsidRPr="00386C34" w:rsidRDefault="00A14845" w:rsidP="00A14845">
            <w:pPr>
              <w:jc w:val="center"/>
              <w:rPr>
                <w:rFonts w:ascii="Montserrat" w:hAnsi="Montserrat" w:cs="Arial"/>
                <w:sz w:val="18"/>
                <w:szCs w:val="18"/>
              </w:rPr>
            </w:pPr>
            <w:r w:rsidRPr="00386C34">
              <w:rPr>
                <w:rFonts w:ascii="Montserrat" w:hAnsi="Montserrat" w:cs="Arial"/>
                <w:sz w:val="18"/>
                <w:szCs w:val="18"/>
              </w:rPr>
              <w:t>20</w:t>
            </w:r>
          </w:p>
        </w:tc>
        <w:tc>
          <w:tcPr>
            <w:tcW w:w="8834" w:type="dxa"/>
          </w:tcPr>
          <w:p w14:paraId="382A4265" w14:textId="77777777" w:rsidR="00A14845" w:rsidRPr="00386C34" w:rsidRDefault="00A14845" w:rsidP="00A14845">
            <w:pPr>
              <w:jc w:val="both"/>
              <w:rPr>
                <w:rFonts w:ascii="Montserrat" w:hAnsi="Montserrat" w:cs="Arial"/>
                <w:sz w:val="18"/>
                <w:szCs w:val="18"/>
              </w:rPr>
            </w:pPr>
            <w:r w:rsidRPr="00386C34">
              <w:rPr>
                <w:rFonts w:ascii="Montserrat" w:hAnsi="Montserrat" w:cs="Arial"/>
                <w:sz w:val="18"/>
                <w:szCs w:val="18"/>
              </w:rPr>
              <w:t>Formato de aceptación en el que se contengan las proposiciones y/o demás información y no pueda abrirse</w:t>
            </w:r>
            <w:r w:rsidRPr="00386C34">
              <w:rPr>
                <w:rFonts w:ascii="Montserrat" w:hAnsi="Montserrat" w:cs="Arial"/>
                <w:bCs/>
                <w:noProof/>
                <w:kern w:val="1"/>
                <w:sz w:val="18"/>
                <w:szCs w:val="18"/>
              </w:rPr>
              <w:t xml:space="preserve"> </w:t>
            </w:r>
          </w:p>
        </w:tc>
      </w:tr>
      <w:tr w:rsidR="00A14845" w:rsidRPr="00386C34" w14:paraId="7FB12E4D" w14:textId="77777777" w:rsidTr="00A14845">
        <w:tc>
          <w:tcPr>
            <w:tcW w:w="1242" w:type="dxa"/>
          </w:tcPr>
          <w:p w14:paraId="269B6592" w14:textId="77777777" w:rsidR="00A14845" w:rsidRPr="00386C34" w:rsidRDefault="00A14845" w:rsidP="00A14845">
            <w:pPr>
              <w:pStyle w:val="Textoindependiente2"/>
              <w:spacing w:after="0" w:line="240" w:lineRule="auto"/>
              <w:jc w:val="center"/>
              <w:rPr>
                <w:rFonts w:ascii="Montserrat" w:hAnsi="Montserrat" w:cs="Arial"/>
                <w:sz w:val="18"/>
                <w:szCs w:val="18"/>
              </w:rPr>
            </w:pPr>
            <w:r w:rsidRPr="00386C34">
              <w:rPr>
                <w:rFonts w:ascii="Montserrat" w:hAnsi="Montserrat" w:cs="Arial"/>
                <w:sz w:val="18"/>
                <w:szCs w:val="18"/>
              </w:rPr>
              <w:t>21</w:t>
            </w:r>
          </w:p>
        </w:tc>
        <w:tc>
          <w:tcPr>
            <w:tcW w:w="8834" w:type="dxa"/>
          </w:tcPr>
          <w:p w14:paraId="329455ED" w14:textId="77777777" w:rsidR="00A14845" w:rsidRPr="00386C34" w:rsidRDefault="00A14845" w:rsidP="00A14845">
            <w:pPr>
              <w:rPr>
                <w:rFonts w:ascii="Montserrat" w:hAnsi="Montserrat" w:cs="Arial"/>
                <w:sz w:val="18"/>
                <w:szCs w:val="18"/>
              </w:rPr>
            </w:pPr>
            <w:r w:rsidRPr="00386C34">
              <w:rPr>
                <w:rFonts w:ascii="Montserrat" w:hAnsi="Montserrat" w:cs="Arial"/>
                <w:sz w:val="18"/>
                <w:szCs w:val="18"/>
              </w:rPr>
              <w:t>Formato carta de compromiso fiscal, de seguridad social y del INFONAVIT</w:t>
            </w:r>
          </w:p>
        </w:tc>
      </w:tr>
      <w:tr w:rsidR="00A14845" w:rsidRPr="00386C34" w14:paraId="77765395" w14:textId="77777777" w:rsidTr="00A14845">
        <w:tc>
          <w:tcPr>
            <w:tcW w:w="10076" w:type="dxa"/>
            <w:gridSpan w:val="2"/>
          </w:tcPr>
          <w:p w14:paraId="4B4A2B92" w14:textId="77777777" w:rsidR="00A14845" w:rsidRPr="00386C34" w:rsidRDefault="00A14845" w:rsidP="00A14845">
            <w:pPr>
              <w:pStyle w:val="Textoindependiente2"/>
              <w:spacing w:after="0" w:line="240" w:lineRule="auto"/>
              <w:jc w:val="both"/>
              <w:rPr>
                <w:rFonts w:ascii="Montserrat" w:hAnsi="Montserrat" w:cs="Arial"/>
                <w:sz w:val="18"/>
                <w:szCs w:val="18"/>
              </w:rPr>
            </w:pPr>
            <w:r w:rsidRPr="00386C34">
              <w:rPr>
                <w:rFonts w:ascii="Montserrat" w:hAnsi="Montserrat" w:cs="Arial"/>
                <w:sz w:val="18"/>
                <w:szCs w:val="18"/>
              </w:rPr>
              <w:t>Nota informativa para participantes de Países miembros de la Organización para la Cooperación y el Desarrollo Económico (OCDE).</w:t>
            </w:r>
          </w:p>
        </w:tc>
      </w:tr>
    </w:tbl>
    <w:p w14:paraId="11716947" w14:textId="77777777" w:rsidR="00A14845" w:rsidRPr="00386C34" w:rsidRDefault="00A14845" w:rsidP="00A14845">
      <w:pPr>
        <w:jc w:val="both"/>
        <w:rPr>
          <w:rFonts w:ascii="Montserrat" w:hAnsi="Montserrat" w:cs="Arial"/>
          <w:sz w:val="18"/>
          <w:szCs w:val="18"/>
        </w:rPr>
      </w:pPr>
    </w:p>
    <w:p w14:paraId="46E07CDE" w14:textId="77777777" w:rsidR="00A14845" w:rsidRPr="00386C34" w:rsidRDefault="00A14845" w:rsidP="00A14845">
      <w:pPr>
        <w:spacing w:line="192" w:lineRule="exact"/>
        <w:jc w:val="center"/>
        <w:rPr>
          <w:rFonts w:ascii="Montserrat" w:hAnsi="Montserrat" w:cs="Arial"/>
          <w:b/>
          <w:sz w:val="18"/>
          <w:szCs w:val="18"/>
        </w:rPr>
      </w:pPr>
      <w:r w:rsidRPr="00386C34">
        <w:rPr>
          <w:rFonts w:ascii="Montserrat" w:hAnsi="Montserrat" w:cs="Arial"/>
          <w:b/>
          <w:sz w:val="18"/>
          <w:szCs w:val="18"/>
        </w:rPr>
        <w:t>Atentamente:</w:t>
      </w:r>
    </w:p>
    <w:p w14:paraId="2D2333B5" w14:textId="77777777" w:rsidR="00A14845" w:rsidRPr="00386C34" w:rsidRDefault="00A14845" w:rsidP="00A14845">
      <w:pPr>
        <w:spacing w:line="192" w:lineRule="exact"/>
        <w:jc w:val="center"/>
        <w:rPr>
          <w:rFonts w:ascii="Montserrat" w:hAnsi="Montserrat" w:cs="Arial"/>
          <w:b/>
          <w:sz w:val="18"/>
          <w:szCs w:val="18"/>
        </w:rPr>
      </w:pPr>
    </w:p>
    <w:p w14:paraId="3A835F2D" w14:textId="77777777" w:rsidR="00A14845" w:rsidRPr="00386C34" w:rsidRDefault="00A14845" w:rsidP="00A14845">
      <w:pPr>
        <w:spacing w:line="192" w:lineRule="exact"/>
        <w:jc w:val="center"/>
        <w:rPr>
          <w:rFonts w:ascii="Montserrat" w:hAnsi="Montserrat" w:cs="Arial"/>
          <w:b/>
          <w:sz w:val="18"/>
          <w:szCs w:val="18"/>
        </w:rPr>
      </w:pPr>
    </w:p>
    <w:p w14:paraId="5CE71292" w14:textId="77777777" w:rsidR="00A14845" w:rsidRPr="00386C34" w:rsidRDefault="00A14845" w:rsidP="00A14845">
      <w:pPr>
        <w:spacing w:line="192" w:lineRule="exact"/>
        <w:jc w:val="center"/>
        <w:rPr>
          <w:rFonts w:ascii="Montserrat" w:hAnsi="Montserrat" w:cs="Arial"/>
          <w:b/>
          <w:sz w:val="18"/>
          <w:szCs w:val="18"/>
        </w:rPr>
      </w:pPr>
    </w:p>
    <w:p w14:paraId="27C040FC" w14:textId="77777777" w:rsidR="00A14845" w:rsidRPr="00386C34" w:rsidRDefault="008A33F3" w:rsidP="00A14845">
      <w:pPr>
        <w:spacing w:line="192" w:lineRule="exact"/>
        <w:jc w:val="center"/>
        <w:rPr>
          <w:rFonts w:ascii="Montserrat" w:hAnsi="Montserrat" w:cs="Arial"/>
          <w:b/>
          <w:sz w:val="18"/>
          <w:szCs w:val="18"/>
        </w:rPr>
      </w:pPr>
      <w:r w:rsidRPr="00386C34">
        <w:rPr>
          <w:rFonts w:ascii="Montserrat" w:hAnsi="Montserrat" w:cs="Arial"/>
          <w:b/>
          <w:sz w:val="18"/>
          <w:szCs w:val="18"/>
        </w:rPr>
        <w:t>Lic. Ivá</w:t>
      </w:r>
      <w:r w:rsidR="00D716CB" w:rsidRPr="00386C34">
        <w:rPr>
          <w:rFonts w:ascii="Montserrat" w:hAnsi="Montserrat" w:cs="Arial"/>
          <w:b/>
          <w:sz w:val="18"/>
          <w:szCs w:val="18"/>
        </w:rPr>
        <w:t>n Orlando Paredes Espinoza</w:t>
      </w:r>
    </w:p>
    <w:p w14:paraId="1589C423" w14:textId="77777777" w:rsidR="00A14845" w:rsidRPr="00386C34" w:rsidRDefault="00A14845" w:rsidP="00A14845">
      <w:pPr>
        <w:spacing w:line="192" w:lineRule="exact"/>
        <w:jc w:val="center"/>
        <w:rPr>
          <w:rFonts w:ascii="Montserrat" w:hAnsi="Montserrat" w:cs="Arial"/>
          <w:b/>
          <w:sz w:val="18"/>
          <w:szCs w:val="18"/>
        </w:rPr>
      </w:pPr>
      <w:r w:rsidRPr="00386C34">
        <w:rPr>
          <w:rFonts w:ascii="Montserrat" w:hAnsi="Montserrat" w:cs="Arial"/>
          <w:b/>
          <w:sz w:val="18"/>
          <w:szCs w:val="18"/>
        </w:rPr>
        <w:t xml:space="preserve">Titular de la Coordinación de Abastecimiento </w:t>
      </w:r>
    </w:p>
    <w:p w14:paraId="61363C38" w14:textId="77777777" w:rsidR="00A14845" w:rsidRPr="00386C34" w:rsidRDefault="00A14845" w:rsidP="00A14845">
      <w:pPr>
        <w:spacing w:line="192" w:lineRule="exact"/>
        <w:jc w:val="center"/>
        <w:rPr>
          <w:rFonts w:ascii="Montserrat" w:hAnsi="Montserrat" w:cs="Arial"/>
          <w:b/>
          <w:sz w:val="18"/>
          <w:szCs w:val="18"/>
        </w:rPr>
      </w:pPr>
      <w:proofErr w:type="gramStart"/>
      <w:r w:rsidRPr="00386C34">
        <w:rPr>
          <w:rFonts w:ascii="Montserrat" w:hAnsi="Montserrat" w:cs="Arial"/>
          <w:b/>
          <w:sz w:val="18"/>
          <w:szCs w:val="18"/>
        </w:rPr>
        <w:t>y</w:t>
      </w:r>
      <w:proofErr w:type="gramEnd"/>
      <w:r w:rsidRPr="00386C34">
        <w:rPr>
          <w:rFonts w:ascii="Montserrat" w:hAnsi="Montserrat" w:cs="Arial"/>
          <w:b/>
          <w:sz w:val="18"/>
          <w:szCs w:val="18"/>
        </w:rPr>
        <w:t xml:space="preserve"> Equipamiento</w:t>
      </w:r>
    </w:p>
    <w:p w14:paraId="78B11173" w14:textId="77777777" w:rsidR="00A14845" w:rsidRPr="00386C34" w:rsidRDefault="00A14845" w:rsidP="00A14845">
      <w:pPr>
        <w:spacing w:line="192" w:lineRule="exact"/>
        <w:jc w:val="center"/>
        <w:rPr>
          <w:rFonts w:ascii="Montserrat" w:hAnsi="Montserrat" w:cs="Arial"/>
          <w:b/>
          <w:sz w:val="18"/>
          <w:szCs w:val="18"/>
        </w:rPr>
      </w:pPr>
      <w:r w:rsidRPr="00386C34">
        <w:rPr>
          <w:rFonts w:ascii="Montserrat" w:hAnsi="Montserrat" w:cs="Arial"/>
          <w:b/>
          <w:sz w:val="18"/>
          <w:szCs w:val="18"/>
        </w:rPr>
        <w:br w:type="page"/>
      </w:r>
    </w:p>
    <w:p w14:paraId="3BF75234" w14:textId="77777777" w:rsidR="00F10440" w:rsidRPr="00386C34" w:rsidRDefault="00F10440" w:rsidP="00A14845">
      <w:pPr>
        <w:spacing w:line="192" w:lineRule="exact"/>
        <w:jc w:val="center"/>
        <w:rPr>
          <w:rFonts w:ascii="Montserrat" w:hAnsi="Montserrat" w:cs="Arial"/>
          <w:b/>
          <w:sz w:val="18"/>
          <w:szCs w:val="18"/>
        </w:rPr>
      </w:pPr>
    </w:p>
    <w:p w14:paraId="1A195E40" w14:textId="77777777" w:rsidR="00A14845" w:rsidRPr="00386C34" w:rsidRDefault="004D72CF" w:rsidP="00A14845">
      <w:pPr>
        <w:spacing w:line="192" w:lineRule="exact"/>
        <w:jc w:val="center"/>
        <w:rPr>
          <w:rFonts w:ascii="Montserrat" w:hAnsi="Montserrat" w:cs="Arial"/>
          <w:b/>
          <w:sz w:val="18"/>
          <w:szCs w:val="18"/>
        </w:rPr>
      </w:pPr>
      <w:r w:rsidRPr="00386C34">
        <w:rPr>
          <w:rFonts w:ascii="Montserrat" w:hAnsi="Montserrat" w:cs="Arial"/>
          <w:b/>
          <w:sz w:val="18"/>
          <w:szCs w:val="18"/>
        </w:rPr>
        <w:t>A</w:t>
      </w:r>
      <w:r w:rsidR="00A14845" w:rsidRPr="00386C34">
        <w:rPr>
          <w:rFonts w:ascii="Montserrat" w:hAnsi="Montserrat" w:cs="Arial"/>
          <w:b/>
          <w:sz w:val="18"/>
          <w:szCs w:val="18"/>
        </w:rPr>
        <w:t>NEXO NÚMERO 1 (UNO)</w:t>
      </w:r>
    </w:p>
    <w:p w14:paraId="10E8045B" w14:textId="666FD13C" w:rsidR="007E6545" w:rsidRPr="00386C34" w:rsidRDefault="00A14845" w:rsidP="0015209D">
      <w:pPr>
        <w:jc w:val="center"/>
        <w:rPr>
          <w:rFonts w:ascii="Montserrat" w:hAnsi="Montserrat" w:cs="Arial"/>
          <w:b/>
          <w:bCs/>
          <w:sz w:val="18"/>
          <w:szCs w:val="18"/>
        </w:rPr>
      </w:pPr>
      <w:r w:rsidRPr="00386C34">
        <w:rPr>
          <w:rFonts w:ascii="Montserrat" w:hAnsi="Montserrat" w:cs="Arial"/>
          <w:b/>
          <w:bCs/>
          <w:sz w:val="18"/>
          <w:szCs w:val="18"/>
        </w:rPr>
        <w:t>REQUERIMIENTO</w:t>
      </w:r>
      <w:r w:rsidR="00452B6D" w:rsidRPr="00386C34">
        <w:rPr>
          <w:sz w:val="18"/>
          <w:szCs w:val="18"/>
          <w:lang w:eastAsia="es-ES"/>
        </w:rPr>
        <w:fldChar w:fldCharType="begin"/>
      </w:r>
      <w:r w:rsidR="00452B6D" w:rsidRPr="00386C34">
        <w:rPr>
          <w:sz w:val="18"/>
          <w:szCs w:val="18"/>
          <w:lang w:eastAsia="es-ES"/>
        </w:rPr>
        <w:instrText xml:space="preserve"> LINK </w:instrText>
      </w:r>
      <w:r w:rsidR="007E6545" w:rsidRPr="00386C34">
        <w:rPr>
          <w:sz w:val="18"/>
          <w:szCs w:val="18"/>
          <w:lang w:eastAsia="es-ES"/>
        </w:rPr>
        <w:instrText xml:space="preserve">Excel.Sheet.12 "C:\\Users\\brenda.hernandezca\\Desktop\\PROCED\\2024\\EQUIPO MEDICO\\448 PARTIDAS.XLSX" Hoja1!F2C2:F451C10 </w:instrText>
      </w:r>
      <w:r w:rsidR="00452B6D" w:rsidRPr="00386C34">
        <w:rPr>
          <w:sz w:val="18"/>
          <w:szCs w:val="18"/>
          <w:lang w:eastAsia="es-ES"/>
        </w:rPr>
        <w:instrText xml:space="preserve">\a \f 4 \h  \* MERGEFORMAT </w:instrText>
      </w:r>
      <w:r w:rsidR="00452B6D" w:rsidRPr="00386C34">
        <w:rPr>
          <w:sz w:val="18"/>
          <w:szCs w:val="18"/>
          <w:lang w:eastAsia="es-ES"/>
        </w:rPr>
        <w:fldChar w:fldCharType="separate"/>
      </w:r>
    </w:p>
    <w:p w14:paraId="2EBBD638" w14:textId="3EE61D47" w:rsidR="007E6545" w:rsidRPr="00386C34" w:rsidRDefault="00452B6D" w:rsidP="005C72E8">
      <w:pPr>
        <w:jc w:val="center"/>
        <w:rPr>
          <w:rFonts w:eastAsiaTheme="minorHAnsi"/>
          <w:sz w:val="18"/>
          <w:szCs w:val="18"/>
          <w:lang w:val="es-MX"/>
        </w:rPr>
      </w:pPr>
      <w:r w:rsidRPr="00386C34">
        <w:rPr>
          <w:sz w:val="18"/>
          <w:szCs w:val="18"/>
          <w:lang w:eastAsia="es-ES"/>
        </w:rPr>
        <w:fldChar w:fldCharType="end"/>
      </w:r>
      <w:r w:rsidR="007E6545" w:rsidRPr="00386C34">
        <w:rPr>
          <w:sz w:val="18"/>
          <w:szCs w:val="18"/>
          <w:lang w:eastAsia="es-ES"/>
        </w:rPr>
        <w:fldChar w:fldCharType="begin"/>
      </w:r>
      <w:r w:rsidR="007E6545" w:rsidRPr="00386C34">
        <w:rPr>
          <w:sz w:val="18"/>
          <w:szCs w:val="18"/>
          <w:lang w:eastAsia="es-ES"/>
        </w:rPr>
        <w:instrText xml:space="preserve"> LINK Excel.Sheet.12 "C:\\Users\\brenda.hernandezca\\Downloads\\COPIA IM PBLN 002 Gpo 379, 526 ( claves) SURECO 12.03.24.xlsx" "Hoja1!F1C1:F449C8" \a \f 4 \h </w:instrText>
      </w:r>
      <w:r w:rsidR="00386C34" w:rsidRPr="00386C34">
        <w:rPr>
          <w:sz w:val="18"/>
          <w:szCs w:val="18"/>
          <w:lang w:eastAsia="es-ES"/>
        </w:rPr>
        <w:instrText xml:space="preserve"> \* MERGEFORMAT </w:instrText>
      </w:r>
      <w:r w:rsidR="007E6545" w:rsidRPr="00386C34">
        <w:rPr>
          <w:sz w:val="18"/>
          <w:szCs w:val="18"/>
          <w:lang w:eastAsia="es-ES"/>
        </w:rPr>
        <w:fldChar w:fldCharType="separate"/>
      </w:r>
    </w:p>
    <w:tbl>
      <w:tblPr>
        <w:tblW w:w="11115" w:type="dxa"/>
        <w:tblInd w:w="-413" w:type="dxa"/>
        <w:tblLayout w:type="fixed"/>
        <w:tblCellMar>
          <w:left w:w="70" w:type="dxa"/>
          <w:right w:w="70" w:type="dxa"/>
        </w:tblCellMar>
        <w:tblLook w:val="04A0" w:firstRow="1" w:lastRow="0" w:firstColumn="1" w:lastColumn="0" w:noHBand="0" w:noVBand="1"/>
      </w:tblPr>
      <w:tblGrid>
        <w:gridCol w:w="637"/>
        <w:gridCol w:w="1418"/>
        <w:gridCol w:w="5374"/>
        <w:gridCol w:w="709"/>
        <w:gridCol w:w="709"/>
        <w:gridCol w:w="567"/>
        <w:gridCol w:w="850"/>
        <w:gridCol w:w="851"/>
      </w:tblGrid>
      <w:tr w:rsidR="00386C34" w:rsidRPr="00386C34" w14:paraId="7F58C1E5" w14:textId="77777777" w:rsidTr="00386C34">
        <w:trPr>
          <w:trHeight w:val="510"/>
          <w:tblHeader/>
        </w:trPr>
        <w:tc>
          <w:tcPr>
            <w:tcW w:w="637" w:type="dxa"/>
            <w:tcBorders>
              <w:top w:val="nil"/>
              <w:left w:val="single" w:sz="4" w:space="0" w:color="auto"/>
              <w:bottom w:val="single" w:sz="4" w:space="0" w:color="auto"/>
              <w:right w:val="single" w:sz="4" w:space="0" w:color="auto"/>
            </w:tcBorders>
            <w:shd w:val="clear" w:color="000000" w:fill="003300"/>
            <w:vAlign w:val="center"/>
            <w:hideMark/>
          </w:tcPr>
          <w:p w14:paraId="11DA9537" w14:textId="77777777" w:rsidR="007E6545" w:rsidRPr="00386C34" w:rsidRDefault="007E6545" w:rsidP="00386C34">
            <w:pPr>
              <w:rPr>
                <w:rFonts w:ascii="Arial Narrow" w:eastAsia="Times New Roman" w:hAnsi="Arial Narrow" w:cs="Calibri"/>
                <w:b/>
                <w:bCs/>
                <w:color w:val="FFFFFF"/>
                <w:sz w:val="16"/>
                <w:szCs w:val="18"/>
                <w:lang w:val="es-MX" w:eastAsia="es-MX"/>
              </w:rPr>
            </w:pPr>
            <w:r w:rsidRPr="00386C34">
              <w:rPr>
                <w:rFonts w:ascii="Arial Narrow" w:eastAsia="Times New Roman" w:hAnsi="Arial Narrow" w:cs="Calibri"/>
                <w:b/>
                <w:bCs/>
                <w:color w:val="FFFFFF"/>
                <w:sz w:val="16"/>
                <w:szCs w:val="18"/>
                <w:lang w:val="es-MX" w:eastAsia="es-MX"/>
              </w:rPr>
              <w:t>No. de Partida</w:t>
            </w:r>
          </w:p>
        </w:tc>
        <w:tc>
          <w:tcPr>
            <w:tcW w:w="1418" w:type="dxa"/>
            <w:tcBorders>
              <w:top w:val="nil"/>
              <w:left w:val="nil"/>
              <w:bottom w:val="single" w:sz="4" w:space="0" w:color="auto"/>
              <w:right w:val="single" w:sz="4" w:space="0" w:color="auto"/>
            </w:tcBorders>
            <w:shd w:val="clear" w:color="000000" w:fill="003300"/>
            <w:noWrap/>
            <w:vAlign w:val="center"/>
            <w:hideMark/>
          </w:tcPr>
          <w:p w14:paraId="099B1442" w14:textId="77777777" w:rsidR="007E6545" w:rsidRPr="00386C34" w:rsidRDefault="007E6545" w:rsidP="007E6545">
            <w:pPr>
              <w:jc w:val="center"/>
              <w:rPr>
                <w:rFonts w:ascii="Arial Narrow" w:eastAsia="Times New Roman" w:hAnsi="Arial Narrow" w:cs="Calibri"/>
                <w:b/>
                <w:bCs/>
                <w:color w:val="FFFFFF"/>
                <w:sz w:val="16"/>
                <w:szCs w:val="18"/>
                <w:lang w:val="es-MX" w:eastAsia="es-MX"/>
              </w:rPr>
            </w:pPr>
            <w:r w:rsidRPr="00386C34">
              <w:rPr>
                <w:rFonts w:ascii="Arial Narrow" w:eastAsia="Times New Roman" w:hAnsi="Arial Narrow" w:cs="Calibri"/>
                <w:b/>
                <w:bCs/>
                <w:color w:val="FFFFFF"/>
                <w:sz w:val="16"/>
                <w:szCs w:val="18"/>
                <w:lang w:val="es-MX" w:eastAsia="es-MX"/>
              </w:rPr>
              <w:t>SAI</w:t>
            </w:r>
          </w:p>
        </w:tc>
        <w:tc>
          <w:tcPr>
            <w:tcW w:w="5374" w:type="dxa"/>
            <w:tcBorders>
              <w:top w:val="nil"/>
              <w:left w:val="nil"/>
              <w:bottom w:val="single" w:sz="4" w:space="0" w:color="auto"/>
              <w:right w:val="nil"/>
            </w:tcBorders>
            <w:shd w:val="clear" w:color="000000" w:fill="003300"/>
            <w:noWrap/>
            <w:vAlign w:val="center"/>
            <w:hideMark/>
          </w:tcPr>
          <w:p w14:paraId="1D64E113" w14:textId="77777777" w:rsidR="007E6545" w:rsidRPr="00386C34" w:rsidRDefault="007E6545" w:rsidP="007E6545">
            <w:pPr>
              <w:jc w:val="center"/>
              <w:rPr>
                <w:rFonts w:ascii="Arial Narrow" w:eastAsia="Times New Roman" w:hAnsi="Arial Narrow" w:cs="Calibri"/>
                <w:b/>
                <w:bCs/>
                <w:color w:val="FFFFFF"/>
                <w:sz w:val="16"/>
                <w:szCs w:val="18"/>
                <w:lang w:val="es-MX" w:eastAsia="es-MX"/>
              </w:rPr>
            </w:pPr>
            <w:r w:rsidRPr="00386C34">
              <w:rPr>
                <w:rFonts w:ascii="Arial Narrow" w:eastAsia="Times New Roman" w:hAnsi="Arial Narrow" w:cs="Calibri"/>
                <w:b/>
                <w:bCs/>
                <w:color w:val="FFFFFF"/>
                <w:sz w:val="16"/>
                <w:szCs w:val="18"/>
                <w:lang w:val="es-MX" w:eastAsia="es-MX"/>
              </w:rPr>
              <w:t>Descripción</w:t>
            </w:r>
          </w:p>
        </w:tc>
        <w:tc>
          <w:tcPr>
            <w:tcW w:w="709" w:type="dxa"/>
            <w:tcBorders>
              <w:top w:val="nil"/>
              <w:left w:val="single" w:sz="4" w:space="0" w:color="auto"/>
              <w:bottom w:val="single" w:sz="4" w:space="0" w:color="auto"/>
              <w:right w:val="single" w:sz="4" w:space="0" w:color="auto"/>
            </w:tcBorders>
            <w:shd w:val="clear" w:color="000000" w:fill="003300"/>
            <w:vAlign w:val="center"/>
            <w:hideMark/>
          </w:tcPr>
          <w:p w14:paraId="421B591D" w14:textId="77777777" w:rsidR="007E6545" w:rsidRPr="00386C34" w:rsidRDefault="007E6545" w:rsidP="007E6545">
            <w:pPr>
              <w:jc w:val="center"/>
              <w:rPr>
                <w:rFonts w:ascii="Arial Narrow" w:eastAsia="Times New Roman" w:hAnsi="Arial Narrow" w:cs="Calibri"/>
                <w:b/>
                <w:bCs/>
                <w:color w:val="FFFFFF"/>
                <w:sz w:val="16"/>
                <w:szCs w:val="18"/>
                <w:lang w:val="es-MX" w:eastAsia="es-MX"/>
              </w:rPr>
            </w:pPr>
            <w:r w:rsidRPr="00386C34">
              <w:rPr>
                <w:rFonts w:ascii="Arial Narrow" w:eastAsia="Times New Roman" w:hAnsi="Arial Narrow" w:cs="Calibri"/>
                <w:b/>
                <w:bCs/>
                <w:color w:val="FFFFFF"/>
                <w:sz w:val="16"/>
                <w:szCs w:val="18"/>
                <w:lang w:val="es-MX" w:eastAsia="es-MX"/>
              </w:rPr>
              <w:t>Unidad</w:t>
            </w:r>
          </w:p>
        </w:tc>
        <w:tc>
          <w:tcPr>
            <w:tcW w:w="709" w:type="dxa"/>
            <w:tcBorders>
              <w:top w:val="nil"/>
              <w:left w:val="nil"/>
              <w:bottom w:val="single" w:sz="4" w:space="0" w:color="auto"/>
              <w:right w:val="single" w:sz="4" w:space="0" w:color="auto"/>
            </w:tcBorders>
            <w:shd w:val="clear" w:color="000000" w:fill="003300"/>
            <w:vAlign w:val="center"/>
            <w:hideMark/>
          </w:tcPr>
          <w:p w14:paraId="2E3684C1" w14:textId="77777777" w:rsidR="007E6545" w:rsidRPr="00386C34" w:rsidRDefault="007E6545" w:rsidP="007E6545">
            <w:pPr>
              <w:jc w:val="center"/>
              <w:rPr>
                <w:rFonts w:ascii="Arial Narrow" w:eastAsia="Times New Roman" w:hAnsi="Arial Narrow" w:cs="Calibri"/>
                <w:b/>
                <w:bCs/>
                <w:color w:val="FFFFFF"/>
                <w:sz w:val="16"/>
                <w:szCs w:val="18"/>
                <w:lang w:val="es-MX" w:eastAsia="es-MX"/>
              </w:rPr>
            </w:pPr>
            <w:r w:rsidRPr="00386C34">
              <w:rPr>
                <w:rFonts w:ascii="Arial Narrow" w:eastAsia="Times New Roman" w:hAnsi="Arial Narrow" w:cs="Calibri"/>
                <w:b/>
                <w:bCs/>
                <w:color w:val="FFFFFF"/>
                <w:sz w:val="16"/>
                <w:szCs w:val="18"/>
                <w:lang w:val="es-MX" w:eastAsia="es-MX"/>
              </w:rPr>
              <w:t>Cantidad</w:t>
            </w:r>
          </w:p>
        </w:tc>
        <w:tc>
          <w:tcPr>
            <w:tcW w:w="567" w:type="dxa"/>
            <w:tcBorders>
              <w:top w:val="nil"/>
              <w:left w:val="nil"/>
              <w:bottom w:val="single" w:sz="4" w:space="0" w:color="auto"/>
              <w:right w:val="single" w:sz="4" w:space="0" w:color="auto"/>
            </w:tcBorders>
            <w:shd w:val="clear" w:color="000000" w:fill="003300"/>
            <w:vAlign w:val="center"/>
            <w:hideMark/>
          </w:tcPr>
          <w:p w14:paraId="7C8FA412" w14:textId="77777777" w:rsidR="007E6545" w:rsidRPr="00386C34" w:rsidRDefault="007E6545" w:rsidP="007E6545">
            <w:pPr>
              <w:jc w:val="center"/>
              <w:rPr>
                <w:rFonts w:ascii="Arial Narrow" w:eastAsia="Times New Roman" w:hAnsi="Arial Narrow" w:cs="Calibri"/>
                <w:b/>
                <w:bCs/>
                <w:color w:val="FFFFFF"/>
                <w:sz w:val="16"/>
                <w:szCs w:val="18"/>
                <w:lang w:val="es-MX" w:eastAsia="es-MX"/>
              </w:rPr>
            </w:pPr>
            <w:r w:rsidRPr="00386C34">
              <w:rPr>
                <w:rFonts w:ascii="Arial Narrow" w:eastAsia="Times New Roman" w:hAnsi="Arial Narrow" w:cs="Calibri"/>
                <w:b/>
                <w:bCs/>
                <w:color w:val="FFFFFF"/>
                <w:sz w:val="16"/>
                <w:szCs w:val="18"/>
                <w:lang w:val="es-MX" w:eastAsia="es-MX"/>
              </w:rPr>
              <w:t>Tipo</w:t>
            </w:r>
          </w:p>
        </w:tc>
        <w:tc>
          <w:tcPr>
            <w:tcW w:w="850" w:type="dxa"/>
            <w:tcBorders>
              <w:top w:val="nil"/>
              <w:left w:val="nil"/>
              <w:bottom w:val="single" w:sz="4" w:space="0" w:color="000000"/>
              <w:right w:val="nil"/>
            </w:tcBorders>
            <w:shd w:val="clear" w:color="000000" w:fill="003300"/>
            <w:vAlign w:val="center"/>
            <w:hideMark/>
          </w:tcPr>
          <w:p w14:paraId="2D963D14" w14:textId="77777777" w:rsidR="007E6545" w:rsidRPr="00386C34" w:rsidRDefault="007E6545" w:rsidP="007E6545">
            <w:pPr>
              <w:jc w:val="center"/>
              <w:rPr>
                <w:rFonts w:ascii="Arial Narrow" w:eastAsia="Times New Roman" w:hAnsi="Arial Narrow" w:cs="Calibri"/>
                <w:b/>
                <w:bCs/>
                <w:color w:val="FFFFFF"/>
                <w:sz w:val="16"/>
                <w:szCs w:val="18"/>
                <w:lang w:val="es-MX" w:eastAsia="es-MX"/>
              </w:rPr>
            </w:pPr>
            <w:r w:rsidRPr="00386C34">
              <w:rPr>
                <w:rFonts w:ascii="Arial Narrow" w:eastAsia="Times New Roman" w:hAnsi="Arial Narrow" w:cs="Calibri"/>
                <w:b/>
                <w:bCs/>
                <w:color w:val="FFFFFF"/>
                <w:sz w:val="16"/>
                <w:szCs w:val="18"/>
                <w:lang w:val="es-MX" w:eastAsia="es-MX"/>
              </w:rPr>
              <w:t>Cantidades Mínimas</w:t>
            </w:r>
          </w:p>
        </w:tc>
        <w:tc>
          <w:tcPr>
            <w:tcW w:w="851" w:type="dxa"/>
            <w:tcBorders>
              <w:top w:val="nil"/>
              <w:left w:val="nil"/>
              <w:bottom w:val="single" w:sz="4" w:space="0" w:color="000000"/>
              <w:right w:val="nil"/>
            </w:tcBorders>
            <w:shd w:val="clear" w:color="000000" w:fill="003300"/>
            <w:vAlign w:val="center"/>
            <w:hideMark/>
          </w:tcPr>
          <w:p w14:paraId="77B1E986" w14:textId="77777777" w:rsidR="007E6545" w:rsidRPr="00386C34" w:rsidRDefault="007E6545" w:rsidP="007E6545">
            <w:pPr>
              <w:jc w:val="center"/>
              <w:rPr>
                <w:rFonts w:ascii="Arial Narrow" w:eastAsia="Times New Roman" w:hAnsi="Arial Narrow" w:cs="Calibri"/>
                <w:b/>
                <w:bCs/>
                <w:color w:val="FFFFFF"/>
                <w:sz w:val="16"/>
                <w:szCs w:val="18"/>
                <w:lang w:val="es-MX" w:eastAsia="es-MX"/>
              </w:rPr>
            </w:pPr>
            <w:r w:rsidRPr="00386C34">
              <w:rPr>
                <w:rFonts w:ascii="Arial Narrow" w:eastAsia="Times New Roman" w:hAnsi="Arial Narrow" w:cs="Calibri"/>
                <w:b/>
                <w:bCs/>
                <w:color w:val="FFFFFF"/>
                <w:sz w:val="16"/>
                <w:szCs w:val="18"/>
                <w:lang w:val="es-MX" w:eastAsia="es-MX"/>
              </w:rPr>
              <w:t>Cantidades Máximas</w:t>
            </w:r>
          </w:p>
        </w:tc>
      </w:tr>
      <w:tr w:rsidR="00386C34" w:rsidRPr="00386C34" w14:paraId="29F3A175"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0B137717"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1</w:t>
            </w:r>
          </w:p>
        </w:tc>
        <w:tc>
          <w:tcPr>
            <w:tcW w:w="1418" w:type="dxa"/>
            <w:tcBorders>
              <w:top w:val="nil"/>
              <w:left w:val="nil"/>
              <w:bottom w:val="single" w:sz="4" w:space="0" w:color="auto"/>
              <w:right w:val="single" w:sz="4" w:space="0" w:color="auto"/>
            </w:tcBorders>
            <w:shd w:val="clear" w:color="000000" w:fill="FFFFFF"/>
            <w:noWrap/>
            <w:vAlign w:val="center"/>
            <w:hideMark/>
          </w:tcPr>
          <w:p w14:paraId="04CC5B71"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379.017.2013.00.01</w:t>
            </w:r>
          </w:p>
        </w:tc>
        <w:tc>
          <w:tcPr>
            <w:tcW w:w="5374" w:type="dxa"/>
            <w:tcBorders>
              <w:top w:val="nil"/>
              <w:left w:val="single" w:sz="4" w:space="0" w:color="auto"/>
              <w:bottom w:val="single" w:sz="4" w:space="0" w:color="auto"/>
              <w:right w:val="nil"/>
            </w:tcBorders>
            <w:shd w:val="clear" w:color="auto" w:fill="auto"/>
            <w:noWrap/>
            <w:hideMark/>
          </w:tcPr>
          <w:p w14:paraId="2EDCA65D"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ADAPTADOR CON CONECTOR TIPO PURITAN PARA TOMA DE OXIGENO DE PARED. PRESENTACION: PIEZA. NUMERO DE CATALOGO: 4772/PF-111-51. PARA SU USO EN EL EQUIPO MEDICO: CLAVE 531.423.0052 FLUJOMETRO DE PARED. MARCA: INFRA/PURITAN. MODELO: 401358/O-PBINFRC-U-OXY.</w:t>
            </w:r>
          </w:p>
        </w:tc>
        <w:tc>
          <w:tcPr>
            <w:tcW w:w="709" w:type="dxa"/>
            <w:tcBorders>
              <w:top w:val="nil"/>
              <w:left w:val="single" w:sz="4" w:space="0" w:color="auto"/>
              <w:bottom w:val="single" w:sz="4" w:space="0" w:color="auto"/>
              <w:right w:val="single" w:sz="4" w:space="0" w:color="auto"/>
            </w:tcBorders>
            <w:shd w:val="clear" w:color="auto" w:fill="auto"/>
            <w:noWrap/>
            <w:hideMark/>
          </w:tcPr>
          <w:p w14:paraId="61E70CFC"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709" w:type="dxa"/>
            <w:tcBorders>
              <w:top w:val="nil"/>
              <w:left w:val="nil"/>
              <w:bottom w:val="single" w:sz="4" w:space="0" w:color="auto"/>
              <w:right w:val="single" w:sz="4" w:space="0" w:color="auto"/>
            </w:tcBorders>
            <w:shd w:val="clear" w:color="auto" w:fill="auto"/>
            <w:noWrap/>
            <w:hideMark/>
          </w:tcPr>
          <w:p w14:paraId="77E9F928"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66087D06"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6EB13501"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157</w:t>
            </w:r>
          </w:p>
        </w:tc>
        <w:tc>
          <w:tcPr>
            <w:tcW w:w="851" w:type="dxa"/>
            <w:tcBorders>
              <w:top w:val="nil"/>
              <w:left w:val="nil"/>
              <w:bottom w:val="single" w:sz="4" w:space="0" w:color="000000"/>
              <w:right w:val="single" w:sz="4" w:space="0" w:color="000000"/>
            </w:tcBorders>
            <w:shd w:val="clear" w:color="auto" w:fill="auto"/>
            <w:noWrap/>
            <w:vAlign w:val="bottom"/>
            <w:hideMark/>
          </w:tcPr>
          <w:p w14:paraId="1F4B61CC"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392</w:t>
            </w:r>
          </w:p>
        </w:tc>
      </w:tr>
      <w:tr w:rsidR="00386C34" w:rsidRPr="00386C34" w14:paraId="3ADF7811"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0285D0E3"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2</w:t>
            </w:r>
          </w:p>
        </w:tc>
        <w:tc>
          <w:tcPr>
            <w:tcW w:w="1418" w:type="dxa"/>
            <w:tcBorders>
              <w:top w:val="nil"/>
              <w:left w:val="nil"/>
              <w:bottom w:val="single" w:sz="4" w:space="0" w:color="auto"/>
              <w:right w:val="single" w:sz="4" w:space="0" w:color="auto"/>
            </w:tcBorders>
            <w:shd w:val="clear" w:color="000000" w:fill="FFFFFF"/>
            <w:noWrap/>
            <w:vAlign w:val="center"/>
            <w:hideMark/>
          </w:tcPr>
          <w:p w14:paraId="62AB3D99"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379.017.2021.00.01</w:t>
            </w:r>
          </w:p>
        </w:tc>
        <w:tc>
          <w:tcPr>
            <w:tcW w:w="5374" w:type="dxa"/>
            <w:tcBorders>
              <w:top w:val="nil"/>
              <w:left w:val="single" w:sz="4" w:space="0" w:color="auto"/>
              <w:bottom w:val="single" w:sz="4" w:space="0" w:color="auto"/>
              <w:right w:val="nil"/>
            </w:tcBorders>
            <w:shd w:val="clear" w:color="auto" w:fill="auto"/>
            <w:noWrap/>
            <w:hideMark/>
          </w:tcPr>
          <w:p w14:paraId="5E670C12"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ADAPTADOR DOBLE CON CONECTOR 1/8 AIRE/OXIGENO. PRESENTACION: PIEZA. NUMERO DE CATALOGO: 400251/D2-0901. PARA SU USO EN EL EQUIPO MEDICO: CLAVE 531.423.0052 FLUJOMETRO DE PARED. MARCA: INFRA/PURITAN. MODELO: 401358/O-PBINFRC-U-OXY.</w:t>
            </w:r>
          </w:p>
        </w:tc>
        <w:tc>
          <w:tcPr>
            <w:tcW w:w="709" w:type="dxa"/>
            <w:tcBorders>
              <w:top w:val="nil"/>
              <w:left w:val="single" w:sz="4" w:space="0" w:color="auto"/>
              <w:bottom w:val="single" w:sz="4" w:space="0" w:color="auto"/>
              <w:right w:val="single" w:sz="4" w:space="0" w:color="auto"/>
            </w:tcBorders>
            <w:shd w:val="clear" w:color="auto" w:fill="auto"/>
            <w:noWrap/>
            <w:hideMark/>
          </w:tcPr>
          <w:p w14:paraId="3246F830"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709" w:type="dxa"/>
            <w:tcBorders>
              <w:top w:val="nil"/>
              <w:left w:val="nil"/>
              <w:bottom w:val="single" w:sz="4" w:space="0" w:color="auto"/>
              <w:right w:val="single" w:sz="4" w:space="0" w:color="auto"/>
            </w:tcBorders>
            <w:shd w:val="clear" w:color="auto" w:fill="auto"/>
            <w:noWrap/>
            <w:hideMark/>
          </w:tcPr>
          <w:p w14:paraId="67AC279F"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5278E4F7"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02F4A848"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137</w:t>
            </w:r>
          </w:p>
        </w:tc>
        <w:tc>
          <w:tcPr>
            <w:tcW w:w="851" w:type="dxa"/>
            <w:tcBorders>
              <w:top w:val="nil"/>
              <w:left w:val="nil"/>
              <w:bottom w:val="single" w:sz="4" w:space="0" w:color="000000"/>
              <w:right w:val="single" w:sz="4" w:space="0" w:color="000000"/>
            </w:tcBorders>
            <w:shd w:val="clear" w:color="auto" w:fill="auto"/>
            <w:noWrap/>
            <w:vAlign w:val="bottom"/>
            <w:hideMark/>
          </w:tcPr>
          <w:p w14:paraId="7EE88FBE"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342</w:t>
            </w:r>
          </w:p>
        </w:tc>
      </w:tr>
      <w:tr w:rsidR="00386C34" w:rsidRPr="00386C34" w14:paraId="72ECA706"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2A0E0150"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3</w:t>
            </w:r>
          </w:p>
        </w:tc>
        <w:tc>
          <w:tcPr>
            <w:tcW w:w="1418" w:type="dxa"/>
            <w:tcBorders>
              <w:top w:val="nil"/>
              <w:left w:val="nil"/>
              <w:bottom w:val="single" w:sz="4" w:space="0" w:color="auto"/>
              <w:right w:val="single" w:sz="4" w:space="0" w:color="auto"/>
            </w:tcBorders>
            <w:shd w:val="clear" w:color="000000" w:fill="FFFFFF"/>
            <w:noWrap/>
            <w:vAlign w:val="center"/>
            <w:hideMark/>
          </w:tcPr>
          <w:p w14:paraId="76552B6E"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379.017.3730.00.01</w:t>
            </w:r>
          </w:p>
        </w:tc>
        <w:tc>
          <w:tcPr>
            <w:tcW w:w="5374" w:type="dxa"/>
            <w:tcBorders>
              <w:top w:val="nil"/>
              <w:left w:val="single" w:sz="4" w:space="0" w:color="auto"/>
              <w:bottom w:val="single" w:sz="4" w:space="0" w:color="auto"/>
              <w:right w:val="nil"/>
            </w:tcBorders>
            <w:shd w:val="clear" w:color="auto" w:fill="auto"/>
            <w:noWrap/>
            <w:hideMark/>
          </w:tcPr>
          <w:p w14:paraId="3C702534"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ADAPTADOR PARA CABLE CALEFACTOR EN RAMA INSPIRATORIA Y EXPIRATORIA, PARA CIRCUITO DE PACIENTE DESECHABLE, PARA USARSE EN HUMIDIFICADOR FISHER AND PAYKEL MR850.CON SISTEMA DE REGULACION DE ENERGIA PARA EVITAR FLUCTUACIONES DE TEMPERATURA.PIEZA PRESENTACION: PIEZA. NUMERO DE CATALOGO: 900MR805. PARA SU USO EN EL EQUIPO: VENTILADOR DE ALTA FRECUENCIA OSCILATORIA PEDIATRICO/NEONATAL CON MODO CONVENCIONAL. CLAVE: 531.941.1012. MARCA: DRAGER. MODELO: BABYLOG VN500.</w:t>
            </w:r>
          </w:p>
        </w:tc>
        <w:tc>
          <w:tcPr>
            <w:tcW w:w="709" w:type="dxa"/>
            <w:tcBorders>
              <w:top w:val="nil"/>
              <w:left w:val="single" w:sz="4" w:space="0" w:color="auto"/>
              <w:bottom w:val="single" w:sz="4" w:space="0" w:color="auto"/>
              <w:right w:val="single" w:sz="4" w:space="0" w:color="auto"/>
            </w:tcBorders>
            <w:shd w:val="clear" w:color="auto" w:fill="auto"/>
            <w:noWrap/>
            <w:hideMark/>
          </w:tcPr>
          <w:p w14:paraId="35501AAD"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709" w:type="dxa"/>
            <w:tcBorders>
              <w:top w:val="nil"/>
              <w:left w:val="nil"/>
              <w:bottom w:val="single" w:sz="4" w:space="0" w:color="auto"/>
              <w:right w:val="single" w:sz="4" w:space="0" w:color="auto"/>
            </w:tcBorders>
            <w:shd w:val="clear" w:color="auto" w:fill="auto"/>
            <w:noWrap/>
            <w:hideMark/>
          </w:tcPr>
          <w:p w14:paraId="5D1C3012"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1D6CF87C"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78856DA2"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7</w:t>
            </w:r>
          </w:p>
        </w:tc>
        <w:tc>
          <w:tcPr>
            <w:tcW w:w="851" w:type="dxa"/>
            <w:tcBorders>
              <w:top w:val="nil"/>
              <w:left w:val="nil"/>
              <w:bottom w:val="single" w:sz="4" w:space="0" w:color="000000"/>
              <w:right w:val="single" w:sz="4" w:space="0" w:color="000000"/>
            </w:tcBorders>
            <w:shd w:val="clear" w:color="auto" w:fill="auto"/>
            <w:noWrap/>
            <w:vAlign w:val="bottom"/>
            <w:hideMark/>
          </w:tcPr>
          <w:p w14:paraId="31CBCFB8"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17</w:t>
            </w:r>
          </w:p>
        </w:tc>
      </w:tr>
      <w:tr w:rsidR="00386C34" w:rsidRPr="00386C34" w14:paraId="16763C06"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7BD08192"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4</w:t>
            </w:r>
          </w:p>
        </w:tc>
        <w:tc>
          <w:tcPr>
            <w:tcW w:w="1418" w:type="dxa"/>
            <w:tcBorders>
              <w:top w:val="nil"/>
              <w:left w:val="nil"/>
              <w:bottom w:val="single" w:sz="4" w:space="0" w:color="auto"/>
              <w:right w:val="single" w:sz="4" w:space="0" w:color="auto"/>
            </w:tcBorders>
            <w:shd w:val="clear" w:color="000000" w:fill="FFFFFF"/>
            <w:noWrap/>
            <w:vAlign w:val="center"/>
            <w:hideMark/>
          </w:tcPr>
          <w:p w14:paraId="0907A991"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379.017.3896.00.00</w:t>
            </w:r>
          </w:p>
        </w:tc>
        <w:tc>
          <w:tcPr>
            <w:tcW w:w="5374" w:type="dxa"/>
            <w:tcBorders>
              <w:top w:val="nil"/>
              <w:left w:val="single" w:sz="4" w:space="0" w:color="auto"/>
              <w:bottom w:val="single" w:sz="4" w:space="0" w:color="auto"/>
              <w:right w:val="nil"/>
            </w:tcBorders>
            <w:shd w:val="clear" w:color="auto" w:fill="auto"/>
            <w:noWrap/>
            <w:hideMark/>
          </w:tcPr>
          <w:p w14:paraId="0600C5F8"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ADAPTADOR DE POLIETILENO PARA LA CONEXION DEL FILTRO ELECTROSTATICO Y LABOQUILLA SPIRETTE PARA ESPIROMETRIA, DIMENSIONES: 30 MM DE DIAMETRO EXTERNO X150 MM DE ALTURA PRESENTACION: CAJA CON 50 PIEZAS. NUMERO DE CATALOGO</w:t>
            </w:r>
            <w:proofErr w:type="gramStart"/>
            <w:r w:rsidRPr="00386C34">
              <w:rPr>
                <w:rFonts w:ascii="Arial" w:eastAsia="Times New Roman" w:hAnsi="Arial" w:cs="Arial"/>
                <w:sz w:val="16"/>
                <w:szCs w:val="18"/>
                <w:lang w:val="es-MX" w:eastAsia="es-MX"/>
              </w:rPr>
              <w:t>:22.037NDD</w:t>
            </w:r>
            <w:proofErr w:type="gramEnd"/>
            <w:r w:rsidRPr="00386C34">
              <w:rPr>
                <w:rFonts w:ascii="Arial" w:eastAsia="Times New Roman" w:hAnsi="Arial" w:cs="Arial"/>
                <w:sz w:val="16"/>
                <w:szCs w:val="18"/>
                <w:lang w:val="es-MX" w:eastAsia="es-MX"/>
              </w:rPr>
              <w:t>. PARA SU USO EN EL EQUIPO: ESPIROMETRO COMPUTARIZADO CONNEUMOTACOGRAFO. CLAVE: 531.361.0171. MARCA: NDD. MODELO: EASYONE, EASY ON-PC</w:t>
            </w:r>
            <w:proofErr w:type="gramStart"/>
            <w:r w:rsidRPr="00386C34">
              <w:rPr>
                <w:rFonts w:ascii="Arial" w:eastAsia="Times New Roman" w:hAnsi="Arial" w:cs="Arial"/>
                <w:sz w:val="16"/>
                <w:szCs w:val="18"/>
                <w:lang w:val="es-MX" w:eastAsia="es-MX"/>
              </w:rPr>
              <w:t>,EASYONE</w:t>
            </w:r>
            <w:proofErr w:type="gramEnd"/>
            <w:r w:rsidRPr="00386C34">
              <w:rPr>
                <w:rFonts w:ascii="Arial" w:eastAsia="Times New Roman" w:hAnsi="Arial" w:cs="Arial"/>
                <w:sz w:val="16"/>
                <w:szCs w:val="18"/>
                <w:lang w:val="es-MX" w:eastAsia="es-MX"/>
              </w:rPr>
              <w:t xml:space="preserve"> PRO, EASYONE PRO LAB.</w:t>
            </w:r>
          </w:p>
        </w:tc>
        <w:tc>
          <w:tcPr>
            <w:tcW w:w="709" w:type="dxa"/>
            <w:tcBorders>
              <w:top w:val="nil"/>
              <w:left w:val="single" w:sz="4" w:space="0" w:color="auto"/>
              <w:bottom w:val="single" w:sz="4" w:space="0" w:color="auto"/>
              <w:right w:val="single" w:sz="4" w:space="0" w:color="auto"/>
            </w:tcBorders>
            <w:shd w:val="clear" w:color="auto" w:fill="auto"/>
            <w:noWrap/>
            <w:hideMark/>
          </w:tcPr>
          <w:p w14:paraId="66B76799"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CJA</w:t>
            </w:r>
          </w:p>
        </w:tc>
        <w:tc>
          <w:tcPr>
            <w:tcW w:w="709" w:type="dxa"/>
            <w:tcBorders>
              <w:top w:val="nil"/>
              <w:left w:val="nil"/>
              <w:bottom w:val="single" w:sz="4" w:space="0" w:color="auto"/>
              <w:right w:val="single" w:sz="4" w:space="0" w:color="auto"/>
            </w:tcBorders>
            <w:shd w:val="clear" w:color="auto" w:fill="auto"/>
            <w:noWrap/>
            <w:hideMark/>
          </w:tcPr>
          <w:p w14:paraId="250E54BD"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50</w:t>
            </w:r>
          </w:p>
        </w:tc>
        <w:tc>
          <w:tcPr>
            <w:tcW w:w="567" w:type="dxa"/>
            <w:tcBorders>
              <w:top w:val="nil"/>
              <w:left w:val="nil"/>
              <w:bottom w:val="single" w:sz="4" w:space="0" w:color="auto"/>
              <w:right w:val="single" w:sz="4" w:space="0" w:color="auto"/>
            </w:tcBorders>
            <w:shd w:val="clear" w:color="auto" w:fill="auto"/>
            <w:hideMark/>
          </w:tcPr>
          <w:p w14:paraId="31D5AFAD"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6DC15198"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36</w:t>
            </w:r>
          </w:p>
        </w:tc>
        <w:tc>
          <w:tcPr>
            <w:tcW w:w="851" w:type="dxa"/>
            <w:tcBorders>
              <w:top w:val="nil"/>
              <w:left w:val="nil"/>
              <w:bottom w:val="single" w:sz="4" w:space="0" w:color="000000"/>
              <w:right w:val="single" w:sz="4" w:space="0" w:color="000000"/>
            </w:tcBorders>
            <w:shd w:val="clear" w:color="auto" w:fill="auto"/>
            <w:noWrap/>
            <w:vAlign w:val="bottom"/>
            <w:hideMark/>
          </w:tcPr>
          <w:p w14:paraId="2C641494"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90</w:t>
            </w:r>
          </w:p>
        </w:tc>
      </w:tr>
      <w:tr w:rsidR="00386C34" w:rsidRPr="00386C34" w14:paraId="2BF72EC6"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50E965E1"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5</w:t>
            </w:r>
          </w:p>
        </w:tc>
        <w:tc>
          <w:tcPr>
            <w:tcW w:w="1418" w:type="dxa"/>
            <w:tcBorders>
              <w:top w:val="nil"/>
              <w:left w:val="nil"/>
              <w:bottom w:val="single" w:sz="4" w:space="0" w:color="auto"/>
              <w:right w:val="single" w:sz="4" w:space="0" w:color="auto"/>
            </w:tcBorders>
            <w:shd w:val="clear" w:color="000000" w:fill="FFFFFF"/>
            <w:noWrap/>
            <w:vAlign w:val="center"/>
            <w:hideMark/>
          </w:tcPr>
          <w:p w14:paraId="24F64F51"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379.018.0040.00.01</w:t>
            </w:r>
          </w:p>
        </w:tc>
        <w:tc>
          <w:tcPr>
            <w:tcW w:w="5374" w:type="dxa"/>
            <w:tcBorders>
              <w:top w:val="nil"/>
              <w:left w:val="single" w:sz="4" w:space="0" w:color="auto"/>
              <w:bottom w:val="single" w:sz="4" w:space="0" w:color="auto"/>
              <w:right w:val="nil"/>
            </w:tcBorders>
            <w:shd w:val="clear" w:color="auto" w:fill="auto"/>
            <w:noWrap/>
            <w:hideMark/>
          </w:tcPr>
          <w:p w14:paraId="184DA374"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 xml:space="preserve">GEL CONDUCTOR. PRESENTACION: LITRO. NUMERO DE CATALOGO: SIN </w:t>
            </w:r>
            <w:proofErr w:type="gramStart"/>
            <w:r w:rsidRPr="00386C34">
              <w:rPr>
                <w:rFonts w:ascii="Arial" w:eastAsia="Times New Roman" w:hAnsi="Arial" w:cs="Arial"/>
                <w:sz w:val="16"/>
                <w:szCs w:val="18"/>
                <w:lang w:val="es-MX" w:eastAsia="es-MX"/>
              </w:rPr>
              <w:t>NUMERO</w:t>
            </w:r>
            <w:proofErr w:type="gramEnd"/>
            <w:r w:rsidRPr="00386C34">
              <w:rPr>
                <w:rFonts w:ascii="Arial" w:eastAsia="Times New Roman" w:hAnsi="Arial" w:cs="Arial"/>
                <w:sz w:val="16"/>
                <w:szCs w:val="18"/>
                <w:lang w:val="es-MX" w:eastAsia="es-MX"/>
              </w:rPr>
              <w:t>. PARA SU USO EN EL EQUIPO CLAVE: 531 292 0019 FONODETECTOR DE LATIDOS FETALES. MARCA: HUNTLEIGH. MODELO: FD1.</w:t>
            </w:r>
          </w:p>
        </w:tc>
        <w:tc>
          <w:tcPr>
            <w:tcW w:w="709" w:type="dxa"/>
            <w:tcBorders>
              <w:top w:val="nil"/>
              <w:left w:val="single" w:sz="4" w:space="0" w:color="auto"/>
              <w:bottom w:val="single" w:sz="4" w:space="0" w:color="auto"/>
              <w:right w:val="single" w:sz="4" w:space="0" w:color="auto"/>
            </w:tcBorders>
            <w:shd w:val="clear" w:color="auto" w:fill="auto"/>
            <w:noWrap/>
            <w:hideMark/>
          </w:tcPr>
          <w:p w14:paraId="7584687D"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LTO</w:t>
            </w:r>
          </w:p>
        </w:tc>
        <w:tc>
          <w:tcPr>
            <w:tcW w:w="709" w:type="dxa"/>
            <w:tcBorders>
              <w:top w:val="nil"/>
              <w:left w:val="nil"/>
              <w:bottom w:val="single" w:sz="4" w:space="0" w:color="auto"/>
              <w:right w:val="single" w:sz="4" w:space="0" w:color="auto"/>
            </w:tcBorders>
            <w:shd w:val="clear" w:color="auto" w:fill="auto"/>
            <w:noWrap/>
            <w:hideMark/>
          </w:tcPr>
          <w:p w14:paraId="73A96AF5"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45793A68"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LITRO</w:t>
            </w:r>
          </w:p>
        </w:tc>
        <w:tc>
          <w:tcPr>
            <w:tcW w:w="850" w:type="dxa"/>
            <w:tcBorders>
              <w:top w:val="nil"/>
              <w:left w:val="nil"/>
              <w:bottom w:val="single" w:sz="4" w:space="0" w:color="000000"/>
              <w:right w:val="single" w:sz="4" w:space="0" w:color="000000"/>
            </w:tcBorders>
            <w:shd w:val="clear" w:color="auto" w:fill="auto"/>
            <w:noWrap/>
            <w:vAlign w:val="bottom"/>
            <w:hideMark/>
          </w:tcPr>
          <w:p w14:paraId="56C275EE"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96</w:t>
            </w:r>
          </w:p>
        </w:tc>
        <w:tc>
          <w:tcPr>
            <w:tcW w:w="851" w:type="dxa"/>
            <w:tcBorders>
              <w:top w:val="nil"/>
              <w:left w:val="nil"/>
              <w:bottom w:val="single" w:sz="4" w:space="0" w:color="000000"/>
              <w:right w:val="single" w:sz="4" w:space="0" w:color="000000"/>
            </w:tcBorders>
            <w:shd w:val="clear" w:color="auto" w:fill="auto"/>
            <w:noWrap/>
            <w:vAlign w:val="bottom"/>
            <w:hideMark/>
          </w:tcPr>
          <w:p w14:paraId="7D33169B"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239</w:t>
            </w:r>
          </w:p>
        </w:tc>
      </w:tr>
      <w:tr w:rsidR="00386C34" w:rsidRPr="00386C34" w14:paraId="4D02C4A2"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44CA1C26"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6</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A6BCD1"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379.018.0057.00.01</w:t>
            </w:r>
          </w:p>
        </w:tc>
        <w:tc>
          <w:tcPr>
            <w:tcW w:w="5374" w:type="dxa"/>
            <w:tcBorders>
              <w:top w:val="nil"/>
              <w:left w:val="nil"/>
              <w:bottom w:val="nil"/>
              <w:right w:val="nil"/>
            </w:tcBorders>
            <w:shd w:val="clear" w:color="auto" w:fill="auto"/>
            <w:noWrap/>
            <w:vAlign w:val="bottom"/>
            <w:hideMark/>
          </w:tcPr>
          <w:p w14:paraId="4FA65DB0" w14:textId="77777777" w:rsidR="007E6545" w:rsidRPr="00386C34" w:rsidRDefault="007E6545" w:rsidP="007E6545">
            <w:pPr>
              <w:rPr>
                <w:rFonts w:ascii="Calibri" w:eastAsia="Times New Roman" w:hAnsi="Calibri" w:cs="Calibri"/>
                <w:color w:val="000000"/>
                <w:sz w:val="16"/>
                <w:szCs w:val="18"/>
                <w:lang w:val="es-MX" w:eastAsia="es-MX"/>
              </w:rPr>
            </w:pPr>
            <w:r w:rsidRPr="00386C34">
              <w:rPr>
                <w:rFonts w:ascii="Calibri" w:eastAsia="Times New Roman" w:hAnsi="Calibri" w:cs="Calibri"/>
                <w:color w:val="000000"/>
                <w:sz w:val="16"/>
                <w:szCs w:val="18"/>
                <w:lang w:val="es-MX" w:eastAsia="es-MX"/>
              </w:rPr>
              <w:t>GEL PARA ULTRASONIDO. PRESENTACION: GALON. NUMERO DE CATALOGO: 97154 401400. PARA SU USO EN EL EQUIPO: CLAVE 531 924 0049 UNIDAD PARA ULTRASONOGRAFIA BASICO. MARCA: ESAOTE. MODELO: 260 CORVUS.</w:t>
            </w:r>
          </w:p>
        </w:tc>
        <w:tc>
          <w:tcPr>
            <w:tcW w:w="709" w:type="dxa"/>
            <w:tcBorders>
              <w:top w:val="nil"/>
              <w:left w:val="single" w:sz="4" w:space="0" w:color="auto"/>
              <w:bottom w:val="single" w:sz="4" w:space="0" w:color="auto"/>
              <w:right w:val="single" w:sz="4" w:space="0" w:color="auto"/>
            </w:tcBorders>
            <w:shd w:val="clear" w:color="auto" w:fill="auto"/>
            <w:noWrap/>
            <w:hideMark/>
          </w:tcPr>
          <w:p w14:paraId="3C6518E2"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GALON</w:t>
            </w:r>
          </w:p>
        </w:tc>
        <w:tc>
          <w:tcPr>
            <w:tcW w:w="709" w:type="dxa"/>
            <w:tcBorders>
              <w:top w:val="nil"/>
              <w:left w:val="nil"/>
              <w:bottom w:val="single" w:sz="4" w:space="0" w:color="auto"/>
              <w:right w:val="single" w:sz="4" w:space="0" w:color="auto"/>
            </w:tcBorders>
            <w:shd w:val="clear" w:color="auto" w:fill="auto"/>
            <w:noWrap/>
            <w:hideMark/>
          </w:tcPr>
          <w:p w14:paraId="0D7857D1"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5CCDABDD"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GALON</w:t>
            </w:r>
          </w:p>
        </w:tc>
        <w:tc>
          <w:tcPr>
            <w:tcW w:w="850" w:type="dxa"/>
            <w:tcBorders>
              <w:top w:val="nil"/>
              <w:left w:val="nil"/>
              <w:bottom w:val="single" w:sz="4" w:space="0" w:color="000000"/>
              <w:right w:val="single" w:sz="4" w:space="0" w:color="000000"/>
            </w:tcBorders>
            <w:shd w:val="clear" w:color="auto" w:fill="auto"/>
            <w:noWrap/>
            <w:vAlign w:val="bottom"/>
            <w:hideMark/>
          </w:tcPr>
          <w:p w14:paraId="59472D4D"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49</w:t>
            </w:r>
          </w:p>
        </w:tc>
        <w:tc>
          <w:tcPr>
            <w:tcW w:w="851" w:type="dxa"/>
            <w:tcBorders>
              <w:top w:val="nil"/>
              <w:left w:val="nil"/>
              <w:bottom w:val="single" w:sz="4" w:space="0" w:color="000000"/>
              <w:right w:val="single" w:sz="4" w:space="0" w:color="000000"/>
            </w:tcBorders>
            <w:shd w:val="clear" w:color="auto" w:fill="auto"/>
            <w:noWrap/>
            <w:vAlign w:val="bottom"/>
            <w:hideMark/>
          </w:tcPr>
          <w:p w14:paraId="1AA1D205"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122</w:t>
            </w:r>
          </w:p>
        </w:tc>
      </w:tr>
      <w:tr w:rsidR="00386C34" w:rsidRPr="00386C34" w14:paraId="6ED7A151"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7E3E6B3E"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7</w:t>
            </w:r>
          </w:p>
        </w:tc>
        <w:tc>
          <w:tcPr>
            <w:tcW w:w="1418" w:type="dxa"/>
            <w:tcBorders>
              <w:top w:val="single" w:sz="4" w:space="0" w:color="auto"/>
              <w:left w:val="nil"/>
              <w:bottom w:val="single" w:sz="4" w:space="0" w:color="auto"/>
              <w:right w:val="single" w:sz="4" w:space="0" w:color="auto"/>
            </w:tcBorders>
            <w:shd w:val="clear" w:color="000000" w:fill="FFFFFF"/>
            <w:noWrap/>
            <w:vAlign w:val="center"/>
            <w:hideMark/>
          </w:tcPr>
          <w:p w14:paraId="3BA5150C"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379.020.0277.00.01</w:t>
            </w:r>
          </w:p>
        </w:tc>
        <w:tc>
          <w:tcPr>
            <w:tcW w:w="5374" w:type="dxa"/>
            <w:tcBorders>
              <w:top w:val="single" w:sz="4" w:space="0" w:color="auto"/>
              <w:left w:val="single" w:sz="4" w:space="0" w:color="auto"/>
              <w:bottom w:val="single" w:sz="4" w:space="0" w:color="auto"/>
              <w:right w:val="nil"/>
            </w:tcBorders>
            <w:shd w:val="clear" w:color="auto" w:fill="auto"/>
            <w:noWrap/>
            <w:hideMark/>
          </w:tcPr>
          <w:p w14:paraId="47253A03"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AGUJA MONOPOLAR DESECHABLE DE 25MM. PRESENTACION: CAJA CON 48 PIEZAS. NUMERO DE  CATALOGO: 902-DMF25-TP. PARA USO EN EQUIPO MEDICO: CLAVE: 531.333.0317.01.01  ELECTROMIOGRAFO DE CUATRO CANALES (POTENCIALES EVOCADOS MULTIMODA</w:t>
            </w:r>
          </w:p>
        </w:tc>
        <w:tc>
          <w:tcPr>
            <w:tcW w:w="709" w:type="dxa"/>
            <w:tcBorders>
              <w:top w:val="nil"/>
              <w:left w:val="single" w:sz="4" w:space="0" w:color="auto"/>
              <w:bottom w:val="single" w:sz="4" w:space="0" w:color="auto"/>
              <w:right w:val="single" w:sz="4" w:space="0" w:color="auto"/>
            </w:tcBorders>
            <w:shd w:val="clear" w:color="auto" w:fill="auto"/>
            <w:noWrap/>
            <w:hideMark/>
          </w:tcPr>
          <w:p w14:paraId="7A2F57F5"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CAJA</w:t>
            </w:r>
          </w:p>
        </w:tc>
        <w:tc>
          <w:tcPr>
            <w:tcW w:w="709" w:type="dxa"/>
            <w:tcBorders>
              <w:top w:val="nil"/>
              <w:left w:val="nil"/>
              <w:bottom w:val="single" w:sz="4" w:space="0" w:color="auto"/>
              <w:right w:val="single" w:sz="4" w:space="0" w:color="auto"/>
            </w:tcBorders>
            <w:shd w:val="clear" w:color="auto" w:fill="auto"/>
            <w:noWrap/>
            <w:hideMark/>
          </w:tcPr>
          <w:p w14:paraId="054E4E2A"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48</w:t>
            </w:r>
          </w:p>
        </w:tc>
        <w:tc>
          <w:tcPr>
            <w:tcW w:w="567" w:type="dxa"/>
            <w:tcBorders>
              <w:top w:val="nil"/>
              <w:left w:val="nil"/>
              <w:bottom w:val="single" w:sz="4" w:space="0" w:color="auto"/>
              <w:right w:val="single" w:sz="4" w:space="0" w:color="auto"/>
            </w:tcBorders>
            <w:shd w:val="clear" w:color="auto" w:fill="auto"/>
            <w:hideMark/>
          </w:tcPr>
          <w:p w14:paraId="281953FC"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6EB7C342"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11</w:t>
            </w:r>
          </w:p>
        </w:tc>
        <w:tc>
          <w:tcPr>
            <w:tcW w:w="851" w:type="dxa"/>
            <w:tcBorders>
              <w:top w:val="nil"/>
              <w:left w:val="nil"/>
              <w:bottom w:val="single" w:sz="4" w:space="0" w:color="000000"/>
              <w:right w:val="single" w:sz="4" w:space="0" w:color="000000"/>
            </w:tcBorders>
            <w:shd w:val="clear" w:color="auto" w:fill="auto"/>
            <w:noWrap/>
            <w:vAlign w:val="bottom"/>
            <w:hideMark/>
          </w:tcPr>
          <w:p w14:paraId="1ACABD94"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27</w:t>
            </w:r>
          </w:p>
        </w:tc>
      </w:tr>
      <w:tr w:rsidR="00386C34" w:rsidRPr="00386C34" w14:paraId="6F32C0F6"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6154965C"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8</w:t>
            </w:r>
          </w:p>
        </w:tc>
        <w:tc>
          <w:tcPr>
            <w:tcW w:w="1418" w:type="dxa"/>
            <w:tcBorders>
              <w:top w:val="nil"/>
              <w:left w:val="nil"/>
              <w:bottom w:val="single" w:sz="4" w:space="0" w:color="auto"/>
              <w:right w:val="single" w:sz="4" w:space="0" w:color="auto"/>
            </w:tcBorders>
            <w:shd w:val="clear" w:color="000000" w:fill="FFFFFF"/>
            <w:noWrap/>
            <w:vAlign w:val="center"/>
            <w:hideMark/>
          </w:tcPr>
          <w:p w14:paraId="05194408"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379.020.0285.00.01</w:t>
            </w:r>
          </w:p>
        </w:tc>
        <w:tc>
          <w:tcPr>
            <w:tcW w:w="5374" w:type="dxa"/>
            <w:tcBorders>
              <w:top w:val="nil"/>
              <w:left w:val="single" w:sz="4" w:space="0" w:color="auto"/>
              <w:bottom w:val="single" w:sz="4" w:space="0" w:color="auto"/>
              <w:right w:val="nil"/>
            </w:tcBorders>
            <w:shd w:val="clear" w:color="auto" w:fill="auto"/>
            <w:noWrap/>
            <w:hideMark/>
          </w:tcPr>
          <w:p w14:paraId="35539D01"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AGUJA MONOPOLAR DESECHABLE DE 37MM. PRESENTACION: CAJA CON 48 PIEZAS. NUMERO DE  CATALOGO: 902-DMF37-TP. PARA USO EN EQUIPO MEDICO: CLAVE: 531.333.0317.01.01  ELECTROMIOGRAFO DE CUATRO CANALES (POTENCIALES EVOCADOS MULTIMODA</w:t>
            </w:r>
          </w:p>
        </w:tc>
        <w:tc>
          <w:tcPr>
            <w:tcW w:w="709" w:type="dxa"/>
            <w:tcBorders>
              <w:top w:val="nil"/>
              <w:left w:val="single" w:sz="4" w:space="0" w:color="auto"/>
              <w:bottom w:val="single" w:sz="4" w:space="0" w:color="auto"/>
              <w:right w:val="single" w:sz="4" w:space="0" w:color="auto"/>
            </w:tcBorders>
            <w:shd w:val="clear" w:color="auto" w:fill="auto"/>
            <w:noWrap/>
            <w:hideMark/>
          </w:tcPr>
          <w:p w14:paraId="63BB0EBF"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CAJA</w:t>
            </w:r>
          </w:p>
        </w:tc>
        <w:tc>
          <w:tcPr>
            <w:tcW w:w="709" w:type="dxa"/>
            <w:tcBorders>
              <w:top w:val="nil"/>
              <w:left w:val="nil"/>
              <w:bottom w:val="single" w:sz="4" w:space="0" w:color="auto"/>
              <w:right w:val="single" w:sz="4" w:space="0" w:color="auto"/>
            </w:tcBorders>
            <w:shd w:val="clear" w:color="auto" w:fill="auto"/>
            <w:noWrap/>
            <w:hideMark/>
          </w:tcPr>
          <w:p w14:paraId="1A3197FF"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48</w:t>
            </w:r>
          </w:p>
        </w:tc>
        <w:tc>
          <w:tcPr>
            <w:tcW w:w="567" w:type="dxa"/>
            <w:tcBorders>
              <w:top w:val="nil"/>
              <w:left w:val="nil"/>
              <w:bottom w:val="single" w:sz="4" w:space="0" w:color="auto"/>
              <w:right w:val="single" w:sz="4" w:space="0" w:color="auto"/>
            </w:tcBorders>
            <w:shd w:val="clear" w:color="auto" w:fill="auto"/>
            <w:hideMark/>
          </w:tcPr>
          <w:p w14:paraId="7BA0C69C"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61F0389E"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11</w:t>
            </w:r>
          </w:p>
        </w:tc>
        <w:tc>
          <w:tcPr>
            <w:tcW w:w="851" w:type="dxa"/>
            <w:tcBorders>
              <w:top w:val="nil"/>
              <w:left w:val="nil"/>
              <w:bottom w:val="single" w:sz="4" w:space="0" w:color="000000"/>
              <w:right w:val="single" w:sz="4" w:space="0" w:color="000000"/>
            </w:tcBorders>
            <w:shd w:val="clear" w:color="auto" w:fill="auto"/>
            <w:noWrap/>
            <w:vAlign w:val="bottom"/>
            <w:hideMark/>
          </w:tcPr>
          <w:p w14:paraId="57B8FF9B"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27</w:t>
            </w:r>
          </w:p>
        </w:tc>
      </w:tr>
      <w:tr w:rsidR="00386C34" w:rsidRPr="00386C34" w14:paraId="6C4BA181"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09218D8A"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9</w:t>
            </w:r>
          </w:p>
        </w:tc>
        <w:tc>
          <w:tcPr>
            <w:tcW w:w="1418" w:type="dxa"/>
            <w:tcBorders>
              <w:top w:val="nil"/>
              <w:left w:val="nil"/>
              <w:bottom w:val="single" w:sz="4" w:space="0" w:color="auto"/>
              <w:right w:val="single" w:sz="4" w:space="0" w:color="auto"/>
            </w:tcBorders>
            <w:shd w:val="clear" w:color="000000" w:fill="FFFFFF"/>
            <w:noWrap/>
            <w:vAlign w:val="center"/>
            <w:hideMark/>
          </w:tcPr>
          <w:p w14:paraId="673F9776"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379.020.0293.00.01</w:t>
            </w:r>
          </w:p>
        </w:tc>
        <w:tc>
          <w:tcPr>
            <w:tcW w:w="5374" w:type="dxa"/>
            <w:tcBorders>
              <w:top w:val="nil"/>
              <w:left w:val="single" w:sz="4" w:space="0" w:color="auto"/>
              <w:bottom w:val="single" w:sz="4" w:space="0" w:color="auto"/>
              <w:right w:val="nil"/>
            </w:tcBorders>
            <w:shd w:val="clear" w:color="auto" w:fill="auto"/>
            <w:noWrap/>
            <w:hideMark/>
          </w:tcPr>
          <w:p w14:paraId="0DA269C7"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AGUJA MONOPOLAR DESECHABLE DE 50MM. PRESENTACION: CAJA CON 48 PIEZAS. NUMERO DE  CATALOGO: 902-DMG50-TP. PARA USO EN EQUIPO MEDICO: CLAVE: 531.333.0317.01.01  ELECTROMIOGRAFO DE CUATRO CANALES (POTENCIALES EVOCADOS MULTIMODA</w:t>
            </w:r>
          </w:p>
        </w:tc>
        <w:tc>
          <w:tcPr>
            <w:tcW w:w="709" w:type="dxa"/>
            <w:tcBorders>
              <w:top w:val="nil"/>
              <w:left w:val="single" w:sz="4" w:space="0" w:color="auto"/>
              <w:bottom w:val="single" w:sz="4" w:space="0" w:color="auto"/>
              <w:right w:val="single" w:sz="4" w:space="0" w:color="auto"/>
            </w:tcBorders>
            <w:shd w:val="clear" w:color="auto" w:fill="auto"/>
            <w:noWrap/>
            <w:hideMark/>
          </w:tcPr>
          <w:p w14:paraId="2AC0BDF4"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CAJA</w:t>
            </w:r>
          </w:p>
        </w:tc>
        <w:tc>
          <w:tcPr>
            <w:tcW w:w="709" w:type="dxa"/>
            <w:tcBorders>
              <w:top w:val="nil"/>
              <w:left w:val="nil"/>
              <w:bottom w:val="single" w:sz="4" w:space="0" w:color="auto"/>
              <w:right w:val="single" w:sz="4" w:space="0" w:color="auto"/>
            </w:tcBorders>
            <w:shd w:val="clear" w:color="auto" w:fill="auto"/>
            <w:noWrap/>
            <w:hideMark/>
          </w:tcPr>
          <w:p w14:paraId="3F43F822"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48</w:t>
            </w:r>
          </w:p>
        </w:tc>
        <w:tc>
          <w:tcPr>
            <w:tcW w:w="567" w:type="dxa"/>
            <w:tcBorders>
              <w:top w:val="nil"/>
              <w:left w:val="nil"/>
              <w:bottom w:val="single" w:sz="4" w:space="0" w:color="auto"/>
              <w:right w:val="single" w:sz="4" w:space="0" w:color="auto"/>
            </w:tcBorders>
            <w:shd w:val="clear" w:color="auto" w:fill="auto"/>
            <w:hideMark/>
          </w:tcPr>
          <w:p w14:paraId="2D92F690"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7A09AD5A"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11</w:t>
            </w:r>
          </w:p>
        </w:tc>
        <w:tc>
          <w:tcPr>
            <w:tcW w:w="851" w:type="dxa"/>
            <w:tcBorders>
              <w:top w:val="nil"/>
              <w:left w:val="nil"/>
              <w:bottom w:val="single" w:sz="4" w:space="0" w:color="000000"/>
              <w:right w:val="single" w:sz="4" w:space="0" w:color="000000"/>
            </w:tcBorders>
            <w:shd w:val="clear" w:color="auto" w:fill="auto"/>
            <w:noWrap/>
            <w:vAlign w:val="bottom"/>
            <w:hideMark/>
          </w:tcPr>
          <w:p w14:paraId="604C5AFE"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27</w:t>
            </w:r>
          </w:p>
        </w:tc>
      </w:tr>
      <w:tr w:rsidR="00386C34" w:rsidRPr="00386C34" w14:paraId="6D0A42C7"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2C7FCCE6"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10</w:t>
            </w:r>
          </w:p>
        </w:tc>
        <w:tc>
          <w:tcPr>
            <w:tcW w:w="1418" w:type="dxa"/>
            <w:tcBorders>
              <w:top w:val="nil"/>
              <w:left w:val="nil"/>
              <w:bottom w:val="single" w:sz="4" w:space="0" w:color="auto"/>
              <w:right w:val="single" w:sz="4" w:space="0" w:color="auto"/>
            </w:tcBorders>
            <w:shd w:val="clear" w:color="000000" w:fill="FFFFFF"/>
            <w:noWrap/>
            <w:vAlign w:val="center"/>
            <w:hideMark/>
          </w:tcPr>
          <w:p w14:paraId="3DE450EC"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379.020.0301.00.01</w:t>
            </w:r>
          </w:p>
        </w:tc>
        <w:tc>
          <w:tcPr>
            <w:tcW w:w="5374" w:type="dxa"/>
            <w:tcBorders>
              <w:top w:val="nil"/>
              <w:left w:val="single" w:sz="4" w:space="0" w:color="auto"/>
              <w:bottom w:val="single" w:sz="4" w:space="0" w:color="auto"/>
              <w:right w:val="nil"/>
            </w:tcBorders>
            <w:shd w:val="clear" w:color="auto" w:fill="auto"/>
            <w:noWrap/>
            <w:hideMark/>
          </w:tcPr>
          <w:p w14:paraId="7B013E81"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AGUJA MONOPOLAR DESECHABLE DE 75MM. PRESENTACION: CAJA CON 24 PIEZAS. NUMERO DE  CATALOGO: 902-DMG75-TP. PARA USO EN EQUIPO MEDICO: CLAVE: 531.333.0317.01.01  ELECTROMIOGRAFO DE CUATRO CANALES (POTENCIALES EVOCADOS MULTIMODA</w:t>
            </w:r>
          </w:p>
        </w:tc>
        <w:tc>
          <w:tcPr>
            <w:tcW w:w="709" w:type="dxa"/>
            <w:tcBorders>
              <w:top w:val="nil"/>
              <w:left w:val="single" w:sz="4" w:space="0" w:color="auto"/>
              <w:bottom w:val="single" w:sz="4" w:space="0" w:color="auto"/>
              <w:right w:val="single" w:sz="4" w:space="0" w:color="auto"/>
            </w:tcBorders>
            <w:shd w:val="clear" w:color="auto" w:fill="auto"/>
            <w:noWrap/>
            <w:hideMark/>
          </w:tcPr>
          <w:p w14:paraId="79C7D3B8"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CAJA</w:t>
            </w:r>
          </w:p>
        </w:tc>
        <w:tc>
          <w:tcPr>
            <w:tcW w:w="709" w:type="dxa"/>
            <w:tcBorders>
              <w:top w:val="nil"/>
              <w:left w:val="nil"/>
              <w:bottom w:val="single" w:sz="4" w:space="0" w:color="auto"/>
              <w:right w:val="single" w:sz="4" w:space="0" w:color="auto"/>
            </w:tcBorders>
            <w:shd w:val="clear" w:color="auto" w:fill="auto"/>
            <w:noWrap/>
            <w:hideMark/>
          </w:tcPr>
          <w:p w14:paraId="0212399A"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24</w:t>
            </w:r>
          </w:p>
        </w:tc>
        <w:tc>
          <w:tcPr>
            <w:tcW w:w="567" w:type="dxa"/>
            <w:tcBorders>
              <w:top w:val="nil"/>
              <w:left w:val="nil"/>
              <w:bottom w:val="single" w:sz="4" w:space="0" w:color="auto"/>
              <w:right w:val="single" w:sz="4" w:space="0" w:color="auto"/>
            </w:tcBorders>
            <w:shd w:val="clear" w:color="auto" w:fill="auto"/>
            <w:hideMark/>
          </w:tcPr>
          <w:p w14:paraId="103870E3"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604F60D3"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14</w:t>
            </w:r>
          </w:p>
        </w:tc>
        <w:tc>
          <w:tcPr>
            <w:tcW w:w="851" w:type="dxa"/>
            <w:tcBorders>
              <w:top w:val="nil"/>
              <w:left w:val="nil"/>
              <w:bottom w:val="single" w:sz="4" w:space="0" w:color="000000"/>
              <w:right w:val="single" w:sz="4" w:space="0" w:color="000000"/>
            </w:tcBorders>
            <w:shd w:val="clear" w:color="auto" w:fill="auto"/>
            <w:noWrap/>
            <w:vAlign w:val="bottom"/>
            <w:hideMark/>
          </w:tcPr>
          <w:p w14:paraId="60425D83"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36</w:t>
            </w:r>
          </w:p>
        </w:tc>
      </w:tr>
      <w:tr w:rsidR="00386C34" w:rsidRPr="00386C34" w14:paraId="31197BEE"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3DB0C47A"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lastRenderedPageBreak/>
              <w:t>11</w:t>
            </w:r>
          </w:p>
        </w:tc>
        <w:tc>
          <w:tcPr>
            <w:tcW w:w="1418" w:type="dxa"/>
            <w:tcBorders>
              <w:top w:val="nil"/>
              <w:left w:val="nil"/>
              <w:bottom w:val="single" w:sz="4" w:space="0" w:color="auto"/>
              <w:right w:val="single" w:sz="4" w:space="0" w:color="auto"/>
            </w:tcBorders>
            <w:shd w:val="clear" w:color="000000" w:fill="FFFFFF"/>
            <w:noWrap/>
            <w:vAlign w:val="center"/>
            <w:hideMark/>
          </w:tcPr>
          <w:p w14:paraId="416E63A6"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379.020.0368.00.01</w:t>
            </w:r>
          </w:p>
        </w:tc>
        <w:tc>
          <w:tcPr>
            <w:tcW w:w="5374" w:type="dxa"/>
            <w:tcBorders>
              <w:top w:val="nil"/>
              <w:left w:val="single" w:sz="4" w:space="0" w:color="auto"/>
              <w:bottom w:val="single" w:sz="4" w:space="0" w:color="auto"/>
              <w:right w:val="nil"/>
            </w:tcBorders>
            <w:shd w:val="clear" w:color="auto" w:fill="auto"/>
            <w:noWrap/>
            <w:hideMark/>
          </w:tcPr>
          <w:p w14:paraId="42F19D4A"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AGUJA CON DOBLE ANZUELO PARA MARCAJE DE LESIONES EN LA GLANDULA MAMARIA.DIMENSION: 20 GAUGE X 107 MM. PRESENTACION: PAQUETE CON 10 PIEZAS. NUMERO DE CATALOGO: BARD DUALOK-LW0107. PARA SU USO EN EL EQUIPO MEDICO CLAVE: 531.924.0031 ULTRASONOGRAFO. MARCA: ULTRASONIX, TOSHIBA, ALOKA, BK MEDICAL, ESAOTE, GE, SIEMENS. MODELO: VARIOS.</w:t>
            </w:r>
          </w:p>
        </w:tc>
        <w:tc>
          <w:tcPr>
            <w:tcW w:w="709" w:type="dxa"/>
            <w:tcBorders>
              <w:top w:val="nil"/>
              <w:left w:val="single" w:sz="4" w:space="0" w:color="auto"/>
              <w:bottom w:val="single" w:sz="4" w:space="0" w:color="auto"/>
              <w:right w:val="single" w:sz="4" w:space="0" w:color="auto"/>
            </w:tcBorders>
            <w:shd w:val="clear" w:color="auto" w:fill="auto"/>
            <w:noWrap/>
            <w:hideMark/>
          </w:tcPr>
          <w:p w14:paraId="4A2BEC62"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PQT</w:t>
            </w:r>
          </w:p>
        </w:tc>
        <w:tc>
          <w:tcPr>
            <w:tcW w:w="709" w:type="dxa"/>
            <w:tcBorders>
              <w:top w:val="nil"/>
              <w:left w:val="nil"/>
              <w:bottom w:val="single" w:sz="4" w:space="0" w:color="auto"/>
              <w:right w:val="single" w:sz="4" w:space="0" w:color="auto"/>
            </w:tcBorders>
            <w:shd w:val="clear" w:color="auto" w:fill="auto"/>
            <w:noWrap/>
            <w:hideMark/>
          </w:tcPr>
          <w:p w14:paraId="121856E7"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10</w:t>
            </w:r>
          </w:p>
        </w:tc>
        <w:tc>
          <w:tcPr>
            <w:tcW w:w="567" w:type="dxa"/>
            <w:tcBorders>
              <w:top w:val="nil"/>
              <w:left w:val="nil"/>
              <w:bottom w:val="single" w:sz="4" w:space="0" w:color="auto"/>
              <w:right w:val="single" w:sz="4" w:space="0" w:color="auto"/>
            </w:tcBorders>
            <w:shd w:val="clear" w:color="auto" w:fill="auto"/>
            <w:hideMark/>
          </w:tcPr>
          <w:p w14:paraId="4ACA9397"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588CE01F"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19</w:t>
            </w:r>
          </w:p>
        </w:tc>
        <w:tc>
          <w:tcPr>
            <w:tcW w:w="851" w:type="dxa"/>
            <w:tcBorders>
              <w:top w:val="nil"/>
              <w:left w:val="nil"/>
              <w:bottom w:val="single" w:sz="4" w:space="0" w:color="000000"/>
              <w:right w:val="single" w:sz="4" w:space="0" w:color="000000"/>
            </w:tcBorders>
            <w:shd w:val="clear" w:color="auto" w:fill="auto"/>
            <w:noWrap/>
            <w:vAlign w:val="bottom"/>
            <w:hideMark/>
          </w:tcPr>
          <w:p w14:paraId="2F7EDE0E"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48</w:t>
            </w:r>
          </w:p>
        </w:tc>
      </w:tr>
      <w:tr w:rsidR="00386C34" w:rsidRPr="00386C34" w14:paraId="2E13B36B"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39B41FD2"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12</w:t>
            </w:r>
          </w:p>
        </w:tc>
        <w:tc>
          <w:tcPr>
            <w:tcW w:w="1418" w:type="dxa"/>
            <w:tcBorders>
              <w:top w:val="nil"/>
              <w:left w:val="nil"/>
              <w:bottom w:val="single" w:sz="4" w:space="0" w:color="auto"/>
              <w:right w:val="single" w:sz="4" w:space="0" w:color="auto"/>
            </w:tcBorders>
            <w:shd w:val="clear" w:color="000000" w:fill="FFFFFF"/>
            <w:noWrap/>
            <w:vAlign w:val="center"/>
            <w:hideMark/>
          </w:tcPr>
          <w:p w14:paraId="4E358445"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379.020.0855.00.01</w:t>
            </w:r>
          </w:p>
        </w:tc>
        <w:tc>
          <w:tcPr>
            <w:tcW w:w="5374" w:type="dxa"/>
            <w:tcBorders>
              <w:top w:val="nil"/>
              <w:left w:val="single" w:sz="4" w:space="0" w:color="auto"/>
              <w:bottom w:val="single" w:sz="4" w:space="0" w:color="auto"/>
              <w:right w:val="nil"/>
            </w:tcBorders>
            <w:shd w:val="clear" w:color="auto" w:fill="auto"/>
            <w:noWrap/>
            <w:hideMark/>
          </w:tcPr>
          <w:p w14:paraId="762021C1"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AGUJA DE BIOPSIA CON SISTEMA AUTOMATICO, CUENTA CON 2 MODOS DE DISPARO, AJUSTE DE TAMAÑO DE MUESTRA DE 10 A 25 MM, MARCAS ECOGENICAS EN PARTE DISTAL, MARCAS RADIOPACAS A CADA CENTIMETRO Y DOBLE MARCAJE CADA 5 CM, CUENTA CON INTRODUCTOR COAXIAL. 18 GAUGE, 20 CM. PRESENTACION: CAJA CON 5 PIEZAS. NUMERO DE CATALOGO: CORCA1820B. PARA SU USO EN EL EQUIPO: PISTOLA PARA TOMA DE BIOPSIAS. CLAVE: 531.692.0023. MARCA: MERIT MEDICAL. MODELO: CORVOCET.</w:t>
            </w:r>
          </w:p>
        </w:tc>
        <w:tc>
          <w:tcPr>
            <w:tcW w:w="709" w:type="dxa"/>
            <w:tcBorders>
              <w:top w:val="nil"/>
              <w:left w:val="single" w:sz="4" w:space="0" w:color="auto"/>
              <w:bottom w:val="single" w:sz="4" w:space="0" w:color="auto"/>
              <w:right w:val="single" w:sz="4" w:space="0" w:color="auto"/>
            </w:tcBorders>
            <w:shd w:val="clear" w:color="auto" w:fill="auto"/>
            <w:noWrap/>
            <w:hideMark/>
          </w:tcPr>
          <w:p w14:paraId="49BBEF62"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CAJA</w:t>
            </w:r>
          </w:p>
        </w:tc>
        <w:tc>
          <w:tcPr>
            <w:tcW w:w="709" w:type="dxa"/>
            <w:tcBorders>
              <w:top w:val="nil"/>
              <w:left w:val="nil"/>
              <w:bottom w:val="single" w:sz="4" w:space="0" w:color="auto"/>
              <w:right w:val="single" w:sz="4" w:space="0" w:color="auto"/>
            </w:tcBorders>
            <w:shd w:val="clear" w:color="auto" w:fill="auto"/>
            <w:noWrap/>
            <w:hideMark/>
          </w:tcPr>
          <w:p w14:paraId="49DB6F9F"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5</w:t>
            </w:r>
          </w:p>
        </w:tc>
        <w:tc>
          <w:tcPr>
            <w:tcW w:w="567" w:type="dxa"/>
            <w:tcBorders>
              <w:top w:val="nil"/>
              <w:left w:val="nil"/>
              <w:bottom w:val="single" w:sz="4" w:space="0" w:color="auto"/>
              <w:right w:val="single" w:sz="4" w:space="0" w:color="auto"/>
            </w:tcBorders>
            <w:shd w:val="clear" w:color="auto" w:fill="auto"/>
            <w:hideMark/>
          </w:tcPr>
          <w:p w14:paraId="02560B9F"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850" w:type="dxa"/>
            <w:tcBorders>
              <w:top w:val="nil"/>
              <w:left w:val="nil"/>
              <w:bottom w:val="single" w:sz="4" w:space="0" w:color="000000"/>
              <w:right w:val="single" w:sz="4" w:space="0" w:color="000000"/>
            </w:tcBorders>
            <w:shd w:val="clear" w:color="auto" w:fill="auto"/>
            <w:noWrap/>
            <w:vAlign w:val="bottom"/>
            <w:hideMark/>
          </w:tcPr>
          <w:p w14:paraId="3A08729B"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3</w:t>
            </w:r>
          </w:p>
        </w:tc>
        <w:tc>
          <w:tcPr>
            <w:tcW w:w="851" w:type="dxa"/>
            <w:tcBorders>
              <w:top w:val="nil"/>
              <w:left w:val="nil"/>
              <w:bottom w:val="single" w:sz="4" w:space="0" w:color="000000"/>
              <w:right w:val="single" w:sz="4" w:space="0" w:color="000000"/>
            </w:tcBorders>
            <w:shd w:val="clear" w:color="auto" w:fill="auto"/>
            <w:noWrap/>
            <w:vAlign w:val="bottom"/>
            <w:hideMark/>
          </w:tcPr>
          <w:p w14:paraId="712185B7"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8</w:t>
            </w:r>
          </w:p>
        </w:tc>
      </w:tr>
      <w:tr w:rsidR="00386C34" w:rsidRPr="00386C34" w14:paraId="3A227FDF"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44D6E61D"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13</w:t>
            </w:r>
          </w:p>
        </w:tc>
        <w:tc>
          <w:tcPr>
            <w:tcW w:w="1418" w:type="dxa"/>
            <w:tcBorders>
              <w:top w:val="nil"/>
              <w:left w:val="nil"/>
              <w:bottom w:val="single" w:sz="4" w:space="0" w:color="auto"/>
              <w:right w:val="single" w:sz="4" w:space="0" w:color="auto"/>
            </w:tcBorders>
            <w:shd w:val="clear" w:color="000000" w:fill="FFFFFF"/>
            <w:noWrap/>
            <w:vAlign w:val="center"/>
            <w:hideMark/>
          </w:tcPr>
          <w:p w14:paraId="0346C300"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379.022.0051.00.01</w:t>
            </w:r>
          </w:p>
        </w:tc>
        <w:tc>
          <w:tcPr>
            <w:tcW w:w="5374" w:type="dxa"/>
            <w:tcBorders>
              <w:top w:val="nil"/>
              <w:left w:val="single" w:sz="4" w:space="0" w:color="auto"/>
              <w:bottom w:val="single" w:sz="4" w:space="0" w:color="auto"/>
              <w:right w:val="nil"/>
            </w:tcBorders>
            <w:shd w:val="clear" w:color="auto" w:fill="auto"/>
            <w:noWrap/>
            <w:hideMark/>
          </w:tcPr>
          <w:p w14:paraId="4CB39005"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AGUA BIDESTILADA PRESENTACION: BIDON DE 20 LTS. PARA SU USO EN EL EQUIPO: UNIDAD TERMORREGULADORA. CLAVE: 531.500.0520. MARCA: CINCINNATI. MODELO: BLANKETROLL. MARCAS COMPATIBLES: CINCINNATI, GAYMAR.</w:t>
            </w:r>
          </w:p>
        </w:tc>
        <w:tc>
          <w:tcPr>
            <w:tcW w:w="709" w:type="dxa"/>
            <w:tcBorders>
              <w:top w:val="nil"/>
              <w:left w:val="single" w:sz="4" w:space="0" w:color="auto"/>
              <w:bottom w:val="single" w:sz="4" w:space="0" w:color="auto"/>
              <w:right w:val="single" w:sz="4" w:space="0" w:color="auto"/>
            </w:tcBorders>
            <w:shd w:val="clear" w:color="auto" w:fill="auto"/>
            <w:noWrap/>
            <w:hideMark/>
          </w:tcPr>
          <w:p w14:paraId="1FA8F26D"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GARRAFON</w:t>
            </w:r>
          </w:p>
        </w:tc>
        <w:tc>
          <w:tcPr>
            <w:tcW w:w="709" w:type="dxa"/>
            <w:tcBorders>
              <w:top w:val="nil"/>
              <w:left w:val="nil"/>
              <w:bottom w:val="single" w:sz="4" w:space="0" w:color="auto"/>
              <w:right w:val="single" w:sz="4" w:space="0" w:color="auto"/>
            </w:tcBorders>
            <w:shd w:val="clear" w:color="auto" w:fill="auto"/>
            <w:noWrap/>
            <w:hideMark/>
          </w:tcPr>
          <w:p w14:paraId="2F690B94"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20</w:t>
            </w:r>
          </w:p>
        </w:tc>
        <w:tc>
          <w:tcPr>
            <w:tcW w:w="567" w:type="dxa"/>
            <w:tcBorders>
              <w:top w:val="nil"/>
              <w:left w:val="nil"/>
              <w:bottom w:val="single" w:sz="4" w:space="0" w:color="auto"/>
              <w:right w:val="single" w:sz="4" w:space="0" w:color="auto"/>
            </w:tcBorders>
            <w:shd w:val="clear" w:color="auto" w:fill="auto"/>
            <w:hideMark/>
          </w:tcPr>
          <w:p w14:paraId="6BEDE748"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LITRO</w:t>
            </w:r>
          </w:p>
        </w:tc>
        <w:tc>
          <w:tcPr>
            <w:tcW w:w="850" w:type="dxa"/>
            <w:tcBorders>
              <w:top w:val="nil"/>
              <w:left w:val="nil"/>
              <w:bottom w:val="single" w:sz="4" w:space="0" w:color="000000"/>
              <w:right w:val="single" w:sz="4" w:space="0" w:color="000000"/>
            </w:tcBorders>
            <w:shd w:val="clear" w:color="auto" w:fill="auto"/>
            <w:noWrap/>
            <w:vAlign w:val="bottom"/>
            <w:hideMark/>
          </w:tcPr>
          <w:p w14:paraId="20CEB00A"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6</w:t>
            </w:r>
          </w:p>
        </w:tc>
        <w:tc>
          <w:tcPr>
            <w:tcW w:w="851" w:type="dxa"/>
            <w:tcBorders>
              <w:top w:val="nil"/>
              <w:left w:val="nil"/>
              <w:bottom w:val="single" w:sz="4" w:space="0" w:color="000000"/>
              <w:right w:val="single" w:sz="4" w:space="0" w:color="000000"/>
            </w:tcBorders>
            <w:shd w:val="clear" w:color="auto" w:fill="auto"/>
            <w:noWrap/>
            <w:vAlign w:val="bottom"/>
            <w:hideMark/>
          </w:tcPr>
          <w:p w14:paraId="34444547"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14</w:t>
            </w:r>
          </w:p>
        </w:tc>
      </w:tr>
      <w:tr w:rsidR="00386C34" w:rsidRPr="00386C34" w14:paraId="29FFD020"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58906800"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14</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F2A79C"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379.030.0010.00.01</w:t>
            </w:r>
          </w:p>
        </w:tc>
        <w:tc>
          <w:tcPr>
            <w:tcW w:w="5374" w:type="dxa"/>
            <w:tcBorders>
              <w:top w:val="nil"/>
              <w:left w:val="nil"/>
              <w:bottom w:val="single" w:sz="4" w:space="0" w:color="auto"/>
              <w:right w:val="nil"/>
            </w:tcBorders>
            <w:shd w:val="clear" w:color="auto" w:fill="auto"/>
            <w:noWrap/>
            <w:hideMark/>
          </w:tcPr>
          <w:p w14:paraId="1614DCD2"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ANTIFAZ PARA FOTOTERAPIA. PRESENTACION: PIEZA. NUMERO DE CATALOGO: MX11000. PARA SU USO EN EL EQUIPO: CLAVE 531 646 0087 CUNA DE CALOR RADIANTE PARA CUIDADOS INTENSIVOS. MARCA: DRAGER. MODELO: BABYTHERM 8004/8010 MONITOR DE SIGNOS VITALES (BSM-2301K).</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14:paraId="39683344"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709" w:type="dxa"/>
            <w:tcBorders>
              <w:top w:val="single" w:sz="4" w:space="0" w:color="auto"/>
              <w:left w:val="nil"/>
              <w:bottom w:val="single" w:sz="4" w:space="0" w:color="auto"/>
              <w:right w:val="single" w:sz="4" w:space="0" w:color="auto"/>
            </w:tcBorders>
            <w:shd w:val="clear" w:color="auto" w:fill="auto"/>
            <w:noWrap/>
            <w:hideMark/>
          </w:tcPr>
          <w:p w14:paraId="6D837C69"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single" w:sz="4" w:space="0" w:color="auto"/>
              <w:left w:val="nil"/>
              <w:bottom w:val="single" w:sz="4" w:space="0" w:color="auto"/>
              <w:right w:val="single" w:sz="4" w:space="0" w:color="auto"/>
            </w:tcBorders>
            <w:shd w:val="clear" w:color="auto" w:fill="auto"/>
            <w:hideMark/>
          </w:tcPr>
          <w:p w14:paraId="6848B7A3"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850" w:type="dxa"/>
            <w:tcBorders>
              <w:top w:val="nil"/>
              <w:left w:val="nil"/>
              <w:bottom w:val="single" w:sz="4" w:space="0" w:color="000000"/>
              <w:right w:val="single" w:sz="4" w:space="0" w:color="000000"/>
            </w:tcBorders>
            <w:shd w:val="clear" w:color="auto" w:fill="auto"/>
            <w:noWrap/>
            <w:vAlign w:val="bottom"/>
            <w:hideMark/>
          </w:tcPr>
          <w:p w14:paraId="48B9CCD8"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1948</w:t>
            </w:r>
          </w:p>
        </w:tc>
        <w:tc>
          <w:tcPr>
            <w:tcW w:w="851" w:type="dxa"/>
            <w:tcBorders>
              <w:top w:val="nil"/>
              <w:left w:val="nil"/>
              <w:bottom w:val="single" w:sz="4" w:space="0" w:color="000000"/>
              <w:right w:val="single" w:sz="4" w:space="0" w:color="000000"/>
            </w:tcBorders>
            <w:shd w:val="clear" w:color="auto" w:fill="auto"/>
            <w:noWrap/>
            <w:vAlign w:val="bottom"/>
            <w:hideMark/>
          </w:tcPr>
          <w:p w14:paraId="1AF45223"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4871</w:t>
            </w:r>
          </w:p>
        </w:tc>
      </w:tr>
      <w:tr w:rsidR="00386C34" w:rsidRPr="00386C34" w14:paraId="6DF7C70F"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55E01312"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15</w:t>
            </w:r>
          </w:p>
        </w:tc>
        <w:tc>
          <w:tcPr>
            <w:tcW w:w="1418" w:type="dxa"/>
            <w:tcBorders>
              <w:top w:val="nil"/>
              <w:left w:val="single" w:sz="4" w:space="0" w:color="auto"/>
              <w:bottom w:val="single" w:sz="4" w:space="0" w:color="auto"/>
              <w:right w:val="single" w:sz="4" w:space="0" w:color="auto"/>
            </w:tcBorders>
            <w:shd w:val="clear" w:color="000000" w:fill="FFFFFF"/>
            <w:noWrap/>
            <w:vAlign w:val="center"/>
            <w:hideMark/>
          </w:tcPr>
          <w:p w14:paraId="10488344"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379.030.0036.00.00</w:t>
            </w:r>
          </w:p>
        </w:tc>
        <w:tc>
          <w:tcPr>
            <w:tcW w:w="5374" w:type="dxa"/>
            <w:tcBorders>
              <w:top w:val="nil"/>
              <w:left w:val="nil"/>
              <w:bottom w:val="single" w:sz="4" w:space="0" w:color="auto"/>
              <w:right w:val="nil"/>
            </w:tcBorders>
            <w:shd w:val="clear" w:color="auto" w:fill="auto"/>
            <w:noWrap/>
            <w:hideMark/>
          </w:tcPr>
          <w:p w14:paraId="48E0867E"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PROTECTOR OCULAR PARA FOTOTERAPIA (ANTIFAZ) PARA PACIENTE NEONATAL, ELABORADO CON TELA SUAVE ACOJINADA, HIPOALERGENICA, QUE NO PERMITA PASO DE LUZ, CON CORREA AJUSTABLE DE TELA SUAVE ELASTICA, AJUSTABLE CON VELCRO. TAMAÑO MEDIANO.ESTERIL. DESECHABLE. PR</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14:paraId="689471DA"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CAJA</w:t>
            </w:r>
          </w:p>
        </w:tc>
        <w:tc>
          <w:tcPr>
            <w:tcW w:w="709" w:type="dxa"/>
            <w:tcBorders>
              <w:top w:val="single" w:sz="4" w:space="0" w:color="auto"/>
              <w:left w:val="nil"/>
              <w:bottom w:val="single" w:sz="4" w:space="0" w:color="auto"/>
              <w:right w:val="single" w:sz="4" w:space="0" w:color="auto"/>
            </w:tcBorders>
            <w:shd w:val="clear" w:color="auto" w:fill="auto"/>
            <w:noWrap/>
            <w:hideMark/>
          </w:tcPr>
          <w:p w14:paraId="21E0AF7C"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20</w:t>
            </w:r>
          </w:p>
        </w:tc>
        <w:tc>
          <w:tcPr>
            <w:tcW w:w="567" w:type="dxa"/>
            <w:tcBorders>
              <w:top w:val="single" w:sz="4" w:space="0" w:color="auto"/>
              <w:left w:val="nil"/>
              <w:bottom w:val="single" w:sz="4" w:space="0" w:color="auto"/>
              <w:right w:val="single" w:sz="4" w:space="0" w:color="auto"/>
            </w:tcBorders>
            <w:shd w:val="clear" w:color="auto" w:fill="auto"/>
            <w:hideMark/>
          </w:tcPr>
          <w:p w14:paraId="43B8E21E"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850" w:type="dxa"/>
            <w:tcBorders>
              <w:top w:val="nil"/>
              <w:left w:val="nil"/>
              <w:bottom w:val="single" w:sz="4" w:space="0" w:color="000000"/>
              <w:right w:val="single" w:sz="4" w:space="0" w:color="000000"/>
            </w:tcBorders>
            <w:shd w:val="clear" w:color="auto" w:fill="auto"/>
            <w:noWrap/>
            <w:vAlign w:val="bottom"/>
            <w:hideMark/>
          </w:tcPr>
          <w:p w14:paraId="26C769F9"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2</w:t>
            </w:r>
          </w:p>
        </w:tc>
        <w:tc>
          <w:tcPr>
            <w:tcW w:w="851" w:type="dxa"/>
            <w:tcBorders>
              <w:top w:val="nil"/>
              <w:left w:val="nil"/>
              <w:bottom w:val="single" w:sz="4" w:space="0" w:color="000000"/>
              <w:right w:val="single" w:sz="4" w:space="0" w:color="000000"/>
            </w:tcBorders>
            <w:shd w:val="clear" w:color="auto" w:fill="auto"/>
            <w:noWrap/>
            <w:vAlign w:val="bottom"/>
            <w:hideMark/>
          </w:tcPr>
          <w:p w14:paraId="4B393D76"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6</w:t>
            </w:r>
          </w:p>
        </w:tc>
      </w:tr>
      <w:tr w:rsidR="00386C34" w:rsidRPr="00386C34" w14:paraId="5EEFD22C"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559C7991"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16</w:t>
            </w:r>
          </w:p>
        </w:tc>
        <w:tc>
          <w:tcPr>
            <w:tcW w:w="1418" w:type="dxa"/>
            <w:tcBorders>
              <w:top w:val="single" w:sz="4" w:space="0" w:color="auto"/>
              <w:left w:val="nil"/>
              <w:bottom w:val="single" w:sz="4" w:space="0" w:color="auto"/>
              <w:right w:val="single" w:sz="4" w:space="0" w:color="auto"/>
            </w:tcBorders>
            <w:shd w:val="clear" w:color="000000" w:fill="FFFFFF"/>
            <w:noWrap/>
            <w:vAlign w:val="center"/>
            <w:hideMark/>
          </w:tcPr>
          <w:p w14:paraId="6EF097E6"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379.041.0207.00.01</w:t>
            </w:r>
          </w:p>
        </w:tc>
        <w:tc>
          <w:tcPr>
            <w:tcW w:w="5374" w:type="dxa"/>
            <w:tcBorders>
              <w:top w:val="nil"/>
              <w:left w:val="single" w:sz="4" w:space="0" w:color="auto"/>
              <w:bottom w:val="single" w:sz="4" w:space="0" w:color="auto"/>
              <w:right w:val="nil"/>
            </w:tcBorders>
            <w:shd w:val="clear" w:color="auto" w:fill="auto"/>
            <w:noWrap/>
            <w:hideMark/>
          </w:tcPr>
          <w:p w14:paraId="1F0045CC"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 xml:space="preserve">ASA SEMICIRCULAR, LONGITUD UTIL DE 230 CM, DIAMETRO DEL LAZO 25 MM, DIAMETRO  DEL ALAMBRE 0.3 MM, TAMAÑO MINIMO DEL CANAL 2.0 MM, SISTEMA DE COMPATIBILIDAD  CON CF. PRESENTACION: CAJA CON 10. NUMERO DE CATALOGO: SD-221U-25. ACCESORIO                     </w:t>
            </w:r>
          </w:p>
        </w:tc>
        <w:tc>
          <w:tcPr>
            <w:tcW w:w="709" w:type="dxa"/>
            <w:tcBorders>
              <w:top w:val="nil"/>
              <w:left w:val="single" w:sz="4" w:space="0" w:color="auto"/>
              <w:bottom w:val="single" w:sz="4" w:space="0" w:color="auto"/>
              <w:right w:val="single" w:sz="4" w:space="0" w:color="auto"/>
            </w:tcBorders>
            <w:shd w:val="clear" w:color="auto" w:fill="auto"/>
            <w:noWrap/>
            <w:hideMark/>
          </w:tcPr>
          <w:p w14:paraId="688264AB"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CJA</w:t>
            </w:r>
          </w:p>
        </w:tc>
        <w:tc>
          <w:tcPr>
            <w:tcW w:w="709" w:type="dxa"/>
            <w:tcBorders>
              <w:top w:val="nil"/>
              <w:left w:val="nil"/>
              <w:bottom w:val="single" w:sz="4" w:space="0" w:color="auto"/>
              <w:right w:val="single" w:sz="4" w:space="0" w:color="auto"/>
            </w:tcBorders>
            <w:shd w:val="clear" w:color="auto" w:fill="auto"/>
            <w:noWrap/>
            <w:hideMark/>
          </w:tcPr>
          <w:p w14:paraId="6D5CF1D9"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10</w:t>
            </w:r>
          </w:p>
        </w:tc>
        <w:tc>
          <w:tcPr>
            <w:tcW w:w="567" w:type="dxa"/>
            <w:tcBorders>
              <w:top w:val="nil"/>
              <w:left w:val="nil"/>
              <w:bottom w:val="single" w:sz="4" w:space="0" w:color="auto"/>
              <w:right w:val="single" w:sz="4" w:space="0" w:color="auto"/>
            </w:tcBorders>
            <w:shd w:val="clear" w:color="auto" w:fill="auto"/>
            <w:hideMark/>
          </w:tcPr>
          <w:p w14:paraId="21B70A18"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060B02BB"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2</w:t>
            </w:r>
          </w:p>
        </w:tc>
        <w:tc>
          <w:tcPr>
            <w:tcW w:w="851" w:type="dxa"/>
            <w:tcBorders>
              <w:top w:val="nil"/>
              <w:left w:val="nil"/>
              <w:bottom w:val="single" w:sz="4" w:space="0" w:color="000000"/>
              <w:right w:val="single" w:sz="4" w:space="0" w:color="000000"/>
            </w:tcBorders>
            <w:shd w:val="clear" w:color="auto" w:fill="auto"/>
            <w:noWrap/>
            <w:vAlign w:val="bottom"/>
            <w:hideMark/>
          </w:tcPr>
          <w:p w14:paraId="6F746266"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5</w:t>
            </w:r>
          </w:p>
        </w:tc>
      </w:tr>
      <w:tr w:rsidR="00386C34" w:rsidRPr="00386C34" w14:paraId="04A8BC72"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315ECA36"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17</w:t>
            </w:r>
          </w:p>
        </w:tc>
        <w:tc>
          <w:tcPr>
            <w:tcW w:w="1418" w:type="dxa"/>
            <w:tcBorders>
              <w:top w:val="nil"/>
              <w:left w:val="nil"/>
              <w:bottom w:val="single" w:sz="4" w:space="0" w:color="auto"/>
              <w:right w:val="single" w:sz="4" w:space="0" w:color="auto"/>
            </w:tcBorders>
            <w:shd w:val="clear" w:color="000000" w:fill="FFFFFF"/>
            <w:noWrap/>
            <w:vAlign w:val="center"/>
            <w:hideMark/>
          </w:tcPr>
          <w:p w14:paraId="1C80467F"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379.083.0149.00.01</w:t>
            </w:r>
          </w:p>
        </w:tc>
        <w:tc>
          <w:tcPr>
            <w:tcW w:w="5374" w:type="dxa"/>
            <w:tcBorders>
              <w:top w:val="nil"/>
              <w:left w:val="single" w:sz="4" w:space="0" w:color="auto"/>
              <w:bottom w:val="single" w:sz="4" w:space="0" w:color="auto"/>
              <w:right w:val="nil"/>
            </w:tcBorders>
            <w:shd w:val="clear" w:color="auto" w:fill="auto"/>
            <w:noWrap/>
            <w:hideMark/>
          </w:tcPr>
          <w:p w14:paraId="001D378E"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BALON PARA DILATACION NEUMATICO ESOFAGICO "WILSON/COOK", DESECHABLE. DIAMETRO DE BALON: 12 MM, LONGITUD DEL BALON: 8 CM. PRESENTACION: PIEZA. NUMERO DE CATALOGO: QD-12X8. PARA SU USO EN EL EQUIPO: VIDEOGASTROSCOPIO. CLAVE: 531.447.0120. MARCA: OLYMPUS. MODELO: GIF.</w:t>
            </w:r>
          </w:p>
        </w:tc>
        <w:tc>
          <w:tcPr>
            <w:tcW w:w="709" w:type="dxa"/>
            <w:tcBorders>
              <w:top w:val="nil"/>
              <w:left w:val="single" w:sz="4" w:space="0" w:color="auto"/>
              <w:bottom w:val="single" w:sz="4" w:space="0" w:color="auto"/>
              <w:right w:val="single" w:sz="4" w:space="0" w:color="auto"/>
            </w:tcBorders>
            <w:shd w:val="clear" w:color="auto" w:fill="auto"/>
            <w:noWrap/>
            <w:hideMark/>
          </w:tcPr>
          <w:p w14:paraId="7BE8E5A6"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709" w:type="dxa"/>
            <w:tcBorders>
              <w:top w:val="nil"/>
              <w:left w:val="nil"/>
              <w:bottom w:val="single" w:sz="4" w:space="0" w:color="auto"/>
              <w:right w:val="single" w:sz="4" w:space="0" w:color="auto"/>
            </w:tcBorders>
            <w:shd w:val="clear" w:color="auto" w:fill="auto"/>
            <w:noWrap/>
            <w:hideMark/>
          </w:tcPr>
          <w:p w14:paraId="30BF11CF"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2D1B07D8"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850" w:type="dxa"/>
            <w:tcBorders>
              <w:top w:val="nil"/>
              <w:left w:val="nil"/>
              <w:bottom w:val="single" w:sz="4" w:space="0" w:color="000000"/>
              <w:right w:val="single" w:sz="4" w:space="0" w:color="000000"/>
            </w:tcBorders>
            <w:shd w:val="clear" w:color="000000" w:fill="EEECE1"/>
            <w:noWrap/>
            <w:vAlign w:val="bottom"/>
            <w:hideMark/>
          </w:tcPr>
          <w:p w14:paraId="0108B48D"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w:t>
            </w:r>
          </w:p>
        </w:tc>
        <w:tc>
          <w:tcPr>
            <w:tcW w:w="851" w:type="dxa"/>
            <w:tcBorders>
              <w:top w:val="nil"/>
              <w:left w:val="nil"/>
              <w:bottom w:val="single" w:sz="4" w:space="0" w:color="000000"/>
              <w:right w:val="single" w:sz="4" w:space="0" w:color="000000"/>
            </w:tcBorders>
            <w:shd w:val="clear" w:color="000000" w:fill="EEECE1"/>
            <w:noWrap/>
            <w:vAlign w:val="bottom"/>
            <w:hideMark/>
          </w:tcPr>
          <w:p w14:paraId="460338D9"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2</w:t>
            </w:r>
          </w:p>
        </w:tc>
      </w:tr>
      <w:tr w:rsidR="00386C34" w:rsidRPr="00386C34" w14:paraId="20013E14"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585217A9"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18</w:t>
            </w:r>
          </w:p>
        </w:tc>
        <w:tc>
          <w:tcPr>
            <w:tcW w:w="1418" w:type="dxa"/>
            <w:tcBorders>
              <w:top w:val="nil"/>
              <w:left w:val="nil"/>
              <w:bottom w:val="single" w:sz="4" w:space="0" w:color="auto"/>
              <w:right w:val="single" w:sz="4" w:space="0" w:color="auto"/>
            </w:tcBorders>
            <w:shd w:val="clear" w:color="000000" w:fill="FFFFFF"/>
            <w:noWrap/>
            <w:vAlign w:val="center"/>
            <w:hideMark/>
          </w:tcPr>
          <w:p w14:paraId="60629BB7"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379.083.0420.00.00</w:t>
            </w:r>
          </w:p>
        </w:tc>
        <w:tc>
          <w:tcPr>
            <w:tcW w:w="5374" w:type="dxa"/>
            <w:tcBorders>
              <w:top w:val="nil"/>
              <w:left w:val="single" w:sz="4" w:space="0" w:color="auto"/>
              <w:bottom w:val="single" w:sz="4" w:space="0" w:color="auto"/>
              <w:right w:val="nil"/>
            </w:tcBorders>
            <w:shd w:val="clear" w:color="auto" w:fill="auto"/>
            <w:noWrap/>
            <w:hideMark/>
          </w:tcPr>
          <w:p w14:paraId="41FC95D8"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BALON (BAKRI) DE SILICON DE 24 FR, DE 54CM DE LONGITUD, EXTREMO PROXIMAL PARA DRENAJE Y GLOBO CON DISEÑO ANATOMICO PARA CAVIDAD UTERINA, CAPACIDAD 500 ML. PRESENTACION: PIEZA. NUMERO DE CATALOGO: COOK MEDICAL J-SOSR-100500. PARA SU USO EN EL EQUIPO: SISTEMA DE ABLACION ENDOMETRIAL A TRAVES DE ENERGIA TERMICA. CLAVE: 531.500.0553. MARCA: VARIOS. MODELO: VARIOS.</w:t>
            </w:r>
          </w:p>
        </w:tc>
        <w:tc>
          <w:tcPr>
            <w:tcW w:w="709" w:type="dxa"/>
            <w:tcBorders>
              <w:top w:val="nil"/>
              <w:left w:val="single" w:sz="4" w:space="0" w:color="auto"/>
              <w:bottom w:val="single" w:sz="4" w:space="0" w:color="auto"/>
              <w:right w:val="single" w:sz="4" w:space="0" w:color="auto"/>
            </w:tcBorders>
            <w:shd w:val="clear" w:color="auto" w:fill="auto"/>
            <w:noWrap/>
            <w:hideMark/>
          </w:tcPr>
          <w:p w14:paraId="120D5B8F"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709" w:type="dxa"/>
            <w:tcBorders>
              <w:top w:val="nil"/>
              <w:left w:val="nil"/>
              <w:bottom w:val="single" w:sz="4" w:space="0" w:color="auto"/>
              <w:right w:val="single" w:sz="4" w:space="0" w:color="auto"/>
            </w:tcBorders>
            <w:shd w:val="clear" w:color="auto" w:fill="auto"/>
            <w:noWrap/>
            <w:hideMark/>
          </w:tcPr>
          <w:p w14:paraId="257E397E"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7670679E"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5144183A"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4</w:t>
            </w:r>
          </w:p>
        </w:tc>
        <w:tc>
          <w:tcPr>
            <w:tcW w:w="851" w:type="dxa"/>
            <w:tcBorders>
              <w:top w:val="nil"/>
              <w:left w:val="nil"/>
              <w:bottom w:val="single" w:sz="4" w:space="0" w:color="000000"/>
              <w:right w:val="single" w:sz="4" w:space="0" w:color="000000"/>
            </w:tcBorders>
            <w:shd w:val="clear" w:color="auto" w:fill="auto"/>
            <w:noWrap/>
            <w:vAlign w:val="bottom"/>
            <w:hideMark/>
          </w:tcPr>
          <w:p w14:paraId="3C623E6A"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9</w:t>
            </w:r>
          </w:p>
        </w:tc>
      </w:tr>
      <w:tr w:rsidR="00386C34" w:rsidRPr="00386C34" w14:paraId="7FC30B08"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6AB74960"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19</w:t>
            </w:r>
          </w:p>
        </w:tc>
        <w:tc>
          <w:tcPr>
            <w:tcW w:w="1418" w:type="dxa"/>
            <w:tcBorders>
              <w:top w:val="nil"/>
              <w:left w:val="nil"/>
              <w:bottom w:val="single" w:sz="4" w:space="0" w:color="auto"/>
              <w:right w:val="single" w:sz="4" w:space="0" w:color="auto"/>
            </w:tcBorders>
            <w:shd w:val="clear" w:color="000000" w:fill="FFFFFF"/>
            <w:noWrap/>
            <w:vAlign w:val="center"/>
            <w:hideMark/>
          </w:tcPr>
          <w:p w14:paraId="1486C5FD"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379.084.0015.00.01</w:t>
            </w:r>
          </w:p>
        </w:tc>
        <w:tc>
          <w:tcPr>
            <w:tcW w:w="5374" w:type="dxa"/>
            <w:tcBorders>
              <w:top w:val="nil"/>
              <w:left w:val="single" w:sz="4" w:space="0" w:color="auto"/>
              <w:bottom w:val="single" w:sz="4" w:space="0" w:color="auto"/>
              <w:right w:val="nil"/>
            </w:tcBorders>
            <w:shd w:val="clear" w:color="auto" w:fill="auto"/>
            <w:noWrap/>
            <w:hideMark/>
          </w:tcPr>
          <w:p w14:paraId="116633C9"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BARANDALES ACRILICOS. PRESENTACION: PAQUETE 4 PZA. NUMERO DE CATALOGO: INT_MD_BAR_V03. PARA SU USO EN EL EQUIPO MEDICO: CLAVE 531.252.0033 CUNA DE CALOR RADIANTE CON FOTOTERAPIA OPCIONAL. MARCA: ATMOSCARE. MODELO: EXSPECTA.</w:t>
            </w:r>
          </w:p>
        </w:tc>
        <w:tc>
          <w:tcPr>
            <w:tcW w:w="709" w:type="dxa"/>
            <w:tcBorders>
              <w:top w:val="nil"/>
              <w:left w:val="single" w:sz="4" w:space="0" w:color="auto"/>
              <w:bottom w:val="single" w:sz="4" w:space="0" w:color="auto"/>
              <w:right w:val="single" w:sz="4" w:space="0" w:color="auto"/>
            </w:tcBorders>
            <w:shd w:val="clear" w:color="auto" w:fill="auto"/>
            <w:noWrap/>
            <w:hideMark/>
          </w:tcPr>
          <w:p w14:paraId="18DD5454"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PAQUETE</w:t>
            </w:r>
          </w:p>
        </w:tc>
        <w:tc>
          <w:tcPr>
            <w:tcW w:w="709" w:type="dxa"/>
            <w:tcBorders>
              <w:top w:val="nil"/>
              <w:left w:val="nil"/>
              <w:bottom w:val="single" w:sz="4" w:space="0" w:color="auto"/>
              <w:right w:val="single" w:sz="4" w:space="0" w:color="auto"/>
            </w:tcBorders>
            <w:shd w:val="clear" w:color="auto" w:fill="auto"/>
            <w:noWrap/>
            <w:hideMark/>
          </w:tcPr>
          <w:p w14:paraId="7DF8D7BB"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4</w:t>
            </w:r>
          </w:p>
        </w:tc>
        <w:tc>
          <w:tcPr>
            <w:tcW w:w="567" w:type="dxa"/>
            <w:tcBorders>
              <w:top w:val="nil"/>
              <w:left w:val="nil"/>
              <w:bottom w:val="single" w:sz="4" w:space="0" w:color="auto"/>
              <w:right w:val="single" w:sz="4" w:space="0" w:color="auto"/>
            </w:tcBorders>
            <w:shd w:val="clear" w:color="auto" w:fill="auto"/>
            <w:hideMark/>
          </w:tcPr>
          <w:p w14:paraId="4E790A22"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850" w:type="dxa"/>
            <w:tcBorders>
              <w:top w:val="nil"/>
              <w:left w:val="nil"/>
              <w:bottom w:val="single" w:sz="4" w:space="0" w:color="000000"/>
              <w:right w:val="single" w:sz="4" w:space="0" w:color="000000"/>
            </w:tcBorders>
            <w:shd w:val="clear" w:color="auto" w:fill="auto"/>
            <w:noWrap/>
            <w:vAlign w:val="bottom"/>
            <w:hideMark/>
          </w:tcPr>
          <w:p w14:paraId="14869518"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2</w:t>
            </w:r>
          </w:p>
        </w:tc>
        <w:tc>
          <w:tcPr>
            <w:tcW w:w="851" w:type="dxa"/>
            <w:tcBorders>
              <w:top w:val="nil"/>
              <w:left w:val="nil"/>
              <w:bottom w:val="single" w:sz="4" w:space="0" w:color="000000"/>
              <w:right w:val="single" w:sz="4" w:space="0" w:color="000000"/>
            </w:tcBorders>
            <w:shd w:val="clear" w:color="auto" w:fill="auto"/>
            <w:noWrap/>
            <w:vAlign w:val="bottom"/>
            <w:hideMark/>
          </w:tcPr>
          <w:p w14:paraId="0A126BED"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5</w:t>
            </w:r>
          </w:p>
        </w:tc>
      </w:tr>
      <w:tr w:rsidR="00386C34" w:rsidRPr="00386C34" w14:paraId="70374143"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788B2AFD"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20</w:t>
            </w:r>
          </w:p>
        </w:tc>
        <w:tc>
          <w:tcPr>
            <w:tcW w:w="1418" w:type="dxa"/>
            <w:tcBorders>
              <w:top w:val="nil"/>
              <w:left w:val="nil"/>
              <w:bottom w:val="single" w:sz="4" w:space="0" w:color="auto"/>
              <w:right w:val="single" w:sz="4" w:space="0" w:color="auto"/>
            </w:tcBorders>
            <w:shd w:val="clear" w:color="000000" w:fill="FFFFFF"/>
            <w:noWrap/>
            <w:vAlign w:val="center"/>
            <w:hideMark/>
          </w:tcPr>
          <w:p w14:paraId="0DFD1A22"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379.085.0055.00.01</w:t>
            </w:r>
          </w:p>
        </w:tc>
        <w:tc>
          <w:tcPr>
            <w:tcW w:w="5374" w:type="dxa"/>
            <w:tcBorders>
              <w:top w:val="nil"/>
              <w:left w:val="single" w:sz="4" w:space="0" w:color="auto"/>
              <w:bottom w:val="single" w:sz="4" w:space="0" w:color="auto"/>
              <w:right w:val="nil"/>
            </w:tcBorders>
            <w:shd w:val="clear" w:color="auto" w:fill="auto"/>
            <w:noWrap/>
            <w:hideMark/>
          </w:tcPr>
          <w:p w14:paraId="41E04552"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 xml:space="preserve">BANDAS ELASTICAS DE VELCRO DE 6 X 121 CMS. PRESENTACION: PAQUETE CON 3. </w:t>
            </w:r>
            <w:proofErr w:type="gramStart"/>
            <w:r w:rsidRPr="00386C34">
              <w:rPr>
                <w:rFonts w:ascii="Arial" w:eastAsia="Times New Roman" w:hAnsi="Arial" w:cs="Arial"/>
                <w:sz w:val="16"/>
                <w:szCs w:val="18"/>
                <w:lang w:val="es-MX" w:eastAsia="es-MX"/>
              </w:rPr>
              <w:t>NUMERO</w:t>
            </w:r>
            <w:proofErr w:type="gramEnd"/>
            <w:r w:rsidRPr="00386C34">
              <w:rPr>
                <w:rFonts w:ascii="Arial" w:eastAsia="Times New Roman" w:hAnsi="Arial" w:cs="Arial"/>
                <w:sz w:val="16"/>
                <w:szCs w:val="18"/>
                <w:lang w:val="es-MX" w:eastAsia="es-MX"/>
              </w:rPr>
              <w:t xml:space="preserve">  DE CATALOGO: C-1206A. PARA SU USO EN EL EQUIPO: CLAVE 531 380 0103  ELECTROESTIMULADOR DE ALTO VOLTAJE, CORRIENTE PULSATIL Y DETECCION. MARCA: R</w:t>
            </w:r>
          </w:p>
        </w:tc>
        <w:tc>
          <w:tcPr>
            <w:tcW w:w="709" w:type="dxa"/>
            <w:tcBorders>
              <w:top w:val="nil"/>
              <w:left w:val="single" w:sz="4" w:space="0" w:color="auto"/>
              <w:bottom w:val="single" w:sz="4" w:space="0" w:color="auto"/>
              <w:right w:val="single" w:sz="4" w:space="0" w:color="auto"/>
            </w:tcBorders>
            <w:shd w:val="clear" w:color="auto" w:fill="auto"/>
            <w:noWrap/>
            <w:hideMark/>
          </w:tcPr>
          <w:p w14:paraId="53D032C1"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709" w:type="dxa"/>
            <w:tcBorders>
              <w:top w:val="nil"/>
              <w:left w:val="nil"/>
              <w:bottom w:val="single" w:sz="4" w:space="0" w:color="auto"/>
              <w:right w:val="single" w:sz="4" w:space="0" w:color="auto"/>
            </w:tcBorders>
            <w:shd w:val="clear" w:color="auto" w:fill="auto"/>
            <w:noWrap/>
            <w:hideMark/>
          </w:tcPr>
          <w:p w14:paraId="7537F964"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7F676504"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3C9B35AD"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2</w:t>
            </w:r>
          </w:p>
        </w:tc>
        <w:tc>
          <w:tcPr>
            <w:tcW w:w="851" w:type="dxa"/>
            <w:tcBorders>
              <w:top w:val="nil"/>
              <w:left w:val="nil"/>
              <w:bottom w:val="single" w:sz="4" w:space="0" w:color="000000"/>
              <w:right w:val="single" w:sz="4" w:space="0" w:color="000000"/>
            </w:tcBorders>
            <w:shd w:val="clear" w:color="auto" w:fill="auto"/>
            <w:noWrap/>
            <w:vAlign w:val="bottom"/>
            <w:hideMark/>
          </w:tcPr>
          <w:p w14:paraId="296704FE"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5</w:t>
            </w:r>
          </w:p>
        </w:tc>
      </w:tr>
      <w:tr w:rsidR="00386C34" w:rsidRPr="00386C34" w14:paraId="4C88AABA"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12CFA200"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lastRenderedPageBreak/>
              <w:t>21</w:t>
            </w:r>
          </w:p>
        </w:tc>
        <w:tc>
          <w:tcPr>
            <w:tcW w:w="1418" w:type="dxa"/>
            <w:tcBorders>
              <w:top w:val="nil"/>
              <w:left w:val="nil"/>
              <w:bottom w:val="single" w:sz="4" w:space="0" w:color="auto"/>
              <w:right w:val="single" w:sz="4" w:space="0" w:color="auto"/>
            </w:tcBorders>
            <w:shd w:val="clear" w:color="000000" w:fill="FFFFFF"/>
            <w:noWrap/>
            <w:vAlign w:val="center"/>
            <w:hideMark/>
          </w:tcPr>
          <w:p w14:paraId="42869AD0"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379.095.0558.00.00</w:t>
            </w:r>
          </w:p>
        </w:tc>
        <w:tc>
          <w:tcPr>
            <w:tcW w:w="5374" w:type="dxa"/>
            <w:tcBorders>
              <w:top w:val="nil"/>
              <w:left w:val="single" w:sz="4" w:space="0" w:color="auto"/>
              <w:bottom w:val="single" w:sz="4" w:space="0" w:color="auto"/>
              <w:right w:val="nil"/>
            </w:tcBorders>
            <w:shd w:val="clear" w:color="auto" w:fill="auto"/>
            <w:noWrap/>
            <w:hideMark/>
          </w:tcPr>
          <w:p w14:paraId="40EDFBF9"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BATERIAS ALCALINAS DESECHABLES TAMAÑO: AA, DE: 1.5 VOLTS. PRESENTACION: PAQUETE CON 6 PIEZAS. MARCAS COMPATIBLES: DURACELL / ENERGIZER / MAXELL / PANASONIC / STEREN.</w:t>
            </w:r>
          </w:p>
        </w:tc>
        <w:tc>
          <w:tcPr>
            <w:tcW w:w="709" w:type="dxa"/>
            <w:tcBorders>
              <w:top w:val="nil"/>
              <w:left w:val="single" w:sz="4" w:space="0" w:color="auto"/>
              <w:bottom w:val="single" w:sz="4" w:space="0" w:color="auto"/>
              <w:right w:val="single" w:sz="4" w:space="0" w:color="auto"/>
            </w:tcBorders>
            <w:shd w:val="clear" w:color="auto" w:fill="auto"/>
            <w:noWrap/>
            <w:hideMark/>
          </w:tcPr>
          <w:p w14:paraId="04E85434"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PAQUETE</w:t>
            </w:r>
          </w:p>
        </w:tc>
        <w:tc>
          <w:tcPr>
            <w:tcW w:w="709" w:type="dxa"/>
            <w:tcBorders>
              <w:top w:val="nil"/>
              <w:left w:val="nil"/>
              <w:bottom w:val="single" w:sz="4" w:space="0" w:color="auto"/>
              <w:right w:val="single" w:sz="4" w:space="0" w:color="auto"/>
            </w:tcBorders>
            <w:shd w:val="clear" w:color="auto" w:fill="auto"/>
            <w:noWrap/>
            <w:hideMark/>
          </w:tcPr>
          <w:p w14:paraId="5FF31313"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6</w:t>
            </w:r>
          </w:p>
        </w:tc>
        <w:tc>
          <w:tcPr>
            <w:tcW w:w="567" w:type="dxa"/>
            <w:tcBorders>
              <w:top w:val="nil"/>
              <w:left w:val="nil"/>
              <w:bottom w:val="single" w:sz="4" w:space="0" w:color="auto"/>
              <w:right w:val="single" w:sz="4" w:space="0" w:color="auto"/>
            </w:tcBorders>
            <w:shd w:val="clear" w:color="auto" w:fill="auto"/>
            <w:hideMark/>
          </w:tcPr>
          <w:p w14:paraId="0B2FA4FC"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3DD90C4C"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300</w:t>
            </w:r>
          </w:p>
        </w:tc>
        <w:tc>
          <w:tcPr>
            <w:tcW w:w="851" w:type="dxa"/>
            <w:tcBorders>
              <w:top w:val="nil"/>
              <w:left w:val="nil"/>
              <w:bottom w:val="single" w:sz="4" w:space="0" w:color="000000"/>
              <w:right w:val="single" w:sz="4" w:space="0" w:color="000000"/>
            </w:tcBorders>
            <w:shd w:val="clear" w:color="auto" w:fill="auto"/>
            <w:noWrap/>
            <w:vAlign w:val="bottom"/>
            <w:hideMark/>
          </w:tcPr>
          <w:p w14:paraId="4AB994A7"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751</w:t>
            </w:r>
          </w:p>
        </w:tc>
      </w:tr>
      <w:tr w:rsidR="00386C34" w:rsidRPr="00386C34" w14:paraId="33DD239D"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320A762A"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22</w:t>
            </w:r>
          </w:p>
        </w:tc>
        <w:tc>
          <w:tcPr>
            <w:tcW w:w="1418" w:type="dxa"/>
            <w:tcBorders>
              <w:top w:val="nil"/>
              <w:left w:val="nil"/>
              <w:bottom w:val="single" w:sz="4" w:space="0" w:color="auto"/>
              <w:right w:val="single" w:sz="4" w:space="0" w:color="auto"/>
            </w:tcBorders>
            <w:shd w:val="clear" w:color="000000" w:fill="FFFFFF"/>
            <w:noWrap/>
            <w:vAlign w:val="center"/>
            <w:hideMark/>
          </w:tcPr>
          <w:p w14:paraId="566405DE"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379.095.0566.00.00</w:t>
            </w:r>
          </w:p>
        </w:tc>
        <w:tc>
          <w:tcPr>
            <w:tcW w:w="5374" w:type="dxa"/>
            <w:tcBorders>
              <w:top w:val="nil"/>
              <w:left w:val="single" w:sz="4" w:space="0" w:color="auto"/>
              <w:bottom w:val="single" w:sz="4" w:space="0" w:color="auto"/>
              <w:right w:val="nil"/>
            </w:tcBorders>
            <w:shd w:val="clear" w:color="auto" w:fill="auto"/>
            <w:noWrap/>
            <w:hideMark/>
          </w:tcPr>
          <w:p w14:paraId="564202F8"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BATERIAS ALCALINAS DESECHABLES TAMAÑO: AAA, DE: 1.5 VOLTS. PRESENTACION: PAQUETE CON 6 PIEZAS. MARCAS COMPATIBLES: DURACELL / ENERGIZER / MAXELL / PANASONIC / STEREN.</w:t>
            </w:r>
          </w:p>
        </w:tc>
        <w:tc>
          <w:tcPr>
            <w:tcW w:w="709" w:type="dxa"/>
            <w:tcBorders>
              <w:top w:val="nil"/>
              <w:left w:val="single" w:sz="4" w:space="0" w:color="auto"/>
              <w:bottom w:val="single" w:sz="4" w:space="0" w:color="auto"/>
              <w:right w:val="single" w:sz="4" w:space="0" w:color="auto"/>
            </w:tcBorders>
            <w:shd w:val="clear" w:color="auto" w:fill="auto"/>
            <w:noWrap/>
            <w:hideMark/>
          </w:tcPr>
          <w:p w14:paraId="3D78BE75"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PAQUETE</w:t>
            </w:r>
          </w:p>
        </w:tc>
        <w:tc>
          <w:tcPr>
            <w:tcW w:w="709" w:type="dxa"/>
            <w:tcBorders>
              <w:top w:val="nil"/>
              <w:left w:val="nil"/>
              <w:bottom w:val="single" w:sz="4" w:space="0" w:color="auto"/>
              <w:right w:val="single" w:sz="4" w:space="0" w:color="auto"/>
            </w:tcBorders>
            <w:shd w:val="clear" w:color="auto" w:fill="auto"/>
            <w:noWrap/>
            <w:hideMark/>
          </w:tcPr>
          <w:p w14:paraId="5C2F6A97"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6</w:t>
            </w:r>
          </w:p>
        </w:tc>
        <w:tc>
          <w:tcPr>
            <w:tcW w:w="567" w:type="dxa"/>
            <w:tcBorders>
              <w:top w:val="nil"/>
              <w:left w:val="nil"/>
              <w:bottom w:val="single" w:sz="4" w:space="0" w:color="auto"/>
              <w:right w:val="single" w:sz="4" w:space="0" w:color="auto"/>
            </w:tcBorders>
            <w:shd w:val="clear" w:color="auto" w:fill="auto"/>
            <w:hideMark/>
          </w:tcPr>
          <w:p w14:paraId="221905C3"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34FEDAB0"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253</w:t>
            </w:r>
          </w:p>
        </w:tc>
        <w:tc>
          <w:tcPr>
            <w:tcW w:w="851" w:type="dxa"/>
            <w:tcBorders>
              <w:top w:val="nil"/>
              <w:left w:val="nil"/>
              <w:bottom w:val="single" w:sz="4" w:space="0" w:color="000000"/>
              <w:right w:val="single" w:sz="4" w:space="0" w:color="000000"/>
            </w:tcBorders>
            <w:shd w:val="clear" w:color="auto" w:fill="auto"/>
            <w:noWrap/>
            <w:vAlign w:val="bottom"/>
            <w:hideMark/>
          </w:tcPr>
          <w:p w14:paraId="30186B67"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632</w:t>
            </w:r>
          </w:p>
        </w:tc>
      </w:tr>
      <w:tr w:rsidR="00386C34" w:rsidRPr="00386C34" w14:paraId="50E92D3D"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45AC05AB"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23</w:t>
            </w:r>
          </w:p>
        </w:tc>
        <w:tc>
          <w:tcPr>
            <w:tcW w:w="1418" w:type="dxa"/>
            <w:tcBorders>
              <w:top w:val="nil"/>
              <w:left w:val="nil"/>
              <w:bottom w:val="single" w:sz="4" w:space="0" w:color="auto"/>
              <w:right w:val="single" w:sz="4" w:space="0" w:color="auto"/>
            </w:tcBorders>
            <w:shd w:val="clear" w:color="000000" w:fill="FFFFFF"/>
            <w:noWrap/>
            <w:vAlign w:val="center"/>
            <w:hideMark/>
          </w:tcPr>
          <w:p w14:paraId="73623D78"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379.095.0574.00.00</w:t>
            </w:r>
          </w:p>
        </w:tc>
        <w:tc>
          <w:tcPr>
            <w:tcW w:w="5374" w:type="dxa"/>
            <w:tcBorders>
              <w:top w:val="nil"/>
              <w:left w:val="single" w:sz="4" w:space="0" w:color="auto"/>
              <w:bottom w:val="single" w:sz="4" w:space="0" w:color="auto"/>
              <w:right w:val="nil"/>
            </w:tcBorders>
            <w:shd w:val="clear" w:color="auto" w:fill="auto"/>
            <w:noWrap/>
            <w:hideMark/>
          </w:tcPr>
          <w:p w14:paraId="1ADD2852"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BATERIAS ALCALINAS DESECHABLES TAMAÑO: C, DE: 1.5 VOLTS. PRESENTACION: PAQUETE CON 6 PIEZAS. MARCAS COMPATIBLES: DURACELL / ENERGIZER / MAXELL / PANASONIC / STEREN.</w:t>
            </w:r>
          </w:p>
        </w:tc>
        <w:tc>
          <w:tcPr>
            <w:tcW w:w="709" w:type="dxa"/>
            <w:tcBorders>
              <w:top w:val="nil"/>
              <w:left w:val="single" w:sz="4" w:space="0" w:color="auto"/>
              <w:bottom w:val="single" w:sz="4" w:space="0" w:color="auto"/>
              <w:right w:val="single" w:sz="4" w:space="0" w:color="auto"/>
            </w:tcBorders>
            <w:shd w:val="clear" w:color="auto" w:fill="auto"/>
            <w:noWrap/>
            <w:hideMark/>
          </w:tcPr>
          <w:p w14:paraId="316091DB"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PAQUETE</w:t>
            </w:r>
          </w:p>
        </w:tc>
        <w:tc>
          <w:tcPr>
            <w:tcW w:w="709" w:type="dxa"/>
            <w:tcBorders>
              <w:top w:val="nil"/>
              <w:left w:val="nil"/>
              <w:bottom w:val="single" w:sz="4" w:space="0" w:color="auto"/>
              <w:right w:val="single" w:sz="4" w:space="0" w:color="auto"/>
            </w:tcBorders>
            <w:shd w:val="clear" w:color="auto" w:fill="auto"/>
            <w:noWrap/>
            <w:hideMark/>
          </w:tcPr>
          <w:p w14:paraId="60C83DA6"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6</w:t>
            </w:r>
          </w:p>
        </w:tc>
        <w:tc>
          <w:tcPr>
            <w:tcW w:w="567" w:type="dxa"/>
            <w:tcBorders>
              <w:top w:val="nil"/>
              <w:left w:val="nil"/>
              <w:bottom w:val="single" w:sz="4" w:space="0" w:color="auto"/>
              <w:right w:val="single" w:sz="4" w:space="0" w:color="auto"/>
            </w:tcBorders>
            <w:shd w:val="clear" w:color="auto" w:fill="auto"/>
            <w:hideMark/>
          </w:tcPr>
          <w:p w14:paraId="7CF1E0E4"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664D97FE"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112</w:t>
            </w:r>
          </w:p>
        </w:tc>
        <w:tc>
          <w:tcPr>
            <w:tcW w:w="851" w:type="dxa"/>
            <w:tcBorders>
              <w:top w:val="nil"/>
              <w:left w:val="nil"/>
              <w:bottom w:val="single" w:sz="4" w:space="0" w:color="000000"/>
              <w:right w:val="single" w:sz="4" w:space="0" w:color="000000"/>
            </w:tcBorders>
            <w:shd w:val="clear" w:color="auto" w:fill="auto"/>
            <w:noWrap/>
            <w:vAlign w:val="bottom"/>
            <w:hideMark/>
          </w:tcPr>
          <w:p w14:paraId="49CCCD34"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281</w:t>
            </w:r>
          </w:p>
        </w:tc>
      </w:tr>
      <w:tr w:rsidR="00386C34" w:rsidRPr="00386C34" w14:paraId="20EFA1E0"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1C7965D6"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24</w:t>
            </w:r>
          </w:p>
        </w:tc>
        <w:tc>
          <w:tcPr>
            <w:tcW w:w="1418" w:type="dxa"/>
            <w:tcBorders>
              <w:top w:val="nil"/>
              <w:left w:val="nil"/>
              <w:bottom w:val="single" w:sz="4" w:space="0" w:color="auto"/>
              <w:right w:val="single" w:sz="4" w:space="0" w:color="auto"/>
            </w:tcBorders>
            <w:shd w:val="clear" w:color="000000" w:fill="FFFFFF"/>
            <w:noWrap/>
            <w:vAlign w:val="center"/>
            <w:hideMark/>
          </w:tcPr>
          <w:p w14:paraId="78449310"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379.095.0582.00.00</w:t>
            </w:r>
          </w:p>
        </w:tc>
        <w:tc>
          <w:tcPr>
            <w:tcW w:w="5374" w:type="dxa"/>
            <w:tcBorders>
              <w:top w:val="nil"/>
              <w:left w:val="single" w:sz="4" w:space="0" w:color="auto"/>
              <w:bottom w:val="single" w:sz="4" w:space="0" w:color="auto"/>
              <w:right w:val="nil"/>
            </w:tcBorders>
            <w:shd w:val="clear" w:color="auto" w:fill="auto"/>
            <w:noWrap/>
            <w:hideMark/>
          </w:tcPr>
          <w:p w14:paraId="79CAC239"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BATERIAS ALCALINAS DESECHABLES TAMAÑO: CUADRADA, DE: 9 VOLTS. PRESENTACION: PIEZA. MARCAS COMPATIBLES: DURACELL / ENERGIZER / MAXELL / PANASONIC / STEREN.</w:t>
            </w:r>
          </w:p>
        </w:tc>
        <w:tc>
          <w:tcPr>
            <w:tcW w:w="709" w:type="dxa"/>
            <w:tcBorders>
              <w:top w:val="nil"/>
              <w:left w:val="single" w:sz="4" w:space="0" w:color="auto"/>
              <w:bottom w:val="single" w:sz="4" w:space="0" w:color="auto"/>
              <w:right w:val="single" w:sz="4" w:space="0" w:color="auto"/>
            </w:tcBorders>
            <w:shd w:val="clear" w:color="auto" w:fill="auto"/>
            <w:noWrap/>
            <w:hideMark/>
          </w:tcPr>
          <w:p w14:paraId="7289F6D2"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709" w:type="dxa"/>
            <w:tcBorders>
              <w:top w:val="nil"/>
              <w:left w:val="nil"/>
              <w:bottom w:val="single" w:sz="4" w:space="0" w:color="auto"/>
              <w:right w:val="single" w:sz="4" w:space="0" w:color="auto"/>
            </w:tcBorders>
            <w:shd w:val="clear" w:color="auto" w:fill="auto"/>
            <w:noWrap/>
            <w:hideMark/>
          </w:tcPr>
          <w:p w14:paraId="31CEC8B5"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64F68950"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60FEBFCA"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86</w:t>
            </w:r>
          </w:p>
        </w:tc>
        <w:tc>
          <w:tcPr>
            <w:tcW w:w="851" w:type="dxa"/>
            <w:tcBorders>
              <w:top w:val="nil"/>
              <w:left w:val="nil"/>
              <w:bottom w:val="single" w:sz="4" w:space="0" w:color="000000"/>
              <w:right w:val="single" w:sz="4" w:space="0" w:color="000000"/>
            </w:tcBorders>
            <w:shd w:val="clear" w:color="auto" w:fill="auto"/>
            <w:noWrap/>
            <w:vAlign w:val="bottom"/>
            <w:hideMark/>
          </w:tcPr>
          <w:p w14:paraId="2810A0A5"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215</w:t>
            </w:r>
          </w:p>
        </w:tc>
      </w:tr>
      <w:tr w:rsidR="00386C34" w:rsidRPr="00386C34" w14:paraId="334BF7B6"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2421D03D"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25</w:t>
            </w:r>
          </w:p>
        </w:tc>
        <w:tc>
          <w:tcPr>
            <w:tcW w:w="1418" w:type="dxa"/>
            <w:tcBorders>
              <w:top w:val="nil"/>
              <w:left w:val="nil"/>
              <w:bottom w:val="single" w:sz="4" w:space="0" w:color="auto"/>
              <w:right w:val="single" w:sz="4" w:space="0" w:color="auto"/>
            </w:tcBorders>
            <w:shd w:val="clear" w:color="000000" w:fill="FFFFFF"/>
            <w:noWrap/>
            <w:vAlign w:val="center"/>
            <w:hideMark/>
          </w:tcPr>
          <w:p w14:paraId="403E8109"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379.095.0590.00.00</w:t>
            </w:r>
          </w:p>
        </w:tc>
        <w:tc>
          <w:tcPr>
            <w:tcW w:w="5374" w:type="dxa"/>
            <w:tcBorders>
              <w:top w:val="nil"/>
              <w:left w:val="single" w:sz="4" w:space="0" w:color="auto"/>
              <w:bottom w:val="single" w:sz="4" w:space="0" w:color="auto"/>
              <w:right w:val="nil"/>
            </w:tcBorders>
            <w:shd w:val="clear" w:color="auto" w:fill="auto"/>
            <w:noWrap/>
            <w:hideMark/>
          </w:tcPr>
          <w:p w14:paraId="38E91E0C"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BATERIAS ALCALINAS DESECHABLES TAMAÑO: D, DE: 1.5 VOLTS. PRESENTACION: PIEZA. MARCAS COMPATIBLES: DURACELL / ENERGIZER / MAXELL / PANASONIC / STEREN.</w:t>
            </w:r>
          </w:p>
        </w:tc>
        <w:tc>
          <w:tcPr>
            <w:tcW w:w="709" w:type="dxa"/>
            <w:tcBorders>
              <w:top w:val="nil"/>
              <w:left w:val="single" w:sz="4" w:space="0" w:color="auto"/>
              <w:bottom w:val="single" w:sz="4" w:space="0" w:color="auto"/>
              <w:right w:val="single" w:sz="4" w:space="0" w:color="auto"/>
            </w:tcBorders>
            <w:shd w:val="clear" w:color="auto" w:fill="auto"/>
            <w:noWrap/>
            <w:hideMark/>
          </w:tcPr>
          <w:p w14:paraId="62327BCA"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709" w:type="dxa"/>
            <w:tcBorders>
              <w:top w:val="nil"/>
              <w:left w:val="nil"/>
              <w:bottom w:val="single" w:sz="4" w:space="0" w:color="auto"/>
              <w:right w:val="single" w:sz="4" w:space="0" w:color="auto"/>
            </w:tcBorders>
            <w:shd w:val="clear" w:color="auto" w:fill="auto"/>
            <w:noWrap/>
            <w:hideMark/>
          </w:tcPr>
          <w:p w14:paraId="45C3CE86"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03D6B1DE"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5E723430"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62</w:t>
            </w:r>
          </w:p>
        </w:tc>
        <w:tc>
          <w:tcPr>
            <w:tcW w:w="851" w:type="dxa"/>
            <w:tcBorders>
              <w:top w:val="nil"/>
              <w:left w:val="nil"/>
              <w:bottom w:val="single" w:sz="4" w:space="0" w:color="000000"/>
              <w:right w:val="single" w:sz="4" w:space="0" w:color="000000"/>
            </w:tcBorders>
            <w:shd w:val="clear" w:color="auto" w:fill="auto"/>
            <w:noWrap/>
            <w:vAlign w:val="bottom"/>
            <w:hideMark/>
          </w:tcPr>
          <w:p w14:paraId="5E490B86"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154</w:t>
            </w:r>
          </w:p>
        </w:tc>
      </w:tr>
      <w:tr w:rsidR="00386C34" w:rsidRPr="00386C34" w14:paraId="580C87C1"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046AC767"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26</w:t>
            </w:r>
          </w:p>
        </w:tc>
        <w:tc>
          <w:tcPr>
            <w:tcW w:w="1418" w:type="dxa"/>
            <w:tcBorders>
              <w:top w:val="nil"/>
              <w:left w:val="nil"/>
              <w:bottom w:val="single" w:sz="4" w:space="0" w:color="auto"/>
              <w:right w:val="single" w:sz="4" w:space="0" w:color="auto"/>
            </w:tcBorders>
            <w:shd w:val="clear" w:color="000000" w:fill="FFFFFF"/>
            <w:noWrap/>
            <w:vAlign w:val="center"/>
            <w:hideMark/>
          </w:tcPr>
          <w:p w14:paraId="0F707C6F"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379.100.0544.00.01</w:t>
            </w:r>
          </w:p>
        </w:tc>
        <w:tc>
          <w:tcPr>
            <w:tcW w:w="5374" w:type="dxa"/>
            <w:tcBorders>
              <w:top w:val="nil"/>
              <w:left w:val="single" w:sz="4" w:space="0" w:color="auto"/>
              <w:bottom w:val="single" w:sz="4" w:space="0" w:color="auto"/>
              <w:right w:val="nil"/>
            </w:tcBorders>
            <w:shd w:val="clear" w:color="auto" w:fill="auto"/>
            <w:noWrap/>
            <w:hideMark/>
          </w:tcPr>
          <w:p w14:paraId="696262C6"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BOLSA DE 1500 ML (1.5 LITROS) DE POLIETILENO DESECHABLE, FLEXIBLE, TRANSLUCIDA, PARA ASPIRACION Y RECOLECCION DE SECRECIONES Y FLUIDOS CORPORALES CON FONDO CONCAVO PARA AJUSTE EN RECIPIENTE RIGIDO, CON TAPA DE POLIPROPILENO ENSAMBLADA EN UNA SOLA PIEZA CON CUATRO PUERTOS CON SUS CORRESPONDIENTES TAPAS DE POLIPROPILENO DEBIDAMENTE INDICADOS PARA SU FUNCION: 1. PUERTO DE PACIENTE CON VALVULA PLASTICA ANTIREFLUJO, CONECTOR DE ANGULO RECTO TIPO MACHO REMOVIBLE PARA ADAPTARSE A TODO TIPO DE TUBERIA, DIAMETRO INTERNO DE 6 MM; 2. PUERTO PARA VACIO CON VALVULA DE SEGURIDAD INTEGRADA DE POLIPROPILENO QUE INCLUYA 2 FILTROS BACTERIOLOGICOS HYDROSCOPICOS TRAMPA DE AEROSOLES DE MATERIAL ABSORBENTE CON CAPACIDAD PARA ATRAPAR MICRO PARTICULAS DE HASTA 0.45 MICRAS, CON ESPACIADOR Y VALVULA DE SEGURIDAD FLOTANTE CON EMPAQUE PLASTICO, QUE CIERRA AL LLENADO DE LA BOLSA; 3. PUERTO PARA CONEXION DE BOLSAS EN SERIE TANDEM CON CONECTOR A PRESION TIPO HEMBRA DIAMETRO INTERNO 11 MM; 4. PUERTO PARA  TOMA DE MUESTRAS O PARA VERTER EL POLVO GELATINIZANTE, INACTIVANTE DE DIAMETRO INTERNO 2.6 MM. PRESENTACION: CAJA CON 50 BOLSAS EMPACADAS Y ETIQUETADAS INDIVIDUALMENTE. NUMERO DE CATALOGO: 65651-920C. PARA SU USO EN EL EQUIPO CLAVE: 531 081 0832 SISTEMA PARA ASPIRACION DE SECRECIONES. MARCA: MEDI-VAC. MODELO: CRD-FLEX.</w:t>
            </w:r>
          </w:p>
        </w:tc>
        <w:tc>
          <w:tcPr>
            <w:tcW w:w="709" w:type="dxa"/>
            <w:tcBorders>
              <w:top w:val="nil"/>
              <w:left w:val="single" w:sz="4" w:space="0" w:color="auto"/>
              <w:bottom w:val="single" w:sz="4" w:space="0" w:color="auto"/>
              <w:right w:val="single" w:sz="4" w:space="0" w:color="auto"/>
            </w:tcBorders>
            <w:shd w:val="clear" w:color="auto" w:fill="auto"/>
            <w:noWrap/>
            <w:hideMark/>
          </w:tcPr>
          <w:p w14:paraId="7E742576"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CJA</w:t>
            </w:r>
          </w:p>
        </w:tc>
        <w:tc>
          <w:tcPr>
            <w:tcW w:w="709" w:type="dxa"/>
            <w:tcBorders>
              <w:top w:val="nil"/>
              <w:left w:val="nil"/>
              <w:bottom w:val="single" w:sz="4" w:space="0" w:color="auto"/>
              <w:right w:val="single" w:sz="4" w:space="0" w:color="auto"/>
            </w:tcBorders>
            <w:shd w:val="clear" w:color="auto" w:fill="auto"/>
            <w:noWrap/>
            <w:hideMark/>
          </w:tcPr>
          <w:p w14:paraId="48CE1069"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50</w:t>
            </w:r>
          </w:p>
        </w:tc>
        <w:tc>
          <w:tcPr>
            <w:tcW w:w="567" w:type="dxa"/>
            <w:tcBorders>
              <w:top w:val="nil"/>
              <w:left w:val="nil"/>
              <w:bottom w:val="single" w:sz="4" w:space="0" w:color="auto"/>
              <w:right w:val="single" w:sz="4" w:space="0" w:color="auto"/>
            </w:tcBorders>
            <w:shd w:val="clear" w:color="auto" w:fill="auto"/>
            <w:hideMark/>
          </w:tcPr>
          <w:p w14:paraId="24585F64"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BOLSAS</w:t>
            </w:r>
          </w:p>
        </w:tc>
        <w:tc>
          <w:tcPr>
            <w:tcW w:w="850" w:type="dxa"/>
            <w:tcBorders>
              <w:top w:val="nil"/>
              <w:left w:val="nil"/>
              <w:bottom w:val="single" w:sz="4" w:space="0" w:color="000000"/>
              <w:right w:val="single" w:sz="4" w:space="0" w:color="000000"/>
            </w:tcBorders>
            <w:shd w:val="clear" w:color="auto" w:fill="auto"/>
            <w:noWrap/>
            <w:vAlign w:val="bottom"/>
            <w:hideMark/>
          </w:tcPr>
          <w:p w14:paraId="6D505199"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4</w:t>
            </w:r>
          </w:p>
        </w:tc>
        <w:tc>
          <w:tcPr>
            <w:tcW w:w="851" w:type="dxa"/>
            <w:tcBorders>
              <w:top w:val="nil"/>
              <w:left w:val="nil"/>
              <w:bottom w:val="single" w:sz="4" w:space="0" w:color="000000"/>
              <w:right w:val="single" w:sz="4" w:space="0" w:color="000000"/>
            </w:tcBorders>
            <w:shd w:val="clear" w:color="auto" w:fill="auto"/>
            <w:noWrap/>
            <w:vAlign w:val="bottom"/>
            <w:hideMark/>
          </w:tcPr>
          <w:p w14:paraId="3D57455B"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10</w:t>
            </w:r>
          </w:p>
        </w:tc>
      </w:tr>
      <w:tr w:rsidR="00386C34" w:rsidRPr="00386C34" w14:paraId="5A8F6F26"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73C0CCD4"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27</w:t>
            </w:r>
          </w:p>
        </w:tc>
        <w:tc>
          <w:tcPr>
            <w:tcW w:w="1418" w:type="dxa"/>
            <w:tcBorders>
              <w:top w:val="nil"/>
              <w:left w:val="nil"/>
              <w:bottom w:val="single" w:sz="4" w:space="0" w:color="auto"/>
              <w:right w:val="single" w:sz="4" w:space="0" w:color="auto"/>
            </w:tcBorders>
            <w:shd w:val="clear" w:color="000000" w:fill="FFFFFF"/>
            <w:noWrap/>
            <w:vAlign w:val="center"/>
            <w:hideMark/>
          </w:tcPr>
          <w:p w14:paraId="467ED96D"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379.100.0650.00.01</w:t>
            </w:r>
          </w:p>
        </w:tc>
        <w:tc>
          <w:tcPr>
            <w:tcW w:w="5374" w:type="dxa"/>
            <w:tcBorders>
              <w:top w:val="nil"/>
              <w:left w:val="single" w:sz="4" w:space="0" w:color="auto"/>
              <w:bottom w:val="single" w:sz="4" w:space="0" w:color="auto"/>
              <w:right w:val="nil"/>
            </w:tcBorders>
            <w:shd w:val="clear" w:color="auto" w:fill="auto"/>
            <w:noWrap/>
            <w:hideMark/>
          </w:tcPr>
          <w:p w14:paraId="0B68008B"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BOLSA DE RESERVA DE O2 DE UN SOLO USO. PRESENTACION: JUEGO CON 5 PIEZAS. NUMERO DE CATALOGO: 245000715. PARA SU USO EN EL EQUIPO: CLAVE 531 784 0204 REANIMADOR DE ASISTENCIA VENTILATORIA. MARCA: AMBU INTERNATIONAL. MODELO: UNICO.</w:t>
            </w:r>
          </w:p>
        </w:tc>
        <w:tc>
          <w:tcPr>
            <w:tcW w:w="709" w:type="dxa"/>
            <w:tcBorders>
              <w:top w:val="nil"/>
              <w:left w:val="single" w:sz="4" w:space="0" w:color="auto"/>
              <w:bottom w:val="single" w:sz="4" w:space="0" w:color="auto"/>
              <w:right w:val="single" w:sz="4" w:space="0" w:color="auto"/>
            </w:tcBorders>
            <w:shd w:val="clear" w:color="auto" w:fill="auto"/>
            <w:noWrap/>
            <w:hideMark/>
          </w:tcPr>
          <w:p w14:paraId="2FE99516"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JGO</w:t>
            </w:r>
          </w:p>
        </w:tc>
        <w:tc>
          <w:tcPr>
            <w:tcW w:w="709" w:type="dxa"/>
            <w:tcBorders>
              <w:top w:val="nil"/>
              <w:left w:val="nil"/>
              <w:bottom w:val="single" w:sz="4" w:space="0" w:color="auto"/>
              <w:right w:val="single" w:sz="4" w:space="0" w:color="auto"/>
            </w:tcBorders>
            <w:shd w:val="clear" w:color="auto" w:fill="auto"/>
            <w:noWrap/>
            <w:hideMark/>
          </w:tcPr>
          <w:p w14:paraId="2F093680"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5</w:t>
            </w:r>
          </w:p>
        </w:tc>
        <w:tc>
          <w:tcPr>
            <w:tcW w:w="567" w:type="dxa"/>
            <w:tcBorders>
              <w:top w:val="nil"/>
              <w:left w:val="nil"/>
              <w:bottom w:val="single" w:sz="4" w:space="0" w:color="auto"/>
              <w:right w:val="single" w:sz="4" w:space="0" w:color="auto"/>
            </w:tcBorders>
            <w:shd w:val="clear" w:color="auto" w:fill="auto"/>
            <w:hideMark/>
          </w:tcPr>
          <w:p w14:paraId="0F7C873F"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375D3EF3"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64</w:t>
            </w:r>
          </w:p>
        </w:tc>
        <w:tc>
          <w:tcPr>
            <w:tcW w:w="851" w:type="dxa"/>
            <w:tcBorders>
              <w:top w:val="nil"/>
              <w:left w:val="nil"/>
              <w:bottom w:val="single" w:sz="4" w:space="0" w:color="000000"/>
              <w:right w:val="single" w:sz="4" w:space="0" w:color="000000"/>
            </w:tcBorders>
            <w:shd w:val="clear" w:color="auto" w:fill="auto"/>
            <w:noWrap/>
            <w:vAlign w:val="bottom"/>
            <w:hideMark/>
          </w:tcPr>
          <w:p w14:paraId="0F44B98F"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160</w:t>
            </w:r>
          </w:p>
        </w:tc>
      </w:tr>
      <w:tr w:rsidR="00386C34" w:rsidRPr="00386C34" w14:paraId="46A1D138"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4BA7FA97"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28</w:t>
            </w:r>
          </w:p>
        </w:tc>
        <w:tc>
          <w:tcPr>
            <w:tcW w:w="1418" w:type="dxa"/>
            <w:tcBorders>
              <w:top w:val="nil"/>
              <w:left w:val="nil"/>
              <w:bottom w:val="single" w:sz="4" w:space="0" w:color="auto"/>
              <w:right w:val="single" w:sz="4" w:space="0" w:color="auto"/>
            </w:tcBorders>
            <w:shd w:val="clear" w:color="000000" w:fill="FFFFFF"/>
            <w:noWrap/>
            <w:vAlign w:val="center"/>
            <w:hideMark/>
          </w:tcPr>
          <w:p w14:paraId="06456161"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379.100.0668.00.01</w:t>
            </w:r>
          </w:p>
        </w:tc>
        <w:tc>
          <w:tcPr>
            <w:tcW w:w="5374" w:type="dxa"/>
            <w:tcBorders>
              <w:top w:val="nil"/>
              <w:left w:val="single" w:sz="4" w:space="0" w:color="auto"/>
              <w:bottom w:val="single" w:sz="4" w:space="0" w:color="auto"/>
              <w:right w:val="nil"/>
            </w:tcBorders>
            <w:shd w:val="clear" w:color="auto" w:fill="auto"/>
            <w:noWrap/>
            <w:hideMark/>
          </w:tcPr>
          <w:p w14:paraId="2EB576A5"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BOLSA DE RESERVA DE O2 REUSABLE. PRESENTACION: PIEZA. NUMERO DE CATALOGO:   000245028. PARA SU USO EN EL EQUIPO: CLAVE 531 784 0204 REANIMADOR DE   ASISTENCIA VENTILATORIA. MARCA: AMBU INTERNATIONAL. MODELO: UNICO.</w:t>
            </w:r>
          </w:p>
        </w:tc>
        <w:tc>
          <w:tcPr>
            <w:tcW w:w="709" w:type="dxa"/>
            <w:tcBorders>
              <w:top w:val="nil"/>
              <w:left w:val="single" w:sz="4" w:space="0" w:color="auto"/>
              <w:bottom w:val="single" w:sz="4" w:space="0" w:color="auto"/>
              <w:right w:val="single" w:sz="4" w:space="0" w:color="auto"/>
            </w:tcBorders>
            <w:shd w:val="clear" w:color="auto" w:fill="auto"/>
            <w:noWrap/>
            <w:hideMark/>
          </w:tcPr>
          <w:p w14:paraId="02955875"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709" w:type="dxa"/>
            <w:tcBorders>
              <w:top w:val="nil"/>
              <w:left w:val="nil"/>
              <w:bottom w:val="single" w:sz="4" w:space="0" w:color="auto"/>
              <w:right w:val="single" w:sz="4" w:space="0" w:color="auto"/>
            </w:tcBorders>
            <w:shd w:val="clear" w:color="auto" w:fill="auto"/>
            <w:noWrap/>
            <w:hideMark/>
          </w:tcPr>
          <w:p w14:paraId="366F430B"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656BBBDC"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7112E6F9"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7</w:t>
            </w:r>
          </w:p>
        </w:tc>
        <w:tc>
          <w:tcPr>
            <w:tcW w:w="851" w:type="dxa"/>
            <w:tcBorders>
              <w:top w:val="nil"/>
              <w:left w:val="nil"/>
              <w:bottom w:val="single" w:sz="4" w:space="0" w:color="000000"/>
              <w:right w:val="single" w:sz="4" w:space="0" w:color="000000"/>
            </w:tcBorders>
            <w:shd w:val="clear" w:color="auto" w:fill="auto"/>
            <w:noWrap/>
            <w:vAlign w:val="bottom"/>
            <w:hideMark/>
          </w:tcPr>
          <w:p w14:paraId="7D33C88D"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17</w:t>
            </w:r>
          </w:p>
        </w:tc>
      </w:tr>
      <w:tr w:rsidR="00386C34" w:rsidRPr="00386C34" w14:paraId="1FB7CF4C"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48E41EE5"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29</w:t>
            </w:r>
          </w:p>
        </w:tc>
        <w:tc>
          <w:tcPr>
            <w:tcW w:w="1418" w:type="dxa"/>
            <w:tcBorders>
              <w:top w:val="nil"/>
              <w:left w:val="nil"/>
              <w:bottom w:val="single" w:sz="4" w:space="0" w:color="auto"/>
              <w:right w:val="single" w:sz="4" w:space="0" w:color="auto"/>
            </w:tcBorders>
            <w:shd w:val="clear" w:color="000000" w:fill="FFFFFF"/>
            <w:noWrap/>
            <w:vAlign w:val="center"/>
            <w:hideMark/>
          </w:tcPr>
          <w:p w14:paraId="728210F4"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379.100.0783.00.01</w:t>
            </w:r>
          </w:p>
        </w:tc>
        <w:tc>
          <w:tcPr>
            <w:tcW w:w="5374" w:type="dxa"/>
            <w:tcBorders>
              <w:top w:val="single" w:sz="4" w:space="0" w:color="auto"/>
              <w:left w:val="nil"/>
              <w:bottom w:val="single" w:sz="4" w:space="0" w:color="auto"/>
              <w:right w:val="single" w:sz="4" w:space="0" w:color="auto"/>
            </w:tcBorders>
            <w:shd w:val="clear" w:color="auto" w:fill="auto"/>
            <w:noWrap/>
            <w:vAlign w:val="bottom"/>
            <w:hideMark/>
          </w:tcPr>
          <w:p w14:paraId="02D151B6" w14:textId="77777777" w:rsidR="007E6545" w:rsidRPr="00386C34" w:rsidRDefault="007E6545" w:rsidP="007E6545">
            <w:pPr>
              <w:rPr>
                <w:rFonts w:ascii="Calibri" w:eastAsia="Times New Roman" w:hAnsi="Calibri" w:cs="Calibri"/>
                <w:color w:val="000000"/>
                <w:sz w:val="16"/>
                <w:szCs w:val="18"/>
                <w:lang w:val="es-MX" w:eastAsia="es-MX"/>
              </w:rPr>
            </w:pPr>
            <w:r w:rsidRPr="00386C34">
              <w:rPr>
                <w:rFonts w:ascii="Calibri" w:eastAsia="Times New Roman" w:hAnsi="Calibri" w:cs="Calibri"/>
                <w:color w:val="000000"/>
                <w:sz w:val="16"/>
                <w:szCs w:val="18"/>
                <w:lang w:val="es-MX" w:eastAsia="es-MX"/>
              </w:rPr>
              <w:t>BOLSA DE PARTICULAS DE CELLEX CON FINES TERAPEUTICOS DE 4.5 KG. PRESENTACION: PARTICULAS DE CELLEX. ENVASE DE 4.5 KG. NUMERO DE CATALOGO: C-MED0001. PARA SU USO EN EL EQUIPO MEDICO: CLAVE: 531.107.0170 EQUIPO DE FLUIDOTERAPIA PARA MIEMBROS INFERIORES. MARCA: CHATTANOOGA. MODELO: 115D.</w:t>
            </w:r>
          </w:p>
        </w:tc>
        <w:tc>
          <w:tcPr>
            <w:tcW w:w="709" w:type="dxa"/>
            <w:tcBorders>
              <w:top w:val="nil"/>
              <w:left w:val="nil"/>
              <w:bottom w:val="single" w:sz="4" w:space="0" w:color="auto"/>
              <w:right w:val="single" w:sz="4" w:space="0" w:color="auto"/>
            </w:tcBorders>
            <w:shd w:val="clear" w:color="auto" w:fill="auto"/>
            <w:noWrap/>
            <w:hideMark/>
          </w:tcPr>
          <w:p w14:paraId="33386A57"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ENVASE</w:t>
            </w:r>
          </w:p>
        </w:tc>
        <w:tc>
          <w:tcPr>
            <w:tcW w:w="709" w:type="dxa"/>
            <w:tcBorders>
              <w:top w:val="nil"/>
              <w:left w:val="nil"/>
              <w:bottom w:val="single" w:sz="4" w:space="0" w:color="auto"/>
              <w:right w:val="single" w:sz="4" w:space="0" w:color="auto"/>
            </w:tcBorders>
            <w:shd w:val="clear" w:color="auto" w:fill="auto"/>
            <w:noWrap/>
            <w:hideMark/>
          </w:tcPr>
          <w:p w14:paraId="1654606E"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4.5</w:t>
            </w:r>
          </w:p>
        </w:tc>
        <w:tc>
          <w:tcPr>
            <w:tcW w:w="567" w:type="dxa"/>
            <w:tcBorders>
              <w:top w:val="nil"/>
              <w:left w:val="nil"/>
              <w:bottom w:val="single" w:sz="4" w:space="0" w:color="auto"/>
              <w:right w:val="single" w:sz="4" w:space="0" w:color="auto"/>
            </w:tcBorders>
            <w:shd w:val="clear" w:color="auto" w:fill="auto"/>
            <w:hideMark/>
          </w:tcPr>
          <w:p w14:paraId="3E0417C1"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KILOGRAMO</w:t>
            </w:r>
          </w:p>
        </w:tc>
        <w:tc>
          <w:tcPr>
            <w:tcW w:w="850" w:type="dxa"/>
            <w:tcBorders>
              <w:top w:val="nil"/>
              <w:left w:val="nil"/>
              <w:bottom w:val="single" w:sz="4" w:space="0" w:color="000000"/>
              <w:right w:val="single" w:sz="4" w:space="0" w:color="000000"/>
            </w:tcBorders>
            <w:shd w:val="clear" w:color="auto" w:fill="auto"/>
            <w:noWrap/>
            <w:vAlign w:val="bottom"/>
            <w:hideMark/>
          </w:tcPr>
          <w:p w14:paraId="3E101F01"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11</w:t>
            </w:r>
          </w:p>
        </w:tc>
        <w:tc>
          <w:tcPr>
            <w:tcW w:w="851" w:type="dxa"/>
            <w:tcBorders>
              <w:top w:val="nil"/>
              <w:left w:val="nil"/>
              <w:bottom w:val="single" w:sz="4" w:space="0" w:color="000000"/>
              <w:right w:val="single" w:sz="4" w:space="0" w:color="000000"/>
            </w:tcBorders>
            <w:shd w:val="clear" w:color="auto" w:fill="auto"/>
            <w:noWrap/>
            <w:vAlign w:val="bottom"/>
            <w:hideMark/>
          </w:tcPr>
          <w:p w14:paraId="0B8245AE"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27</w:t>
            </w:r>
          </w:p>
        </w:tc>
      </w:tr>
      <w:tr w:rsidR="00386C34" w:rsidRPr="00386C34" w14:paraId="5B59B05E"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69985B17"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lastRenderedPageBreak/>
              <w:t>30</w:t>
            </w:r>
          </w:p>
        </w:tc>
        <w:tc>
          <w:tcPr>
            <w:tcW w:w="1418" w:type="dxa"/>
            <w:tcBorders>
              <w:top w:val="nil"/>
              <w:left w:val="nil"/>
              <w:bottom w:val="single" w:sz="4" w:space="0" w:color="auto"/>
              <w:right w:val="single" w:sz="4" w:space="0" w:color="auto"/>
            </w:tcBorders>
            <w:shd w:val="clear" w:color="000000" w:fill="FFFFFF"/>
            <w:noWrap/>
            <w:vAlign w:val="center"/>
            <w:hideMark/>
          </w:tcPr>
          <w:p w14:paraId="14EB824F"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379.100.0999.00.01</w:t>
            </w:r>
          </w:p>
        </w:tc>
        <w:tc>
          <w:tcPr>
            <w:tcW w:w="5374" w:type="dxa"/>
            <w:tcBorders>
              <w:top w:val="nil"/>
              <w:left w:val="nil"/>
              <w:bottom w:val="single" w:sz="4" w:space="0" w:color="auto"/>
              <w:right w:val="single" w:sz="4" w:space="0" w:color="auto"/>
            </w:tcBorders>
            <w:shd w:val="clear" w:color="auto" w:fill="auto"/>
            <w:noWrap/>
            <w:vAlign w:val="bottom"/>
            <w:hideMark/>
          </w:tcPr>
          <w:p w14:paraId="29F2DB54" w14:textId="77777777" w:rsidR="007E6545" w:rsidRPr="00386C34" w:rsidRDefault="007E6545" w:rsidP="007E6545">
            <w:pPr>
              <w:rPr>
                <w:rFonts w:ascii="Calibri" w:eastAsia="Times New Roman" w:hAnsi="Calibri" w:cs="Calibri"/>
                <w:color w:val="000000"/>
                <w:sz w:val="16"/>
                <w:szCs w:val="18"/>
                <w:lang w:val="es-MX" w:eastAsia="es-MX"/>
              </w:rPr>
            </w:pPr>
            <w:r w:rsidRPr="00386C34">
              <w:rPr>
                <w:rFonts w:ascii="Calibri" w:eastAsia="Times New Roman" w:hAnsi="Calibri" w:cs="Calibri"/>
                <w:color w:val="000000"/>
                <w:sz w:val="16"/>
                <w:szCs w:val="18"/>
                <w:lang w:val="es-MX" w:eastAsia="es-MX"/>
              </w:rPr>
              <w:t>BOLSA RESERVORIO 2500 ML. CON VALVULA DOS VIAS Y LINEA AUXILIAR DE OXIGENO. PRESENTACION: PZA. NUMERO DE CATALOGO: SW72530A. PARA SU USO EN EL EQUIPO MEDICO: CLAVE 531.784.0204 REANIMADOR DE ASISTENCIA VENTILATORIA. MARCA: SHINING WORLD HEALTHCARE. MODELO: SW72101B.</w:t>
            </w:r>
          </w:p>
        </w:tc>
        <w:tc>
          <w:tcPr>
            <w:tcW w:w="709" w:type="dxa"/>
            <w:tcBorders>
              <w:top w:val="nil"/>
              <w:left w:val="nil"/>
              <w:bottom w:val="single" w:sz="4" w:space="0" w:color="auto"/>
              <w:right w:val="single" w:sz="4" w:space="0" w:color="auto"/>
            </w:tcBorders>
            <w:shd w:val="clear" w:color="auto" w:fill="auto"/>
            <w:noWrap/>
            <w:hideMark/>
          </w:tcPr>
          <w:p w14:paraId="64D4FC0E"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709" w:type="dxa"/>
            <w:tcBorders>
              <w:top w:val="nil"/>
              <w:left w:val="nil"/>
              <w:bottom w:val="single" w:sz="4" w:space="0" w:color="auto"/>
              <w:right w:val="single" w:sz="4" w:space="0" w:color="auto"/>
            </w:tcBorders>
            <w:shd w:val="clear" w:color="auto" w:fill="auto"/>
            <w:noWrap/>
            <w:hideMark/>
          </w:tcPr>
          <w:p w14:paraId="59D69D6B"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19620723"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850" w:type="dxa"/>
            <w:tcBorders>
              <w:top w:val="nil"/>
              <w:left w:val="nil"/>
              <w:bottom w:val="single" w:sz="4" w:space="0" w:color="000000"/>
              <w:right w:val="single" w:sz="4" w:space="0" w:color="000000"/>
            </w:tcBorders>
            <w:shd w:val="clear" w:color="auto" w:fill="auto"/>
            <w:noWrap/>
            <w:vAlign w:val="bottom"/>
            <w:hideMark/>
          </w:tcPr>
          <w:p w14:paraId="60B88774"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16</w:t>
            </w:r>
          </w:p>
        </w:tc>
        <w:tc>
          <w:tcPr>
            <w:tcW w:w="851" w:type="dxa"/>
            <w:tcBorders>
              <w:top w:val="nil"/>
              <w:left w:val="nil"/>
              <w:bottom w:val="single" w:sz="4" w:space="0" w:color="000000"/>
              <w:right w:val="single" w:sz="4" w:space="0" w:color="000000"/>
            </w:tcBorders>
            <w:shd w:val="clear" w:color="auto" w:fill="auto"/>
            <w:noWrap/>
            <w:vAlign w:val="bottom"/>
            <w:hideMark/>
          </w:tcPr>
          <w:p w14:paraId="223160C2"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41</w:t>
            </w:r>
          </w:p>
        </w:tc>
      </w:tr>
      <w:tr w:rsidR="00386C34" w:rsidRPr="00386C34" w14:paraId="6B8D9319"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1ACFE157"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31</w:t>
            </w:r>
          </w:p>
        </w:tc>
        <w:tc>
          <w:tcPr>
            <w:tcW w:w="1418" w:type="dxa"/>
            <w:tcBorders>
              <w:top w:val="nil"/>
              <w:left w:val="nil"/>
              <w:bottom w:val="single" w:sz="4" w:space="0" w:color="auto"/>
              <w:right w:val="single" w:sz="4" w:space="0" w:color="auto"/>
            </w:tcBorders>
            <w:shd w:val="clear" w:color="000000" w:fill="FFFFFF"/>
            <w:noWrap/>
            <w:vAlign w:val="center"/>
            <w:hideMark/>
          </w:tcPr>
          <w:p w14:paraId="34047C41"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379.100.1013.00.01</w:t>
            </w:r>
          </w:p>
        </w:tc>
        <w:tc>
          <w:tcPr>
            <w:tcW w:w="5374" w:type="dxa"/>
            <w:tcBorders>
              <w:top w:val="single" w:sz="4" w:space="0" w:color="auto"/>
              <w:left w:val="single" w:sz="4" w:space="0" w:color="auto"/>
              <w:bottom w:val="single" w:sz="4" w:space="0" w:color="auto"/>
              <w:right w:val="nil"/>
            </w:tcBorders>
            <w:shd w:val="clear" w:color="auto" w:fill="auto"/>
            <w:noWrap/>
            <w:hideMark/>
          </w:tcPr>
          <w:p w14:paraId="2B1FA58D"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BOLSA DE SILICONA ADULTO, AUTOINFLABLE, DESMONTABLE Y ESTERILIZACION EN   AUTOCLAVE. PRESENTACION: PZA. NUMERO DE CATALOGO: 51003. PARA SU USO EN EL   EQUIPO MEDICO: 531.784.0204 REANIMADOR DE ASISTENCIA VENTILATORIA. MARCA:</w:t>
            </w:r>
          </w:p>
        </w:tc>
        <w:tc>
          <w:tcPr>
            <w:tcW w:w="709" w:type="dxa"/>
            <w:tcBorders>
              <w:top w:val="nil"/>
              <w:left w:val="single" w:sz="4" w:space="0" w:color="auto"/>
              <w:bottom w:val="single" w:sz="4" w:space="0" w:color="auto"/>
              <w:right w:val="single" w:sz="4" w:space="0" w:color="auto"/>
            </w:tcBorders>
            <w:shd w:val="clear" w:color="auto" w:fill="auto"/>
            <w:noWrap/>
            <w:hideMark/>
          </w:tcPr>
          <w:p w14:paraId="781EE730"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709" w:type="dxa"/>
            <w:tcBorders>
              <w:top w:val="nil"/>
              <w:left w:val="nil"/>
              <w:bottom w:val="single" w:sz="4" w:space="0" w:color="auto"/>
              <w:right w:val="single" w:sz="4" w:space="0" w:color="auto"/>
            </w:tcBorders>
            <w:shd w:val="clear" w:color="auto" w:fill="auto"/>
            <w:noWrap/>
            <w:hideMark/>
          </w:tcPr>
          <w:p w14:paraId="54981BE4"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6A72D29E"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5206DA9A"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4</w:t>
            </w:r>
          </w:p>
        </w:tc>
        <w:tc>
          <w:tcPr>
            <w:tcW w:w="851" w:type="dxa"/>
            <w:tcBorders>
              <w:top w:val="nil"/>
              <w:left w:val="nil"/>
              <w:bottom w:val="single" w:sz="4" w:space="0" w:color="000000"/>
              <w:right w:val="single" w:sz="4" w:space="0" w:color="000000"/>
            </w:tcBorders>
            <w:shd w:val="clear" w:color="auto" w:fill="auto"/>
            <w:noWrap/>
            <w:vAlign w:val="bottom"/>
            <w:hideMark/>
          </w:tcPr>
          <w:p w14:paraId="6BFD32AA"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10</w:t>
            </w:r>
          </w:p>
        </w:tc>
      </w:tr>
      <w:tr w:rsidR="00386C34" w:rsidRPr="00386C34" w14:paraId="0D4E3559"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3151234A"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32</w:t>
            </w:r>
          </w:p>
        </w:tc>
        <w:tc>
          <w:tcPr>
            <w:tcW w:w="1418" w:type="dxa"/>
            <w:tcBorders>
              <w:top w:val="nil"/>
              <w:left w:val="nil"/>
              <w:bottom w:val="single" w:sz="4" w:space="0" w:color="auto"/>
              <w:right w:val="single" w:sz="4" w:space="0" w:color="auto"/>
            </w:tcBorders>
            <w:shd w:val="clear" w:color="000000" w:fill="FFFFFF"/>
            <w:noWrap/>
            <w:vAlign w:val="center"/>
            <w:hideMark/>
          </w:tcPr>
          <w:p w14:paraId="10C39571"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379.103.0186.00.01</w:t>
            </w:r>
          </w:p>
        </w:tc>
        <w:tc>
          <w:tcPr>
            <w:tcW w:w="5374" w:type="dxa"/>
            <w:tcBorders>
              <w:top w:val="nil"/>
              <w:left w:val="single" w:sz="4" w:space="0" w:color="auto"/>
              <w:bottom w:val="single" w:sz="4" w:space="0" w:color="auto"/>
              <w:right w:val="nil"/>
            </w:tcBorders>
            <w:shd w:val="clear" w:color="auto" w:fill="auto"/>
            <w:noWrap/>
            <w:hideMark/>
          </w:tcPr>
          <w:p w14:paraId="3A48D56F"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BOQUILLA DESECHABLE DE CARTON. COMPATIBLE CON SISTEMAS: DATOSPIR 120, DATOSPIR 600. PRESENTACION: PAQUETE CON 100 PIEZAS. NUMERO DE CATALOGO: 510-121-060. PARA SU USO EN EQUIPO MEDICO: CLAVE: 531.361.0015 ESPIROMETRO CON NEUMOTACOGRAFO MARCA: SIBELMED MODELO: DATOSPIR 120</w:t>
            </w:r>
          </w:p>
        </w:tc>
        <w:tc>
          <w:tcPr>
            <w:tcW w:w="709" w:type="dxa"/>
            <w:tcBorders>
              <w:top w:val="nil"/>
              <w:left w:val="single" w:sz="4" w:space="0" w:color="auto"/>
              <w:bottom w:val="single" w:sz="4" w:space="0" w:color="auto"/>
              <w:right w:val="single" w:sz="4" w:space="0" w:color="auto"/>
            </w:tcBorders>
            <w:shd w:val="clear" w:color="auto" w:fill="auto"/>
            <w:noWrap/>
            <w:hideMark/>
          </w:tcPr>
          <w:p w14:paraId="1730E4CF"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PQT</w:t>
            </w:r>
          </w:p>
        </w:tc>
        <w:tc>
          <w:tcPr>
            <w:tcW w:w="709" w:type="dxa"/>
            <w:tcBorders>
              <w:top w:val="nil"/>
              <w:left w:val="nil"/>
              <w:bottom w:val="single" w:sz="4" w:space="0" w:color="auto"/>
              <w:right w:val="single" w:sz="4" w:space="0" w:color="auto"/>
            </w:tcBorders>
            <w:shd w:val="clear" w:color="auto" w:fill="auto"/>
            <w:noWrap/>
            <w:hideMark/>
          </w:tcPr>
          <w:p w14:paraId="49C698BD"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100</w:t>
            </w:r>
          </w:p>
        </w:tc>
        <w:tc>
          <w:tcPr>
            <w:tcW w:w="567" w:type="dxa"/>
            <w:tcBorders>
              <w:top w:val="nil"/>
              <w:left w:val="nil"/>
              <w:bottom w:val="single" w:sz="4" w:space="0" w:color="auto"/>
              <w:right w:val="single" w:sz="4" w:space="0" w:color="auto"/>
            </w:tcBorders>
            <w:shd w:val="clear" w:color="auto" w:fill="auto"/>
            <w:hideMark/>
          </w:tcPr>
          <w:p w14:paraId="62DE65B2"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08F0521B"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11</w:t>
            </w:r>
          </w:p>
        </w:tc>
        <w:tc>
          <w:tcPr>
            <w:tcW w:w="851" w:type="dxa"/>
            <w:tcBorders>
              <w:top w:val="nil"/>
              <w:left w:val="nil"/>
              <w:bottom w:val="single" w:sz="4" w:space="0" w:color="000000"/>
              <w:right w:val="single" w:sz="4" w:space="0" w:color="000000"/>
            </w:tcBorders>
            <w:shd w:val="clear" w:color="auto" w:fill="auto"/>
            <w:noWrap/>
            <w:vAlign w:val="bottom"/>
            <w:hideMark/>
          </w:tcPr>
          <w:p w14:paraId="068A93A1"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27</w:t>
            </w:r>
          </w:p>
        </w:tc>
      </w:tr>
      <w:tr w:rsidR="00386C34" w:rsidRPr="00386C34" w14:paraId="5FCEBF7F"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0C61511B"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33</w:t>
            </w:r>
          </w:p>
        </w:tc>
        <w:tc>
          <w:tcPr>
            <w:tcW w:w="1418" w:type="dxa"/>
            <w:tcBorders>
              <w:top w:val="nil"/>
              <w:left w:val="nil"/>
              <w:bottom w:val="single" w:sz="4" w:space="0" w:color="auto"/>
              <w:right w:val="single" w:sz="4" w:space="0" w:color="auto"/>
            </w:tcBorders>
            <w:shd w:val="clear" w:color="000000" w:fill="FFFFFF"/>
            <w:noWrap/>
            <w:vAlign w:val="center"/>
            <w:hideMark/>
          </w:tcPr>
          <w:p w14:paraId="0C712E03"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379.103.0574.00.00</w:t>
            </w:r>
          </w:p>
        </w:tc>
        <w:tc>
          <w:tcPr>
            <w:tcW w:w="5374" w:type="dxa"/>
            <w:tcBorders>
              <w:top w:val="nil"/>
              <w:left w:val="single" w:sz="4" w:space="0" w:color="auto"/>
              <w:bottom w:val="single" w:sz="4" w:space="0" w:color="auto"/>
              <w:right w:val="nil"/>
            </w:tcBorders>
            <w:shd w:val="clear" w:color="auto" w:fill="auto"/>
            <w:noWrap/>
            <w:hideMark/>
          </w:tcPr>
          <w:p w14:paraId="6CFEDB37"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BOQUILLA SPIRETTE PARA ESPIROMETRIA, DESECHABLE, FABRICADA DE POLIETILENO LINEALDE BAJA DENSIDAD, DIMENSIONES: 25 MM DE ALTO X 38 MM DE ANCHO X 140 MM DEPROFUNDIDAD, PESO DE 8 GRAMOS. PRESENTACION: CAJA CON 50 PIEZAS. NUMERO DECATALOGO: 2050-1. PARA SU USO EN EL EQUIPO: ESPIROMETRO COMPUTARIZADO CONNEUMOTACOGRAFO. CLAVE: 531.361.0171. MARCA: NDD. MODELO: EASYONE, EASY ON-PC</w:t>
            </w:r>
            <w:proofErr w:type="gramStart"/>
            <w:r w:rsidRPr="00386C34">
              <w:rPr>
                <w:rFonts w:ascii="Arial" w:eastAsia="Times New Roman" w:hAnsi="Arial" w:cs="Arial"/>
                <w:sz w:val="16"/>
                <w:szCs w:val="18"/>
                <w:lang w:val="es-MX" w:eastAsia="es-MX"/>
              </w:rPr>
              <w:t>,EASYONE</w:t>
            </w:r>
            <w:proofErr w:type="gramEnd"/>
            <w:r w:rsidRPr="00386C34">
              <w:rPr>
                <w:rFonts w:ascii="Arial" w:eastAsia="Times New Roman" w:hAnsi="Arial" w:cs="Arial"/>
                <w:sz w:val="16"/>
                <w:szCs w:val="18"/>
                <w:lang w:val="es-MX" w:eastAsia="es-MX"/>
              </w:rPr>
              <w:t xml:space="preserve"> PRO, EASYONE PRO LAB.</w:t>
            </w:r>
          </w:p>
        </w:tc>
        <w:tc>
          <w:tcPr>
            <w:tcW w:w="709" w:type="dxa"/>
            <w:tcBorders>
              <w:top w:val="nil"/>
              <w:left w:val="single" w:sz="4" w:space="0" w:color="auto"/>
              <w:bottom w:val="single" w:sz="4" w:space="0" w:color="auto"/>
              <w:right w:val="single" w:sz="4" w:space="0" w:color="auto"/>
            </w:tcBorders>
            <w:shd w:val="clear" w:color="auto" w:fill="auto"/>
            <w:noWrap/>
            <w:hideMark/>
          </w:tcPr>
          <w:p w14:paraId="082CBAAE"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CJA</w:t>
            </w:r>
          </w:p>
        </w:tc>
        <w:tc>
          <w:tcPr>
            <w:tcW w:w="709" w:type="dxa"/>
            <w:tcBorders>
              <w:top w:val="nil"/>
              <w:left w:val="nil"/>
              <w:bottom w:val="single" w:sz="4" w:space="0" w:color="auto"/>
              <w:right w:val="single" w:sz="4" w:space="0" w:color="auto"/>
            </w:tcBorders>
            <w:shd w:val="clear" w:color="auto" w:fill="auto"/>
            <w:noWrap/>
            <w:hideMark/>
          </w:tcPr>
          <w:p w14:paraId="370255B1"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50</w:t>
            </w:r>
          </w:p>
        </w:tc>
        <w:tc>
          <w:tcPr>
            <w:tcW w:w="567" w:type="dxa"/>
            <w:tcBorders>
              <w:top w:val="nil"/>
              <w:left w:val="nil"/>
              <w:bottom w:val="single" w:sz="4" w:space="0" w:color="auto"/>
              <w:right w:val="single" w:sz="4" w:space="0" w:color="auto"/>
            </w:tcBorders>
            <w:shd w:val="clear" w:color="auto" w:fill="auto"/>
            <w:hideMark/>
          </w:tcPr>
          <w:p w14:paraId="6F9E2EC8"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22759370"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36</w:t>
            </w:r>
          </w:p>
        </w:tc>
        <w:tc>
          <w:tcPr>
            <w:tcW w:w="851" w:type="dxa"/>
            <w:tcBorders>
              <w:top w:val="nil"/>
              <w:left w:val="nil"/>
              <w:bottom w:val="single" w:sz="4" w:space="0" w:color="000000"/>
              <w:right w:val="single" w:sz="4" w:space="0" w:color="000000"/>
            </w:tcBorders>
            <w:shd w:val="clear" w:color="auto" w:fill="auto"/>
            <w:noWrap/>
            <w:vAlign w:val="bottom"/>
            <w:hideMark/>
          </w:tcPr>
          <w:p w14:paraId="13A5EF01"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90</w:t>
            </w:r>
          </w:p>
        </w:tc>
      </w:tr>
      <w:tr w:rsidR="00386C34" w:rsidRPr="00386C34" w14:paraId="7AEF4408"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19954594"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34</w:t>
            </w:r>
          </w:p>
        </w:tc>
        <w:tc>
          <w:tcPr>
            <w:tcW w:w="1418" w:type="dxa"/>
            <w:tcBorders>
              <w:top w:val="nil"/>
              <w:left w:val="nil"/>
              <w:bottom w:val="single" w:sz="4" w:space="0" w:color="auto"/>
              <w:right w:val="single" w:sz="4" w:space="0" w:color="auto"/>
            </w:tcBorders>
            <w:shd w:val="clear" w:color="000000" w:fill="FFFFFF"/>
            <w:noWrap/>
            <w:vAlign w:val="center"/>
            <w:hideMark/>
          </w:tcPr>
          <w:p w14:paraId="0E9AFB76"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379.103.0582.00.00</w:t>
            </w:r>
          </w:p>
        </w:tc>
        <w:tc>
          <w:tcPr>
            <w:tcW w:w="5374" w:type="dxa"/>
            <w:tcBorders>
              <w:top w:val="nil"/>
              <w:left w:val="nil"/>
              <w:bottom w:val="nil"/>
              <w:right w:val="nil"/>
            </w:tcBorders>
            <w:shd w:val="clear" w:color="auto" w:fill="auto"/>
            <w:noWrap/>
            <w:vAlign w:val="bottom"/>
            <w:hideMark/>
          </w:tcPr>
          <w:p w14:paraId="6AAD9649" w14:textId="77777777" w:rsidR="007E6545" w:rsidRPr="00386C34" w:rsidRDefault="007E6545" w:rsidP="007E6545">
            <w:pPr>
              <w:rPr>
                <w:rFonts w:ascii="Calibri" w:eastAsia="Times New Roman" w:hAnsi="Calibri" w:cs="Calibri"/>
                <w:color w:val="000000"/>
                <w:sz w:val="16"/>
                <w:szCs w:val="18"/>
                <w:lang w:val="es-MX" w:eastAsia="es-MX"/>
              </w:rPr>
            </w:pPr>
            <w:r w:rsidRPr="00386C34">
              <w:rPr>
                <w:rFonts w:ascii="Calibri" w:eastAsia="Times New Roman" w:hAnsi="Calibri" w:cs="Calibri"/>
                <w:color w:val="000000"/>
                <w:sz w:val="16"/>
                <w:szCs w:val="18"/>
                <w:lang w:val="es-MX" w:eastAsia="es-MX"/>
              </w:rPr>
              <w:t>BOQUILLA SPIRETTE PARA ESPIROMETRIA, DESECHABLE, FABRICADA DE POLIETILENO LINEAL DE BAJA DENSIDAD, DIMENSIONES: 25 MM DE ALTO X 38 MM DE ANCHO X 140 MM DE PROFUNDIDAD, PESO DE 8 GRAMOS. PRESENTACION: PAQUETE DE 500 PIEZAS. NUMERO DE CATALOGO: 2250-5. PARA SU USO EN EL EQUIPO: ESPIROMETRO COMPUTARIZADO CON NEUMOTACOGRAFO. CLAVE: 531.361.0171. MARCA: NDD. MODELO: EASYONE, EASY ON-PC, EASYONE PRO, EASYONE PRO LAB.</w:t>
            </w:r>
          </w:p>
        </w:tc>
        <w:tc>
          <w:tcPr>
            <w:tcW w:w="709" w:type="dxa"/>
            <w:tcBorders>
              <w:top w:val="nil"/>
              <w:left w:val="single" w:sz="4" w:space="0" w:color="auto"/>
              <w:bottom w:val="single" w:sz="4" w:space="0" w:color="auto"/>
              <w:right w:val="single" w:sz="4" w:space="0" w:color="auto"/>
            </w:tcBorders>
            <w:shd w:val="clear" w:color="auto" w:fill="auto"/>
            <w:noWrap/>
            <w:hideMark/>
          </w:tcPr>
          <w:p w14:paraId="206B661B"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PAQUETE</w:t>
            </w:r>
          </w:p>
        </w:tc>
        <w:tc>
          <w:tcPr>
            <w:tcW w:w="709" w:type="dxa"/>
            <w:tcBorders>
              <w:top w:val="nil"/>
              <w:left w:val="nil"/>
              <w:bottom w:val="single" w:sz="4" w:space="0" w:color="auto"/>
              <w:right w:val="single" w:sz="4" w:space="0" w:color="auto"/>
            </w:tcBorders>
            <w:shd w:val="clear" w:color="auto" w:fill="auto"/>
            <w:noWrap/>
            <w:hideMark/>
          </w:tcPr>
          <w:p w14:paraId="5338EFC0"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500</w:t>
            </w:r>
          </w:p>
        </w:tc>
        <w:tc>
          <w:tcPr>
            <w:tcW w:w="567" w:type="dxa"/>
            <w:tcBorders>
              <w:top w:val="nil"/>
              <w:left w:val="nil"/>
              <w:bottom w:val="single" w:sz="4" w:space="0" w:color="auto"/>
              <w:right w:val="single" w:sz="4" w:space="0" w:color="auto"/>
            </w:tcBorders>
            <w:shd w:val="clear" w:color="auto" w:fill="auto"/>
            <w:hideMark/>
          </w:tcPr>
          <w:p w14:paraId="4A527FB3"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850" w:type="dxa"/>
            <w:tcBorders>
              <w:top w:val="nil"/>
              <w:left w:val="nil"/>
              <w:bottom w:val="single" w:sz="4" w:space="0" w:color="000000"/>
              <w:right w:val="single" w:sz="4" w:space="0" w:color="000000"/>
            </w:tcBorders>
            <w:shd w:val="clear" w:color="auto" w:fill="auto"/>
            <w:noWrap/>
            <w:vAlign w:val="bottom"/>
            <w:hideMark/>
          </w:tcPr>
          <w:p w14:paraId="59F9E5E5"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4</w:t>
            </w:r>
          </w:p>
        </w:tc>
        <w:tc>
          <w:tcPr>
            <w:tcW w:w="851" w:type="dxa"/>
            <w:tcBorders>
              <w:top w:val="nil"/>
              <w:left w:val="nil"/>
              <w:bottom w:val="single" w:sz="4" w:space="0" w:color="000000"/>
              <w:right w:val="single" w:sz="4" w:space="0" w:color="000000"/>
            </w:tcBorders>
            <w:shd w:val="clear" w:color="auto" w:fill="auto"/>
            <w:noWrap/>
            <w:vAlign w:val="bottom"/>
            <w:hideMark/>
          </w:tcPr>
          <w:p w14:paraId="62F5634C"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9</w:t>
            </w:r>
          </w:p>
        </w:tc>
      </w:tr>
      <w:tr w:rsidR="00386C34" w:rsidRPr="00386C34" w14:paraId="37C23B73"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4811D68D"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35</w:t>
            </w:r>
          </w:p>
        </w:tc>
        <w:tc>
          <w:tcPr>
            <w:tcW w:w="1418" w:type="dxa"/>
            <w:tcBorders>
              <w:top w:val="nil"/>
              <w:left w:val="nil"/>
              <w:bottom w:val="single" w:sz="4" w:space="0" w:color="auto"/>
              <w:right w:val="single" w:sz="4" w:space="0" w:color="auto"/>
            </w:tcBorders>
            <w:shd w:val="clear" w:color="000000" w:fill="FFFFFF"/>
            <w:noWrap/>
            <w:vAlign w:val="center"/>
            <w:hideMark/>
          </w:tcPr>
          <w:p w14:paraId="6F60AB92"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379.107.0018.00.01</w:t>
            </w:r>
          </w:p>
        </w:tc>
        <w:tc>
          <w:tcPr>
            <w:tcW w:w="5374" w:type="dxa"/>
            <w:tcBorders>
              <w:top w:val="single" w:sz="4" w:space="0" w:color="auto"/>
              <w:left w:val="single" w:sz="4" w:space="0" w:color="auto"/>
              <w:bottom w:val="single" w:sz="4" w:space="0" w:color="auto"/>
              <w:right w:val="nil"/>
            </w:tcBorders>
            <w:shd w:val="clear" w:color="auto" w:fill="auto"/>
            <w:noWrap/>
            <w:hideMark/>
          </w:tcPr>
          <w:p w14:paraId="6AA303C3"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BRAZALETE CON CAMARA TAMA\O-ADULTO ACCESORIO DE ESFIGMO-MANOMETROS.</w:t>
            </w:r>
          </w:p>
        </w:tc>
        <w:tc>
          <w:tcPr>
            <w:tcW w:w="709" w:type="dxa"/>
            <w:tcBorders>
              <w:top w:val="nil"/>
              <w:left w:val="single" w:sz="4" w:space="0" w:color="auto"/>
              <w:bottom w:val="single" w:sz="4" w:space="0" w:color="auto"/>
              <w:right w:val="single" w:sz="4" w:space="0" w:color="auto"/>
            </w:tcBorders>
            <w:shd w:val="clear" w:color="auto" w:fill="auto"/>
            <w:noWrap/>
            <w:hideMark/>
          </w:tcPr>
          <w:p w14:paraId="0AD43645"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709" w:type="dxa"/>
            <w:tcBorders>
              <w:top w:val="nil"/>
              <w:left w:val="nil"/>
              <w:bottom w:val="single" w:sz="4" w:space="0" w:color="auto"/>
              <w:right w:val="single" w:sz="4" w:space="0" w:color="auto"/>
            </w:tcBorders>
            <w:shd w:val="clear" w:color="auto" w:fill="auto"/>
            <w:noWrap/>
            <w:hideMark/>
          </w:tcPr>
          <w:p w14:paraId="0A32B429"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56363A1F"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79609E0F"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100</w:t>
            </w:r>
          </w:p>
        </w:tc>
        <w:tc>
          <w:tcPr>
            <w:tcW w:w="851" w:type="dxa"/>
            <w:tcBorders>
              <w:top w:val="nil"/>
              <w:left w:val="nil"/>
              <w:bottom w:val="single" w:sz="4" w:space="0" w:color="000000"/>
              <w:right w:val="single" w:sz="4" w:space="0" w:color="000000"/>
            </w:tcBorders>
            <w:shd w:val="clear" w:color="auto" w:fill="auto"/>
            <w:noWrap/>
            <w:vAlign w:val="bottom"/>
            <w:hideMark/>
          </w:tcPr>
          <w:p w14:paraId="0A9CADBF"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251</w:t>
            </w:r>
          </w:p>
        </w:tc>
      </w:tr>
      <w:tr w:rsidR="00386C34" w:rsidRPr="00386C34" w14:paraId="51CE1A78"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316F740F"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36</w:t>
            </w:r>
          </w:p>
        </w:tc>
        <w:tc>
          <w:tcPr>
            <w:tcW w:w="1418" w:type="dxa"/>
            <w:tcBorders>
              <w:top w:val="nil"/>
              <w:left w:val="nil"/>
              <w:bottom w:val="single" w:sz="4" w:space="0" w:color="auto"/>
              <w:right w:val="single" w:sz="4" w:space="0" w:color="auto"/>
            </w:tcBorders>
            <w:shd w:val="clear" w:color="000000" w:fill="FFFFFF"/>
            <w:noWrap/>
            <w:vAlign w:val="center"/>
            <w:hideMark/>
          </w:tcPr>
          <w:p w14:paraId="1BC42FA7"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379.107.0026.00.01</w:t>
            </w:r>
          </w:p>
        </w:tc>
        <w:tc>
          <w:tcPr>
            <w:tcW w:w="5374" w:type="dxa"/>
            <w:tcBorders>
              <w:top w:val="nil"/>
              <w:left w:val="single" w:sz="4" w:space="0" w:color="auto"/>
              <w:bottom w:val="single" w:sz="4" w:space="0" w:color="auto"/>
              <w:right w:val="nil"/>
            </w:tcBorders>
            <w:shd w:val="clear" w:color="auto" w:fill="auto"/>
            <w:noWrap/>
            <w:hideMark/>
          </w:tcPr>
          <w:p w14:paraId="5064E917"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BRAZALETE CON CAMARA TAMA\O-INFANTIL ACCESORIO DE ESFIG-MOMANOMETROS.</w:t>
            </w:r>
          </w:p>
        </w:tc>
        <w:tc>
          <w:tcPr>
            <w:tcW w:w="709" w:type="dxa"/>
            <w:tcBorders>
              <w:top w:val="nil"/>
              <w:left w:val="single" w:sz="4" w:space="0" w:color="auto"/>
              <w:bottom w:val="single" w:sz="4" w:space="0" w:color="auto"/>
              <w:right w:val="single" w:sz="4" w:space="0" w:color="auto"/>
            </w:tcBorders>
            <w:shd w:val="clear" w:color="auto" w:fill="auto"/>
            <w:noWrap/>
            <w:hideMark/>
          </w:tcPr>
          <w:p w14:paraId="4A4F05E0"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709" w:type="dxa"/>
            <w:tcBorders>
              <w:top w:val="nil"/>
              <w:left w:val="nil"/>
              <w:bottom w:val="single" w:sz="4" w:space="0" w:color="auto"/>
              <w:right w:val="single" w:sz="4" w:space="0" w:color="auto"/>
            </w:tcBorders>
            <w:shd w:val="clear" w:color="auto" w:fill="auto"/>
            <w:noWrap/>
            <w:hideMark/>
          </w:tcPr>
          <w:p w14:paraId="54A13924"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481A00F4"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28A3798B"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236</w:t>
            </w:r>
          </w:p>
        </w:tc>
        <w:tc>
          <w:tcPr>
            <w:tcW w:w="851" w:type="dxa"/>
            <w:tcBorders>
              <w:top w:val="nil"/>
              <w:left w:val="nil"/>
              <w:bottom w:val="single" w:sz="4" w:space="0" w:color="000000"/>
              <w:right w:val="single" w:sz="4" w:space="0" w:color="000000"/>
            </w:tcBorders>
            <w:shd w:val="clear" w:color="auto" w:fill="auto"/>
            <w:noWrap/>
            <w:vAlign w:val="bottom"/>
            <w:hideMark/>
          </w:tcPr>
          <w:p w14:paraId="227A885D"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591</w:t>
            </w:r>
          </w:p>
        </w:tc>
      </w:tr>
      <w:tr w:rsidR="00386C34" w:rsidRPr="00386C34" w14:paraId="28A4436C"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6ADA60C2"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37</w:t>
            </w:r>
          </w:p>
        </w:tc>
        <w:tc>
          <w:tcPr>
            <w:tcW w:w="1418" w:type="dxa"/>
            <w:tcBorders>
              <w:top w:val="nil"/>
              <w:left w:val="nil"/>
              <w:bottom w:val="single" w:sz="4" w:space="0" w:color="auto"/>
              <w:right w:val="single" w:sz="4" w:space="0" w:color="auto"/>
            </w:tcBorders>
            <w:shd w:val="clear" w:color="000000" w:fill="FFFFFF"/>
            <w:noWrap/>
            <w:vAlign w:val="center"/>
            <w:hideMark/>
          </w:tcPr>
          <w:p w14:paraId="56BED348"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379.107.0109.01.01</w:t>
            </w:r>
          </w:p>
        </w:tc>
        <w:tc>
          <w:tcPr>
            <w:tcW w:w="5374" w:type="dxa"/>
            <w:tcBorders>
              <w:top w:val="nil"/>
              <w:left w:val="single" w:sz="4" w:space="0" w:color="auto"/>
              <w:bottom w:val="single" w:sz="4" w:space="0" w:color="auto"/>
              <w:right w:val="nil"/>
            </w:tcBorders>
            <w:shd w:val="clear" w:color="auto" w:fill="auto"/>
            <w:noWrap/>
            <w:hideMark/>
          </w:tcPr>
          <w:p w14:paraId="71BC6511"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 xml:space="preserve">BRAZALETE ADULTO ESTANDAR CON </w:t>
            </w:r>
            <w:proofErr w:type="gramStart"/>
            <w:r w:rsidRPr="00386C34">
              <w:rPr>
                <w:rFonts w:ascii="Arial" w:eastAsia="Times New Roman" w:hAnsi="Arial" w:cs="Arial"/>
                <w:sz w:val="16"/>
                <w:szCs w:val="18"/>
                <w:lang w:val="es-MX" w:eastAsia="es-MX"/>
              </w:rPr>
              <w:t>NUMERO</w:t>
            </w:r>
            <w:proofErr w:type="gramEnd"/>
            <w:r w:rsidRPr="00386C34">
              <w:rPr>
                <w:rFonts w:ascii="Arial" w:eastAsia="Times New Roman" w:hAnsi="Arial" w:cs="Arial"/>
                <w:sz w:val="16"/>
                <w:szCs w:val="18"/>
                <w:lang w:val="es-MX" w:eastAsia="es-MX"/>
              </w:rPr>
              <w:t xml:space="preserve"> DE CATALOGO: 572435. PARA SU USO EN EL EQUIPO CON CLAVE: 531.053.0109 EQUIPO DE ANESTESIA INTERMEDIOPARA SEGUNDO NIVEL MARCA: DATEX-OHMEDA. MODELO: AESTIVA.</w:t>
            </w:r>
          </w:p>
        </w:tc>
        <w:tc>
          <w:tcPr>
            <w:tcW w:w="709" w:type="dxa"/>
            <w:tcBorders>
              <w:top w:val="nil"/>
              <w:left w:val="single" w:sz="4" w:space="0" w:color="auto"/>
              <w:bottom w:val="single" w:sz="4" w:space="0" w:color="auto"/>
              <w:right w:val="single" w:sz="4" w:space="0" w:color="auto"/>
            </w:tcBorders>
            <w:shd w:val="clear" w:color="auto" w:fill="auto"/>
            <w:noWrap/>
            <w:hideMark/>
          </w:tcPr>
          <w:p w14:paraId="637E3D4D"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709" w:type="dxa"/>
            <w:tcBorders>
              <w:top w:val="nil"/>
              <w:left w:val="nil"/>
              <w:bottom w:val="single" w:sz="4" w:space="0" w:color="auto"/>
              <w:right w:val="single" w:sz="4" w:space="0" w:color="auto"/>
            </w:tcBorders>
            <w:shd w:val="clear" w:color="auto" w:fill="auto"/>
            <w:noWrap/>
            <w:hideMark/>
          </w:tcPr>
          <w:p w14:paraId="7D02A430"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6961B0E2"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63CBBA39"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28</w:t>
            </w:r>
          </w:p>
        </w:tc>
        <w:tc>
          <w:tcPr>
            <w:tcW w:w="851" w:type="dxa"/>
            <w:tcBorders>
              <w:top w:val="nil"/>
              <w:left w:val="nil"/>
              <w:bottom w:val="single" w:sz="4" w:space="0" w:color="000000"/>
              <w:right w:val="single" w:sz="4" w:space="0" w:color="000000"/>
            </w:tcBorders>
            <w:shd w:val="clear" w:color="auto" w:fill="auto"/>
            <w:noWrap/>
            <w:vAlign w:val="bottom"/>
            <w:hideMark/>
          </w:tcPr>
          <w:p w14:paraId="19B3FAAB"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70</w:t>
            </w:r>
          </w:p>
        </w:tc>
      </w:tr>
      <w:tr w:rsidR="00386C34" w:rsidRPr="00386C34" w14:paraId="0BE8D77E"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40BB3CC8"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38</w:t>
            </w:r>
          </w:p>
        </w:tc>
        <w:tc>
          <w:tcPr>
            <w:tcW w:w="1418" w:type="dxa"/>
            <w:tcBorders>
              <w:top w:val="nil"/>
              <w:left w:val="nil"/>
              <w:bottom w:val="single" w:sz="4" w:space="0" w:color="auto"/>
              <w:right w:val="single" w:sz="4" w:space="0" w:color="auto"/>
            </w:tcBorders>
            <w:shd w:val="clear" w:color="000000" w:fill="FFFFFF"/>
            <w:noWrap/>
            <w:vAlign w:val="center"/>
            <w:hideMark/>
          </w:tcPr>
          <w:p w14:paraId="6A17A77C"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379.107.1289.00.01</w:t>
            </w:r>
          </w:p>
        </w:tc>
        <w:tc>
          <w:tcPr>
            <w:tcW w:w="5374" w:type="dxa"/>
            <w:tcBorders>
              <w:top w:val="nil"/>
              <w:left w:val="single" w:sz="4" w:space="0" w:color="auto"/>
              <w:bottom w:val="single" w:sz="4" w:space="0" w:color="auto"/>
              <w:right w:val="nil"/>
            </w:tcBorders>
            <w:shd w:val="clear" w:color="auto" w:fill="auto"/>
            <w:noWrap/>
            <w:hideMark/>
          </w:tcPr>
          <w:p w14:paraId="2881304B"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BRAZALETE ADULTO CON CAMARA PARA ESFIGMOMANOMETRO PARA ADULTO 2 VIAS, REUSABLE. PRESENTACION: PIEZA. NUMERO DE CATALOGO: BH-010B. PARA SU USO EN EL EQUIPO MEDICO: CLAVE 531.116.0377 ESFIGMOMANOMETRO ANEROIDE DE PARED. MARCA: OMRON. MODELO: HEM-18.</w:t>
            </w:r>
          </w:p>
        </w:tc>
        <w:tc>
          <w:tcPr>
            <w:tcW w:w="709" w:type="dxa"/>
            <w:tcBorders>
              <w:top w:val="nil"/>
              <w:left w:val="single" w:sz="4" w:space="0" w:color="auto"/>
              <w:bottom w:val="single" w:sz="4" w:space="0" w:color="auto"/>
              <w:right w:val="single" w:sz="4" w:space="0" w:color="auto"/>
            </w:tcBorders>
            <w:shd w:val="clear" w:color="auto" w:fill="auto"/>
            <w:noWrap/>
            <w:hideMark/>
          </w:tcPr>
          <w:p w14:paraId="7F266477"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709" w:type="dxa"/>
            <w:tcBorders>
              <w:top w:val="nil"/>
              <w:left w:val="nil"/>
              <w:bottom w:val="single" w:sz="4" w:space="0" w:color="auto"/>
              <w:right w:val="single" w:sz="4" w:space="0" w:color="auto"/>
            </w:tcBorders>
            <w:shd w:val="clear" w:color="auto" w:fill="auto"/>
            <w:noWrap/>
            <w:hideMark/>
          </w:tcPr>
          <w:p w14:paraId="7EE92469"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5126C1A9"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56E0516D"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562</w:t>
            </w:r>
          </w:p>
        </w:tc>
        <w:tc>
          <w:tcPr>
            <w:tcW w:w="851" w:type="dxa"/>
            <w:tcBorders>
              <w:top w:val="nil"/>
              <w:left w:val="nil"/>
              <w:bottom w:val="single" w:sz="4" w:space="0" w:color="000000"/>
              <w:right w:val="single" w:sz="4" w:space="0" w:color="000000"/>
            </w:tcBorders>
            <w:shd w:val="clear" w:color="auto" w:fill="auto"/>
            <w:noWrap/>
            <w:vAlign w:val="bottom"/>
            <w:hideMark/>
          </w:tcPr>
          <w:p w14:paraId="76A0A50D"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1406</w:t>
            </w:r>
          </w:p>
        </w:tc>
      </w:tr>
      <w:tr w:rsidR="00386C34" w:rsidRPr="00386C34" w14:paraId="233BF68F"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7E9FA24F"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39</w:t>
            </w:r>
          </w:p>
        </w:tc>
        <w:tc>
          <w:tcPr>
            <w:tcW w:w="1418" w:type="dxa"/>
            <w:tcBorders>
              <w:top w:val="nil"/>
              <w:left w:val="nil"/>
              <w:bottom w:val="single" w:sz="4" w:space="0" w:color="auto"/>
              <w:right w:val="single" w:sz="4" w:space="0" w:color="auto"/>
            </w:tcBorders>
            <w:shd w:val="clear" w:color="000000" w:fill="FFFFFF"/>
            <w:noWrap/>
            <w:vAlign w:val="center"/>
            <w:hideMark/>
          </w:tcPr>
          <w:p w14:paraId="4D22B0FA"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379.107.1321.00.01</w:t>
            </w:r>
          </w:p>
        </w:tc>
        <w:tc>
          <w:tcPr>
            <w:tcW w:w="5374" w:type="dxa"/>
            <w:tcBorders>
              <w:top w:val="nil"/>
              <w:left w:val="single" w:sz="4" w:space="0" w:color="auto"/>
              <w:bottom w:val="single" w:sz="4" w:space="0" w:color="auto"/>
              <w:right w:val="nil"/>
            </w:tcBorders>
            <w:shd w:val="clear" w:color="auto" w:fill="auto"/>
            <w:noWrap/>
            <w:hideMark/>
          </w:tcPr>
          <w:p w14:paraId="46EC3F76"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BRAZALETE DE PRESION ARTERIAL DE ADULTOS STANDARD, RUSABLE, CON BOLSA DE INSUFLACION. PRESENTACION: PIEZA. NUMERO DE CATALOGO: MT-2991S. PARA SU USO EN EL EQUIPO MEDICO: CLAVE 531.619.0452 MONITOR TRANSOPERATORIO. MARCA: MEDICA D. MODELO: VITA CARE.</w:t>
            </w:r>
          </w:p>
        </w:tc>
        <w:tc>
          <w:tcPr>
            <w:tcW w:w="709" w:type="dxa"/>
            <w:tcBorders>
              <w:top w:val="nil"/>
              <w:left w:val="single" w:sz="4" w:space="0" w:color="auto"/>
              <w:bottom w:val="single" w:sz="4" w:space="0" w:color="auto"/>
              <w:right w:val="single" w:sz="4" w:space="0" w:color="auto"/>
            </w:tcBorders>
            <w:shd w:val="clear" w:color="auto" w:fill="auto"/>
            <w:noWrap/>
            <w:hideMark/>
          </w:tcPr>
          <w:p w14:paraId="704B6722"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709" w:type="dxa"/>
            <w:tcBorders>
              <w:top w:val="nil"/>
              <w:left w:val="nil"/>
              <w:bottom w:val="single" w:sz="4" w:space="0" w:color="auto"/>
              <w:right w:val="single" w:sz="4" w:space="0" w:color="auto"/>
            </w:tcBorders>
            <w:shd w:val="clear" w:color="auto" w:fill="auto"/>
            <w:noWrap/>
            <w:hideMark/>
          </w:tcPr>
          <w:p w14:paraId="17C07851"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4DD483BB"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6CCE81A3"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66</w:t>
            </w:r>
          </w:p>
        </w:tc>
        <w:tc>
          <w:tcPr>
            <w:tcW w:w="851" w:type="dxa"/>
            <w:tcBorders>
              <w:top w:val="nil"/>
              <w:left w:val="nil"/>
              <w:bottom w:val="single" w:sz="4" w:space="0" w:color="000000"/>
              <w:right w:val="single" w:sz="4" w:space="0" w:color="000000"/>
            </w:tcBorders>
            <w:shd w:val="clear" w:color="auto" w:fill="auto"/>
            <w:noWrap/>
            <w:vAlign w:val="bottom"/>
            <w:hideMark/>
          </w:tcPr>
          <w:p w14:paraId="495028D9"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165</w:t>
            </w:r>
          </w:p>
        </w:tc>
      </w:tr>
      <w:tr w:rsidR="00386C34" w:rsidRPr="00386C34" w14:paraId="4E9FB1BA"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4E6E8ABD"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40</w:t>
            </w:r>
          </w:p>
        </w:tc>
        <w:tc>
          <w:tcPr>
            <w:tcW w:w="1418" w:type="dxa"/>
            <w:tcBorders>
              <w:top w:val="nil"/>
              <w:left w:val="nil"/>
              <w:bottom w:val="single" w:sz="4" w:space="0" w:color="auto"/>
              <w:right w:val="single" w:sz="4" w:space="0" w:color="auto"/>
            </w:tcBorders>
            <w:shd w:val="clear" w:color="000000" w:fill="FFFFFF"/>
            <w:noWrap/>
            <w:vAlign w:val="center"/>
            <w:hideMark/>
          </w:tcPr>
          <w:p w14:paraId="01CD56BF"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379.107.1453.00.01</w:t>
            </w:r>
          </w:p>
        </w:tc>
        <w:tc>
          <w:tcPr>
            <w:tcW w:w="5374" w:type="dxa"/>
            <w:tcBorders>
              <w:top w:val="nil"/>
              <w:left w:val="single" w:sz="4" w:space="0" w:color="auto"/>
              <w:bottom w:val="single" w:sz="4" w:space="0" w:color="auto"/>
              <w:right w:val="nil"/>
            </w:tcBorders>
            <w:shd w:val="clear" w:color="auto" w:fill="auto"/>
            <w:noWrap/>
            <w:hideMark/>
          </w:tcPr>
          <w:p w14:paraId="3D8587F2"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BRAZALETES REUSABLES TAMAÑO PEDIATRICO PARA PRESION NO INVASIVA. PRESENTACION: PIEZA. NUMERO DE CATALOGO: COD</w:t>
            </w:r>
            <w:proofErr w:type="gramStart"/>
            <w:r w:rsidRPr="00386C34">
              <w:rPr>
                <w:rFonts w:ascii="Arial" w:eastAsia="Times New Roman" w:hAnsi="Arial" w:cs="Arial"/>
                <w:sz w:val="16"/>
                <w:szCs w:val="18"/>
                <w:lang w:val="es-MX" w:eastAsia="es-MX"/>
              </w:rPr>
              <w:t>:YP</w:t>
            </w:r>
            <w:proofErr w:type="gramEnd"/>
            <w:r w:rsidRPr="00386C34">
              <w:rPr>
                <w:rFonts w:ascii="Arial" w:eastAsia="Times New Roman" w:hAnsi="Arial" w:cs="Arial"/>
                <w:sz w:val="16"/>
                <w:szCs w:val="18"/>
                <w:lang w:val="es-MX" w:eastAsia="es-MX"/>
              </w:rPr>
              <w:t>-902P, REF: S939C. PARA SU USO EN EL EQUIPO MEDICO: CLAVE 531.619.0452 MONITOR TRANSOPERATORIO. MARCA: NIHON KOHDEN. MODELO: BSM-2301.</w:t>
            </w:r>
          </w:p>
        </w:tc>
        <w:tc>
          <w:tcPr>
            <w:tcW w:w="709" w:type="dxa"/>
            <w:tcBorders>
              <w:top w:val="nil"/>
              <w:left w:val="single" w:sz="4" w:space="0" w:color="auto"/>
              <w:bottom w:val="single" w:sz="4" w:space="0" w:color="auto"/>
              <w:right w:val="single" w:sz="4" w:space="0" w:color="auto"/>
            </w:tcBorders>
            <w:shd w:val="clear" w:color="auto" w:fill="auto"/>
            <w:noWrap/>
            <w:hideMark/>
          </w:tcPr>
          <w:p w14:paraId="46BD2F59"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709" w:type="dxa"/>
            <w:tcBorders>
              <w:top w:val="nil"/>
              <w:left w:val="nil"/>
              <w:bottom w:val="single" w:sz="4" w:space="0" w:color="auto"/>
              <w:right w:val="single" w:sz="4" w:space="0" w:color="auto"/>
            </w:tcBorders>
            <w:shd w:val="clear" w:color="auto" w:fill="auto"/>
            <w:noWrap/>
            <w:hideMark/>
          </w:tcPr>
          <w:p w14:paraId="62CE5168"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2015E816"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03755DA7"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6</w:t>
            </w:r>
          </w:p>
        </w:tc>
        <w:tc>
          <w:tcPr>
            <w:tcW w:w="851" w:type="dxa"/>
            <w:tcBorders>
              <w:top w:val="nil"/>
              <w:left w:val="nil"/>
              <w:bottom w:val="single" w:sz="4" w:space="0" w:color="000000"/>
              <w:right w:val="single" w:sz="4" w:space="0" w:color="000000"/>
            </w:tcBorders>
            <w:shd w:val="clear" w:color="auto" w:fill="auto"/>
            <w:noWrap/>
            <w:vAlign w:val="bottom"/>
            <w:hideMark/>
          </w:tcPr>
          <w:p w14:paraId="489671FC"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14</w:t>
            </w:r>
          </w:p>
        </w:tc>
      </w:tr>
      <w:tr w:rsidR="00386C34" w:rsidRPr="00386C34" w14:paraId="47856CFA"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5F721CF6"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41</w:t>
            </w:r>
          </w:p>
        </w:tc>
        <w:tc>
          <w:tcPr>
            <w:tcW w:w="1418" w:type="dxa"/>
            <w:tcBorders>
              <w:top w:val="nil"/>
              <w:left w:val="nil"/>
              <w:bottom w:val="single" w:sz="4" w:space="0" w:color="auto"/>
              <w:right w:val="single" w:sz="4" w:space="0" w:color="auto"/>
            </w:tcBorders>
            <w:shd w:val="clear" w:color="000000" w:fill="FFFFFF"/>
            <w:noWrap/>
            <w:vAlign w:val="center"/>
            <w:hideMark/>
          </w:tcPr>
          <w:p w14:paraId="37CDF4E4"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379.107.1487.00.01</w:t>
            </w:r>
          </w:p>
        </w:tc>
        <w:tc>
          <w:tcPr>
            <w:tcW w:w="5374" w:type="dxa"/>
            <w:tcBorders>
              <w:top w:val="nil"/>
              <w:left w:val="single" w:sz="4" w:space="0" w:color="auto"/>
              <w:bottom w:val="single" w:sz="4" w:space="0" w:color="auto"/>
              <w:right w:val="nil"/>
            </w:tcBorders>
            <w:shd w:val="clear" w:color="auto" w:fill="auto"/>
            <w:noWrap/>
            <w:hideMark/>
          </w:tcPr>
          <w:p w14:paraId="73389B67"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 xml:space="preserve">BRAZALETE ADULTO OBESO COLOR VINO CONECTORES MACHO HEMBRA. PRESENTACION: PIEZA. NUMERO DE CATALOGO: 2754E. PARA SU USO EN EL EQUIPO: CLAVE: 531.053.0372 ANESTESIA </w:t>
            </w:r>
            <w:r w:rsidRPr="00386C34">
              <w:rPr>
                <w:rFonts w:ascii="Arial" w:eastAsia="Times New Roman" w:hAnsi="Arial" w:cs="Arial"/>
                <w:sz w:val="16"/>
                <w:szCs w:val="18"/>
                <w:lang w:val="es-MX" w:eastAsia="es-MX"/>
              </w:rPr>
              <w:lastRenderedPageBreak/>
              <w:t>INTERMEDIA UNIDAD DE MARCA: DATEX OHMEDA MODELO: S/5 AVANCE.</w:t>
            </w:r>
          </w:p>
        </w:tc>
        <w:tc>
          <w:tcPr>
            <w:tcW w:w="709" w:type="dxa"/>
            <w:tcBorders>
              <w:top w:val="nil"/>
              <w:left w:val="single" w:sz="4" w:space="0" w:color="auto"/>
              <w:bottom w:val="single" w:sz="4" w:space="0" w:color="auto"/>
              <w:right w:val="single" w:sz="4" w:space="0" w:color="auto"/>
            </w:tcBorders>
            <w:shd w:val="clear" w:color="auto" w:fill="auto"/>
            <w:noWrap/>
            <w:hideMark/>
          </w:tcPr>
          <w:p w14:paraId="5DAEB0AF"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lastRenderedPageBreak/>
              <w:t>PZA</w:t>
            </w:r>
          </w:p>
        </w:tc>
        <w:tc>
          <w:tcPr>
            <w:tcW w:w="709" w:type="dxa"/>
            <w:tcBorders>
              <w:top w:val="nil"/>
              <w:left w:val="nil"/>
              <w:bottom w:val="single" w:sz="4" w:space="0" w:color="auto"/>
              <w:right w:val="single" w:sz="4" w:space="0" w:color="auto"/>
            </w:tcBorders>
            <w:shd w:val="clear" w:color="auto" w:fill="auto"/>
            <w:noWrap/>
            <w:hideMark/>
          </w:tcPr>
          <w:p w14:paraId="11BD0391"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1B3E8AEC"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496450E2"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38</w:t>
            </w:r>
          </w:p>
        </w:tc>
        <w:tc>
          <w:tcPr>
            <w:tcW w:w="851" w:type="dxa"/>
            <w:tcBorders>
              <w:top w:val="nil"/>
              <w:left w:val="nil"/>
              <w:bottom w:val="single" w:sz="4" w:space="0" w:color="000000"/>
              <w:right w:val="single" w:sz="4" w:space="0" w:color="000000"/>
            </w:tcBorders>
            <w:shd w:val="clear" w:color="auto" w:fill="auto"/>
            <w:noWrap/>
            <w:vAlign w:val="bottom"/>
            <w:hideMark/>
          </w:tcPr>
          <w:p w14:paraId="287FBD14"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95</w:t>
            </w:r>
          </w:p>
        </w:tc>
      </w:tr>
      <w:tr w:rsidR="00386C34" w:rsidRPr="00386C34" w14:paraId="0DD8A5CC"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64B27BF3"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lastRenderedPageBreak/>
              <w:t>42</w:t>
            </w:r>
          </w:p>
        </w:tc>
        <w:tc>
          <w:tcPr>
            <w:tcW w:w="1418" w:type="dxa"/>
            <w:tcBorders>
              <w:top w:val="nil"/>
              <w:left w:val="nil"/>
              <w:bottom w:val="single" w:sz="4" w:space="0" w:color="auto"/>
              <w:right w:val="single" w:sz="4" w:space="0" w:color="auto"/>
            </w:tcBorders>
            <w:shd w:val="clear" w:color="000000" w:fill="FFFFFF"/>
            <w:noWrap/>
            <w:vAlign w:val="center"/>
            <w:hideMark/>
          </w:tcPr>
          <w:p w14:paraId="2E49FDE8"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379.107.1578.00.01</w:t>
            </w:r>
          </w:p>
        </w:tc>
        <w:tc>
          <w:tcPr>
            <w:tcW w:w="5374" w:type="dxa"/>
            <w:tcBorders>
              <w:top w:val="nil"/>
              <w:left w:val="single" w:sz="4" w:space="0" w:color="auto"/>
              <w:bottom w:val="single" w:sz="4" w:space="0" w:color="auto"/>
              <w:right w:val="nil"/>
            </w:tcBorders>
            <w:shd w:val="clear" w:color="auto" w:fill="auto"/>
            <w:noWrap/>
            <w:hideMark/>
          </w:tcPr>
          <w:p w14:paraId="679E84F2"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PAPEL CON DIMENSION DE 60 X 30 MM. PRESENTACION: PIEZA. NUMERO DE CATALOGO: 66010037. PARA SU USO EN EQUIPO MEDICO: CLAVE 531.329.0032 ELECTROCARDIOGRAFO MULTICANAL (3 CANALES 12 DERIVACIONES). MARCA: CARDIETTE. MODELO: AR 600 ADV.</w:t>
            </w:r>
          </w:p>
        </w:tc>
        <w:tc>
          <w:tcPr>
            <w:tcW w:w="709" w:type="dxa"/>
            <w:tcBorders>
              <w:top w:val="nil"/>
              <w:left w:val="single" w:sz="4" w:space="0" w:color="auto"/>
              <w:bottom w:val="single" w:sz="4" w:space="0" w:color="auto"/>
              <w:right w:val="single" w:sz="4" w:space="0" w:color="auto"/>
            </w:tcBorders>
            <w:shd w:val="clear" w:color="auto" w:fill="auto"/>
            <w:noWrap/>
            <w:hideMark/>
          </w:tcPr>
          <w:p w14:paraId="475F25AF"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709" w:type="dxa"/>
            <w:tcBorders>
              <w:top w:val="nil"/>
              <w:left w:val="nil"/>
              <w:bottom w:val="single" w:sz="4" w:space="0" w:color="auto"/>
              <w:right w:val="single" w:sz="4" w:space="0" w:color="auto"/>
            </w:tcBorders>
            <w:shd w:val="clear" w:color="auto" w:fill="auto"/>
            <w:noWrap/>
            <w:hideMark/>
          </w:tcPr>
          <w:p w14:paraId="28358863"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28BE0154"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850" w:type="dxa"/>
            <w:tcBorders>
              <w:top w:val="nil"/>
              <w:left w:val="nil"/>
              <w:bottom w:val="single" w:sz="4" w:space="0" w:color="000000"/>
              <w:right w:val="single" w:sz="4" w:space="0" w:color="000000"/>
            </w:tcBorders>
            <w:shd w:val="clear" w:color="auto" w:fill="auto"/>
            <w:noWrap/>
            <w:vAlign w:val="bottom"/>
            <w:hideMark/>
          </w:tcPr>
          <w:p w14:paraId="1C45B24F"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24</w:t>
            </w:r>
          </w:p>
        </w:tc>
        <w:tc>
          <w:tcPr>
            <w:tcW w:w="851" w:type="dxa"/>
            <w:tcBorders>
              <w:top w:val="nil"/>
              <w:left w:val="nil"/>
              <w:bottom w:val="single" w:sz="4" w:space="0" w:color="000000"/>
              <w:right w:val="single" w:sz="4" w:space="0" w:color="000000"/>
            </w:tcBorders>
            <w:shd w:val="clear" w:color="auto" w:fill="auto"/>
            <w:noWrap/>
            <w:vAlign w:val="bottom"/>
            <w:hideMark/>
          </w:tcPr>
          <w:p w14:paraId="38D63C6B"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61</w:t>
            </w:r>
          </w:p>
        </w:tc>
      </w:tr>
      <w:tr w:rsidR="00386C34" w:rsidRPr="00386C34" w14:paraId="7DCDA6F7"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4B5D3D2E"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43</w:t>
            </w:r>
          </w:p>
        </w:tc>
        <w:tc>
          <w:tcPr>
            <w:tcW w:w="1418" w:type="dxa"/>
            <w:tcBorders>
              <w:top w:val="nil"/>
              <w:left w:val="nil"/>
              <w:bottom w:val="single" w:sz="4" w:space="0" w:color="auto"/>
              <w:right w:val="single" w:sz="4" w:space="0" w:color="auto"/>
            </w:tcBorders>
            <w:shd w:val="clear" w:color="000000" w:fill="FFFFFF"/>
            <w:noWrap/>
            <w:vAlign w:val="center"/>
            <w:hideMark/>
          </w:tcPr>
          <w:p w14:paraId="5300DEC8"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379.107.2329.00.01</w:t>
            </w:r>
          </w:p>
        </w:tc>
        <w:tc>
          <w:tcPr>
            <w:tcW w:w="5374" w:type="dxa"/>
            <w:tcBorders>
              <w:top w:val="nil"/>
              <w:left w:val="single" w:sz="4" w:space="0" w:color="auto"/>
              <w:bottom w:val="single" w:sz="4" w:space="0" w:color="auto"/>
              <w:right w:val="nil"/>
            </w:tcBorders>
            <w:shd w:val="clear" w:color="auto" w:fill="auto"/>
            <w:noWrap/>
            <w:hideMark/>
          </w:tcPr>
          <w:p w14:paraId="636F8D06"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MANGUITO REUTILIZABLE PARA NIBP NO INVASIVA 25-35CM ADULTO CON CONECTOR MOD CM12023. PRESENTACION: PIEZA. NUMERO DE CATALOGO: 0010-30-12159. PARA USO EN EL EQUIPO: MONITOR DE SIGNOS VITALES. CLAVE: 531.619.0403. MARCA: MINDRAY. MODELO: BENEVIEW T8.</w:t>
            </w:r>
          </w:p>
        </w:tc>
        <w:tc>
          <w:tcPr>
            <w:tcW w:w="709" w:type="dxa"/>
            <w:tcBorders>
              <w:top w:val="nil"/>
              <w:left w:val="single" w:sz="4" w:space="0" w:color="auto"/>
              <w:bottom w:val="single" w:sz="4" w:space="0" w:color="auto"/>
              <w:right w:val="single" w:sz="4" w:space="0" w:color="auto"/>
            </w:tcBorders>
            <w:shd w:val="clear" w:color="auto" w:fill="auto"/>
            <w:noWrap/>
            <w:hideMark/>
          </w:tcPr>
          <w:p w14:paraId="49820E5F"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709" w:type="dxa"/>
            <w:tcBorders>
              <w:top w:val="nil"/>
              <w:left w:val="nil"/>
              <w:bottom w:val="single" w:sz="4" w:space="0" w:color="auto"/>
              <w:right w:val="single" w:sz="4" w:space="0" w:color="auto"/>
            </w:tcBorders>
            <w:shd w:val="clear" w:color="auto" w:fill="auto"/>
            <w:noWrap/>
            <w:hideMark/>
          </w:tcPr>
          <w:p w14:paraId="1D6E41A2"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29D8A5A4"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77574A7C"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2</w:t>
            </w:r>
          </w:p>
        </w:tc>
        <w:tc>
          <w:tcPr>
            <w:tcW w:w="851" w:type="dxa"/>
            <w:tcBorders>
              <w:top w:val="nil"/>
              <w:left w:val="nil"/>
              <w:bottom w:val="single" w:sz="4" w:space="0" w:color="000000"/>
              <w:right w:val="single" w:sz="4" w:space="0" w:color="000000"/>
            </w:tcBorders>
            <w:shd w:val="clear" w:color="auto" w:fill="auto"/>
            <w:noWrap/>
            <w:vAlign w:val="bottom"/>
            <w:hideMark/>
          </w:tcPr>
          <w:p w14:paraId="6AD162F1"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5</w:t>
            </w:r>
          </w:p>
        </w:tc>
      </w:tr>
      <w:tr w:rsidR="00386C34" w:rsidRPr="00386C34" w14:paraId="611997E7"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558B55D4"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44</w:t>
            </w:r>
          </w:p>
        </w:tc>
        <w:tc>
          <w:tcPr>
            <w:tcW w:w="1418" w:type="dxa"/>
            <w:tcBorders>
              <w:top w:val="nil"/>
              <w:left w:val="nil"/>
              <w:bottom w:val="single" w:sz="4" w:space="0" w:color="auto"/>
              <w:right w:val="single" w:sz="4" w:space="0" w:color="auto"/>
            </w:tcBorders>
            <w:shd w:val="clear" w:color="000000" w:fill="FFFFFF"/>
            <w:noWrap/>
            <w:vAlign w:val="center"/>
            <w:hideMark/>
          </w:tcPr>
          <w:p w14:paraId="5D6888D8"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379.107.2600.00.00</w:t>
            </w:r>
          </w:p>
        </w:tc>
        <w:tc>
          <w:tcPr>
            <w:tcW w:w="5374" w:type="dxa"/>
            <w:tcBorders>
              <w:top w:val="nil"/>
              <w:left w:val="single" w:sz="4" w:space="0" w:color="auto"/>
              <w:bottom w:val="single" w:sz="4" w:space="0" w:color="auto"/>
              <w:right w:val="nil"/>
            </w:tcBorders>
            <w:shd w:val="clear" w:color="auto" w:fill="auto"/>
            <w:noWrap/>
            <w:hideMark/>
          </w:tcPr>
          <w:p w14:paraId="0E56B6B7"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BRAZALETE REUSABLE TAMAÑO ADULTO (25-35CM). PRESENTACION: PIEZA. NUMERO DE CATALOGO: 01.57.040205. PARA SU USO EN LOS EQUIPOS MEDICOS: MONITOR DE SIGNOS VITALES. CLAVE: 531.619.0403. /MONITOR DE SIGNOS VITALES PARA EL TRASLADO DEL PACIENTE. CLAVE: 531.619.0411. MARCA: ADVANCED. MODELO: PM-2000XL PRO. /PM-2000XL.</w:t>
            </w:r>
          </w:p>
        </w:tc>
        <w:tc>
          <w:tcPr>
            <w:tcW w:w="709" w:type="dxa"/>
            <w:tcBorders>
              <w:top w:val="nil"/>
              <w:left w:val="single" w:sz="4" w:space="0" w:color="auto"/>
              <w:bottom w:val="single" w:sz="4" w:space="0" w:color="auto"/>
              <w:right w:val="single" w:sz="4" w:space="0" w:color="auto"/>
            </w:tcBorders>
            <w:shd w:val="clear" w:color="auto" w:fill="auto"/>
            <w:noWrap/>
            <w:hideMark/>
          </w:tcPr>
          <w:p w14:paraId="2FAC41B4"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709" w:type="dxa"/>
            <w:tcBorders>
              <w:top w:val="nil"/>
              <w:left w:val="nil"/>
              <w:bottom w:val="single" w:sz="4" w:space="0" w:color="auto"/>
              <w:right w:val="single" w:sz="4" w:space="0" w:color="auto"/>
            </w:tcBorders>
            <w:shd w:val="clear" w:color="auto" w:fill="auto"/>
            <w:noWrap/>
            <w:hideMark/>
          </w:tcPr>
          <w:p w14:paraId="7E616B35"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7A5AC1C4"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06C8839A"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14</w:t>
            </w:r>
          </w:p>
        </w:tc>
        <w:tc>
          <w:tcPr>
            <w:tcW w:w="851" w:type="dxa"/>
            <w:tcBorders>
              <w:top w:val="nil"/>
              <w:left w:val="nil"/>
              <w:bottom w:val="single" w:sz="4" w:space="0" w:color="000000"/>
              <w:right w:val="single" w:sz="4" w:space="0" w:color="000000"/>
            </w:tcBorders>
            <w:shd w:val="clear" w:color="auto" w:fill="auto"/>
            <w:noWrap/>
            <w:vAlign w:val="bottom"/>
            <w:hideMark/>
          </w:tcPr>
          <w:p w14:paraId="556D671D"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34</w:t>
            </w:r>
          </w:p>
        </w:tc>
      </w:tr>
      <w:tr w:rsidR="00386C34" w:rsidRPr="00386C34" w14:paraId="3E83DDD9"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2DE566FD"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45</w:t>
            </w:r>
          </w:p>
        </w:tc>
        <w:tc>
          <w:tcPr>
            <w:tcW w:w="1418" w:type="dxa"/>
            <w:tcBorders>
              <w:top w:val="nil"/>
              <w:left w:val="nil"/>
              <w:bottom w:val="single" w:sz="4" w:space="0" w:color="auto"/>
              <w:right w:val="single" w:sz="4" w:space="0" w:color="auto"/>
            </w:tcBorders>
            <w:shd w:val="clear" w:color="000000" w:fill="FFFFFF"/>
            <w:noWrap/>
            <w:vAlign w:val="center"/>
            <w:hideMark/>
          </w:tcPr>
          <w:p w14:paraId="54ACCB3B"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379.107.2725.00.01</w:t>
            </w:r>
          </w:p>
        </w:tc>
        <w:tc>
          <w:tcPr>
            <w:tcW w:w="5374" w:type="dxa"/>
            <w:tcBorders>
              <w:top w:val="nil"/>
              <w:left w:val="single" w:sz="4" w:space="0" w:color="auto"/>
              <w:bottom w:val="single" w:sz="4" w:space="0" w:color="auto"/>
              <w:right w:val="nil"/>
            </w:tcBorders>
            <w:shd w:val="clear" w:color="auto" w:fill="auto"/>
            <w:noWrap/>
            <w:hideMark/>
          </w:tcPr>
          <w:p w14:paraId="03FD6FAD"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BRAZALETE REUSABLE ADULTO ANCHO SIN CAMARA, CIERRE TIPO VELCRO, SIN COSTURAS. LIBRE DE LATEX. PRESENTACION: PIEZA. NUMERO DE CATALOGO: REUSE-12. PARA SU USO EN EL EQUIPO: MONITOR DE SIGNOS VITALES. CLAVE: 531.619.0403. MARCA: WELCH ALLYN. MODELO: CONNEX VSM 6000/SPOT LXI.</w:t>
            </w:r>
          </w:p>
        </w:tc>
        <w:tc>
          <w:tcPr>
            <w:tcW w:w="709" w:type="dxa"/>
            <w:tcBorders>
              <w:top w:val="nil"/>
              <w:left w:val="single" w:sz="4" w:space="0" w:color="auto"/>
              <w:bottom w:val="single" w:sz="4" w:space="0" w:color="auto"/>
              <w:right w:val="single" w:sz="4" w:space="0" w:color="auto"/>
            </w:tcBorders>
            <w:shd w:val="clear" w:color="auto" w:fill="auto"/>
            <w:noWrap/>
            <w:hideMark/>
          </w:tcPr>
          <w:p w14:paraId="2CB20023"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709" w:type="dxa"/>
            <w:tcBorders>
              <w:top w:val="nil"/>
              <w:left w:val="nil"/>
              <w:bottom w:val="single" w:sz="4" w:space="0" w:color="auto"/>
              <w:right w:val="single" w:sz="4" w:space="0" w:color="auto"/>
            </w:tcBorders>
            <w:shd w:val="clear" w:color="auto" w:fill="auto"/>
            <w:noWrap/>
            <w:hideMark/>
          </w:tcPr>
          <w:p w14:paraId="43BC12B6"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21269B59"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612266E5"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67</w:t>
            </w:r>
          </w:p>
        </w:tc>
        <w:tc>
          <w:tcPr>
            <w:tcW w:w="851" w:type="dxa"/>
            <w:tcBorders>
              <w:top w:val="nil"/>
              <w:left w:val="nil"/>
              <w:bottom w:val="single" w:sz="4" w:space="0" w:color="000000"/>
              <w:right w:val="single" w:sz="4" w:space="0" w:color="000000"/>
            </w:tcBorders>
            <w:shd w:val="clear" w:color="auto" w:fill="auto"/>
            <w:noWrap/>
            <w:vAlign w:val="bottom"/>
            <w:hideMark/>
          </w:tcPr>
          <w:p w14:paraId="7FD2368E"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167</w:t>
            </w:r>
          </w:p>
        </w:tc>
      </w:tr>
      <w:tr w:rsidR="00386C34" w:rsidRPr="00386C34" w14:paraId="757DB3B6"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63E295D6"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46</w:t>
            </w:r>
          </w:p>
        </w:tc>
        <w:tc>
          <w:tcPr>
            <w:tcW w:w="1418" w:type="dxa"/>
            <w:tcBorders>
              <w:top w:val="nil"/>
              <w:left w:val="nil"/>
              <w:bottom w:val="single" w:sz="4" w:space="0" w:color="auto"/>
              <w:right w:val="single" w:sz="4" w:space="0" w:color="auto"/>
            </w:tcBorders>
            <w:shd w:val="clear" w:color="000000" w:fill="FFFFFF"/>
            <w:noWrap/>
            <w:vAlign w:val="center"/>
            <w:hideMark/>
          </w:tcPr>
          <w:p w14:paraId="069B21F1"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379.107.2774.00.01</w:t>
            </w:r>
          </w:p>
        </w:tc>
        <w:tc>
          <w:tcPr>
            <w:tcW w:w="5374" w:type="dxa"/>
            <w:tcBorders>
              <w:top w:val="nil"/>
              <w:left w:val="single" w:sz="4" w:space="0" w:color="auto"/>
              <w:bottom w:val="single" w:sz="4" w:space="0" w:color="auto"/>
              <w:right w:val="nil"/>
            </w:tcBorders>
            <w:shd w:val="clear" w:color="auto" w:fill="auto"/>
            <w:noWrap/>
            <w:hideMark/>
          </w:tcPr>
          <w:p w14:paraId="0871BCF2"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BRAZALETE REUSABLE ADULTO SIN CAMARA, CIERRE TIPO VELCRO, SIN COSTURAS. LIBRE DE LATEX. PRESENTACION: PIEZA. NUMERO DE CATALOGO: REUSE-11. PARA SU USO EN EL EQUIPO: MONITOR DE SIGNOS VITALES. CLAVE: 531.619.0403. MARCA: WELCH ALLYN. MODELO: CONNEX VSM 6000/SPOT LXI.</w:t>
            </w:r>
          </w:p>
        </w:tc>
        <w:tc>
          <w:tcPr>
            <w:tcW w:w="709" w:type="dxa"/>
            <w:tcBorders>
              <w:top w:val="nil"/>
              <w:left w:val="single" w:sz="4" w:space="0" w:color="auto"/>
              <w:bottom w:val="single" w:sz="4" w:space="0" w:color="auto"/>
              <w:right w:val="single" w:sz="4" w:space="0" w:color="auto"/>
            </w:tcBorders>
            <w:shd w:val="clear" w:color="auto" w:fill="auto"/>
            <w:noWrap/>
            <w:hideMark/>
          </w:tcPr>
          <w:p w14:paraId="0E6A51B4"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709" w:type="dxa"/>
            <w:tcBorders>
              <w:top w:val="nil"/>
              <w:left w:val="nil"/>
              <w:bottom w:val="single" w:sz="4" w:space="0" w:color="auto"/>
              <w:right w:val="single" w:sz="4" w:space="0" w:color="auto"/>
            </w:tcBorders>
            <w:shd w:val="clear" w:color="auto" w:fill="auto"/>
            <w:noWrap/>
            <w:hideMark/>
          </w:tcPr>
          <w:p w14:paraId="1FCD2C4D"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1D294B82"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54428348"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170</w:t>
            </w:r>
          </w:p>
        </w:tc>
        <w:tc>
          <w:tcPr>
            <w:tcW w:w="851" w:type="dxa"/>
            <w:tcBorders>
              <w:top w:val="nil"/>
              <w:left w:val="nil"/>
              <w:bottom w:val="single" w:sz="4" w:space="0" w:color="000000"/>
              <w:right w:val="single" w:sz="4" w:space="0" w:color="000000"/>
            </w:tcBorders>
            <w:shd w:val="clear" w:color="auto" w:fill="auto"/>
            <w:noWrap/>
            <w:vAlign w:val="bottom"/>
            <w:hideMark/>
          </w:tcPr>
          <w:p w14:paraId="16B33ED2"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424</w:t>
            </w:r>
          </w:p>
        </w:tc>
      </w:tr>
      <w:tr w:rsidR="00386C34" w:rsidRPr="00386C34" w14:paraId="67DE05E4"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72643A82"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47</w:t>
            </w:r>
          </w:p>
        </w:tc>
        <w:tc>
          <w:tcPr>
            <w:tcW w:w="1418" w:type="dxa"/>
            <w:tcBorders>
              <w:top w:val="nil"/>
              <w:left w:val="nil"/>
              <w:bottom w:val="single" w:sz="4" w:space="0" w:color="auto"/>
              <w:right w:val="single" w:sz="4" w:space="0" w:color="auto"/>
            </w:tcBorders>
            <w:shd w:val="clear" w:color="000000" w:fill="FFFFFF"/>
            <w:noWrap/>
            <w:vAlign w:val="center"/>
            <w:hideMark/>
          </w:tcPr>
          <w:p w14:paraId="0A2594ED"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379.107.2808.00.01</w:t>
            </w:r>
          </w:p>
        </w:tc>
        <w:tc>
          <w:tcPr>
            <w:tcW w:w="5374" w:type="dxa"/>
            <w:tcBorders>
              <w:top w:val="nil"/>
              <w:left w:val="single" w:sz="4" w:space="0" w:color="auto"/>
              <w:bottom w:val="single" w:sz="4" w:space="0" w:color="auto"/>
              <w:right w:val="nil"/>
            </w:tcBorders>
            <w:shd w:val="clear" w:color="auto" w:fill="auto"/>
            <w:noWrap/>
            <w:hideMark/>
          </w:tcPr>
          <w:p w14:paraId="5ECEF9C6"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BRAZALETE REUSABLE NIÑO SIN CAMARA, CIERRE TIPO VELCRO, SIN COSTURAS. LIBRE DE LATEX. PRESENTACION: PIEZA. NUMERO DE CATALOGO: REUSE-09. PARA SU USO EN EL EQUIPO: MONITOR DE SIGNOS VITALES. CLAVE: 531.619.0403. MARCA: WELCH ALLYN. MODELO: CONNEX VSM 6000/SPOT LXI.</w:t>
            </w:r>
          </w:p>
        </w:tc>
        <w:tc>
          <w:tcPr>
            <w:tcW w:w="709" w:type="dxa"/>
            <w:tcBorders>
              <w:top w:val="nil"/>
              <w:left w:val="single" w:sz="4" w:space="0" w:color="auto"/>
              <w:bottom w:val="single" w:sz="4" w:space="0" w:color="auto"/>
              <w:right w:val="single" w:sz="4" w:space="0" w:color="auto"/>
            </w:tcBorders>
            <w:shd w:val="clear" w:color="auto" w:fill="auto"/>
            <w:noWrap/>
            <w:hideMark/>
          </w:tcPr>
          <w:p w14:paraId="45510B2E"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709" w:type="dxa"/>
            <w:tcBorders>
              <w:top w:val="nil"/>
              <w:left w:val="nil"/>
              <w:bottom w:val="single" w:sz="4" w:space="0" w:color="auto"/>
              <w:right w:val="single" w:sz="4" w:space="0" w:color="auto"/>
            </w:tcBorders>
            <w:shd w:val="clear" w:color="auto" w:fill="auto"/>
            <w:noWrap/>
            <w:hideMark/>
          </w:tcPr>
          <w:p w14:paraId="5126ACEA"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53C4789B"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3353A5DB"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34</w:t>
            </w:r>
          </w:p>
        </w:tc>
        <w:tc>
          <w:tcPr>
            <w:tcW w:w="851" w:type="dxa"/>
            <w:tcBorders>
              <w:top w:val="nil"/>
              <w:left w:val="nil"/>
              <w:bottom w:val="single" w:sz="4" w:space="0" w:color="000000"/>
              <w:right w:val="single" w:sz="4" w:space="0" w:color="000000"/>
            </w:tcBorders>
            <w:shd w:val="clear" w:color="auto" w:fill="auto"/>
            <w:noWrap/>
            <w:vAlign w:val="bottom"/>
            <w:hideMark/>
          </w:tcPr>
          <w:p w14:paraId="2B0E8A57"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84</w:t>
            </w:r>
          </w:p>
        </w:tc>
      </w:tr>
      <w:tr w:rsidR="00386C34" w:rsidRPr="00386C34" w14:paraId="434F7831"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4B94F74F"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48</w:t>
            </w:r>
          </w:p>
        </w:tc>
        <w:tc>
          <w:tcPr>
            <w:tcW w:w="1418" w:type="dxa"/>
            <w:tcBorders>
              <w:top w:val="nil"/>
              <w:left w:val="nil"/>
              <w:bottom w:val="single" w:sz="4" w:space="0" w:color="auto"/>
              <w:right w:val="single" w:sz="4" w:space="0" w:color="auto"/>
            </w:tcBorders>
            <w:shd w:val="clear" w:color="000000" w:fill="FFFFFF"/>
            <w:noWrap/>
            <w:vAlign w:val="center"/>
            <w:hideMark/>
          </w:tcPr>
          <w:p w14:paraId="2CE078BA"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379.107.3038.00.01</w:t>
            </w:r>
          </w:p>
        </w:tc>
        <w:tc>
          <w:tcPr>
            <w:tcW w:w="5374" w:type="dxa"/>
            <w:tcBorders>
              <w:top w:val="nil"/>
              <w:left w:val="single" w:sz="4" w:space="0" w:color="auto"/>
              <w:bottom w:val="single" w:sz="4" w:space="0" w:color="auto"/>
              <w:right w:val="nil"/>
            </w:tcBorders>
            <w:shd w:val="clear" w:color="auto" w:fill="auto"/>
            <w:noWrap/>
            <w:hideMark/>
          </w:tcPr>
          <w:p w14:paraId="3A84480B"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BRAZALETE ADULTO OBESO COLOR VINO MEDIDAS 31-40 CM PRESENTACION: PAQUETE 5 PIEZAS. NUMERO DE CATALOGO: 002204. PARA SU USO EN EL EQUIPO: ANESTESIA DE ALTA ESPECIALIDAD, UNIDAD DE. CLAVE: 531.053.0356.05.01. MARCA: GE. MODELO: AVANCE CS2.</w:t>
            </w:r>
          </w:p>
        </w:tc>
        <w:tc>
          <w:tcPr>
            <w:tcW w:w="709" w:type="dxa"/>
            <w:tcBorders>
              <w:top w:val="nil"/>
              <w:left w:val="single" w:sz="4" w:space="0" w:color="auto"/>
              <w:bottom w:val="single" w:sz="4" w:space="0" w:color="auto"/>
              <w:right w:val="single" w:sz="4" w:space="0" w:color="auto"/>
            </w:tcBorders>
            <w:shd w:val="clear" w:color="auto" w:fill="auto"/>
            <w:noWrap/>
            <w:hideMark/>
          </w:tcPr>
          <w:p w14:paraId="7FCCAAFB"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PAQUETE</w:t>
            </w:r>
          </w:p>
        </w:tc>
        <w:tc>
          <w:tcPr>
            <w:tcW w:w="709" w:type="dxa"/>
            <w:tcBorders>
              <w:top w:val="nil"/>
              <w:left w:val="nil"/>
              <w:bottom w:val="single" w:sz="4" w:space="0" w:color="auto"/>
              <w:right w:val="single" w:sz="4" w:space="0" w:color="auto"/>
            </w:tcBorders>
            <w:shd w:val="clear" w:color="auto" w:fill="auto"/>
            <w:noWrap/>
            <w:hideMark/>
          </w:tcPr>
          <w:p w14:paraId="69C848FB"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5</w:t>
            </w:r>
          </w:p>
        </w:tc>
        <w:tc>
          <w:tcPr>
            <w:tcW w:w="567" w:type="dxa"/>
            <w:tcBorders>
              <w:top w:val="nil"/>
              <w:left w:val="nil"/>
              <w:bottom w:val="single" w:sz="4" w:space="0" w:color="auto"/>
              <w:right w:val="single" w:sz="4" w:space="0" w:color="auto"/>
            </w:tcBorders>
            <w:shd w:val="clear" w:color="auto" w:fill="auto"/>
            <w:hideMark/>
          </w:tcPr>
          <w:p w14:paraId="43A4B14E"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850" w:type="dxa"/>
            <w:tcBorders>
              <w:top w:val="nil"/>
              <w:left w:val="nil"/>
              <w:bottom w:val="single" w:sz="4" w:space="0" w:color="000000"/>
              <w:right w:val="single" w:sz="4" w:space="0" w:color="000000"/>
            </w:tcBorders>
            <w:shd w:val="clear" w:color="auto" w:fill="auto"/>
            <w:noWrap/>
            <w:vAlign w:val="bottom"/>
            <w:hideMark/>
          </w:tcPr>
          <w:p w14:paraId="2032DB4C"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4</w:t>
            </w:r>
          </w:p>
        </w:tc>
        <w:tc>
          <w:tcPr>
            <w:tcW w:w="851" w:type="dxa"/>
            <w:tcBorders>
              <w:top w:val="nil"/>
              <w:left w:val="nil"/>
              <w:bottom w:val="single" w:sz="4" w:space="0" w:color="000000"/>
              <w:right w:val="single" w:sz="4" w:space="0" w:color="000000"/>
            </w:tcBorders>
            <w:shd w:val="clear" w:color="auto" w:fill="auto"/>
            <w:noWrap/>
            <w:vAlign w:val="bottom"/>
            <w:hideMark/>
          </w:tcPr>
          <w:p w14:paraId="5A13C3E8"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10</w:t>
            </w:r>
          </w:p>
        </w:tc>
      </w:tr>
      <w:tr w:rsidR="00386C34" w:rsidRPr="00386C34" w14:paraId="06A9AF08"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5AC2D2A1"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49</w:t>
            </w:r>
          </w:p>
        </w:tc>
        <w:tc>
          <w:tcPr>
            <w:tcW w:w="1418" w:type="dxa"/>
            <w:tcBorders>
              <w:top w:val="nil"/>
              <w:left w:val="nil"/>
              <w:bottom w:val="single" w:sz="4" w:space="0" w:color="auto"/>
              <w:right w:val="single" w:sz="4" w:space="0" w:color="auto"/>
            </w:tcBorders>
            <w:shd w:val="clear" w:color="000000" w:fill="FFFFFF"/>
            <w:noWrap/>
            <w:vAlign w:val="center"/>
            <w:hideMark/>
          </w:tcPr>
          <w:p w14:paraId="7F175ABA"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379.107.3418.00.00</w:t>
            </w:r>
          </w:p>
        </w:tc>
        <w:tc>
          <w:tcPr>
            <w:tcW w:w="5374" w:type="dxa"/>
            <w:tcBorders>
              <w:top w:val="nil"/>
              <w:left w:val="single" w:sz="4" w:space="0" w:color="auto"/>
              <w:bottom w:val="single" w:sz="4" w:space="0" w:color="auto"/>
              <w:right w:val="nil"/>
            </w:tcBorders>
            <w:shd w:val="clear" w:color="auto" w:fill="auto"/>
            <w:noWrap/>
            <w:hideMark/>
          </w:tcPr>
          <w:p w14:paraId="3E009585"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BRAZALETE ADULTO PARA PANI, REUSABLE PRESENTACION: CAJA CON 5 PIEZAS. NUMERO DE CATALOGO: 002203. PARA SU USO EN EL EQUIPO: MONITOR DE SIGNOS VITALES. CLAVE: 531.619.0403. MARCA: GENERAL ELECTRIC. MODELO: B40I.</w:t>
            </w:r>
          </w:p>
        </w:tc>
        <w:tc>
          <w:tcPr>
            <w:tcW w:w="709" w:type="dxa"/>
            <w:tcBorders>
              <w:top w:val="nil"/>
              <w:left w:val="single" w:sz="4" w:space="0" w:color="auto"/>
              <w:bottom w:val="single" w:sz="4" w:space="0" w:color="auto"/>
              <w:right w:val="single" w:sz="4" w:space="0" w:color="auto"/>
            </w:tcBorders>
            <w:shd w:val="clear" w:color="auto" w:fill="auto"/>
            <w:noWrap/>
            <w:hideMark/>
          </w:tcPr>
          <w:p w14:paraId="3774E436"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CAJA</w:t>
            </w:r>
          </w:p>
        </w:tc>
        <w:tc>
          <w:tcPr>
            <w:tcW w:w="709" w:type="dxa"/>
            <w:tcBorders>
              <w:top w:val="nil"/>
              <w:left w:val="nil"/>
              <w:bottom w:val="single" w:sz="4" w:space="0" w:color="auto"/>
              <w:right w:val="single" w:sz="4" w:space="0" w:color="auto"/>
            </w:tcBorders>
            <w:shd w:val="clear" w:color="auto" w:fill="auto"/>
            <w:noWrap/>
            <w:hideMark/>
          </w:tcPr>
          <w:p w14:paraId="1A63BDBE"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5</w:t>
            </w:r>
          </w:p>
        </w:tc>
        <w:tc>
          <w:tcPr>
            <w:tcW w:w="567" w:type="dxa"/>
            <w:tcBorders>
              <w:top w:val="nil"/>
              <w:left w:val="nil"/>
              <w:bottom w:val="single" w:sz="4" w:space="0" w:color="auto"/>
              <w:right w:val="single" w:sz="4" w:space="0" w:color="auto"/>
            </w:tcBorders>
            <w:shd w:val="clear" w:color="auto" w:fill="auto"/>
            <w:hideMark/>
          </w:tcPr>
          <w:p w14:paraId="7F72D87E"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850" w:type="dxa"/>
            <w:tcBorders>
              <w:top w:val="nil"/>
              <w:left w:val="nil"/>
              <w:bottom w:val="single" w:sz="4" w:space="0" w:color="000000"/>
              <w:right w:val="single" w:sz="4" w:space="0" w:color="000000"/>
            </w:tcBorders>
            <w:shd w:val="clear" w:color="auto" w:fill="auto"/>
            <w:noWrap/>
            <w:vAlign w:val="bottom"/>
            <w:hideMark/>
          </w:tcPr>
          <w:p w14:paraId="73E85BFF"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w:t>
            </w:r>
          </w:p>
        </w:tc>
        <w:tc>
          <w:tcPr>
            <w:tcW w:w="851" w:type="dxa"/>
            <w:tcBorders>
              <w:top w:val="nil"/>
              <w:left w:val="nil"/>
              <w:bottom w:val="single" w:sz="4" w:space="0" w:color="000000"/>
              <w:right w:val="single" w:sz="4" w:space="0" w:color="000000"/>
            </w:tcBorders>
            <w:shd w:val="clear" w:color="auto" w:fill="auto"/>
            <w:noWrap/>
            <w:vAlign w:val="bottom"/>
            <w:hideMark/>
          </w:tcPr>
          <w:p w14:paraId="341E3A27"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2</w:t>
            </w:r>
          </w:p>
        </w:tc>
      </w:tr>
      <w:tr w:rsidR="00386C34" w:rsidRPr="00386C34" w14:paraId="6292948A"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36AC769C"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50</w:t>
            </w:r>
          </w:p>
        </w:tc>
        <w:tc>
          <w:tcPr>
            <w:tcW w:w="1418" w:type="dxa"/>
            <w:tcBorders>
              <w:top w:val="nil"/>
              <w:left w:val="nil"/>
              <w:bottom w:val="single" w:sz="4" w:space="0" w:color="auto"/>
              <w:right w:val="single" w:sz="4" w:space="0" w:color="auto"/>
            </w:tcBorders>
            <w:shd w:val="clear" w:color="000000" w:fill="FFFFFF"/>
            <w:noWrap/>
            <w:vAlign w:val="center"/>
            <w:hideMark/>
          </w:tcPr>
          <w:p w14:paraId="114F1B10"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379.156.0919.00.01</w:t>
            </w:r>
          </w:p>
        </w:tc>
        <w:tc>
          <w:tcPr>
            <w:tcW w:w="5374" w:type="dxa"/>
            <w:tcBorders>
              <w:top w:val="nil"/>
              <w:left w:val="single" w:sz="4" w:space="0" w:color="auto"/>
              <w:bottom w:val="single" w:sz="4" w:space="0" w:color="auto"/>
              <w:right w:val="nil"/>
            </w:tcBorders>
            <w:shd w:val="clear" w:color="auto" w:fill="auto"/>
            <w:noWrap/>
            <w:hideMark/>
          </w:tcPr>
          <w:p w14:paraId="22CDE6DE"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CABLE DE PACIENTE NUMERO CATALOGO PROVEEDOR= 007514 MARCA= BURDICK REFACCION PARA EQUIPO= ELECTROCARDIOGRAFO MODELO= EK-10</w:t>
            </w:r>
          </w:p>
        </w:tc>
        <w:tc>
          <w:tcPr>
            <w:tcW w:w="709" w:type="dxa"/>
            <w:tcBorders>
              <w:top w:val="nil"/>
              <w:left w:val="single" w:sz="4" w:space="0" w:color="auto"/>
              <w:bottom w:val="single" w:sz="4" w:space="0" w:color="auto"/>
              <w:right w:val="single" w:sz="4" w:space="0" w:color="auto"/>
            </w:tcBorders>
            <w:shd w:val="clear" w:color="auto" w:fill="auto"/>
            <w:noWrap/>
            <w:hideMark/>
          </w:tcPr>
          <w:p w14:paraId="501E9303"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709" w:type="dxa"/>
            <w:tcBorders>
              <w:top w:val="nil"/>
              <w:left w:val="nil"/>
              <w:bottom w:val="single" w:sz="4" w:space="0" w:color="auto"/>
              <w:right w:val="single" w:sz="4" w:space="0" w:color="auto"/>
            </w:tcBorders>
            <w:shd w:val="clear" w:color="auto" w:fill="auto"/>
            <w:noWrap/>
            <w:hideMark/>
          </w:tcPr>
          <w:p w14:paraId="3FFAB50E"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1000A132"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0334BD1B"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4</w:t>
            </w:r>
          </w:p>
        </w:tc>
        <w:tc>
          <w:tcPr>
            <w:tcW w:w="851" w:type="dxa"/>
            <w:tcBorders>
              <w:top w:val="nil"/>
              <w:left w:val="nil"/>
              <w:bottom w:val="single" w:sz="4" w:space="0" w:color="000000"/>
              <w:right w:val="single" w:sz="4" w:space="0" w:color="000000"/>
            </w:tcBorders>
            <w:shd w:val="clear" w:color="auto" w:fill="auto"/>
            <w:noWrap/>
            <w:vAlign w:val="bottom"/>
            <w:hideMark/>
          </w:tcPr>
          <w:p w14:paraId="1947624B"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11</w:t>
            </w:r>
          </w:p>
        </w:tc>
      </w:tr>
      <w:tr w:rsidR="00386C34" w:rsidRPr="00386C34" w14:paraId="1A49AF55"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2C5952F1"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51</w:t>
            </w:r>
          </w:p>
        </w:tc>
        <w:tc>
          <w:tcPr>
            <w:tcW w:w="1418" w:type="dxa"/>
            <w:tcBorders>
              <w:top w:val="nil"/>
              <w:left w:val="nil"/>
              <w:bottom w:val="single" w:sz="4" w:space="0" w:color="auto"/>
              <w:right w:val="single" w:sz="4" w:space="0" w:color="auto"/>
            </w:tcBorders>
            <w:shd w:val="clear" w:color="000000" w:fill="FFFFFF"/>
            <w:noWrap/>
            <w:vAlign w:val="center"/>
            <w:hideMark/>
          </w:tcPr>
          <w:p w14:paraId="79CFB519"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379.156.1529.01.01</w:t>
            </w:r>
          </w:p>
        </w:tc>
        <w:tc>
          <w:tcPr>
            <w:tcW w:w="5374" w:type="dxa"/>
            <w:tcBorders>
              <w:top w:val="nil"/>
              <w:left w:val="single" w:sz="4" w:space="0" w:color="auto"/>
              <w:bottom w:val="single" w:sz="4" w:space="0" w:color="auto"/>
              <w:right w:val="nil"/>
            </w:tcBorders>
            <w:shd w:val="clear" w:color="auto" w:fill="auto"/>
            <w:noWrap/>
            <w:hideMark/>
          </w:tcPr>
          <w:p w14:paraId="30638036"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CABLE DE PACIENTE DE ECG 3 PUNTAS CON NUMERO DE CATALOGO: 545317 PARA SU USO ENEL EQUIPO CON CLAVE: 531.053.0109 EQUIPO DE ANESTESIA INTERMEDIO PARA SEGUNDONIVEL. MARCA: DATEX-OHMEDA- MODELO: AESTIVA.</w:t>
            </w:r>
          </w:p>
        </w:tc>
        <w:tc>
          <w:tcPr>
            <w:tcW w:w="709" w:type="dxa"/>
            <w:tcBorders>
              <w:top w:val="nil"/>
              <w:left w:val="single" w:sz="4" w:space="0" w:color="auto"/>
              <w:bottom w:val="single" w:sz="4" w:space="0" w:color="auto"/>
              <w:right w:val="single" w:sz="4" w:space="0" w:color="auto"/>
            </w:tcBorders>
            <w:shd w:val="clear" w:color="auto" w:fill="auto"/>
            <w:noWrap/>
            <w:hideMark/>
          </w:tcPr>
          <w:p w14:paraId="743A6278"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709" w:type="dxa"/>
            <w:tcBorders>
              <w:top w:val="nil"/>
              <w:left w:val="nil"/>
              <w:bottom w:val="single" w:sz="4" w:space="0" w:color="auto"/>
              <w:right w:val="single" w:sz="4" w:space="0" w:color="auto"/>
            </w:tcBorders>
            <w:shd w:val="clear" w:color="auto" w:fill="auto"/>
            <w:noWrap/>
            <w:hideMark/>
          </w:tcPr>
          <w:p w14:paraId="7EE0810A"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05C348C2"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2FCAF226"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4</w:t>
            </w:r>
          </w:p>
        </w:tc>
        <w:tc>
          <w:tcPr>
            <w:tcW w:w="851" w:type="dxa"/>
            <w:tcBorders>
              <w:top w:val="nil"/>
              <w:left w:val="nil"/>
              <w:bottom w:val="single" w:sz="4" w:space="0" w:color="000000"/>
              <w:right w:val="single" w:sz="4" w:space="0" w:color="000000"/>
            </w:tcBorders>
            <w:shd w:val="clear" w:color="auto" w:fill="auto"/>
            <w:noWrap/>
            <w:vAlign w:val="bottom"/>
            <w:hideMark/>
          </w:tcPr>
          <w:p w14:paraId="17B87413"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11</w:t>
            </w:r>
          </w:p>
        </w:tc>
      </w:tr>
      <w:tr w:rsidR="00386C34" w:rsidRPr="00386C34" w14:paraId="44B8DD62"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17D80CB9"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52</w:t>
            </w:r>
          </w:p>
        </w:tc>
        <w:tc>
          <w:tcPr>
            <w:tcW w:w="1418" w:type="dxa"/>
            <w:tcBorders>
              <w:top w:val="nil"/>
              <w:left w:val="nil"/>
              <w:bottom w:val="single" w:sz="4" w:space="0" w:color="auto"/>
              <w:right w:val="single" w:sz="4" w:space="0" w:color="auto"/>
            </w:tcBorders>
            <w:shd w:val="clear" w:color="000000" w:fill="FFFFFF"/>
            <w:noWrap/>
            <w:vAlign w:val="center"/>
            <w:hideMark/>
          </w:tcPr>
          <w:p w14:paraId="566CDB90"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379.156.1578.00.01</w:t>
            </w:r>
          </w:p>
        </w:tc>
        <w:tc>
          <w:tcPr>
            <w:tcW w:w="5374" w:type="dxa"/>
            <w:tcBorders>
              <w:top w:val="nil"/>
              <w:left w:val="single" w:sz="4" w:space="0" w:color="auto"/>
              <w:bottom w:val="single" w:sz="4" w:space="0" w:color="auto"/>
              <w:right w:val="nil"/>
            </w:tcBorders>
            <w:shd w:val="clear" w:color="auto" w:fill="auto"/>
            <w:noWrap/>
            <w:hideMark/>
          </w:tcPr>
          <w:p w14:paraId="293012A8"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CABLE INDIVIDUAL BROCHE EEG. PARA SU USO EN EL EQUIPO: MONITOR TRANSOPERATORIO.CLAVE: 531.619.0452. MARCA: DATEX-OHMEDA. MODELO: AS/3 AM. NUMERO DE CATALOGO</w:t>
            </w:r>
            <w:proofErr w:type="gramStart"/>
            <w:r w:rsidRPr="00386C34">
              <w:rPr>
                <w:rFonts w:ascii="Arial" w:eastAsia="Times New Roman" w:hAnsi="Arial" w:cs="Arial"/>
                <w:sz w:val="16"/>
                <w:szCs w:val="18"/>
                <w:lang w:val="es-MX" w:eastAsia="es-MX"/>
              </w:rPr>
              <w:t>:898039</w:t>
            </w:r>
            <w:proofErr w:type="gramEnd"/>
            <w:r w:rsidRPr="00386C34">
              <w:rPr>
                <w:rFonts w:ascii="Arial" w:eastAsia="Times New Roman" w:hAnsi="Arial" w:cs="Arial"/>
                <w:sz w:val="16"/>
                <w:szCs w:val="18"/>
                <w:lang w:val="es-MX" w:eastAsia="es-MX"/>
              </w:rPr>
              <w:t>.</w:t>
            </w:r>
          </w:p>
        </w:tc>
        <w:tc>
          <w:tcPr>
            <w:tcW w:w="709" w:type="dxa"/>
            <w:tcBorders>
              <w:top w:val="nil"/>
              <w:left w:val="single" w:sz="4" w:space="0" w:color="auto"/>
              <w:bottom w:val="single" w:sz="4" w:space="0" w:color="auto"/>
              <w:right w:val="single" w:sz="4" w:space="0" w:color="auto"/>
            </w:tcBorders>
            <w:shd w:val="clear" w:color="auto" w:fill="auto"/>
            <w:noWrap/>
            <w:hideMark/>
          </w:tcPr>
          <w:p w14:paraId="34488DB9"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709" w:type="dxa"/>
            <w:tcBorders>
              <w:top w:val="nil"/>
              <w:left w:val="nil"/>
              <w:bottom w:val="single" w:sz="4" w:space="0" w:color="auto"/>
              <w:right w:val="single" w:sz="4" w:space="0" w:color="auto"/>
            </w:tcBorders>
            <w:shd w:val="clear" w:color="auto" w:fill="auto"/>
            <w:noWrap/>
            <w:hideMark/>
          </w:tcPr>
          <w:p w14:paraId="5E71D21D"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4F968F8E"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5E0E1F70"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4</w:t>
            </w:r>
          </w:p>
        </w:tc>
        <w:tc>
          <w:tcPr>
            <w:tcW w:w="851" w:type="dxa"/>
            <w:tcBorders>
              <w:top w:val="nil"/>
              <w:left w:val="nil"/>
              <w:bottom w:val="single" w:sz="4" w:space="0" w:color="000000"/>
              <w:right w:val="single" w:sz="4" w:space="0" w:color="000000"/>
            </w:tcBorders>
            <w:shd w:val="clear" w:color="auto" w:fill="auto"/>
            <w:noWrap/>
            <w:vAlign w:val="bottom"/>
            <w:hideMark/>
          </w:tcPr>
          <w:p w14:paraId="5ED8F842"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11</w:t>
            </w:r>
          </w:p>
        </w:tc>
      </w:tr>
      <w:tr w:rsidR="00386C34" w:rsidRPr="00386C34" w14:paraId="10061C3F"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0311D78A"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53</w:t>
            </w:r>
          </w:p>
        </w:tc>
        <w:tc>
          <w:tcPr>
            <w:tcW w:w="1418" w:type="dxa"/>
            <w:tcBorders>
              <w:top w:val="nil"/>
              <w:left w:val="nil"/>
              <w:bottom w:val="single" w:sz="4" w:space="0" w:color="auto"/>
              <w:right w:val="single" w:sz="4" w:space="0" w:color="auto"/>
            </w:tcBorders>
            <w:shd w:val="clear" w:color="000000" w:fill="FFFFFF"/>
            <w:noWrap/>
            <w:vAlign w:val="center"/>
            <w:hideMark/>
          </w:tcPr>
          <w:p w14:paraId="5E8681ED"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379.156.2261.00.01</w:t>
            </w:r>
          </w:p>
        </w:tc>
        <w:tc>
          <w:tcPr>
            <w:tcW w:w="5374" w:type="dxa"/>
            <w:tcBorders>
              <w:top w:val="nil"/>
              <w:left w:val="single" w:sz="4" w:space="0" w:color="auto"/>
              <w:bottom w:val="single" w:sz="4" w:space="0" w:color="auto"/>
              <w:right w:val="nil"/>
            </w:tcBorders>
            <w:shd w:val="clear" w:color="auto" w:fill="auto"/>
            <w:noWrap/>
            <w:hideMark/>
          </w:tcPr>
          <w:p w14:paraId="69335529"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CABLE DE PACIENTE DE 10 DERIVACIONES. PRESENTACION: PIEZA. NUMERO DE CATALOGO: 007035. PARA SU USO EN EL EQUIPO: CLAVE 531 329 0032 ELECTROCARDIOGRAFO MULTICANAL (3 CANALES 12 DERIVACIONES). MARCA: BURDICK. MODELO: EK10.</w:t>
            </w:r>
          </w:p>
        </w:tc>
        <w:tc>
          <w:tcPr>
            <w:tcW w:w="709" w:type="dxa"/>
            <w:tcBorders>
              <w:top w:val="nil"/>
              <w:left w:val="single" w:sz="4" w:space="0" w:color="auto"/>
              <w:bottom w:val="single" w:sz="4" w:space="0" w:color="auto"/>
              <w:right w:val="single" w:sz="4" w:space="0" w:color="auto"/>
            </w:tcBorders>
            <w:shd w:val="clear" w:color="auto" w:fill="auto"/>
            <w:noWrap/>
            <w:hideMark/>
          </w:tcPr>
          <w:p w14:paraId="71570498"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709" w:type="dxa"/>
            <w:tcBorders>
              <w:top w:val="nil"/>
              <w:left w:val="nil"/>
              <w:bottom w:val="single" w:sz="4" w:space="0" w:color="auto"/>
              <w:right w:val="single" w:sz="4" w:space="0" w:color="auto"/>
            </w:tcBorders>
            <w:shd w:val="clear" w:color="auto" w:fill="auto"/>
            <w:noWrap/>
            <w:hideMark/>
          </w:tcPr>
          <w:p w14:paraId="32584157"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7ECF85D6"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7A4E5DC5"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46</w:t>
            </w:r>
          </w:p>
        </w:tc>
        <w:tc>
          <w:tcPr>
            <w:tcW w:w="851" w:type="dxa"/>
            <w:tcBorders>
              <w:top w:val="nil"/>
              <w:left w:val="nil"/>
              <w:bottom w:val="single" w:sz="4" w:space="0" w:color="000000"/>
              <w:right w:val="single" w:sz="4" w:space="0" w:color="000000"/>
            </w:tcBorders>
            <w:shd w:val="clear" w:color="auto" w:fill="auto"/>
            <w:noWrap/>
            <w:vAlign w:val="bottom"/>
            <w:hideMark/>
          </w:tcPr>
          <w:p w14:paraId="2B7058A9"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115</w:t>
            </w:r>
          </w:p>
        </w:tc>
      </w:tr>
      <w:tr w:rsidR="00386C34" w:rsidRPr="00386C34" w14:paraId="415EEA54"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55764FFD"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lastRenderedPageBreak/>
              <w:t>54</w:t>
            </w:r>
          </w:p>
        </w:tc>
        <w:tc>
          <w:tcPr>
            <w:tcW w:w="1418" w:type="dxa"/>
            <w:tcBorders>
              <w:top w:val="nil"/>
              <w:left w:val="nil"/>
              <w:bottom w:val="single" w:sz="4" w:space="0" w:color="auto"/>
              <w:right w:val="single" w:sz="4" w:space="0" w:color="auto"/>
            </w:tcBorders>
            <w:shd w:val="clear" w:color="000000" w:fill="FFFFFF"/>
            <w:noWrap/>
            <w:vAlign w:val="center"/>
            <w:hideMark/>
          </w:tcPr>
          <w:p w14:paraId="36E7721B"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379.156.2428.00.01</w:t>
            </w:r>
          </w:p>
        </w:tc>
        <w:tc>
          <w:tcPr>
            <w:tcW w:w="5374" w:type="dxa"/>
            <w:tcBorders>
              <w:top w:val="nil"/>
              <w:left w:val="single" w:sz="4" w:space="0" w:color="auto"/>
              <w:bottom w:val="single" w:sz="4" w:space="0" w:color="auto"/>
              <w:right w:val="nil"/>
            </w:tcBorders>
            <w:shd w:val="clear" w:color="auto" w:fill="auto"/>
            <w:noWrap/>
            <w:hideMark/>
          </w:tcPr>
          <w:p w14:paraId="68113D70"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CABLE PARA ELECTROCARDIOGRAMA 3 DERIVACIONES. PRESENTACION: PIEZA. NUMERO DE CATALOGO: BC-753V. PARA SU USO EN EL EQUIPO: CLAVE 531 172 0014 DESFIBRILADOR MONITOR MARCAPASO. MARCA: NIHON KOHDEN. MODELO: CARDIO LIF TEC-7500.</w:t>
            </w:r>
          </w:p>
        </w:tc>
        <w:tc>
          <w:tcPr>
            <w:tcW w:w="709" w:type="dxa"/>
            <w:tcBorders>
              <w:top w:val="nil"/>
              <w:left w:val="single" w:sz="4" w:space="0" w:color="auto"/>
              <w:bottom w:val="single" w:sz="4" w:space="0" w:color="auto"/>
              <w:right w:val="single" w:sz="4" w:space="0" w:color="auto"/>
            </w:tcBorders>
            <w:shd w:val="clear" w:color="auto" w:fill="auto"/>
            <w:noWrap/>
            <w:hideMark/>
          </w:tcPr>
          <w:p w14:paraId="786EE466"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709" w:type="dxa"/>
            <w:tcBorders>
              <w:top w:val="nil"/>
              <w:left w:val="nil"/>
              <w:bottom w:val="single" w:sz="4" w:space="0" w:color="auto"/>
              <w:right w:val="single" w:sz="4" w:space="0" w:color="auto"/>
            </w:tcBorders>
            <w:shd w:val="clear" w:color="auto" w:fill="auto"/>
            <w:noWrap/>
            <w:hideMark/>
          </w:tcPr>
          <w:p w14:paraId="513D20C7"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311F58B9"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1A9B704D"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18</w:t>
            </w:r>
          </w:p>
        </w:tc>
        <w:tc>
          <w:tcPr>
            <w:tcW w:w="851" w:type="dxa"/>
            <w:tcBorders>
              <w:top w:val="nil"/>
              <w:left w:val="nil"/>
              <w:bottom w:val="single" w:sz="4" w:space="0" w:color="000000"/>
              <w:right w:val="single" w:sz="4" w:space="0" w:color="000000"/>
            </w:tcBorders>
            <w:shd w:val="clear" w:color="auto" w:fill="auto"/>
            <w:noWrap/>
            <w:vAlign w:val="bottom"/>
            <w:hideMark/>
          </w:tcPr>
          <w:p w14:paraId="582FEB33"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46</w:t>
            </w:r>
          </w:p>
        </w:tc>
      </w:tr>
      <w:tr w:rsidR="00386C34" w:rsidRPr="00386C34" w14:paraId="161CEA22"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71507A72"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55</w:t>
            </w:r>
          </w:p>
        </w:tc>
        <w:tc>
          <w:tcPr>
            <w:tcW w:w="1418" w:type="dxa"/>
            <w:tcBorders>
              <w:top w:val="nil"/>
              <w:left w:val="nil"/>
              <w:bottom w:val="single" w:sz="4" w:space="0" w:color="auto"/>
              <w:right w:val="single" w:sz="4" w:space="0" w:color="auto"/>
            </w:tcBorders>
            <w:shd w:val="clear" w:color="000000" w:fill="FFFFFF"/>
            <w:noWrap/>
            <w:vAlign w:val="center"/>
            <w:hideMark/>
          </w:tcPr>
          <w:p w14:paraId="377650C4"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379.156.2451.00.01</w:t>
            </w:r>
          </w:p>
        </w:tc>
        <w:tc>
          <w:tcPr>
            <w:tcW w:w="5374" w:type="dxa"/>
            <w:tcBorders>
              <w:top w:val="nil"/>
              <w:left w:val="single" w:sz="4" w:space="0" w:color="auto"/>
              <w:bottom w:val="single" w:sz="4" w:space="0" w:color="auto"/>
              <w:right w:val="nil"/>
            </w:tcBorders>
            <w:shd w:val="clear" w:color="auto" w:fill="auto"/>
            <w:noWrap/>
            <w:hideMark/>
          </w:tcPr>
          <w:p w14:paraId="510531AA"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CABLE PARA ELECTROCARDIOGRAMA ESTANDAR. PRESENTACION: PIEZA. NUMERO DE CATALOGO: 412931-001. PARA SU USO EN EL EQUIPO: CLAVE 531 619 0403 MONITOR DE SIGNOS VITALES. MARCA: MARQUETTE MEDICAL SYSTEMS. MODELO: EAGLE 4000.</w:t>
            </w:r>
          </w:p>
        </w:tc>
        <w:tc>
          <w:tcPr>
            <w:tcW w:w="709" w:type="dxa"/>
            <w:tcBorders>
              <w:top w:val="nil"/>
              <w:left w:val="single" w:sz="4" w:space="0" w:color="auto"/>
              <w:bottom w:val="single" w:sz="4" w:space="0" w:color="auto"/>
              <w:right w:val="single" w:sz="4" w:space="0" w:color="auto"/>
            </w:tcBorders>
            <w:shd w:val="clear" w:color="auto" w:fill="auto"/>
            <w:noWrap/>
            <w:hideMark/>
          </w:tcPr>
          <w:p w14:paraId="4F4F2504"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709" w:type="dxa"/>
            <w:tcBorders>
              <w:top w:val="nil"/>
              <w:left w:val="nil"/>
              <w:bottom w:val="single" w:sz="4" w:space="0" w:color="auto"/>
              <w:right w:val="single" w:sz="4" w:space="0" w:color="auto"/>
            </w:tcBorders>
            <w:shd w:val="clear" w:color="auto" w:fill="auto"/>
            <w:noWrap/>
            <w:hideMark/>
          </w:tcPr>
          <w:p w14:paraId="2A4BF7A0"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3F67818D"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00E1E28E"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12</w:t>
            </w:r>
          </w:p>
        </w:tc>
        <w:tc>
          <w:tcPr>
            <w:tcW w:w="851" w:type="dxa"/>
            <w:tcBorders>
              <w:top w:val="nil"/>
              <w:left w:val="nil"/>
              <w:bottom w:val="single" w:sz="4" w:space="0" w:color="000000"/>
              <w:right w:val="single" w:sz="4" w:space="0" w:color="000000"/>
            </w:tcBorders>
            <w:shd w:val="clear" w:color="auto" w:fill="auto"/>
            <w:noWrap/>
            <w:vAlign w:val="bottom"/>
            <w:hideMark/>
          </w:tcPr>
          <w:p w14:paraId="74BD1D60"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29</w:t>
            </w:r>
          </w:p>
        </w:tc>
      </w:tr>
      <w:tr w:rsidR="00386C34" w:rsidRPr="00386C34" w14:paraId="605B590D"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6E4EDBE9"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56</w:t>
            </w:r>
          </w:p>
        </w:tc>
        <w:tc>
          <w:tcPr>
            <w:tcW w:w="1418" w:type="dxa"/>
            <w:tcBorders>
              <w:top w:val="nil"/>
              <w:left w:val="nil"/>
              <w:bottom w:val="single" w:sz="4" w:space="0" w:color="auto"/>
              <w:right w:val="single" w:sz="4" w:space="0" w:color="auto"/>
            </w:tcBorders>
            <w:shd w:val="clear" w:color="000000" w:fill="FFFFFF"/>
            <w:noWrap/>
            <w:vAlign w:val="center"/>
            <w:hideMark/>
          </w:tcPr>
          <w:p w14:paraId="6257775F"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379.156.2592.00.01</w:t>
            </w:r>
          </w:p>
        </w:tc>
        <w:tc>
          <w:tcPr>
            <w:tcW w:w="5374" w:type="dxa"/>
            <w:tcBorders>
              <w:top w:val="nil"/>
              <w:left w:val="single" w:sz="4" w:space="0" w:color="auto"/>
              <w:bottom w:val="single" w:sz="4" w:space="0" w:color="auto"/>
              <w:right w:val="nil"/>
            </w:tcBorders>
            <w:shd w:val="clear" w:color="auto" w:fill="auto"/>
            <w:noWrap/>
            <w:hideMark/>
          </w:tcPr>
          <w:p w14:paraId="508B6FEC"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CABLE TROCAL PARA ELECTROCARDIOGRAMA CON 5 DERIVACIONES. PRESENTACION: PIEZA. NUMERO DE CATALOGO: PN E9002Z8. PARA SU USO EN EL EQUIPO: CLAVE 531 619 0403 MONITOR DE SIGNOS VITALES. MARCA: GENERAL ELECTRIC. MODELO: DASH 4000.</w:t>
            </w:r>
          </w:p>
        </w:tc>
        <w:tc>
          <w:tcPr>
            <w:tcW w:w="709" w:type="dxa"/>
            <w:tcBorders>
              <w:top w:val="nil"/>
              <w:left w:val="single" w:sz="4" w:space="0" w:color="auto"/>
              <w:bottom w:val="single" w:sz="4" w:space="0" w:color="auto"/>
              <w:right w:val="single" w:sz="4" w:space="0" w:color="auto"/>
            </w:tcBorders>
            <w:shd w:val="clear" w:color="auto" w:fill="auto"/>
            <w:noWrap/>
            <w:hideMark/>
          </w:tcPr>
          <w:p w14:paraId="1051869B"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709" w:type="dxa"/>
            <w:tcBorders>
              <w:top w:val="nil"/>
              <w:left w:val="nil"/>
              <w:bottom w:val="single" w:sz="4" w:space="0" w:color="auto"/>
              <w:right w:val="single" w:sz="4" w:space="0" w:color="auto"/>
            </w:tcBorders>
            <w:shd w:val="clear" w:color="auto" w:fill="auto"/>
            <w:noWrap/>
            <w:hideMark/>
          </w:tcPr>
          <w:p w14:paraId="22A5A1EE"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4741F516"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850" w:type="dxa"/>
            <w:tcBorders>
              <w:top w:val="nil"/>
              <w:left w:val="nil"/>
              <w:bottom w:val="single" w:sz="4" w:space="0" w:color="000000"/>
              <w:right w:val="single" w:sz="4" w:space="0" w:color="000000"/>
            </w:tcBorders>
            <w:shd w:val="clear" w:color="auto" w:fill="auto"/>
            <w:noWrap/>
            <w:vAlign w:val="bottom"/>
            <w:hideMark/>
          </w:tcPr>
          <w:p w14:paraId="48642DB9"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13</w:t>
            </w:r>
          </w:p>
        </w:tc>
        <w:tc>
          <w:tcPr>
            <w:tcW w:w="851" w:type="dxa"/>
            <w:tcBorders>
              <w:top w:val="nil"/>
              <w:left w:val="nil"/>
              <w:bottom w:val="single" w:sz="4" w:space="0" w:color="000000"/>
              <w:right w:val="single" w:sz="4" w:space="0" w:color="000000"/>
            </w:tcBorders>
            <w:shd w:val="clear" w:color="auto" w:fill="auto"/>
            <w:noWrap/>
            <w:vAlign w:val="bottom"/>
            <w:hideMark/>
          </w:tcPr>
          <w:p w14:paraId="463AFF27"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32</w:t>
            </w:r>
          </w:p>
        </w:tc>
      </w:tr>
      <w:tr w:rsidR="00386C34" w:rsidRPr="00386C34" w14:paraId="66C416AF"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2B74386B"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57</w:t>
            </w:r>
          </w:p>
        </w:tc>
        <w:tc>
          <w:tcPr>
            <w:tcW w:w="1418" w:type="dxa"/>
            <w:tcBorders>
              <w:top w:val="nil"/>
              <w:left w:val="nil"/>
              <w:bottom w:val="single" w:sz="4" w:space="0" w:color="auto"/>
              <w:right w:val="single" w:sz="4" w:space="0" w:color="auto"/>
            </w:tcBorders>
            <w:shd w:val="clear" w:color="000000" w:fill="FFFFFF"/>
            <w:noWrap/>
            <w:vAlign w:val="center"/>
            <w:hideMark/>
          </w:tcPr>
          <w:p w14:paraId="24A51B8B"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379.156.2667.00.01</w:t>
            </w:r>
          </w:p>
        </w:tc>
        <w:tc>
          <w:tcPr>
            <w:tcW w:w="5374" w:type="dxa"/>
            <w:tcBorders>
              <w:top w:val="nil"/>
              <w:left w:val="single" w:sz="4" w:space="0" w:color="auto"/>
              <w:bottom w:val="single" w:sz="4" w:space="0" w:color="auto"/>
              <w:right w:val="nil"/>
            </w:tcBorders>
            <w:shd w:val="clear" w:color="auto" w:fill="auto"/>
            <w:noWrap/>
            <w:hideMark/>
          </w:tcPr>
          <w:p w14:paraId="6D1E5F96"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CABLE TRONCAL DE TEMPERATURA. PRESENTACION: PIEZA. NUMERO DE CATALOGO: E9004ZM. PARA SU USO EN EL EQUIPO: CLAVE 531 619 0403 MONITOR DE SIGNOS VITALES. MARCA: GENERAL ELECTRIC. MODELO: DASH 4000.</w:t>
            </w:r>
          </w:p>
        </w:tc>
        <w:tc>
          <w:tcPr>
            <w:tcW w:w="709" w:type="dxa"/>
            <w:tcBorders>
              <w:top w:val="nil"/>
              <w:left w:val="single" w:sz="4" w:space="0" w:color="auto"/>
              <w:bottom w:val="single" w:sz="4" w:space="0" w:color="auto"/>
              <w:right w:val="single" w:sz="4" w:space="0" w:color="auto"/>
            </w:tcBorders>
            <w:shd w:val="clear" w:color="auto" w:fill="auto"/>
            <w:noWrap/>
            <w:hideMark/>
          </w:tcPr>
          <w:p w14:paraId="4145F142"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709" w:type="dxa"/>
            <w:tcBorders>
              <w:top w:val="nil"/>
              <w:left w:val="nil"/>
              <w:bottom w:val="single" w:sz="4" w:space="0" w:color="auto"/>
              <w:right w:val="single" w:sz="4" w:space="0" w:color="auto"/>
            </w:tcBorders>
            <w:shd w:val="clear" w:color="auto" w:fill="auto"/>
            <w:noWrap/>
            <w:hideMark/>
          </w:tcPr>
          <w:p w14:paraId="33453CE1"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023D5DA8"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850" w:type="dxa"/>
            <w:tcBorders>
              <w:top w:val="nil"/>
              <w:left w:val="nil"/>
              <w:bottom w:val="single" w:sz="4" w:space="0" w:color="000000"/>
              <w:right w:val="single" w:sz="4" w:space="0" w:color="000000"/>
            </w:tcBorders>
            <w:shd w:val="clear" w:color="auto" w:fill="auto"/>
            <w:noWrap/>
            <w:vAlign w:val="bottom"/>
            <w:hideMark/>
          </w:tcPr>
          <w:p w14:paraId="073EA850"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11</w:t>
            </w:r>
          </w:p>
        </w:tc>
        <w:tc>
          <w:tcPr>
            <w:tcW w:w="851" w:type="dxa"/>
            <w:tcBorders>
              <w:top w:val="nil"/>
              <w:left w:val="nil"/>
              <w:bottom w:val="single" w:sz="4" w:space="0" w:color="000000"/>
              <w:right w:val="single" w:sz="4" w:space="0" w:color="000000"/>
            </w:tcBorders>
            <w:shd w:val="clear" w:color="auto" w:fill="auto"/>
            <w:noWrap/>
            <w:vAlign w:val="bottom"/>
            <w:hideMark/>
          </w:tcPr>
          <w:p w14:paraId="09CBB3F9"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27</w:t>
            </w:r>
          </w:p>
        </w:tc>
      </w:tr>
      <w:tr w:rsidR="00386C34" w:rsidRPr="00386C34" w14:paraId="2E2E4D71"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0BA73436"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58</w:t>
            </w:r>
          </w:p>
        </w:tc>
        <w:tc>
          <w:tcPr>
            <w:tcW w:w="1418" w:type="dxa"/>
            <w:tcBorders>
              <w:top w:val="nil"/>
              <w:left w:val="nil"/>
              <w:bottom w:val="single" w:sz="4" w:space="0" w:color="auto"/>
              <w:right w:val="single" w:sz="4" w:space="0" w:color="auto"/>
            </w:tcBorders>
            <w:shd w:val="clear" w:color="000000" w:fill="FFFFFF"/>
            <w:noWrap/>
            <w:vAlign w:val="center"/>
            <w:hideMark/>
          </w:tcPr>
          <w:p w14:paraId="288AB923"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379.156.2691.00.01</w:t>
            </w:r>
          </w:p>
        </w:tc>
        <w:tc>
          <w:tcPr>
            <w:tcW w:w="5374" w:type="dxa"/>
            <w:tcBorders>
              <w:top w:val="nil"/>
              <w:left w:val="single" w:sz="4" w:space="0" w:color="auto"/>
              <w:bottom w:val="single" w:sz="4" w:space="0" w:color="auto"/>
              <w:right w:val="nil"/>
            </w:tcBorders>
            <w:shd w:val="clear" w:color="auto" w:fill="auto"/>
            <w:noWrap/>
            <w:hideMark/>
          </w:tcPr>
          <w:p w14:paraId="6CED2C0F"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CABLE TRONCAL PARA ELECTROCARDIOGRAMA 5 DERIVACIONES. PRESENTACION: PIEZA. NUMERO DE CATALOGO: EK 4228. PARA SU USO EN EL EQUIPO: CLAVE 531 191 0391 CARRO ROJO CON EQUIPO COMPLETO PARA REANIMACION CON DESFIBRILADOR-MONITOR-MARCAPASO OPCIONAL. MARCA: ZOLL M. MODELO: METRO LIF.</w:t>
            </w:r>
          </w:p>
        </w:tc>
        <w:tc>
          <w:tcPr>
            <w:tcW w:w="709" w:type="dxa"/>
            <w:tcBorders>
              <w:top w:val="nil"/>
              <w:left w:val="single" w:sz="4" w:space="0" w:color="auto"/>
              <w:bottom w:val="single" w:sz="4" w:space="0" w:color="auto"/>
              <w:right w:val="single" w:sz="4" w:space="0" w:color="auto"/>
            </w:tcBorders>
            <w:shd w:val="clear" w:color="auto" w:fill="auto"/>
            <w:noWrap/>
            <w:hideMark/>
          </w:tcPr>
          <w:p w14:paraId="61C02C11"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709" w:type="dxa"/>
            <w:tcBorders>
              <w:top w:val="nil"/>
              <w:left w:val="nil"/>
              <w:bottom w:val="single" w:sz="4" w:space="0" w:color="auto"/>
              <w:right w:val="single" w:sz="4" w:space="0" w:color="auto"/>
            </w:tcBorders>
            <w:shd w:val="clear" w:color="auto" w:fill="auto"/>
            <w:noWrap/>
            <w:hideMark/>
          </w:tcPr>
          <w:p w14:paraId="24676251"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2D33849C"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2C731D94"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14</w:t>
            </w:r>
          </w:p>
        </w:tc>
        <w:tc>
          <w:tcPr>
            <w:tcW w:w="851" w:type="dxa"/>
            <w:tcBorders>
              <w:top w:val="nil"/>
              <w:left w:val="nil"/>
              <w:bottom w:val="single" w:sz="4" w:space="0" w:color="000000"/>
              <w:right w:val="single" w:sz="4" w:space="0" w:color="000000"/>
            </w:tcBorders>
            <w:shd w:val="clear" w:color="auto" w:fill="auto"/>
            <w:noWrap/>
            <w:vAlign w:val="bottom"/>
            <w:hideMark/>
          </w:tcPr>
          <w:p w14:paraId="5742867D"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35</w:t>
            </w:r>
          </w:p>
        </w:tc>
      </w:tr>
      <w:tr w:rsidR="00386C34" w:rsidRPr="00386C34" w14:paraId="59C06BFC"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415DAE55"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59</w:t>
            </w:r>
          </w:p>
        </w:tc>
        <w:tc>
          <w:tcPr>
            <w:tcW w:w="1418" w:type="dxa"/>
            <w:tcBorders>
              <w:top w:val="nil"/>
              <w:left w:val="nil"/>
              <w:bottom w:val="single" w:sz="4" w:space="0" w:color="auto"/>
              <w:right w:val="single" w:sz="4" w:space="0" w:color="auto"/>
            </w:tcBorders>
            <w:shd w:val="clear" w:color="000000" w:fill="FFFFFF"/>
            <w:noWrap/>
            <w:vAlign w:val="center"/>
            <w:hideMark/>
          </w:tcPr>
          <w:p w14:paraId="41F5DB41"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379.156.2808.00.01</w:t>
            </w:r>
          </w:p>
        </w:tc>
        <w:tc>
          <w:tcPr>
            <w:tcW w:w="5374" w:type="dxa"/>
            <w:tcBorders>
              <w:top w:val="nil"/>
              <w:left w:val="single" w:sz="4" w:space="0" w:color="auto"/>
              <w:bottom w:val="single" w:sz="4" w:space="0" w:color="auto"/>
              <w:right w:val="nil"/>
            </w:tcBorders>
            <w:shd w:val="clear" w:color="auto" w:fill="auto"/>
            <w:noWrap/>
            <w:hideMark/>
          </w:tcPr>
          <w:p w14:paraId="0FE9276E"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JUEGO DE CABLES PORTAELECTRODOS. PRESENTACION: CAJA CON 3 PIEZAS. NUMERO DE CATALOGO: 590162. PARA SU USO EN EL EQUIPO: CLAVE 531 619 0403 MONITOR DE SIGNOS VITALES. MARCA: IVY BIOMEDICAL SYSTEMS. MODELO: VITAL GUARD 405 C.</w:t>
            </w:r>
          </w:p>
        </w:tc>
        <w:tc>
          <w:tcPr>
            <w:tcW w:w="709" w:type="dxa"/>
            <w:tcBorders>
              <w:top w:val="nil"/>
              <w:left w:val="single" w:sz="4" w:space="0" w:color="auto"/>
              <w:bottom w:val="single" w:sz="4" w:space="0" w:color="auto"/>
              <w:right w:val="single" w:sz="4" w:space="0" w:color="auto"/>
            </w:tcBorders>
            <w:shd w:val="clear" w:color="auto" w:fill="auto"/>
            <w:noWrap/>
            <w:hideMark/>
          </w:tcPr>
          <w:p w14:paraId="7E9A6021"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CAJA</w:t>
            </w:r>
          </w:p>
        </w:tc>
        <w:tc>
          <w:tcPr>
            <w:tcW w:w="709" w:type="dxa"/>
            <w:tcBorders>
              <w:top w:val="nil"/>
              <w:left w:val="nil"/>
              <w:bottom w:val="single" w:sz="4" w:space="0" w:color="auto"/>
              <w:right w:val="single" w:sz="4" w:space="0" w:color="auto"/>
            </w:tcBorders>
            <w:shd w:val="clear" w:color="auto" w:fill="auto"/>
            <w:noWrap/>
            <w:hideMark/>
          </w:tcPr>
          <w:p w14:paraId="0366C289"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3</w:t>
            </w:r>
          </w:p>
        </w:tc>
        <w:tc>
          <w:tcPr>
            <w:tcW w:w="567" w:type="dxa"/>
            <w:tcBorders>
              <w:top w:val="nil"/>
              <w:left w:val="nil"/>
              <w:bottom w:val="single" w:sz="4" w:space="0" w:color="auto"/>
              <w:right w:val="single" w:sz="4" w:space="0" w:color="auto"/>
            </w:tcBorders>
            <w:shd w:val="clear" w:color="auto" w:fill="auto"/>
            <w:hideMark/>
          </w:tcPr>
          <w:p w14:paraId="1841AEA8"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850" w:type="dxa"/>
            <w:tcBorders>
              <w:top w:val="nil"/>
              <w:left w:val="nil"/>
              <w:bottom w:val="single" w:sz="4" w:space="0" w:color="000000"/>
              <w:right w:val="single" w:sz="4" w:space="0" w:color="000000"/>
            </w:tcBorders>
            <w:shd w:val="clear" w:color="auto" w:fill="auto"/>
            <w:noWrap/>
            <w:vAlign w:val="bottom"/>
            <w:hideMark/>
          </w:tcPr>
          <w:p w14:paraId="2AD60EF1"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10</w:t>
            </w:r>
          </w:p>
        </w:tc>
        <w:tc>
          <w:tcPr>
            <w:tcW w:w="851" w:type="dxa"/>
            <w:tcBorders>
              <w:top w:val="nil"/>
              <w:left w:val="nil"/>
              <w:bottom w:val="single" w:sz="4" w:space="0" w:color="000000"/>
              <w:right w:val="single" w:sz="4" w:space="0" w:color="000000"/>
            </w:tcBorders>
            <w:shd w:val="clear" w:color="auto" w:fill="auto"/>
            <w:noWrap/>
            <w:vAlign w:val="bottom"/>
            <w:hideMark/>
          </w:tcPr>
          <w:p w14:paraId="7107F7F5"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26</w:t>
            </w:r>
          </w:p>
        </w:tc>
      </w:tr>
      <w:tr w:rsidR="00386C34" w:rsidRPr="00386C34" w14:paraId="01AC24F8"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45FB97A9"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60</w:t>
            </w:r>
          </w:p>
        </w:tc>
        <w:tc>
          <w:tcPr>
            <w:tcW w:w="1418" w:type="dxa"/>
            <w:tcBorders>
              <w:top w:val="nil"/>
              <w:left w:val="nil"/>
              <w:bottom w:val="single" w:sz="4" w:space="0" w:color="auto"/>
              <w:right w:val="single" w:sz="4" w:space="0" w:color="auto"/>
            </w:tcBorders>
            <w:shd w:val="clear" w:color="000000" w:fill="FFFFFF"/>
            <w:noWrap/>
            <w:vAlign w:val="center"/>
            <w:hideMark/>
          </w:tcPr>
          <w:p w14:paraId="5FF6048F"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379.156.2998.00.01</w:t>
            </w:r>
          </w:p>
        </w:tc>
        <w:tc>
          <w:tcPr>
            <w:tcW w:w="5374" w:type="dxa"/>
            <w:tcBorders>
              <w:top w:val="nil"/>
              <w:left w:val="single" w:sz="4" w:space="0" w:color="auto"/>
              <w:bottom w:val="single" w:sz="4" w:space="0" w:color="auto"/>
              <w:right w:val="nil"/>
            </w:tcBorders>
            <w:shd w:val="clear" w:color="auto" w:fill="auto"/>
            <w:noWrap/>
            <w:hideMark/>
          </w:tcPr>
          <w:p w14:paraId="7C19DDCD"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CABLE TRONCAL PARA PRESION INVASIVA. PRESENTACION: PIEZA. NUMERO DE CATALOGO:   MAC-51 PARA SU USO EN EL EQUIPO: CLAVE 531.619.0403 MONITOR DE SIGNOS VITALES.   MARCA: GE. MODELO: DASH.</w:t>
            </w:r>
          </w:p>
        </w:tc>
        <w:tc>
          <w:tcPr>
            <w:tcW w:w="709" w:type="dxa"/>
            <w:tcBorders>
              <w:top w:val="nil"/>
              <w:left w:val="single" w:sz="4" w:space="0" w:color="auto"/>
              <w:bottom w:val="single" w:sz="4" w:space="0" w:color="auto"/>
              <w:right w:val="single" w:sz="4" w:space="0" w:color="auto"/>
            </w:tcBorders>
            <w:shd w:val="clear" w:color="auto" w:fill="auto"/>
            <w:noWrap/>
            <w:hideMark/>
          </w:tcPr>
          <w:p w14:paraId="075F0B58"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709" w:type="dxa"/>
            <w:tcBorders>
              <w:top w:val="nil"/>
              <w:left w:val="nil"/>
              <w:bottom w:val="single" w:sz="4" w:space="0" w:color="auto"/>
              <w:right w:val="single" w:sz="4" w:space="0" w:color="auto"/>
            </w:tcBorders>
            <w:shd w:val="clear" w:color="auto" w:fill="auto"/>
            <w:noWrap/>
            <w:hideMark/>
          </w:tcPr>
          <w:p w14:paraId="6442EAD6"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7637F299"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5B62D622"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2</w:t>
            </w:r>
          </w:p>
        </w:tc>
        <w:tc>
          <w:tcPr>
            <w:tcW w:w="851" w:type="dxa"/>
            <w:tcBorders>
              <w:top w:val="nil"/>
              <w:left w:val="nil"/>
              <w:bottom w:val="single" w:sz="4" w:space="0" w:color="000000"/>
              <w:right w:val="single" w:sz="4" w:space="0" w:color="000000"/>
            </w:tcBorders>
            <w:shd w:val="clear" w:color="auto" w:fill="auto"/>
            <w:noWrap/>
            <w:vAlign w:val="bottom"/>
            <w:hideMark/>
          </w:tcPr>
          <w:p w14:paraId="79BDCE9C"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4</w:t>
            </w:r>
          </w:p>
        </w:tc>
      </w:tr>
      <w:tr w:rsidR="00386C34" w:rsidRPr="00386C34" w14:paraId="4318A9D9"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4412FFF5"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61</w:t>
            </w:r>
          </w:p>
        </w:tc>
        <w:tc>
          <w:tcPr>
            <w:tcW w:w="1418" w:type="dxa"/>
            <w:tcBorders>
              <w:top w:val="nil"/>
              <w:left w:val="nil"/>
              <w:bottom w:val="single" w:sz="4" w:space="0" w:color="auto"/>
              <w:right w:val="single" w:sz="4" w:space="0" w:color="auto"/>
            </w:tcBorders>
            <w:shd w:val="clear" w:color="000000" w:fill="FFFFFF"/>
            <w:noWrap/>
            <w:vAlign w:val="center"/>
            <w:hideMark/>
          </w:tcPr>
          <w:p w14:paraId="27F226E2"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379.156.3004.00.01</w:t>
            </w:r>
          </w:p>
        </w:tc>
        <w:tc>
          <w:tcPr>
            <w:tcW w:w="5374" w:type="dxa"/>
            <w:tcBorders>
              <w:top w:val="nil"/>
              <w:left w:val="single" w:sz="4" w:space="0" w:color="auto"/>
              <w:bottom w:val="single" w:sz="4" w:space="0" w:color="auto"/>
              <w:right w:val="nil"/>
            </w:tcBorders>
            <w:shd w:val="clear" w:color="auto" w:fill="auto"/>
            <w:noWrap/>
            <w:hideMark/>
          </w:tcPr>
          <w:p w14:paraId="0FCA8485"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CABLE TRONCAL PARA SENSOR DE SATURACION ADULTO/PEDIATRICO. PRESENTACION: PIEZA.   NUMERO DE CATALOGO: 2006644-001 PARA SU USO EN EL EQUIPO: CLAVE 531.619.0403   MONITOR DE SIGNOS VITALES. MARCA: GE. MODELO: DASH.</w:t>
            </w:r>
          </w:p>
        </w:tc>
        <w:tc>
          <w:tcPr>
            <w:tcW w:w="709" w:type="dxa"/>
            <w:tcBorders>
              <w:top w:val="nil"/>
              <w:left w:val="single" w:sz="4" w:space="0" w:color="auto"/>
              <w:bottom w:val="single" w:sz="4" w:space="0" w:color="auto"/>
              <w:right w:val="single" w:sz="4" w:space="0" w:color="auto"/>
            </w:tcBorders>
            <w:shd w:val="clear" w:color="auto" w:fill="auto"/>
            <w:noWrap/>
            <w:hideMark/>
          </w:tcPr>
          <w:p w14:paraId="674AA2AE"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709" w:type="dxa"/>
            <w:tcBorders>
              <w:top w:val="nil"/>
              <w:left w:val="nil"/>
              <w:bottom w:val="single" w:sz="4" w:space="0" w:color="auto"/>
              <w:right w:val="single" w:sz="4" w:space="0" w:color="auto"/>
            </w:tcBorders>
            <w:shd w:val="clear" w:color="auto" w:fill="auto"/>
            <w:noWrap/>
            <w:hideMark/>
          </w:tcPr>
          <w:p w14:paraId="354FC82D"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50BF2D74"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513FA371"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6</w:t>
            </w:r>
          </w:p>
        </w:tc>
        <w:tc>
          <w:tcPr>
            <w:tcW w:w="851" w:type="dxa"/>
            <w:tcBorders>
              <w:top w:val="nil"/>
              <w:left w:val="nil"/>
              <w:bottom w:val="single" w:sz="4" w:space="0" w:color="000000"/>
              <w:right w:val="single" w:sz="4" w:space="0" w:color="000000"/>
            </w:tcBorders>
            <w:shd w:val="clear" w:color="auto" w:fill="auto"/>
            <w:noWrap/>
            <w:vAlign w:val="bottom"/>
            <w:hideMark/>
          </w:tcPr>
          <w:p w14:paraId="116DF9E6"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14</w:t>
            </w:r>
          </w:p>
        </w:tc>
      </w:tr>
      <w:tr w:rsidR="00386C34" w:rsidRPr="00386C34" w14:paraId="1B472B11"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2438B3A3"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62</w:t>
            </w:r>
          </w:p>
        </w:tc>
        <w:tc>
          <w:tcPr>
            <w:tcW w:w="1418" w:type="dxa"/>
            <w:tcBorders>
              <w:top w:val="nil"/>
              <w:left w:val="nil"/>
              <w:bottom w:val="single" w:sz="4" w:space="0" w:color="auto"/>
              <w:right w:val="single" w:sz="4" w:space="0" w:color="auto"/>
            </w:tcBorders>
            <w:shd w:val="clear" w:color="000000" w:fill="FFFFFF"/>
            <w:noWrap/>
            <w:vAlign w:val="center"/>
            <w:hideMark/>
          </w:tcPr>
          <w:p w14:paraId="2E504AD5"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379.156.3418.00.01</w:t>
            </w:r>
          </w:p>
        </w:tc>
        <w:tc>
          <w:tcPr>
            <w:tcW w:w="5374" w:type="dxa"/>
            <w:tcBorders>
              <w:top w:val="nil"/>
              <w:left w:val="single" w:sz="4" w:space="0" w:color="auto"/>
              <w:bottom w:val="single" w:sz="4" w:space="0" w:color="auto"/>
              <w:right w:val="nil"/>
            </w:tcBorders>
            <w:shd w:val="clear" w:color="auto" w:fill="auto"/>
            <w:noWrap/>
            <w:hideMark/>
          </w:tcPr>
          <w:p w14:paraId="5953A651"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CABLE PARA ELECTRODO DE TEMPERATURA DE PIEL MARCA PHILIPS. PRESENTACION: PIEZA.  NUMERO DE CATALOGO: 21078A. PARA SU USO EN EL EQUIPO: CLAVE 531.632.0554  CENTRAL DE MONITOREO PARA MULTIPLES CAMAS. MARCA: HEWLETT PACKARD. MO</w:t>
            </w:r>
          </w:p>
        </w:tc>
        <w:tc>
          <w:tcPr>
            <w:tcW w:w="709" w:type="dxa"/>
            <w:tcBorders>
              <w:top w:val="nil"/>
              <w:left w:val="single" w:sz="4" w:space="0" w:color="auto"/>
              <w:bottom w:val="single" w:sz="4" w:space="0" w:color="auto"/>
              <w:right w:val="single" w:sz="4" w:space="0" w:color="auto"/>
            </w:tcBorders>
            <w:shd w:val="clear" w:color="auto" w:fill="auto"/>
            <w:noWrap/>
            <w:hideMark/>
          </w:tcPr>
          <w:p w14:paraId="79206290"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709" w:type="dxa"/>
            <w:tcBorders>
              <w:top w:val="nil"/>
              <w:left w:val="nil"/>
              <w:bottom w:val="single" w:sz="4" w:space="0" w:color="auto"/>
              <w:right w:val="single" w:sz="4" w:space="0" w:color="auto"/>
            </w:tcBorders>
            <w:shd w:val="clear" w:color="auto" w:fill="auto"/>
            <w:noWrap/>
            <w:hideMark/>
          </w:tcPr>
          <w:p w14:paraId="6A723927"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3B077D56"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296022DC"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13</w:t>
            </w:r>
          </w:p>
        </w:tc>
        <w:tc>
          <w:tcPr>
            <w:tcW w:w="851" w:type="dxa"/>
            <w:tcBorders>
              <w:top w:val="nil"/>
              <w:left w:val="nil"/>
              <w:bottom w:val="single" w:sz="4" w:space="0" w:color="000000"/>
              <w:right w:val="single" w:sz="4" w:space="0" w:color="000000"/>
            </w:tcBorders>
            <w:shd w:val="clear" w:color="auto" w:fill="auto"/>
            <w:noWrap/>
            <w:vAlign w:val="bottom"/>
            <w:hideMark/>
          </w:tcPr>
          <w:p w14:paraId="68262ADC"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33</w:t>
            </w:r>
          </w:p>
        </w:tc>
      </w:tr>
      <w:tr w:rsidR="00386C34" w:rsidRPr="00386C34" w14:paraId="5A352ABE"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144BE94B"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63</w:t>
            </w:r>
          </w:p>
        </w:tc>
        <w:tc>
          <w:tcPr>
            <w:tcW w:w="1418" w:type="dxa"/>
            <w:tcBorders>
              <w:top w:val="nil"/>
              <w:left w:val="nil"/>
              <w:bottom w:val="single" w:sz="4" w:space="0" w:color="auto"/>
              <w:right w:val="single" w:sz="4" w:space="0" w:color="auto"/>
            </w:tcBorders>
            <w:shd w:val="clear" w:color="000000" w:fill="FFFFFF"/>
            <w:noWrap/>
            <w:vAlign w:val="center"/>
            <w:hideMark/>
          </w:tcPr>
          <w:p w14:paraId="3F41ABFA"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379.156.3541.00.01</w:t>
            </w:r>
          </w:p>
        </w:tc>
        <w:tc>
          <w:tcPr>
            <w:tcW w:w="5374" w:type="dxa"/>
            <w:tcBorders>
              <w:top w:val="nil"/>
              <w:left w:val="single" w:sz="4" w:space="0" w:color="auto"/>
              <w:bottom w:val="single" w:sz="4" w:space="0" w:color="auto"/>
              <w:right w:val="nil"/>
            </w:tcBorders>
            <w:shd w:val="clear" w:color="auto" w:fill="auto"/>
            <w:noWrap/>
            <w:hideMark/>
          </w:tcPr>
          <w:p w14:paraId="556F6578"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CABLE PACIENTE MARCADO 1 NEGRO PIN 2MM (RJ</w:t>
            </w:r>
            <w:proofErr w:type="gramStart"/>
            <w:r w:rsidRPr="00386C34">
              <w:rPr>
                <w:rFonts w:ascii="Arial" w:eastAsia="Times New Roman" w:hAnsi="Arial" w:cs="Arial"/>
                <w:sz w:val="16"/>
                <w:szCs w:val="18"/>
                <w:lang w:val="es-MX" w:eastAsia="es-MX"/>
              </w:rPr>
              <w:t>./</w:t>
            </w:r>
            <w:proofErr w:type="gramEnd"/>
            <w:r w:rsidRPr="00386C34">
              <w:rPr>
                <w:rFonts w:ascii="Arial" w:eastAsia="Times New Roman" w:hAnsi="Arial" w:cs="Arial"/>
                <w:sz w:val="16"/>
                <w:szCs w:val="18"/>
                <w:lang w:val="es-MX" w:eastAsia="es-MX"/>
              </w:rPr>
              <w:t>NG.). PRESENTACION: PIEZA. NUMERO DE   CATALOGO: C-27312. PARA SU USO EN EL EQUIPO: CLAVE: 531.380.0137.02.01   ESTIMULADOR NEUROMUSCULAR DE CORRIENTE INTERFERENCIAL, SIN SISTEMA D</w:t>
            </w:r>
          </w:p>
        </w:tc>
        <w:tc>
          <w:tcPr>
            <w:tcW w:w="709" w:type="dxa"/>
            <w:tcBorders>
              <w:top w:val="nil"/>
              <w:left w:val="single" w:sz="4" w:space="0" w:color="auto"/>
              <w:bottom w:val="single" w:sz="4" w:space="0" w:color="auto"/>
              <w:right w:val="single" w:sz="4" w:space="0" w:color="auto"/>
            </w:tcBorders>
            <w:shd w:val="clear" w:color="auto" w:fill="auto"/>
            <w:noWrap/>
            <w:hideMark/>
          </w:tcPr>
          <w:p w14:paraId="2D9489A8"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709" w:type="dxa"/>
            <w:tcBorders>
              <w:top w:val="nil"/>
              <w:left w:val="nil"/>
              <w:bottom w:val="single" w:sz="4" w:space="0" w:color="auto"/>
              <w:right w:val="single" w:sz="4" w:space="0" w:color="auto"/>
            </w:tcBorders>
            <w:shd w:val="clear" w:color="auto" w:fill="auto"/>
            <w:noWrap/>
            <w:hideMark/>
          </w:tcPr>
          <w:p w14:paraId="3671BC70"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4456D653"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52690C7C"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2</w:t>
            </w:r>
          </w:p>
        </w:tc>
        <w:tc>
          <w:tcPr>
            <w:tcW w:w="851" w:type="dxa"/>
            <w:tcBorders>
              <w:top w:val="nil"/>
              <w:left w:val="nil"/>
              <w:bottom w:val="single" w:sz="4" w:space="0" w:color="000000"/>
              <w:right w:val="single" w:sz="4" w:space="0" w:color="000000"/>
            </w:tcBorders>
            <w:shd w:val="clear" w:color="auto" w:fill="auto"/>
            <w:noWrap/>
            <w:vAlign w:val="bottom"/>
            <w:hideMark/>
          </w:tcPr>
          <w:p w14:paraId="2310E530"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5</w:t>
            </w:r>
          </w:p>
        </w:tc>
      </w:tr>
      <w:tr w:rsidR="00386C34" w:rsidRPr="00386C34" w14:paraId="2A4B0419"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44B59FBA"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64</w:t>
            </w:r>
          </w:p>
        </w:tc>
        <w:tc>
          <w:tcPr>
            <w:tcW w:w="1418" w:type="dxa"/>
            <w:tcBorders>
              <w:top w:val="nil"/>
              <w:left w:val="nil"/>
              <w:bottom w:val="single" w:sz="4" w:space="0" w:color="auto"/>
              <w:right w:val="single" w:sz="4" w:space="0" w:color="auto"/>
            </w:tcBorders>
            <w:shd w:val="clear" w:color="000000" w:fill="FFFFFF"/>
            <w:noWrap/>
            <w:vAlign w:val="center"/>
            <w:hideMark/>
          </w:tcPr>
          <w:p w14:paraId="06BD8135"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379.156.3558.00.01</w:t>
            </w:r>
          </w:p>
        </w:tc>
        <w:tc>
          <w:tcPr>
            <w:tcW w:w="5374" w:type="dxa"/>
            <w:tcBorders>
              <w:top w:val="nil"/>
              <w:left w:val="single" w:sz="4" w:space="0" w:color="auto"/>
              <w:bottom w:val="single" w:sz="4" w:space="0" w:color="auto"/>
              <w:right w:val="nil"/>
            </w:tcBorders>
            <w:shd w:val="clear" w:color="auto" w:fill="auto"/>
            <w:noWrap/>
            <w:hideMark/>
          </w:tcPr>
          <w:p w14:paraId="2F12918A"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CABLE PACIENTE MARCADO 2 GRIS PIN 2MM (RJ</w:t>
            </w:r>
            <w:proofErr w:type="gramStart"/>
            <w:r w:rsidRPr="00386C34">
              <w:rPr>
                <w:rFonts w:ascii="Arial" w:eastAsia="Times New Roman" w:hAnsi="Arial" w:cs="Arial"/>
                <w:sz w:val="16"/>
                <w:szCs w:val="18"/>
                <w:lang w:val="es-MX" w:eastAsia="es-MX"/>
              </w:rPr>
              <w:t>./</w:t>
            </w:r>
            <w:proofErr w:type="gramEnd"/>
            <w:r w:rsidRPr="00386C34">
              <w:rPr>
                <w:rFonts w:ascii="Arial" w:eastAsia="Times New Roman" w:hAnsi="Arial" w:cs="Arial"/>
                <w:sz w:val="16"/>
                <w:szCs w:val="18"/>
                <w:lang w:val="es-MX" w:eastAsia="es-MX"/>
              </w:rPr>
              <w:t>NG.). PRESENTACION: PIEZA. NUMERO DE   CATALOGO: C-27313. PARA SU USO EN EL EQUIPO: CLAVE: 531.380.0137.02.01   ESTIMULADOR NEUROMUSCULAR DE CORRIENTE INTERFERENCIAL, SIN SISTEMA DE</w:t>
            </w:r>
          </w:p>
        </w:tc>
        <w:tc>
          <w:tcPr>
            <w:tcW w:w="709" w:type="dxa"/>
            <w:tcBorders>
              <w:top w:val="nil"/>
              <w:left w:val="single" w:sz="4" w:space="0" w:color="auto"/>
              <w:bottom w:val="single" w:sz="4" w:space="0" w:color="auto"/>
              <w:right w:val="single" w:sz="4" w:space="0" w:color="auto"/>
            </w:tcBorders>
            <w:shd w:val="clear" w:color="auto" w:fill="auto"/>
            <w:noWrap/>
            <w:hideMark/>
          </w:tcPr>
          <w:p w14:paraId="76663951"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CAJA</w:t>
            </w:r>
          </w:p>
        </w:tc>
        <w:tc>
          <w:tcPr>
            <w:tcW w:w="709" w:type="dxa"/>
            <w:tcBorders>
              <w:top w:val="nil"/>
              <w:left w:val="nil"/>
              <w:bottom w:val="single" w:sz="4" w:space="0" w:color="auto"/>
              <w:right w:val="single" w:sz="4" w:space="0" w:color="auto"/>
            </w:tcBorders>
            <w:shd w:val="clear" w:color="auto" w:fill="auto"/>
            <w:noWrap/>
            <w:hideMark/>
          </w:tcPr>
          <w:p w14:paraId="4AB1BEA1"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10</w:t>
            </w:r>
          </w:p>
        </w:tc>
        <w:tc>
          <w:tcPr>
            <w:tcW w:w="567" w:type="dxa"/>
            <w:tcBorders>
              <w:top w:val="nil"/>
              <w:left w:val="nil"/>
              <w:bottom w:val="single" w:sz="4" w:space="0" w:color="auto"/>
              <w:right w:val="single" w:sz="4" w:space="0" w:color="auto"/>
            </w:tcBorders>
            <w:shd w:val="clear" w:color="auto" w:fill="auto"/>
            <w:hideMark/>
          </w:tcPr>
          <w:p w14:paraId="1FEAF70A"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1413F83A"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2</w:t>
            </w:r>
          </w:p>
        </w:tc>
        <w:tc>
          <w:tcPr>
            <w:tcW w:w="851" w:type="dxa"/>
            <w:tcBorders>
              <w:top w:val="nil"/>
              <w:left w:val="nil"/>
              <w:bottom w:val="single" w:sz="4" w:space="0" w:color="000000"/>
              <w:right w:val="single" w:sz="4" w:space="0" w:color="000000"/>
            </w:tcBorders>
            <w:shd w:val="clear" w:color="auto" w:fill="auto"/>
            <w:noWrap/>
            <w:vAlign w:val="bottom"/>
            <w:hideMark/>
          </w:tcPr>
          <w:p w14:paraId="5D268862"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5</w:t>
            </w:r>
          </w:p>
        </w:tc>
      </w:tr>
      <w:tr w:rsidR="00386C34" w:rsidRPr="00386C34" w14:paraId="1ADC7623"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1AE90D86"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65</w:t>
            </w:r>
          </w:p>
        </w:tc>
        <w:tc>
          <w:tcPr>
            <w:tcW w:w="1418" w:type="dxa"/>
            <w:tcBorders>
              <w:top w:val="nil"/>
              <w:left w:val="nil"/>
              <w:bottom w:val="single" w:sz="4" w:space="0" w:color="auto"/>
              <w:right w:val="single" w:sz="4" w:space="0" w:color="auto"/>
            </w:tcBorders>
            <w:shd w:val="clear" w:color="000000" w:fill="FFFFFF"/>
            <w:noWrap/>
            <w:vAlign w:val="center"/>
            <w:hideMark/>
          </w:tcPr>
          <w:p w14:paraId="79B88A5E"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379.156.3707.00.01</w:t>
            </w:r>
          </w:p>
        </w:tc>
        <w:tc>
          <w:tcPr>
            <w:tcW w:w="5374" w:type="dxa"/>
            <w:tcBorders>
              <w:top w:val="nil"/>
              <w:left w:val="single" w:sz="4" w:space="0" w:color="auto"/>
              <w:bottom w:val="single" w:sz="4" w:space="0" w:color="auto"/>
              <w:right w:val="nil"/>
            </w:tcBorders>
            <w:shd w:val="clear" w:color="auto" w:fill="auto"/>
            <w:noWrap/>
            <w:hideMark/>
          </w:tcPr>
          <w:p w14:paraId="37A13D4C"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CABLE DE CONEXION ECG 3/6 ELECTRODOS DE 3 MTS. PRESENTACION: PIEZA. NUMERO DE CATALOGO: COD</w:t>
            </w:r>
            <w:proofErr w:type="gramStart"/>
            <w:r w:rsidRPr="00386C34">
              <w:rPr>
                <w:rFonts w:ascii="Arial" w:eastAsia="Times New Roman" w:hAnsi="Arial" w:cs="Arial"/>
                <w:sz w:val="16"/>
                <w:szCs w:val="18"/>
                <w:lang w:val="es-MX" w:eastAsia="es-MX"/>
              </w:rPr>
              <w:t>:JC</w:t>
            </w:r>
            <w:proofErr w:type="gramEnd"/>
            <w:r w:rsidRPr="00386C34">
              <w:rPr>
                <w:rFonts w:ascii="Arial" w:eastAsia="Times New Roman" w:hAnsi="Arial" w:cs="Arial"/>
                <w:sz w:val="16"/>
                <w:szCs w:val="18"/>
                <w:lang w:val="es-MX" w:eastAsia="es-MX"/>
              </w:rPr>
              <w:t>-906PA. PARA SU USO EN EL EQUIPO MEDICO: CLAVE 531.619.0452 MONITOR TRANSOPERATORIO. MARCA: NIHON KOHDEN. MODELO: BSM-2301.</w:t>
            </w:r>
          </w:p>
        </w:tc>
        <w:tc>
          <w:tcPr>
            <w:tcW w:w="709" w:type="dxa"/>
            <w:tcBorders>
              <w:top w:val="nil"/>
              <w:left w:val="single" w:sz="4" w:space="0" w:color="auto"/>
              <w:bottom w:val="single" w:sz="4" w:space="0" w:color="auto"/>
              <w:right w:val="single" w:sz="4" w:space="0" w:color="auto"/>
            </w:tcBorders>
            <w:shd w:val="clear" w:color="auto" w:fill="auto"/>
            <w:noWrap/>
            <w:hideMark/>
          </w:tcPr>
          <w:p w14:paraId="3FB95DE8"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709" w:type="dxa"/>
            <w:tcBorders>
              <w:top w:val="nil"/>
              <w:left w:val="nil"/>
              <w:bottom w:val="single" w:sz="4" w:space="0" w:color="auto"/>
              <w:right w:val="single" w:sz="4" w:space="0" w:color="auto"/>
            </w:tcBorders>
            <w:shd w:val="clear" w:color="auto" w:fill="auto"/>
            <w:noWrap/>
            <w:hideMark/>
          </w:tcPr>
          <w:p w14:paraId="45546A31"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527ABCA1"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49A35CBB"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22</w:t>
            </w:r>
          </w:p>
        </w:tc>
        <w:tc>
          <w:tcPr>
            <w:tcW w:w="851" w:type="dxa"/>
            <w:tcBorders>
              <w:top w:val="nil"/>
              <w:left w:val="nil"/>
              <w:bottom w:val="single" w:sz="4" w:space="0" w:color="000000"/>
              <w:right w:val="single" w:sz="4" w:space="0" w:color="000000"/>
            </w:tcBorders>
            <w:shd w:val="clear" w:color="auto" w:fill="auto"/>
            <w:noWrap/>
            <w:vAlign w:val="bottom"/>
            <w:hideMark/>
          </w:tcPr>
          <w:p w14:paraId="1B294F86"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56</w:t>
            </w:r>
          </w:p>
        </w:tc>
      </w:tr>
      <w:tr w:rsidR="00386C34" w:rsidRPr="00386C34" w14:paraId="55F9F9A3"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16ACE7DF"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lastRenderedPageBreak/>
              <w:t>66</w:t>
            </w:r>
          </w:p>
        </w:tc>
        <w:tc>
          <w:tcPr>
            <w:tcW w:w="1418" w:type="dxa"/>
            <w:tcBorders>
              <w:top w:val="nil"/>
              <w:left w:val="nil"/>
              <w:bottom w:val="single" w:sz="4" w:space="0" w:color="auto"/>
              <w:right w:val="single" w:sz="4" w:space="0" w:color="auto"/>
            </w:tcBorders>
            <w:shd w:val="clear" w:color="000000" w:fill="FFFFFF"/>
            <w:noWrap/>
            <w:vAlign w:val="center"/>
            <w:hideMark/>
          </w:tcPr>
          <w:p w14:paraId="0248109C"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379.156.3780.00.01</w:t>
            </w:r>
          </w:p>
        </w:tc>
        <w:tc>
          <w:tcPr>
            <w:tcW w:w="5374" w:type="dxa"/>
            <w:tcBorders>
              <w:top w:val="nil"/>
              <w:left w:val="single" w:sz="4" w:space="0" w:color="auto"/>
              <w:bottom w:val="single" w:sz="4" w:space="0" w:color="auto"/>
              <w:right w:val="nil"/>
            </w:tcBorders>
            <w:shd w:val="clear" w:color="auto" w:fill="auto"/>
            <w:noWrap/>
            <w:hideMark/>
          </w:tcPr>
          <w:p w14:paraId="21B1E5CC"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CABLE PARA ECG DE 3 DERIVADAS LARGO, REUSABLE. PRESENTACION: PIEZA. NUMERO DE CATALOGO: MT-3451S. PARA SU USO EN EL EQUIPO MEDICO: CLAVE 531.619.0452 MONITOR TRANSOPERATORIO. MARCA: MEDICA D. MODELO: VITA CARE.</w:t>
            </w:r>
          </w:p>
        </w:tc>
        <w:tc>
          <w:tcPr>
            <w:tcW w:w="709" w:type="dxa"/>
            <w:tcBorders>
              <w:top w:val="nil"/>
              <w:left w:val="single" w:sz="4" w:space="0" w:color="auto"/>
              <w:bottom w:val="single" w:sz="4" w:space="0" w:color="auto"/>
              <w:right w:val="single" w:sz="4" w:space="0" w:color="auto"/>
            </w:tcBorders>
            <w:shd w:val="clear" w:color="auto" w:fill="auto"/>
            <w:noWrap/>
            <w:hideMark/>
          </w:tcPr>
          <w:p w14:paraId="40C994A2"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JUEGO</w:t>
            </w:r>
          </w:p>
        </w:tc>
        <w:tc>
          <w:tcPr>
            <w:tcW w:w="709" w:type="dxa"/>
            <w:tcBorders>
              <w:top w:val="nil"/>
              <w:left w:val="nil"/>
              <w:bottom w:val="single" w:sz="4" w:space="0" w:color="auto"/>
              <w:right w:val="single" w:sz="4" w:space="0" w:color="auto"/>
            </w:tcBorders>
            <w:shd w:val="clear" w:color="auto" w:fill="auto"/>
            <w:noWrap/>
            <w:hideMark/>
          </w:tcPr>
          <w:p w14:paraId="1057ED50"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1837BD1A"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JUEGO</w:t>
            </w:r>
          </w:p>
        </w:tc>
        <w:tc>
          <w:tcPr>
            <w:tcW w:w="850" w:type="dxa"/>
            <w:tcBorders>
              <w:top w:val="nil"/>
              <w:left w:val="nil"/>
              <w:bottom w:val="single" w:sz="4" w:space="0" w:color="000000"/>
              <w:right w:val="single" w:sz="4" w:space="0" w:color="000000"/>
            </w:tcBorders>
            <w:shd w:val="clear" w:color="auto" w:fill="auto"/>
            <w:noWrap/>
            <w:vAlign w:val="bottom"/>
            <w:hideMark/>
          </w:tcPr>
          <w:p w14:paraId="2D5E5A46"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12</w:t>
            </w:r>
          </w:p>
        </w:tc>
        <w:tc>
          <w:tcPr>
            <w:tcW w:w="851" w:type="dxa"/>
            <w:tcBorders>
              <w:top w:val="nil"/>
              <w:left w:val="nil"/>
              <w:bottom w:val="single" w:sz="4" w:space="0" w:color="000000"/>
              <w:right w:val="single" w:sz="4" w:space="0" w:color="000000"/>
            </w:tcBorders>
            <w:shd w:val="clear" w:color="auto" w:fill="auto"/>
            <w:noWrap/>
            <w:vAlign w:val="bottom"/>
            <w:hideMark/>
          </w:tcPr>
          <w:p w14:paraId="17BA0261"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29</w:t>
            </w:r>
          </w:p>
        </w:tc>
      </w:tr>
      <w:tr w:rsidR="00386C34" w:rsidRPr="00386C34" w14:paraId="6C447A71"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71EAB71B"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67</w:t>
            </w:r>
          </w:p>
        </w:tc>
        <w:tc>
          <w:tcPr>
            <w:tcW w:w="1418" w:type="dxa"/>
            <w:tcBorders>
              <w:top w:val="nil"/>
              <w:left w:val="nil"/>
              <w:bottom w:val="single" w:sz="4" w:space="0" w:color="auto"/>
              <w:right w:val="single" w:sz="4" w:space="0" w:color="auto"/>
            </w:tcBorders>
            <w:shd w:val="clear" w:color="000000" w:fill="FFFFFF"/>
            <w:noWrap/>
            <w:vAlign w:val="center"/>
            <w:hideMark/>
          </w:tcPr>
          <w:p w14:paraId="547F7F4B"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379.156.3806.00.01</w:t>
            </w:r>
          </w:p>
        </w:tc>
        <w:tc>
          <w:tcPr>
            <w:tcW w:w="5374" w:type="dxa"/>
            <w:tcBorders>
              <w:top w:val="nil"/>
              <w:left w:val="single" w:sz="4" w:space="0" w:color="auto"/>
              <w:bottom w:val="single" w:sz="4" w:space="0" w:color="auto"/>
              <w:right w:val="nil"/>
            </w:tcBorders>
            <w:shd w:val="clear" w:color="auto" w:fill="auto"/>
            <w:noWrap/>
            <w:hideMark/>
          </w:tcPr>
          <w:p w14:paraId="3A433D15"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CABLE PARA OXIMETRO ADULTO PARA MONITOR. PRESENTACION: PIEZA. NUMERO DE CATALOGO: VCDRA. PARA SU USO EN EL EQUIPO MEDICO: CLAVE 531.619.0452 MONITOR TRANSOPERATORIO. MARCA: MEDICA D. MODELO: VITA CARE.</w:t>
            </w:r>
          </w:p>
        </w:tc>
        <w:tc>
          <w:tcPr>
            <w:tcW w:w="709" w:type="dxa"/>
            <w:tcBorders>
              <w:top w:val="nil"/>
              <w:left w:val="single" w:sz="4" w:space="0" w:color="auto"/>
              <w:bottom w:val="single" w:sz="4" w:space="0" w:color="auto"/>
              <w:right w:val="single" w:sz="4" w:space="0" w:color="auto"/>
            </w:tcBorders>
            <w:shd w:val="clear" w:color="auto" w:fill="auto"/>
            <w:noWrap/>
            <w:hideMark/>
          </w:tcPr>
          <w:p w14:paraId="408B2A7E"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JUEGO</w:t>
            </w:r>
          </w:p>
        </w:tc>
        <w:tc>
          <w:tcPr>
            <w:tcW w:w="709" w:type="dxa"/>
            <w:tcBorders>
              <w:top w:val="nil"/>
              <w:left w:val="nil"/>
              <w:bottom w:val="single" w:sz="4" w:space="0" w:color="auto"/>
              <w:right w:val="single" w:sz="4" w:space="0" w:color="auto"/>
            </w:tcBorders>
            <w:shd w:val="clear" w:color="auto" w:fill="auto"/>
            <w:noWrap/>
            <w:hideMark/>
          </w:tcPr>
          <w:p w14:paraId="35E9F1C6"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6AED1623"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JUEGO</w:t>
            </w:r>
          </w:p>
        </w:tc>
        <w:tc>
          <w:tcPr>
            <w:tcW w:w="850" w:type="dxa"/>
            <w:tcBorders>
              <w:top w:val="nil"/>
              <w:left w:val="nil"/>
              <w:bottom w:val="single" w:sz="4" w:space="0" w:color="000000"/>
              <w:right w:val="single" w:sz="4" w:space="0" w:color="000000"/>
            </w:tcBorders>
            <w:shd w:val="clear" w:color="auto" w:fill="auto"/>
            <w:noWrap/>
            <w:vAlign w:val="bottom"/>
            <w:hideMark/>
          </w:tcPr>
          <w:p w14:paraId="24773B6C"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12</w:t>
            </w:r>
          </w:p>
        </w:tc>
        <w:tc>
          <w:tcPr>
            <w:tcW w:w="851" w:type="dxa"/>
            <w:tcBorders>
              <w:top w:val="nil"/>
              <w:left w:val="nil"/>
              <w:bottom w:val="single" w:sz="4" w:space="0" w:color="000000"/>
              <w:right w:val="single" w:sz="4" w:space="0" w:color="000000"/>
            </w:tcBorders>
            <w:shd w:val="clear" w:color="auto" w:fill="auto"/>
            <w:noWrap/>
            <w:vAlign w:val="bottom"/>
            <w:hideMark/>
          </w:tcPr>
          <w:p w14:paraId="0D2F57B5"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29</w:t>
            </w:r>
          </w:p>
        </w:tc>
      </w:tr>
      <w:tr w:rsidR="00386C34" w:rsidRPr="00386C34" w14:paraId="58C70DF9"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1A1A2A07"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68</w:t>
            </w:r>
          </w:p>
        </w:tc>
        <w:tc>
          <w:tcPr>
            <w:tcW w:w="1418" w:type="dxa"/>
            <w:tcBorders>
              <w:top w:val="nil"/>
              <w:left w:val="nil"/>
              <w:bottom w:val="single" w:sz="4" w:space="0" w:color="auto"/>
              <w:right w:val="single" w:sz="4" w:space="0" w:color="auto"/>
            </w:tcBorders>
            <w:shd w:val="clear" w:color="000000" w:fill="FFFFFF"/>
            <w:noWrap/>
            <w:vAlign w:val="center"/>
            <w:hideMark/>
          </w:tcPr>
          <w:p w14:paraId="78CB1473"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379.156.4051.00.01</w:t>
            </w:r>
          </w:p>
        </w:tc>
        <w:tc>
          <w:tcPr>
            <w:tcW w:w="5374" w:type="dxa"/>
            <w:tcBorders>
              <w:top w:val="nil"/>
              <w:left w:val="nil"/>
              <w:bottom w:val="nil"/>
              <w:right w:val="nil"/>
            </w:tcBorders>
            <w:shd w:val="clear" w:color="auto" w:fill="auto"/>
            <w:noWrap/>
            <w:vAlign w:val="bottom"/>
            <w:hideMark/>
          </w:tcPr>
          <w:p w14:paraId="21DC6BAD" w14:textId="77777777" w:rsidR="007E6545" w:rsidRPr="00386C34" w:rsidRDefault="007E6545" w:rsidP="007E6545">
            <w:pPr>
              <w:rPr>
                <w:rFonts w:ascii="Calibri" w:eastAsia="Times New Roman" w:hAnsi="Calibri" w:cs="Calibri"/>
                <w:color w:val="000000"/>
                <w:sz w:val="16"/>
                <w:szCs w:val="18"/>
                <w:lang w:val="es-MX" w:eastAsia="es-MX"/>
              </w:rPr>
            </w:pPr>
            <w:r w:rsidRPr="00386C34">
              <w:rPr>
                <w:rFonts w:ascii="Calibri" w:eastAsia="Times New Roman" w:hAnsi="Calibri" w:cs="Calibri"/>
                <w:color w:val="000000"/>
                <w:sz w:val="16"/>
                <w:szCs w:val="18"/>
                <w:lang w:val="es-MX" w:eastAsia="es-MX"/>
              </w:rPr>
              <w:t>CABLE ADAPTADOR PARA SENSOR BIS. PRESENTACION: PIEZA. NUMERO DE CATALOGO: VCCSB. PARA SU USO EN EL EQUIPO MEDICO: CLAVE 531.619.0403.02.01 MONITOR DE SIGNOS VITALES. EQUIPO INVASIVO Y NO INVASIVO. MARCA: MEDICA D. MODELO: VITACARE.</w:t>
            </w:r>
          </w:p>
        </w:tc>
        <w:tc>
          <w:tcPr>
            <w:tcW w:w="709" w:type="dxa"/>
            <w:tcBorders>
              <w:top w:val="nil"/>
              <w:left w:val="single" w:sz="4" w:space="0" w:color="auto"/>
              <w:bottom w:val="single" w:sz="4" w:space="0" w:color="auto"/>
              <w:right w:val="single" w:sz="4" w:space="0" w:color="auto"/>
            </w:tcBorders>
            <w:shd w:val="clear" w:color="auto" w:fill="auto"/>
            <w:noWrap/>
            <w:hideMark/>
          </w:tcPr>
          <w:p w14:paraId="201B94E8"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709" w:type="dxa"/>
            <w:tcBorders>
              <w:top w:val="nil"/>
              <w:left w:val="nil"/>
              <w:bottom w:val="single" w:sz="4" w:space="0" w:color="auto"/>
              <w:right w:val="single" w:sz="4" w:space="0" w:color="auto"/>
            </w:tcBorders>
            <w:shd w:val="clear" w:color="auto" w:fill="auto"/>
            <w:noWrap/>
            <w:hideMark/>
          </w:tcPr>
          <w:p w14:paraId="5D2C3F94"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058FEC8F"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850" w:type="dxa"/>
            <w:tcBorders>
              <w:top w:val="nil"/>
              <w:left w:val="nil"/>
              <w:bottom w:val="single" w:sz="4" w:space="0" w:color="000000"/>
              <w:right w:val="single" w:sz="4" w:space="0" w:color="000000"/>
            </w:tcBorders>
            <w:shd w:val="clear" w:color="auto" w:fill="auto"/>
            <w:noWrap/>
            <w:vAlign w:val="bottom"/>
            <w:hideMark/>
          </w:tcPr>
          <w:p w14:paraId="7D72CA9D"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7</w:t>
            </w:r>
          </w:p>
        </w:tc>
        <w:tc>
          <w:tcPr>
            <w:tcW w:w="851" w:type="dxa"/>
            <w:tcBorders>
              <w:top w:val="nil"/>
              <w:left w:val="nil"/>
              <w:bottom w:val="single" w:sz="4" w:space="0" w:color="000000"/>
              <w:right w:val="single" w:sz="4" w:space="0" w:color="000000"/>
            </w:tcBorders>
            <w:shd w:val="clear" w:color="auto" w:fill="auto"/>
            <w:noWrap/>
            <w:vAlign w:val="bottom"/>
            <w:hideMark/>
          </w:tcPr>
          <w:p w14:paraId="37D3F0BB"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18</w:t>
            </w:r>
          </w:p>
        </w:tc>
      </w:tr>
      <w:tr w:rsidR="00386C34" w:rsidRPr="00386C34" w14:paraId="68F4773D"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676FF3B4"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69</w:t>
            </w:r>
          </w:p>
        </w:tc>
        <w:tc>
          <w:tcPr>
            <w:tcW w:w="1418" w:type="dxa"/>
            <w:tcBorders>
              <w:top w:val="nil"/>
              <w:left w:val="nil"/>
              <w:bottom w:val="single" w:sz="4" w:space="0" w:color="auto"/>
              <w:right w:val="single" w:sz="4" w:space="0" w:color="auto"/>
            </w:tcBorders>
            <w:shd w:val="clear" w:color="000000" w:fill="FFFFFF"/>
            <w:noWrap/>
            <w:vAlign w:val="center"/>
            <w:hideMark/>
          </w:tcPr>
          <w:p w14:paraId="4CE52FF5"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379.156.4366.00.01</w:t>
            </w:r>
          </w:p>
        </w:tc>
        <w:tc>
          <w:tcPr>
            <w:tcW w:w="5374" w:type="dxa"/>
            <w:tcBorders>
              <w:top w:val="single" w:sz="4" w:space="0" w:color="auto"/>
              <w:left w:val="single" w:sz="4" w:space="0" w:color="auto"/>
              <w:bottom w:val="single" w:sz="4" w:space="0" w:color="auto"/>
              <w:right w:val="nil"/>
            </w:tcBorders>
            <w:shd w:val="clear" w:color="auto" w:fill="auto"/>
            <w:noWrap/>
            <w:hideMark/>
          </w:tcPr>
          <w:p w14:paraId="0F6DB59B"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CABLE TRONCAL DE ECG 5 PUNTAS. PRESENTACION: PIEZA. NUMERO DE CATALOGO: VCE5B. PARA SU USO EN EL EQUIPO MEDICO: CLAVE 531.619.0403.02.01 MONITOR DE SIGNOS VITALES. EQUIPO INVASIVO Y NO INVASIVO. MARCA: MEDICA D. MODELO: VITACARE.</w:t>
            </w:r>
          </w:p>
        </w:tc>
        <w:tc>
          <w:tcPr>
            <w:tcW w:w="709" w:type="dxa"/>
            <w:tcBorders>
              <w:top w:val="nil"/>
              <w:left w:val="single" w:sz="4" w:space="0" w:color="auto"/>
              <w:bottom w:val="single" w:sz="4" w:space="0" w:color="auto"/>
              <w:right w:val="single" w:sz="4" w:space="0" w:color="auto"/>
            </w:tcBorders>
            <w:shd w:val="clear" w:color="auto" w:fill="auto"/>
            <w:noWrap/>
            <w:hideMark/>
          </w:tcPr>
          <w:p w14:paraId="7EDCA87D"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709" w:type="dxa"/>
            <w:tcBorders>
              <w:top w:val="nil"/>
              <w:left w:val="nil"/>
              <w:bottom w:val="single" w:sz="4" w:space="0" w:color="auto"/>
              <w:right w:val="single" w:sz="4" w:space="0" w:color="auto"/>
            </w:tcBorders>
            <w:shd w:val="clear" w:color="auto" w:fill="auto"/>
            <w:noWrap/>
            <w:hideMark/>
          </w:tcPr>
          <w:p w14:paraId="7238B18D"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04006F07"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1FB01C50"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26</w:t>
            </w:r>
          </w:p>
        </w:tc>
        <w:tc>
          <w:tcPr>
            <w:tcW w:w="851" w:type="dxa"/>
            <w:tcBorders>
              <w:top w:val="nil"/>
              <w:left w:val="nil"/>
              <w:bottom w:val="single" w:sz="4" w:space="0" w:color="000000"/>
              <w:right w:val="single" w:sz="4" w:space="0" w:color="000000"/>
            </w:tcBorders>
            <w:shd w:val="clear" w:color="auto" w:fill="auto"/>
            <w:noWrap/>
            <w:vAlign w:val="bottom"/>
            <w:hideMark/>
          </w:tcPr>
          <w:p w14:paraId="423AE874"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65</w:t>
            </w:r>
          </w:p>
        </w:tc>
      </w:tr>
      <w:tr w:rsidR="00386C34" w:rsidRPr="00386C34" w14:paraId="453C4F2D"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058F5BD8"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70</w:t>
            </w:r>
          </w:p>
        </w:tc>
        <w:tc>
          <w:tcPr>
            <w:tcW w:w="1418" w:type="dxa"/>
            <w:tcBorders>
              <w:top w:val="nil"/>
              <w:left w:val="nil"/>
              <w:bottom w:val="single" w:sz="4" w:space="0" w:color="auto"/>
              <w:right w:val="single" w:sz="4" w:space="0" w:color="auto"/>
            </w:tcBorders>
            <w:shd w:val="clear" w:color="000000" w:fill="FFFFFF"/>
            <w:noWrap/>
            <w:vAlign w:val="center"/>
            <w:hideMark/>
          </w:tcPr>
          <w:p w14:paraId="67C32A89"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379.156.4457.00.01</w:t>
            </w:r>
          </w:p>
        </w:tc>
        <w:tc>
          <w:tcPr>
            <w:tcW w:w="5374" w:type="dxa"/>
            <w:tcBorders>
              <w:top w:val="nil"/>
              <w:left w:val="single" w:sz="4" w:space="0" w:color="auto"/>
              <w:bottom w:val="single" w:sz="4" w:space="0" w:color="auto"/>
              <w:right w:val="nil"/>
            </w:tcBorders>
            <w:shd w:val="clear" w:color="auto" w:fill="auto"/>
            <w:noWrap/>
            <w:hideMark/>
          </w:tcPr>
          <w:p w14:paraId="4543A508"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CABLE TRONCAL PARA SENSOR DE SPO2 DESECHABLE DE TECNOLOGIA PHILIPS Y/O NELLCOR.  CABLE CON LONGITUDE DE 1.1 M. CON CONECTOR EN HEMICICLO DE 8 PINES PARA LA   ENTRADA DE SPO2 DEL MONITOR/MODULO. PRESENTACION: PIEZA. NUMERO DE</w:t>
            </w:r>
          </w:p>
        </w:tc>
        <w:tc>
          <w:tcPr>
            <w:tcW w:w="709" w:type="dxa"/>
            <w:tcBorders>
              <w:top w:val="nil"/>
              <w:left w:val="single" w:sz="4" w:space="0" w:color="auto"/>
              <w:bottom w:val="single" w:sz="4" w:space="0" w:color="auto"/>
              <w:right w:val="single" w:sz="4" w:space="0" w:color="auto"/>
            </w:tcBorders>
            <w:shd w:val="clear" w:color="auto" w:fill="auto"/>
            <w:noWrap/>
            <w:hideMark/>
          </w:tcPr>
          <w:p w14:paraId="4F1F06E3"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709" w:type="dxa"/>
            <w:tcBorders>
              <w:top w:val="nil"/>
              <w:left w:val="nil"/>
              <w:bottom w:val="single" w:sz="4" w:space="0" w:color="auto"/>
              <w:right w:val="single" w:sz="4" w:space="0" w:color="auto"/>
            </w:tcBorders>
            <w:shd w:val="clear" w:color="auto" w:fill="auto"/>
            <w:noWrap/>
            <w:hideMark/>
          </w:tcPr>
          <w:p w14:paraId="74580A47"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708F417F"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42D0A125"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12</w:t>
            </w:r>
          </w:p>
        </w:tc>
        <w:tc>
          <w:tcPr>
            <w:tcW w:w="851" w:type="dxa"/>
            <w:tcBorders>
              <w:top w:val="nil"/>
              <w:left w:val="nil"/>
              <w:bottom w:val="single" w:sz="4" w:space="0" w:color="000000"/>
              <w:right w:val="single" w:sz="4" w:space="0" w:color="000000"/>
            </w:tcBorders>
            <w:shd w:val="clear" w:color="auto" w:fill="auto"/>
            <w:noWrap/>
            <w:vAlign w:val="bottom"/>
            <w:hideMark/>
          </w:tcPr>
          <w:p w14:paraId="58C2D398"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30</w:t>
            </w:r>
          </w:p>
        </w:tc>
      </w:tr>
      <w:tr w:rsidR="00386C34" w:rsidRPr="00386C34" w14:paraId="10CF2D1D"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35B64CD6"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71</w:t>
            </w:r>
          </w:p>
        </w:tc>
        <w:tc>
          <w:tcPr>
            <w:tcW w:w="1418" w:type="dxa"/>
            <w:tcBorders>
              <w:top w:val="nil"/>
              <w:left w:val="nil"/>
              <w:bottom w:val="single" w:sz="4" w:space="0" w:color="auto"/>
              <w:right w:val="single" w:sz="4" w:space="0" w:color="auto"/>
            </w:tcBorders>
            <w:shd w:val="clear" w:color="000000" w:fill="FFFFFF"/>
            <w:noWrap/>
            <w:vAlign w:val="center"/>
            <w:hideMark/>
          </w:tcPr>
          <w:p w14:paraId="2DAE7F44"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379.156.4473.00.01</w:t>
            </w:r>
          </w:p>
        </w:tc>
        <w:tc>
          <w:tcPr>
            <w:tcW w:w="5374" w:type="dxa"/>
            <w:tcBorders>
              <w:top w:val="nil"/>
              <w:left w:val="single" w:sz="4" w:space="0" w:color="auto"/>
              <w:bottom w:val="single" w:sz="4" w:space="0" w:color="auto"/>
              <w:right w:val="nil"/>
            </w:tcBorders>
            <w:shd w:val="clear" w:color="auto" w:fill="auto"/>
            <w:noWrap/>
            <w:hideMark/>
          </w:tcPr>
          <w:p w14:paraId="1A551F29"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CABLE TRONCAL PARA SENSOR DE SPO2 REUSABLE. PRESENTACION: PIEZA. NUMERO DE CATALOGO: VCCTR. PARA SU USO EN EL EQUIPO MEDICO: CLAVE 531.619.0403.02.01 MONITOR DE SIGNOS VITALES. EQUIPO INVASIVO Y NO INVASIVO. MARCA: MEDICA D. MODELO: VITACARE.</w:t>
            </w:r>
          </w:p>
        </w:tc>
        <w:tc>
          <w:tcPr>
            <w:tcW w:w="709" w:type="dxa"/>
            <w:tcBorders>
              <w:top w:val="nil"/>
              <w:left w:val="single" w:sz="4" w:space="0" w:color="auto"/>
              <w:bottom w:val="single" w:sz="4" w:space="0" w:color="auto"/>
              <w:right w:val="single" w:sz="4" w:space="0" w:color="auto"/>
            </w:tcBorders>
            <w:shd w:val="clear" w:color="auto" w:fill="auto"/>
            <w:noWrap/>
            <w:hideMark/>
          </w:tcPr>
          <w:p w14:paraId="4E9917FF"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709" w:type="dxa"/>
            <w:tcBorders>
              <w:top w:val="nil"/>
              <w:left w:val="nil"/>
              <w:bottom w:val="single" w:sz="4" w:space="0" w:color="auto"/>
              <w:right w:val="single" w:sz="4" w:space="0" w:color="auto"/>
            </w:tcBorders>
            <w:shd w:val="clear" w:color="auto" w:fill="auto"/>
            <w:noWrap/>
            <w:hideMark/>
          </w:tcPr>
          <w:p w14:paraId="623A8300"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79C09061"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850" w:type="dxa"/>
            <w:tcBorders>
              <w:top w:val="nil"/>
              <w:left w:val="nil"/>
              <w:bottom w:val="single" w:sz="4" w:space="0" w:color="000000"/>
              <w:right w:val="single" w:sz="4" w:space="0" w:color="000000"/>
            </w:tcBorders>
            <w:shd w:val="clear" w:color="auto" w:fill="auto"/>
            <w:noWrap/>
            <w:vAlign w:val="bottom"/>
            <w:hideMark/>
          </w:tcPr>
          <w:p w14:paraId="6B6FE354"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7</w:t>
            </w:r>
          </w:p>
        </w:tc>
        <w:tc>
          <w:tcPr>
            <w:tcW w:w="851" w:type="dxa"/>
            <w:tcBorders>
              <w:top w:val="nil"/>
              <w:left w:val="nil"/>
              <w:bottom w:val="single" w:sz="4" w:space="0" w:color="000000"/>
              <w:right w:val="single" w:sz="4" w:space="0" w:color="000000"/>
            </w:tcBorders>
            <w:shd w:val="clear" w:color="auto" w:fill="auto"/>
            <w:noWrap/>
            <w:vAlign w:val="bottom"/>
            <w:hideMark/>
          </w:tcPr>
          <w:p w14:paraId="3E7104BA"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18</w:t>
            </w:r>
          </w:p>
        </w:tc>
      </w:tr>
      <w:tr w:rsidR="00386C34" w:rsidRPr="00386C34" w14:paraId="35294712"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77026755"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72</w:t>
            </w:r>
          </w:p>
        </w:tc>
        <w:tc>
          <w:tcPr>
            <w:tcW w:w="1418" w:type="dxa"/>
            <w:tcBorders>
              <w:top w:val="nil"/>
              <w:left w:val="nil"/>
              <w:bottom w:val="single" w:sz="4" w:space="0" w:color="auto"/>
              <w:right w:val="single" w:sz="4" w:space="0" w:color="auto"/>
            </w:tcBorders>
            <w:shd w:val="clear" w:color="000000" w:fill="FFFFFF"/>
            <w:noWrap/>
            <w:vAlign w:val="center"/>
            <w:hideMark/>
          </w:tcPr>
          <w:p w14:paraId="324311C1"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379.156.5348.00.01</w:t>
            </w:r>
          </w:p>
        </w:tc>
        <w:tc>
          <w:tcPr>
            <w:tcW w:w="5374" w:type="dxa"/>
            <w:tcBorders>
              <w:top w:val="nil"/>
              <w:left w:val="single" w:sz="4" w:space="0" w:color="auto"/>
              <w:bottom w:val="single" w:sz="4" w:space="0" w:color="auto"/>
              <w:right w:val="nil"/>
            </w:tcBorders>
            <w:shd w:val="clear" w:color="auto" w:fill="auto"/>
            <w:noWrap/>
            <w:hideMark/>
          </w:tcPr>
          <w:p w14:paraId="520CE5EA"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CABLE DE PACIENTE, PARA CONECTAR EL SISTEMA DE CABLES DE ESTIMULACION AURICULAR AL MARCAPASO TEMPORAL. CODIGO DE COLOR: AZUL. PRESENTACION: PIEZA. NUMERO DE CATALOGO: 5433A. PARA SU USO EN EL EQUIPO MEDICO: CLAVE: 531.609.0033 MARCAPASO CARDIACO TEMPORAL BIPOLAR. MARCA: MEDTRONIC. MODELO: 5348.</w:t>
            </w:r>
          </w:p>
        </w:tc>
        <w:tc>
          <w:tcPr>
            <w:tcW w:w="709" w:type="dxa"/>
            <w:tcBorders>
              <w:top w:val="nil"/>
              <w:left w:val="single" w:sz="4" w:space="0" w:color="auto"/>
              <w:bottom w:val="single" w:sz="4" w:space="0" w:color="auto"/>
              <w:right w:val="single" w:sz="4" w:space="0" w:color="auto"/>
            </w:tcBorders>
            <w:shd w:val="clear" w:color="auto" w:fill="auto"/>
            <w:noWrap/>
            <w:hideMark/>
          </w:tcPr>
          <w:p w14:paraId="53DD22D0"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709" w:type="dxa"/>
            <w:tcBorders>
              <w:top w:val="nil"/>
              <w:left w:val="nil"/>
              <w:bottom w:val="single" w:sz="4" w:space="0" w:color="auto"/>
              <w:right w:val="single" w:sz="4" w:space="0" w:color="auto"/>
            </w:tcBorders>
            <w:shd w:val="clear" w:color="auto" w:fill="auto"/>
            <w:noWrap/>
            <w:hideMark/>
          </w:tcPr>
          <w:p w14:paraId="658D7979"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7F7A1715"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09D471B3"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11</w:t>
            </w:r>
          </w:p>
        </w:tc>
        <w:tc>
          <w:tcPr>
            <w:tcW w:w="851" w:type="dxa"/>
            <w:tcBorders>
              <w:top w:val="nil"/>
              <w:left w:val="nil"/>
              <w:bottom w:val="single" w:sz="4" w:space="0" w:color="000000"/>
              <w:right w:val="single" w:sz="4" w:space="0" w:color="000000"/>
            </w:tcBorders>
            <w:shd w:val="clear" w:color="auto" w:fill="auto"/>
            <w:noWrap/>
            <w:vAlign w:val="bottom"/>
            <w:hideMark/>
          </w:tcPr>
          <w:p w14:paraId="361A9740"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27</w:t>
            </w:r>
          </w:p>
        </w:tc>
      </w:tr>
      <w:tr w:rsidR="00386C34" w:rsidRPr="00386C34" w14:paraId="0398A2B5"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0B9848B2"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73</w:t>
            </w:r>
          </w:p>
        </w:tc>
        <w:tc>
          <w:tcPr>
            <w:tcW w:w="1418" w:type="dxa"/>
            <w:tcBorders>
              <w:top w:val="nil"/>
              <w:left w:val="nil"/>
              <w:bottom w:val="single" w:sz="4" w:space="0" w:color="auto"/>
              <w:right w:val="single" w:sz="4" w:space="0" w:color="auto"/>
            </w:tcBorders>
            <w:shd w:val="clear" w:color="000000" w:fill="FFFFFF"/>
            <w:noWrap/>
            <w:vAlign w:val="center"/>
            <w:hideMark/>
          </w:tcPr>
          <w:p w14:paraId="6C298F41"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379.156.6577.00.01</w:t>
            </w:r>
          </w:p>
        </w:tc>
        <w:tc>
          <w:tcPr>
            <w:tcW w:w="5374" w:type="dxa"/>
            <w:tcBorders>
              <w:top w:val="nil"/>
              <w:left w:val="single" w:sz="4" w:space="0" w:color="auto"/>
              <w:bottom w:val="single" w:sz="4" w:space="0" w:color="auto"/>
              <w:right w:val="nil"/>
            </w:tcBorders>
            <w:shd w:val="clear" w:color="auto" w:fill="auto"/>
            <w:noWrap/>
            <w:hideMark/>
          </w:tcPr>
          <w:p w14:paraId="1169B278"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CABLE DE EXTENSION, PARA LA CONEXION DE SENSORES DE SPO2 DRAGER/NELLCOR CON MULTMED POD 5/6 Y MULTIMED POD Y NEOMED POD 1 M. PRESENTACION: PIEZA. NUMERO DE CATALOGO: 3368433. PARA USO EN EL EQUIPO MEDICO: MONITOR DE SIGNOS VITALES. CLAVE: 531.619.0403. MARCA: DRAGER. MODELO: INFINITY DELTA.</w:t>
            </w:r>
          </w:p>
        </w:tc>
        <w:tc>
          <w:tcPr>
            <w:tcW w:w="709" w:type="dxa"/>
            <w:tcBorders>
              <w:top w:val="nil"/>
              <w:left w:val="single" w:sz="4" w:space="0" w:color="auto"/>
              <w:bottom w:val="single" w:sz="4" w:space="0" w:color="auto"/>
              <w:right w:val="single" w:sz="4" w:space="0" w:color="auto"/>
            </w:tcBorders>
            <w:shd w:val="clear" w:color="auto" w:fill="auto"/>
            <w:noWrap/>
            <w:hideMark/>
          </w:tcPr>
          <w:p w14:paraId="1EF050D4"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709" w:type="dxa"/>
            <w:tcBorders>
              <w:top w:val="nil"/>
              <w:left w:val="nil"/>
              <w:bottom w:val="single" w:sz="4" w:space="0" w:color="auto"/>
              <w:right w:val="single" w:sz="4" w:space="0" w:color="auto"/>
            </w:tcBorders>
            <w:shd w:val="clear" w:color="auto" w:fill="auto"/>
            <w:noWrap/>
            <w:hideMark/>
          </w:tcPr>
          <w:p w14:paraId="0459A771"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7E794608"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0D8092A7"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4</w:t>
            </w:r>
          </w:p>
        </w:tc>
        <w:tc>
          <w:tcPr>
            <w:tcW w:w="851" w:type="dxa"/>
            <w:tcBorders>
              <w:top w:val="nil"/>
              <w:left w:val="nil"/>
              <w:bottom w:val="single" w:sz="4" w:space="0" w:color="000000"/>
              <w:right w:val="single" w:sz="4" w:space="0" w:color="000000"/>
            </w:tcBorders>
            <w:shd w:val="clear" w:color="auto" w:fill="auto"/>
            <w:noWrap/>
            <w:vAlign w:val="bottom"/>
            <w:hideMark/>
          </w:tcPr>
          <w:p w14:paraId="1886B9F5"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11</w:t>
            </w:r>
          </w:p>
        </w:tc>
      </w:tr>
      <w:tr w:rsidR="00386C34" w:rsidRPr="00386C34" w14:paraId="6DC9942D"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11A69DCC"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74</w:t>
            </w:r>
          </w:p>
        </w:tc>
        <w:tc>
          <w:tcPr>
            <w:tcW w:w="1418" w:type="dxa"/>
            <w:tcBorders>
              <w:top w:val="nil"/>
              <w:left w:val="nil"/>
              <w:bottom w:val="single" w:sz="4" w:space="0" w:color="auto"/>
              <w:right w:val="single" w:sz="4" w:space="0" w:color="auto"/>
            </w:tcBorders>
            <w:shd w:val="clear" w:color="000000" w:fill="FFFFFF"/>
            <w:noWrap/>
            <w:vAlign w:val="center"/>
            <w:hideMark/>
          </w:tcPr>
          <w:p w14:paraId="40005CBF"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379.156.6676.00.01</w:t>
            </w:r>
          </w:p>
        </w:tc>
        <w:tc>
          <w:tcPr>
            <w:tcW w:w="5374" w:type="dxa"/>
            <w:tcBorders>
              <w:top w:val="nil"/>
              <w:left w:val="single" w:sz="4" w:space="0" w:color="auto"/>
              <w:bottom w:val="single" w:sz="4" w:space="0" w:color="auto"/>
              <w:right w:val="nil"/>
            </w:tcBorders>
            <w:shd w:val="clear" w:color="auto" w:fill="auto"/>
            <w:noWrap/>
            <w:hideMark/>
          </w:tcPr>
          <w:p w14:paraId="68F2E9B8"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CABLE ECG MONOLEAD CON PIN DUAL, 5 PUNTAS TORAX, LONGITUD 2.5 M., PARA SU USO CON MULTIMED 5/6, NO SE PUEDE USAR CON MULTIMED PLUS/OR. PRESENTACION: PIEZA. NUMERO DE CATALOGO: MS16230. PARA USO EN EL EQUIPO MEDICO: MONITOR DE SIGNOS VITALES. CLAVE: 531.619.0403. MARCA: DRAGER. MODELO: INFINITY DELTA.</w:t>
            </w:r>
          </w:p>
        </w:tc>
        <w:tc>
          <w:tcPr>
            <w:tcW w:w="709" w:type="dxa"/>
            <w:tcBorders>
              <w:top w:val="nil"/>
              <w:left w:val="single" w:sz="4" w:space="0" w:color="auto"/>
              <w:bottom w:val="single" w:sz="4" w:space="0" w:color="auto"/>
              <w:right w:val="single" w:sz="4" w:space="0" w:color="auto"/>
            </w:tcBorders>
            <w:shd w:val="clear" w:color="auto" w:fill="auto"/>
            <w:noWrap/>
            <w:hideMark/>
          </w:tcPr>
          <w:p w14:paraId="49FD2BFB"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709" w:type="dxa"/>
            <w:tcBorders>
              <w:top w:val="nil"/>
              <w:left w:val="nil"/>
              <w:bottom w:val="single" w:sz="4" w:space="0" w:color="auto"/>
              <w:right w:val="single" w:sz="4" w:space="0" w:color="auto"/>
            </w:tcBorders>
            <w:shd w:val="clear" w:color="auto" w:fill="auto"/>
            <w:noWrap/>
            <w:hideMark/>
          </w:tcPr>
          <w:p w14:paraId="108D2ADB"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12B1D1E7"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850" w:type="dxa"/>
            <w:tcBorders>
              <w:top w:val="nil"/>
              <w:left w:val="nil"/>
              <w:bottom w:val="single" w:sz="4" w:space="0" w:color="000000"/>
              <w:right w:val="single" w:sz="4" w:space="0" w:color="000000"/>
            </w:tcBorders>
            <w:shd w:val="clear" w:color="auto" w:fill="auto"/>
            <w:noWrap/>
            <w:vAlign w:val="bottom"/>
            <w:hideMark/>
          </w:tcPr>
          <w:p w14:paraId="4ACE4330"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4</w:t>
            </w:r>
          </w:p>
        </w:tc>
        <w:tc>
          <w:tcPr>
            <w:tcW w:w="851" w:type="dxa"/>
            <w:tcBorders>
              <w:top w:val="nil"/>
              <w:left w:val="nil"/>
              <w:bottom w:val="single" w:sz="4" w:space="0" w:color="000000"/>
              <w:right w:val="single" w:sz="4" w:space="0" w:color="000000"/>
            </w:tcBorders>
            <w:shd w:val="clear" w:color="auto" w:fill="auto"/>
            <w:noWrap/>
            <w:vAlign w:val="bottom"/>
            <w:hideMark/>
          </w:tcPr>
          <w:p w14:paraId="65F47216"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11</w:t>
            </w:r>
          </w:p>
        </w:tc>
      </w:tr>
      <w:tr w:rsidR="00386C34" w:rsidRPr="00386C34" w14:paraId="11A37242"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6946688C"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75</w:t>
            </w:r>
          </w:p>
        </w:tc>
        <w:tc>
          <w:tcPr>
            <w:tcW w:w="1418" w:type="dxa"/>
            <w:tcBorders>
              <w:top w:val="nil"/>
              <w:left w:val="nil"/>
              <w:bottom w:val="single" w:sz="4" w:space="0" w:color="auto"/>
              <w:right w:val="single" w:sz="4" w:space="0" w:color="auto"/>
            </w:tcBorders>
            <w:shd w:val="clear" w:color="000000" w:fill="FFFFFF"/>
            <w:noWrap/>
            <w:vAlign w:val="center"/>
            <w:hideMark/>
          </w:tcPr>
          <w:p w14:paraId="4D25B9C5"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379.156.6817.00.01</w:t>
            </w:r>
          </w:p>
        </w:tc>
        <w:tc>
          <w:tcPr>
            <w:tcW w:w="5374" w:type="dxa"/>
            <w:tcBorders>
              <w:top w:val="nil"/>
              <w:left w:val="single" w:sz="4" w:space="0" w:color="auto"/>
              <w:bottom w:val="single" w:sz="4" w:space="0" w:color="auto"/>
              <w:right w:val="nil"/>
            </w:tcBorders>
            <w:shd w:val="clear" w:color="auto" w:fill="auto"/>
            <w:noWrap/>
            <w:hideMark/>
          </w:tcPr>
          <w:p w14:paraId="3B549E85"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MUILTIMED 5 POD, PARA MONITORIZACION DE ECG DE 3 O 5 PUNTAS (CON PIN DUAL), TEMPERATURA Y SPO2, 2.5M. PRESENTACION: PIEZA. NUMERO DE CATALOGO: 3368391. PARA USO EN EL EQUIPO MEDICO: MONITOR DE SIGNOS VITALES. CLAVE: 531.619.0403. MARCA: DRAGER. MODELO: INFINITY DELTA.</w:t>
            </w:r>
          </w:p>
        </w:tc>
        <w:tc>
          <w:tcPr>
            <w:tcW w:w="709" w:type="dxa"/>
            <w:tcBorders>
              <w:top w:val="nil"/>
              <w:left w:val="single" w:sz="4" w:space="0" w:color="auto"/>
              <w:bottom w:val="single" w:sz="4" w:space="0" w:color="auto"/>
              <w:right w:val="single" w:sz="4" w:space="0" w:color="auto"/>
            </w:tcBorders>
            <w:shd w:val="clear" w:color="auto" w:fill="auto"/>
            <w:noWrap/>
            <w:hideMark/>
          </w:tcPr>
          <w:p w14:paraId="385239FF"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709" w:type="dxa"/>
            <w:tcBorders>
              <w:top w:val="nil"/>
              <w:left w:val="nil"/>
              <w:bottom w:val="single" w:sz="4" w:space="0" w:color="auto"/>
              <w:right w:val="single" w:sz="4" w:space="0" w:color="auto"/>
            </w:tcBorders>
            <w:shd w:val="clear" w:color="auto" w:fill="auto"/>
            <w:noWrap/>
            <w:hideMark/>
          </w:tcPr>
          <w:p w14:paraId="4587B1C5"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01BBAD02"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17E8E26C"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4</w:t>
            </w:r>
          </w:p>
        </w:tc>
        <w:tc>
          <w:tcPr>
            <w:tcW w:w="851" w:type="dxa"/>
            <w:tcBorders>
              <w:top w:val="nil"/>
              <w:left w:val="nil"/>
              <w:bottom w:val="single" w:sz="4" w:space="0" w:color="000000"/>
              <w:right w:val="single" w:sz="4" w:space="0" w:color="000000"/>
            </w:tcBorders>
            <w:shd w:val="clear" w:color="auto" w:fill="auto"/>
            <w:noWrap/>
            <w:vAlign w:val="bottom"/>
            <w:hideMark/>
          </w:tcPr>
          <w:p w14:paraId="5C4301A8"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11</w:t>
            </w:r>
          </w:p>
        </w:tc>
      </w:tr>
      <w:tr w:rsidR="00386C34" w:rsidRPr="00386C34" w14:paraId="7A2745BB"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46631ADA"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76</w:t>
            </w:r>
          </w:p>
        </w:tc>
        <w:tc>
          <w:tcPr>
            <w:tcW w:w="1418" w:type="dxa"/>
            <w:tcBorders>
              <w:top w:val="nil"/>
              <w:left w:val="nil"/>
              <w:bottom w:val="single" w:sz="4" w:space="0" w:color="auto"/>
              <w:right w:val="single" w:sz="4" w:space="0" w:color="auto"/>
            </w:tcBorders>
            <w:shd w:val="clear" w:color="000000" w:fill="FFFFFF"/>
            <w:noWrap/>
            <w:vAlign w:val="center"/>
            <w:hideMark/>
          </w:tcPr>
          <w:p w14:paraId="630A04F8"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379.156.7336.00.01</w:t>
            </w:r>
          </w:p>
        </w:tc>
        <w:tc>
          <w:tcPr>
            <w:tcW w:w="5374" w:type="dxa"/>
            <w:tcBorders>
              <w:top w:val="nil"/>
              <w:left w:val="single" w:sz="4" w:space="0" w:color="auto"/>
              <w:bottom w:val="single" w:sz="4" w:space="0" w:color="auto"/>
              <w:right w:val="nil"/>
            </w:tcBorders>
            <w:shd w:val="clear" w:color="auto" w:fill="auto"/>
            <w:noWrap/>
            <w:hideMark/>
          </w:tcPr>
          <w:p w14:paraId="126D8DE4"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CABLE PARA PACIENTE CON 5 TERMINALES INTEGRADOS ADULTO/PEDIATRICO TIPO CLIP 3.6M MOD EA6251A. PRESENTACION: PIEZA. NUMERO DE CATALOGO: 040-000960-00. PARA USO EN EL EQUIPO: MONITOR DE SIGNOS VITALES. CLAVE: 531.619.0403. MARCA: MINDRAY. MODELO: BENEVIEW T8.</w:t>
            </w:r>
          </w:p>
        </w:tc>
        <w:tc>
          <w:tcPr>
            <w:tcW w:w="709" w:type="dxa"/>
            <w:tcBorders>
              <w:top w:val="nil"/>
              <w:left w:val="single" w:sz="4" w:space="0" w:color="auto"/>
              <w:bottom w:val="single" w:sz="4" w:space="0" w:color="auto"/>
              <w:right w:val="single" w:sz="4" w:space="0" w:color="auto"/>
            </w:tcBorders>
            <w:shd w:val="clear" w:color="auto" w:fill="auto"/>
            <w:noWrap/>
            <w:hideMark/>
          </w:tcPr>
          <w:p w14:paraId="0FE9179B"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709" w:type="dxa"/>
            <w:tcBorders>
              <w:top w:val="nil"/>
              <w:left w:val="nil"/>
              <w:bottom w:val="single" w:sz="4" w:space="0" w:color="auto"/>
              <w:right w:val="single" w:sz="4" w:space="0" w:color="auto"/>
            </w:tcBorders>
            <w:shd w:val="clear" w:color="auto" w:fill="auto"/>
            <w:noWrap/>
            <w:hideMark/>
          </w:tcPr>
          <w:p w14:paraId="7C3B5C7D"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0C5816AF"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2A6AE103"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w:t>
            </w:r>
          </w:p>
        </w:tc>
        <w:tc>
          <w:tcPr>
            <w:tcW w:w="851" w:type="dxa"/>
            <w:tcBorders>
              <w:top w:val="nil"/>
              <w:left w:val="nil"/>
              <w:bottom w:val="single" w:sz="4" w:space="0" w:color="000000"/>
              <w:right w:val="single" w:sz="4" w:space="0" w:color="000000"/>
            </w:tcBorders>
            <w:shd w:val="clear" w:color="auto" w:fill="auto"/>
            <w:noWrap/>
            <w:vAlign w:val="bottom"/>
            <w:hideMark/>
          </w:tcPr>
          <w:p w14:paraId="6146F4B9"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3</w:t>
            </w:r>
          </w:p>
        </w:tc>
      </w:tr>
      <w:tr w:rsidR="00386C34" w:rsidRPr="00386C34" w14:paraId="09ABC274"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4FAAFFAF"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77</w:t>
            </w:r>
          </w:p>
        </w:tc>
        <w:tc>
          <w:tcPr>
            <w:tcW w:w="1418" w:type="dxa"/>
            <w:tcBorders>
              <w:top w:val="nil"/>
              <w:left w:val="nil"/>
              <w:bottom w:val="single" w:sz="4" w:space="0" w:color="auto"/>
              <w:right w:val="single" w:sz="4" w:space="0" w:color="auto"/>
            </w:tcBorders>
            <w:shd w:val="clear" w:color="000000" w:fill="FFFFFF"/>
            <w:noWrap/>
            <w:vAlign w:val="center"/>
            <w:hideMark/>
          </w:tcPr>
          <w:p w14:paraId="6E1FB403"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379.156.7344.00.01</w:t>
            </w:r>
          </w:p>
        </w:tc>
        <w:tc>
          <w:tcPr>
            <w:tcW w:w="5374" w:type="dxa"/>
            <w:tcBorders>
              <w:top w:val="nil"/>
              <w:left w:val="single" w:sz="4" w:space="0" w:color="auto"/>
              <w:bottom w:val="single" w:sz="4" w:space="0" w:color="auto"/>
              <w:right w:val="nil"/>
            </w:tcBorders>
            <w:shd w:val="clear" w:color="auto" w:fill="auto"/>
            <w:noWrap/>
            <w:hideMark/>
          </w:tcPr>
          <w:p w14:paraId="5149D651"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CABLE PARA PACIENTES CON 3 TERMINALES INTREFADOS PARA ECG ADULTO/PEDIATRICO CONECTRO SNAP LONG 3.6M MOD. EA6231B. PRESENTACION: PIEZA. NUMERO DE CATALOGO: 040-</w:t>
            </w:r>
            <w:r w:rsidRPr="00386C34">
              <w:rPr>
                <w:rFonts w:ascii="Arial" w:eastAsia="Times New Roman" w:hAnsi="Arial" w:cs="Arial"/>
                <w:sz w:val="16"/>
                <w:szCs w:val="18"/>
                <w:lang w:val="es-MX" w:eastAsia="es-MX"/>
              </w:rPr>
              <w:lastRenderedPageBreak/>
              <w:t>000965-00. PARA USO EN EL EQUIPO: MONITOR DE SIGNOS VITALES. CLAVE: 531.619.0403. MARCA: MINDRAY. MODELO: BENEVIEW T8.</w:t>
            </w:r>
          </w:p>
        </w:tc>
        <w:tc>
          <w:tcPr>
            <w:tcW w:w="709" w:type="dxa"/>
            <w:tcBorders>
              <w:top w:val="nil"/>
              <w:left w:val="single" w:sz="4" w:space="0" w:color="auto"/>
              <w:bottom w:val="single" w:sz="4" w:space="0" w:color="auto"/>
              <w:right w:val="single" w:sz="4" w:space="0" w:color="auto"/>
            </w:tcBorders>
            <w:shd w:val="clear" w:color="auto" w:fill="auto"/>
            <w:noWrap/>
            <w:hideMark/>
          </w:tcPr>
          <w:p w14:paraId="18AFCBC0"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lastRenderedPageBreak/>
              <w:t>PIEZA</w:t>
            </w:r>
          </w:p>
        </w:tc>
        <w:tc>
          <w:tcPr>
            <w:tcW w:w="709" w:type="dxa"/>
            <w:tcBorders>
              <w:top w:val="nil"/>
              <w:left w:val="nil"/>
              <w:bottom w:val="single" w:sz="4" w:space="0" w:color="auto"/>
              <w:right w:val="single" w:sz="4" w:space="0" w:color="auto"/>
            </w:tcBorders>
            <w:shd w:val="clear" w:color="auto" w:fill="auto"/>
            <w:noWrap/>
            <w:hideMark/>
          </w:tcPr>
          <w:p w14:paraId="2B2854ED"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454EC936"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7A89F089"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6</w:t>
            </w:r>
          </w:p>
        </w:tc>
        <w:tc>
          <w:tcPr>
            <w:tcW w:w="851" w:type="dxa"/>
            <w:tcBorders>
              <w:top w:val="nil"/>
              <w:left w:val="nil"/>
              <w:bottom w:val="single" w:sz="4" w:space="0" w:color="000000"/>
              <w:right w:val="single" w:sz="4" w:space="0" w:color="000000"/>
            </w:tcBorders>
            <w:shd w:val="clear" w:color="auto" w:fill="auto"/>
            <w:noWrap/>
            <w:vAlign w:val="bottom"/>
            <w:hideMark/>
          </w:tcPr>
          <w:p w14:paraId="18DDA265"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14</w:t>
            </w:r>
          </w:p>
        </w:tc>
      </w:tr>
      <w:tr w:rsidR="00386C34" w:rsidRPr="00386C34" w14:paraId="4A24C5AC"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1D4F93BD"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lastRenderedPageBreak/>
              <w:t>78</w:t>
            </w:r>
          </w:p>
        </w:tc>
        <w:tc>
          <w:tcPr>
            <w:tcW w:w="1418" w:type="dxa"/>
            <w:tcBorders>
              <w:top w:val="nil"/>
              <w:left w:val="nil"/>
              <w:bottom w:val="single" w:sz="4" w:space="0" w:color="auto"/>
              <w:right w:val="single" w:sz="4" w:space="0" w:color="auto"/>
            </w:tcBorders>
            <w:shd w:val="clear" w:color="000000" w:fill="FFFFFF"/>
            <w:noWrap/>
            <w:vAlign w:val="center"/>
            <w:hideMark/>
          </w:tcPr>
          <w:p w14:paraId="10E38AF6"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379.156.7864.00.01</w:t>
            </w:r>
          </w:p>
        </w:tc>
        <w:tc>
          <w:tcPr>
            <w:tcW w:w="5374" w:type="dxa"/>
            <w:tcBorders>
              <w:top w:val="nil"/>
              <w:left w:val="single" w:sz="4" w:space="0" w:color="auto"/>
              <w:bottom w:val="single" w:sz="4" w:space="0" w:color="auto"/>
              <w:right w:val="nil"/>
            </w:tcBorders>
            <w:shd w:val="clear" w:color="auto" w:fill="auto"/>
            <w:noWrap/>
            <w:hideMark/>
          </w:tcPr>
          <w:p w14:paraId="0456B5EB"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CABLE COMPLETO DE ECG CON 10 DERIVACIONES, LONGITUD 2 MTS, TERMINALES TIPO BANANA. CONECTOR DB-15. PRESENTACION: PZA. NUMERO DE CATALOGO: 2.400071. PARA SU USO EN EL EQUIPO MEDICO: CLAVE 531.168.0069 ELECTROCARDIOGRAFO MULTICANAL CON INTERPRETACION. MARCA: SCHILLER. MODELO: AT-1, AT-2, AT-102, AT-110.</w:t>
            </w:r>
          </w:p>
        </w:tc>
        <w:tc>
          <w:tcPr>
            <w:tcW w:w="709" w:type="dxa"/>
            <w:tcBorders>
              <w:top w:val="nil"/>
              <w:left w:val="single" w:sz="4" w:space="0" w:color="auto"/>
              <w:bottom w:val="single" w:sz="4" w:space="0" w:color="auto"/>
              <w:right w:val="single" w:sz="4" w:space="0" w:color="auto"/>
            </w:tcBorders>
            <w:shd w:val="clear" w:color="auto" w:fill="auto"/>
            <w:noWrap/>
            <w:hideMark/>
          </w:tcPr>
          <w:p w14:paraId="0D8DB4D7"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709" w:type="dxa"/>
            <w:tcBorders>
              <w:top w:val="nil"/>
              <w:left w:val="nil"/>
              <w:bottom w:val="single" w:sz="4" w:space="0" w:color="auto"/>
              <w:right w:val="single" w:sz="4" w:space="0" w:color="auto"/>
            </w:tcBorders>
            <w:shd w:val="clear" w:color="auto" w:fill="auto"/>
            <w:noWrap/>
            <w:hideMark/>
          </w:tcPr>
          <w:p w14:paraId="105F65FD"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36D85222"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23D3B72C"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65</w:t>
            </w:r>
          </w:p>
        </w:tc>
        <w:tc>
          <w:tcPr>
            <w:tcW w:w="851" w:type="dxa"/>
            <w:tcBorders>
              <w:top w:val="nil"/>
              <w:left w:val="nil"/>
              <w:bottom w:val="single" w:sz="4" w:space="0" w:color="000000"/>
              <w:right w:val="single" w:sz="4" w:space="0" w:color="000000"/>
            </w:tcBorders>
            <w:shd w:val="clear" w:color="auto" w:fill="auto"/>
            <w:noWrap/>
            <w:vAlign w:val="bottom"/>
            <w:hideMark/>
          </w:tcPr>
          <w:p w14:paraId="0C26DE24"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163</w:t>
            </w:r>
          </w:p>
        </w:tc>
      </w:tr>
      <w:tr w:rsidR="00386C34" w:rsidRPr="00386C34" w14:paraId="242D13B3"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7FC032F8"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79</w:t>
            </w:r>
          </w:p>
        </w:tc>
        <w:tc>
          <w:tcPr>
            <w:tcW w:w="1418" w:type="dxa"/>
            <w:tcBorders>
              <w:top w:val="nil"/>
              <w:left w:val="nil"/>
              <w:bottom w:val="single" w:sz="4" w:space="0" w:color="auto"/>
              <w:right w:val="single" w:sz="4" w:space="0" w:color="auto"/>
            </w:tcBorders>
            <w:shd w:val="clear" w:color="000000" w:fill="FFFFFF"/>
            <w:noWrap/>
            <w:vAlign w:val="center"/>
            <w:hideMark/>
          </w:tcPr>
          <w:p w14:paraId="0B704BFC"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379.156.7872.00.01</w:t>
            </w:r>
          </w:p>
        </w:tc>
        <w:tc>
          <w:tcPr>
            <w:tcW w:w="5374" w:type="dxa"/>
            <w:tcBorders>
              <w:top w:val="nil"/>
              <w:left w:val="single" w:sz="4" w:space="0" w:color="auto"/>
              <w:bottom w:val="single" w:sz="4" w:space="0" w:color="auto"/>
              <w:right w:val="nil"/>
            </w:tcBorders>
            <w:shd w:val="clear" w:color="auto" w:fill="auto"/>
            <w:noWrap/>
            <w:hideMark/>
          </w:tcPr>
          <w:p w14:paraId="6E1FA7A2"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CABLE COMPLETO PARA ECG DE 10 DERIVACIONES CON TERMINALES TIPO BANANA Y 2 MTS DE LARGO. PRESENTACION: PZA. NUMERO DE CATALOGO: C008.108. PARA SU USO EN EL EQUIPO MEDICO: CLAVE 531.168.0069 ELECTROCARDIOGRAFO MULTICANAL CON INTERPRETACION. MARCA: BTL. MODELO: BTL-08LC.</w:t>
            </w:r>
          </w:p>
        </w:tc>
        <w:tc>
          <w:tcPr>
            <w:tcW w:w="709" w:type="dxa"/>
            <w:tcBorders>
              <w:top w:val="nil"/>
              <w:left w:val="single" w:sz="4" w:space="0" w:color="auto"/>
              <w:bottom w:val="single" w:sz="4" w:space="0" w:color="auto"/>
              <w:right w:val="single" w:sz="4" w:space="0" w:color="auto"/>
            </w:tcBorders>
            <w:shd w:val="clear" w:color="auto" w:fill="auto"/>
            <w:noWrap/>
            <w:hideMark/>
          </w:tcPr>
          <w:p w14:paraId="4F6EEEAE"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709" w:type="dxa"/>
            <w:tcBorders>
              <w:top w:val="nil"/>
              <w:left w:val="nil"/>
              <w:bottom w:val="single" w:sz="4" w:space="0" w:color="auto"/>
              <w:right w:val="single" w:sz="4" w:space="0" w:color="auto"/>
            </w:tcBorders>
            <w:shd w:val="clear" w:color="auto" w:fill="auto"/>
            <w:noWrap/>
            <w:hideMark/>
          </w:tcPr>
          <w:p w14:paraId="6DC77ABA"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18BC1288"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021FA0AF"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34</w:t>
            </w:r>
          </w:p>
        </w:tc>
        <w:tc>
          <w:tcPr>
            <w:tcW w:w="851" w:type="dxa"/>
            <w:tcBorders>
              <w:top w:val="nil"/>
              <w:left w:val="nil"/>
              <w:bottom w:val="single" w:sz="4" w:space="0" w:color="000000"/>
              <w:right w:val="single" w:sz="4" w:space="0" w:color="000000"/>
            </w:tcBorders>
            <w:shd w:val="clear" w:color="auto" w:fill="auto"/>
            <w:noWrap/>
            <w:vAlign w:val="bottom"/>
            <w:hideMark/>
          </w:tcPr>
          <w:p w14:paraId="126412AC"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85</w:t>
            </w:r>
          </w:p>
        </w:tc>
      </w:tr>
      <w:tr w:rsidR="00386C34" w:rsidRPr="00386C34" w14:paraId="21A5D29D"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705981E2"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80</w:t>
            </w:r>
          </w:p>
        </w:tc>
        <w:tc>
          <w:tcPr>
            <w:tcW w:w="1418" w:type="dxa"/>
            <w:tcBorders>
              <w:top w:val="nil"/>
              <w:left w:val="nil"/>
              <w:bottom w:val="single" w:sz="4" w:space="0" w:color="auto"/>
              <w:right w:val="single" w:sz="4" w:space="0" w:color="auto"/>
            </w:tcBorders>
            <w:shd w:val="clear" w:color="000000" w:fill="FFFFFF"/>
            <w:noWrap/>
            <w:vAlign w:val="center"/>
            <w:hideMark/>
          </w:tcPr>
          <w:p w14:paraId="34D89C5C"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379.156.7880.00.01</w:t>
            </w:r>
          </w:p>
        </w:tc>
        <w:tc>
          <w:tcPr>
            <w:tcW w:w="5374" w:type="dxa"/>
            <w:tcBorders>
              <w:top w:val="nil"/>
              <w:left w:val="single" w:sz="4" w:space="0" w:color="auto"/>
              <w:bottom w:val="single" w:sz="4" w:space="0" w:color="auto"/>
              <w:right w:val="nil"/>
            </w:tcBorders>
            <w:shd w:val="clear" w:color="auto" w:fill="auto"/>
            <w:noWrap/>
            <w:hideMark/>
          </w:tcPr>
          <w:p w14:paraId="74F34691"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CABLE COMPLETO PARA ECG DE 10 DERIVACIONES CON TERMINACION TIPO BANANA DE 2.0 MTS O MAYOR. PRESENTACION: PZA. NUMERO DE CATALOGO: AEV-CE. PARA SU USO EN EL EQUIPO MEDICO: CLAVE 531.168.0069 ELECTROCARDIOGRAFO MULTICANAL CON INTERPRETACION. MARCA: LGMD. MODELO: EKG VIEW PLUS.</w:t>
            </w:r>
          </w:p>
        </w:tc>
        <w:tc>
          <w:tcPr>
            <w:tcW w:w="709" w:type="dxa"/>
            <w:tcBorders>
              <w:top w:val="nil"/>
              <w:left w:val="single" w:sz="4" w:space="0" w:color="auto"/>
              <w:bottom w:val="single" w:sz="4" w:space="0" w:color="auto"/>
              <w:right w:val="single" w:sz="4" w:space="0" w:color="auto"/>
            </w:tcBorders>
            <w:shd w:val="clear" w:color="auto" w:fill="auto"/>
            <w:noWrap/>
            <w:hideMark/>
          </w:tcPr>
          <w:p w14:paraId="33E71E04"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709" w:type="dxa"/>
            <w:tcBorders>
              <w:top w:val="nil"/>
              <w:left w:val="nil"/>
              <w:bottom w:val="single" w:sz="4" w:space="0" w:color="auto"/>
              <w:right w:val="single" w:sz="4" w:space="0" w:color="auto"/>
            </w:tcBorders>
            <w:shd w:val="clear" w:color="auto" w:fill="auto"/>
            <w:noWrap/>
            <w:hideMark/>
          </w:tcPr>
          <w:p w14:paraId="44774450"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2E848821"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2D673660"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38</w:t>
            </w:r>
          </w:p>
        </w:tc>
        <w:tc>
          <w:tcPr>
            <w:tcW w:w="851" w:type="dxa"/>
            <w:tcBorders>
              <w:top w:val="nil"/>
              <w:left w:val="nil"/>
              <w:bottom w:val="single" w:sz="4" w:space="0" w:color="000000"/>
              <w:right w:val="single" w:sz="4" w:space="0" w:color="000000"/>
            </w:tcBorders>
            <w:shd w:val="clear" w:color="auto" w:fill="auto"/>
            <w:noWrap/>
            <w:vAlign w:val="bottom"/>
            <w:hideMark/>
          </w:tcPr>
          <w:p w14:paraId="6B9DD94A"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96</w:t>
            </w:r>
          </w:p>
        </w:tc>
      </w:tr>
      <w:tr w:rsidR="00386C34" w:rsidRPr="00386C34" w14:paraId="2A5C7FE3"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718D85B5"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81</w:t>
            </w:r>
          </w:p>
        </w:tc>
        <w:tc>
          <w:tcPr>
            <w:tcW w:w="1418" w:type="dxa"/>
            <w:tcBorders>
              <w:top w:val="nil"/>
              <w:left w:val="nil"/>
              <w:bottom w:val="single" w:sz="4" w:space="0" w:color="auto"/>
              <w:right w:val="single" w:sz="4" w:space="0" w:color="auto"/>
            </w:tcBorders>
            <w:shd w:val="clear" w:color="000000" w:fill="FFFFFF"/>
            <w:noWrap/>
            <w:vAlign w:val="center"/>
            <w:hideMark/>
          </w:tcPr>
          <w:p w14:paraId="5D4F6531"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379.156.7898.00.01</w:t>
            </w:r>
          </w:p>
        </w:tc>
        <w:tc>
          <w:tcPr>
            <w:tcW w:w="5374" w:type="dxa"/>
            <w:tcBorders>
              <w:top w:val="nil"/>
              <w:left w:val="single" w:sz="4" w:space="0" w:color="auto"/>
              <w:bottom w:val="single" w:sz="4" w:space="0" w:color="auto"/>
              <w:right w:val="nil"/>
            </w:tcBorders>
            <w:shd w:val="clear" w:color="auto" w:fill="auto"/>
            <w:noWrap/>
            <w:hideMark/>
          </w:tcPr>
          <w:p w14:paraId="49E9ED21"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CABLE COMPLETO PARA ECG DE 10 DERIVACIONES CON TERMINALES TIPO BANANA  2MTS DE LARGO. PRESENTACION: PZA. NUMERO DE CATALOGO: ECG-CBL. PARA SU USO EN EL EQUIPO MEDICO: CLAVE 531.168.0069 ELECTROCARDIOGRAFO MULTICANAL CON INTERPRETACION. MARCA: BIONET. MODELO: CARDIOTOUCH 3000.</w:t>
            </w:r>
          </w:p>
        </w:tc>
        <w:tc>
          <w:tcPr>
            <w:tcW w:w="709" w:type="dxa"/>
            <w:tcBorders>
              <w:top w:val="nil"/>
              <w:left w:val="single" w:sz="4" w:space="0" w:color="auto"/>
              <w:bottom w:val="single" w:sz="4" w:space="0" w:color="auto"/>
              <w:right w:val="single" w:sz="4" w:space="0" w:color="auto"/>
            </w:tcBorders>
            <w:shd w:val="clear" w:color="auto" w:fill="auto"/>
            <w:noWrap/>
            <w:hideMark/>
          </w:tcPr>
          <w:p w14:paraId="2E3AED25"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709" w:type="dxa"/>
            <w:tcBorders>
              <w:top w:val="nil"/>
              <w:left w:val="nil"/>
              <w:bottom w:val="single" w:sz="4" w:space="0" w:color="auto"/>
              <w:right w:val="single" w:sz="4" w:space="0" w:color="auto"/>
            </w:tcBorders>
            <w:shd w:val="clear" w:color="auto" w:fill="auto"/>
            <w:noWrap/>
            <w:hideMark/>
          </w:tcPr>
          <w:p w14:paraId="25A87C56"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4BB6A531"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38EC1A40"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25</w:t>
            </w:r>
          </w:p>
        </w:tc>
        <w:tc>
          <w:tcPr>
            <w:tcW w:w="851" w:type="dxa"/>
            <w:tcBorders>
              <w:top w:val="nil"/>
              <w:left w:val="nil"/>
              <w:bottom w:val="single" w:sz="4" w:space="0" w:color="000000"/>
              <w:right w:val="single" w:sz="4" w:space="0" w:color="000000"/>
            </w:tcBorders>
            <w:shd w:val="clear" w:color="auto" w:fill="auto"/>
            <w:noWrap/>
            <w:vAlign w:val="bottom"/>
            <w:hideMark/>
          </w:tcPr>
          <w:p w14:paraId="54B7CDBC"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62</w:t>
            </w:r>
          </w:p>
        </w:tc>
      </w:tr>
      <w:tr w:rsidR="00386C34" w:rsidRPr="00386C34" w14:paraId="55095517"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39A2F218"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82</w:t>
            </w:r>
          </w:p>
        </w:tc>
        <w:tc>
          <w:tcPr>
            <w:tcW w:w="1418" w:type="dxa"/>
            <w:tcBorders>
              <w:top w:val="nil"/>
              <w:left w:val="nil"/>
              <w:bottom w:val="single" w:sz="4" w:space="0" w:color="auto"/>
              <w:right w:val="single" w:sz="4" w:space="0" w:color="auto"/>
            </w:tcBorders>
            <w:shd w:val="clear" w:color="000000" w:fill="FFFFFF"/>
            <w:noWrap/>
            <w:vAlign w:val="center"/>
            <w:hideMark/>
          </w:tcPr>
          <w:p w14:paraId="3B2E5943"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379.156.8003.00.01</w:t>
            </w:r>
          </w:p>
        </w:tc>
        <w:tc>
          <w:tcPr>
            <w:tcW w:w="5374" w:type="dxa"/>
            <w:tcBorders>
              <w:top w:val="nil"/>
              <w:left w:val="single" w:sz="4" w:space="0" w:color="auto"/>
              <w:bottom w:val="single" w:sz="4" w:space="0" w:color="auto"/>
              <w:right w:val="nil"/>
            </w:tcBorders>
            <w:shd w:val="clear" w:color="auto" w:fill="auto"/>
            <w:noWrap/>
            <w:hideMark/>
          </w:tcPr>
          <w:p w14:paraId="7C23314F"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CABLE ELECTRODO CON PINES. PRESENTACION: PZA. NUMERO DE CATALOGO: 2260. PARA SU USO EN EQUIPO MEDICO CLAVE: 531.380.0806.03.01 ELECTROESTIMULADOR NEUROMUSCULAR DE BAJO VOLTAJE Y CORRIENTES DIADINAMICAS. MARCA: METTLER. MODELO: SYS*STIM 206.</w:t>
            </w:r>
          </w:p>
        </w:tc>
        <w:tc>
          <w:tcPr>
            <w:tcW w:w="709" w:type="dxa"/>
            <w:tcBorders>
              <w:top w:val="nil"/>
              <w:left w:val="single" w:sz="4" w:space="0" w:color="auto"/>
              <w:bottom w:val="single" w:sz="4" w:space="0" w:color="auto"/>
              <w:right w:val="single" w:sz="4" w:space="0" w:color="auto"/>
            </w:tcBorders>
            <w:shd w:val="clear" w:color="auto" w:fill="auto"/>
            <w:noWrap/>
            <w:hideMark/>
          </w:tcPr>
          <w:p w14:paraId="6D2798F6"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CAJA</w:t>
            </w:r>
          </w:p>
        </w:tc>
        <w:tc>
          <w:tcPr>
            <w:tcW w:w="709" w:type="dxa"/>
            <w:tcBorders>
              <w:top w:val="nil"/>
              <w:left w:val="nil"/>
              <w:bottom w:val="single" w:sz="4" w:space="0" w:color="auto"/>
              <w:right w:val="single" w:sz="4" w:space="0" w:color="auto"/>
            </w:tcBorders>
            <w:shd w:val="clear" w:color="auto" w:fill="auto"/>
            <w:noWrap/>
            <w:hideMark/>
          </w:tcPr>
          <w:p w14:paraId="2323F98C"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36294428"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CAJA</w:t>
            </w:r>
          </w:p>
        </w:tc>
        <w:tc>
          <w:tcPr>
            <w:tcW w:w="850" w:type="dxa"/>
            <w:tcBorders>
              <w:top w:val="nil"/>
              <w:left w:val="nil"/>
              <w:bottom w:val="single" w:sz="4" w:space="0" w:color="000000"/>
              <w:right w:val="single" w:sz="4" w:space="0" w:color="000000"/>
            </w:tcBorders>
            <w:shd w:val="clear" w:color="auto" w:fill="auto"/>
            <w:noWrap/>
            <w:vAlign w:val="bottom"/>
            <w:hideMark/>
          </w:tcPr>
          <w:p w14:paraId="68287344"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29</w:t>
            </w:r>
          </w:p>
        </w:tc>
        <w:tc>
          <w:tcPr>
            <w:tcW w:w="851" w:type="dxa"/>
            <w:tcBorders>
              <w:top w:val="nil"/>
              <w:left w:val="nil"/>
              <w:bottom w:val="single" w:sz="4" w:space="0" w:color="000000"/>
              <w:right w:val="single" w:sz="4" w:space="0" w:color="000000"/>
            </w:tcBorders>
            <w:shd w:val="clear" w:color="auto" w:fill="auto"/>
            <w:noWrap/>
            <w:vAlign w:val="bottom"/>
            <w:hideMark/>
          </w:tcPr>
          <w:p w14:paraId="72DAF581"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72</w:t>
            </w:r>
          </w:p>
        </w:tc>
      </w:tr>
      <w:tr w:rsidR="00386C34" w:rsidRPr="00386C34" w14:paraId="6E391F4C"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62123DAD"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83</w:t>
            </w:r>
          </w:p>
        </w:tc>
        <w:tc>
          <w:tcPr>
            <w:tcW w:w="1418" w:type="dxa"/>
            <w:tcBorders>
              <w:top w:val="nil"/>
              <w:left w:val="nil"/>
              <w:bottom w:val="single" w:sz="4" w:space="0" w:color="auto"/>
              <w:right w:val="single" w:sz="4" w:space="0" w:color="auto"/>
            </w:tcBorders>
            <w:shd w:val="clear" w:color="000000" w:fill="FFFFFF"/>
            <w:noWrap/>
            <w:vAlign w:val="center"/>
            <w:hideMark/>
          </w:tcPr>
          <w:p w14:paraId="70D50C62"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379.156.8235.00.01</w:t>
            </w:r>
          </w:p>
        </w:tc>
        <w:tc>
          <w:tcPr>
            <w:tcW w:w="5374" w:type="dxa"/>
            <w:tcBorders>
              <w:top w:val="nil"/>
              <w:left w:val="single" w:sz="4" w:space="0" w:color="auto"/>
              <w:bottom w:val="single" w:sz="4" w:space="0" w:color="auto"/>
              <w:right w:val="nil"/>
            </w:tcBorders>
            <w:shd w:val="clear" w:color="auto" w:fill="auto"/>
            <w:noWrap/>
            <w:hideMark/>
          </w:tcPr>
          <w:p w14:paraId="3848F314"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CABLE ECG DE 3 DERIVACIONES, UNA SOLA PIEZA, ESTANDAR AHA, TERMINACION TIPO CLIP. PRESENTACION: PZA. NUMERO DE CATALOGO: AC-MO-C013. PARA SU USO EN EL EQUIPO MEDICO: 531.619.0411 MONITOR DE SIGNOS VITALES PARA TRASLADO DE PACIENTE. MARCA: LGMD. MODELO: VITAL VIEW I.</w:t>
            </w:r>
          </w:p>
        </w:tc>
        <w:tc>
          <w:tcPr>
            <w:tcW w:w="709" w:type="dxa"/>
            <w:tcBorders>
              <w:top w:val="nil"/>
              <w:left w:val="single" w:sz="4" w:space="0" w:color="auto"/>
              <w:bottom w:val="single" w:sz="4" w:space="0" w:color="auto"/>
              <w:right w:val="single" w:sz="4" w:space="0" w:color="auto"/>
            </w:tcBorders>
            <w:shd w:val="clear" w:color="auto" w:fill="auto"/>
            <w:noWrap/>
            <w:hideMark/>
          </w:tcPr>
          <w:p w14:paraId="61A21A42"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709" w:type="dxa"/>
            <w:tcBorders>
              <w:top w:val="nil"/>
              <w:left w:val="nil"/>
              <w:bottom w:val="single" w:sz="4" w:space="0" w:color="auto"/>
              <w:right w:val="single" w:sz="4" w:space="0" w:color="auto"/>
            </w:tcBorders>
            <w:shd w:val="clear" w:color="auto" w:fill="auto"/>
            <w:noWrap/>
            <w:hideMark/>
          </w:tcPr>
          <w:p w14:paraId="22D64792"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11846D9B"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850" w:type="dxa"/>
            <w:tcBorders>
              <w:top w:val="nil"/>
              <w:left w:val="nil"/>
              <w:bottom w:val="single" w:sz="4" w:space="0" w:color="000000"/>
              <w:right w:val="single" w:sz="4" w:space="0" w:color="000000"/>
            </w:tcBorders>
            <w:shd w:val="clear" w:color="auto" w:fill="auto"/>
            <w:noWrap/>
            <w:vAlign w:val="bottom"/>
            <w:hideMark/>
          </w:tcPr>
          <w:p w14:paraId="206D8450"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18</w:t>
            </w:r>
          </w:p>
        </w:tc>
        <w:tc>
          <w:tcPr>
            <w:tcW w:w="851" w:type="dxa"/>
            <w:tcBorders>
              <w:top w:val="nil"/>
              <w:left w:val="nil"/>
              <w:bottom w:val="single" w:sz="4" w:space="0" w:color="000000"/>
              <w:right w:val="single" w:sz="4" w:space="0" w:color="000000"/>
            </w:tcBorders>
            <w:shd w:val="clear" w:color="auto" w:fill="auto"/>
            <w:noWrap/>
            <w:vAlign w:val="bottom"/>
            <w:hideMark/>
          </w:tcPr>
          <w:p w14:paraId="2479C2F6"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45</w:t>
            </w:r>
          </w:p>
        </w:tc>
      </w:tr>
      <w:tr w:rsidR="00386C34" w:rsidRPr="00386C34" w14:paraId="18259ADC"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20728ED6"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84</w:t>
            </w:r>
          </w:p>
        </w:tc>
        <w:tc>
          <w:tcPr>
            <w:tcW w:w="1418" w:type="dxa"/>
            <w:tcBorders>
              <w:top w:val="nil"/>
              <w:left w:val="nil"/>
              <w:bottom w:val="single" w:sz="4" w:space="0" w:color="auto"/>
              <w:right w:val="single" w:sz="4" w:space="0" w:color="auto"/>
            </w:tcBorders>
            <w:shd w:val="clear" w:color="000000" w:fill="FFFFFF"/>
            <w:noWrap/>
            <w:vAlign w:val="center"/>
            <w:hideMark/>
          </w:tcPr>
          <w:p w14:paraId="65DE74B1"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379.156.8243.00.01</w:t>
            </w:r>
          </w:p>
        </w:tc>
        <w:tc>
          <w:tcPr>
            <w:tcW w:w="5374" w:type="dxa"/>
            <w:tcBorders>
              <w:top w:val="nil"/>
              <w:left w:val="single" w:sz="4" w:space="0" w:color="auto"/>
              <w:bottom w:val="single" w:sz="4" w:space="0" w:color="auto"/>
              <w:right w:val="nil"/>
            </w:tcBorders>
            <w:shd w:val="clear" w:color="auto" w:fill="auto"/>
            <w:noWrap/>
            <w:hideMark/>
          </w:tcPr>
          <w:p w14:paraId="222F990C"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CABLE ECG DE 3 DERIVACIONES, UNA SOLA PIEZA, ESTANDAR AHA, TERMINACION TIPO PINZA. PRESENTACION: PZA. NUMERO DE CATALOGO: AC-MO-C015. PARA SU USO EN EL EQUIPO MEDICO: 531.619.0411 MONITOR DE SIGNOS VITALES PARA TRASLADO DE PACIENTE. MARCA: LGMD. MODELO: VITAL VIEW I.</w:t>
            </w:r>
          </w:p>
        </w:tc>
        <w:tc>
          <w:tcPr>
            <w:tcW w:w="709" w:type="dxa"/>
            <w:tcBorders>
              <w:top w:val="nil"/>
              <w:left w:val="single" w:sz="4" w:space="0" w:color="auto"/>
              <w:bottom w:val="single" w:sz="4" w:space="0" w:color="auto"/>
              <w:right w:val="single" w:sz="4" w:space="0" w:color="auto"/>
            </w:tcBorders>
            <w:shd w:val="clear" w:color="auto" w:fill="auto"/>
            <w:noWrap/>
            <w:hideMark/>
          </w:tcPr>
          <w:p w14:paraId="170F26AC"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709" w:type="dxa"/>
            <w:tcBorders>
              <w:top w:val="nil"/>
              <w:left w:val="nil"/>
              <w:bottom w:val="single" w:sz="4" w:space="0" w:color="auto"/>
              <w:right w:val="single" w:sz="4" w:space="0" w:color="auto"/>
            </w:tcBorders>
            <w:shd w:val="clear" w:color="auto" w:fill="auto"/>
            <w:noWrap/>
            <w:hideMark/>
          </w:tcPr>
          <w:p w14:paraId="3B4B48A3"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522E58E0"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850" w:type="dxa"/>
            <w:tcBorders>
              <w:top w:val="nil"/>
              <w:left w:val="nil"/>
              <w:bottom w:val="single" w:sz="4" w:space="0" w:color="000000"/>
              <w:right w:val="single" w:sz="4" w:space="0" w:color="000000"/>
            </w:tcBorders>
            <w:shd w:val="clear" w:color="auto" w:fill="auto"/>
            <w:noWrap/>
            <w:vAlign w:val="bottom"/>
            <w:hideMark/>
          </w:tcPr>
          <w:p w14:paraId="5714640A"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22</w:t>
            </w:r>
          </w:p>
        </w:tc>
        <w:tc>
          <w:tcPr>
            <w:tcW w:w="851" w:type="dxa"/>
            <w:tcBorders>
              <w:top w:val="nil"/>
              <w:left w:val="nil"/>
              <w:bottom w:val="single" w:sz="4" w:space="0" w:color="000000"/>
              <w:right w:val="single" w:sz="4" w:space="0" w:color="000000"/>
            </w:tcBorders>
            <w:shd w:val="clear" w:color="auto" w:fill="auto"/>
            <w:noWrap/>
            <w:vAlign w:val="bottom"/>
            <w:hideMark/>
          </w:tcPr>
          <w:p w14:paraId="444EA53B"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54</w:t>
            </w:r>
          </w:p>
        </w:tc>
      </w:tr>
      <w:tr w:rsidR="00386C34" w:rsidRPr="00386C34" w14:paraId="39C53CD6"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75B295E7"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85</w:t>
            </w:r>
          </w:p>
        </w:tc>
        <w:tc>
          <w:tcPr>
            <w:tcW w:w="1418" w:type="dxa"/>
            <w:tcBorders>
              <w:top w:val="nil"/>
              <w:left w:val="nil"/>
              <w:bottom w:val="single" w:sz="4" w:space="0" w:color="auto"/>
              <w:right w:val="single" w:sz="4" w:space="0" w:color="auto"/>
            </w:tcBorders>
            <w:shd w:val="clear" w:color="000000" w:fill="FFFFFF"/>
            <w:noWrap/>
            <w:vAlign w:val="center"/>
            <w:hideMark/>
          </w:tcPr>
          <w:p w14:paraId="5F2DB0A8"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379.156.8425.00.01</w:t>
            </w:r>
          </w:p>
        </w:tc>
        <w:tc>
          <w:tcPr>
            <w:tcW w:w="5374" w:type="dxa"/>
            <w:tcBorders>
              <w:top w:val="nil"/>
              <w:left w:val="single" w:sz="4" w:space="0" w:color="auto"/>
              <w:bottom w:val="single" w:sz="4" w:space="0" w:color="auto"/>
              <w:right w:val="nil"/>
            </w:tcBorders>
            <w:shd w:val="clear" w:color="auto" w:fill="auto"/>
            <w:noWrap/>
            <w:hideMark/>
          </w:tcPr>
          <w:p w14:paraId="76DF130A"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CABLE TRONCAL PARA OXIMETRIA NELLCOR. PRESENTACION: PIEZA. NUMERO DE CATALOGO: DOC-10. PARA SU USO EN EL EQUIPO: MONITOR DE SIGNOS VITALES. CLAVE: 531.619.0403. MARCA: WELCH ALLYN. MODELO: CONNEX VSM 6000/SPOT LXI.</w:t>
            </w:r>
          </w:p>
        </w:tc>
        <w:tc>
          <w:tcPr>
            <w:tcW w:w="709" w:type="dxa"/>
            <w:tcBorders>
              <w:top w:val="nil"/>
              <w:left w:val="single" w:sz="4" w:space="0" w:color="auto"/>
              <w:bottom w:val="single" w:sz="4" w:space="0" w:color="auto"/>
              <w:right w:val="single" w:sz="4" w:space="0" w:color="auto"/>
            </w:tcBorders>
            <w:shd w:val="clear" w:color="auto" w:fill="auto"/>
            <w:noWrap/>
            <w:hideMark/>
          </w:tcPr>
          <w:p w14:paraId="66EA6A0E"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709" w:type="dxa"/>
            <w:tcBorders>
              <w:top w:val="nil"/>
              <w:left w:val="nil"/>
              <w:bottom w:val="single" w:sz="4" w:space="0" w:color="auto"/>
              <w:right w:val="single" w:sz="4" w:space="0" w:color="auto"/>
            </w:tcBorders>
            <w:shd w:val="clear" w:color="auto" w:fill="auto"/>
            <w:noWrap/>
            <w:hideMark/>
          </w:tcPr>
          <w:p w14:paraId="49F38C01"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1F4ED1F0"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2DD8BA48"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75</w:t>
            </w:r>
          </w:p>
        </w:tc>
        <w:tc>
          <w:tcPr>
            <w:tcW w:w="851" w:type="dxa"/>
            <w:tcBorders>
              <w:top w:val="nil"/>
              <w:left w:val="nil"/>
              <w:bottom w:val="single" w:sz="4" w:space="0" w:color="000000"/>
              <w:right w:val="single" w:sz="4" w:space="0" w:color="000000"/>
            </w:tcBorders>
            <w:shd w:val="clear" w:color="auto" w:fill="auto"/>
            <w:noWrap/>
            <w:vAlign w:val="bottom"/>
            <w:hideMark/>
          </w:tcPr>
          <w:p w14:paraId="6E6F2AAE"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187</w:t>
            </w:r>
          </w:p>
        </w:tc>
      </w:tr>
      <w:tr w:rsidR="00386C34" w:rsidRPr="00386C34" w14:paraId="6689B73A"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5EBBBFAC"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86</w:t>
            </w:r>
          </w:p>
        </w:tc>
        <w:tc>
          <w:tcPr>
            <w:tcW w:w="1418" w:type="dxa"/>
            <w:tcBorders>
              <w:top w:val="nil"/>
              <w:left w:val="nil"/>
              <w:bottom w:val="single" w:sz="4" w:space="0" w:color="auto"/>
              <w:right w:val="single" w:sz="4" w:space="0" w:color="auto"/>
            </w:tcBorders>
            <w:shd w:val="clear" w:color="000000" w:fill="FFFFFF"/>
            <w:noWrap/>
            <w:vAlign w:val="center"/>
            <w:hideMark/>
          </w:tcPr>
          <w:p w14:paraId="63B512D5"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379.156.8466.00.01</w:t>
            </w:r>
          </w:p>
        </w:tc>
        <w:tc>
          <w:tcPr>
            <w:tcW w:w="5374" w:type="dxa"/>
            <w:tcBorders>
              <w:top w:val="nil"/>
              <w:left w:val="single" w:sz="4" w:space="0" w:color="auto"/>
              <w:bottom w:val="single" w:sz="4" w:space="0" w:color="auto"/>
              <w:right w:val="nil"/>
            </w:tcBorders>
            <w:shd w:val="clear" w:color="auto" w:fill="auto"/>
            <w:noWrap/>
            <w:hideMark/>
          </w:tcPr>
          <w:p w14:paraId="34A05E0E"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CABLE DE SILICONA BIPOLAR, LONGITUD: 3 METROS.PRESENTACION: PIEZA. NUMERO DE CATALOGO: CB462. PARA SU USO EN EL EQUIPO: UNIDAD DE ELECTROCIRUGIA DE USO GENERAL. CLAVE: 531.328.0181. MARCA: LED. MODELO: SURTRON 400 HP.</w:t>
            </w:r>
          </w:p>
        </w:tc>
        <w:tc>
          <w:tcPr>
            <w:tcW w:w="709" w:type="dxa"/>
            <w:tcBorders>
              <w:top w:val="nil"/>
              <w:left w:val="single" w:sz="4" w:space="0" w:color="auto"/>
              <w:bottom w:val="single" w:sz="4" w:space="0" w:color="auto"/>
              <w:right w:val="single" w:sz="4" w:space="0" w:color="auto"/>
            </w:tcBorders>
            <w:shd w:val="clear" w:color="auto" w:fill="auto"/>
            <w:noWrap/>
            <w:hideMark/>
          </w:tcPr>
          <w:p w14:paraId="07450F6A"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709" w:type="dxa"/>
            <w:tcBorders>
              <w:top w:val="nil"/>
              <w:left w:val="nil"/>
              <w:bottom w:val="single" w:sz="4" w:space="0" w:color="auto"/>
              <w:right w:val="single" w:sz="4" w:space="0" w:color="auto"/>
            </w:tcBorders>
            <w:shd w:val="clear" w:color="auto" w:fill="auto"/>
            <w:noWrap/>
            <w:hideMark/>
          </w:tcPr>
          <w:p w14:paraId="7F6CFE31"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13608FD8"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850" w:type="dxa"/>
            <w:tcBorders>
              <w:top w:val="nil"/>
              <w:left w:val="nil"/>
              <w:bottom w:val="single" w:sz="4" w:space="0" w:color="000000"/>
              <w:right w:val="single" w:sz="4" w:space="0" w:color="000000"/>
            </w:tcBorders>
            <w:shd w:val="clear" w:color="auto" w:fill="auto"/>
            <w:noWrap/>
            <w:vAlign w:val="bottom"/>
            <w:hideMark/>
          </w:tcPr>
          <w:p w14:paraId="7A7B16A0"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19</w:t>
            </w:r>
          </w:p>
        </w:tc>
        <w:tc>
          <w:tcPr>
            <w:tcW w:w="851" w:type="dxa"/>
            <w:tcBorders>
              <w:top w:val="nil"/>
              <w:left w:val="nil"/>
              <w:bottom w:val="single" w:sz="4" w:space="0" w:color="000000"/>
              <w:right w:val="single" w:sz="4" w:space="0" w:color="000000"/>
            </w:tcBorders>
            <w:shd w:val="clear" w:color="auto" w:fill="auto"/>
            <w:noWrap/>
            <w:vAlign w:val="bottom"/>
            <w:hideMark/>
          </w:tcPr>
          <w:p w14:paraId="5F1FEB10"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47</w:t>
            </w:r>
          </w:p>
        </w:tc>
      </w:tr>
      <w:tr w:rsidR="00386C34" w:rsidRPr="00386C34" w14:paraId="648EF03A"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4C4713EC"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87</w:t>
            </w:r>
          </w:p>
        </w:tc>
        <w:tc>
          <w:tcPr>
            <w:tcW w:w="1418" w:type="dxa"/>
            <w:tcBorders>
              <w:top w:val="nil"/>
              <w:left w:val="nil"/>
              <w:bottom w:val="single" w:sz="4" w:space="0" w:color="auto"/>
              <w:right w:val="single" w:sz="4" w:space="0" w:color="auto"/>
            </w:tcBorders>
            <w:shd w:val="clear" w:color="000000" w:fill="FFFFFF"/>
            <w:noWrap/>
            <w:vAlign w:val="center"/>
            <w:hideMark/>
          </w:tcPr>
          <w:p w14:paraId="5DD41522"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379.156.8797.00.01</w:t>
            </w:r>
          </w:p>
        </w:tc>
        <w:tc>
          <w:tcPr>
            <w:tcW w:w="5374" w:type="dxa"/>
            <w:tcBorders>
              <w:top w:val="nil"/>
              <w:left w:val="single" w:sz="4" w:space="0" w:color="auto"/>
              <w:bottom w:val="single" w:sz="4" w:space="0" w:color="auto"/>
              <w:right w:val="nil"/>
            </w:tcBorders>
            <w:shd w:val="clear" w:color="auto" w:fill="auto"/>
            <w:noWrap/>
            <w:hideMark/>
          </w:tcPr>
          <w:p w14:paraId="2C3B8F5F"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CABLE DE ECG DE 3 PUNTAS PRESENTACION: PIEZA. NUMERO DE CATALOGO: 0010-30-4720. PARA SU USO EN EL EQUIPO: MONITOR DE SIGNOS VITALES. CLAVE: 531.619.0403. MARCA: MEDICA D. MODELO: LOGICARE 2000.</w:t>
            </w:r>
          </w:p>
        </w:tc>
        <w:tc>
          <w:tcPr>
            <w:tcW w:w="709" w:type="dxa"/>
            <w:tcBorders>
              <w:top w:val="nil"/>
              <w:left w:val="single" w:sz="4" w:space="0" w:color="auto"/>
              <w:bottom w:val="single" w:sz="4" w:space="0" w:color="auto"/>
              <w:right w:val="single" w:sz="4" w:space="0" w:color="auto"/>
            </w:tcBorders>
            <w:shd w:val="clear" w:color="auto" w:fill="auto"/>
            <w:noWrap/>
            <w:hideMark/>
          </w:tcPr>
          <w:p w14:paraId="03F7F712"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709" w:type="dxa"/>
            <w:tcBorders>
              <w:top w:val="nil"/>
              <w:left w:val="nil"/>
              <w:bottom w:val="single" w:sz="4" w:space="0" w:color="auto"/>
              <w:right w:val="single" w:sz="4" w:space="0" w:color="auto"/>
            </w:tcBorders>
            <w:shd w:val="clear" w:color="auto" w:fill="auto"/>
            <w:noWrap/>
            <w:hideMark/>
          </w:tcPr>
          <w:p w14:paraId="5ACE32EC"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33846938"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850" w:type="dxa"/>
            <w:tcBorders>
              <w:top w:val="nil"/>
              <w:left w:val="nil"/>
              <w:bottom w:val="single" w:sz="4" w:space="0" w:color="000000"/>
              <w:right w:val="single" w:sz="4" w:space="0" w:color="000000"/>
            </w:tcBorders>
            <w:shd w:val="clear" w:color="auto" w:fill="auto"/>
            <w:noWrap/>
            <w:vAlign w:val="bottom"/>
            <w:hideMark/>
          </w:tcPr>
          <w:p w14:paraId="79C548E1"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7</w:t>
            </w:r>
          </w:p>
        </w:tc>
        <w:tc>
          <w:tcPr>
            <w:tcW w:w="851" w:type="dxa"/>
            <w:tcBorders>
              <w:top w:val="nil"/>
              <w:left w:val="nil"/>
              <w:bottom w:val="single" w:sz="4" w:space="0" w:color="000000"/>
              <w:right w:val="single" w:sz="4" w:space="0" w:color="000000"/>
            </w:tcBorders>
            <w:shd w:val="clear" w:color="auto" w:fill="auto"/>
            <w:noWrap/>
            <w:vAlign w:val="bottom"/>
            <w:hideMark/>
          </w:tcPr>
          <w:p w14:paraId="2089E124"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18</w:t>
            </w:r>
          </w:p>
        </w:tc>
      </w:tr>
      <w:tr w:rsidR="00386C34" w:rsidRPr="00386C34" w14:paraId="69EB4441"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5AA2CC37"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88</w:t>
            </w:r>
          </w:p>
        </w:tc>
        <w:tc>
          <w:tcPr>
            <w:tcW w:w="1418" w:type="dxa"/>
            <w:tcBorders>
              <w:top w:val="nil"/>
              <w:left w:val="nil"/>
              <w:bottom w:val="single" w:sz="4" w:space="0" w:color="auto"/>
              <w:right w:val="single" w:sz="4" w:space="0" w:color="auto"/>
            </w:tcBorders>
            <w:shd w:val="clear" w:color="000000" w:fill="FFFFFF"/>
            <w:noWrap/>
            <w:vAlign w:val="center"/>
            <w:hideMark/>
          </w:tcPr>
          <w:p w14:paraId="32815071"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379.156.8938.00.01</w:t>
            </w:r>
          </w:p>
        </w:tc>
        <w:tc>
          <w:tcPr>
            <w:tcW w:w="5374" w:type="dxa"/>
            <w:tcBorders>
              <w:top w:val="nil"/>
              <w:left w:val="single" w:sz="4" w:space="0" w:color="auto"/>
              <w:bottom w:val="single" w:sz="4" w:space="0" w:color="auto"/>
              <w:right w:val="nil"/>
            </w:tcBorders>
            <w:shd w:val="clear" w:color="auto" w:fill="auto"/>
            <w:noWrap/>
            <w:hideMark/>
          </w:tcPr>
          <w:p w14:paraId="25F7DF8F"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 xml:space="preserve">CABLE PARA ELECTRODOS DE DESFIBRILACION - MARCAPASOS PRESENTACION: PIEZA. NUMERO DE CATALOGO: M3508A. PARA SU USO EN EL EQUIPO: CARRO ROJO CON EQUIPO COMPLETO </w:t>
            </w:r>
            <w:r w:rsidRPr="00386C34">
              <w:rPr>
                <w:rFonts w:ascii="Arial" w:eastAsia="Times New Roman" w:hAnsi="Arial" w:cs="Arial"/>
                <w:sz w:val="16"/>
                <w:szCs w:val="18"/>
                <w:lang w:val="es-MX" w:eastAsia="es-MX"/>
              </w:rPr>
              <w:lastRenderedPageBreak/>
              <w:t>PARA REANIMACION CON DESFIBRILADOR-MONITOR-MARCAPASO. CLAVE: 531.191.0391. MARCA: PHILIPS. MODELO: HEARTSTART XL+.</w:t>
            </w:r>
          </w:p>
        </w:tc>
        <w:tc>
          <w:tcPr>
            <w:tcW w:w="709" w:type="dxa"/>
            <w:tcBorders>
              <w:top w:val="nil"/>
              <w:left w:val="single" w:sz="4" w:space="0" w:color="auto"/>
              <w:bottom w:val="single" w:sz="4" w:space="0" w:color="auto"/>
              <w:right w:val="single" w:sz="4" w:space="0" w:color="auto"/>
            </w:tcBorders>
            <w:shd w:val="clear" w:color="auto" w:fill="auto"/>
            <w:noWrap/>
            <w:hideMark/>
          </w:tcPr>
          <w:p w14:paraId="314848FE"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lastRenderedPageBreak/>
              <w:t>PIEZA</w:t>
            </w:r>
          </w:p>
        </w:tc>
        <w:tc>
          <w:tcPr>
            <w:tcW w:w="709" w:type="dxa"/>
            <w:tcBorders>
              <w:top w:val="nil"/>
              <w:left w:val="nil"/>
              <w:bottom w:val="single" w:sz="4" w:space="0" w:color="auto"/>
              <w:right w:val="single" w:sz="4" w:space="0" w:color="auto"/>
            </w:tcBorders>
            <w:shd w:val="clear" w:color="auto" w:fill="auto"/>
            <w:noWrap/>
            <w:hideMark/>
          </w:tcPr>
          <w:p w14:paraId="3D24FC29"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4EEA7A19"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145AFCAF"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3</w:t>
            </w:r>
          </w:p>
        </w:tc>
        <w:tc>
          <w:tcPr>
            <w:tcW w:w="851" w:type="dxa"/>
            <w:tcBorders>
              <w:top w:val="nil"/>
              <w:left w:val="nil"/>
              <w:bottom w:val="single" w:sz="4" w:space="0" w:color="000000"/>
              <w:right w:val="single" w:sz="4" w:space="0" w:color="000000"/>
            </w:tcBorders>
            <w:shd w:val="clear" w:color="auto" w:fill="auto"/>
            <w:noWrap/>
            <w:vAlign w:val="bottom"/>
            <w:hideMark/>
          </w:tcPr>
          <w:p w14:paraId="019C72C3"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7</w:t>
            </w:r>
          </w:p>
        </w:tc>
      </w:tr>
      <w:tr w:rsidR="00386C34" w:rsidRPr="00386C34" w14:paraId="7F5FB9C6"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01A67245"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lastRenderedPageBreak/>
              <w:t>89</w:t>
            </w:r>
          </w:p>
        </w:tc>
        <w:tc>
          <w:tcPr>
            <w:tcW w:w="1418" w:type="dxa"/>
            <w:tcBorders>
              <w:top w:val="nil"/>
              <w:left w:val="nil"/>
              <w:bottom w:val="single" w:sz="4" w:space="0" w:color="auto"/>
              <w:right w:val="single" w:sz="4" w:space="0" w:color="auto"/>
            </w:tcBorders>
            <w:shd w:val="clear" w:color="000000" w:fill="FFFFFF"/>
            <w:noWrap/>
            <w:vAlign w:val="center"/>
            <w:hideMark/>
          </w:tcPr>
          <w:p w14:paraId="697A7B49"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379.156.9423.00.01</w:t>
            </w:r>
          </w:p>
        </w:tc>
        <w:tc>
          <w:tcPr>
            <w:tcW w:w="5374" w:type="dxa"/>
            <w:tcBorders>
              <w:top w:val="nil"/>
              <w:left w:val="single" w:sz="4" w:space="0" w:color="auto"/>
              <w:bottom w:val="single" w:sz="4" w:space="0" w:color="auto"/>
              <w:right w:val="nil"/>
            </w:tcBorders>
            <w:shd w:val="clear" w:color="auto" w:fill="auto"/>
            <w:noWrap/>
            <w:hideMark/>
          </w:tcPr>
          <w:p w14:paraId="1AD87E88"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 xml:space="preserve">CABLE TRONCAL PARA SENSOR DE SATURACION DE OXIGENO ADULTO REUSABLE DE 3 METROS. CONECTOR CON 9 PINES MACHO REQUIERE SENSOR NELLCORE OXIMAX CON </w:t>
            </w:r>
            <w:proofErr w:type="gramStart"/>
            <w:r w:rsidRPr="00386C34">
              <w:rPr>
                <w:rFonts w:ascii="Arial" w:eastAsia="Times New Roman" w:hAnsi="Arial" w:cs="Arial"/>
                <w:sz w:val="16"/>
                <w:szCs w:val="18"/>
                <w:lang w:val="es-MX" w:eastAsia="es-MX"/>
              </w:rPr>
              <w:t>NUMERO</w:t>
            </w:r>
            <w:proofErr w:type="gramEnd"/>
            <w:r w:rsidRPr="00386C34">
              <w:rPr>
                <w:rFonts w:ascii="Arial" w:eastAsia="Times New Roman" w:hAnsi="Arial" w:cs="Arial"/>
                <w:sz w:val="16"/>
                <w:szCs w:val="18"/>
                <w:lang w:val="es-MX" w:eastAsia="es-MX"/>
              </w:rPr>
              <w:t xml:space="preserve"> DE CATALOGO DS100A PRESENTACION: PIEZA. NUMERO DE CATALOGO: DB9MG/DB9F. PARA SU USO EN EL EQUIPO: POLIGRAFO MULTICANAL PARA HEMODINAMICA. CLAVE: 526.679.0012. MARCA: FEAS ELECTRONICA. MODELO: 1405.</w:t>
            </w:r>
          </w:p>
        </w:tc>
        <w:tc>
          <w:tcPr>
            <w:tcW w:w="709" w:type="dxa"/>
            <w:tcBorders>
              <w:top w:val="nil"/>
              <w:left w:val="single" w:sz="4" w:space="0" w:color="auto"/>
              <w:bottom w:val="single" w:sz="4" w:space="0" w:color="auto"/>
              <w:right w:val="single" w:sz="4" w:space="0" w:color="auto"/>
            </w:tcBorders>
            <w:shd w:val="clear" w:color="auto" w:fill="auto"/>
            <w:noWrap/>
            <w:hideMark/>
          </w:tcPr>
          <w:p w14:paraId="7E7AF2A1"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709" w:type="dxa"/>
            <w:tcBorders>
              <w:top w:val="nil"/>
              <w:left w:val="nil"/>
              <w:bottom w:val="single" w:sz="4" w:space="0" w:color="auto"/>
              <w:right w:val="single" w:sz="4" w:space="0" w:color="auto"/>
            </w:tcBorders>
            <w:shd w:val="clear" w:color="auto" w:fill="auto"/>
            <w:noWrap/>
            <w:hideMark/>
          </w:tcPr>
          <w:p w14:paraId="4DBB18C7"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1DB261BD"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5F5C4229"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w:t>
            </w:r>
          </w:p>
        </w:tc>
        <w:tc>
          <w:tcPr>
            <w:tcW w:w="851" w:type="dxa"/>
            <w:tcBorders>
              <w:top w:val="nil"/>
              <w:left w:val="nil"/>
              <w:bottom w:val="single" w:sz="4" w:space="0" w:color="000000"/>
              <w:right w:val="single" w:sz="4" w:space="0" w:color="000000"/>
            </w:tcBorders>
            <w:shd w:val="clear" w:color="auto" w:fill="auto"/>
            <w:noWrap/>
            <w:vAlign w:val="bottom"/>
            <w:hideMark/>
          </w:tcPr>
          <w:p w14:paraId="71630911"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2</w:t>
            </w:r>
          </w:p>
        </w:tc>
      </w:tr>
      <w:tr w:rsidR="00386C34" w:rsidRPr="00386C34" w14:paraId="06DFF3D1"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1666D0A7"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90</w:t>
            </w:r>
          </w:p>
        </w:tc>
        <w:tc>
          <w:tcPr>
            <w:tcW w:w="1418" w:type="dxa"/>
            <w:tcBorders>
              <w:top w:val="nil"/>
              <w:left w:val="nil"/>
              <w:bottom w:val="single" w:sz="4" w:space="0" w:color="auto"/>
              <w:right w:val="single" w:sz="4" w:space="0" w:color="auto"/>
            </w:tcBorders>
            <w:shd w:val="clear" w:color="000000" w:fill="FFFFFF"/>
            <w:noWrap/>
            <w:vAlign w:val="center"/>
            <w:hideMark/>
          </w:tcPr>
          <w:p w14:paraId="015F438E"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379.160.0038.00.02</w:t>
            </w:r>
          </w:p>
        </w:tc>
        <w:tc>
          <w:tcPr>
            <w:tcW w:w="5374" w:type="dxa"/>
            <w:tcBorders>
              <w:top w:val="nil"/>
              <w:left w:val="single" w:sz="4" w:space="0" w:color="auto"/>
              <w:bottom w:val="single" w:sz="4" w:space="0" w:color="auto"/>
              <w:right w:val="nil"/>
            </w:tcBorders>
            <w:shd w:val="clear" w:color="auto" w:fill="auto"/>
            <w:noWrap/>
            <w:hideMark/>
          </w:tcPr>
          <w:p w14:paraId="3EAF4A7F"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 xml:space="preserve">DRAGERSORB 800 PLUS, GARRAFON DE 5 L, CAL SODADA DE MUY ALTO DESEMPEÑO PARA TODO TIPO DE ANESTESICO, RINDE 4 CAMBIOS DE CAL EN CANISTER. PRESENTACION: GARRAFON 5 L. </w:t>
            </w:r>
            <w:proofErr w:type="gramStart"/>
            <w:r w:rsidRPr="00386C34">
              <w:rPr>
                <w:rFonts w:ascii="Arial" w:eastAsia="Times New Roman" w:hAnsi="Arial" w:cs="Arial"/>
                <w:sz w:val="16"/>
                <w:szCs w:val="18"/>
                <w:lang w:val="es-MX" w:eastAsia="es-MX"/>
              </w:rPr>
              <w:t>NUMERO</w:t>
            </w:r>
            <w:proofErr w:type="gramEnd"/>
            <w:r w:rsidRPr="00386C34">
              <w:rPr>
                <w:rFonts w:ascii="Arial" w:eastAsia="Times New Roman" w:hAnsi="Arial" w:cs="Arial"/>
                <w:sz w:val="16"/>
                <w:szCs w:val="18"/>
                <w:lang w:val="es-MX" w:eastAsia="es-MX"/>
              </w:rPr>
              <w:t xml:space="preserve"> DE CATALOGO: MX00001. PARA USO EN EL EQUIPO MEDICO: ANESTESIA DE ALTA ESPECIALIDAD, UNIDAD DE. CLAVE: 531.053.0356. MARCA: DRAGER. MODELO: PRIMUS.</w:t>
            </w:r>
          </w:p>
        </w:tc>
        <w:tc>
          <w:tcPr>
            <w:tcW w:w="709" w:type="dxa"/>
            <w:tcBorders>
              <w:top w:val="nil"/>
              <w:left w:val="single" w:sz="4" w:space="0" w:color="auto"/>
              <w:bottom w:val="single" w:sz="4" w:space="0" w:color="auto"/>
              <w:right w:val="single" w:sz="4" w:space="0" w:color="auto"/>
            </w:tcBorders>
            <w:shd w:val="clear" w:color="auto" w:fill="auto"/>
            <w:noWrap/>
            <w:hideMark/>
          </w:tcPr>
          <w:p w14:paraId="65C9AE8C"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GARRAFON</w:t>
            </w:r>
          </w:p>
        </w:tc>
        <w:tc>
          <w:tcPr>
            <w:tcW w:w="709" w:type="dxa"/>
            <w:tcBorders>
              <w:top w:val="nil"/>
              <w:left w:val="nil"/>
              <w:bottom w:val="single" w:sz="4" w:space="0" w:color="auto"/>
              <w:right w:val="single" w:sz="4" w:space="0" w:color="auto"/>
            </w:tcBorders>
            <w:shd w:val="clear" w:color="auto" w:fill="auto"/>
            <w:noWrap/>
            <w:hideMark/>
          </w:tcPr>
          <w:p w14:paraId="053A0FF3"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5</w:t>
            </w:r>
          </w:p>
        </w:tc>
        <w:tc>
          <w:tcPr>
            <w:tcW w:w="567" w:type="dxa"/>
            <w:tcBorders>
              <w:top w:val="nil"/>
              <w:left w:val="nil"/>
              <w:bottom w:val="single" w:sz="4" w:space="0" w:color="auto"/>
              <w:right w:val="single" w:sz="4" w:space="0" w:color="auto"/>
            </w:tcBorders>
            <w:shd w:val="clear" w:color="auto" w:fill="auto"/>
            <w:hideMark/>
          </w:tcPr>
          <w:p w14:paraId="1F827DA6"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LITRO</w:t>
            </w:r>
          </w:p>
        </w:tc>
        <w:tc>
          <w:tcPr>
            <w:tcW w:w="850" w:type="dxa"/>
            <w:tcBorders>
              <w:top w:val="nil"/>
              <w:left w:val="nil"/>
              <w:bottom w:val="single" w:sz="4" w:space="0" w:color="000000"/>
              <w:right w:val="single" w:sz="4" w:space="0" w:color="000000"/>
            </w:tcBorders>
            <w:shd w:val="clear" w:color="auto" w:fill="auto"/>
            <w:noWrap/>
            <w:vAlign w:val="bottom"/>
            <w:hideMark/>
          </w:tcPr>
          <w:p w14:paraId="6C1B0EC3"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129</w:t>
            </w:r>
          </w:p>
        </w:tc>
        <w:tc>
          <w:tcPr>
            <w:tcW w:w="851" w:type="dxa"/>
            <w:tcBorders>
              <w:top w:val="nil"/>
              <w:left w:val="nil"/>
              <w:bottom w:val="single" w:sz="4" w:space="0" w:color="000000"/>
              <w:right w:val="single" w:sz="4" w:space="0" w:color="000000"/>
            </w:tcBorders>
            <w:shd w:val="clear" w:color="auto" w:fill="auto"/>
            <w:noWrap/>
            <w:vAlign w:val="bottom"/>
            <w:hideMark/>
          </w:tcPr>
          <w:p w14:paraId="6512374A"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322</w:t>
            </w:r>
          </w:p>
        </w:tc>
      </w:tr>
      <w:tr w:rsidR="00386C34" w:rsidRPr="00386C34" w14:paraId="3AD7895A"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58995BE9"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91</w:t>
            </w:r>
          </w:p>
        </w:tc>
        <w:tc>
          <w:tcPr>
            <w:tcW w:w="1418" w:type="dxa"/>
            <w:tcBorders>
              <w:top w:val="nil"/>
              <w:left w:val="nil"/>
              <w:bottom w:val="single" w:sz="4" w:space="0" w:color="auto"/>
              <w:right w:val="single" w:sz="4" w:space="0" w:color="auto"/>
            </w:tcBorders>
            <w:shd w:val="clear" w:color="000000" w:fill="FFFFFF"/>
            <w:noWrap/>
            <w:vAlign w:val="center"/>
            <w:hideMark/>
          </w:tcPr>
          <w:p w14:paraId="0E67E253"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379.160.0061.00.01</w:t>
            </w:r>
          </w:p>
        </w:tc>
        <w:tc>
          <w:tcPr>
            <w:tcW w:w="5374" w:type="dxa"/>
            <w:tcBorders>
              <w:top w:val="nil"/>
              <w:left w:val="single" w:sz="4" w:space="0" w:color="auto"/>
              <w:bottom w:val="single" w:sz="4" w:space="0" w:color="auto"/>
              <w:right w:val="nil"/>
            </w:tcBorders>
            <w:shd w:val="clear" w:color="auto" w:fill="auto"/>
            <w:noWrap/>
            <w:hideMark/>
          </w:tcPr>
          <w:p w14:paraId="4262341D"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CAL SODADA GRANULAR, CON INDICADOR DE COLOR IRREVERSIBLE. PRESENTACION: CUBETA16 KG. PARA SU USO EN EL EQUIPO: ANESTESIA BASICA, UNIDAD DE. CLAVE</w:t>
            </w:r>
            <w:proofErr w:type="gramStart"/>
            <w:r w:rsidRPr="00386C34">
              <w:rPr>
                <w:rFonts w:ascii="Arial" w:eastAsia="Times New Roman" w:hAnsi="Arial" w:cs="Arial"/>
                <w:sz w:val="16"/>
                <w:szCs w:val="18"/>
                <w:lang w:val="es-MX" w:eastAsia="es-MX"/>
              </w:rPr>
              <w:t>:531.053.0364</w:t>
            </w:r>
            <w:proofErr w:type="gramEnd"/>
            <w:r w:rsidRPr="00386C34">
              <w:rPr>
                <w:rFonts w:ascii="Arial" w:eastAsia="Times New Roman" w:hAnsi="Arial" w:cs="Arial"/>
                <w:sz w:val="16"/>
                <w:szCs w:val="18"/>
                <w:lang w:val="es-MX" w:eastAsia="es-MX"/>
              </w:rPr>
              <w:t>. MARCA: VARIOS. MODELO: VARIOS. MARCAS COMPATIBLES: GENERALELECTRIC, DRAGER, MAQUET.</w:t>
            </w:r>
          </w:p>
        </w:tc>
        <w:tc>
          <w:tcPr>
            <w:tcW w:w="709" w:type="dxa"/>
            <w:tcBorders>
              <w:top w:val="nil"/>
              <w:left w:val="single" w:sz="4" w:space="0" w:color="auto"/>
              <w:bottom w:val="single" w:sz="4" w:space="0" w:color="auto"/>
              <w:right w:val="single" w:sz="4" w:space="0" w:color="auto"/>
            </w:tcBorders>
            <w:shd w:val="clear" w:color="auto" w:fill="auto"/>
            <w:noWrap/>
            <w:hideMark/>
          </w:tcPr>
          <w:p w14:paraId="4C760B96"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CBT</w:t>
            </w:r>
          </w:p>
        </w:tc>
        <w:tc>
          <w:tcPr>
            <w:tcW w:w="709" w:type="dxa"/>
            <w:tcBorders>
              <w:top w:val="nil"/>
              <w:left w:val="nil"/>
              <w:bottom w:val="single" w:sz="4" w:space="0" w:color="auto"/>
              <w:right w:val="single" w:sz="4" w:space="0" w:color="auto"/>
            </w:tcBorders>
            <w:shd w:val="clear" w:color="auto" w:fill="auto"/>
            <w:noWrap/>
            <w:hideMark/>
          </w:tcPr>
          <w:p w14:paraId="67A7452B"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16</w:t>
            </w:r>
          </w:p>
        </w:tc>
        <w:tc>
          <w:tcPr>
            <w:tcW w:w="567" w:type="dxa"/>
            <w:tcBorders>
              <w:top w:val="nil"/>
              <w:left w:val="nil"/>
              <w:bottom w:val="single" w:sz="4" w:space="0" w:color="auto"/>
              <w:right w:val="single" w:sz="4" w:space="0" w:color="auto"/>
            </w:tcBorders>
            <w:shd w:val="clear" w:color="auto" w:fill="auto"/>
            <w:hideMark/>
          </w:tcPr>
          <w:p w14:paraId="17156DFF"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KG.</w:t>
            </w:r>
          </w:p>
        </w:tc>
        <w:tc>
          <w:tcPr>
            <w:tcW w:w="850" w:type="dxa"/>
            <w:tcBorders>
              <w:top w:val="nil"/>
              <w:left w:val="nil"/>
              <w:bottom w:val="single" w:sz="4" w:space="0" w:color="000000"/>
              <w:right w:val="single" w:sz="4" w:space="0" w:color="000000"/>
            </w:tcBorders>
            <w:shd w:val="clear" w:color="auto" w:fill="auto"/>
            <w:noWrap/>
            <w:vAlign w:val="bottom"/>
            <w:hideMark/>
          </w:tcPr>
          <w:p w14:paraId="2C298E47"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2</w:t>
            </w:r>
          </w:p>
        </w:tc>
        <w:tc>
          <w:tcPr>
            <w:tcW w:w="851" w:type="dxa"/>
            <w:tcBorders>
              <w:top w:val="nil"/>
              <w:left w:val="nil"/>
              <w:bottom w:val="single" w:sz="4" w:space="0" w:color="000000"/>
              <w:right w:val="single" w:sz="4" w:space="0" w:color="000000"/>
            </w:tcBorders>
            <w:shd w:val="clear" w:color="auto" w:fill="auto"/>
            <w:noWrap/>
            <w:vAlign w:val="bottom"/>
            <w:hideMark/>
          </w:tcPr>
          <w:p w14:paraId="51440DF0"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6</w:t>
            </w:r>
          </w:p>
        </w:tc>
      </w:tr>
      <w:tr w:rsidR="00386C34" w:rsidRPr="00386C34" w14:paraId="2323BD52"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79BD2160"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92</w:t>
            </w:r>
          </w:p>
        </w:tc>
        <w:tc>
          <w:tcPr>
            <w:tcW w:w="1418" w:type="dxa"/>
            <w:tcBorders>
              <w:top w:val="nil"/>
              <w:left w:val="nil"/>
              <w:bottom w:val="single" w:sz="4" w:space="0" w:color="auto"/>
              <w:right w:val="single" w:sz="4" w:space="0" w:color="auto"/>
            </w:tcBorders>
            <w:shd w:val="clear" w:color="000000" w:fill="FFFFFF"/>
            <w:noWrap/>
            <w:vAlign w:val="center"/>
            <w:hideMark/>
          </w:tcPr>
          <w:p w14:paraId="67B65E5A"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379.171.0340.00.01</w:t>
            </w:r>
          </w:p>
        </w:tc>
        <w:tc>
          <w:tcPr>
            <w:tcW w:w="5374" w:type="dxa"/>
            <w:tcBorders>
              <w:top w:val="nil"/>
              <w:left w:val="single" w:sz="4" w:space="0" w:color="auto"/>
              <w:bottom w:val="single" w:sz="4" w:space="0" w:color="auto"/>
              <w:right w:val="nil"/>
            </w:tcBorders>
            <w:shd w:val="clear" w:color="auto" w:fill="auto"/>
            <w:noWrap/>
            <w:hideMark/>
          </w:tcPr>
          <w:p w14:paraId="5A4E93E9"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CANULA DE YANKAUER TRANSPARENTE, HECHA EN UNA SOLA PIEZA DE PLASTICO RIGIDO GRADO MEDICO, ESTERIL, INASTILLABLE, PUNTA ESTANDAR, ACANALADA, TIPO OLIVA, CON MANGO ANTIDERRAPANTE, DE 6MM. DE DIAMETRO INTERNO Y 29 C,M. DE LARGO, CON TUBE DE ASPIRACION DE PLASTICO, ESTERIL, TRANSPARENTE, SIN COLOR CON UNA LONGITUD DE 1.80 MTS. PRESENTACION: CAJA CON 50 PIEZAS. NUMERO DE CATALOGO: K83A. PARA SU USO EN EL EQUIPO CLAVE: 531 081 0832 SISTEMA PARA ASPIRACION DE SECRECIONES. MARCA: MEDI-VAC. MODELO: CRD-FLEX.</w:t>
            </w:r>
          </w:p>
        </w:tc>
        <w:tc>
          <w:tcPr>
            <w:tcW w:w="709" w:type="dxa"/>
            <w:tcBorders>
              <w:top w:val="nil"/>
              <w:left w:val="single" w:sz="4" w:space="0" w:color="auto"/>
              <w:bottom w:val="single" w:sz="4" w:space="0" w:color="auto"/>
              <w:right w:val="single" w:sz="4" w:space="0" w:color="auto"/>
            </w:tcBorders>
            <w:shd w:val="clear" w:color="auto" w:fill="auto"/>
            <w:noWrap/>
            <w:hideMark/>
          </w:tcPr>
          <w:p w14:paraId="138D3D18"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CAJA</w:t>
            </w:r>
          </w:p>
        </w:tc>
        <w:tc>
          <w:tcPr>
            <w:tcW w:w="709" w:type="dxa"/>
            <w:tcBorders>
              <w:top w:val="nil"/>
              <w:left w:val="nil"/>
              <w:bottom w:val="single" w:sz="4" w:space="0" w:color="auto"/>
              <w:right w:val="single" w:sz="4" w:space="0" w:color="auto"/>
            </w:tcBorders>
            <w:shd w:val="clear" w:color="auto" w:fill="auto"/>
            <w:noWrap/>
            <w:hideMark/>
          </w:tcPr>
          <w:p w14:paraId="2C6D8754"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00ED718B"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CAJA</w:t>
            </w:r>
          </w:p>
        </w:tc>
        <w:tc>
          <w:tcPr>
            <w:tcW w:w="850" w:type="dxa"/>
            <w:tcBorders>
              <w:top w:val="nil"/>
              <w:left w:val="nil"/>
              <w:bottom w:val="single" w:sz="4" w:space="0" w:color="000000"/>
              <w:right w:val="single" w:sz="4" w:space="0" w:color="000000"/>
            </w:tcBorders>
            <w:shd w:val="clear" w:color="auto" w:fill="auto"/>
            <w:noWrap/>
            <w:vAlign w:val="bottom"/>
            <w:hideMark/>
          </w:tcPr>
          <w:p w14:paraId="302994AC"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22</w:t>
            </w:r>
          </w:p>
        </w:tc>
        <w:tc>
          <w:tcPr>
            <w:tcW w:w="851" w:type="dxa"/>
            <w:tcBorders>
              <w:top w:val="nil"/>
              <w:left w:val="nil"/>
              <w:bottom w:val="single" w:sz="4" w:space="0" w:color="000000"/>
              <w:right w:val="single" w:sz="4" w:space="0" w:color="000000"/>
            </w:tcBorders>
            <w:shd w:val="clear" w:color="auto" w:fill="auto"/>
            <w:noWrap/>
            <w:vAlign w:val="bottom"/>
            <w:hideMark/>
          </w:tcPr>
          <w:p w14:paraId="463966A6"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56</w:t>
            </w:r>
          </w:p>
        </w:tc>
      </w:tr>
      <w:tr w:rsidR="00386C34" w:rsidRPr="00386C34" w14:paraId="16618EF2"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2D22A7D7"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93</w:t>
            </w:r>
          </w:p>
        </w:tc>
        <w:tc>
          <w:tcPr>
            <w:tcW w:w="1418" w:type="dxa"/>
            <w:tcBorders>
              <w:top w:val="nil"/>
              <w:left w:val="nil"/>
              <w:bottom w:val="single" w:sz="4" w:space="0" w:color="auto"/>
              <w:right w:val="single" w:sz="4" w:space="0" w:color="auto"/>
            </w:tcBorders>
            <w:shd w:val="clear" w:color="000000" w:fill="FFFFFF"/>
            <w:noWrap/>
            <w:vAlign w:val="center"/>
            <w:hideMark/>
          </w:tcPr>
          <w:p w14:paraId="258DADA9"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379.171.3625.00.00</w:t>
            </w:r>
          </w:p>
        </w:tc>
        <w:tc>
          <w:tcPr>
            <w:tcW w:w="5374" w:type="dxa"/>
            <w:tcBorders>
              <w:top w:val="nil"/>
              <w:left w:val="single" w:sz="4" w:space="0" w:color="auto"/>
              <w:bottom w:val="single" w:sz="4" w:space="0" w:color="auto"/>
              <w:right w:val="nil"/>
            </w:tcBorders>
            <w:shd w:val="clear" w:color="auto" w:fill="auto"/>
            <w:noWrap/>
            <w:hideMark/>
          </w:tcPr>
          <w:p w14:paraId="474BFBF8"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CANULA NASAL DE ALTO FLUJO TAMAÑO CHICA, COLOR NARANJA, RANGO DE FLUJO DE HASTA 50 L/MIN, CON CORREA DE ESTABILIDAD Y BRAZOS ARTICULADOS, MEMBRANA TRANSPIRABLE, LADOS INTERCAMBIABLES Y CONECTOR UNIVERSAL. PRESENTACION: CAJA CON 20 PIEZAS. NUMERO DE CATA</w:t>
            </w:r>
          </w:p>
        </w:tc>
        <w:tc>
          <w:tcPr>
            <w:tcW w:w="709" w:type="dxa"/>
            <w:tcBorders>
              <w:top w:val="nil"/>
              <w:left w:val="single" w:sz="4" w:space="0" w:color="auto"/>
              <w:bottom w:val="single" w:sz="4" w:space="0" w:color="auto"/>
              <w:right w:val="single" w:sz="4" w:space="0" w:color="auto"/>
            </w:tcBorders>
            <w:shd w:val="clear" w:color="auto" w:fill="auto"/>
            <w:noWrap/>
            <w:hideMark/>
          </w:tcPr>
          <w:p w14:paraId="490E2F30"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CJA</w:t>
            </w:r>
          </w:p>
        </w:tc>
        <w:tc>
          <w:tcPr>
            <w:tcW w:w="709" w:type="dxa"/>
            <w:tcBorders>
              <w:top w:val="nil"/>
              <w:left w:val="nil"/>
              <w:bottom w:val="single" w:sz="4" w:space="0" w:color="auto"/>
              <w:right w:val="single" w:sz="4" w:space="0" w:color="auto"/>
            </w:tcBorders>
            <w:shd w:val="clear" w:color="auto" w:fill="auto"/>
            <w:noWrap/>
            <w:hideMark/>
          </w:tcPr>
          <w:p w14:paraId="403512F6"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20</w:t>
            </w:r>
          </w:p>
        </w:tc>
        <w:tc>
          <w:tcPr>
            <w:tcW w:w="567" w:type="dxa"/>
            <w:tcBorders>
              <w:top w:val="nil"/>
              <w:left w:val="nil"/>
              <w:bottom w:val="single" w:sz="4" w:space="0" w:color="auto"/>
              <w:right w:val="single" w:sz="4" w:space="0" w:color="auto"/>
            </w:tcBorders>
            <w:shd w:val="clear" w:color="auto" w:fill="auto"/>
            <w:hideMark/>
          </w:tcPr>
          <w:p w14:paraId="4F254EFE"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65544821"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3</w:t>
            </w:r>
          </w:p>
        </w:tc>
        <w:tc>
          <w:tcPr>
            <w:tcW w:w="851" w:type="dxa"/>
            <w:tcBorders>
              <w:top w:val="nil"/>
              <w:left w:val="nil"/>
              <w:bottom w:val="single" w:sz="4" w:space="0" w:color="000000"/>
              <w:right w:val="single" w:sz="4" w:space="0" w:color="000000"/>
            </w:tcBorders>
            <w:shd w:val="clear" w:color="auto" w:fill="auto"/>
            <w:noWrap/>
            <w:vAlign w:val="bottom"/>
            <w:hideMark/>
          </w:tcPr>
          <w:p w14:paraId="6D5FFC5E"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8</w:t>
            </w:r>
          </w:p>
        </w:tc>
      </w:tr>
      <w:tr w:rsidR="00386C34" w:rsidRPr="00386C34" w14:paraId="142E2B7E"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37B5A9DD"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94</w:t>
            </w:r>
          </w:p>
        </w:tc>
        <w:tc>
          <w:tcPr>
            <w:tcW w:w="1418" w:type="dxa"/>
            <w:tcBorders>
              <w:top w:val="nil"/>
              <w:left w:val="nil"/>
              <w:bottom w:val="single" w:sz="4" w:space="0" w:color="auto"/>
              <w:right w:val="single" w:sz="4" w:space="0" w:color="auto"/>
            </w:tcBorders>
            <w:shd w:val="clear" w:color="000000" w:fill="FFFFFF"/>
            <w:noWrap/>
            <w:vAlign w:val="center"/>
            <w:hideMark/>
          </w:tcPr>
          <w:p w14:paraId="4F4255DB"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379.171.3633.00.00</w:t>
            </w:r>
          </w:p>
        </w:tc>
        <w:tc>
          <w:tcPr>
            <w:tcW w:w="5374" w:type="dxa"/>
            <w:tcBorders>
              <w:top w:val="nil"/>
              <w:left w:val="single" w:sz="4" w:space="0" w:color="auto"/>
              <w:bottom w:val="single" w:sz="4" w:space="0" w:color="auto"/>
              <w:right w:val="nil"/>
            </w:tcBorders>
            <w:shd w:val="clear" w:color="auto" w:fill="auto"/>
            <w:noWrap/>
            <w:hideMark/>
          </w:tcPr>
          <w:p w14:paraId="3EE492D8"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CANULA NASAL DE ALTO FLUJO TAMAÑO MEDIANA, COLOR AZUL, RANGO DE FLUJO DE HASTA 60 L/MIN, CON CORREA DE ESTABILIDAD Y BRAZOS ARTICULADOS, MEMBRANA TRANSPIRABLE, LADOS INTERCAMBIABLES Y CONECTOR UNIVERSAL. PRESENTACION: CAJA CON 20 PIEZAS. NUMERO DE CATAL</w:t>
            </w:r>
          </w:p>
        </w:tc>
        <w:tc>
          <w:tcPr>
            <w:tcW w:w="709" w:type="dxa"/>
            <w:tcBorders>
              <w:top w:val="nil"/>
              <w:left w:val="single" w:sz="4" w:space="0" w:color="auto"/>
              <w:bottom w:val="single" w:sz="4" w:space="0" w:color="auto"/>
              <w:right w:val="single" w:sz="4" w:space="0" w:color="auto"/>
            </w:tcBorders>
            <w:shd w:val="clear" w:color="auto" w:fill="auto"/>
            <w:noWrap/>
            <w:hideMark/>
          </w:tcPr>
          <w:p w14:paraId="61E22B9A"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CJA</w:t>
            </w:r>
          </w:p>
        </w:tc>
        <w:tc>
          <w:tcPr>
            <w:tcW w:w="709" w:type="dxa"/>
            <w:tcBorders>
              <w:top w:val="nil"/>
              <w:left w:val="nil"/>
              <w:bottom w:val="single" w:sz="4" w:space="0" w:color="auto"/>
              <w:right w:val="single" w:sz="4" w:space="0" w:color="auto"/>
            </w:tcBorders>
            <w:shd w:val="clear" w:color="auto" w:fill="auto"/>
            <w:noWrap/>
            <w:hideMark/>
          </w:tcPr>
          <w:p w14:paraId="3CAFA98F"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20</w:t>
            </w:r>
          </w:p>
        </w:tc>
        <w:tc>
          <w:tcPr>
            <w:tcW w:w="567" w:type="dxa"/>
            <w:tcBorders>
              <w:top w:val="nil"/>
              <w:left w:val="nil"/>
              <w:bottom w:val="single" w:sz="4" w:space="0" w:color="auto"/>
              <w:right w:val="single" w:sz="4" w:space="0" w:color="auto"/>
            </w:tcBorders>
            <w:shd w:val="clear" w:color="auto" w:fill="auto"/>
            <w:hideMark/>
          </w:tcPr>
          <w:p w14:paraId="3A089B08"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773051B4"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3</w:t>
            </w:r>
          </w:p>
        </w:tc>
        <w:tc>
          <w:tcPr>
            <w:tcW w:w="851" w:type="dxa"/>
            <w:tcBorders>
              <w:top w:val="nil"/>
              <w:left w:val="nil"/>
              <w:bottom w:val="single" w:sz="4" w:space="0" w:color="000000"/>
              <w:right w:val="single" w:sz="4" w:space="0" w:color="000000"/>
            </w:tcBorders>
            <w:shd w:val="clear" w:color="auto" w:fill="auto"/>
            <w:noWrap/>
            <w:vAlign w:val="bottom"/>
            <w:hideMark/>
          </w:tcPr>
          <w:p w14:paraId="13BB5164"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8</w:t>
            </w:r>
          </w:p>
        </w:tc>
      </w:tr>
      <w:tr w:rsidR="00386C34" w:rsidRPr="00386C34" w14:paraId="135F4272"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4A474329"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95</w:t>
            </w:r>
          </w:p>
        </w:tc>
        <w:tc>
          <w:tcPr>
            <w:tcW w:w="1418" w:type="dxa"/>
            <w:tcBorders>
              <w:top w:val="nil"/>
              <w:left w:val="nil"/>
              <w:bottom w:val="single" w:sz="4" w:space="0" w:color="auto"/>
              <w:right w:val="single" w:sz="4" w:space="0" w:color="auto"/>
            </w:tcBorders>
            <w:shd w:val="clear" w:color="000000" w:fill="FFFFFF"/>
            <w:noWrap/>
            <w:vAlign w:val="center"/>
            <w:hideMark/>
          </w:tcPr>
          <w:p w14:paraId="2AE85330"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379.171.3641.00.00</w:t>
            </w:r>
          </w:p>
        </w:tc>
        <w:tc>
          <w:tcPr>
            <w:tcW w:w="5374" w:type="dxa"/>
            <w:tcBorders>
              <w:top w:val="nil"/>
              <w:left w:val="single" w:sz="4" w:space="0" w:color="auto"/>
              <w:bottom w:val="single" w:sz="4" w:space="0" w:color="auto"/>
              <w:right w:val="nil"/>
            </w:tcBorders>
            <w:shd w:val="clear" w:color="auto" w:fill="auto"/>
            <w:noWrap/>
            <w:hideMark/>
          </w:tcPr>
          <w:p w14:paraId="2DCC235E"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CANULA NASAL DE ALTO FLUJO TAMAÑO GRANDE, COLOR VERDE, RANGO DE FLUJO DE HASTA 60 L/MIN, CON CORREA DE ESTABILIDAD Y BRAZOS ARTICULADOS, MEMBRANA TRANSPIRABLE, LADOS INTERCAMBIABLES Y CONECTOR UNIVERSAL. PRESENTACION: CAJA CON 20 PIEZAS. NUMERO DE CATAL</w:t>
            </w:r>
          </w:p>
        </w:tc>
        <w:tc>
          <w:tcPr>
            <w:tcW w:w="709" w:type="dxa"/>
            <w:tcBorders>
              <w:top w:val="nil"/>
              <w:left w:val="single" w:sz="4" w:space="0" w:color="auto"/>
              <w:bottom w:val="single" w:sz="4" w:space="0" w:color="auto"/>
              <w:right w:val="single" w:sz="4" w:space="0" w:color="auto"/>
            </w:tcBorders>
            <w:shd w:val="clear" w:color="auto" w:fill="auto"/>
            <w:noWrap/>
            <w:hideMark/>
          </w:tcPr>
          <w:p w14:paraId="0B759934"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CJA</w:t>
            </w:r>
          </w:p>
        </w:tc>
        <w:tc>
          <w:tcPr>
            <w:tcW w:w="709" w:type="dxa"/>
            <w:tcBorders>
              <w:top w:val="nil"/>
              <w:left w:val="nil"/>
              <w:bottom w:val="single" w:sz="4" w:space="0" w:color="auto"/>
              <w:right w:val="single" w:sz="4" w:space="0" w:color="auto"/>
            </w:tcBorders>
            <w:shd w:val="clear" w:color="auto" w:fill="auto"/>
            <w:noWrap/>
            <w:hideMark/>
          </w:tcPr>
          <w:p w14:paraId="39832161"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20</w:t>
            </w:r>
          </w:p>
        </w:tc>
        <w:tc>
          <w:tcPr>
            <w:tcW w:w="567" w:type="dxa"/>
            <w:tcBorders>
              <w:top w:val="nil"/>
              <w:left w:val="nil"/>
              <w:bottom w:val="single" w:sz="4" w:space="0" w:color="auto"/>
              <w:right w:val="single" w:sz="4" w:space="0" w:color="auto"/>
            </w:tcBorders>
            <w:shd w:val="clear" w:color="auto" w:fill="auto"/>
            <w:hideMark/>
          </w:tcPr>
          <w:p w14:paraId="76A456A2"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199C813C"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3</w:t>
            </w:r>
          </w:p>
        </w:tc>
        <w:tc>
          <w:tcPr>
            <w:tcW w:w="851" w:type="dxa"/>
            <w:tcBorders>
              <w:top w:val="nil"/>
              <w:left w:val="nil"/>
              <w:bottom w:val="single" w:sz="4" w:space="0" w:color="000000"/>
              <w:right w:val="single" w:sz="4" w:space="0" w:color="000000"/>
            </w:tcBorders>
            <w:shd w:val="clear" w:color="auto" w:fill="auto"/>
            <w:noWrap/>
            <w:vAlign w:val="bottom"/>
            <w:hideMark/>
          </w:tcPr>
          <w:p w14:paraId="2416A25B"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8</w:t>
            </w:r>
          </w:p>
        </w:tc>
      </w:tr>
      <w:tr w:rsidR="00386C34" w:rsidRPr="00386C34" w14:paraId="20414532"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4884CA88"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96</w:t>
            </w:r>
          </w:p>
        </w:tc>
        <w:tc>
          <w:tcPr>
            <w:tcW w:w="1418" w:type="dxa"/>
            <w:tcBorders>
              <w:top w:val="nil"/>
              <w:left w:val="nil"/>
              <w:bottom w:val="single" w:sz="4" w:space="0" w:color="auto"/>
              <w:right w:val="single" w:sz="4" w:space="0" w:color="auto"/>
            </w:tcBorders>
            <w:shd w:val="clear" w:color="000000" w:fill="FFFFFF"/>
            <w:noWrap/>
            <w:vAlign w:val="center"/>
            <w:hideMark/>
          </w:tcPr>
          <w:p w14:paraId="295AA94F"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379.171.3872.00.01</w:t>
            </w:r>
          </w:p>
        </w:tc>
        <w:tc>
          <w:tcPr>
            <w:tcW w:w="5374" w:type="dxa"/>
            <w:tcBorders>
              <w:top w:val="nil"/>
              <w:left w:val="single" w:sz="4" w:space="0" w:color="auto"/>
              <w:bottom w:val="single" w:sz="4" w:space="0" w:color="auto"/>
              <w:right w:val="nil"/>
            </w:tcBorders>
            <w:shd w:val="clear" w:color="auto" w:fill="auto"/>
            <w:noWrap/>
            <w:hideMark/>
          </w:tcPr>
          <w:p w14:paraId="161E16BD"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 xml:space="preserve">PRONG NASAL, PUNTAS PARA CPAP NASAL DE SILICONA SUAVE DIVERSAS MEDIDAS, 3.0 MM DIAMETRO DE NARINAS, 2.0 MM SEPARACION SEPTUM. COMPATIBLES CON INTERFAZ FLEXITRUNK. PRESENTACION: CAJA CON 10 PIEZAS. NUMERO DE CATALOGO: BC3020-10. PARA SU USO EN LOS EQUIPOS: VENTILADOR NEONATAL PARA CUIDADOS INTENSIVOS. </w:t>
            </w:r>
            <w:proofErr w:type="gramStart"/>
            <w:r w:rsidRPr="00386C34">
              <w:rPr>
                <w:rFonts w:ascii="Arial" w:eastAsia="Times New Roman" w:hAnsi="Arial" w:cs="Arial"/>
                <w:sz w:val="16"/>
                <w:szCs w:val="18"/>
                <w:lang w:val="es-MX" w:eastAsia="es-MX"/>
              </w:rPr>
              <w:t>CLAVE :531.941.0048</w:t>
            </w:r>
            <w:proofErr w:type="gramEnd"/>
            <w:r w:rsidRPr="00386C34">
              <w:rPr>
                <w:rFonts w:ascii="Arial" w:eastAsia="Times New Roman" w:hAnsi="Arial" w:cs="Arial"/>
                <w:sz w:val="16"/>
                <w:szCs w:val="18"/>
                <w:lang w:val="es-MX" w:eastAsia="es-MX"/>
              </w:rPr>
              <w:t xml:space="preserve">, VENTILADOR ADULTO – PEDIATRICO - NEONATAL. CLAVE: 531.941.0980, VENTILADOR NO INVASIVO NEONATAL. CLAVE: 531.941.1071 Y VENTILADOR DE ALTA FRECUENCIA </w:t>
            </w:r>
            <w:r w:rsidRPr="00386C34">
              <w:rPr>
                <w:rFonts w:ascii="Arial" w:eastAsia="Times New Roman" w:hAnsi="Arial" w:cs="Arial"/>
                <w:sz w:val="16"/>
                <w:szCs w:val="18"/>
                <w:lang w:val="es-MX" w:eastAsia="es-MX"/>
              </w:rPr>
              <w:lastRenderedPageBreak/>
              <w:t>OSCILATORIA PEDIATRICO - NEONATAL CON MODO CONVENCIONAL. CLAVE: 531.941.1012. MODELO: VARIOS. MARCA: VARIAS.</w:t>
            </w:r>
          </w:p>
        </w:tc>
        <w:tc>
          <w:tcPr>
            <w:tcW w:w="709" w:type="dxa"/>
            <w:tcBorders>
              <w:top w:val="nil"/>
              <w:left w:val="single" w:sz="4" w:space="0" w:color="auto"/>
              <w:bottom w:val="single" w:sz="4" w:space="0" w:color="auto"/>
              <w:right w:val="single" w:sz="4" w:space="0" w:color="auto"/>
            </w:tcBorders>
            <w:shd w:val="clear" w:color="auto" w:fill="auto"/>
            <w:noWrap/>
            <w:hideMark/>
          </w:tcPr>
          <w:p w14:paraId="1B5B1EBD"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lastRenderedPageBreak/>
              <w:t>PAQUETE</w:t>
            </w:r>
          </w:p>
        </w:tc>
        <w:tc>
          <w:tcPr>
            <w:tcW w:w="709" w:type="dxa"/>
            <w:tcBorders>
              <w:top w:val="nil"/>
              <w:left w:val="nil"/>
              <w:bottom w:val="single" w:sz="4" w:space="0" w:color="auto"/>
              <w:right w:val="single" w:sz="4" w:space="0" w:color="auto"/>
            </w:tcBorders>
            <w:shd w:val="clear" w:color="auto" w:fill="auto"/>
            <w:noWrap/>
            <w:hideMark/>
          </w:tcPr>
          <w:p w14:paraId="11B6F67B"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10</w:t>
            </w:r>
          </w:p>
        </w:tc>
        <w:tc>
          <w:tcPr>
            <w:tcW w:w="567" w:type="dxa"/>
            <w:tcBorders>
              <w:top w:val="nil"/>
              <w:left w:val="nil"/>
              <w:bottom w:val="single" w:sz="4" w:space="0" w:color="auto"/>
              <w:right w:val="single" w:sz="4" w:space="0" w:color="auto"/>
            </w:tcBorders>
            <w:shd w:val="clear" w:color="auto" w:fill="auto"/>
            <w:hideMark/>
          </w:tcPr>
          <w:p w14:paraId="331A7A8A"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850" w:type="dxa"/>
            <w:tcBorders>
              <w:top w:val="nil"/>
              <w:left w:val="nil"/>
              <w:bottom w:val="single" w:sz="4" w:space="0" w:color="000000"/>
              <w:right w:val="single" w:sz="4" w:space="0" w:color="000000"/>
            </w:tcBorders>
            <w:shd w:val="clear" w:color="auto" w:fill="auto"/>
            <w:noWrap/>
            <w:vAlign w:val="bottom"/>
            <w:hideMark/>
          </w:tcPr>
          <w:p w14:paraId="19DBE045"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20</w:t>
            </w:r>
          </w:p>
        </w:tc>
        <w:tc>
          <w:tcPr>
            <w:tcW w:w="851" w:type="dxa"/>
            <w:tcBorders>
              <w:top w:val="nil"/>
              <w:left w:val="nil"/>
              <w:bottom w:val="single" w:sz="4" w:space="0" w:color="000000"/>
              <w:right w:val="single" w:sz="4" w:space="0" w:color="000000"/>
            </w:tcBorders>
            <w:shd w:val="clear" w:color="auto" w:fill="auto"/>
            <w:noWrap/>
            <w:vAlign w:val="bottom"/>
            <w:hideMark/>
          </w:tcPr>
          <w:p w14:paraId="23376C45"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49</w:t>
            </w:r>
          </w:p>
        </w:tc>
      </w:tr>
      <w:tr w:rsidR="00386C34" w:rsidRPr="00386C34" w14:paraId="28AD6D2D"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03085680"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lastRenderedPageBreak/>
              <w:t>97</w:t>
            </w:r>
          </w:p>
        </w:tc>
        <w:tc>
          <w:tcPr>
            <w:tcW w:w="1418" w:type="dxa"/>
            <w:tcBorders>
              <w:top w:val="nil"/>
              <w:left w:val="nil"/>
              <w:bottom w:val="single" w:sz="4" w:space="0" w:color="auto"/>
              <w:right w:val="single" w:sz="4" w:space="0" w:color="auto"/>
            </w:tcBorders>
            <w:shd w:val="clear" w:color="000000" w:fill="FFFFFF"/>
            <w:noWrap/>
            <w:vAlign w:val="center"/>
            <w:hideMark/>
          </w:tcPr>
          <w:p w14:paraId="71EB1CFA"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379.176.0022.00.01</w:t>
            </w:r>
          </w:p>
        </w:tc>
        <w:tc>
          <w:tcPr>
            <w:tcW w:w="5374" w:type="dxa"/>
            <w:tcBorders>
              <w:top w:val="nil"/>
              <w:left w:val="single" w:sz="4" w:space="0" w:color="auto"/>
              <w:bottom w:val="single" w:sz="4" w:space="0" w:color="auto"/>
              <w:right w:val="nil"/>
            </w:tcBorders>
            <w:shd w:val="clear" w:color="auto" w:fill="auto"/>
            <w:noWrap/>
            <w:hideMark/>
          </w:tcPr>
          <w:p w14:paraId="63C390AA"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 xml:space="preserve">CAPSULA ENDOSCOPICA DESECHABLE PARA LA VISUALIZACION DEL COLON; CON LAS   SIGUIENTES CARACTERISTICAS. OPTICA: 2 MICROCAMARAS, 1 EN CADA EXTREMO;   VELOCIDAD DE CAPTURA: 4 FOTOS POR SEGUNDO (2 POR LADO); PROFUNDIDAD DE CAMPO:                              </w:t>
            </w:r>
          </w:p>
        </w:tc>
        <w:tc>
          <w:tcPr>
            <w:tcW w:w="709" w:type="dxa"/>
            <w:tcBorders>
              <w:top w:val="nil"/>
              <w:left w:val="single" w:sz="4" w:space="0" w:color="auto"/>
              <w:bottom w:val="single" w:sz="4" w:space="0" w:color="auto"/>
              <w:right w:val="single" w:sz="4" w:space="0" w:color="auto"/>
            </w:tcBorders>
            <w:shd w:val="clear" w:color="auto" w:fill="auto"/>
            <w:noWrap/>
            <w:hideMark/>
          </w:tcPr>
          <w:p w14:paraId="6091C59D"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CAJA</w:t>
            </w:r>
          </w:p>
        </w:tc>
        <w:tc>
          <w:tcPr>
            <w:tcW w:w="709" w:type="dxa"/>
            <w:tcBorders>
              <w:top w:val="nil"/>
              <w:left w:val="nil"/>
              <w:bottom w:val="single" w:sz="4" w:space="0" w:color="auto"/>
              <w:right w:val="single" w:sz="4" w:space="0" w:color="auto"/>
            </w:tcBorders>
            <w:shd w:val="clear" w:color="auto" w:fill="auto"/>
            <w:noWrap/>
            <w:hideMark/>
          </w:tcPr>
          <w:p w14:paraId="5356FB8A"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10</w:t>
            </w:r>
          </w:p>
        </w:tc>
        <w:tc>
          <w:tcPr>
            <w:tcW w:w="567" w:type="dxa"/>
            <w:tcBorders>
              <w:top w:val="nil"/>
              <w:left w:val="nil"/>
              <w:bottom w:val="single" w:sz="4" w:space="0" w:color="auto"/>
              <w:right w:val="single" w:sz="4" w:space="0" w:color="auto"/>
            </w:tcBorders>
            <w:shd w:val="clear" w:color="auto" w:fill="auto"/>
            <w:hideMark/>
          </w:tcPr>
          <w:p w14:paraId="4AFCBF5D"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CAJA</w:t>
            </w:r>
          </w:p>
        </w:tc>
        <w:tc>
          <w:tcPr>
            <w:tcW w:w="850" w:type="dxa"/>
            <w:tcBorders>
              <w:top w:val="nil"/>
              <w:left w:val="nil"/>
              <w:bottom w:val="single" w:sz="4" w:space="0" w:color="000000"/>
              <w:right w:val="single" w:sz="4" w:space="0" w:color="000000"/>
            </w:tcBorders>
            <w:shd w:val="clear" w:color="auto" w:fill="auto"/>
            <w:noWrap/>
            <w:vAlign w:val="bottom"/>
            <w:hideMark/>
          </w:tcPr>
          <w:p w14:paraId="5D4631A5"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7</w:t>
            </w:r>
          </w:p>
        </w:tc>
        <w:tc>
          <w:tcPr>
            <w:tcW w:w="851" w:type="dxa"/>
            <w:tcBorders>
              <w:top w:val="nil"/>
              <w:left w:val="nil"/>
              <w:bottom w:val="single" w:sz="4" w:space="0" w:color="000000"/>
              <w:right w:val="single" w:sz="4" w:space="0" w:color="000000"/>
            </w:tcBorders>
            <w:shd w:val="clear" w:color="auto" w:fill="auto"/>
            <w:noWrap/>
            <w:vAlign w:val="bottom"/>
            <w:hideMark/>
          </w:tcPr>
          <w:p w14:paraId="68EB5F21"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18</w:t>
            </w:r>
          </w:p>
        </w:tc>
      </w:tr>
      <w:tr w:rsidR="00386C34" w:rsidRPr="00386C34" w14:paraId="62622EBB"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20421850"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98</w:t>
            </w:r>
          </w:p>
        </w:tc>
        <w:tc>
          <w:tcPr>
            <w:tcW w:w="1418" w:type="dxa"/>
            <w:tcBorders>
              <w:top w:val="nil"/>
              <w:left w:val="nil"/>
              <w:bottom w:val="single" w:sz="4" w:space="0" w:color="auto"/>
              <w:right w:val="single" w:sz="4" w:space="0" w:color="auto"/>
            </w:tcBorders>
            <w:shd w:val="clear" w:color="000000" w:fill="FFFFFF"/>
            <w:noWrap/>
            <w:vAlign w:val="center"/>
            <w:hideMark/>
          </w:tcPr>
          <w:p w14:paraId="22AB7B0C"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379.183.0056.00.01</w:t>
            </w:r>
          </w:p>
        </w:tc>
        <w:tc>
          <w:tcPr>
            <w:tcW w:w="5374" w:type="dxa"/>
            <w:tcBorders>
              <w:top w:val="nil"/>
              <w:left w:val="single" w:sz="4" w:space="0" w:color="auto"/>
              <w:bottom w:val="single" w:sz="4" w:space="0" w:color="auto"/>
              <w:right w:val="nil"/>
            </w:tcBorders>
            <w:shd w:val="clear" w:color="auto" w:fill="auto"/>
            <w:noWrap/>
            <w:hideMark/>
          </w:tcPr>
          <w:p w14:paraId="279C47DD"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CASCO PARA EEG ADULTO. PRESENTACION: PIEZA. NUMERO DE CATALOGO: H-540A. PARA SU USO EN EL EQUIPO: CLAVE 531 329 0065 ELECTROENCEFALOGRAFO DE 8 CANALES MARCA: NIHON KOHDEN. MODELO: EEG-7310.</w:t>
            </w:r>
          </w:p>
        </w:tc>
        <w:tc>
          <w:tcPr>
            <w:tcW w:w="709" w:type="dxa"/>
            <w:tcBorders>
              <w:top w:val="nil"/>
              <w:left w:val="single" w:sz="4" w:space="0" w:color="auto"/>
              <w:bottom w:val="single" w:sz="4" w:space="0" w:color="auto"/>
              <w:right w:val="single" w:sz="4" w:space="0" w:color="auto"/>
            </w:tcBorders>
            <w:shd w:val="clear" w:color="auto" w:fill="auto"/>
            <w:noWrap/>
            <w:hideMark/>
          </w:tcPr>
          <w:p w14:paraId="317DAE38"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709" w:type="dxa"/>
            <w:tcBorders>
              <w:top w:val="nil"/>
              <w:left w:val="nil"/>
              <w:bottom w:val="single" w:sz="4" w:space="0" w:color="auto"/>
              <w:right w:val="single" w:sz="4" w:space="0" w:color="auto"/>
            </w:tcBorders>
            <w:shd w:val="clear" w:color="auto" w:fill="auto"/>
            <w:noWrap/>
            <w:hideMark/>
          </w:tcPr>
          <w:p w14:paraId="3D917861"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10C3F982"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850" w:type="dxa"/>
            <w:tcBorders>
              <w:top w:val="nil"/>
              <w:left w:val="nil"/>
              <w:bottom w:val="single" w:sz="4" w:space="0" w:color="000000"/>
              <w:right w:val="single" w:sz="4" w:space="0" w:color="000000"/>
            </w:tcBorders>
            <w:shd w:val="clear" w:color="auto" w:fill="auto"/>
            <w:noWrap/>
            <w:vAlign w:val="bottom"/>
            <w:hideMark/>
          </w:tcPr>
          <w:p w14:paraId="4947A2A7"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2</w:t>
            </w:r>
          </w:p>
        </w:tc>
        <w:tc>
          <w:tcPr>
            <w:tcW w:w="851" w:type="dxa"/>
            <w:tcBorders>
              <w:top w:val="nil"/>
              <w:left w:val="nil"/>
              <w:bottom w:val="single" w:sz="4" w:space="0" w:color="000000"/>
              <w:right w:val="single" w:sz="4" w:space="0" w:color="000000"/>
            </w:tcBorders>
            <w:shd w:val="clear" w:color="auto" w:fill="auto"/>
            <w:noWrap/>
            <w:vAlign w:val="bottom"/>
            <w:hideMark/>
          </w:tcPr>
          <w:p w14:paraId="5C37C3DF"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6</w:t>
            </w:r>
          </w:p>
        </w:tc>
      </w:tr>
      <w:tr w:rsidR="00386C34" w:rsidRPr="00386C34" w14:paraId="3C6C3A03"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6BA7AB46"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99</w:t>
            </w:r>
          </w:p>
        </w:tc>
        <w:tc>
          <w:tcPr>
            <w:tcW w:w="1418" w:type="dxa"/>
            <w:tcBorders>
              <w:top w:val="nil"/>
              <w:left w:val="nil"/>
              <w:bottom w:val="single" w:sz="4" w:space="0" w:color="auto"/>
              <w:right w:val="single" w:sz="4" w:space="0" w:color="auto"/>
            </w:tcBorders>
            <w:shd w:val="clear" w:color="000000" w:fill="FFFFFF"/>
            <w:noWrap/>
            <w:vAlign w:val="center"/>
            <w:hideMark/>
          </w:tcPr>
          <w:p w14:paraId="1A62997D"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379.183.0080.00.01</w:t>
            </w:r>
          </w:p>
        </w:tc>
        <w:tc>
          <w:tcPr>
            <w:tcW w:w="5374" w:type="dxa"/>
            <w:tcBorders>
              <w:top w:val="nil"/>
              <w:left w:val="single" w:sz="4" w:space="0" w:color="auto"/>
              <w:bottom w:val="single" w:sz="4" w:space="0" w:color="auto"/>
              <w:right w:val="nil"/>
            </w:tcBorders>
            <w:shd w:val="clear" w:color="auto" w:fill="auto"/>
            <w:noWrap/>
            <w:hideMark/>
          </w:tcPr>
          <w:p w14:paraId="53A70A07"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CASCO CEFALICO ESCOLAR 30 CM DIAMETRO. PRESENTACION: PIEZA. NUMERO DE CATALOGO:   30CM. PARA SU USO EN EL EQUIPO: CLAVE 531.423.0052 FLUJOMETRO DE PARED. MARCA:   AGA. MODELO: MC.</w:t>
            </w:r>
          </w:p>
        </w:tc>
        <w:tc>
          <w:tcPr>
            <w:tcW w:w="709" w:type="dxa"/>
            <w:tcBorders>
              <w:top w:val="nil"/>
              <w:left w:val="single" w:sz="4" w:space="0" w:color="auto"/>
              <w:bottom w:val="single" w:sz="4" w:space="0" w:color="auto"/>
              <w:right w:val="single" w:sz="4" w:space="0" w:color="auto"/>
            </w:tcBorders>
            <w:shd w:val="clear" w:color="auto" w:fill="auto"/>
            <w:noWrap/>
            <w:hideMark/>
          </w:tcPr>
          <w:p w14:paraId="4A38A288"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709" w:type="dxa"/>
            <w:tcBorders>
              <w:top w:val="nil"/>
              <w:left w:val="nil"/>
              <w:bottom w:val="single" w:sz="4" w:space="0" w:color="auto"/>
              <w:right w:val="single" w:sz="4" w:space="0" w:color="auto"/>
            </w:tcBorders>
            <w:shd w:val="clear" w:color="auto" w:fill="auto"/>
            <w:noWrap/>
            <w:hideMark/>
          </w:tcPr>
          <w:p w14:paraId="79C01C23"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5A0457A9"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73A3CC6D"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12</w:t>
            </w:r>
          </w:p>
        </w:tc>
        <w:tc>
          <w:tcPr>
            <w:tcW w:w="851" w:type="dxa"/>
            <w:tcBorders>
              <w:top w:val="nil"/>
              <w:left w:val="nil"/>
              <w:bottom w:val="single" w:sz="4" w:space="0" w:color="000000"/>
              <w:right w:val="single" w:sz="4" w:space="0" w:color="000000"/>
            </w:tcBorders>
            <w:shd w:val="clear" w:color="auto" w:fill="auto"/>
            <w:noWrap/>
            <w:vAlign w:val="bottom"/>
            <w:hideMark/>
          </w:tcPr>
          <w:p w14:paraId="6DE67039"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31</w:t>
            </w:r>
          </w:p>
        </w:tc>
      </w:tr>
      <w:tr w:rsidR="00386C34" w:rsidRPr="00386C34" w14:paraId="73C3C089"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1EFA4FF2"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100</w:t>
            </w:r>
          </w:p>
        </w:tc>
        <w:tc>
          <w:tcPr>
            <w:tcW w:w="1418" w:type="dxa"/>
            <w:tcBorders>
              <w:top w:val="nil"/>
              <w:left w:val="nil"/>
              <w:bottom w:val="single" w:sz="4" w:space="0" w:color="auto"/>
              <w:right w:val="single" w:sz="4" w:space="0" w:color="auto"/>
            </w:tcBorders>
            <w:shd w:val="clear" w:color="000000" w:fill="FFFFFF"/>
            <w:noWrap/>
            <w:vAlign w:val="center"/>
            <w:hideMark/>
          </w:tcPr>
          <w:p w14:paraId="03D9BC00"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379.183.0098.00.01</w:t>
            </w:r>
          </w:p>
        </w:tc>
        <w:tc>
          <w:tcPr>
            <w:tcW w:w="5374" w:type="dxa"/>
            <w:tcBorders>
              <w:top w:val="nil"/>
              <w:left w:val="single" w:sz="4" w:space="0" w:color="auto"/>
              <w:bottom w:val="single" w:sz="4" w:space="0" w:color="auto"/>
              <w:right w:val="nil"/>
            </w:tcBorders>
            <w:shd w:val="clear" w:color="auto" w:fill="auto"/>
            <w:noWrap/>
            <w:hideMark/>
          </w:tcPr>
          <w:p w14:paraId="530E119C"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CASCO CEFALICO LACTANTE 20 CM DIAMETRO. PRESENTACION: PIEZA. NUMERO DE CATALOGO:   20CM. PARA SU USO EN EL EQUIPO: CLAVE 531.423.0052 FLUJOMETRO DE PARED. MARCA:   AGA. MODELO: MC.</w:t>
            </w:r>
          </w:p>
        </w:tc>
        <w:tc>
          <w:tcPr>
            <w:tcW w:w="709" w:type="dxa"/>
            <w:tcBorders>
              <w:top w:val="nil"/>
              <w:left w:val="single" w:sz="4" w:space="0" w:color="auto"/>
              <w:bottom w:val="single" w:sz="4" w:space="0" w:color="auto"/>
              <w:right w:val="single" w:sz="4" w:space="0" w:color="auto"/>
            </w:tcBorders>
            <w:shd w:val="clear" w:color="auto" w:fill="auto"/>
            <w:noWrap/>
            <w:hideMark/>
          </w:tcPr>
          <w:p w14:paraId="5DC65DB2"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709" w:type="dxa"/>
            <w:tcBorders>
              <w:top w:val="nil"/>
              <w:left w:val="nil"/>
              <w:bottom w:val="single" w:sz="4" w:space="0" w:color="auto"/>
              <w:right w:val="single" w:sz="4" w:space="0" w:color="auto"/>
            </w:tcBorders>
            <w:shd w:val="clear" w:color="auto" w:fill="auto"/>
            <w:noWrap/>
            <w:hideMark/>
          </w:tcPr>
          <w:p w14:paraId="1E054F35"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4CBC5A0D"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70D78E98"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13</w:t>
            </w:r>
          </w:p>
        </w:tc>
        <w:tc>
          <w:tcPr>
            <w:tcW w:w="851" w:type="dxa"/>
            <w:tcBorders>
              <w:top w:val="nil"/>
              <w:left w:val="nil"/>
              <w:bottom w:val="single" w:sz="4" w:space="0" w:color="000000"/>
              <w:right w:val="single" w:sz="4" w:space="0" w:color="000000"/>
            </w:tcBorders>
            <w:shd w:val="clear" w:color="auto" w:fill="auto"/>
            <w:noWrap/>
            <w:vAlign w:val="bottom"/>
            <w:hideMark/>
          </w:tcPr>
          <w:p w14:paraId="18865050"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32</w:t>
            </w:r>
          </w:p>
        </w:tc>
      </w:tr>
      <w:tr w:rsidR="00386C34" w:rsidRPr="00386C34" w14:paraId="6C92A1E7"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37BE3FCE"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101</w:t>
            </w:r>
          </w:p>
        </w:tc>
        <w:tc>
          <w:tcPr>
            <w:tcW w:w="1418" w:type="dxa"/>
            <w:tcBorders>
              <w:top w:val="nil"/>
              <w:left w:val="nil"/>
              <w:bottom w:val="single" w:sz="4" w:space="0" w:color="auto"/>
              <w:right w:val="single" w:sz="4" w:space="0" w:color="auto"/>
            </w:tcBorders>
            <w:shd w:val="clear" w:color="000000" w:fill="FFFFFF"/>
            <w:noWrap/>
            <w:vAlign w:val="center"/>
            <w:hideMark/>
          </w:tcPr>
          <w:p w14:paraId="18A29B61"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379.183.0106.00.01</w:t>
            </w:r>
          </w:p>
        </w:tc>
        <w:tc>
          <w:tcPr>
            <w:tcW w:w="5374" w:type="dxa"/>
            <w:tcBorders>
              <w:top w:val="nil"/>
              <w:left w:val="single" w:sz="4" w:space="0" w:color="auto"/>
              <w:bottom w:val="single" w:sz="4" w:space="0" w:color="auto"/>
              <w:right w:val="nil"/>
            </w:tcBorders>
            <w:shd w:val="clear" w:color="auto" w:fill="auto"/>
            <w:noWrap/>
            <w:hideMark/>
          </w:tcPr>
          <w:p w14:paraId="312F8E0A"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CASCO CEFALICO NEONATAL 15 CM DIAMETRO. PRESENTACION: PIEZA. NUMERO DE CATALOGO: 15CM. PARA SU USO EN EL EQUIPO: CLAVE 531.423.0052 FLUJOMETRO DE PARED. MARCA: AGA. MODELO: MC.</w:t>
            </w:r>
          </w:p>
        </w:tc>
        <w:tc>
          <w:tcPr>
            <w:tcW w:w="709" w:type="dxa"/>
            <w:tcBorders>
              <w:top w:val="nil"/>
              <w:left w:val="single" w:sz="4" w:space="0" w:color="auto"/>
              <w:bottom w:val="single" w:sz="4" w:space="0" w:color="auto"/>
              <w:right w:val="single" w:sz="4" w:space="0" w:color="auto"/>
            </w:tcBorders>
            <w:shd w:val="clear" w:color="auto" w:fill="auto"/>
            <w:noWrap/>
            <w:hideMark/>
          </w:tcPr>
          <w:p w14:paraId="0868D926"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709" w:type="dxa"/>
            <w:tcBorders>
              <w:top w:val="nil"/>
              <w:left w:val="nil"/>
              <w:bottom w:val="single" w:sz="4" w:space="0" w:color="auto"/>
              <w:right w:val="single" w:sz="4" w:space="0" w:color="auto"/>
            </w:tcBorders>
            <w:shd w:val="clear" w:color="auto" w:fill="auto"/>
            <w:noWrap/>
            <w:hideMark/>
          </w:tcPr>
          <w:p w14:paraId="395F2D2B"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1354A477"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3136148A"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5</w:t>
            </w:r>
          </w:p>
        </w:tc>
        <w:tc>
          <w:tcPr>
            <w:tcW w:w="851" w:type="dxa"/>
            <w:tcBorders>
              <w:top w:val="nil"/>
              <w:left w:val="nil"/>
              <w:bottom w:val="single" w:sz="4" w:space="0" w:color="000000"/>
              <w:right w:val="single" w:sz="4" w:space="0" w:color="000000"/>
            </w:tcBorders>
            <w:shd w:val="clear" w:color="auto" w:fill="auto"/>
            <w:noWrap/>
            <w:vAlign w:val="bottom"/>
            <w:hideMark/>
          </w:tcPr>
          <w:p w14:paraId="02BECB87"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13</w:t>
            </w:r>
          </w:p>
        </w:tc>
      </w:tr>
      <w:tr w:rsidR="00386C34" w:rsidRPr="00386C34" w14:paraId="40D1B9B2"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505A0D09"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102</w:t>
            </w:r>
          </w:p>
        </w:tc>
        <w:tc>
          <w:tcPr>
            <w:tcW w:w="1418" w:type="dxa"/>
            <w:tcBorders>
              <w:top w:val="nil"/>
              <w:left w:val="nil"/>
              <w:bottom w:val="single" w:sz="4" w:space="0" w:color="auto"/>
              <w:right w:val="single" w:sz="4" w:space="0" w:color="auto"/>
            </w:tcBorders>
            <w:shd w:val="clear" w:color="000000" w:fill="FFFFFF"/>
            <w:noWrap/>
            <w:vAlign w:val="center"/>
            <w:hideMark/>
          </w:tcPr>
          <w:p w14:paraId="29B2F540"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379.183.0114.00.01</w:t>
            </w:r>
          </w:p>
        </w:tc>
        <w:tc>
          <w:tcPr>
            <w:tcW w:w="5374" w:type="dxa"/>
            <w:tcBorders>
              <w:top w:val="nil"/>
              <w:left w:val="single" w:sz="4" w:space="0" w:color="auto"/>
              <w:bottom w:val="single" w:sz="4" w:space="0" w:color="auto"/>
              <w:right w:val="nil"/>
            </w:tcBorders>
            <w:shd w:val="clear" w:color="auto" w:fill="auto"/>
            <w:noWrap/>
            <w:hideMark/>
          </w:tcPr>
          <w:p w14:paraId="51777011"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CASCO CEFALICO PEDIATRICO 25 CM DIAMETRO. PRESENTACION: PIEZA. NUMERO DE   CATALOGO: 25CM. PARA SU USO EN EL EQUIPO: CLAVE 531.423.0052 FLUJOMETRO DE   PARED. MARCA: AGA. MODELO: MC.</w:t>
            </w:r>
          </w:p>
        </w:tc>
        <w:tc>
          <w:tcPr>
            <w:tcW w:w="709" w:type="dxa"/>
            <w:tcBorders>
              <w:top w:val="nil"/>
              <w:left w:val="single" w:sz="4" w:space="0" w:color="auto"/>
              <w:bottom w:val="single" w:sz="4" w:space="0" w:color="auto"/>
              <w:right w:val="single" w:sz="4" w:space="0" w:color="auto"/>
            </w:tcBorders>
            <w:shd w:val="clear" w:color="auto" w:fill="auto"/>
            <w:noWrap/>
            <w:hideMark/>
          </w:tcPr>
          <w:p w14:paraId="6E131184"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709" w:type="dxa"/>
            <w:tcBorders>
              <w:top w:val="nil"/>
              <w:left w:val="nil"/>
              <w:bottom w:val="single" w:sz="4" w:space="0" w:color="auto"/>
              <w:right w:val="single" w:sz="4" w:space="0" w:color="auto"/>
            </w:tcBorders>
            <w:shd w:val="clear" w:color="auto" w:fill="auto"/>
            <w:noWrap/>
            <w:hideMark/>
          </w:tcPr>
          <w:p w14:paraId="6C93F0E2"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028CF8BB"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752EBD53"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14</w:t>
            </w:r>
          </w:p>
        </w:tc>
        <w:tc>
          <w:tcPr>
            <w:tcW w:w="851" w:type="dxa"/>
            <w:tcBorders>
              <w:top w:val="nil"/>
              <w:left w:val="nil"/>
              <w:bottom w:val="single" w:sz="4" w:space="0" w:color="000000"/>
              <w:right w:val="single" w:sz="4" w:space="0" w:color="000000"/>
            </w:tcBorders>
            <w:shd w:val="clear" w:color="auto" w:fill="auto"/>
            <w:noWrap/>
            <w:vAlign w:val="bottom"/>
            <w:hideMark/>
          </w:tcPr>
          <w:p w14:paraId="1D221D7B"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34</w:t>
            </w:r>
          </w:p>
        </w:tc>
      </w:tr>
      <w:tr w:rsidR="00386C34" w:rsidRPr="00386C34" w14:paraId="47799DD1"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48CDBC7A"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103</w:t>
            </w:r>
          </w:p>
        </w:tc>
        <w:tc>
          <w:tcPr>
            <w:tcW w:w="1418" w:type="dxa"/>
            <w:tcBorders>
              <w:top w:val="nil"/>
              <w:left w:val="nil"/>
              <w:bottom w:val="single" w:sz="4" w:space="0" w:color="auto"/>
              <w:right w:val="single" w:sz="4" w:space="0" w:color="auto"/>
            </w:tcBorders>
            <w:shd w:val="clear" w:color="000000" w:fill="FFFFFF"/>
            <w:noWrap/>
            <w:vAlign w:val="center"/>
            <w:hideMark/>
          </w:tcPr>
          <w:p w14:paraId="17C473DB"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379.184.0238.00.02</w:t>
            </w:r>
          </w:p>
        </w:tc>
        <w:tc>
          <w:tcPr>
            <w:tcW w:w="5374" w:type="dxa"/>
            <w:tcBorders>
              <w:top w:val="nil"/>
              <w:left w:val="single" w:sz="4" w:space="0" w:color="auto"/>
              <w:bottom w:val="single" w:sz="4" w:space="0" w:color="auto"/>
              <w:right w:val="nil"/>
            </w:tcBorders>
            <w:shd w:val="clear" w:color="auto" w:fill="auto"/>
            <w:noWrap/>
            <w:hideMark/>
          </w:tcPr>
          <w:p w14:paraId="669D62BC"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CELDA SENSORA DE OXIGENO. PRESENTACION: PAQUETE. NUMERO DE CATALOGO: KOX-15000. PARA SU USO EN EL EQUIPO: CLAVE: 531.941.0980 VENTILADOR ADULTO-PEDIATRICO-NEONATAL. MARCA: IMAGENES Y MEDICINA. MODELO: MATISSE.</w:t>
            </w:r>
          </w:p>
        </w:tc>
        <w:tc>
          <w:tcPr>
            <w:tcW w:w="709" w:type="dxa"/>
            <w:tcBorders>
              <w:top w:val="nil"/>
              <w:left w:val="single" w:sz="4" w:space="0" w:color="auto"/>
              <w:bottom w:val="single" w:sz="4" w:space="0" w:color="auto"/>
              <w:right w:val="single" w:sz="4" w:space="0" w:color="auto"/>
            </w:tcBorders>
            <w:shd w:val="clear" w:color="auto" w:fill="auto"/>
            <w:noWrap/>
            <w:hideMark/>
          </w:tcPr>
          <w:p w14:paraId="3EE1BFC2"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PQT</w:t>
            </w:r>
          </w:p>
        </w:tc>
        <w:tc>
          <w:tcPr>
            <w:tcW w:w="709" w:type="dxa"/>
            <w:tcBorders>
              <w:top w:val="nil"/>
              <w:left w:val="nil"/>
              <w:bottom w:val="single" w:sz="4" w:space="0" w:color="auto"/>
              <w:right w:val="single" w:sz="4" w:space="0" w:color="auto"/>
            </w:tcBorders>
            <w:shd w:val="clear" w:color="auto" w:fill="auto"/>
            <w:noWrap/>
            <w:hideMark/>
          </w:tcPr>
          <w:p w14:paraId="758639CF"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3964AD37"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PQT</w:t>
            </w:r>
          </w:p>
        </w:tc>
        <w:tc>
          <w:tcPr>
            <w:tcW w:w="850" w:type="dxa"/>
            <w:tcBorders>
              <w:top w:val="nil"/>
              <w:left w:val="nil"/>
              <w:bottom w:val="single" w:sz="4" w:space="0" w:color="000000"/>
              <w:right w:val="single" w:sz="4" w:space="0" w:color="000000"/>
            </w:tcBorders>
            <w:shd w:val="clear" w:color="auto" w:fill="auto"/>
            <w:noWrap/>
            <w:vAlign w:val="bottom"/>
            <w:hideMark/>
          </w:tcPr>
          <w:p w14:paraId="6655E9ED"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10</w:t>
            </w:r>
          </w:p>
        </w:tc>
        <w:tc>
          <w:tcPr>
            <w:tcW w:w="851" w:type="dxa"/>
            <w:tcBorders>
              <w:top w:val="nil"/>
              <w:left w:val="nil"/>
              <w:bottom w:val="single" w:sz="4" w:space="0" w:color="000000"/>
              <w:right w:val="single" w:sz="4" w:space="0" w:color="000000"/>
            </w:tcBorders>
            <w:shd w:val="clear" w:color="auto" w:fill="auto"/>
            <w:noWrap/>
            <w:vAlign w:val="bottom"/>
            <w:hideMark/>
          </w:tcPr>
          <w:p w14:paraId="08FC05DD"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24</w:t>
            </w:r>
          </w:p>
        </w:tc>
      </w:tr>
      <w:tr w:rsidR="00386C34" w:rsidRPr="00386C34" w14:paraId="0A1CDE85"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1FA82D0D"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104</w:t>
            </w:r>
          </w:p>
        </w:tc>
        <w:tc>
          <w:tcPr>
            <w:tcW w:w="1418" w:type="dxa"/>
            <w:tcBorders>
              <w:top w:val="nil"/>
              <w:left w:val="nil"/>
              <w:bottom w:val="single" w:sz="4" w:space="0" w:color="auto"/>
              <w:right w:val="single" w:sz="4" w:space="0" w:color="auto"/>
            </w:tcBorders>
            <w:shd w:val="clear" w:color="000000" w:fill="FFFFFF"/>
            <w:noWrap/>
            <w:vAlign w:val="center"/>
            <w:hideMark/>
          </w:tcPr>
          <w:p w14:paraId="11D50233"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379.185.0070.00.01</w:t>
            </w:r>
          </w:p>
        </w:tc>
        <w:tc>
          <w:tcPr>
            <w:tcW w:w="5374" w:type="dxa"/>
            <w:tcBorders>
              <w:top w:val="nil"/>
              <w:left w:val="single" w:sz="4" w:space="0" w:color="auto"/>
              <w:bottom w:val="single" w:sz="4" w:space="0" w:color="auto"/>
              <w:right w:val="nil"/>
            </w:tcBorders>
            <w:shd w:val="clear" w:color="auto" w:fill="auto"/>
            <w:noWrap/>
            <w:hideMark/>
          </w:tcPr>
          <w:p w14:paraId="33C21407"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CASSETTE PARA  INCLUSION DE TEJIDOS CON TAPA. MATERIAL ACETAL POLIMERO DE ALTA DENSIDAD. PRESENTACION: CAJA CON 500   UNIDADES. NUMERO DE CATALOGO: 02630.BX. PARA SU USO EN EL EQUIPO MEDICO: CLAVE 533.819.0555 UNIDAD PARA INCLUIR TEJIDOS EN PARAFINA. MARCA: LEICA. MODELO: EG 1160.</w:t>
            </w:r>
          </w:p>
        </w:tc>
        <w:tc>
          <w:tcPr>
            <w:tcW w:w="709" w:type="dxa"/>
            <w:tcBorders>
              <w:top w:val="nil"/>
              <w:left w:val="single" w:sz="4" w:space="0" w:color="auto"/>
              <w:bottom w:val="single" w:sz="4" w:space="0" w:color="auto"/>
              <w:right w:val="single" w:sz="4" w:space="0" w:color="auto"/>
            </w:tcBorders>
            <w:shd w:val="clear" w:color="auto" w:fill="auto"/>
            <w:noWrap/>
            <w:hideMark/>
          </w:tcPr>
          <w:p w14:paraId="37871E8B"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CJA</w:t>
            </w:r>
          </w:p>
        </w:tc>
        <w:tc>
          <w:tcPr>
            <w:tcW w:w="709" w:type="dxa"/>
            <w:tcBorders>
              <w:top w:val="nil"/>
              <w:left w:val="nil"/>
              <w:bottom w:val="single" w:sz="4" w:space="0" w:color="auto"/>
              <w:right w:val="single" w:sz="4" w:space="0" w:color="auto"/>
            </w:tcBorders>
            <w:shd w:val="clear" w:color="auto" w:fill="auto"/>
            <w:noWrap/>
            <w:hideMark/>
          </w:tcPr>
          <w:p w14:paraId="55AB97B5"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500</w:t>
            </w:r>
          </w:p>
        </w:tc>
        <w:tc>
          <w:tcPr>
            <w:tcW w:w="567" w:type="dxa"/>
            <w:tcBorders>
              <w:top w:val="nil"/>
              <w:left w:val="nil"/>
              <w:bottom w:val="single" w:sz="4" w:space="0" w:color="auto"/>
              <w:right w:val="single" w:sz="4" w:space="0" w:color="auto"/>
            </w:tcBorders>
            <w:shd w:val="clear" w:color="auto" w:fill="auto"/>
            <w:hideMark/>
          </w:tcPr>
          <w:p w14:paraId="32E7D318"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029A1F7B"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43</w:t>
            </w:r>
          </w:p>
        </w:tc>
        <w:tc>
          <w:tcPr>
            <w:tcW w:w="851" w:type="dxa"/>
            <w:tcBorders>
              <w:top w:val="nil"/>
              <w:left w:val="nil"/>
              <w:bottom w:val="single" w:sz="4" w:space="0" w:color="000000"/>
              <w:right w:val="single" w:sz="4" w:space="0" w:color="000000"/>
            </w:tcBorders>
            <w:shd w:val="clear" w:color="auto" w:fill="auto"/>
            <w:noWrap/>
            <w:vAlign w:val="bottom"/>
            <w:hideMark/>
          </w:tcPr>
          <w:p w14:paraId="6DB66A67"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107</w:t>
            </w:r>
          </w:p>
        </w:tc>
      </w:tr>
      <w:tr w:rsidR="00386C34" w:rsidRPr="00386C34" w14:paraId="422C5798"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10914A7E"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105</w:t>
            </w:r>
          </w:p>
        </w:tc>
        <w:tc>
          <w:tcPr>
            <w:tcW w:w="1418" w:type="dxa"/>
            <w:tcBorders>
              <w:top w:val="nil"/>
              <w:left w:val="nil"/>
              <w:bottom w:val="single" w:sz="4" w:space="0" w:color="auto"/>
              <w:right w:val="single" w:sz="4" w:space="0" w:color="auto"/>
            </w:tcBorders>
            <w:shd w:val="clear" w:color="000000" w:fill="FFFFFF"/>
            <w:noWrap/>
            <w:vAlign w:val="center"/>
            <w:hideMark/>
          </w:tcPr>
          <w:p w14:paraId="30E383C3"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379.187.0029.00.01</w:t>
            </w:r>
          </w:p>
        </w:tc>
        <w:tc>
          <w:tcPr>
            <w:tcW w:w="5374" w:type="dxa"/>
            <w:tcBorders>
              <w:top w:val="nil"/>
              <w:left w:val="single" w:sz="4" w:space="0" w:color="auto"/>
              <w:bottom w:val="single" w:sz="4" w:space="0" w:color="auto"/>
              <w:right w:val="nil"/>
            </w:tcBorders>
            <w:shd w:val="clear" w:color="auto" w:fill="auto"/>
            <w:noWrap/>
            <w:hideMark/>
          </w:tcPr>
          <w:p w14:paraId="2342AE54"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CELDA DE COMBUSTION O2 MEDICION DE O2 EXTERNA FIO2. PRESENTACION: PZA. NUMERO DE CATALOGO: 0230009. PARA SU USO EN EL EQUIPO MEDICO: CLAVE: 531.053.0372 ANESTESIA INTERMEDIA UNIDAD DE. MARCA: HEINNEN &amp; LOWESTEIN. MODELO: TIZIAN.</w:t>
            </w:r>
          </w:p>
        </w:tc>
        <w:tc>
          <w:tcPr>
            <w:tcW w:w="709" w:type="dxa"/>
            <w:tcBorders>
              <w:top w:val="nil"/>
              <w:left w:val="single" w:sz="4" w:space="0" w:color="auto"/>
              <w:bottom w:val="single" w:sz="4" w:space="0" w:color="auto"/>
              <w:right w:val="single" w:sz="4" w:space="0" w:color="auto"/>
            </w:tcBorders>
            <w:shd w:val="clear" w:color="auto" w:fill="auto"/>
            <w:noWrap/>
            <w:hideMark/>
          </w:tcPr>
          <w:p w14:paraId="502681DD"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CAJA</w:t>
            </w:r>
          </w:p>
        </w:tc>
        <w:tc>
          <w:tcPr>
            <w:tcW w:w="709" w:type="dxa"/>
            <w:tcBorders>
              <w:top w:val="nil"/>
              <w:left w:val="nil"/>
              <w:bottom w:val="single" w:sz="4" w:space="0" w:color="auto"/>
              <w:right w:val="single" w:sz="4" w:space="0" w:color="auto"/>
            </w:tcBorders>
            <w:shd w:val="clear" w:color="auto" w:fill="auto"/>
            <w:noWrap/>
            <w:hideMark/>
          </w:tcPr>
          <w:p w14:paraId="7050E1B6"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69EFE891"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CAJA</w:t>
            </w:r>
          </w:p>
        </w:tc>
        <w:tc>
          <w:tcPr>
            <w:tcW w:w="850" w:type="dxa"/>
            <w:tcBorders>
              <w:top w:val="nil"/>
              <w:left w:val="nil"/>
              <w:bottom w:val="single" w:sz="4" w:space="0" w:color="000000"/>
              <w:right w:val="single" w:sz="4" w:space="0" w:color="000000"/>
            </w:tcBorders>
            <w:shd w:val="clear" w:color="auto" w:fill="auto"/>
            <w:noWrap/>
            <w:vAlign w:val="bottom"/>
            <w:hideMark/>
          </w:tcPr>
          <w:p w14:paraId="33BA00C8"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2</w:t>
            </w:r>
          </w:p>
        </w:tc>
        <w:tc>
          <w:tcPr>
            <w:tcW w:w="851" w:type="dxa"/>
            <w:tcBorders>
              <w:top w:val="nil"/>
              <w:left w:val="nil"/>
              <w:bottom w:val="single" w:sz="4" w:space="0" w:color="000000"/>
              <w:right w:val="single" w:sz="4" w:space="0" w:color="000000"/>
            </w:tcBorders>
            <w:shd w:val="clear" w:color="auto" w:fill="auto"/>
            <w:noWrap/>
            <w:vAlign w:val="bottom"/>
            <w:hideMark/>
          </w:tcPr>
          <w:p w14:paraId="01BCC709"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4</w:t>
            </w:r>
          </w:p>
        </w:tc>
      </w:tr>
      <w:tr w:rsidR="00386C34" w:rsidRPr="00386C34" w14:paraId="2CBA6B53"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3A294C52"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106</w:t>
            </w:r>
          </w:p>
        </w:tc>
        <w:tc>
          <w:tcPr>
            <w:tcW w:w="1418" w:type="dxa"/>
            <w:tcBorders>
              <w:top w:val="nil"/>
              <w:left w:val="nil"/>
              <w:bottom w:val="single" w:sz="4" w:space="0" w:color="auto"/>
              <w:right w:val="single" w:sz="4" w:space="0" w:color="auto"/>
            </w:tcBorders>
            <w:shd w:val="clear" w:color="000000" w:fill="FFFFFF"/>
            <w:noWrap/>
            <w:vAlign w:val="center"/>
            <w:hideMark/>
          </w:tcPr>
          <w:p w14:paraId="5D61B80F"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379.187.0037.00.01</w:t>
            </w:r>
          </w:p>
        </w:tc>
        <w:tc>
          <w:tcPr>
            <w:tcW w:w="5374" w:type="dxa"/>
            <w:tcBorders>
              <w:top w:val="nil"/>
              <w:left w:val="single" w:sz="4" w:space="0" w:color="auto"/>
              <w:bottom w:val="single" w:sz="4" w:space="0" w:color="auto"/>
              <w:right w:val="nil"/>
            </w:tcBorders>
            <w:shd w:val="clear" w:color="auto" w:fill="auto"/>
            <w:noWrap/>
            <w:hideMark/>
          </w:tcPr>
          <w:p w14:paraId="08DF023A"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CELDA DE COMBUSTION O2 OXIMA. PRESENTACION: PZA. NUMERO DE CATALOGO: 0208622. PARA SU USO EN EL EQUIPO MEDICO: CLAVE: 531.053.0372 ANESTESIA INTERMEDIA UNIDAD DE. MARCA: HEINNEN &amp; LOWESTEIN. MODELO: TIZIAN.</w:t>
            </w:r>
          </w:p>
        </w:tc>
        <w:tc>
          <w:tcPr>
            <w:tcW w:w="709" w:type="dxa"/>
            <w:tcBorders>
              <w:top w:val="nil"/>
              <w:left w:val="single" w:sz="4" w:space="0" w:color="auto"/>
              <w:bottom w:val="single" w:sz="4" w:space="0" w:color="auto"/>
              <w:right w:val="single" w:sz="4" w:space="0" w:color="auto"/>
            </w:tcBorders>
            <w:shd w:val="clear" w:color="auto" w:fill="auto"/>
            <w:noWrap/>
            <w:hideMark/>
          </w:tcPr>
          <w:p w14:paraId="6E651853"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CAJA</w:t>
            </w:r>
          </w:p>
        </w:tc>
        <w:tc>
          <w:tcPr>
            <w:tcW w:w="709" w:type="dxa"/>
            <w:tcBorders>
              <w:top w:val="nil"/>
              <w:left w:val="nil"/>
              <w:bottom w:val="single" w:sz="4" w:space="0" w:color="auto"/>
              <w:right w:val="single" w:sz="4" w:space="0" w:color="auto"/>
            </w:tcBorders>
            <w:shd w:val="clear" w:color="auto" w:fill="auto"/>
            <w:noWrap/>
            <w:hideMark/>
          </w:tcPr>
          <w:p w14:paraId="37631D44"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70668FF1"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CAJA</w:t>
            </w:r>
          </w:p>
        </w:tc>
        <w:tc>
          <w:tcPr>
            <w:tcW w:w="850" w:type="dxa"/>
            <w:tcBorders>
              <w:top w:val="nil"/>
              <w:left w:val="nil"/>
              <w:bottom w:val="single" w:sz="4" w:space="0" w:color="000000"/>
              <w:right w:val="single" w:sz="4" w:space="0" w:color="000000"/>
            </w:tcBorders>
            <w:shd w:val="clear" w:color="auto" w:fill="auto"/>
            <w:noWrap/>
            <w:vAlign w:val="bottom"/>
            <w:hideMark/>
          </w:tcPr>
          <w:p w14:paraId="29AD1361"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w:t>
            </w:r>
          </w:p>
        </w:tc>
        <w:tc>
          <w:tcPr>
            <w:tcW w:w="851" w:type="dxa"/>
            <w:tcBorders>
              <w:top w:val="nil"/>
              <w:left w:val="nil"/>
              <w:bottom w:val="single" w:sz="4" w:space="0" w:color="000000"/>
              <w:right w:val="single" w:sz="4" w:space="0" w:color="000000"/>
            </w:tcBorders>
            <w:shd w:val="clear" w:color="auto" w:fill="auto"/>
            <w:noWrap/>
            <w:vAlign w:val="bottom"/>
            <w:hideMark/>
          </w:tcPr>
          <w:p w14:paraId="6FCD2968"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2</w:t>
            </w:r>
          </w:p>
        </w:tc>
      </w:tr>
      <w:tr w:rsidR="00386C34" w:rsidRPr="00386C34" w14:paraId="4A4DDDF5"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06B42267"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107</w:t>
            </w:r>
          </w:p>
        </w:tc>
        <w:tc>
          <w:tcPr>
            <w:tcW w:w="1418" w:type="dxa"/>
            <w:tcBorders>
              <w:top w:val="nil"/>
              <w:left w:val="nil"/>
              <w:bottom w:val="single" w:sz="4" w:space="0" w:color="auto"/>
              <w:right w:val="single" w:sz="4" w:space="0" w:color="auto"/>
            </w:tcBorders>
            <w:shd w:val="clear" w:color="000000" w:fill="FFFFFF"/>
            <w:noWrap/>
            <w:vAlign w:val="center"/>
            <w:hideMark/>
          </w:tcPr>
          <w:p w14:paraId="47987553"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379.191.0056.00.01</w:t>
            </w:r>
          </w:p>
        </w:tc>
        <w:tc>
          <w:tcPr>
            <w:tcW w:w="5374" w:type="dxa"/>
            <w:tcBorders>
              <w:top w:val="nil"/>
              <w:left w:val="single" w:sz="4" w:space="0" w:color="auto"/>
              <w:bottom w:val="single" w:sz="4" w:space="0" w:color="auto"/>
              <w:right w:val="nil"/>
            </w:tcBorders>
            <w:shd w:val="clear" w:color="auto" w:fill="auto"/>
            <w:noWrap/>
            <w:hideMark/>
          </w:tcPr>
          <w:p w14:paraId="3ED9DBED"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CHAROLA DESLIZABLE PORTA COLCHON. PRESENTACION: PAQUETE 1 PZA. NUMERO DE CATALOGO: ISOT_CXA_C. PARA SU USO EN EL EQUIPO MEDICO: CLAVE 531.497.2083 INCUBADORA PARA RECIEN NACIDO. MARCA: SAPS. MODELO: ISOTERM.</w:t>
            </w:r>
          </w:p>
        </w:tc>
        <w:tc>
          <w:tcPr>
            <w:tcW w:w="709" w:type="dxa"/>
            <w:tcBorders>
              <w:top w:val="nil"/>
              <w:left w:val="single" w:sz="4" w:space="0" w:color="auto"/>
              <w:bottom w:val="single" w:sz="4" w:space="0" w:color="auto"/>
              <w:right w:val="single" w:sz="4" w:space="0" w:color="auto"/>
            </w:tcBorders>
            <w:shd w:val="clear" w:color="auto" w:fill="auto"/>
            <w:noWrap/>
            <w:hideMark/>
          </w:tcPr>
          <w:p w14:paraId="46D6E6B8"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PAQUETE</w:t>
            </w:r>
          </w:p>
        </w:tc>
        <w:tc>
          <w:tcPr>
            <w:tcW w:w="709" w:type="dxa"/>
            <w:tcBorders>
              <w:top w:val="nil"/>
              <w:left w:val="nil"/>
              <w:bottom w:val="single" w:sz="4" w:space="0" w:color="auto"/>
              <w:right w:val="single" w:sz="4" w:space="0" w:color="auto"/>
            </w:tcBorders>
            <w:shd w:val="clear" w:color="auto" w:fill="auto"/>
            <w:noWrap/>
            <w:hideMark/>
          </w:tcPr>
          <w:p w14:paraId="3D5DEF98"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57BD7063"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850" w:type="dxa"/>
            <w:tcBorders>
              <w:top w:val="nil"/>
              <w:left w:val="nil"/>
              <w:bottom w:val="single" w:sz="4" w:space="0" w:color="000000"/>
              <w:right w:val="single" w:sz="4" w:space="0" w:color="000000"/>
            </w:tcBorders>
            <w:shd w:val="clear" w:color="auto" w:fill="auto"/>
            <w:noWrap/>
            <w:vAlign w:val="bottom"/>
            <w:hideMark/>
          </w:tcPr>
          <w:p w14:paraId="198D5B76"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4</w:t>
            </w:r>
          </w:p>
        </w:tc>
        <w:tc>
          <w:tcPr>
            <w:tcW w:w="851" w:type="dxa"/>
            <w:tcBorders>
              <w:top w:val="nil"/>
              <w:left w:val="nil"/>
              <w:bottom w:val="single" w:sz="4" w:space="0" w:color="000000"/>
              <w:right w:val="single" w:sz="4" w:space="0" w:color="000000"/>
            </w:tcBorders>
            <w:shd w:val="clear" w:color="auto" w:fill="auto"/>
            <w:noWrap/>
            <w:vAlign w:val="bottom"/>
            <w:hideMark/>
          </w:tcPr>
          <w:p w14:paraId="5EFA7B02"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9</w:t>
            </w:r>
          </w:p>
        </w:tc>
      </w:tr>
      <w:tr w:rsidR="00386C34" w:rsidRPr="00386C34" w14:paraId="6E58939C"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2848DEDD"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108</w:t>
            </w:r>
          </w:p>
        </w:tc>
        <w:tc>
          <w:tcPr>
            <w:tcW w:w="1418" w:type="dxa"/>
            <w:tcBorders>
              <w:top w:val="nil"/>
              <w:left w:val="nil"/>
              <w:bottom w:val="single" w:sz="4" w:space="0" w:color="auto"/>
              <w:right w:val="single" w:sz="4" w:space="0" w:color="auto"/>
            </w:tcBorders>
            <w:shd w:val="clear" w:color="000000" w:fill="FFFFFF"/>
            <w:noWrap/>
            <w:vAlign w:val="center"/>
            <w:hideMark/>
          </w:tcPr>
          <w:p w14:paraId="0E9A9C7B"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379.191.0064.00.01</w:t>
            </w:r>
          </w:p>
        </w:tc>
        <w:tc>
          <w:tcPr>
            <w:tcW w:w="5374" w:type="dxa"/>
            <w:tcBorders>
              <w:top w:val="nil"/>
              <w:left w:val="single" w:sz="4" w:space="0" w:color="auto"/>
              <w:bottom w:val="single" w:sz="4" w:space="0" w:color="auto"/>
              <w:right w:val="nil"/>
            </w:tcBorders>
            <w:shd w:val="clear" w:color="auto" w:fill="auto"/>
            <w:noWrap/>
            <w:hideMark/>
          </w:tcPr>
          <w:p w14:paraId="5C71C624"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CHAROLA PORTA COLCHON PRESENTACION: PAQUETE 1 PZA. NUMERO DE CATALOGO: IN28_PCOT_V. PARA SU USO EN EL EQUIPO MEDICO: CLAVE 531.252.0033 CUNA DE CALOR RADIANTE CON FOTOTERAPIA OPCIONAL. MARCA: ATMOSCARE. MODELO: EXSPECTA.</w:t>
            </w:r>
          </w:p>
        </w:tc>
        <w:tc>
          <w:tcPr>
            <w:tcW w:w="709" w:type="dxa"/>
            <w:tcBorders>
              <w:top w:val="nil"/>
              <w:left w:val="single" w:sz="4" w:space="0" w:color="auto"/>
              <w:bottom w:val="single" w:sz="4" w:space="0" w:color="auto"/>
              <w:right w:val="single" w:sz="4" w:space="0" w:color="auto"/>
            </w:tcBorders>
            <w:shd w:val="clear" w:color="auto" w:fill="auto"/>
            <w:noWrap/>
            <w:hideMark/>
          </w:tcPr>
          <w:p w14:paraId="13CB3A68"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PAQUETE</w:t>
            </w:r>
          </w:p>
        </w:tc>
        <w:tc>
          <w:tcPr>
            <w:tcW w:w="709" w:type="dxa"/>
            <w:tcBorders>
              <w:top w:val="nil"/>
              <w:left w:val="nil"/>
              <w:bottom w:val="single" w:sz="4" w:space="0" w:color="auto"/>
              <w:right w:val="single" w:sz="4" w:space="0" w:color="auto"/>
            </w:tcBorders>
            <w:shd w:val="clear" w:color="auto" w:fill="auto"/>
            <w:noWrap/>
            <w:hideMark/>
          </w:tcPr>
          <w:p w14:paraId="768C6DC3"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045BC4B5"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850" w:type="dxa"/>
            <w:tcBorders>
              <w:top w:val="nil"/>
              <w:left w:val="nil"/>
              <w:bottom w:val="single" w:sz="4" w:space="0" w:color="000000"/>
              <w:right w:val="single" w:sz="4" w:space="0" w:color="000000"/>
            </w:tcBorders>
            <w:shd w:val="clear" w:color="auto" w:fill="auto"/>
            <w:noWrap/>
            <w:vAlign w:val="bottom"/>
            <w:hideMark/>
          </w:tcPr>
          <w:p w14:paraId="4F9618C3"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4</w:t>
            </w:r>
          </w:p>
        </w:tc>
        <w:tc>
          <w:tcPr>
            <w:tcW w:w="851" w:type="dxa"/>
            <w:tcBorders>
              <w:top w:val="nil"/>
              <w:left w:val="nil"/>
              <w:bottom w:val="single" w:sz="4" w:space="0" w:color="000000"/>
              <w:right w:val="single" w:sz="4" w:space="0" w:color="000000"/>
            </w:tcBorders>
            <w:shd w:val="clear" w:color="auto" w:fill="auto"/>
            <w:noWrap/>
            <w:vAlign w:val="bottom"/>
            <w:hideMark/>
          </w:tcPr>
          <w:p w14:paraId="4C40D5D8"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9</w:t>
            </w:r>
          </w:p>
        </w:tc>
      </w:tr>
      <w:tr w:rsidR="00386C34" w:rsidRPr="00386C34" w14:paraId="43EBBDF7"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5723C733"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109</w:t>
            </w:r>
          </w:p>
        </w:tc>
        <w:tc>
          <w:tcPr>
            <w:tcW w:w="1418" w:type="dxa"/>
            <w:tcBorders>
              <w:top w:val="nil"/>
              <w:left w:val="nil"/>
              <w:bottom w:val="single" w:sz="4" w:space="0" w:color="auto"/>
              <w:right w:val="single" w:sz="4" w:space="0" w:color="auto"/>
            </w:tcBorders>
            <w:shd w:val="clear" w:color="000000" w:fill="FFFFFF"/>
            <w:noWrap/>
            <w:vAlign w:val="center"/>
            <w:hideMark/>
          </w:tcPr>
          <w:p w14:paraId="129DCF5D"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379.199.0025.01.01</w:t>
            </w:r>
          </w:p>
        </w:tc>
        <w:tc>
          <w:tcPr>
            <w:tcW w:w="5374" w:type="dxa"/>
            <w:tcBorders>
              <w:top w:val="nil"/>
              <w:left w:val="single" w:sz="4" w:space="0" w:color="auto"/>
              <w:bottom w:val="single" w:sz="4" w:space="0" w:color="auto"/>
              <w:right w:val="nil"/>
            </w:tcBorders>
            <w:shd w:val="clear" w:color="auto" w:fill="auto"/>
            <w:noWrap/>
            <w:hideMark/>
          </w:tcPr>
          <w:p w14:paraId="4B28E279"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 xml:space="preserve">CONSUMIBLE CON </w:t>
            </w:r>
            <w:proofErr w:type="gramStart"/>
            <w:r w:rsidRPr="00386C34">
              <w:rPr>
                <w:rFonts w:ascii="Arial" w:eastAsia="Times New Roman" w:hAnsi="Arial" w:cs="Arial"/>
                <w:sz w:val="16"/>
                <w:szCs w:val="18"/>
                <w:lang w:val="es-MX" w:eastAsia="es-MX"/>
              </w:rPr>
              <w:t>NUMERO</w:t>
            </w:r>
            <w:proofErr w:type="gramEnd"/>
            <w:r w:rsidRPr="00386C34">
              <w:rPr>
                <w:rFonts w:ascii="Arial" w:eastAsia="Times New Roman" w:hAnsi="Arial" w:cs="Arial"/>
                <w:sz w:val="16"/>
                <w:szCs w:val="18"/>
                <w:lang w:val="es-MX" w:eastAsia="es-MX"/>
              </w:rPr>
              <w:t xml:space="preserve"> DE CATALOGO 810041 PARA EL SISTEMA PARA CORRECCION DE  INCONTINENCIA URINARIA </w:t>
            </w:r>
            <w:r w:rsidRPr="00386C34">
              <w:rPr>
                <w:rFonts w:ascii="Arial" w:eastAsia="Times New Roman" w:hAnsi="Arial" w:cs="Arial"/>
                <w:sz w:val="16"/>
                <w:szCs w:val="18"/>
                <w:lang w:val="es-MX" w:eastAsia="es-MX"/>
              </w:rPr>
              <w:lastRenderedPageBreak/>
              <w:t xml:space="preserve">FEMENINA CLAVE: 531.829.0714. CINTA VAGINAL LIBRE DE  TENSION, FORMADA POR UNA MALLA DE POLIPROPILENO PROTEGIDA POR UNA CUBIERTA                          </w:t>
            </w:r>
          </w:p>
        </w:tc>
        <w:tc>
          <w:tcPr>
            <w:tcW w:w="709" w:type="dxa"/>
            <w:tcBorders>
              <w:top w:val="nil"/>
              <w:left w:val="single" w:sz="4" w:space="0" w:color="auto"/>
              <w:bottom w:val="single" w:sz="4" w:space="0" w:color="auto"/>
              <w:right w:val="single" w:sz="4" w:space="0" w:color="auto"/>
            </w:tcBorders>
            <w:shd w:val="clear" w:color="auto" w:fill="auto"/>
            <w:noWrap/>
            <w:hideMark/>
          </w:tcPr>
          <w:p w14:paraId="7A8524EE"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lastRenderedPageBreak/>
              <w:t>PIEZA</w:t>
            </w:r>
          </w:p>
        </w:tc>
        <w:tc>
          <w:tcPr>
            <w:tcW w:w="709" w:type="dxa"/>
            <w:tcBorders>
              <w:top w:val="nil"/>
              <w:left w:val="nil"/>
              <w:bottom w:val="single" w:sz="4" w:space="0" w:color="auto"/>
              <w:right w:val="single" w:sz="4" w:space="0" w:color="auto"/>
            </w:tcBorders>
            <w:shd w:val="clear" w:color="auto" w:fill="auto"/>
            <w:noWrap/>
            <w:hideMark/>
          </w:tcPr>
          <w:p w14:paraId="60E6AAA8"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0C2DD3F7"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5529518B"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8</w:t>
            </w:r>
          </w:p>
        </w:tc>
        <w:tc>
          <w:tcPr>
            <w:tcW w:w="851" w:type="dxa"/>
            <w:tcBorders>
              <w:top w:val="nil"/>
              <w:left w:val="nil"/>
              <w:bottom w:val="single" w:sz="4" w:space="0" w:color="000000"/>
              <w:right w:val="single" w:sz="4" w:space="0" w:color="000000"/>
            </w:tcBorders>
            <w:shd w:val="clear" w:color="auto" w:fill="auto"/>
            <w:noWrap/>
            <w:vAlign w:val="bottom"/>
            <w:hideMark/>
          </w:tcPr>
          <w:p w14:paraId="2D2A1EC9"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21</w:t>
            </w:r>
          </w:p>
        </w:tc>
      </w:tr>
      <w:tr w:rsidR="00386C34" w:rsidRPr="00386C34" w14:paraId="1B280144"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45E3885E"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lastRenderedPageBreak/>
              <w:t>110</w:t>
            </w:r>
          </w:p>
        </w:tc>
        <w:tc>
          <w:tcPr>
            <w:tcW w:w="1418" w:type="dxa"/>
            <w:tcBorders>
              <w:top w:val="nil"/>
              <w:left w:val="nil"/>
              <w:bottom w:val="single" w:sz="4" w:space="0" w:color="auto"/>
              <w:right w:val="single" w:sz="4" w:space="0" w:color="auto"/>
            </w:tcBorders>
            <w:shd w:val="clear" w:color="000000" w:fill="FFFFFF"/>
            <w:noWrap/>
            <w:vAlign w:val="center"/>
            <w:hideMark/>
          </w:tcPr>
          <w:p w14:paraId="44F35D9B"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379.199.1221.00.01</w:t>
            </w:r>
          </w:p>
        </w:tc>
        <w:tc>
          <w:tcPr>
            <w:tcW w:w="5374" w:type="dxa"/>
            <w:tcBorders>
              <w:top w:val="nil"/>
              <w:left w:val="single" w:sz="4" w:space="0" w:color="auto"/>
              <w:bottom w:val="single" w:sz="4" w:space="0" w:color="auto"/>
              <w:right w:val="nil"/>
            </w:tcBorders>
            <w:shd w:val="clear" w:color="auto" w:fill="auto"/>
            <w:noWrap/>
            <w:hideMark/>
          </w:tcPr>
          <w:p w14:paraId="475AECE2"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CINTA PARA IMPRESION. PRESENTACION: PZA. NUMERO DE CATALOGO: 1500MI. PARA SU USO EN EL EQUIPO MEDICO: CLAVE 531.807.0017.02.01 SELLADORA TERMICA PARA BOLSAS DE ESTERILIZACION. MARCA: EEE. MODELO: 1500MI.</w:t>
            </w:r>
          </w:p>
        </w:tc>
        <w:tc>
          <w:tcPr>
            <w:tcW w:w="709" w:type="dxa"/>
            <w:tcBorders>
              <w:top w:val="nil"/>
              <w:left w:val="single" w:sz="4" w:space="0" w:color="auto"/>
              <w:bottom w:val="single" w:sz="4" w:space="0" w:color="auto"/>
              <w:right w:val="single" w:sz="4" w:space="0" w:color="auto"/>
            </w:tcBorders>
            <w:shd w:val="clear" w:color="auto" w:fill="auto"/>
            <w:noWrap/>
            <w:hideMark/>
          </w:tcPr>
          <w:p w14:paraId="063E7152"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CARTUCHO</w:t>
            </w:r>
          </w:p>
        </w:tc>
        <w:tc>
          <w:tcPr>
            <w:tcW w:w="709" w:type="dxa"/>
            <w:tcBorders>
              <w:top w:val="nil"/>
              <w:left w:val="nil"/>
              <w:bottom w:val="single" w:sz="4" w:space="0" w:color="auto"/>
              <w:right w:val="single" w:sz="4" w:space="0" w:color="auto"/>
            </w:tcBorders>
            <w:shd w:val="clear" w:color="auto" w:fill="auto"/>
            <w:noWrap/>
            <w:hideMark/>
          </w:tcPr>
          <w:p w14:paraId="248E1AC0"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7AA507EC"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CARTUCHO</w:t>
            </w:r>
          </w:p>
        </w:tc>
        <w:tc>
          <w:tcPr>
            <w:tcW w:w="850" w:type="dxa"/>
            <w:tcBorders>
              <w:top w:val="nil"/>
              <w:left w:val="nil"/>
              <w:bottom w:val="single" w:sz="4" w:space="0" w:color="000000"/>
              <w:right w:val="single" w:sz="4" w:space="0" w:color="000000"/>
            </w:tcBorders>
            <w:shd w:val="clear" w:color="auto" w:fill="auto"/>
            <w:noWrap/>
            <w:vAlign w:val="bottom"/>
            <w:hideMark/>
          </w:tcPr>
          <w:p w14:paraId="282DD036"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w:t>
            </w:r>
          </w:p>
        </w:tc>
        <w:tc>
          <w:tcPr>
            <w:tcW w:w="851" w:type="dxa"/>
            <w:tcBorders>
              <w:top w:val="nil"/>
              <w:left w:val="nil"/>
              <w:bottom w:val="single" w:sz="4" w:space="0" w:color="000000"/>
              <w:right w:val="single" w:sz="4" w:space="0" w:color="000000"/>
            </w:tcBorders>
            <w:shd w:val="clear" w:color="auto" w:fill="auto"/>
            <w:noWrap/>
            <w:vAlign w:val="bottom"/>
            <w:hideMark/>
          </w:tcPr>
          <w:p w14:paraId="00997B9E"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3</w:t>
            </w:r>
          </w:p>
        </w:tc>
      </w:tr>
      <w:tr w:rsidR="00386C34" w:rsidRPr="00386C34" w14:paraId="52F08DDB"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68C54F44"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111</w:t>
            </w:r>
          </w:p>
        </w:tc>
        <w:tc>
          <w:tcPr>
            <w:tcW w:w="1418" w:type="dxa"/>
            <w:tcBorders>
              <w:top w:val="nil"/>
              <w:left w:val="nil"/>
              <w:bottom w:val="single" w:sz="4" w:space="0" w:color="auto"/>
              <w:right w:val="single" w:sz="4" w:space="0" w:color="auto"/>
            </w:tcBorders>
            <w:shd w:val="clear" w:color="000000" w:fill="FFFFFF"/>
            <w:noWrap/>
            <w:vAlign w:val="center"/>
            <w:hideMark/>
          </w:tcPr>
          <w:p w14:paraId="747EC691"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379.200.0030.00.01</w:t>
            </w:r>
          </w:p>
        </w:tc>
        <w:tc>
          <w:tcPr>
            <w:tcW w:w="5374" w:type="dxa"/>
            <w:tcBorders>
              <w:top w:val="nil"/>
              <w:left w:val="single" w:sz="4" w:space="0" w:color="auto"/>
              <w:bottom w:val="single" w:sz="4" w:space="0" w:color="auto"/>
              <w:right w:val="nil"/>
            </w:tcBorders>
            <w:shd w:val="clear" w:color="auto" w:fill="auto"/>
            <w:noWrap/>
            <w:hideMark/>
          </w:tcPr>
          <w:p w14:paraId="3E94AF8C"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CIRCUITO DE PACIENTES.</w:t>
            </w:r>
          </w:p>
        </w:tc>
        <w:tc>
          <w:tcPr>
            <w:tcW w:w="709" w:type="dxa"/>
            <w:tcBorders>
              <w:top w:val="nil"/>
              <w:left w:val="single" w:sz="4" w:space="0" w:color="auto"/>
              <w:bottom w:val="single" w:sz="4" w:space="0" w:color="auto"/>
              <w:right w:val="single" w:sz="4" w:space="0" w:color="auto"/>
            </w:tcBorders>
            <w:shd w:val="clear" w:color="auto" w:fill="auto"/>
            <w:noWrap/>
            <w:hideMark/>
          </w:tcPr>
          <w:p w14:paraId="691F65E6"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709" w:type="dxa"/>
            <w:tcBorders>
              <w:top w:val="nil"/>
              <w:left w:val="nil"/>
              <w:bottom w:val="single" w:sz="4" w:space="0" w:color="auto"/>
              <w:right w:val="single" w:sz="4" w:space="0" w:color="auto"/>
            </w:tcBorders>
            <w:shd w:val="clear" w:color="auto" w:fill="auto"/>
            <w:noWrap/>
            <w:hideMark/>
          </w:tcPr>
          <w:p w14:paraId="749512CD"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15FF320B"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850" w:type="dxa"/>
            <w:tcBorders>
              <w:top w:val="nil"/>
              <w:left w:val="nil"/>
              <w:bottom w:val="single" w:sz="4" w:space="0" w:color="000000"/>
              <w:right w:val="single" w:sz="4" w:space="0" w:color="000000"/>
            </w:tcBorders>
            <w:shd w:val="clear" w:color="auto" w:fill="auto"/>
            <w:noWrap/>
            <w:vAlign w:val="bottom"/>
            <w:hideMark/>
          </w:tcPr>
          <w:p w14:paraId="7A2F954D"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7</w:t>
            </w:r>
          </w:p>
        </w:tc>
        <w:tc>
          <w:tcPr>
            <w:tcW w:w="851" w:type="dxa"/>
            <w:tcBorders>
              <w:top w:val="nil"/>
              <w:left w:val="nil"/>
              <w:bottom w:val="single" w:sz="4" w:space="0" w:color="000000"/>
              <w:right w:val="single" w:sz="4" w:space="0" w:color="000000"/>
            </w:tcBorders>
            <w:shd w:val="clear" w:color="auto" w:fill="auto"/>
            <w:noWrap/>
            <w:vAlign w:val="bottom"/>
            <w:hideMark/>
          </w:tcPr>
          <w:p w14:paraId="0E7FABDA"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18</w:t>
            </w:r>
          </w:p>
        </w:tc>
      </w:tr>
      <w:tr w:rsidR="00386C34" w:rsidRPr="00386C34" w14:paraId="28171881"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717EE538"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112</w:t>
            </w:r>
          </w:p>
        </w:tc>
        <w:tc>
          <w:tcPr>
            <w:tcW w:w="1418" w:type="dxa"/>
            <w:tcBorders>
              <w:top w:val="nil"/>
              <w:left w:val="nil"/>
              <w:bottom w:val="single" w:sz="4" w:space="0" w:color="auto"/>
              <w:right w:val="single" w:sz="4" w:space="0" w:color="auto"/>
            </w:tcBorders>
            <w:shd w:val="clear" w:color="000000" w:fill="FFFFFF"/>
            <w:noWrap/>
            <w:vAlign w:val="center"/>
            <w:hideMark/>
          </w:tcPr>
          <w:p w14:paraId="2C2C8D4E"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379.200.0493.01.01</w:t>
            </w:r>
          </w:p>
        </w:tc>
        <w:tc>
          <w:tcPr>
            <w:tcW w:w="5374" w:type="dxa"/>
            <w:tcBorders>
              <w:top w:val="nil"/>
              <w:left w:val="single" w:sz="4" w:space="0" w:color="auto"/>
              <w:bottom w:val="single" w:sz="4" w:space="0" w:color="auto"/>
              <w:right w:val="nil"/>
            </w:tcBorders>
            <w:shd w:val="clear" w:color="auto" w:fill="auto"/>
            <w:noWrap/>
            <w:hideMark/>
          </w:tcPr>
          <w:p w14:paraId="4435BBD5"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 xml:space="preserve">CIRCUITO DESECHABLE CON FILTRO CON NUMERO DE CATALOGO: 8570110 PARA SU USO EN EL   EQUIPO CON CLAVE: 531.053.0109 EQUIPO DE ANESTESIA INTERMEDIO PARA SEGUNDO   NIVEL. MARCA: DATEX-OHMEDA. MODELO: AESTIVA.                                                  </w:t>
            </w:r>
          </w:p>
        </w:tc>
        <w:tc>
          <w:tcPr>
            <w:tcW w:w="709" w:type="dxa"/>
            <w:tcBorders>
              <w:top w:val="nil"/>
              <w:left w:val="single" w:sz="4" w:space="0" w:color="auto"/>
              <w:bottom w:val="single" w:sz="4" w:space="0" w:color="auto"/>
              <w:right w:val="single" w:sz="4" w:space="0" w:color="auto"/>
            </w:tcBorders>
            <w:shd w:val="clear" w:color="auto" w:fill="auto"/>
            <w:noWrap/>
            <w:hideMark/>
          </w:tcPr>
          <w:p w14:paraId="5C73B3B1"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709" w:type="dxa"/>
            <w:tcBorders>
              <w:top w:val="nil"/>
              <w:left w:val="nil"/>
              <w:bottom w:val="single" w:sz="4" w:space="0" w:color="auto"/>
              <w:right w:val="single" w:sz="4" w:space="0" w:color="auto"/>
            </w:tcBorders>
            <w:shd w:val="clear" w:color="auto" w:fill="auto"/>
            <w:noWrap/>
            <w:hideMark/>
          </w:tcPr>
          <w:p w14:paraId="5DC17AEB"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62957F9B"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1C4D4F47"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36</w:t>
            </w:r>
          </w:p>
        </w:tc>
        <w:tc>
          <w:tcPr>
            <w:tcW w:w="851" w:type="dxa"/>
            <w:tcBorders>
              <w:top w:val="nil"/>
              <w:left w:val="nil"/>
              <w:bottom w:val="single" w:sz="4" w:space="0" w:color="000000"/>
              <w:right w:val="single" w:sz="4" w:space="0" w:color="000000"/>
            </w:tcBorders>
            <w:shd w:val="clear" w:color="auto" w:fill="auto"/>
            <w:noWrap/>
            <w:vAlign w:val="bottom"/>
            <w:hideMark/>
          </w:tcPr>
          <w:p w14:paraId="5CE714D5"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90</w:t>
            </w:r>
          </w:p>
        </w:tc>
      </w:tr>
      <w:tr w:rsidR="00386C34" w:rsidRPr="00386C34" w14:paraId="53532D93"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1913E0A3"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113</w:t>
            </w:r>
          </w:p>
        </w:tc>
        <w:tc>
          <w:tcPr>
            <w:tcW w:w="1418" w:type="dxa"/>
            <w:tcBorders>
              <w:top w:val="nil"/>
              <w:left w:val="nil"/>
              <w:bottom w:val="single" w:sz="4" w:space="0" w:color="auto"/>
              <w:right w:val="single" w:sz="4" w:space="0" w:color="auto"/>
            </w:tcBorders>
            <w:shd w:val="clear" w:color="000000" w:fill="FFFFFF"/>
            <w:noWrap/>
            <w:vAlign w:val="center"/>
            <w:hideMark/>
          </w:tcPr>
          <w:p w14:paraId="2A9D838A"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379.200.0881.00.01</w:t>
            </w:r>
          </w:p>
        </w:tc>
        <w:tc>
          <w:tcPr>
            <w:tcW w:w="5374" w:type="dxa"/>
            <w:tcBorders>
              <w:top w:val="nil"/>
              <w:left w:val="single" w:sz="4" w:space="0" w:color="auto"/>
              <w:bottom w:val="single" w:sz="4" w:space="0" w:color="auto"/>
              <w:right w:val="nil"/>
            </w:tcBorders>
            <w:shd w:val="clear" w:color="auto" w:fill="auto"/>
            <w:noWrap/>
            <w:hideMark/>
          </w:tcPr>
          <w:p w14:paraId="77CC130E"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CIRCUITO TIPO BAIN REUSABLE ADULTO. PRESENTACION: JUEGO. NUMERO DE CATALOGO</w:t>
            </w:r>
            <w:proofErr w:type="gramStart"/>
            <w:r w:rsidRPr="00386C34">
              <w:rPr>
                <w:rFonts w:ascii="Arial" w:eastAsia="Times New Roman" w:hAnsi="Arial" w:cs="Arial"/>
                <w:sz w:val="16"/>
                <w:szCs w:val="18"/>
                <w:lang w:val="es-MX" w:eastAsia="es-MX"/>
              </w:rPr>
              <w:t>:P</w:t>
            </w:r>
            <w:proofErr w:type="gramEnd"/>
            <w:r w:rsidRPr="00386C34">
              <w:rPr>
                <w:rFonts w:ascii="Arial" w:eastAsia="Times New Roman" w:hAnsi="Arial" w:cs="Arial"/>
                <w:sz w:val="16"/>
                <w:szCs w:val="18"/>
                <w:lang w:val="es-MX" w:eastAsia="es-MX"/>
              </w:rPr>
              <w:t>-1695 A. PARA SU USO EN EL EQUIPO: CLAVE 531 053 0356 UNIDAD DE ANESTESIA.MARCA: NAD. MODELO: NARKOMED.</w:t>
            </w:r>
          </w:p>
        </w:tc>
        <w:tc>
          <w:tcPr>
            <w:tcW w:w="709" w:type="dxa"/>
            <w:tcBorders>
              <w:top w:val="nil"/>
              <w:left w:val="single" w:sz="4" w:space="0" w:color="auto"/>
              <w:bottom w:val="single" w:sz="4" w:space="0" w:color="auto"/>
              <w:right w:val="single" w:sz="4" w:space="0" w:color="auto"/>
            </w:tcBorders>
            <w:shd w:val="clear" w:color="auto" w:fill="auto"/>
            <w:noWrap/>
            <w:hideMark/>
          </w:tcPr>
          <w:p w14:paraId="6B03FCB0"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JGO</w:t>
            </w:r>
          </w:p>
        </w:tc>
        <w:tc>
          <w:tcPr>
            <w:tcW w:w="709" w:type="dxa"/>
            <w:tcBorders>
              <w:top w:val="nil"/>
              <w:left w:val="nil"/>
              <w:bottom w:val="single" w:sz="4" w:space="0" w:color="auto"/>
              <w:right w:val="single" w:sz="4" w:space="0" w:color="auto"/>
            </w:tcBorders>
            <w:shd w:val="clear" w:color="auto" w:fill="auto"/>
            <w:noWrap/>
            <w:hideMark/>
          </w:tcPr>
          <w:p w14:paraId="1301EED7"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4C346E2B"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JGO</w:t>
            </w:r>
          </w:p>
        </w:tc>
        <w:tc>
          <w:tcPr>
            <w:tcW w:w="850" w:type="dxa"/>
            <w:tcBorders>
              <w:top w:val="nil"/>
              <w:left w:val="nil"/>
              <w:bottom w:val="single" w:sz="4" w:space="0" w:color="000000"/>
              <w:right w:val="single" w:sz="4" w:space="0" w:color="000000"/>
            </w:tcBorders>
            <w:shd w:val="clear" w:color="auto" w:fill="auto"/>
            <w:noWrap/>
            <w:vAlign w:val="bottom"/>
            <w:hideMark/>
          </w:tcPr>
          <w:p w14:paraId="12734D14"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7</w:t>
            </w:r>
          </w:p>
        </w:tc>
        <w:tc>
          <w:tcPr>
            <w:tcW w:w="851" w:type="dxa"/>
            <w:tcBorders>
              <w:top w:val="nil"/>
              <w:left w:val="nil"/>
              <w:bottom w:val="single" w:sz="4" w:space="0" w:color="000000"/>
              <w:right w:val="single" w:sz="4" w:space="0" w:color="000000"/>
            </w:tcBorders>
            <w:shd w:val="clear" w:color="auto" w:fill="auto"/>
            <w:noWrap/>
            <w:vAlign w:val="bottom"/>
            <w:hideMark/>
          </w:tcPr>
          <w:p w14:paraId="6C60A97E"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18</w:t>
            </w:r>
          </w:p>
        </w:tc>
      </w:tr>
      <w:tr w:rsidR="00386C34" w:rsidRPr="00386C34" w14:paraId="498D1FE1"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39084256"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114</w:t>
            </w:r>
          </w:p>
        </w:tc>
        <w:tc>
          <w:tcPr>
            <w:tcW w:w="1418" w:type="dxa"/>
            <w:tcBorders>
              <w:top w:val="nil"/>
              <w:left w:val="nil"/>
              <w:bottom w:val="single" w:sz="4" w:space="0" w:color="auto"/>
              <w:right w:val="single" w:sz="4" w:space="0" w:color="auto"/>
            </w:tcBorders>
            <w:shd w:val="clear" w:color="000000" w:fill="FFFFFF"/>
            <w:noWrap/>
            <w:vAlign w:val="center"/>
            <w:hideMark/>
          </w:tcPr>
          <w:p w14:paraId="0CE5A03B"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379.200.0998.00.01</w:t>
            </w:r>
          </w:p>
        </w:tc>
        <w:tc>
          <w:tcPr>
            <w:tcW w:w="5374" w:type="dxa"/>
            <w:tcBorders>
              <w:top w:val="nil"/>
              <w:left w:val="single" w:sz="4" w:space="0" w:color="auto"/>
              <w:bottom w:val="single" w:sz="4" w:space="0" w:color="auto"/>
              <w:right w:val="nil"/>
            </w:tcBorders>
            <w:shd w:val="clear" w:color="auto" w:fill="auto"/>
            <w:noWrap/>
            <w:hideMark/>
          </w:tcPr>
          <w:p w14:paraId="6040B9BE"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CIRCUITO PARA VENTILADOR DE TRASLADO. PRESENTACION: PIEZA. NUMERO DE CATALOGO: HT600045. PARA SU USO EN EL EQUIPO: CLAVE 531 941 0279 VENTILADOR DE TRASLADO PEDIATRICO-ADULTO. MARCA: NEWPORT. MODELO: HT50.</w:t>
            </w:r>
          </w:p>
        </w:tc>
        <w:tc>
          <w:tcPr>
            <w:tcW w:w="709" w:type="dxa"/>
            <w:tcBorders>
              <w:top w:val="nil"/>
              <w:left w:val="single" w:sz="4" w:space="0" w:color="auto"/>
              <w:bottom w:val="single" w:sz="4" w:space="0" w:color="auto"/>
              <w:right w:val="single" w:sz="4" w:space="0" w:color="auto"/>
            </w:tcBorders>
            <w:shd w:val="clear" w:color="auto" w:fill="auto"/>
            <w:noWrap/>
            <w:hideMark/>
          </w:tcPr>
          <w:p w14:paraId="2E22A4B6"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709" w:type="dxa"/>
            <w:tcBorders>
              <w:top w:val="nil"/>
              <w:left w:val="nil"/>
              <w:bottom w:val="single" w:sz="4" w:space="0" w:color="auto"/>
              <w:right w:val="single" w:sz="4" w:space="0" w:color="auto"/>
            </w:tcBorders>
            <w:shd w:val="clear" w:color="auto" w:fill="auto"/>
            <w:noWrap/>
            <w:hideMark/>
          </w:tcPr>
          <w:p w14:paraId="0215A92C"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1407A24D"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03EA28FD"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36</w:t>
            </w:r>
          </w:p>
        </w:tc>
        <w:tc>
          <w:tcPr>
            <w:tcW w:w="851" w:type="dxa"/>
            <w:tcBorders>
              <w:top w:val="nil"/>
              <w:left w:val="nil"/>
              <w:bottom w:val="single" w:sz="4" w:space="0" w:color="000000"/>
              <w:right w:val="single" w:sz="4" w:space="0" w:color="000000"/>
            </w:tcBorders>
            <w:shd w:val="clear" w:color="auto" w:fill="auto"/>
            <w:noWrap/>
            <w:vAlign w:val="bottom"/>
            <w:hideMark/>
          </w:tcPr>
          <w:p w14:paraId="49332131"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90</w:t>
            </w:r>
          </w:p>
        </w:tc>
      </w:tr>
      <w:tr w:rsidR="00386C34" w:rsidRPr="00386C34" w14:paraId="1C0D6402"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460CD4BA"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115</w:t>
            </w:r>
          </w:p>
        </w:tc>
        <w:tc>
          <w:tcPr>
            <w:tcW w:w="1418" w:type="dxa"/>
            <w:tcBorders>
              <w:top w:val="nil"/>
              <w:left w:val="nil"/>
              <w:bottom w:val="single" w:sz="4" w:space="0" w:color="auto"/>
              <w:right w:val="single" w:sz="4" w:space="0" w:color="auto"/>
            </w:tcBorders>
            <w:shd w:val="clear" w:color="000000" w:fill="FFFFFF"/>
            <w:noWrap/>
            <w:vAlign w:val="center"/>
            <w:hideMark/>
          </w:tcPr>
          <w:p w14:paraId="7549C32D"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379.200.1061.00.01</w:t>
            </w:r>
          </w:p>
        </w:tc>
        <w:tc>
          <w:tcPr>
            <w:tcW w:w="5374" w:type="dxa"/>
            <w:tcBorders>
              <w:top w:val="nil"/>
              <w:left w:val="single" w:sz="4" w:space="0" w:color="auto"/>
              <w:bottom w:val="single" w:sz="4" w:space="0" w:color="auto"/>
              <w:right w:val="nil"/>
            </w:tcBorders>
            <w:shd w:val="clear" w:color="auto" w:fill="auto"/>
            <w:noWrap/>
            <w:hideMark/>
          </w:tcPr>
          <w:p w14:paraId="29D18CDC"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CIRCUITO DE VENTILACION PEDIATRICO / NEONATAL, DESECHABLE PARA HUMIDIFICADOR FISHER &amp; PAYKEL. PRESENTACION: CAJA 10 PIEZAS. NUMERO DE CATALOGO: 8414994. PARA SU USO EN EL EQUIPO: CLAVE 531 941 0964 VENTILADOR DE VOLUMEN PARA TRASLADO INTRAHOSPITALARIO. MARCA: DRÄGER. MODELO: SAVINA CON HUMIDIFICADOR FISHER &amp; PAYKEL.</w:t>
            </w:r>
          </w:p>
        </w:tc>
        <w:tc>
          <w:tcPr>
            <w:tcW w:w="709" w:type="dxa"/>
            <w:tcBorders>
              <w:top w:val="nil"/>
              <w:left w:val="single" w:sz="4" w:space="0" w:color="auto"/>
              <w:bottom w:val="single" w:sz="4" w:space="0" w:color="auto"/>
              <w:right w:val="single" w:sz="4" w:space="0" w:color="auto"/>
            </w:tcBorders>
            <w:shd w:val="clear" w:color="auto" w:fill="auto"/>
            <w:noWrap/>
            <w:hideMark/>
          </w:tcPr>
          <w:p w14:paraId="6715A2F8"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CAJA</w:t>
            </w:r>
          </w:p>
        </w:tc>
        <w:tc>
          <w:tcPr>
            <w:tcW w:w="709" w:type="dxa"/>
            <w:tcBorders>
              <w:top w:val="nil"/>
              <w:left w:val="nil"/>
              <w:bottom w:val="single" w:sz="4" w:space="0" w:color="auto"/>
              <w:right w:val="single" w:sz="4" w:space="0" w:color="auto"/>
            </w:tcBorders>
            <w:shd w:val="clear" w:color="auto" w:fill="auto"/>
            <w:noWrap/>
            <w:hideMark/>
          </w:tcPr>
          <w:p w14:paraId="4419F622"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10</w:t>
            </w:r>
          </w:p>
        </w:tc>
        <w:tc>
          <w:tcPr>
            <w:tcW w:w="567" w:type="dxa"/>
            <w:tcBorders>
              <w:top w:val="nil"/>
              <w:left w:val="nil"/>
              <w:bottom w:val="single" w:sz="4" w:space="0" w:color="auto"/>
              <w:right w:val="single" w:sz="4" w:space="0" w:color="auto"/>
            </w:tcBorders>
            <w:shd w:val="clear" w:color="auto" w:fill="auto"/>
            <w:hideMark/>
          </w:tcPr>
          <w:p w14:paraId="330461BA"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850" w:type="dxa"/>
            <w:tcBorders>
              <w:top w:val="nil"/>
              <w:left w:val="nil"/>
              <w:bottom w:val="single" w:sz="4" w:space="0" w:color="000000"/>
              <w:right w:val="single" w:sz="4" w:space="0" w:color="000000"/>
            </w:tcBorders>
            <w:shd w:val="clear" w:color="auto" w:fill="auto"/>
            <w:noWrap/>
            <w:vAlign w:val="bottom"/>
            <w:hideMark/>
          </w:tcPr>
          <w:p w14:paraId="4A25DB36"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32</w:t>
            </w:r>
          </w:p>
        </w:tc>
        <w:tc>
          <w:tcPr>
            <w:tcW w:w="851" w:type="dxa"/>
            <w:tcBorders>
              <w:top w:val="nil"/>
              <w:left w:val="nil"/>
              <w:bottom w:val="single" w:sz="4" w:space="0" w:color="000000"/>
              <w:right w:val="single" w:sz="4" w:space="0" w:color="000000"/>
            </w:tcBorders>
            <w:shd w:val="clear" w:color="auto" w:fill="auto"/>
            <w:noWrap/>
            <w:vAlign w:val="bottom"/>
            <w:hideMark/>
          </w:tcPr>
          <w:p w14:paraId="29577AC3"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81</w:t>
            </w:r>
          </w:p>
        </w:tc>
      </w:tr>
      <w:tr w:rsidR="00386C34" w:rsidRPr="00386C34" w14:paraId="28FBED90"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48C25A0C"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116</w:t>
            </w:r>
          </w:p>
        </w:tc>
        <w:tc>
          <w:tcPr>
            <w:tcW w:w="1418" w:type="dxa"/>
            <w:tcBorders>
              <w:top w:val="nil"/>
              <w:left w:val="nil"/>
              <w:bottom w:val="single" w:sz="4" w:space="0" w:color="auto"/>
              <w:right w:val="single" w:sz="4" w:space="0" w:color="auto"/>
            </w:tcBorders>
            <w:shd w:val="clear" w:color="000000" w:fill="FFFFFF"/>
            <w:noWrap/>
            <w:vAlign w:val="center"/>
            <w:hideMark/>
          </w:tcPr>
          <w:p w14:paraId="63055679"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379.200.1210.00.01</w:t>
            </w:r>
          </w:p>
        </w:tc>
        <w:tc>
          <w:tcPr>
            <w:tcW w:w="5374" w:type="dxa"/>
            <w:tcBorders>
              <w:top w:val="nil"/>
              <w:left w:val="single" w:sz="4" w:space="0" w:color="auto"/>
              <w:bottom w:val="single" w:sz="4" w:space="0" w:color="auto"/>
              <w:right w:val="nil"/>
            </w:tcBorders>
            <w:shd w:val="clear" w:color="auto" w:fill="auto"/>
            <w:noWrap/>
            <w:hideMark/>
          </w:tcPr>
          <w:p w14:paraId="5ED3512C"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CIRCUITO DE ANESTESIA PARA ADULTO / PEDIATRICO DESECHABLE. PRESENTACION: CAJA 25 PIEZA. NUMERO DE CATALOGO: MP00161. PARA SU USO EN EL EQUIPO: CLAVE 531 053 0356 ANESTESIA, UNIDAD DE. MARCA: DRÄGER. MODELO: FABIUS CE.</w:t>
            </w:r>
          </w:p>
        </w:tc>
        <w:tc>
          <w:tcPr>
            <w:tcW w:w="709" w:type="dxa"/>
            <w:tcBorders>
              <w:top w:val="nil"/>
              <w:left w:val="single" w:sz="4" w:space="0" w:color="auto"/>
              <w:bottom w:val="single" w:sz="4" w:space="0" w:color="auto"/>
              <w:right w:val="single" w:sz="4" w:space="0" w:color="auto"/>
            </w:tcBorders>
            <w:shd w:val="clear" w:color="auto" w:fill="auto"/>
            <w:noWrap/>
            <w:hideMark/>
          </w:tcPr>
          <w:p w14:paraId="6BDDF06E"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CAJA</w:t>
            </w:r>
          </w:p>
        </w:tc>
        <w:tc>
          <w:tcPr>
            <w:tcW w:w="709" w:type="dxa"/>
            <w:tcBorders>
              <w:top w:val="nil"/>
              <w:left w:val="nil"/>
              <w:bottom w:val="single" w:sz="4" w:space="0" w:color="auto"/>
              <w:right w:val="single" w:sz="4" w:space="0" w:color="auto"/>
            </w:tcBorders>
            <w:shd w:val="clear" w:color="auto" w:fill="auto"/>
            <w:noWrap/>
            <w:hideMark/>
          </w:tcPr>
          <w:p w14:paraId="3C5D97EF"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25</w:t>
            </w:r>
          </w:p>
        </w:tc>
        <w:tc>
          <w:tcPr>
            <w:tcW w:w="567" w:type="dxa"/>
            <w:tcBorders>
              <w:top w:val="nil"/>
              <w:left w:val="nil"/>
              <w:bottom w:val="single" w:sz="4" w:space="0" w:color="auto"/>
              <w:right w:val="single" w:sz="4" w:space="0" w:color="auto"/>
            </w:tcBorders>
            <w:shd w:val="clear" w:color="auto" w:fill="auto"/>
            <w:hideMark/>
          </w:tcPr>
          <w:p w14:paraId="6D9A7BEC"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850" w:type="dxa"/>
            <w:tcBorders>
              <w:top w:val="nil"/>
              <w:left w:val="nil"/>
              <w:bottom w:val="single" w:sz="4" w:space="0" w:color="000000"/>
              <w:right w:val="single" w:sz="4" w:space="0" w:color="000000"/>
            </w:tcBorders>
            <w:shd w:val="clear" w:color="auto" w:fill="auto"/>
            <w:noWrap/>
            <w:vAlign w:val="bottom"/>
            <w:hideMark/>
          </w:tcPr>
          <w:p w14:paraId="5A90ED3E"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39</w:t>
            </w:r>
          </w:p>
        </w:tc>
        <w:tc>
          <w:tcPr>
            <w:tcW w:w="851" w:type="dxa"/>
            <w:tcBorders>
              <w:top w:val="nil"/>
              <w:left w:val="nil"/>
              <w:bottom w:val="single" w:sz="4" w:space="0" w:color="000000"/>
              <w:right w:val="single" w:sz="4" w:space="0" w:color="000000"/>
            </w:tcBorders>
            <w:shd w:val="clear" w:color="auto" w:fill="auto"/>
            <w:noWrap/>
            <w:vAlign w:val="bottom"/>
            <w:hideMark/>
          </w:tcPr>
          <w:p w14:paraId="04EA3B91"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97</w:t>
            </w:r>
          </w:p>
        </w:tc>
      </w:tr>
      <w:tr w:rsidR="00386C34" w:rsidRPr="00386C34" w14:paraId="67F01EED"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63D57684"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117</w:t>
            </w:r>
          </w:p>
        </w:tc>
        <w:tc>
          <w:tcPr>
            <w:tcW w:w="1418" w:type="dxa"/>
            <w:tcBorders>
              <w:top w:val="nil"/>
              <w:left w:val="nil"/>
              <w:bottom w:val="single" w:sz="4" w:space="0" w:color="auto"/>
              <w:right w:val="single" w:sz="4" w:space="0" w:color="auto"/>
            </w:tcBorders>
            <w:shd w:val="clear" w:color="000000" w:fill="FFFFFF"/>
            <w:noWrap/>
            <w:vAlign w:val="center"/>
            <w:hideMark/>
          </w:tcPr>
          <w:p w14:paraId="0F30918E"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379.200.1418.00.01</w:t>
            </w:r>
          </w:p>
        </w:tc>
        <w:tc>
          <w:tcPr>
            <w:tcW w:w="5374" w:type="dxa"/>
            <w:tcBorders>
              <w:top w:val="nil"/>
              <w:left w:val="single" w:sz="4" w:space="0" w:color="auto"/>
              <w:bottom w:val="single" w:sz="4" w:space="0" w:color="auto"/>
              <w:right w:val="nil"/>
            </w:tcBorders>
            <w:shd w:val="clear" w:color="auto" w:fill="auto"/>
            <w:noWrap/>
            <w:hideMark/>
          </w:tcPr>
          <w:p w14:paraId="554CA1C4"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CIRCUITO DE VENTILACION DE ALTA FRECUENCIA, PARA PACIENTE NEONATAL, REUSABLE, PARA HUMIDIFICADOR FISHER &amp; PAYKEL MR850. PRESENTACION: PAQUETE 1 SET. NUMERO DE CATALOGO: 8411153. PARA SU USO EN EL EQUIPO: CLAVE 531 941 1012 VENTILADOR DE ALTA FRECUENCIA OSCILATORIA PEDIATRICO / NEONATAL CON MODO CONVENCIONAL. MARCA: DRÄGER. MODELO: BABYLOG.</w:t>
            </w:r>
          </w:p>
        </w:tc>
        <w:tc>
          <w:tcPr>
            <w:tcW w:w="709" w:type="dxa"/>
            <w:tcBorders>
              <w:top w:val="nil"/>
              <w:left w:val="single" w:sz="4" w:space="0" w:color="auto"/>
              <w:bottom w:val="single" w:sz="4" w:space="0" w:color="auto"/>
              <w:right w:val="single" w:sz="4" w:space="0" w:color="auto"/>
            </w:tcBorders>
            <w:shd w:val="clear" w:color="auto" w:fill="auto"/>
            <w:noWrap/>
            <w:hideMark/>
          </w:tcPr>
          <w:p w14:paraId="77E6CA58"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PAQUETE</w:t>
            </w:r>
          </w:p>
        </w:tc>
        <w:tc>
          <w:tcPr>
            <w:tcW w:w="709" w:type="dxa"/>
            <w:tcBorders>
              <w:top w:val="nil"/>
              <w:left w:val="nil"/>
              <w:bottom w:val="single" w:sz="4" w:space="0" w:color="auto"/>
              <w:right w:val="single" w:sz="4" w:space="0" w:color="auto"/>
            </w:tcBorders>
            <w:shd w:val="clear" w:color="auto" w:fill="auto"/>
            <w:noWrap/>
            <w:hideMark/>
          </w:tcPr>
          <w:p w14:paraId="6BED929E"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141EB2F5"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PAQUETE</w:t>
            </w:r>
          </w:p>
        </w:tc>
        <w:tc>
          <w:tcPr>
            <w:tcW w:w="850" w:type="dxa"/>
            <w:tcBorders>
              <w:top w:val="nil"/>
              <w:left w:val="nil"/>
              <w:bottom w:val="single" w:sz="4" w:space="0" w:color="000000"/>
              <w:right w:val="single" w:sz="4" w:space="0" w:color="000000"/>
            </w:tcBorders>
            <w:shd w:val="clear" w:color="auto" w:fill="auto"/>
            <w:noWrap/>
            <w:vAlign w:val="bottom"/>
            <w:hideMark/>
          </w:tcPr>
          <w:p w14:paraId="78C428B5"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72</w:t>
            </w:r>
          </w:p>
        </w:tc>
        <w:tc>
          <w:tcPr>
            <w:tcW w:w="851" w:type="dxa"/>
            <w:tcBorders>
              <w:top w:val="nil"/>
              <w:left w:val="nil"/>
              <w:bottom w:val="single" w:sz="4" w:space="0" w:color="000000"/>
              <w:right w:val="single" w:sz="4" w:space="0" w:color="000000"/>
            </w:tcBorders>
            <w:shd w:val="clear" w:color="auto" w:fill="auto"/>
            <w:noWrap/>
            <w:vAlign w:val="bottom"/>
            <w:hideMark/>
          </w:tcPr>
          <w:p w14:paraId="185AA171"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180</w:t>
            </w:r>
          </w:p>
        </w:tc>
      </w:tr>
      <w:tr w:rsidR="00386C34" w:rsidRPr="00386C34" w14:paraId="0C4CFD0D"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01DF50C1"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118</w:t>
            </w:r>
          </w:p>
        </w:tc>
        <w:tc>
          <w:tcPr>
            <w:tcW w:w="1418" w:type="dxa"/>
            <w:tcBorders>
              <w:top w:val="nil"/>
              <w:left w:val="nil"/>
              <w:bottom w:val="single" w:sz="4" w:space="0" w:color="auto"/>
              <w:right w:val="single" w:sz="4" w:space="0" w:color="auto"/>
            </w:tcBorders>
            <w:shd w:val="clear" w:color="000000" w:fill="FFFFFF"/>
            <w:noWrap/>
            <w:vAlign w:val="center"/>
            <w:hideMark/>
          </w:tcPr>
          <w:p w14:paraId="6F29A9BE"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379.200.1566.00.02</w:t>
            </w:r>
          </w:p>
        </w:tc>
        <w:tc>
          <w:tcPr>
            <w:tcW w:w="5374" w:type="dxa"/>
            <w:tcBorders>
              <w:top w:val="nil"/>
              <w:left w:val="single" w:sz="4" w:space="0" w:color="auto"/>
              <w:bottom w:val="single" w:sz="4" w:space="0" w:color="auto"/>
              <w:right w:val="nil"/>
            </w:tcBorders>
            <w:shd w:val="clear" w:color="auto" w:fill="auto"/>
            <w:noWrap/>
            <w:hideMark/>
          </w:tcPr>
          <w:p w14:paraId="2C61CF9E"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CIRCUITO PARA PACIENTE ADULTO CON MANGUERAS, ADAPTADORES, TRAMPAS DE AGUA, PIEZA EN Y. PRESENTACION: PIEZA. NUMERO DE CATALOGO: CA-10203. PARA SU USO EN EL EQUIPO: CLAVE: 531.941.0980VENTILADOR ADULTO-PEDIATRICO-NEONATAL. MA</w:t>
            </w:r>
          </w:p>
        </w:tc>
        <w:tc>
          <w:tcPr>
            <w:tcW w:w="709" w:type="dxa"/>
            <w:tcBorders>
              <w:top w:val="nil"/>
              <w:left w:val="single" w:sz="4" w:space="0" w:color="auto"/>
              <w:bottom w:val="single" w:sz="4" w:space="0" w:color="auto"/>
              <w:right w:val="single" w:sz="4" w:space="0" w:color="auto"/>
            </w:tcBorders>
            <w:shd w:val="clear" w:color="auto" w:fill="auto"/>
            <w:noWrap/>
            <w:hideMark/>
          </w:tcPr>
          <w:p w14:paraId="3F66B90A"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709" w:type="dxa"/>
            <w:tcBorders>
              <w:top w:val="nil"/>
              <w:left w:val="nil"/>
              <w:bottom w:val="single" w:sz="4" w:space="0" w:color="auto"/>
              <w:right w:val="single" w:sz="4" w:space="0" w:color="auto"/>
            </w:tcBorders>
            <w:shd w:val="clear" w:color="auto" w:fill="auto"/>
            <w:noWrap/>
            <w:hideMark/>
          </w:tcPr>
          <w:p w14:paraId="62D589E6"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35183185"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7C30838B"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180</w:t>
            </w:r>
          </w:p>
        </w:tc>
        <w:tc>
          <w:tcPr>
            <w:tcW w:w="851" w:type="dxa"/>
            <w:tcBorders>
              <w:top w:val="nil"/>
              <w:left w:val="nil"/>
              <w:bottom w:val="single" w:sz="4" w:space="0" w:color="000000"/>
              <w:right w:val="single" w:sz="4" w:space="0" w:color="000000"/>
            </w:tcBorders>
            <w:shd w:val="clear" w:color="auto" w:fill="auto"/>
            <w:noWrap/>
            <w:vAlign w:val="bottom"/>
            <w:hideMark/>
          </w:tcPr>
          <w:p w14:paraId="6C336F98"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450</w:t>
            </w:r>
          </w:p>
        </w:tc>
      </w:tr>
      <w:tr w:rsidR="00386C34" w:rsidRPr="00386C34" w14:paraId="5A488D6C"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0094A5AE"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119</w:t>
            </w:r>
          </w:p>
        </w:tc>
        <w:tc>
          <w:tcPr>
            <w:tcW w:w="1418" w:type="dxa"/>
            <w:tcBorders>
              <w:top w:val="nil"/>
              <w:left w:val="nil"/>
              <w:bottom w:val="single" w:sz="4" w:space="0" w:color="auto"/>
              <w:right w:val="single" w:sz="4" w:space="0" w:color="auto"/>
            </w:tcBorders>
            <w:shd w:val="clear" w:color="000000" w:fill="FFFFFF"/>
            <w:noWrap/>
            <w:vAlign w:val="center"/>
            <w:hideMark/>
          </w:tcPr>
          <w:p w14:paraId="61A4C266"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379.200.1665.00.01</w:t>
            </w:r>
          </w:p>
        </w:tc>
        <w:tc>
          <w:tcPr>
            <w:tcW w:w="5374" w:type="dxa"/>
            <w:tcBorders>
              <w:top w:val="nil"/>
              <w:left w:val="single" w:sz="4" w:space="0" w:color="auto"/>
              <w:bottom w:val="single" w:sz="4" w:space="0" w:color="auto"/>
              <w:right w:val="nil"/>
            </w:tcBorders>
            <w:shd w:val="clear" w:color="auto" w:fill="auto"/>
            <w:noWrap/>
            <w:hideMark/>
          </w:tcPr>
          <w:p w14:paraId="08C2BA1F"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CIRCUITO DESECHABLE DE PACIENTE ADULTO CON CALENTAMIENTO VENTSTAR DUAL HEATED.  PRESENTACION: CAJA / 10 PZS. NUMERO DE CATALOGO: MP00306. PARA SU USO EN EL  EQUIPO: CLAVE: 531.941.0980.03.01 VENTILADOR VOLUMETRICO ADULTO, PE</w:t>
            </w:r>
          </w:p>
        </w:tc>
        <w:tc>
          <w:tcPr>
            <w:tcW w:w="709" w:type="dxa"/>
            <w:tcBorders>
              <w:top w:val="nil"/>
              <w:left w:val="single" w:sz="4" w:space="0" w:color="auto"/>
              <w:bottom w:val="single" w:sz="4" w:space="0" w:color="auto"/>
              <w:right w:val="single" w:sz="4" w:space="0" w:color="auto"/>
            </w:tcBorders>
            <w:shd w:val="clear" w:color="auto" w:fill="auto"/>
            <w:noWrap/>
            <w:hideMark/>
          </w:tcPr>
          <w:p w14:paraId="316AE7E4"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CAJA</w:t>
            </w:r>
          </w:p>
        </w:tc>
        <w:tc>
          <w:tcPr>
            <w:tcW w:w="709" w:type="dxa"/>
            <w:tcBorders>
              <w:top w:val="nil"/>
              <w:left w:val="nil"/>
              <w:bottom w:val="single" w:sz="4" w:space="0" w:color="auto"/>
              <w:right w:val="single" w:sz="4" w:space="0" w:color="auto"/>
            </w:tcBorders>
            <w:shd w:val="clear" w:color="auto" w:fill="auto"/>
            <w:noWrap/>
            <w:hideMark/>
          </w:tcPr>
          <w:p w14:paraId="6D4EEB3E"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10</w:t>
            </w:r>
          </w:p>
        </w:tc>
        <w:tc>
          <w:tcPr>
            <w:tcW w:w="567" w:type="dxa"/>
            <w:tcBorders>
              <w:top w:val="nil"/>
              <w:left w:val="nil"/>
              <w:bottom w:val="single" w:sz="4" w:space="0" w:color="auto"/>
              <w:right w:val="single" w:sz="4" w:space="0" w:color="auto"/>
            </w:tcBorders>
            <w:shd w:val="clear" w:color="auto" w:fill="auto"/>
            <w:hideMark/>
          </w:tcPr>
          <w:p w14:paraId="07A3AC6D"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2D1A91AA"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w:t>
            </w:r>
          </w:p>
        </w:tc>
        <w:tc>
          <w:tcPr>
            <w:tcW w:w="851" w:type="dxa"/>
            <w:tcBorders>
              <w:top w:val="nil"/>
              <w:left w:val="nil"/>
              <w:bottom w:val="single" w:sz="4" w:space="0" w:color="000000"/>
              <w:right w:val="single" w:sz="4" w:space="0" w:color="000000"/>
            </w:tcBorders>
            <w:shd w:val="clear" w:color="auto" w:fill="auto"/>
            <w:noWrap/>
            <w:vAlign w:val="bottom"/>
            <w:hideMark/>
          </w:tcPr>
          <w:p w14:paraId="6F52E5D8"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2</w:t>
            </w:r>
          </w:p>
        </w:tc>
      </w:tr>
      <w:tr w:rsidR="00386C34" w:rsidRPr="00386C34" w14:paraId="3F3FCE1A"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2C664F1D"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120</w:t>
            </w:r>
          </w:p>
        </w:tc>
        <w:tc>
          <w:tcPr>
            <w:tcW w:w="1418" w:type="dxa"/>
            <w:tcBorders>
              <w:top w:val="nil"/>
              <w:left w:val="nil"/>
              <w:bottom w:val="single" w:sz="4" w:space="0" w:color="auto"/>
              <w:right w:val="single" w:sz="4" w:space="0" w:color="auto"/>
            </w:tcBorders>
            <w:shd w:val="clear" w:color="000000" w:fill="FFFFFF"/>
            <w:noWrap/>
            <w:vAlign w:val="center"/>
            <w:hideMark/>
          </w:tcPr>
          <w:p w14:paraId="6BF5CE12"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379.200.1681.00.01</w:t>
            </w:r>
          </w:p>
        </w:tc>
        <w:tc>
          <w:tcPr>
            <w:tcW w:w="5374" w:type="dxa"/>
            <w:tcBorders>
              <w:top w:val="nil"/>
              <w:left w:val="single" w:sz="4" w:space="0" w:color="auto"/>
              <w:bottom w:val="single" w:sz="4" w:space="0" w:color="auto"/>
              <w:right w:val="nil"/>
            </w:tcBorders>
            <w:shd w:val="clear" w:color="auto" w:fill="auto"/>
            <w:noWrap/>
            <w:hideMark/>
          </w:tcPr>
          <w:p w14:paraId="4FEF6DC4"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CIRCUITO DESECHABLE DE PACIENTE ADULTO VENT SET COAX CON SOPORTE DE TUBO.   PRESENTACION: CAJA / 25 PZS. NUMERO DE CATALOGO: MP00316. PARA SU USO EN EL   EQUIPO: CLAVE: 531.941.0980.03.01 VENTILADOR VOLUMETRICO ADULTO, PEDIA</w:t>
            </w:r>
          </w:p>
        </w:tc>
        <w:tc>
          <w:tcPr>
            <w:tcW w:w="709" w:type="dxa"/>
            <w:tcBorders>
              <w:top w:val="nil"/>
              <w:left w:val="single" w:sz="4" w:space="0" w:color="auto"/>
              <w:bottom w:val="single" w:sz="4" w:space="0" w:color="auto"/>
              <w:right w:val="single" w:sz="4" w:space="0" w:color="auto"/>
            </w:tcBorders>
            <w:shd w:val="clear" w:color="auto" w:fill="auto"/>
            <w:noWrap/>
            <w:hideMark/>
          </w:tcPr>
          <w:p w14:paraId="2F52E154"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CJA</w:t>
            </w:r>
          </w:p>
        </w:tc>
        <w:tc>
          <w:tcPr>
            <w:tcW w:w="709" w:type="dxa"/>
            <w:tcBorders>
              <w:top w:val="nil"/>
              <w:left w:val="nil"/>
              <w:bottom w:val="single" w:sz="4" w:space="0" w:color="auto"/>
              <w:right w:val="single" w:sz="4" w:space="0" w:color="auto"/>
            </w:tcBorders>
            <w:shd w:val="clear" w:color="auto" w:fill="auto"/>
            <w:noWrap/>
            <w:hideMark/>
          </w:tcPr>
          <w:p w14:paraId="199B274A"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25</w:t>
            </w:r>
          </w:p>
        </w:tc>
        <w:tc>
          <w:tcPr>
            <w:tcW w:w="567" w:type="dxa"/>
            <w:tcBorders>
              <w:top w:val="nil"/>
              <w:left w:val="nil"/>
              <w:bottom w:val="single" w:sz="4" w:space="0" w:color="auto"/>
              <w:right w:val="single" w:sz="4" w:space="0" w:color="auto"/>
            </w:tcBorders>
            <w:shd w:val="clear" w:color="auto" w:fill="auto"/>
            <w:hideMark/>
          </w:tcPr>
          <w:p w14:paraId="703EF834"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3AC4D72E"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18</w:t>
            </w:r>
          </w:p>
        </w:tc>
        <w:tc>
          <w:tcPr>
            <w:tcW w:w="851" w:type="dxa"/>
            <w:tcBorders>
              <w:top w:val="nil"/>
              <w:left w:val="nil"/>
              <w:bottom w:val="single" w:sz="4" w:space="0" w:color="000000"/>
              <w:right w:val="single" w:sz="4" w:space="0" w:color="000000"/>
            </w:tcBorders>
            <w:shd w:val="clear" w:color="auto" w:fill="auto"/>
            <w:noWrap/>
            <w:vAlign w:val="bottom"/>
            <w:hideMark/>
          </w:tcPr>
          <w:p w14:paraId="2C7FD5F4"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45</w:t>
            </w:r>
          </w:p>
        </w:tc>
      </w:tr>
      <w:tr w:rsidR="00386C34" w:rsidRPr="00386C34" w14:paraId="15ABAC87"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0DD29AD5"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121</w:t>
            </w:r>
          </w:p>
        </w:tc>
        <w:tc>
          <w:tcPr>
            <w:tcW w:w="1418" w:type="dxa"/>
            <w:tcBorders>
              <w:top w:val="nil"/>
              <w:left w:val="nil"/>
              <w:bottom w:val="single" w:sz="4" w:space="0" w:color="auto"/>
              <w:right w:val="single" w:sz="4" w:space="0" w:color="auto"/>
            </w:tcBorders>
            <w:shd w:val="clear" w:color="000000" w:fill="FFFFFF"/>
            <w:noWrap/>
            <w:vAlign w:val="center"/>
            <w:hideMark/>
          </w:tcPr>
          <w:p w14:paraId="638A999F"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379.200.1889.00.01</w:t>
            </w:r>
          </w:p>
        </w:tc>
        <w:tc>
          <w:tcPr>
            <w:tcW w:w="5374" w:type="dxa"/>
            <w:tcBorders>
              <w:top w:val="nil"/>
              <w:left w:val="single" w:sz="4" w:space="0" w:color="auto"/>
              <w:bottom w:val="single" w:sz="4" w:space="0" w:color="auto"/>
              <w:right w:val="nil"/>
            </w:tcBorders>
            <w:shd w:val="clear" w:color="auto" w:fill="auto"/>
            <w:noWrap/>
            <w:hideMark/>
          </w:tcPr>
          <w:p w14:paraId="57344419"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 xml:space="preserve">CPAP SISTEMA NASAL NEONATAL PEDIATRICO DESECHABLE, TAMAÃ‘O 7.5 FR O EQUIVALENTE,  INCLUYE PUNTA NASAL, 2 TUBOS CORRUGADOS DE 10 MM, GORRO TEJIDO CON SISTEMA </w:t>
            </w:r>
            <w:r w:rsidRPr="00386C34">
              <w:rPr>
                <w:rFonts w:ascii="Arial" w:eastAsia="Times New Roman" w:hAnsi="Arial" w:cs="Arial"/>
                <w:sz w:val="16"/>
                <w:szCs w:val="18"/>
                <w:lang w:val="es-MX" w:eastAsia="es-MX"/>
              </w:rPr>
              <w:lastRenderedPageBreak/>
              <w:t>DE  SUJECCION, 3 CONECTORES DE 10 MM, 2 TUBOS DE CIRCUITOS DE 10 MM,</w:t>
            </w:r>
          </w:p>
        </w:tc>
        <w:tc>
          <w:tcPr>
            <w:tcW w:w="709" w:type="dxa"/>
            <w:tcBorders>
              <w:top w:val="nil"/>
              <w:left w:val="single" w:sz="4" w:space="0" w:color="auto"/>
              <w:bottom w:val="single" w:sz="4" w:space="0" w:color="auto"/>
              <w:right w:val="single" w:sz="4" w:space="0" w:color="auto"/>
            </w:tcBorders>
            <w:shd w:val="clear" w:color="auto" w:fill="auto"/>
            <w:noWrap/>
            <w:hideMark/>
          </w:tcPr>
          <w:p w14:paraId="0B255D09"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lastRenderedPageBreak/>
              <w:t>PZA</w:t>
            </w:r>
          </w:p>
        </w:tc>
        <w:tc>
          <w:tcPr>
            <w:tcW w:w="709" w:type="dxa"/>
            <w:tcBorders>
              <w:top w:val="nil"/>
              <w:left w:val="nil"/>
              <w:bottom w:val="single" w:sz="4" w:space="0" w:color="auto"/>
              <w:right w:val="single" w:sz="4" w:space="0" w:color="auto"/>
            </w:tcBorders>
            <w:shd w:val="clear" w:color="auto" w:fill="auto"/>
            <w:noWrap/>
            <w:hideMark/>
          </w:tcPr>
          <w:p w14:paraId="336ECF9A"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3D1F1CAA"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6D9B77CD"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61</w:t>
            </w:r>
          </w:p>
        </w:tc>
        <w:tc>
          <w:tcPr>
            <w:tcW w:w="851" w:type="dxa"/>
            <w:tcBorders>
              <w:top w:val="nil"/>
              <w:left w:val="nil"/>
              <w:bottom w:val="single" w:sz="4" w:space="0" w:color="000000"/>
              <w:right w:val="single" w:sz="4" w:space="0" w:color="000000"/>
            </w:tcBorders>
            <w:shd w:val="clear" w:color="auto" w:fill="auto"/>
            <w:noWrap/>
            <w:vAlign w:val="bottom"/>
            <w:hideMark/>
          </w:tcPr>
          <w:p w14:paraId="004FEFB5"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153</w:t>
            </w:r>
          </w:p>
        </w:tc>
      </w:tr>
      <w:tr w:rsidR="00386C34" w:rsidRPr="00386C34" w14:paraId="25B2D85F"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76066C3E"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lastRenderedPageBreak/>
              <w:t>122</w:t>
            </w:r>
          </w:p>
        </w:tc>
        <w:tc>
          <w:tcPr>
            <w:tcW w:w="1418" w:type="dxa"/>
            <w:tcBorders>
              <w:top w:val="nil"/>
              <w:left w:val="nil"/>
              <w:bottom w:val="single" w:sz="4" w:space="0" w:color="auto"/>
              <w:right w:val="single" w:sz="4" w:space="0" w:color="auto"/>
            </w:tcBorders>
            <w:shd w:val="clear" w:color="000000" w:fill="FFFFFF"/>
            <w:noWrap/>
            <w:vAlign w:val="center"/>
            <w:hideMark/>
          </w:tcPr>
          <w:p w14:paraId="6F736D61"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379.200.1905.00.01</w:t>
            </w:r>
          </w:p>
        </w:tc>
        <w:tc>
          <w:tcPr>
            <w:tcW w:w="5374" w:type="dxa"/>
            <w:tcBorders>
              <w:top w:val="nil"/>
              <w:left w:val="single" w:sz="4" w:space="0" w:color="auto"/>
              <w:bottom w:val="single" w:sz="4" w:space="0" w:color="auto"/>
              <w:right w:val="nil"/>
            </w:tcBorders>
            <w:shd w:val="clear" w:color="auto" w:fill="auto"/>
            <w:noWrap/>
            <w:hideMark/>
          </w:tcPr>
          <w:p w14:paraId="3A381302"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CIRCUITO DE VENTILACION DESECHABLE, PARA SU USO EN ADULTOS. INCLUYE CAMARA DESECHABLE Y SISTEMA DE CALEFACCION EN RAMA INSPIRATORIA. PRESENTACION: CAJA CON 10 PIEZAS. NUMERO DE CATALOGO: 8414991. PARA SU USO EN EQUIPO MEDICO: CLAVE: 531.480.0102 HUMIDIFICADOR DE INTERCAMBIO CALOR - HUMEDAD TIPO CASCADA ELECTRONICO. MARCA: FISHER &amp; PAYKEL. MODELO: MR 850.</w:t>
            </w:r>
          </w:p>
        </w:tc>
        <w:tc>
          <w:tcPr>
            <w:tcW w:w="709" w:type="dxa"/>
            <w:tcBorders>
              <w:top w:val="nil"/>
              <w:left w:val="single" w:sz="4" w:space="0" w:color="auto"/>
              <w:bottom w:val="single" w:sz="4" w:space="0" w:color="auto"/>
              <w:right w:val="single" w:sz="4" w:space="0" w:color="auto"/>
            </w:tcBorders>
            <w:shd w:val="clear" w:color="auto" w:fill="auto"/>
            <w:noWrap/>
            <w:hideMark/>
          </w:tcPr>
          <w:p w14:paraId="143DF571"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CAJA</w:t>
            </w:r>
          </w:p>
        </w:tc>
        <w:tc>
          <w:tcPr>
            <w:tcW w:w="709" w:type="dxa"/>
            <w:tcBorders>
              <w:top w:val="nil"/>
              <w:left w:val="nil"/>
              <w:bottom w:val="single" w:sz="4" w:space="0" w:color="auto"/>
              <w:right w:val="single" w:sz="4" w:space="0" w:color="auto"/>
            </w:tcBorders>
            <w:shd w:val="clear" w:color="auto" w:fill="auto"/>
            <w:noWrap/>
            <w:hideMark/>
          </w:tcPr>
          <w:p w14:paraId="27FDAEFE"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10</w:t>
            </w:r>
          </w:p>
        </w:tc>
        <w:tc>
          <w:tcPr>
            <w:tcW w:w="567" w:type="dxa"/>
            <w:tcBorders>
              <w:top w:val="nil"/>
              <w:left w:val="nil"/>
              <w:bottom w:val="single" w:sz="4" w:space="0" w:color="auto"/>
              <w:right w:val="single" w:sz="4" w:space="0" w:color="auto"/>
            </w:tcBorders>
            <w:shd w:val="clear" w:color="auto" w:fill="auto"/>
            <w:hideMark/>
          </w:tcPr>
          <w:p w14:paraId="4A2F0FED"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0A82E625"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169</w:t>
            </w:r>
          </w:p>
        </w:tc>
        <w:tc>
          <w:tcPr>
            <w:tcW w:w="851" w:type="dxa"/>
            <w:tcBorders>
              <w:top w:val="nil"/>
              <w:left w:val="nil"/>
              <w:bottom w:val="single" w:sz="4" w:space="0" w:color="000000"/>
              <w:right w:val="single" w:sz="4" w:space="0" w:color="000000"/>
            </w:tcBorders>
            <w:shd w:val="clear" w:color="auto" w:fill="auto"/>
            <w:noWrap/>
            <w:vAlign w:val="bottom"/>
            <w:hideMark/>
          </w:tcPr>
          <w:p w14:paraId="5AC3D442"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423</w:t>
            </w:r>
          </w:p>
        </w:tc>
      </w:tr>
      <w:tr w:rsidR="00386C34" w:rsidRPr="00386C34" w14:paraId="79324E9A"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592379AB"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123</w:t>
            </w:r>
          </w:p>
        </w:tc>
        <w:tc>
          <w:tcPr>
            <w:tcW w:w="1418" w:type="dxa"/>
            <w:tcBorders>
              <w:top w:val="nil"/>
              <w:left w:val="nil"/>
              <w:bottom w:val="single" w:sz="4" w:space="0" w:color="auto"/>
              <w:right w:val="single" w:sz="4" w:space="0" w:color="auto"/>
            </w:tcBorders>
            <w:shd w:val="clear" w:color="000000" w:fill="FFFFFF"/>
            <w:noWrap/>
            <w:vAlign w:val="center"/>
            <w:hideMark/>
          </w:tcPr>
          <w:p w14:paraId="40FF8810"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379.200.1988.00.02</w:t>
            </w:r>
          </w:p>
        </w:tc>
        <w:tc>
          <w:tcPr>
            <w:tcW w:w="5374" w:type="dxa"/>
            <w:tcBorders>
              <w:top w:val="nil"/>
              <w:left w:val="single" w:sz="4" w:space="0" w:color="auto"/>
              <w:bottom w:val="single" w:sz="4" w:space="0" w:color="auto"/>
              <w:right w:val="nil"/>
            </w:tcBorders>
            <w:shd w:val="clear" w:color="auto" w:fill="auto"/>
            <w:noWrap/>
            <w:hideMark/>
          </w:tcPr>
          <w:p w14:paraId="261399B7"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CIRCUITO DESECHABLE DE VENTILACION ADULTO/PEDIATRICO CON TRAMPA DE AGUA Y SIN CONECTOR TIPO "LUER". INCLUYE 2 MANGUERAS CON TRAMPA DE AGUA, PIEZA EN "Y", CODO. LONGITUD: 180 CM. LIBRE DE LATEX. COMPATIBLE CON LOS SISTEMAS DE VENTILACION DE LA FAMILIA DRAGER. PRESENTACION: CAJA CON 25 PIEZAS. NUMERO DE CATALOGO: VENTSTAR (MP00334). PARA SU USO EN EQUIPO MEDICO: CLAVE: 531.941.0980 VENTILADOR ADULTO-PEDIATRICO-NEONATAL. MARCA: DRAGER. MODELO: SAVINA.</w:t>
            </w:r>
          </w:p>
        </w:tc>
        <w:tc>
          <w:tcPr>
            <w:tcW w:w="709" w:type="dxa"/>
            <w:tcBorders>
              <w:top w:val="nil"/>
              <w:left w:val="single" w:sz="4" w:space="0" w:color="auto"/>
              <w:bottom w:val="single" w:sz="4" w:space="0" w:color="auto"/>
              <w:right w:val="single" w:sz="4" w:space="0" w:color="auto"/>
            </w:tcBorders>
            <w:shd w:val="clear" w:color="auto" w:fill="auto"/>
            <w:noWrap/>
            <w:hideMark/>
          </w:tcPr>
          <w:p w14:paraId="58FCDB65"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CAJA</w:t>
            </w:r>
          </w:p>
        </w:tc>
        <w:tc>
          <w:tcPr>
            <w:tcW w:w="709" w:type="dxa"/>
            <w:tcBorders>
              <w:top w:val="nil"/>
              <w:left w:val="nil"/>
              <w:bottom w:val="single" w:sz="4" w:space="0" w:color="auto"/>
              <w:right w:val="single" w:sz="4" w:space="0" w:color="auto"/>
            </w:tcBorders>
            <w:shd w:val="clear" w:color="auto" w:fill="auto"/>
            <w:noWrap/>
            <w:hideMark/>
          </w:tcPr>
          <w:p w14:paraId="77798A54"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25</w:t>
            </w:r>
          </w:p>
        </w:tc>
        <w:tc>
          <w:tcPr>
            <w:tcW w:w="567" w:type="dxa"/>
            <w:tcBorders>
              <w:top w:val="nil"/>
              <w:left w:val="nil"/>
              <w:bottom w:val="single" w:sz="4" w:space="0" w:color="auto"/>
              <w:right w:val="single" w:sz="4" w:space="0" w:color="auto"/>
            </w:tcBorders>
            <w:shd w:val="clear" w:color="auto" w:fill="auto"/>
            <w:hideMark/>
          </w:tcPr>
          <w:p w14:paraId="0CBCB427"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3E57E48E"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18</w:t>
            </w:r>
          </w:p>
        </w:tc>
        <w:tc>
          <w:tcPr>
            <w:tcW w:w="851" w:type="dxa"/>
            <w:tcBorders>
              <w:top w:val="nil"/>
              <w:left w:val="nil"/>
              <w:bottom w:val="single" w:sz="4" w:space="0" w:color="000000"/>
              <w:right w:val="single" w:sz="4" w:space="0" w:color="000000"/>
            </w:tcBorders>
            <w:shd w:val="clear" w:color="auto" w:fill="auto"/>
            <w:noWrap/>
            <w:vAlign w:val="bottom"/>
            <w:hideMark/>
          </w:tcPr>
          <w:p w14:paraId="4CE7F1C1"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45</w:t>
            </w:r>
          </w:p>
        </w:tc>
      </w:tr>
      <w:tr w:rsidR="00386C34" w:rsidRPr="00386C34" w14:paraId="26E7CC23"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19FE73D1"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124</w:t>
            </w:r>
          </w:p>
        </w:tc>
        <w:tc>
          <w:tcPr>
            <w:tcW w:w="1418" w:type="dxa"/>
            <w:tcBorders>
              <w:top w:val="nil"/>
              <w:left w:val="nil"/>
              <w:bottom w:val="single" w:sz="4" w:space="0" w:color="auto"/>
              <w:right w:val="single" w:sz="4" w:space="0" w:color="auto"/>
            </w:tcBorders>
            <w:shd w:val="clear" w:color="000000" w:fill="FFFFFF"/>
            <w:noWrap/>
            <w:vAlign w:val="center"/>
            <w:hideMark/>
          </w:tcPr>
          <w:p w14:paraId="51ADD4CB"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379.200.2135.00.01</w:t>
            </w:r>
          </w:p>
        </w:tc>
        <w:tc>
          <w:tcPr>
            <w:tcW w:w="5374" w:type="dxa"/>
            <w:tcBorders>
              <w:top w:val="nil"/>
              <w:left w:val="single" w:sz="4" w:space="0" w:color="auto"/>
              <w:bottom w:val="single" w:sz="4" w:space="0" w:color="auto"/>
              <w:right w:val="nil"/>
            </w:tcBorders>
            <w:shd w:val="clear" w:color="auto" w:fill="auto"/>
            <w:noWrap/>
            <w:hideMark/>
          </w:tcPr>
          <w:p w14:paraId="14C94E9C"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CIRCUITO DESECHABLE PEDIATRICO/ADULTO, CON DOBLE TRAMPA DE HUMEDAD EN AMBAS RAMAS (INSPIRATORIA Y EXHALATORIA). CARACTERISTICAS: TUBO DE PERFIL CORRUGADO, DE DIAMETRO INTERNO DE 22 MM. Y DE MATERIAL EVA/PE GRADO ATOXICO. TRAMPAS DE HUMEDAD DE 55 ML. DE CAPACIDAD Y SEGURO CONTRA FUGAS. CON CONECTOR EN Y CON PUERTO PARA SENSOR DE TEMPERATURA Y PUERTO PARA LINEA DE PRESION PROXIMAL CON TAPON. CON MANGUERA DE PRESION PROXIMAL DE 1/4# # 1/8# Y DE 2.10 M. DE LONGITUD. LONGITUD DE 72 PULGADAS. CON TODOS LOS ELEMENTOS QUE INTEGRAN CADA CIRCUITO PRE-ENSAMBLADOS, PARA FACILIDAD DE COLOCACION POR EL PERSONAL. PRESENTACION: PAQUETE DE 10 PIEZAS. NUMERO DE CATALOGO: P5VZ00061. PARA SU USO EN EL EQUIPO MEDICO: CLAVE: 531.941.0972 VENTILADOR ADULTO -PEDIATRICO. MARCA: CAREFUSION (VIASYS HEALTHCARE). MODELO: VELA.</w:t>
            </w:r>
          </w:p>
        </w:tc>
        <w:tc>
          <w:tcPr>
            <w:tcW w:w="709" w:type="dxa"/>
            <w:tcBorders>
              <w:top w:val="nil"/>
              <w:left w:val="single" w:sz="4" w:space="0" w:color="auto"/>
              <w:bottom w:val="single" w:sz="4" w:space="0" w:color="auto"/>
              <w:right w:val="single" w:sz="4" w:space="0" w:color="auto"/>
            </w:tcBorders>
            <w:shd w:val="clear" w:color="auto" w:fill="auto"/>
            <w:noWrap/>
            <w:hideMark/>
          </w:tcPr>
          <w:p w14:paraId="09D96881"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PQT</w:t>
            </w:r>
          </w:p>
        </w:tc>
        <w:tc>
          <w:tcPr>
            <w:tcW w:w="709" w:type="dxa"/>
            <w:tcBorders>
              <w:top w:val="nil"/>
              <w:left w:val="nil"/>
              <w:bottom w:val="single" w:sz="4" w:space="0" w:color="auto"/>
              <w:right w:val="single" w:sz="4" w:space="0" w:color="auto"/>
            </w:tcBorders>
            <w:shd w:val="clear" w:color="auto" w:fill="auto"/>
            <w:noWrap/>
            <w:hideMark/>
          </w:tcPr>
          <w:p w14:paraId="748AC852"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10</w:t>
            </w:r>
          </w:p>
        </w:tc>
        <w:tc>
          <w:tcPr>
            <w:tcW w:w="567" w:type="dxa"/>
            <w:tcBorders>
              <w:top w:val="nil"/>
              <w:left w:val="nil"/>
              <w:bottom w:val="single" w:sz="4" w:space="0" w:color="auto"/>
              <w:right w:val="single" w:sz="4" w:space="0" w:color="auto"/>
            </w:tcBorders>
            <w:shd w:val="clear" w:color="auto" w:fill="auto"/>
            <w:hideMark/>
          </w:tcPr>
          <w:p w14:paraId="0B33D91E"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5F1D19F4"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8</w:t>
            </w:r>
          </w:p>
        </w:tc>
        <w:tc>
          <w:tcPr>
            <w:tcW w:w="851" w:type="dxa"/>
            <w:tcBorders>
              <w:top w:val="nil"/>
              <w:left w:val="nil"/>
              <w:bottom w:val="single" w:sz="4" w:space="0" w:color="000000"/>
              <w:right w:val="single" w:sz="4" w:space="0" w:color="000000"/>
            </w:tcBorders>
            <w:shd w:val="clear" w:color="auto" w:fill="auto"/>
            <w:noWrap/>
            <w:vAlign w:val="bottom"/>
            <w:hideMark/>
          </w:tcPr>
          <w:p w14:paraId="7A799F79"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20</w:t>
            </w:r>
          </w:p>
        </w:tc>
      </w:tr>
      <w:tr w:rsidR="00386C34" w:rsidRPr="00386C34" w14:paraId="4DEAF39D"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258F12D7"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125</w:t>
            </w:r>
          </w:p>
        </w:tc>
        <w:tc>
          <w:tcPr>
            <w:tcW w:w="1418" w:type="dxa"/>
            <w:tcBorders>
              <w:top w:val="nil"/>
              <w:left w:val="nil"/>
              <w:bottom w:val="single" w:sz="4" w:space="0" w:color="auto"/>
              <w:right w:val="single" w:sz="4" w:space="0" w:color="auto"/>
            </w:tcBorders>
            <w:shd w:val="clear" w:color="000000" w:fill="FFFFFF"/>
            <w:noWrap/>
            <w:vAlign w:val="center"/>
            <w:hideMark/>
          </w:tcPr>
          <w:p w14:paraId="7CD27773"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379.200.2168.00.01</w:t>
            </w:r>
          </w:p>
        </w:tc>
        <w:tc>
          <w:tcPr>
            <w:tcW w:w="5374" w:type="dxa"/>
            <w:tcBorders>
              <w:top w:val="nil"/>
              <w:left w:val="single" w:sz="4" w:space="0" w:color="auto"/>
              <w:bottom w:val="single" w:sz="4" w:space="0" w:color="auto"/>
              <w:right w:val="nil"/>
            </w:tcBorders>
            <w:shd w:val="clear" w:color="auto" w:fill="auto"/>
            <w:noWrap/>
            <w:hideMark/>
          </w:tcPr>
          <w:p w14:paraId="313D8392"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CIRCUITO DESECHABLE  TIPO  Y. NUM.CAT. M1161009. MARCA</w:t>
            </w:r>
            <w:proofErr w:type="gramStart"/>
            <w:r w:rsidRPr="00386C34">
              <w:rPr>
                <w:rFonts w:ascii="Arial" w:eastAsia="Times New Roman" w:hAnsi="Arial" w:cs="Arial"/>
                <w:sz w:val="16"/>
                <w:szCs w:val="18"/>
                <w:lang w:val="es-MX" w:eastAsia="es-MX"/>
              </w:rPr>
              <w:t>:  GE</w:t>
            </w:r>
            <w:proofErr w:type="gramEnd"/>
            <w:r w:rsidRPr="00386C34">
              <w:rPr>
                <w:rFonts w:ascii="Arial" w:eastAsia="Times New Roman" w:hAnsi="Arial" w:cs="Arial"/>
                <w:sz w:val="16"/>
                <w:szCs w:val="18"/>
                <w:lang w:val="es-MX" w:eastAsia="es-MX"/>
              </w:rPr>
              <w:t xml:space="preserve">.  CONSUMIBLE PARA EQUIPO: VENTILADOR  DE VOLUMEN PARA TRASLADO </w:t>
            </w:r>
            <w:proofErr w:type="gramStart"/>
            <w:r w:rsidRPr="00386C34">
              <w:rPr>
                <w:rFonts w:ascii="Arial" w:eastAsia="Times New Roman" w:hAnsi="Arial" w:cs="Arial"/>
                <w:sz w:val="16"/>
                <w:szCs w:val="18"/>
                <w:lang w:val="es-MX" w:eastAsia="es-MX"/>
              </w:rPr>
              <w:t>INTRAHOSPITALARIO .</w:t>
            </w:r>
            <w:proofErr w:type="gramEnd"/>
            <w:r w:rsidRPr="00386C34">
              <w:rPr>
                <w:rFonts w:ascii="Arial" w:eastAsia="Times New Roman" w:hAnsi="Arial" w:cs="Arial"/>
                <w:sz w:val="16"/>
                <w:szCs w:val="18"/>
                <w:lang w:val="es-MX" w:eastAsia="es-MX"/>
              </w:rPr>
              <w:t xml:space="preserve"> CLAVE: 531.941.0964.01.01. PRESENTACION: CAJA CON 20 PIEZAS.  MODELO:   </w:t>
            </w:r>
            <w:proofErr w:type="spellStart"/>
            <w:r w:rsidRPr="00386C34">
              <w:rPr>
                <w:rFonts w:ascii="Arial" w:eastAsia="Times New Roman" w:hAnsi="Arial" w:cs="Arial"/>
                <w:sz w:val="16"/>
                <w:szCs w:val="18"/>
                <w:lang w:val="es-MX" w:eastAsia="es-MX"/>
              </w:rPr>
              <w:t>iVENT</w:t>
            </w:r>
            <w:proofErr w:type="spellEnd"/>
            <w:r w:rsidRPr="00386C34">
              <w:rPr>
                <w:rFonts w:ascii="Arial" w:eastAsia="Times New Roman" w:hAnsi="Arial" w:cs="Arial"/>
                <w:sz w:val="16"/>
                <w:szCs w:val="18"/>
                <w:lang w:val="es-MX" w:eastAsia="es-MX"/>
              </w:rPr>
              <w:t xml:space="preserve"> 201 IC/AB</w:t>
            </w:r>
          </w:p>
        </w:tc>
        <w:tc>
          <w:tcPr>
            <w:tcW w:w="709" w:type="dxa"/>
            <w:tcBorders>
              <w:top w:val="nil"/>
              <w:left w:val="single" w:sz="4" w:space="0" w:color="auto"/>
              <w:bottom w:val="single" w:sz="4" w:space="0" w:color="auto"/>
              <w:right w:val="single" w:sz="4" w:space="0" w:color="auto"/>
            </w:tcBorders>
            <w:shd w:val="clear" w:color="auto" w:fill="auto"/>
            <w:noWrap/>
            <w:hideMark/>
          </w:tcPr>
          <w:p w14:paraId="1FED3735"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CJA</w:t>
            </w:r>
          </w:p>
        </w:tc>
        <w:tc>
          <w:tcPr>
            <w:tcW w:w="709" w:type="dxa"/>
            <w:tcBorders>
              <w:top w:val="nil"/>
              <w:left w:val="nil"/>
              <w:bottom w:val="single" w:sz="4" w:space="0" w:color="auto"/>
              <w:right w:val="single" w:sz="4" w:space="0" w:color="auto"/>
            </w:tcBorders>
            <w:shd w:val="clear" w:color="auto" w:fill="auto"/>
            <w:noWrap/>
            <w:hideMark/>
          </w:tcPr>
          <w:p w14:paraId="6A6BA473"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20</w:t>
            </w:r>
          </w:p>
        </w:tc>
        <w:tc>
          <w:tcPr>
            <w:tcW w:w="567" w:type="dxa"/>
            <w:tcBorders>
              <w:top w:val="nil"/>
              <w:left w:val="nil"/>
              <w:bottom w:val="single" w:sz="4" w:space="0" w:color="auto"/>
              <w:right w:val="single" w:sz="4" w:space="0" w:color="auto"/>
            </w:tcBorders>
            <w:shd w:val="clear" w:color="auto" w:fill="auto"/>
            <w:hideMark/>
          </w:tcPr>
          <w:p w14:paraId="3E90B275"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501B14CF"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19</w:t>
            </w:r>
          </w:p>
        </w:tc>
        <w:tc>
          <w:tcPr>
            <w:tcW w:w="851" w:type="dxa"/>
            <w:tcBorders>
              <w:top w:val="nil"/>
              <w:left w:val="nil"/>
              <w:bottom w:val="single" w:sz="4" w:space="0" w:color="000000"/>
              <w:right w:val="single" w:sz="4" w:space="0" w:color="000000"/>
            </w:tcBorders>
            <w:shd w:val="clear" w:color="auto" w:fill="auto"/>
            <w:noWrap/>
            <w:vAlign w:val="bottom"/>
            <w:hideMark/>
          </w:tcPr>
          <w:p w14:paraId="39FA2F07"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48</w:t>
            </w:r>
          </w:p>
        </w:tc>
      </w:tr>
      <w:tr w:rsidR="00386C34" w:rsidRPr="00386C34" w14:paraId="0785C8ED"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4990A03B"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126</w:t>
            </w:r>
          </w:p>
        </w:tc>
        <w:tc>
          <w:tcPr>
            <w:tcW w:w="1418" w:type="dxa"/>
            <w:tcBorders>
              <w:top w:val="nil"/>
              <w:left w:val="nil"/>
              <w:bottom w:val="single" w:sz="4" w:space="0" w:color="auto"/>
              <w:right w:val="single" w:sz="4" w:space="0" w:color="auto"/>
            </w:tcBorders>
            <w:shd w:val="clear" w:color="000000" w:fill="FFFFFF"/>
            <w:noWrap/>
            <w:vAlign w:val="center"/>
            <w:hideMark/>
          </w:tcPr>
          <w:p w14:paraId="4C5FDB3D"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379.200.2325.00.02</w:t>
            </w:r>
          </w:p>
        </w:tc>
        <w:tc>
          <w:tcPr>
            <w:tcW w:w="5374" w:type="dxa"/>
            <w:tcBorders>
              <w:top w:val="nil"/>
              <w:left w:val="single" w:sz="4" w:space="0" w:color="auto"/>
              <w:bottom w:val="single" w:sz="4" w:space="0" w:color="auto"/>
              <w:right w:val="nil"/>
            </w:tcBorders>
            <w:shd w:val="clear" w:color="auto" w:fill="auto"/>
            <w:noWrap/>
            <w:hideMark/>
          </w:tcPr>
          <w:p w14:paraId="146A8AE7"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CIRCUITO DE ANESTESIA PARA PEDIATRICO DESECHABLE, VENTSTAR ANESTESIA (P) SIN LUERLOCK, INCLUYE 2+1 MANGUERAS, PIEZA EN "Y" PEDIATRICO SIN LUERLOCK, CONECTOR Y BOLSA DE RESPIRACION DE 1 L (SIN LATEX), LONGITUD 1.5 M/80 CM, ASI COMO ANILLA DE FIJACION PARA LA COLOCACION DE LA BOLSA DE RESPIRACION EN EL SISTEMA DE ANESTESIA. PRESENTACION: CAJA/25 JUEGOS. NUMERO DE CATALOGO: MP00331. PARA USO EN EL EQUIPO MEDICO: ANESTESIA DE ALTA ESPECIALIDAD, UNIDAD DE. CLAVE: 531.053.0356. MARCA: DRAGER. MODELO: PRIMUS.</w:t>
            </w:r>
          </w:p>
        </w:tc>
        <w:tc>
          <w:tcPr>
            <w:tcW w:w="709" w:type="dxa"/>
            <w:tcBorders>
              <w:top w:val="nil"/>
              <w:left w:val="single" w:sz="4" w:space="0" w:color="auto"/>
              <w:bottom w:val="single" w:sz="4" w:space="0" w:color="auto"/>
              <w:right w:val="single" w:sz="4" w:space="0" w:color="auto"/>
            </w:tcBorders>
            <w:shd w:val="clear" w:color="auto" w:fill="auto"/>
            <w:noWrap/>
            <w:hideMark/>
          </w:tcPr>
          <w:p w14:paraId="565F8E4B"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CAJA</w:t>
            </w:r>
          </w:p>
        </w:tc>
        <w:tc>
          <w:tcPr>
            <w:tcW w:w="709" w:type="dxa"/>
            <w:tcBorders>
              <w:top w:val="nil"/>
              <w:left w:val="nil"/>
              <w:bottom w:val="single" w:sz="4" w:space="0" w:color="auto"/>
              <w:right w:val="single" w:sz="4" w:space="0" w:color="auto"/>
            </w:tcBorders>
            <w:shd w:val="clear" w:color="auto" w:fill="auto"/>
            <w:noWrap/>
            <w:hideMark/>
          </w:tcPr>
          <w:p w14:paraId="2AE2ACF0"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25</w:t>
            </w:r>
          </w:p>
        </w:tc>
        <w:tc>
          <w:tcPr>
            <w:tcW w:w="567" w:type="dxa"/>
            <w:tcBorders>
              <w:top w:val="nil"/>
              <w:left w:val="nil"/>
              <w:bottom w:val="single" w:sz="4" w:space="0" w:color="auto"/>
              <w:right w:val="single" w:sz="4" w:space="0" w:color="auto"/>
            </w:tcBorders>
            <w:shd w:val="clear" w:color="auto" w:fill="auto"/>
            <w:hideMark/>
          </w:tcPr>
          <w:p w14:paraId="551136EC"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JUEGO</w:t>
            </w:r>
          </w:p>
        </w:tc>
        <w:tc>
          <w:tcPr>
            <w:tcW w:w="850" w:type="dxa"/>
            <w:tcBorders>
              <w:top w:val="nil"/>
              <w:left w:val="nil"/>
              <w:bottom w:val="single" w:sz="4" w:space="0" w:color="000000"/>
              <w:right w:val="single" w:sz="4" w:space="0" w:color="000000"/>
            </w:tcBorders>
            <w:shd w:val="clear" w:color="auto" w:fill="auto"/>
            <w:noWrap/>
            <w:vAlign w:val="bottom"/>
            <w:hideMark/>
          </w:tcPr>
          <w:p w14:paraId="1074DD5F"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14</w:t>
            </w:r>
          </w:p>
        </w:tc>
        <w:tc>
          <w:tcPr>
            <w:tcW w:w="851" w:type="dxa"/>
            <w:tcBorders>
              <w:top w:val="nil"/>
              <w:left w:val="nil"/>
              <w:bottom w:val="single" w:sz="4" w:space="0" w:color="000000"/>
              <w:right w:val="single" w:sz="4" w:space="0" w:color="000000"/>
            </w:tcBorders>
            <w:shd w:val="clear" w:color="auto" w:fill="auto"/>
            <w:noWrap/>
            <w:vAlign w:val="bottom"/>
            <w:hideMark/>
          </w:tcPr>
          <w:p w14:paraId="6E5D2C9F"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36</w:t>
            </w:r>
          </w:p>
        </w:tc>
      </w:tr>
      <w:tr w:rsidR="00386C34" w:rsidRPr="00386C34" w14:paraId="23745965"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3279D4A3"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127</w:t>
            </w:r>
          </w:p>
        </w:tc>
        <w:tc>
          <w:tcPr>
            <w:tcW w:w="1418" w:type="dxa"/>
            <w:tcBorders>
              <w:top w:val="nil"/>
              <w:left w:val="nil"/>
              <w:bottom w:val="single" w:sz="4" w:space="0" w:color="auto"/>
              <w:right w:val="single" w:sz="4" w:space="0" w:color="auto"/>
            </w:tcBorders>
            <w:shd w:val="clear" w:color="000000" w:fill="FFFFFF"/>
            <w:noWrap/>
            <w:vAlign w:val="center"/>
            <w:hideMark/>
          </w:tcPr>
          <w:p w14:paraId="06DF2EF6"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379.201.0088.00.01</w:t>
            </w:r>
          </w:p>
        </w:tc>
        <w:tc>
          <w:tcPr>
            <w:tcW w:w="5374" w:type="dxa"/>
            <w:tcBorders>
              <w:top w:val="nil"/>
              <w:left w:val="single" w:sz="4" w:space="0" w:color="auto"/>
              <w:bottom w:val="single" w:sz="4" w:space="0" w:color="auto"/>
              <w:right w:val="nil"/>
            </w:tcBorders>
            <w:shd w:val="clear" w:color="auto" w:fill="auto"/>
            <w:noWrap/>
            <w:hideMark/>
          </w:tcPr>
          <w:p w14:paraId="3B193A41"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CINTURON REUSABLE DE PARA SUJECION DE TRANSDUCTORES DE MATERIAL ELASTICO TIPO POLIESTER COLOR AZUL DE 120 CM DE LARGO POR 5.5 CM DE ANCHO PRESENTACION: PIEZA. NUMERO DE CATALOGO: 11.57.02264. PARA SU USO EN EL EQUIPO: CARDIOTOCOGRAFO. CLAVE: 531.292.0258.01.01. MARCA: ADVANCED. MODELO: FM3000.</w:t>
            </w:r>
          </w:p>
        </w:tc>
        <w:tc>
          <w:tcPr>
            <w:tcW w:w="709" w:type="dxa"/>
            <w:tcBorders>
              <w:top w:val="nil"/>
              <w:left w:val="single" w:sz="4" w:space="0" w:color="auto"/>
              <w:bottom w:val="single" w:sz="4" w:space="0" w:color="auto"/>
              <w:right w:val="single" w:sz="4" w:space="0" w:color="auto"/>
            </w:tcBorders>
            <w:shd w:val="clear" w:color="auto" w:fill="auto"/>
            <w:noWrap/>
            <w:hideMark/>
          </w:tcPr>
          <w:p w14:paraId="51DCB3DE"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709" w:type="dxa"/>
            <w:tcBorders>
              <w:top w:val="nil"/>
              <w:left w:val="nil"/>
              <w:bottom w:val="single" w:sz="4" w:space="0" w:color="auto"/>
              <w:right w:val="single" w:sz="4" w:space="0" w:color="auto"/>
            </w:tcBorders>
            <w:shd w:val="clear" w:color="auto" w:fill="auto"/>
            <w:noWrap/>
            <w:hideMark/>
          </w:tcPr>
          <w:p w14:paraId="1AED26D7"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16F7BBC2"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850" w:type="dxa"/>
            <w:tcBorders>
              <w:top w:val="nil"/>
              <w:left w:val="nil"/>
              <w:bottom w:val="single" w:sz="4" w:space="0" w:color="000000"/>
              <w:right w:val="single" w:sz="4" w:space="0" w:color="000000"/>
            </w:tcBorders>
            <w:shd w:val="clear" w:color="auto" w:fill="auto"/>
            <w:noWrap/>
            <w:vAlign w:val="bottom"/>
            <w:hideMark/>
          </w:tcPr>
          <w:p w14:paraId="38EAB70D"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7</w:t>
            </w:r>
          </w:p>
        </w:tc>
        <w:tc>
          <w:tcPr>
            <w:tcW w:w="851" w:type="dxa"/>
            <w:tcBorders>
              <w:top w:val="nil"/>
              <w:left w:val="nil"/>
              <w:bottom w:val="single" w:sz="4" w:space="0" w:color="000000"/>
              <w:right w:val="single" w:sz="4" w:space="0" w:color="000000"/>
            </w:tcBorders>
            <w:shd w:val="clear" w:color="auto" w:fill="auto"/>
            <w:noWrap/>
            <w:vAlign w:val="bottom"/>
            <w:hideMark/>
          </w:tcPr>
          <w:p w14:paraId="1F7D42B2"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18</w:t>
            </w:r>
          </w:p>
        </w:tc>
      </w:tr>
      <w:tr w:rsidR="00386C34" w:rsidRPr="00386C34" w14:paraId="2B69BB80"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41962A0B"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128</w:t>
            </w:r>
          </w:p>
        </w:tc>
        <w:tc>
          <w:tcPr>
            <w:tcW w:w="1418" w:type="dxa"/>
            <w:tcBorders>
              <w:top w:val="nil"/>
              <w:left w:val="nil"/>
              <w:bottom w:val="single" w:sz="4" w:space="0" w:color="auto"/>
              <w:right w:val="single" w:sz="4" w:space="0" w:color="auto"/>
            </w:tcBorders>
            <w:shd w:val="clear" w:color="000000" w:fill="FFFFFF"/>
            <w:noWrap/>
            <w:vAlign w:val="center"/>
            <w:hideMark/>
          </w:tcPr>
          <w:p w14:paraId="38D7C43C"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379.205.0050.00.01</w:t>
            </w:r>
          </w:p>
        </w:tc>
        <w:tc>
          <w:tcPr>
            <w:tcW w:w="5374" w:type="dxa"/>
            <w:tcBorders>
              <w:top w:val="nil"/>
              <w:left w:val="single" w:sz="4" w:space="0" w:color="auto"/>
              <w:bottom w:val="single" w:sz="4" w:space="0" w:color="auto"/>
              <w:right w:val="nil"/>
            </w:tcBorders>
            <w:shd w:val="clear" w:color="auto" w:fill="auto"/>
            <w:noWrap/>
            <w:hideMark/>
          </w:tcPr>
          <w:p w14:paraId="488FFC47"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 xml:space="preserve">SISTEMAS CERRADOS DE SUCCION/ACCESORIOS, DESECHABLE CODO TRACH CARE NEONATAL YPEDIATRICO, DIAMETRO EXTERNO 5 FR/1.66 MM, LONGITUD 12 PULG/30.5 CM, </w:t>
            </w:r>
            <w:r w:rsidRPr="00386C34">
              <w:rPr>
                <w:rFonts w:ascii="Arial" w:eastAsia="Times New Roman" w:hAnsi="Arial" w:cs="Arial"/>
                <w:sz w:val="16"/>
                <w:szCs w:val="18"/>
                <w:lang w:val="es-MX" w:eastAsia="es-MX"/>
              </w:rPr>
              <w:lastRenderedPageBreak/>
              <w:t>CODOADAPTADORES DE TUBO ENDOTRAQUEAL (2 MM, 2.5 MM). PRESENTACION: CAJA. NUMERO DECATALOGO: 202-4. PARA SU USO EN EL EQUIPO MEDICO: 531.941.1038 VENTILADORNEONATAL/PEDIATRICO DE ALTA FRECUENCIA OSCILATORIA. MARCA: STEPHAN. MODELO</w:t>
            </w:r>
            <w:proofErr w:type="gramStart"/>
            <w:r w:rsidRPr="00386C34">
              <w:rPr>
                <w:rFonts w:ascii="Arial" w:eastAsia="Times New Roman" w:hAnsi="Arial" w:cs="Arial"/>
                <w:sz w:val="16"/>
                <w:szCs w:val="18"/>
                <w:lang w:val="es-MX" w:eastAsia="es-MX"/>
              </w:rPr>
              <w:t>:STEPHANIE</w:t>
            </w:r>
            <w:proofErr w:type="gramEnd"/>
            <w:r w:rsidRPr="00386C34">
              <w:rPr>
                <w:rFonts w:ascii="Arial" w:eastAsia="Times New Roman" w:hAnsi="Arial" w:cs="Arial"/>
                <w:sz w:val="16"/>
                <w:szCs w:val="18"/>
                <w:lang w:val="es-MX" w:eastAsia="es-MX"/>
              </w:rPr>
              <w:t>.</w:t>
            </w:r>
          </w:p>
        </w:tc>
        <w:tc>
          <w:tcPr>
            <w:tcW w:w="709" w:type="dxa"/>
            <w:tcBorders>
              <w:top w:val="nil"/>
              <w:left w:val="single" w:sz="4" w:space="0" w:color="auto"/>
              <w:bottom w:val="single" w:sz="4" w:space="0" w:color="auto"/>
              <w:right w:val="single" w:sz="4" w:space="0" w:color="auto"/>
            </w:tcBorders>
            <w:shd w:val="clear" w:color="auto" w:fill="auto"/>
            <w:noWrap/>
            <w:hideMark/>
          </w:tcPr>
          <w:p w14:paraId="56CDF866"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lastRenderedPageBreak/>
              <w:t>CJA</w:t>
            </w:r>
          </w:p>
        </w:tc>
        <w:tc>
          <w:tcPr>
            <w:tcW w:w="709" w:type="dxa"/>
            <w:tcBorders>
              <w:top w:val="nil"/>
              <w:left w:val="nil"/>
              <w:bottom w:val="single" w:sz="4" w:space="0" w:color="auto"/>
              <w:right w:val="single" w:sz="4" w:space="0" w:color="auto"/>
            </w:tcBorders>
            <w:shd w:val="clear" w:color="auto" w:fill="auto"/>
            <w:noWrap/>
            <w:hideMark/>
          </w:tcPr>
          <w:p w14:paraId="36BF3B45"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61519437"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CJA</w:t>
            </w:r>
          </w:p>
        </w:tc>
        <w:tc>
          <w:tcPr>
            <w:tcW w:w="850" w:type="dxa"/>
            <w:tcBorders>
              <w:top w:val="nil"/>
              <w:left w:val="nil"/>
              <w:bottom w:val="single" w:sz="4" w:space="0" w:color="000000"/>
              <w:right w:val="single" w:sz="4" w:space="0" w:color="000000"/>
            </w:tcBorders>
            <w:shd w:val="clear" w:color="auto" w:fill="auto"/>
            <w:noWrap/>
            <w:vAlign w:val="bottom"/>
            <w:hideMark/>
          </w:tcPr>
          <w:p w14:paraId="11AFED22"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144</w:t>
            </w:r>
          </w:p>
        </w:tc>
        <w:tc>
          <w:tcPr>
            <w:tcW w:w="851" w:type="dxa"/>
            <w:tcBorders>
              <w:top w:val="nil"/>
              <w:left w:val="nil"/>
              <w:bottom w:val="single" w:sz="4" w:space="0" w:color="000000"/>
              <w:right w:val="single" w:sz="4" w:space="0" w:color="000000"/>
            </w:tcBorders>
            <w:shd w:val="clear" w:color="auto" w:fill="auto"/>
            <w:noWrap/>
            <w:vAlign w:val="bottom"/>
            <w:hideMark/>
          </w:tcPr>
          <w:p w14:paraId="2528DB17"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360</w:t>
            </w:r>
          </w:p>
        </w:tc>
      </w:tr>
      <w:tr w:rsidR="00386C34" w:rsidRPr="00386C34" w14:paraId="6D6B2EFD"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124AF58B"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lastRenderedPageBreak/>
              <w:t>129</w:t>
            </w:r>
          </w:p>
        </w:tc>
        <w:tc>
          <w:tcPr>
            <w:tcW w:w="1418" w:type="dxa"/>
            <w:tcBorders>
              <w:top w:val="nil"/>
              <w:left w:val="nil"/>
              <w:bottom w:val="single" w:sz="4" w:space="0" w:color="auto"/>
              <w:right w:val="single" w:sz="4" w:space="0" w:color="auto"/>
            </w:tcBorders>
            <w:shd w:val="clear" w:color="000000" w:fill="FFFFFF"/>
            <w:noWrap/>
            <w:vAlign w:val="center"/>
            <w:hideMark/>
          </w:tcPr>
          <w:p w14:paraId="60BA9961"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379.205.0068.00.01</w:t>
            </w:r>
          </w:p>
        </w:tc>
        <w:tc>
          <w:tcPr>
            <w:tcW w:w="5374" w:type="dxa"/>
            <w:tcBorders>
              <w:top w:val="nil"/>
              <w:left w:val="single" w:sz="4" w:space="0" w:color="auto"/>
              <w:bottom w:val="single" w:sz="4" w:space="0" w:color="auto"/>
              <w:right w:val="nil"/>
            </w:tcBorders>
            <w:shd w:val="clear" w:color="auto" w:fill="auto"/>
            <w:noWrap/>
            <w:hideMark/>
          </w:tcPr>
          <w:p w14:paraId="719B0DCE"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SISTEMAS CERRADOS DE SUCCION/ACCESORIOS, DESECHABLE CODO TRACH CARE NEONATAL YPEDIATRICO, DIAMETRO EXTERNO 6 FR/2 MM, LONGITUD 12 PULG/30.5 CM, CODOADAPTADORES DE TUBO ENDOTRAQUEAL (2.5 MM, 3 MM, 3.5 MM). PRESENTACION: CAJA.NUMERO DE CATALOGO: 206-4. PARA SU USO EN EL EQUIPO MEDICO: 531.941.1038VENTILADOR NEONATAL/PEDIATRICO DE ALTA FRECUENCIA OSCILATORIA. MARCA: STEPHAN.MODELO: STEPHANIE.</w:t>
            </w:r>
          </w:p>
        </w:tc>
        <w:tc>
          <w:tcPr>
            <w:tcW w:w="709" w:type="dxa"/>
            <w:tcBorders>
              <w:top w:val="nil"/>
              <w:left w:val="single" w:sz="4" w:space="0" w:color="auto"/>
              <w:bottom w:val="single" w:sz="4" w:space="0" w:color="auto"/>
              <w:right w:val="single" w:sz="4" w:space="0" w:color="auto"/>
            </w:tcBorders>
            <w:shd w:val="clear" w:color="auto" w:fill="auto"/>
            <w:noWrap/>
            <w:hideMark/>
          </w:tcPr>
          <w:p w14:paraId="646D836E"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CJA</w:t>
            </w:r>
          </w:p>
        </w:tc>
        <w:tc>
          <w:tcPr>
            <w:tcW w:w="709" w:type="dxa"/>
            <w:tcBorders>
              <w:top w:val="nil"/>
              <w:left w:val="nil"/>
              <w:bottom w:val="single" w:sz="4" w:space="0" w:color="auto"/>
              <w:right w:val="single" w:sz="4" w:space="0" w:color="auto"/>
            </w:tcBorders>
            <w:shd w:val="clear" w:color="auto" w:fill="auto"/>
            <w:noWrap/>
            <w:hideMark/>
          </w:tcPr>
          <w:p w14:paraId="58580CDE"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44F28ECB"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CJA</w:t>
            </w:r>
          </w:p>
        </w:tc>
        <w:tc>
          <w:tcPr>
            <w:tcW w:w="850" w:type="dxa"/>
            <w:tcBorders>
              <w:top w:val="nil"/>
              <w:left w:val="nil"/>
              <w:bottom w:val="single" w:sz="4" w:space="0" w:color="000000"/>
              <w:right w:val="single" w:sz="4" w:space="0" w:color="000000"/>
            </w:tcBorders>
            <w:shd w:val="clear" w:color="auto" w:fill="auto"/>
            <w:noWrap/>
            <w:vAlign w:val="bottom"/>
            <w:hideMark/>
          </w:tcPr>
          <w:p w14:paraId="285CDC09"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144</w:t>
            </w:r>
          </w:p>
        </w:tc>
        <w:tc>
          <w:tcPr>
            <w:tcW w:w="851" w:type="dxa"/>
            <w:tcBorders>
              <w:top w:val="nil"/>
              <w:left w:val="nil"/>
              <w:bottom w:val="single" w:sz="4" w:space="0" w:color="000000"/>
              <w:right w:val="single" w:sz="4" w:space="0" w:color="000000"/>
            </w:tcBorders>
            <w:shd w:val="clear" w:color="auto" w:fill="auto"/>
            <w:noWrap/>
            <w:vAlign w:val="bottom"/>
            <w:hideMark/>
          </w:tcPr>
          <w:p w14:paraId="0D721A64"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360</w:t>
            </w:r>
          </w:p>
        </w:tc>
      </w:tr>
      <w:tr w:rsidR="00386C34" w:rsidRPr="00386C34" w14:paraId="1949A53F"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43F696BF"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130</w:t>
            </w:r>
          </w:p>
        </w:tc>
        <w:tc>
          <w:tcPr>
            <w:tcW w:w="1418" w:type="dxa"/>
            <w:tcBorders>
              <w:top w:val="nil"/>
              <w:left w:val="nil"/>
              <w:bottom w:val="single" w:sz="4" w:space="0" w:color="auto"/>
              <w:right w:val="single" w:sz="4" w:space="0" w:color="auto"/>
            </w:tcBorders>
            <w:shd w:val="clear" w:color="000000" w:fill="FFFFFF"/>
            <w:noWrap/>
            <w:vAlign w:val="center"/>
            <w:hideMark/>
          </w:tcPr>
          <w:p w14:paraId="6601FA85"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379.205.0076.00.01</w:t>
            </w:r>
          </w:p>
        </w:tc>
        <w:tc>
          <w:tcPr>
            <w:tcW w:w="5374" w:type="dxa"/>
            <w:tcBorders>
              <w:top w:val="nil"/>
              <w:left w:val="single" w:sz="4" w:space="0" w:color="auto"/>
              <w:bottom w:val="single" w:sz="4" w:space="0" w:color="auto"/>
              <w:right w:val="nil"/>
            </w:tcBorders>
            <w:shd w:val="clear" w:color="auto" w:fill="auto"/>
            <w:noWrap/>
            <w:hideMark/>
          </w:tcPr>
          <w:p w14:paraId="74F4B80D"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SISTEMAS CERRADOS DE SUCCION/ACCESORIOS, DESECHABLE CODO TRACH CARE NEONATAL YPEDIATRICO, DIAMETRO EXTERNO 8 FR/2 MM, LONGITUD 14 PULG/35.5 CM, CODOADAPTADORES DE TUBO ENDOTRAQUEAL (3 MM, 3.5 MM, 4 MM). PRESENTACION: CAJA.NUMERO DE CATALOGO: 208-4. PARA SU USO EN EL EQUIPO MEDICO: 531.941.1038VENTILADOR NEONATAL/PEDIATRICO DE ALTA FRECUENCIA OSCILATORIA. MARCA: STEPHAN.MODELO: STEPHANIE.</w:t>
            </w:r>
          </w:p>
        </w:tc>
        <w:tc>
          <w:tcPr>
            <w:tcW w:w="709" w:type="dxa"/>
            <w:tcBorders>
              <w:top w:val="nil"/>
              <w:left w:val="single" w:sz="4" w:space="0" w:color="auto"/>
              <w:bottom w:val="single" w:sz="4" w:space="0" w:color="auto"/>
              <w:right w:val="single" w:sz="4" w:space="0" w:color="auto"/>
            </w:tcBorders>
            <w:shd w:val="clear" w:color="auto" w:fill="auto"/>
            <w:noWrap/>
            <w:hideMark/>
          </w:tcPr>
          <w:p w14:paraId="6B45AE9A"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CJA</w:t>
            </w:r>
          </w:p>
        </w:tc>
        <w:tc>
          <w:tcPr>
            <w:tcW w:w="709" w:type="dxa"/>
            <w:tcBorders>
              <w:top w:val="nil"/>
              <w:left w:val="nil"/>
              <w:bottom w:val="single" w:sz="4" w:space="0" w:color="auto"/>
              <w:right w:val="single" w:sz="4" w:space="0" w:color="auto"/>
            </w:tcBorders>
            <w:shd w:val="clear" w:color="auto" w:fill="auto"/>
            <w:noWrap/>
            <w:hideMark/>
          </w:tcPr>
          <w:p w14:paraId="6B4828BA"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4A4F5F3B"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CJA</w:t>
            </w:r>
          </w:p>
        </w:tc>
        <w:tc>
          <w:tcPr>
            <w:tcW w:w="850" w:type="dxa"/>
            <w:tcBorders>
              <w:top w:val="nil"/>
              <w:left w:val="nil"/>
              <w:bottom w:val="single" w:sz="4" w:space="0" w:color="000000"/>
              <w:right w:val="single" w:sz="4" w:space="0" w:color="000000"/>
            </w:tcBorders>
            <w:shd w:val="clear" w:color="auto" w:fill="auto"/>
            <w:noWrap/>
            <w:vAlign w:val="bottom"/>
            <w:hideMark/>
          </w:tcPr>
          <w:p w14:paraId="6205376B"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144</w:t>
            </w:r>
          </w:p>
        </w:tc>
        <w:tc>
          <w:tcPr>
            <w:tcW w:w="851" w:type="dxa"/>
            <w:tcBorders>
              <w:top w:val="nil"/>
              <w:left w:val="nil"/>
              <w:bottom w:val="single" w:sz="4" w:space="0" w:color="000000"/>
              <w:right w:val="single" w:sz="4" w:space="0" w:color="000000"/>
            </w:tcBorders>
            <w:shd w:val="clear" w:color="auto" w:fill="auto"/>
            <w:noWrap/>
            <w:vAlign w:val="bottom"/>
            <w:hideMark/>
          </w:tcPr>
          <w:p w14:paraId="7D2BEDAB"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360</w:t>
            </w:r>
          </w:p>
        </w:tc>
      </w:tr>
      <w:tr w:rsidR="00386C34" w:rsidRPr="00386C34" w14:paraId="4B3AF097"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3955198F"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131</w:t>
            </w:r>
          </w:p>
        </w:tc>
        <w:tc>
          <w:tcPr>
            <w:tcW w:w="1418" w:type="dxa"/>
            <w:tcBorders>
              <w:top w:val="nil"/>
              <w:left w:val="nil"/>
              <w:bottom w:val="single" w:sz="4" w:space="0" w:color="auto"/>
              <w:right w:val="single" w:sz="4" w:space="0" w:color="auto"/>
            </w:tcBorders>
            <w:shd w:val="clear" w:color="000000" w:fill="FFFFFF"/>
            <w:noWrap/>
            <w:vAlign w:val="center"/>
            <w:hideMark/>
          </w:tcPr>
          <w:p w14:paraId="10C25B38"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379.208.0396.00.01</w:t>
            </w:r>
          </w:p>
        </w:tc>
        <w:tc>
          <w:tcPr>
            <w:tcW w:w="5374" w:type="dxa"/>
            <w:tcBorders>
              <w:top w:val="nil"/>
              <w:left w:val="single" w:sz="4" w:space="0" w:color="auto"/>
              <w:bottom w:val="single" w:sz="4" w:space="0" w:color="auto"/>
              <w:right w:val="nil"/>
            </w:tcBorders>
            <w:shd w:val="clear" w:color="auto" w:fill="auto"/>
            <w:noWrap/>
            <w:hideMark/>
          </w:tcPr>
          <w:p w14:paraId="0B3225C6"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COMPRESA HUMEDO CALIENTE STD 25 X 30 CM (PZA.) PRESENTACION: 1 PZA. NUMERO DE   CATALOGO: C-1006-M4. PARA SU USO EN EL EQUIPO: CLAVE: 531.222.0014 COMPRESAS   CALIENTES O FRIAS, UNIDAD DE. MARCA: CHATTANOOGA. MODELO: M-4.</w:t>
            </w:r>
          </w:p>
        </w:tc>
        <w:tc>
          <w:tcPr>
            <w:tcW w:w="709" w:type="dxa"/>
            <w:tcBorders>
              <w:top w:val="nil"/>
              <w:left w:val="single" w:sz="4" w:space="0" w:color="auto"/>
              <w:bottom w:val="single" w:sz="4" w:space="0" w:color="auto"/>
              <w:right w:val="single" w:sz="4" w:space="0" w:color="auto"/>
            </w:tcBorders>
            <w:shd w:val="clear" w:color="auto" w:fill="auto"/>
            <w:noWrap/>
            <w:hideMark/>
          </w:tcPr>
          <w:p w14:paraId="1DDFD9C6"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709" w:type="dxa"/>
            <w:tcBorders>
              <w:top w:val="nil"/>
              <w:left w:val="nil"/>
              <w:bottom w:val="single" w:sz="4" w:space="0" w:color="auto"/>
              <w:right w:val="single" w:sz="4" w:space="0" w:color="auto"/>
            </w:tcBorders>
            <w:shd w:val="clear" w:color="auto" w:fill="auto"/>
            <w:noWrap/>
            <w:hideMark/>
          </w:tcPr>
          <w:p w14:paraId="2FB2474A"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6565AADC"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0858B6FB"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7</w:t>
            </w:r>
          </w:p>
        </w:tc>
        <w:tc>
          <w:tcPr>
            <w:tcW w:w="851" w:type="dxa"/>
            <w:tcBorders>
              <w:top w:val="nil"/>
              <w:left w:val="nil"/>
              <w:bottom w:val="single" w:sz="4" w:space="0" w:color="000000"/>
              <w:right w:val="single" w:sz="4" w:space="0" w:color="000000"/>
            </w:tcBorders>
            <w:shd w:val="clear" w:color="auto" w:fill="auto"/>
            <w:noWrap/>
            <w:vAlign w:val="bottom"/>
            <w:hideMark/>
          </w:tcPr>
          <w:p w14:paraId="4E7074BA"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17</w:t>
            </w:r>
          </w:p>
        </w:tc>
      </w:tr>
      <w:tr w:rsidR="00386C34" w:rsidRPr="00386C34" w14:paraId="1DC78EB9"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2F2CB5B6"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132</w:t>
            </w:r>
          </w:p>
        </w:tc>
        <w:tc>
          <w:tcPr>
            <w:tcW w:w="1418" w:type="dxa"/>
            <w:tcBorders>
              <w:top w:val="nil"/>
              <w:left w:val="nil"/>
              <w:bottom w:val="single" w:sz="4" w:space="0" w:color="auto"/>
              <w:right w:val="single" w:sz="4" w:space="0" w:color="auto"/>
            </w:tcBorders>
            <w:shd w:val="clear" w:color="000000" w:fill="FFFFFF"/>
            <w:noWrap/>
            <w:vAlign w:val="center"/>
            <w:hideMark/>
          </w:tcPr>
          <w:p w14:paraId="6143CD53"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379.208.0412.00.02</w:t>
            </w:r>
          </w:p>
        </w:tc>
        <w:tc>
          <w:tcPr>
            <w:tcW w:w="5374" w:type="dxa"/>
            <w:tcBorders>
              <w:top w:val="nil"/>
              <w:left w:val="single" w:sz="4" w:space="0" w:color="auto"/>
              <w:bottom w:val="single" w:sz="4" w:space="0" w:color="auto"/>
              <w:right w:val="nil"/>
            </w:tcBorders>
            <w:shd w:val="clear" w:color="auto" w:fill="auto"/>
            <w:noWrap/>
            <w:hideMark/>
          </w:tcPr>
          <w:p w14:paraId="0128CA90"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COMPRESA HUMEDO CALIENTE COLUMNA GRANDE 25 X 61CM (PIEZA). PRESENTACION: 1 PIEZA. NUMERO DE CATALOGO: C-1010-M4. PARA SU USO EN EL EQUIPO: CLAVE: 531.222.0014 COMPRESAS CALIENTES, UNIDAD DE. MARCA: CHATTANOOGA. MODELO: M-4.</w:t>
            </w:r>
          </w:p>
        </w:tc>
        <w:tc>
          <w:tcPr>
            <w:tcW w:w="709" w:type="dxa"/>
            <w:tcBorders>
              <w:top w:val="nil"/>
              <w:left w:val="single" w:sz="4" w:space="0" w:color="auto"/>
              <w:bottom w:val="single" w:sz="4" w:space="0" w:color="auto"/>
              <w:right w:val="single" w:sz="4" w:space="0" w:color="auto"/>
            </w:tcBorders>
            <w:shd w:val="clear" w:color="auto" w:fill="auto"/>
            <w:noWrap/>
            <w:hideMark/>
          </w:tcPr>
          <w:p w14:paraId="14EFAEE3"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709" w:type="dxa"/>
            <w:tcBorders>
              <w:top w:val="nil"/>
              <w:left w:val="nil"/>
              <w:bottom w:val="single" w:sz="4" w:space="0" w:color="auto"/>
              <w:right w:val="single" w:sz="4" w:space="0" w:color="auto"/>
            </w:tcBorders>
            <w:shd w:val="clear" w:color="auto" w:fill="auto"/>
            <w:noWrap/>
            <w:hideMark/>
          </w:tcPr>
          <w:p w14:paraId="4A14F343"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20C52A8B"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46FDE685"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7</w:t>
            </w:r>
          </w:p>
        </w:tc>
        <w:tc>
          <w:tcPr>
            <w:tcW w:w="851" w:type="dxa"/>
            <w:tcBorders>
              <w:top w:val="nil"/>
              <w:left w:val="nil"/>
              <w:bottom w:val="single" w:sz="4" w:space="0" w:color="000000"/>
              <w:right w:val="single" w:sz="4" w:space="0" w:color="000000"/>
            </w:tcBorders>
            <w:shd w:val="clear" w:color="auto" w:fill="auto"/>
            <w:noWrap/>
            <w:vAlign w:val="bottom"/>
            <w:hideMark/>
          </w:tcPr>
          <w:p w14:paraId="158155DC"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18</w:t>
            </w:r>
          </w:p>
        </w:tc>
      </w:tr>
      <w:tr w:rsidR="00386C34" w:rsidRPr="00386C34" w14:paraId="166A355F"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0BBB12B9"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133</w:t>
            </w:r>
          </w:p>
        </w:tc>
        <w:tc>
          <w:tcPr>
            <w:tcW w:w="1418" w:type="dxa"/>
            <w:tcBorders>
              <w:top w:val="nil"/>
              <w:left w:val="nil"/>
              <w:bottom w:val="single" w:sz="4" w:space="0" w:color="auto"/>
              <w:right w:val="single" w:sz="4" w:space="0" w:color="auto"/>
            </w:tcBorders>
            <w:shd w:val="clear" w:color="000000" w:fill="FFFFFF"/>
            <w:noWrap/>
            <w:vAlign w:val="center"/>
            <w:hideMark/>
          </w:tcPr>
          <w:p w14:paraId="22C9E993"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379.208.0420.00.02</w:t>
            </w:r>
          </w:p>
        </w:tc>
        <w:tc>
          <w:tcPr>
            <w:tcW w:w="5374" w:type="dxa"/>
            <w:tcBorders>
              <w:top w:val="nil"/>
              <w:left w:val="single" w:sz="4" w:space="0" w:color="auto"/>
              <w:bottom w:val="single" w:sz="4" w:space="0" w:color="auto"/>
              <w:right w:val="nil"/>
            </w:tcBorders>
            <w:shd w:val="clear" w:color="auto" w:fill="auto"/>
            <w:noWrap/>
            <w:hideMark/>
          </w:tcPr>
          <w:p w14:paraId="37125FE1"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COMPRESA HUMEDO CALIENTE HOMBRO-RODILLA 25 X 50 CM (PIEZA). PRESENTACION: 1 PIEZA. NUMERO DE CATALOGO: C-1012-M4. PARA SU USO EN EL EQUIPO: CLAVE: 531.222.0014 COMPRESAS CALIENTES, UNIDAD DE. MARCA: CHATTANOOGA. MODELO: M-4.</w:t>
            </w:r>
          </w:p>
        </w:tc>
        <w:tc>
          <w:tcPr>
            <w:tcW w:w="709" w:type="dxa"/>
            <w:tcBorders>
              <w:top w:val="nil"/>
              <w:left w:val="single" w:sz="4" w:space="0" w:color="auto"/>
              <w:bottom w:val="single" w:sz="4" w:space="0" w:color="auto"/>
              <w:right w:val="single" w:sz="4" w:space="0" w:color="auto"/>
            </w:tcBorders>
            <w:shd w:val="clear" w:color="auto" w:fill="auto"/>
            <w:noWrap/>
            <w:hideMark/>
          </w:tcPr>
          <w:p w14:paraId="56F50C69"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709" w:type="dxa"/>
            <w:tcBorders>
              <w:top w:val="nil"/>
              <w:left w:val="nil"/>
              <w:bottom w:val="single" w:sz="4" w:space="0" w:color="auto"/>
              <w:right w:val="single" w:sz="4" w:space="0" w:color="auto"/>
            </w:tcBorders>
            <w:shd w:val="clear" w:color="auto" w:fill="auto"/>
            <w:noWrap/>
            <w:hideMark/>
          </w:tcPr>
          <w:p w14:paraId="11E9F18A"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56E3E2FE"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7F881C63"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8</w:t>
            </w:r>
          </w:p>
        </w:tc>
        <w:tc>
          <w:tcPr>
            <w:tcW w:w="851" w:type="dxa"/>
            <w:tcBorders>
              <w:top w:val="nil"/>
              <w:left w:val="nil"/>
              <w:bottom w:val="single" w:sz="4" w:space="0" w:color="000000"/>
              <w:right w:val="single" w:sz="4" w:space="0" w:color="000000"/>
            </w:tcBorders>
            <w:shd w:val="clear" w:color="auto" w:fill="auto"/>
            <w:noWrap/>
            <w:vAlign w:val="bottom"/>
            <w:hideMark/>
          </w:tcPr>
          <w:p w14:paraId="23B5F44F"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20</w:t>
            </w:r>
          </w:p>
        </w:tc>
      </w:tr>
      <w:tr w:rsidR="00386C34" w:rsidRPr="00386C34" w14:paraId="335F8C92"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038E399C"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134</w:t>
            </w:r>
          </w:p>
        </w:tc>
        <w:tc>
          <w:tcPr>
            <w:tcW w:w="1418" w:type="dxa"/>
            <w:tcBorders>
              <w:top w:val="nil"/>
              <w:left w:val="nil"/>
              <w:bottom w:val="single" w:sz="4" w:space="0" w:color="auto"/>
              <w:right w:val="single" w:sz="4" w:space="0" w:color="auto"/>
            </w:tcBorders>
            <w:shd w:val="clear" w:color="000000" w:fill="FFFFFF"/>
            <w:noWrap/>
            <w:vAlign w:val="center"/>
            <w:hideMark/>
          </w:tcPr>
          <w:p w14:paraId="0244BCB7"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379.208.0438.00.02</w:t>
            </w:r>
          </w:p>
        </w:tc>
        <w:tc>
          <w:tcPr>
            <w:tcW w:w="5374" w:type="dxa"/>
            <w:tcBorders>
              <w:top w:val="nil"/>
              <w:left w:val="single" w:sz="4" w:space="0" w:color="auto"/>
              <w:bottom w:val="single" w:sz="4" w:space="0" w:color="auto"/>
              <w:right w:val="nil"/>
            </w:tcBorders>
            <w:shd w:val="clear" w:color="auto" w:fill="auto"/>
            <w:noWrap/>
            <w:hideMark/>
          </w:tcPr>
          <w:p w14:paraId="22085DF2"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COMPRESA HUMEDO CALIENTE 1/2 STD: 13X 30 CM (PIEZA). PRESENTACION: 1 PIEZA. NUMERO DE CATALOGO: C-1014-M4. PARA SU USO EN EL EQUIPO: CLAVE: 531.222.0014 COMPRESAS CALIENTES, UNIDAD DE. MARCA: CHATTANOOGA. MODELO: M-4.</w:t>
            </w:r>
          </w:p>
        </w:tc>
        <w:tc>
          <w:tcPr>
            <w:tcW w:w="709" w:type="dxa"/>
            <w:tcBorders>
              <w:top w:val="nil"/>
              <w:left w:val="single" w:sz="4" w:space="0" w:color="auto"/>
              <w:bottom w:val="single" w:sz="4" w:space="0" w:color="auto"/>
              <w:right w:val="single" w:sz="4" w:space="0" w:color="auto"/>
            </w:tcBorders>
            <w:shd w:val="clear" w:color="auto" w:fill="auto"/>
            <w:noWrap/>
            <w:hideMark/>
          </w:tcPr>
          <w:p w14:paraId="3608DFDD"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709" w:type="dxa"/>
            <w:tcBorders>
              <w:top w:val="nil"/>
              <w:left w:val="nil"/>
              <w:bottom w:val="single" w:sz="4" w:space="0" w:color="auto"/>
              <w:right w:val="single" w:sz="4" w:space="0" w:color="auto"/>
            </w:tcBorders>
            <w:shd w:val="clear" w:color="auto" w:fill="auto"/>
            <w:noWrap/>
            <w:hideMark/>
          </w:tcPr>
          <w:p w14:paraId="0D80EEB1"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2651A1C4"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24B7AF27"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6</w:t>
            </w:r>
          </w:p>
        </w:tc>
        <w:tc>
          <w:tcPr>
            <w:tcW w:w="851" w:type="dxa"/>
            <w:tcBorders>
              <w:top w:val="nil"/>
              <w:left w:val="nil"/>
              <w:bottom w:val="single" w:sz="4" w:space="0" w:color="000000"/>
              <w:right w:val="single" w:sz="4" w:space="0" w:color="000000"/>
            </w:tcBorders>
            <w:shd w:val="clear" w:color="auto" w:fill="auto"/>
            <w:noWrap/>
            <w:vAlign w:val="bottom"/>
            <w:hideMark/>
          </w:tcPr>
          <w:p w14:paraId="35C72191"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15</w:t>
            </w:r>
          </w:p>
        </w:tc>
      </w:tr>
      <w:tr w:rsidR="00386C34" w:rsidRPr="00386C34" w14:paraId="4EAB0DD0"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73A08F28"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135</w:t>
            </w:r>
          </w:p>
        </w:tc>
        <w:tc>
          <w:tcPr>
            <w:tcW w:w="1418" w:type="dxa"/>
            <w:tcBorders>
              <w:top w:val="nil"/>
              <w:left w:val="nil"/>
              <w:bottom w:val="single" w:sz="4" w:space="0" w:color="auto"/>
              <w:right w:val="single" w:sz="4" w:space="0" w:color="auto"/>
            </w:tcBorders>
            <w:shd w:val="clear" w:color="000000" w:fill="FFFFFF"/>
            <w:noWrap/>
            <w:vAlign w:val="center"/>
            <w:hideMark/>
          </w:tcPr>
          <w:p w14:paraId="71A0F4BA"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379.215.0447.00.01</w:t>
            </w:r>
          </w:p>
        </w:tc>
        <w:tc>
          <w:tcPr>
            <w:tcW w:w="5374" w:type="dxa"/>
            <w:tcBorders>
              <w:top w:val="nil"/>
              <w:left w:val="single" w:sz="4" w:space="0" w:color="auto"/>
              <w:bottom w:val="single" w:sz="4" w:space="0" w:color="auto"/>
              <w:right w:val="nil"/>
            </w:tcBorders>
            <w:shd w:val="clear" w:color="auto" w:fill="auto"/>
            <w:noWrap/>
            <w:hideMark/>
          </w:tcPr>
          <w:p w14:paraId="46D985DF"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COLCHON LAVABLE ANTIESTATICO PRESENTACION: PAQUETE 1 PZA. NUMERO DE CATALOGO: ISOT_CLA_V. PARA SU USO EN EL EQUIPO MEDICO: CLAVE: 531.497.2083 INCUBADORA PARA RECIEN NACIDO. MARCA: SAPS. MODELO: ISOTERM.</w:t>
            </w:r>
          </w:p>
        </w:tc>
        <w:tc>
          <w:tcPr>
            <w:tcW w:w="709" w:type="dxa"/>
            <w:tcBorders>
              <w:top w:val="nil"/>
              <w:left w:val="single" w:sz="4" w:space="0" w:color="auto"/>
              <w:bottom w:val="single" w:sz="4" w:space="0" w:color="auto"/>
              <w:right w:val="single" w:sz="4" w:space="0" w:color="auto"/>
            </w:tcBorders>
            <w:shd w:val="clear" w:color="auto" w:fill="auto"/>
            <w:noWrap/>
            <w:hideMark/>
          </w:tcPr>
          <w:p w14:paraId="21F1910F"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PAQUETE</w:t>
            </w:r>
          </w:p>
        </w:tc>
        <w:tc>
          <w:tcPr>
            <w:tcW w:w="709" w:type="dxa"/>
            <w:tcBorders>
              <w:top w:val="nil"/>
              <w:left w:val="nil"/>
              <w:bottom w:val="single" w:sz="4" w:space="0" w:color="auto"/>
              <w:right w:val="single" w:sz="4" w:space="0" w:color="auto"/>
            </w:tcBorders>
            <w:shd w:val="clear" w:color="auto" w:fill="auto"/>
            <w:noWrap/>
            <w:hideMark/>
          </w:tcPr>
          <w:p w14:paraId="4B56A625"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5630AE09"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850" w:type="dxa"/>
            <w:tcBorders>
              <w:top w:val="nil"/>
              <w:left w:val="nil"/>
              <w:bottom w:val="single" w:sz="4" w:space="0" w:color="000000"/>
              <w:right w:val="single" w:sz="4" w:space="0" w:color="000000"/>
            </w:tcBorders>
            <w:shd w:val="clear" w:color="auto" w:fill="auto"/>
            <w:noWrap/>
            <w:vAlign w:val="bottom"/>
            <w:hideMark/>
          </w:tcPr>
          <w:p w14:paraId="24916BE2"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7</w:t>
            </w:r>
          </w:p>
        </w:tc>
        <w:tc>
          <w:tcPr>
            <w:tcW w:w="851" w:type="dxa"/>
            <w:tcBorders>
              <w:top w:val="nil"/>
              <w:left w:val="nil"/>
              <w:bottom w:val="single" w:sz="4" w:space="0" w:color="000000"/>
              <w:right w:val="single" w:sz="4" w:space="0" w:color="000000"/>
            </w:tcBorders>
            <w:shd w:val="clear" w:color="auto" w:fill="auto"/>
            <w:noWrap/>
            <w:vAlign w:val="bottom"/>
            <w:hideMark/>
          </w:tcPr>
          <w:p w14:paraId="79E4840E"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18</w:t>
            </w:r>
          </w:p>
        </w:tc>
      </w:tr>
      <w:tr w:rsidR="00386C34" w:rsidRPr="00386C34" w14:paraId="56F224BB"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133DC0CD"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136</w:t>
            </w:r>
          </w:p>
        </w:tc>
        <w:tc>
          <w:tcPr>
            <w:tcW w:w="1418" w:type="dxa"/>
            <w:tcBorders>
              <w:top w:val="nil"/>
              <w:left w:val="nil"/>
              <w:bottom w:val="single" w:sz="4" w:space="0" w:color="auto"/>
              <w:right w:val="single" w:sz="4" w:space="0" w:color="auto"/>
            </w:tcBorders>
            <w:shd w:val="clear" w:color="000000" w:fill="FFFFFF"/>
            <w:noWrap/>
            <w:vAlign w:val="center"/>
            <w:hideMark/>
          </w:tcPr>
          <w:p w14:paraId="431A42F4"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379.215.0454.00.01</w:t>
            </w:r>
          </w:p>
        </w:tc>
        <w:tc>
          <w:tcPr>
            <w:tcW w:w="5374" w:type="dxa"/>
            <w:tcBorders>
              <w:top w:val="nil"/>
              <w:left w:val="single" w:sz="4" w:space="0" w:color="auto"/>
              <w:bottom w:val="single" w:sz="4" w:space="0" w:color="auto"/>
              <w:right w:val="nil"/>
            </w:tcBorders>
            <w:shd w:val="clear" w:color="auto" w:fill="auto"/>
            <w:noWrap/>
            <w:hideMark/>
          </w:tcPr>
          <w:p w14:paraId="6187533F"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COLCHON LAVABLE ANTIESTATICO. PRESENTACION: PAQUETE 1 PZA. NUMERO DE CATALOGO: INT_CPO_V. PARA SU USO EN EL EQUIPO MEDICO: CLAVE: 531.252.0033 CUNA DE CALOR RADIANTE CON FOTOTERAPIA OPCIONAL. MARCA: ATMOSCARE. MODELO: EXSPECTA.</w:t>
            </w:r>
          </w:p>
        </w:tc>
        <w:tc>
          <w:tcPr>
            <w:tcW w:w="709" w:type="dxa"/>
            <w:tcBorders>
              <w:top w:val="nil"/>
              <w:left w:val="single" w:sz="4" w:space="0" w:color="auto"/>
              <w:bottom w:val="single" w:sz="4" w:space="0" w:color="auto"/>
              <w:right w:val="single" w:sz="4" w:space="0" w:color="auto"/>
            </w:tcBorders>
            <w:shd w:val="clear" w:color="auto" w:fill="auto"/>
            <w:noWrap/>
            <w:hideMark/>
          </w:tcPr>
          <w:p w14:paraId="1F91721A"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PAQUETE</w:t>
            </w:r>
          </w:p>
        </w:tc>
        <w:tc>
          <w:tcPr>
            <w:tcW w:w="709" w:type="dxa"/>
            <w:tcBorders>
              <w:top w:val="nil"/>
              <w:left w:val="nil"/>
              <w:bottom w:val="single" w:sz="4" w:space="0" w:color="auto"/>
              <w:right w:val="single" w:sz="4" w:space="0" w:color="auto"/>
            </w:tcBorders>
            <w:shd w:val="clear" w:color="auto" w:fill="auto"/>
            <w:noWrap/>
            <w:hideMark/>
          </w:tcPr>
          <w:p w14:paraId="29D31D99"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23233B5E"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850" w:type="dxa"/>
            <w:tcBorders>
              <w:top w:val="nil"/>
              <w:left w:val="nil"/>
              <w:bottom w:val="single" w:sz="4" w:space="0" w:color="000000"/>
              <w:right w:val="single" w:sz="4" w:space="0" w:color="000000"/>
            </w:tcBorders>
            <w:shd w:val="clear" w:color="auto" w:fill="auto"/>
            <w:noWrap/>
            <w:vAlign w:val="bottom"/>
            <w:hideMark/>
          </w:tcPr>
          <w:p w14:paraId="19A95540"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7</w:t>
            </w:r>
          </w:p>
        </w:tc>
        <w:tc>
          <w:tcPr>
            <w:tcW w:w="851" w:type="dxa"/>
            <w:tcBorders>
              <w:top w:val="nil"/>
              <w:left w:val="nil"/>
              <w:bottom w:val="single" w:sz="4" w:space="0" w:color="000000"/>
              <w:right w:val="single" w:sz="4" w:space="0" w:color="000000"/>
            </w:tcBorders>
            <w:shd w:val="clear" w:color="auto" w:fill="auto"/>
            <w:noWrap/>
            <w:vAlign w:val="bottom"/>
            <w:hideMark/>
          </w:tcPr>
          <w:p w14:paraId="10383266"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18</w:t>
            </w:r>
          </w:p>
        </w:tc>
      </w:tr>
      <w:tr w:rsidR="00386C34" w:rsidRPr="00386C34" w14:paraId="6278B9AC"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2278042F"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137</w:t>
            </w:r>
          </w:p>
        </w:tc>
        <w:tc>
          <w:tcPr>
            <w:tcW w:w="1418" w:type="dxa"/>
            <w:tcBorders>
              <w:top w:val="nil"/>
              <w:left w:val="nil"/>
              <w:bottom w:val="single" w:sz="4" w:space="0" w:color="auto"/>
              <w:right w:val="single" w:sz="4" w:space="0" w:color="auto"/>
            </w:tcBorders>
            <w:shd w:val="clear" w:color="000000" w:fill="FFFFFF"/>
            <w:noWrap/>
            <w:vAlign w:val="center"/>
            <w:hideMark/>
          </w:tcPr>
          <w:p w14:paraId="71454847"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379.215.0561.00.00</w:t>
            </w:r>
          </w:p>
        </w:tc>
        <w:tc>
          <w:tcPr>
            <w:tcW w:w="5374" w:type="dxa"/>
            <w:tcBorders>
              <w:top w:val="nil"/>
              <w:left w:val="single" w:sz="4" w:space="0" w:color="auto"/>
              <w:bottom w:val="single" w:sz="4" w:space="0" w:color="auto"/>
              <w:right w:val="nil"/>
            </w:tcBorders>
            <w:shd w:val="clear" w:color="auto" w:fill="auto"/>
            <w:noWrap/>
            <w:hideMark/>
          </w:tcPr>
          <w:p w14:paraId="09F2B765"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COLCHON DE POLIURETANO DE ALTA DENSIDAD CON CUBIERTA AHULADA DE VYNIL, MATERIAL LAVABLE, IMPERMEABLE, SELLADO, SIN COSTURAS, HIPOALERGENICO, ANTIESTATICO, IGNIFUGO. PRESENTACION: PIEZA. NUMERO DE CATALOGO: ITCAHEPL16-B. PARA SU USO EN EL EQUIPO: INCUBADORA DE TRASLADO. CLAVE: 531.497.0053. MARCA: INTELEC. MODELO: IT-2000.</w:t>
            </w:r>
          </w:p>
        </w:tc>
        <w:tc>
          <w:tcPr>
            <w:tcW w:w="709" w:type="dxa"/>
            <w:tcBorders>
              <w:top w:val="nil"/>
              <w:left w:val="single" w:sz="4" w:space="0" w:color="auto"/>
              <w:bottom w:val="single" w:sz="4" w:space="0" w:color="auto"/>
              <w:right w:val="single" w:sz="4" w:space="0" w:color="auto"/>
            </w:tcBorders>
            <w:shd w:val="clear" w:color="auto" w:fill="auto"/>
            <w:noWrap/>
            <w:hideMark/>
          </w:tcPr>
          <w:p w14:paraId="3F724AE0"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709" w:type="dxa"/>
            <w:tcBorders>
              <w:top w:val="nil"/>
              <w:left w:val="nil"/>
              <w:bottom w:val="single" w:sz="4" w:space="0" w:color="auto"/>
              <w:right w:val="single" w:sz="4" w:space="0" w:color="auto"/>
            </w:tcBorders>
            <w:shd w:val="clear" w:color="auto" w:fill="auto"/>
            <w:noWrap/>
            <w:hideMark/>
          </w:tcPr>
          <w:p w14:paraId="1EAF3B29"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437D47D2"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850" w:type="dxa"/>
            <w:tcBorders>
              <w:top w:val="nil"/>
              <w:left w:val="nil"/>
              <w:bottom w:val="single" w:sz="4" w:space="0" w:color="000000"/>
              <w:right w:val="single" w:sz="4" w:space="0" w:color="000000"/>
            </w:tcBorders>
            <w:shd w:val="clear" w:color="auto" w:fill="auto"/>
            <w:noWrap/>
            <w:vAlign w:val="bottom"/>
            <w:hideMark/>
          </w:tcPr>
          <w:p w14:paraId="38391869"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7</w:t>
            </w:r>
          </w:p>
        </w:tc>
        <w:tc>
          <w:tcPr>
            <w:tcW w:w="851" w:type="dxa"/>
            <w:tcBorders>
              <w:top w:val="nil"/>
              <w:left w:val="nil"/>
              <w:bottom w:val="single" w:sz="4" w:space="0" w:color="000000"/>
              <w:right w:val="single" w:sz="4" w:space="0" w:color="000000"/>
            </w:tcBorders>
            <w:shd w:val="clear" w:color="auto" w:fill="auto"/>
            <w:noWrap/>
            <w:vAlign w:val="bottom"/>
            <w:hideMark/>
          </w:tcPr>
          <w:p w14:paraId="016A34D0"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18</w:t>
            </w:r>
          </w:p>
        </w:tc>
      </w:tr>
      <w:tr w:rsidR="00386C34" w:rsidRPr="00386C34" w14:paraId="22236C43"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4C77D879"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138</w:t>
            </w:r>
          </w:p>
        </w:tc>
        <w:tc>
          <w:tcPr>
            <w:tcW w:w="1418" w:type="dxa"/>
            <w:tcBorders>
              <w:top w:val="nil"/>
              <w:left w:val="nil"/>
              <w:bottom w:val="single" w:sz="4" w:space="0" w:color="auto"/>
              <w:right w:val="single" w:sz="4" w:space="0" w:color="auto"/>
            </w:tcBorders>
            <w:shd w:val="clear" w:color="000000" w:fill="FFFFFF"/>
            <w:noWrap/>
            <w:vAlign w:val="center"/>
            <w:hideMark/>
          </w:tcPr>
          <w:p w14:paraId="2CB868DC"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379.222.0414.00.02</w:t>
            </w:r>
          </w:p>
        </w:tc>
        <w:tc>
          <w:tcPr>
            <w:tcW w:w="5374" w:type="dxa"/>
            <w:tcBorders>
              <w:top w:val="nil"/>
              <w:left w:val="single" w:sz="4" w:space="0" w:color="auto"/>
              <w:bottom w:val="single" w:sz="4" w:space="0" w:color="auto"/>
              <w:right w:val="nil"/>
            </w:tcBorders>
            <w:shd w:val="clear" w:color="auto" w:fill="auto"/>
            <w:noWrap/>
            <w:hideMark/>
          </w:tcPr>
          <w:p w14:paraId="399B7DAA"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 xml:space="preserve">CONECTOR TIPO COLA DE RATON DESECHABLE PRESENTACION: PIEZA. NUMERO DE CATALOGO: 2555 PARA SU USO EN EL EQUIPO </w:t>
            </w:r>
            <w:r w:rsidRPr="00386C34">
              <w:rPr>
                <w:rFonts w:ascii="Arial" w:eastAsia="Times New Roman" w:hAnsi="Arial" w:cs="Arial"/>
                <w:sz w:val="16"/>
                <w:szCs w:val="18"/>
                <w:lang w:val="es-MX" w:eastAsia="es-MX"/>
              </w:rPr>
              <w:lastRenderedPageBreak/>
              <w:t>MEDICO: CLAVE 531.941.0980 VENTILADOR ADULTO-PEDIATRICO-NEONATAL MARCA: DRAGER MODELO SAVINA.</w:t>
            </w:r>
          </w:p>
        </w:tc>
        <w:tc>
          <w:tcPr>
            <w:tcW w:w="709" w:type="dxa"/>
            <w:tcBorders>
              <w:top w:val="nil"/>
              <w:left w:val="single" w:sz="4" w:space="0" w:color="auto"/>
              <w:bottom w:val="single" w:sz="4" w:space="0" w:color="auto"/>
              <w:right w:val="single" w:sz="4" w:space="0" w:color="auto"/>
            </w:tcBorders>
            <w:shd w:val="clear" w:color="auto" w:fill="auto"/>
            <w:noWrap/>
            <w:hideMark/>
          </w:tcPr>
          <w:p w14:paraId="1D30B003"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lastRenderedPageBreak/>
              <w:t>PZA</w:t>
            </w:r>
          </w:p>
        </w:tc>
        <w:tc>
          <w:tcPr>
            <w:tcW w:w="709" w:type="dxa"/>
            <w:tcBorders>
              <w:top w:val="nil"/>
              <w:left w:val="nil"/>
              <w:bottom w:val="single" w:sz="4" w:space="0" w:color="auto"/>
              <w:right w:val="single" w:sz="4" w:space="0" w:color="auto"/>
            </w:tcBorders>
            <w:shd w:val="clear" w:color="auto" w:fill="auto"/>
            <w:noWrap/>
            <w:hideMark/>
          </w:tcPr>
          <w:p w14:paraId="6FDD20FA"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11471860"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6F7ED099"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306</w:t>
            </w:r>
          </w:p>
        </w:tc>
        <w:tc>
          <w:tcPr>
            <w:tcW w:w="851" w:type="dxa"/>
            <w:tcBorders>
              <w:top w:val="nil"/>
              <w:left w:val="nil"/>
              <w:bottom w:val="single" w:sz="4" w:space="0" w:color="000000"/>
              <w:right w:val="single" w:sz="4" w:space="0" w:color="000000"/>
            </w:tcBorders>
            <w:shd w:val="clear" w:color="auto" w:fill="auto"/>
            <w:noWrap/>
            <w:vAlign w:val="bottom"/>
            <w:hideMark/>
          </w:tcPr>
          <w:p w14:paraId="6F15607C"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765</w:t>
            </w:r>
          </w:p>
        </w:tc>
      </w:tr>
      <w:tr w:rsidR="00386C34" w:rsidRPr="00386C34" w14:paraId="6D6DF1E0"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43FCF984"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lastRenderedPageBreak/>
              <w:t>139</w:t>
            </w:r>
          </w:p>
        </w:tc>
        <w:tc>
          <w:tcPr>
            <w:tcW w:w="1418" w:type="dxa"/>
            <w:tcBorders>
              <w:top w:val="nil"/>
              <w:left w:val="nil"/>
              <w:bottom w:val="single" w:sz="4" w:space="0" w:color="auto"/>
              <w:right w:val="single" w:sz="4" w:space="0" w:color="auto"/>
            </w:tcBorders>
            <w:shd w:val="clear" w:color="000000" w:fill="FFFFFF"/>
            <w:noWrap/>
            <w:vAlign w:val="center"/>
            <w:hideMark/>
          </w:tcPr>
          <w:p w14:paraId="5AFD191D"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379.222.0810.00.01</w:t>
            </w:r>
          </w:p>
        </w:tc>
        <w:tc>
          <w:tcPr>
            <w:tcW w:w="5374" w:type="dxa"/>
            <w:tcBorders>
              <w:top w:val="nil"/>
              <w:left w:val="single" w:sz="4" w:space="0" w:color="auto"/>
              <w:bottom w:val="single" w:sz="4" w:space="0" w:color="auto"/>
              <w:right w:val="nil"/>
            </w:tcBorders>
            <w:shd w:val="clear" w:color="auto" w:fill="auto"/>
            <w:noWrap/>
            <w:hideMark/>
          </w:tcPr>
          <w:p w14:paraId="3AB95769"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CONECTOR TIPO FLEXIPORT DOBLE DE MANGUERA A BRAZALETE CON SISTEMA DE CONEXION A PRESION. PRESENTACION: PIEZA. NUMERO DE CATALOGO: 2-MQ. PARA SU USO EN EL EQUIPO: MONITOR DE SIGNOS VITALES. CLAVE: 531.619.0403. MARCA: WELCH ALLYN. MODELO: CONNEX VSM 6000/SPOT LXI.</w:t>
            </w:r>
          </w:p>
        </w:tc>
        <w:tc>
          <w:tcPr>
            <w:tcW w:w="709" w:type="dxa"/>
            <w:tcBorders>
              <w:top w:val="nil"/>
              <w:left w:val="single" w:sz="4" w:space="0" w:color="auto"/>
              <w:bottom w:val="single" w:sz="4" w:space="0" w:color="auto"/>
              <w:right w:val="single" w:sz="4" w:space="0" w:color="auto"/>
            </w:tcBorders>
            <w:shd w:val="clear" w:color="auto" w:fill="auto"/>
            <w:noWrap/>
            <w:hideMark/>
          </w:tcPr>
          <w:p w14:paraId="735B23DE"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709" w:type="dxa"/>
            <w:tcBorders>
              <w:top w:val="nil"/>
              <w:left w:val="nil"/>
              <w:bottom w:val="single" w:sz="4" w:space="0" w:color="auto"/>
              <w:right w:val="single" w:sz="4" w:space="0" w:color="auto"/>
            </w:tcBorders>
            <w:shd w:val="clear" w:color="auto" w:fill="auto"/>
            <w:noWrap/>
            <w:hideMark/>
          </w:tcPr>
          <w:p w14:paraId="0A7BFBDB"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5179ABF1"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43C61CE9"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82</w:t>
            </w:r>
          </w:p>
        </w:tc>
        <w:tc>
          <w:tcPr>
            <w:tcW w:w="851" w:type="dxa"/>
            <w:tcBorders>
              <w:top w:val="nil"/>
              <w:left w:val="nil"/>
              <w:bottom w:val="single" w:sz="4" w:space="0" w:color="000000"/>
              <w:right w:val="single" w:sz="4" w:space="0" w:color="000000"/>
            </w:tcBorders>
            <w:shd w:val="clear" w:color="auto" w:fill="auto"/>
            <w:noWrap/>
            <w:vAlign w:val="bottom"/>
            <w:hideMark/>
          </w:tcPr>
          <w:p w14:paraId="224FE0C0"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205</w:t>
            </w:r>
          </w:p>
        </w:tc>
      </w:tr>
      <w:tr w:rsidR="00386C34" w:rsidRPr="00386C34" w14:paraId="61434B54"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2DE50D32"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140</w:t>
            </w:r>
          </w:p>
        </w:tc>
        <w:tc>
          <w:tcPr>
            <w:tcW w:w="1418" w:type="dxa"/>
            <w:tcBorders>
              <w:top w:val="nil"/>
              <w:left w:val="nil"/>
              <w:bottom w:val="single" w:sz="4" w:space="0" w:color="auto"/>
              <w:right w:val="single" w:sz="4" w:space="0" w:color="auto"/>
            </w:tcBorders>
            <w:shd w:val="clear" w:color="000000" w:fill="FFFFFF"/>
            <w:noWrap/>
            <w:vAlign w:val="center"/>
            <w:hideMark/>
          </w:tcPr>
          <w:p w14:paraId="47380384"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379.230.0356.00.01</w:t>
            </w:r>
          </w:p>
        </w:tc>
        <w:tc>
          <w:tcPr>
            <w:tcW w:w="5374" w:type="dxa"/>
            <w:tcBorders>
              <w:top w:val="nil"/>
              <w:left w:val="single" w:sz="4" w:space="0" w:color="auto"/>
              <w:bottom w:val="single" w:sz="4" w:space="0" w:color="auto"/>
              <w:right w:val="nil"/>
            </w:tcBorders>
            <w:shd w:val="clear" w:color="auto" w:fill="auto"/>
            <w:noWrap/>
            <w:hideMark/>
          </w:tcPr>
          <w:p w14:paraId="4AEBBC50"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CONTENEDOR "RIWO-BOX" PARA LA PREDESINFECCION DE INSTRUMENTOS USADOS Y CONTAMINADOS. INCLUYE: CESTA Y TAPA, DIMENSION EXTERIOR: 881X200X165MM; DIMENSION INTERIOR: 760X150X100 MM. PRESENTACION: PIEZA. NUMERO DE CATALOGO: 6860.911. ACCESORIO PARA EQUIPO: NEFROFIBROSCOPIO. CLAVE: 531.420.0089. MARCA: RICHARD WOLF. MODELO: VARIOS.</w:t>
            </w:r>
          </w:p>
        </w:tc>
        <w:tc>
          <w:tcPr>
            <w:tcW w:w="709" w:type="dxa"/>
            <w:tcBorders>
              <w:top w:val="nil"/>
              <w:left w:val="single" w:sz="4" w:space="0" w:color="auto"/>
              <w:bottom w:val="single" w:sz="4" w:space="0" w:color="auto"/>
              <w:right w:val="single" w:sz="4" w:space="0" w:color="auto"/>
            </w:tcBorders>
            <w:shd w:val="clear" w:color="auto" w:fill="auto"/>
            <w:noWrap/>
            <w:hideMark/>
          </w:tcPr>
          <w:p w14:paraId="50A42F57"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709" w:type="dxa"/>
            <w:tcBorders>
              <w:top w:val="nil"/>
              <w:left w:val="nil"/>
              <w:bottom w:val="single" w:sz="4" w:space="0" w:color="auto"/>
              <w:right w:val="single" w:sz="4" w:space="0" w:color="auto"/>
            </w:tcBorders>
            <w:shd w:val="clear" w:color="auto" w:fill="auto"/>
            <w:noWrap/>
            <w:hideMark/>
          </w:tcPr>
          <w:p w14:paraId="45B8F41F"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637A2918"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850" w:type="dxa"/>
            <w:tcBorders>
              <w:top w:val="nil"/>
              <w:left w:val="nil"/>
              <w:bottom w:val="single" w:sz="4" w:space="0" w:color="000000"/>
              <w:right w:val="single" w:sz="4" w:space="0" w:color="000000"/>
            </w:tcBorders>
            <w:shd w:val="clear" w:color="auto" w:fill="auto"/>
            <w:noWrap/>
            <w:vAlign w:val="bottom"/>
            <w:hideMark/>
          </w:tcPr>
          <w:p w14:paraId="608763C5"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7</w:t>
            </w:r>
          </w:p>
        </w:tc>
        <w:tc>
          <w:tcPr>
            <w:tcW w:w="851" w:type="dxa"/>
            <w:tcBorders>
              <w:top w:val="nil"/>
              <w:left w:val="nil"/>
              <w:bottom w:val="single" w:sz="4" w:space="0" w:color="000000"/>
              <w:right w:val="single" w:sz="4" w:space="0" w:color="000000"/>
            </w:tcBorders>
            <w:shd w:val="clear" w:color="auto" w:fill="auto"/>
            <w:noWrap/>
            <w:vAlign w:val="bottom"/>
            <w:hideMark/>
          </w:tcPr>
          <w:p w14:paraId="450B658A"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18</w:t>
            </w:r>
          </w:p>
        </w:tc>
      </w:tr>
      <w:tr w:rsidR="00386C34" w:rsidRPr="00386C34" w14:paraId="7BBC2F0A"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6DADBA71"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141</w:t>
            </w:r>
          </w:p>
        </w:tc>
        <w:tc>
          <w:tcPr>
            <w:tcW w:w="1418" w:type="dxa"/>
            <w:tcBorders>
              <w:top w:val="nil"/>
              <w:left w:val="nil"/>
              <w:bottom w:val="single" w:sz="4" w:space="0" w:color="auto"/>
              <w:right w:val="single" w:sz="4" w:space="0" w:color="auto"/>
            </w:tcBorders>
            <w:shd w:val="clear" w:color="000000" w:fill="FFFFFF"/>
            <w:noWrap/>
            <w:vAlign w:val="center"/>
            <w:hideMark/>
          </w:tcPr>
          <w:p w14:paraId="3CD67497"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379.250.0187.00.01</w:t>
            </w:r>
          </w:p>
        </w:tc>
        <w:tc>
          <w:tcPr>
            <w:tcW w:w="5374" w:type="dxa"/>
            <w:tcBorders>
              <w:top w:val="nil"/>
              <w:left w:val="single" w:sz="4" w:space="0" w:color="auto"/>
              <w:bottom w:val="single" w:sz="4" w:space="0" w:color="auto"/>
              <w:right w:val="nil"/>
            </w:tcBorders>
            <w:shd w:val="clear" w:color="auto" w:fill="auto"/>
            <w:noWrap/>
            <w:hideMark/>
          </w:tcPr>
          <w:p w14:paraId="0A43A24B"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CUBETA DE CO2, DESECHABLE, ADULTO, QUE PERMITE MONITORIZAR LA CONCENTRACION DE CO2 DURANTE LA VENTILACION DEL PACIENTE. SE REQUIERE EL SENSOR DE CO2 6871500. PRESENTACION: PAQUETE CON 10 PIEZAS. NUMERO DE CATALOGO: MP01062. PARA SU USO EN EL EQUIPO: VENTILADOR ADULTO-PEDIATRICO-NEONATAL. CLAVE: 531.941.0980. MARCA: DRAGER. MODELO: EVITA V300/SAVINA 300/EVITA INFINITY V500.</w:t>
            </w:r>
          </w:p>
        </w:tc>
        <w:tc>
          <w:tcPr>
            <w:tcW w:w="709" w:type="dxa"/>
            <w:tcBorders>
              <w:top w:val="nil"/>
              <w:left w:val="single" w:sz="4" w:space="0" w:color="auto"/>
              <w:bottom w:val="single" w:sz="4" w:space="0" w:color="auto"/>
              <w:right w:val="single" w:sz="4" w:space="0" w:color="auto"/>
            </w:tcBorders>
            <w:shd w:val="clear" w:color="auto" w:fill="auto"/>
            <w:noWrap/>
            <w:hideMark/>
          </w:tcPr>
          <w:p w14:paraId="5FB5DE20"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PAQUETE</w:t>
            </w:r>
          </w:p>
        </w:tc>
        <w:tc>
          <w:tcPr>
            <w:tcW w:w="709" w:type="dxa"/>
            <w:tcBorders>
              <w:top w:val="nil"/>
              <w:left w:val="nil"/>
              <w:bottom w:val="single" w:sz="4" w:space="0" w:color="auto"/>
              <w:right w:val="single" w:sz="4" w:space="0" w:color="auto"/>
            </w:tcBorders>
            <w:shd w:val="clear" w:color="auto" w:fill="auto"/>
            <w:noWrap/>
            <w:hideMark/>
          </w:tcPr>
          <w:p w14:paraId="5F176B62"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10</w:t>
            </w:r>
          </w:p>
        </w:tc>
        <w:tc>
          <w:tcPr>
            <w:tcW w:w="567" w:type="dxa"/>
            <w:tcBorders>
              <w:top w:val="nil"/>
              <w:left w:val="nil"/>
              <w:bottom w:val="single" w:sz="4" w:space="0" w:color="auto"/>
              <w:right w:val="single" w:sz="4" w:space="0" w:color="auto"/>
            </w:tcBorders>
            <w:shd w:val="clear" w:color="auto" w:fill="auto"/>
            <w:hideMark/>
          </w:tcPr>
          <w:p w14:paraId="207F6ED0"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850" w:type="dxa"/>
            <w:tcBorders>
              <w:top w:val="nil"/>
              <w:left w:val="nil"/>
              <w:bottom w:val="single" w:sz="4" w:space="0" w:color="000000"/>
              <w:right w:val="single" w:sz="4" w:space="0" w:color="000000"/>
            </w:tcBorders>
            <w:shd w:val="clear" w:color="auto" w:fill="auto"/>
            <w:noWrap/>
            <w:vAlign w:val="bottom"/>
            <w:hideMark/>
          </w:tcPr>
          <w:p w14:paraId="53CADDBB"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4</w:t>
            </w:r>
          </w:p>
        </w:tc>
        <w:tc>
          <w:tcPr>
            <w:tcW w:w="851" w:type="dxa"/>
            <w:tcBorders>
              <w:top w:val="nil"/>
              <w:left w:val="nil"/>
              <w:bottom w:val="single" w:sz="4" w:space="0" w:color="000000"/>
              <w:right w:val="single" w:sz="4" w:space="0" w:color="000000"/>
            </w:tcBorders>
            <w:shd w:val="clear" w:color="auto" w:fill="auto"/>
            <w:noWrap/>
            <w:vAlign w:val="bottom"/>
            <w:hideMark/>
          </w:tcPr>
          <w:p w14:paraId="28A9234E"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11</w:t>
            </w:r>
          </w:p>
        </w:tc>
      </w:tr>
      <w:tr w:rsidR="00386C34" w:rsidRPr="00386C34" w14:paraId="28B954E8"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7D658C50"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142</w:t>
            </w:r>
          </w:p>
        </w:tc>
        <w:tc>
          <w:tcPr>
            <w:tcW w:w="1418" w:type="dxa"/>
            <w:tcBorders>
              <w:top w:val="nil"/>
              <w:left w:val="nil"/>
              <w:bottom w:val="single" w:sz="4" w:space="0" w:color="auto"/>
              <w:right w:val="single" w:sz="4" w:space="0" w:color="auto"/>
            </w:tcBorders>
            <w:shd w:val="clear" w:color="000000" w:fill="FFFFFF"/>
            <w:noWrap/>
            <w:vAlign w:val="center"/>
            <w:hideMark/>
          </w:tcPr>
          <w:p w14:paraId="3BC4D8AA"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379.251.0079.00.01</w:t>
            </w:r>
          </w:p>
        </w:tc>
        <w:tc>
          <w:tcPr>
            <w:tcW w:w="5374" w:type="dxa"/>
            <w:tcBorders>
              <w:top w:val="nil"/>
              <w:left w:val="single" w:sz="4" w:space="0" w:color="auto"/>
              <w:bottom w:val="single" w:sz="4" w:space="0" w:color="auto"/>
              <w:right w:val="nil"/>
            </w:tcBorders>
            <w:shd w:val="clear" w:color="auto" w:fill="auto"/>
            <w:noWrap/>
            <w:hideMark/>
          </w:tcPr>
          <w:p w14:paraId="09B8D87D"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CUCHILLAS DESECHABLES DE ALTO PERFIL. PRESENTACION: CAJA CON 50 PIEZAS. NUMERO DE CATALOGO: 000000-0415-345. PARA SU USO EN EL EQUIPO MEDICO: CLAVE 533.631.0106.01.01 MICROTOMO PARA CORTES DE PARAFINA. MARCA: CARL ZEISS. MODELO: HYRAX M25.</w:t>
            </w:r>
          </w:p>
        </w:tc>
        <w:tc>
          <w:tcPr>
            <w:tcW w:w="709" w:type="dxa"/>
            <w:tcBorders>
              <w:top w:val="nil"/>
              <w:left w:val="single" w:sz="4" w:space="0" w:color="auto"/>
              <w:bottom w:val="single" w:sz="4" w:space="0" w:color="auto"/>
              <w:right w:val="single" w:sz="4" w:space="0" w:color="auto"/>
            </w:tcBorders>
            <w:shd w:val="clear" w:color="auto" w:fill="auto"/>
            <w:noWrap/>
            <w:hideMark/>
          </w:tcPr>
          <w:p w14:paraId="1355E803"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CJA</w:t>
            </w:r>
          </w:p>
        </w:tc>
        <w:tc>
          <w:tcPr>
            <w:tcW w:w="709" w:type="dxa"/>
            <w:tcBorders>
              <w:top w:val="nil"/>
              <w:left w:val="nil"/>
              <w:bottom w:val="single" w:sz="4" w:space="0" w:color="auto"/>
              <w:right w:val="single" w:sz="4" w:space="0" w:color="auto"/>
            </w:tcBorders>
            <w:shd w:val="clear" w:color="auto" w:fill="auto"/>
            <w:noWrap/>
            <w:hideMark/>
          </w:tcPr>
          <w:p w14:paraId="61B28232"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50</w:t>
            </w:r>
          </w:p>
        </w:tc>
        <w:tc>
          <w:tcPr>
            <w:tcW w:w="567" w:type="dxa"/>
            <w:tcBorders>
              <w:top w:val="nil"/>
              <w:left w:val="nil"/>
              <w:bottom w:val="single" w:sz="4" w:space="0" w:color="auto"/>
              <w:right w:val="single" w:sz="4" w:space="0" w:color="auto"/>
            </w:tcBorders>
            <w:shd w:val="clear" w:color="auto" w:fill="auto"/>
            <w:hideMark/>
          </w:tcPr>
          <w:p w14:paraId="1839A078"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75CDC913"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31</w:t>
            </w:r>
          </w:p>
        </w:tc>
        <w:tc>
          <w:tcPr>
            <w:tcW w:w="851" w:type="dxa"/>
            <w:tcBorders>
              <w:top w:val="nil"/>
              <w:left w:val="nil"/>
              <w:bottom w:val="single" w:sz="4" w:space="0" w:color="000000"/>
              <w:right w:val="single" w:sz="4" w:space="0" w:color="000000"/>
            </w:tcBorders>
            <w:shd w:val="clear" w:color="auto" w:fill="auto"/>
            <w:noWrap/>
            <w:vAlign w:val="bottom"/>
            <w:hideMark/>
          </w:tcPr>
          <w:p w14:paraId="72A7C18E"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77</w:t>
            </w:r>
          </w:p>
        </w:tc>
      </w:tr>
      <w:tr w:rsidR="00386C34" w:rsidRPr="00386C34" w14:paraId="67288384"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68FB068B"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143</w:t>
            </w:r>
          </w:p>
        </w:tc>
        <w:tc>
          <w:tcPr>
            <w:tcW w:w="1418" w:type="dxa"/>
            <w:tcBorders>
              <w:top w:val="nil"/>
              <w:left w:val="nil"/>
              <w:bottom w:val="single" w:sz="4" w:space="0" w:color="auto"/>
              <w:right w:val="single" w:sz="4" w:space="0" w:color="auto"/>
            </w:tcBorders>
            <w:shd w:val="clear" w:color="000000" w:fill="FFFFFF"/>
            <w:noWrap/>
            <w:vAlign w:val="center"/>
            <w:hideMark/>
          </w:tcPr>
          <w:p w14:paraId="01370088"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379.252.0334.00.01</w:t>
            </w:r>
          </w:p>
        </w:tc>
        <w:tc>
          <w:tcPr>
            <w:tcW w:w="5374" w:type="dxa"/>
            <w:tcBorders>
              <w:top w:val="nil"/>
              <w:left w:val="single" w:sz="4" w:space="0" w:color="auto"/>
              <w:bottom w:val="single" w:sz="4" w:space="0" w:color="auto"/>
              <w:right w:val="nil"/>
            </w:tcBorders>
            <w:shd w:val="clear" w:color="auto" w:fill="auto"/>
            <w:noWrap/>
            <w:hideMark/>
          </w:tcPr>
          <w:p w14:paraId="361C0273"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CUBIERTA DE SENSOR, PRESENTACIÓN: CAJA CON 25 PIEZAS. NUMERO DE CATALOGO: 05031-101. PARA SU USO EN EL EQUIPO: MONITOR DE SIGNOS VITALES. CLAVE: 531.619.0403. MARCA: WELCH ALLYN. MODELO: CONNEX VSM 6000/SPOT LXI.</w:t>
            </w:r>
          </w:p>
        </w:tc>
        <w:tc>
          <w:tcPr>
            <w:tcW w:w="709" w:type="dxa"/>
            <w:tcBorders>
              <w:top w:val="nil"/>
              <w:left w:val="single" w:sz="4" w:space="0" w:color="auto"/>
              <w:bottom w:val="single" w:sz="4" w:space="0" w:color="auto"/>
              <w:right w:val="single" w:sz="4" w:space="0" w:color="auto"/>
            </w:tcBorders>
            <w:shd w:val="clear" w:color="auto" w:fill="auto"/>
            <w:noWrap/>
            <w:hideMark/>
          </w:tcPr>
          <w:p w14:paraId="6B96D396"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 xml:space="preserve">CJA </w:t>
            </w:r>
          </w:p>
        </w:tc>
        <w:tc>
          <w:tcPr>
            <w:tcW w:w="709" w:type="dxa"/>
            <w:tcBorders>
              <w:top w:val="nil"/>
              <w:left w:val="nil"/>
              <w:bottom w:val="single" w:sz="4" w:space="0" w:color="auto"/>
              <w:right w:val="single" w:sz="4" w:space="0" w:color="auto"/>
            </w:tcBorders>
            <w:shd w:val="clear" w:color="auto" w:fill="auto"/>
            <w:noWrap/>
            <w:hideMark/>
          </w:tcPr>
          <w:p w14:paraId="144016AF"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25</w:t>
            </w:r>
          </w:p>
        </w:tc>
        <w:tc>
          <w:tcPr>
            <w:tcW w:w="567" w:type="dxa"/>
            <w:tcBorders>
              <w:top w:val="nil"/>
              <w:left w:val="nil"/>
              <w:bottom w:val="single" w:sz="4" w:space="0" w:color="auto"/>
              <w:right w:val="single" w:sz="4" w:space="0" w:color="auto"/>
            </w:tcBorders>
            <w:shd w:val="clear" w:color="auto" w:fill="auto"/>
            <w:hideMark/>
          </w:tcPr>
          <w:p w14:paraId="79B2EE58"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606E9DB4"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1809</w:t>
            </w:r>
          </w:p>
        </w:tc>
        <w:tc>
          <w:tcPr>
            <w:tcW w:w="851" w:type="dxa"/>
            <w:tcBorders>
              <w:top w:val="nil"/>
              <w:left w:val="nil"/>
              <w:bottom w:val="single" w:sz="4" w:space="0" w:color="000000"/>
              <w:right w:val="single" w:sz="4" w:space="0" w:color="000000"/>
            </w:tcBorders>
            <w:shd w:val="clear" w:color="auto" w:fill="auto"/>
            <w:noWrap/>
            <w:vAlign w:val="bottom"/>
            <w:hideMark/>
          </w:tcPr>
          <w:p w14:paraId="0EA4E66C"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4522</w:t>
            </w:r>
          </w:p>
        </w:tc>
      </w:tr>
      <w:tr w:rsidR="00386C34" w:rsidRPr="00386C34" w14:paraId="67032BC7"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184A4755"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144</w:t>
            </w:r>
          </w:p>
        </w:tc>
        <w:tc>
          <w:tcPr>
            <w:tcW w:w="1418" w:type="dxa"/>
            <w:tcBorders>
              <w:top w:val="nil"/>
              <w:left w:val="nil"/>
              <w:bottom w:val="single" w:sz="4" w:space="0" w:color="auto"/>
              <w:right w:val="single" w:sz="4" w:space="0" w:color="auto"/>
            </w:tcBorders>
            <w:shd w:val="clear" w:color="000000" w:fill="FFFFFF"/>
            <w:noWrap/>
            <w:vAlign w:val="center"/>
            <w:hideMark/>
          </w:tcPr>
          <w:p w14:paraId="749F3C53"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379.274.0023.00.01</w:t>
            </w:r>
          </w:p>
        </w:tc>
        <w:tc>
          <w:tcPr>
            <w:tcW w:w="5374" w:type="dxa"/>
            <w:tcBorders>
              <w:top w:val="nil"/>
              <w:left w:val="single" w:sz="4" w:space="0" w:color="auto"/>
              <w:bottom w:val="single" w:sz="4" w:space="0" w:color="auto"/>
              <w:right w:val="nil"/>
            </w:tcBorders>
            <w:shd w:val="clear" w:color="auto" w:fill="auto"/>
            <w:noWrap/>
            <w:hideMark/>
          </w:tcPr>
          <w:p w14:paraId="1BDA420D"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DEPOSITO RECOLECTOR DE FLUIDOS PARA  EQUIPO DE TERAPIA DE PRESION NEGATIVA RENASYS EZ PLUS, DE 800 ML, GRADUACIONES CADA 100 ML,  CON SELLADO, FILTRO ANTI-DESBORDAMIENTO, TUBO DE CONEXION A EQUIPO DE TERAPIA DE PRESION NEGATIVA, TUBO DE CONEXION A DRENAJE, SACO GELIFICANTE DE AGAR Y FILTRO DE ENTRADA AL SISTEMA. PRESENTACION: PIEZA. NUMERO DE CATALOGO: 66800912. PARA SU USO EN EL EQUIPO MEDICO: CLAVE 531.357.0011 EQUIPO PARA TERAPIA DE HERIDAS CON PRESION NEGATIVA. MARCA: SMITH &amp; NEPHEW MODELO: RENASYS EZ PLUS 66800697.</w:t>
            </w:r>
          </w:p>
        </w:tc>
        <w:tc>
          <w:tcPr>
            <w:tcW w:w="709" w:type="dxa"/>
            <w:tcBorders>
              <w:top w:val="nil"/>
              <w:left w:val="single" w:sz="4" w:space="0" w:color="auto"/>
              <w:bottom w:val="single" w:sz="4" w:space="0" w:color="auto"/>
              <w:right w:val="single" w:sz="4" w:space="0" w:color="auto"/>
            </w:tcBorders>
            <w:shd w:val="clear" w:color="auto" w:fill="auto"/>
            <w:noWrap/>
            <w:hideMark/>
          </w:tcPr>
          <w:p w14:paraId="1F24B6FB"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709" w:type="dxa"/>
            <w:tcBorders>
              <w:top w:val="nil"/>
              <w:left w:val="nil"/>
              <w:bottom w:val="single" w:sz="4" w:space="0" w:color="auto"/>
              <w:right w:val="single" w:sz="4" w:space="0" w:color="auto"/>
            </w:tcBorders>
            <w:shd w:val="clear" w:color="auto" w:fill="auto"/>
            <w:noWrap/>
            <w:hideMark/>
          </w:tcPr>
          <w:p w14:paraId="5E8C6EE2"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4C86BAAE"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67B4723C"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8</w:t>
            </w:r>
          </w:p>
        </w:tc>
        <w:tc>
          <w:tcPr>
            <w:tcW w:w="851" w:type="dxa"/>
            <w:tcBorders>
              <w:top w:val="nil"/>
              <w:left w:val="nil"/>
              <w:bottom w:val="single" w:sz="4" w:space="0" w:color="000000"/>
              <w:right w:val="single" w:sz="4" w:space="0" w:color="000000"/>
            </w:tcBorders>
            <w:shd w:val="clear" w:color="auto" w:fill="auto"/>
            <w:noWrap/>
            <w:vAlign w:val="bottom"/>
            <w:hideMark/>
          </w:tcPr>
          <w:p w14:paraId="108F5D83"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20</w:t>
            </w:r>
          </w:p>
        </w:tc>
      </w:tr>
      <w:tr w:rsidR="00386C34" w:rsidRPr="00386C34" w14:paraId="171845FB"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7FB34C2D"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145</w:t>
            </w:r>
          </w:p>
        </w:tc>
        <w:tc>
          <w:tcPr>
            <w:tcW w:w="1418" w:type="dxa"/>
            <w:tcBorders>
              <w:top w:val="nil"/>
              <w:left w:val="nil"/>
              <w:bottom w:val="single" w:sz="4" w:space="0" w:color="auto"/>
              <w:right w:val="single" w:sz="4" w:space="0" w:color="auto"/>
            </w:tcBorders>
            <w:shd w:val="clear" w:color="000000" w:fill="FFFFFF"/>
            <w:noWrap/>
            <w:vAlign w:val="center"/>
            <w:hideMark/>
          </w:tcPr>
          <w:p w14:paraId="1C7E6737"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379.274.0031.00.01</w:t>
            </w:r>
          </w:p>
        </w:tc>
        <w:tc>
          <w:tcPr>
            <w:tcW w:w="5374" w:type="dxa"/>
            <w:tcBorders>
              <w:top w:val="nil"/>
              <w:left w:val="single" w:sz="4" w:space="0" w:color="auto"/>
              <w:bottom w:val="single" w:sz="4" w:space="0" w:color="auto"/>
              <w:right w:val="nil"/>
            </w:tcBorders>
            <w:shd w:val="clear" w:color="auto" w:fill="auto"/>
            <w:noWrap/>
            <w:hideMark/>
          </w:tcPr>
          <w:p w14:paraId="384A6F0A"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DEPOSITO RECOLECTOR DE FLUIDOS PARA RENASYS EZ PLUS,  DE 250 ML, GRADUACIONES CADA 100 ML, CON SELLADO,   FILTRO ANTI-DESBORDAMIENTO, TUBO DE CONEXION A EQUIPO DE TERAPIA DE PRESION NEGATIVA, TUBO DE CONEXION A DRENAJE, SACO GELIFICANTE DE AGAR, Y FILTRO DE ENTRADA AL SISTEMA PRESENTACION: PIEZA. NUMERO DE CATALOGO: 66800913. PARA SU USO EN EL EQUIPO MEDICO: CLAVE 531.357.0011 EQUIPO PARA TERAPIA DE HERIDAS CON PRESION NEGATIVA. MARCA: SMITH &amp; NEPHEW MODELO: RENASYS EZ PLUS 66800697.</w:t>
            </w:r>
          </w:p>
        </w:tc>
        <w:tc>
          <w:tcPr>
            <w:tcW w:w="709" w:type="dxa"/>
            <w:tcBorders>
              <w:top w:val="nil"/>
              <w:left w:val="single" w:sz="4" w:space="0" w:color="auto"/>
              <w:bottom w:val="single" w:sz="4" w:space="0" w:color="auto"/>
              <w:right w:val="single" w:sz="4" w:space="0" w:color="auto"/>
            </w:tcBorders>
            <w:shd w:val="clear" w:color="auto" w:fill="auto"/>
            <w:noWrap/>
            <w:hideMark/>
          </w:tcPr>
          <w:p w14:paraId="1A92A61B"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709" w:type="dxa"/>
            <w:tcBorders>
              <w:top w:val="nil"/>
              <w:left w:val="nil"/>
              <w:bottom w:val="single" w:sz="4" w:space="0" w:color="auto"/>
              <w:right w:val="single" w:sz="4" w:space="0" w:color="auto"/>
            </w:tcBorders>
            <w:shd w:val="clear" w:color="auto" w:fill="auto"/>
            <w:noWrap/>
            <w:hideMark/>
          </w:tcPr>
          <w:p w14:paraId="06FB1AA0"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6A39242B"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2D2D80BB"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28</w:t>
            </w:r>
          </w:p>
        </w:tc>
        <w:tc>
          <w:tcPr>
            <w:tcW w:w="851" w:type="dxa"/>
            <w:tcBorders>
              <w:top w:val="nil"/>
              <w:left w:val="nil"/>
              <w:bottom w:val="single" w:sz="4" w:space="0" w:color="000000"/>
              <w:right w:val="single" w:sz="4" w:space="0" w:color="000000"/>
            </w:tcBorders>
            <w:shd w:val="clear" w:color="auto" w:fill="auto"/>
            <w:noWrap/>
            <w:vAlign w:val="bottom"/>
            <w:hideMark/>
          </w:tcPr>
          <w:p w14:paraId="45B04A1E"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70</w:t>
            </w:r>
          </w:p>
        </w:tc>
      </w:tr>
      <w:tr w:rsidR="00386C34" w:rsidRPr="00386C34" w14:paraId="1AE96775"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194162F0"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146</w:t>
            </w:r>
          </w:p>
        </w:tc>
        <w:tc>
          <w:tcPr>
            <w:tcW w:w="1418" w:type="dxa"/>
            <w:tcBorders>
              <w:top w:val="nil"/>
              <w:left w:val="nil"/>
              <w:bottom w:val="single" w:sz="4" w:space="0" w:color="auto"/>
              <w:right w:val="single" w:sz="4" w:space="0" w:color="auto"/>
            </w:tcBorders>
            <w:shd w:val="clear" w:color="000000" w:fill="FFFFFF"/>
            <w:noWrap/>
            <w:vAlign w:val="center"/>
            <w:hideMark/>
          </w:tcPr>
          <w:p w14:paraId="7C7D3FDD"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379.283.0147.00.01</w:t>
            </w:r>
          </w:p>
        </w:tc>
        <w:tc>
          <w:tcPr>
            <w:tcW w:w="5374" w:type="dxa"/>
            <w:tcBorders>
              <w:top w:val="nil"/>
              <w:left w:val="single" w:sz="4" w:space="0" w:color="auto"/>
              <w:bottom w:val="single" w:sz="4" w:space="0" w:color="auto"/>
              <w:right w:val="nil"/>
            </w:tcBorders>
            <w:shd w:val="clear" w:color="auto" w:fill="auto"/>
            <w:noWrap/>
            <w:hideMark/>
          </w:tcPr>
          <w:p w14:paraId="6C0807B4"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VALVULA DE EXHALACION. PRESENTACION: PIEZA. NUMERO DE CATALOGO: 10088. PARA SU USO EN EL EQUIPO MEDICO: CLAVE 531.941.0980 VENTILADOR VOLUMETRICO NEONATAL- PEDIATRICO-ADULTO. MARCA: T-BIRD. MODELO VIP TBIRD.</w:t>
            </w:r>
          </w:p>
        </w:tc>
        <w:tc>
          <w:tcPr>
            <w:tcW w:w="709" w:type="dxa"/>
            <w:tcBorders>
              <w:top w:val="nil"/>
              <w:left w:val="single" w:sz="4" w:space="0" w:color="auto"/>
              <w:bottom w:val="single" w:sz="4" w:space="0" w:color="auto"/>
              <w:right w:val="single" w:sz="4" w:space="0" w:color="auto"/>
            </w:tcBorders>
            <w:shd w:val="clear" w:color="auto" w:fill="auto"/>
            <w:noWrap/>
            <w:hideMark/>
          </w:tcPr>
          <w:p w14:paraId="0B1C7F80"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709" w:type="dxa"/>
            <w:tcBorders>
              <w:top w:val="nil"/>
              <w:left w:val="nil"/>
              <w:bottom w:val="single" w:sz="4" w:space="0" w:color="auto"/>
              <w:right w:val="single" w:sz="4" w:space="0" w:color="auto"/>
            </w:tcBorders>
            <w:shd w:val="clear" w:color="auto" w:fill="auto"/>
            <w:noWrap/>
            <w:hideMark/>
          </w:tcPr>
          <w:p w14:paraId="5F5415C2"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37D39F86"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4C9BAEAC"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7</w:t>
            </w:r>
          </w:p>
        </w:tc>
        <w:tc>
          <w:tcPr>
            <w:tcW w:w="851" w:type="dxa"/>
            <w:tcBorders>
              <w:top w:val="nil"/>
              <w:left w:val="nil"/>
              <w:bottom w:val="single" w:sz="4" w:space="0" w:color="000000"/>
              <w:right w:val="single" w:sz="4" w:space="0" w:color="000000"/>
            </w:tcBorders>
            <w:shd w:val="clear" w:color="auto" w:fill="auto"/>
            <w:noWrap/>
            <w:vAlign w:val="bottom"/>
            <w:hideMark/>
          </w:tcPr>
          <w:p w14:paraId="0B88D1E8"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18</w:t>
            </w:r>
          </w:p>
        </w:tc>
      </w:tr>
      <w:tr w:rsidR="00386C34" w:rsidRPr="00386C34" w14:paraId="08A67885"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0732B37F"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147</w:t>
            </w:r>
          </w:p>
        </w:tc>
        <w:tc>
          <w:tcPr>
            <w:tcW w:w="1418" w:type="dxa"/>
            <w:tcBorders>
              <w:top w:val="nil"/>
              <w:left w:val="nil"/>
              <w:bottom w:val="single" w:sz="4" w:space="0" w:color="auto"/>
              <w:right w:val="single" w:sz="4" w:space="0" w:color="auto"/>
            </w:tcBorders>
            <w:shd w:val="clear" w:color="000000" w:fill="FFFFFF"/>
            <w:noWrap/>
            <w:vAlign w:val="center"/>
            <w:hideMark/>
          </w:tcPr>
          <w:p w14:paraId="3F1CC742"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379.288.0159.00.01</w:t>
            </w:r>
          </w:p>
        </w:tc>
        <w:tc>
          <w:tcPr>
            <w:tcW w:w="5374" w:type="dxa"/>
            <w:tcBorders>
              <w:top w:val="nil"/>
              <w:left w:val="single" w:sz="4" w:space="0" w:color="auto"/>
              <w:bottom w:val="single" w:sz="4" w:space="0" w:color="auto"/>
              <w:right w:val="nil"/>
            </w:tcBorders>
            <w:shd w:val="clear" w:color="auto" w:fill="auto"/>
            <w:noWrap/>
            <w:hideMark/>
          </w:tcPr>
          <w:p w14:paraId="4E150AB0"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DISPOSITIVO METALICO PARA LA DOSIFICACION DE OXIGENO EN LITROS POR MINUTO A LOS PACIENTES VIA NASAL 0-15 LPM CON ESCALA, ENTRADA POSTERIOR TIPO PURITAN DE 1/8. PRESENTACION: PIEZA</w:t>
            </w:r>
            <w:proofErr w:type="gramStart"/>
            <w:r w:rsidRPr="00386C34">
              <w:rPr>
                <w:rFonts w:ascii="Arial" w:eastAsia="Times New Roman" w:hAnsi="Arial" w:cs="Arial"/>
                <w:sz w:val="16"/>
                <w:szCs w:val="18"/>
                <w:lang w:val="es-MX" w:eastAsia="es-MX"/>
              </w:rPr>
              <w:t>..</w:t>
            </w:r>
            <w:proofErr w:type="gramEnd"/>
            <w:r w:rsidRPr="00386C34">
              <w:rPr>
                <w:rFonts w:ascii="Arial" w:eastAsia="Times New Roman" w:hAnsi="Arial" w:cs="Arial"/>
                <w:sz w:val="16"/>
                <w:szCs w:val="18"/>
                <w:lang w:val="es-MX" w:eastAsia="es-MX"/>
              </w:rPr>
              <w:t xml:space="preserve"> NUMERO DE CATALOGO: INFRA </w:t>
            </w:r>
            <w:r w:rsidRPr="00386C34">
              <w:rPr>
                <w:rFonts w:ascii="Arial" w:eastAsia="Times New Roman" w:hAnsi="Arial" w:cs="Arial"/>
                <w:sz w:val="16"/>
                <w:szCs w:val="18"/>
                <w:lang w:val="es-MX" w:eastAsia="es-MX"/>
              </w:rPr>
              <w:lastRenderedPageBreak/>
              <w:t>40055/FM-15UO-F2. PARA SU USO EN EL EQUIPO MEDICO: CLAVE 531.423.0052 FLUJOMETRO DE PARED. MARCA: INFRA/PURITAN. MODELO: 401358/O-PBINFRC-U-OXY.</w:t>
            </w:r>
          </w:p>
        </w:tc>
        <w:tc>
          <w:tcPr>
            <w:tcW w:w="709" w:type="dxa"/>
            <w:tcBorders>
              <w:top w:val="nil"/>
              <w:left w:val="single" w:sz="4" w:space="0" w:color="auto"/>
              <w:bottom w:val="single" w:sz="4" w:space="0" w:color="auto"/>
              <w:right w:val="single" w:sz="4" w:space="0" w:color="auto"/>
            </w:tcBorders>
            <w:shd w:val="clear" w:color="auto" w:fill="auto"/>
            <w:noWrap/>
            <w:hideMark/>
          </w:tcPr>
          <w:p w14:paraId="1847E85E"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lastRenderedPageBreak/>
              <w:t>PZA</w:t>
            </w:r>
          </w:p>
        </w:tc>
        <w:tc>
          <w:tcPr>
            <w:tcW w:w="709" w:type="dxa"/>
            <w:tcBorders>
              <w:top w:val="nil"/>
              <w:left w:val="nil"/>
              <w:bottom w:val="single" w:sz="4" w:space="0" w:color="auto"/>
              <w:right w:val="single" w:sz="4" w:space="0" w:color="auto"/>
            </w:tcBorders>
            <w:shd w:val="clear" w:color="auto" w:fill="auto"/>
            <w:noWrap/>
            <w:hideMark/>
          </w:tcPr>
          <w:p w14:paraId="19AA1D3E"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2E3084C1"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1661A08E"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150</w:t>
            </w:r>
          </w:p>
        </w:tc>
        <w:tc>
          <w:tcPr>
            <w:tcW w:w="851" w:type="dxa"/>
            <w:tcBorders>
              <w:top w:val="nil"/>
              <w:left w:val="nil"/>
              <w:bottom w:val="single" w:sz="4" w:space="0" w:color="000000"/>
              <w:right w:val="single" w:sz="4" w:space="0" w:color="000000"/>
            </w:tcBorders>
            <w:shd w:val="clear" w:color="auto" w:fill="auto"/>
            <w:noWrap/>
            <w:vAlign w:val="bottom"/>
            <w:hideMark/>
          </w:tcPr>
          <w:p w14:paraId="3A592328"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375</w:t>
            </w:r>
          </w:p>
        </w:tc>
      </w:tr>
      <w:tr w:rsidR="00386C34" w:rsidRPr="00386C34" w14:paraId="6CC0ED59"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756A48A0"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lastRenderedPageBreak/>
              <w:t>148</w:t>
            </w:r>
          </w:p>
        </w:tc>
        <w:tc>
          <w:tcPr>
            <w:tcW w:w="1418" w:type="dxa"/>
            <w:tcBorders>
              <w:top w:val="nil"/>
              <w:left w:val="nil"/>
              <w:bottom w:val="single" w:sz="4" w:space="0" w:color="auto"/>
              <w:right w:val="single" w:sz="4" w:space="0" w:color="auto"/>
            </w:tcBorders>
            <w:shd w:val="clear" w:color="000000" w:fill="FFFFFF"/>
            <w:noWrap/>
            <w:vAlign w:val="center"/>
            <w:hideMark/>
          </w:tcPr>
          <w:p w14:paraId="097118D1"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379.304.0019.00.01</w:t>
            </w:r>
          </w:p>
        </w:tc>
        <w:tc>
          <w:tcPr>
            <w:tcW w:w="5374" w:type="dxa"/>
            <w:tcBorders>
              <w:top w:val="nil"/>
              <w:left w:val="single" w:sz="4" w:space="0" w:color="auto"/>
              <w:bottom w:val="single" w:sz="4" w:space="0" w:color="auto"/>
              <w:right w:val="nil"/>
            </w:tcBorders>
            <w:shd w:val="clear" w:color="auto" w:fill="auto"/>
            <w:noWrap/>
            <w:hideMark/>
          </w:tcPr>
          <w:p w14:paraId="52D1B29C"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ELECTRODO MONOPOLAR,  NUMEROCATALOGO  PROVEEDOR=  MG-50</w:t>
            </w:r>
            <w:proofErr w:type="gramStart"/>
            <w:r w:rsidRPr="00386C34">
              <w:rPr>
                <w:rFonts w:ascii="Arial" w:eastAsia="Times New Roman" w:hAnsi="Arial" w:cs="Arial"/>
                <w:sz w:val="16"/>
                <w:szCs w:val="18"/>
                <w:lang w:val="es-MX" w:eastAsia="es-MX"/>
              </w:rPr>
              <w:t>,MARCA</w:t>
            </w:r>
            <w:proofErr w:type="gramEnd"/>
            <w:r w:rsidRPr="00386C34">
              <w:rPr>
                <w:rFonts w:ascii="Arial" w:eastAsia="Times New Roman" w:hAnsi="Arial" w:cs="Arial"/>
                <w:sz w:val="16"/>
                <w:szCs w:val="18"/>
                <w:lang w:val="es-MX" w:eastAsia="es-MX"/>
              </w:rPr>
              <w:t xml:space="preserve">= TEKA,  REFACCION PARAEQUIPO= ELECTROMIOGRAFO, MO-DELO= TE-4.                                                                                                                                   </w:t>
            </w:r>
          </w:p>
        </w:tc>
        <w:tc>
          <w:tcPr>
            <w:tcW w:w="709" w:type="dxa"/>
            <w:tcBorders>
              <w:top w:val="nil"/>
              <w:left w:val="single" w:sz="4" w:space="0" w:color="auto"/>
              <w:bottom w:val="single" w:sz="4" w:space="0" w:color="auto"/>
              <w:right w:val="single" w:sz="4" w:space="0" w:color="auto"/>
            </w:tcBorders>
            <w:shd w:val="clear" w:color="auto" w:fill="auto"/>
            <w:noWrap/>
            <w:hideMark/>
          </w:tcPr>
          <w:p w14:paraId="51BDFCB6"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709" w:type="dxa"/>
            <w:tcBorders>
              <w:top w:val="nil"/>
              <w:left w:val="nil"/>
              <w:bottom w:val="single" w:sz="4" w:space="0" w:color="auto"/>
              <w:right w:val="single" w:sz="4" w:space="0" w:color="auto"/>
            </w:tcBorders>
            <w:shd w:val="clear" w:color="auto" w:fill="auto"/>
            <w:noWrap/>
            <w:hideMark/>
          </w:tcPr>
          <w:p w14:paraId="0094BD7E"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65364969"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6EAB3BA7"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9</w:t>
            </w:r>
          </w:p>
        </w:tc>
        <w:tc>
          <w:tcPr>
            <w:tcW w:w="851" w:type="dxa"/>
            <w:tcBorders>
              <w:top w:val="nil"/>
              <w:left w:val="nil"/>
              <w:bottom w:val="single" w:sz="4" w:space="0" w:color="000000"/>
              <w:right w:val="single" w:sz="4" w:space="0" w:color="000000"/>
            </w:tcBorders>
            <w:shd w:val="clear" w:color="auto" w:fill="auto"/>
            <w:noWrap/>
            <w:vAlign w:val="bottom"/>
            <w:hideMark/>
          </w:tcPr>
          <w:p w14:paraId="3A1C5A4C"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23</w:t>
            </w:r>
          </w:p>
        </w:tc>
      </w:tr>
      <w:tr w:rsidR="00386C34" w:rsidRPr="00386C34" w14:paraId="5391E96B"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405E6412"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149</w:t>
            </w:r>
          </w:p>
        </w:tc>
        <w:tc>
          <w:tcPr>
            <w:tcW w:w="1418" w:type="dxa"/>
            <w:tcBorders>
              <w:top w:val="nil"/>
              <w:left w:val="nil"/>
              <w:bottom w:val="single" w:sz="4" w:space="0" w:color="auto"/>
              <w:right w:val="single" w:sz="4" w:space="0" w:color="auto"/>
            </w:tcBorders>
            <w:shd w:val="clear" w:color="000000" w:fill="FFFFFF"/>
            <w:noWrap/>
            <w:vAlign w:val="center"/>
            <w:hideMark/>
          </w:tcPr>
          <w:p w14:paraId="0031E062"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379.304.1462.00.01</w:t>
            </w:r>
          </w:p>
        </w:tc>
        <w:tc>
          <w:tcPr>
            <w:tcW w:w="5374" w:type="dxa"/>
            <w:tcBorders>
              <w:top w:val="nil"/>
              <w:left w:val="single" w:sz="4" w:space="0" w:color="auto"/>
              <w:bottom w:val="single" w:sz="4" w:space="0" w:color="auto"/>
              <w:right w:val="nil"/>
            </w:tcBorders>
            <w:shd w:val="clear" w:color="auto" w:fill="auto"/>
            <w:noWrap/>
            <w:hideMark/>
          </w:tcPr>
          <w:p w14:paraId="1479BAEA"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ELECTRODOS DE EXTREMIDADES (BRAZALETES) ADULTOS. PRESENTACION: BOLSA DE UN SET DE 4. NUMERO DE CATALOGO: NAC/E175. PARA SU USO EN EL EQUIPO: CLAVE 531 168 0069 ELECTROCARDIOGRAFO MULTICANAL CON INTERPRETACION. MARCA: COMBIOMED. MODELO: CARDIOCID BS.</w:t>
            </w:r>
          </w:p>
        </w:tc>
        <w:tc>
          <w:tcPr>
            <w:tcW w:w="709" w:type="dxa"/>
            <w:tcBorders>
              <w:top w:val="nil"/>
              <w:left w:val="single" w:sz="4" w:space="0" w:color="auto"/>
              <w:bottom w:val="single" w:sz="4" w:space="0" w:color="auto"/>
              <w:right w:val="single" w:sz="4" w:space="0" w:color="auto"/>
            </w:tcBorders>
            <w:shd w:val="clear" w:color="auto" w:fill="auto"/>
            <w:noWrap/>
            <w:hideMark/>
          </w:tcPr>
          <w:p w14:paraId="1D04560A"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BOLSA</w:t>
            </w:r>
          </w:p>
        </w:tc>
        <w:tc>
          <w:tcPr>
            <w:tcW w:w="709" w:type="dxa"/>
            <w:tcBorders>
              <w:top w:val="nil"/>
              <w:left w:val="nil"/>
              <w:bottom w:val="single" w:sz="4" w:space="0" w:color="auto"/>
              <w:right w:val="single" w:sz="4" w:space="0" w:color="auto"/>
            </w:tcBorders>
            <w:shd w:val="clear" w:color="auto" w:fill="auto"/>
            <w:noWrap/>
            <w:hideMark/>
          </w:tcPr>
          <w:p w14:paraId="4A6573DD"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311AB41C"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BOLSA</w:t>
            </w:r>
          </w:p>
        </w:tc>
        <w:tc>
          <w:tcPr>
            <w:tcW w:w="850" w:type="dxa"/>
            <w:tcBorders>
              <w:top w:val="nil"/>
              <w:left w:val="nil"/>
              <w:bottom w:val="single" w:sz="4" w:space="0" w:color="000000"/>
              <w:right w:val="single" w:sz="4" w:space="0" w:color="000000"/>
            </w:tcBorders>
            <w:shd w:val="clear" w:color="auto" w:fill="auto"/>
            <w:noWrap/>
            <w:vAlign w:val="bottom"/>
            <w:hideMark/>
          </w:tcPr>
          <w:p w14:paraId="687C734E"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w:t>
            </w:r>
          </w:p>
        </w:tc>
        <w:tc>
          <w:tcPr>
            <w:tcW w:w="851" w:type="dxa"/>
            <w:tcBorders>
              <w:top w:val="nil"/>
              <w:left w:val="nil"/>
              <w:bottom w:val="single" w:sz="4" w:space="0" w:color="000000"/>
              <w:right w:val="single" w:sz="4" w:space="0" w:color="000000"/>
            </w:tcBorders>
            <w:shd w:val="clear" w:color="auto" w:fill="auto"/>
            <w:noWrap/>
            <w:vAlign w:val="bottom"/>
            <w:hideMark/>
          </w:tcPr>
          <w:p w14:paraId="09606F13"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3</w:t>
            </w:r>
          </w:p>
        </w:tc>
      </w:tr>
      <w:tr w:rsidR="00386C34" w:rsidRPr="00386C34" w14:paraId="29BE8C8F"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1FB48C95"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150</w:t>
            </w:r>
          </w:p>
        </w:tc>
        <w:tc>
          <w:tcPr>
            <w:tcW w:w="1418" w:type="dxa"/>
            <w:tcBorders>
              <w:top w:val="nil"/>
              <w:left w:val="nil"/>
              <w:bottom w:val="single" w:sz="4" w:space="0" w:color="auto"/>
              <w:right w:val="single" w:sz="4" w:space="0" w:color="auto"/>
            </w:tcBorders>
            <w:shd w:val="clear" w:color="000000" w:fill="FFFFFF"/>
            <w:noWrap/>
            <w:vAlign w:val="center"/>
            <w:hideMark/>
          </w:tcPr>
          <w:p w14:paraId="6C81FA61"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379.304.1751.00.01</w:t>
            </w:r>
          </w:p>
        </w:tc>
        <w:tc>
          <w:tcPr>
            <w:tcW w:w="5374" w:type="dxa"/>
            <w:tcBorders>
              <w:top w:val="nil"/>
              <w:left w:val="single" w:sz="4" w:space="0" w:color="auto"/>
              <w:bottom w:val="single" w:sz="4" w:space="0" w:color="auto"/>
              <w:right w:val="nil"/>
            </w:tcBorders>
            <w:shd w:val="clear" w:color="auto" w:fill="auto"/>
            <w:noWrap/>
            <w:hideMark/>
          </w:tcPr>
          <w:p w14:paraId="516F5BAA"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ELECTRODOS PARA MARCAPASO. PRESENTACION: JUEGO. NUMERO DE CATALOGO: H315/H316. PARA SU USO EN EL EQUIPO: CLAVE 531 172 0014 DESFIBRILADOR MONITOR-MARCAPASO. MARCA: NIHON KOHDEN. MODELO: TEC-7531K.</w:t>
            </w:r>
          </w:p>
        </w:tc>
        <w:tc>
          <w:tcPr>
            <w:tcW w:w="709" w:type="dxa"/>
            <w:tcBorders>
              <w:top w:val="nil"/>
              <w:left w:val="single" w:sz="4" w:space="0" w:color="auto"/>
              <w:bottom w:val="single" w:sz="4" w:space="0" w:color="auto"/>
              <w:right w:val="single" w:sz="4" w:space="0" w:color="auto"/>
            </w:tcBorders>
            <w:shd w:val="clear" w:color="auto" w:fill="auto"/>
            <w:noWrap/>
            <w:hideMark/>
          </w:tcPr>
          <w:p w14:paraId="381C6F7C"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709" w:type="dxa"/>
            <w:tcBorders>
              <w:top w:val="nil"/>
              <w:left w:val="nil"/>
              <w:bottom w:val="single" w:sz="4" w:space="0" w:color="auto"/>
              <w:right w:val="single" w:sz="4" w:space="0" w:color="auto"/>
            </w:tcBorders>
            <w:shd w:val="clear" w:color="auto" w:fill="auto"/>
            <w:noWrap/>
            <w:hideMark/>
          </w:tcPr>
          <w:p w14:paraId="35EDC303"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7D5F1132"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43239377"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2</w:t>
            </w:r>
          </w:p>
        </w:tc>
        <w:tc>
          <w:tcPr>
            <w:tcW w:w="851" w:type="dxa"/>
            <w:tcBorders>
              <w:top w:val="nil"/>
              <w:left w:val="nil"/>
              <w:bottom w:val="single" w:sz="4" w:space="0" w:color="000000"/>
              <w:right w:val="single" w:sz="4" w:space="0" w:color="000000"/>
            </w:tcBorders>
            <w:shd w:val="clear" w:color="auto" w:fill="auto"/>
            <w:noWrap/>
            <w:vAlign w:val="bottom"/>
            <w:hideMark/>
          </w:tcPr>
          <w:p w14:paraId="46DD1013"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6</w:t>
            </w:r>
          </w:p>
        </w:tc>
      </w:tr>
      <w:tr w:rsidR="00386C34" w:rsidRPr="00386C34" w14:paraId="4A4EE0A2"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0E2313C2"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151</w:t>
            </w:r>
          </w:p>
        </w:tc>
        <w:tc>
          <w:tcPr>
            <w:tcW w:w="1418" w:type="dxa"/>
            <w:tcBorders>
              <w:top w:val="nil"/>
              <w:left w:val="nil"/>
              <w:bottom w:val="single" w:sz="4" w:space="0" w:color="auto"/>
              <w:right w:val="single" w:sz="4" w:space="0" w:color="auto"/>
            </w:tcBorders>
            <w:shd w:val="clear" w:color="000000" w:fill="FFFFFF"/>
            <w:noWrap/>
            <w:vAlign w:val="center"/>
            <w:hideMark/>
          </w:tcPr>
          <w:p w14:paraId="72B9A9BA"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379.304.2908.00.01</w:t>
            </w:r>
          </w:p>
        </w:tc>
        <w:tc>
          <w:tcPr>
            <w:tcW w:w="5374" w:type="dxa"/>
            <w:tcBorders>
              <w:top w:val="nil"/>
              <w:left w:val="single" w:sz="4" w:space="0" w:color="auto"/>
              <w:bottom w:val="single" w:sz="4" w:space="0" w:color="auto"/>
              <w:right w:val="nil"/>
            </w:tcBorders>
            <w:shd w:val="clear" w:color="auto" w:fill="auto"/>
            <w:noWrap/>
            <w:hideMark/>
          </w:tcPr>
          <w:p w14:paraId="57B143DF"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ELECTRODO NEUTRO DE SILICONA GRANDE 500 CM2. PRESENTACION: PIEZA. NUMERO DE   CATALOGO: 20193-008. PARA SU USO EN EL EQUIPO: CLAVE 531 328 0165 UNIDAD DE   ELECTROCIRUGIA CON COAGULADOR DE ARGON. MARCA: ERBE. MODELO: ICC 300.</w:t>
            </w:r>
          </w:p>
        </w:tc>
        <w:tc>
          <w:tcPr>
            <w:tcW w:w="709" w:type="dxa"/>
            <w:tcBorders>
              <w:top w:val="nil"/>
              <w:left w:val="single" w:sz="4" w:space="0" w:color="auto"/>
              <w:bottom w:val="single" w:sz="4" w:space="0" w:color="auto"/>
              <w:right w:val="single" w:sz="4" w:space="0" w:color="auto"/>
            </w:tcBorders>
            <w:shd w:val="clear" w:color="auto" w:fill="auto"/>
            <w:noWrap/>
            <w:hideMark/>
          </w:tcPr>
          <w:p w14:paraId="4685B33A"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709" w:type="dxa"/>
            <w:tcBorders>
              <w:top w:val="nil"/>
              <w:left w:val="nil"/>
              <w:bottom w:val="single" w:sz="4" w:space="0" w:color="auto"/>
              <w:right w:val="single" w:sz="4" w:space="0" w:color="auto"/>
            </w:tcBorders>
            <w:shd w:val="clear" w:color="auto" w:fill="auto"/>
            <w:noWrap/>
            <w:hideMark/>
          </w:tcPr>
          <w:p w14:paraId="1239A385"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4842EAED"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4A3B561F"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w:t>
            </w:r>
          </w:p>
        </w:tc>
        <w:tc>
          <w:tcPr>
            <w:tcW w:w="851" w:type="dxa"/>
            <w:tcBorders>
              <w:top w:val="nil"/>
              <w:left w:val="nil"/>
              <w:bottom w:val="single" w:sz="4" w:space="0" w:color="000000"/>
              <w:right w:val="single" w:sz="4" w:space="0" w:color="000000"/>
            </w:tcBorders>
            <w:shd w:val="clear" w:color="auto" w:fill="auto"/>
            <w:noWrap/>
            <w:vAlign w:val="bottom"/>
            <w:hideMark/>
          </w:tcPr>
          <w:p w14:paraId="6163BCCD"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2</w:t>
            </w:r>
          </w:p>
        </w:tc>
      </w:tr>
      <w:tr w:rsidR="00386C34" w:rsidRPr="00386C34" w14:paraId="3BAE247A"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4F0C90BA"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152</w:t>
            </w:r>
          </w:p>
        </w:tc>
        <w:tc>
          <w:tcPr>
            <w:tcW w:w="1418" w:type="dxa"/>
            <w:tcBorders>
              <w:top w:val="nil"/>
              <w:left w:val="nil"/>
              <w:bottom w:val="single" w:sz="4" w:space="0" w:color="auto"/>
              <w:right w:val="single" w:sz="4" w:space="0" w:color="auto"/>
            </w:tcBorders>
            <w:shd w:val="clear" w:color="000000" w:fill="FFFFFF"/>
            <w:noWrap/>
            <w:vAlign w:val="center"/>
            <w:hideMark/>
          </w:tcPr>
          <w:p w14:paraId="3018FC4C"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379.304.3377.00.01</w:t>
            </w:r>
          </w:p>
        </w:tc>
        <w:tc>
          <w:tcPr>
            <w:tcW w:w="5374" w:type="dxa"/>
            <w:tcBorders>
              <w:top w:val="nil"/>
              <w:left w:val="single" w:sz="4" w:space="0" w:color="auto"/>
              <w:bottom w:val="single" w:sz="4" w:space="0" w:color="auto"/>
              <w:right w:val="nil"/>
            </w:tcBorders>
            <w:shd w:val="clear" w:color="auto" w:fill="auto"/>
            <w:noWrap/>
            <w:hideMark/>
          </w:tcPr>
          <w:p w14:paraId="4993C973"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ELECTRODO DE BOLA DE 5 MM PARA MANGO PORTAELECTRODO ESTANDAR 12 CM LARGO.PRESENTACION: PIEZA. NUMERO DE CATALOGO: B0555MS. PARA SU USO EN EL EQUIPO</w:t>
            </w:r>
            <w:proofErr w:type="gramStart"/>
            <w:r w:rsidRPr="00386C34">
              <w:rPr>
                <w:rFonts w:ascii="Arial" w:eastAsia="Times New Roman" w:hAnsi="Arial" w:cs="Arial"/>
                <w:sz w:val="16"/>
                <w:szCs w:val="18"/>
                <w:lang w:val="es-MX" w:eastAsia="es-MX"/>
              </w:rPr>
              <w:t>:CLAVE</w:t>
            </w:r>
            <w:proofErr w:type="gramEnd"/>
            <w:r w:rsidRPr="00386C34">
              <w:rPr>
                <w:rFonts w:ascii="Arial" w:eastAsia="Times New Roman" w:hAnsi="Arial" w:cs="Arial"/>
                <w:sz w:val="16"/>
                <w:szCs w:val="18"/>
                <w:lang w:val="es-MX" w:eastAsia="es-MX"/>
              </w:rPr>
              <w:t xml:space="preserve"> 531.328.0181 UNIDAD DE ELECTROCIRUGIA DE USO GENERAL. MARCA: CONMED.MODELO: SABRE.</w:t>
            </w:r>
          </w:p>
        </w:tc>
        <w:tc>
          <w:tcPr>
            <w:tcW w:w="709" w:type="dxa"/>
            <w:tcBorders>
              <w:top w:val="nil"/>
              <w:left w:val="single" w:sz="4" w:space="0" w:color="auto"/>
              <w:bottom w:val="single" w:sz="4" w:space="0" w:color="auto"/>
              <w:right w:val="single" w:sz="4" w:space="0" w:color="auto"/>
            </w:tcBorders>
            <w:shd w:val="clear" w:color="auto" w:fill="auto"/>
            <w:noWrap/>
            <w:hideMark/>
          </w:tcPr>
          <w:p w14:paraId="45A41273"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709" w:type="dxa"/>
            <w:tcBorders>
              <w:top w:val="nil"/>
              <w:left w:val="nil"/>
              <w:bottom w:val="single" w:sz="4" w:space="0" w:color="auto"/>
              <w:right w:val="single" w:sz="4" w:space="0" w:color="auto"/>
            </w:tcBorders>
            <w:shd w:val="clear" w:color="auto" w:fill="auto"/>
            <w:noWrap/>
            <w:hideMark/>
          </w:tcPr>
          <w:p w14:paraId="42649F2B"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293B02D9"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57E90A95"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50</w:t>
            </w:r>
          </w:p>
        </w:tc>
        <w:tc>
          <w:tcPr>
            <w:tcW w:w="851" w:type="dxa"/>
            <w:tcBorders>
              <w:top w:val="nil"/>
              <w:left w:val="nil"/>
              <w:bottom w:val="single" w:sz="4" w:space="0" w:color="000000"/>
              <w:right w:val="single" w:sz="4" w:space="0" w:color="000000"/>
            </w:tcBorders>
            <w:shd w:val="clear" w:color="auto" w:fill="auto"/>
            <w:noWrap/>
            <w:vAlign w:val="bottom"/>
            <w:hideMark/>
          </w:tcPr>
          <w:p w14:paraId="2247E879"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126</w:t>
            </w:r>
          </w:p>
        </w:tc>
      </w:tr>
      <w:tr w:rsidR="00386C34" w:rsidRPr="00386C34" w14:paraId="6C56B090"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22BA30D7"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153</w:t>
            </w:r>
          </w:p>
        </w:tc>
        <w:tc>
          <w:tcPr>
            <w:tcW w:w="1418" w:type="dxa"/>
            <w:tcBorders>
              <w:top w:val="nil"/>
              <w:left w:val="nil"/>
              <w:bottom w:val="single" w:sz="4" w:space="0" w:color="auto"/>
              <w:right w:val="single" w:sz="4" w:space="0" w:color="auto"/>
            </w:tcBorders>
            <w:shd w:val="clear" w:color="000000" w:fill="FFFFFF"/>
            <w:noWrap/>
            <w:vAlign w:val="center"/>
            <w:hideMark/>
          </w:tcPr>
          <w:p w14:paraId="5BF07DBF"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379.304.3385.00.01</w:t>
            </w:r>
          </w:p>
        </w:tc>
        <w:tc>
          <w:tcPr>
            <w:tcW w:w="5374" w:type="dxa"/>
            <w:tcBorders>
              <w:top w:val="nil"/>
              <w:left w:val="single" w:sz="4" w:space="0" w:color="auto"/>
              <w:bottom w:val="single" w:sz="4" w:space="0" w:color="auto"/>
              <w:right w:val="nil"/>
            </w:tcBorders>
            <w:shd w:val="clear" w:color="auto" w:fill="auto"/>
            <w:noWrap/>
            <w:hideMark/>
          </w:tcPr>
          <w:p w14:paraId="3414F9D4"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ELECTRODOS DE EXTREMIDADES (BRAZALETES) ADULTOS. PRESENTACION: PIEZA. NUMERO DE CATALOGO: BH-102008K. PARA SU USO EN EL EQUIPO: CLAVE 531.168.0069 ELECTROCARDIOGRAFO MULTICANAL CON INTERPRETACION. MARCA: MARQUETE. MODELO: MACPC.</w:t>
            </w:r>
          </w:p>
        </w:tc>
        <w:tc>
          <w:tcPr>
            <w:tcW w:w="709" w:type="dxa"/>
            <w:tcBorders>
              <w:top w:val="nil"/>
              <w:left w:val="single" w:sz="4" w:space="0" w:color="auto"/>
              <w:bottom w:val="single" w:sz="4" w:space="0" w:color="auto"/>
              <w:right w:val="single" w:sz="4" w:space="0" w:color="auto"/>
            </w:tcBorders>
            <w:shd w:val="clear" w:color="auto" w:fill="auto"/>
            <w:noWrap/>
            <w:hideMark/>
          </w:tcPr>
          <w:p w14:paraId="23C11402"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709" w:type="dxa"/>
            <w:tcBorders>
              <w:top w:val="nil"/>
              <w:left w:val="nil"/>
              <w:bottom w:val="single" w:sz="4" w:space="0" w:color="auto"/>
              <w:right w:val="single" w:sz="4" w:space="0" w:color="auto"/>
            </w:tcBorders>
            <w:shd w:val="clear" w:color="auto" w:fill="auto"/>
            <w:noWrap/>
            <w:hideMark/>
          </w:tcPr>
          <w:p w14:paraId="412949F9"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6807A69A"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088F5749"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66</w:t>
            </w:r>
          </w:p>
        </w:tc>
        <w:tc>
          <w:tcPr>
            <w:tcW w:w="851" w:type="dxa"/>
            <w:tcBorders>
              <w:top w:val="nil"/>
              <w:left w:val="nil"/>
              <w:bottom w:val="single" w:sz="4" w:space="0" w:color="000000"/>
              <w:right w:val="single" w:sz="4" w:space="0" w:color="000000"/>
            </w:tcBorders>
            <w:shd w:val="clear" w:color="auto" w:fill="auto"/>
            <w:noWrap/>
            <w:vAlign w:val="bottom"/>
            <w:hideMark/>
          </w:tcPr>
          <w:p w14:paraId="7E14503A"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164</w:t>
            </w:r>
          </w:p>
        </w:tc>
      </w:tr>
      <w:tr w:rsidR="00386C34" w:rsidRPr="00386C34" w14:paraId="0756EA0B"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54C068F1"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154</w:t>
            </w:r>
          </w:p>
        </w:tc>
        <w:tc>
          <w:tcPr>
            <w:tcW w:w="1418" w:type="dxa"/>
            <w:tcBorders>
              <w:top w:val="nil"/>
              <w:left w:val="nil"/>
              <w:bottom w:val="single" w:sz="4" w:space="0" w:color="auto"/>
              <w:right w:val="single" w:sz="4" w:space="0" w:color="auto"/>
            </w:tcBorders>
            <w:shd w:val="clear" w:color="000000" w:fill="FFFFFF"/>
            <w:noWrap/>
            <w:vAlign w:val="center"/>
            <w:hideMark/>
          </w:tcPr>
          <w:p w14:paraId="7486BD4A"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379.304.3542.00.01</w:t>
            </w:r>
          </w:p>
        </w:tc>
        <w:tc>
          <w:tcPr>
            <w:tcW w:w="5374" w:type="dxa"/>
            <w:tcBorders>
              <w:top w:val="nil"/>
              <w:left w:val="single" w:sz="4" w:space="0" w:color="auto"/>
              <w:bottom w:val="single" w:sz="4" w:space="0" w:color="auto"/>
              <w:right w:val="nil"/>
            </w:tcBorders>
            <w:shd w:val="clear" w:color="auto" w:fill="auto"/>
            <w:noWrap/>
            <w:hideMark/>
          </w:tcPr>
          <w:p w14:paraId="7018B49E"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 xml:space="preserve">ELECTRODO AUTO ADHERIBLE RECTANGULAR 7 X 12.7CM. PRESENTACION: PAQ. DE 4. </w:t>
            </w:r>
            <w:proofErr w:type="gramStart"/>
            <w:r w:rsidRPr="00386C34">
              <w:rPr>
                <w:rFonts w:ascii="Arial" w:eastAsia="Times New Roman" w:hAnsi="Arial" w:cs="Arial"/>
                <w:sz w:val="16"/>
                <w:szCs w:val="18"/>
                <w:lang w:val="es-MX" w:eastAsia="es-MX"/>
              </w:rPr>
              <w:t>NUMERO</w:t>
            </w:r>
            <w:proofErr w:type="gramEnd"/>
            <w:r w:rsidRPr="00386C34">
              <w:rPr>
                <w:rFonts w:ascii="Arial" w:eastAsia="Times New Roman" w:hAnsi="Arial" w:cs="Arial"/>
                <w:sz w:val="16"/>
                <w:szCs w:val="18"/>
                <w:lang w:val="es-MX" w:eastAsia="es-MX"/>
              </w:rPr>
              <w:t xml:space="preserve">   DE CATALOGO: C-42045. PARA SU USO EN EL EQUIPO: CLAVE: 531.380.0137.02.01   ESTIMULADOR NEUROMUSCULAR DE CORRIENTE INTERFERENCIAL, SIN SISTEMA DE VACIO.                   </w:t>
            </w:r>
          </w:p>
        </w:tc>
        <w:tc>
          <w:tcPr>
            <w:tcW w:w="709" w:type="dxa"/>
            <w:tcBorders>
              <w:top w:val="nil"/>
              <w:left w:val="single" w:sz="4" w:space="0" w:color="auto"/>
              <w:bottom w:val="single" w:sz="4" w:space="0" w:color="auto"/>
              <w:right w:val="single" w:sz="4" w:space="0" w:color="auto"/>
            </w:tcBorders>
            <w:shd w:val="clear" w:color="auto" w:fill="auto"/>
            <w:noWrap/>
            <w:hideMark/>
          </w:tcPr>
          <w:p w14:paraId="7ED61199"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PQT</w:t>
            </w:r>
          </w:p>
        </w:tc>
        <w:tc>
          <w:tcPr>
            <w:tcW w:w="709" w:type="dxa"/>
            <w:tcBorders>
              <w:top w:val="nil"/>
              <w:left w:val="nil"/>
              <w:bottom w:val="single" w:sz="4" w:space="0" w:color="auto"/>
              <w:right w:val="single" w:sz="4" w:space="0" w:color="auto"/>
            </w:tcBorders>
            <w:shd w:val="clear" w:color="auto" w:fill="auto"/>
            <w:noWrap/>
            <w:hideMark/>
          </w:tcPr>
          <w:p w14:paraId="756E12B0"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4</w:t>
            </w:r>
          </w:p>
        </w:tc>
        <w:tc>
          <w:tcPr>
            <w:tcW w:w="567" w:type="dxa"/>
            <w:tcBorders>
              <w:top w:val="nil"/>
              <w:left w:val="nil"/>
              <w:bottom w:val="single" w:sz="4" w:space="0" w:color="auto"/>
              <w:right w:val="single" w:sz="4" w:space="0" w:color="auto"/>
            </w:tcBorders>
            <w:shd w:val="clear" w:color="auto" w:fill="auto"/>
            <w:hideMark/>
          </w:tcPr>
          <w:p w14:paraId="1ACFF0BC"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PQT</w:t>
            </w:r>
          </w:p>
        </w:tc>
        <w:tc>
          <w:tcPr>
            <w:tcW w:w="850" w:type="dxa"/>
            <w:tcBorders>
              <w:top w:val="nil"/>
              <w:left w:val="nil"/>
              <w:bottom w:val="single" w:sz="4" w:space="0" w:color="000000"/>
              <w:right w:val="single" w:sz="4" w:space="0" w:color="000000"/>
            </w:tcBorders>
            <w:shd w:val="clear" w:color="auto" w:fill="auto"/>
            <w:noWrap/>
            <w:vAlign w:val="bottom"/>
            <w:hideMark/>
          </w:tcPr>
          <w:p w14:paraId="36532D72"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94</w:t>
            </w:r>
          </w:p>
        </w:tc>
        <w:tc>
          <w:tcPr>
            <w:tcW w:w="851" w:type="dxa"/>
            <w:tcBorders>
              <w:top w:val="nil"/>
              <w:left w:val="nil"/>
              <w:bottom w:val="single" w:sz="4" w:space="0" w:color="000000"/>
              <w:right w:val="single" w:sz="4" w:space="0" w:color="000000"/>
            </w:tcBorders>
            <w:shd w:val="clear" w:color="auto" w:fill="auto"/>
            <w:noWrap/>
            <w:vAlign w:val="bottom"/>
            <w:hideMark/>
          </w:tcPr>
          <w:p w14:paraId="30033D64"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236</w:t>
            </w:r>
          </w:p>
        </w:tc>
      </w:tr>
      <w:tr w:rsidR="00386C34" w:rsidRPr="00386C34" w14:paraId="5514369B"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2C5D4AC4"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155</w:t>
            </w:r>
          </w:p>
        </w:tc>
        <w:tc>
          <w:tcPr>
            <w:tcW w:w="1418" w:type="dxa"/>
            <w:tcBorders>
              <w:top w:val="nil"/>
              <w:left w:val="nil"/>
              <w:bottom w:val="single" w:sz="4" w:space="0" w:color="auto"/>
              <w:right w:val="single" w:sz="4" w:space="0" w:color="auto"/>
            </w:tcBorders>
            <w:shd w:val="clear" w:color="000000" w:fill="FFFFFF"/>
            <w:noWrap/>
            <w:vAlign w:val="center"/>
            <w:hideMark/>
          </w:tcPr>
          <w:p w14:paraId="1209FF79"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379.304.3559.00.01</w:t>
            </w:r>
          </w:p>
        </w:tc>
        <w:tc>
          <w:tcPr>
            <w:tcW w:w="5374" w:type="dxa"/>
            <w:tcBorders>
              <w:top w:val="nil"/>
              <w:left w:val="single" w:sz="4" w:space="0" w:color="auto"/>
              <w:bottom w:val="single" w:sz="4" w:space="0" w:color="auto"/>
              <w:right w:val="nil"/>
            </w:tcBorders>
            <w:shd w:val="clear" w:color="auto" w:fill="auto"/>
            <w:noWrap/>
            <w:hideMark/>
          </w:tcPr>
          <w:p w14:paraId="249A7643"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ELECTRODO AUTO ADHERIBLE REDONDO 7CM PRESENTACION: PAQ. DE 4. NUMERO DE CATALOGO: C-42044. PARA SU USO EN EL EQUIPO: CLAVE: 531.380.0137.02.01 ESTIMULADOR NEUROMUSCULAR DE CORRIENTE INTERFERENCIAL, SIN SISTEMA DE VACIO. MARCA: CHATTANOOGA MODELO: STIM 240.</w:t>
            </w:r>
          </w:p>
        </w:tc>
        <w:tc>
          <w:tcPr>
            <w:tcW w:w="709" w:type="dxa"/>
            <w:tcBorders>
              <w:top w:val="nil"/>
              <w:left w:val="single" w:sz="4" w:space="0" w:color="auto"/>
              <w:bottom w:val="single" w:sz="4" w:space="0" w:color="auto"/>
              <w:right w:val="single" w:sz="4" w:space="0" w:color="auto"/>
            </w:tcBorders>
            <w:shd w:val="clear" w:color="auto" w:fill="auto"/>
            <w:noWrap/>
            <w:hideMark/>
          </w:tcPr>
          <w:p w14:paraId="54B7AFBF"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PAQUETE</w:t>
            </w:r>
          </w:p>
        </w:tc>
        <w:tc>
          <w:tcPr>
            <w:tcW w:w="709" w:type="dxa"/>
            <w:tcBorders>
              <w:top w:val="nil"/>
              <w:left w:val="nil"/>
              <w:bottom w:val="single" w:sz="4" w:space="0" w:color="auto"/>
              <w:right w:val="single" w:sz="4" w:space="0" w:color="auto"/>
            </w:tcBorders>
            <w:shd w:val="clear" w:color="auto" w:fill="auto"/>
            <w:noWrap/>
            <w:hideMark/>
          </w:tcPr>
          <w:p w14:paraId="25DE1033"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4</w:t>
            </w:r>
          </w:p>
        </w:tc>
        <w:tc>
          <w:tcPr>
            <w:tcW w:w="567" w:type="dxa"/>
            <w:tcBorders>
              <w:top w:val="nil"/>
              <w:left w:val="nil"/>
              <w:bottom w:val="single" w:sz="4" w:space="0" w:color="auto"/>
              <w:right w:val="single" w:sz="4" w:space="0" w:color="auto"/>
            </w:tcBorders>
            <w:shd w:val="clear" w:color="auto" w:fill="auto"/>
            <w:hideMark/>
          </w:tcPr>
          <w:p w14:paraId="532037E3"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160CE49F"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43</w:t>
            </w:r>
          </w:p>
        </w:tc>
        <w:tc>
          <w:tcPr>
            <w:tcW w:w="851" w:type="dxa"/>
            <w:tcBorders>
              <w:top w:val="nil"/>
              <w:left w:val="nil"/>
              <w:bottom w:val="single" w:sz="4" w:space="0" w:color="000000"/>
              <w:right w:val="single" w:sz="4" w:space="0" w:color="000000"/>
            </w:tcBorders>
            <w:shd w:val="clear" w:color="auto" w:fill="auto"/>
            <w:noWrap/>
            <w:vAlign w:val="bottom"/>
            <w:hideMark/>
          </w:tcPr>
          <w:p w14:paraId="07AB637C"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108</w:t>
            </w:r>
          </w:p>
        </w:tc>
      </w:tr>
      <w:tr w:rsidR="00386C34" w:rsidRPr="00386C34" w14:paraId="48CEEAEB"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037FB8BF"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156</w:t>
            </w:r>
          </w:p>
        </w:tc>
        <w:tc>
          <w:tcPr>
            <w:tcW w:w="1418" w:type="dxa"/>
            <w:tcBorders>
              <w:top w:val="nil"/>
              <w:left w:val="nil"/>
              <w:bottom w:val="single" w:sz="4" w:space="0" w:color="auto"/>
              <w:right w:val="single" w:sz="4" w:space="0" w:color="auto"/>
            </w:tcBorders>
            <w:shd w:val="clear" w:color="000000" w:fill="FFFFFF"/>
            <w:noWrap/>
            <w:vAlign w:val="center"/>
            <w:hideMark/>
          </w:tcPr>
          <w:p w14:paraId="55DF2218"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379.304.3567.00.01</w:t>
            </w:r>
          </w:p>
        </w:tc>
        <w:tc>
          <w:tcPr>
            <w:tcW w:w="5374" w:type="dxa"/>
            <w:tcBorders>
              <w:top w:val="nil"/>
              <w:left w:val="single" w:sz="4" w:space="0" w:color="auto"/>
              <w:bottom w:val="single" w:sz="4" w:space="0" w:color="auto"/>
              <w:right w:val="nil"/>
            </w:tcBorders>
            <w:shd w:val="clear" w:color="auto" w:fill="auto"/>
            <w:noWrap/>
            <w:hideMark/>
          </w:tcPr>
          <w:p w14:paraId="6C2BE116"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ELECTRODO AUTO ADHERIBLE RECTANGULAR 5 X 9CM. PRESENTACION: PAQ. DE 4. NUMERO DE CATALOGO: C-42043. PARA SU USO EN EL EQUIPO: CLAVE: 531.380.0137.02.01 ESTIMULADOR NEUROMUSCULAR DE CORRIENTE INTERFERENCIAL, SIN SISTEMA DE VACIO. MARCA: CHATTANOOGA. MODELO: STIM 240.</w:t>
            </w:r>
          </w:p>
        </w:tc>
        <w:tc>
          <w:tcPr>
            <w:tcW w:w="709" w:type="dxa"/>
            <w:tcBorders>
              <w:top w:val="nil"/>
              <w:left w:val="single" w:sz="4" w:space="0" w:color="auto"/>
              <w:bottom w:val="single" w:sz="4" w:space="0" w:color="auto"/>
              <w:right w:val="single" w:sz="4" w:space="0" w:color="auto"/>
            </w:tcBorders>
            <w:shd w:val="clear" w:color="auto" w:fill="auto"/>
            <w:noWrap/>
            <w:hideMark/>
          </w:tcPr>
          <w:p w14:paraId="6A66F82F"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PAQUETE</w:t>
            </w:r>
          </w:p>
        </w:tc>
        <w:tc>
          <w:tcPr>
            <w:tcW w:w="709" w:type="dxa"/>
            <w:tcBorders>
              <w:top w:val="nil"/>
              <w:left w:val="nil"/>
              <w:bottom w:val="single" w:sz="4" w:space="0" w:color="auto"/>
              <w:right w:val="single" w:sz="4" w:space="0" w:color="auto"/>
            </w:tcBorders>
            <w:shd w:val="clear" w:color="auto" w:fill="auto"/>
            <w:noWrap/>
            <w:hideMark/>
          </w:tcPr>
          <w:p w14:paraId="0B4C1232"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4</w:t>
            </w:r>
          </w:p>
        </w:tc>
        <w:tc>
          <w:tcPr>
            <w:tcW w:w="567" w:type="dxa"/>
            <w:tcBorders>
              <w:top w:val="nil"/>
              <w:left w:val="nil"/>
              <w:bottom w:val="single" w:sz="4" w:space="0" w:color="auto"/>
              <w:right w:val="single" w:sz="4" w:space="0" w:color="auto"/>
            </w:tcBorders>
            <w:shd w:val="clear" w:color="auto" w:fill="auto"/>
            <w:hideMark/>
          </w:tcPr>
          <w:p w14:paraId="0062C9F5"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68EA5B8C"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7</w:t>
            </w:r>
          </w:p>
        </w:tc>
        <w:tc>
          <w:tcPr>
            <w:tcW w:w="851" w:type="dxa"/>
            <w:tcBorders>
              <w:top w:val="nil"/>
              <w:left w:val="nil"/>
              <w:bottom w:val="single" w:sz="4" w:space="0" w:color="000000"/>
              <w:right w:val="single" w:sz="4" w:space="0" w:color="000000"/>
            </w:tcBorders>
            <w:shd w:val="clear" w:color="auto" w:fill="auto"/>
            <w:noWrap/>
            <w:vAlign w:val="bottom"/>
            <w:hideMark/>
          </w:tcPr>
          <w:p w14:paraId="01C6F5C3"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18</w:t>
            </w:r>
          </w:p>
        </w:tc>
      </w:tr>
      <w:tr w:rsidR="00386C34" w:rsidRPr="00386C34" w14:paraId="6797985B"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4517123D"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157</w:t>
            </w:r>
          </w:p>
        </w:tc>
        <w:tc>
          <w:tcPr>
            <w:tcW w:w="1418" w:type="dxa"/>
            <w:tcBorders>
              <w:top w:val="nil"/>
              <w:left w:val="nil"/>
              <w:bottom w:val="single" w:sz="4" w:space="0" w:color="auto"/>
              <w:right w:val="single" w:sz="4" w:space="0" w:color="auto"/>
            </w:tcBorders>
            <w:shd w:val="clear" w:color="000000" w:fill="FFFFFF"/>
            <w:noWrap/>
            <w:vAlign w:val="center"/>
            <w:hideMark/>
          </w:tcPr>
          <w:p w14:paraId="212388FA"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379.304.3575.00.01</w:t>
            </w:r>
          </w:p>
        </w:tc>
        <w:tc>
          <w:tcPr>
            <w:tcW w:w="5374" w:type="dxa"/>
            <w:tcBorders>
              <w:top w:val="nil"/>
              <w:left w:val="single" w:sz="4" w:space="0" w:color="auto"/>
              <w:bottom w:val="single" w:sz="4" w:space="0" w:color="auto"/>
              <w:right w:val="nil"/>
            </w:tcBorders>
            <w:shd w:val="clear" w:color="auto" w:fill="auto"/>
            <w:noWrap/>
            <w:hideMark/>
          </w:tcPr>
          <w:p w14:paraId="6B4A97FD"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ELECTRODO AUTO ADHERIBLE CUADRADO 5 X 5CM. PRESENTACION: PAQ. DE 4. NUMERO DE CATALOGO: C-42041. PARA SU USO EN EL EQUIPO: CLAVE: 531.380.0137.02.01 ESTIMULADOR NEUROMUSCULAR DE CORRIENTE INTERFERENCIAL, SIN SISTEMA DE VACIO. MARCA: CHATTANOOGA. MODELO: STIM 240.</w:t>
            </w:r>
          </w:p>
        </w:tc>
        <w:tc>
          <w:tcPr>
            <w:tcW w:w="709" w:type="dxa"/>
            <w:tcBorders>
              <w:top w:val="nil"/>
              <w:left w:val="single" w:sz="4" w:space="0" w:color="auto"/>
              <w:bottom w:val="single" w:sz="4" w:space="0" w:color="auto"/>
              <w:right w:val="single" w:sz="4" w:space="0" w:color="auto"/>
            </w:tcBorders>
            <w:shd w:val="clear" w:color="auto" w:fill="auto"/>
            <w:noWrap/>
            <w:hideMark/>
          </w:tcPr>
          <w:p w14:paraId="27B5B574"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PAQUETE</w:t>
            </w:r>
          </w:p>
        </w:tc>
        <w:tc>
          <w:tcPr>
            <w:tcW w:w="709" w:type="dxa"/>
            <w:tcBorders>
              <w:top w:val="nil"/>
              <w:left w:val="nil"/>
              <w:bottom w:val="single" w:sz="4" w:space="0" w:color="auto"/>
              <w:right w:val="single" w:sz="4" w:space="0" w:color="auto"/>
            </w:tcBorders>
            <w:shd w:val="clear" w:color="auto" w:fill="auto"/>
            <w:noWrap/>
            <w:hideMark/>
          </w:tcPr>
          <w:p w14:paraId="00FEF664"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4</w:t>
            </w:r>
          </w:p>
        </w:tc>
        <w:tc>
          <w:tcPr>
            <w:tcW w:w="567" w:type="dxa"/>
            <w:tcBorders>
              <w:top w:val="nil"/>
              <w:left w:val="nil"/>
              <w:bottom w:val="single" w:sz="4" w:space="0" w:color="auto"/>
              <w:right w:val="single" w:sz="4" w:space="0" w:color="auto"/>
            </w:tcBorders>
            <w:shd w:val="clear" w:color="auto" w:fill="auto"/>
            <w:hideMark/>
          </w:tcPr>
          <w:p w14:paraId="503F063C"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1CDF1693"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3</w:t>
            </w:r>
          </w:p>
        </w:tc>
        <w:tc>
          <w:tcPr>
            <w:tcW w:w="851" w:type="dxa"/>
            <w:tcBorders>
              <w:top w:val="nil"/>
              <w:left w:val="nil"/>
              <w:bottom w:val="single" w:sz="4" w:space="0" w:color="000000"/>
              <w:right w:val="single" w:sz="4" w:space="0" w:color="000000"/>
            </w:tcBorders>
            <w:shd w:val="clear" w:color="auto" w:fill="auto"/>
            <w:noWrap/>
            <w:vAlign w:val="bottom"/>
            <w:hideMark/>
          </w:tcPr>
          <w:p w14:paraId="3571BE20"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8</w:t>
            </w:r>
          </w:p>
        </w:tc>
      </w:tr>
      <w:tr w:rsidR="00386C34" w:rsidRPr="00386C34" w14:paraId="12B458C2"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3DBCC6E2"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158</w:t>
            </w:r>
          </w:p>
        </w:tc>
        <w:tc>
          <w:tcPr>
            <w:tcW w:w="1418" w:type="dxa"/>
            <w:tcBorders>
              <w:top w:val="nil"/>
              <w:left w:val="nil"/>
              <w:bottom w:val="single" w:sz="4" w:space="0" w:color="auto"/>
              <w:right w:val="single" w:sz="4" w:space="0" w:color="auto"/>
            </w:tcBorders>
            <w:shd w:val="clear" w:color="000000" w:fill="FFFFFF"/>
            <w:noWrap/>
            <w:vAlign w:val="center"/>
            <w:hideMark/>
          </w:tcPr>
          <w:p w14:paraId="0E268E31"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379.304.3609.00.01</w:t>
            </w:r>
          </w:p>
        </w:tc>
        <w:tc>
          <w:tcPr>
            <w:tcW w:w="5374" w:type="dxa"/>
            <w:tcBorders>
              <w:top w:val="nil"/>
              <w:left w:val="single" w:sz="4" w:space="0" w:color="auto"/>
              <w:bottom w:val="single" w:sz="4" w:space="0" w:color="auto"/>
              <w:right w:val="nil"/>
            </w:tcBorders>
            <w:shd w:val="clear" w:color="auto" w:fill="auto"/>
            <w:noWrap/>
            <w:hideMark/>
          </w:tcPr>
          <w:p w14:paraId="7829A937"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ELECTRODO AUTO ADHERIBLE RECTANGULAR 7 X 12.7CM. PRESENTACION: PAQ. DE 4. NUMERO DE CATALOGO: C-42045. PARA SU USO EN EL EQUIPO: CLAVE: 531.380.0137.02.01 ESTIMULADOR NEUROMUSCULAR DE CORRIENTE INTERFERENCIAL, SIN SISTEMA DE VACIO. MARCA: CHATTANOOGA. MODELO: MOBILE STIM.</w:t>
            </w:r>
          </w:p>
        </w:tc>
        <w:tc>
          <w:tcPr>
            <w:tcW w:w="709" w:type="dxa"/>
            <w:tcBorders>
              <w:top w:val="nil"/>
              <w:left w:val="single" w:sz="4" w:space="0" w:color="auto"/>
              <w:bottom w:val="single" w:sz="4" w:space="0" w:color="auto"/>
              <w:right w:val="single" w:sz="4" w:space="0" w:color="auto"/>
            </w:tcBorders>
            <w:shd w:val="clear" w:color="auto" w:fill="auto"/>
            <w:noWrap/>
            <w:hideMark/>
          </w:tcPr>
          <w:p w14:paraId="714DA4C1"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709" w:type="dxa"/>
            <w:tcBorders>
              <w:top w:val="nil"/>
              <w:left w:val="nil"/>
              <w:bottom w:val="single" w:sz="4" w:space="0" w:color="auto"/>
              <w:right w:val="single" w:sz="4" w:space="0" w:color="auto"/>
            </w:tcBorders>
            <w:shd w:val="clear" w:color="auto" w:fill="auto"/>
            <w:noWrap/>
            <w:hideMark/>
          </w:tcPr>
          <w:p w14:paraId="4AB67108"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541B0F8E"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2D3097A6"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40</w:t>
            </w:r>
          </w:p>
        </w:tc>
        <w:tc>
          <w:tcPr>
            <w:tcW w:w="851" w:type="dxa"/>
            <w:tcBorders>
              <w:top w:val="nil"/>
              <w:left w:val="nil"/>
              <w:bottom w:val="single" w:sz="4" w:space="0" w:color="000000"/>
              <w:right w:val="single" w:sz="4" w:space="0" w:color="000000"/>
            </w:tcBorders>
            <w:shd w:val="clear" w:color="auto" w:fill="auto"/>
            <w:noWrap/>
            <w:vAlign w:val="bottom"/>
            <w:hideMark/>
          </w:tcPr>
          <w:p w14:paraId="3C3685B6"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99</w:t>
            </w:r>
          </w:p>
        </w:tc>
      </w:tr>
      <w:tr w:rsidR="00386C34" w:rsidRPr="00386C34" w14:paraId="543EF6BF"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2BBDC273"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lastRenderedPageBreak/>
              <w:t>159</w:t>
            </w:r>
          </w:p>
        </w:tc>
        <w:tc>
          <w:tcPr>
            <w:tcW w:w="1418" w:type="dxa"/>
            <w:tcBorders>
              <w:top w:val="nil"/>
              <w:left w:val="nil"/>
              <w:bottom w:val="single" w:sz="4" w:space="0" w:color="auto"/>
              <w:right w:val="single" w:sz="4" w:space="0" w:color="auto"/>
            </w:tcBorders>
            <w:shd w:val="clear" w:color="000000" w:fill="FFFFFF"/>
            <w:noWrap/>
            <w:vAlign w:val="center"/>
            <w:hideMark/>
          </w:tcPr>
          <w:p w14:paraId="29D9838E"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379.304.3815.00.01</w:t>
            </w:r>
          </w:p>
        </w:tc>
        <w:tc>
          <w:tcPr>
            <w:tcW w:w="5374" w:type="dxa"/>
            <w:tcBorders>
              <w:top w:val="nil"/>
              <w:left w:val="single" w:sz="4" w:space="0" w:color="auto"/>
              <w:bottom w:val="single" w:sz="4" w:space="0" w:color="auto"/>
              <w:right w:val="nil"/>
            </w:tcBorders>
            <w:shd w:val="clear" w:color="auto" w:fill="auto"/>
            <w:noWrap/>
            <w:hideMark/>
          </w:tcPr>
          <w:p w14:paraId="1898A6E5"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ELECTRODO DE CARBONO 6 X 8CM. PRESENTACION: PAQ. DE 2. NUMERO DE CATALOGO: C-79967. PARA SU USO EN EL EQUIPO: CLAVE: 531.380.0137.02.01.ESTIMULADOR NEUROMUSCULAR DE CORRIENTE INTERFERENCIAL, SIN SISTEMA DE VACIO. MARCA: CHATTANOOGA. MODELO: STIM 240.</w:t>
            </w:r>
          </w:p>
        </w:tc>
        <w:tc>
          <w:tcPr>
            <w:tcW w:w="709" w:type="dxa"/>
            <w:tcBorders>
              <w:top w:val="nil"/>
              <w:left w:val="single" w:sz="4" w:space="0" w:color="auto"/>
              <w:bottom w:val="single" w:sz="4" w:space="0" w:color="auto"/>
              <w:right w:val="single" w:sz="4" w:space="0" w:color="auto"/>
            </w:tcBorders>
            <w:shd w:val="clear" w:color="auto" w:fill="auto"/>
            <w:noWrap/>
            <w:hideMark/>
          </w:tcPr>
          <w:p w14:paraId="33475D88"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PAQUETE</w:t>
            </w:r>
          </w:p>
        </w:tc>
        <w:tc>
          <w:tcPr>
            <w:tcW w:w="709" w:type="dxa"/>
            <w:tcBorders>
              <w:top w:val="nil"/>
              <w:left w:val="nil"/>
              <w:bottom w:val="single" w:sz="4" w:space="0" w:color="auto"/>
              <w:right w:val="single" w:sz="4" w:space="0" w:color="auto"/>
            </w:tcBorders>
            <w:shd w:val="clear" w:color="auto" w:fill="auto"/>
            <w:noWrap/>
            <w:hideMark/>
          </w:tcPr>
          <w:p w14:paraId="53DC090A"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2</w:t>
            </w:r>
          </w:p>
        </w:tc>
        <w:tc>
          <w:tcPr>
            <w:tcW w:w="567" w:type="dxa"/>
            <w:tcBorders>
              <w:top w:val="nil"/>
              <w:left w:val="nil"/>
              <w:bottom w:val="single" w:sz="4" w:space="0" w:color="auto"/>
              <w:right w:val="single" w:sz="4" w:space="0" w:color="auto"/>
            </w:tcBorders>
            <w:shd w:val="clear" w:color="auto" w:fill="auto"/>
            <w:hideMark/>
          </w:tcPr>
          <w:p w14:paraId="3B53AE48"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1451DE58"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4</w:t>
            </w:r>
          </w:p>
        </w:tc>
        <w:tc>
          <w:tcPr>
            <w:tcW w:w="851" w:type="dxa"/>
            <w:tcBorders>
              <w:top w:val="nil"/>
              <w:left w:val="nil"/>
              <w:bottom w:val="single" w:sz="4" w:space="0" w:color="000000"/>
              <w:right w:val="single" w:sz="4" w:space="0" w:color="000000"/>
            </w:tcBorders>
            <w:shd w:val="clear" w:color="auto" w:fill="auto"/>
            <w:noWrap/>
            <w:vAlign w:val="bottom"/>
            <w:hideMark/>
          </w:tcPr>
          <w:p w14:paraId="23CB95CF"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9</w:t>
            </w:r>
          </w:p>
        </w:tc>
      </w:tr>
      <w:tr w:rsidR="00386C34" w:rsidRPr="00386C34" w14:paraId="3B982CD6"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0E8CE158"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160</w:t>
            </w:r>
          </w:p>
        </w:tc>
        <w:tc>
          <w:tcPr>
            <w:tcW w:w="1418" w:type="dxa"/>
            <w:tcBorders>
              <w:top w:val="nil"/>
              <w:left w:val="nil"/>
              <w:bottom w:val="single" w:sz="4" w:space="0" w:color="auto"/>
              <w:right w:val="single" w:sz="4" w:space="0" w:color="auto"/>
            </w:tcBorders>
            <w:shd w:val="clear" w:color="000000" w:fill="FFFFFF"/>
            <w:noWrap/>
            <w:vAlign w:val="center"/>
            <w:hideMark/>
          </w:tcPr>
          <w:p w14:paraId="4DADAC48"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379.304.3823.00.01</w:t>
            </w:r>
          </w:p>
        </w:tc>
        <w:tc>
          <w:tcPr>
            <w:tcW w:w="5374" w:type="dxa"/>
            <w:tcBorders>
              <w:top w:val="nil"/>
              <w:left w:val="single" w:sz="4" w:space="0" w:color="auto"/>
              <w:bottom w:val="single" w:sz="4" w:space="0" w:color="auto"/>
              <w:right w:val="nil"/>
            </w:tcBorders>
            <w:shd w:val="clear" w:color="auto" w:fill="auto"/>
            <w:noWrap/>
            <w:hideMark/>
          </w:tcPr>
          <w:p w14:paraId="1AB732A8"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 xml:space="preserve">ELECTRODO DE CARBONO 8 X 12CM. PRESENTACION: PAQ. DE 2. NUMERO DE CATALOGO:   C-79968. PARA SU USO EN EL EQUIPO: CLAVE: 531.380.0137.02.01 ESTIMULADOR   NEUROMUSCULAR DE CORRIENTE INTERFERENCIAL, SIN SISTEMA DE VACIO. MARCA:                              </w:t>
            </w:r>
          </w:p>
        </w:tc>
        <w:tc>
          <w:tcPr>
            <w:tcW w:w="709" w:type="dxa"/>
            <w:tcBorders>
              <w:top w:val="nil"/>
              <w:left w:val="single" w:sz="4" w:space="0" w:color="auto"/>
              <w:bottom w:val="single" w:sz="4" w:space="0" w:color="auto"/>
              <w:right w:val="single" w:sz="4" w:space="0" w:color="auto"/>
            </w:tcBorders>
            <w:shd w:val="clear" w:color="auto" w:fill="auto"/>
            <w:noWrap/>
            <w:hideMark/>
          </w:tcPr>
          <w:p w14:paraId="011F0B1C"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PQT</w:t>
            </w:r>
          </w:p>
        </w:tc>
        <w:tc>
          <w:tcPr>
            <w:tcW w:w="709" w:type="dxa"/>
            <w:tcBorders>
              <w:top w:val="nil"/>
              <w:left w:val="nil"/>
              <w:bottom w:val="single" w:sz="4" w:space="0" w:color="auto"/>
              <w:right w:val="single" w:sz="4" w:space="0" w:color="auto"/>
            </w:tcBorders>
            <w:shd w:val="clear" w:color="auto" w:fill="auto"/>
            <w:noWrap/>
            <w:hideMark/>
          </w:tcPr>
          <w:p w14:paraId="1EF9EDDE"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2</w:t>
            </w:r>
          </w:p>
        </w:tc>
        <w:tc>
          <w:tcPr>
            <w:tcW w:w="567" w:type="dxa"/>
            <w:tcBorders>
              <w:top w:val="nil"/>
              <w:left w:val="nil"/>
              <w:bottom w:val="single" w:sz="4" w:space="0" w:color="auto"/>
              <w:right w:val="single" w:sz="4" w:space="0" w:color="auto"/>
            </w:tcBorders>
            <w:shd w:val="clear" w:color="auto" w:fill="auto"/>
            <w:hideMark/>
          </w:tcPr>
          <w:p w14:paraId="75271611"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PQT</w:t>
            </w:r>
          </w:p>
        </w:tc>
        <w:tc>
          <w:tcPr>
            <w:tcW w:w="850" w:type="dxa"/>
            <w:tcBorders>
              <w:top w:val="nil"/>
              <w:left w:val="nil"/>
              <w:bottom w:val="single" w:sz="4" w:space="0" w:color="000000"/>
              <w:right w:val="single" w:sz="4" w:space="0" w:color="000000"/>
            </w:tcBorders>
            <w:shd w:val="clear" w:color="auto" w:fill="auto"/>
            <w:noWrap/>
            <w:vAlign w:val="bottom"/>
            <w:hideMark/>
          </w:tcPr>
          <w:p w14:paraId="77868D42"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6</w:t>
            </w:r>
          </w:p>
        </w:tc>
        <w:tc>
          <w:tcPr>
            <w:tcW w:w="851" w:type="dxa"/>
            <w:tcBorders>
              <w:top w:val="nil"/>
              <w:left w:val="nil"/>
              <w:bottom w:val="single" w:sz="4" w:space="0" w:color="000000"/>
              <w:right w:val="single" w:sz="4" w:space="0" w:color="000000"/>
            </w:tcBorders>
            <w:shd w:val="clear" w:color="auto" w:fill="auto"/>
            <w:noWrap/>
            <w:vAlign w:val="bottom"/>
            <w:hideMark/>
          </w:tcPr>
          <w:p w14:paraId="7FE627F7"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15</w:t>
            </w:r>
          </w:p>
        </w:tc>
      </w:tr>
      <w:tr w:rsidR="00386C34" w:rsidRPr="00386C34" w14:paraId="1AAF83A5"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57FCDC31"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161</w:t>
            </w:r>
          </w:p>
        </w:tc>
        <w:tc>
          <w:tcPr>
            <w:tcW w:w="1418" w:type="dxa"/>
            <w:tcBorders>
              <w:top w:val="nil"/>
              <w:left w:val="nil"/>
              <w:bottom w:val="single" w:sz="4" w:space="0" w:color="auto"/>
              <w:right w:val="single" w:sz="4" w:space="0" w:color="auto"/>
            </w:tcBorders>
            <w:shd w:val="clear" w:color="000000" w:fill="FFFFFF"/>
            <w:noWrap/>
            <w:vAlign w:val="center"/>
            <w:hideMark/>
          </w:tcPr>
          <w:p w14:paraId="1A982476"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379.304.3922.00.01</w:t>
            </w:r>
          </w:p>
        </w:tc>
        <w:tc>
          <w:tcPr>
            <w:tcW w:w="5374" w:type="dxa"/>
            <w:tcBorders>
              <w:top w:val="nil"/>
              <w:left w:val="single" w:sz="4" w:space="0" w:color="auto"/>
              <w:bottom w:val="single" w:sz="4" w:space="0" w:color="auto"/>
              <w:right w:val="nil"/>
            </w:tcBorders>
            <w:shd w:val="clear" w:color="auto" w:fill="auto"/>
            <w:noWrap/>
            <w:hideMark/>
          </w:tcPr>
          <w:p w14:paraId="59BB827B"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ELECTRODOS DESECHABLES PARA ECG ADULTO. PRESENTACION: PAQ  C/50 PZAS. NUMERO DE CATALOGO: 250074. PARA SU USO EN EL EQUIPO MEDICO: CLAVE 531.191.0391.03.01 CARRO ROJO CON EQUIPO COMPLETO PARA REANIMACION CON DESFIBRILADOR MONITOR MARCAPASO. MARCA: 3M. MODELO: ADULTO.</w:t>
            </w:r>
          </w:p>
        </w:tc>
        <w:tc>
          <w:tcPr>
            <w:tcW w:w="709" w:type="dxa"/>
            <w:tcBorders>
              <w:top w:val="nil"/>
              <w:left w:val="single" w:sz="4" w:space="0" w:color="auto"/>
              <w:bottom w:val="single" w:sz="4" w:space="0" w:color="auto"/>
              <w:right w:val="single" w:sz="4" w:space="0" w:color="auto"/>
            </w:tcBorders>
            <w:shd w:val="clear" w:color="auto" w:fill="auto"/>
            <w:noWrap/>
            <w:hideMark/>
          </w:tcPr>
          <w:p w14:paraId="09898AB2"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PAQUETE</w:t>
            </w:r>
          </w:p>
        </w:tc>
        <w:tc>
          <w:tcPr>
            <w:tcW w:w="709" w:type="dxa"/>
            <w:tcBorders>
              <w:top w:val="nil"/>
              <w:left w:val="nil"/>
              <w:bottom w:val="single" w:sz="4" w:space="0" w:color="auto"/>
              <w:right w:val="single" w:sz="4" w:space="0" w:color="auto"/>
            </w:tcBorders>
            <w:shd w:val="clear" w:color="auto" w:fill="auto"/>
            <w:noWrap/>
            <w:hideMark/>
          </w:tcPr>
          <w:p w14:paraId="7C9A7240"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50</w:t>
            </w:r>
          </w:p>
        </w:tc>
        <w:tc>
          <w:tcPr>
            <w:tcW w:w="567" w:type="dxa"/>
            <w:tcBorders>
              <w:top w:val="nil"/>
              <w:left w:val="nil"/>
              <w:bottom w:val="single" w:sz="4" w:space="0" w:color="auto"/>
              <w:right w:val="single" w:sz="4" w:space="0" w:color="auto"/>
            </w:tcBorders>
            <w:shd w:val="clear" w:color="auto" w:fill="auto"/>
            <w:hideMark/>
          </w:tcPr>
          <w:p w14:paraId="4C1E0C2B"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850" w:type="dxa"/>
            <w:tcBorders>
              <w:top w:val="nil"/>
              <w:left w:val="nil"/>
              <w:bottom w:val="single" w:sz="4" w:space="0" w:color="000000"/>
              <w:right w:val="single" w:sz="4" w:space="0" w:color="000000"/>
            </w:tcBorders>
            <w:shd w:val="clear" w:color="auto" w:fill="auto"/>
            <w:noWrap/>
            <w:vAlign w:val="bottom"/>
            <w:hideMark/>
          </w:tcPr>
          <w:p w14:paraId="37C59E78"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15</w:t>
            </w:r>
          </w:p>
        </w:tc>
        <w:tc>
          <w:tcPr>
            <w:tcW w:w="851" w:type="dxa"/>
            <w:tcBorders>
              <w:top w:val="nil"/>
              <w:left w:val="nil"/>
              <w:bottom w:val="single" w:sz="4" w:space="0" w:color="000000"/>
              <w:right w:val="single" w:sz="4" w:space="0" w:color="000000"/>
            </w:tcBorders>
            <w:shd w:val="clear" w:color="auto" w:fill="auto"/>
            <w:noWrap/>
            <w:vAlign w:val="bottom"/>
            <w:hideMark/>
          </w:tcPr>
          <w:p w14:paraId="335D3B0F"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38</w:t>
            </w:r>
          </w:p>
        </w:tc>
      </w:tr>
      <w:tr w:rsidR="00386C34" w:rsidRPr="00386C34" w14:paraId="52D322DA"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5A5A1892"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162</w:t>
            </w:r>
          </w:p>
        </w:tc>
        <w:tc>
          <w:tcPr>
            <w:tcW w:w="1418" w:type="dxa"/>
            <w:tcBorders>
              <w:top w:val="nil"/>
              <w:left w:val="nil"/>
              <w:bottom w:val="single" w:sz="4" w:space="0" w:color="auto"/>
              <w:right w:val="single" w:sz="4" w:space="0" w:color="auto"/>
            </w:tcBorders>
            <w:shd w:val="clear" w:color="000000" w:fill="FFFFFF"/>
            <w:noWrap/>
            <w:vAlign w:val="center"/>
            <w:hideMark/>
          </w:tcPr>
          <w:p w14:paraId="4D6D8BC1"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379.304.3989.00.01</w:t>
            </w:r>
          </w:p>
        </w:tc>
        <w:tc>
          <w:tcPr>
            <w:tcW w:w="5374" w:type="dxa"/>
            <w:tcBorders>
              <w:top w:val="nil"/>
              <w:left w:val="single" w:sz="4" w:space="0" w:color="auto"/>
              <w:bottom w:val="single" w:sz="4" w:space="0" w:color="auto"/>
              <w:right w:val="nil"/>
            </w:tcBorders>
            <w:shd w:val="clear" w:color="auto" w:fill="auto"/>
            <w:noWrap/>
            <w:hideMark/>
          </w:tcPr>
          <w:p w14:paraId="7E974878"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ELECTRODO ECG PARA MONITOREO CARDIACO, DE 3 DERIVADAS, REUSABLE, TIPO BOTON. PRESENTACION: PIEZA. NUMERO DE CATALOGO: 001726. PARA SU USO EN EQUIPO MEDICO: CLAVE 531.191.0417 CARRO ROJO CON EQUIPO COMPLETO PARA REANIMACION CON DESFIBRILADOR MONITOR. MARCA: MRL. MODELO: LITE.</w:t>
            </w:r>
          </w:p>
        </w:tc>
        <w:tc>
          <w:tcPr>
            <w:tcW w:w="709" w:type="dxa"/>
            <w:tcBorders>
              <w:top w:val="nil"/>
              <w:left w:val="single" w:sz="4" w:space="0" w:color="auto"/>
              <w:bottom w:val="single" w:sz="4" w:space="0" w:color="auto"/>
              <w:right w:val="single" w:sz="4" w:space="0" w:color="auto"/>
            </w:tcBorders>
            <w:shd w:val="clear" w:color="auto" w:fill="auto"/>
            <w:noWrap/>
            <w:hideMark/>
          </w:tcPr>
          <w:p w14:paraId="0CC4303D"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709" w:type="dxa"/>
            <w:tcBorders>
              <w:top w:val="nil"/>
              <w:left w:val="nil"/>
              <w:bottom w:val="single" w:sz="4" w:space="0" w:color="auto"/>
              <w:right w:val="single" w:sz="4" w:space="0" w:color="auto"/>
            </w:tcBorders>
            <w:shd w:val="clear" w:color="auto" w:fill="auto"/>
            <w:noWrap/>
            <w:hideMark/>
          </w:tcPr>
          <w:p w14:paraId="5D7B4563"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5D21CDC4"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850" w:type="dxa"/>
            <w:tcBorders>
              <w:top w:val="nil"/>
              <w:left w:val="nil"/>
              <w:bottom w:val="single" w:sz="4" w:space="0" w:color="000000"/>
              <w:right w:val="single" w:sz="4" w:space="0" w:color="000000"/>
            </w:tcBorders>
            <w:shd w:val="clear" w:color="auto" w:fill="auto"/>
            <w:noWrap/>
            <w:vAlign w:val="bottom"/>
            <w:hideMark/>
          </w:tcPr>
          <w:p w14:paraId="74DFBA22"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9</w:t>
            </w:r>
          </w:p>
        </w:tc>
        <w:tc>
          <w:tcPr>
            <w:tcW w:w="851" w:type="dxa"/>
            <w:tcBorders>
              <w:top w:val="nil"/>
              <w:left w:val="nil"/>
              <w:bottom w:val="single" w:sz="4" w:space="0" w:color="000000"/>
              <w:right w:val="single" w:sz="4" w:space="0" w:color="000000"/>
            </w:tcBorders>
            <w:shd w:val="clear" w:color="auto" w:fill="auto"/>
            <w:noWrap/>
            <w:vAlign w:val="bottom"/>
            <w:hideMark/>
          </w:tcPr>
          <w:p w14:paraId="45F493B3"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23</w:t>
            </w:r>
          </w:p>
        </w:tc>
      </w:tr>
      <w:tr w:rsidR="00386C34" w:rsidRPr="00386C34" w14:paraId="189EDD71"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08ECE375"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163</w:t>
            </w:r>
          </w:p>
        </w:tc>
        <w:tc>
          <w:tcPr>
            <w:tcW w:w="1418" w:type="dxa"/>
            <w:tcBorders>
              <w:top w:val="nil"/>
              <w:left w:val="nil"/>
              <w:bottom w:val="single" w:sz="4" w:space="0" w:color="auto"/>
              <w:right w:val="single" w:sz="4" w:space="0" w:color="auto"/>
            </w:tcBorders>
            <w:shd w:val="clear" w:color="000000" w:fill="FFFFFF"/>
            <w:noWrap/>
            <w:vAlign w:val="center"/>
            <w:hideMark/>
          </w:tcPr>
          <w:p w14:paraId="02DEC651"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379.304.5471.00.01</w:t>
            </w:r>
          </w:p>
        </w:tc>
        <w:tc>
          <w:tcPr>
            <w:tcW w:w="5374" w:type="dxa"/>
            <w:tcBorders>
              <w:top w:val="nil"/>
              <w:left w:val="single" w:sz="4" w:space="0" w:color="auto"/>
              <w:bottom w:val="single" w:sz="4" w:space="0" w:color="auto"/>
              <w:right w:val="nil"/>
            </w:tcBorders>
            <w:shd w:val="clear" w:color="auto" w:fill="auto"/>
            <w:noWrap/>
            <w:hideMark/>
          </w:tcPr>
          <w:p w14:paraId="376AB77D"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ELECTRODO DE ESFERA SIZE 5.5CM. PRESENTACION: PIEZA. NUMERO DE CATALOGO: 152-  150. PARA SU USO EN EL EQUIPO: UNIDAD DE ELECTROCIRUGIA DE USO GENERAL. CLAVE:   531.328.0181.02.04. MARCA: LED SPA. MODELO: SURTRON.</w:t>
            </w:r>
          </w:p>
        </w:tc>
        <w:tc>
          <w:tcPr>
            <w:tcW w:w="709" w:type="dxa"/>
            <w:tcBorders>
              <w:top w:val="nil"/>
              <w:left w:val="single" w:sz="4" w:space="0" w:color="auto"/>
              <w:bottom w:val="single" w:sz="4" w:space="0" w:color="auto"/>
              <w:right w:val="single" w:sz="4" w:space="0" w:color="auto"/>
            </w:tcBorders>
            <w:shd w:val="clear" w:color="auto" w:fill="auto"/>
            <w:noWrap/>
            <w:hideMark/>
          </w:tcPr>
          <w:p w14:paraId="140E1ABF"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709" w:type="dxa"/>
            <w:tcBorders>
              <w:top w:val="nil"/>
              <w:left w:val="nil"/>
              <w:bottom w:val="single" w:sz="4" w:space="0" w:color="auto"/>
              <w:right w:val="single" w:sz="4" w:space="0" w:color="auto"/>
            </w:tcBorders>
            <w:shd w:val="clear" w:color="auto" w:fill="auto"/>
            <w:noWrap/>
            <w:hideMark/>
          </w:tcPr>
          <w:p w14:paraId="7C24BDD1"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2892F01E"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281265AC"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22</w:t>
            </w:r>
          </w:p>
        </w:tc>
        <w:tc>
          <w:tcPr>
            <w:tcW w:w="851" w:type="dxa"/>
            <w:tcBorders>
              <w:top w:val="nil"/>
              <w:left w:val="nil"/>
              <w:bottom w:val="single" w:sz="4" w:space="0" w:color="000000"/>
              <w:right w:val="single" w:sz="4" w:space="0" w:color="000000"/>
            </w:tcBorders>
            <w:shd w:val="clear" w:color="auto" w:fill="auto"/>
            <w:noWrap/>
            <w:vAlign w:val="bottom"/>
            <w:hideMark/>
          </w:tcPr>
          <w:p w14:paraId="64D348DB"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54</w:t>
            </w:r>
          </w:p>
        </w:tc>
      </w:tr>
      <w:tr w:rsidR="00386C34" w:rsidRPr="00386C34" w14:paraId="1E1F2530"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21A1F066"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164</w:t>
            </w:r>
          </w:p>
        </w:tc>
        <w:tc>
          <w:tcPr>
            <w:tcW w:w="1418" w:type="dxa"/>
            <w:tcBorders>
              <w:top w:val="nil"/>
              <w:left w:val="nil"/>
              <w:bottom w:val="single" w:sz="4" w:space="0" w:color="auto"/>
              <w:right w:val="single" w:sz="4" w:space="0" w:color="auto"/>
            </w:tcBorders>
            <w:shd w:val="clear" w:color="000000" w:fill="FFFFFF"/>
            <w:noWrap/>
            <w:vAlign w:val="center"/>
            <w:hideMark/>
          </w:tcPr>
          <w:p w14:paraId="5C90434F"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379.304.5828.00.01</w:t>
            </w:r>
          </w:p>
        </w:tc>
        <w:tc>
          <w:tcPr>
            <w:tcW w:w="5374" w:type="dxa"/>
            <w:tcBorders>
              <w:top w:val="nil"/>
              <w:left w:val="single" w:sz="4" w:space="0" w:color="auto"/>
              <w:bottom w:val="single" w:sz="4" w:space="0" w:color="auto"/>
              <w:right w:val="nil"/>
            </w:tcBorders>
            <w:shd w:val="clear" w:color="auto" w:fill="auto"/>
            <w:noWrap/>
            <w:hideMark/>
          </w:tcPr>
          <w:p w14:paraId="257307C4"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ELECTRODOS DE DISCO EEG DESECHABLES PARA LA PLANTILLA DESECHABLE COLOCACION COMPLETA EN EL CRANEO. LONGITUD 1.0M. PAQUETE DE 24 PZAS. PRESENTACION: PQT. NUMERO DE CATALOGO: 105589. PARA SU USO EN EL EQUIPO MEDICO: CLAVE 531.925.0022 ELECTROENCEFALOGRAFO DE 32 CANALES. MARCA: NATUS MEDICAL INCORPORATED/ XLTEK. MODELO: EEG32U.</w:t>
            </w:r>
          </w:p>
        </w:tc>
        <w:tc>
          <w:tcPr>
            <w:tcW w:w="709" w:type="dxa"/>
            <w:tcBorders>
              <w:top w:val="nil"/>
              <w:left w:val="single" w:sz="4" w:space="0" w:color="auto"/>
              <w:bottom w:val="single" w:sz="4" w:space="0" w:color="auto"/>
              <w:right w:val="single" w:sz="4" w:space="0" w:color="auto"/>
            </w:tcBorders>
            <w:shd w:val="clear" w:color="auto" w:fill="auto"/>
            <w:noWrap/>
            <w:hideMark/>
          </w:tcPr>
          <w:p w14:paraId="48FDAA6B"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PAQUETE</w:t>
            </w:r>
          </w:p>
        </w:tc>
        <w:tc>
          <w:tcPr>
            <w:tcW w:w="709" w:type="dxa"/>
            <w:tcBorders>
              <w:top w:val="nil"/>
              <w:left w:val="nil"/>
              <w:bottom w:val="single" w:sz="4" w:space="0" w:color="auto"/>
              <w:right w:val="single" w:sz="4" w:space="0" w:color="auto"/>
            </w:tcBorders>
            <w:shd w:val="clear" w:color="auto" w:fill="auto"/>
            <w:noWrap/>
            <w:hideMark/>
          </w:tcPr>
          <w:p w14:paraId="467F97E6"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27F321E8"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PAQUETE</w:t>
            </w:r>
          </w:p>
        </w:tc>
        <w:tc>
          <w:tcPr>
            <w:tcW w:w="850" w:type="dxa"/>
            <w:tcBorders>
              <w:top w:val="nil"/>
              <w:left w:val="nil"/>
              <w:bottom w:val="single" w:sz="4" w:space="0" w:color="000000"/>
              <w:right w:val="single" w:sz="4" w:space="0" w:color="000000"/>
            </w:tcBorders>
            <w:shd w:val="clear" w:color="auto" w:fill="auto"/>
            <w:noWrap/>
            <w:vAlign w:val="bottom"/>
            <w:hideMark/>
          </w:tcPr>
          <w:p w14:paraId="35688278"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7</w:t>
            </w:r>
          </w:p>
        </w:tc>
        <w:tc>
          <w:tcPr>
            <w:tcW w:w="851" w:type="dxa"/>
            <w:tcBorders>
              <w:top w:val="nil"/>
              <w:left w:val="nil"/>
              <w:bottom w:val="single" w:sz="4" w:space="0" w:color="000000"/>
              <w:right w:val="single" w:sz="4" w:space="0" w:color="000000"/>
            </w:tcBorders>
            <w:shd w:val="clear" w:color="auto" w:fill="auto"/>
            <w:noWrap/>
            <w:vAlign w:val="bottom"/>
            <w:hideMark/>
          </w:tcPr>
          <w:p w14:paraId="0562107C"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18</w:t>
            </w:r>
          </w:p>
        </w:tc>
      </w:tr>
      <w:tr w:rsidR="00386C34" w:rsidRPr="00386C34" w14:paraId="51852AA7"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2BE2687F"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165</w:t>
            </w:r>
          </w:p>
        </w:tc>
        <w:tc>
          <w:tcPr>
            <w:tcW w:w="1418" w:type="dxa"/>
            <w:tcBorders>
              <w:top w:val="nil"/>
              <w:left w:val="nil"/>
              <w:bottom w:val="single" w:sz="4" w:space="0" w:color="auto"/>
              <w:right w:val="single" w:sz="4" w:space="0" w:color="auto"/>
            </w:tcBorders>
            <w:shd w:val="clear" w:color="000000" w:fill="FFFFFF"/>
            <w:noWrap/>
            <w:vAlign w:val="center"/>
            <w:hideMark/>
          </w:tcPr>
          <w:p w14:paraId="27CFA39C"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379.304.6560.00.01</w:t>
            </w:r>
          </w:p>
        </w:tc>
        <w:tc>
          <w:tcPr>
            <w:tcW w:w="5374" w:type="dxa"/>
            <w:tcBorders>
              <w:top w:val="nil"/>
              <w:left w:val="single" w:sz="4" w:space="0" w:color="auto"/>
              <w:bottom w:val="single" w:sz="4" w:space="0" w:color="auto"/>
              <w:right w:val="nil"/>
            </w:tcBorders>
            <w:shd w:val="clear" w:color="auto" w:fill="auto"/>
            <w:noWrap/>
            <w:hideMark/>
          </w:tcPr>
          <w:p w14:paraId="63C4587C"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ELECTRODO DE ASA CON DIAMETRO DE 10 X 10 MM  Y LONGITUD DE 15 CM. PRESENTACION: PIEZA. NUMERO DE CATALOGO: 152-175-10. PARA SU USO EN EL EQUIPO: UNIDAD DE ELECTROCIRUGIA DE USO GENERAL. CLAVE: 531.328.0181. MARCA: LED. MODELO: SURTRON</w:t>
            </w:r>
          </w:p>
        </w:tc>
        <w:tc>
          <w:tcPr>
            <w:tcW w:w="709" w:type="dxa"/>
            <w:tcBorders>
              <w:top w:val="nil"/>
              <w:left w:val="single" w:sz="4" w:space="0" w:color="auto"/>
              <w:bottom w:val="single" w:sz="4" w:space="0" w:color="auto"/>
              <w:right w:val="single" w:sz="4" w:space="0" w:color="auto"/>
            </w:tcBorders>
            <w:shd w:val="clear" w:color="auto" w:fill="auto"/>
            <w:noWrap/>
            <w:hideMark/>
          </w:tcPr>
          <w:p w14:paraId="7E836B74"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709" w:type="dxa"/>
            <w:tcBorders>
              <w:top w:val="nil"/>
              <w:left w:val="nil"/>
              <w:bottom w:val="single" w:sz="4" w:space="0" w:color="auto"/>
              <w:right w:val="single" w:sz="4" w:space="0" w:color="auto"/>
            </w:tcBorders>
            <w:shd w:val="clear" w:color="auto" w:fill="auto"/>
            <w:noWrap/>
            <w:hideMark/>
          </w:tcPr>
          <w:p w14:paraId="12BE3C40"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271A2783"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316A9246"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40</w:t>
            </w:r>
          </w:p>
        </w:tc>
        <w:tc>
          <w:tcPr>
            <w:tcW w:w="851" w:type="dxa"/>
            <w:tcBorders>
              <w:top w:val="nil"/>
              <w:left w:val="nil"/>
              <w:bottom w:val="single" w:sz="4" w:space="0" w:color="000000"/>
              <w:right w:val="single" w:sz="4" w:space="0" w:color="000000"/>
            </w:tcBorders>
            <w:shd w:val="clear" w:color="auto" w:fill="auto"/>
            <w:noWrap/>
            <w:vAlign w:val="bottom"/>
            <w:hideMark/>
          </w:tcPr>
          <w:p w14:paraId="607A5E6B"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99</w:t>
            </w:r>
          </w:p>
        </w:tc>
      </w:tr>
      <w:tr w:rsidR="00386C34" w:rsidRPr="00386C34" w14:paraId="54F8497D"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7CC22533"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166</w:t>
            </w:r>
          </w:p>
        </w:tc>
        <w:tc>
          <w:tcPr>
            <w:tcW w:w="1418" w:type="dxa"/>
            <w:tcBorders>
              <w:top w:val="nil"/>
              <w:left w:val="nil"/>
              <w:bottom w:val="single" w:sz="4" w:space="0" w:color="auto"/>
              <w:right w:val="single" w:sz="4" w:space="0" w:color="auto"/>
            </w:tcBorders>
            <w:shd w:val="clear" w:color="000000" w:fill="FFFFFF"/>
            <w:noWrap/>
            <w:vAlign w:val="center"/>
            <w:hideMark/>
          </w:tcPr>
          <w:p w14:paraId="3F1A223E"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379.304.6578.00.01</w:t>
            </w:r>
          </w:p>
        </w:tc>
        <w:tc>
          <w:tcPr>
            <w:tcW w:w="5374" w:type="dxa"/>
            <w:tcBorders>
              <w:top w:val="nil"/>
              <w:left w:val="single" w:sz="4" w:space="0" w:color="auto"/>
              <w:bottom w:val="single" w:sz="4" w:space="0" w:color="auto"/>
              <w:right w:val="nil"/>
            </w:tcBorders>
            <w:shd w:val="clear" w:color="auto" w:fill="auto"/>
            <w:noWrap/>
            <w:hideMark/>
          </w:tcPr>
          <w:p w14:paraId="68A08328"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ELECTRODO DE ASA CON DIAMETRO DE 20 X 13 MM  Y LONGITUD DE 15 CM. PRESENTACION: PIEZA. NUMERO DE CATALOGO: 152-190-13. PARA SU USO EN EL EQUIPO: UNIDAD DE ELECTROCIRUGIA DE USO GENERAL. CLAVE: 531.328.0181. MARCA: LED. MODELO: SURTRON</w:t>
            </w:r>
          </w:p>
        </w:tc>
        <w:tc>
          <w:tcPr>
            <w:tcW w:w="709" w:type="dxa"/>
            <w:tcBorders>
              <w:top w:val="nil"/>
              <w:left w:val="single" w:sz="4" w:space="0" w:color="auto"/>
              <w:bottom w:val="single" w:sz="4" w:space="0" w:color="auto"/>
              <w:right w:val="single" w:sz="4" w:space="0" w:color="auto"/>
            </w:tcBorders>
            <w:shd w:val="clear" w:color="auto" w:fill="auto"/>
            <w:noWrap/>
            <w:hideMark/>
          </w:tcPr>
          <w:p w14:paraId="70D47F2D"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709" w:type="dxa"/>
            <w:tcBorders>
              <w:top w:val="nil"/>
              <w:left w:val="nil"/>
              <w:bottom w:val="single" w:sz="4" w:space="0" w:color="auto"/>
              <w:right w:val="single" w:sz="4" w:space="0" w:color="auto"/>
            </w:tcBorders>
            <w:shd w:val="clear" w:color="auto" w:fill="auto"/>
            <w:noWrap/>
            <w:hideMark/>
          </w:tcPr>
          <w:p w14:paraId="231FE5E6"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19C36879"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788B9B1B"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40</w:t>
            </w:r>
          </w:p>
        </w:tc>
        <w:tc>
          <w:tcPr>
            <w:tcW w:w="851" w:type="dxa"/>
            <w:tcBorders>
              <w:top w:val="nil"/>
              <w:left w:val="nil"/>
              <w:bottom w:val="single" w:sz="4" w:space="0" w:color="000000"/>
              <w:right w:val="single" w:sz="4" w:space="0" w:color="000000"/>
            </w:tcBorders>
            <w:shd w:val="clear" w:color="auto" w:fill="auto"/>
            <w:noWrap/>
            <w:vAlign w:val="bottom"/>
            <w:hideMark/>
          </w:tcPr>
          <w:p w14:paraId="1ECA6102"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99</w:t>
            </w:r>
          </w:p>
        </w:tc>
      </w:tr>
      <w:tr w:rsidR="00386C34" w:rsidRPr="00386C34" w14:paraId="2EC964B3"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5428305A"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167</w:t>
            </w:r>
          </w:p>
        </w:tc>
        <w:tc>
          <w:tcPr>
            <w:tcW w:w="1418" w:type="dxa"/>
            <w:tcBorders>
              <w:top w:val="nil"/>
              <w:left w:val="nil"/>
              <w:bottom w:val="single" w:sz="4" w:space="0" w:color="auto"/>
              <w:right w:val="single" w:sz="4" w:space="0" w:color="auto"/>
            </w:tcBorders>
            <w:shd w:val="clear" w:color="000000" w:fill="FFFFFF"/>
            <w:noWrap/>
            <w:vAlign w:val="center"/>
            <w:hideMark/>
          </w:tcPr>
          <w:p w14:paraId="24D3D4C6"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379.304.6693.00.01</w:t>
            </w:r>
          </w:p>
        </w:tc>
        <w:tc>
          <w:tcPr>
            <w:tcW w:w="5374" w:type="dxa"/>
            <w:tcBorders>
              <w:top w:val="nil"/>
              <w:left w:val="single" w:sz="4" w:space="0" w:color="auto"/>
              <w:bottom w:val="single" w:sz="4" w:space="0" w:color="auto"/>
              <w:right w:val="nil"/>
            </w:tcBorders>
            <w:shd w:val="clear" w:color="auto" w:fill="auto"/>
            <w:noWrap/>
            <w:hideMark/>
          </w:tcPr>
          <w:p w14:paraId="6D966EDE"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ELECTRODO DE ASA CURVA 20X10MM DE DIAMETRO PARA MANGO PORTA ELECTRODO ESTANDAR. PRESENTACION: PZA. NUMERO DE CATALOGO: 60-5180-104. PARA SU USO EN EL EQUIPO: CLAVE 531.328.0181UNIDAD DE ELECTROCIRUGIA DE USO GENERAL. MARCA: CONMED. MODELO: 1000 SES.</w:t>
            </w:r>
          </w:p>
        </w:tc>
        <w:tc>
          <w:tcPr>
            <w:tcW w:w="709" w:type="dxa"/>
            <w:tcBorders>
              <w:top w:val="nil"/>
              <w:left w:val="single" w:sz="4" w:space="0" w:color="auto"/>
              <w:bottom w:val="single" w:sz="4" w:space="0" w:color="auto"/>
              <w:right w:val="single" w:sz="4" w:space="0" w:color="auto"/>
            </w:tcBorders>
            <w:shd w:val="clear" w:color="auto" w:fill="auto"/>
            <w:noWrap/>
            <w:hideMark/>
          </w:tcPr>
          <w:p w14:paraId="3F282AAB"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709" w:type="dxa"/>
            <w:tcBorders>
              <w:top w:val="nil"/>
              <w:left w:val="nil"/>
              <w:bottom w:val="single" w:sz="4" w:space="0" w:color="auto"/>
              <w:right w:val="single" w:sz="4" w:space="0" w:color="auto"/>
            </w:tcBorders>
            <w:shd w:val="clear" w:color="auto" w:fill="auto"/>
            <w:noWrap/>
            <w:hideMark/>
          </w:tcPr>
          <w:p w14:paraId="02F9AAE1"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3F1D3B87"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850" w:type="dxa"/>
            <w:tcBorders>
              <w:top w:val="nil"/>
              <w:left w:val="nil"/>
              <w:bottom w:val="single" w:sz="4" w:space="0" w:color="000000"/>
              <w:right w:val="single" w:sz="4" w:space="0" w:color="000000"/>
            </w:tcBorders>
            <w:shd w:val="clear" w:color="auto" w:fill="auto"/>
            <w:noWrap/>
            <w:vAlign w:val="bottom"/>
            <w:hideMark/>
          </w:tcPr>
          <w:p w14:paraId="5F816FF4"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11</w:t>
            </w:r>
          </w:p>
        </w:tc>
        <w:tc>
          <w:tcPr>
            <w:tcW w:w="851" w:type="dxa"/>
            <w:tcBorders>
              <w:top w:val="nil"/>
              <w:left w:val="nil"/>
              <w:bottom w:val="single" w:sz="4" w:space="0" w:color="000000"/>
              <w:right w:val="single" w:sz="4" w:space="0" w:color="000000"/>
            </w:tcBorders>
            <w:shd w:val="clear" w:color="auto" w:fill="auto"/>
            <w:noWrap/>
            <w:vAlign w:val="bottom"/>
            <w:hideMark/>
          </w:tcPr>
          <w:p w14:paraId="03B0C02E"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27</w:t>
            </w:r>
          </w:p>
        </w:tc>
      </w:tr>
      <w:tr w:rsidR="00386C34" w:rsidRPr="00386C34" w14:paraId="153D4783"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7F290582"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168</w:t>
            </w:r>
          </w:p>
        </w:tc>
        <w:tc>
          <w:tcPr>
            <w:tcW w:w="1418" w:type="dxa"/>
            <w:tcBorders>
              <w:top w:val="nil"/>
              <w:left w:val="nil"/>
              <w:bottom w:val="single" w:sz="4" w:space="0" w:color="auto"/>
              <w:right w:val="single" w:sz="4" w:space="0" w:color="auto"/>
            </w:tcBorders>
            <w:shd w:val="clear" w:color="000000" w:fill="FFFFFF"/>
            <w:noWrap/>
            <w:vAlign w:val="center"/>
            <w:hideMark/>
          </w:tcPr>
          <w:p w14:paraId="63C54E4D"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379.304.6719.00.01</w:t>
            </w:r>
          </w:p>
        </w:tc>
        <w:tc>
          <w:tcPr>
            <w:tcW w:w="5374" w:type="dxa"/>
            <w:tcBorders>
              <w:top w:val="nil"/>
              <w:left w:val="single" w:sz="4" w:space="0" w:color="auto"/>
              <w:bottom w:val="single" w:sz="4" w:space="0" w:color="auto"/>
              <w:right w:val="nil"/>
            </w:tcBorders>
            <w:shd w:val="clear" w:color="auto" w:fill="auto"/>
            <w:noWrap/>
            <w:hideMark/>
          </w:tcPr>
          <w:p w14:paraId="2359C667"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 xml:space="preserve">ELECTRODO PARA ECG PRESENTACION: BOLSA CON CINCO PAQUETES DE 10 ELECTRODOS CADA BOLSA. NUMERO DE CATALOGO: ECG-RE. PARA SU USO EN EL EQUIPO: ELECTROCARDIOGRAFO  MULTICANAL CON INTERPRETACION. CLAVE: 531.168.0069. MARCA: BIONET. MODELO:                   </w:t>
            </w:r>
          </w:p>
        </w:tc>
        <w:tc>
          <w:tcPr>
            <w:tcW w:w="709" w:type="dxa"/>
            <w:tcBorders>
              <w:top w:val="nil"/>
              <w:left w:val="single" w:sz="4" w:space="0" w:color="auto"/>
              <w:bottom w:val="single" w:sz="4" w:space="0" w:color="auto"/>
              <w:right w:val="single" w:sz="4" w:space="0" w:color="auto"/>
            </w:tcBorders>
            <w:shd w:val="clear" w:color="auto" w:fill="auto"/>
            <w:noWrap/>
            <w:hideMark/>
          </w:tcPr>
          <w:p w14:paraId="461D1C82"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BSA</w:t>
            </w:r>
          </w:p>
        </w:tc>
        <w:tc>
          <w:tcPr>
            <w:tcW w:w="709" w:type="dxa"/>
            <w:tcBorders>
              <w:top w:val="nil"/>
              <w:left w:val="nil"/>
              <w:bottom w:val="single" w:sz="4" w:space="0" w:color="auto"/>
              <w:right w:val="single" w:sz="4" w:space="0" w:color="auto"/>
            </w:tcBorders>
            <w:shd w:val="clear" w:color="auto" w:fill="auto"/>
            <w:noWrap/>
            <w:hideMark/>
          </w:tcPr>
          <w:p w14:paraId="65DB7ED1"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5</w:t>
            </w:r>
          </w:p>
        </w:tc>
        <w:tc>
          <w:tcPr>
            <w:tcW w:w="567" w:type="dxa"/>
            <w:tcBorders>
              <w:top w:val="nil"/>
              <w:left w:val="nil"/>
              <w:bottom w:val="single" w:sz="4" w:space="0" w:color="auto"/>
              <w:right w:val="single" w:sz="4" w:space="0" w:color="auto"/>
            </w:tcBorders>
            <w:shd w:val="clear" w:color="auto" w:fill="auto"/>
            <w:hideMark/>
          </w:tcPr>
          <w:p w14:paraId="309CFEBB"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PQT</w:t>
            </w:r>
          </w:p>
        </w:tc>
        <w:tc>
          <w:tcPr>
            <w:tcW w:w="850" w:type="dxa"/>
            <w:tcBorders>
              <w:top w:val="nil"/>
              <w:left w:val="nil"/>
              <w:bottom w:val="single" w:sz="4" w:space="0" w:color="000000"/>
              <w:right w:val="single" w:sz="4" w:space="0" w:color="000000"/>
            </w:tcBorders>
            <w:shd w:val="clear" w:color="auto" w:fill="auto"/>
            <w:noWrap/>
            <w:vAlign w:val="bottom"/>
            <w:hideMark/>
          </w:tcPr>
          <w:p w14:paraId="11E50781"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164</w:t>
            </w:r>
          </w:p>
        </w:tc>
        <w:tc>
          <w:tcPr>
            <w:tcW w:w="851" w:type="dxa"/>
            <w:tcBorders>
              <w:top w:val="nil"/>
              <w:left w:val="nil"/>
              <w:bottom w:val="single" w:sz="4" w:space="0" w:color="000000"/>
              <w:right w:val="single" w:sz="4" w:space="0" w:color="000000"/>
            </w:tcBorders>
            <w:shd w:val="clear" w:color="auto" w:fill="auto"/>
            <w:noWrap/>
            <w:vAlign w:val="bottom"/>
            <w:hideMark/>
          </w:tcPr>
          <w:p w14:paraId="1A5DA2DA"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410</w:t>
            </w:r>
          </w:p>
        </w:tc>
      </w:tr>
      <w:tr w:rsidR="00386C34" w:rsidRPr="00386C34" w14:paraId="5A220718"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6AED168C"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169</w:t>
            </w:r>
          </w:p>
        </w:tc>
        <w:tc>
          <w:tcPr>
            <w:tcW w:w="1418" w:type="dxa"/>
            <w:tcBorders>
              <w:top w:val="nil"/>
              <w:left w:val="nil"/>
              <w:bottom w:val="single" w:sz="4" w:space="0" w:color="auto"/>
              <w:right w:val="single" w:sz="4" w:space="0" w:color="auto"/>
            </w:tcBorders>
            <w:shd w:val="clear" w:color="000000" w:fill="FFFFFF"/>
            <w:noWrap/>
            <w:vAlign w:val="center"/>
            <w:hideMark/>
          </w:tcPr>
          <w:p w14:paraId="2486EE46"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379.304.6941.00.01</w:t>
            </w:r>
          </w:p>
        </w:tc>
        <w:tc>
          <w:tcPr>
            <w:tcW w:w="5374" w:type="dxa"/>
            <w:tcBorders>
              <w:top w:val="nil"/>
              <w:left w:val="single" w:sz="4" w:space="0" w:color="auto"/>
              <w:bottom w:val="single" w:sz="4" w:space="0" w:color="auto"/>
              <w:right w:val="nil"/>
            </w:tcBorders>
            <w:shd w:val="clear" w:color="auto" w:fill="auto"/>
            <w:noWrap/>
            <w:hideMark/>
          </w:tcPr>
          <w:p w14:paraId="676FBF2E"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ELECTRODOS PARA MARCAPASO/DESFIBRILACION ADULTOS PRESENTACION: PAQUETE CON 10 PIEZAS. NUMERO DE CATALOGO: M3713A. PARA SU USO EN EL EQUIPO: CARRO ROJO CON EQUIPO COMPLETO PARA REANIMACION CONDESFIBRILADOR-MONITOR-MARCAPASO. CLAVE: 531.191.0391. MARCA: PHILIPS. MODELO: HEARTSTART XL+.</w:t>
            </w:r>
          </w:p>
        </w:tc>
        <w:tc>
          <w:tcPr>
            <w:tcW w:w="709" w:type="dxa"/>
            <w:tcBorders>
              <w:top w:val="nil"/>
              <w:left w:val="single" w:sz="4" w:space="0" w:color="auto"/>
              <w:bottom w:val="single" w:sz="4" w:space="0" w:color="auto"/>
              <w:right w:val="single" w:sz="4" w:space="0" w:color="auto"/>
            </w:tcBorders>
            <w:shd w:val="clear" w:color="auto" w:fill="auto"/>
            <w:noWrap/>
            <w:hideMark/>
          </w:tcPr>
          <w:p w14:paraId="45063A0D"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PAQUETE</w:t>
            </w:r>
          </w:p>
        </w:tc>
        <w:tc>
          <w:tcPr>
            <w:tcW w:w="709" w:type="dxa"/>
            <w:tcBorders>
              <w:top w:val="nil"/>
              <w:left w:val="nil"/>
              <w:bottom w:val="single" w:sz="4" w:space="0" w:color="auto"/>
              <w:right w:val="single" w:sz="4" w:space="0" w:color="auto"/>
            </w:tcBorders>
            <w:shd w:val="clear" w:color="auto" w:fill="auto"/>
            <w:noWrap/>
            <w:hideMark/>
          </w:tcPr>
          <w:p w14:paraId="1AEDE59C"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10</w:t>
            </w:r>
          </w:p>
        </w:tc>
        <w:tc>
          <w:tcPr>
            <w:tcW w:w="567" w:type="dxa"/>
            <w:tcBorders>
              <w:top w:val="nil"/>
              <w:left w:val="nil"/>
              <w:bottom w:val="single" w:sz="4" w:space="0" w:color="auto"/>
              <w:right w:val="single" w:sz="4" w:space="0" w:color="auto"/>
            </w:tcBorders>
            <w:shd w:val="clear" w:color="auto" w:fill="auto"/>
            <w:hideMark/>
          </w:tcPr>
          <w:p w14:paraId="338E3FD4"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73337DA8"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3</w:t>
            </w:r>
          </w:p>
        </w:tc>
        <w:tc>
          <w:tcPr>
            <w:tcW w:w="851" w:type="dxa"/>
            <w:tcBorders>
              <w:top w:val="nil"/>
              <w:left w:val="nil"/>
              <w:bottom w:val="single" w:sz="4" w:space="0" w:color="000000"/>
              <w:right w:val="single" w:sz="4" w:space="0" w:color="000000"/>
            </w:tcBorders>
            <w:shd w:val="clear" w:color="auto" w:fill="auto"/>
            <w:noWrap/>
            <w:vAlign w:val="bottom"/>
            <w:hideMark/>
          </w:tcPr>
          <w:p w14:paraId="1968877A"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7</w:t>
            </w:r>
          </w:p>
        </w:tc>
      </w:tr>
      <w:tr w:rsidR="00386C34" w:rsidRPr="00386C34" w14:paraId="3A18AFA5"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66771143"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lastRenderedPageBreak/>
              <w:t>170</w:t>
            </w:r>
          </w:p>
        </w:tc>
        <w:tc>
          <w:tcPr>
            <w:tcW w:w="1418" w:type="dxa"/>
            <w:tcBorders>
              <w:top w:val="nil"/>
              <w:left w:val="nil"/>
              <w:bottom w:val="single" w:sz="4" w:space="0" w:color="auto"/>
              <w:right w:val="single" w:sz="4" w:space="0" w:color="auto"/>
            </w:tcBorders>
            <w:shd w:val="clear" w:color="000000" w:fill="FFFFFF"/>
            <w:noWrap/>
            <w:vAlign w:val="center"/>
            <w:hideMark/>
          </w:tcPr>
          <w:p w14:paraId="00DE269D"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379.304.7329.00.00</w:t>
            </w:r>
          </w:p>
        </w:tc>
        <w:tc>
          <w:tcPr>
            <w:tcW w:w="5374" w:type="dxa"/>
            <w:tcBorders>
              <w:top w:val="nil"/>
              <w:left w:val="single" w:sz="4" w:space="0" w:color="auto"/>
              <w:bottom w:val="single" w:sz="4" w:space="0" w:color="auto"/>
              <w:right w:val="nil"/>
            </w:tcBorders>
            <w:shd w:val="clear" w:color="auto" w:fill="auto"/>
            <w:noWrap/>
            <w:hideMark/>
          </w:tcPr>
          <w:p w14:paraId="657BFE65"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ELECTRODO PARA ECG AUTOADHERIBLE DESECHABLE PARA PACIENTE ADULTO LIFE-PATCH. PRESENTACION: PAQUETE CON 4 PIEZAS. NUMERO DE PARTE: 11100-000002. PARA SU USO EN LA FAMILIA: DESFIBRILADOR-MONITOR-MARCAPASO. MARCA: PHYSIO CONTROL. MODELOS: LIFEPAK 12, LIFEPAK 20, LIFEPAK 20E.</w:t>
            </w:r>
          </w:p>
        </w:tc>
        <w:tc>
          <w:tcPr>
            <w:tcW w:w="709" w:type="dxa"/>
            <w:tcBorders>
              <w:top w:val="nil"/>
              <w:left w:val="single" w:sz="4" w:space="0" w:color="auto"/>
              <w:bottom w:val="single" w:sz="4" w:space="0" w:color="auto"/>
              <w:right w:val="single" w:sz="4" w:space="0" w:color="auto"/>
            </w:tcBorders>
            <w:shd w:val="clear" w:color="auto" w:fill="auto"/>
            <w:noWrap/>
            <w:hideMark/>
          </w:tcPr>
          <w:p w14:paraId="60DB4CB8"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PQT</w:t>
            </w:r>
          </w:p>
        </w:tc>
        <w:tc>
          <w:tcPr>
            <w:tcW w:w="709" w:type="dxa"/>
            <w:tcBorders>
              <w:top w:val="nil"/>
              <w:left w:val="nil"/>
              <w:bottom w:val="single" w:sz="4" w:space="0" w:color="auto"/>
              <w:right w:val="single" w:sz="4" w:space="0" w:color="auto"/>
            </w:tcBorders>
            <w:shd w:val="clear" w:color="auto" w:fill="auto"/>
            <w:noWrap/>
            <w:hideMark/>
          </w:tcPr>
          <w:p w14:paraId="581B26F4"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4</w:t>
            </w:r>
          </w:p>
        </w:tc>
        <w:tc>
          <w:tcPr>
            <w:tcW w:w="567" w:type="dxa"/>
            <w:tcBorders>
              <w:top w:val="nil"/>
              <w:left w:val="nil"/>
              <w:bottom w:val="single" w:sz="4" w:space="0" w:color="auto"/>
              <w:right w:val="single" w:sz="4" w:space="0" w:color="auto"/>
            </w:tcBorders>
            <w:shd w:val="clear" w:color="auto" w:fill="auto"/>
            <w:hideMark/>
          </w:tcPr>
          <w:p w14:paraId="24B23F00"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6527AD1A"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562</w:t>
            </w:r>
          </w:p>
        </w:tc>
        <w:tc>
          <w:tcPr>
            <w:tcW w:w="851" w:type="dxa"/>
            <w:tcBorders>
              <w:top w:val="nil"/>
              <w:left w:val="nil"/>
              <w:bottom w:val="single" w:sz="4" w:space="0" w:color="000000"/>
              <w:right w:val="single" w:sz="4" w:space="0" w:color="000000"/>
            </w:tcBorders>
            <w:shd w:val="clear" w:color="auto" w:fill="auto"/>
            <w:noWrap/>
            <w:vAlign w:val="bottom"/>
            <w:hideMark/>
          </w:tcPr>
          <w:p w14:paraId="3E28B0F0"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1404</w:t>
            </w:r>
          </w:p>
        </w:tc>
      </w:tr>
      <w:tr w:rsidR="00386C34" w:rsidRPr="00386C34" w14:paraId="5F2C6ECC"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60171937"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171</w:t>
            </w:r>
          </w:p>
        </w:tc>
        <w:tc>
          <w:tcPr>
            <w:tcW w:w="1418" w:type="dxa"/>
            <w:tcBorders>
              <w:top w:val="nil"/>
              <w:left w:val="nil"/>
              <w:bottom w:val="single" w:sz="4" w:space="0" w:color="auto"/>
              <w:right w:val="single" w:sz="4" w:space="0" w:color="auto"/>
            </w:tcBorders>
            <w:shd w:val="clear" w:color="000000" w:fill="FFFFFF"/>
            <w:noWrap/>
            <w:vAlign w:val="center"/>
            <w:hideMark/>
          </w:tcPr>
          <w:p w14:paraId="712F4FBC"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379.328.0060.00.01</w:t>
            </w:r>
          </w:p>
        </w:tc>
        <w:tc>
          <w:tcPr>
            <w:tcW w:w="5374" w:type="dxa"/>
            <w:tcBorders>
              <w:top w:val="nil"/>
              <w:left w:val="single" w:sz="4" w:space="0" w:color="auto"/>
              <w:bottom w:val="single" w:sz="4" w:space="0" w:color="auto"/>
              <w:right w:val="nil"/>
            </w:tcBorders>
            <w:shd w:val="clear" w:color="auto" w:fill="auto"/>
            <w:noWrap/>
            <w:hideMark/>
          </w:tcPr>
          <w:p w14:paraId="3F12C9B2"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ESPONJA DE VISCOSA 6 X 8CM. PRESENTACION: PAQ. DE 2. NUMERO DE CATALOGO: C-79970. PARA SU USO EN EL EQUIPO: CLAVE: 531.380.0137.02.01 ESTIMULADOR NEUROMUSCULAR DE CORRIENTE INTERFERENCIAL, SIN SISTEMA DE VACIO. MARCA: CHATTANOOGA. MODELO: STIM 240.</w:t>
            </w:r>
          </w:p>
        </w:tc>
        <w:tc>
          <w:tcPr>
            <w:tcW w:w="709" w:type="dxa"/>
            <w:tcBorders>
              <w:top w:val="nil"/>
              <w:left w:val="single" w:sz="4" w:space="0" w:color="auto"/>
              <w:bottom w:val="single" w:sz="4" w:space="0" w:color="auto"/>
              <w:right w:val="single" w:sz="4" w:space="0" w:color="auto"/>
            </w:tcBorders>
            <w:shd w:val="clear" w:color="auto" w:fill="auto"/>
            <w:noWrap/>
            <w:hideMark/>
          </w:tcPr>
          <w:p w14:paraId="4ED088CE"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PAQUETE</w:t>
            </w:r>
          </w:p>
        </w:tc>
        <w:tc>
          <w:tcPr>
            <w:tcW w:w="709" w:type="dxa"/>
            <w:tcBorders>
              <w:top w:val="nil"/>
              <w:left w:val="nil"/>
              <w:bottom w:val="single" w:sz="4" w:space="0" w:color="auto"/>
              <w:right w:val="single" w:sz="4" w:space="0" w:color="auto"/>
            </w:tcBorders>
            <w:shd w:val="clear" w:color="auto" w:fill="auto"/>
            <w:noWrap/>
            <w:hideMark/>
          </w:tcPr>
          <w:p w14:paraId="311D2A31"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2</w:t>
            </w:r>
          </w:p>
        </w:tc>
        <w:tc>
          <w:tcPr>
            <w:tcW w:w="567" w:type="dxa"/>
            <w:tcBorders>
              <w:top w:val="nil"/>
              <w:left w:val="nil"/>
              <w:bottom w:val="single" w:sz="4" w:space="0" w:color="auto"/>
              <w:right w:val="single" w:sz="4" w:space="0" w:color="auto"/>
            </w:tcBorders>
            <w:shd w:val="clear" w:color="auto" w:fill="auto"/>
            <w:hideMark/>
          </w:tcPr>
          <w:p w14:paraId="46E86E18"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5DD475D2"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6</w:t>
            </w:r>
          </w:p>
        </w:tc>
        <w:tc>
          <w:tcPr>
            <w:tcW w:w="851" w:type="dxa"/>
            <w:tcBorders>
              <w:top w:val="nil"/>
              <w:left w:val="nil"/>
              <w:bottom w:val="single" w:sz="4" w:space="0" w:color="000000"/>
              <w:right w:val="single" w:sz="4" w:space="0" w:color="000000"/>
            </w:tcBorders>
            <w:shd w:val="clear" w:color="auto" w:fill="auto"/>
            <w:noWrap/>
            <w:vAlign w:val="bottom"/>
            <w:hideMark/>
          </w:tcPr>
          <w:p w14:paraId="3AB8D0BB"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16</w:t>
            </w:r>
          </w:p>
        </w:tc>
      </w:tr>
      <w:tr w:rsidR="00386C34" w:rsidRPr="00386C34" w14:paraId="6F07162C"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46A37248"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172</w:t>
            </w:r>
          </w:p>
        </w:tc>
        <w:tc>
          <w:tcPr>
            <w:tcW w:w="1418" w:type="dxa"/>
            <w:tcBorders>
              <w:top w:val="nil"/>
              <w:left w:val="nil"/>
              <w:bottom w:val="single" w:sz="4" w:space="0" w:color="auto"/>
              <w:right w:val="single" w:sz="4" w:space="0" w:color="auto"/>
            </w:tcBorders>
            <w:shd w:val="clear" w:color="000000" w:fill="FFFFFF"/>
            <w:noWrap/>
            <w:vAlign w:val="center"/>
            <w:hideMark/>
          </w:tcPr>
          <w:p w14:paraId="07641CC3"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379.328.0144.00.01</w:t>
            </w:r>
          </w:p>
        </w:tc>
        <w:tc>
          <w:tcPr>
            <w:tcW w:w="5374" w:type="dxa"/>
            <w:tcBorders>
              <w:top w:val="nil"/>
              <w:left w:val="single" w:sz="4" w:space="0" w:color="auto"/>
              <w:bottom w:val="single" w:sz="4" w:space="0" w:color="auto"/>
              <w:right w:val="nil"/>
            </w:tcBorders>
            <w:shd w:val="clear" w:color="auto" w:fill="auto"/>
            <w:noWrap/>
            <w:hideMark/>
          </w:tcPr>
          <w:p w14:paraId="26B007D5"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ESPONJA DE ALCOHOL POLIVINILICO (PVA) PARA TERAPIA VAC, DE POROS CERRADOS MENORES DE 200 MICRAS, TODOS INTERCONECTADOS, DE COLOR BLANCO, RECTANGULAR DE 10 X 15 CM, IDEAL PARA HERIDAS TUNELIZADAS, CON EXPOSICION DE HUESO O TENDON. COMPATIBLE CON UNIDAD DE TERAPIA ATS. PRESENTACION: PIEZA. NUMERO DE CATALOGO: M6275034. PARA SU USO EN EQUIPO MEDICO: CLAVE 531.357.0011. EQUIPO PARA TERAPIA DE HERIDAS CON PRESION NEGATIVA. MARCA: VAC. MODELO: ATS.</w:t>
            </w:r>
          </w:p>
        </w:tc>
        <w:tc>
          <w:tcPr>
            <w:tcW w:w="709" w:type="dxa"/>
            <w:tcBorders>
              <w:top w:val="nil"/>
              <w:left w:val="single" w:sz="4" w:space="0" w:color="auto"/>
              <w:bottom w:val="single" w:sz="4" w:space="0" w:color="auto"/>
              <w:right w:val="single" w:sz="4" w:space="0" w:color="auto"/>
            </w:tcBorders>
            <w:shd w:val="clear" w:color="auto" w:fill="auto"/>
            <w:noWrap/>
            <w:hideMark/>
          </w:tcPr>
          <w:p w14:paraId="4A29498D"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709" w:type="dxa"/>
            <w:tcBorders>
              <w:top w:val="nil"/>
              <w:left w:val="nil"/>
              <w:bottom w:val="single" w:sz="4" w:space="0" w:color="auto"/>
              <w:right w:val="single" w:sz="4" w:space="0" w:color="auto"/>
            </w:tcBorders>
            <w:shd w:val="clear" w:color="auto" w:fill="auto"/>
            <w:noWrap/>
            <w:hideMark/>
          </w:tcPr>
          <w:p w14:paraId="2CF77187"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2BCB1093"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2847AAA6"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65</w:t>
            </w:r>
          </w:p>
        </w:tc>
        <w:tc>
          <w:tcPr>
            <w:tcW w:w="851" w:type="dxa"/>
            <w:tcBorders>
              <w:top w:val="nil"/>
              <w:left w:val="nil"/>
              <w:bottom w:val="single" w:sz="4" w:space="0" w:color="000000"/>
              <w:right w:val="single" w:sz="4" w:space="0" w:color="000000"/>
            </w:tcBorders>
            <w:shd w:val="clear" w:color="auto" w:fill="auto"/>
            <w:noWrap/>
            <w:vAlign w:val="bottom"/>
            <w:hideMark/>
          </w:tcPr>
          <w:p w14:paraId="606A7493"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162</w:t>
            </w:r>
          </w:p>
        </w:tc>
      </w:tr>
      <w:tr w:rsidR="00386C34" w:rsidRPr="00386C34" w14:paraId="28F1F7B3"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7DEA8FF7"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173</w:t>
            </w:r>
          </w:p>
        </w:tc>
        <w:tc>
          <w:tcPr>
            <w:tcW w:w="1418" w:type="dxa"/>
            <w:tcBorders>
              <w:top w:val="nil"/>
              <w:left w:val="nil"/>
              <w:bottom w:val="single" w:sz="4" w:space="0" w:color="auto"/>
              <w:right w:val="single" w:sz="4" w:space="0" w:color="auto"/>
            </w:tcBorders>
            <w:shd w:val="clear" w:color="000000" w:fill="FFFFFF"/>
            <w:noWrap/>
            <w:vAlign w:val="center"/>
            <w:hideMark/>
          </w:tcPr>
          <w:p w14:paraId="2AA1EBD8"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379.328.0433.00.01</w:t>
            </w:r>
          </w:p>
        </w:tc>
        <w:tc>
          <w:tcPr>
            <w:tcW w:w="5374" w:type="dxa"/>
            <w:tcBorders>
              <w:top w:val="nil"/>
              <w:left w:val="single" w:sz="4" w:space="0" w:color="auto"/>
              <w:bottom w:val="single" w:sz="4" w:space="0" w:color="auto"/>
              <w:right w:val="nil"/>
            </w:tcBorders>
            <w:shd w:val="clear" w:color="auto" w:fill="auto"/>
            <w:noWrap/>
            <w:hideMark/>
          </w:tcPr>
          <w:p w14:paraId="20E193B7"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ESPONJA ABDOMINAL PARA TERAPIA DE PRESION NEGATIVA, QUE INCLUYE: DOS BLOQUES DE ESPUMA DE POLIURETANO RETICULADO HIDROFOBICO CON DIMENSIONES DE 43 CM X 30 CM 3 CM QUE INCORPORAN PERFORADA Y PRE-FORMADA PARA FACILITAR LA ADECUACION DEL TAMAÑO, UNA CAPA PROTECTORA DE ORGANOS DE POLIURETANO CON MEDIDA DE 89 CM X 66 CM QUE PROTEGE EL FUNCIONAMIENTO DE ORGANOS ABDOMINALES DE MANERA NORMAL, UN PUERTO DE SUCCION SUAVE CON SISTEMA DE SELLADO RESISTENTE A LA COMPRESION CON MEDIDA DE 69 CM DE LARGO Y CABEZAL DE 15 CM X 10 CM PARA MEJOR FIJACION, CON SEIS PELICULAS TRANSPARENTES DE 20 CM X 30 CM CON INDICADORES NUMERICOS PARA SU FACIL APLICACION CON ALTA TRANSMISION DE VAPOR DE AGUA.PARA SER USADO CON SISTEMA RENASYS EZ PLUS. PRESENTACION: PAQUETE. NUMERO DE CATALOGO: 66800980. PARA SU USO EN EL EQUIPO: EQUIPO PARA TERAPIA DE HERIDAS CON PRESION NEGATIVA. CLAVE: 531.357.0011. MARCA: SMITH Y NEPHEW. MODELO: RENASYS EZ PLUS.</w:t>
            </w:r>
          </w:p>
        </w:tc>
        <w:tc>
          <w:tcPr>
            <w:tcW w:w="709" w:type="dxa"/>
            <w:tcBorders>
              <w:top w:val="nil"/>
              <w:left w:val="single" w:sz="4" w:space="0" w:color="auto"/>
              <w:bottom w:val="single" w:sz="4" w:space="0" w:color="auto"/>
              <w:right w:val="single" w:sz="4" w:space="0" w:color="auto"/>
            </w:tcBorders>
            <w:shd w:val="clear" w:color="auto" w:fill="auto"/>
            <w:noWrap/>
            <w:hideMark/>
          </w:tcPr>
          <w:p w14:paraId="08EC8995"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PAQUETE</w:t>
            </w:r>
          </w:p>
        </w:tc>
        <w:tc>
          <w:tcPr>
            <w:tcW w:w="709" w:type="dxa"/>
            <w:tcBorders>
              <w:top w:val="nil"/>
              <w:left w:val="nil"/>
              <w:bottom w:val="single" w:sz="4" w:space="0" w:color="auto"/>
              <w:right w:val="single" w:sz="4" w:space="0" w:color="auto"/>
            </w:tcBorders>
            <w:shd w:val="clear" w:color="auto" w:fill="auto"/>
            <w:noWrap/>
            <w:hideMark/>
          </w:tcPr>
          <w:p w14:paraId="7566D225"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0498DE6A"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PAQUETE</w:t>
            </w:r>
          </w:p>
        </w:tc>
        <w:tc>
          <w:tcPr>
            <w:tcW w:w="850" w:type="dxa"/>
            <w:tcBorders>
              <w:top w:val="nil"/>
              <w:left w:val="nil"/>
              <w:bottom w:val="single" w:sz="4" w:space="0" w:color="000000"/>
              <w:right w:val="single" w:sz="4" w:space="0" w:color="000000"/>
            </w:tcBorders>
            <w:shd w:val="clear" w:color="auto" w:fill="auto"/>
            <w:noWrap/>
            <w:vAlign w:val="bottom"/>
            <w:hideMark/>
          </w:tcPr>
          <w:p w14:paraId="77993D7B"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4</w:t>
            </w:r>
          </w:p>
        </w:tc>
        <w:tc>
          <w:tcPr>
            <w:tcW w:w="851" w:type="dxa"/>
            <w:tcBorders>
              <w:top w:val="nil"/>
              <w:left w:val="nil"/>
              <w:bottom w:val="single" w:sz="4" w:space="0" w:color="000000"/>
              <w:right w:val="single" w:sz="4" w:space="0" w:color="000000"/>
            </w:tcBorders>
            <w:shd w:val="clear" w:color="auto" w:fill="auto"/>
            <w:noWrap/>
            <w:vAlign w:val="bottom"/>
            <w:hideMark/>
          </w:tcPr>
          <w:p w14:paraId="4CD881A2"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11</w:t>
            </w:r>
          </w:p>
        </w:tc>
      </w:tr>
      <w:tr w:rsidR="00386C34" w:rsidRPr="00386C34" w14:paraId="412C0679"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65B84B51"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174</w:t>
            </w:r>
          </w:p>
        </w:tc>
        <w:tc>
          <w:tcPr>
            <w:tcW w:w="1418" w:type="dxa"/>
            <w:tcBorders>
              <w:top w:val="nil"/>
              <w:left w:val="nil"/>
              <w:bottom w:val="single" w:sz="4" w:space="0" w:color="auto"/>
              <w:right w:val="single" w:sz="4" w:space="0" w:color="auto"/>
            </w:tcBorders>
            <w:shd w:val="clear" w:color="000000" w:fill="FFFFFF"/>
            <w:noWrap/>
            <w:vAlign w:val="center"/>
            <w:hideMark/>
          </w:tcPr>
          <w:p w14:paraId="6A2E5297"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379.329.0010.00.01</w:t>
            </w:r>
          </w:p>
        </w:tc>
        <w:tc>
          <w:tcPr>
            <w:tcW w:w="5374" w:type="dxa"/>
            <w:tcBorders>
              <w:top w:val="nil"/>
              <w:left w:val="single" w:sz="4" w:space="0" w:color="auto"/>
              <w:bottom w:val="single" w:sz="4" w:space="0" w:color="auto"/>
              <w:right w:val="nil"/>
            </w:tcBorders>
            <w:shd w:val="clear" w:color="auto" w:fill="auto"/>
            <w:noWrap/>
            <w:hideMark/>
          </w:tcPr>
          <w:p w14:paraId="0E2367D7"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ESPECULO REUSABLE PARA OTOSCOPIO NO. 2.5, 3, 4 Y 5. PRESENTACION: CAJA CON 4 PIEZAS. NUMERO DE CATALOGO: 22009. PARA SU USO EN EL EQUIPO: ESTUCHE DE DIAGNOSTICO BASICO. CLAVE: 531.295.1188. MARCA: WELCH ALLYN. MODELO: 97200C.</w:t>
            </w:r>
          </w:p>
        </w:tc>
        <w:tc>
          <w:tcPr>
            <w:tcW w:w="709" w:type="dxa"/>
            <w:tcBorders>
              <w:top w:val="nil"/>
              <w:left w:val="single" w:sz="4" w:space="0" w:color="auto"/>
              <w:bottom w:val="single" w:sz="4" w:space="0" w:color="auto"/>
              <w:right w:val="single" w:sz="4" w:space="0" w:color="auto"/>
            </w:tcBorders>
            <w:shd w:val="clear" w:color="auto" w:fill="auto"/>
            <w:noWrap/>
            <w:hideMark/>
          </w:tcPr>
          <w:p w14:paraId="7F5355AE"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CAJA</w:t>
            </w:r>
          </w:p>
        </w:tc>
        <w:tc>
          <w:tcPr>
            <w:tcW w:w="709" w:type="dxa"/>
            <w:tcBorders>
              <w:top w:val="nil"/>
              <w:left w:val="nil"/>
              <w:bottom w:val="single" w:sz="4" w:space="0" w:color="auto"/>
              <w:right w:val="single" w:sz="4" w:space="0" w:color="auto"/>
            </w:tcBorders>
            <w:shd w:val="clear" w:color="auto" w:fill="auto"/>
            <w:noWrap/>
            <w:hideMark/>
          </w:tcPr>
          <w:p w14:paraId="3B0AE55A"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4</w:t>
            </w:r>
          </w:p>
        </w:tc>
        <w:tc>
          <w:tcPr>
            <w:tcW w:w="567" w:type="dxa"/>
            <w:tcBorders>
              <w:top w:val="nil"/>
              <w:left w:val="nil"/>
              <w:bottom w:val="single" w:sz="4" w:space="0" w:color="auto"/>
              <w:right w:val="single" w:sz="4" w:space="0" w:color="auto"/>
            </w:tcBorders>
            <w:shd w:val="clear" w:color="auto" w:fill="auto"/>
            <w:hideMark/>
          </w:tcPr>
          <w:p w14:paraId="2C0D9253"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1FB351D2"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4</w:t>
            </w:r>
          </w:p>
        </w:tc>
        <w:tc>
          <w:tcPr>
            <w:tcW w:w="851" w:type="dxa"/>
            <w:tcBorders>
              <w:top w:val="nil"/>
              <w:left w:val="nil"/>
              <w:bottom w:val="single" w:sz="4" w:space="0" w:color="000000"/>
              <w:right w:val="single" w:sz="4" w:space="0" w:color="000000"/>
            </w:tcBorders>
            <w:shd w:val="clear" w:color="auto" w:fill="auto"/>
            <w:noWrap/>
            <w:vAlign w:val="bottom"/>
            <w:hideMark/>
          </w:tcPr>
          <w:p w14:paraId="3D56ACB2"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9</w:t>
            </w:r>
          </w:p>
        </w:tc>
      </w:tr>
      <w:tr w:rsidR="00386C34" w:rsidRPr="00386C34" w14:paraId="20714EA5"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510139AE"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175</w:t>
            </w:r>
          </w:p>
        </w:tc>
        <w:tc>
          <w:tcPr>
            <w:tcW w:w="1418" w:type="dxa"/>
            <w:tcBorders>
              <w:top w:val="nil"/>
              <w:left w:val="nil"/>
              <w:bottom w:val="single" w:sz="4" w:space="0" w:color="auto"/>
              <w:right w:val="single" w:sz="4" w:space="0" w:color="auto"/>
            </w:tcBorders>
            <w:shd w:val="clear" w:color="000000" w:fill="FFFFFF"/>
            <w:noWrap/>
            <w:vAlign w:val="center"/>
            <w:hideMark/>
          </w:tcPr>
          <w:p w14:paraId="370EAD5D"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379.356.0016.00.01</w:t>
            </w:r>
          </w:p>
        </w:tc>
        <w:tc>
          <w:tcPr>
            <w:tcW w:w="5374" w:type="dxa"/>
            <w:tcBorders>
              <w:top w:val="nil"/>
              <w:left w:val="single" w:sz="4" w:space="0" w:color="auto"/>
              <w:bottom w:val="single" w:sz="4" w:space="0" w:color="auto"/>
              <w:right w:val="nil"/>
            </w:tcBorders>
            <w:shd w:val="clear" w:color="auto" w:fill="auto"/>
            <w:noWrap/>
            <w:hideMark/>
          </w:tcPr>
          <w:p w14:paraId="491DAADE"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FIBRA LASER 272 MICRAS PARA 05 PROCEDIMIENTOS. PRESENTACION: PIEZA. NUMERO DE CATALOGO: 10933. PARA SU USO EN EL EQUIPO MEDICO: CLAVE: 531.584.0214 LITOTRIPTOR INTRACOPOREO ELECTROMECANICO CON ACCESORIOS PARA URETERO Y NEFROSCOPIA. MARCA: KARL STORZ. MODELO: CALCULASE II.</w:t>
            </w:r>
          </w:p>
        </w:tc>
        <w:tc>
          <w:tcPr>
            <w:tcW w:w="709" w:type="dxa"/>
            <w:tcBorders>
              <w:top w:val="nil"/>
              <w:left w:val="single" w:sz="4" w:space="0" w:color="auto"/>
              <w:bottom w:val="single" w:sz="4" w:space="0" w:color="auto"/>
              <w:right w:val="single" w:sz="4" w:space="0" w:color="auto"/>
            </w:tcBorders>
            <w:shd w:val="clear" w:color="auto" w:fill="auto"/>
            <w:noWrap/>
            <w:hideMark/>
          </w:tcPr>
          <w:p w14:paraId="1230D793"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709" w:type="dxa"/>
            <w:tcBorders>
              <w:top w:val="nil"/>
              <w:left w:val="nil"/>
              <w:bottom w:val="single" w:sz="4" w:space="0" w:color="auto"/>
              <w:right w:val="single" w:sz="4" w:space="0" w:color="auto"/>
            </w:tcBorders>
            <w:shd w:val="clear" w:color="auto" w:fill="auto"/>
            <w:noWrap/>
            <w:hideMark/>
          </w:tcPr>
          <w:p w14:paraId="76CADC78"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5F78DF07"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850" w:type="dxa"/>
            <w:tcBorders>
              <w:top w:val="nil"/>
              <w:left w:val="nil"/>
              <w:bottom w:val="single" w:sz="4" w:space="0" w:color="000000"/>
              <w:right w:val="single" w:sz="4" w:space="0" w:color="000000"/>
            </w:tcBorders>
            <w:shd w:val="clear" w:color="auto" w:fill="auto"/>
            <w:noWrap/>
            <w:vAlign w:val="bottom"/>
            <w:hideMark/>
          </w:tcPr>
          <w:p w14:paraId="3B10FE10"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11</w:t>
            </w:r>
          </w:p>
        </w:tc>
        <w:tc>
          <w:tcPr>
            <w:tcW w:w="851" w:type="dxa"/>
            <w:tcBorders>
              <w:top w:val="nil"/>
              <w:left w:val="nil"/>
              <w:bottom w:val="single" w:sz="4" w:space="0" w:color="000000"/>
              <w:right w:val="single" w:sz="4" w:space="0" w:color="000000"/>
            </w:tcBorders>
            <w:shd w:val="clear" w:color="auto" w:fill="auto"/>
            <w:noWrap/>
            <w:vAlign w:val="bottom"/>
            <w:hideMark/>
          </w:tcPr>
          <w:p w14:paraId="15EF8295"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27</w:t>
            </w:r>
          </w:p>
        </w:tc>
      </w:tr>
      <w:tr w:rsidR="00386C34" w:rsidRPr="00386C34" w14:paraId="2CAD6015"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35E2D27B"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176</w:t>
            </w:r>
          </w:p>
        </w:tc>
        <w:tc>
          <w:tcPr>
            <w:tcW w:w="1418" w:type="dxa"/>
            <w:tcBorders>
              <w:top w:val="nil"/>
              <w:left w:val="nil"/>
              <w:bottom w:val="single" w:sz="4" w:space="0" w:color="auto"/>
              <w:right w:val="single" w:sz="4" w:space="0" w:color="auto"/>
            </w:tcBorders>
            <w:shd w:val="clear" w:color="000000" w:fill="FFFFFF"/>
            <w:noWrap/>
            <w:vAlign w:val="center"/>
            <w:hideMark/>
          </w:tcPr>
          <w:p w14:paraId="59B1778C"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379.356.0024.00.01</w:t>
            </w:r>
          </w:p>
        </w:tc>
        <w:tc>
          <w:tcPr>
            <w:tcW w:w="5374" w:type="dxa"/>
            <w:tcBorders>
              <w:top w:val="nil"/>
              <w:left w:val="single" w:sz="4" w:space="0" w:color="auto"/>
              <w:bottom w:val="single" w:sz="4" w:space="0" w:color="auto"/>
              <w:right w:val="nil"/>
            </w:tcBorders>
            <w:shd w:val="clear" w:color="auto" w:fill="auto"/>
            <w:noWrap/>
            <w:hideMark/>
          </w:tcPr>
          <w:p w14:paraId="08441EEA"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FIBRA LASER 365 MICRAS PARA 05 PROCEDIMIENTOS. PRESENTACION: PIEZA. NUMERO DE CATALOGO: 10930. PARA SU USO EN EL EQUIPO MEDICO: CLAVE: 531.584.0214 LITOTRIPTOR INTRACOPOREO ELECTROMECANICO CON ACCESORIOS PARA URETERO Y NEFROSCOPIA. MARCA: KARL STORZ. MODELO: CALCULASE II.</w:t>
            </w:r>
          </w:p>
        </w:tc>
        <w:tc>
          <w:tcPr>
            <w:tcW w:w="709" w:type="dxa"/>
            <w:tcBorders>
              <w:top w:val="nil"/>
              <w:left w:val="single" w:sz="4" w:space="0" w:color="auto"/>
              <w:bottom w:val="single" w:sz="4" w:space="0" w:color="auto"/>
              <w:right w:val="single" w:sz="4" w:space="0" w:color="auto"/>
            </w:tcBorders>
            <w:shd w:val="clear" w:color="auto" w:fill="auto"/>
            <w:noWrap/>
            <w:hideMark/>
          </w:tcPr>
          <w:p w14:paraId="38629D72"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709" w:type="dxa"/>
            <w:tcBorders>
              <w:top w:val="nil"/>
              <w:left w:val="nil"/>
              <w:bottom w:val="single" w:sz="4" w:space="0" w:color="auto"/>
              <w:right w:val="single" w:sz="4" w:space="0" w:color="auto"/>
            </w:tcBorders>
            <w:shd w:val="clear" w:color="auto" w:fill="auto"/>
            <w:noWrap/>
            <w:hideMark/>
          </w:tcPr>
          <w:p w14:paraId="3A3EFF39"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1DD1FB43"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850" w:type="dxa"/>
            <w:tcBorders>
              <w:top w:val="nil"/>
              <w:left w:val="nil"/>
              <w:bottom w:val="single" w:sz="4" w:space="0" w:color="000000"/>
              <w:right w:val="single" w:sz="4" w:space="0" w:color="000000"/>
            </w:tcBorders>
            <w:shd w:val="clear" w:color="auto" w:fill="auto"/>
            <w:noWrap/>
            <w:vAlign w:val="bottom"/>
            <w:hideMark/>
          </w:tcPr>
          <w:p w14:paraId="1BA0ECBE"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4</w:t>
            </w:r>
          </w:p>
        </w:tc>
        <w:tc>
          <w:tcPr>
            <w:tcW w:w="851" w:type="dxa"/>
            <w:tcBorders>
              <w:top w:val="nil"/>
              <w:left w:val="nil"/>
              <w:bottom w:val="single" w:sz="4" w:space="0" w:color="000000"/>
              <w:right w:val="single" w:sz="4" w:space="0" w:color="000000"/>
            </w:tcBorders>
            <w:shd w:val="clear" w:color="auto" w:fill="auto"/>
            <w:noWrap/>
            <w:vAlign w:val="bottom"/>
            <w:hideMark/>
          </w:tcPr>
          <w:p w14:paraId="07A6FFBB"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9</w:t>
            </w:r>
          </w:p>
        </w:tc>
      </w:tr>
      <w:tr w:rsidR="00386C34" w:rsidRPr="00386C34" w14:paraId="65DA3585"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124BD37C"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177</w:t>
            </w:r>
          </w:p>
        </w:tc>
        <w:tc>
          <w:tcPr>
            <w:tcW w:w="1418" w:type="dxa"/>
            <w:tcBorders>
              <w:top w:val="nil"/>
              <w:left w:val="nil"/>
              <w:bottom w:val="single" w:sz="4" w:space="0" w:color="auto"/>
              <w:right w:val="single" w:sz="4" w:space="0" w:color="auto"/>
            </w:tcBorders>
            <w:shd w:val="clear" w:color="000000" w:fill="FFFFFF"/>
            <w:noWrap/>
            <w:vAlign w:val="center"/>
            <w:hideMark/>
          </w:tcPr>
          <w:p w14:paraId="01FCE4F6"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379.360.0028.00.01</w:t>
            </w:r>
          </w:p>
        </w:tc>
        <w:tc>
          <w:tcPr>
            <w:tcW w:w="5374" w:type="dxa"/>
            <w:tcBorders>
              <w:top w:val="nil"/>
              <w:left w:val="single" w:sz="4" w:space="0" w:color="auto"/>
              <w:bottom w:val="single" w:sz="4" w:space="0" w:color="auto"/>
              <w:right w:val="nil"/>
            </w:tcBorders>
            <w:shd w:val="clear" w:color="auto" w:fill="auto"/>
            <w:noWrap/>
            <w:hideMark/>
          </w:tcPr>
          <w:p w14:paraId="5DE86B96"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FILTRO DE BACTERIAS.</w:t>
            </w:r>
          </w:p>
        </w:tc>
        <w:tc>
          <w:tcPr>
            <w:tcW w:w="709" w:type="dxa"/>
            <w:tcBorders>
              <w:top w:val="nil"/>
              <w:left w:val="single" w:sz="4" w:space="0" w:color="auto"/>
              <w:bottom w:val="single" w:sz="4" w:space="0" w:color="auto"/>
              <w:right w:val="single" w:sz="4" w:space="0" w:color="auto"/>
            </w:tcBorders>
            <w:shd w:val="clear" w:color="auto" w:fill="auto"/>
            <w:noWrap/>
            <w:hideMark/>
          </w:tcPr>
          <w:p w14:paraId="38743881"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709" w:type="dxa"/>
            <w:tcBorders>
              <w:top w:val="nil"/>
              <w:left w:val="nil"/>
              <w:bottom w:val="single" w:sz="4" w:space="0" w:color="auto"/>
              <w:right w:val="single" w:sz="4" w:space="0" w:color="auto"/>
            </w:tcBorders>
            <w:shd w:val="clear" w:color="auto" w:fill="auto"/>
            <w:noWrap/>
            <w:hideMark/>
          </w:tcPr>
          <w:p w14:paraId="5DA883A1"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24CE9E5E"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259E3EB0"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1080</w:t>
            </w:r>
          </w:p>
        </w:tc>
        <w:tc>
          <w:tcPr>
            <w:tcW w:w="851" w:type="dxa"/>
            <w:tcBorders>
              <w:top w:val="nil"/>
              <w:left w:val="nil"/>
              <w:bottom w:val="single" w:sz="4" w:space="0" w:color="000000"/>
              <w:right w:val="single" w:sz="4" w:space="0" w:color="000000"/>
            </w:tcBorders>
            <w:shd w:val="clear" w:color="auto" w:fill="auto"/>
            <w:noWrap/>
            <w:vAlign w:val="bottom"/>
            <w:hideMark/>
          </w:tcPr>
          <w:p w14:paraId="42D7A4CD"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2700</w:t>
            </w:r>
          </w:p>
        </w:tc>
      </w:tr>
      <w:tr w:rsidR="00386C34" w:rsidRPr="00386C34" w14:paraId="5983F127"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7F44227A"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lastRenderedPageBreak/>
              <w:t>178</w:t>
            </w:r>
          </w:p>
        </w:tc>
        <w:tc>
          <w:tcPr>
            <w:tcW w:w="1418" w:type="dxa"/>
            <w:tcBorders>
              <w:top w:val="nil"/>
              <w:left w:val="nil"/>
              <w:bottom w:val="single" w:sz="4" w:space="0" w:color="auto"/>
              <w:right w:val="single" w:sz="4" w:space="0" w:color="auto"/>
            </w:tcBorders>
            <w:shd w:val="clear" w:color="000000" w:fill="FFFFFF"/>
            <w:noWrap/>
            <w:vAlign w:val="center"/>
            <w:hideMark/>
          </w:tcPr>
          <w:p w14:paraId="73EBA97D"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379.360.0861.00.01</w:t>
            </w:r>
          </w:p>
        </w:tc>
        <w:tc>
          <w:tcPr>
            <w:tcW w:w="5374" w:type="dxa"/>
            <w:tcBorders>
              <w:top w:val="nil"/>
              <w:left w:val="single" w:sz="4" w:space="0" w:color="auto"/>
              <w:bottom w:val="single" w:sz="4" w:space="0" w:color="auto"/>
              <w:right w:val="nil"/>
            </w:tcBorders>
            <w:shd w:val="clear" w:color="auto" w:fill="auto"/>
            <w:noWrap/>
            <w:hideMark/>
          </w:tcPr>
          <w:p w14:paraId="32D21453"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EVACUADOR DE HUMO, FILTRO PARA EVACUADOR DE HUMO CON 4 FILTROS EN 1: PREFILTRO, ULPA, CARBON POSTFILTRO. PRESENTACION: PIEZA. NUMERO DE CATALOGO: PPSS603. PARA SU USO EN EL EQUIPO: CLAVE 531 328 0181 UNIDAD DE ELECTROCIRUGIA DE USO GENERAL. MARCA: HERBE. MODELO: ICC-200.</w:t>
            </w:r>
          </w:p>
        </w:tc>
        <w:tc>
          <w:tcPr>
            <w:tcW w:w="709" w:type="dxa"/>
            <w:tcBorders>
              <w:top w:val="nil"/>
              <w:left w:val="single" w:sz="4" w:space="0" w:color="auto"/>
              <w:bottom w:val="single" w:sz="4" w:space="0" w:color="auto"/>
              <w:right w:val="single" w:sz="4" w:space="0" w:color="auto"/>
            </w:tcBorders>
            <w:shd w:val="clear" w:color="auto" w:fill="auto"/>
            <w:noWrap/>
            <w:hideMark/>
          </w:tcPr>
          <w:p w14:paraId="40628DFE"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709" w:type="dxa"/>
            <w:tcBorders>
              <w:top w:val="nil"/>
              <w:left w:val="nil"/>
              <w:bottom w:val="single" w:sz="4" w:space="0" w:color="auto"/>
              <w:right w:val="single" w:sz="4" w:space="0" w:color="auto"/>
            </w:tcBorders>
            <w:shd w:val="clear" w:color="auto" w:fill="auto"/>
            <w:noWrap/>
            <w:hideMark/>
          </w:tcPr>
          <w:p w14:paraId="1FEE1AF3"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0C8C8F4F"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850" w:type="dxa"/>
            <w:tcBorders>
              <w:top w:val="nil"/>
              <w:left w:val="nil"/>
              <w:bottom w:val="single" w:sz="4" w:space="0" w:color="000000"/>
              <w:right w:val="single" w:sz="4" w:space="0" w:color="000000"/>
            </w:tcBorders>
            <w:shd w:val="clear" w:color="auto" w:fill="auto"/>
            <w:noWrap/>
            <w:vAlign w:val="bottom"/>
            <w:hideMark/>
          </w:tcPr>
          <w:p w14:paraId="07627191"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w:t>
            </w:r>
          </w:p>
        </w:tc>
        <w:tc>
          <w:tcPr>
            <w:tcW w:w="851" w:type="dxa"/>
            <w:tcBorders>
              <w:top w:val="nil"/>
              <w:left w:val="nil"/>
              <w:bottom w:val="single" w:sz="4" w:space="0" w:color="000000"/>
              <w:right w:val="single" w:sz="4" w:space="0" w:color="000000"/>
            </w:tcBorders>
            <w:shd w:val="clear" w:color="auto" w:fill="auto"/>
            <w:noWrap/>
            <w:vAlign w:val="bottom"/>
            <w:hideMark/>
          </w:tcPr>
          <w:p w14:paraId="66AB6D10"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2</w:t>
            </w:r>
          </w:p>
        </w:tc>
      </w:tr>
      <w:tr w:rsidR="00386C34" w:rsidRPr="00386C34" w14:paraId="755175AD"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35C7460D"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179</w:t>
            </w:r>
          </w:p>
        </w:tc>
        <w:tc>
          <w:tcPr>
            <w:tcW w:w="1418" w:type="dxa"/>
            <w:tcBorders>
              <w:top w:val="nil"/>
              <w:left w:val="nil"/>
              <w:bottom w:val="single" w:sz="4" w:space="0" w:color="auto"/>
              <w:right w:val="single" w:sz="4" w:space="0" w:color="auto"/>
            </w:tcBorders>
            <w:shd w:val="clear" w:color="000000" w:fill="FFFFFF"/>
            <w:noWrap/>
            <w:vAlign w:val="center"/>
            <w:hideMark/>
          </w:tcPr>
          <w:p w14:paraId="38D7353E"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379.360.1273.00.02</w:t>
            </w:r>
          </w:p>
        </w:tc>
        <w:tc>
          <w:tcPr>
            <w:tcW w:w="5374" w:type="dxa"/>
            <w:tcBorders>
              <w:top w:val="single" w:sz="4" w:space="0" w:color="auto"/>
              <w:left w:val="nil"/>
              <w:bottom w:val="single" w:sz="4" w:space="0" w:color="auto"/>
              <w:right w:val="nil"/>
            </w:tcBorders>
            <w:shd w:val="clear" w:color="auto" w:fill="auto"/>
            <w:noWrap/>
            <w:hideMark/>
          </w:tcPr>
          <w:p w14:paraId="3322612B"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FILTRO BACTERIANO DESECHABLE TIPO HEPA PARA CIRCUITO. PRESENTACION: PIEZA. NUMERO DE CATALOGO: FH 1000. PARA SU USO EN EL EQUIPO: CLAVE 531 941 0980 VENTILADOR ADULTO-PEDIATRICO-NEONATAL. MARCA: IMAGENES Y MEDICINA. MODELO: MATISSE.</w:t>
            </w:r>
          </w:p>
        </w:tc>
        <w:tc>
          <w:tcPr>
            <w:tcW w:w="709" w:type="dxa"/>
            <w:tcBorders>
              <w:top w:val="nil"/>
              <w:left w:val="single" w:sz="4" w:space="0" w:color="auto"/>
              <w:bottom w:val="single" w:sz="4" w:space="0" w:color="auto"/>
              <w:right w:val="single" w:sz="4" w:space="0" w:color="auto"/>
            </w:tcBorders>
            <w:shd w:val="clear" w:color="auto" w:fill="auto"/>
            <w:noWrap/>
            <w:hideMark/>
          </w:tcPr>
          <w:p w14:paraId="48F679B3"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709" w:type="dxa"/>
            <w:tcBorders>
              <w:top w:val="nil"/>
              <w:left w:val="nil"/>
              <w:bottom w:val="single" w:sz="4" w:space="0" w:color="auto"/>
              <w:right w:val="single" w:sz="4" w:space="0" w:color="auto"/>
            </w:tcBorders>
            <w:shd w:val="clear" w:color="auto" w:fill="auto"/>
            <w:noWrap/>
            <w:hideMark/>
          </w:tcPr>
          <w:p w14:paraId="32A7A204"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63FF530F"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850" w:type="dxa"/>
            <w:tcBorders>
              <w:top w:val="nil"/>
              <w:left w:val="nil"/>
              <w:bottom w:val="single" w:sz="4" w:space="0" w:color="000000"/>
              <w:right w:val="single" w:sz="4" w:space="0" w:color="000000"/>
            </w:tcBorders>
            <w:shd w:val="clear" w:color="auto" w:fill="auto"/>
            <w:noWrap/>
            <w:vAlign w:val="bottom"/>
            <w:hideMark/>
          </w:tcPr>
          <w:p w14:paraId="55225DF5"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30</w:t>
            </w:r>
          </w:p>
        </w:tc>
        <w:tc>
          <w:tcPr>
            <w:tcW w:w="851" w:type="dxa"/>
            <w:tcBorders>
              <w:top w:val="nil"/>
              <w:left w:val="nil"/>
              <w:bottom w:val="single" w:sz="4" w:space="0" w:color="000000"/>
              <w:right w:val="single" w:sz="4" w:space="0" w:color="000000"/>
            </w:tcBorders>
            <w:shd w:val="clear" w:color="auto" w:fill="auto"/>
            <w:noWrap/>
            <w:vAlign w:val="bottom"/>
            <w:hideMark/>
          </w:tcPr>
          <w:p w14:paraId="227B7558"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75</w:t>
            </w:r>
          </w:p>
        </w:tc>
      </w:tr>
      <w:tr w:rsidR="00386C34" w:rsidRPr="00386C34" w14:paraId="0DD23DFD"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511C5D57"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180</w:t>
            </w:r>
          </w:p>
        </w:tc>
        <w:tc>
          <w:tcPr>
            <w:tcW w:w="1418" w:type="dxa"/>
            <w:tcBorders>
              <w:top w:val="nil"/>
              <w:left w:val="nil"/>
              <w:bottom w:val="single" w:sz="4" w:space="0" w:color="auto"/>
              <w:right w:val="single" w:sz="4" w:space="0" w:color="auto"/>
            </w:tcBorders>
            <w:shd w:val="clear" w:color="000000" w:fill="FFFFFF"/>
            <w:noWrap/>
            <w:vAlign w:val="center"/>
            <w:hideMark/>
          </w:tcPr>
          <w:p w14:paraId="4835B73C"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379.360.1612.00.01</w:t>
            </w:r>
          </w:p>
        </w:tc>
        <w:tc>
          <w:tcPr>
            <w:tcW w:w="5374" w:type="dxa"/>
            <w:tcBorders>
              <w:top w:val="single" w:sz="4" w:space="0" w:color="auto"/>
              <w:left w:val="single" w:sz="4" w:space="0" w:color="auto"/>
              <w:bottom w:val="single" w:sz="4" w:space="0" w:color="auto"/>
              <w:right w:val="nil"/>
            </w:tcBorders>
            <w:shd w:val="clear" w:color="auto" w:fill="auto"/>
            <w:noWrap/>
            <w:hideMark/>
          </w:tcPr>
          <w:p w14:paraId="4FC35076"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FILTRO BACTERIAL / VIRAL CARESTAR30 ADULT/PED. PRESENTACION: 50 PIEZAS. NUMERO DE CATALOGO: MP01770. PARA SU USO EN EL EQUIPO: CLAVE 531 941 0980 VENTILADOR VOLUMETRICO NEONATAL-PEDIATRIACO-ADULTO. MARCA: DRÄGER. MODELO: EVITA CON HUMIDIFICADOR FISHER &amp; PAYKEL.</w:t>
            </w:r>
          </w:p>
        </w:tc>
        <w:tc>
          <w:tcPr>
            <w:tcW w:w="709" w:type="dxa"/>
            <w:tcBorders>
              <w:top w:val="nil"/>
              <w:left w:val="single" w:sz="4" w:space="0" w:color="auto"/>
              <w:bottom w:val="single" w:sz="4" w:space="0" w:color="auto"/>
              <w:right w:val="single" w:sz="4" w:space="0" w:color="auto"/>
            </w:tcBorders>
            <w:shd w:val="clear" w:color="auto" w:fill="auto"/>
            <w:noWrap/>
            <w:hideMark/>
          </w:tcPr>
          <w:p w14:paraId="12F2ACA4"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709" w:type="dxa"/>
            <w:tcBorders>
              <w:top w:val="nil"/>
              <w:left w:val="nil"/>
              <w:bottom w:val="single" w:sz="4" w:space="0" w:color="auto"/>
              <w:right w:val="single" w:sz="4" w:space="0" w:color="auto"/>
            </w:tcBorders>
            <w:shd w:val="clear" w:color="auto" w:fill="auto"/>
            <w:noWrap/>
            <w:hideMark/>
          </w:tcPr>
          <w:p w14:paraId="02D5C707"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50</w:t>
            </w:r>
          </w:p>
        </w:tc>
        <w:tc>
          <w:tcPr>
            <w:tcW w:w="567" w:type="dxa"/>
            <w:tcBorders>
              <w:top w:val="nil"/>
              <w:left w:val="nil"/>
              <w:bottom w:val="single" w:sz="4" w:space="0" w:color="auto"/>
              <w:right w:val="single" w:sz="4" w:space="0" w:color="auto"/>
            </w:tcBorders>
            <w:shd w:val="clear" w:color="auto" w:fill="auto"/>
            <w:hideMark/>
          </w:tcPr>
          <w:p w14:paraId="5E411AE7"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02B1F514"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6</w:t>
            </w:r>
          </w:p>
        </w:tc>
        <w:tc>
          <w:tcPr>
            <w:tcW w:w="851" w:type="dxa"/>
            <w:tcBorders>
              <w:top w:val="nil"/>
              <w:left w:val="nil"/>
              <w:bottom w:val="single" w:sz="4" w:space="0" w:color="000000"/>
              <w:right w:val="single" w:sz="4" w:space="0" w:color="000000"/>
            </w:tcBorders>
            <w:shd w:val="clear" w:color="auto" w:fill="auto"/>
            <w:noWrap/>
            <w:vAlign w:val="bottom"/>
            <w:hideMark/>
          </w:tcPr>
          <w:p w14:paraId="0013ACA1"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15</w:t>
            </w:r>
          </w:p>
        </w:tc>
      </w:tr>
      <w:tr w:rsidR="00386C34" w:rsidRPr="00386C34" w14:paraId="483C3254"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55A0BE70"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181</w:t>
            </w:r>
          </w:p>
        </w:tc>
        <w:tc>
          <w:tcPr>
            <w:tcW w:w="1418" w:type="dxa"/>
            <w:tcBorders>
              <w:top w:val="nil"/>
              <w:left w:val="nil"/>
              <w:bottom w:val="single" w:sz="4" w:space="0" w:color="auto"/>
              <w:right w:val="single" w:sz="4" w:space="0" w:color="auto"/>
            </w:tcBorders>
            <w:shd w:val="clear" w:color="000000" w:fill="FFFFFF"/>
            <w:noWrap/>
            <w:vAlign w:val="center"/>
            <w:hideMark/>
          </w:tcPr>
          <w:p w14:paraId="12B6AC04"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379.360.2446.00.01</w:t>
            </w:r>
          </w:p>
        </w:tc>
        <w:tc>
          <w:tcPr>
            <w:tcW w:w="5374" w:type="dxa"/>
            <w:tcBorders>
              <w:top w:val="nil"/>
              <w:left w:val="single" w:sz="4" w:space="0" w:color="auto"/>
              <w:bottom w:val="single" w:sz="4" w:space="0" w:color="auto"/>
              <w:right w:val="nil"/>
            </w:tcBorders>
            <w:shd w:val="clear" w:color="auto" w:fill="auto"/>
            <w:noWrap/>
            <w:hideMark/>
          </w:tcPr>
          <w:p w14:paraId="04F1BEAB"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FILTRO BACTERIANO  TIPO HEPA. PRESENTACION: PZA. NUMERO DE CATALOGO: F911011. PARA SU USO EN EL EQUIPO MEDICO CLAVE: 531.941.0980 VENTILADOR VOLUMETRICO. MARCA: MEDICA D.  MODELO: SMART.</w:t>
            </w:r>
          </w:p>
        </w:tc>
        <w:tc>
          <w:tcPr>
            <w:tcW w:w="709" w:type="dxa"/>
            <w:tcBorders>
              <w:top w:val="nil"/>
              <w:left w:val="single" w:sz="4" w:space="0" w:color="auto"/>
              <w:bottom w:val="single" w:sz="4" w:space="0" w:color="auto"/>
              <w:right w:val="single" w:sz="4" w:space="0" w:color="auto"/>
            </w:tcBorders>
            <w:shd w:val="clear" w:color="auto" w:fill="auto"/>
            <w:noWrap/>
            <w:hideMark/>
          </w:tcPr>
          <w:p w14:paraId="492C55DA"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709" w:type="dxa"/>
            <w:tcBorders>
              <w:top w:val="nil"/>
              <w:left w:val="nil"/>
              <w:bottom w:val="single" w:sz="4" w:space="0" w:color="auto"/>
              <w:right w:val="single" w:sz="4" w:space="0" w:color="auto"/>
            </w:tcBorders>
            <w:shd w:val="clear" w:color="auto" w:fill="auto"/>
            <w:noWrap/>
            <w:hideMark/>
          </w:tcPr>
          <w:p w14:paraId="44E65AB8"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54332C78"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4A3DD973"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140</w:t>
            </w:r>
          </w:p>
        </w:tc>
        <w:tc>
          <w:tcPr>
            <w:tcW w:w="851" w:type="dxa"/>
            <w:tcBorders>
              <w:top w:val="nil"/>
              <w:left w:val="nil"/>
              <w:bottom w:val="single" w:sz="4" w:space="0" w:color="000000"/>
              <w:right w:val="single" w:sz="4" w:space="0" w:color="000000"/>
            </w:tcBorders>
            <w:shd w:val="clear" w:color="auto" w:fill="auto"/>
            <w:noWrap/>
            <w:vAlign w:val="bottom"/>
            <w:hideMark/>
          </w:tcPr>
          <w:p w14:paraId="41CBF329"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351</w:t>
            </w:r>
          </w:p>
        </w:tc>
      </w:tr>
      <w:tr w:rsidR="00386C34" w:rsidRPr="00386C34" w14:paraId="1DA82258"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48639077"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182</w:t>
            </w:r>
          </w:p>
        </w:tc>
        <w:tc>
          <w:tcPr>
            <w:tcW w:w="1418" w:type="dxa"/>
            <w:tcBorders>
              <w:top w:val="nil"/>
              <w:left w:val="nil"/>
              <w:bottom w:val="single" w:sz="4" w:space="0" w:color="auto"/>
              <w:right w:val="single" w:sz="4" w:space="0" w:color="auto"/>
            </w:tcBorders>
            <w:shd w:val="clear" w:color="000000" w:fill="FFFFFF"/>
            <w:noWrap/>
            <w:vAlign w:val="center"/>
            <w:hideMark/>
          </w:tcPr>
          <w:p w14:paraId="2EA9F7CE"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379.360.2693.00.02</w:t>
            </w:r>
          </w:p>
        </w:tc>
        <w:tc>
          <w:tcPr>
            <w:tcW w:w="5374" w:type="dxa"/>
            <w:tcBorders>
              <w:top w:val="nil"/>
              <w:left w:val="single" w:sz="4" w:space="0" w:color="auto"/>
              <w:bottom w:val="single" w:sz="4" w:space="0" w:color="auto"/>
              <w:right w:val="nil"/>
            </w:tcBorders>
            <w:shd w:val="clear" w:color="auto" w:fill="auto"/>
            <w:noWrap/>
            <w:hideMark/>
          </w:tcPr>
          <w:p w14:paraId="499453C1"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FILTRO BACTERIANO DESECHABLE. PRESENTACION: PIEZA. NUMERO DE CATALOGO: FLT1801Q-C. PARA SU USO EN EQUIPO MEDICO: CLAVE: 531.941.0980 VENTILADOR ADULTO-PEDIATRICO-NEONATAL. MARCA: NEWPORT. MODELO: E 360.</w:t>
            </w:r>
          </w:p>
        </w:tc>
        <w:tc>
          <w:tcPr>
            <w:tcW w:w="709" w:type="dxa"/>
            <w:tcBorders>
              <w:top w:val="nil"/>
              <w:left w:val="single" w:sz="4" w:space="0" w:color="auto"/>
              <w:bottom w:val="single" w:sz="4" w:space="0" w:color="auto"/>
              <w:right w:val="single" w:sz="4" w:space="0" w:color="auto"/>
            </w:tcBorders>
            <w:shd w:val="clear" w:color="auto" w:fill="auto"/>
            <w:noWrap/>
            <w:hideMark/>
          </w:tcPr>
          <w:p w14:paraId="5A5DFC9C"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709" w:type="dxa"/>
            <w:tcBorders>
              <w:top w:val="nil"/>
              <w:left w:val="nil"/>
              <w:bottom w:val="single" w:sz="4" w:space="0" w:color="auto"/>
              <w:right w:val="single" w:sz="4" w:space="0" w:color="auto"/>
            </w:tcBorders>
            <w:shd w:val="clear" w:color="auto" w:fill="auto"/>
            <w:noWrap/>
            <w:hideMark/>
          </w:tcPr>
          <w:p w14:paraId="62B0E348"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370C2F9A"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698AF6BE"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36</w:t>
            </w:r>
          </w:p>
        </w:tc>
        <w:tc>
          <w:tcPr>
            <w:tcW w:w="851" w:type="dxa"/>
            <w:tcBorders>
              <w:top w:val="nil"/>
              <w:left w:val="nil"/>
              <w:bottom w:val="single" w:sz="4" w:space="0" w:color="000000"/>
              <w:right w:val="single" w:sz="4" w:space="0" w:color="000000"/>
            </w:tcBorders>
            <w:shd w:val="clear" w:color="auto" w:fill="auto"/>
            <w:noWrap/>
            <w:vAlign w:val="bottom"/>
            <w:hideMark/>
          </w:tcPr>
          <w:p w14:paraId="1328C206"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90</w:t>
            </w:r>
          </w:p>
        </w:tc>
      </w:tr>
      <w:tr w:rsidR="00386C34" w:rsidRPr="00386C34" w14:paraId="675C3AE3"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563A4C5B"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183</w:t>
            </w:r>
          </w:p>
        </w:tc>
        <w:tc>
          <w:tcPr>
            <w:tcW w:w="1418" w:type="dxa"/>
            <w:tcBorders>
              <w:top w:val="nil"/>
              <w:left w:val="nil"/>
              <w:bottom w:val="single" w:sz="4" w:space="0" w:color="auto"/>
              <w:right w:val="single" w:sz="4" w:space="0" w:color="auto"/>
            </w:tcBorders>
            <w:shd w:val="clear" w:color="000000" w:fill="FFFFFF"/>
            <w:noWrap/>
            <w:vAlign w:val="center"/>
            <w:hideMark/>
          </w:tcPr>
          <w:p w14:paraId="1590165A"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379.360.2842.00.01</w:t>
            </w:r>
          </w:p>
        </w:tc>
        <w:tc>
          <w:tcPr>
            <w:tcW w:w="5374" w:type="dxa"/>
            <w:tcBorders>
              <w:top w:val="nil"/>
              <w:left w:val="single" w:sz="4" w:space="0" w:color="auto"/>
              <w:bottom w:val="single" w:sz="4" w:space="0" w:color="auto"/>
              <w:right w:val="nil"/>
            </w:tcBorders>
            <w:shd w:val="clear" w:color="auto" w:fill="auto"/>
            <w:noWrap/>
            <w:hideMark/>
          </w:tcPr>
          <w:p w14:paraId="53B6459F"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FILTRO DESECHABLE PARA PARTICULAS DE 0.1 MICRONES, REMOVEDOR DE OLOR, CON DOBLE PUERTO PARA ADAPTAR TUBERIA DE 22 MM O 32 MM DE DIAMETRO. VIDA UTIL: 24 HORAS. COMPATIBLE CON SISTEMAS DE EVACUACION DE HUMO MARCA: BUFFALO FILTER, MODELOS: PLUMESAFE TURBO AUTO-SENSE, WHISPER TURBO, WHISPER, Y PORTA PLUMSAFE 603. PRESENTACION: PIEZA. NUMERO DE CATALOGO: "VIROSAFE OH" VSOH001. PARA SU USO EN EQUIPO MEDICO: CLAVE: 531.225.0011 COLPOSCOPIO. MARCA: IROSCOPE/ LUMENIS. MODELO: SRAT 2100/ COMPACT 30C.</w:t>
            </w:r>
          </w:p>
        </w:tc>
        <w:tc>
          <w:tcPr>
            <w:tcW w:w="709" w:type="dxa"/>
            <w:tcBorders>
              <w:top w:val="nil"/>
              <w:left w:val="single" w:sz="4" w:space="0" w:color="auto"/>
              <w:bottom w:val="single" w:sz="4" w:space="0" w:color="auto"/>
              <w:right w:val="single" w:sz="4" w:space="0" w:color="auto"/>
            </w:tcBorders>
            <w:shd w:val="clear" w:color="auto" w:fill="auto"/>
            <w:noWrap/>
            <w:hideMark/>
          </w:tcPr>
          <w:p w14:paraId="1299D72E"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709" w:type="dxa"/>
            <w:tcBorders>
              <w:top w:val="nil"/>
              <w:left w:val="nil"/>
              <w:bottom w:val="single" w:sz="4" w:space="0" w:color="auto"/>
              <w:right w:val="single" w:sz="4" w:space="0" w:color="auto"/>
            </w:tcBorders>
            <w:shd w:val="clear" w:color="auto" w:fill="auto"/>
            <w:noWrap/>
            <w:hideMark/>
          </w:tcPr>
          <w:p w14:paraId="32E0C133"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50</w:t>
            </w:r>
          </w:p>
        </w:tc>
        <w:tc>
          <w:tcPr>
            <w:tcW w:w="567" w:type="dxa"/>
            <w:tcBorders>
              <w:top w:val="nil"/>
              <w:left w:val="nil"/>
              <w:bottom w:val="single" w:sz="4" w:space="0" w:color="auto"/>
              <w:right w:val="single" w:sz="4" w:space="0" w:color="auto"/>
            </w:tcBorders>
            <w:shd w:val="clear" w:color="auto" w:fill="auto"/>
            <w:hideMark/>
          </w:tcPr>
          <w:p w14:paraId="736091EC"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5ACB071D"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12</w:t>
            </w:r>
          </w:p>
        </w:tc>
        <w:tc>
          <w:tcPr>
            <w:tcW w:w="851" w:type="dxa"/>
            <w:tcBorders>
              <w:top w:val="nil"/>
              <w:left w:val="nil"/>
              <w:bottom w:val="single" w:sz="4" w:space="0" w:color="000000"/>
              <w:right w:val="single" w:sz="4" w:space="0" w:color="000000"/>
            </w:tcBorders>
            <w:shd w:val="clear" w:color="auto" w:fill="auto"/>
            <w:noWrap/>
            <w:vAlign w:val="bottom"/>
            <w:hideMark/>
          </w:tcPr>
          <w:p w14:paraId="39DCD175"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29</w:t>
            </w:r>
          </w:p>
        </w:tc>
      </w:tr>
      <w:tr w:rsidR="00386C34" w:rsidRPr="00386C34" w14:paraId="0D03AF6A"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584BF7F2"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184</w:t>
            </w:r>
          </w:p>
        </w:tc>
        <w:tc>
          <w:tcPr>
            <w:tcW w:w="1418" w:type="dxa"/>
            <w:tcBorders>
              <w:top w:val="nil"/>
              <w:left w:val="nil"/>
              <w:bottom w:val="single" w:sz="4" w:space="0" w:color="auto"/>
              <w:right w:val="single" w:sz="4" w:space="0" w:color="auto"/>
            </w:tcBorders>
            <w:shd w:val="clear" w:color="000000" w:fill="FFFFFF"/>
            <w:noWrap/>
            <w:vAlign w:val="center"/>
            <w:hideMark/>
          </w:tcPr>
          <w:p w14:paraId="7573E4D0"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379.360.3071.00.01</w:t>
            </w:r>
          </w:p>
        </w:tc>
        <w:tc>
          <w:tcPr>
            <w:tcW w:w="5374" w:type="dxa"/>
            <w:tcBorders>
              <w:top w:val="nil"/>
              <w:left w:val="single" w:sz="4" w:space="0" w:color="auto"/>
              <w:bottom w:val="single" w:sz="4" w:space="0" w:color="auto"/>
              <w:right w:val="nil"/>
            </w:tcBorders>
            <w:shd w:val="clear" w:color="auto" w:fill="auto"/>
            <w:noWrap/>
            <w:hideMark/>
          </w:tcPr>
          <w:p w14:paraId="7A1E00F6"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FILTO DE AIRE 2K10 RECTANGULAR PRESENTACION: PAQUETE 2 PZAS. NUMERO DE CATALOGO: IS10_FIL. PARA SU USO EN EL EQUIPO MEDICO: CLAVE: 531.497.2083 INCUBADORA PARA RECIEN NACIDO. MARCA: SAPS. MODELO: ISOTERM.</w:t>
            </w:r>
          </w:p>
        </w:tc>
        <w:tc>
          <w:tcPr>
            <w:tcW w:w="709" w:type="dxa"/>
            <w:tcBorders>
              <w:top w:val="nil"/>
              <w:left w:val="single" w:sz="4" w:space="0" w:color="auto"/>
              <w:bottom w:val="single" w:sz="4" w:space="0" w:color="auto"/>
              <w:right w:val="single" w:sz="4" w:space="0" w:color="auto"/>
            </w:tcBorders>
            <w:shd w:val="clear" w:color="auto" w:fill="auto"/>
            <w:noWrap/>
            <w:hideMark/>
          </w:tcPr>
          <w:p w14:paraId="6C17D1E1"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PAQUETE</w:t>
            </w:r>
          </w:p>
        </w:tc>
        <w:tc>
          <w:tcPr>
            <w:tcW w:w="709" w:type="dxa"/>
            <w:tcBorders>
              <w:top w:val="nil"/>
              <w:left w:val="nil"/>
              <w:bottom w:val="single" w:sz="4" w:space="0" w:color="auto"/>
              <w:right w:val="single" w:sz="4" w:space="0" w:color="auto"/>
            </w:tcBorders>
            <w:shd w:val="clear" w:color="auto" w:fill="auto"/>
            <w:noWrap/>
            <w:hideMark/>
          </w:tcPr>
          <w:p w14:paraId="68DB8FF5"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2</w:t>
            </w:r>
          </w:p>
        </w:tc>
        <w:tc>
          <w:tcPr>
            <w:tcW w:w="567" w:type="dxa"/>
            <w:tcBorders>
              <w:top w:val="nil"/>
              <w:left w:val="nil"/>
              <w:bottom w:val="single" w:sz="4" w:space="0" w:color="auto"/>
              <w:right w:val="single" w:sz="4" w:space="0" w:color="auto"/>
            </w:tcBorders>
            <w:shd w:val="clear" w:color="auto" w:fill="auto"/>
            <w:hideMark/>
          </w:tcPr>
          <w:p w14:paraId="4A2EA782"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850" w:type="dxa"/>
            <w:tcBorders>
              <w:top w:val="nil"/>
              <w:left w:val="nil"/>
              <w:bottom w:val="single" w:sz="4" w:space="0" w:color="000000"/>
              <w:right w:val="single" w:sz="4" w:space="0" w:color="000000"/>
            </w:tcBorders>
            <w:shd w:val="clear" w:color="auto" w:fill="auto"/>
            <w:noWrap/>
            <w:vAlign w:val="bottom"/>
            <w:hideMark/>
          </w:tcPr>
          <w:p w14:paraId="7ADD0994"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4</w:t>
            </w:r>
          </w:p>
        </w:tc>
        <w:tc>
          <w:tcPr>
            <w:tcW w:w="851" w:type="dxa"/>
            <w:tcBorders>
              <w:top w:val="nil"/>
              <w:left w:val="nil"/>
              <w:bottom w:val="single" w:sz="4" w:space="0" w:color="000000"/>
              <w:right w:val="single" w:sz="4" w:space="0" w:color="000000"/>
            </w:tcBorders>
            <w:shd w:val="clear" w:color="auto" w:fill="auto"/>
            <w:noWrap/>
            <w:vAlign w:val="bottom"/>
            <w:hideMark/>
          </w:tcPr>
          <w:p w14:paraId="0CC56D6D"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9</w:t>
            </w:r>
          </w:p>
        </w:tc>
      </w:tr>
      <w:tr w:rsidR="00386C34" w:rsidRPr="00386C34" w14:paraId="6004EC93"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616D2D8D"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185</w:t>
            </w:r>
          </w:p>
        </w:tc>
        <w:tc>
          <w:tcPr>
            <w:tcW w:w="1418" w:type="dxa"/>
            <w:tcBorders>
              <w:top w:val="nil"/>
              <w:left w:val="nil"/>
              <w:bottom w:val="single" w:sz="4" w:space="0" w:color="auto"/>
              <w:right w:val="single" w:sz="4" w:space="0" w:color="auto"/>
            </w:tcBorders>
            <w:shd w:val="clear" w:color="000000" w:fill="FFFFFF"/>
            <w:noWrap/>
            <w:vAlign w:val="center"/>
            <w:hideMark/>
          </w:tcPr>
          <w:p w14:paraId="34797555"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379.360.3386.00.02</w:t>
            </w:r>
          </w:p>
        </w:tc>
        <w:tc>
          <w:tcPr>
            <w:tcW w:w="5374" w:type="dxa"/>
            <w:tcBorders>
              <w:top w:val="nil"/>
              <w:left w:val="single" w:sz="4" w:space="0" w:color="auto"/>
              <w:bottom w:val="single" w:sz="4" w:space="0" w:color="auto"/>
              <w:right w:val="nil"/>
            </w:tcBorders>
            <w:shd w:val="clear" w:color="auto" w:fill="auto"/>
            <w:noWrap/>
            <w:hideMark/>
          </w:tcPr>
          <w:p w14:paraId="32970211"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FILTRO BACTERIANO / VIRAL CON SEPARADOR DE AGUA. FILTRO HEPA HIDROFUGO BIDIRECCIONAL, DESECHABLE, PARA MAXIMO 24 HORAS DE USO. DIMENSIONES: 92X89X66 MM (INCLUIDOS CONOS DE CONEXION). VOLUMEN INTERNO: 190 ML, PRESION MAX: 15 KPA. DURACION UTIL DE ALMACENAJE: 3 AÑOS. CONEXIONES: CONO AXIAL MACHO/HEMBRA ISO M22/F15 Y CONO HEMBRA ISO F22. PRESENTACION: PAQUETE C/50 UNIDADES. NUMERO DE CATALOGO: 65 95 487 EH88E. PARA SU USO EN EL EQUIPO: CLAVE 531.941.0980 VENTILADOR ADULTO-PEDIATRICO-NEONATAL. MARCA: MAQUET. MODELO: SERVOI.</w:t>
            </w:r>
          </w:p>
        </w:tc>
        <w:tc>
          <w:tcPr>
            <w:tcW w:w="709" w:type="dxa"/>
            <w:tcBorders>
              <w:top w:val="nil"/>
              <w:left w:val="single" w:sz="4" w:space="0" w:color="auto"/>
              <w:bottom w:val="single" w:sz="4" w:space="0" w:color="auto"/>
              <w:right w:val="single" w:sz="4" w:space="0" w:color="auto"/>
            </w:tcBorders>
            <w:shd w:val="clear" w:color="auto" w:fill="auto"/>
            <w:noWrap/>
            <w:hideMark/>
          </w:tcPr>
          <w:p w14:paraId="663704E4"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PQT</w:t>
            </w:r>
          </w:p>
        </w:tc>
        <w:tc>
          <w:tcPr>
            <w:tcW w:w="709" w:type="dxa"/>
            <w:tcBorders>
              <w:top w:val="nil"/>
              <w:left w:val="nil"/>
              <w:bottom w:val="single" w:sz="4" w:space="0" w:color="auto"/>
              <w:right w:val="single" w:sz="4" w:space="0" w:color="auto"/>
            </w:tcBorders>
            <w:shd w:val="clear" w:color="auto" w:fill="auto"/>
            <w:noWrap/>
            <w:hideMark/>
          </w:tcPr>
          <w:p w14:paraId="67C379F0"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50</w:t>
            </w:r>
          </w:p>
        </w:tc>
        <w:tc>
          <w:tcPr>
            <w:tcW w:w="567" w:type="dxa"/>
            <w:tcBorders>
              <w:top w:val="nil"/>
              <w:left w:val="nil"/>
              <w:bottom w:val="single" w:sz="4" w:space="0" w:color="auto"/>
              <w:right w:val="single" w:sz="4" w:space="0" w:color="auto"/>
            </w:tcBorders>
            <w:shd w:val="clear" w:color="auto" w:fill="auto"/>
            <w:hideMark/>
          </w:tcPr>
          <w:p w14:paraId="5129E798"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UND</w:t>
            </w:r>
          </w:p>
        </w:tc>
        <w:tc>
          <w:tcPr>
            <w:tcW w:w="850" w:type="dxa"/>
            <w:tcBorders>
              <w:top w:val="nil"/>
              <w:left w:val="nil"/>
              <w:bottom w:val="single" w:sz="4" w:space="0" w:color="000000"/>
              <w:right w:val="single" w:sz="4" w:space="0" w:color="000000"/>
            </w:tcBorders>
            <w:shd w:val="clear" w:color="auto" w:fill="auto"/>
            <w:noWrap/>
            <w:vAlign w:val="bottom"/>
            <w:hideMark/>
          </w:tcPr>
          <w:p w14:paraId="4FA69247"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72</w:t>
            </w:r>
          </w:p>
        </w:tc>
        <w:tc>
          <w:tcPr>
            <w:tcW w:w="851" w:type="dxa"/>
            <w:tcBorders>
              <w:top w:val="nil"/>
              <w:left w:val="nil"/>
              <w:bottom w:val="single" w:sz="4" w:space="0" w:color="000000"/>
              <w:right w:val="single" w:sz="4" w:space="0" w:color="000000"/>
            </w:tcBorders>
            <w:shd w:val="clear" w:color="auto" w:fill="auto"/>
            <w:noWrap/>
            <w:vAlign w:val="bottom"/>
            <w:hideMark/>
          </w:tcPr>
          <w:p w14:paraId="44468263"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180</w:t>
            </w:r>
          </w:p>
        </w:tc>
      </w:tr>
      <w:tr w:rsidR="00386C34" w:rsidRPr="00386C34" w14:paraId="6E783BCC"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37F4B0B9"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186</w:t>
            </w:r>
          </w:p>
        </w:tc>
        <w:tc>
          <w:tcPr>
            <w:tcW w:w="1418" w:type="dxa"/>
            <w:tcBorders>
              <w:top w:val="nil"/>
              <w:left w:val="nil"/>
              <w:bottom w:val="single" w:sz="4" w:space="0" w:color="auto"/>
              <w:right w:val="single" w:sz="4" w:space="0" w:color="auto"/>
            </w:tcBorders>
            <w:shd w:val="clear" w:color="000000" w:fill="FFFFFF"/>
            <w:noWrap/>
            <w:vAlign w:val="center"/>
            <w:hideMark/>
          </w:tcPr>
          <w:p w14:paraId="412C8392"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379.360.3873.00.00</w:t>
            </w:r>
          </w:p>
        </w:tc>
        <w:tc>
          <w:tcPr>
            <w:tcW w:w="5374" w:type="dxa"/>
            <w:tcBorders>
              <w:top w:val="nil"/>
              <w:left w:val="single" w:sz="4" w:space="0" w:color="auto"/>
              <w:bottom w:val="single" w:sz="4" w:space="0" w:color="auto"/>
              <w:right w:val="nil"/>
            </w:tcBorders>
            <w:shd w:val="clear" w:color="000000" w:fill="FFFFFF"/>
            <w:noWrap/>
            <w:hideMark/>
          </w:tcPr>
          <w:p w14:paraId="63C05420"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SET PARA FRASCO AUTOCLAVABLE CON: TUBO 8X14 MM LARGO 150 CM, DOS TUBOS DE 17 CM (CADA UNO), CONECTOR CONICO DE DIAMETRO 12 MM FILTRO ANTIBACTERIAL PRESENTACION: BOLSA CON 1 SET. NUMERO DE CATALOGO: TAMI ASPIRADOR PORTATIL SP 0036/01. PARA SU USO EN EL EQUIPO: ASPIRADOR PORTATIL PARA SUCCION CONTINUA. CLAVE: 531.081.0014. MARCA: CA-MI. MODELO: HOSPIVAC 350.</w:t>
            </w:r>
          </w:p>
        </w:tc>
        <w:tc>
          <w:tcPr>
            <w:tcW w:w="709" w:type="dxa"/>
            <w:tcBorders>
              <w:top w:val="nil"/>
              <w:left w:val="single" w:sz="4" w:space="0" w:color="auto"/>
              <w:bottom w:val="single" w:sz="4" w:space="0" w:color="auto"/>
              <w:right w:val="single" w:sz="4" w:space="0" w:color="auto"/>
            </w:tcBorders>
            <w:shd w:val="clear" w:color="auto" w:fill="auto"/>
            <w:noWrap/>
            <w:hideMark/>
          </w:tcPr>
          <w:p w14:paraId="64683287"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BOLSA</w:t>
            </w:r>
          </w:p>
        </w:tc>
        <w:tc>
          <w:tcPr>
            <w:tcW w:w="709" w:type="dxa"/>
            <w:tcBorders>
              <w:top w:val="nil"/>
              <w:left w:val="nil"/>
              <w:bottom w:val="single" w:sz="4" w:space="0" w:color="auto"/>
              <w:right w:val="single" w:sz="4" w:space="0" w:color="auto"/>
            </w:tcBorders>
            <w:shd w:val="clear" w:color="auto" w:fill="auto"/>
            <w:noWrap/>
            <w:hideMark/>
          </w:tcPr>
          <w:p w14:paraId="0C675C42"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744B0313"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SET</w:t>
            </w:r>
          </w:p>
        </w:tc>
        <w:tc>
          <w:tcPr>
            <w:tcW w:w="850" w:type="dxa"/>
            <w:tcBorders>
              <w:top w:val="nil"/>
              <w:left w:val="nil"/>
              <w:bottom w:val="single" w:sz="4" w:space="0" w:color="000000"/>
              <w:right w:val="single" w:sz="4" w:space="0" w:color="000000"/>
            </w:tcBorders>
            <w:shd w:val="clear" w:color="auto" w:fill="auto"/>
            <w:noWrap/>
            <w:vAlign w:val="bottom"/>
            <w:hideMark/>
          </w:tcPr>
          <w:p w14:paraId="7CC1EB75"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19</w:t>
            </w:r>
          </w:p>
        </w:tc>
        <w:tc>
          <w:tcPr>
            <w:tcW w:w="851" w:type="dxa"/>
            <w:tcBorders>
              <w:top w:val="nil"/>
              <w:left w:val="nil"/>
              <w:bottom w:val="single" w:sz="4" w:space="0" w:color="000000"/>
              <w:right w:val="single" w:sz="4" w:space="0" w:color="000000"/>
            </w:tcBorders>
            <w:shd w:val="clear" w:color="auto" w:fill="auto"/>
            <w:noWrap/>
            <w:vAlign w:val="bottom"/>
            <w:hideMark/>
          </w:tcPr>
          <w:p w14:paraId="3672D593"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47</w:t>
            </w:r>
          </w:p>
        </w:tc>
      </w:tr>
      <w:tr w:rsidR="00386C34" w:rsidRPr="00386C34" w14:paraId="604B5D57"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159AE152"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187</w:t>
            </w:r>
          </w:p>
        </w:tc>
        <w:tc>
          <w:tcPr>
            <w:tcW w:w="1418" w:type="dxa"/>
            <w:tcBorders>
              <w:top w:val="nil"/>
              <w:left w:val="nil"/>
              <w:bottom w:val="single" w:sz="4" w:space="0" w:color="auto"/>
              <w:right w:val="single" w:sz="4" w:space="0" w:color="auto"/>
            </w:tcBorders>
            <w:shd w:val="clear" w:color="000000" w:fill="FFFFFF"/>
            <w:noWrap/>
            <w:vAlign w:val="center"/>
            <w:hideMark/>
          </w:tcPr>
          <w:p w14:paraId="71C2C2F4"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379.360.4186.00.00</w:t>
            </w:r>
          </w:p>
        </w:tc>
        <w:tc>
          <w:tcPr>
            <w:tcW w:w="5374" w:type="dxa"/>
            <w:tcBorders>
              <w:top w:val="nil"/>
              <w:left w:val="single" w:sz="4" w:space="0" w:color="auto"/>
              <w:bottom w:val="single" w:sz="4" w:space="0" w:color="auto"/>
              <w:right w:val="nil"/>
            </w:tcBorders>
            <w:shd w:val="clear" w:color="auto" w:fill="auto"/>
            <w:noWrap/>
            <w:hideMark/>
          </w:tcPr>
          <w:p w14:paraId="57BE055F"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 xml:space="preserve">FILTRO DE GUIA DESECHABLE, CON CONECTOR DE BOQUILLA PARA ESPIROMETRIA.PRESENTACION: PIEZA. NUMERO DE </w:t>
            </w:r>
            <w:r w:rsidRPr="00386C34">
              <w:rPr>
                <w:rFonts w:ascii="Arial" w:eastAsia="Times New Roman" w:hAnsi="Arial" w:cs="Arial"/>
                <w:sz w:val="16"/>
                <w:szCs w:val="18"/>
                <w:lang w:val="es-MX" w:eastAsia="es-MX"/>
              </w:rPr>
              <w:lastRenderedPageBreak/>
              <w:t>CATALOGO: 22.040 NDD. PARA SU USO EN EL EQUIPO</w:t>
            </w:r>
            <w:proofErr w:type="gramStart"/>
            <w:r w:rsidRPr="00386C34">
              <w:rPr>
                <w:rFonts w:ascii="Arial" w:eastAsia="Times New Roman" w:hAnsi="Arial" w:cs="Arial"/>
                <w:sz w:val="16"/>
                <w:szCs w:val="18"/>
                <w:lang w:val="es-MX" w:eastAsia="es-MX"/>
              </w:rPr>
              <w:t>:ESPIROMETRO</w:t>
            </w:r>
            <w:proofErr w:type="gramEnd"/>
            <w:r w:rsidRPr="00386C34">
              <w:rPr>
                <w:rFonts w:ascii="Arial" w:eastAsia="Times New Roman" w:hAnsi="Arial" w:cs="Arial"/>
                <w:sz w:val="16"/>
                <w:szCs w:val="18"/>
                <w:lang w:val="es-MX" w:eastAsia="es-MX"/>
              </w:rPr>
              <w:t xml:space="preserve"> COMPUTARIZADO CON NEUMOTACOGRAFO. CLAVE: 531.361.0171. MARCA: NDD.MODELO: EASY ON-PC, EASYONE AIR.</w:t>
            </w:r>
          </w:p>
        </w:tc>
        <w:tc>
          <w:tcPr>
            <w:tcW w:w="709" w:type="dxa"/>
            <w:tcBorders>
              <w:top w:val="nil"/>
              <w:left w:val="single" w:sz="4" w:space="0" w:color="auto"/>
              <w:bottom w:val="single" w:sz="4" w:space="0" w:color="auto"/>
              <w:right w:val="single" w:sz="4" w:space="0" w:color="auto"/>
            </w:tcBorders>
            <w:shd w:val="clear" w:color="auto" w:fill="auto"/>
            <w:noWrap/>
            <w:hideMark/>
          </w:tcPr>
          <w:p w14:paraId="2FE0FBBC"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lastRenderedPageBreak/>
              <w:t>PZA</w:t>
            </w:r>
          </w:p>
        </w:tc>
        <w:tc>
          <w:tcPr>
            <w:tcW w:w="709" w:type="dxa"/>
            <w:tcBorders>
              <w:top w:val="nil"/>
              <w:left w:val="nil"/>
              <w:bottom w:val="single" w:sz="4" w:space="0" w:color="auto"/>
              <w:right w:val="single" w:sz="4" w:space="0" w:color="auto"/>
            </w:tcBorders>
            <w:shd w:val="clear" w:color="auto" w:fill="auto"/>
            <w:noWrap/>
            <w:hideMark/>
          </w:tcPr>
          <w:p w14:paraId="65261630"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012E26CD"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62934782"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1800</w:t>
            </w:r>
          </w:p>
        </w:tc>
        <w:tc>
          <w:tcPr>
            <w:tcW w:w="851" w:type="dxa"/>
            <w:tcBorders>
              <w:top w:val="nil"/>
              <w:left w:val="nil"/>
              <w:bottom w:val="single" w:sz="4" w:space="0" w:color="000000"/>
              <w:right w:val="single" w:sz="4" w:space="0" w:color="000000"/>
            </w:tcBorders>
            <w:shd w:val="clear" w:color="auto" w:fill="auto"/>
            <w:noWrap/>
            <w:vAlign w:val="bottom"/>
            <w:hideMark/>
          </w:tcPr>
          <w:p w14:paraId="472B398B"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4500</w:t>
            </w:r>
          </w:p>
        </w:tc>
      </w:tr>
      <w:tr w:rsidR="00386C34" w:rsidRPr="00386C34" w14:paraId="330BE28B"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4648B643"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lastRenderedPageBreak/>
              <w:t>188</w:t>
            </w:r>
          </w:p>
        </w:tc>
        <w:tc>
          <w:tcPr>
            <w:tcW w:w="1418" w:type="dxa"/>
            <w:tcBorders>
              <w:top w:val="nil"/>
              <w:left w:val="nil"/>
              <w:bottom w:val="single" w:sz="4" w:space="0" w:color="auto"/>
              <w:right w:val="single" w:sz="4" w:space="0" w:color="auto"/>
            </w:tcBorders>
            <w:shd w:val="clear" w:color="000000" w:fill="FFFFFF"/>
            <w:noWrap/>
            <w:vAlign w:val="center"/>
            <w:hideMark/>
          </w:tcPr>
          <w:p w14:paraId="6E84F224"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379.367.0013.00.01</w:t>
            </w:r>
          </w:p>
        </w:tc>
        <w:tc>
          <w:tcPr>
            <w:tcW w:w="5374" w:type="dxa"/>
            <w:tcBorders>
              <w:top w:val="nil"/>
              <w:left w:val="single" w:sz="4" w:space="0" w:color="auto"/>
              <w:bottom w:val="single" w:sz="4" w:space="0" w:color="auto"/>
              <w:right w:val="nil"/>
            </w:tcBorders>
            <w:shd w:val="clear" w:color="auto" w:fill="auto"/>
            <w:noWrap/>
            <w:hideMark/>
          </w:tcPr>
          <w:p w14:paraId="7D4A4C0E"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FOCO PARA HOJA DE LARINGOSCOPIO PARA HOJAS NUMERO= 0 - 1</w:t>
            </w:r>
          </w:p>
        </w:tc>
        <w:tc>
          <w:tcPr>
            <w:tcW w:w="709" w:type="dxa"/>
            <w:tcBorders>
              <w:top w:val="nil"/>
              <w:left w:val="single" w:sz="4" w:space="0" w:color="auto"/>
              <w:bottom w:val="single" w:sz="4" w:space="0" w:color="auto"/>
              <w:right w:val="single" w:sz="4" w:space="0" w:color="auto"/>
            </w:tcBorders>
            <w:shd w:val="clear" w:color="auto" w:fill="auto"/>
            <w:noWrap/>
            <w:hideMark/>
          </w:tcPr>
          <w:p w14:paraId="2654B464"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709" w:type="dxa"/>
            <w:tcBorders>
              <w:top w:val="nil"/>
              <w:left w:val="nil"/>
              <w:bottom w:val="single" w:sz="4" w:space="0" w:color="auto"/>
              <w:right w:val="single" w:sz="4" w:space="0" w:color="auto"/>
            </w:tcBorders>
            <w:shd w:val="clear" w:color="auto" w:fill="auto"/>
            <w:noWrap/>
            <w:hideMark/>
          </w:tcPr>
          <w:p w14:paraId="1A992B2F"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011A6F2A"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6E273D80"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12</w:t>
            </w:r>
          </w:p>
        </w:tc>
        <w:tc>
          <w:tcPr>
            <w:tcW w:w="851" w:type="dxa"/>
            <w:tcBorders>
              <w:top w:val="nil"/>
              <w:left w:val="nil"/>
              <w:bottom w:val="single" w:sz="4" w:space="0" w:color="000000"/>
              <w:right w:val="single" w:sz="4" w:space="0" w:color="000000"/>
            </w:tcBorders>
            <w:shd w:val="clear" w:color="auto" w:fill="auto"/>
            <w:noWrap/>
            <w:vAlign w:val="bottom"/>
            <w:hideMark/>
          </w:tcPr>
          <w:p w14:paraId="726F4DE3"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30</w:t>
            </w:r>
          </w:p>
        </w:tc>
      </w:tr>
      <w:tr w:rsidR="00386C34" w:rsidRPr="00386C34" w14:paraId="1F23BDC8"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69FEC9AE"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189</w:t>
            </w:r>
          </w:p>
        </w:tc>
        <w:tc>
          <w:tcPr>
            <w:tcW w:w="1418" w:type="dxa"/>
            <w:tcBorders>
              <w:top w:val="nil"/>
              <w:left w:val="nil"/>
              <w:bottom w:val="single" w:sz="4" w:space="0" w:color="auto"/>
              <w:right w:val="single" w:sz="4" w:space="0" w:color="auto"/>
            </w:tcBorders>
            <w:shd w:val="clear" w:color="000000" w:fill="FFFFFF"/>
            <w:noWrap/>
            <w:vAlign w:val="center"/>
            <w:hideMark/>
          </w:tcPr>
          <w:p w14:paraId="6E8C1A95"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379.367.0179.00.01</w:t>
            </w:r>
          </w:p>
        </w:tc>
        <w:tc>
          <w:tcPr>
            <w:tcW w:w="5374" w:type="dxa"/>
            <w:tcBorders>
              <w:top w:val="nil"/>
              <w:left w:val="single" w:sz="4" w:space="0" w:color="auto"/>
              <w:bottom w:val="single" w:sz="4" w:space="0" w:color="auto"/>
              <w:right w:val="nil"/>
            </w:tcBorders>
            <w:shd w:val="clear" w:color="auto" w:fill="auto"/>
            <w:noWrap/>
            <w:hideMark/>
          </w:tcPr>
          <w:p w14:paraId="0FE4C86F"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FOCO PARA OFTALMOSCOPIO DIRECTO, MARCA WELCH ALLYN MODELO 04900.</w:t>
            </w:r>
          </w:p>
        </w:tc>
        <w:tc>
          <w:tcPr>
            <w:tcW w:w="709" w:type="dxa"/>
            <w:tcBorders>
              <w:top w:val="nil"/>
              <w:left w:val="single" w:sz="4" w:space="0" w:color="auto"/>
              <w:bottom w:val="single" w:sz="4" w:space="0" w:color="auto"/>
              <w:right w:val="single" w:sz="4" w:space="0" w:color="auto"/>
            </w:tcBorders>
            <w:shd w:val="clear" w:color="auto" w:fill="auto"/>
            <w:noWrap/>
            <w:hideMark/>
          </w:tcPr>
          <w:p w14:paraId="56E9F901"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709" w:type="dxa"/>
            <w:tcBorders>
              <w:top w:val="nil"/>
              <w:left w:val="nil"/>
              <w:bottom w:val="single" w:sz="4" w:space="0" w:color="auto"/>
              <w:right w:val="single" w:sz="4" w:space="0" w:color="auto"/>
            </w:tcBorders>
            <w:shd w:val="clear" w:color="auto" w:fill="auto"/>
            <w:noWrap/>
            <w:hideMark/>
          </w:tcPr>
          <w:p w14:paraId="69027B6B"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1F45B2D5"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4FEA4BA0"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w:t>
            </w:r>
          </w:p>
        </w:tc>
        <w:tc>
          <w:tcPr>
            <w:tcW w:w="851" w:type="dxa"/>
            <w:tcBorders>
              <w:top w:val="nil"/>
              <w:left w:val="nil"/>
              <w:bottom w:val="single" w:sz="4" w:space="0" w:color="000000"/>
              <w:right w:val="single" w:sz="4" w:space="0" w:color="000000"/>
            </w:tcBorders>
            <w:shd w:val="clear" w:color="auto" w:fill="auto"/>
            <w:noWrap/>
            <w:vAlign w:val="bottom"/>
            <w:hideMark/>
          </w:tcPr>
          <w:p w14:paraId="6A642671"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3</w:t>
            </w:r>
          </w:p>
        </w:tc>
      </w:tr>
      <w:tr w:rsidR="00386C34" w:rsidRPr="00386C34" w14:paraId="320BEBAF"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39345761"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190</w:t>
            </w:r>
          </w:p>
        </w:tc>
        <w:tc>
          <w:tcPr>
            <w:tcW w:w="1418" w:type="dxa"/>
            <w:tcBorders>
              <w:top w:val="nil"/>
              <w:left w:val="nil"/>
              <w:bottom w:val="single" w:sz="4" w:space="0" w:color="auto"/>
              <w:right w:val="single" w:sz="4" w:space="0" w:color="auto"/>
            </w:tcBorders>
            <w:shd w:val="clear" w:color="000000" w:fill="FFFFFF"/>
            <w:noWrap/>
            <w:vAlign w:val="center"/>
            <w:hideMark/>
          </w:tcPr>
          <w:p w14:paraId="28090725"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379.367.0203.00.01</w:t>
            </w:r>
          </w:p>
        </w:tc>
        <w:tc>
          <w:tcPr>
            <w:tcW w:w="5374" w:type="dxa"/>
            <w:tcBorders>
              <w:top w:val="nil"/>
              <w:left w:val="single" w:sz="4" w:space="0" w:color="auto"/>
              <w:bottom w:val="single" w:sz="4" w:space="0" w:color="auto"/>
              <w:right w:val="nil"/>
            </w:tcBorders>
            <w:shd w:val="clear" w:color="auto" w:fill="auto"/>
            <w:noWrap/>
            <w:hideMark/>
          </w:tcPr>
          <w:p w14:paraId="7D63E749"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FOCO DE REPUESTO PARA LARINGOSCOPIO DE LUZ HALOGENO W.A. DE 2.5 V. PRESENTACION: EMPAQUE INDIVIDUAL POR PIEZA (UN FOCO). NUMERO DE CATALOGO: 06000. PARA SU USO EN EL EQUIPO: 531 568 0057 LARINGOSCOPIO. MARCA: WELCH ALLYN. MODELO: HALOGENO</w:t>
            </w:r>
          </w:p>
        </w:tc>
        <w:tc>
          <w:tcPr>
            <w:tcW w:w="709" w:type="dxa"/>
            <w:tcBorders>
              <w:top w:val="nil"/>
              <w:left w:val="single" w:sz="4" w:space="0" w:color="auto"/>
              <w:bottom w:val="single" w:sz="4" w:space="0" w:color="auto"/>
              <w:right w:val="single" w:sz="4" w:space="0" w:color="auto"/>
            </w:tcBorders>
            <w:shd w:val="clear" w:color="auto" w:fill="auto"/>
            <w:noWrap/>
            <w:hideMark/>
          </w:tcPr>
          <w:p w14:paraId="7CACDB58"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709" w:type="dxa"/>
            <w:tcBorders>
              <w:top w:val="nil"/>
              <w:left w:val="nil"/>
              <w:bottom w:val="single" w:sz="4" w:space="0" w:color="auto"/>
              <w:right w:val="single" w:sz="4" w:space="0" w:color="auto"/>
            </w:tcBorders>
            <w:shd w:val="clear" w:color="auto" w:fill="auto"/>
            <w:noWrap/>
            <w:hideMark/>
          </w:tcPr>
          <w:p w14:paraId="0E67BAAE"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3C71547E"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62C330DA"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66</w:t>
            </w:r>
          </w:p>
        </w:tc>
        <w:tc>
          <w:tcPr>
            <w:tcW w:w="851" w:type="dxa"/>
            <w:tcBorders>
              <w:top w:val="nil"/>
              <w:left w:val="nil"/>
              <w:bottom w:val="single" w:sz="4" w:space="0" w:color="000000"/>
              <w:right w:val="single" w:sz="4" w:space="0" w:color="000000"/>
            </w:tcBorders>
            <w:shd w:val="clear" w:color="auto" w:fill="auto"/>
            <w:noWrap/>
            <w:vAlign w:val="bottom"/>
            <w:hideMark/>
          </w:tcPr>
          <w:p w14:paraId="7535F52E"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165</w:t>
            </w:r>
          </w:p>
        </w:tc>
      </w:tr>
      <w:tr w:rsidR="00386C34" w:rsidRPr="00386C34" w14:paraId="621B088A"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0E5D69BA"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191</w:t>
            </w:r>
          </w:p>
        </w:tc>
        <w:tc>
          <w:tcPr>
            <w:tcW w:w="1418" w:type="dxa"/>
            <w:tcBorders>
              <w:top w:val="nil"/>
              <w:left w:val="nil"/>
              <w:bottom w:val="single" w:sz="4" w:space="0" w:color="auto"/>
              <w:right w:val="single" w:sz="4" w:space="0" w:color="auto"/>
            </w:tcBorders>
            <w:shd w:val="clear" w:color="000000" w:fill="FFFFFF"/>
            <w:noWrap/>
            <w:vAlign w:val="center"/>
            <w:hideMark/>
          </w:tcPr>
          <w:p w14:paraId="30ADAD2F"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379.367.0211.00.01</w:t>
            </w:r>
          </w:p>
        </w:tc>
        <w:tc>
          <w:tcPr>
            <w:tcW w:w="5374" w:type="dxa"/>
            <w:tcBorders>
              <w:top w:val="nil"/>
              <w:left w:val="single" w:sz="4" w:space="0" w:color="auto"/>
              <w:bottom w:val="single" w:sz="4" w:space="0" w:color="auto"/>
              <w:right w:val="nil"/>
            </w:tcBorders>
            <w:shd w:val="clear" w:color="auto" w:fill="auto"/>
            <w:noWrap/>
            <w:hideMark/>
          </w:tcPr>
          <w:p w14:paraId="11D9A8C9"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FOCO HALOGENO DE REPUESTO. PRESENTACION: PIEZA. NUMERO DE CATALOGO: Y-96.15.103. PARA SU USO EN EL EQUIPO: CLAVE 531 562 0038 LAMPARA FRONTAL DE LUZ FRIA. MARCA: HEINE. MODELO: SL 350.</w:t>
            </w:r>
          </w:p>
        </w:tc>
        <w:tc>
          <w:tcPr>
            <w:tcW w:w="709" w:type="dxa"/>
            <w:tcBorders>
              <w:top w:val="nil"/>
              <w:left w:val="single" w:sz="4" w:space="0" w:color="auto"/>
              <w:bottom w:val="single" w:sz="4" w:space="0" w:color="auto"/>
              <w:right w:val="single" w:sz="4" w:space="0" w:color="auto"/>
            </w:tcBorders>
            <w:shd w:val="clear" w:color="auto" w:fill="auto"/>
            <w:noWrap/>
            <w:hideMark/>
          </w:tcPr>
          <w:p w14:paraId="662CF026"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709" w:type="dxa"/>
            <w:tcBorders>
              <w:top w:val="nil"/>
              <w:left w:val="nil"/>
              <w:bottom w:val="single" w:sz="4" w:space="0" w:color="auto"/>
              <w:right w:val="single" w:sz="4" w:space="0" w:color="auto"/>
            </w:tcBorders>
            <w:shd w:val="clear" w:color="auto" w:fill="auto"/>
            <w:noWrap/>
            <w:hideMark/>
          </w:tcPr>
          <w:p w14:paraId="6505C66E"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299A67FE"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239442AF"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20</w:t>
            </w:r>
          </w:p>
        </w:tc>
        <w:tc>
          <w:tcPr>
            <w:tcW w:w="851" w:type="dxa"/>
            <w:tcBorders>
              <w:top w:val="nil"/>
              <w:left w:val="nil"/>
              <w:bottom w:val="single" w:sz="4" w:space="0" w:color="000000"/>
              <w:right w:val="single" w:sz="4" w:space="0" w:color="000000"/>
            </w:tcBorders>
            <w:shd w:val="clear" w:color="auto" w:fill="auto"/>
            <w:noWrap/>
            <w:vAlign w:val="bottom"/>
            <w:hideMark/>
          </w:tcPr>
          <w:p w14:paraId="09CEEB06"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50</w:t>
            </w:r>
          </w:p>
        </w:tc>
      </w:tr>
      <w:tr w:rsidR="00386C34" w:rsidRPr="00386C34" w14:paraId="602AD37E"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42237B49"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192</w:t>
            </w:r>
          </w:p>
        </w:tc>
        <w:tc>
          <w:tcPr>
            <w:tcW w:w="1418" w:type="dxa"/>
            <w:tcBorders>
              <w:top w:val="nil"/>
              <w:left w:val="nil"/>
              <w:bottom w:val="single" w:sz="4" w:space="0" w:color="auto"/>
              <w:right w:val="single" w:sz="4" w:space="0" w:color="auto"/>
            </w:tcBorders>
            <w:shd w:val="clear" w:color="000000" w:fill="FFFFFF"/>
            <w:noWrap/>
            <w:vAlign w:val="center"/>
            <w:hideMark/>
          </w:tcPr>
          <w:p w14:paraId="663D8199"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379.367.0245.00.01</w:t>
            </w:r>
          </w:p>
        </w:tc>
        <w:tc>
          <w:tcPr>
            <w:tcW w:w="5374" w:type="dxa"/>
            <w:tcBorders>
              <w:top w:val="nil"/>
              <w:left w:val="single" w:sz="4" w:space="0" w:color="auto"/>
              <w:bottom w:val="single" w:sz="4" w:space="0" w:color="auto"/>
              <w:right w:val="nil"/>
            </w:tcBorders>
            <w:shd w:val="clear" w:color="auto" w:fill="auto"/>
            <w:noWrap/>
            <w:hideMark/>
          </w:tcPr>
          <w:p w14:paraId="60A1C1DE"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 xml:space="preserve">FOCO DE HALOGENO 24 VOLT. PRESENTACION: PIEZA. NUMERO DE CATALOGO: SIN </w:t>
            </w:r>
            <w:proofErr w:type="gramStart"/>
            <w:r w:rsidRPr="00386C34">
              <w:rPr>
                <w:rFonts w:ascii="Arial" w:eastAsia="Times New Roman" w:hAnsi="Arial" w:cs="Arial"/>
                <w:sz w:val="16"/>
                <w:szCs w:val="18"/>
                <w:lang w:val="es-MX" w:eastAsia="es-MX"/>
              </w:rPr>
              <w:t>NUMERO</w:t>
            </w:r>
            <w:proofErr w:type="gramEnd"/>
            <w:r w:rsidRPr="00386C34">
              <w:rPr>
                <w:rFonts w:ascii="Arial" w:eastAsia="Times New Roman" w:hAnsi="Arial" w:cs="Arial"/>
                <w:sz w:val="16"/>
                <w:szCs w:val="18"/>
                <w:lang w:val="es-MX" w:eastAsia="es-MX"/>
              </w:rPr>
              <w:t>. PARA SU USO EN EL EQUIPO: CLAVE 531 562 1010 LAMPARA QUIRURGICA DOBLE. MARCA: FEHLMEX. MODELO: CENHA-2269-RB.</w:t>
            </w:r>
          </w:p>
        </w:tc>
        <w:tc>
          <w:tcPr>
            <w:tcW w:w="709" w:type="dxa"/>
            <w:tcBorders>
              <w:top w:val="nil"/>
              <w:left w:val="single" w:sz="4" w:space="0" w:color="auto"/>
              <w:bottom w:val="single" w:sz="4" w:space="0" w:color="auto"/>
              <w:right w:val="single" w:sz="4" w:space="0" w:color="auto"/>
            </w:tcBorders>
            <w:shd w:val="clear" w:color="auto" w:fill="auto"/>
            <w:noWrap/>
            <w:hideMark/>
          </w:tcPr>
          <w:p w14:paraId="38974215"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709" w:type="dxa"/>
            <w:tcBorders>
              <w:top w:val="nil"/>
              <w:left w:val="nil"/>
              <w:bottom w:val="single" w:sz="4" w:space="0" w:color="auto"/>
              <w:right w:val="single" w:sz="4" w:space="0" w:color="auto"/>
            </w:tcBorders>
            <w:shd w:val="clear" w:color="auto" w:fill="auto"/>
            <w:noWrap/>
            <w:hideMark/>
          </w:tcPr>
          <w:p w14:paraId="1DCEF0B4"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26F4F166"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1DDD9EE3"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49</w:t>
            </w:r>
          </w:p>
        </w:tc>
        <w:tc>
          <w:tcPr>
            <w:tcW w:w="851" w:type="dxa"/>
            <w:tcBorders>
              <w:top w:val="nil"/>
              <w:left w:val="nil"/>
              <w:bottom w:val="single" w:sz="4" w:space="0" w:color="000000"/>
              <w:right w:val="single" w:sz="4" w:space="0" w:color="000000"/>
            </w:tcBorders>
            <w:shd w:val="clear" w:color="auto" w:fill="auto"/>
            <w:noWrap/>
            <w:vAlign w:val="bottom"/>
            <w:hideMark/>
          </w:tcPr>
          <w:p w14:paraId="5A253338"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123</w:t>
            </w:r>
          </w:p>
        </w:tc>
      </w:tr>
      <w:tr w:rsidR="00386C34" w:rsidRPr="00386C34" w14:paraId="1FA363A2"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6600750B"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193</w:t>
            </w:r>
          </w:p>
        </w:tc>
        <w:tc>
          <w:tcPr>
            <w:tcW w:w="1418" w:type="dxa"/>
            <w:tcBorders>
              <w:top w:val="nil"/>
              <w:left w:val="nil"/>
              <w:bottom w:val="single" w:sz="4" w:space="0" w:color="auto"/>
              <w:right w:val="single" w:sz="4" w:space="0" w:color="auto"/>
            </w:tcBorders>
            <w:shd w:val="clear" w:color="000000" w:fill="FFFFFF"/>
            <w:noWrap/>
            <w:vAlign w:val="center"/>
            <w:hideMark/>
          </w:tcPr>
          <w:p w14:paraId="3A9712E5"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379.367.0385.00.01</w:t>
            </w:r>
          </w:p>
        </w:tc>
        <w:tc>
          <w:tcPr>
            <w:tcW w:w="5374" w:type="dxa"/>
            <w:tcBorders>
              <w:top w:val="nil"/>
              <w:left w:val="single" w:sz="4" w:space="0" w:color="auto"/>
              <w:bottom w:val="single" w:sz="4" w:space="0" w:color="auto"/>
              <w:right w:val="nil"/>
            </w:tcBorders>
            <w:shd w:val="clear" w:color="auto" w:fill="auto"/>
            <w:noWrap/>
            <w:hideMark/>
          </w:tcPr>
          <w:p w14:paraId="50BCA43F"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FOCO DE HALOGENO TIPO CACAHUATE 24V 150W. PRESENTACION: PIEZA. NUMERO DECATALOGO: HLX64640. PARA SU USO EN EL EQUIPO: CLAVE 531.562.1010 LAMPARAQUIRURGICA DOBLE. MARCA: COBRAMEX. MODELO: ULTRATEC 6000.</w:t>
            </w:r>
          </w:p>
        </w:tc>
        <w:tc>
          <w:tcPr>
            <w:tcW w:w="709" w:type="dxa"/>
            <w:tcBorders>
              <w:top w:val="nil"/>
              <w:left w:val="single" w:sz="4" w:space="0" w:color="auto"/>
              <w:bottom w:val="single" w:sz="4" w:space="0" w:color="auto"/>
              <w:right w:val="single" w:sz="4" w:space="0" w:color="auto"/>
            </w:tcBorders>
            <w:shd w:val="clear" w:color="auto" w:fill="auto"/>
            <w:noWrap/>
            <w:hideMark/>
          </w:tcPr>
          <w:p w14:paraId="6FF5E28B"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709" w:type="dxa"/>
            <w:tcBorders>
              <w:top w:val="nil"/>
              <w:left w:val="nil"/>
              <w:bottom w:val="single" w:sz="4" w:space="0" w:color="auto"/>
              <w:right w:val="single" w:sz="4" w:space="0" w:color="auto"/>
            </w:tcBorders>
            <w:shd w:val="clear" w:color="auto" w:fill="auto"/>
            <w:noWrap/>
            <w:hideMark/>
          </w:tcPr>
          <w:p w14:paraId="4700F0A5"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0A1CD76A"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0F80BF73"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4</w:t>
            </w:r>
          </w:p>
        </w:tc>
        <w:tc>
          <w:tcPr>
            <w:tcW w:w="851" w:type="dxa"/>
            <w:tcBorders>
              <w:top w:val="nil"/>
              <w:left w:val="nil"/>
              <w:bottom w:val="single" w:sz="4" w:space="0" w:color="000000"/>
              <w:right w:val="single" w:sz="4" w:space="0" w:color="000000"/>
            </w:tcBorders>
            <w:shd w:val="clear" w:color="auto" w:fill="auto"/>
            <w:noWrap/>
            <w:vAlign w:val="bottom"/>
            <w:hideMark/>
          </w:tcPr>
          <w:p w14:paraId="593D4C42"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11</w:t>
            </w:r>
          </w:p>
        </w:tc>
      </w:tr>
      <w:tr w:rsidR="00386C34" w:rsidRPr="00386C34" w14:paraId="3969EA02"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5A3207A8"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194</w:t>
            </w:r>
          </w:p>
        </w:tc>
        <w:tc>
          <w:tcPr>
            <w:tcW w:w="1418" w:type="dxa"/>
            <w:tcBorders>
              <w:top w:val="nil"/>
              <w:left w:val="nil"/>
              <w:bottom w:val="single" w:sz="4" w:space="0" w:color="auto"/>
              <w:right w:val="single" w:sz="4" w:space="0" w:color="auto"/>
            </w:tcBorders>
            <w:shd w:val="clear" w:color="000000" w:fill="FFFFFF"/>
            <w:noWrap/>
            <w:vAlign w:val="center"/>
            <w:hideMark/>
          </w:tcPr>
          <w:p w14:paraId="4C5C8EA6"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379.367.0419.00.01</w:t>
            </w:r>
          </w:p>
        </w:tc>
        <w:tc>
          <w:tcPr>
            <w:tcW w:w="5374" w:type="dxa"/>
            <w:tcBorders>
              <w:top w:val="nil"/>
              <w:left w:val="single" w:sz="4" w:space="0" w:color="auto"/>
              <w:bottom w:val="single" w:sz="4" w:space="0" w:color="auto"/>
              <w:right w:val="nil"/>
            </w:tcBorders>
            <w:shd w:val="clear" w:color="auto" w:fill="auto"/>
            <w:noWrap/>
            <w:hideMark/>
          </w:tcPr>
          <w:p w14:paraId="15D94F3F"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FOCO PARA HOJA DE LARINGOSCOPIO 04400. PRESENTACION: PIEZA. NUMERO DE CATALOGO: 04400. PARA SU USO EN EL EQUIPO: CLAVE 531.568.0057 LARINGOSCOPIO. MARCA: WELCH ALLYN. MODELO: CONVENCIONAL.</w:t>
            </w:r>
          </w:p>
        </w:tc>
        <w:tc>
          <w:tcPr>
            <w:tcW w:w="709" w:type="dxa"/>
            <w:tcBorders>
              <w:top w:val="nil"/>
              <w:left w:val="single" w:sz="4" w:space="0" w:color="auto"/>
              <w:bottom w:val="single" w:sz="4" w:space="0" w:color="auto"/>
              <w:right w:val="single" w:sz="4" w:space="0" w:color="auto"/>
            </w:tcBorders>
            <w:shd w:val="clear" w:color="auto" w:fill="auto"/>
            <w:noWrap/>
            <w:hideMark/>
          </w:tcPr>
          <w:p w14:paraId="4CC1EEAA"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709" w:type="dxa"/>
            <w:tcBorders>
              <w:top w:val="nil"/>
              <w:left w:val="nil"/>
              <w:bottom w:val="single" w:sz="4" w:space="0" w:color="auto"/>
              <w:right w:val="single" w:sz="4" w:space="0" w:color="auto"/>
            </w:tcBorders>
            <w:shd w:val="clear" w:color="auto" w:fill="auto"/>
            <w:noWrap/>
            <w:hideMark/>
          </w:tcPr>
          <w:p w14:paraId="46EDD43D"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2CF3F1E4"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2593877B"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32</w:t>
            </w:r>
          </w:p>
        </w:tc>
        <w:tc>
          <w:tcPr>
            <w:tcW w:w="851" w:type="dxa"/>
            <w:tcBorders>
              <w:top w:val="nil"/>
              <w:left w:val="nil"/>
              <w:bottom w:val="single" w:sz="4" w:space="0" w:color="000000"/>
              <w:right w:val="single" w:sz="4" w:space="0" w:color="000000"/>
            </w:tcBorders>
            <w:shd w:val="clear" w:color="auto" w:fill="auto"/>
            <w:noWrap/>
            <w:vAlign w:val="bottom"/>
            <w:hideMark/>
          </w:tcPr>
          <w:p w14:paraId="27C13062"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79</w:t>
            </w:r>
          </w:p>
        </w:tc>
      </w:tr>
      <w:tr w:rsidR="00386C34" w:rsidRPr="00386C34" w14:paraId="44586628"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2F43105D"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195</w:t>
            </w:r>
          </w:p>
        </w:tc>
        <w:tc>
          <w:tcPr>
            <w:tcW w:w="1418" w:type="dxa"/>
            <w:tcBorders>
              <w:top w:val="nil"/>
              <w:left w:val="nil"/>
              <w:bottom w:val="single" w:sz="4" w:space="0" w:color="auto"/>
              <w:right w:val="single" w:sz="4" w:space="0" w:color="auto"/>
            </w:tcBorders>
            <w:shd w:val="clear" w:color="000000" w:fill="FFFFFF"/>
            <w:noWrap/>
            <w:vAlign w:val="center"/>
            <w:hideMark/>
          </w:tcPr>
          <w:p w14:paraId="3AD79E1F"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379.367.0435.00.01</w:t>
            </w:r>
          </w:p>
        </w:tc>
        <w:tc>
          <w:tcPr>
            <w:tcW w:w="5374" w:type="dxa"/>
            <w:tcBorders>
              <w:top w:val="nil"/>
              <w:left w:val="single" w:sz="4" w:space="0" w:color="auto"/>
              <w:bottom w:val="single" w:sz="4" w:space="0" w:color="auto"/>
              <w:right w:val="nil"/>
            </w:tcBorders>
            <w:shd w:val="clear" w:color="auto" w:fill="auto"/>
            <w:noWrap/>
            <w:hideMark/>
          </w:tcPr>
          <w:p w14:paraId="7CD9D909"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FOCO PARA HOJA DE LARINGOSCOPIO 04800. PRESENTACION: PIEZA. NUMERO DE CATALOGO</w:t>
            </w:r>
            <w:proofErr w:type="gramStart"/>
            <w:r w:rsidRPr="00386C34">
              <w:rPr>
                <w:rFonts w:ascii="Arial" w:eastAsia="Times New Roman" w:hAnsi="Arial" w:cs="Arial"/>
                <w:sz w:val="16"/>
                <w:szCs w:val="18"/>
                <w:lang w:val="es-MX" w:eastAsia="es-MX"/>
              </w:rPr>
              <w:t>:04800</w:t>
            </w:r>
            <w:proofErr w:type="gramEnd"/>
            <w:r w:rsidRPr="00386C34">
              <w:rPr>
                <w:rFonts w:ascii="Arial" w:eastAsia="Times New Roman" w:hAnsi="Arial" w:cs="Arial"/>
                <w:sz w:val="16"/>
                <w:szCs w:val="18"/>
                <w:lang w:val="es-MX" w:eastAsia="es-MX"/>
              </w:rPr>
              <w:t>. PARA SU USO EN EL EQUIPO: CLAVE 531.568.0057 LARINGOSCOPIO. MARCA: WELCHALLYN. MODELO: CONVENCIONAL.</w:t>
            </w:r>
          </w:p>
        </w:tc>
        <w:tc>
          <w:tcPr>
            <w:tcW w:w="709" w:type="dxa"/>
            <w:tcBorders>
              <w:top w:val="nil"/>
              <w:left w:val="single" w:sz="4" w:space="0" w:color="auto"/>
              <w:bottom w:val="single" w:sz="4" w:space="0" w:color="auto"/>
              <w:right w:val="single" w:sz="4" w:space="0" w:color="auto"/>
            </w:tcBorders>
            <w:shd w:val="clear" w:color="auto" w:fill="auto"/>
            <w:noWrap/>
            <w:hideMark/>
          </w:tcPr>
          <w:p w14:paraId="4C681CF0"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709" w:type="dxa"/>
            <w:tcBorders>
              <w:top w:val="nil"/>
              <w:left w:val="nil"/>
              <w:bottom w:val="single" w:sz="4" w:space="0" w:color="auto"/>
              <w:right w:val="single" w:sz="4" w:space="0" w:color="auto"/>
            </w:tcBorders>
            <w:shd w:val="clear" w:color="auto" w:fill="auto"/>
            <w:noWrap/>
            <w:hideMark/>
          </w:tcPr>
          <w:p w14:paraId="512B07F7"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7ADD7454"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1CC4C669"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4</w:t>
            </w:r>
          </w:p>
        </w:tc>
        <w:tc>
          <w:tcPr>
            <w:tcW w:w="851" w:type="dxa"/>
            <w:tcBorders>
              <w:top w:val="nil"/>
              <w:left w:val="nil"/>
              <w:bottom w:val="single" w:sz="4" w:space="0" w:color="000000"/>
              <w:right w:val="single" w:sz="4" w:space="0" w:color="000000"/>
            </w:tcBorders>
            <w:shd w:val="clear" w:color="auto" w:fill="auto"/>
            <w:noWrap/>
            <w:vAlign w:val="bottom"/>
            <w:hideMark/>
          </w:tcPr>
          <w:p w14:paraId="43FC626A"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11</w:t>
            </w:r>
          </w:p>
        </w:tc>
      </w:tr>
      <w:tr w:rsidR="00386C34" w:rsidRPr="00386C34" w14:paraId="5841DE72"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0E53EAB8"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196</w:t>
            </w:r>
          </w:p>
        </w:tc>
        <w:tc>
          <w:tcPr>
            <w:tcW w:w="1418" w:type="dxa"/>
            <w:tcBorders>
              <w:top w:val="nil"/>
              <w:left w:val="nil"/>
              <w:bottom w:val="single" w:sz="4" w:space="0" w:color="auto"/>
              <w:right w:val="single" w:sz="4" w:space="0" w:color="auto"/>
            </w:tcBorders>
            <w:shd w:val="clear" w:color="000000" w:fill="FFFFFF"/>
            <w:noWrap/>
            <w:vAlign w:val="center"/>
            <w:hideMark/>
          </w:tcPr>
          <w:p w14:paraId="446054AF"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379.367.0443.00.01</w:t>
            </w:r>
          </w:p>
        </w:tc>
        <w:tc>
          <w:tcPr>
            <w:tcW w:w="5374" w:type="dxa"/>
            <w:tcBorders>
              <w:top w:val="nil"/>
              <w:left w:val="single" w:sz="4" w:space="0" w:color="auto"/>
              <w:bottom w:val="single" w:sz="4" w:space="0" w:color="auto"/>
              <w:right w:val="nil"/>
            </w:tcBorders>
            <w:shd w:val="clear" w:color="auto" w:fill="auto"/>
            <w:noWrap/>
            <w:hideMark/>
          </w:tcPr>
          <w:p w14:paraId="3E9D8E1F"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FOCO SLIMLINE/ DAY LIGHT 15 WATTS F15T8. PRESENTACION: PIEZA. NUMERO DECATALOGO: F15T8. PARA SU USO EN EL EQUIPO: CLAVE 531.562.0046 LAMPARA DEFOTOTERAPIA. MARCA: THESA. MODELO: VITALUX.</w:t>
            </w:r>
          </w:p>
        </w:tc>
        <w:tc>
          <w:tcPr>
            <w:tcW w:w="709" w:type="dxa"/>
            <w:tcBorders>
              <w:top w:val="nil"/>
              <w:left w:val="single" w:sz="4" w:space="0" w:color="auto"/>
              <w:bottom w:val="single" w:sz="4" w:space="0" w:color="auto"/>
              <w:right w:val="single" w:sz="4" w:space="0" w:color="auto"/>
            </w:tcBorders>
            <w:shd w:val="clear" w:color="auto" w:fill="auto"/>
            <w:noWrap/>
            <w:hideMark/>
          </w:tcPr>
          <w:p w14:paraId="3D621F37"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709" w:type="dxa"/>
            <w:tcBorders>
              <w:top w:val="nil"/>
              <w:left w:val="nil"/>
              <w:bottom w:val="single" w:sz="4" w:space="0" w:color="auto"/>
              <w:right w:val="single" w:sz="4" w:space="0" w:color="auto"/>
            </w:tcBorders>
            <w:shd w:val="clear" w:color="auto" w:fill="auto"/>
            <w:noWrap/>
            <w:hideMark/>
          </w:tcPr>
          <w:p w14:paraId="785466A8"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58F32787"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0340407C"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w:t>
            </w:r>
          </w:p>
        </w:tc>
        <w:tc>
          <w:tcPr>
            <w:tcW w:w="851" w:type="dxa"/>
            <w:tcBorders>
              <w:top w:val="nil"/>
              <w:left w:val="nil"/>
              <w:bottom w:val="single" w:sz="4" w:space="0" w:color="000000"/>
              <w:right w:val="single" w:sz="4" w:space="0" w:color="000000"/>
            </w:tcBorders>
            <w:shd w:val="clear" w:color="auto" w:fill="auto"/>
            <w:noWrap/>
            <w:vAlign w:val="bottom"/>
            <w:hideMark/>
          </w:tcPr>
          <w:p w14:paraId="52F691BD"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3</w:t>
            </w:r>
          </w:p>
        </w:tc>
      </w:tr>
      <w:tr w:rsidR="00386C34" w:rsidRPr="00386C34" w14:paraId="0C8B96B5"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71FFA3A3"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197</w:t>
            </w:r>
          </w:p>
        </w:tc>
        <w:tc>
          <w:tcPr>
            <w:tcW w:w="1418" w:type="dxa"/>
            <w:tcBorders>
              <w:top w:val="nil"/>
              <w:left w:val="nil"/>
              <w:bottom w:val="single" w:sz="4" w:space="0" w:color="auto"/>
              <w:right w:val="single" w:sz="4" w:space="0" w:color="auto"/>
            </w:tcBorders>
            <w:shd w:val="clear" w:color="000000" w:fill="FFFFFF"/>
            <w:noWrap/>
            <w:vAlign w:val="center"/>
            <w:hideMark/>
          </w:tcPr>
          <w:p w14:paraId="77359774"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379.367.0518.00.01</w:t>
            </w:r>
          </w:p>
        </w:tc>
        <w:tc>
          <w:tcPr>
            <w:tcW w:w="5374" w:type="dxa"/>
            <w:tcBorders>
              <w:top w:val="nil"/>
              <w:left w:val="single" w:sz="4" w:space="0" w:color="auto"/>
              <w:bottom w:val="single" w:sz="4" w:space="0" w:color="auto"/>
              <w:right w:val="nil"/>
            </w:tcBorders>
            <w:shd w:val="clear" w:color="auto" w:fill="auto"/>
            <w:noWrap/>
            <w:hideMark/>
          </w:tcPr>
          <w:p w14:paraId="5E002511"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FOCO DE HALOGENO 3.5 VOLTS PARA OFTALMOSCOPIO. PRESENTACION: PZA. NUMERO DE CATALOGO: 03000. PARA SU USO EN EL EQUIPO MEDICO: CLAVE 531.295.1188 ESTUCHE DE DIAGNOSTICO BASICO MARCA: WELCH ALLYN MODELO: 11720.</w:t>
            </w:r>
          </w:p>
        </w:tc>
        <w:tc>
          <w:tcPr>
            <w:tcW w:w="709" w:type="dxa"/>
            <w:tcBorders>
              <w:top w:val="nil"/>
              <w:left w:val="single" w:sz="4" w:space="0" w:color="auto"/>
              <w:bottom w:val="single" w:sz="4" w:space="0" w:color="auto"/>
              <w:right w:val="single" w:sz="4" w:space="0" w:color="auto"/>
            </w:tcBorders>
            <w:shd w:val="clear" w:color="auto" w:fill="auto"/>
            <w:noWrap/>
            <w:hideMark/>
          </w:tcPr>
          <w:p w14:paraId="469AD49E"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709" w:type="dxa"/>
            <w:tcBorders>
              <w:top w:val="nil"/>
              <w:left w:val="nil"/>
              <w:bottom w:val="single" w:sz="4" w:space="0" w:color="auto"/>
              <w:right w:val="single" w:sz="4" w:space="0" w:color="auto"/>
            </w:tcBorders>
            <w:shd w:val="clear" w:color="auto" w:fill="auto"/>
            <w:noWrap/>
            <w:hideMark/>
          </w:tcPr>
          <w:p w14:paraId="3CDB8A44"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4D541683"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2DF08831"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6</w:t>
            </w:r>
          </w:p>
        </w:tc>
        <w:tc>
          <w:tcPr>
            <w:tcW w:w="851" w:type="dxa"/>
            <w:tcBorders>
              <w:top w:val="nil"/>
              <w:left w:val="nil"/>
              <w:bottom w:val="single" w:sz="4" w:space="0" w:color="000000"/>
              <w:right w:val="single" w:sz="4" w:space="0" w:color="000000"/>
            </w:tcBorders>
            <w:shd w:val="clear" w:color="auto" w:fill="auto"/>
            <w:noWrap/>
            <w:vAlign w:val="bottom"/>
            <w:hideMark/>
          </w:tcPr>
          <w:p w14:paraId="7FA58927"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14</w:t>
            </w:r>
          </w:p>
        </w:tc>
      </w:tr>
      <w:tr w:rsidR="00386C34" w:rsidRPr="00386C34" w14:paraId="3AEC1D21"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622142D7"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198</w:t>
            </w:r>
          </w:p>
        </w:tc>
        <w:tc>
          <w:tcPr>
            <w:tcW w:w="1418" w:type="dxa"/>
            <w:tcBorders>
              <w:top w:val="nil"/>
              <w:left w:val="nil"/>
              <w:bottom w:val="single" w:sz="4" w:space="0" w:color="auto"/>
              <w:right w:val="single" w:sz="4" w:space="0" w:color="auto"/>
            </w:tcBorders>
            <w:shd w:val="clear" w:color="000000" w:fill="FFFFFF"/>
            <w:noWrap/>
            <w:vAlign w:val="center"/>
            <w:hideMark/>
          </w:tcPr>
          <w:p w14:paraId="310E2EF0"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379.367.0526.00.01</w:t>
            </w:r>
          </w:p>
        </w:tc>
        <w:tc>
          <w:tcPr>
            <w:tcW w:w="5374" w:type="dxa"/>
            <w:tcBorders>
              <w:top w:val="nil"/>
              <w:left w:val="single" w:sz="4" w:space="0" w:color="auto"/>
              <w:bottom w:val="single" w:sz="4" w:space="0" w:color="auto"/>
              <w:right w:val="nil"/>
            </w:tcBorders>
            <w:shd w:val="clear" w:color="auto" w:fill="auto"/>
            <w:noWrap/>
            <w:hideMark/>
          </w:tcPr>
          <w:p w14:paraId="082B7832"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FOCO DE HALOGENO 3.5 VOLTS PARA OTOSCOPIO. PRESENTACION: PZA. NUMERO DE CATALOGO: 03100. PARA SU USO EN EL EQUIPO MEDICO: CLAVE 531.295.1188 ESTUCHE DE DIAGNOSTICO BASICO. MARCA: WELCH ALLYN. MODELO: 25020.</w:t>
            </w:r>
          </w:p>
        </w:tc>
        <w:tc>
          <w:tcPr>
            <w:tcW w:w="709" w:type="dxa"/>
            <w:tcBorders>
              <w:top w:val="nil"/>
              <w:left w:val="single" w:sz="4" w:space="0" w:color="auto"/>
              <w:bottom w:val="single" w:sz="4" w:space="0" w:color="auto"/>
              <w:right w:val="single" w:sz="4" w:space="0" w:color="auto"/>
            </w:tcBorders>
            <w:shd w:val="clear" w:color="auto" w:fill="auto"/>
            <w:noWrap/>
            <w:hideMark/>
          </w:tcPr>
          <w:p w14:paraId="06AEC2D3"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709" w:type="dxa"/>
            <w:tcBorders>
              <w:top w:val="nil"/>
              <w:left w:val="nil"/>
              <w:bottom w:val="single" w:sz="4" w:space="0" w:color="auto"/>
              <w:right w:val="single" w:sz="4" w:space="0" w:color="auto"/>
            </w:tcBorders>
            <w:shd w:val="clear" w:color="auto" w:fill="auto"/>
            <w:noWrap/>
            <w:hideMark/>
          </w:tcPr>
          <w:p w14:paraId="7974D604"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12434E98"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3B2AC981"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6</w:t>
            </w:r>
          </w:p>
        </w:tc>
        <w:tc>
          <w:tcPr>
            <w:tcW w:w="851" w:type="dxa"/>
            <w:tcBorders>
              <w:top w:val="nil"/>
              <w:left w:val="nil"/>
              <w:bottom w:val="single" w:sz="4" w:space="0" w:color="000000"/>
              <w:right w:val="single" w:sz="4" w:space="0" w:color="000000"/>
            </w:tcBorders>
            <w:shd w:val="clear" w:color="auto" w:fill="auto"/>
            <w:noWrap/>
            <w:vAlign w:val="bottom"/>
            <w:hideMark/>
          </w:tcPr>
          <w:p w14:paraId="73811AC0"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14</w:t>
            </w:r>
          </w:p>
        </w:tc>
      </w:tr>
      <w:tr w:rsidR="00386C34" w:rsidRPr="00386C34" w14:paraId="5A277A6B"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0F264BB0"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199</w:t>
            </w:r>
          </w:p>
        </w:tc>
        <w:tc>
          <w:tcPr>
            <w:tcW w:w="1418" w:type="dxa"/>
            <w:tcBorders>
              <w:top w:val="nil"/>
              <w:left w:val="nil"/>
              <w:bottom w:val="single" w:sz="4" w:space="0" w:color="auto"/>
              <w:right w:val="single" w:sz="4" w:space="0" w:color="auto"/>
            </w:tcBorders>
            <w:shd w:val="clear" w:color="000000" w:fill="FFFFFF"/>
            <w:noWrap/>
            <w:vAlign w:val="center"/>
            <w:hideMark/>
          </w:tcPr>
          <w:p w14:paraId="4B326A77"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379.375.0021.00.01</w:t>
            </w:r>
          </w:p>
        </w:tc>
        <w:tc>
          <w:tcPr>
            <w:tcW w:w="5374" w:type="dxa"/>
            <w:tcBorders>
              <w:top w:val="nil"/>
              <w:left w:val="single" w:sz="4" w:space="0" w:color="auto"/>
              <w:bottom w:val="single" w:sz="4" w:space="0" w:color="auto"/>
              <w:right w:val="nil"/>
            </w:tcBorders>
            <w:shd w:val="clear" w:color="auto" w:fill="auto"/>
            <w:noWrap/>
            <w:hideMark/>
          </w:tcPr>
          <w:p w14:paraId="682B34AA"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 xml:space="preserve">FRASCO DE 1 LITRO PARA ASPI-RACION NUMERO CATALOGO  PRO-VEEDOR= OMITIDO MARCA= "IN-FRA" MODELO= OMITIDO  REFAC-CIONES PARA EQUIPO= TOMAS DEOXIGENO Y SUCCION Y ASPIRADORES.                                                                                   </w:t>
            </w:r>
          </w:p>
        </w:tc>
        <w:tc>
          <w:tcPr>
            <w:tcW w:w="709" w:type="dxa"/>
            <w:tcBorders>
              <w:top w:val="nil"/>
              <w:left w:val="single" w:sz="4" w:space="0" w:color="auto"/>
              <w:bottom w:val="single" w:sz="4" w:space="0" w:color="auto"/>
              <w:right w:val="single" w:sz="4" w:space="0" w:color="auto"/>
            </w:tcBorders>
            <w:shd w:val="clear" w:color="auto" w:fill="auto"/>
            <w:noWrap/>
            <w:hideMark/>
          </w:tcPr>
          <w:p w14:paraId="5C904B00"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709" w:type="dxa"/>
            <w:tcBorders>
              <w:top w:val="nil"/>
              <w:left w:val="nil"/>
              <w:bottom w:val="single" w:sz="4" w:space="0" w:color="auto"/>
              <w:right w:val="single" w:sz="4" w:space="0" w:color="auto"/>
            </w:tcBorders>
            <w:shd w:val="clear" w:color="auto" w:fill="auto"/>
            <w:noWrap/>
            <w:hideMark/>
          </w:tcPr>
          <w:p w14:paraId="269A38C3"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05804AB0"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25BDFE1B"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304</w:t>
            </w:r>
          </w:p>
        </w:tc>
        <w:tc>
          <w:tcPr>
            <w:tcW w:w="851" w:type="dxa"/>
            <w:tcBorders>
              <w:top w:val="nil"/>
              <w:left w:val="nil"/>
              <w:bottom w:val="single" w:sz="4" w:space="0" w:color="000000"/>
              <w:right w:val="single" w:sz="4" w:space="0" w:color="000000"/>
            </w:tcBorders>
            <w:shd w:val="clear" w:color="auto" w:fill="auto"/>
            <w:noWrap/>
            <w:vAlign w:val="bottom"/>
            <w:hideMark/>
          </w:tcPr>
          <w:p w14:paraId="04CA262F"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759</w:t>
            </w:r>
          </w:p>
        </w:tc>
      </w:tr>
      <w:tr w:rsidR="00386C34" w:rsidRPr="00386C34" w14:paraId="21E9627A"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37902E31"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200</w:t>
            </w:r>
          </w:p>
        </w:tc>
        <w:tc>
          <w:tcPr>
            <w:tcW w:w="1418" w:type="dxa"/>
            <w:tcBorders>
              <w:top w:val="nil"/>
              <w:left w:val="nil"/>
              <w:bottom w:val="single" w:sz="4" w:space="0" w:color="auto"/>
              <w:right w:val="single" w:sz="4" w:space="0" w:color="auto"/>
            </w:tcBorders>
            <w:shd w:val="clear" w:color="000000" w:fill="FFFFFF"/>
            <w:noWrap/>
            <w:vAlign w:val="center"/>
            <w:hideMark/>
          </w:tcPr>
          <w:p w14:paraId="3148E70B"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379.375.0401.00.01</w:t>
            </w:r>
          </w:p>
        </w:tc>
        <w:tc>
          <w:tcPr>
            <w:tcW w:w="5374" w:type="dxa"/>
            <w:tcBorders>
              <w:top w:val="nil"/>
              <w:left w:val="single" w:sz="4" w:space="0" w:color="auto"/>
              <w:bottom w:val="single" w:sz="4" w:space="0" w:color="auto"/>
              <w:right w:val="nil"/>
            </w:tcBorders>
            <w:shd w:val="clear" w:color="auto" w:fill="auto"/>
            <w:noWrap/>
            <w:hideMark/>
          </w:tcPr>
          <w:p w14:paraId="54D45149"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 xml:space="preserve">RECOLECTOR DE FLUIDOS PARA UNIDAD DE TERAPIA V.A.C. ATS. RECOLECTOR GRADUADO DE CLORURO DE POLIVINILO DE ALTA DENSIDAD, TRANSPARENTE CON CAPACIDAD DE 500 ML, CON GRADUACIONES CADA 50 ML EN LA COSTILLA DEL ASA, DICHO DISPOSITIVO CONTIENE UN SOBRE CON SUBSTANCIAS QUIMICAS, QUE TIENEN LA PROPIEDAD DE GELIFICAR EL EXUDADO, SE ENCUENTRA UNIDO A UN TUBO TRAC QUE CONSTA: DE 1 LUMEN CENTRAL PARA LA RECOLECCION DE LOS FLUIDOS DE LA HERIDA </w:t>
            </w:r>
            <w:r w:rsidRPr="00386C34">
              <w:rPr>
                <w:rFonts w:ascii="Arial" w:eastAsia="Times New Roman" w:hAnsi="Arial" w:cs="Arial"/>
                <w:sz w:val="16"/>
                <w:szCs w:val="18"/>
                <w:lang w:val="es-MX" w:eastAsia="es-MX"/>
              </w:rPr>
              <w:lastRenderedPageBreak/>
              <w:t>Y 4 LUMENES PERIFERICOS QUE TRANSMITEN LA PRESION DEL LECHO DE LA HERIDA AL MICROPROCESADOR DE LA UNIDAD DE TERAPIA Y UN COPLE CONECTOR MACHO, PARA UNIRSE AL TUBO DE SUCCION DEL TRAC. PRESENTACION: PIEZA. NUMERO DE CATALOGO: M6275063. PARA SU USO EN EQUIPO MEDICO: CLAVE 531.357.0011 EQUIPO PARA TERAPIA DE HERIDAS CON PRESION NEGATIVA. MARCA: VAC. MODELO: ATS.</w:t>
            </w:r>
          </w:p>
        </w:tc>
        <w:tc>
          <w:tcPr>
            <w:tcW w:w="709" w:type="dxa"/>
            <w:tcBorders>
              <w:top w:val="nil"/>
              <w:left w:val="single" w:sz="4" w:space="0" w:color="auto"/>
              <w:bottom w:val="single" w:sz="4" w:space="0" w:color="auto"/>
              <w:right w:val="single" w:sz="4" w:space="0" w:color="auto"/>
            </w:tcBorders>
            <w:shd w:val="clear" w:color="auto" w:fill="auto"/>
            <w:noWrap/>
            <w:hideMark/>
          </w:tcPr>
          <w:p w14:paraId="703F3183"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lastRenderedPageBreak/>
              <w:t>PZA</w:t>
            </w:r>
          </w:p>
        </w:tc>
        <w:tc>
          <w:tcPr>
            <w:tcW w:w="709" w:type="dxa"/>
            <w:tcBorders>
              <w:top w:val="nil"/>
              <w:left w:val="nil"/>
              <w:bottom w:val="single" w:sz="4" w:space="0" w:color="auto"/>
              <w:right w:val="single" w:sz="4" w:space="0" w:color="auto"/>
            </w:tcBorders>
            <w:shd w:val="clear" w:color="auto" w:fill="auto"/>
            <w:noWrap/>
            <w:hideMark/>
          </w:tcPr>
          <w:p w14:paraId="435B602E"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2385ACA3"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5A3CC094"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83</w:t>
            </w:r>
          </w:p>
        </w:tc>
        <w:tc>
          <w:tcPr>
            <w:tcW w:w="851" w:type="dxa"/>
            <w:tcBorders>
              <w:top w:val="nil"/>
              <w:left w:val="nil"/>
              <w:bottom w:val="single" w:sz="4" w:space="0" w:color="000000"/>
              <w:right w:val="single" w:sz="4" w:space="0" w:color="000000"/>
            </w:tcBorders>
            <w:shd w:val="clear" w:color="auto" w:fill="auto"/>
            <w:noWrap/>
            <w:vAlign w:val="bottom"/>
            <w:hideMark/>
          </w:tcPr>
          <w:p w14:paraId="67B4E606"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207</w:t>
            </w:r>
          </w:p>
        </w:tc>
      </w:tr>
      <w:tr w:rsidR="00386C34" w:rsidRPr="00386C34" w14:paraId="7F04C32E"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1173A42F"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lastRenderedPageBreak/>
              <w:t>201</w:t>
            </w:r>
          </w:p>
        </w:tc>
        <w:tc>
          <w:tcPr>
            <w:tcW w:w="1418" w:type="dxa"/>
            <w:tcBorders>
              <w:top w:val="nil"/>
              <w:left w:val="nil"/>
              <w:bottom w:val="single" w:sz="4" w:space="0" w:color="auto"/>
              <w:right w:val="single" w:sz="4" w:space="0" w:color="auto"/>
            </w:tcBorders>
            <w:shd w:val="clear" w:color="000000" w:fill="FFFFFF"/>
            <w:noWrap/>
            <w:vAlign w:val="center"/>
            <w:hideMark/>
          </w:tcPr>
          <w:p w14:paraId="1C6E6BF4"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379.375.0427.00.02</w:t>
            </w:r>
          </w:p>
        </w:tc>
        <w:tc>
          <w:tcPr>
            <w:tcW w:w="5374" w:type="dxa"/>
            <w:tcBorders>
              <w:top w:val="nil"/>
              <w:left w:val="single" w:sz="4" w:space="0" w:color="auto"/>
              <w:bottom w:val="single" w:sz="4" w:space="0" w:color="auto"/>
              <w:right w:val="nil"/>
            </w:tcBorders>
            <w:shd w:val="clear" w:color="auto" w:fill="auto"/>
            <w:noWrap/>
            <w:hideMark/>
          </w:tcPr>
          <w:p w14:paraId="5330310D"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RECOLECTOR DE FLUIDOS PARA UNIDAD DE TERAPIA V.A.C. ULTA. RECOLECTOR GRADUADO DE CLORURO DE POLIVINILO DE ALTA DENSIDAD, TRANSPARENTE CON CAPACIDAD DE 1000 ML, CON GRADUACIONES CADA 100 ML EN LA COSTILLA DEL ASA, DICHO DISP</w:t>
            </w:r>
          </w:p>
        </w:tc>
        <w:tc>
          <w:tcPr>
            <w:tcW w:w="709" w:type="dxa"/>
            <w:tcBorders>
              <w:top w:val="nil"/>
              <w:left w:val="single" w:sz="4" w:space="0" w:color="auto"/>
              <w:bottom w:val="single" w:sz="4" w:space="0" w:color="auto"/>
              <w:right w:val="single" w:sz="4" w:space="0" w:color="auto"/>
            </w:tcBorders>
            <w:shd w:val="clear" w:color="auto" w:fill="auto"/>
            <w:noWrap/>
            <w:hideMark/>
          </w:tcPr>
          <w:p w14:paraId="7AD6AF83"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709" w:type="dxa"/>
            <w:tcBorders>
              <w:top w:val="nil"/>
              <w:left w:val="nil"/>
              <w:bottom w:val="single" w:sz="4" w:space="0" w:color="auto"/>
              <w:right w:val="single" w:sz="4" w:space="0" w:color="auto"/>
            </w:tcBorders>
            <w:shd w:val="clear" w:color="auto" w:fill="auto"/>
            <w:noWrap/>
            <w:hideMark/>
          </w:tcPr>
          <w:p w14:paraId="19183518"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50B9A0FA"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7C6166B1"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76</w:t>
            </w:r>
          </w:p>
        </w:tc>
        <w:tc>
          <w:tcPr>
            <w:tcW w:w="851" w:type="dxa"/>
            <w:tcBorders>
              <w:top w:val="nil"/>
              <w:left w:val="nil"/>
              <w:bottom w:val="single" w:sz="4" w:space="0" w:color="000000"/>
              <w:right w:val="single" w:sz="4" w:space="0" w:color="000000"/>
            </w:tcBorders>
            <w:shd w:val="clear" w:color="auto" w:fill="auto"/>
            <w:noWrap/>
            <w:vAlign w:val="bottom"/>
            <w:hideMark/>
          </w:tcPr>
          <w:p w14:paraId="3FAD8644"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191</w:t>
            </w:r>
          </w:p>
        </w:tc>
      </w:tr>
      <w:tr w:rsidR="00386C34" w:rsidRPr="00386C34" w14:paraId="3679D2F3"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74C0ABCD"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202</w:t>
            </w:r>
          </w:p>
        </w:tc>
        <w:tc>
          <w:tcPr>
            <w:tcW w:w="1418" w:type="dxa"/>
            <w:tcBorders>
              <w:top w:val="nil"/>
              <w:left w:val="nil"/>
              <w:bottom w:val="single" w:sz="4" w:space="0" w:color="auto"/>
              <w:right w:val="single" w:sz="4" w:space="0" w:color="auto"/>
            </w:tcBorders>
            <w:shd w:val="clear" w:color="000000" w:fill="FFFFFF"/>
            <w:noWrap/>
            <w:vAlign w:val="center"/>
            <w:hideMark/>
          </w:tcPr>
          <w:p w14:paraId="1E8BCD7D"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379.375.0435.00.01</w:t>
            </w:r>
          </w:p>
        </w:tc>
        <w:tc>
          <w:tcPr>
            <w:tcW w:w="5374" w:type="dxa"/>
            <w:tcBorders>
              <w:top w:val="nil"/>
              <w:left w:val="single" w:sz="4" w:space="0" w:color="auto"/>
              <w:bottom w:val="single" w:sz="4" w:space="0" w:color="auto"/>
              <w:right w:val="nil"/>
            </w:tcBorders>
            <w:shd w:val="clear" w:color="auto" w:fill="auto"/>
            <w:noWrap/>
            <w:hideMark/>
          </w:tcPr>
          <w:p w14:paraId="7456EB2E"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FRASCO DE VIDRIO TRANSPARENTE BOCA ANCHA Y TAPA DE ROSCA DE PLASTICO, CAPACIDA DE 4 LITROS, SIN GRADUAR. PRESENTACION: CAJA. NUMERO DE CATALOGO: 602404. PARA SU USO EN EL EQUIPO: CLAVE 531.081.0014 ASPIRADOR PORTATIL PARA SUCCION CONTINUA. MARCA: GOMCO. MODELO: 6032/6033/6034 GOMCO.</w:t>
            </w:r>
          </w:p>
        </w:tc>
        <w:tc>
          <w:tcPr>
            <w:tcW w:w="709" w:type="dxa"/>
            <w:tcBorders>
              <w:top w:val="nil"/>
              <w:left w:val="single" w:sz="4" w:space="0" w:color="auto"/>
              <w:bottom w:val="single" w:sz="4" w:space="0" w:color="auto"/>
              <w:right w:val="single" w:sz="4" w:space="0" w:color="auto"/>
            </w:tcBorders>
            <w:shd w:val="clear" w:color="auto" w:fill="auto"/>
            <w:noWrap/>
            <w:hideMark/>
          </w:tcPr>
          <w:p w14:paraId="45893B72"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709" w:type="dxa"/>
            <w:tcBorders>
              <w:top w:val="nil"/>
              <w:left w:val="nil"/>
              <w:bottom w:val="single" w:sz="4" w:space="0" w:color="auto"/>
              <w:right w:val="single" w:sz="4" w:space="0" w:color="auto"/>
            </w:tcBorders>
            <w:shd w:val="clear" w:color="auto" w:fill="auto"/>
            <w:noWrap/>
            <w:hideMark/>
          </w:tcPr>
          <w:p w14:paraId="3CBA6872"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5645A3B2"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48A5CC0A"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60</w:t>
            </w:r>
          </w:p>
        </w:tc>
        <w:tc>
          <w:tcPr>
            <w:tcW w:w="851" w:type="dxa"/>
            <w:tcBorders>
              <w:top w:val="nil"/>
              <w:left w:val="nil"/>
              <w:bottom w:val="single" w:sz="4" w:space="0" w:color="000000"/>
              <w:right w:val="single" w:sz="4" w:space="0" w:color="000000"/>
            </w:tcBorders>
            <w:shd w:val="clear" w:color="auto" w:fill="auto"/>
            <w:noWrap/>
            <w:vAlign w:val="bottom"/>
            <w:hideMark/>
          </w:tcPr>
          <w:p w14:paraId="1B917673"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149</w:t>
            </w:r>
          </w:p>
        </w:tc>
      </w:tr>
      <w:tr w:rsidR="00386C34" w:rsidRPr="00386C34" w14:paraId="78A8A9A4"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7A9E7E74"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203</w:t>
            </w:r>
          </w:p>
        </w:tc>
        <w:tc>
          <w:tcPr>
            <w:tcW w:w="1418" w:type="dxa"/>
            <w:tcBorders>
              <w:top w:val="nil"/>
              <w:left w:val="nil"/>
              <w:bottom w:val="single" w:sz="4" w:space="0" w:color="auto"/>
              <w:right w:val="single" w:sz="4" w:space="0" w:color="auto"/>
            </w:tcBorders>
            <w:shd w:val="clear" w:color="000000" w:fill="FFFFFF"/>
            <w:noWrap/>
            <w:vAlign w:val="center"/>
            <w:hideMark/>
          </w:tcPr>
          <w:p w14:paraId="2D66219A"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379.375.0443.00.01</w:t>
            </w:r>
          </w:p>
        </w:tc>
        <w:tc>
          <w:tcPr>
            <w:tcW w:w="5374" w:type="dxa"/>
            <w:tcBorders>
              <w:top w:val="nil"/>
              <w:left w:val="single" w:sz="4" w:space="0" w:color="auto"/>
              <w:bottom w:val="single" w:sz="4" w:space="0" w:color="auto"/>
              <w:right w:val="nil"/>
            </w:tcBorders>
            <w:shd w:val="clear" w:color="auto" w:fill="auto"/>
            <w:noWrap/>
            <w:hideMark/>
          </w:tcPr>
          <w:p w14:paraId="4223D55B"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FRASCO HUMIDIFICADOR DE PLASTICO REHUSABLE CON CONEXION CGA. PRESENTACION: PIEZA. NUMERO DE CATALOGO: COD: 4680/MOD: D-301. PARA SU USO EN EL EQUIPO MEDICO: CLAVE 531.423.0052 FLUJOMETRO DE PARED. MARCA: INFRA/PURITAN. MODELO: 40057/FM-03UO-4772/PF-111-51.</w:t>
            </w:r>
          </w:p>
        </w:tc>
        <w:tc>
          <w:tcPr>
            <w:tcW w:w="709" w:type="dxa"/>
            <w:tcBorders>
              <w:top w:val="nil"/>
              <w:left w:val="single" w:sz="4" w:space="0" w:color="auto"/>
              <w:bottom w:val="single" w:sz="4" w:space="0" w:color="auto"/>
              <w:right w:val="single" w:sz="4" w:space="0" w:color="auto"/>
            </w:tcBorders>
            <w:shd w:val="clear" w:color="auto" w:fill="auto"/>
            <w:noWrap/>
            <w:hideMark/>
          </w:tcPr>
          <w:p w14:paraId="73BCD7AD"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709" w:type="dxa"/>
            <w:tcBorders>
              <w:top w:val="nil"/>
              <w:left w:val="nil"/>
              <w:bottom w:val="single" w:sz="4" w:space="0" w:color="auto"/>
              <w:right w:val="single" w:sz="4" w:space="0" w:color="auto"/>
            </w:tcBorders>
            <w:shd w:val="clear" w:color="auto" w:fill="auto"/>
            <w:noWrap/>
            <w:hideMark/>
          </w:tcPr>
          <w:p w14:paraId="2EAAFCF6"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70B73F9B"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850" w:type="dxa"/>
            <w:tcBorders>
              <w:top w:val="nil"/>
              <w:left w:val="nil"/>
              <w:bottom w:val="single" w:sz="4" w:space="0" w:color="000000"/>
              <w:right w:val="single" w:sz="4" w:space="0" w:color="000000"/>
            </w:tcBorders>
            <w:shd w:val="clear" w:color="auto" w:fill="auto"/>
            <w:noWrap/>
            <w:vAlign w:val="bottom"/>
            <w:hideMark/>
          </w:tcPr>
          <w:p w14:paraId="41102022"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344</w:t>
            </w:r>
          </w:p>
        </w:tc>
        <w:tc>
          <w:tcPr>
            <w:tcW w:w="851" w:type="dxa"/>
            <w:tcBorders>
              <w:top w:val="nil"/>
              <w:left w:val="nil"/>
              <w:bottom w:val="single" w:sz="4" w:space="0" w:color="000000"/>
              <w:right w:val="single" w:sz="4" w:space="0" w:color="000000"/>
            </w:tcBorders>
            <w:shd w:val="clear" w:color="auto" w:fill="auto"/>
            <w:noWrap/>
            <w:vAlign w:val="bottom"/>
            <w:hideMark/>
          </w:tcPr>
          <w:p w14:paraId="22AD97E3"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860</w:t>
            </w:r>
          </w:p>
        </w:tc>
      </w:tr>
      <w:tr w:rsidR="00386C34" w:rsidRPr="00386C34" w14:paraId="15139D7B"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7980F209"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204</w:t>
            </w:r>
          </w:p>
        </w:tc>
        <w:tc>
          <w:tcPr>
            <w:tcW w:w="1418" w:type="dxa"/>
            <w:tcBorders>
              <w:top w:val="nil"/>
              <w:left w:val="nil"/>
              <w:bottom w:val="single" w:sz="4" w:space="0" w:color="auto"/>
              <w:right w:val="single" w:sz="4" w:space="0" w:color="auto"/>
            </w:tcBorders>
            <w:shd w:val="clear" w:color="000000" w:fill="FFFFFF"/>
            <w:noWrap/>
            <w:vAlign w:val="center"/>
            <w:hideMark/>
          </w:tcPr>
          <w:p w14:paraId="62D22E0A"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379.375.0450.00.01</w:t>
            </w:r>
          </w:p>
        </w:tc>
        <w:tc>
          <w:tcPr>
            <w:tcW w:w="5374" w:type="dxa"/>
            <w:tcBorders>
              <w:top w:val="nil"/>
              <w:left w:val="single" w:sz="4" w:space="0" w:color="auto"/>
              <w:bottom w:val="single" w:sz="4" w:space="0" w:color="auto"/>
              <w:right w:val="nil"/>
            </w:tcBorders>
            <w:shd w:val="clear" w:color="auto" w:fill="auto"/>
            <w:noWrap/>
            <w:hideMark/>
          </w:tcPr>
          <w:p w14:paraId="343D2FB1"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FRASCO HUMIDIFICADOR DE PLASTICO REHUSABLE. PRESENTACION: PIEZA</w:t>
            </w:r>
            <w:proofErr w:type="gramStart"/>
            <w:r w:rsidRPr="00386C34">
              <w:rPr>
                <w:rFonts w:ascii="Arial" w:eastAsia="Times New Roman" w:hAnsi="Arial" w:cs="Arial"/>
                <w:sz w:val="16"/>
                <w:szCs w:val="18"/>
                <w:lang w:val="es-MX" w:eastAsia="es-MX"/>
              </w:rPr>
              <w:t>..</w:t>
            </w:r>
            <w:proofErr w:type="gramEnd"/>
            <w:r w:rsidRPr="00386C34">
              <w:rPr>
                <w:rFonts w:ascii="Arial" w:eastAsia="Times New Roman" w:hAnsi="Arial" w:cs="Arial"/>
                <w:sz w:val="16"/>
                <w:szCs w:val="18"/>
                <w:lang w:val="es-MX" w:eastAsia="es-MX"/>
              </w:rPr>
              <w:t xml:space="preserve"> NUMERO DE   CATALOGO: COD: 4704/MOD: INFRA-300-IP. PARA SU USO EN EL EQUIPO MEDICO: CLAVE   531.423.0052 FLUJOMETRO DE PARED. MARCA: INFRA/PURITAN. MODELO: 40</w:t>
            </w:r>
          </w:p>
        </w:tc>
        <w:tc>
          <w:tcPr>
            <w:tcW w:w="709" w:type="dxa"/>
            <w:tcBorders>
              <w:top w:val="nil"/>
              <w:left w:val="single" w:sz="4" w:space="0" w:color="auto"/>
              <w:bottom w:val="single" w:sz="4" w:space="0" w:color="auto"/>
              <w:right w:val="single" w:sz="4" w:space="0" w:color="auto"/>
            </w:tcBorders>
            <w:shd w:val="clear" w:color="auto" w:fill="auto"/>
            <w:noWrap/>
            <w:hideMark/>
          </w:tcPr>
          <w:p w14:paraId="2A5B6F05"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709" w:type="dxa"/>
            <w:tcBorders>
              <w:top w:val="nil"/>
              <w:left w:val="nil"/>
              <w:bottom w:val="single" w:sz="4" w:space="0" w:color="auto"/>
              <w:right w:val="single" w:sz="4" w:space="0" w:color="auto"/>
            </w:tcBorders>
            <w:shd w:val="clear" w:color="auto" w:fill="auto"/>
            <w:noWrap/>
            <w:hideMark/>
          </w:tcPr>
          <w:p w14:paraId="10BEE4DE"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065EC828"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7D316026"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446</w:t>
            </w:r>
          </w:p>
        </w:tc>
        <w:tc>
          <w:tcPr>
            <w:tcW w:w="851" w:type="dxa"/>
            <w:tcBorders>
              <w:top w:val="nil"/>
              <w:left w:val="nil"/>
              <w:bottom w:val="single" w:sz="4" w:space="0" w:color="000000"/>
              <w:right w:val="single" w:sz="4" w:space="0" w:color="000000"/>
            </w:tcBorders>
            <w:shd w:val="clear" w:color="auto" w:fill="auto"/>
            <w:noWrap/>
            <w:vAlign w:val="bottom"/>
            <w:hideMark/>
          </w:tcPr>
          <w:p w14:paraId="6A4285CB"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1116</w:t>
            </w:r>
          </w:p>
        </w:tc>
      </w:tr>
      <w:tr w:rsidR="00386C34" w:rsidRPr="00386C34" w14:paraId="4C0767A8"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2C8D3E44"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205</w:t>
            </w:r>
          </w:p>
        </w:tc>
        <w:tc>
          <w:tcPr>
            <w:tcW w:w="1418" w:type="dxa"/>
            <w:tcBorders>
              <w:top w:val="nil"/>
              <w:left w:val="nil"/>
              <w:bottom w:val="single" w:sz="4" w:space="0" w:color="auto"/>
              <w:right w:val="single" w:sz="4" w:space="0" w:color="auto"/>
            </w:tcBorders>
            <w:shd w:val="clear" w:color="000000" w:fill="FFFFFF"/>
            <w:noWrap/>
            <w:vAlign w:val="center"/>
            <w:hideMark/>
          </w:tcPr>
          <w:p w14:paraId="419A9497"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379.375.0484.00.01</w:t>
            </w:r>
          </w:p>
        </w:tc>
        <w:tc>
          <w:tcPr>
            <w:tcW w:w="5374" w:type="dxa"/>
            <w:tcBorders>
              <w:top w:val="nil"/>
              <w:left w:val="single" w:sz="4" w:space="0" w:color="auto"/>
              <w:bottom w:val="single" w:sz="4" w:space="0" w:color="auto"/>
              <w:right w:val="nil"/>
            </w:tcBorders>
            <w:shd w:val="clear" w:color="auto" w:fill="auto"/>
            <w:noWrap/>
            <w:hideMark/>
          </w:tcPr>
          <w:p w14:paraId="62432F2F"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FRASCO RECOLECTOR DE 1 LITRO. REUSABLE DE POLICARBONATO, POLIVINILICO (POLISULFONA) DE ALTO IMPACTO. CON SISTEMA DE SEGURIDAD EN LA TAPA. ESCALA GRADUADA INDELEBLE (ML) ESTERILIZABLE EN AUTOCLAVE. PRESENTACION: PZA. NUMERO DE CATALOGO: FRA1-POL. PARA SU USO EN EL EQUIPO MEDICO: 531.081.0766 ASPIRADOR GASTRICO PARA SUCCION CONTINUA E INTERMITENTE. MARCA: MEDICA D. MODELO: TANDEM 4.</w:t>
            </w:r>
          </w:p>
        </w:tc>
        <w:tc>
          <w:tcPr>
            <w:tcW w:w="709" w:type="dxa"/>
            <w:tcBorders>
              <w:top w:val="nil"/>
              <w:left w:val="single" w:sz="4" w:space="0" w:color="auto"/>
              <w:bottom w:val="single" w:sz="4" w:space="0" w:color="auto"/>
              <w:right w:val="single" w:sz="4" w:space="0" w:color="auto"/>
            </w:tcBorders>
            <w:shd w:val="clear" w:color="auto" w:fill="auto"/>
            <w:noWrap/>
            <w:hideMark/>
          </w:tcPr>
          <w:p w14:paraId="4675FF1B"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709" w:type="dxa"/>
            <w:tcBorders>
              <w:top w:val="nil"/>
              <w:left w:val="nil"/>
              <w:bottom w:val="single" w:sz="4" w:space="0" w:color="auto"/>
              <w:right w:val="single" w:sz="4" w:space="0" w:color="auto"/>
            </w:tcBorders>
            <w:shd w:val="clear" w:color="auto" w:fill="auto"/>
            <w:noWrap/>
            <w:hideMark/>
          </w:tcPr>
          <w:p w14:paraId="37C89144"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2479AB1B"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850" w:type="dxa"/>
            <w:tcBorders>
              <w:top w:val="nil"/>
              <w:left w:val="nil"/>
              <w:bottom w:val="single" w:sz="4" w:space="0" w:color="000000"/>
              <w:right w:val="single" w:sz="4" w:space="0" w:color="000000"/>
            </w:tcBorders>
            <w:shd w:val="clear" w:color="auto" w:fill="auto"/>
            <w:noWrap/>
            <w:vAlign w:val="bottom"/>
            <w:hideMark/>
          </w:tcPr>
          <w:p w14:paraId="6AA5F6A2"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18</w:t>
            </w:r>
          </w:p>
        </w:tc>
        <w:tc>
          <w:tcPr>
            <w:tcW w:w="851" w:type="dxa"/>
            <w:tcBorders>
              <w:top w:val="nil"/>
              <w:left w:val="nil"/>
              <w:bottom w:val="single" w:sz="4" w:space="0" w:color="000000"/>
              <w:right w:val="single" w:sz="4" w:space="0" w:color="000000"/>
            </w:tcBorders>
            <w:shd w:val="clear" w:color="auto" w:fill="auto"/>
            <w:noWrap/>
            <w:vAlign w:val="bottom"/>
            <w:hideMark/>
          </w:tcPr>
          <w:p w14:paraId="7BF39E28"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45</w:t>
            </w:r>
          </w:p>
        </w:tc>
      </w:tr>
      <w:tr w:rsidR="00386C34" w:rsidRPr="00386C34" w14:paraId="7260EA63"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53206D13"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206</w:t>
            </w:r>
          </w:p>
        </w:tc>
        <w:tc>
          <w:tcPr>
            <w:tcW w:w="1418" w:type="dxa"/>
            <w:tcBorders>
              <w:top w:val="nil"/>
              <w:left w:val="nil"/>
              <w:bottom w:val="single" w:sz="4" w:space="0" w:color="auto"/>
              <w:right w:val="single" w:sz="4" w:space="0" w:color="auto"/>
            </w:tcBorders>
            <w:shd w:val="clear" w:color="000000" w:fill="FFFFFF"/>
            <w:noWrap/>
            <w:vAlign w:val="center"/>
            <w:hideMark/>
          </w:tcPr>
          <w:p w14:paraId="1E0551F6"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379.379.0225.00.02</w:t>
            </w:r>
          </w:p>
        </w:tc>
        <w:tc>
          <w:tcPr>
            <w:tcW w:w="5374" w:type="dxa"/>
            <w:tcBorders>
              <w:top w:val="nil"/>
              <w:left w:val="single" w:sz="4" w:space="0" w:color="auto"/>
              <w:bottom w:val="single" w:sz="4" w:space="0" w:color="auto"/>
              <w:right w:val="nil"/>
            </w:tcBorders>
            <w:shd w:val="clear" w:color="auto" w:fill="auto"/>
            <w:noWrap/>
            <w:hideMark/>
          </w:tcPr>
          <w:p w14:paraId="4D261EF6"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FRESAS PARA UTILIZARSE EN LA PIEZA DE MANO DE ALTA VELOCIDAD DE CARBURO FORMA DE CONO INVERTIDO, NO.36. PRESENTACION: PIEZA PARA SU USO EN LOS EQUIPOS CON CLAVES 531 291 0416.</w:t>
            </w:r>
          </w:p>
        </w:tc>
        <w:tc>
          <w:tcPr>
            <w:tcW w:w="709" w:type="dxa"/>
            <w:tcBorders>
              <w:top w:val="nil"/>
              <w:left w:val="single" w:sz="4" w:space="0" w:color="auto"/>
              <w:bottom w:val="single" w:sz="4" w:space="0" w:color="auto"/>
              <w:right w:val="single" w:sz="4" w:space="0" w:color="auto"/>
            </w:tcBorders>
            <w:shd w:val="clear" w:color="auto" w:fill="auto"/>
            <w:noWrap/>
            <w:hideMark/>
          </w:tcPr>
          <w:p w14:paraId="4A7E9FFA"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709" w:type="dxa"/>
            <w:tcBorders>
              <w:top w:val="nil"/>
              <w:left w:val="nil"/>
              <w:bottom w:val="single" w:sz="4" w:space="0" w:color="auto"/>
              <w:right w:val="single" w:sz="4" w:space="0" w:color="auto"/>
            </w:tcBorders>
            <w:shd w:val="clear" w:color="auto" w:fill="auto"/>
            <w:noWrap/>
            <w:hideMark/>
          </w:tcPr>
          <w:p w14:paraId="76CC2723"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11066A72"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3E2E4D4A"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3334</w:t>
            </w:r>
          </w:p>
        </w:tc>
        <w:tc>
          <w:tcPr>
            <w:tcW w:w="851" w:type="dxa"/>
            <w:tcBorders>
              <w:top w:val="nil"/>
              <w:left w:val="nil"/>
              <w:bottom w:val="single" w:sz="4" w:space="0" w:color="000000"/>
              <w:right w:val="single" w:sz="4" w:space="0" w:color="000000"/>
            </w:tcBorders>
            <w:shd w:val="clear" w:color="auto" w:fill="auto"/>
            <w:noWrap/>
            <w:vAlign w:val="bottom"/>
            <w:hideMark/>
          </w:tcPr>
          <w:p w14:paraId="1157DA5D"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8334</w:t>
            </w:r>
          </w:p>
        </w:tc>
      </w:tr>
      <w:tr w:rsidR="00386C34" w:rsidRPr="00386C34" w14:paraId="0D467C76"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0B0CD88C"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207</w:t>
            </w:r>
          </w:p>
        </w:tc>
        <w:tc>
          <w:tcPr>
            <w:tcW w:w="1418" w:type="dxa"/>
            <w:tcBorders>
              <w:top w:val="nil"/>
              <w:left w:val="nil"/>
              <w:bottom w:val="single" w:sz="4" w:space="0" w:color="auto"/>
              <w:right w:val="single" w:sz="4" w:space="0" w:color="auto"/>
            </w:tcBorders>
            <w:shd w:val="clear" w:color="000000" w:fill="FFFFFF"/>
            <w:noWrap/>
            <w:vAlign w:val="center"/>
            <w:hideMark/>
          </w:tcPr>
          <w:p w14:paraId="06DC1AA6"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379.379.0233.00.02</w:t>
            </w:r>
          </w:p>
        </w:tc>
        <w:tc>
          <w:tcPr>
            <w:tcW w:w="5374" w:type="dxa"/>
            <w:tcBorders>
              <w:top w:val="nil"/>
              <w:left w:val="single" w:sz="4" w:space="0" w:color="auto"/>
              <w:bottom w:val="single" w:sz="4" w:space="0" w:color="auto"/>
              <w:right w:val="nil"/>
            </w:tcBorders>
            <w:shd w:val="clear" w:color="auto" w:fill="auto"/>
            <w:noWrap/>
            <w:hideMark/>
          </w:tcPr>
          <w:p w14:paraId="44F71717"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FRESAS PARA UTILIZARSE EN LA PIEZA DE MANO DE ALTA VELOCIDAD. DE CARBURO FORMA CILINDRICA NO.556. PRESENTACION: PIEZA. PARA SU USO EN LOS EQUIPOS CON CLAVES: 531.291.0416 UNIDAD ESTOMATOLOGICA BASICA Y 531.291.0028 UNIDAD ESTOMATOLOGICA CON MODULO INTEGRADO. MARCAS RECOMENDADAS: SS.WHITE, KERR DENTAL, MDT, MEDENTAL Y CARBIDE BURRS.</w:t>
            </w:r>
          </w:p>
        </w:tc>
        <w:tc>
          <w:tcPr>
            <w:tcW w:w="709" w:type="dxa"/>
            <w:tcBorders>
              <w:top w:val="nil"/>
              <w:left w:val="single" w:sz="4" w:space="0" w:color="auto"/>
              <w:bottom w:val="single" w:sz="4" w:space="0" w:color="auto"/>
              <w:right w:val="single" w:sz="4" w:space="0" w:color="auto"/>
            </w:tcBorders>
            <w:shd w:val="clear" w:color="auto" w:fill="auto"/>
            <w:noWrap/>
            <w:hideMark/>
          </w:tcPr>
          <w:p w14:paraId="563D9D74"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709" w:type="dxa"/>
            <w:tcBorders>
              <w:top w:val="nil"/>
              <w:left w:val="nil"/>
              <w:bottom w:val="single" w:sz="4" w:space="0" w:color="auto"/>
              <w:right w:val="single" w:sz="4" w:space="0" w:color="auto"/>
            </w:tcBorders>
            <w:shd w:val="clear" w:color="auto" w:fill="auto"/>
            <w:noWrap/>
            <w:hideMark/>
          </w:tcPr>
          <w:p w14:paraId="14CE4BA7"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4938F758"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850" w:type="dxa"/>
            <w:tcBorders>
              <w:top w:val="nil"/>
              <w:left w:val="nil"/>
              <w:bottom w:val="single" w:sz="4" w:space="0" w:color="000000"/>
              <w:right w:val="single" w:sz="4" w:space="0" w:color="000000"/>
            </w:tcBorders>
            <w:shd w:val="clear" w:color="auto" w:fill="auto"/>
            <w:noWrap/>
            <w:vAlign w:val="bottom"/>
            <w:hideMark/>
          </w:tcPr>
          <w:p w14:paraId="2975D538"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1012</w:t>
            </w:r>
          </w:p>
        </w:tc>
        <w:tc>
          <w:tcPr>
            <w:tcW w:w="851" w:type="dxa"/>
            <w:tcBorders>
              <w:top w:val="nil"/>
              <w:left w:val="nil"/>
              <w:bottom w:val="single" w:sz="4" w:space="0" w:color="000000"/>
              <w:right w:val="single" w:sz="4" w:space="0" w:color="000000"/>
            </w:tcBorders>
            <w:shd w:val="clear" w:color="auto" w:fill="auto"/>
            <w:noWrap/>
            <w:vAlign w:val="bottom"/>
            <w:hideMark/>
          </w:tcPr>
          <w:p w14:paraId="28818E8D"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2531</w:t>
            </w:r>
          </w:p>
        </w:tc>
      </w:tr>
      <w:tr w:rsidR="00386C34" w:rsidRPr="00386C34" w14:paraId="714F1D06"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6421680C"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208</w:t>
            </w:r>
          </w:p>
        </w:tc>
        <w:tc>
          <w:tcPr>
            <w:tcW w:w="1418" w:type="dxa"/>
            <w:tcBorders>
              <w:top w:val="nil"/>
              <w:left w:val="nil"/>
              <w:bottom w:val="single" w:sz="4" w:space="0" w:color="auto"/>
              <w:right w:val="single" w:sz="4" w:space="0" w:color="auto"/>
            </w:tcBorders>
            <w:shd w:val="clear" w:color="000000" w:fill="FFFFFF"/>
            <w:noWrap/>
            <w:vAlign w:val="center"/>
            <w:hideMark/>
          </w:tcPr>
          <w:p w14:paraId="70A18280"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379.379.0241.00.02</w:t>
            </w:r>
          </w:p>
        </w:tc>
        <w:tc>
          <w:tcPr>
            <w:tcW w:w="5374" w:type="dxa"/>
            <w:tcBorders>
              <w:top w:val="nil"/>
              <w:left w:val="single" w:sz="4" w:space="0" w:color="auto"/>
              <w:bottom w:val="single" w:sz="4" w:space="0" w:color="auto"/>
              <w:right w:val="nil"/>
            </w:tcBorders>
            <w:shd w:val="clear" w:color="auto" w:fill="auto"/>
            <w:noWrap/>
            <w:hideMark/>
          </w:tcPr>
          <w:p w14:paraId="7F186926"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FFRESAS PARA UTILIZARSE EN LA PIEZA DE MANO DE ALTA VELOCIDAD. DE CARBURO FORMA CILINDRICA NO.557. PRESENTACION: PIEZA. PARA SU USO EN LOS EQUIPOS CON CLAVES: 531.291.0416 UNIDAD ESTOMATOLOGICA BASICA Y 531.291.0028 UNIDAD ESTOMATOLOGICA CON MODULO INTEGRADO. MARCAS RECOMENDADAS: SS.WHITE, KERR DENTAL, MDT, MEDENTAL Y CARBIDE BURRS.</w:t>
            </w:r>
          </w:p>
        </w:tc>
        <w:tc>
          <w:tcPr>
            <w:tcW w:w="709" w:type="dxa"/>
            <w:tcBorders>
              <w:top w:val="nil"/>
              <w:left w:val="single" w:sz="4" w:space="0" w:color="auto"/>
              <w:bottom w:val="single" w:sz="4" w:space="0" w:color="auto"/>
              <w:right w:val="single" w:sz="4" w:space="0" w:color="auto"/>
            </w:tcBorders>
            <w:shd w:val="clear" w:color="auto" w:fill="auto"/>
            <w:noWrap/>
            <w:hideMark/>
          </w:tcPr>
          <w:p w14:paraId="6686D25C"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709" w:type="dxa"/>
            <w:tcBorders>
              <w:top w:val="nil"/>
              <w:left w:val="nil"/>
              <w:bottom w:val="single" w:sz="4" w:space="0" w:color="auto"/>
              <w:right w:val="single" w:sz="4" w:space="0" w:color="auto"/>
            </w:tcBorders>
            <w:shd w:val="clear" w:color="auto" w:fill="auto"/>
            <w:noWrap/>
            <w:hideMark/>
          </w:tcPr>
          <w:p w14:paraId="5D41017D"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21E31219"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850" w:type="dxa"/>
            <w:tcBorders>
              <w:top w:val="nil"/>
              <w:left w:val="nil"/>
              <w:bottom w:val="single" w:sz="4" w:space="0" w:color="000000"/>
              <w:right w:val="single" w:sz="4" w:space="0" w:color="000000"/>
            </w:tcBorders>
            <w:shd w:val="clear" w:color="auto" w:fill="auto"/>
            <w:noWrap/>
            <w:vAlign w:val="bottom"/>
            <w:hideMark/>
          </w:tcPr>
          <w:p w14:paraId="1F39FBF6"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1059</w:t>
            </w:r>
          </w:p>
        </w:tc>
        <w:tc>
          <w:tcPr>
            <w:tcW w:w="851" w:type="dxa"/>
            <w:tcBorders>
              <w:top w:val="nil"/>
              <w:left w:val="nil"/>
              <w:bottom w:val="single" w:sz="4" w:space="0" w:color="000000"/>
              <w:right w:val="single" w:sz="4" w:space="0" w:color="000000"/>
            </w:tcBorders>
            <w:shd w:val="clear" w:color="auto" w:fill="auto"/>
            <w:noWrap/>
            <w:vAlign w:val="bottom"/>
            <w:hideMark/>
          </w:tcPr>
          <w:p w14:paraId="0E83CCA9"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2648</w:t>
            </w:r>
          </w:p>
        </w:tc>
      </w:tr>
      <w:tr w:rsidR="00386C34" w:rsidRPr="00386C34" w14:paraId="7A5BF5A9"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031960C6"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209</w:t>
            </w:r>
          </w:p>
        </w:tc>
        <w:tc>
          <w:tcPr>
            <w:tcW w:w="1418" w:type="dxa"/>
            <w:tcBorders>
              <w:top w:val="nil"/>
              <w:left w:val="nil"/>
              <w:bottom w:val="single" w:sz="4" w:space="0" w:color="auto"/>
              <w:right w:val="single" w:sz="4" w:space="0" w:color="auto"/>
            </w:tcBorders>
            <w:shd w:val="clear" w:color="000000" w:fill="FFFFFF"/>
            <w:noWrap/>
            <w:vAlign w:val="center"/>
            <w:hideMark/>
          </w:tcPr>
          <w:p w14:paraId="7FA24D7D"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379.379.0274.00.02</w:t>
            </w:r>
          </w:p>
        </w:tc>
        <w:tc>
          <w:tcPr>
            <w:tcW w:w="5374" w:type="dxa"/>
            <w:tcBorders>
              <w:top w:val="nil"/>
              <w:left w:val="single" w:sz="4" w:space="0" w:color="auto"/>
              <w:bottom w:val="single" w:sz="4" w:space="0" w:color="auto"/>
              <w:right w:val="nil"/>
            </w:tcBorders>
            <w:shd w:val="clear" w:color="auto" w:fill="auto"/>
            <w:noWrap/>
            <w:hideMark/>
          </w:tcPr>
          <w:p w14:paraId="1083B225"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 xml:space="preserve">FRESAS PARA UTILIZARSE EN LA PIEZA DE MANO DE ALTA VELOCIDAD. DE CARBURO FORMA REDONDA NO.5. PRESENTACION: PIEZA. PARA SU USO EN LOS EQUIPOS CON CLAVES: 531.291.0416 UNIDAD ESTOMATOLOGICA BASICA Y </w:t>
            </w:r>
            <w:r w:rsidRPr="00386C34">
              <w:rPr>
                <w:rFonts w:ascii="Arial" w:eastAsia="Times New Roman" w:hAnsi="Arial" w:cs="Arial"/>
                <w:sz w:val="16"/>
                <w:szCs w:val="18"/>
                <w:lang w:val="es-MX" w:eastAsia="es-MX"/>
              </w:rPr>
              <w:lastRenderedPageBreak/>
              <w:t>531.291.0028 UNIDAD ESTOMATOLOGICA CON MODULO INTEGRADO. MARCAS RECOMENDADAS: SS.WHITE, KERR DENTAL, MDT, MEDENTAL Y CARBIDE BURRS.</w:t>
            </w:r>
          </w:p>
        </w:tc>
        <w:tc>
          <w:tcPr>
            <w:tcW w:w="709" w:type="dxa"/>
            <w:tcBorders>
              <w:top w:val="nil"/>
              <w:left w:val="single" w:sz="4" w:space="0" w:color="auto"/>
              <w:bottom w:val="single" w:sz="4" w:space="0" w:color="auto"/>
              <w:right w:val="single" w:sz="4" w:space="0" w:color="auto"/>
            </w:tcBorders>
            <w:shd w:val="clear" w:color="auto" w:fill="auto"/>
            <w:noWrap/>
            <w:hideMark/>
          </w:tcPr>
          <w:p w14:paraId="2755F80E"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lastRenderedPageBreak/>
              <w:t>PIEZA</w:t>
            </w:r>
          </w:p>
        </w:tc>
        <w:tc>
          <w:tcPr>
            <w:tcW w:w="709" w:type="dxa"/>
            <w:tcBorders>
              <w:top w:val="nil"/>
              <w:left w:val="nil"/>
              <w:bottom w:val="single" w:sz="4" w:space="0" w:color="auto"/>
              <w:right w:val="single" w:sz="4" w:space="0" w:color="auto"/>
            </w:tcBorders>
            <w:shd w:val="clear" w:color="auto" w:fill="auto"/>
            <w:noWrap/>
            <w:hideMark/>
          </w:tcPr>
          <w:p w14:paraId="2819F6EC"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07227A4E"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850" w:type="dxa"/>
            <w:tcBorders>
              <w:top w:val="nil"/>
              <w:left w:val="nil"/>
              <w:bottom w:val="single" w:sz="4" w:space="0" w:color="000000"/>
              <w:right w:val="single" w:sz="4" w:space="0" w:color="000000"/>
            </w:tcBorders>
            <w:shd w:val="clear" w:color="auto" w:fill="auto"/>
            <w:noWrap/>
            <w:vAlign w:val="bottom"/>
            <w:hideMark/>
          </w:tcPr>
          <w:p w14:paraId="50BAA926"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2152</w:t>
            </w:r>
          </w:p>
        </w:tc>
        <w:tc>
          <w:tcPr>
            <w:tcW w:w="851" w:type="dxa"/>
            <w:tcBorders>
              <w:top w:val="nil"/>
              <w:left w:val="nil"/>
              <w:bottom w:val="single" w:sz="4" w:space="0" w:color="000000"/>
              <w:right w:val="single" w:sz="4" w:space="0" w:color="000000"/>
            </w:tcBorders>
            <w:shd w:val="clear" w:color="auto" w:fill="auto"/>
            <w:noWrap/>
            <w:vAlign w:val="bottom"/>
            <w:hideMark/>
          </w:tcPr>
          <w:p w14:paraId="23F7F418"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5381</w:t>
            </w:r>
          </w:p>
        </w:tc>
      </w:tr>
      <w:tr w:rsidR="00386C34" w:rsidRPr="00386C34" w14:paraId="220348B8"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34EC5665"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lastRenderedPageBreak/>
              <w:t>210</w:t>
            </w:r>
          </w:p>
        </w:tc>
        <w:tc>
          <w:tcPr>
            <w:tcW w:w="1418" w:type="dxa"/>
            <w:tcBorders>
              <w:top w:val="nil"/>
              <w:left w:val="nil"/>
              <w:bottom w:val="single" w:sz="4" w:space="0" w:color="auto"/>
              <w:right w:val="single" w:sz="4" w:space="0" w:color="auto"/>
            </w:tcBorders>
            <w:shd w:val="clear" w:color="000000" w:fill="FFFFFF"/>
            <w:noWrap/>
            <w:vAlign w:val="center"/>
            <w:hideMark/>
          </w:tcPr>
          <w:p w14:paraId="69BB4039"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379.379.0316.00.02</w:t>
            </w:r>
          </w:p>
        </w:tc>
        <w:tc>
          <w:tcPr>
            <w:tcW w:w="5374" w:type="dxa"/>
            <w:tcBorders>
              <w:top w:val="nil"/>
              <w:left w:val="single" w:sz="4" w:space="0" w:color="auto"/>
              <w:bottom w:val="single" w:sz="4" w:space="0" w:color="auto"/>
              <w:right w:val="nil"/>
            </w:tcBorders>
            <w:shd w:val="clear" w:color="auto" w:fill="auto"/>
            <w:noWrap/>
            <w:hideMark/>
          </w:tcPr>
          <w:p w14:paraId="4F9BBB40"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FRESAS PARA UTILIZARSE EN LA PIEZA DE MANO DE ALTA VELOCIDAD. DE CARBURO NO.701 L. PRESENTACION: PIEZA. PARA SU USO EN LOS EQUIPOS CON CLAVES: 531.291.0416 UNIDAD ESTOMATOLOGICA BASICA Y 531.291.0028 UNIDAD ESTOMATOLOGICA CON MODULO INTEGRADO. MARCAS RECOMENDADAS: SS.WHITE, KERR DENTAL, MDT, MEDENTAL Y CARBIDE BURRS.</w:t>
            </w:r>
          </w:p>
        </w:tc>
        <w:tc>
          <w:tcPr>
            <w:tcW w:w="709" w:type="dxa"/>
            <w:tcBorders>
              <w:top w:val="nil"/>
              <w:left w:val="single" w:sz="4" w:space="0" w:color="auto"/>
              <w:bottom w:val="single" w:sz="4" w:space="0" w:color="auto"/>
              <w:right w:val="single" w:sz="4" w:space="0" w:color="auto"/>
            </w:tcBorders>
            <w:shd w:val="clear" w:color="auto" w:fill="auto"/>
            <w:noWrap/>
            <w:hideMark/>
          </w:tcPr>
          <w:p w14:paraId="246B5959"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709" w:type="dxa"/>
            <w:tcBorders>
              <w:top w:val="nil"/>
              <w:left w:val="nil"/>
              <w:bottom w:val="single" w:sz="4" w:space="0" w:color="auto"/>
              <w:right w:val="single" w:sz="4" w:space="0" w:color="auto"/>
            </w:tcBorders>
            <w:shd w:val="clear" w:color="auto" w:fill="auto"/>
            <w:noWrap/>
            <w:hideMark/>
          </w:tcPr>
          <w:p w14:paraId="454F6FAB"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137BBFC7"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 xml:space="preserve">PZA </w:t>
            </w:r>
          </w:p>
        </w:tc>
        <w:tc>
          <w:tcPr>
            <w:tcW w:w="850" w:type="dxa"/>
            <w:tcBorders>
              <w:top w:val="nil"/>
              <w:left w:val="nil"/>
              <w:bottom w:val="single" w:sz="4" w:space="0" w:color="000000"/>
              <w:right w:val="single" w:sz="4" w:space="0" w:color="000000"/>
            </w:tcBorders>
            <w:shd w:val="clear" w:color="auto" w:fill="auto"/>
            <w:noWrap/>
            <w:vAlign w:val="bottom"/>
            <w:hideMark/>
          </w:tcPr>
          <w:p w14:paraId="0D78E1CE"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496</w:t>
            </w:r>
          </w:p>
        </w:tc>
        <w:tc>
          <w:tcPr>
            <w:tcW w:w="851" w:type="dxa"/>
            <w:tcBorders>
              <w:top w:val="nil"/>
              <w:left w:val="nil"/>
              <w:bottom w:val="single" w:sz="4" w:space="0" w:color="000000"/>
              <w:right w:val="single" w:sz="4" w:space="0" w:color="000000"/>
            </w:tcBorders>
            <w:shd w:val="clear" w:color="auto" w:fill="auto"/>
            <w:noWrap/>
            <w:vAlign w:val="bottom"/>
            <w:hideMark/>
          </w:tcPr>
          <w:p w14:paraId="717B4B43"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1241</w:t>
            </w:r>
          </w:p>
        </w:tc>
      </w:tr>
      <w:tr w:rsidR="00386C34" w:rsidRPr="00386C34" w14:paraId="70A0CCD4"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73098C96"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211</w:t>
            </w:r>
          </w:p>
        </w:tc>
        <w:tc>
          <w:tcPr>
            <w:tcW w:w="1418" w:type="dxa"/>
            <w:tcBorders>
              <w:top w:val="nil"/>
              <w:left w:val="nil"/>
              <w:bottom w:val="single" w:sz="4" w:space="0" w:color="auto"/>
              <w:right w:val="single" w:sz="4" w:space="0" w:color="auto"/>
            </w:tcBorders>
            <w:shd w:val="clear" w:color="000000" w:fill="FFFFFF"/>
            <w:noWrap/>
            <w:vAlign w:val="center"/>
            <w:hideMark/>
          </w:tcPr>
          <w:p w14:paraId="50635D36"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379.379.0324.00.02</w:t>
            </w:r>
          </w:p>
        </w:tc>
        <w:tc>
          <w:tcPr>
            <w:tcW w:w="5374" w:type="dxa"/>
            <w:tcBorders>
              <w:top w:val="nil"/>
              <w:left w:val="single" w:sz="4" w:space="0" w:color="auto"/>
              <w:bottom w:val="single" w:sz="4" w:space="0" w:color="auto"/>
              <w:right w:val="nil"/>
            </w:tcBorders>
            <w:shd w:val="clear" w:color="auto" w:fill="auto"/>
            <w:noWrap/>
            <w:hideMark/>
          </w:tcPr>
          <w:p w14:paraId="0EFBD13D"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FRESAS PARA UTILIZARSE EN LA PIEZA DE MANO DE ALTA VELOCIDAD. DE CARBURO FORMA DE PERA NO.331. PRESENTACION: PIEZA. PARA SU USO EN LOS EQUIPOS CON CLAVES: 531.291.0416 UNIDAD ESTOMATOLOGICA BASICA Y 531.291.0028 UNIDAD ESTOMATOLOGICA CON MODULO INTEGRADO. MARCAS RECOMENDADAS: SS.WHITE, KERR DENTAL, MDT, MEDENTAL Y CARBIDE BURRS.</w:t>
            </w:r>
          </w:p>
        </w:tc>
        <w:tc>
          <w:tcPr>
            <w:tcW w:w="709" w:type="dxa"/>
            <w:tcBorders>
              <w:top w:val="nil"/>
              <w:left w:val="single" w:sz="4" w:space="0" w:color="auto"/>
              <w:bottom w:val="single" w:sz="4" w:space="0" w:color="auto"/>
              <w:right w:val="single" w:sz="4" w:space="0" w:color="auto"/>
            </w:tcBorders>
            <w:shd w:val="clear" w:color="auto" w:fill="auto"/>
            <w:noWrap/>
            <w:hideMark/>
          </w:tcPr>
          <w:p w14:paraId="6D96C4DC"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709" w:type="dxa"/>
            <w:tcBorders>
              <w:top w:val="nil"/>
              <w:left w:val="nil"/>
              <w:bottom w:val="single" w:sz="4" w:space="0" w:color="auto"/>
              <w:right w:val="single" w:sz="4" w:space="0" w:color="auto"/>
            </w:tcBorders>
            <w:shd w:val="clear" w:color="auto" w:fill="auto"/>
            <w:noWrap/>
            <w:hideMark/>
          </w:tcPr>
          <w:p w14:paraId="4C0B1280"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5FD18599"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03FF3B44"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1421</w:t>
            </w:r>
          </w:p>
        </w:tc>
        <w:tc>
          <w:tcPr>
            <w:tcW w:w="851" w:type="dxa"/>
            <w:tcBorders>
              <w:top w:val="nil"/>
              <w:left w:val="nil"/>
              <w:bottom w:val="single" w:sz="4" w:space="0" w:color="000000"/>
              <w:right w:val="single" w:sz="4" w:space="0" w:color="000000"/>
            </w:tcBorders>
            <w:shd w:val="clear" w:color="auto" w:fill="auto"/>
            <w:noWrap/>
            <w:vAlign w:val="bottom"/>
            <w:hideMark/>
          </w:tcPr>
          <w:p w14:paraId="71915CC4"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3553</w:t>
            </w:r>
          </w:p>
        </w:tc>
      </w:tr>
      <w:tr w:rsidR="00386C34" w:rsidRPr="00386C34" w14:paraId="4EC591D2"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63DEC425"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212</w:t>
            </w:r>
          </w:p>
        </w:tc>
        <w:tc>
          <w:tcPr>
            <w:tcW w:w="1418" w:type="dxa"/>
            <w:tcBorders>
              <w:top w:val="nil"/>
              <w:left w:val="nil"/>
              <w:bottom w:val="single" w:sz="4" w:space="0" w:color="auto"/>
              <w:right w:val="single" w:sz="4" w:space="0" w:color="auto"/>
            </w:tcBorders>
            <w:shd w:val="clear" w:color="000000" w:fill="FFFFFF"/>
            <w:noWrap/>
            <w:vAlign w:val="center"/>
            <w:hideMark/>
          </w:tcPr>
          <w:p w14:paraId="7417A544"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379.379.0365.00.02</w:t>
            </w:r>
          </w:p>
        </w:tc>
        <w:tc>
          <w:tcPr>
            <w:tcW w:w="5374" w:type="dxa"/>
            <w:tcBorders>
              <w:top w:val="nil"/>
              <w:left w:val="single" w:sz="4" w:space="0" w:color="auto"/>
              <w:bottom w:val="single" w:sz="4" w:space="0" w:color="auto"/>
              <w:right w:val="nil"/>
            </w:tcBorders>
            <w:shd w:val="clear" w:color="auto" w:fill="auto"/>
            <w:noWrap/>
            <w:hideMark/>
          </w:tcPr>
          <w:p w14:paraId="4A2C1C23"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FRESAS PARA UTILIZARSE EN LA PIEZA DE MANO DE ALTA VELOCIDAD. DE DIAMANTE FORMA DE CONO INVERTIDO NO.016. PRESENTACION: PIEZA. PARA SU USO EN LOS EQUIPOS CON CLAVES: 531.291.0416 UNIDAD ESTOMATOLOGICA BASICA Y 531.291.0028 UNIDAD ESTOMATOLOGICA CON MODULO INTEGRADO. MARCAS RECOMENDADAS: SS.WHITE, KERR DENTAL, MDT, MEDENTAL Y CARBIDE BURRS.</w:t>
            </w:r>
          </w:p>
        </w:tc>
        <w:tc>
          <w:tcPr>
            <w:tcW w:w="709" w:type="dxa"/>
            <w:tcBorders>
              <w:top w:val="nil"/>
              <w:left w:val="single" w:sz="4" w:space="0" w:color="auto"/>
              <w:bottom w:val="single" w:sz="4" w:space="0" w:color="auto"/>
              <w:right w:val="single" w:sz="4" w:space="0" w:color="auto"/>
            </w:tcBorders>
            <w:shd w:val="clear" w:color="auto" w:fill="auto"/>
            <w:noWrap/>
            <w:hideMark/>
          </w:tcPr>
          <w:p w14:paraId="19403D10"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709" w:type="dxa"/>
            <w:tcBorders>
              <w:top w:val="nil"/>
              <w:left w:val="nil"/>
              <w:bottom w:val="single" w:sz="4" w:space="0" w:color="auto"/>
              <w:right w:val="single" w:sz="4" w:space="0" w:color="auto"/>
            </w:tcBorders>
            <w:shd w:val="clear" w:color="auto" w:fill="auto"/>
            <w:noWrap/>
            <w:hideMark/>
          </w:tcPr>
          <w:p w14:paraId="50735A31"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7457D94C"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69382E18"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1382</w:t>
            </w:r>
          </w:p>
        </w:tc>
        <w:tc>
          <w:tcPr>
            <w:tcW w:w="851" w:type="dxa"/>
            <w:tcBorders>
              <w:top w:val="nil"/>
              <w:left w:val="nil"/>
              <w:bottom w:val="single" w:sz="4" w:space="0" w:color="000000"/>
              <w:right w:val="single" w:sz="4" w:space="0" w:color="000000"/>
            </w:tcBorders>
            <w:shd w:val="clear" w:color="auto" w:fill="auto"/>
            <w:noWrap/>
            <w:vAlign w:val="bottom"/>
            <w:hideMark/>
          </w:tcPr>
          <w:p w14:paraId="2B4D47BB"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3456</w:t>
            </w:r>
          </w:p>
        </w:tc>
      </w:tr>
      <w:tr w:rsidR="00386C34" w:rsidRPr="00386C34" w14:paraId="26878FF4"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0C780AAC"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213</w:t>
            </w:r>
          </w:p>
        </w:tc>
        <w:tc>
          <w:tcPr>
            <w:tcW w:w="1418" w:type="dxa"/>
            <w:tcBorders>
              <w:top w:val="nil"/>
              <w:left w:val="nil"/>
              <w:bottom w:val="single" w:sz="4" w:space="0" w:color="auto"/>
              <w:right w:val="single" w:sz="4" w:space="0" w:color="auto"/>
            </w:tcBorders>
            <w:shd w:val="clear" w:color="000000" w:fill="FFFFFF"/>
            <w:noWrap/>
            <w:vAlign w:val="center"/>
            <w:hideMark/>
          </w:tcPr>
          <w:p w14:paraId="743E12BE"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379.379.0373.00.02</w:t>
            </w:r>
          </w:p>
        </w:tc>
        <w:tc>
          <w:tcPr>
            <w:tcW w:w="5374" w:type="dxa"/>
            <w:tcBorders>
              <w:top w:val="nil"/>
              <w:left w:val="single" w:sz="4" w:space="0" w:color="auto"/>
              <w:bottom w:val="single" w:sz="4" w:space="0" w:color="auto"/>
              <w:right w:val="nil"/>
            </w:tcBorders>
            <w:shd w:val="clear" w:color="auto" w:fill="auto"/>
            <w:noWrap/>
            <w:hideMark/>
          </w:tcPr>
          <w:p w14:paraId="0C61EDF3"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FRESAS PARA UTILIZARSE EN LA PIEZA DE MANO DE ALTA VELOCIDAD. DE DIAMANTE FORMA  DE CONO INVERTIDO NO.012. PRESENTACION: PIEZA. PARA SU USO EN LOS EQUIPOS CON  CLAVES: 531.291.0416 UNIDAD ESTOMATOLOGICA BASICA Y 531.291.0028</w:t>
            </w:r>
          </w:p>
        </w:tc>
        <w:tc>
          <w:tcPr>
            <w:tcW w:w="709" w:type="dxa"/>
            <w:tcBorders>
              <w:top w:val="nil"/>
              <w:left w:val="single" w:sz="4" w:space="0" w:color="auto"/>
              <w:bottom w:val="single" w:sz="4" w:space="0" w:color="auto"/>
              <w:right w:val="single" w:sz="4" w:space="0" w:color="auto"/>
            </w:tcBorders>
            <w:shd w:val="clear" w:color="auto" w:fill="auto"/>
            <w:noWrap/>
            <w:hideMark/>
          </w:tcPr>
          <w:p w14:paraId="23F23E8C"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709" w:type="dxa"/>
            <w:tcBorders>
              <w:top w:val="nil"/>
              <w:left w:val="nil"/>
              <w:bottom w:val="single" w:sz="4" w:space="0" w:color="auto"/>
              <w:right w:val="single" w:sz="4" w:space="0" w:color="auto"/>
            </w:tcBorders>
            <w:shd w:val="clear" w:color="auto" w:fill="auto"/>
            <w:noWrap/>
            <w:hideMark/>
          </w:tcPr>
          <w:p w14:paraId="1F564E56"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4D080C0A"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48C2AA75"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1382</w:t>
            </w:r>
          </w:p>
        </w:tc>
        <w:tc>
          <w:tcPr>
            <w:tcW w:w="851" w:type="dxa"/>
            <w:tcBorders>
              <w:top w:val="nil"/>
              <w:left w:val="nil"/>
              <w:bottom w:val="single" w:sz="4" w:space="0" w:color="000000"/>
              <w:right w:val="single" w:sz="4" w:space="0" w:color="000000"/>
            </w:tcBorders>
            <w:shd w:val="clear" w:color="auto" w:fill="auto"/>
            <w:noWrap/>
            <w:vAlign w:val="bottom"/>
            <w:hideMark/>
          </w:tcPr>
          <w:p w14:paraId="6F1227A3"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3456</w:t>
            </w:r>
          </w:p>
        </w:tc>
      </w:tr>
      <w:tr w:rsidR="00386C34" w:rsidRPr="00386C34" w14:paraId="69EDA693"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39AA414F"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214</w:t>
            </w:r>
          </w:p>
        </w:tc>
        <w:tc>
          <w:tcPr>
            <w:tcW w:w="1418" w:type="dxa"/>
            <w:tcBorders>
              <w:top w:val="nil"/>
              <w:left w:val="nil"/>
              <w:bottom w:val="single" w:sz="4" w:space="0" w:color="auto"/>
              <w:right w:val="single" w:sz="4" w:space="0" w:color="auto"/>
            </w:tcBorders>
            <w:shd w:val="clear" w:color="000000" w:fill="FFFFFF"/>
            <w:noWrap/>
            <w:vAlign w:val="center"/>
            <w:hideMark/>
          </w:tcPr>
          <w:p w14:paraId="539839FB"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379.379.0415.00.02</w:t>
            </w:r>
          </w:p>
        </w:tc>
        <w:tc>
          <w:tcPr>
            <w:tcW w:w="5374" w:type="dxa"/>
            <w:tcBorders>
              <w:top w:val="nil"/>
              <w:left w:val="single" w:sz="4" w:space="0" w:color="auto"/>
              <w:bottom w:val="single" w:sz="4" w:space="0" w:color="auto"/>
              <w:right w:val="nil"/>
            </w:tcBorders>
            <w:shd w:val="clear" w:color="auto" w:fill="auto"/>
            <w:noWrap/>
            <w:hideMark/>
          </w:tcPr>
          <w:p w14:paraId="11F53A90"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FRESAS PARA UTILIZARSE EN LA PIEZA DE MANO DE ALTA VELOCIDAD. DE DIAMANTE FORMA REDONDA NO.010. PRESENTACION: PIEZA. PARA SU USO EN LOS EQUIPOS CON CLAVES: 531.291.0416 UNIDAD ESTOMATOLOGICA BASICA Y 531.291.0028 UNIDAD ESTOMATOLOGICA CON MODULO INTEGRADO. MARCAS RECOMENDADAS: SS.WHITE, KERR DENTAL, MDT, MEDENTAL Y CARBIDE BURRS.</w:t>
            </w:r>
          </w:p>
        </w:tc>
        <w:tc>
          <w:tcPr>
            <w:tcW w:w="709" w:type="dxa"/>
            <w:tcBorders>
              <w:top w:val="nil"/>
              <w:left w:val="single" w:sz="4" w:space="0" w:color="auto"/>
              <w:bottom w:val="single" w:sz="4" w:space="0" w:color="auto"/>
              <w:right w:val="single" w:sz="4" w:space="0" w:color="auto"/>
            </w:tcBorders>
            <w:shd w:val="clear" w:color="auto" w:fill="auto"/>
            <w:noWrap/>
            <w:hideMark/>
          </w:tcPr>
          <w:p w14:paraId="07D45AC4"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709" w:type="dxa"/>
            <w:tcBorders>
              <w:top w:val="nil"/>
              <w:left w:val="nil"/>
              <w:bottom w:val="single" w:sz="4" w:space="0" w:color="auto"/>
              <w:right w:val="single" w:sz="4" w:space="0" w:color="auto"/>
            </w:tcBorders>
            <w:shd w:val="clear" w:color="auto" w:fill="auto"/>
            <w:noWrap/>
            <w:hideMark/>
          </w:tcPr>
          <w:p w14:paraId="78AACA5F"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4B228F0E"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07D6DF56"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943</w:t>
            </w:r>
          </w:p>
        </w:tc>
        <w:tc>
          <w:tcPr>
            <w:tcW w:w="851" w:type="dxa"/>
            <w:tcBorders>
              <w:top w:val="nil"/>
              <w:left w:val="nil"/>
              <w:bottom w:val="single" w:sz="4" w:space="0" w:color="000000"/>
              <w:right w:val="single" w:sz="4" w:space="0" w:color="000000"/>
            </w:tcBorders>
            <w:shd w:val="clear" w:color="auto" w:fill="auto"/>
            <w:noWrap/>
            <w:vAlign w:val="bottom"/>
            <w:hideMark/>
          </w:tcPr>
          <w:p w14:paraId="59429226"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2358</w:t>
            </w:r>
          </w:p>
        </w:tc>
      </w:tr>
      <w:tr w:rsidR="00386C34" w:rsidRPr="00386C34" w14:paraId="668A7784"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5D1C4F62"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215</w:t>
            </w:r>
          </w:p>
        </w:tc>
        <w:tc>
          <w:tcPr>
            <w:tcW w:w="1418" w:type="dxa"/>
            <w:tcBorders>
              <w:top w:val="nil"/>
              <w:left w:val="nil"/>
              <w:bottom w:val="single" w:sz="4" w:space="0" w:color="auto"/>
              <w:right w:val="single" w:sz="4" w:space="0" w:color="auto"/>
            </w:tcBorders>
            <w:shd w:val="clear" w:color="000000" w:fill="FFFFFF"/>
            <w:noWrap/>
            <w:vAlign w:val="center"/>
            <w:hideMark/>
          </w:tcPr>
          <w:p w14:paraId="221E57B7"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379.379.0480.00.02</w:t>
            </w:r>
          </w:p>
        </w:tc>
        <w:tc>
          <w:tcPr>
            <w:tcW w:w="5374" w:type="dxa"/>
            <w:tcBorders>
              <w:top w:val="nil"/>
              <w:left w:val="single" w:sz="4" w:space="0" w:color="auto"/>
              <w:bottom w:val="single" w:sz="4" w:space="0" w:color="auto"/>
              <w:right w:val="nil"/>
            </w:tcBorders>
            <w:shd w:val="clear" w:color="auto" w:fill="auto"/>
            <w:noWrap/>
            <w:hideMark/>
          </w:tcPr>
          <w:p w14:paraId="0117DDA7"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FRESAS PARA UTILIZARSE EN CIRUGIA EN PIEZA DE MANO DE ALTA VELOCIDAD. DE CARBURO FORMA TRONCO CONICA NO.702. PRESENTACION: PIEZA. PARA SU USO EN LOS EQUIPOS CON CLAVES: 531.291.0416 UNIDAD ESTOMATOLOGICA BASICA Y 531.291.0028 UNIDAD ESTOMATOLOGICA CON MODULO INTEGRADO. MARCAS RECOMENDADAS: SS.WHITE, KERR DENTAL, MDT, MEDENTAL Y CARBIDE BURRS.</w:t>
            </w:r>
          </w:p>
        </w:tc>
        <w:tc>
          <w:tcPr>
            <w:tcW w:w="709" w:type="dxa"/>
            <w:tcBorders>
              <w:top w:val="nil"/>
              <w:left w:val="single" w:sz="4" w:space="0" w:color="auto"/>
              <w:bottom w:val="single" w:sz="4" w:space="0" w:color="auto"/>
              <w:right w:val="single" w:sz="4" w:space="0" w:color="auto"/>
            </w:tcBorders>
            <w:shd w:val="clear" w:color="auto" w:fill="auto"/>
            <w:noWrap/>
            <w:hideMark/>
          </w:tcPr>
          <w:p w14:paraId="0B9EFECD"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709" w:type="dxa"/>
            <w:tcBorders>
              <w:top w:val="nil"/>
              <w:left w:val="nil"/>
              <w:bottom w:val="single" w:sz="4" w:space="0" w:color="auto"/>
              <w:right w:val="single" w:sz="4" w:space="0" w:color="auto"/>
            </w:tcBorders>
            <w:shd w:val="clear" w:color="auto" w:fill="auto"/>
            <w:noWrap/>
            <w:hideMark/>
          </w:tcPr>
          <w:p w14:paraId="6DA1BB9D"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70A763C4"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60AB43D2"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551</w:t>
            </w:r>
          </w:p>
        </w:tc>
        <w:tc>
          <w:tcPr>
            <w:tcW w:w="851" w:type="dxa"/>
            <w:tcBorders>
              <w:top w:val="nil"/>
              <w:left w:val="nil"/>
              <w:bottom w:val="single" w:sz="4" w:space="0" w:color="000000"/>
              <w:right w:val="single" w:sz="4" w:space="0" w:color="000000"/>
            </w:tcBorders>
            <w:shd w:val="clear" w:color="auto" w:fill="auto"/>
            <w:noWrap/>
            <w:vAlign w:val="bottom"/>
            <w:hideMark/>
          </w:tcPr>
          <w:p w14:paraId="2555C59A"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1377</w:t>
            </w:r>
          </w:p>
        </w:tc>
      </w:tr>
      <w:tr w:rsidR="00386C34" w:rsidRPr="00386C34" w14:paraId="2F201AB5"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6917E33C"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216</w:t>
            </w:r>
          </w:p>
        </w:tc>
        <w:tc>
          <w:tcPr>
            <w:tcW w:w="1418" w:type="dxa"/>
            <w:tcBorders>
              <w:top w:val="nil"/>
              <w:left w:val="nil"/>
              <w:bottom w:val="single" w:sz="4" w:space="0" w:color="auto"/>
              <w:right w:val="single" w:sz="4" w:space="0" w:color="auto"/>
            </w:tcBorders>
            <w:shd w:val="clear" w:color="000000" w:fill="FFFFFF"/>
            <w:noWrap/>
            <w:vAlign w:val="center"/>
            <w:hideMark/>
          </w:tcPr>
          <w:p w14:paraId="54755E4C"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379.379.0514.00.02</w:t>
            </w:r>
          </w:p>
        </w:tc>
        <w:tc>
          <w:tcPr>
            <w:tcW w:w="5374" w:type="dxa"/>
            <w:tcBorders>
              <w:top w:val="nil"/>
              <w:left w:val="single" w:sz="4" w:space="0" w:color="auto"/>
              <w:bottom w:val="single" w:sz="4" w:space="0" w:color="auto"/>
              <w:right w:val="nil"/>
            </w:tcBorders>
            <w:shd w:val="clear" w:color="auto" w:fill="auto"/>
            <w:noWrap/>
            <w:hideMark/>
          </w:tcPr>
          <w:p w14:paraId="35AF59DC"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 xml:space="preserve">FRESAS PARA UTILIZARSE EN CIRUGIA EN PIEZA DE MANO DE BAJA VELOCIDAD. DE CARBURO   FORMA TRONCO CONICA NO. 701. PRESENTACION: PIEZA. NUMERO DE CATALOGO: 701. PARA   SU USO EN EL EQUIPO: CLAVE 531 291 0416 UNIDAD ESTOMATOLOGICA BASICA. MARCA:             </w:t>
            </w:r>
          </w:p>
        </w:tc>
        <w:tc>
          <w:tcPr>
            <w:tcW w:w="709" w:type="dxa"/>
            <w:tcBorders>
              <w:top w:val="nil"/>
              <w:left w:val="single" w:sz="4" w:space="0" w:color="auto"/>
              <w:bottom w:val="single" w:sz="4" w:space="0" w:color="auto"/>
              <w:right w:val="single" w:sz="4" w:space="0" w:color="auto"/>
            </w:tcBorders>
            <w:shd w:val="clear" w:color="auto" w:fill="auto"/>
            <w:noWrap/>
            <w:hideMark/>
          </w:tcPr>
          <w:p w14:paraId="23171501"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709" w:type="dxa"/>
            <w:tcBorders>
              <w:top w:val="nil"/>
              <w:left w:val="nil"/>
              <w:bottom w:val="single" w:sz="4" w:space="0" w:color="auto"/>
              <w:right w:val="single" w:sz="4" w:space="0" w:color="auto"/>
            </w:tcBorders>
            <w:shd w:val="clear" w:color="auto" w:fill="auto"/>
            <w:noWrap/>
            <w:hideMark/>
          </w:tcPr>
          <w:p w14:paraId="478D9729"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1DECEAE5"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24FC155B"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14</w:t>
            </w:r>
          </w:p>
        </w:tc>
        <w:tc>
          <w:tcPr>
            <w:tcW w:w="851" w:type="dxa"/>
            <w:tcBorders>
              <w:top w:val="nil"/>
              <w:left w:val="nil"/>
              <w:bottom w:val="single" w:sz="4" w:space="0" w:color="000000"/>
              <w:right w:val="single" w:sz="4" w:space="0" w:color="000000"/>
            </w:tcBorders>
            <w:shd w:val="clear" w:color="auto" w:fill="auto"/>
            <w:noWrap/>
            <w:vAlign w:val="bottom"/>
            <w:hideMark/>
          </w:tcPr>
          <w:p w14:paraId="75CC0671"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36</w:t>
            </w:r>
          </w:p>
        </w:tc>
      </w:tr>
      <w:tr w:rsidR="00386C34" w:rsidRPr="00386C34" w14:paraId="11E90D54"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7DAD5CC1"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217</w:t>
            </w:r>
          </w:p>
        </w:tc>
        <w:tc>
          <w:tcPr>
            <w:tcW w:w="1418" w:type="dxa"/>
            <w:tcBorders>
              <w:top w:val="nil"/>
              <w:left w:val="nil"/>
              <w:bottom w:val="single" w:sz="4" w:space="0" w:color="auto"/>
              <w:right w:val="single" w:sz="4" w:space="0" w:color="auto"/>
            </w:tcBorders>
            <w:shd w:val="clear" w:color="000000" w:fill="FFFFFF"/>
            <w:noWrap/>
            <w:vAlign w:val="center"/>
            <w:hideMark/>
          </w:tcPr>
          <w:p w14:paraId="7ECC517E"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379.379.0522.00.02</w:t>
            </w:r>
          </w:p>
        </w:tc>
        <w:tc>
          <w:tcPr>
            <w:tcW w:w="5374" w:type="dxa"/>
            <w:tcBorders>
              <w:top w:val="nil"/>
              <w:left w:val="single" w:sz="4" w:space="0" w:color="auto"/>
              <w:bottom w:val="single" w:sz="4" w:space="0" w:color="auto"/>
              <w:right w:val="nil"/>
            </w:tcBorders>
            <w:shd w:val="clear" w:color="auto" w:fill="auto"/>
            <w:noWrap/>
            <w:hideMark/>
          </w:tcPr>
          <w:p w14:paraId="7F5F58DD"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FRESAS PARA UTILIZARSE EN CIRUGIA EN PIEZA DE MANO DE BAJA VELOCIDAD. DE CARBURO FORMA TRONCO CONICA NO.702. PRESENTACION: PIEZA. PARA SU USO EN LOS EQUIPOS CON CLAVES: 531.291.0416 UNIDAD ESTOMATOLOGICA BASICA Y 531.291.0028 UNIDAD ESTOMATOLOGICA CON MODULO INTEGRADO MARCAS RECOMENDADAS: SS.WHITE, KERR DENTAL, MDT, MEDENTAL Y CARBIDE BURRS.</w:t>
            </w:r>
          </w:p>
        </w:tc>
        <w:tc>
          <w:tcPr>
            <w:tcW w:w="709" w:type="dxa"/>
            <w:tcBorders>
              <w:top w:val="nil"/>
              <w:left w:val="single" w:sz="4" w:space="0" w:color="auto"/>
              <w:bottom w:val="single" w:sz="4" w:space="0" w:color="auto"/>
              <w:right w:val="single" w:sz="4" w:space="0" w:color="auto"/>
            </w:tcBorders>
            <w:shd w:val="clear" w:color="auto" w:fill="auto"/>
            <w:noWrap/>
            <w:hideMark/>
          </w:tcPr>
          <w:p w14:paraId="07E10D80"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709" w:type="dxa"/>
            <w:tcBorders>
              <w:top w:val="nil"/>
              <w:left w:val="nil"/>
              <w:bottom w:val="single" w:sz="4" w:space="0" w:color="auto"/>
              <w:right w:val="single" w:sz="4" w:space="0" w:color="auto"/>
            </w:tcBorders>
            <w:shd w:val="clear" w:color="auto" w:fill="auto"/>
            <w:noWrap/>
            <w:hideMark/>
          </w:tcPr>
          <w:p w14:paraId="5FCF9AAD"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3A6DBB03"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1EAC259A"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630</w:t>
            </w:r>
          </w:p>
        </w:tc>
        <w:tc>
          <w:tcPr>
            <w:tcW w:w="851" w:type="dxa"/>
            <w:tcBorders>
              <w:top w:val="nil"/>
              <w:left w:val="nil"/>
              <w:bottom w:val="single" w:sz="4" w:space="0" w:color="000000"/>
              <w:right w:val="single" w:sz="4" w:space="0" w:color="000000"/>
            </w:tcBorders>
            <w:shd w:val="clear" w:color="auto" w:fill="auto"/>
            <w:noWrap/>
            <w:vAlign w:val="bottom"/>
            <w:hideMark/>
          </w:tcPr>
          <w:p w14:paraId="4D2B51AC"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1575</w:t>
            </w:r>
          </w:p>
        </w:tc>
      </w:tr>
      <w:tr w:rsidR="00386C34" w:rsidRPr="00386C34" w14:paraId="58A41E34"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34B0FAD3"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218</w:t>
            </w:r>
          </w:p>
        </w:tc>
        <w:tc>
          <w:tcPr>
            <w:tcW w:w="1418" w:type="dxa"/>
            <w:tcBorders>
              <w:top w:val="nil"/>
              <w:left w:val="nil"/>
              <w:bottom w:val="single" w:sz="4" w:space="0" w:color="auto"/>
              <w:right w:val="single" w:sz="4" w:space="0" w:color="auto"/>
            </w:tcBorders>
            <w:shd w:val="clear" w:color="000000" w:fill="FFFFFF"/>
            <w:noWrap/>
            <w:vAlign w:val="center"/>
            <w:hideMark/>
          </w:tcPr>
          <w:p w14:paraId="04934A0C"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379.396.0026.00.01</w:t>
            </w:r>
          </w:p>
        </w:tc>
        <w:tc>
          <w:tcPr>
            <w:tcW w:w="5374" w:type="dxa"/>
            <w:tcBorders>
              <w:top w:val="nil"/>
              <w:left w:val="single" w:sz="4" w:space="0" w:color="auto"/>
              <w:bottom w:val="single" w:sz="4" w:space="0" w:color="auto"/>
              <w:right w:val="nil"/>
            </w:tcBorders>
            <w:shd w:val="clear" w:color="auto" w:fill="auto"/>
            <w:noWrap/>
            <w:hideMark/>
          </w:tcPr>
          <w:p w14:paraId="218C5639"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 xml:space="preserve">GEL ABRASIVO NUPREP. PRESENTACION: TUBO 4 OZ. NUMERO DE CATALOGO: 122-736100. PARA SU USO EN EL EQUIPO: CLAVE 531 333 0317 ELECTROMIOGRAFO DE CUATRO CANALES. MARCA: </w:t>
            </w:r>
            <w:r w:rsidRPr="00386C34">
              <w:rPr>
                <w:rFonts w:ascii="Arial" w:eastAsia="Times New Roman" w:hAnsi="Arial" w:cs="Arial"/>
                <w:sz w:val="16"/>
                <w:szCs w:val="18"/>
                <w:lang w:val="es-MX" w:eastAsia="es-MX"/>
              </w:rPr>
              <w:lastRenderedPageBreak/>
              <w:t>NICOLET. MODELO: VIKINGQUEST.</w:t>
            </w:r>
          </w:p>
        </w:tc>
        <w:tc>
          <w:tcPr>
            <w:tcW w:w="709" w:type="dxa"/>
            <w:tcBorders>
              <w:top w:val="nil"/>
              <w:left w:val="single" w:sz="4" w:space="0" w:color="auto"/>
              <w:bottom w:val="single" w:sz="4" w:space="0" w:color="auto"/>
              <w:right w:val="single" w:sz="4" w:space="0" w:color="auto"/>
            </w:tcBorders>
            <w:shd w:val="clear" w:color="auto" w:fill="auto"/>
            <w:noWrap/>
            <w:hideMark/>
          </w:tcPr>
          <w:p w14:paraId="1FD49476"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lastRenderedPageBreak/>
              <w:t>TBO</w:t>
            </w:r>
          </w:p>
        </w:tc>
        <w:tc>
          <w:tcPr>
            <w:tcW w:w="709" w:type="dxa"/>
            <w:tcBorders>
              <w:top w:val="nil"/>
              <w:left w:val="nil"/>
              <w:bottom w:val="single" w:sz="4" w:space="0" w:color="auto"/>
              <w:right w:val="single" w:sz="4" w:space="0" w:color="auto"/>
            </w:tcBorders>
            <w:shd w:val="clear" w:color="auto" w:fill="auto"/>
            <w:noWrap/>
            <w:hideMark/>
          </w:tcPr>
          <w:p w14:paraId="39503ED8"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5687C55A"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TBO</w:t>
            </w:r>
          </w:p>
        </w:tc>
        <w:tc>
          <w:tcPr>
            <w:tcW w:w="850" w:type="dxa"/>
            <w:tcBorders>
              <w:top w:val="nil"/>
              <w:left w:val="nil"/>
              <w:bottom w:val="single" w:sz="4" w:space="0" w:color="000000"/>
              <w:right w:val="single" w:sz="4" w:space="0" w:color="000000"/>
            </w:tcBorders>
            <w:shd w:val="clear" w:color="auto" w:fill="auto"/>
            <w:noWrap/>
            <w:vAlign w:val="bottom"/>
            <w:hideMark/>
          </w:tcPr>
          <w:p w14:paraId="31AAE237"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10</w:t>
            </w:r>
          </w:p>
        </w:tc>
        <w:tc>
          <w:tcPr>
            <w:tcW w:w="851" w:type="dxa"/>
            <w:tcBorders>
              <w:top w:val="nil"/>
              <w:left w:val="nil"/>
              <w:bottom w:val="single" w:sz="4" w:space="0" w:color="000000"/>
              <w:right w:val="single" w:sz="4" w:space="0" w:color="000000"/>
            </w:tcBorders>
            <w:shd w:val="clear" w:color="auto" w:fill="auto"/>
            <w:noWrap/>
            <w:vAlign w:val="bottom"/>
            <w:hideMark/>
          </w:tcPr>
          <w:p w14:paraId="03B52DA1"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24</w:t>
            </w:r>
          </w:p>
        </w:tc>
      </w:tr>
      <w:tr w:rsidR="00386C34" w:rsidRPr="00386C34" w14:paraId="0CF5465E"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2B278AE2"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lastRenderedPageBreak/>
              <w:t>219</w:t>
            </w:r>
          </w:p>
        </w:tc>
        <w:tc>
          <w:tcPr>
            <w:tcW w:w="1418" w:type="dxa"/>
            <w:tcBorders>
              <w:top w:val="nil"/>
              <w:left w:val="nil"/>
              <w:bottom w:val="single" w:sz="4" w:space="0" w:color="auto"/>
              <w:right w:val="single" w:sz="4" w:space="0" w:color="auto"/>
            </w:tcBorders>
            <w:shd w:val="clear" w:color="000000" w:fill="FFFFFF"/>
            <w:noWrap/>
            <w:vAlign w:val="center"/>
            <w:hideMark/>
          </w:tcPr>
          <w:p w14:paraId="2707B959"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379.396.0257.00.00</w:t>
            </w:r>
          </w:p>
        </w:tc>
        <w:tc>
          <w:tcPr>
            <w:tcW w:w="5374" w:type="dxa"/>
            <w:tcBorders>
              <w:top w:val="nil"/>
              <w:left w:val="nil"/>
              <w:bottom w:val="nil"/>
              <w:right w:val="nil"/>
            </w:tcBorders>
            <w:shd w:val="clear" w:color="auto" w:fill="auto"/>
            <w:noWrap/>
            <w:vAlign w:val="bottom"/>
            <w:hideMark/>
          </w:tcPr>
          <w:p w14:paraId="6E5E5C7A" w14:textId="77777777" w:rsidR="007E6545" w:rsidRPr="00386C34" w:rsidRDefault="007E6545" w:rsidP="007E6545">
            <w:pPr>
              <w:rPr>
                <w:rFonts w:ascii="Calibri" w:eastAsia="Times New Roman" w:hAnsi="Calibri" w:cs="Calibri"/>
                <w:color w:val="000000"/>
                <w:sz w:val="16"/>
                <w:szCs w:val="18"/>
                <w:lang w:val="es-MX" w:eastAsia="es-MX"/>
              </w:rPr>
            </w:pPr>
            <w:r w:rsidRPr="00386C34">
              <w:rPr>
                <w:rFonts w:ascii="Calibri" w:eastAsia="Times New Roman" w:hAnsi="Calibri" w:cs="Calibri"/>
                <w:color w:val="000000"/>
                <w:sz w:val="16"/>
                <w:szCs w:val="18"/>
                <w:lang w:val="es-MX" w:eastAsia="es-MX"/>
              </w:rPr>
              <w:t>GEL CONDUCTOR PARA ECG PRESENTACION: GALON. NUMERO DE CATALOGO: 63030173. PARA SU USO EN EL EQUIPO: ELECTROCARDIOGRAFO MULTICANAL CON INTERPRETACION. CLAVE: 531.168.0069. MARCA: CARDIOLINE. MODELO: ECG200S.</w:t>
            </w:r>
          </w:p>
        </w:tc>
        <w:tc>
          <w:tcPr>
            <w:tcW w:w="709" w:type="dxa"/>
            <w:tcBorders>
              <w:top w:val="nil"/>
              <w:left w:val="single" w:sz="4" w:space="0" w:color="auto"/>
              <w:bottom w:val="single" w:sz="4" w:space="0" w:color="auto"/>
              <w:right w:val="single" w:sz="4" w:space="0" w:color="auto"/>
            </w:tcBorders>
            <w:shd w:val="clear" w:color="auto" w:fill="auto"/>
            <w:noWrap/>
            <w:hideMark/>
          </w:tcPr>
          <w:p w14:paraId="350EA9A9"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GALON</w:t>
            </w:r>
          </w:p>
        </w:tc>
        <w:tc>
          <w:tcPr>
            <w:tcW w:w="709" w:type="dxa"/>
            <w:tcBorders>
              <w:top w:val="nil"/>
              <w:left w:val="nil"/>
              <w:bottom w:val="single" w:sz="4" w:space="0" w:color="auto"/>
              <w:right w:val="single" w:sz="4" w:space="0" w:color="auto"/>
            </w:tcBorders>
            <w:shd w:val="clear" w:color="auto" w:fill="auto"/>
            <w:noWrap/>
            <w:hideMark/>
          </w:tcPr>
          <w:p w14:paraId="0E8F7D42"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31C4FDAE"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GALON</w:t>
            </w:r>
          </w:p>
        </w:tc>
        <w:tc>
          <w:tcPr>
            <w:tcW w:w="850" w:type="dxa"/>
            <w:tcBorders>
              <w:top w:val="nil"/>
              <w:left w:val="nil"/>
              <w:bottom w:val="single" w:sz="4" w:space="0" w:color="000000"/>
              <w:right w:val="single" w:sz="4" w:space="0" w:color="000000"/>
            </w:tcBorders>
            <w:shd w:val="clear" w:color="auto" w:fill="auto"/>
            <w:noWrap/>
            <w:vAlign w:val="bottom"/>
            <w:hideMark/>
          </w:tcPr>
          <w:p w14:paraId="6D44D898"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37</w:t>
            </w:r>
          </w:p>
        </w:tc>
        <w:tc>
          <w:tcPr>
            <w:tcW w:w="851" w:type="dxa"/>
            <w:tcBorders>
              <w:top w:val="nil"/>
              <w:left w:val="nil"/>
              <w:bottom w:val="single" w:sz="4" w:space="0" w:color="000000"/>
              <w:right w:val="single" w:sz="4" w:space="0" w:color="000000"/>
            </w:tcBorders>
            <w:shd w:val="clear" w:color="auto" w:fill="auto"/>
            <w:noWrap/>
            <w:vAlign w:val="bottom"/>
            <w:hideMark/>
          </w:tcPr>
          <w:p w14:paraId="05363E00"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93</w:t>
            </w:r>
          </w:p>
        </w:tc>
      </w:tr>
      <w:tr w:rsidR="00386C34" w:rsidRPr="00386C34" w14:paraId="780AEE41"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389938C0"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220</w:t>
            </w:r>
          </w:p>
        </w:tc>
        <w:tc>
          <w:tcPr>
            <w:tcW w:w="1418" w:type="dxa"/>
            <w:tcBorders>
              <w:top w:val="nil"/>
              <w:left w:val="nil"/>
              <w:bottom w:val="single" w:sz="4" w:space="0" w:color="auto"/>
              <w:right w:val="single" w:sz="4" w:space="0" w:color="auto"/>
            </w:tcBorders>
            <w:shd w:val="clear" w:color="000000" w:fill="FFFFFF"/>
            <w:noWrap/>
            <w:vAlign w:val="center"/>
            <w:hideMark/>
          </w:tcPr>
          <w:p w14:paraId="6922E4DB"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379.403.0399.00.00</w:t>
            </w:r>
          </w:p>
        </w:tc>
        <w:tc>
          <w:tcPr>
            <w:tcW w:w="5374" w:type="dxa"/>
            <w:tcBorders>
              <w:top w:val="single" w:sz="4" w:space="0" w:color="auto"/>
              <w:left w:val="single" w:sz="4" w:space="0" w:color="auto"/>
              <w:bottom w:val="single" w:sz="4" w:space="0" w:color="auto"/>
              <w:right w:val="nil"/>
            </w:tcBorders>
            <w:shd w:val="clear" w:color="auto" w:fill="auto"/>
            <w:noWrap/>
            <w:hideMark/>
          </w:tcPr>
          <w:p w14:paraId="7AB28DDB"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BONETE GORRO PARA CPAP NASAL,  MEDIDAS 17-22 CM. PRESENTACION: CAJA CON 5. NUMERO DE CATALOGO: BC300-05. PARA SU USO EN EL EQUIPO: HUMIDIFICADOR CON CALEFACCION. CLAVE: 531.480.0128. MARCA: FISHER &amp; PAYKEL. MODELO: MR 850.</w:t>
            </w:r>
          </w:p>
        </w:tc>
        <w:tc>
          <w:tcPr>
            <w:tcW w:w="709" w:type="dxa"/>
            <w:tcBorders>
              <w:top w:val="nil"/>
              <w:left w:val="single" w:sz="4" w:space="0" w:color="auto"/>
              <w:bottom w:val="single" w:sz="4" w:space="0" w:color="auto"/>
              <w:right w:val="single" w:sz="4" w:space="0" w:color="auto"/>
            </w:tcBorders>
            <w:shd w:val="clear" w:color="auto" w:fill="auto"/>
            <w:noWrap/>
            <w:hideMark/>
          </w:tcPr>
          <w:p w14:paraId="2EF904C5"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CJA</w:t>
            </w:r>
          </w:p>
        </w:tc>
        <w:tc>
          <w:tcPr>
            <w:tcW w:w="709" w:type="dxa"/>
            <w:tcBorders>
              <w:top w:val="nil"/>
              <w:left w:val="nil"/>
              <w:bottom w:val="single" w:sz="4" w:space="0" w:color="auto"/>
              <w:right w:val="single" w:sz="4" w:space="0" w:color="auto"/>
            </w:tcBorders>
            <w:shd w:val="clear" w:color="auto" w:fill="auto"/>
            <w:noWrap/>
            <w:hideMark/>
          </w:tcPr>
          <w:p w14:paraId="2238B6EF"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5</w:t>
            </w:r>
          </w:p>
        </w:tc>
        <w:tc>
          <w:tcPr>
            <w:tcW w:w="567" w:type="dxa"/>
            <w:tcBorders>
              <w:top w:val="nil"/>
              <w:left w:val="nil"/>
              <w:bottom w:val="single" w:sz="4" w:space="0" w:color="auto"/>
              <w:right w:val="single" w:sz="4" w:space="0" w:color="auto"/>
            </w:tcBorders>
            <w:shd w:val="clear" w:color="auto" w:fill="auto"/>
            <w:hideMark/>
          </w:tcPr>
          <w:p w14:paraId="74CEBF98"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3A992314"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11</w:t>
            </w:r>
          </w:p>
        </w:tc>
        <w:tc>
          <w:tcPr>
            <w:tcW w:w="851" w:type="dxa"/>
            <w:tcBorders>
              <w:top w:val="nil"/>
              <w:left w:val="nil"/>
              <w:bottom w:val="single" w:sz="4" w:space="0" w:color="000000"/>
              <w:right w:val="single" w:sz="4" w:space="0" w:color="000000"/>
            </w:tcBorders>
            <w:shd w:val="clear" w:color="auto" w:fill="auto"/>
            <w:noWrap/>
            <w:vAlign w:val="bottom"/>
            <w:hideMark/>
          </w:tcPr>
          <w:p w14:paraId="1FE38FA8"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27</w:t>
            </w:r>
          </w:p>
        </w:tc>
      </w:tr>
      <w:tr w:rsidR="00386C34" w:rsidRPr="00386C34" w14:paraId="2FA69DCC"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566325BA"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221</w:t>
            </w:r>
          </w:p>
        </w:tc>
        <w:tc>
          <w:tcPr>
            <w:tcW w:w="1418" w:type="dxa"/>
            <w:tcBorders>
              <w:top w:val="nil"/>
              <w:left w:val="nil"/>
              <w:bottom w:val="single" w:sz="4" w:space="0" w:color="auto"/>
              <w:right w:val="single" w:sz="4" w:space="0" w:color="auto"/>
            </w:tcBorders>
            <w:shd w:val="clear" w:color="000000" w:fill="FFFFFF"/>
            <w:noWrap/>
            <w:vAlign w:val="center"/>
            <w:hideMark/>
          </w:tcPr>
          <w:p w14:paraId="34AB42FD"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379.403.0407.00.00</w:t>
            </w:r>
          </w:p>
        </w:tc>
        <w:tc>
          <w:tcPr>
            <w:tcW w:w="5374" w:type="dxa"/>
            <w:tcBorders>
              <w:top w:val="nil"/>
              <w:left w:val="single" w:sz="4" w:space="0" w:color="auto"/>
              <w:bottom w:val="single" w:sz="4" w:space="0" w:color="auto"/>
              <w:right w:val="nil"/>
            </w:tcBorders>
            <w:shd w:val="clear" w:color="auto" w:fill="auto"/>
            <w:noWrap/>
            <w:hideMark/>
          </w:tcPr>
          <w:p w14:paraId="2935A566"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BONETE GORRO PARA CPAP NASAL,  MEDIDAS 22-25 CM. PRESENTACION: CAJA CON 5. NUMERO DE CATALOGO: BC303-05. PARA SU USO EN EL EQUIPO: HUMIDIFICADOR CON CALEFACCION. CLAVE: 531.480.0128. MARCA: FISHER &amp; PAYKEL. MODELO: MR 850.</w:t>
            </w:r>
          </w:p>
        </w:tc>
        <w:tc>
          <w:tcPr>
            <w:tcW w:w="709" w:type="dxa"/>
            <w:tcBorders>
              <w:top w:val="nil"/>
              <w:left w:val="single" w:sz="4" w:space="0" w:color="auto"/>
              <w:bottom w:val="single" w:sz="4" w:space="0" w:color="auto"/>
              <w:right w:val="single" w:sz="4" w:space="0" w:color="auto"/>
            </w:tcBorders>
            <w:shd w:val="clear" w:color="auto" w:fill="auto"/>
            <w:noWrap/>
            <w:hideMark/>
          </w:tcPr>
          <w:p w14:paraId="0A170A75"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CJA</w:t>
            </w:r>
          </w:p>
        </w:tc>
        <w:tc>
          <w:tcPr>
            <w:tcW w:w="709" w:type="dxa"/>
            <w:tcBorders>
              <w:top w:val="nil"/>
              <w:left w:val="nil"/>
              <w:bottom w:val="single" w:sz="4" w:space="0" w:color="auto"/>
              <w:right w:val="single" w:sz="4" w:space="0" w:color="auto"/>
            </w:tcBorders>
            <w:shd w:val="clear" w:color="auto" w:fill="auto"/>
            <w:noWrap/>
            <w:hideMark/>
          </w:tcPr>
          <w:p w14:paraId="30F8DA29"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5</w:t>
            </w:r>
          </w:p>
        </w:tc>
        <w:tc>
          <w:tcPr>
            <w:tcW w:w="567" w:type="dxa"/>
            <w:tcBorders>
              <w:top w:val="nil"/>
              <w:left w:val="nil"/>
              <w:bottom w:val="single" w:sz="4" w:space="0" w:color="auto"/>
              <w:right w:val="single" w:sz="4" w:space="0" w:color="auto"/>
            </w:tcBorders>
            <w:shd w:val="clear" w:color="auto" w:fill="auto"/>
            <w:hideMark/>
          </w:tcPr>
          <w:p w14:paraId="55D61E73"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125B0D87"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11</w:t>
            </w:r>
          </w:p>
        </w:tc>
        <w:tc>
          <w:tcPr>
            <w:tcW w:w="851" w:type="dxa"/>
            <w:tcBorders>
              <w:top w:val="nil"/>
              <w:left w:val="nil"/>
              <w:bottom w:val="single" w:sz="4" w:space="0" w:color="000000"/>
              <w:right w:val="single" w:sz="4" w:space="0" w:color="000000"/>
            </w:tcBorders>
            <w:shd w:val="clear" w:color="auto" w:fill="auto"/>
            <w:noWrap/>
            <w:vAlign w:val="bottom"/>
            <w:hideMark/>
          </w:tcPr>
          <w:p w14:paraId="4A22AF29"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27</w:t>
            </w:r>
          </w:p>
        </w:tc>
      </w:tr>
      <w:tr w:rsidR="00386C34" w:rsidRPr="00386C34" w14:paraId="1AB0F8EC"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26007626"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222</w:t>
            </w:r>
          </w:p>
        </w:tc>
        <w:tc>
          <w:tcPr>
            <w:tcW w:w="1418" w:type="dxa"/>
            <w:tcBorders>
              <w:top w:val="nil"/>
              <w:left w:val="nil"/>
              <w:bottom w:val="single" w:sz="4" w:space="0" w:color="auto"/>
              <w:right w:val="single" w:sz="4" w:space="0" w:color="auto"/>
            </w:tcBorders>
            <w:shd w:val="clear" w:color="000000" w:fill="FFFFFF"/>
            <w:noWrap/>
            <w:vAlign w:val="center"/>
            <w:hideMark/>
          </w:tcPr>
          <w:p w14:paraId="7AC15DE0"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379.403.0415.00.00</w:t>
            </w:r>
          </w:p>
        </w:tc>
        <w:tc>
          <w:tcPr>
            <w:tcW w:w="5374" w:type="dxa"/>
            <w:tcBorders>
              <w:top w:val="nil"/>
              <w:left w:val="single" w:sz="4" w:space="0" w:color="auto"/>
              <w:bottom w:val="single" w:sz="4" w:space="0" w:color="auto"/>
              <w:right w:val="nil"/>
            </w:tcBorders>
            <w:shd w:val="clear" w:color="auto" w:fill="auto"/>
            <w:noWrap/>
            <w:hideMark/>
          </w:tcPr>
          <w:p w14:paraId="673B64EA"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BONETE GORRO PARA CPAP NASAL, MEDIDAS 25-29 CM. PRESENTACION: CAJA CON 5. NUMERO DE CATALOGO: BC306-05. PARA SU USO EN EL EQUIPO: HUMIDIFICADOR CON CALEFACCION. CLAVE: 531.480.0128. MARCA: FISHER &amp; PAYKEL. MODELO: MR 850.</w:t>
            </w:r>
          </w:p>
        </w:tc>
        <w:tc>
          <w:tcPr>
            <w:tcW w:w="709" w:type="dxa"/>
            <w:tcBorders>
              <w:top w:val="nil"/>
              <w:left w:val="single" w:sz="4" w:space="0" w:color="auto"/>
              <w:bottom w:val="single" w:sz="4" w:space="0" w:color="auto"/>
              <w:right w:val="single" w:sz="4" w:space="0" w:color="auto"/>
            </w:tcBorders>
            <w:shd w:val="clear" w:color="auto" w:fill="auto"/>
            <w:noWrap/>
            <w:hideMark/>
          </w:tcPr>
          <w:p w14:paraId="6C9B5FAA"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CJA</w:t>
            </w:r>
          </w:p>
        </w:tc>
        <w:tc>
          <w:tcPr>
            <w:tcW w:w="709" w:type="dxa"/>
            <w:tcBorders>
              <w:top w:val="nil"/>
              <w:left w:val="nil"/>
              <w:bottom w:val="single" w:sz="4" w:space="0" w:color="auto"/>
              <w:right w:val="single" w:sz="4" w:space="0" w:color="auto"/>
            </w:tcBorders>
            <w:shd w:val="clear" w:color="auto" w:fill="auto"/>
            <w:noWrap/>
            <w:hideMark/>
          </w:tcPr>
          <w:p w14:paraId="1FB1E3DD"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5</w:t>
            </w:r>
          </w:p>
        </w:tc>
        <w:tc>
          <w:tcPr>
            <w:tcW w:w="567" w:type="dxa"/>
            <w:tcBorders>
              <w:top w:val="nil"/>
              <w:left w:val="nil"/>
              <w:bottom w:val="single" w:sz="4" w:space="0" w:color="auto"/>
              <w:right w:val="single" w:sz="4" w:space="0" w:color="auto"/>
            </w:tcBorders>
            <w:shd w:val="clear" w:color="auto" w:fill="auto"/>
            <w:hideMark/>
          </w:tcPr>
          <w:p w14:paraId="067F465E"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5BBB36A6"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7</w:t>
            </w:r>
          </w:p>
        </w:tc>
        <w:tc>
          <w:tcPr>
            <w:tcW w:w="851" w:type="dxa"/>
            <w:tcBorders>
              <w:top w:val="nil"/>
              <w:left w:val="nil"/>
              <w:bottom w:val="single" w:sz="4" w:space="0" w:color="000000"/>
              <w:right w:val="single" w:sz="4" w:space="0" w:color="000000"/>
            </w:tcBorders>
            <w:shd w:val="clear" w:color="auto" w:fill="auto"/>
            <w:noWrap/>
            <w:vAlign w:val="bottom"/>
            <w:hideMark/>
          </w:tcPr>
          <w:p w14:paraId="382C687B"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18</w:t>
            </w:r>
          </w:p>
        </w:tc>
      </w:tr>
      <w:tr w:rsidR="00386C34" w:rsidRPr="00386C34" w14:paraId="29305C5A"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124A3F18"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223</w:t>
            </w:r>
          </w:p>
        </w:tc>
        <w:tc>
          <w:tcPr>
            <w:tcW w:w="1418" w:type="dxa"/>
            <w:tcBorders>
              <w:top w:val="nil"/>
              <w:left w:val="nil"/>
              <w:bottom w:val="single" w:sz="4" w:space="0" w:color="auto"/>
              <w:right w:val="single" w:sz="4" w:space="0" w:color="auto"/>
            </w:tcBorders>
            <w:shd w:val="clear" w:color="000000" w:fill="FFFFFF"/>
            <w:noWrap/>
            <w:vAlign w:val="center"/>
            <w:hideMark/>
          </w:tcPr>
          <w:p w14:paraId="45632887"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379.403.0423.00.00</w:t>
            </w:r>
          </w:p>
        </w:tc>
        <w:tc>
          <w:tcPr>
            <w:tcW w:w="5374" w:type="dxa"/>
            <w:tcBorders>
              <w:top w:val="nil"/>
              <w:left w:val="single" w:sz="4" w:space="0" w:color="auto"/>
              <w:bottom w:val="single" w:sz="4" w:space="0" w:color="auto"/>
              <w:right w:val="nil"/>
            </w:tcBorders>
            <w:shd w:val="clear" w:color="auto" w:fill="auto"/>
            <w:noWrap/>
            <w:hideMark/>
          </w:tcPr>
          <w:p w14:paraId="08168E5A"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BONETE GORRO PARA CPAP NASAL, MEDIDAS 29-36 CM. PRESENTACION: CAJA CON 5. NUMERO DE CATALOGO: BC309-05. PARA SU USO EN EL EQUIPO: HUMIDIFICADOR CON CALEFACCION. CLAVE: 531.480.0128. MARCA: FISHER &amp; PAYKEL. MODELO: MR 850.</w:t>
            </w:r>
          </w:p>
        </w:tc>
        <w:tc>
          <w:tcPr>
            <w:tcW w:w="709" w:type="dxa"/>
            <w:tcBorders>
              <w:top w:val="nil"/>
              <w:left w:val="single" w:sz="4" w:space="0" w:color="auto"/>
              <w:bottom w:val="single" w:sz="4" w:space="0" w:color="auto"/>
              <w:right w:val="single" w:sz="4" w:space="0" w:color="auto"/>
            </w:tcBorders>
            <w:shd w:val="clear" w:color="auto" w:fill="auto"/>
            <w:noWrap/>
            <w:hideMark/>
          </w:tcPr>
          <w:p w14:paraId="645FB4DC"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CJA</w:t>
            </w:r>
          </w:p>
        </w:tc>
        <w:tc>
          <w:tcPr>
            <w:tcW w:w="709" w:type="dxa"/>
            <w:tcBorders>
              <w:top w:val="nil"/>
              <w:left w:val="nil"/>
              <w:bottom w:val="single" w:sz="4" w:space="0" w:color="auto"/>
              <w:right w:val="single" w:sz="4" w:space="0" w:color="auto"/>
            </w:tcBorders>
            <w:shd w:val="clear" w:color="auto" w:fill="auto"/>
            <w:noWrap/>
            <w:hideMark/>
          </w:tcPr>
          <w:p w14:paraId="46AA5588"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5</w:t>
            </w:r>
          </w:p>
        </w:tc>
        <w:tc>
          <w:tcPr>
            <w:tcW w:w="567" w:type="dxa"/>
            <w:tcBorders>
              <w:top w:val="nil"/>
              <w:left w:val="nil"/>
              <w:bottom w:val="single" w:sz="4" w:space="0" w:color="auto"/>
              <w:right w:val="single" w:sz="4" w:space="0" w:color="auto"/>
            </w:tcBorders>
            <w:shd w:val="clear" w:color="auto" w:fill="auto"/>
            <w:hideMark/>
          </w:tcPr>
          <w:p w14:paraId="0FA014AE"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0B461BA0"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4</w:t>
            </w:r>
          </w:p>
        </w:tc>
        <w:tc>
          <w:tcPr>
            <w:tcW w:w="851" w:type="dxa"/>
            <w:tcBorders>
              <w:top w:val="nil"/>
              <w:left w:val="nil"/>
              <w:bottom w:val="single" w:sz="4" w:space="0" w:color="000000"/>
              <w:right w:val="single" w:sz="4" w:space="0" w:color="000000"/>
            </w:tcBorders>
            <w:shd w:val="clear" w:color="auto" w:fill="auto"/>
            <w:noWrap/>
            <w:vAlign w:val="bottom"/>
            <w:hideMark/>
          </w:tcPr>
          <w:p w14:paraId="1B9E7662"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9</w:t>
            </w:r>
          </w:p>
        </w:tc>
      </w:tr>
      <w:tr w:rsidR="00386C34" w:rsidRPr="00386C34" w14:paraId="7CB4B87D"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3F53BEDD"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224</w:t>
            </w:r>
          </w:p>
        </w:tc>
        <w:tc>
          <w:tcPr>
            <w:tcW w:w="1418" w:type="dxa"/>
            <w:tcBorders>
              <w:top w:val="nil"/>
              <w:left w:val="nil"/>
              <w:bottom w:val="single" w:sz="4" w:space="0" w:color="auto"/>
              <w:right w:val="single" w:sz="4" w:space="0" w:color="auto"/>
            </w:tcBorders>
            <w:shd w:val="clear" w:color="000000" w:fill="FFFFFF"/>
            <w:noWrap/>
            <w:vAlign w:val="center"/>
            <w:hideMark/>
          </w:tcPr>
          <w:p w14:paraId="0ACDF9C8"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379.403.0472.00.00</w:t>
            </w:r>
          </w:p>
        </w:tc>
        <w:tc>
          <w:tcPr>
            <w:tcW w:w="5374" w:type="dxa"/>
            <w:tcBorders>
              <w:top w:val="nil"/>
              <w:left w:val="single" w:sz="4" w:space="0" w:color="auto"/>
              <w:bottom w:val="single" w:sz="4" w:space="0" w:color="auto"/>
              <w:right w:val="nil"/>
            </w:tcBorders>
            <w:shd w:val="clear" w:color="auto" w:fill="auto"/>
            <w:noWrap/>
            <w:hideMark/>
          </w:tcPr>
          <w:p w14:paraId="1AF42ACD"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GORRO DE ALGODON PARA EVITAR HIPOTERMIA DURANTE LA REANIMACION, PARA PACIENTE NEONATAL. TAMAÑO CHICO (RN PREMATURO). PRESENTACION: PIEZA. PARA SU USO EN EL EQUIPO: CUNA DE CALOR RADIANTE CON FOTOTERAPIA OPCIONAL (CON FOTOTERAPIA). CLAVE: 531.252.0033. M</w:t>
            </w:r>
          </w:p>
        </w:tc>
        <w:tc>
          <w:tcPr>
            <w:tcW w:w="709" w:type="dxa"/>
            <w:tcBorders>
              <w:top w:val="nil"/>
              <w:left w:val="single" w:sz="4" w:space="0" w:color="auto"/>
              <w:bottom w:val="single" w:sz="4" w:space="0" w:color="auto"/>
              <w:right w:val="single" w:sz="4" w:space="0" w:color="auto"/>
            </w:tcBorders>
            <w:shd w:val="clear" w:color="auto" w:fill="auto"/>
            <w:noWrap/>
            <w:hideMark/>
          </w:tcPr>
          <w:p w14:paraId="241AB658"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709" w:type="dxa"/>
            <w:tcBorders>
              <w:top w:val="nil"/>
              <w:left w:val="nil"/>
              <w:bottom w:val="single" w:sz="4" w:space="0" w:color="auto"/>
              <w:right w:val="single" w:sz="4" w:space="0" w:color="auto"/>
            </w:tcBorders>
            <w:shd w:val="clear" w:color="auto" w:fill="auto"/>
            <w:noWrap/>
            <w:hideMark/>
          </w:tcPr>
          <w:p w14:paraId="2FD20677"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274EDB6C"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1744900F"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438</w:t>
            </w:r>
          </w:p>
        </w:tc>
        <w:tc>
          <w:tcPr>
            <w:tcW w:w="851" w:type="dxa"/>
            <w:tcBorders>
              <w:top w:val="nil"/>
              <w:left w:val="nil"/>
              <w:bottom w:val="single" w:sz="4" w:space="0" w:color="000000"/>
              <w:right w:val="single" w:sz="4" w:space="0" w:color="000000"/>
            </w:tcBorders>
            <w:shd w:val="clear" w:color="auto" w:fill="auto"/>
            <w:noWrap/>
            <w:vAlign w:val="bottom"/>
            <w:hideMark/>
          </w:tcPr>
          <w:p w14:paraId="3C57506A"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1095</w:t>
            </w:r>
          </w:p>
        </w:tc>
      </w:tr>
      <w:tr w:rsidR="00386C34" w:rsidRPr="00386C34" w14:paraId="73D6F712"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3C168647"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225</w:t>
            </w:r>
          </w:p>
        </w:tc>
        <w:tc>
          <w:tcPr>
            <w:tcW w:w="1418" w:type="dxa"/>
            <w:tcBorders>
              <w:top w:val="nil"/>
              <w:left w:val="nil"/>
              <w:bottom w:val="single" w:sz="4" w:space="0" w:color="auto"/>
              <w:right w:val="single" w:sz="4" w:space="0" w:color="auto"/>
            </w:tcBorders>
            <w:shd w:val="clear" w:color="000000" w:fill="FFFFFF"/>
            <w:noWrap/>
            <w:vAlign w:val="center"/>
            <w:hideMark/>
          </w:tcPr>
          <w:p w14:paraId="472A16CD"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379.403.0480.00.00</w:t>
            </w:r>
          </w:p>
        </w:tc>
        <w:tc>
          <w:tcPr>
            <w:tcW w:w="5374" w:type="dxa"/>
            <w:tcBorders>
              <w:top w:val="nil"/>
              <w:left w:val="nil"/>
              <w:bottom w:val="nil"/>
              <w:right w:val="nil"/>
            </w:tcBorders>
            <w:shd w:val="clear" w:color="auto" w:fill="auto"/>
            <w:noWrap/>
            <w:vAlign w:val="bottom"/>
            <w:hideMark/>
          </w:tcPr>
          <w:p w14:paraId="34B99B7A" w14:textId="77777777" w:rsidR="007E6545" w:rsidRPr="00386C34" w:rsidRDefault="007E6545" w:rsidP="007E6545">
            <w:pPr>
              <w:rPr>
                <w:rFonts w:ascii="Calibri" w:eastAsia="Times New Roman" w:hAnsi="Calibri" w:cs="Calibri"/>
                <w:color w:val="000000"/>
                <w:sz w:val="16"/>
                <w:szCs w:val="18"/>
                <w:lang w:val="es-MX" w:eastAsia="es-MX"/>
              </w:rPr>
            </w:pPr>
            <w:r w:rsidRPr="00386C34">
              <w:rPr>
                <w:rFonts w:ascii="Calibri" w:eastAsia="Times New Roman" w:hAnsi="Calibri" w:cs="Calibri"/>
                <w:color w:val="000000"/>
                <w:sz w:val="16"/>
                <w:szCs w:val="18"/>
                <w:lang w:val="es-MX" w:eastAsia="es-MX"/>
              </w:rPr>
              <w:t xml:space="preserve">GORRO DE ALGODON PARA EVITAR HIPOTERMIA DURANTE LA REANIMACION, PARA PACIENTE NEONATAL. TAMAÑO ESTANDAR (RN DE </w:t>
            </w:r>
            <w:proofErr w:type="gramStart"/>
            <w:r w:rsidRPr="00386C34">
              <w:rPr>
                <w:rFonts w:ascii="Calibri" w:eastAsia="Times New Roman" w:hAnsi="Calibri" w:cs="Calibri"/>
                <w:color w:val="000000"/>
                <w:sz w:val="16"/>
                <w:szCs w:val="18"/>
                <w:lang w:val="es-MX" w:eastAsia="es-MX"/>
              </w:rPr>
              <w:t>TERMINO</w:t>
            </w:r>
            <w:proofErr w:type="gramEnd"/>
            <w:r w:rsidRPr="00386C34">
              <w:rPr>
                <w:rFonts w:ascii="Calibri" w:eastAsia="Times New Roman" w:hAnsi="Calibri" w:cs="Calibri"/>
                <w:color w:val="000000"/>
                <w:sz w:val="16"/>
                <w:szCs w:val="18"/>
                <w:lang w:val="es-MX" w:eastAsia="es-MX"/>
              </w:rPr>
              <w:t>). PRESENTACION: PIEZA. PARA SU USO EN EL EQUIPO: CUNA DE CALOR RADIANTE CON FOTOTERAPIA OPCIONAL (CON FOTOTERAPIA). CLAVE: 531.252.003</w:t>
            </w:r>
          </w:p>
        </w:tc>
        <w:tc>
          <w:tcPr>
            <w:tcW w:w="709" w:type="dxa"/>
            <w:tcBorders>
              <w:top w:val="nil"/>
              <w:left w:val="single" w:sz="4" w:space="0" w:color="auto"/>
              <w:bottom w:val="single" w:sz="4" w:space="0" w:color="auto"/>
              <w:right w:val="single" w:sz="4" w:space="0" w:color="auto"/>
            </w:tcBorders>
            <w:shd w:val="clear" w:color="auto" w:fill="auto"/>
            <w:noWrap/>
            <w:hideMark/>
          </w:tcPr>
          <w:p w14:paraId="4F8E6B77"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709" w:type="dxa"/>
            <w:tcBorders>
              <w:top w:val="nil"/>
              <w:left w:val="nil"/>
              <w:bottom w:val="single" w:sz="4" w:space="0" w:color="auto"/>
              <w:right w:val="single" w:sz="4" w:space="0" w:color="auto"/>
            </w:tcBorders>
            <w:shd w:val="clear" w:color="auto" w:fill="auto"/>
            <w:noWrap/>
            <w:hideMark/>
          </w:tcPr>
          <w:p w14:paraId="25BD8D66"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73E63B5F"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850" w:type="dxa"/>
            <w:tcBorders>
              <w:top w:val="nil"/>
              <w:left w:val="nil"/>
              <w:bottom w:val="single" w:sz="4" w:space="0" w:color="000000"/>
              <w:right w:val="single" w:sz="4" w:space="0" w:color="000000"/>
            </w:tcBorders>
            <w:shd w:val="clear" w:color="auto" w:fill="auto"/>
            <w:noWrap/>
            <w:vAlign w:val="bottom"/>
            <w:hideMark/>
          </w:tcPr>
          <w:p w14:paraId="6280A9FD"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283</w:t>
            </w:r>
          </w:p>
        </w:tc>
        <w:tc>
          <w:tcPr>
            <w:tcW w:w="851" w:type="dxa"/>
            <w:tcBorders>
              <w:top w:val="nil"/>
              <w:left w:val="nil"/>
              <w:bottom w:val="single" w:sz="4" w:space="0" w:color="000000"/>
              <w:right w:val="single" w:sz="4" w:space="0" w:color="000000"/>
            </w:tcBorders>
            <w:shd w:val="clear" w:color="auto" w:fill="auto"/>
            <w:noWrap/>
            <w:vAlign w:val="bottom"/>
            <w:hideMark/>
          </w:tcPr>
          <w:p w14:paraId="7D064020"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707</w:t>
            </w:r>
          </w:p>
        </w:tc>
      </w:tr>
      <w:tr w:rsidR="00386C34" w:rsidRPr="00386C34" w14:paraId="31363406"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18D159AA"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226</w:t>
            </w:r>
          </w:p>
        </w:tc>
        <w:tc>
          <w:tcPr>
            <w:tcW w:w="1418" w:type="dxa"/>
            <w:tcBorders>
              <w:top w:val="nil"/>
              <w:left w:val="nil"/>
              <w:bottom w:val="single" w:sz="4" w:space="0" w:color="auto"/>
              <w:right w:val="single" w:sz="4" w:space="0" w:color="auto"/>
            </w:tcBorders>
            <w:shd w:val="clear" w:color="000000" w:fill="FFFFFF"/>
            <w:noWrap/>
            <w:vAlign w:val="center"/>
            <w:hideMark/>
          </w:tcPr>
          <w:p w14:paraId="3269866E"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379.407.0056.00.01</w:t>
            </w:r>
          </w:p>
        </w:tc>
        <w:tc>
          <w:tcPr>
            <w:tcW w:w="5374" w:type="dxa"/>
            <w:tcBorders>
              <w:top w:val="single" w:sz="4" w:space="0" w:color="auto"/>
              <w:left w:val="single" w:sz="4" w:space="0" w:color="auto"/>
              <w:bottom w:val="single" w:sz="4" w:space="0" w:color="auto"/>
              <w:right w:val="nil"/>
            </w:tcBorders>
            <w:shd w:val="clear" w:color="auto" w:fill="auto"/>
            <w:noWrap/>
            <w:hideMark/>
          </w:tcPr>
          <w:p w14:paraId="1557023B"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GRAFICA CIRCULAR PARA REGISTRO DE TEMPERATURA, DISCO PARA TERMOGRAFICADOR. PRESENTACION: CAJA CON 60 PIEZAS. NUMERO DE CATALOGO: 251008. PARA SU USO EN EL EQUIPO: CLAVE 533 786 0034 REFRIGERADOR CON CAPACIDAD DE 10 PIES CUBICOS. MARCA: AIRHO. MODELO: RVBA10.</w:t>
            </w:r>
          </w:p>
        </w:tc>
        <w:tc>
          <w:tcPr>
            <w:tcW w:w="709" w:type="dxa"/>
            <w:tcBorders>
              <w:top w:val="nil"/>
              <w:left w:val="single" w:sz="4" w:space="0" w:color="auto"/>
              <w:bottom w:val="single" w:sz="4" w:space="0" w:color="auto"/>
              <w:right w:val="single" w:sz="4" w:space="0" w:color="auto"/>
            </w:tcBorders>
            <w:shd w:val="clear" w:color="auto" w:fill="auto"/>
            <w:noWrap/>
            <w:hideMark/>
          </w:tcPr>
          <w:p w14:paraId="45FD43DC"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CJA</w:t>
            </w:r>
          </w:p>
        </w:tc>
        <w:tc>
          <w:tcPr>
            <w:tcW w:w="709" w:type="dxa"/>
            <w:tcBorders>
              <w:top w:val="nil"/>
              <w:left w:val="nil"/>
              <w:bottom w:val="single" w:sz="4" w:space="0" w:color="auto"/>
              <w:right w:val="single" w:sz="4" w:space="0" w:color="auto"/>
            </w:tcBorders>
            <w:shd w:val="clear" w:color="auto" w:fill="auto"/>
            <w:noWrap/>
            <w:hideMark/>
          </w:tcPr>
          <w:p w14:paraId="20213221"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60</w:t>
            </w:r>
          </w:p>
        </w:tc>
        <w:tc>
          <w:tcPr>
            <w:tcW w:w="567" w:type="dxa"/>
            <w:tcBorders>
              <w:top w:val="nil"/>
              <w:left w:val="nil"/>
              <w:bottom w:val="single" w:sz="4" w:space="0" w:color="auto"/>
              <w:right w:val="single" w:sz="4" w:space="0" w:color="auto"/>
            </w:tcBorders>
            <w:shd w:val="clear" w:color="auto" w:fill="auto"/>
            <w:hideMark/>
          </w:tcPr>
          <w:p w14:paraId="348CE259"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1BD43951"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27</w:t>
            </w:r>
          </w:p>
        </w:tc>
        <w:tc>
          <w:tcPr>
            <w:tcW w:w="851" w:type="dxa"/>
            <w:tcBorders>
              <w:top w:val="nil"/>
              <w:left w:val="nil"/>
              <w:bottom w:val="single" w:sz="4" w:space="0" w:color="000000"/>
              <w:right w:val="single" w:sz="4" w:space="0" w:color="000000"/>
            </w:tcBorders>
            <w:shd w:val="clear" w:color="auto" w:fill="auto"/>
            <w:noWrap/>
            <w:vAlign w:val="bottom"/>
            <w:hideMark/>
          </w:tcPr>
          <w:p w14:paraId="37A788C1"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67</w:t>
            </w:r>
          </w:p>
        </w:tc>
      </w:tr>
      <w:tr w:rsidR="00386C34" w:rsidRPr="00386C34" w14:paraId="7DE35752"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077690D7"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227</w:t>
            </w:r>
          </w:p>
        </w:tc>
        <w:tc>
          <w:tcPr>
            <w:tcW w:w="1418" w:type="dxa"/>
            <w:tcBorders>
              <w:top w:val="nil"/>
              <w:left w:val="nil"/>
              <w:bottom w:val="single" w:sz="4" w:space="0" w:color="auto"/>
              <w:right w:val="single" w:sz="4" w:space="0" w:color="auto"/>
            </w:tcBorders>
            <w:shd w:val="clear" w:color="000000" w:fill="FFFFFF"/>
            <w:noWrap/>
            <w:vAlign w:val="center"/>
            <w:hideMark/>
          </w:tcPr>
          <w:p w14:paraId="6A9F4698"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379.407.0064.00.01</w:t>
            </w:r>
          </w:p>
        </w:tc>
        <w:tc>
          <w:tcPr>
            <w:tcW w:w="5374" w:type="dxa"/>
            <w:tcBorders>
              <w:top w:val="nil"/>
              <w:left w:val="single" w:sz="4" w:space="0" w:color="auto"/>
              <w:bottom w:val="single" w:sz="4" w:space="0" w:color="auto"/>
              <w:right w:val="nil"/>
            </w:tcBorders>
            <w:shd w:val="clear" w:color="auto" w:fill="auto"/>
            <w:noWrap/>
            <w:hideMark/>
          </w:tcPr>
          <w:p w14:paraId="7B6421C9"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GRAFICA CIRCULAR PARA REGISTRO DE TEMPERATURA, DISCO PARA TERMOGRAFICADOR. PRESENTACION: CAJA CON 60 PIEZAS. NUMERO DE CATALOGO: 251008. PARA SU USO EN EL EQUIPO: CLAVE 531 773 0322 REFRIGERADOR PARA REACTIVOS Y PRODUCTOS BIOLOGICOS. MARCA: AIRHO. MODELO: RVBA12PC.</w:t>
            </w:r>
          </w:p>
        </w:tc>
        <w:tc>
          <w:tcPr>
            <w:tcW w:w="709" w:type="dxa"/>
            <w:tcBorders>
              <w:top w:val="nil"/>
              <w:left w:val="single" w:sz="4" w:space="0" w:color="auto"/>
              <w:bottom w:val="single" w:sz="4" w:space="0" w:color="auto"/>
              <w:right w:val="single" w:sz="4" w:space="0" w:color="auto"/>
            </w:tcBorders>
            <w:shd w:val="clear" w:color="auto" w:fill="auto"/>
            <w:noWrap/>
            <w:hideMark/>
          </w:tcPr>
          <w:p w14:paraId="4B7123CA"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CAJA</w:t>
            </w:r>
          </w:p>
        </w:tc>
        <w:tc>
          <w:tcPr>
            <w:tcW w:w="709" w:type="dxa"/>
            <w:tcBorders>
              <w:top w:val="nil"/>
              <w:left w:val="nil"/>
              <w:bottom w:val="single" w:sz="4" w:space="0" w:color="auto"/>
              <w:right w:val="single" w:sz="4" w:space="0" w:color="auto"/>
            </w:tcBorders>
            <w:shd w:val="clear" w:color="auto" w:fill="auto"/>
            <w:noWrap/>
            <w:hideMark/>
          </w:tcPr>
          <w:p w14:paraId="4E76DB51"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60</w:t>
            </w:r>
          </w:p>
        </w:tc>
        <w:tc>
          <w:tcPr>
            <w:tcW w:w="567" w:type="dxa"/>
            <w:tcBorders>
              <w:top w:val="nil"/>
              <w:left w:val="nil"/>
              <w:bottom w:val="single" w:sz="4" w:space="0" w:color="auto"/>
              <w:right w:val="single" w:sz="4" w:space="0" w:color="auto"/>
            </w:tcBorders>
            <w:shd w:val="clear" w:color="auto" w:fill="auto"/>
            <w:hideMark/>
          </w:tcPr>
          <w:p w14:paraId="40C89196"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6985F531"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w:t>
            </w:r>
          </w:p>
        </w:tc>
        <w:tc>
          <w:tcPr>
            <w:tcW w:w="851" w:type="dxa"/>
            <w:tcBorders>
              <w:top w:val="nil"/>
              <w:left w:val="nil"/>
              <w:bottom w:val="single" w:sz="4" w:space="0" w:color="000000"/>
              <w:right w:val="single" w:sz="4" w:space="0" w:color="000000"/>
            </w:tcBorders>
            <w:shd w:val="clear" w:color="auto" w:fill="auto"/>
            <w:noWrap/>
            <w:vAlign w:val="bottom"/>
            <w:hideMark/>
          </w:tcPr>
          <w:p w14:paraId="531C4080"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2</w:t>
            </w:r>
          </w:p>
        </w:tc>
      </w:tr>
      <w:tr w:rsidR="00386C34" w:rsidRPr="00386C34" w14:paraId="6EE06815"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1599E96A"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228</w:t>
            </w:r>
          </w:p>
        </w:tc>
        <w:tc>
          <w:tcPr>
            <w:tcW w:w="1418" w:type="dxa"/>
            <w:tcBorders>
              <w:top w:val="nil"/>
              <w:left w:val="nil"/>
              <w:bottom w:val="single" w:sz="4" w:space="0" w:color="auto"/>
              <w:right w:val="single" w:sz="4" w:space="0" w:color="auto"/>
            </w:tcBorders>
            <w:shd w:val="clear" w:color="000000" w:fill="FFFFFF"/>
            <w:noWrap/>
            <w:vAlign w:val="center"/>
            <w:hideMark/>
          </w:tcPr>
          <w:p w14:paraId="4C9C4E77"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379.420.0018.00.01</w:t>
            </w:r>
          </w:p>
        </w:tc>
        <w:tc>
          <w:tcPr>
            <w:tcW w:w="5374" w:type="dxa"/>
            <w:tcBorders>
              <w:top w:val="nil"/>
              <w:left w:val="single" w:sz="4" w:space="0" w:color="auto"/>
              <w:bottom w:val="single" w:sz="4" w:space="0" w:color="auto"/>
              <w:right w:val="nil"/>
            </w:tcBorders>
            <w:shd w:val="clear" w:color="auto" w:fill="auto"/>
            <w:noWrap/>
            <w:hideMark/>
          </w:tcPr>
          <w:p w14:paraId="237B0599"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GRASA LUBRICANTE NUMERO CATALOGO PROVEEDOR= 3851 MARCA= BIRD REFACCION PARA EQUI PO= RESPIRADOR Y VENT. MODELO= 6400 ST</w:t>
            </w:r>
          </w:p>
        </w:tc>
        <w:tc>
          <w:tcPr>
            <w:tcW w:w="709" w:type="dxa"/>
            <w:tcBorders>
              <w:top w:val="nil"/>
              <w:left w:val="single" w:sz="4" w:space="0" w:color="auto"/>
              <w:bottom w:val="single" w:sz="4" w:space="0" w:color="auto"/>
              <w:right w:val="single" w:sz="4" w:space="0" w:color="auto"/>
            </w:tcBorders>
            <w:shd w:val="clear" w:color="auto" w:fill="auto"/>
            <w:noWrap/>
            <w:hideMark/>
          </w:tcPr>
          <w:p w14:paraId="4192744E"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709" w:type="dxa"/>
            <w:tcBorders>
              <w:top w:val="nil"/>
              <w:left w:val="nil"/>
              <w:bottom w:val="single" w:sz="4" w:space="0" w:color="auto"/>
              <w:right w:val="single" w:sz="4" w:space="0" w:color="auto"/>
            </w:tcBorders>
            <w:shd w:val="clear" w:color="auto" w:fill="auto"/>
            <w:noWrap/>
            <w:hideMark/>
          </w:tcPr>
          <w:p w14:paraId="2A84B73E"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4076965F"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207393FA"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22</w:t>
            </w:r>
          </w:p>
        </w:tc>
        <w:tc>
          <w:tcPr>
            <w:tcW w:w="851" w:type="dxa"/>
            <w:tcBorders>
              <w:top w:val="nil"/>
              <w:left w:val="nil"/>
              <w:bottom w:val="single" w:sz="4" w:space="0" w:color="000000"/>
              <w:right w:val="single" w:sz="4" w:space="0" w:color="000000"/>
            </w:tcBorders>
            <w:shd w:val="clear" w:color="auto" w:fill="auto"/>
            <w:noWrap/>
            <w:vAlign w:val="bottom"/>
            <w:hideMark/>
          </w:tcPr>
          <w:p w14:paraId="0D00B304"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54</w:t>
            </w:r>
          </w:p>
        </w:tc>
      </w:tr>
      <w:tr w:rsidR="00386C34" w:rsidRPr="00386C34" w14:paraId="083C28B3"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3205E058"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229</w:t>
            </w:r>
          </w:p>
        </w:tc>
        <w:tc>
          <w:tcPr>
            <w:tcW w:w="1418" w:type="dxa"/>
            <w:tcBorders>
              <w:top w:val="nil"/>
              <w:left w:val="nil"/>
              <w:bottom w:val="single" w:sz="4" w:space="0" w:color="auto"/>
              <w:right w:val="single" w:sz="4" w:space="0" w:color="auto"/>
            </w:tcBorders>
            <w:shd w:val="clear" w:color="000000" w:fill="FFFFFF"/>
            <w:noWrap/>
            <w:vAlign w:val="center"/>
            <w:hideMark/>
          </w:tcPr>
          <w:p w14:paraId="267C6D68"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379.436.0077.00.01</w:t>
            </w:r>
          </w:p>
        </w:tc>
        <w:tc>
          <w:tcPr>
            <w:tcW w:w="5374" w:type="dxa"/>
            <w:tcBorders>
              <w:top w:val="single" w:sz="4" w:space="0" w:color="auto"/>
              <w:left w:val="nil"/>
              <w:bottom w:val="single" w:sz="4" w:space="0" w:color="auto"/>
              <w:right w:val="single" w:sz="4" w:space="0" w:color="auto"/>
            </w:tcBorders>
            <w:shd w:val="clear" w:color="auto" w:fill="auto"/>
            <w:noWrap/>
            <w:vAlign w:val="bottom"/>
            <w:hideMark/>
          </w:tcPr>
          <w:p w14:paraId="0E7DF5AB" w14:textId="77777777" w:rsidR="007E6545" w:rsidRPr="00386C34" w:rsidRDefault="007E6545" w:rsidP="007E6545">
            <w:pPr>
              <w:rPr>
                <w:rFonts w:ascii="Calibri" w:eastAsia="Times New Roman" w:hAnsi="Calibri" w:cs="Calibri"/>
                <w:color w:val="000000"/>
                <w:sz w:val="16"/>
                <w:szCs w:val="18"/>
                <w:lang w:val="es-MX" w:eastAsia="es-MX"/>
              </w:rPr>
            </w:pPr>
            <w:r w:rsidRPr="00386C34">
              <w:rPr>
                <w:rFonts w:ascii="Calibri" w:eastAsia="Times New Roman" w:hAnsi="Calibri" w:cs="Calibri"/>
                <w:color w:val="000000"/>
                <w:sz w:val="16"/>
                <w:szCs w:val="18"/>
                <w:lang w:val="es-MX" w:eastAsia="es-MX"/>
              </w:rPr>
              <w:t xml:space="preserve">INYECTOR GENERICO PARA TOMA DE </w:t>
            </w:r>
            <w:proofErr w:type="spellStart"/>
            <w:r w:rsidRPr="00386C34">
              <w:rPr>
                <w:rFonts w:ascii="Calibri" w:eastAsia="Times New Roman" w:hAnsi="Calibri" w:cs="Calibri"/>
                <w:color w:val="000000"/>
                <w:sz w:val="16"/>
                <w:szCs w:val="18"/>
                <w:lang w:val="es-MX" w:eastAsia="es-MX"/>
              </w:rPr>
              <w:t>DE</w:t>
            </w:r>
            <w:proofErr w:type="spellEnd"/>
            <w:r w:rsidRPr="00386C34">
              <w:rPr>
                <w:rFonts w:ascii="Calibri" w:eastAsia="Times New Roman" w:hAnsi="Calibri" w:cs="Calibri"/>
                <w:color w:val="000000"/>
                <w:sz w:val="16"/>
                <w:szCs w:val="18"/>
                <w:lang w:val="es-MX" w:eastAsia="es-MX"/>
              </w:rPr>
              <w:t xml:space="preserve"> SUCCION FUERTE. PRESENTACION: PIEZA. NUMERO DE CATALOGO: COD. 400971/MOD.D-200. PARA SU USO EN EL EQUIPO MEDICO: CLAVE 531.423.0052 FLUJOMETRO DE PARED. MARCA: INFRA/PURITAN. MODELO: 401359 O- PBINFRC-U-AIR.</w:t>
            </w:r>
          </w:p>
        </w:tc>
        <w:tc>
          <w:tcPr>
            <w:tcW w:w="709" w:type="dxa"/>
            <w:tcBorders>
              <w:top w:val="nil"/>
              <w:left w:val="nil"/>
              <w:bottom w:val="single" w:sz="4" w:space="0" w:color="auto"/>
              <w:right w:val="single" w:sz="4" w:space="0" w:color="auto"/>
            </w:tcBorders>
            <w:shd w:val="clear" w:color="auto" w:fill="auto"/>
            <w:noWrap/>
            <w:hideMark/>
          </w:tcPr>
          <w:p w14:paraId="11464E28"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709" w:type="dxa"/>
            <w:tcBorders>
              <w:top w:val="nil"/>
              <w:left w:val="nil"/>
              <w:bottom w:val="single" w:sz="4" w:space="0" w:color="auto"/>
              <w:right w:val="single" w:sz="4" w:space="0" w:color="auto"/>
            </w:tcBorders>
            <w:shd w:val="clear" w:color="auto" w:fill="auto"/>
            <w:noWrap/>
            <w:hideMark/>
          </w:tcPr>
          <w:p w14:paraId="51310E60"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62015B67"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850" w:type="dxa"/>
            <w:tcBorders>
              <w:top w:val="nil"/>
              <w:left w:val="nil"/>
              <w:bottom w:val="single" w:sz="4" w:space="0" w:color="000000"/>
              <w:right w:val="single" w:sz="4" w:space="0" w:color="000000"/>
            </w:tcBorders>
            <w:shd w:val="clear" w:color="auto" w:fill="auto"/>
            <w:noWrap/>
            <w:vAlign w:val="bottom"/>
            <w:hideMark/>
          </w:tcPr>
          <w:p w14:paraId="691C7926"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3</w:t>
            </w:r>
          </w:p>
        </w:tc>
        <w:tc>
          <w:tcPr>
            <w:tcW w:w="851" w:type="dxa"/>
            <w:tcBorders>
              <w:top w:val="nil"/>
              <w:left w:val="nil"/>
              <w:bottom w:val="single" w:sz="4" w:space="0" w:color="000000"/>
              <w:right w:val="single" w:sz="4" w:space="0" w:color="000000"/>
            </w:tcBorders>
            <w:shd w:val="clear" w:color="auto" w:fill="auto"/>
            <w:noWrap/>
            <w:vAlign w:val="bottom"/>
            <w:hideMark/>
          </w:tcPr>
          <w:p w14:paraId="046094E1"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8</w:t>
            </w:r>
          </w:p>
        </w:tc>
      </w:tr>
      <w:tr w:rsidR="00386C34" w:rsidRPr="00386C34" w14:paraId="72C0DD5F"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06F20DE8"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230</w:t>
            </w:r>
          </w:p>
        </w:tc>
        <w:tc>
          <w:tcPr>
            <w:tcW w:w="1418" w:type="dxa"/>
            <w:tcBorders>
              <w:top w:val="nil"/>
              <w:left w:val="nil"/>
              <w:bottom w:val="single" w:sz="4" w:space="0" w:color="auto"/>
              <w:right w:val="single" w:sz="4" w:space="0" w:color="auto"/>
            </w:tcBorders>
            <w:shd w:val="clear" w:color="000000" w:fill="FFFFFF"/>
            <w:noWrap/>
            <w:vAlign w:val="center"/>
            <w:hideMark/>
          </w:tcPr>
          <w:p w14:paraId="0F0C3D93"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379.436.0119.00.01</w:t>
            </w:r>
          </w:p>
        </w:tc>
        <w:tc>
          <w:tcPr>
            <w:tcW w:w="5374" w:type="dxa"/>
            <w:tcBorders>
              <w:top w:val="nil"/>
              <w:left w:val="nil"/>
              <w:bottom w:val="single" w:sz="4" w:space="0" w:color="auto"/>
              <w:right w:val="single" w:sz="4" w:space="0" w:color="auto"/>
            </w:tcBorders>
            <w:shd w:val="clear" w:color="auto" w:fill="auto"/>
            <w:noWrap/>
            <w:vAlign w:val="bottom"/>
            <w:hideMark/>
          </w:tcPr>
          <w:p w14:paraId="63A2DE08" w14:textId="77777777" w:rsidR="007E6545" w:rsidRPr="00386C34" w:rsidRDefault="007E6545" w:rsidP="007E6545">
            <w:pPr>
              <w:rPr>
                <w:rFonts w:ascii="Calibri" w:eastAsia="Times New Roman" w:hAnsi="Calibri" w:cs="Calibri"/>
                <w:color w:val="000000"/>
                <w:sz w:val="16"/>
                <w:szCs w:val="18"/>
                <w:lang w:val="es-MX" w:eastAsia="es-MX"/>
              </w:rPr>
            </w:pPr>
            <w:r w:rsidRPr="00386C34">
              <w:rPr>
                <w:rFonts w:ascii="Calibri" w:eastAsia="Times New Roman" w:hAnsi="Calibri" w:cs="Calibri"/>
                <w:color w:val="000000"/>
                <w:sz w:val="16"/>
                <w:szCs w:val="18"/>
                <w:lang w:val="es-MX" w:eastAsia="es-MX"/>
              </w:rPr>
              <w:t>INYECTOR DE VARICES ESOFAGICAS, LONGITUD UTIL 165 CM, CALIBRE/LONGITUD 23/4 MM, TAMAÑO MINIMO DE CANAL 2.8 MM, COMPATIBILIDAD CON, GIF. PRESENTACION: CAJA CON 5. NUMERO DE CATALOGO: NM-400L-0423. ACCESORIO PARA EQUIPO: VIDEOENDOSCOPIO ADULTO CON TORRE. CLAVE: 531.316.0094. MARCA: OLYMPUS. MODELO: CV-</w:t>
            </w:r>
            <w:r w:rsidRPr="00386C34">
              <w:rPr>
                <w:rFonts w:ascii="Calibri" w:eastAsia="Times New Roman" w:hAnsi="Calibri" w:cs="Calibri"/>
                <w:color w:val="000000"/>
                <w:sz w:val="16"/>
                <w:szCs w:val="18"/>
                <w:lang w:val="es-MX" w:eastAsia="es-MX"/>
              </w:rPr>
              <w:lastRenderedPageBreak/>
              <w:t>180, CLV- 180, GIFQ150, CF-Q150L/I, TJF-150 Y VARIOS</w:t>
            </w:r>
          </w:p>
        </w:tc>
        <w:tc>
          <w:tcPr>
            <w:tcW w:w="709" w:type="dxa"/>
            <w:tcBorders>
              <w:top w:val="nil"/>
              <w:left w:val="nil"/>
              <w:bottom w:val="single" w:sz="4" w:space="0" w:color="auto"/>
              <w:right w:val="single" w:sz="4" w:space="0" w:color="auto"/>
            </w:tcBorders>
            <w:shd w:val="clear" w:color="auto" w:fill="auto"/>
            <w:noWrap/>
            <w:hideMark/>
          </w:tcPr>
          <w:p w14:paraId="7A2CCA7F"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lastRenderedPageBreak/>
              <w:t>CAJA</w:t>
            </w:r>
          </w:p>
        </w:tc>
        <w:tc>
          <w:tcPr>
            <w:tcW w:w="709" w:type="dxa"/>
            <w:tcBorders>
              <w:top w:val="nil"/>
              <w:left w:val="nil"/>
              <w:bottom w:val="single" w:sz="4" w:space="0" w:color="auto"/>
              <w:right w:val="single" w:sz="4" w:space="0" w:color="auto"/>
            </w:tcBorders>
            <w:shd w:val="clear" w:color="auto" w:fill="auto"/>
            <w:noWrap/>
            <w:hideMark/>
          </w:tcPr>
          <w:p w14:paraId="23615210"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5</w:t>
            </w:r>
          </w:p>
        </w:tc>
        <w:tc>
          <w:tcPr>
            <w:tcW w:w="567" w:type="dxa"/>
            <w:tcBorders>
              <w:top w:val="nil"/>
              <w:left w:val="nil"/>
              <w:bottom w:val="single" w:sz="4" w:space="0" w:color="auto"/>
              <w:right w:val="single" w:sz="4" w:space="0" w:color="auto"/>
            </w:tcBorders>
            <w:shd w:val="clear" w:color="auto" w:fill="auto"/>
            <w:hideMark/>
          </w:tcPr>
          <w:p w14:paraId="67960740"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850" w:type="dxa"/>
            <w:tcBorders>
              <w:top w:val="nil"/>
              <w:left w:val="nil"/>
              <w:bottom w:val="single" w:sz="4" w:space="0" w:color="000000"/>
              <w:right w:val="single" w:sz="4" w:space="0" w:color="000000"/>
            </w:tcBorders>
            <w:shd w:val="clear" w:color="auto" w:fill="auto"/>
            <w:noWrap/>
            <w:vAlign w:val="bottom"/>
            <w:hideMark/>
          </w:tcPr>
          <w:p w14:paraId="01A1217B"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2</w:t>
            </w:r>
          </w:p>
        </w:tc>
        <w:tc>
          <w:tcPr>
            <w:tcW w:w="851" w:type="dxa"/>
            <w:tcBorders>
              <w:top w:val="nil"/>
              <w:left w:val="nil"/>
              <w:bottom w:val="single" w:sz="4" w:space="0" w:color="000000"/>
              <w:right w:val="single" w:sz="4" w:space="0" w:color="000000"/>
            </w:tcBorders>
            <w:shd w:val="clear" w:color="auto" w:fill="auto"/>
            <w:noWrap/>
            <w:vAlign w:val="bottom"/>
            <w:hideMark/>
          </w:tcPr>
          <w:p w14:paraId="1D8E2F7F"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5</w:t>
            </w:r>
          </w:p>
        </w:tc>
      </w:tr>
      <w:tr w:rsidR="00386C34" w:rsidRPr="00386C34" w14:paraId="5BF3D67F"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6BF980BB"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lastRenderedPageBreak/>
              <w:t>231</w:t>
            </w:r>
          </w:p>
        </w:tc>
        <w:tc>
          <w:tcPr>
            <w:tcW w:w="1418" w:type="dxa"/>
            <w:tcBorders>
              <w:top w:val="nil"/>
              <w:left w:val="nil"/>
              <w:bottom w:val="single" w:sz="4" w:space="0" w:color="auto"/>
              <w:right w:val="single" w:sz="4" w:space="0" w:color="auto"/>
            </w:tcBorders>
            <w:shd w:val="clear" w:color="000000" w:fill="FFFFFF"/>
            <w:noWrap/>
            <w:vAlign w:val="center"/>
            <w:hideMark/>
          </w:tcPr>
          <w:p w14:paraId="5DCC67DD"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379.437.1231.00.01</w:t>
            </w:r>
          </w:p>
        </w:tc>
        <w:tc>
          <w:tcPr>
            <w:tcW w:w="5374" w:type="dxa"/>
            <w:tcBorders>
              <w:top w:val="nil"/>
              <w:left w:val="nil"/>
              <w:bottom w:val="single" w:sz="4" w:space="0" w:color="auto"/>
              <w:right w:val="single" w:sz="4" w:space="0" w:color="auto"/>
            </w:tcBorders>
            <w:shd w:val="clear" w:color="auto" w:fill="auto"/>
            <w:noWrap/>
            <w:vAlign w:val="bottom"/>
            <w:hideMark/>
          </w:tcPr>
          <w:p w14:paraId="05B972B7" w14:textId="77777777" w:rsidR="007E6545" w:rsidRPr="00386C34" w:rsidRDefault="007E6545" w:rsidP="007E6545">
            <w:pPr>
              <w:rPr>
                <w:rFonts w:ascii="Calibri" w:eastAsia="Times New Roman" w:hAnsi="Calibri" w:cs="Calibri"/>
                <w:color w:val="000000"/>
                <w:sz w:val="16"/>
                <w:szCs w:val="18"/>
                <w:lang w:val="es-MX" w:eastAsia="es-MX"/>
              </w:rPr>
            </w:pPr>
            <w:r w:rsidRPr="00386C34">
              <w:rPr>
                <w:rFonts w:ascii="Calibri" w:eastAsia="Times New Roman" w:hAnsi="Calibri" w:cs="Calibri"/>
                <w:color w:val="000000"/>
                <w:sz w:val="16"/>
                <w:szCs w:val="18"/>
                <w:lang w:val="es-MX" w:eastAsia="es-MX"/>
              </w:rPr>
              <w:t>JERINGA DOBLE DE 200 ML CON TUBO ESPIRAL DE 60" DE TERMINACION EN Y CON DOBLE VALVULA ANTERRETORNO PARA INYECTOR DE MEDIO DE CONTRASTE MALLINCKRODT OPTIVANGE DH. PRESENTACION: PZA. NUMERO DE CATALOGO: 800099. PARA SU USO EN EL EQUIPO MEDICO: CLAVE 531.254.0155 TOMOGRAFIA COMPUTARIZADA MULTICORTES DE 64 CORTES O MAS, UNIDAD PARA. MARCA: PHILIPS. MODELO: BRILLANCE 64.</w:t>
            </w:r>
          </w:p>
        </w:tc>
        <w:tc>
          <w:tcPr>
            <w:tcW w:w="709" w:type="dxa"/>
            <w:tcBorders>
              <w:top w:val="nil"/>
              <w:left w:val="nil"/>
              <w:bottom w:val="single" w:sz="4" w:space="0" w:color="auto"/>
              <w:right w:val="single" w:sz="4" w:space="0" w:color="auto"/>
            </w:tcBorders>
            <w:shd w:val="clear" w:color="auto" w:fill="auto"/>
            <w:noWrap/>
            <w:hideMark/>
          </w:tcPr>
          <w:p w14:paraId="36727966"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709" w:type="dxa"/>
            <w:tcBorders>
              <w:top w:val="nil"/>
              <w:left w:val="nil"/>
              <w:bottom w:val="single" w:sz="4" w:space="0" w:color="auto"/>
              <w:right w:val="single" w:sz="4" w:space="0" w:color="auto"/>
            </w:tcBorders>
            <w:shd w:val="clear" w:color="auto" w:fill="auto"/>
            <w:noWrap/>
            <w:hideMark/>
          </w:tcPr>
          <w:p w14:paraId="60A80A41"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299E5567"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850" w:type="dxa"/>
            <w:tcBorders>
              <w:top w:val="nil"/>
              <w:left w:val="nil"/>
              <w:bottom w:val="single" w:sz="4" w:space="0" w:color="000000"/>
              <w:right w:val="single" w:sz="4" w:space="0" w:color="000000"/>
            </w:tcBorders>
            <w:shd w:val="clear" w:color="auto" w:fill="auto"/>
            <w:noWrap/>
            <w:vAlign w:val="bottom"/>
            <w:hideMark/>
          </w:tcPr>
          <w:p w14:paraId="3A3F1893"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180</w:t>
            </w:r>
          </w:p>
        </w:tc>
        <w:tc>
          <w:tcPr>
            <w:tcW w:w="851" w:type="dxa"/>
            <w:tcBorders>
              <w:top w:val="nil"/>
              <w:left w:val="nil"/>
              <w:bottom w:val="single" w:sz="4" w:space="0" w:color="000000"/>
              <w:right w:val="single" w:sz="4" w:space="0" w:color="000000"/>
            </w:tcBorders>
            <w:shd w:val="clear" w:color="auto" w:fill="auto"/>
            <w:noWrap/>
            <w:vAlign w:val="bottom"/>
            <w:hideMark/>
          </w:tcPr>
          <w:p w14:paraId="219E962C"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450</w:t>
            </w:r>
          </w:p>
        </w:tc>
      </w:tr>
      <w:tr w:rsidR="00386C34" w:rsidRPr="00386C34" w14:paraId="39BCBE04"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3478AF0A"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232</w:t>
            </w:r>
          </w:p>
        </w:tc>
        <w:tc>
          <w:tcPr>
            <w:tcW w:w="1418" w:type="dxa"/>
            <w:tcBorders>
              <w:top w:val="nil"/>
              <w:left w:val="nil"/>
              <w:bottom w:val="single" w:sz="4" w:space="0" w:color="auto"/>
              <w:right w:val="single" w:sz="4" w:space="0" w:color="auto"/>
            </w:tcBorders>
            <w:shd w:val="clear" w:color="000000" w:fill="FFFFFF"/>
            <w:noWrap/>
            <w:vAlign w:val="center"/>
            <w:hideMark/>
          </w:tcPr>
          <w:p w14:paraId="14DFD180"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379.437.1249.00.01</w:t>
            </w:r>
          </w:p>
        </w:tc>
        <w:tc>
          <w:tcPr>
            <w:tcW w:w="5374" w:type="dxa"/>
            <w:tcBorders>
              <w:top w:val="single" w:sz="4" w:space="0" w:color="auto"/>
              <w:left w:val="single" w:sz="4" w:space="0" w:color="auto"/>
              <w:bottom w:val="single" w:sz="4" w:space="0" w:color="auto"/>
              <w:right w:val="nil"/>
            </w:tcBorders>
            <w:shd w:val="clear" w:color="auto" w:fill="auto"/>
            <w:noWrap/>
            <w:hideMark/>
          </w:tcPr>
          <w:p w14:paraId="6974DE2F"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JERINGA VACIA OPTISTAR LE 60 ML. PARA INYECTOR MARCA COVIDIEN, MODELO OPTISTAR. PRESENTACION: PIEZA. NUMERO DE CATALOGO: 801801. PARA SU USO EN EL EQUIPO MEDICO: CLAVE 531.791.0031.02.01RESONANCIA MAGNETICA AVANZADA, UNIDAD DE IMAGEN POR. MARCA: PHILIPS. MODELO: ACHIEVA 3.0T X-SERIES.</w:t>
            </w:r>
          </w:p>
        </w:tc>
        <w:tc>
          <w:tcPr>
            <w:tcW w:w="709" w:type="dxa"/>
            <w:tcBorders>
              <w:top w:val="nil"/>
              <w:left w:val="single" w:sz="4" w:space="0" w:color="auto"/>
              <w:bottom w:val="single" w:sz="4" w:space="0" w:color="auto"/>
              <w:right w:val="single" w:sz="4" w:space="0" w:color="auto"/>
            </w:tcBorders>
            <w:shd w:val="clear" w:color="auto" w:fill="auto"/>
            <w:noWrap/>
            <w:hideMark/>
          </w:tcPr>
          <w:p w14:paraId="437CA43D"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JUEGO</w:t>
            </w:r>
          </w:p>
        </w:tc>
        <w:tc>
          <w:tcPr>
            <w:tcW w:w="709" w:type="dxa"/>
            <w:tcBorders>
              <w:top w:val="nil"/>
              <w:left w:val="nil"/>
              <w:bottom w:val="single" w:sz="4" w:space="0" w:color="auto"/>
              <w:right w:val="single" w:sz="4" w:space="0" w:color="auto"/>
            </w:tcBorders>
            <w:shd w:val="clear" w:color="auto" w:fill="auto"/>
            <w:noWrap/>
            <w:hideMark/>
          </w:tcPr>
          <w:p w14:paraId="1FB598F8"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14BA2FA6"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JUEGO</w:t>
            </w:r>
          </w:p>
        </w:tc>
        <w:tc>
          <w:tcPr>
            <w:tcW w:w="850" w:type="dxa"/>
            <w:tcBorders>
              <w:top w:val="nil"/>
              <w:left w:val="nil"/>
              <w:bottom w:val="single" w:sz="4" w:space="0" w:color="000000"/>
              <w:right w:val="single" w:sz="4" w:space="0" w:color="000000"/>
            </w:tcBorders>
            <w:shd w:val="clear" w:color="auto" w:fill="auto"/>
            <w:noWrap/>
            <w:vAlign w:val="bottom"/>
            <w:hideMark/>
          </w:tcPr>
          <w:p w14:paraId="45C2A6B5"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294</w:t>
            </w:r>
          </w:p>
        </w:tc>
        <w:tc>
          <w:tcPr>
            <w:tcW w:w="851" w:type="dxa"/>
            <w:tcBorders>
              <w:top w:val="nil"/>
              <w:left w:val="nil"/>
              <w:bottom w:val="single" w:sz="4" w:space="0" w:color="000000"/>
              <w:right w:val="single" w:sz="4" w:space="0" w:color="000000"/>
            </w:tcBorders>
            <w:shd w:val="clear" w:color="auto" w:fill="auto"/>
            <w:noWrap/>
            <w:vAlign w:val="bottom"/>
            <w:hideMark/>
          </w:tcPr>
          <w:p w14:paraId="57823875"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735</w:t>
            </w:r>
          </w:p>
        </w:tc>
      </w:tr>
      <w:tr w:rsidR="00386C34" w:rsidRPr="00386C34" w14:paraId="26C3B4F1"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18D26D4E"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233</w:t>
            </w:r>
          </w:p>
        </w:tc>
        <w:tc>
          <w:tcPr>
            <w:tcW w:w="1418" w:type="dxa"/>
            <w:tcBorders>
              <w:top w:val="nil"/>
              <w:left w:val="nil"/>
              <w:bottom w:val="single" w:sz="4" w:space="0" w:color="auto"/>
              <w:right w:val="single" w:sz="4" w:space="0" w:color="auto"/>
            </w:tcBorders>
            <w:shd w:val="clear" w:color="000000" w:fill="FFFFFF"/>
            <w:noWrap/>
            <w:vAlign w:val="center"/>
            <w:hideMark/>
          </w:tcPr>
          <w:p w14:paraId="5BB8189C"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379.437.1777.00.02</w:t>
            </w:r>
          </w:p>
        </w:tc>
        <w:tc>
          <w:tcPr>
            <w:tcW w:w="5374" w:type="dxa"/>
            <w:tcBorders>
              <w:top w:val="nil"/>
              <w:left w:val="single" w:sz="4" w:space="0" w:color="auto"/>
              <w:bottom w:val="single" w:sz="4" w:space="0" w:color="auto"/>
              <w:right w:val="nil"/>
            </w:tcBorders>
            <w:shd w:val="clear" w:color="auto" w:fill="auto"/>
            <w:noWrap/>
            <w:hideMark/>
          </w:tcPr>
          <w:p w14:paraId="4094F941"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 xml:space="preserve">JERINGA DESECHABLE DE 200ML PARA INYECCION DE LIQUIDO DE CONTRASTE CON INYECTOR DE ALTA PRESION. PRESENTACION: 20 JERINGAS POR CAJA. </w:t>
            </w:r>
            <w:proofErr w:type="spellStart"/>
            <w:r w:rsidRPr="00386C34">
              <w:rPr>
                <w:rFonts w:ascii="Arial" w:eastAsia="Times New Roman" w:hAnsi="Arial" w:cs="Arial"/>
                <w:sz w:val="16"/>
                <w:szCs w:val="18"/>
                <w:lang w:val="es-MX" w:eastAsia="es-MX"/>
              </w:rPr>
              <w:t>NÃšMERO</w:t>
            </w:r>
            <w:proofErr w:type="spellEnd"/>
            <w:r w:rsidRPr="00386C34">
              <w:rPr>
                <w:rFonts w:ascii="Arial" w:eastAsia="Times New Roman" w:hAnsi="Arial" w:cs="Arial"/>
                <w:sz w:val="16"/>
                <w:szCs w:val="18"/>
                <w:lang w:val="es-MX" w:eastAsia="es-MX"/>
              </w:rPr>
              <w:t xml:space="preserve"> DE CATALOGOS: C855-5404 Y TM0539L PARA SU USO EN EL EQUIPO: INYECTOR DE MEDIO DE CON</w:t>
            </w:r>
          </w:p>
        </w:tc>
        <w:tc>
          <w:tcPr>
            <w:tcW w:w="709" w:type="dxa"/>
            <w:tcBorders>
              <w:top w:val="nil"/>
              <w:left w:val="single" w:sz="4" w:space="0" w:color="auto"/>
              <w:bottom w:val="single" w:sz="4" w:space="0" w:color="auto"/>
              <w:right w:val="single" w:sz="4" w:space="0" w:color="auto"/>
            </w:tcBorders>
            <w:shd w:val="clear" w:color="auto" w:fill="auto"/>
            <w:noWrap/>
            <w:hideMark/>
          </w:tcPr>
          <w:p w14:paraId="2E2B11A0"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CJA</w:t>
            </w:r>
          </w:p>
        </w:tc>
        <w:tc>
          <w:tcPr>
            <w:tcW w:w="709" w:type="dxa"/>
            <w:tcBorders>
              <w:top w:val="nil"/>
              <w:left w:val="nil"/>
              <w:bottom w:val="single" w:sz="4" w:space="0" w:color="auto"/>
              <w:right w:val="single" w:sz="4" w:space="0" w:color="auto"/>
            </w:tcBorders>
            <w:shd w:val="clear" w:color="auto" w:fill="auto"/>
            <w:noWrap/>
            <w:hideMark/>
          </w:tcPr>
          <w:p w14:paraId="454FE6E4"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20</w:t>
            </w:r>
          </w:p>
        </w:tc>
        <w:tc>
          <w:tcPr>
            <w:tcW w:w="567" w:type="dxa"/>
            <w:tcBorders>
              <w:top w:val="nil"/>
              <w:left w:val="nil"/>
              <w:bottom w:val="single" w:sz="4" w:space="0" w:color="auto"/>
              <w:right w:val="single" w:sz="4" w:space="0" w:color="auto"/>
            </w:tcBorders>
            <w:shd w:val="clear" w:color="auto" w:fill="auto"/>
            <w:hideMark/>
          </w:tcPr>
          <w:p w14:paraId="25598269"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JGA</w:t>
            </w:r>
          </w:p>
        </w:tc>
        <w:tc>
          <w:tcPr>
            <w:tcW w:w="850" w:type="dxa"/>
            <w:tcBorders>
              <w:top w:val="nil"/>
              <w:left w:val="nil"/>
              <w:bottom w:val="single" w:sz="4" w:space="0" w:color="000000"/>
              <w:right w:val="single" w:sz="4" w:space="0" w:color="000000"/>
            </w:tcBorders>
            <w:shd w:val="clear" w:color="auto" w:fill="auto"/>
            <w:noWrap/>
            <w:vAlign w:val="bottom"/>
            <w:hideMark/>
          </w:tcPr>
          <w:p w14:paraId="75ECB7DB"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6</w:t>
            </w:r>
          </w:p>
        </w:tc>
        <w:tc>
          <w:tcPr>
            <w:tcW w:w="851" w:type="dxa"/>
            <w:tcBorders>
              <w:top w:val="nil"/>
              <w:left w:val="nil"/>
              <w:bottom w:val="single" w:sz="4" w:space="0" w:color="000000"/>
              <w:right w:val="single" w:sz="4" w:space="0" w:color="000000"/>
            </w:tcBorders>
            <w:shd w:val="clear" w:color="auto" w:fill="auto"/>
            <w:noWrap/>
            <w:vAlign w:val="bottom"/>
            <w:hideMark/>
          </w:tcPr>
          <w:p w14:paraId="155631DD"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12</w:t>
            </w:r>
          </w:p>
        </w:tc>
      </w:tr>
      <w:tr w:rsidR="00386C34" w:rsidRPr="00386C34" w14:paraId="07AC0E9E"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3D014A3B"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234</w:t>
            </w:r>
          </w:p>
        </w:tc>
        <w:tc>
          <w:tcPr>
            <w:tcW w:w="1418" w:type="dxa"/>
            <w:tcBorders>
              <w:top w:val="nil"/>
              <w:left w:val="nil"/>
              <w:bottom w:val="single" w:sz="4" w:space="0" w:color="auto"/>
              <w:right w:val="single" w:sz="4" w:space="0" w:color="auto"/>
            </w:tcBorders>
            <w:shd w:val="clear" w:color="000000" w:fill="FFFFFF"/>
            <w:noWrap/>
            <w:vAlign w:val="center"/>
            <w:hideMark/>
          </w:tcPr>
          <w:p w14:paraId="75899A9D"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379.437.1942.00.01</w:t>
            </w:r>
          </w:p>
        </w:tc>
        <w:tc>
          <w:tcPr>
            <w:tcW w:w="5374" w:type="dxa"/>
            <w:tcBorders>
              <w:top w:val="nil"/>
              <w:left w:val="single" w:sz="4" w:space="0" w:color="auto"/>
              <w:bottom w:val="single" w:sz="4" w:space="0" w:color="auto"/>
              <w:right w:val="nil"/>
            </w:tcBorders>
            <w:shd w:val="clear" w:color="auto" w:fill="auto"/>
            <w:noWrap/>
            <w:hideMark/>
          </w:tcPr>
          <w:p w14:paraId="3AFD696E"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 xml:space="preserve">JERINGA TRIPLE PARA USO DENTAL, DE ACERO INOXIDABLE, CON FUNCIONES DE IRRIGACION, SECADO E IRRIGACION DE AGUA POR ASPERSION (SPRAY). SUMINISTRO DE AGUA Y AIRE A TRAVES DE DOS VIAS. CON PUNTAS O EXTREMOS DESMONTABLES Y ESTERILIZABLES EN AUTOCLAVE DE VAPOR. CON CONEXION UNIVERSAL PARA CUALQUIER TIPO DE SILLON DENTAL. BOTON IZQUIERDO DE CONTROL DE VOLUMEN DE FLUJO DE AGUA Y BOTON DERECHO DE CONTROL DE VOLUMEN DE FLUJO DE AIRE. REUTILIZABLE. PRESENTACION: PIEZA. MARCAS COMPATIBLES: RITTER, ADEC, DENTAL EZAXCES, KNIGTH. PARA SU USO EN EL EQUIPO: UNIDAD1ESTOMATOLOGICA CON MODULO </w:t>
            </w:r>
            <w:proofErr w:type="gramStart"/>
            <w:r w:rsidRPr="00386C34">
              <w:rPr>
                <w:rFonts w:ascii="Arial" w:eastAsia="Times New Roman" w:hAnsi="Arial" w:cs="Arial"/>
                <w:sz w:val="16"/>
                <w:szCs w:val="18"/>
                <w:lang w:val="es-MX" w:eastAsia="es-MX"/>
              </w:rPr>
              <w:t>INTEGRADO .</w:t>
            </w:r>
            <w:proofErr w:type="gramEnd"/>
            <w:r w:rsidRPr="00386C34">
              <w:rPr>
                <w:rFonts w:ascii="Arial" w:eastAsia="Times New Roman" w:hAnsi="Arial" w:cs="Arial"/>
                <w:sz w:val="16"/>
                <w:szCs w:val="18"/>
                <w:lang w:val="es-MX" w:eastAsia="es-MX"/>
              </w:rPr>
              <w:t xml:space="preserve"> CLAVE: 531.291.0028. MARCA: VARIAS. MODELO: VARIOS.</w:t>
            </w:r>
          </w:p>
        </w:tc>
        <w:tc>
          <w:tcPr>
            <w:tcW w:w="709" w:type="dxa"/>
            <w:tcBorders>
              <w:top w:val="nil"/>
              <w:left w:val="single" w:sz="4" w:space="0" w:color="auto"/>
              <w:bottom w:val="single" w:sz="4" w:space="0" w:color="auto"/>
              <w:right w:val="single" w:sz="4" w:space="0" w:color="auto"/>
            </w:tcBorders>
            <w:shd w:val="clear" w:color="auto" w:fill="auto"/>
            <w:noWrap/>
            <w:hideMark/>
          </w:tcPr>
          <w:p w14:paraId="26C2661F"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709" w:type="dxa"/>
            <w:tcBorders>
              <w:top w:val="nil"/>
              <w:left w:val="nil"/>
              <w:bottom w:val="single" w:sz="4" w:space="0" w:color="auto"/>
              <w:right w:val="single" w:sz="4" w:space="0" w:color="auto"/>
            </w:tcBorders>
            <w:shd w:val="clear" w:color="auto" w:fill="auto"/>
            <w:noWrap/>
            <w:hideMark/>
          </w:tcPr>
          <w:p w14:paraId="0AD47FD8"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15392703"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4C9A51A4"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62</w:t>
            </w:r>
          </w:p>
        </w:tc>
        <w:tc>
          <w:tcPr>
            <w:tcW w:w="851" w:type="dxa"/>
            <w:tcBorders>
              <w:top w:val="nil"/>
              <w:left w:val="nil"/>
              <w:bottom w:val="single" w:sz="4" w:space="0" w:color="000000"/>
              <w:right w:val="single" w:sz="4" w:space="0" w:color="000000"/>
            </w:tcBorders>
            <w:shd w:val="clear" w:color="auto" w:fill="auto"/>
            <w:noWrap/>
            <w:vAlign w:val="bottom"/>
            <w:hideMark/>
          </w:tcPr>
          <w:p w14:paraId="573AD938"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156</w:t>
            </w:r>
          </w:p>
        </w:tc>
      </w:tr>
      <w:tr w:rsidR="00386C34" w:rsidRPr="00386C34" w14:paraId="3DB931D4"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6EB96BA2"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235</w:t>
            </w:r>
          </w:p>
        </w:tc>
        <w:tc>
          <w:tcPr>
            <w:tcW w:w="1418" w:type="dxa"/>
            <w:tcBorders>
              <w:top w:val="nil"/>
              <w:left w:val="nil"/>
              <w:bottom w:val="single" w:sz="4" w:space="0" w:color="auto"/>
              <w:right w:val="single" w:sz="4" w:space="0" w:color="auto"/>
            </w:tcBorders>
            <w:shd w:val="clear" w:color="000000" w:fill="FFFFFF"/>
            <w:noWrap/>
            <w:vAlign w:val="center"/>
            <w:hideMark/>
          </w:tcPr>
          <w:p w14:paraId="5A631472"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379.439.0025.00.02</w:t>
            </w:r>
          </w:p>
        </w:tc>
        <w:tc>
          <w:tcPr>
            <w:tcW w:w="5374" w:type="dxa"/>
            <w:tcBorders>
              <w:top w:val="nil"/>
              <w:left w:val="single" w:sz="4" w:space="0" w:color="auto"/>
              <w:bottom w:val="single" w:sz="4" w:space="0" w:color="auto"/>
              <w:right w:val="nil"/>
            </w:tcBorders>
            <w:shd w:val="clear" w:color="auto" w:fill="auto"/>
            <w:noWrap/>
            <w:hideMark/>
          </w:tcPr>
          <w:p w14:paraId="26143727"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 xml:space="preserve">INTERCAMBIADOR DE CALOR Y HUMEDAD EDITH 500. CON NUMERO DE CATALOGO: 557056200   PARA SU USO EN EL EQUIPO CON CLAVE: 531.053.0356 UNIDAD DE ANESTESIA DE ALTA   ESPECIALIDAD. MARCA: DATEX-OHMEDA. MODELO: ADU.                                               </w:t>
            </w:r>
          </w:p>
        </w:tc>
        <w:tc>
          <w:tcPr>
            <w:tcW w:w="709" w:type="dxa"/>
            <w:tcBorders>
              <w:top w:val="nil"/>
              <w:left w:val="single" w:sz="4" w:space="0" w:color="auto"/>
              <w:bottom w:val="single" w:sz="4" w:space="0" w:color="auto"/>
              <w:right w:val="single" w:sz="4" w:space="0" w:color="auto"/>
            </w:tcBorders>
            <w:shd w:val="clear" w:color="auto" w:fill="auto"/>
            <w:noWrap/>
            <w:hideMark/>
          </w:tcPr>
          <w:p w14:paraId="70948F8F"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709" w:type="dxa"/>
            <w:tcBorders>
              <w:top w:val="nil"/>
              <w:left w:val="nil"/>
              <w:bottom w:val="single" w:sz="4" w:space="0" w:color="auto"/>
              <w:right w:val="single" w:sz="4" w:space="0" w:color="auto"/>
            </w:tcBorders>
            <w:shd w:val="clear" w:color="auto" w:fill="auto"/>
            <w:noWrap/>
            <w:hideMark/>
          </w:tcPr>
          <w:p w14:paraId="0E544A3A"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52B04E7D"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50BFECD2"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540</w:t>
            </w:r>
          </w:p>
        </w:tc>
        <w:tc>
          <w:tcPr>
            <w:tcW w:w="851" w:type="dxa"/>
            <w:tcBorders>
              <w:top w:val="nil"/>
              <w:left w:val="nil"/>
              <w:bottom w:val="single" w:sz="4" w:space="0" w:color="000000"/>
              <w:right w:val="single" w:sz="4" w:space="0" w:color="000000"/>
            </w:tcBorders>
            <w:shd w:val="clear" w:color="auto" w:fill="auto"/>
            <w:noWrap/>
            <w:vAlign w:val="bottom"/>
            <w:hideMark/>
          </w:tcPr>
          <w:p w14:paraId="6DED2534"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1350</w:t>
            </w:r>
          </w:p>
        </w:tc>
      </w:tr>
      <w:tr w:rsidR="00386C34" w:rsidRPr="00386C34" w14:paraId="40E4791C"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04B96843"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236</w:t>
            </w:r>
          </w:p>
        </w:tc>
        <w:tc>
          <w:tcPr>
            <w:tcW w:w="1418" w:type="dxa"/>
            <w:tcBorders>
              <w:top w:val="nil"/>
              <w:left w:val="nil"/>
              <w:bottom w:val="single" w:sz="4" w:space="0" w:color="auto"/>
              <w:right w:val="single" w:sz="4" w:space="0" w:color="auto"/>
            </w:tcBorders>
            <w:shd w:val="clear" w:color="000000" w:fill="FFFFFF"/>
            <w:noWrap/>
            <w:vAlign w:val="center"/>
            <w:hideMark/>
          </w:tcPr>
          <w:p w14:paraId="57E18870"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379.440.0782.00.02</w:t>
            </w:r>
          </w:p>
        </w:tc>
        <w:tc>
          <w:tcPr>
            <w:tcW w:w="5374" w:type="dxa"/>
            <w:tcBorders>
              <w:top w:val="nil"/>
              <w:left w:val="single" w:sz="4" w:space="0" w:color="auto"/>
              <w:bottom w:val="single" w:sz="4" w:space="0" w:color="auto"/>
              <w:right w:val="nil"/>
            </w:tcBorders>
            <w:shd w:val="clear" w:color="auto" w:fill="auto"/>
            <w:noWrap/>
            <w:hideMark/>
          </w:tcPr>
          <w:p w14:paraId="023C1013"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HOJA DE POLIPROPILENO ESTRUCTURA SMS (SPUNDBOND-MELTBLOWN-SPUNDBOND) KC200 MEDIDAS 40 PULGADAS X 40 PULGADAS/101CM X 101CM. PRESENTACION: CAJA CON 250 HOJAS. NUMERO DE CATALOGO: 68040. PARA USO EN EL EQUIPO: ESTERILIZADOR DE</w:t>
            </w:r>
          </w:p>
        </w:tc>
        <w:tc>
          <w:tcPr>
            <w:tcW w:w="709" w:type="dxa"/>
            <w:tcBorders>
              <w:top w:val="nil"/>
              <w:left w:val="single" w:sz="4" w:space="0" w:color="auto"/>
              <w:bottom w:val="single" w:sz="4" w:space="0" w:color="auto"/>
              <w:right w:val="single" w:sz="4" w:space="0" w:color="auto"/>
            </w:tcBorders>
            <w:shd w:val="clear" w:color="auto" w:fill="auto"/>
            <w:noWrap/>
            <w:hideMark/>
          </w:tcPr>
          <w:p w14:paraId="55416525"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CJA</w:t>
            </w:r>
          </w:p>
        </w:tc>
        <w:tc>
          <w:tcPr>
            <w:tcW w:w="709" w:type="dxa"/>
            <w:tcBorders>
              <w:top w:val="nil"/>
              <w:left w:val="nil"/>
              <w:bottom w:val="single" w:sz="4" w:space="0" w:color="auto"/>
              <w:right w:val="single" w:sz="4" w:space="0" w:color="auto"/>
            </w:tcBorders>
            <w:shd w:val="clear" w:color="auto" w:fill="auto"/>
            <w:noWrap/>
            <w:hideMark/>
          </w:tcPr>
          <w:p w14:paraId="48D217C8"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250</w:t>
            </w:r>
          </w:p>
        </w:tc>
        <w:tc>
          <w:tcPr>
            <w:tcW w:w="567" w:type="dxa"/>
            <w:tcBorders>
              <w:top w:val="nil"/>
              <w:left w:val="nil"/>
              <w:bottom w:val="single" w:sz="4" w:space="0" w:color="auto"/>
              <w:right w:val="single" w:sz="4" w:space="0" w:color="auto"/>
            </w:tcBorders>
            <w:shd w:val="clear" w:color="auto" w:fill="auto"/>
            <w:hideMark/>
          </w:tcPr>
          <w:p w14:paraId="3EE72E3F"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HJA</w:t>
            </w:r>
          </w:p>
        </w:tc>
        <w:tc>
          <w:tcPr>
            <w:tcW w:w="850" w:type="dxa"/>
            <w:tcBorders>
              <w:top w:val="nil"/>
              <w:left w:val="nil"/>
              <w:bottom w:val="single" w:sz="4" w:space="0" w:color="000000"/>
              <w:right w:val="single" w:sz="4" w:space="0" w:color="000000"/>
            </w:tcBorders>
            <w:shd w:val="clear" w:color="auto" w:fill="auto"/>
            <w:noWrap/>
            <w:vAlign w:val="bottom"/>
            <w:hideMark/>
          </w:tcPr>
          <w:p w14:paraId="45E5F184"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7</w:t>
            </w:r>
          </w:p>
        </w:tc>
        <w:tc>
          <w:tcPr>
            <w:tcW w:w="851" w:type="dxa"/>
            <w:tcBorders>
              <w:top w:val="nil"/>
              <w:left w:val="nil"/>
              <w:bottom w:val="single" w:sz="4" w:space="0" w:color="000000"/>
              <w:right w:val="single" w:sz="4" w:space="0" w:color="000000"/>
            </w:tcBorders>
            <w:shd w:val="clear" w:color="auto" w:fill="auto"/>
            <w:noWrap/>
            <w:vAlign w:val="bottom"/>
            <w:hideMark/>
          </w:tcPr>
          <w:p w14:paraId="216F2B7F"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18</w:t>
            </w:r>
          </w:p>
        </w:tc>
      </w:tr>
      <w:tr w:rsidR="00386C34" w:rsidRPr="00386C34" w14:paraId="455CE0FA"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1806F613"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237</w:t>
            </w:r>
          </w:p>
        </w:tc>
        <w:tc>
          <w:tcPr>
            <w:tcW w:w="1418" w:type="dxa"/>
            <w:tcBorders>
              <w:top w:val="nil"/>
              <w:left w:val="nil"/>
              <w:bottom w:val="single" w:sz="4" w:space="0" w:color="auto"/>
              <w:right w:val="single" w:sz="4" w:space="0" w:color="auto"/>
            </w:tcBorders>
            <w:shd w:val="clear" w:color="000000" w:fill="FFFFFF"/>
            <w:noWrap/>
            <w:vAlign w:val="center"/>
            <w:hideMark/>
          </w:tcPr>
          <w:p w14:paraId="5E1AF4A4"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379.442.0103.00.02</w:t>
            </w:r>
          </w:p>
        </w:tc>
        <w:tc>
          <w:tcPr>
            <w:tcW w:w="5374" w:type="dxa"/>
            <w:tcBorders>
              <w:top w:val="nil"/>
              <w:left w:val="single" w:sz="4" w:space="0" w:color="auto"/>
              <w:bottom w:val="single" w:sz="4" w:space="0" w:color="auto"/>
              <w:right w:val="nil"/>
            </w:tcBorders>
            <w:shd w:val="clear" w:color="auto" w:fill="auto"/>
            <w:noWrap/>
            <w:hideMark/>
          </w:tcPr>
          <w:p w14:paraId="4B282B31"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INSERTOS O PUNTAS PARA DETARTRAJE FABRICADAS DE TITANIO O ALEACION DE METAL- DIAMANTE-CARBONO INTERCAMBIABLES, ESTERILIZABLES PARA PIEZA DE MANO CON SPRAY.  MARCAS RECOMENDADAS DENTSPLY, WOODPECKER, SATELEC, 3M, RITTERLAS UN</w:t>
            </w:r>
          </w:p>
        </w:tc>
        <w:tc>
          <w:tcPr>
            <w:tcW w:w="709" w:type="dxa"/>
            <w:tcBorders>
              <w:top w:val="nil"/>
              <w:left w:val="single" w:sz="4" w:space="0" w:color="auto"/>
              <w:bottom w:val="single" w:sz="4" w:space="0" w:color="auto"/>
              <w:right w:val="single" w:sz="4" w:space="0" w:color="auto"/>
            </w:tcBorders>
            <w:shd w:val="clear" w:color="auto" w:fill="auto"/>
            <w:noWrap/>
            <w:hideMark/>
          </w:tcPr>
          <w:p w14:paraId="5F0DDB0E"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709" w:type="dxa"/>
            <w:tcBorders>
              <w:top w:val="nil"/>
              <w:left w:val="nil"/>
              <w:bottom w:val="single" w:sz="4" w:space="0" w:color="auto"/>
              <w:right w:val="single" w:sz="4" w:space="0" w:color="auto"/>
            </w:tcBorders>
            <w:shd w:val="clear" w:color="auto" w:fill="auto"/>
            <w:noWrap/>
            <w:hideMark/>
          </w:tcPr>
          <w:p w14:paraId="31998346"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694DF070"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6E0DFAFC"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7</w:t>
            </w:r>
          </w:p>
        </w:tc>
        <w:tc>
          <w:tcPr>
            <w:tcW w:w="851" w:type="dxa"/>
            <w:tcBorders>
              <w:top w:val="nil"/>
              <w:left w:val="nil"/>
              <w:bottom w:val="single" w:sz="4" w:space="0" w:color="000000"/>
              <w:right w:val="single" w:sz="4" w:space="0" w:color="000000"/>
            </w:tcBorders>
            <w:shd w:val="clear" w:color="auto" w:fill="auto"/>
            <w:noWrap/>
            <w:vAlign w:val="bottom"/>
            <w:hideMark/>
          </w:tcPr>
          <w:p w14:paraId="296290E1"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18</w:t>
            </w:r>
          </w:p>
        </w:tc>
      </w:tr>
      <w:tr w:rsidR="00386C34" w:rsidRPr="00386C34" w14:paraId="562C6007"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172FBD7A"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238</w:t>
            </w:r>
          </w:p>
        </w:tc>
        <w:tc>
          <w:tcPr>
            <w:tcW w:w="1418" w:type="dxa"/>
            <w:tcBorders>
              <w:top w:val="nil"/>
              <w:left w:val="nil"/>
              <w:bottom w:val="single" w:sz="4" w:space="0" w:color="auto"/>
              <w:right w:val="single" w:sz="4" w:space="0" w:color="auto"/>
            </w:tcBorders>
            <w:shd w:val="clear" w:color="000000" w:fill="FFFFFF"/>
            <w:noWrap/>
            <w:vAlign w:val="center"/>
            <w:hideMark/>
          </w:tcPr>
          <w:p w14:paraId="1D849EF4"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379.443.0011.01.01</w:t>
            </w:r>
          </w:p>
        </w:tc>
        <w:tc>
          <w:tcPr>
            <w:tcW w:w="5374" w:type="dxa"/>
            <w:tcBorders>
              <w:top w:val="nil"/>
              <w:left w:val="single" w:sz="4" w:space="0" w:color="auto"/>
              <w:bottom w:val="single" w:sz="4" w:space="0" w:color="auto"/>
              <w:right w:val="nil"/>
            </w:tcBorders>
            <w:shd w:val="clear" w:color="auto" w:fill="auto"/>
            <w:noWrap/>
            <w:hideMark/>
          </w:tcPr>
          <w:p w14:paraId="03D2C1DF"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LAPICES DESECHABLES CON CONTROL DE CORTE. PRESENTACION: PIEZA. NUMERO DE   CATALOGO: 131308. PARA SU USO EN EL EQUIPO CLAVE: 531 328 0124 UNIDAD DE   ELECTROCIRUGIA INTERMEDIA. MARCA: CONMED. MODELO: SABRE 180/ 1000 SES.</w:t>
            </w:r>
          </w:p>
        </w:tc>
        <w:tc>
          <w:tcPr>
            <w:tcW w:w="709" w:type="dxa"/>
            <w:tcBorders>
              <w:top w:val="nil"/>
              <w:left w:val="single" w:sz="4" w:space="0" w:color="auto"/>
              <w:bottom w:val="single" w:sz="4" w:space="0" w:color="auto"/>
              <w:right w:val="single" w:sz="4" w:space="0" w:color="auto"/>
            </w:tcBorders>
            <w:shd w:val="clear" w:color="auto" w:fill="auto"/>
            <w:noWrap/>
            <w:hideMark/>
          </w:tcPr>
          <w:p w14:paraId="47644993"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709" w:type="dxa"/>
            <w:tcBorders>
              <w:top w:val="nil"/>
              <w:left w:val="nil"/>
              <w:bottom w:val="single" w:sz="4" w:space="0" w:color="auto"/>
              <w:right w:val="single" w:sz="4" w:space="0" w:color="auto"/>
            </w:tcBorders>
            <w:shd w:val="clear" w:color="auto" w:fill="auto"/>
            <w:noWrap/>
            <w:hideMark/>
          </w:tcPr>
          <w:p w14:paraId="6D6763C4"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326B4E77"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59ADF33C"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612</w:t>
            </w:r>
          </w:p>
        </w:tc>
        <w:tc>
          <w:tcPr>
            <w:tcW w:w="851" w:type="dxa"/>
            <w:tcBorders>
              <w:top w:val="nil"/>
              <w:left w:val="nil"/>
              <w:bottom w:val="single" w:sz="4" w:space="0" w:color="000000"/>
              <w:right w:val="single" w:sz="4" w:space="0" w:color="000000"/>
            </w:tcBorders>
            <w:shd w:val="clear" w:color="auto" w:fill="auto"/>
            <w:noWrap/>
            <w:vAlign w:val="bottom"/>
            <w:hideMark/>
          </w:tcPr>
          <w:p w14:paraId="015933FF"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1530</w:t>
            </w:r>
          </w:p>
        </w:tc>
      </w:tr>
      <w:tr w:rsidR="00386C34" w:rsidRPr="00386C34" w14:paraId="2EC264DC"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7F6CD4B1"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239</w:t>
            </w:r>
          </w:p>
        </w:tc>
        <w:tc>
          <w:tcPr>
            <w:tcW w:w="1418" w:type="dxa"/>
            <w:tcBorders>
              <w:top w:val="nil"/>
              <w:left w:val="nil"/>
              <w:bottom w:val="single" w:sz="4" w:space="0" w:color="auto"/>
              <w:right w:val="single" w:sz="4" w:space="0" w:color="auto"/>
            </w:tcBorders>
            <w:shd w:val="clear" w:color="000000" w:fill="FFFFFF"/>
            <w:noWrap/>
            <w:vAlign w:val="center"/>
            <w:hideMark/>
          </w:tcPr>
          <w:p w14:paraId="0D28820A"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379.443.0318.00.01</w:t>
            </w:r>
          </w:p>
        </w:tc>
        <w:tc>
          <w:tcPr>
            <w:tcW w:w="5374" w:type="dxa"/>
            <w:tcBorders>
              <w:top w:val="nil"/>
              <w:left w:val="single" w:sz="4" w:space="0" w:color="auto"/>
              <w:bottom w:val="single" w:sz="4" w:space="0" w:color="auto"/>
              <w:right w:val="nil"/>
            </w:tcBorders>
            <w:shd w:val="clear" w:color="auto" w:fill="auto"/>
            <w:noWrap/>
            <w:hideMark/>
          </w:tcPr>
          <w:p w14:paraId="6611774C"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LAPIZ DESECHABLE, CONTROL DE MANO, HOJA DESECHABLE ESTANDAR, SWITCH DE PRESION "GOLDLINE®", ELECTRODO DESECHABLE 1", CABLE DE 15', 20 USOS. PAQUETE CON 10 PIEZAS. PRESENTACION: PAQUETE. NUMERO DE CATALOGO: 130317-15. PARA USO EN EL EQUIPO MEDICO: UNIDAD DE ELECTROCIRUGIA. CON CLAVE: 531.328.0116. MARCA: CONMED. MODELO: SABRE 180/ 1000 SES.</w:t>
            </w:r>
          </w:p>
        </w:tc>
        <w:tc>
          <w:tcPr>
            <w:tcW w:w="709" w:type="dxa"/>
            <w:tcBorders>
              <w:top w:val="nil"/>
              <w:left w:val="single" w:sz="4" w:space="0" w:color="auto"/>
              <w:bottom w:val="single" w:sz="4" w:space="0" w:color="auto"/>
              <w:right w:val="single" w:sz="4" w:space="0" w:color="auto"/>
            </w:tcBorders>
            <w:shd w:val="clear" w:color="auto" w:fill="auto"/>
            <w:noWrap/>
            <w:hideMark/>
          </w:tcPr>
          <w:p w14:paraId="471A8B41"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PAQUETE</w:t>
            </w:r>
          </w:p>
        </w:tc>
        <w:tc>
          <w:tcPr>
            <w:tcW w:w="709" w:type="dxa"/>
            <w:tcBorders>
              <w:top w:val="nil"/>
              <w:left w:val="nil"/>
              <w:bottom w:val="single" w:sz="4" w:space="0" w:color="auto"/>
              <w:right w:val="single" w:sz="4" w:space="0" w:color="auto"/>
            </w:tcBorders>
            <w:shd w:val="clear" w:color="auto" w:fill="auto"/>
            <w:noWrap/>
            <w:hideMark/>
          </w:tcPr>
          <w:p w14:paraId="605D24FD"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10</w:t>
            </w:r>
          </w:p>
        </w:tc>
        <w:tc>
          <w:tcPr>
            <w:tcW w:w="567" w:type="dxa"/>
            <w:tcBorders>
              <w:top w:val="nil"/>
              <w:left w:val="nil"/>
              <w:bottom w:val="single" w:sz="4" w:space="0" w:color="auto"/>
              <w:right w:val="single" w:sz="4" w:space="0" w:color="auto"/>
            </w:tcBorders>
            <w:shd w:val="clear" w:color="auto" w:fill="auto"/>
            <w:hideMark/>
          </w:tcPr>
          <w:p w14:paraId="7060D8B8"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850" w:type="dxa"/>
            <w:tcBorders>
              <w:top w:val="nil"/>
              <w:left w:val="nil"/>
              <w:bottom w:val="single" w:sz="4" w:space="0" w:color="000000"/>
              <w:right w:val="single" w:sz="4" w:space="0" w:color="000000"/>
            </w:tcBorders>
            <w:shd w:val="clear" w:color="auto" w:fill="auto"/>
            <w:noWrap/>
            <w:vAlign w:val="bottom"/>
            <w:hideMark/>
          </w:tcPr>
          <w:p w14:paraId="4E6710BD"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576</w:t>
            </w:r>
          </w:p>
        </w:tc>
        <w:tc>
          <w:tcPr>
            <w:tcW w:w="851" w:type="dxa"/>
            <w:tcBorders>
              <w:top w:val="nil"/>
              <w:left w:val="nil"/>
              <w:bottom w:val="single" w:sz="4" w:space="0" w:color="000000"/>
              <w:right w:val="single" w:sz="4" w:space="0" w:color="000000"/>
            </w:tcBorders>
            <w:shd w:val="clear" w:color="auto" w:fill="auto"/>
            <w:noWrap/>
            <w:vAlign w:val="bottom"/>
            <w:hideMark/>
          </w:tcPr>
          <w:p w14:paraId="62FA1347"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1440</w:t>
            </w:r>
          </w:p>
        </w:tc>
      </w:tr>
      <w:tr w:rsidR="00386C34" w:rsidRPr="00386C34" w14:paraId="38D5ED13"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72A40C22"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lastRenderedPageBreak/>
              <w:t>240</w:t>
            </w:r>
          </w:p>
        </w:tc>
        <w:tc>
          <w:tcPr>
            <w:tcW w:w="1418" w:type="dxa"/>
            <w:tcBorders>
              <w:top w:val="nil"/>
              <w:left w:val="nil"/>
              <w:bottom w:val="single" w:sz="4" w:space="0" w:color="auto"/>
              <w:right w:val="single" w:sz="4" w:space="0" w:color="auto"/>
            </w:tcBorders>
            <w:shd w:val="clear" w:color="000000" w:fill="FFFFFF"/>
            <w:noWrap/>
            <w:vAlign w:val="center"/>
            <w:hideMark/>
          </w:tcPr>
          <w:p w14:paraId="1A7267BE"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379.445.0324.00.01</w:t>
            </w:r>
          </w:p>
        </w:tc>
        <w:tc>
          <w:tcPr>
            <w:tcW w:w="5374" w:type="dxa"/>
            <w:tcBorders>
              <w:top w:val="nil"/>
              <w:left w:val="single" w:sz="4" w:space="0" w:color="auto"/>
              <w:bottom w:val="single" w:sz="4" w:space="0" w:color="auto"/>
              <w:right w:val="nil"/>
            </w:tcBorders>
            <w:shd w:val="clear" w:color="auto" w:fill="auto"/>
            <w:noWrap/>
            <w:hideMark/>
          </w:tcPr>
          <w:p w14:paraId="3202B360"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LINEA DE GAS FRESCO. PRESENTACION: PZA. NUMERO DE CATALOGO: 10110104. PARA SU USO EN EL EQUIPO MEDICO: CLAVE 531.053.0372 UNIDAD DE ANESTESIA INTERMEDIA. MARCA: PLARRE / NIHON KOHDEN. MODELO: 9500 /BSM-2353K.</w:t>
            </w:r>
          </w:p>
        </w:tc>
        <w:tc>
          <w:tcPr>
            <w:tcW w:w="709" w:type="dxa"/>
            <w:tcBorders>
              <w:top w:val="nil"/>
              <w:left w:val="single" w:sz="4" w:space="0" w:color="auto"/>
              <w:bottom w:val="single" w:sz="4" w:space="0" w:color="auto"/>
              <w:right w:val="single" w:sz="4" w:space="0" w:color="auto"/>
            </w:tcBorders>
            <w:shd w:val="clear" w:color="auto" w:fill="auto"/>
            <w:noWrap/>
            <w:hideMark/>
          </w:tcPr>
          <w:p w14:paraId="2CA82B10"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709" w:type="dxa"/>
            <w:tcBorders>
              <w:top w:val="nil"/>
              <w:left w:val="nil"/>
              <w:bottom w:val="single" w:sz="4" w:space="0" w:color="auto"/>
              <w:right w:val="single" w:sz="4" w:space="0" w:color="auto"/>
            </w:tcBorders>
            <w:shd w:val="clear" w:color="auto" w:fill="auto"/>
            <w:noWrap/>
            <w:hideMark/>
          </w:tcPr>
          <w:p w14:paraId="4A88DFB3"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7FFABC87"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511F7377"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53</w:t>
            </w:r>
          </w:p>
        </w:tc>
        <w:tc>
          <w:tcPr>
            <w:tcW w:w="851" w:type="dxa"/>
            <w:tcBorders>
              <w:top w:val="nil"/>
              <w:left w:val="nil"/>
              <w:bottom w:val="single" w:sz="4" w:space="0" w:color="000000"/>
              <w:right w:val="single" w:sz="4" w:space="0" w:color="000000"/>
            </w:tcBorders>
            <w:shd w:val="clear" w:color="auto" w:fill="auto"/>
            <w:noWrap/>
            <w:vAlign w:val="bottom"/>
            <w:hideMark/>
          </w:tcPr>
          <w:p w14:paraId="3E9D6FC7"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132</w:t>
            </w:r>
          </w:p>
        </w:tc>
      </w:tr>
      <w:tr w:rsidR="00386C34" w:rsidRPr="00386C34" w14:paraId="70C4D5FA"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01F4CC32"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241</w:t>
            </w:r>
          </w:p>
        </w:tc>
        <w:tc>
          <w:tcPr>
            <w:tcW w:w="1418" w:type="dxa"/>
            <w:tcBorders>
              <w:top w:val="nil"/>
              <w:left w:val="nil"/>
              <w:bottom w:val="single" w:sz="4" w:space="0" w:color="auto"/>
              <w:right w:val="single" w:sz="4" w:space="0" w:color="auto"/>
            </w:tcBorders>
            <w:shd w:val="clear" w:color="000000" w:fill="FFFFFF"/>
            <w:noWrap/>
            <w:vAlign w:val="center"/>
            <w:hideMark/>
          </w:tcPr>
          <w:p w14:paraId="274A48EC"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379.445.0340.00.01</w:t>
            </w:r>
          </w:p>
        </w:tc>
        <w:tc>
          <w:tcPr>
            <w:tcW w:w="5374" w:type="dxa"/>
            <w:tcBorders>
              <w:top w:val="nil"/>
              <w:left w:val="single" w:sz="4" w:space="0" w:color="auto"/>
              <w:bottom w:val="single" w:sz="4" w:space="0" w:color="auto"/>
              <w:right w:val="nil"/>
            </w:tcBorders>
            <w:shd w:val="clear" w:color="auto" w:fill="auto"/>
            <w:noWrap/>
            <w:hideMark/>
          </w:tcPr>
          <w:p w14:paraId="67DC4666"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LINEA DE MUESTREO ADULTO. PRESENTACION: PAQ C/25 PZAS. NUMERO DE CATALOGO: V917C. PARA SU USO EN EL EQUIPO MEDICO: CLAVE 531.053.0372 UNIDAD DE ANESTESIA INTERMEDIA. MARCA: PLARRE / NIHON KOHDEN. MODELO: 9500 /BSM-2353K.</w:t>
            </w:r>
          </w:p>
        </w:tc>
        <w:tc>
          <w:tcPr>
            <w:tcW w:w="709" w:type="dxa"/>
            <w:tcBorders>
              <w:top w:val="nil"/>
              <w:left w:val="single" w:sz="4" w:space="0" w:color="auto"/>
              <w:bottom w:val="single" w:sz="4" w:space="0" w:color="auto"/>
              <w:right w:val="single" w:sz="4" w:space="0" w:color="auto"/>
            </w:tcBorders>
            <w:shd w:val="clear" w:color="auto" w:fill="auto"/>
            <w:noWrap/>
            <w:hideMark/>
          </w:tcPr>
          <w:p w14:paraId="08859E89"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PAQUETE</w:t>
            </w:r>
          </w:p>
        </w:tc>
        <w:tc>
          <w:tcPr>
            <w:tcW w:w="709" w:type="dxa"/>
            <w:tcBorders>
              <w:top w:val="nil"/>
              <w:left w:val="nil"/>
              <w:bottom w:val="single" w:sz="4" w:space="0" w:color="auto"/>
              <w:right w:val="single" w:sz="4" w:space="0" w:color="auto"/>
            </w:tcBorders>
            <w:shd w:val="clear" w:color="auto" w:fill="auto"/>
            <w:noWrap/>
            <w:hideMark/>
          </w:tcPr>
          <w:p w14:paraId="091F9B54"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25</w:t>
            </w:r>
          </w:p>
        </w:tc>
        <w:tc>
          <w:tcPr>
            <w:tcW w:w="567" w:type="dxa"/>
            <w:tcBorders>
              <w:top w:val="nil"/>
              <w:left w:val="nil"/>
              <w:bottom w:val="single" w:sz="4" w:space="0" w:color="auto"/>
              <w:right w:val="single" w:sz="4" w:space="0" w:color="auto"/>
            </w:tcBorders>
            <w:shd w:val="clear" w:color="auto" w:fill="auto"/>
            <w:hideMark/>
          </w:tcPr>
          <w:p w14:paraId="1C96A9C7"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850" w:type="dxa"/>
            <w:tcBorders>
              <w:top w:val="nil"/>
              <w:left w:val="nil"/>
              <w:bottom w:val="single" w:sz="4" w:space="0" w:color="000000"/>
              <w:right w:val="single" w:sz="4" w:space="0" w:color="000000"/>
            </w:tcBorders>
            <w:shd w:val="clear" w:color="auto" w:fill="auto"/>
            <w:noWrap/>
            <w:vAlign w:val="bottom"/>
            <w:hideMark/>
          </w:tcPr>
          <w:p w14:paraId="5AFBFCFA"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9</w:t>
            </w:r>
          </w:p>
        </w:tc>
        <w:tc>
          <w:tcPr>
            <w:tcW w:w="851" w:type="dxa"/>
            <w:tcBorders>
              <w:top w:val="nil"/>
              <w:left w:val="nil"/>
              <w:bottom w:val="single" w:sz="4" w:space="0" w:color="000000"/>
              <w:right w:val="single" w:sz="4" w:space="0" w:color="000000"/>
            </w:tcBorders>
            <w:shd w:val="clear" w:color="auto" w:fill="auto"/>
            <w:noWrap/>
            <w:vAlign w:val="bottom"/>
            <w:hideMark/>
          </w:tcPr>
          <w:p w14:paraId="1024D9D1"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23</w:t>
            </w:r>
          </w:p>
        </w:tc>
      </w:tr>
      <w:tr w:rsidR="00386C34" w:rsidRPr="00386C34" w14:paraId="45FEADD8"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4A51DAB8"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242</w:t>
            </w:r>
          </w:p>
        </w:tc>
        <w:tc>
          <w:tcPr>
            <w:tcW w:w="1418" w:type="dxa"/>
            <w:tcBorders>
              <w:top w:val="nil"/>
              <w:left w:val="nil"/>
              <w:bottom w:val="single" w:sz="4" w:space="0" w:color="auto"/>
              <w:right w:val="single" w:sz="4" w:space="0" w:color="auto"/>
            </w:tcBorders>
            <w:shd w:val="clear" w:color="000000" w:fill="FFFFFF"/>
            <w:noWrap/>
            <w:vAlign w:val="center"/>
            <w:hideMark/>
          </w:tcPr>
          <w:p w14:paraId="4140AB45"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379.445.0472.00.01</w:t>
            </w:r>
          </w:p>
        </w:tc>
        <w:tc>
          <w:tcPr>
            <w:tcW w:w="5374" w:type="dxa"/>
            <w:tcBorders>
              <w:top w:val="nil"/>
              <w:left w:val="single" w:sz="4" w:space="0" w:color="auto"/>
              <w:bottom w:val="single" w:sz="4" w:space="0" w:color="auto"/>
              <w:right w:val="nil"/>
            </w:tcBorders>
            <w:shd w:val="clear" w:color="auto" w:fill="auto"/>
            <w:noWrap/>
            <w:hideMark/>
          </w:tcPr>
          <w:p w14:paraId="68F75B84"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LINEA DE MUESTREO DE GASES ANESTESICOS DESECHABLE DE 3 M, CONECTORES MACHO- MACHO TIPO LUER. PRESENTACION: PAQ. CON 100 PIEZAS. NUMERO DE CATALOGO: 733199. PARA SU USO EN EL EQUIPO MEDICO: CLAVE 531.619.0403 MONITOR DE SIGNOS VITALES. MARCA: GE. MODELO. S/5.</w:t>
            </w:r>
          </w:p>
        </w:tc>
        <w:tc>
          <w:tcPr>
            <w:tcW w:w="709" w:type="dxa"/>
            <w:tcBorders>
              <w:top w:val="nil"/>
              <w:left w:val="single" w:sz="4" w:space="0" w:color="auto"/>
              <w:bottom w:val="single" w:sz="4" w:space="0" w:color="auto"/>
              <w:right w:val="single" w:sz="4" w:space="0" w:color="auto"/>
            </w:tcBorders>
            <w:shd w:val="clear" w:color="auto" w:fill="auto"/>
            <w:noWrap/>
            <w:hideMark/>
          </w:tcPr>
          <w:p w14:paraId="747ED4E8"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PAQUETE</w:t>
            </w:r>
          </w:p>
        </w:tc>
        <w:tc>
          <w:tcPr>
            <w:tcW w:w="709" w:type="dxa"/>
            <w:tcBorders>
              <w:top w:val="nil"/>
              <w:left w:val="nil"/>
              <w:bottom w:val="single" w:sz="4" w:space="0" w:color="auto"/>
              <w:right w:val="single" w:sz="4" w:space="0" w:color="auto"/>
            </w:tcBorders>
            <w:shd w:val="clear" w:color="auto" w:fill="auto"/>
            <w:noWrap/>
            <w:hideMark/>
          </w:tcPr>
          <w:p w14:paraId="40BAAF15"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100</w:t>
            </w:r>
          </w:p>
        </w:tc>
        <w:tc>
          <w:tcPr>
            <w:tcW w:w="567" w:type="dxa"/>
            <w:tcBorders>
              <w:top w:val="nil"/>
              <w:left w:val="nil"/>
              <w:bottom w:val="single" w:sz="4" w:space="0" w:color="auto"/>
              <w:right w:val="single" w:sz="4" w:space="0" w:color="auto"/>
            </w:tcBorders>
            <w:shd w:val="clear" w:color="auto" w:fill="auto"/>
            <w:hideMark/>
          </w:tcPr>
          <w:p w14:paraId="54DB9A8F"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850" w:type="dxa"/>
            <w:tcBorders>
              <w:top w:val="nil"/>
              <w:left w:val="nil"/>
              <w:bottom w:val="single" w:sz="4" w:space="0" w:color="000000"/>
              <w:right w:val="single" w:sz="4" w:space="0" w:color="000000"/>
            </w:tcBorders>
            <w:shd w:val="clear" w:color="auto" w:fill="auto"/>
            <w:noWrap/>
            <w:vAlign w:val="bottom"/>
            <w:hideMark/>
          </w:tcPr>
          <w:p w14:paraId="07C5494D"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16</w:t>
            </w:r>
          </w:p>
        </w:tc>
        <w:tc>
          <w:tcPr>
            <w:tcW w:w="851" w:type="dxa"/>
            <w:tcBorders>
              <w:top w:val="nil"/>
              <w:left w:val="nil"/>
              <w:bottom w:val="single" w:sz="4" w:space="0" w:color="000000"/>
              <w:right w:val="single" w:sz="4" w:space="0" w:color="000000"/>
            </w:tcBorders>
            <w:shd w:val="clear" w:color="auto" w:fill="auto"/>
            <w:noWrap/>
            <w:vAlign w:val="bottom"/>
            <w:hideMark/>
          </w:tcPr>
          <w:p w14:paraId="3699D149"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41</w:t>
            </w:r>
          </w:p>
        </w:tc>
      </w:tr>
      <w:tr w:rsidR="00386C34" w:rsidRPr="00386C34" w14:paraId="3364EE67"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56600684"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243</w:t>
            </w:r>
          </w:p>
        </w:tc>
        <w:tc>
          <w:tcPr>
            <w:tcW w:w="1418" w:type="dxa"/>
            <w:tcBorders>
              <w:top w:val="nil"/>
              <w:left w:val="nil"/>
              <w:bottom w:val="single" w:sz="4" w:space="0" w:color="auto"/>
              <w:right w:val="single" w:sz="4" w:space="0" w:color="auto"/>
            </w:tcBorders>
            <w:shd w:val="clear" w:color="000000" w:fill="FFFFFF"/>
            <w:noWrap/>
            <w:vAlign w:val="center"/>
            <w:hideMark/>
          </w:tcPr>
          <w:p w14:paraId="3CE6E7FF"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379.447.0116.00.01</w:t>
            </w:r>
          </w:p>
        </w:tc>
        <w:tc>
          <w:tcPr>
            <w:tcW w:w="5374" w:type="dxa"/>
            <w:tcBorders>
              <w:top w:val="nil"/>
              <w:left w:val="single" w:sz="4" w:space="0" w:color="auto"/>
              <w:bottom w:val="single" w:sz="4" w:space="0" w:color="auto"/>
              <w:right w:val="nil"/>
            </w:tcBorders>
            <w:shd w:val="clear" w:color="auto" w:fill="auto"/>
            <w:noWrap/>
            <w:hideMark/>
          </w:tcPr>
          <w:p w14:paraId="015EE6A6"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 xml:space="preserve">ACEITE LUBRICANTE EN SPRAY STERILIT. PRESENTACION: FRASCO 300 ML. </w:t>
            </w:r>
            <w:proofErr w:type="gramStart"/>
            <w:r w:rsidRPr="00386C34">
              <w:rPr>
                <w:rFonts w:ascii="Arial" w:eastAsia="Times New Roman" w:hAnsi="Arial" w:cs="Arial"/>
                <w:sz w:val="16"/>
                <w:szCs w:val="18"/>
                <w:lang w:val="es-MX" w:eastAsia="es-MX"/>
              </w:rPr>
              <w:t>NUMERO</w:t>
            </w:r>
            <w:proofErr w:type="gramEnd"/>
            <w:r w:rsidRPr="00386C34">
              <w:rPr>
                <w:rFonts w:ascii="Arial" w:eastAsia="Times New Roman" w:hAnsi="Arial" w:cs="Arial"/>
                <w:sz w:val="16"/>
                <w:szCs w:val="18"/>
                <w:lang w:val="es-MX" w:eastAsia="es-MX"/>
              </w:rPr>
              <w:t xml:space="preserve"> DE CATALOGO: GB600. PARA SU USO EN EL EQUIPO: CLAVE 537.2600055 CRANEOTOMO NEUMATICO. MARCA: AESCULAP. MODELO: HILAN XS.</w:t>
            </w:r>
          </w:p>
        </w:tc>
        <w:tc>
          <w:tcPr>
            <w:tcW w:w="709" w:type="dxa"/>
            <w:tcBorders>
              <w:top w:val="nil"/>
              <w:left w:val="single" w:sz="4" w:space="0" w:color="auto"/>
              <w:bottom w:val="single" w:sz="4" w:space="0" w:color="auto"/>
              <w:right w:val="single" w:sz="4" w:space="0" w:color="auto"/>
            </w:tcBorders>
            <w:shd w:val="clear" w:color="auto" w:fill="auto"/>
            <w:noWrap/>
            <w:hideMark/>
          </w:tcPr>
          <w:p w14:paraId="30C32CF2"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 xml:space="preserve">ENV </w:t>
            </w:r>
          </w:p>
        </w:tc>
        <w:tc>
          <w:tcPr>
            <w:tcW w:w="709" w:type="dxa"/>
            <w:tcBorders>
              <w:top w:val="nil"/>
              <w:left w:val="nil"/>
              <w:bottom w:val="single" w:sz="4" w:space="0" w:color="auto"/>
              <w:right w:val="single" w:sz="4" w:space="0" w:color="auto"/>
            </w:tcBorders>
            <w:shd w:val="clear" w:color="auto" w:fill="auto"/>
            <w:noWrap/>
            <w:hideMark/>
          </w:tcPr>
          <w:p w14:paraId="4AA0140F"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7A2E681D"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 xml:space="preserve">ENV </w:t>
            </w:r>
          </w:p>
        </w:tc>
        <w:tc>
          <w:tcPr>
            <w:tcW w:w="850" w:type="dxa"/>
            <w:tcBorders>
              <w:top w:val="nil"/>
              <w:left w:val="nil"/>
              <w:bottom w:val="single" w:sz="4" w:space="0" w:color="000000"/>
              <w:right w:val="single" w:sz="4" w:space="0" w:color="000000"/>
            </w:tcBorders>
            <w:shd w:val="clear" w:color="auto" w:fill="auto"/>
            <w:noWrap/>
            <w:vAlign w:val="bottom"/>
            <w:hideMark/>
          </w:tcPr>
          <w:p w14:paraId="615D0ED4"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6</w:t>
            </w:r>
          </w:p>
        </w:tc>
        <w:tc>
          <w:tcPr>
            <w:tcW w:w="851" w:type="dxa"/>
            <w:tcBorders>
              <w:top w:val="nil"/>
              <w:left w:val="nil"/>
              <w:bottom w:val="single" w:sz="4" w:space="0" w:color="000000"/>
              <w:right w:val="single" w:sz="4" w:space="0" w:color="000000"/>
            </w:tcBorders>
            <w:shd w:val="clear" w:color="auto" w:fill="auto"/>
            <w:noWrap/>
            <w:vAlign w:val="bottom"/>
            <w:hideMark/>
          </w:tcPr>
          <w:p w14:paraId="4A0EC33E"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16</w:t>
            </w:r>
          </w:p>
        </w:tc>
      </w:tr>
      <w:tr w:rsidR="00386C34" w:rsidRPr="00386C34" w14:paraId="07E21AD8"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421AA6D5"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244</w:t>
            </w:r>
          </w:p>
        </w:tc>
        <w:tc>
          <w:tcPr>
            <w:tcW w:w="1418" w:type="dxa"/>
            <w:tcBorders>
              <w:top w:val="nil"/>
              <w:left w:val="nil"/>
              <w:bottom w:val="single" w:sz="4" w:space="0" w:color="auto"/>
              <w:right w:val="single" w:sz="4" w:space="0" w:color="auto"/>
            </w:tcBorders>
            <w:shd w:val="clear" w:color="000000" w:fill="FFFFFF"/>
            <w:noWrap/>
            <w:vAlign w:val="center"/>
            <w:hideMark/>
          </w:tcPr>
          <w:p w14:paraId="137F02D0"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379.448.0131.00.02</w:t>
            </w:r>
          </w:p>
        </w:tc>
        <w:tc>
          <w:tcPr>
            <w:tcW w:w="5374" w:type="dxa"/>
            <w:tcBorders>
              <w:top w:val="nil"/>
              <w:left w:val="single" w:sz="4" w:space="0" w:color="auto"/>
              <w:bottom w:val="single" w:sz="4" w:space="0" w:color="auto"/>
              <w:right w:val="nil"/>
            </w:tcBorders>
            <w:shd w:val="clear" w:color="auto" w:fill="auto"/>
            <w:noWrap/>
            <w:hideMark/>
          </w:tcPr>
          <w:p w14:paraId="0A9B9957"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LANCETA ESTERIL DE USO UNICO. CANULA DE ACERO INOXIDABLE DE ALTO GRADO MEDICO  (SUS304) CON PUNTA BISELADA. ALBERGADA EN UN PROTECTOR DE PLASTICO HASTA SER  UTILIZADA (TAPA DE TORSION PROTECTORA). PRESENTACION CAJA CON 100 P</w:t>
            </w:r>
          </w:p>
        </w:tc>
        <w:tc>
          <w:tcPr>
            <w:tcW w:w="709" w:type="dxa"/>
            <w:tcBorders>
              <w:top w:val="nil"/>
              <w:left w:val="single" w:sz="4" w:space="0" w:color="auto"/>
              <w:bottom w:val="single" w:sz="4" w:space="0" w:color="auto"/>
              <w:right w:val="single" w:sz="4" w:space="0" w:color="auto"/>
            </w:tcBorders>
            <w:shd w:val="clear" w:color="auto" w:fill="auto"/>
            <w:noWrap/>
            <w:hideMark/>
          </w:tcPr>
          <w:p w14:paraId="0E5665CA"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CJA</w:t>
            </w:r>
          </w:p>
        </w:tc>
        <w:tc>
          <w:tcPr>
            <w:tcW w:w="709" w:type="dxa"/>
            <w:tcBorders>
              <w:top w:val="nil"/>
              <w:left w:val="nil"/>
              <w:bottom w:val="single" w:sz="4" w:space="0" w:color="auto"/>
              <w:right w:val="single" w:sz="4" w:space="0" w:color="auto"/>
            </w:tcBorders>
            <w:shd w:val="clear" w:color="auto" w:fill="auto"/>
            <w:noWrap/>
            <w:hideMark/>
          </w:tcPr>
          <w:p w14:paraId="238BBF4A"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100</w:t>
            </w:r>
          </w:p>
        </w:tc>
        <w:tc>
          <w:tcPr>
            <w:tcW w:w="567" w:type="dxa"/>
            <w:tcBorders>
              <w:top w:val="nil"/>
              <w:left w:val="nil"/>
              <w:bottom w:val="single" w:sz="4" w:space="0" w:color="auto"/>
              <w:right w:val="single" w:sz="4" w:space="0" w:color="auto"/>
            </w:tcBorders>
            <w:shd w:val="clear" w:color="auto" w:fill="auto"/>
            <w:hideMark/>
          </w:tcPr>
          <w:p w14:paraId="4336499B"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14B2A357"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7</w:t>
            </w:r>
          </w:p>
        </w:tc>
        <w:tc>
          <w:tcPr>
            <w:tcW w:w="851" w:type="dxa"/>
            <w:tcBorders>
              <w:top w:val="nil"/>
              <w:left w:val="nil"/>
              <w:bottom w:val="single" w:sz="4" w:space="0" w:color="000000"/>
              <w:right w:val="single" w:sz="4" w:space="0" w:color="000000"/>
            </w:tcBorders>
            <w:shd w:val="clear" w:color="auto" w:fill="auto"/>
            <w:noWrap/>
            <w:vAlign w:val="bottom"/>
            <w:hideMark/>
          </w:tcPr>
          <w:p w14:paraId="243106E4"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18</w:t>
            </w:r>
          </w:p>
        </w:tc>
      </w:tr>
      <w:tr w:rsidR="00386C34" w:rsidRPr="00386C34" w14:paraId="0B3D5ABC"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082C84EC"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245</w:t>
            </w:r>
          </w:p>
        </w:tc>
        <w:tc>
          <w:tcPr>
            <w:tcW w:w="1418" w:type="dxa"/>
            <w:tcBorders>
              <w:top w:val="nil"/>
              <w:left w:val="nil"/>
              <w:bottom w:val="single" w:sz="4" w:space="0" w:color="auto"/>
              <w:right w:val="single" w:sz="4" w:space="0" w:color="auto"/>
            </w:tcBorders>
            <w:shd w:val="clear" w:color="000000" w:fill="FFFFFF"/>
            <w:noWrap/>
            <w:vAlign w:val="center"/>
            <w:hideMark/>
          </w:tcPr>
          <w:p w14:paraId="2EF40AE8"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379.449.0296.00.01</w:t>
            </w:r>
          </w:p>
        </w:tc>
        <w:tc>
          <w:tcPr>
            <w:tcW w:w="5374" w:type="dxa"/>
            <w:tcBorders>
              <w:top w:val="nil"/>
              <w:left w:val="single" w:sz="4" w:space="0" w:color="auto"/>
              <w:bottom w:val="single" w:sz="4" w:space="0" w:color="auto"/>
              <w:right w:val="nil"/>
            </w:tcBorders>
            <w:shd w:val="clear" w:color="auto" w:fill="auto"/>
            <w:noWrap/>
            <w:hideMark/>
          </w:tcPr>
          <w:p w14:paraId="63533075"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LAMPARA DE HALOGENO EPN 12 VOLTS/35 WATTS. PRESENTACION: PIEZA. NUMERO DE CATALOGO: 04200 (EPN12V35W). PARA SU USO EN EQUIPO MEDICO CLAVE: 531.562.1457 LAMPARA DE EXAMINACION CON FUENTE DE LUZ DE FIBRA OPTICA. MARCA: WELCH ALLYN MODELO: EXAM LIGTH</w:t>
            </w:r>
          </w:p>
        </w:tc>
        <w:tc>
          <w:tcPr>
            <w:tcW w:w="709" w:type="dxa"/>
            <w:tcBorders>
              <w:top w:val="nil"/>
              <w:left w:val="single" w:sz="4" w:space="0" w:color="auto"/>
              <w:bottom w:val="single" w:sz="4" w:space="0" w:color="auto"/>
              <w:right w:val="single" w:sz="4" w:space="0" w:color="auto"/>
            </w:tcBorders>
            <w:shd w:val="clear" w:color="auto" w:fill="auto"/>
            <w:noWrap/>
            <w:hideMark/>
          </w:tcPr>
          <w:p w14:paraId="0976F1F7"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709" w:type="dxa"/>
            <w:tcBorders>
              <w:top w:val="nil"/>
              <w:left w:val="nil"/>
              <w:bottom w:val="single" w:sz="4" w:space="0" w:color="auto"/>
              <w:right w:val="single" w:sz="4" w:space="0" w:color="auto"/>
            </w:tcBorders>
            <w:shd w:val="clear" w:color="auto" w:fill="auto"/>
            <w:noWrap/>
            <w:hideMark/>
          </w:tcPr>
          <w:p w14:paraId="332D5511"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6D2539D3"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48284CE3"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3</w:t>
            </w:r>
          </w:p>
        </w:tc>
        <w:tc>
          <w:tcPr>
            <w:tcW w:w="851" w:type="dxa"/>
            <w:tcBorders>
              <w:top w:val="nil"/>
              <w:left w:val="nil"/>
              <w:bottom w:val="single" w:sz="4" w:space="0" w:color="000000"/>
              <w:right w:val="single" w:sz="4" w:space="0" w:color="000000"/>
            </w:tcBorders>
            <w:shd w:val="clear" w:color="auto" w:fill="auto"/>
            <w:noWrap/>
            <w:vAlign w:val="bottom"/>
            <w:hideMark/>
          </w:tcPr>
          <w:p w14:paraId="4D1A7668"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7</w:t>
            </w:r>
          </w:p>
        </w:tc>
      </w:tr>
      <w:tr w:rsidR="00386C34" w:rsidRPr="00386C34" w14:paraId="0BC5BAB7"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4BCEA7CD"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246</w:t>
            </w:r>
          </w:p>
        </w:tc>
        <w:tc>
          <w:tcPr>
            <w:tcW w:w="1418" w:type="dxa"/>
            <w:tcBorders>
              <w:top w:val="nil"/>
              <w:left w:val="nil"/>
              <w:bottom w:val="single" w:sz="4" w:space="0" w:color="auto"/>
              <w:right w:val="single" w:sz="4" w:space="0" w:color="auto"/>
            </w:tcBorders>
            <w:shd w:val="clear" w:color="000000" w:fill="FFFFFF"/>
            <w:noWrap/>
            <w:vAlign w:val="center"/>
            <w:hideMark/>
          </w:tcPr>
          <w:p w14:paraId="52084494"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379.449.0312.00.01</w:t>
            </w:r>
          </w:p>
        </w:tc>
        <w:tc>
          <w:tcPr>
            <w:tcW w:w="5374" w:type="dxa"/>
            <w:tcBorders>
              <w:top w:val="nil"/>
              <w:left w:val="single" w:sz="4" w:space="0" w:color="auto"/>
              <w:bottom w:val="single" w:sz="4" w:space="0" w:color="auto"/>
              <w:right w:val="nil"/>
            </w:tcBorders>
            <w:shd w:val="clear" w:color="auto" w:fill="auto"/>
            <w:noWrap/>
            <w:hideMark/>
          </w:tcPr>
          <w:p w14:paraId="223BCB31"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LAMPARA DE HALOGENO DE 15VOLTS/150WATTS. PRESENTACION: PIEZA. NUMERO DE   CATALOGO: MIC150311 00. PARA SU USO EN EQUIPO MEDICO: CLAVE: 531.225.0011   COLPOSCOPIO. MARCA: IROSCOPE/ LUMENIS. MODELO: SRAT 2100/ COMPACT 30C.</w:t>
            </w:r>
          </w:p>
        </w:tc>
        <w:tc>
          <w:tcPr>
            <w:tcW w:w="709" w:type="dxa"/>
            <w:tcBorders>
              <w:top w:val="nil"/>
              <w:left w:val="single" w:sz="4" w:space="0" w:color="auto"/>
              <w:bottom w:val="single" w:sz="4" w:space="0" w:color="auto"/>
              <w:right w:val="single" w:sz="4" w:space="0" w:color="auto"/>
            </w:tcBorders>
            <w:shd w:val="clear" w:color="auto" w:fill="auto"/>
            <w:noWrap/>
            <w:hideMark/>
          </w:tcPr>
          <w:p w14:paraId="6AEEE014"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709" w:type="dxa"/>
            <w:tcBorders>
              <w:top w:val="nil"/>
              <w:left w:val="nil"/>
              <w:bottom w:val="single" w:sz="4" w:space="0" w:color="auto"/>
              <w:right w:val="single" w:sz="4" w:space="0" w:color="auto"/>
            </w:tcBorders>
            <w:shd w:val="clear" w:color="auto" w:fill="auto"/>
            <w:noWrap/>
            <w:hideMark/>
          </w:tcPr>
          <w:p w14:paraId="691751D4"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3EAB27E1"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4725B1DD"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7</w:t>
            </w:r>
          </w:p>
        </w:tc>
        <w:tc>
          <w:tcPr>
            <w:tcW w:w="851" w:type="dxa"/>
            <w:tcBorders>
              <w:top w:val="nil"/>
              <w:left w:val="nil"/>
              <w:bottom w:val="single" w:sz="4" w:space="0" w:color="000000"/>
              <w:right w:val="single" w:sz="4" w:space="0" w:color="000000"/>
            </w:tcBorders>
            <w:shd w:val="clear" w:color="auto" w:fill="auto"/>
            <w:noWrap/>
            <w:vAlign w:val="bottom"/>
            <w:hideMark/>
          </w:tcPr>
          <w:p w14:paraId="0C253DEF"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18</w:t>
            </w:r>
          </w:p>
        </w:tc>
      </w:tr>
      <w:tr w:rsidR="00386C34" w:rsidRPr="00386C34" w14:paraId="3F4787AF"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3B98BD7F"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247</w:t>
            </w:r>
          </w:p>
        </w:tc>
        <w:tc>
          <w:tcPr>
            <w:tcW w:w="1418" w:type="dxa"/>
            <w:tcBorders>
              <w:top w:val="nil"/>
              <w:left w:val="nil"/>
              <w:bottom w:val="single" w:sz="4" w:space="0" w:color="auto"/>
              <w:right w:val="single" w:sz="4" w:space="0" w:color="auto"/>
            </w:tcBorders>
            <w:shd w:val="clear" w:color="000000" w:fill="FFFFFF"/>
            <w:noWrap/>
            <w:vAlign w:val="center"/>
            <w:hideMark/>
          </w:tcPr>
          <w:p w14:paraId="6DAA81C2"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379.449.0452.00.00</w:t>
            </w:r>
          </w:p>
        </w:tc>
        <w:tc>
          <w:tcPr>
            <w:tcW w:w="5374" w:type="dxa"/>
            <w:tcBorders>
              <w:top w:val="nil"/>
              <w:left w:val="nil"/>
              <w:bottom w:val="nil"/>
              <w:right w:val="nil"/>
            </w:tcBorders>
            <w:shd w:val="clear" w:color="auto" w:fill="auto"/>
            <w:noWrap/>
            <w:vAlign w:val="bottom"/>
            <w:hideMark/>
          </w:tcPr>
          <w:p w14:paraId="4140DA66" w14:textId="77777777" w:rsidR="007E6545" w:rsidRPr="00386C34" w:rsidRDefault="007E6545" w:rsidP="007E6545">
            <w:pPr>
              <w:rPr>
                <w:rFonts w:ascii="Calibri" w:eastAsia="Times New Roman" w:hAnsi="Calibri" w:cs="Calibri"/>
                <w:color w:val="000000"/>
                <w:sz w:val="16"/>
                <w:szCs w:val="18"/>
                <w:lang w:val="es-MX" w:eastAsia="es-MX"/>
              </w:rPr>
            </w:pPr>
            <w:r w:rsidRPr="00386C34">
              <w:rPr>
                <w:rFonts w:ascii="Calibri" w:eastAsia="Times New Roman" w:hAnsi="Calibri" w:cs="Calibri"/>
                <w:color w:val="000000"/>
                <w:sz w:val="16"/>
                <w:szCs w:val="18"/>
                <w:lang w:val="es-MX" w:eastAsia="es-MX"/>
              </w:rPr>
              <w:t>LAMPARA HALOGENA HPX, VOLTAJE: 2.5V., NUMERO DE CATALOGO: 06000. PARA SU USO EN EL EQUIPO MEDICO: 531.568.0057 LARINGOSCOPIO. MARCA: WELCH ALLYN. MODELO: FIBRA OPTICA.</w:t>
            </w:r>
          </w:p>
        </w:tc>
        <w:tc>
          <w:tcPr>
            <w:tcW w:w="709" w:type="dxa"/>
            <w:tcBorders>
              <w:top w:val="nil"/>
              <w:left w:val="single" w:sz="4" w:space="0" w:color="auto"/>
              <w:bottom w:val="single" w:sz="4" w:space="0" w:color="auto"/>
              <w:right w:val="single" w:sz="4" w:space="0" w:color="auto"/>
            </w:tcBorders>
            <w:shd w:val="clear" w:color="auto" w:fill="auto"/>
            <w:noWrap/>
            <w:hideMark/>
          </w:tcPr>
          <w:p w14:paraId="70075CAF"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709" w:type="dxa"/>
            <w:tcBorders>
              <w:top w:val="nil"/>
              <w:left w:val="nil"/>
              <w:bottom w:val="single" w:sz="4" w:space="0" w:color="auto"/>
              <w:right w:val="single" w:sz="4" w:space="0" w:color="auto"/>
            </w:tcBorders>
            <w:shd w:val="clear" w:color="auto" w:fill="auto"/>
            <w:noWrap/>
            <w:hideMark/>
          </w:tcPr>
          <w:p w14:paraId="657B9969"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51B94A74"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850" w:type="dxa"/>
            <w:tcBorders>
              <w:top w:val="nil"/>
              <w:left w:val="nil"/>
              <w:bottom w:val="single" w:sz="4" w:space="0" w:color="000000"/>
              <w:right w:val="single" w:sz="4" w:space="0" w:color="000000"/>
            </w:tcBorders>
            <w:shd w:val="clear" w:color="auto" w:fill="auto"/>
            <w:noWrap/>
            <w:vAlign w:val="bottom"/>
            <w:hideMark/>
          </w:tcPr>
          <w:p w14:paraId="4C6A20E7"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122</w:t>
            </w:r>
          </w:p>
        </w:tc>
        <w:tc>
          <w:tcPr>
            <w:tcW w:w="851" w:type="dxa"/>
            <w:tcBorders>
              <w:top w:val="nil"/>
              <w:left w:val="nil"/>
              <w:bottom w:val="single" w:sz="4" w:space="0" w:color="000000"/>
              <w:right w:val="single" w:sz="4" w:space="0" w:color="000000"/>
            </w:tcBorders>
            <w:shd w:val="clear" w:color="auto" w:fill="auto"/>
            <w:noWrap/>
            <w:vAlign w:val="bottom"/>
            <w:hideMark/>
          </w:tcPr>
          <w:p w14:paraId="1E7D12D0"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305</w:t>
            </w:r>
          </w:p>
        </w:tc>
      </w:tr>
      <w:tr w:rsidR="00386C34" w:rsidRPr="00386C34" w14:paraId="0021C9AC"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362D2169"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248</w:t>
            </w:r>
          </w:p>
        </w:tc>
        <w:tc>
          <w:tcPr>
            <w:tcW w:w="1418" w:type="dxa"/>
            <w:tcBorders>
              <w:top w:val="nil"/>
              <w:left w:val="nil"/>
              <w:bottom w:val="single" w:sz="4" w:space="0" w:color="auto"/>
              <w:right w:val="single" w:sz="4" w:space="0" w:color="auto"/>
            </w:tcBorders>
            <w:shd w:val="clear" w:color="000000" w:fill="FFFFFF"/>
            <w:noWrap/>
            <w:vAlign w:val="center"/>
            <w:hideMark/>
          </w:tcPr>
          <w:p w14:paraId="7C679501"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379.454.0033.00.02</w:t>
            </w:r>
          </w:p>
        </w:tc>
        <w:tc>
          <w:tcPr>
            <w:tcW w:w="5374" w:type="dxa"/>
            <w:tcBorders>
              <w:top w:val="single" w:sz="4" w:space="0" w:color="auto"/>
              <w:left w:val="single" w:sz="4" w:space="0" w:color="auto"/>
              <w:bottom w:val="single" w:sz="4" w:space="0" w:color="auto"/>
              <w:right w:val="nil"/>
            </w:tcBorders>
            <w:shd w:val="clear" w:color="auto" w:fill="auto"/>
            <w:noWrap/>
            <w:hideMark/>
          </w:tcPr>
          <w:p w14:paraId="2CCC3BBA"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 xml:space="preserve">INDICADOR QUIMICO EN TIRAS STERRAD. PRESENTACION: CAJA CON 1000 TIRAS. </w:t>
            </w:r>
            <w:proofErr w:type="gramStart"/>
            <w:r w:rsidRPr="00386C34">
              <w:rPr>
                <w:rFonts w:ascii="Arial" w:eastAsia="Times New Roman" w:hAnsi="Arial" w:cs="Arial"/>
                <w:sz w:val="16"/>
                <w:szCs w:val="18"/>
                <w:lang w:val="es-MX" w:eastAsia="es-MX"/>
              </w:rPr>
              <w:t>NUMERO</w:t>
            </w:r>
            <w:proofErr w:type="gramEnd"/>
            <w:r w:rsidRPr="00386C34">
              <w:rPr>
                <w:rFonts w:ascii="Arial" w:eastAsia="Times New Roman" w:hAnsi="Arial" w:cs="Arial"/>
                <w:sz w:val="16"/>
                <w:szCs w:val="18"/>
                <w:lang w:val="es-MX" w:eastAsia="es-MX"/>
              </w:rPr>
              <w:t xml:space="preserve">  DE CATALOGO: 14100. PARA USO EN EL EQUIPO: ESTERILIZADOR DE BAJA TEMPERATURA A  TRAVES DE PLASMA DE PEROXIDO DE HIDROGENO. CLAVE: 531.385.1031. M</w:t>
            </w:r>
          </w:p>
        </w:tc>
        <w:tc>
          <w:tcPr>
            <w:tcW w:w="709" w:type="dxa"/>
            <w:tcBorders>
              <w:top w:val="nil"/>
              <w:left w:val="single" w:sz="4" w:space="0" w:color="auto"/>
              <w:bottom w:val="single" w:sz="4" w:space="0" w:color="auto"/>
              <w:right w:val="single" w:sz="4" w:space="0" w:color="auto"/>
            </w:tcBorders>
            <w:shd w:val="clear" w:color="auto" w:fill="auto"/>
            <w:noWrap/>
            <w:hideMark/>
          </w:tcPr>
          <w:p w14:paraId="321C2BDB"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CJA</w:t>
            </w:r>
          </w:p>
        </w:tc>
        <w:tc>
          <w:tcPr>
            <w:tcW w:w="709" w:type="dxa"/>
            <w:tcBorders>
              <w:top w:val="nil"/>
              <w:left w:val="nil"/>
              <w:bottom w:val="single" w:sz="4" w:space="0" w:color="auto"/>
              <w:right w:val="single" w:sz="4" w:space="0" w:color="auto"/>
            </w:tcBorders>
            <w:shd w:val="clear" w:color="auto" w:fill="auto"/>
            <w:noWrap/>
            <w:hideMark/>
          </w:tcPr>
          <w:p w14:paraId="7DCB4FDD"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1000</w:t>
            </w:r>
          </w:p>
        </w:tc>
        <w:tc>
          <w:tcPr>
            <w:tcW w:w="567" w:type="dxa"/>
            <w:tcBorders>
              <w:top w:val="nil"/>
              <w:left w:val="nil"/>
              <w:bottom w:val="single" w:sz="4" w:space="0" w:color="auto"/>
              <w:right w:val="single" w:sz="4" w:space="0" w:color="auto"/>
            </w:tcBorders>
            <w:shd w:val="clear" w:color="auto" w:fill="auto"/>
            <w:hideMark/>
          </w:tcPr>
          <w:p w14:paraId="7BC3D348"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TRA</w:t>
            </w:r>
          </w:p>
        </w:tc>
        <w:tc>
          <w:tcPr>
            <w:tcW w:w="850" w:type="dxa"/>
            <w:tcBorders>
              <w:top w:val="nil"/>
              <w:left w:val="nil"/>
              <w:bottom w:val="single" w:sz="4" w:space="0" w:color="000000"/>
              <w:right w:val="single" w:sz="4" w:space="0" w:color="000000"/>
            </w:tcBorders>
            <w:shd w:val="clear" w:color="auto" w:fill="auto"/>
            <w:noWrap/>
            <w:vAlign w:val="bottom"/>
            <w:hideMark/>
          </w:tcPr>
          <w:p w14:paraId="228D770E"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7</w:t>
            </w:r>
          </w:p>
        </w:tc>
        <w:tc>
          <w:tcPr>
            <w:tcW w:w="851" w:type="dxa"/>
            <w:tcBorders>
              <w:top w:val="nil"/>
              <w:left w:val="nil"/>
              <w:bottom w:val="single" w:sz="4" w:space="0" w:color="000000"/>
              <w:right w:val="single" w:sz="4" w:space="0" w:color="000000"/>
            </w:tcBorders>
            <w:shd w:val="clear" w:color="auto" w:fill="auto"/>
            <w:noWrap/>
            <w:vAlign w:val="bottom"/>
            <w:hideMark/>
          </w:tcPr>
          <w:p w14:paraId="281D1E57"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18</w:t>
            </w:r>
          </w:p>
        </w:tc>
      </w:tr>
      <w:tr w:rsidR="00386C34" w:rsidRPr="00386C34" w14:paraId="10D82DB2"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2B428BB3"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249</w:t>
            </w:r>
          </w:p>
        </w:tc>
        <w:tc>
          <w:tcPr>
            <w:tcW w:w="1418" w:type="dxa"/>
            <w:tcBorders>
              <w:top w:val="nil"/>
              <w:left w:val="nil"/>
              <w:bottom w:val="single" w:sz="4" w:space="0" w:color="auto"/>
              <w:right w:val="single" w:sz="4" w:space="0" w:color="auto"/>
            </w:tcBorders>
            <w:shd w:val="clear" w:color="000000" w:fill="FFFFFF"/>
            <w:noWrap/>
            <w:vAlign w:val="center"/>
            <w:hideMark/>
          </w:tcPr>
          <w:p w14:paraId="32F61F0E"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379.457.0063.00.00</w:t>
            </w:r>
          </w:p>
        </w:tc>
        <w:tc>
          <w:tcPr>
            <w:tcW w:w="5374" w:type="dxa"/>
            <w:tcBorders>
              <w:top w:val="nil"/>
              <w:left w:val="single" w:sz="4" w:space="0" w:color="auto"/>
              <w:bottom w:val="single" w:sz="4" w:space="0" w:color="auto"/>
              <w:right w:val="nil"/>
            </w:tcBorders>
            <w:shd w:val="clear" w:color="auto" w:fill="auto"/>
            <w:noWrap/>
            <w:hideMark/>
          </w:tcPr>
          <w:p w14:paraId="271239D3"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INTRODUCTOR ESTERIL PARA ELECTRODO DE MARCAPASOS DE 7 FR. INCLUYE: FUNDA CONLOGITUD DE  15.9 +/- 0.64 CM. DILATADOR CON LONGITUD ESTANDAR 21.1 +/- 0.5 CM.JERINGA DESECHABLE. AGUJA CALIBRE 18. GUIA FLEXIBLE EN FORMA DE J, DIAMETRO DE 1MM, LONGITUD 60 CM. PRESENTACION: PIEZA. PARA SU USO EN EL EQUIPO: ESTIMULADORTRICAMERAL PARA RESINCRONIZACION BIVENTRICULAR. CLAVE: 060.604.0558. MARCA</w:t>
            </w:r>
            <w:proofErr w:type="gramStart"/>
            <w:r w:rsidRPr="00386C34">
              <w:rPr>
                <w:rFonts w:ascii="Arial" w:eastAsia="Times New Roman" w:hAnsi="Arial" w:cs="Arial"/>
                <w:sz w:val="16"/>
                <w:szCs w:val="18"/>
                <w:lang w:val="es-MX" w:eastAsia="es-MX"/>
              </w:rPr>
              <w:t>:MEDTRONIC</w:t>
            </w:r>
            <w:proofErr w:type="gramEnd"/>
            <w:r w:rsidRPr="00386C34">
              <w:rPr>
                <w:rFonts w:ascii="Arial" w:eastAsia="Times New Roman" w:hAnsi="Arial" w:cs="Arial"/>
                <w:sz w:val="16"/>
                <w:szCs w:val="18"/>
                <w:lang w:val="es-MX" w:eastAsia="es-MX"/>
              </w:rPr>
              <w:t>. MODELO: INTRODUCTOR DE CABLES PERCUTANEO. MARCAS COMPATIBLES</w:t>
            </w:r>
            <w:proofErr w:type="gramStart"/>
            <w:r w:rsidRPr="00386C34">
              <w:rPr>
                <w:rFonts w:ascii="Arial" w:eastAsia="Times New Roman" w:hAnsi="Arial" w:cs="Arial"/>
                <w:sz w:val="16"/>
                <w:szCs w:val="18"/>
                <w:lang w:val="es-MX" w:eastAsia="es-MX"/>
              </w:rPr>
              <w:t>:BIOTRONIK</w:t>
            </w:r>
            <w:proofErr w:type="gramEnd"/>
            <w:r w:rsidRPr="00386C34">
              <w:rPr>
                <w:rFonts w:ascii="Arial" w:eastAsia="Times New Roman" w:hAnsi="Arial" w:cs="Arial"/>
                <w:sz w:val="16"/>
                <w:szCs w:val="18"/>
                <w:lang w:val="es-MX" w:eastAsia="es-MX"/>
              </w:rPr>
              <w:t>, ST JUDE, BOSTON SCIENTIFIC, MEDTRONIC.</w:t>
            </w:r>
          </w:p>
        </w:tc>
        <w:tc>
          <w:tcPr>
            <w:tcW w:w="709" w:type="dxa"/>
            <w:tcBorders>
              <w:top w:val="nil"/>
              <w:left w:val="single" w:sz="4" w:space="0" w:color="auto"/>
              <w:bottom w:val="single" w:sz="4" w:space="0" w:color="auto"/>
              <w:right w:val="single" w:sz="4" w:space="0" w:color="auto"/>
            </w:tcBorders>
            <w:shd w:val="clear" w:color="auto" w:fill="auto"/>
            <w:noWrap/>
            <w:hideMark/>
          </w:tcPr>
          <w:p w14:paraId="0141100C"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709" w:type="dxa"/>
            <w:tcBorders>
              <w:top w:val="nil"/>
              <w:left w:val="nil"/>
              <w:bottom w:val="single" w:sz="4" w:space="0" w:color="auto"/>
              <w:right w:val="single" w:sz="4" w:space="0" w:color="auto"/>
            </w:tcBorders>
            <w:shd w:val="clear" w:color="auto" w:fill="auto"/>
            <w:noWrap/>
            <w:hideMark/>
          </w:tcPr>
          <w:p w14:paraId="38115F45"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0D80BBC7"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1EB07AD7"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14</w:t>
            </w:r>
          </w:p>
        </w:tc>
        <w:tc>
          <w:tcPr>
            <w:tcW w:w="851" w:type="dxa"/>
            <w:tcBorders>
              <w:top w:val="nil"/>
              <w:left w:val="nil"/>
              <w:bottom w:val="single" w:sz="4" w:space="0" w:color="000000"/>
              <w:right w:val="single" w:sz="4" w:space="0" w:color="000000"/>
            </w:tcBorders>
            <w:shd w:val="clear" w:color="auto" w:fill="auto"/>
            <w:noWrap/>
            <w:vAlign w:val="bottom"/>
            <w:hideMark/>
          </w:tcPr>
          <w:p w14:paraId="736550C3"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36</w:t>
            </w:r>
          </w:p>
        </w:tc>
      </w:tr>
      <w:tr w:rsidR="00386C34" w:rsidRPr="00386C34" w14:paraId="4228C91E"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505DCC05"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250</w:t>
            </w:r>
          </w:p>
        </w:tc>
        <w:tc>
          <w:tcPr>
            <w:tcW w:w="1418" w:type="dxa"/>
            <w:tcBorders>
              <w:top w:val="nil"/>
              <w:left w:val="nil"/>
              <w:bottom w:val="single" w:sz="4" w:space="0" w:color="auto"/>
              <w:right w:val="single" w:sz="4" w:space="0" w:color="auto"/>
            </w:tcBorders>
            <w:shd w:val="clear" w:color="000000" w:fill="FFFFFF"/>
            <w:noWrap/>
            <w:vAlign w:val="center"/>
            <w:hideMark/>
          </w:tcPr>
          <w:p w14:paraId="3968CB29"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379.457.0071.00.00</w:t>
            </w:r>
          </w:p>
        </w:tc>
        <w:tc>
          <w:tcPr>
            <w:tcW w:w="5374" w:type="dxa"/>
            <w:tcBorders>
              <w:top w:val="nil"/>
              <w:left w:val="single" w:sz="4" w:space="0" w:color="auto"/>
              <w:bottom w:val="single" w:sz="4" w:space="0" w:color="auto"/>
              <w:right w:val="nil"/>
            </w:tcBorders>
            <w:shd w:val="clear" w:color="auto" w:fill="auto"/>
            <w:noWrap/>
            <w:hideMark/>
          </w:tcPr>
          <w:p w14:paraId="0446BA97"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INTRODUCTOR ESTERIL PARA ELECTRODO DE MARCAPASOS DE 9 FR. INCLUYE: FUNDA CONLOGITUD DE  15.9 +/- 0.64 CM. DILATADOR CON LONGITUD ESTANDAR 21.1 +/- 0.5 CM.JERINGA DESECHABLE. AGUJA CALIBRE 18. GUIA FLEXIBLE EN FORMA DE J, DIAMETRO DE 1MM, LONGITUD 60 CM PRESENTACION: PIEZA. PARA SU USO EN EL EQUIPO: ESTIMULADORTRICAMERAL PARA RESINCRONIZACION BIVENTRICULAR. CLAVE: 060.604.0558. MARCA</w:t>
            </w:r>
            <w:proofErr w:type="gramStart"/>
            <w:r w:rsidRPr="00386C34">
              <w:rPr>
                <w:rFonts w:ascii="Arial" w:eastAsia="Times New Roman" w:hAnsi="Arial" w:cs="Arial"/>
                <w:sz w:val="16"/>
                <w:szCs w:val="18"/>
                <w:lang w:val="es-MX" w:eastAsia="es-MX"/>
              </w:rPr>
              <w:t>:MEDTRONIC</w:t>
            </w:r>
            <w:proofErr w:type="gramEnd"/>
            <w:r w:rsidRPr="00386C34">
              <w:rPr>
                <w:rFonts w:ascii="Arial" w:eastAsia="Times New Roman" w:hAnsi="Arial" w:cs="Arial"/>
                <w:sz w:val="16"/>
                <w:szCs w:val="18"/>
                <w:lang w:val="es-MX" w:eastAsia="es-MX"/>
              </w:rPr>
              <w:t xml:space="preserve">. MODELO: INTRODUCTOR DE CABLES </w:t>
            </w:r>
            <w:r w:rsidRPr="00386C34">
              <w:rPr>
                <w:rFonts w:ascii="Arial" w:eastAsia="Times New Roman" w:hAnsi="Arial" w:cs="Arial"/>
                <w:sz w:val="16"/>
                <w:szCs w:val="18"/>
                <w:lang w:val="es-MX" w:eastAsia="es-MX"/>
              </w:rPr>
              <w:lastRenderedPageBreak/>
              <w:t>PERCUTANEO. MARCAS COMPATIBLES</w:t>
            </w:r>
            <w:proofErr w:type="gramStart"/>
            <w:r w:rsidRPr="00386C34">
              <w:rPr>
                <w:rFonts w:ascii="Arial" w:eastAsia="Times New Roman" w:hAnsi="Arial" w:cs="Arial"/>
                <w:sz w:val="16"/>
                <w:szCs w:val="18"/>
                <w:lang w:val="es-MX" w:eastAsia="es-MX"/>
              </w:rPr>
              <w:t>:BIOTRONIK</w:t>
            </w:r>
            <w:proofErr w:type="gramEnd"/>
            <w:r w:rsidRPr="00386C34">
              <w:rPr>
                <w:rFonts w:ascii="Arial" w:eastAsia="Times New Roman" w:hAnsi="Arial" w:cs="Arial"/>
                <w:sz w:val="16"/>
                <w:szCs w:val="18"/>
                <w:lang w:val="es-MX" w:eastAsia="es-MX"/>
              </w:rPr>
              <w:t>, ST JUDE, BOSTON SCIENTIFIC, MEDTRONIC.</w:t>
            </w:r>
          </w:p>
        </w:tc>
        <w:tc>
          <w:tcPr>
            <w:tcW w:w="709" w:type="dxa"/>
            <w:tcBorders>
              <w:top w:val="nil"/>
              <w:left w:val="single" w:sz="4" w:space="0" w:color="auto"/>
              <w:bottom w:val="single" w:sz="4" w:space="0" w:color="auto"/>
              <w:right w:val="single" w:sz="4" w:space="0" w:color="auto"/>
            </w:tcBorders>
            <w:shd w:val="clear" w:color="auto" w:fill="auto"/>
            <w:noWrap/>
            <w:hideMark/>
          </w:tcPr>
          <w:p w14:paraId="2870EC67"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lastRenderedPageBreak/>
              <w:t>PZA</w:t>
            </w:r>
          </w:p>
        </w:tc>
        <w:tc>
          <w:tcPr>
            <w:tcW w:w="709" w:type="dxa"/>
            <w:tcBorders>
              <w:top w:val="nil"/>
              <w:left w:val="nil"/>
              <w:bottom w:val="single" w:sz="4" w:space="0" w:color="auto"/>
              <w:right w:val="single" w:sz="4" w:space="0" w:color="auto"/>
            </w:tcBorders>
            <w:shd w:val="clear" w:color="auto" w:fill="auto"/>
            <w:noWrap/>
            <w:hideMark/>
          </w:tcPr>
          <w:p w14:paraId="0F29F214"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5738A7C1"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338883AF"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14</w:t>
            </w:r>
          </w:p>
        </w:tc>
        <w:tc>
          <w:tcPr>
            <w:tcW w:w="851" w:type="dxa"/>
            <w:tcBorders>
              <w:top w:val="nil"/>
              <w:left w:val="nil"/>
              <w:bottom w:val="single" w:sz="4" w:space="0" w:color="000000"/>
              <w:right w:val="single" w:sz="4" w:space="0" w:color="000000"/>
            </w:tcBorders>
            <w:shd w:val="clear" w:color="auto" w:fill="auto"/>
            <w:noWrap/>
            <w:vAlign w:val="bottom"/>
            <w:hideMark/>
          </w:tcPr>
          <w:p w14:paraId="1730B1FC"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36</w:t>
            </w:r>
          </w:p>
        </w:tc>
      </w:tr>
      <w:tr w:rsidR="00386C34" w:rsidRPr="00386C34" w14:paraId="7D8DEBEE"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31B8630F"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lastRenderedPageBreak/>
              <w:t>251</w:t>
            </w:r>
          </w:p>
        </w:tc>
        <w:tc>
          <w:tcPr>
            <w:tcW w:w="1418" w:type="dxa"/>
            <w:tcBorders>
              <w:top w:val="nil"/>
              <w:left w:val="nil"/>
              <w:bottom w:val="single" w:sz="4" w:space="0" w:color="auto"/>
              <w:right w:val="single" w:sz="4" w:space="0" w:color="auto"/>
            </w:tcBorders>
            <w:shd w:val="clear" w:color="000000" w:fill="FFFFFF"/>
            <w:noWrap/>
            <w:vAlign w:val="center"/>
            <w:hideMark/>
          </w:tcPr>
          <w:p w14:paraId="09BD0427"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379.457.0089.00.00</w:t>
            </w:r>
          </w:p>
        </w:tc>
        <w:tc>
          <w:tcPr>
            <w:tcW w:w="5374" w:type="dxa"/>
            <w:tcBorders>
              <w:top w:val="nil"/>
              <w:left w:val="single" w:sz="4" w:space="0" w:color="auto"/>
              <w:bottom w:val="single" w:sz="4" w:space="0" w:color="auto"/>
              <w:right w:val="nil"/>
            </w:tcBorders>
            <w:shd w:val="clear" w:color="auto" w:fill="auto"/>
            <w:noWrap/>
            <w:hideMark/>
          </w:tcPr>
          <w:p w14:paraId="33550D82"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INTRODUCTOR DE CABLES PERCUTANEO ESTERIL PARA ELECTRODO DE MARCAPASOS DE 9 FR.INCLUYE: FUNDA DE 15.9 +/- 0.64 CM. DILATADOR CON LONGITUD ESTÁNDAR 21.1 +/- 0.5CM. JERINGA DESECHABLE. AGUJA CALIBRE 18. GUIA FLEXIBLE EN FORMA DE J, DIAMETRODE 1 MM, LONGITUD 60 CM PRESENTACION: PIEZA. PARA SU USO EN EL EQUIPO</w:t>
            </w:r>
            <w:proofErr w:type="gramStart"/>
            <w:r w:rsidRPr="00386C34">
              <w:rPr>
                <w:rFonts w:ascii="Arial" w:eastAsia="Times New Roman" w:hAnsi="Arial" w:cs="Arial"/>
                <w:sz w:val="16"/>
                <w:szCs w:val="18"/>
                <w:lang w:val="es-MX" w:eastAsia="es-MX"/>
              </w:rPr>
              <w:t>:DESFIBRILADOR</w:t>
            </w:r>
            <w:proofErr w:type="gramEnd"/>
            <w:r w:rsidRPr="00386C34">
              <w:rPr>
                <w:rFonts w:ascii="Arial" w:eastAsia="Times New Roman" w:hAnsi="Arial" w:cs="Arial"/>
                <w:sz w:val="16"/>
                <w:szCs w:val="18"/>
                <w:lang w:val="es-MX" w:eastAsia="es-MX"/>
              </w:rPr>
              <w:t xml:space="preserve"> CARDIOVERSOR. CLAVE: 060.309.0010. MARCA: MEDTRONIC. MODELO</w:t>
            </w:r>
            <w:proofErr w:type="gramStart"/>
            <w:r w:rsidRPr="00386C34">
              <w:rPr>
                <w:rFonts w:ascii="Arial" w:eastAsia="Times New Roman" w:hAnsi="Arial" w:cs="Arial"/>
                <w:sz w:val="16"/>
                <w:szCs w:val="18"/>
                <w:lang w:val="es-MX" w:eastAsia="es-MX"/>
              </w:rPr>
              <w:t>:INTRODUCTOR</w:t>
            </w:r>
            <w:proofErr w:type="gramEnd"/>
            <w:r w:rsidRPr="00386C34">
              <w:rPr>
                <w:rFonts w:ascii="Arial" w:eastAsia="Times New Roman" w:hAnsi="Arial" w:cs="Arial"/>
                <w:sz w:val="16"/>
                <w:szCs w:val="18"/>
                <w:lang w:val="es-MX" w:eastAsia="es-MX"/>
              </w:rPr>
              <w:t xml:space="preserve"> DE CABLES PERCUTANEO. MARCAS COMPATIBLES: BIOTRONIK, ST JUDE, BOSTONSCIENTIFIC, MEDTRONIC.</w:t>
            </w:r>
          </w:p>
        </w:tc>
        <w:tc>
          <w:tcPr>
            <w:tcW w:w="709" w:type="dxa"/>
            <w:tcBorders>
              <w:top w:val="nil"/>
              <w:left w:val="single" w:sz="4" w:space="0" w:color="auto"/>
              <w:bottom w:val="single" w:sz="4" w:space="0" w:color="auto"/>
              <w:right w:val="single" w:sz="4" w:space="0" w:color="auto"/>
            </w:tcBorders>
            <w:shd w:val="clear" w:color="auto" w:fill="auto"/>
            <w:noWrap/>
            <w:hideMark/>
          </w:tcPr>
          <w:p w14:paraId="60F3F6B0"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709" w:type="dxa"/>
            <w:tcBorders>
              <w:top w:val="nil"/>
              <w:left w:val="nil"/>
              <w:bottom w:val="single" w:sz="4" w:space="0" w:color="auto"/>
              <w:right w:val="single" w:sz="4" w:space="0" w:color="auto"/>
            </w:tcBorders>
            <w:shd w:val="clear" w:color="auto" w:fill="auto"/>
            <w:noWrap/>
            <w:hideMark/>
          </w:tcPr>
          <w:p w14:paraId="0A4B9C33"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11B41756"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44F00AAB"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14</w:t>
            </w:r>
          </w:p>
        </w:tc>
        <w:tc>
          <w:tcPr>
            <w:tcW w:w="851" w:type="dxa"/>
            <w:tcBorders>
              <w:top w:val="nil"/>
              <w:left w:val="nil"/>
              <w:bottom w:val="single" w:sz="4" w:space="0" w:color="000000"/>
              <w:right w:val="single" w:sz="4" w:space="0" w:color="000000"/>
            </w:tcBorders>
            <w:shd w:val="clear" w:color="auto" w:fill="auto"/>
            <w:noWrap/>
            <w:vAlign w:val="bottom"/>
            <w:hideMark/>
          </w:tcPr>
          <w:p w14:paraId="47D62673"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36</w:t>
            </w:r>
          </w:p>
        </w:tc>
      </w:tr>
      <w:tr w:rsidR="00386C34" w:rsidRPr="00386C34" w14:paraId="3F339E85"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48A107B7"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252</w:t>
            </w:r>
          </w:p>
        </w:tc>
        <w:tc>
          <w:tcPr>
            <w:tcW w:w="1418" w:type="dxa"/>
            <w:tcBorders>
              <w:top w:val="nil"/>
              <w:left w:val="nil"/>
              <w:bottom w:val="single" w:sz="4" w:space="0" w:color="auto"/>
              <w:right w:val="single" w:sz="4" w:space="0" w:color="auto"/>
            </w:tcBorders>
            <w:shd w:val="clear" w:color="000000" w:fill="FFFFFF"/>
            <w:noWrap/>
            <w:vAlign w:val="center"/>
            <w:hideMark/>
          </w:tcPr>
          <w:p w14:paraId="64B1D3DD"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379.458.0047.00.00</w:t>
            </w:r>
          </w:p>
        </w:tc>
        <w:tc>
          <w:tcPr>
            <w:tcW w:w="5374" w:type="dxa"/>
            <w:tcBorders>
              <w:top w:val="nil"/>
              <w:left w:val="single" w:sz="4" w:space="0" w:color="auto"/>
              <w:bottom w:val="single" w:sz="4" w:space="0" w:color="auto"/>
              <w:right w:val="nil"/>
            </w:tcBorders>
            <w:shd w:val="clear" w:color="auto" w:fill="auto"/>
            <w:noWrap/>
            <w:hideMark/>
          </w:tcPr>
          <w:p w14:paraId="1519C411"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 xml:space="preserve">INTERFAZ NEONATAL FLEXITRUNK PARA USO CON SISTEMA CPAP DE BURBUJAS Y VENTILADOR MECANICO CON NCPAP. COMPATIBLE CON CANULAS NASALES O MASCARILLA NASAL. </w:t>
            </w:r>
            <w:proofErr w:type="gramStart"/>
            <w:r w:rsidRPr="00386C34">
              <w:rPr>
                <w:rFonts w:ascii="Arial" w:eastAsia="Times New Roman" w:hAnsi="Arial" w:cs="Arial"/>
                <w:sz w:val="16"/>
                <w:szCs w:val="18"/>
                <w:lang w:val="es-MX" w:eastAsia="es-MX"/>
              </w:rPr>
              <w:t>TUBO</w:t>
            </w:r>
            <w:proofErr w:type="gramEnd"/>
            <w:r w:rsidRPr="00386C34">
              <w:rPr>
                <w:rFonts w:ascii="Arial" w:eastAsia="Times New Roman" w:hAnsi="Arial" w:cs="Arial"/>
                <w:sz w:val="16"/>
                <w:szCs w:val="18"/>
                <w:lang w:val="es-MX" w:eastAsia="es-MX"/>
              </w:rPr>
              <w:t xml:space="preserve"> CON MEMBRANA FLEXIBLE DE 50 MM, PUERTO DE PRESION Y CONECTORES UNIVERSALES. PRESENTACION: CAJA CO</w:t>
            </w:r>
          </w:p>
        </w:tc>
        <w:tc>
          <w:tcPr>
            <w:tcW w:w="709" w:type="dxa"/>
            <w:tcBorders>
              <w:top w:val="nil"/>
              <w:left w:val="single" w:sz="4" w:space="0" w:color="auto"/>
              <w:bottom w:val="single" w:sz="4" w:space="0" w:color="auto"/>
              <w:right w:val="single" w:sz="4" w:space="0" w:color="auto"/>
            </w:tcBorders>
            <w:shd w:val="clear" w:color="auto" w:fill="auto"/>
            <w:noWrap/>
            <w:hideMark/>
          </w:tcPr>
          <w:p w14:paraId="1883808B"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CJA</w:t>
            </w:r>
          </w:p>
        </w:tc>
        <w:tc>
          <w:tcPr>
            <w:tcW w:w="709" w:type="dxa"/>
            <w:tcBorders>
              <w:top w:val="nil"/>
              <w:left w:val="nil"/>
              <w:bottom w:val="single" w:sz="4" w:space="0" w:color="auto"/>
              <w:right w:val="single" w:sz="4" w:space="0" w:color="auto"/>
            </w:tcBorders>
            <w:shd w:val="clear" w:color="auto" w:fill="auto"/>
            <w:noWrap/>
            <w:hideMark/>
          </w:tcPr>
          <w:p w14:paraId="07E70919"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5</w:t>
            </w:r>
          </w:p>
        </w:tc>
        <w:tc>
          <w:tcPr>
            <w:tcW w:w="567" w:type="dxa"/>
            <w:tcBorders>
              <w:top w:val="nil"/>
              <w:left w:val="nil"/>
              <w:bottom w:val="single" w:sz="4" w:space="0" w:color="auto"/>
              <w:right w:val="single" w:sz="4" w:space="0" w:color="auto"/>
            </w:tcBorders>
            <w:shd w:val="clear" w:color="auto" w:fill="auto"/>
            <w:hideMark/>
          </w:tcPr>
          <w:p w14:paraId="4554CB30"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6103D8BC"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11</w:t>
            </w:r>
          </w:p>
        </w:tc>
        <w:tc>
          <w:tcPr>
            <w:tcW w:w="851" w:type="dxa"/>
            <w:tcBorders>
              <w:top w:val="nil"/>
              <w:left w:val="nil"/>
              <w:bottom w:val="single" w:sz="4" w:space="0" w:color="000000"/>
              <w:right w:val="single" w:sz="4" w:space="0" w:color="000000"/>
            </w:tcBorders>
            <w:shd w:val="clear" w:color="auto" w:fill="auto"/>
            <w:noWrap/>
            <w:vAlign w:val="bottom"/>
            <w:hideMark/>
          </w:tcPr>
          <w:p w14:paraId="6B9E9E81"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27</w:t>
            </w:r>
          </w:p>
        </w:tc>
      </w:tr>
      <w:tr w:rsidR="00386C34" w:rsidRPr="00386C34" w14:paraId="029238AA"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3A551E45"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253</w:t>
            </w:r>
          </w:p>
        </w:tc>
        <w:tc>
          <w:tcPr>
            <w:tcW w:w="1418" w:type="dxa"/>
            <w:tcBorders>
              <w:top w:val="nil"/>
              <w:left w:val="nil"/>
              <w:bottom w:val="single" w:sz="4" w:space="0" w:color="auto"/>
              <w:right w:val="single" w:sz="4" w:space="0" w:color="auto"/>
            </w:tcBorders>
            <w:shd w:val="clear" w:color="000000" w:fill="FFFFFF"/>
            <w:noWrap/>
            <w:vAlign w:val="center"/>
            <w:hideMark/>
          </w:tcPr>
          <w:p w14:paraId="6E77219E"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379.458.0054.00.00</w:t>
            </w:r>
          </w:p>
        </w:tc>
        <w:tc>
          <w:tcPr>
            <w:tcW w:w="5374" w:type="dxa"/>
            <w:tcBorders>
              <w:top w:val="nil"/>
              <w:left w:val="single" w:sz="4" w:space="0" w:color="auto"/>
              <w:bottom w:val="single" w:sz="4" w:space="0" w:color="auto"/>
              <w:right w:val="nil"/>
            </w:tcBorders>
            <w:shd w:val="clear" w:color="auto" w:fill="auto"/>
            <w:noWrap/>
            <w:hideMark/>
          </w:tcPr>
          <w:p w14:paraId="6B51A175"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 xml:space="preserve">INTERFAZ NEONATAL FLEXITRUNK PARA USO CON SISTEMA CPAP DE BURBUJAS Y VENTILADOR MECANICO CON NCPAP. COMPATIBLE CON CANULAS NASALES O MASCARILLA NASAL. </w:t>
            </w:r>
            <w:proofErr w:type="gramStart"/>
            <w:r w:rsidRPr="00386C34">
              <w:rPr>
                <w:rFonts w:ascii="Arial" w:eastAsia="Times New Roman" w:hAnsi="Arial" w:cs="Arial"/>
                <w:sz w:val="16"/>
                <w:szCs w:val="18"/>
                <w:lang w:val="es-MX" w:eastAsia="es-MX"/>
              </w:rPr>
              <w:t>TUBO</w:t>
            </w:r>
            <w:proofErr w:type="gramEnd"/>
            <w:r w:rsidRPr="00386C34">
              <w:rPr>
                <w:rFonts w:ascii="Arial" w:eastAsia="Times New Roman" w:hAnsi="Arial" w:cs="Arial"/>
                <w:sz w:val="16"/>
                <w:szCs w:val="18"/>
                <w:lang w:val="es-MX" w:eastAsia="es-MX"/>
              </w:rPr>
              <w:t xml:space="preserve"> CON MEMBRANA FLEXIBLE DE 70 MM, PUERTO DE PRESION Y CONECTORES UNIVERSALES. PRESENTACION: CAJA CO</w:t>
            </w:r>
          </w:p>
        </w:tc>
        <w:tc>
          <w:tcPr>
            <w:tcW w:w="709" w:type="dxa"/>
            <w:tcBorders>
              <w:top w:val="nil"/>
              <w:left w:val="single" w:sz="4" w:space="0" w:color="auto"/>
              <w:bottom w:val="single" w:sz="4" w:space="0" w:color="auto"/>
              <w:right w:val="single" w:sz="4" w:space="0" w:color="auto"/>
            </w:tcBorders>
            <w:shd w:val="clear" w:color="auto" w:fill="auto"/>
            <w:noWrap/>
            <w:hideMark/>
          </w:tcPr>
          <w:p w14:paraId="35ABF779"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CJA</w:t>
            </w:r>
          </w:p>
        </w:tc>
        <w:tc>
          <w:tcPr>
            <w:tcW w:w="709" w:type="dxa"/>
            <w:tcBorders>
              <w:top w:val="nil"/>
              <w:left w:val="nil"/>
              <w:bottom w:val="single" w:sz="4" w:space="0" w:color="auto"/>
              <w:right w:val="single" w:sz="4" w:space="0" w:color="auto"/>
            </w:tcBorders>
            <w:shd w:val="clear" w:color="auto" w:fill="auto"/>
            <w:noWrap/>
            <w:hideMark/>
          </w:tcPr>
          <w:p w14:paraId="21419B13"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5</w:t>
            </w:r>
          </w:p>
        </w:tc>
        <w:tc>
          <w:tcPr>
            <w:tcW w:w="567" w:type="dxa"/>
            <w:tcBorders>
              <w:top w:val="nil"/>
              <w:left w:val="nil"/>
              <w:bottom w:val="single" w:sz="4" w:space="0" w:color="auto"/>
              <w:right w:val="single" w:sz="4" w:space="0" w:color="auto"/>
            </w:tcBorders>
            <w:shd w:val="clear" w:color="auto" w:fill="auto"/>
            <w:hideMark/>
          </w:tcPr>
          <w:p w14:paraId="6CE6F1A1"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72D0A37F"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11</w:t>
            </w:r>
          </w:p>
        </w:tc>
        <w:tc>
          <w:tcPr>
            <w:tcW w:w="851" w:type="dxa"/>
            <w:tcBorders>
              <w:top w:val="nil"/>
              <w:left w:val="nil"/>
              <w:bottom w:val="single" w:sz="4" w:space="0" w:color="000000"/>
              <w:right w:val="single" w:sz="4" w:space="0" w:color="000000"/>
            </w:tcBorders>
            <w:shd w:val="clear" w:color="auto" w:fill="auto"/>
            <w:noWrap/>
            <w:vAlign w:val="bottom"/>
            <w:hideMark/>
          </w:tcPr>
          <w:p w14:paraId="491D42A3"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27</w:t>
            </w:r>
          </w:p>
        </w:tc>
      </w:tr>
      <w:tr w:rsidR="00386C34" w:rsidRPr="00386C34" w14:paraId="4DC9E55A"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3E94963E"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254</w:t>
            </w:r>
          </w:p>
        </w:tc>
        <w:tc>
          <w:tcPr>
            <w:tcW w:w="1418" w:type="dxa"/>
            <w:tcBorders>
              <w:top w:val="nil"/>
              <w:left w:val="nil"/>
              <w:bottom w:val="single" w:sz="4" w:space="0" w:color="auto"/>
              <w:right w:val="single" w:sz="4" w:space="0" w:color="auto"/>
            </w:tcBorders>
            <w:shd w:val="clear" w:color="000000" w:fill="FFFFFF"/>
            <w:noWrap/>
            <w:vAlign w:val="center"/>
            <w:hideMark/>
          </w:tcPr>
          <w:p w14:paraId="6554A31D"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379.458.0062.00.00</w:t>
            </w:r>
          </w:p>
        </w:tc>
        <w:tc>
          <w:tcPr>
            <w:tcW w:w="5374" w:type="dxa"/>
            <w:tcBorders>
              <w:top w:val="nil"/>
              <w:left w:val="single" w:sz="4" w:space="0" w:color="auto"/>
              <w:bottom w:val="single" w:sz="4" w:space="0" w:color="auto"/>
              <w:right w:val="nil"/>
            </w:tcBorders>
            <w:shd w:val="clear" w:color="auto" w:fill="auto"/>
            <w:noWrap/>
            <w:hideMark/>
          </w:tcPr>
          <w:p w14:paraId="7B02712A"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 xml:space="preserve">INTERFAZ NEONATAL FLEXITRUNK PARA USO CON SISTEMA CPAP DE BURBUJAS Y VENTILADOR MECANICO CON NCPAP. COMPATIBLE CON CANULAS NASALES O MASCARILLA NASAL. </w:t>
            </w:r>
            <w:proofErr w:type="gramStart"/>
            <w:r w:rsidRPr="00386C34">
              <w:rPr>
                <w:rFonts w:ascii="Arial" w:eastAsia="Times New Roman" w:hAnsi="Arial" w:cs="Arial"/>
                <w:sz w:val="16"/>
                <w:szCs w:val="18"/>
                <w:lang w:val="es-MX" w:eastAsia="es-MX"/>
              </w:rPr>
              <w:t>TUBO</w:t>
            </w:r>
            <w:proofErr w:type="gramEnd"/>
            <w:r w:rsidRPr="00386C34">
              <w:rPr>
                <w:rFonts w:ascii="Arial" w:eastAsia="Times New Roman" w:hAnsi="Arial" w:cs="Arial"/>
                <w:sz w:val="16"/>
                <w:szCs w:val="18"/>
                <w:lang w:val="es-MX" w:eastAsia="es-MX"/>
              </w:rPr>
              <w:t xml:space="preserve"> CON MEMBRANA FLEXIBLE DE 100 MM, PUERTO DE PRESION Y CONECTORES UNIVERSALES. PRESENTACION: CAJA C</w:t>
            </w:r>
          </w:p>
        </w:tc>
        <w:tc>
          <w:tcPr>
            <w:tcW w:w="709" w:type="dxa"/>
            <w:tcBorders>
              <w:top w:val="nil"/>
              <w:left w:val="single" w:sz="4" w:space="0" w:color="auto"/>
              <w:bottom w:val="single" w:sz="4" w:space="0" w:color="auto"/>
              <w:right w:val="single" w:sz="4" w:space="0" w:color="auto"/>
            </w:tcBorders>
            <w:shd w:val="clear" w:color="auto" w:fill="auto"/>
            <w:noWrap/>
            <w:hideMark/>
          </w:tcPr>
          <w:p w14:paraId="27BC4C19"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CJA</w:t>
            </w:r>
          </w:p>
        </w:tc>
        <w:tc>
          <w:tcPr>
            <w:tcW w:w="709" w:type="dxa"/>
            <w:tcBorders>
              <w:top w:val="nil"/>
              <w:left w:val="nil"/>
              <w:bottom w:val="single" w:sz="4" w:space="0" w:color="auto"/>
              <w:right w:val="single" w:sz="4" w:space="0" w:color="auto"/>
            </w:tcBorders>
            <w:shd w:val="clear" w:color="auto" w:fill="auto"/>
            <w:noWrap/>
            <w:hideMark/>
          </w:tcPr>
          <w:p w14:paraId="7DC02E06"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5</w:t>
            </w:r>
          </w:p>
        </w:tc>
        <w:tc>
          <w:tcPr>
            <w:tcW w:w="567" w:type="dxa"/>
            <w:tcBorders>
              <w:top w:val="nil"/>
              <w:left w:val="nil"/>
              <w:bottom w:val="single" w:sz="4" w:space="0" w:color="auto"/>
              <w:right w:val="single" w:sz="4" w:space="0" w:color="auto"/>
            </w:tcBorders>
            <w:shd w:val="clear" w:color="auto" w:fill="auto"/>
            <w:hideMark/>
          </w:tcPr>
          <w:p w14:paraId="50B29F4E"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6F964861"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7</w:t>
            </w:r>
          </w:p>
        </w:tc>
        <w:tc>
          <w:tcPr>
            <w:tcW w:w="851" w:type="dxa"/>
            <w:tcBorders>
              <w:top w:val="nil"/>
              <w:left w:val="nil"/>
              <w:bottom w:val="single" w:sz="4" w:space="0" w:color="000000"/>
              <w:right w:val="single" w:sz="4" w:space="0" w:color="000000"/>
            </w:tcBorders>
            <w:shd w:val="clear" w:color="auto" w:fill="auto"/>
            <w:noWrap/>
            <w:vAlign w:val="bottom"/>
            <w:hideMark/>
          </w:tcPr>
          <w:p w14:paraId="7363914B"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18</w:t>
            </w:r>
          </w:p>
        </w:tc>
      </w:tr>
      <w:tr w:rsidR="00386C34" w:rsidRPr="00386C34" w14:paraId="29D474CD"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55709851"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255</w:t>
            </w:r>
          </w:p>
        </w:tc>
        <w:tc>
          <w:tcPr>
            <w:tcW w:w="1418" w:type="dxa"/>
            <w:tcBorders>
              <w:top w:val="nil"/>
              <w:left w:val="nil"/>
              <w:bottom w:val="single" w:sz="4" w:space="0" w:color="auto"/>
              <w:right w:val="single" w:sz="4" w:space="0" w:color="auto"/>
            </w:tcBorders>
            <w:shd w:val="clear" w:color="000000" w:fill="FFFFFF"/>
            <w:noWrap/>
            <w:vAlign w:val="center"/>
            <w:hideMark/>
          </w:tcPr>
          <w:p w14:paraId="5B904779"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379.561.0918.00.01</w:t>
            </w:r>
          </w:p>
        </w:tc>
        <w:tc>
          <w:tcPr>
            <w:tcW w:w="5374" w:type="dxa"/>
            <w:tcBorders>
              <w:top w:val="nil"/>
              <w:left w:val="single" w:sz="4" w:space="0" w:color="auto"/>
              <w:bottom w:val="single" w:sz="4" w:space="0" w:color="auto"/>
              <w:right w:val="nil"/>
            </w:tcBorders>
            <w:shd w:val="clear" w:color="auto" w:fill="auto"/>
            <w:noWrap/>
            <w:hideMark/>
          </w:tcPr>
          <w:p w14:paraId="4912C3F3"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UN KIT QUE CONTIENE: 1 APOSITO DE ESPUMA FABRICADO CON POLIURETANO RETICULADO(PU) GRADO MEDICO, HIDROFOBICO DE PORO ABIERTO CON ORIFICIOS DE 400 A 600 MICRAS TODOS INTERCONECTADOS, DE COLOR NEGRO, OVALADO, DE 25.6 CM DE LARGO POR 15 CM DE ANCHO Y 3.2 CM DE ESPESOR; 2 PELICULAS DE POLIURETANO ADHESIVO TRANSPARENTE DE 25.7CM +/- 2 MM POR 32 CM +/- 2 MM CON DOS ZONAS DE SEGURIDAD A LO LARGO PARA FACIL MANEJO DE COLOR AZUL DESPRENDIBLES EN LOS EXTREMOS MAS CORTOS, CON PELICULA PLASTICA PROTECTORA MARCADA CON EL NUMERO 1 Y PELICULA TRANSPARENTE ADHERIDA MARCADA CON EL NUMERO 2; CON UN TRAC PAD DE SILICON EN UNO DE SUS EXTREMOS AUTO ADHERIBLE DE FORMA CIRCULAR UNIDO A UN TUBO DE SUCCION DE QUE CONTIENE 5 LUMENES, 1 LUMEN CENTRAL PARA RECOLECTAR EL EXUDADO DE LA HERIDA AL CANISTER Y 4 LUMENES PERIFERICOS QUE TRANSMITEN LA PRESION DEL LECHO DE LA HERIDA AL MICROPROCESADOR DE LA UNIDAD DE TERAPIA, Y EN EL EXTREMO OPUESTO UN COPLE CONECTOR HEMBRA PARA UNIRSE AL TUBO DE SUCCION DEL CANISTER. KIT COMPATIBLE CON UNIDAD DE TERAPIA ATS. PRESENTACION: PIEZA. NUMERO DE CATALOGO: M6275053. PARA SU USO EN EQUIPO MEDICO: CLAVE 531.357.0011 EQUIPO PARA TERAPIA DE HERIDAS CON PRESION NEGATIVA. MARCA: VAC. MODELO: ATS.</w:t>
            </w:r>
          </w:p>
        </w:tc>
        <w:tc>
          <w:tcPr>
            <w:tcW w:w="709" w:type="dxa"/>
            <w:tcBorders>
              <w:top w:val="nil"/>
              <w:left w:val="single" w:sz="4" w:space="0" w:color="auto"/>
              <w:bottom w:val="single" w:sz="4" w:space="0" w:color="auto"/>
              <w:right w:val="single" w:sz="4" w:space="0" w:color="auto"/>
            </w:tcBorders>
            <w:shd w:val="clear" w:color="auto" w:fill="auto"/>
            <w:noWrap/>
            <w:hideMark/>
          </w:tcPr>
          <w:p w14:paraId="6FF416B1"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709" w:type="dxa"/>
            <w:tcBorders>
              <w:top w:val="nil"/>
              <w:left w:val="nil"/>
              <w:bottom w:val="single" w:sz="4" w:space="0" w:color="auto"/>
              <w:right w:val="single" w:sz="4" w:space="0" w:color="auto"/>
            </w:tcBorders>
            <w:shd w:val="clear" w:color="auto" w:fill="auto"/>
            <w:noWrap/>
            <w:hideMark/>
          </w:tcPr>
          <w:p w14:paraId="02178734"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5BAA95F4"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3A479719"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47</w:t>
            </w:r>
          </w:p>
        </w:tc>
        <w:tc>
          <w:tcPr>
            <w:tcW w:w="851" w:type="dxa"/>
            <w:tcBorders>
              <w:top w:val="nil"/>
              <w:left w:val="nil"/>
              <w:bottom w:val="single" w:sz="4" w:space="0" w:color="000000"/>
              <w:right w:val="single" w:sz="4" w:space="0" w:color="000000"/>
            </w:tcBorders>
            <w:shd w:val="clear" w:color="auto" w:fill="auto"/>
            <w:noWrap/>
            <w:vAlign w:val="bottom"/>
            <w:hideMark/>
          </w:tcPr>
          <w:p w14:paraId="677C6250"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117</w:t>
            </w:r>
          </w:p>
        </w:tc>
      </w:tr>
      <w:tr w:rsidR="00386C34" w:rsidRPr="00386C34" w14:paraId="7CB52630"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569198DD"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256</w:t>
            </w:r>
          </w:p>
        </w:tc>
        <w:tc>
          <w:tcPr>
            <w:tcW w:w="1418" w:type="dxa"/>
            <w:tcBorders>
              <w:top w:val="nil"/>
              <w:left w:val="nil"/>
              <w:bottom w:val="single" w:sz="4" w:space="0" w:color="auto"/>
              <w:right w:val="single" w:sz="4" w:space="0" w:color="auto"/>
            </w:tcBorders>
            <w:shd w:val="clear" w:color="000000" w:fill="FFFFFF"/>
            <w:noWrap/>
            <w:vAlign w:val="center"/>
            <w:hideMark/>
          </w:tcPr>
          <w:p w14:paraId="2AA23F90"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379.561.0934.00.01</w:t>
            </w:r>
          </w:p>
        </w:tc>
        <w:tc>
          <w:tcPr>
            <w:tcW w:w="5374" w:type="dxa"/>
            <w:tcBorders>
              <w:top w:val="nil"/>
              <w:left w:val="single" w:sz="4" w:space="0" w:color="auto"/>
              <w:bottom w:val="single" w:sz="4" w:space="0" w:color="auto"/>
              <w:right w:val="nil"/>
            </w:tcBorders>
            <w:shd w:val="clear" w:color="auto" w:fill="auto"/>
            <w:noWrap/>
            <w:hideMark/>
          </w:tcPr>
          <w:p w14:paraId="2D6D32A8"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 xml:space="preserve">UN KIT QUE CONTIENE: 1 APOSITO DE ESPUMA FABRICADO CON POLIURETANO RETICULADO (PU) GRADO MEDICO, HIDROFOBICO DE PORO ABIERTO CON ORIFICIOS DE 400 A 600 MICRAS TODOS INTERCONECTADOS, QUE CONTIENE PLATA, DE COLOR PLATEADO, OVALADO, DE 25.6 CM DE LARGO POR 15 CM DE ANCHO Y 3.2 CM DE </w:t>
            </w:r>
            <w:proofErr w:type="spellStart"/>
            <w:r w:rsidRPr="00386C34">
              <w:rPr>
                <w:rFonts w:ascii="Arial" w:eastAsia="Times New Roman" w:hAnsi="Arial" w:cs="Arial"/>
                <w:sz w:val="16"/>
                <w:szCs w:val="18"/>
                <w:lang w:val="es-MX" w:eastAsia="es-MX"/>
              </w:rPr>
              <w:t>DE</w:t>
            </w:r>
            <w:proofErr w:type="spellEnd"/>
            <w:r w:rsidRPr="00386C34">
              <w:rPr>
                <w:rFonts w:ascii="Arial" w:eastAsia="Times New Roman" w:hAnsi="Arial" w:cs="Arial"/>
                <w:sz w:val="16"/>
                <w:szCs w:val="18"/>
                <w:lang w:val="es-MX" w:eastAsia="es-MX"/>
              </w:rPr>
              <w:t xml:space="preserve"> COLOR NEGRO, OVALADO, DE 60 CM DE LARGO POR 30 CM DE ANCHO Y 1.6 CM DE ESPESOR; 2 </w:t>
            </w:r>
            <w:r w:rsidRPr="00386C34">
              <w:rPr>
                <w:rFonts w:ascii="Arial" w:eastAsia="Times New Roman" w:hAnsi="Arial" w:cs="Arial"/>
                <w:sz w:val="16"/>
                <w:szCs w:val="18"/>
                <w:lang w:val="es-MX" w:eastAsia="es-MX"/>
              </w:rPr>
              <w:lastRenderedPageBreak/>
              <w:t>PELICULAS DE POLIURETANO ADHESIVO TRANSPARENTE DE 25.7CM +/- 2 MM POR 32 CM +/- 2 MM CON DOS ZONAS DE SEGURIDAD A LO LARGO PARA FACIL MANEJO DE COLOR AZUL DESPRENDIBLES EN LOS EXTREMOS MAS CORTOS, CON PELICULA PLASTICA PROTECTORA MARCADA CON EL NUMERO 1 Y PELICULA TRANSPARENTE ADHERIDA MARCADA CON EL NUMERO 2; CON UN TRAC PAD DE SILICON EN UNO DE SUS EXTREMOS AUTO ADHERIBLE DE FORMA CIRCULAR UNIDO A UN TUBO DE SUCCION QUE CONTIENE 5 LUMENES, 1 LUMEN CENTRAL PARA RECOLECTAR EL EXUDADO DE LA HERIDA AL CANISTER Y 4 LUMENES PERIFERICOS QUE TRANSMITEN LA PRESION DEL LECHO DE LA HERIDA AL MICROPROCESADOR DE LA UNIDAD DE TERAPIA, Y EN EL EXTREMO OPUESTO UN COPLE CONECTOR HEMBRA PARA UNIRSE AL TUBO DE SUCCION DEL CANISTER. COMPATIBLE CON UNIDAD DE TERAPIA ATS. PRESENTACION: PIEZA. NUMERO DE CATALOGO: M6275099. PARA SU USO EN EQUIPO MEDICO: CLAVE 531.357.0011. EQUIPO PARA TERAPIA DE HERIDAS CON PRESION NEGATIVA. MARCA: VAC. MODELO: ATS.</w:t>
            </w:r>
          </w:p>
        </w:tc>
        <w:tc>
          <w:tcPr>
            <w:tcW w:w="709" w:type="dxa"/>
            <w:tcBorders>
              <w:top w:val="nil"/>
              <w:left w:val="single" w:sz="4" w:space="0" w:color="auto"/>
              <w:bottom w:val="single" w:sz="4" w:space="0" w:color="auto"/>
              <w:right w:val="single" w:sz="4" w:space="0" w:color="auto"/>
            </w:tcBorders>
            <w:shd w:val="clear" w:color="auto" w:fill="auto"/>
            <w:noWrap/>
            <w:hideMark/>
          </w:tcPr>
          <w:p w14:paraId="513D2B7A"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lastRenderedPageBreak/>
              <w:t>PZA</w:t>
            </w:r>
          </w:p>
        </w:tc>
        <w:tc>
          <w:tcPr>
            <w:tcW w:w="709" w:type="dxa"/>
            <w:tcBorders>
              <w:top w:val="nil"/>
              <w:left w:val="nil"/>
              <w:bottom w:val="single" w:sz="4" w:space="0" w:color="auto"/>
              <w:right w:val="single" w:sz="4" w:space="0" w:color="auto"/>
            </w:tcBorders>
            <w:shd w:val="clear" w:color="auto" w:fill="auto"/>
            <w:noWrap/>
            <w:hideMark/>
          </w:tcPr>
          <w:p w14:paraId="32B9B5FF"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1987C6D7"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08E3D95C"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47</w:t>
            </w:r>
          </w:p>
        </w:tc>
        <w:tc>
          <w:tcPr>
            <w:tcW w:w="851" w:type="dxa"/>
            <w:tcBorders>
              <w:top w:val="nil"/>
              <w:left w:val="nil"/>
              <w:bottom w:val="single" w:sz="4" w:space="0" w:color="000000"/>
              <w:right w:val="single" w:sz="4" w:space="0" w:color="000000"/>
            </w:tcBorders>
            <w:shd w:val="clear" w:color="auto" w:fill="auto"/>
            <w:noWrap/>
            <w:vAlign w:val="bottom"/>
            <w:hideMark/>
          </w:tcPr>
          <w:p w14:paraId="28165B31"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117</w:t>
            </w:r>
          </w:p>
        </w:tc>
      </w:tr>
      <w:tr w:rsidR="00386C34" w:rsidRPr="00386C34" w14:paraId="569F9E43"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4C86F2E7"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lastRenderedPageBreak/>
              <w:t>257</w:t>
            </w:r>
          </w:p>
        </w:tc>
        <w:tc>
          <w:tcPr>
            <w:tcW w:w="1418" w:type="dxa"/>
            <w:tcBorders>
              <w:top w:val="nil"/>
              <w:left w:val="nil"/>
              <w:bottom w:val="single" w:sz="4" w:space="0" w:color="auto"/>
              <w:right w:val="single" w:sz="4" w:space="0" w:color="auto"/>
            </w:tcBorders>
            <w:shd w:val="clear" w:color="000000" w:fill="FFFFFF"/>
            <w:noWrap/>
            <w:vAlign w:val="center"/>
            <w:hideMark/>
          </w:tcPr>
          <w:p w14:paraId="70215E4F"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379.561.0942.00.01</w:t>
            </w:r>
          </w:p>
        </w:tc>
        <w:tc>
          <w:tcPr>
            <w:tcW w:w="5374" w:type="dxa"/>
            <w:tcBorders>
              <w:top w:val="nil"/>
              <w:left w:val="single" w:sz="4" w:space="0" w:color="auto"/>
              <w:bottom w:val="single" w:sz="4" w:space="0" w:color="auto"/>
              <w:right w:val="nil"/>
            </w:tcBorders>
            <w:shd w:val="clear" w:color="auto" w:fill="auto"/>
            <w:noWrap/>
            <w:hideMark/>
          </w:tcPr>
          <w:p w14:paraId="4B2BE719"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SET TRAC PAD QUE CONTIENE: PELICULA ADHESIVA Y TUBO CONECTOR. SET COMPATIBLE CON UNIDADES DE TERAPIA FREEDOM Y ATS. PRESENTACION: PIEZA. NUMERO DE CATALOGO: M6275067. PARA SU USO EN EQUIPO MEDICO: CLAVE 531.357.0011. EQUIPO PARA TERAPIA DE HERIDAS CON PRESION NEGATIVA. MARCA: VAC. MODELO: ATS.</w:t>
            </w:r>
          </w:p>
        </w:tc>
        <w:tc>
          <w:tcPr>
            <w:tcW w:w="709" w:type="dxa"/>
            <w:tcBorders>
              <w:top w:val="nil"/>
              <w:left w:val="single" w:sz="4" w:space="0" w:color="auto"/>
              <w:bottom w:val="single" w:sz="4" w:space="0" w:color="auto"/>
              <w:right w:val="single" w:sz="4" w:space="0" w:color="auto"/>
            </w:tcBorders>
            <w:shd w:val="clear" w:color="auto" w:fill="auto"/>
            <w:noWrap/>
            <w:hideMark/>
          </w:tcPr>
          <w:p w14:paraId="6E4D8139"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709" w:type="dxa"/>
            <w:tcBorders>
              <w:top w:val="nil"/>
              <w:left w:val="nil"/>
              <w:bottom w:val="single" w:sz="4" w:space="0" w:color="auto"/>
              <w:right w:val="single" w:sz="4" w:space="0" w:color="auto"/>
            </w:tcBorders>
            <w:shd w:val="clear" w:color="auto" w:fill="auto"/>
            <w:noWrap/>
            <w:hideMark/>
          </w:tcPr>
          <w:p w14:paraId="2E634B10"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32437942"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618FA7A6"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84</w:t>
            </w:r>
          </w:p>
        </w:tc>
        <w:tc>
          <w:tcPr>
            <w:tcW w:w="851" w:type="dxa"/>
            <w:tcBorders>
              <w:top w:val="nil"/>
              <w:left w:val="nil"/>
              <w:bottom w:val="single" w:sz="4" w:space="0" w:color="000000"/>
              <w:right w:val="single" w:sz="4" w:space="0" w:color="000000"/>
            </w:tcBorders>
            <w:shd w:val="clear" w:color="auto" w:fill="auto"/>
            <w:noWrap/>
            <w:vAlign w:val="bottom"/>
            <w:hideMark/>
          </w:tcPr>
          <w:p w14:paraId="5F1F80DE"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210</w:t>
            </w:r>
          </w:p>
        </w:tc>
      </w:tr>
      <w:tr w:rsidR="00386C34" w:rsidRPr="00386C34" w14:paraId="56B48A49"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44875378"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258</w:t>
            </w:r>
          </w:p>
        </w:tc>
        <w:tc>
          <w:tcPr>
            <w:tcW w:w="1418" w:type="dxa"/>
            <w:tcBorders>
              <w:top w:val="nil"/>
              <w:left w:val="nil"/>
              <w:bottom w:val="single" w:sz="4" w:space="0" w:color="auto"/>
              <w:right w:val="single" w:sz="4" w:space="0" w:color="auto"/>
            </w:tcBorders>
            <w:shd w:val="clear" w:color="000000" w:fill="FFFFFF"/>
            <w:noWrap/>
            <w:vAlign w:val="center"/>
            <w:hideMark/>
          </w:tcPr>
          <w:p w14:paraId="169A0859"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379.561.1411.00.01</w:t>
            </w:r>
          </w:p>
        </w:tc>
        <w:tc>
          <w:tcPr>
            <w:tcW w:w="5374" w:type="dxa"/>
            <w:tcBorders>
              <w:top w:val="nil"/>
              <w:left w:val="single" w:sz="4" w:space="0" w:color="auto"/>
              <w:bottom w:val="single" w:sz="4" w:space="0" w:color="auto"/>
              <w:right w:val="nil"/>
            </w:tcBorders>
            <w:shd w:val="clear" w:color="auto" w:fill="auto"/>
            <w:noWrap/>
            <w:hideMark/>
          </w:tcPr>
          <w:p w14:paraId="2E3F0B6F"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UN  KIT QUE CONTIENE: 1 APOSITO PARA ABDOMEN ABIERTO, ABTHERA TM SENSA T.R.A.C. TM, CONSTA DE UNA CAPA PROTECTORA VISCERAL (VPL), CAPA DE CONTACTO ELABORADA A BASE DE DOS PELICULAS DE POLIURETANO FENESTRADAS DE MANERA BALANCEADA CON UN ESPESOR DE 160 MICRONES DE FORMA OVAL DE DIMENSIONES DE 665 A 802 MM Y UNA ESPONJA ENCAPSULADA CON UN GROSOR DE 10 MM, EN FORMA DE ESTRELLA ESTERIL, LIBRE DE LATEX. DOS PIEZAS DE ESPUMA PERFORADAS, LAS CUALES ESTAN HECHAS A BASE DE ESPUMA DE CELULA ABIERTA DE POLIURETANO DE FORMA OVAL, EL TAMA¥O DEL PORO ES DE 500 A 600 MICRAS. CUATRO APOSITOS ADHESIVOS, CUENTAN CON UNA PELICULA DE APOYO Y RECUBRIMIENTO DE LIBERACION, ELABORADA DE POLIETILENO Y UNA PELICULA PORTADORA DE ADHESIVO DE ACRILICO NO SENSIBILIZANTE, RECUBIERTO DE POLIURETANO. UN T.R.A.C. THERAPEUTIC REGULATED ACCURATE CARE, UN MICROPROCESADOR AVANZADO DE CONTROL DE PRESION, QUE JUNTO CON UN TUBO MULTILUMEN AYUDA A ASEGURAR LA PRESICION DEL SISTEMA V.A.C.  KIT COMPATIBLE CON UNIDAD DE TERAPIA ATS, INFOVAC, ACTIVAC. PRESENTACION: PIEZA. NUMERO DE CATALOGO: M82750261.  PARA SU USO EN EL EQUIPO MEDICO: CLAVE 531.357.0011 EQUIPO PARA TERAPIA DE HERIDAS CON PRESION NEGATIVA. MARCA: VAC MODELO: ATS.</w:t>
            </w:r>
          </w:p>
        </w:tc>
        <w:tc>
          <w:tcPr>
            <w:tcW w:w="709" w:type="dxa"/>
            <w:tcBorders>
              <w:top w:val="nil"/>
              <w:left w:val="single" w:sz="4" w:space="0" w:color="auto"/>
              <w:bottom w:val="single" w:sz="4" w:space="0" w:color="auto"/>
              <w:right w:val="single" w:sz="4" w:space="0" w:color="auto"/>
            </w:tcBorders>
            <w:shd w:val="clear" w:color="auto" w:fill="auto"/>
            <w:noWrap/>
            <w:hideMark/>
          </w:tcPr>
          <w:p w14:paraId="43A677A4"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709" w:type="dxa"/>
            <w:tcBorders>
              <w:top w:val="nil"/>
              <w:left w:val="nil"/>
              <w:bottom w:val="single" w:sz="4" w:space="0" w:color="auto"/>
              <w:right w:val="single" w:sz="4" w:space="0" w:color="auto"/>
            </w:tcBorders>
            <w:shd w:val="clear" w:color="auto" w:fill="auto"/>
            <w:noWrap/>
            <w:hideMark/>
          </w:tcPr>
          <w:p w14:paraId="6448B202"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53E1D1FD"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1941B9E5"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58</w:t>
            </w:r>
          </w:p>
        </w:tc>
        <w:tc>
          <w:tcPr>
            <w:tcW w:w="851" w:type="dxa"/>
            <w:tcBorders>
              <w:top w:val="nil"/>
              <w:left w:val="nil"/>
              <w:bottom w:val="single" w:sz="4" w:space="0" w:color="000000"/>
              <w:right w:val="single" w:sz="4" w:space="0" w:color="000000"/>
            </w:tcBorders>
            <w:shd w:val="clear" w:color="auto" w:fill="auto"/>
            <w:noWrap/>
            <w:vAlign w:val="bottom"/>
            <w:hideMark/>
          </w:tcPr>
          <w:p w14:paraId="098537A6"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144</w:t>
            </w:r>
          </w:p>
        </w:tc>
      </w:tr>
      <w:tr w:rsidR="00386C34" w:rsidRPr="00386C34" w14:paraId="18BB8038"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6729E816"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259</w:t>
            </w:r>
          </w:p>
        </w:tc>
        <w:tc>
          <w:tcPr>
            <w:tcW w:w="1418" w:type="dxa"/>
            <w:tcBorders>
              <w:top w:val="nil"/>
              <w:left w:val="nil"/>
              <w:bottom w:val="single" w:sz="4" w:space="0" w:color="auto"/>
              <w:right w:val="single" w:sz="4" w:space="0" w:color="auto"/>
            </w:tcBorders>
            <w:shd w:val="clear" w:color="000000" w:fill="FFFFFF"/>
            <w:noWrap/>
            <w:vAlign w:val="center"/>
            <w:hideMark/>
          </w:tcPr>
          <w:p w14:paraId="4DB97E77"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379.561.1957.00.01</w:t>
            </w:r>
          </w:p>
        </w:tc>
        <w:tc>
          <w:tcPr>
            <w:tcW w:w="5374" w:type="dxa"/>
            <w:tcBorders>
              <w:top w:val="nil"/>
              <w:left w:val="single" w:sz="4" w:space="0" w:color="auto"/>
              <w:bottom w:val="single" w:sz="4" w:space="0" w:color="auto"/>
              <w:right w:val="nil"/>
            </w:tcBorders>
            <w:shd w:val="clear" w:color="auto" w:fill="auto"/>
            <w:noWrap/>
            <w:hideMark/>
          </w:tcPr>
          <w:p w14:paraId="60357957"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 xml:space="preserve">PAQUETE MEDIANO: INCLUYE UNA ESPUMA DE POLIURETANO DE 400 A 600 MICRAS DE POROSIDAD DE FORMA RECTANGULAR DE 20CM X 12.5CM X 3CM, UN PUERTO DE SUCCION SUAVE CON SISTEMA DE SELLADO RESISTENTE A LA COMPRESION Y UN APOSITO DE MARCO DE VENTANA PARA FIJACION, CON DOS PELICULAS TRANSPARENTES DE 20CM X 30CM CON INDICADORES NUMERICOS PARA SU FACIL APLICACION CON ALTA TRANSMISION DE VAPOR DE AGUA. PRESENTACION: PAQUETE. NUMERO DE CATALOGO: 66800795. PARA SU USO EN EL EQUIPO MEDICO: CLAVE 531.357.0011 EQUIPO PARA TERAPIA </w:t>
            </w:r>
            <w:r w:rsidRPr="00386C34">
              <w:rPr>
                <w:rFonts w:ascii="Arial" w:eastAsia="Times New Roman" w:hAnsi="Arial" w:cs="Arial"/>
                <w:sz w:val="16"/>
                <w:szCs w:val="18"/>
                <w:lang w:val="es-MX" w:eastAsia="es-MX"/>
              </w:rPr>
              <w:lastRenderedPageBreak/>
              <w:t>DE HERIDAS CON PRESION NEGATIVA. MARCA: SMITH &amp; NEPHEW. MODELO: RENASYS EZ PLUS 66800697 / RENASYS GO 66800698.</w:t>
            </w:r>
          </w:p>
        </w:tc>
        <w:tc>
          <w:tcPr>
            <w:tcW w:w="709" w:type="dxa"/>
            <w:tcBorders>
              <w:top w:val="nil"/>
              <w:left w:val="single" w:sz="4" w:space="0" w:color="auto"/>
              <w:bottom w:val="single" w:sz="4" w:space="0" w:color="auto"/>
              <w:right w:val="single" w:sz="4" w:space="0" w:color="auto"/>
            </w:tcBorders>
            <w:shd w:val="clear" w:color="auto" w:fill="auto"/>
            <w:noWrap/>
            <w:hideMark/>
          </w:tcPr>
          <w:p w14:paraId="7E7CDDD6"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lastRenderedPageBreak/>
              <w:t>PIEZA</w:t>
            </w:r>
          </w:p>
        </w:tc>
        <w:tc>
          <w:tcPr>
            <w:tcW w:w="709" w:type="dxa"/>
            <w:tcBorders>
              <w:top w:val="nil"/>
              <w:left w:val="nil"/>
              <w:bottom w:val="single" w:sz="4" w:space="0" w:color="auto"/>
              <w:right w:val="single" w:sz="4" w:space="0" w:color="auto"/>
            </w:tcBorders>
            <w:shd w:val="clear" w:color="auto" w:fill="auto"/>
            <w:noWrap/>
            <w:hideMark/>
          </w:tcPr>
          <w:p w14:paraId="175755C7"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0C8270AA"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0328D42C"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15</w:t>
            </w:r>
          </w:p>
        </w:tc>
        <w:tc>
          <w:tcPr>
            <w:tcW w:w="851" w:type="dxa"/>
            <w:tcBorders>
              <w:top w:val="nil"/>
              <w:left w:val="nil"/>
              <w:bottom w:val="single" w:sz="4" w:space="0" w:color="000000"/>
              <w:right w:val="single" w:sz="4" w:space="0" w:color="000000"/>
            </w:tcBorders>
            <w:shd w:val="clear" w:color="auto" w:fill="auto"/>
            <w:noWrap/>
            <w:vAlign w:val="bottom"/>
            <w:hideMark/>
          </w:tcPr>
          <w:p w14:paraId="5060481E"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38</w:t>
            </w:r>
          </w:p>
        </w:tc>
      </w:tr>
      <w:tr w:rsidR="00386C34" w:rsidRPr="00386C34" w14:paraId="477C3FFF"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6C329C3D"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lastRenderedPageBreak/>
              <w:t>260</w:t>
            </w:r>
          </w:p>
        </w:tc>
        <w:tc>
          <w:tcPr>
            <w:tcW w:w="1418" w:type="dxa"/>
            <w:tcBorders>
              <w:top w:val="nil"/>
              <w:left w:val="nil"/>
              <w:bottom w:val="single" w:sz="4" w:space="0" w:color="auto"/>
              <w:right w:val="single" w:sz="4" w:space="0" w:color="auto"/>
            </w:tcBorders>
            <w:shd w:val="clear" w:color="000000" w:fill="FFFFFF"/>
            <w:noWrap/>
            <w:vAlign w:val="center"/>
            <w:hideMark/>
          </w:tcPr>
          <w:p w14:paraId="6CA0BD54"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379.561.3227.00.00</w:t>
            </w:r>
          </w:p>
        </w:tc>
        <w:tc>
          <w:tcPr>
            <w:tcW w:w="5374" w:type="dxa"/>
            <w:tcBorders>
              <w:top w:val="nil"/>
              <w:left w:val="single" w:sz="4" w:space="0" w:color="auto"/>
              <w:bottom w:val="single" w:sz="4" w:space="0" w:color="auto"/>
              <w:right w:val="nil"/>
            </w:tcBorders>
            <w:shd w:val="clear" w:color="auto" w:fill="auto"/>
            <w:noWrap/>
            <w:hideMark/>
          </w:tcPr>
          <w:p w14:paraId="6D8C3261"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KIT CON 6 ELECTRODOS TIPO PERILLA O CHUPON, REUSABLE, PARA PACIENTE ADULTO. PRESENTACION: KIT. NUMERO DE CATALOGO: 63030106. PARA SU USO EN EL EQUIPO: ELECTROCARDIOGRAFO MULTICANAL CON INTERPRETACION. CLAVE: 531.168.0069. MARCA: CARDIOLINE. MODELO: ECG200S.</w:t>
            </w:r>
          </w:p>
        </w:tc>
        <w:tc>
          <w:tcPr>
            <w:tcW w:w="709" w:type="dxa"/>
            <w:tcBorders>
              <w:top w:val="nil"/>
              <w:left w:val="single" w:sz="4" w:space="0" w:color="auto"/>
              <w:bottom w:val="single" w:sz="4" w:space="0" w:color="auto"/>
              <w:right w:val="single" w:sz="4" w:space="0" w:color="auto"/>
            </w:tcBorders>
            <w:shd w:val="clear" w:color="auto" w:fill="auto"/>
            <w:noWrap/>
            <w:hideMark/>
          </w:tcPr>
          <w:p w14:paraId="36759E9D"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KIT</w:t>
            </w:r>
          </w:p>
        </w:tc>
        <w:tc>
          <w:tcPr>
            <w:tcW w:w="709" w:type="dxa"/>
            <w:tcBorders>
              <w:top w:val="nil"/>
              <w:left w:val="nil"/>
              <w:bottom w:val="single" w:sz="4" w:space="0" w:color="auto"/>
              <w:right w:val="single" w:sz="4" w:space="0" w:color="auto"/>
            </w:tcBorders>
            <w:shd w:val="clear" w:color="auto" w:fill="auto"/>
            <w:noWrap/>
            <w:hideMark/>
          </w:tcPr>
          <w:p w14:paraId="5952ABC0"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5393BFDD"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KIT</w:t>
            </w:r>
          </w:p>
        </w:tc>
        <w:tc>
          <w:tcPr>
            <w:tcW w:w="850" w:type="dxa"/>
            <w:tcBorders>
              <w:top w:val="nil"/>
              <w:left w:val="nil"/>
              <w:bottom w:val="single" w:sz="4" w:space="0" w:color="000000"/>
              <w:right w:val="single" w:sz="4" w:space="0" w:color="000000"/>
            </w:tcBorders>
            <w:shd w:val="clear" w:color="auto" w:fill="auto"/>
            <w:noWrap/>
            <w:vAlign w:val="bottom"/>
            <w:hideMark/>
          </w:tcPr>
          <w:p w14:paraId="66345654"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w:t>
            </w:r>
          </w:p>
        </w:tc>
        <w:tc>
          <w:tcPr>
            <w:tcW w:w="851" w:type="dxa"/>
            <w:tcBorders>
              <w:top w:val="nil"/>
              <w:left w:val="nil"/>
              <w:bottom w:val="single" w:sz="4" w:space="0" w:color="000000"/>
              <w:right w:val="single" w:sz="4" w:space="0" w:color="000000"/>
            </w:tcBorders>
            <w:shd w:val="clear" w:color="auto" w:fill="auto"/>
            <w:noWrap/>
            <w:vAlign w:val="bottom"/>
            <w:hideMark/>
          </w:tcPr>
          <w:p w14:paraId="00E0B494"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3</w:t>
            </w:r>
          </w:p>
        </w:tc>
      </w:tr>
      <w:tr w:rsidR="00386C34" w:rsidRPr="00386C34" w14:paraId="6BBDA6CF"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04AFF641"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261</w:t>
            </w:r>
          </w:p>
        </w:tc>
        <w:tc>
          <w:tcPr>
            <w:tcW w:w="1418" w:type="dxa"/>
            <w:tcBorders>
              <w:top w:val="nil"/>
              <w:left w:val="nil"/>
              <w:bottom w:val="single" w:sz="4" w:space="0" w:color="auto"/>
              <w:right w:val="single" w:sz="4" w:space="0" w:color="auto"/>
            </w:tcBorders>
            <w:shd w:val="clear" w:color="000000" w:fill="FFFFFF"/>
            <w:noWrap/>
            <w:vAlign w:val="center"/>
            <w:hideMark/>
          </w:tcPr>
          <w:p w14:paraId="6D86C7AB"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379.561.3235.00.00</w:t>
            </w:r>
          </w:p>
        </w:tc>
        <w:tc>
          <w:tcPr>
            <w:tcW w:w="5374" w:type="dxa"/>
            <w:tcBorders>
              <w:top w:val="nil"/>
              <w:left w:val="single" w:sz="4" w:space="0" w:color="auto"/>
              <w:bottom w:val="single" w:sz="4" w:space="0" w:color="auto"/>
              <w:right w:val="nil"/>
            </w:tcBorders>
            <w:shd w:val="clear" w:color="auto" w:fill="auto"/>
            <w:noWrap/>
            <w:hideMark/>
          </w:tcPr>
          <w:p w14:paraId="66A6E3D4"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KIT DE CIRCUITO DE PACIENTE DESECHABLE. CONTIENE: PIEZA EN "Y " CON PUERTO Y TAPON PARA MONITOREO DE PRESION PROXIMAL, 1 MANGUERA CORRUGADA PARA VIA INSPIRATORIA DE 22 MM DE DIAMETRO INTERNO CON CONECTOR Y FILTRO ANTIBACTERIAL. 1 MANGUERA CORRUGADA PARA VIA ESPIRATORIA DE 22 MM DE DIAMETRO INTERNO CON CONECTOR Y FILTRO ANTIBACTERIAL.1 MANGUERA CORRUGADA DE 22 MM DE DIAMETRO INTERNO CON CONECTOR PARA GAS FRESCO Y CON CONECTOR A BOLSA RESERVORIO. 1 BOLSA RESERVORIO DE 3 LITROS, 1 MASCARILLA DESECHABLE ADULTO. PRESENTACION: KIT. NUMERO DE CATALOGO: 5037 AE-D. PARA SU USO EN EL EQUIPO: ANESTESIA INTERMEDIA, UNIDAD DE. CLAVE: 531.053.0372. MARCA: GENERAL ELECTRIC. MODELO: CARESTATION 620 / CARESCAPE B450.</w:t>
            </w:r>
          </w:p>
        </w:tc>
        <w:tc>
          <w:tcPr>
            <w:tcW w:w="709" w:type="dxa"/>
            <w:tcBorders>
              <w:top w:val="nil"/>
              <w:left w:val="single" w:sz="4" w:space="0" w:color="auto"/>
              <w:bottom w:val="single" w:sz="4" w:space="0" w:color="auto"/>
              <w:right w:val="single" w:sz="4" w:space="0" w:color="auto"/>
            </w:tcBorders>
            <w:shd w:val="clear" w:color="auto" w:fill="auto"/>
            <w:noWrap/>
            <w:hideMark/>
          </w:tcPr>
          <w:p w14:paraId="2B7F2DD5"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709" w:type="dxa"/>
            <w:tcBorders>
              <w:top w:val="nil"/>
              <w:left w:val="nil"/>
              <w:bottom w:val="single" w:sz="4" w:space="0" w:color="auto"/>
              <w:right w:val="single" w:sz="4" w:space="0" w:color="auto"/>
            </w:tcBorders>
            <w:shd w:val="clear" w:color="auto" w:fill="auto"/>
            <w:noWrap/>
            <w:hideMark/>
          </w:tcPr>
          <w:p w14:paraId="490E1AD9"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3D28C1D6"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5FA101C3"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1042</w:t>
            </w:r>
          </w:p>
        </w:tc>
        <w:tc>
          <w:tcPr>
            <w:tcW w:w="851" w:type="dxa"/>
            <w:tcBorders>
              <w:top w:val="nil"/>
              <w:left w:val="nil"/>
              <w:bottom w:val="single" w:sz="4" w:space="0" w:color="000000"/>
              <w:right w:val="single" w:sz="4" w:space="0" w:color="000000"/>
            </w:tcBorders>
            <w:shd w:val="clear" w:color="auto" w:fill="auto"/>
            <w:noWrap/>
            <w:vAlign w:val="bottom"/>
            <w:hideMark/>
          </w:tcPr>
          <w:p w14:paraId="3ECD7992"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2606</w:t>
            </w:r>
          </w:p>
        </w:tc>
      </w:tr>
      <w:tr w:rsidR="00386C34" w:rsidRPr="00386C34" w14:paraId="52C1D4F0"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65B54C0E"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262</w:t>
            </w:r>
          </w:p>
        </w:tc>
        <w:tc>
          <w:tcPr>
            <w:tcW w:w="1418" w:type="dxa"/>
            <w:tcBorders>
              <w:top w:val="nil"/>
              <w:left w:val="nil"/>
              <w:bottom w:val="single" w:sz="4" w:space="0" w:color="auto"/>
              <w:right w:val="single" w:sz="4" w:space="0" w:color="auto"/>
            </w:tcBorders>
            <w:shd w:val="clear" w:color="000000" w:fill="FFFFFF"/>
            <w:noWrap/>
            <w:vAlign w:val="center"/>
            <w:hideMark/>
          </w:tcPr>
          <w:p w14:paraId="7733B4D6"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379.561.3367.00.01</w:t>
            </w:r>
          </w:p>
        </w:tc>
        <w:tc>
          <w:tcPr>
            <w:tcW w:w="5374" w:type="dxa"/>
            <w:tcBorders>
              <w:top w:val="nil"/>
              <w:left w:val="single" w:sz="4" w:space="0" w:color="auto"/>
              <w:bottom w:val="single" w:sz="4" w:space="0" w:color="auto"/>
              <w:right w:val="nil"/>
            </w:tcBorders>
            <w:shd w:val="clear" w:color="auto" w:fill="auto"/>
            <w:noWrap/>
            <w:hideMark/>
          </w:tcPr>
          <w:p w14:paraId="15AD6A55"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KIT DE TRANSICION DE BCPAP A ALTO FLUJO QUE INCLUYE CANULA NASAL COLOR AZUL TAMAÑO EXTRA CHICA CODIGO OJR410, ADAPTADOR A RAMA INSPIRATORIA DE CIRCUITO DE VENTILACION Y MANIFOLD DE SEGURIDAD PRESENTACION: CAJA CON 5 PIEZAS. NUMERO DE CATALOGO: OJR410B.</w:t>
            </w:r>
          </w:p>
        </w:tc>
        <w:tc>
          <w:tcPr>
            <w:tcW w:w="709" w:type="dxa"/>
            <w:tcBorders>
              <w:top w:val="nil"/>
              <w:left w:val="single" w:sz="4" w:space="0" w:color="auto"/>
              <w:bottom w:val="single" w:sz="4" w:space="0" w:color="auto"/>
              <w:right w:val="single" w:sz="4" w:space="0" w:color="auto"/>
            </w:tcBorders>
            <w:shd w:val="clear" w:color="auto" w:fill="auto"/>
            <w:noWrap/>
            <w:hideMark/>
          </w:tcPr>
          <w:p w14:paraId="38D50AA2"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CJA</w:t>
            </w:r>
          </w:p>
        </w:tc>
        <w:tc>
          <w:tcPr>
            <w:tcW w:w="709" w:type="dxa"/>
            <w:tcBorders>
              <w:top w:val="nil"/>
              <w:left w:val="nil"/>
              <w:bottom w:val="single" w:sz="4" w:space="0" w:color="auto"/>
              <w:right w:val="single" w:sz="4" w:space="0" w:color="auto"/>
            </w:tcBorders>
            <w:shd w:val="clear" w:color="auto" w:fill="auto"/>
            <w:noWrap/>
            <w:hideMark/>
          </w:tcPr>
          <w:p w14:paraId="6005B4D4"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5</w:t>
            </w:r>
          </w:p>
        </w:tc>
        <w:tc>
          <w:tcPr>
            <w:tcW w:w="567" w:type="dxa"/>
            <w:tcBorders>
              <w:top w:val="nil"/>
              <w:left w:val="nil"/>
              <w:bottom w:val="single" w:sz="4" w:space="0" w:color="auto"/>
              <w:right w:val="single" w:sz="4" w:space="0" w:color="auto"/>
            </w:tcBorders>
            <w:shd w:val="clear" w:color="auto" w:fill="auto"/>
            <w:hideMark/>
          </w:tcPr>
          <w:p w14:paraId="55F709E6"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01439114"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3</w:t>
            </w:r>
          </w:p>
        </w:tc>
        <w:tc>
          <w:tcPr>
            <w:tcW w:w="851" w:type="dxa"/>
            <w:tcBorders>
              <w:top w:val="nil"/>
              <w:left w:val="nil"/>
              <w:bottom w:val="single" w:sz="4" w:space="0" w:color="000000"/>
              <w:right w:val="single" w:sz="4" w:space="0" w:color="000000"/>
            </w:tcBorders>
            <w:shd w:val="clear" w:color="auto" w:fill="auto"/>
            <w:noWrap/>
            <w:vAlign w:val="bottom"/>
            <w:hideMark/>
          </w:tcPr>
          <w:p w14:paraId="18215B8C"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8</w:t>
            </w:r>
          </w:p>
        </w:tc>
      </w:tr>
      <w:tr w:rsidR="00386C34" w:rsidRPr="00386C34" w14:paraId="516B54C2"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7112E0AD"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263</w:t>
            </w:r>
          </w:p>
        </w:tc>
        <w:tc>
          <w:tcPr>
            <w:tcW w:w="1418" w:type="dxa"/>
            <w:tcBorders>
              <w:top w:val="nil"/>
              <w:left w:val="nil"/>
              <w:bottom w:val="single" w:sz="4" w:space="0" w:color="auto"/>
              <w:right w:val="single" w:sz="4" w:space="0" w:color="auto"/>
            </w:tcBorders>
            <w:shd w:val="clear" w:color="000000" w:fill="FFFFFF"/>
            <w:noWrap/>
            <w:vAlign w:val="center"/>
            <w:hideMark/>
          </w:tcPr>
          <w:p w14:paraId="7C423B24"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379.561.3375.00.01</w:t>
            </w:r>
          </w:p>
        </w:tc>
        <w:tc>
          <w:tcPr>
            <w:tcW w:w="5374" w:type="dxa"/>
            <w:tcBorders>
              <w:top w:val="nil"/>
              <w:left w:val="single" w:sz="4" w:space="0" w:color="auto"/>
              <w:bottom w:val="single" w:sz="4" w:space="0" w:color="auto"/>
              <w:right w:val="nil"/>
            </w:tcBorders>
            <w:shd w:val="clear" w:color="auto" w:fill="auto"/>
            <w:noWrap/>
            <w:hideMark/>
          </w:tcPr>
          <w:p w14:paraId="13E3BC4E"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KIT DE TRANSICION DE BCPAP A ALTO FLUJO QUE INCLUYE CANULA NASAL COLOR ROJO TAMAÑO CHICA CODIGO OJR412, ADAPTADOR A RAMA INSPIRATORIA DE CIRCUITO DE VENTILACION Y MANIFOLD DE SEGURIDAD PRESENTACION: CAJA CON 5 PIEZAS. NUMERO DE CATALOGO: OJR412B. PARA S</w:t>
            </w:r>
          </w:p>
        </w:tc>
        <w:tc>
          <w:tcPr>
            <w:tcW w:w="709" w:type="dxa"/>
            <w:tcBorders>
              <w:top w:val="nil"/>
              <w:left w:val="single" w:sz="4" w:space="0" w:color="auto"/>
              <w:bottom w:val="single" w:sz="4" w:space="0" w:color="auto"/>
              <w:right w:val="single" w:sz="4" w:space="0" w:color="auto"/>
            </w:tcBorders>
            <w:shd w:val="clear" w:color="auto" w:fill="auto"/>
            <w:noWrap/>
            <w:hideMark/>
          </w:tcPr>
          <w:p w14:paraId="22BBC94A"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CJA</w:t>
            </w:r>
          </w:p>
        </w:tc>
        <w:tc>
          <w:tcPr>
            <w:tcW w:w="709" w:type="dxa"/>
            <w:tcBorders>
              <w:top w:val="nil"/>
              <w:left w:val="nil"/>
              <w:bottom w:val="single" w:sz="4" w:space="0" w:color="auto"/>
              <w:right w:val="single" w:sz="4" w:space="0" w:color="auto"/>
            </w:tcBorders>
            <w:shd w:val="clear" w:color="auto" w:fill="auto"/>
            <w:noWrap/>
            <w:hideMark/>
          </w:tcPr>
          <w:p w14:paraId="1925E444"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5</w:t>
            </w:r>
          </w:p>
        </w:tc>
        <w:tc>
          <w:tcPr>
            <w:tcW w:w="567" w:type="dxa"/>
            <w:tcBorders>
              <w:top w:val="nil"/>
              <w:left w:val="nil"/>
              <w:bottom w:val="single" w:sz="4" w:space="0" w:color="auto"/>
              <w:right w:val="single" w:sz="4" w:space="0" w:color="auto"/>
            </w:tcBorders>
            <w:shd w:val="clear" w:color="auto" w:fill="auto"/>
            <w:hideMark/>
          </w:tcPr>
          <w:p w14:paraId="5DB2CA03"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2EFCAF9B"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3</w:t>
            </w:r>
          </w:p>
        </w:tc>
        <w:tc>
          <w:tcPr>
            <w:tcW w:w="851" w:type="dxa"/>
            <w:tcBorders>
              <w:top w:val="nil"/>
              <w:left w:val="nil"/>
              <w:bottom w:val="single" w:sz="4" w:space="0" w:color="000000"/>
              <w:right w:val="single" w:sz="4" w:space="0" w:color="000000"/>
            </w:tcBorders>
            <w:shd w:val="clear" w:color="auto" w:fill="auto"/>
            <w:noWrap/>
            <w:vAlign w:val="bottom"/>
            <w:hideMark/>
          </w:tcPr>
          <w:p w14:paraId="2EE990F8"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8</w:t>
            </w:r>
          </w:p>
        </w:tc>
      </w:tr>
      <w:tr w:rsidR="00386C34" w:rsidRPr="00386C34" w14:paraId="7C9F51CE"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1D9F6813"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264</w:t>
            </w:r>
          </w:p>
        </w:tc>
        <w:tc>
          <w:tcPr>
            <w:tcW w:w="1418" w:type="dxa"/>
            <w:tcBorders>
              <w:top w:val="nil"/>
              <w:left w:val="nil"/>
              <w:bottom w:val="single" w:sz="4" w:space="0" w:color="auto"/>
              <w:right w:val="single" w:sz="4" w:space="0" w:color="auto"/>
            </w:tcBorders>
            <w:shd w:val="clear" w:color="000000" w:fill="FFFFFF"/>
            <w:noWrap/>
            <w:vAlign w:val="center"/>
            <w:hideMark/>
          </w:tcPr>
          <w:p w14:paraId="07687354"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379.603.0413.00.01</w:t>
            </w:r>
          </w:p>
        </w:tc>
        <w:tc>
          <w:tcPr>
            <w:tcW w:w="5374" w:type="dxa"/>
            <w:tcBorders>
              <w:top w:val="nil"/>
              <w:left w:val="single" w:sz="4" w:space="0" w:color="auto"/>
              <w:bottom w:val="single" w:sz="4" w:space="0" w:color="auto"/>
              <w:right w:val="nil"/>
            </w:tcBorders>
            <w:shd w:val="clear" w:color="auto" w:fill="auto"/>
            <w:noWrap/>
            <w:hideMark/>
          </w:tcPr>
          <w:p w14:paraId="4D1D0980"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MANGUITO REUTILIZABLE PARA PRESION NO INVASIVA ADULTO. PRESENTACION: PIEZA. NUMERO DE CATALOGO: VCBA. PARA SU USO EN EL EQUIPO MEDICO: CLAVE 531.619.0403.02.01 MONITOR DE SIGNOS VITALES. EQUIPO INVASIVO Y NO INVASIVO. MARCA: MEDICA D. MODELO: VITACARE.</w:t>
            </w:r>
          </w:p>
        </w:tc>
        <w:tc>
          <w:tcPr>
            <w:tcW w:w="709" w:type="dxa"/>
            <w:tcBorders>
              <w:top w:val="nil"/>
              <w:left w:val="single" w:sz="4" w:space="0" w:color="auto"/>
              <w:bottom w:val="single" w:sz="4" w:space="0" w:color="auto"/>
              <w:right w:val="single" w:sz="4" w:space="0" w:color="auto"/>
            </w:tcBorders>
            <w:shd w:val="clear" w:color="auto" w:fill="auto"/>
            <w:noWrap/>
            <w:hideMark/>
          </w:tcPr>
          <w:p w14:paraId="6E023EE0"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709" w:type="dxa"/>
            <w:tcBorders>
              <w:top w:val="nil"/>
              <w:left w:val="nil"/>
              <w:bottom w:val="single" w:sz="4" w:space="0" w:color="auto"/>
              <w:right w:val="single" w:sz="4" w:space="0" w:color="auto"/>
            </w:tcBorders>
            <w:shd w:val="clear" w:color="auto" w:fill="auto"/>
            <w:noWrap/>
            <w:hideMark/>
          </w:tcPr>
          <w:p w14:paraId="67330D3C"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2C8FAC5C"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1ED41F0A"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7</w:t>
            </w:r>
          </w:p>
        </w:tc>
        <w:tc>
          <w:tcPr>
            <w:tcW w:w="851" w:type="dxa"/>
            <w:tcBorders>
              <w:top w:val="nil"/>
              <w:left w:val="nil"/>
              <w:bottom w:val="single" w:sz="4" w:space="0" w:color="000000"/>
              <w:right w:val="single" w:sz="4" w:space="0" w:color="000000"/>
            </w:tcBorders>
            <w:shd w:val="clear" w:color="auto" w:fill="auto"/>
            <w:noWrap/>
            <w:vAlign w:val="bottom"/>
            <w:hideMark/>
          </w:tcPr>
          <w:p w14:paraId="4AB77F66"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18</w:t>
            </w:r>
          </w:p>
        </w:tc>
      </w:tr>
      <w:tr w:rsidR="00386C34" w:rsidRPr="00386C34" w14:paraId="138E1A02"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07123F4E"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265</w:t>
            </w:r>
          </w:p>
        </w:tc>
        <w:tc>
          <w:tcPr>
            <w:tcW w:w="1418" w:type="dxa"/>
            <w:tcBorders>
              <w:top w:val="nil"/>
              <w:left w:val="nil"/>
              <w:bottom w:val="single" w:sz="4" w:space="0" w:color="auto"/>
              <w:right w:val="single" w:sz="4" w:space="0" w:color="auto"/>
            </w:tcBorders>
            <w:shd w:val="clear" w:color="000000" w:fill="FFFFFF"/>
            <w:noWrap/>
            <w:vAlign w:val="center"/>
            <w:hideMark/>
          </w:tcPr>
          <w:p w14:paraId="6213435D"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379.604.0081.00.01</w:t>
            </w:r>
          </w:p>
        </w:tc>
        <w:tc>
          <w:tcPr>
            <w:tcW w:w="5374" w:type="dxa"/>
            <w:tcBorders>
              <w:top w:val="nil"/>
              <w:left w:val="single" w:sz="4" w:space="0" w:color="auto"/>
              <w:bottom w:val="single" w:sz="4" w:space="0" w:color="auto"/>
              <w:right w:val="nil"/>
            </w:tcBorders>
            <w:shd w:val="clear" w:color="auto" w:fill="auto"/>
            <w:noWrap/>
            <w:hideMark/>
          </w:tcPr>
          <w:p w14:paraId="180C3130"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 xml:space="preserve">MANGUERA PARA ESTETOSCOPIO.                                                                                                                                                                                                                                   </w:t>
            </w:r>
          </w:p>
        </w:tc>
        <w:tc>
          <w:tcPr>
            <w:tcW w:w="709" w:type="dxa"/>
            <w:tcBorders>
              <w:top w:val="nil"/>
              <w:left w:val="single" w:sz="4" w:space="0" w:color="auto"/>
              <w:bottom w:val="single" w:sz="4" w:space="0" w:color="auto"/>
              <w:right w:val="single" w:sz="4" w:space="0" w:color="auto"/>
            </w:tcBorders>
            <w:shd w:val="clear" w:color="auto" w:fill="auto"/>
            <w:noWrap/>
            <w:hideMark/>
          </w:tcPr>
          <w:p w14:paraId="26C7AF38"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709" w:type="dxa"/>
            <w:tcBorders>
              <w:top w:val="nil"/>
              <w:left w:val="nil"/>
              <w:bottom w:val="single" w:sz="4" w:space="0" w:color="auto"/>
              <w:right w:val="single" w:sz="4" w:space="0" w:color="auto"/>
            </w:tcBorders>
            <w:shd w:val="clear" w:color="auto" w:fill="auto"/>
            <w:noWrap/>
            <w:hideMark/>
          </w:tcPr>
          <w:p w14:paraId="5599B456"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04A81B8A"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40353DDF"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99</w:t>
            </w:r>
          </w:p>
        </w:tc>
        <w:tc>
          <w:tcPr>
            <w:tcW w:w="851" w:type="dxa"/>
            <w:tcBorders>
              <w:top w:val="nil"/>
              <w:left w:val="nil"/>
              <w:bottom w:val="single" w:sz="4" w:space="0" w:color="000000"/>
              <w:right w:val="single" w:sz="4" w:space="0" w:color="000000"/>
            </w:tcBorders>
            <w:shd w:val="clear" w:color="auto" w:fill="auto"/>
            <w:noWrap/>
            <w:vAlign w:val="bottom"/>
            <w:hideMark/>
          </w:tcPr>
          <w:p w14:paraId="55936B74"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248</w:t>
            </w:r>
          </w:p>
        </w:tc>
      </w:tr>
      <w:tr w:rsidR="00386C34" w:rsidRPr="00386C34" w14:paraId="1066270F"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4D888289"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266</w:t>
            </w:r>
          </w:p>
        </w:tc>
        <w:tc>
          <w:tcPr>
            <w:tcW w:w="1418" w:type="dxa"/>
            <w:tcBorders>
              <w:top w:val="nil"/>
              <w:left w:val="nil"/>
              <w:bottom w:val="single" w:sz="4" w:space="0" w:color="auto"/>
              <w:right w:val="single" w:sz="4" w:space="0" w:color="auto"/>
            </w:tcBorders>
            <w:shd w:val="clear" w:color="000000" w:fill="FFFFFF"/>
            <w:noWrap/>
            <w:vAlign w:val="center"/>
            <w:hideMark/>
          </w:tcPr>
          <w:p w14:paraId="0904AA60"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379.604.0206.00.01</w:t>
            </w:r>
          </w:p>
        </w:tc>
        <w:tc>
          <w:tcPr>
            <w:tcW w:w="5374" w:type="dxa"/>
            <w:tcBorders>
              <w:top w:val="nil"/>
              <w:left w:val="single" w:sz="4" w:space="0" w:color="auto"/>
              <w:bottom w:val="single" w:sz="4" w:space="0" w:color="auto"/>
              <w:right w:val="nil"/>
            </w:tcBorders>
            <w:shd w:val="clear" w:color="auto" w:fill="auto"/>
            <w:noWrap/>
            <w:hideMark/>
          </w:tcPr>
          <w:p w14:paraId="1308C7DF"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MANGUERA CORRUGADA PARA NEBULIZADOR DE 1.82 M NUMERO CA-TALOGO PROVEEDOR= D-525. MARCA= &amp;</w:t>
            </w:r>
            <w:proofErr w:type="spellStart"/>
            <w:r w:rsidRPr="00386C34">
              <w:rPr>
                <w:rFonts w:ascii="Arial" w:eastAsia="Times New Roman" w:hAnsi="Arial" w:cs="Arial"/>
                <w:sz w:val="16"/>
                <w:szCs w:val="18"/>
                <w:lang w:val="es-MX" w:eastAsia="es-MX"/>
              </w:rPr>
              <w:t>apos;INFRA&amp;apos</w:t>
            </w:r>
            <w:proofErr w:type="spellEnd"/>
            <w:proofErr w:type="gramStart"/>
            <w:r w:rsidRPr="00386C34">
              <w:rPr>
                <w:rFonts w:ascii="Arial" w:eastAsia="Times New Roman" w:hAnsi="Arial" w:cs="Arial"/>
                <w:sz w:val="16"/>
                <w:szCs w:val="18"/>
                <w:lang w:val="es-MX" w:eastAsia="es-MX"/>
              </w:rPr>
              <w:t>;.</w:t>
            </w:r>
            <w:proofErr w:type="gramEnd"/>
            <w:r w:rsidRPr="00386C34">
              <w:rPr>
                <w:rFonts w:ascii="Arial" w:eastAsia="Times New Roman" w:hAnsi="Arial" w:cs="Arial"/>
                <w:sz w:val="16"/>
                <w:szCs w:val="18"/>
                <w:lang w:val="es-MX" w:eastAsia="es-MX"/>
              </w:rPr>
              <w:t xml:space="preserve"> MODELO= OMITIDOREFACCIONES PARA EQUIPO=TO -MAS DE OXIGENO Y SUC CCION Y -ASPIRADORES.</w:t>
            </w:r>
          </w:p>
        </w:tc>
        <w:tc>
          <w:tcPr>
            <w:tcW w:w="709" w:type="dxa"/>
            <w:tcBorders>
              <w:top w:val="nil"/>
              <w:left w:val="single" w:sz="4" w:space="0" w:color="auto"/>
              <w:bottom w:val="single" w:sz="4" w:space="0" w:color="auto"/>
              <w:right w:val="single" w:sz="4" w:space="0" w:color="auto"/>
            </w:tcBorders>
            <w:shd w:val="clear" w:color="auto" w:fill="auto"/>
            <w:noWrap/>
            <w:hideMark/>
          </w:tcPr>
          <w:p w14:paraId="52E862D1"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709" w:type="dxa"/>
            <w:tcBorders>
              <w:top w:val="nil"/>
              <w:left w:val="nil"/>
              <w:bottom w:val="single" w:sz="4" w:space="0" w:color="auto"/>
              <w:right w:val="single" w:sz="4" w:space="0" w:color="auto"/>
            </w:tcBorders>
            <w:shd w:val="clear" w:color="auto" w:fill="auto"/>
            <w:noWrap/>
            <w:hideMark/>
          </w:tcPr>
          <w:p w14:paraId="3823DD98"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52F8D8C0"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850" w:type="dxa"/>
            <w:tcBorders>
              <w:top w:val="nil"/>
              <w:left w:val="nil"/>
              <w:bottom w:val="single" w:sz="4" w:space="0" w:color="000000"/>
              <w:right w:val="single" w:sz="4" w:space="0" w:color="000000"/>
            </w:tcBorders>
            <w:shd w:val="clear" w:color="auto" w:fill="auto"/>
            <w:noWrap/>
            <w:vAlign w:val="bottom"/>
            <w:hideMark/>
          </w:tcPr>
          <w:p w14:paraId="2FA010FF"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61</w:t>
            </w:r>
          </w:p>
        </w:tc>
        <w:tc>
          <w:tcPr>
            <w:tcW w:w="851" w:type="dxa"/>
            <w:tcBorders>
              <w:top w:val="nil"/>
              <w:left w:val="nil"/>
              <w:bottom w:val="single" w:sz="4" w:space="0" w:color="000000"/>
              <w:right w:val="single" w:sz="4" w:space="0" w:color="000000"/>
            </w:tcBorders>
            <w:shd w:val="clear" w:color="auto" w:fill="auto"/>
            <w:noWrap/>
            <w:vAlign w:val="bottom"/>
            <w:hideMark/>
          </w:tcPr>
          <w:p w14:paraId="2AB8D8E9"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152</w:t>
            </w:r>
          </w:p>
        </w:tc>
      </w:tr>
      <w:tr w:rsidR="00386C34" w:rsidRPr="00386C34" w14:paraId="5B3D3B81"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39F517B5"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267</w:t>
            </w:r>
          </w:p>
        </w:tc>
        <w:tc>
          <w:tcPr>
            <w:tcW w:w="1418" w:type="dxa"/>
            <w:tcBorders>
              <w:top w:val="nil"/>
              <w:left w:val="nil"/>
              <w:bottom w:val="single" w:sz="4" w:space="0" w:color="auto"/>
              <w:right w:val="single" w:sz="4" w:space="0" w:color="auto"/>
            </w:tcBorders>
            <w:shd w:val="clear" w:color="000000" w:fill="FFFFFF"/>
            <w:noWrap/>
            <w:vAlign w:val="center"/>
            <w:hideMark/>
          </w:tcPr>
          <w:p w14:paraId="0A9B4982"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379.604.0495.00.01</w:t>
            </w:r>
          </w:p>
        </w:tc>
        <w:tc>
          <w:tcPr>
            <w:tcW w:w="5374" w:type="dxa"/>
            <w:tcBorders>
              <w:top w:val="nil"/>
              <w:left w:val="single" w:sz="4" w:space="0" w:color="auto"/>
              <w:bottom w:val="single" w:sz="4" w:space="0" w:color="auto"/>
              <w:right w:val="nil"/>
            </w:tcBorders>
            <w:shd w:val="clear" w:color="auto" w:fill="auto"/>
            <w:noWrap/>
            <w:hideMark/>
          </w:tcPr>
          <w:p w14:paraId="025FB009"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MANGUERA DE ADULTO NEGRA P/PANI. PRESENTACION: PIEZA. NUMERO DE CATALOGO:   877235. PARA SU USO EN EL EQUIPO: CLAVE 531 619 0403 MONITOR DE SIGNOS VITALES.   MARCA: DATEX OHMEDA. MODELO: CARDIOCAP 5.</w:t>
            </w:r>
          </w:p>
        </w:tc>
        <w:tc>
          <w:tcPr>
            <w:tcW w:w="709" w:type="dxa"/>
            <w:tcBorders>
              <w:top w:val="nil"/>
              <w:left w:val="single" w:sz="4" w:space="0" w:color="auto"/>
              <w:bottom w:val="single" w:sz="4" w:space="0" w:color="auto"/>
              <w:right w:val="single" w:sz="4" w:space="0" w:color="auto"/>
            </w:tcBorders>
            <w:shd w:val="clear" w:color="auto" w:fill="auto"/>
            <w:noWrap/>
            <w:hideMark/>
          </w:tcPr>
          <w:p w14:paraId="2BF0F867"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709" w:type="dxa"/>
            <w:tcBorders>
              <w:top w:val="nil"/>
              <w:left w:val="nil"/>
              <w:bottom w:val="single" w:sz="4" w:space="0" w:color="auto"/>
              <w:right w:val="single" w:sz="4" w:space="0" w:color="auto"/>
            </w:tcBorders>
            <w:shd w:val="clear" w:color="auto" w:fill="auto"/>
            <w:noWrap/>
            <w:hideMark/>
          </w:tcPr>
          <w:p w14:paraId="56764490"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12311B30"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00ECAFDF"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6</w:t>
            </w:r>
          </w:p>
        </w:tc>
        <w:tc>
          <w:tcPr>
            <w:tcW w:w="851" w:type="dxa"/>
            <w:tcBorders>
              <w:top w:val="nil"/>
              <w:left w:val="nil"/>
              <w:bottom w:val="single" w:sz="4" w:space="0" w:color="000000"/>
              <w:right w:val="single" w:sz="4" w:space="0" w:color="000000"/>
            </w:tcBorders>
            <w:shd w:val="clear" w:color="auto" w:fill="auto"/>
            <w:noWrap/>
            <w:vAlign w:val="bottom"/>
            <w:hideMark/>
          </w:tcPr>
          <w:p w14:paraId="1323B0AB"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15</w:t>
            </w:r>
          </w:p>
        </w:tc>
      </w:tr>
      <w:tr w:rsidR="00386C34" w:rsidRPr="00386C34" w14:paraId="5BEFDE8B"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5720AFB9"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268</w:t>
            </w:r>
          </w:p>
        </w:tc>
        <w:tc>
          <w:tcPr>
            <w:tcW w:w="1418" w:type="dxa"/>
            <w:tcBorders>
              <w:top w:val="nil"/>
              <w:left w:val="nil"/>
              <w:bottom w:val="single" w:sz="4" w:space="0" w:color="auto"/>
              <w:right w:val="single" w:sz="4" w:space="0" w:color="auto"/>
            </w:tcBorders>
            <w:shd w:val="clear" w:color="000000" w:fill="FFFFFF"/>
            <w:noWrap/>
            <w:vAlign w:val="center"/>
            <w:hideMark/>
          </w:tcPr>
          <w:p w14:paraId="1C0224ED"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379.604.0768.00.01</w:t>
            </w:r>
          </w:p>
        </w:tc>
        <w:tc>
          <w:tcPr>
            <w:tcW w:w="5374" w:type="dxa"/>
            <w:tcBorders>
              <w:top w:val="nil"/>
              <w:left w:val="single" w:sz="4" w:space="0" w:color="auto"/>
              <w:bottom w:val="single" w:sz="4" w:space="0" w:color="auto"/>
              <w:right w:val="nil"/>
            </w:tcBorders>
            <w:shd w:val="clear" w:color="auto" w:fill="auto"/>
            <w:noWrap/>
            <w:hideMark/>
          </w:tcPr>
          <w:p w14:paraId="194F4DF9"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MANGUERA DE CONEXION CON CONECTOR RAPIDO HEMBRA/MACHO DE 3.06 M DE LONGITUD   (FLEXIBLE DE ALTA RESISTENCIA). PRESENTACION: PIEZA. NUMERO DE CATALOGO: VCME.   PARA SU USO EN EL EQUIPO MEDICO: CLAVE 531.619.0403.02.01 MONITOR</w:t>
            </w:r>
          </w:p>
        </w:tc>
        <w:tc>
          <w:tcPr>
            <w:tcW w:w="709" w:type="dxa"/>
            <w:tcBorders>
              <w:top w:val="nil"/>
              <w:left w:val="single" w:sz="4" w:space="0" w:color="auto"/>
              <w:bottom w:val="single" w:sz="4" w:space="0" w:color="auto"/>
              <w:right w:val="single" w:sz="4" w:space="0" w:color="auto"/>
            </w:tcBorders>
            <w:shd w:val="clear" w:color="auto" w:fill="auto"/>
            <w:noWrap/>
            <w:hideMark/>
          </w:tcPr>
          <w:p w14:paraId="126F13F0"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709" w:type="dxa"/>
            <w:tcBorders>
              <w:top w:val="nil"/>
              <w:left w:val="nil"/>
              <w:bottom w:val="single" w:sz="4" w:space="0" w:color="auto"/>
              <w:right w:val="single" w:sz="4" w:space="0" w:color="auto"/>
            </w:tcBorders>
            <w:shd w:val="clear" w:color="auto" w:fill="auto"/>
            <w:noWrap/>
            <w:hideMark/>
          </w:tcPr>
          <w:p w14:paraId="4A5CA6CB"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5F7793F5"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09741285"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7</w:t>
            </w:r>
          </w:p>
        </w:tc>
        <w:tc>
          <w:tcPr>
            <w:tcW w:w="851" w:type="dxa"/>
            <w:tcBorders>
              <w:top w:val="nil"/>
              <w:left w:val="nil"/>
              <w:bottom w:val="single" w:sz="4" w:space="0" w:color="000000"/>
              <w:right w:val="single" w:sz="4" w:space="0" w:color="000000"/>
            </w:tcBorders>
            <w:shd w:val="clear" w:color="auto" w:fill="auto"/>
            <w:noWrap/>
            <w:vAlign w:val="bottom"/>
            <w:hideMark/>
          </w:tcPr>
          <w:p w14:paraId="44F73D1A"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18</w:t>
            </w:r>
          </w:p>
        </w:tc>
      </w:tr>
      <w:tr w:rsidR="00386C34" w:rsidRPr="00386C34" w14:paraId="41790242"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1C395B02"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269</w:t>
            </w:r>
          </w:p>
        </w:tc>
        <w:tc>
          <w:tcPr>
            <w:tcW w:w="1418" w:type="dxa"/>
            <w:tcBorders>
              <w:top w:val="nil"/>
              <w:left w:val="nil"/>
              <w:bottom w:val="single" w:sz="4" w:space="0" w:color="auto"/>
              <w:right w:val="single" w:sz="4" w:space="0" w:color="auto"/>
            </w:tcBorders>
            <w:shd w:val="clear" w:color="000000" w:fill="FFFFFF"/>
            <w:noWrap/>
            <w:vAlign w:val="center"/>
            <w:hideMark/>
          </w:tcPr>
          <w:p w14:paraId="5F650D67"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379.604.0867.00.01</w:t>
            </w:r>
          </w:p>
        </w:tc>
        <w:tc>
          <w:tcPr>
            <w:tcW w:w="5374" w:type="dxa"/>
            <w:tcBorders>
              <w:top w:val="nil"/>
              <w:left w:val="single" w:sz="4" w:space="0" w:color="auto"/>
              <w:bottom w:val="single" w:sz="4" w:space="0" w:color="auto"/>
              <w:right w:val="nil"/>
            </w:tcBorders>
            <w:shd w:val="clear" w:color="auto" w:fill="auto"/>
            <w:noWrap/>
            <w:hideMark/>
          </w:tcPr>
          <w:p w14:paraId="42C012AB"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MANGUERA PARA PRESION NO INVASIVA. LONGITUD: 3.5M, CON CONECTOR RAPIDO. PRESENTACION: PIEZA. NUMERO DE CATALOGO: 0683-04-0004. PARA SU USO EN EQUIPO MEDICO: CLAVE 531.619.0403 MONITOR DE SIGNOS VITALES. MARCA: MINDRAY. MODELO: PASSPORT V.</w:t>
            </w:r>
          </w:p>
        </w:tc>
        <w:tc>
          <w:tcPr>
            <w:tcW w:w="709" w:type="dxa"/>
            <w:tcBorders>
              <w:top w:val="nil"/>
              <w:left w:val="single" w:sz="4" w:space="0" w:color="auto"/>
              <w:bottom w:val="single" w:sz="4" w:space="0" w:color="auto"/>
              <w:right w:val="single" w:sz="4" w:space="0" w:color="auto"/>
            </w:tcBorders>
            <w:shd w:val="clear" w:color="auto" w:fill="auto"/>
            <w:noWrap/>
            <w:hideMark/>
          </w:tcPr>
          <w:p w14:paraId="5D98F353"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709" w:type="dxa"/>
            <w:tcBorders>
              <w:top w:val="nil"/>
              <w:left w:val="nil"/>
              <w:bottom w:val="single" w:sz="4" w:space="0" w:color="auto"/>
              <w:right w:val="single" w:sz="4" w:space="0" w:color="auto"/>
            </w:tcBorders>
            <w:shd w:val="clear" w:color="auto" w:fill="auto"/>
            <w:noWrap/>
            <w:hideMark/>
          </w:tcPr>
          <w:p w14:paraId="4FBBA2C0"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6C5F734B"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850" w:type="dxa"/>
            <w:tcBorders>
              <w:top w:val="nil"/>
              <w:left w:val="nil"/>
              <w:bottom w:val="single" w:sz="4" w:space="0" w:color="000000"/>
              <w:right w:val="single" w:sz="4" w:space="0" w:color="000000"/>
            </w:tcBorders>
            <w:shd w:val="clear" w:color="auto" w:fill="auto"/>
            <w:noWrap/>
            <w:vAlign w:val="bottom"/>
            <w:hideMark/>
          </w:tcPr>
          <w:p w14:paraId="24D6F265"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4</w:t>
            </w:r>
          </w:p>
        </w:tc>
        <w:tc>
          <w:tcPr>
            <w:tcW w:w="851" w:type="dxa"/>
            <w:tcBorders>
              <w:top w:val="nil"/>
              <w:left w:val="nil"/>
              <w:bottom w:val="single" w:sz="4" w:space="0" w:color="000000"/>
              <w:right w:val="single" w:sz="4" w:space="0" w:color="000000"/>
            </w:tcBorders>
            <w:shd w:val="clear" w:color="auto" w:fill="auto"/>
            <w:noWrap/>
            <w:vAlign w:val="bottom"/>
            <w:hideMark/>
          </w:tcPr>
          <w:p w14:paraId="651DC0C4"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11</w:t>
            </w:r>
          </w:p>
        </w:tc>
      </w:tr>
      <w:tr w:rsidR="00386C34" w:rsidRPr="00386C34" w14:paraId="30A46443"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5A587CC2"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270</w:t>
            </w:r>
          </w:p>
        </w:tc>
        <w:tc>
          <w:tcPr>
            <w:tcW w:w="1418" w:type="dxa"/>
            <w:tcBorders>
              <w:top w:val="nil"/>
              <w:left w:val="nil"/>
              <w:bottom w:val="single" w:sz="4" w:space="0" w:color="auto"/>
              <w:right w:val="single" w:sz="4" w:space="0" w:color="auto"/>
            </w:tcBorders>
            <w:shd w:val="clear" w:color="000000" w:fill="FFFFFF"/>
            <w:noWrap/>
            <w:vAlign w:val="center"/>
            <w:hideMark/>
          </w:tcPr>
          <w:p w14:paraId="0FB71611"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379.604.1030.00.01</w:t>
            </w:r>
          </w:p>
        </w:tc>
        <w:tc>
          <w:tcPr>
            <w:tcW w:w="5374" w:type="dxa"/>
            <w:tcBorders>
              <w:top w:val="nil"/>
              <w:left w:val="nil"/>
              <w:bottom w:val="nil"/>
              <w:right w:val="nil"/>
            </w:tcBorders>
            <w:shd w:val="clear" w:color="auto" w:fill="auto"/>
            <w:noWrap/>
            <w:vAlign w:val="bottom"/>
            <w:hideMark/>
          </w:tcPr>
          <w:p w14:paraId="7DD639C0" w14:textId="77777777" w:rsidR="007E6545" w:rsidRPr="00386C34" w:rsidRDefault="007E6545" w:rsidP="007E6545">
            <w:pPr>
              <w:rPr>
                <w:rFonts w:ascii="Calibri" w:eastAsia="Times New Roman" w:hAnsi="Calibri" w:cs="Calibri"/>
                <w:color w:val="000000"/>
                <w:sz w:val="16"/>
                <w:szCs w:val="18"/>
                <w:lang w:val="es-MX" w:eastAsia="es-MX"/>
              </w:rPr>
            </w:pPr>
            <w:r w:rsidRPr="00386C34">
              <w:rPr>
                <w:rFonts w:ascii="Calibri" w:eastAsia="Times New Roman" w:hAnsi="Calibri" w:cs="Calibri"/>
                <w:color w:val="000000"/>
                <w:sz w:val="16"/>
                <w:szCs w:val="18"/>
                <w:lang w:val="es-MX" w:eastAsia="es-MX"/>
              </w:rPr>
              <w:t xml:space="preserve">MANGUERA CON CONECTOR PARA BRAZALETE DE NIBP (ADULTO/PEDIATRICO/NEONATAL) LONG 3M. PRESENTACION: PIEZA. NUMERO </w:t>
            </w:r>
            <w:r w:rsidRPr="00386C34">
              <w:rPr>
                <w:rFonts w:ascii="Calibri" w:eastAsia="Times New Roman" w:hAnsi="Calibri" w:cs="Calibri"/>
                <w:color w:val="000000"/>
                <w:sz w:val="16"/>
                <w:szCs w:val="18"/>
                <w:lang w:val="es-MX" w:eastAsia="es-MX"/>
              </w:rPr>
              <w:lastRenderedPageBreak/>
              <w:t>DE CATALOGO: 6200-30-09688. PARA USO EN EL EQUIPO: MONITOR DE SIGNOS VITALES. CLAVE: 531.619.0403. MARCA: MINDRAY. MODELO: BENEVIEW T8.</w:t>
            </w:r>
          </w:p>
        </w:tc>
        <w:tc>
          <w:tcPr>
            <w:tcW w:w="709" w:type="dxa"/>
            <w:tcBorders>
              <w:top w:val="nil"/>
              <w:left w:val="single" w:sz="4" w:space="0" w:color="auto"/>
              <w:bottom w:val="single" w:sz="4" w:space="0" w:color="auto"/>
              <w:right w:val="single" w:sz="4" w:space="0" w:color="auto"/>
            </w:tcBorders>
            <w:shd w:val="clear" w:color="auto" w:fill="auto"/>
            <w:noWrap/>
            <w:hideMark/>
          </w:tcPr>
          <w:p w14:paraId="1E728811"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lastRenderedPageBreak/>
              <w:t>PIEZA</w:t>
            </w:r>
          </w:p>
        </w:tc>
        <w:tc>
          <w:tcPr>
            <w:tcW w:w="709" w:type="dxa"/>
            <w:tcBorders>
              <w:top w:val="nil"/>
              <w:left w:val="nil"/>
              <w:bottom w:val="single" w:sz="4" w:space="0" w:color="auto"/>
              <w:right w:val="single" w:sz="4" w:space="0" w:color="auto"/>
            </w:tcBorders>
            <w:shd w:val="clear" w:color="auto" w:fill="auto"/>
            <w:noWrap/>
            <w:hideMark/>
          </w:tcPr>
          <w:p w14:paraId="2ADABDD5"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24B15D10"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850" w:type="dxa"/>
            <w:tcBorders>
              <w:top w:val="nil"/>
              <w:left w:val="nil"/>
              <w:bottom w:val="single" w:sz="4" w:space="0" w:color="000000"/>
              <w:right w:val="single" w:sz="4" w:space="0" w:color="000000"/>
            </w:tcBorders>
            <w:shd w:val="clear" w:color="auto" w:fill="auto"/>
            <w:noWrap/>
            <w:vAlign w:val="bottom"/>
            <w:hideMark/>
          </w:tcPr>
          <w:p w14:paraId="434BE9A2"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2</w:t>
            </w:r>
          </w:p>
        </w:tc>
        <w:tc>
          <w:tcPr>
            <w:tcW w:w="851" w:type="dxa"/>
            <w:tcBorders>
              <w:top w:val="nil"/>
              <w:left w:val="nil"/>
              <w:bottom w:val="single" w:sz="4" w:space="0" w:color="000000"/>
              <w:right w:val="single" w:sz="4" w:space="0" w:color="000000"/>
            </w:tcBorders>
            <w:shd w:val="clear" w:color="auto" w:fill="auto"/>
            <w:noWrap/>
            <w:vAlign w:val="bottom"/>
            <w:hideMark/>
          </w:tcPr>
          <w:p w14:paraId="524EB5E1"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5</w:t>
            </w:r>
          </w:p>
        </w:tc>
      </w:tr>
      <w:tr w:rsidR="00386C34" w:rsidRPr="00386C34" w14:paraId="76CEBA57"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2DA72AEB"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lastRenderedPageBreak/>
              <w:t>271</w:t>
            </w:r>
          </w:p>
        </w:tc>
        <w:tc>
          <w:tcPr>
            <w:tcW w:w="1418" w:type="dxa"/>
            <w:tcBorders>
              <w:top w:val="nil"/>
              <w:left w:val="nil"/>
              <w:bottom w:val="single" w:sz="4" w:space="0" w:color="auto"/>
              <w:right w:val="single" w:sz="4" w:space="0" w:color="auto"/>
            </w:tcBorders>
            <w:shd w:val="clear" w:color="000000" w:fill="FFFFFF"/>
            <w:noWrap/>
            <w:vAlign w:val="center"/>
            <w:hideMark/>
          </w:tcPr>
          <w:p w14:paraId="01264547"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379.604.1154.00.01</w:t>
            </w:r>
          </w:p>
        </w:tc>
        <w:tc>
          <w:tcPr>
            <w:tcW w:w="5374" w:type="dxa"/>
            <w:tcBorders>
              <w:top w:val="single" w:sz="4" w:space="0" w:color="auto"/>
              <w:left w:val="single" w:sz="4" w:space="0" w:color="auto"/>
              <w:bottom w:val="single" w:sz="4" w:space="0" w:color="auto"/>
              <w:right w:val="nil"/>
            </w:tcBorders>
            <w:shd w:val="clear" w:color="auto" w:fill="auto"/>
            <w:noWrap/>
            <w:hideMark/>
          </w:tcPr>
          <w:p w14:paraId="343C6858"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MANGUERA DE BRAZALETE NIBP CON CONECTOR. PRESENTACION: PIEZA. NUMERO DE CATALOGO: 01.59.036104. PARA SU USO EN EL EQUIPO: MONITOR DE SIGNOS VITALES. CLAVE: 531.619.0403. MARCA: ADVANCED. MODELO: PM-2000XL PRO.</w:t>
            </w:r>
          </w:p>
        </w:tc>
        <w:tc>
          <w:tcPr>
            <w:tcW w:w="709" w:type="dxa"/>
            <w:tcBorders>
              <w:top w:val="nil"/>
              <w:left w:val="single" w:sz="4" w:space="0" w:color="auto"/>
              <w:bottom w:val="single" w:sz="4" w:space="0" w:color="auto"/>
              <w:right w:val="single" w:sz="4" w:space="0" w:color="auto"/>
            </w:tcBorders>
            <w:shd w:val="clear" w:color="auto" w:fill="auto"/>
            <w:noWrap/>
            <w:hideMark/>
          </w:tcPr>
          <w:p w14:paraId="0C7BD09D"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709" w:type="dxa"/>
            <w:tcBorders>
              <w:top w:val="nil"/>
              <w:left w:val="nil"/>
              <w:bottom w:val="single" w:sz="4" w:space="0" w:color="auto"/>
              <w:right w:val="single" w:sz="4" w:space="0" w:color="auto"/>
            </w:tcBorders>
            <w:shd w:val="clear" w:color="auto" w:fill="auto"/>
            <w:noWrap/>
            <w:hideMark/>
          </w:tcPr>
          <w:p w14:paraId="04FED172"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3EB5B94D"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5C92879D"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14</w:t>
            </w:r>
          </w:p>
        </w:tc>
        <w:tc>
          <w:tcPr>
            <w:tcW w:w="851" w:type="dxa"/>
            <w:tcBorders>
              <w:top w:val="nil"/>
              <w:left w:val="nil"/>
              <w:bottom w:val="single" w:sz="4" w:space="0" w:color="000000"/>
              <w:right w:val="single" w:sz="4" w:space="0" w:color="000000"/>
            </w:tcBorders>
            <w:shd w:val="clear" w:color="auto" w:fill="auto"/>
            <w:noWrap/>
            <w:vAlign w:val="bottom"/>
            <w:hideMark/>
          </w:tcPr>
          <w:p w14:paraId="7C6982E0"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34</w:t>
            </w:r>
          </w:p>
        </w:tc>
      </w:tr>
      <w:tr w:rsidR="00386C34" w:rsidRPr="00386C34" w14:paraId="4BC17C61"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73CF9C41"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272</w:t>
            </w:r>
          </w:p>
        </w:tc>
        <w:tc>
          <w:tcPr>
            <w:tcW w:w="1418" w:type="dxa"/>
            <w:tcBorders>
              <w:top w:val="nil"/>
              <w:left w:val="nil"/>
              <w:bottom w:val="single" w:sz="4" w:space="0" w:color="auto"/>
              <w:right w:val="single" w:sz="4" w:space="0" w:color="auto"/>
            </w:tcBorders>
            <w:shd w:val="clear" w:color="000000" w:fill="FFFFFF"/>
            <w:noWrap/>
            <w:vAlign w:val="center"/>
            <w:hideMark/>
          </w:tcPr>
          <w:p w14:paraId="7EAA652B"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379.604.1162.00.01</w:t>
            </w:r>
          </w:p>
        </w:tc>
        <w:tc>
          <w:tcPr>
            <w:tcW w:w="5374" w:type="dxa"/>
            <w:tcBorders>
              <w:top w:val="nil"/>
              <w:left w:val="single" w:sz="4" w:space="0" w:color="auto"/>
              <w:bottom w:val="single" w:sz="4" w:space="0" w:color="auto"/>
              <w:right w:val="nil"/>
            </w:tcBorders>
            <w:shd w:val="clear" w:color="auto" w:fill="auto"/>
            <w:noWrap/>
            <w:hideMark/>
          </w:tcPr>
          <w:p w14:paraId="69F810B0"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MANGUERA DE DOS TUBOS PARA PANI DE MONITOR 1.5 MTS. "SUREBP". PRESENTACION: PIEZA. NUMERO DE CATALOGO: 4500-30. PARA SU USO EN EL EQUIPO: MONITOR DE SIGNOS VITALES. CLAVE: 531.619.0403. MARCA: WELCH ALLYN. MODELO: CONNEX VSM 6000/SPOT LXI.</w:t>
            </w:r>
          </w:p>
        </w:tc>
        <w:tc>
          <w:tcPr>
            <w:tcW w:w="709" w:type="dxa"/>
            <w:tcBorders>
              <w:top w:val="nil"/>
              <w:left w:val="single" w:sz="4" w:space="0" w:color="auto"/>
              <w:bottom w:val="single" w:sz="4" w:space="0" w:color="auto"/>
              <w:right w:val="single" w:sz="4" w:space="0" w:color="auto"/>
            </w:tcBorders>
            <w:shd w:val="clear" w:color="auto" w:fill="auto"/>
            <w:noWrap/>
            <w:hideMark/>
          </w:tcPr>
          <w:p w14:paraId="6CA529B2"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709" w:type="dxa"/>
            <w:tcBorders>
              <w:top w:val="nil"/>
              <w:left w:val="nil"/>
              <w:bottom w:val="single" w:sz="4" w:space="0" w:color="auto"/>
              <w:right w:val="single" w:sz="4" w:space="0" w:color="auto"/>
            </w:tcBorders>
            <w:shd w:val="clear" w:color="auto" w:fill="auto"/>
            <w:noWrap/>
            <w:hideMark/>
          </w:tcPr>
          <w:p w14:paraId="173D71E0"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2B465A8B"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850" w:type="dxa"/>
            <w:tcBorders>
              <w:top w:val="nil"/>
              <w:left w:val="nil"/>
              <w:bottom w:val="single" w:sz="4" w:space="0" w:color="000000"/>
              <w:right w:val="single" w:sz="4" w:space="0" w:color="000000"/>
            </w:tcBorders>
            <w:shd w:val="clear" w:color="auto" w:fill="auto"/>
            <w:noWrap/>
            <w:vAlign w:val="bottom"/>
            <w:hideMark/>
          </w:tcPr>
          <w:p w14:paraId="450C5ADE"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51</w:t>
            </w:r>
          </w:p>
        </w:tc>
        <w:tc>
          <w:tcPr>
            <w:tcW w:w="851" w:type="dxa"/>
            <w:tcBorders>
              <w:top w:val="nil"/>
              <w:left w:val="nil"/>
              <w:bottom w:val="single" w:sz="4" w:space="0" w:color="000000"/>
              <w:right w:val="single" w:sz="4" w:space="0" w:color="000000"/>
            </w:tcBorders>
            <w:shd w:val="clear" w:color="auto" w:fill="auto"/>
            <w:noWrap/>
            <w:vAlign w:val="bottom"/>
            <w:hideMark/>
          </w:tcPr>
          <w:p w14:paraId="0606BE5C"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128</w:t>
            </w:r>
          </w:p>
        </w:tc>
      </w:tr>
      <w:tr w:rsidR="00386C34" w:rsidRPr="00386C34" w14:paraId="674FA1D2"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58CD6E7A"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273</w:t>
            </w:r>
          </w:p>
        </w:tc>
        <w:tc>
          <w:tcPr>
            <w:tcW w:w="1418" w:type="dxa"/>
            <w:tcBorders>
              <w:top w:val="nil"/>
              <w:left w:val="nil"/>
              <w:bottom w:val="single" w:sz="4" w:space="0" w:color="auto"/>
              <w:right w:val="single" w:sz="4" w:space="0" w:color="auto"/>
            </w:tcBorders>
            <w:shd w:val="clear" w:color="000000" w:fill="FFFFFF"/>
            <w:noWrap/>
            <w:vAlign w:val="center"/>
            <w:hideMark/>
          </w:tcPr>
          <w:p w14:paraId="5C1424F8"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379.604.1246.00.01</w:t>
            </w:r>
          </w:p>
        </w:tc>
        <w:tc>
          <w:tcPr>
            <w:tcW w:w="5374" w:type="dxa"/>
            <w:tcBorders>
              <w:top w:val="nil"/>
              <w:left w:val="single" w:sz="4" w:space="0" w:color="auto"/>
              <w:bottom w:val="single" w:sz="4" w:space="0" w:color="auto"/>
              <w:right w:val="nil"/>
            </w:tcBorders>
            <w:shd w:val="clear" w:color="auto" w:fill="auto"/>
            <w:noWrap/>
            <w:hideMark/>
          </w:tcPr>
          <w:p w14:paraId="0BDB3875"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MANGUERA DE EXTENSION PARA PANI CON CONECTORES PRESENTACION: PIEZA. NUMERO DE CATALOGO: 6200-30-09688. PARA SU USO EN EL EQUIPO: MONITOR DE SIGNOS VITALES. CLAVE: 531.619.0403. MARCA: MEDICA D. MODELO: LOGICARE 2000.</w:t>
            </w:r>
          </w:p>
        </w:tc>
        <w:tc>
          <w:tcPr>
            <w:tcW w:w="709" w:type="dxa"/>
            <w:tcBorders>
              <w:top w:val="nil"/>
              <w:left w:val="single" w:sz="4" w:space="0" w:color="auto"/>
              <w:bottom w:val="single" w:sz="4" w:space="0" w:color="auto"/>
              <w:right w:val="single" w:sz="4" w:space="0" w:color="auto"/>
            </w:tcBorders>
            <w:shd w:val="clear" w:color="auto" w:fill="auto"/>
            <w:noWrap/>
            <w:hideMark/>
          </w:tcPr>
          <w:p w14:paraId="7411855E"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709" w:type="dxa"/>
            <w:tcBorders>
              <w:top w:val="nil"/>
              <w:left w:val="nil"/>
              <w:bottom w:val="single" w:sz="4" w:space="0" w:color="auto"/>
              <w:right w:val="single" w:sz="4" w:space="0" w:color="auto"/>
            </w:tcBorders>
            <w:shd w:val="clear" w:color="auto" w:fill="auto"/>
            <w:noWrap/>
            <w:hideMark/>
          </w:tcPr>
          <w:p w14:paraId="5F364F13"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41846358"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850" w:type="dxa"/>
            <w:tcBorders>
              <w:top w:val="nil"/>
              <w:left w:val="nil"/>
              <w:bottom w:val="single" w:sz="4" w:space="0" w:color="000000"/>
              <w:right w:val="single" w:sz="4" w:space="0" w:color="000000"/>
            </w:tcBorders>
            <w:shd w:val="clear" w:color="auto" w:fill="auto"/>
            <w:noWrap/>
            <w:vAlign w:val="bottom"/>
            <w:hideMark/>
          </w:tcPr>
          <w:p w14:paraId="0EE3FFD6"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11</w:t>
            </w:r>
          </w:p>
        </w:tc>
        <w:tc>
          <w:tcPr>
            <w:tcW w:w="851" w:type="dxa"/>
            <w:tcBorders>
              <w:top w:val="nil"/>
              <w:left w:val="nil"/>
              <w:bottom w:val="single" w:sz="4" w:space="0" w:color="000000"/>
              <w:right w:val="single" w:sz="4" w:space="0" w:color="000000"/>
            </w:tcBorders>
            <w:shd w:val="clear" w:color="auto" w:fill="auto"/>
            <w:noWrap/>
            <w:vAlign w:val="bottom"/>
            <w:hideMark/>
          </w:tcPr>
          <w:p w14:paraId="5BDA788D"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27</w:t>
            </w:r>
          </w:p>
        </w:tc>
      </w:tr>
      <w:tr w:rsidR="00386C34" w:rsidRPr="00386C34" w14:paraId="424E0746"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74FFE501"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274</w:t>
            </w:r>
          </w:p>
        </w:tc>
        <w:tc>
          <w:tcPr>
            <w:tcW w:w="1418" w:type="dxa"/>
            <w:tcBorders>
              <w:top w:val="nil"/>
              <w:left w:val="nil"/>
              <w:bottom w:val="single" w:sz="4" w:space="0" w:color="auto"/>
              <w:right w:val="single" w:sz="4" w:space="0" w:color="auto"/>
            </w:tcBorders>
            <w:shd w:val="clear" w:color="000000" w:fill="FFFFFF"/>
            <w:noWrap/>
            <w:vAlign w:val="center"/>
            <w:hideMark/>
          </w:tcPr>
          <w:p w14:paraId="180150E6"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379.605.0031.00.01</w:t>
            </w:r>
          </w:p>
        </w:tc>
        <w:tc>
          <w:tcPr>
            <w:tcW w:w="5374" w:type="dxa"/>
            <w:tcBorders>
              <w:top w:val="nil"/>
              <w:left w:val="single" w:sz="4" w:space="0" w:color="auto"/>
              <w:bottom w:val="single" w:sz="4" w:space="0" w:color="auto"/>
              <w:right w:val="nil"/>
            </w:tcBorders>
            <w:shd w:val="clear" w:color="auto" w:fill="auto"/>
            <w:noWrap/>
            <w:hideMark/>
          </w:tcPr>
          <w:p w14:paraId="05895303"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MANGUITAS IRIS. PRESENTACION: CAJA CON 100 PIEZAS. NUMERO DE CATALOGO: 2692070. PARA SU USO EN EL EQUIPO: CLAVE 531 497 0053 INCUBADORA DE TRASLADO. MARCA: FINESA. MODELO: MATERNAL CARE.</w:t>
            </w:r>
          </w:p>
        </w:tc>
        <w:tc>
          <w:tcPr>
            <w:tcW w:w="709" w:type="dxa"/>
            <w:tcBorders>
              <w:top w:val="nil"/>
              <w:left w:val="single" w:sz="4" w:space="0" w:color="auto"/>
              <w:bottom w:val="single" w:sz="4" w:space="0" w:color="auto"/>
              <w:right w:val="single" w:sz="4" w:space="0" w:color="auto"/>
            </w:tcBorders>
            <w:shd w:val="clear" w:color="auto" w:fill="auto"/>
            <w:noWrap/>
            <w:hideMark/>
          </w:tcPr>
          <w:p w14:paraId="00424A33"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CJA</w:t>
            </w:r>
          </w:p>
        </w:tc>
        <w:tc>
          <w:tcPr>
            <w:tcW w:w="709" w:type="dxa"/>
            <w:tcBorders>
              <w:top w:val="nil"/>
              <w:left w:val="nil"/>
              <w:bottom w:val="single" w:sz="4" w:space="0" w:color="auto"/>
              <w:right w:val="single" w:sz="4" w:space="0" w:color="auto"/>
            </w:tcBorders>
            <w:shd w:val="clear" w:color="auto" w:fill="auto"/>
            <w:noWrap/>
            <w:hideMark/>
          </w:tcPr>
          <w:p w14:paraId="0A252B2C"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100</w:t>
            </w:r>
          </w:p>
        </w:tc>
        <w:tc>
          <w:tcPr>
            <w:tcW w:w="567" w:type="dxa"/>
            <w:tcBorders>
              <w:top w:val="nil"/>
              <w:left w:val="nil"/>
              <w:bottom w:val="single" w:sz="4" w:space="0" w:color="auto"/>
              <w:right w:val="single" w:sz="4" w:space="0" w:color="auto"/>
            </w:tcBorders>
            <w:shd w:val="clear" w:color="auto" w:fill="auto"/>
            <w:hideMark/>
          </w:tcPr>
          <w:p w14:paraId="4EF5E3A4"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4A2AFCAF"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11</w:t>
            </w:r>
          </w:p>
        </w:tc>
        <w:tc>
          <w:tcPr>
            <w:tcW w:w="851" w:type="dxa"/>
            <w:tcBorders>
              <w:top w:val="nil"/>
              <w:left w:val="nil"/>
              <w:bottom w:val="single" w:sz="4" w:space="0" w:color="000000"/>
              <w:right w:val="single" w:sz="4" w:space="0" w:color="000000"/>
            </w:tcBorders>
            <w:shd w:val="clear" w:color="auto" w:fill="auto"/>
            <w:noWrap/>
            <w:vAlign w:val="bottom"/>
            <w:hideMark/>
          </w:tcPr>
          <w:p w14:paraId="6E2CA8A0"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27</w:t>
            </w:r>
          </w:p>
        </w:tc>
      </w:tr>
      <w:tr w:rsidR="00386C34" w:rsidRPr="00386C34" w14:paraId="433AF4DE"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4679D9BA"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275</w:t>
            </w:r>
          </w:p>
        </w:tc>
        <w:tc>
          <w:tcPr>
            <w:tcW w:w="1418" w:type="dxa"/>
            <w:tcBorders>
              <w:top w:val="nil"/>
              <w:left w:val="nil"/>
              <w:bottom w:val="single" w:sz="4" w:space="0" w:color="auto"/>
              <w:right w:val="single" w:sz="4" w:space="0" w:color="auto"/>
            </w:tcBorders>
            <w:shd w:val="clear" w:color="000000" w:fill="FFFFFF"/>
            <w:noWrap/>
            <w:vAlign w:val="center"/>
            <w:hideMark/>
          </w:tcPr>
          <w:p w14:paraId="4BA2917B"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379.614.0196.00.01</w:t>
            </w:r>
          </w:p>
        </w:tc>
        <w:tc>
          <w:tcPr>
            <w:tcW w:w="5374" w:type="dxa"/>
            <w:tcBorders>
              <w:top w:val="nil"/>
              <w:left w:val="single" w:sz="4" w:space="0" w:color="auto"/>
              <w:bottom w:val="single" w:sz="4" w:space="0" w:color="auto"/>
              <w:right w:val="nil"/>
            </w:tcBorders>
            <w:shd w:val="clear" w:color="auto" w:fill="auto"/>
            <w:noWrap/>
            <w:hideMark/>
          </w:tcPr>
          <w:p w14:paraId="36B3FE84"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MASCARILLA NO. 1. NUMERO CA-TALOGO  PROVEEDOR 30.-0469--800.  MARCA  HEIDERINK O HIO.MOD. OMITIDO. REFACCION PARAEQUIPO= ANESTESIA.</w:t>
            </w:r>
          </w:p>
        </w:tc>
        <w:tc>
          <w:tcPr>
            <w:tcW w:w="709" w:type="dxa"/>
            <w:tcBorders>
              <w:top w:val="nil"/>
              <w:left w:val="single" w:sz="4" w:space="0" w:color="auto"/>
              <w:bottom w:val="single" w:sz="4" w:space="0" w:color="auto"/>
              <w:right w:val="single" w:sz="4" w:space="0" w:color="auto"/>
            </w:tcBorders>
            <w:shd w:val="clear" w:color="auto" w:fill="auto"/>
            <w:noWrap/>
            <w:hideMark/>
          </w:tcPr>
          <w:p w14:paraId="3237D7D5"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709" w:type="dxa"/>
            <w:tcBorders>
              <w:top w:val="nil"/>
              <w:left w:val="nil"/>
              <w:bottom w:val="single" w:sz="4" w:space="0" w:color="auto"/>
              <w:right w:val="single" w:sz="4" w:space="0" w:color="auto"/>
            </w:tcBorders>
            <w:shd w:val="clear" w:color="auto" w:fill="auto"/>
            <w:noWrap/>
            <w:hideMark/>
          </w:tcPr>
          <w:p w14:paraId="235FE3F7"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30B94F8D"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850" w:type="dxa"/>
            <w:tcBorders>
              <w:top w:val="nil"/>
              <w:left w:val="nil"/>
              <w:bottom w:val="single" w:sz="4" w:space="0" w:color="000000"/>
              <w:right w:val="single" w:sz="4" w:space="0" w:color="000000"/>
            </w:tcBorders>
            <w:shd w:val="clear" w:color="auto" w:fill="auto"/>
            <w:noWrap/>
            <w:vAlign w:val="bottom"/>
            <w:hideMark/>
          </w:tcPr>
          <w:p w14:paraId="502D9F60"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36</w:t>
            </w:r>
          </w:p>
        </w:tc>
        <w:tc>
          <w:tcPr>
            <w:tcW w:w="851" w:type="dxa"/>
            <w:tcBorders>
              <w:top w:val="nil"/>
              <w:left w:val="nil"/>
              <w:bottom w:val="single" w:sz="4" w:space="0" w:color="000000"/>
              <w:right w:val="single" w:sz="4" w:space="0" w:color="000000"/>
            </w:tcBorders>
            <w:shd w:val="clear" w:color="auto" w:fill="auto"/>
            <w:noWrap/>
            <w:vAlign w:val="bottom"/>
            <w:hideMark/>
          </w:tcPr>
          <w:p w14:paraId="014806D6"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90</w:t>
            </w:r>
          </w:p>
        </w:tc>
      </w:tr>
      <w:tr w:rsidR="00386C34" w:rsidRPr="00386C34" w14:paraId="4C4692EA"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47D0BA2C"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276</w:t>
            </w:r>
          </w:p>
        </w:tc>
        <w:tc>
          <w:tcPr>
            <w:tcW w:w="1418" w:type="dxa"/>
            <w:tcBorders>
              <w:top w:val="nil"/>
              <w:left w:val="nil"/>
              <w:bottom w:val="single" w:sz="4" w:space="0" w:color="auto"/>
              <w:right w:val="single" w:sz="4" w:space="0" w:color="auto"/>
            </w:tcBorders>
            <w:shd w:val="clear" w:color="000000" w:fill="FFFFFF"/>
            <w:noWrap/>
            <w:vAlign w:val="center"/>
            <w:hideMark/>
          </w:tcPr>
          <w:p w14:paraId="2D8300E7"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379.614.0667.00.02</w:t>
            </w:r>
          </w:p>
        </w:tc>
        <w:tc>
          <w:tcPr>
            <w:tcW w:w="5374" w:type="dxa"/>
            <w:tcBorders>
              <w:top w:val="nil"/>
              <w:left w:val="single" w:sz="4" w:space="0" w:color="auto"/>
              <w:bottom w:val="single" w:sz="4" w:space="0" w:color="auto"/>
              <w:right w:val="nil"/>
            </w:tcBorders>
            <w:shd w:val="clear" w:color="auto" w:fill="auto"/>
            <w:noWrap/>
            <w:hideMark/>
          </w:tcPr>
          <w:p w14:paraId="15C66C5F"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 xml:space="preserve">MASCARILLA DE SILICON NO. 2. CON </w:t>
            </w:r>
            <w:proofErr w:type="gramStart"/>
            <w:r w:rsidRPr="00386C34">
              <w:rPr>
                <w:rFonts w:ascii="Arial" w:eastAsia="Times New Roman" w:hAnsi="Arial" w:cs="Arial"/>
                <w:sz w:val="16"/>
                <w:szCs w:val="18"/>
                <w:lang w:val="es-MX" w:eastAsia="es-MX"/>
              </w:rPr>
              <w:t>NUMERO</w:t>
            </w:r>
            <w:proofErr w:type="gramEnd"/>
            <w:r w:rsidRPr="00386C34">
              <w:rPr>
                <w:rFonts w:ascii="Arial" w:eastAsia="Times New Roman" w:hAnsi="Arial" w:cs="Arial"/>
                <w:sz w:val="16"/>
                <w:szCs w:val="18"/>
                <w:lang w:val="es-MX" w:eastAsia="es-MX"/>
              </w:rPr>
              <w:t xml:space="preserve"> DE CATALOGO: 420155200 MASCARILLA DE SILICON NO. 1. PARA SU USO EN EL EQUIPO CON CLAVE: 531.053.0356 ANESTESIA DE ALTA ESPECIALIDAD, UNIDAD DE. MARCA: DATEX-OHMEDA. MODELO: ADU.</w:t>
            </w:r>
          </w:p>
        </w:tc>
        <w:tc>
          <w:tcPr>
            <w:tcW w:w="709" w:type="dxa"/>
            <w:tcBorders>
              <w:top w:val="nil"/>
              <w:left w:val="single" w:sz="4" w:space="0" w:color="auto"/>
              <w:bottom w:val="single" w:sz="4" w:space="0" w:color="auto"/>
              <w:right w:val="single" w:sz="4" w:space="0" w:color="auto"/>
            </w:tcBorders>
            <w:shd w:val="clear" w:color="auto" w:fill="auto"/>
            <w:noWrap/>
            <w:hideMark/>
          </w:tcPr>
          <w:p w14:paraId="783832CE"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709" w:type="dxa"/>
            <w:tcBorders>
              <w:top w:val="nil"/>
              <w:left w:val="nil"/>
              <w:bottom w:val="single" w:sz="4" w:space="0" w:color="auto"/>
              <w:right w:val="single" w:sz="4" w:space="0" w:color="auto"/>
            </w:tcBorders>
            <w:shd w:val="clear" w:color="auto" w:fill="auto"/>
            <w:noWrap/>
            <w:hideMark/>
          </w:tcPr>
          <w:p w14:paraId="1F01EED1"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283383A5"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5B4E21DD"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76</w:t>
            </w:r>
          </w:p>
        </w:tc>
        <w:tc>
          <w:tcPr>
            <w:tcW w:w="851" w:type="dxa"/>
            <w:tcBorders>
              <w:top w:val="nil"/>
              <w:left w:val="nil"/>
              <w:bottom w:val="single" w:sz="4" w:space="0" w:color="000000"/>
              <w:right w:val="single" w:sz="4" w:space="0" w:color="000000"/>
            </w:tcBorders>
            <w:shd w:val="clear" w:color="auto" w:fill="auto"/>
            <w:noWrap/>
            <w:vAlign w:val="bottom"/>
            <w:hideMark/>
          </w:tcPr>
          <w:p w14:paraId="5F75FBB7"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189</w:t>
            </w:r>
          </w:p>
        </w:tc>
      </w:tr>
      <w:tr w:rsidR="00386C34" w:rsidRPr="00386C34" w14:paraId="4DD3C6F9"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4A7F0960"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277</w:t>
            </w:r>
          </w:p>
        </w:tc>
        <w:tc>
          <w:tcPr>
            <w:tcW w:w="1418" w:type="dxa"/>
            <w:tcBorders>
              <w:top w:val="nil"/>
              <w:left w:val="nil"/>
              <w:bottom w:val="single" w:sz="4" w:space="0" w:color="auto"/>
              <w:right w:val="single" w:sz="4" w:space="0" w:color="auto"/>
            </w:tcBorders>
            <w:shd w:val="clear" w:color="000000" w:fill="FFFFFF"/>
            <w:noWrap/>
            <w:vAlign w:val="center"/>
            <w:hideMark/>
          </w:tcPr>
          <w:p w14:paraId="06979713"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379.614.0683.01.01</w:t>
            </w:r>
          </w:p>
        </w:tc>
        <w:tc>
          <w:tcPr>
            <w:tcW w:w="5374" w:type="dxa"/>
            <w:tcBorders>
              <w:top w:val="nil"/>
              <w:left w:val="single" w:sz="4" w:space="0" w:color="auto"/>
              <w:bottom w:val="single" w:sz="4" w:space="0" w:color="auto"/>
              <w:right w:val="nil"/>
            </w:tcBorders>
            <w:shd w:val="clear" w:color="auto" w:fill="auto"/>
            <w:noWrap/>
            <w:hideMark/>
          </w:tcPr>
          <w:p w14:paraId="008B564C"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 xml:space="preserve">MASCARILLA DE SILICON NO. 3. CON NUMERO DE CATALOGO: 420155300 PARA SU USO EN EL   EQUIPO CON CLAVE: 531.053.0109 EQUIPO DE ANESTESIA INTERMEDIO PARA SEGUNDO   NIVEL. MARCA: DATEX-OHMEDA. MODELO: AESTIVA.                                                  </w:t>
            </w:r>
          </w:p>
        </w:tc>
        <w:tc>
          <w:tcPr>
            <w:tcW w:w="709" w:type="dxa"/>
            <w:tcBorders>
              <w:top w:val="nil"/>
              <w:left w:val="single" w:sz="4" w:space="0" w:color="auto"/>
              <w:bottom w:val="single" w:sz="4" w:space="0" w:color="auto"/>
              <w:right w:val="single" w:sz="4" w:space="0" w:color="auto"/>
            </w:tcBorders>
            <w:shd w:val="clear" w:color="auto" w:fill="auto"/>
            <w:noWrap/>
            <w:hideMark/>
          </w:tcPr>
          <w:p w14:paraId="7C7A6365"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709" w:type="dxa"/>
            <w:tcBorders>
              <w:top w:val="nil"/>
              <w:left w:val="nil"/>
              <w:bottom w:val="single" w:sz="4" w:space="0" w:color="auto"/>
              <w:right w:val="single" w:sz="4" w:space="0" w:color="auto"/>
            </w:tcBorders>
            <w:shd w:val="clear" w:color="auto" w:fill="auto"/>
            <w:noWrap/>
            <w:hideMark/>
          </w:tcPr>
          <w:p w14:paraId="7E4405F6"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12A5A5E2"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77D977C9"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7</w:t>
            </w:r>
          </w:p>
        </w:tc>
        <w:tc>
          <w:tcPr>
            <w:tcW w:w="851" w:type="dxa"/>
            <w:tcBorders>
              <w:top w:val="nil"/>
              <w:left w:val="nil"/>
              <w:bottom w:val="single" w:sz="4" w:space="0" w:color="000000"/>
              <w:right w:val="single" w:sz="4" w:space="0" w:color="000000"/>
            </w:tcBorders>
            <w:shd w:val="clear" w:color="auto" w:fill="auto"/>
            <w:noWrap/>
            <w:vAlign w:val="bottom"/>
            <w:hideMark/>
          </w:tcPr>
          <w:p w14:paraId="6CD54C0F"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18</w:t>
            </w:r>
          </w:p>
        </w:tc>
      </w:tr>
      <w:tr w:rsidR="00386C34" w:rsidRPr="00386C34" w14:paraId="44CD2FCE"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50850B1C"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278</w:t>
            </w:r>
          </w:p>
        </w:tc>
        <w:tc>
          <w:tcPr>
            <w:tcW w:w="1418" w:type="dxa"/>
            <w:tcBorders>
              <w:top w:val="nil"/>
              <w:left w:val="nil"/>
              <w:bottom w:val="single" w:sz="4" w:space="0" w:color="auto"/>
              <w:right w:val="single" w:sz="4" w:space="0" w:color="auto"/>
            </w:tcBorders>
            <w:shd w:val="clear" w:color="000000" w:fill="FFFFFF"/>
            <w:noWrap/>
            <w:vAlign w:val="center"/>
            <w:hideMark/>
          </w:tcPr>
          <w:p w14:paraId="1B08040C"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379.614.0717.00.02</w:t>
            </w:r>
          </w:p>
        </w:tc>
        <w:tc>
          <w:tcPr>
            <w:tcW w:w="5374" w:type="dxa"/>
            <w:tcBorders>
              <w:top w:val="nil"/>
              <w:left w:val="single" w:sz="4" w:space="0" w:color="auto"/>
              <w:bottom w:val="single" w:sz="4" w:space="0" w:color="auto"/>
              <w:right w:val="nil"/>
            </w:tcBorders>
            <w:shd w:val="clear" w:color="auto" w:fill="auto"/>
            <w:noWrap/>
            <w:hideMark/>
          </w:tcPr>
          <w:p w14:paraId="1D8FEFCB"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 xml:space="preserve">MASCARILLA DE SILICON NO.0. CON </w:t>
            </w:r>
            <w:proofErr w:type="gramStart"/>
            <w:r w:rsidRPr="00386C34">
              <w:rPr>
                <w:rFonts w:ascii="Arial" w:eastAsia="Times New Roman" w:hAnsi="Arial" w:cs="Arial"/>
                <w:sz w:val="16"/>
                <w:szCs w:val="18"/>
                <w:lang w:val="es-MX" w:eastAsia="es-MX"/>
              </w:rPr>
              <w:t>NUMERO</w:t>
            </w:r>
            <w:proofErr w:type="gramEnd"/>
            <w:r w:rsidRPr="00386C34">
              <w:rPr>
                <w:rFonts w:ascii="Arial" w:eastAsia="Times New Roman" w:hAnsi="Arial" w:cs="Arial"/>
                <w:sz w:val="16"/>
                <w:szCs w:val="18"/>
                <w:lang w:val="es-MX" w:eastAsia="es-MX"/>
              </w:rPr>
              <w:t xml:space="preserve"> DE CATALOGO: 420155000. PARA SU USO EN EL EQUIPO CON CLAVE 531.053.0356 ANESTESIA DE ALTA ESPECIALIDAD, UNIDAD DE. MARCA: DATEX-OHMEDA. MODELO: ADU.</w:t>
            </w:r>
          </w:p>
        </w:tc>
        <w:tc>
          <w:tcPr>
            <w:tcW w:w="709" w:type="dxa"/>
            <w:tcBorders>
              <w:top w:val="nil"/>
              <w:left w:val="single" w:sz="4" w:space="0" w:color="auto"/>
              <w:bottom w:val="single" w:sz="4" w:space="0" w:color="auto"/>
              <w:right w:val="single" w:sz="4" w:space="0" w:color="auto"/>
            </w:tcBorders>
            <w:shd w:val="clear" w:color="auto" w:fill="auto"/>
            <w:noWrap/>
            <w:hideMark/>
          </w:tcPr>
          <w:p w14:paraId="35EEF166"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709" w:type="dxa"/>
            <w:tcBorders>
              <w:top w:val="nil"/>
              <w:left w:val="nil"/>
              <w:bottom w:val="single" w:sz="4" w:space="0" w:color="auto"/>
              <w:right w:val="single" w:sz="4" w:space="0" w:color="auto"/>
            </w:tcBorders>
            <w:shd w:val="clear" w:color="auto" w:fill="auto"/>
            <w:noWrap/>
            <w:hideMark/>
          </w:tcPr>
          <w:p w14:paraId="2AAFA7CE"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2FC543D5"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850" w:type="dxa"/>
            <w:tcBorders>
              <w:top w:val="nil"/>
              <w:left w:val="nil"/>
              <w:bottom w:val="single" w:sz="4" w:space="0" w:color="000000"/>
              <w:right w:val="single" w:sz="4" w:space="0" w:color="000000"/>
            </w:tcBorders>
            <w:shd w:val="clear" w:color="auto" w:fill="auto"/>
            <w:noWrap/>
            <w:vAlign w:val="bottom"/>
            <w:hideMark/>
          </w:tcPr>
          <w:p w14:paraId="3DC80C7C"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36</w:t>
            </w:r>
          </w:p>
        </w:tc>
        <w:tc>
          <w:tcPr>
            <w:tcW w:w="851" w:type="dxa"/>
            <w:tcBorders>
              <w:top w:val="nil"/>
              <w:left w:val="nil"/>
              <w:bottom w:val="single" w:sz="4" w:space="0" w:color="000000"/>
              <w:right w:val="single" w:sz="4" w:space="0" w:color="000000"/>
            </w:tcBorders>
            <w:shd w:val="clear" w:color="auto" w:fill="auto"/>
            <w:noWrap/>
            <w:vAlign w:val="bottom"/>
            <w:hideMark/>
          </w:tcPr>
          <w:p w14:paraId="3E93BD2D"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90</w:t>
            </w:r>
          </w:p>
        </w:tc>
      </w:tr>
      <w:tr w:rsidR="00386C34" w:rsidRPr="00386C34" w14:paraId="06EA5AD2"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0EAFBE1E"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279</w:t>
            </w:r>
          </w:p>
        </w:tc>
        <w:tc>
          <w:tcPr>
            <w:tcW w:w="1418" w:type="dxa"/>
            <w:tcBorders>
              <w:top w:val="nil"/>
              <w:left w:val="nil"/>
              <w:bottom w:val="single" w:sz="4" w:space="0" w:color="auto"/>
              <w:right w:val="single" w:sz="4" w:space="0" w:color="auto"/>
            </w:tcBorders>
            <w:shd w:val="clear" w:color="000000" w:fill="FFFFFF"/>
            <w:noWrap/>
            <w:vAlign w:val="center"/>
            <w:hideMark/>
          </w:tcPr>
          <w:p w14:paraId="071D34EE"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379.614.0857.00.01</w:t>
            </w:r>
          </w:p>
        </w:tc>
        <w:tc>
          <w:tcPr>
            <w:tcW w:w="5374" w:type="dxa"/>
            <w:tcBorders>
              <w:top w:val="nil"/>
              <w:left w:val="single" w:sz="4" w:space="0" w:color="auto"/>
              <w:bottom w:val="single" w:sz="4" w:space="0" w:color="auto"/>
              <w:right w:val="nil"/>
            </w:tcBorders>
            <w:shd w:val="clear" w:color="auto" w:fill="auto"/>
            <w:noWrap/>
            <w:hideMark/>
          </w:tcPr>
          <w:p w14:paraId="06845280"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MASCARILLA NEONATAL GRANDE NO. 1. PRESENTACION: PIEZA. NUMERO DE CATALOGO: 5191.PARA SU USO EN EL EQUIPO: CLAVE 531 784 0204 REANIMADOR DE ASISTENCIAVENTILATORIA. MARCA: HUDSON. MODELO: LIFESAVER.</w:t>
            </w:r>
          </w:p>
        </w:tc>
        <w:tc>
          <w:tcPr>
            <w:tcW w:w="709" w:type="dxa"/>
            <w:tcBorders>
              <w:top w:val="nil"/>
              <w:left w:val="single" w:sz="4" w:space="0" w:color="auto"/>
              <w:bottom w:val="single" w:sz="4" w:space="0" w:color="auto"/>
              <w:right w:val="single" w:sz="4" w:space="0" w:color="auto"/>
            </w:tcBorders>
            <w:shd w:val="clear" w:color="auto" w:fill="auto"/>
            <w:noWrap/>
            <w:hideMark/>
          </w:tcPr>
          <w:p w14:paraId="1D5DA948"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709" w:type="dxa"/>
            <w:tcBorders>
              <w:top w:val="nil"/>
              <w:left w:val="nil"/>
              <w:bottom w:val="single" w:sz="4" w:space="0" w:color="auto"/>
              <w:right w:val="single" w:sz="4" w:space="0" w:color="auto"/>
            </w:tcBorders>
            <w:shd w:val="clear" w:color="auto" w:fill="auto"/>
            <w:noWrap/>
            <w:hideMark/>
          </w:tcPr>
          <w:p w14:paraId="2D33EC26"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3BF74219"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17AFA030"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72</w:t>
            </w:r>
          </w:p>
        </w:tc>
        <w:tc>
          <w:tcPr>
            <w:tcW w:w="851" w:type="dxa"/>
            <w:tcBorders>
              <w:top w:val="nil"/>
              <w:left w:val="nil"/>
              <w:bottom w:val="single" w:sz="4" w:space="0" w:color="000000"/>
              <w:right w:val="single" w:sz="4" w:space="0" w:color="000000"/>
            </w:tcBorders>
            <w:shd w:val="clear" w:color="auto" w:fill="auto"/>
            <w:noWrap/>
            <w:vAlign w:val="bottom"/>
            <w:hideMark/>
          </w:tcPr>
          <w:p w14:paraId="47A10284"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180</w:t>
            </w:r>
          </w:p>
        </w:tc>
      </w:tr>
      <w:tr w:rsidR="00386C34" w:rsidRPr="00386C34" w14:paraId="5FE02C7C"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67AAEE19"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280</w:t>
            </w:r>
          </w:p>
        </w:tc>
        <w:tc>
          <w:tcPr>
            <w:tcW w:w="1418" w:type="dxa"/>
            <w:tcBorders>
              <w:top w:val="nil"/>
              <w:left w:val="nil"/>
              <w:bottom w:val="single" w:sz="4" w:space="0" w:color="auto"/>
              <w:right w:val="single" w:sz="4" w:space="0" w:color="auto"/>
            </w:tcBorders>
            <w:shd w:val="clear" w:color="000000" w:fill="FFFFFF"/>
            <w:noWrap/>
            <w:vAlign w:val="center"/>
            <w:hideMark/>
          </w:tcPr>
          <w:p w14:paraId="237D1DAF"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379.614.0865.00.01</w:t>
            </w:r>
          </w:p>
        </w:tc>
        <w:tc>
          <w:tcPr>
            <w:tcW w:w="5374" w:type="dxa"/>
            <w:tcBorders>
              <w:top w:val="nil"/>
              <w:left w:val="single" w:sz="4" w:space="0" w:color="auto"/>
              <w:bottom w:val="single" w:sz="4" w:space="0" w:color="auto"/>
              <w:right w:val="nil"/>
            </w:tcBorders>
            <w:shd w:val="clear" w:color="auto" w:fill="auto"/>
            <w:noWrap/>
            <w:hideMark/>
          </w:tcPr>
          <w:p w14:paraId="11E88BEF"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MASCARILLA NEONATAL NO. 0. PRESENTACION: PIEZA. NUMERO DE CATALOGO: 5190. PARASU USO EN EL EQUIPO: CLAVE 531 784 0204 REANIMADOR DE ASISTENCIA VENTILATORIA.MARCA: HUDSON. MODELO: LIFESAVER.</w:t>
            </w:r>
          </w:p>
        </w:tc>
        <w:tc>
          <w:tcPr>
            <w:tcW w:w="709" w:type="dxa"/>
            <w:tcBorders>
              <w:top w:val="nil"/>
              <w:left w:val="single" w:sz="4" w:space="0" w:color="auto"/>
              <w:bottom w:val="single" w:sz="4" w:space="0" w:color="auto"/>
              <w:right w:val="single" w:sz="4" w:space="0" w:color="auto"/>
            </w:tcBorders>
            <w:shd w:val="clear" w:color="auto" w:fill="auto"/>
            <w:noWrap/>
            <w:hideMark/>
          </w:tcPr>
          <w:p w14:paraId="214CFCA2"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709" w:type="dxa"/>
            <w:tcBorders>
              <w:top w:val="nil"/>
              <w:left w:val="nil"/>
              <w:bottom w:val="single" w:sz="4" w:space="0" w:color="auto"/>
              <w:right w:val="single" w:sz="4" w:space="0" w:color="auto"/>
            </w:tcBorders>
            <w:shd w:val="clear" w:color="auto" w:fill="auto"/>
            <w:noWrap/>
            <w:hideMark/>
          </w:tcPr>
          <w:p w14:paraId="21849E28"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77B42D0F"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5631920F"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72</w:t>
            </w:r>
          </w:p>
        </w:tc>
        <w:tc>
          <w:tcPr>
            <w:tcW w:w="851" w:type="dxa"/>
            <w:tcBorders>
              <w:top w:val="nil"/>
              <w:left w:val="nil"/>
              <w:bottom w:val="single" w:sz="4" w:space="0" w:color="000000"/>
              <w:right w:val="single" w:sz="4" w:space="0" w:color="000000"/>
            </w:tcBorders>
            <w:shd w:val="clear" w:color="auto" w:fill="auto"/>
            <w:noWrap/>
            <w:vAlign w:val="bottom"/>
            <w:hideMark/>
          </w:tcPr>
          <w:p w14:paraId="46BD1BCC"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180</w:t>
            </w:r>
          </w:p>
        </w:tc>
      </w:tr>
      <w:tr w:rsidR="00386C34" w:rsidRPr="00386C34" w14:paraId="72973D92"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361786E9"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281</w:t>
            </w:r>
          </w:p>
        </w:tc>
        <w:tc>
          <w:tcPr>
            <w:tcW w:w="1418" w:type="dxa"/>
            <w:tcBorders>
              <w:top w:val="nil"/>
              <w:left w:val="nil"/>
              <w:bottom w:val="single" w:sz="4" w:space="0" w:color="auto"/>
              <w:right w:val="single" w:sz="4" w:space="0" w:color="auto"/>
            </w:tcBorders>
            <w:shd w:val="clear" w:color="000000" w:fill="FFFFFF"/>
            <w:noWrap/>
            <w:vAlign w:val="center"/>
            <w:hideMark/>
          </w:tcPr>
          <w:p w14:paraId="3F9F67C5"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379.614.0873.00.01</w:t>
            </w:r>
          </w:p>
        </w:tc>
        <w:tc>
          <w:tcPr>
            <w:tcW w:w="5374" w:type="dxa"/>
            <w:tcBorders>
              <w:top w:val="nil"/>
              <w:left w:val="single" w:sz="4" w:space="0" w:color="auto"/>
              <w:bottom w:val="single" w:sz="4" w:space="0" w:color="auto"/>
              <w:right w:val="nil"/>
            </w:tcBorders>
            <w:shd w:val="clear" w:color="auto" w:fill="auto"/>
            <w:noWrap/>
            <w:hideMark/>
          </w:tcPr>
          <w:p w14:paraId="615CC336"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MASCARILLA PEDIATRICO GRANDE NO. 3. PRESENTACION: PIEZA. NUMERO DE CATALOGO</w:t>
            </w:r>
            <w:proofErr w:type="gramStart"/>
            <w:r w:rsidRPr="00386C34">
              <w:rPr>
                <w:rFonts w:ascii="Arial" w:eastAsia="Times New Roman" w:hAnsi="Arial" w:cs="Arial"/>
                <w:sz w:val="16"/>
                <w:szCs w:val="18"/>
                <w:lang w:val="es-MX" w:eastAsia="es-MX"/>
              </w:rPr>
              <w:t>:5193</w:t>
            </w:r>
            <w:proofErr w:type="gramEnd"/>
            <w:r w:rsidRPr="00386C34">
              <w:rPr>
                <w:rFonts w:ascii="Arial" w:eastAsia="Times New Roman" w:hAnsi="Arial" w:cs="Arial"/>
                <w:sz w:val="16"/>
                <w:szCs w:val="18"/>
                <w:lang w:val="es-MX" w:eastAsia="es-MX"/>
              </w:rPr>
              <w:t>. PARA SU USO EN EL EQUIPO: CLAVE 531 784 0204 REANIMADOR DE ASISTENCIAVENTILATORIA. MARCA: HUDSON. MODELO: LIFESAVER.</w:t>
            </w:r>
          </w:p>
        </w:tc>
        <w:tc>
          <w:tcPr>
            <w:tcW w:w="709" w:type="dxa"/>
            <w:tcBorders>
              <w:top w:val="nil"/>
              <w:left w:val="single" w:sz="4" w:space="0" w:color="auto"/>
              <w:bottom w:val="single" w:sz="4" w:space="0" w:color="auto"/>
              <w:right w:val="single" w:sz="4" w:space="0" w:color="auto"/>
            </w:tcBorders>
            <w:shd w:val="clear" w:color="auto" w:fill="auto"/>
            <w:noWrap/>
            <w:hideMark/>
          </w:tcPr>
          <w:p w14:paraId="3EB9D5DE"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709" w:type="dxa"/>
            <w:tcBorders>
              <w:top w:val="nil"/>
              <w:left w:val="nil"/>
              <w:bottom w:val="single" w:sz="4" w:space="0" w:color="auto"/>
              <w:right w:val="single" w:sz="4" w:space="0" w:color="auto"/>
            </w:tcBorders>
            <w:shd w:val="clear" w:color="auto" w:fill="auto"/>
            <w:noWrap/>
            <w:hideMark/>
          </w:tcPr>
          <w:p w14:paraId="7A4E8B06"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32385C2B"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3734A22E"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22</w:t>
            </w:r>
          </w:p>
        </w:tc>
        <w:tc>
          <w:tcPr>
            <w:tcW w:w="851" w:type="dxa"/>
            <w:tcBorders>
              <w:top w:val="nil"/>
              <w:left w:val="nil"/>
              <w:bottom w:val="single" w:sz="4" w:space="0" w:color="000000"/>
              <w:right w:val="single" w:sz="4" w:space="0" w:color="000000"/>
            </w:tcBorders>
            <w:shd w:val="clear" w:color="auto" w:fill="auto"/>
            <w:noWrap/>
            <w:vAlign w:val="bottom"/>
            <w:hideMark/>
          </w:tcPr>
          <w:p w14:paraId="793EA044"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54</w:t>
            </w:r>
          </w:p>
        </w:tc>
      </w:tr>
      <w:tr w:rsidR="00386C34" w:rsidRPr="00386C34" w14:paraId="108ECD44"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2F220765"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282</w:t>
            </w:r>
          </w:p>
        </w:tc>
        <w:tc>
          <w:tcPr>
            <w:tcW w:w="1418" w:type="dxa"/>
            <w:tcBorders>
              <w:top w:val="nil"/>
              <w:left w:val="nil"/>
              <w:bottom w:val="single" w:sz="4" w:space="0" w:color="auto"/>
              <w:right w:val="single" w:sz="4" w:space="0" w:color="auto"/>
            </w:tcBorders>
            <w:shd w:val="clear" w:color="000000" w:fill="FFFFFF"/>
            <w:noWrap/>
            <w:vAlign w:val="center"/>
            <w:hideMark/>
          </w:tcPr>
          <w:p w14:paraId="4782832F"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379.614.0881.00.01</w:t>
            </w:r>
          </w:p>
        </w:tc>
        <w:tc>
          <w:tcPr>
            <w:tcW w:w="5374" w:type="dxa"/>
            <w:tcBorders>
              <w:top w:val="nil"/>
              <w:left w:val="single" w:sz="4" w:space="0" w:color="auto"/>
              <w:bottom w:val="single" w:sz="4" w:space="0" w:color="auto"/>
              <w:right w:val="nil"/>
            </w:tcBorders>
            <w:shd w:val="clear" w:color="auto" w:fill="auto"/>
            <w:noWrap/>
            <w:hideMark/>
          </w:tcPr>
          <w:p w14:paraId="74EF8593"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MASCARILLA PEDIATRICO PEQUENO NO. 2. PRESENTACION: PIEZA. NUMERO DE CATALOGO</w:t>
            </w:r>
            <w:proofErr w:type="gramStart"/>
            <w:r w:rsidRPr="00386C34">
              <w:rPr>
                <w:rFonts w:ascii="Arial" w:eastAsia="Times New Roman" w:hAnsi="Arial" w:cs="Arial"/>
                <w:sz w:val="16"/>
                <w:szCs w:val="18"/>
                <w:lang w:val="es-MX" w:eastAsia="es-MX"/>
              </w:rPr>
              <w:t>:5192</w:t>
            </w:r>
            <w:proofErr w:type="gramEnd"/>
            <w:r w:rsidRPr="00386C34">
              <w:rPr>
                <w:rFonts w:ascii="Arial" w:eastAsia="Times New Roman" w:hAnsi="Arial" w:cs="Arial"/>
                <w:sz w:val="16"/>
                <w:szCs w:val="18"/>
                <w:lang w:val="es-MX" w:eastAsia="es-MX"/>
              </w:rPr>
              <w:t>. PARA SU USO EN EL EQUIPO: CLAVE 531 784 0204 REANIMADOR DE ASISTENCIAVENTILATORIA. MARCA: HUDSON. MODELO: LIFESAVER.</w:t>
            </w:r>
          </w:p>
        </w:tc>
        <w:tc>
          <w:tcPr>
            <w:tcW w:w="709" w:type="dxa"/>
            <w:tcBorders>
              <w:top w:val="nil"/>
              <w:left w:val="single" w:sz="4" w:space="0" w:color="auto"/>
              <w:bottom w:val="single" w:sz="4" w:space="0" w:color="auto"/>
              <w:right w:val="single" w:sz="4" w:space="0" w:color="auto"/>
            </w:tcBorders>
            <w:shd w:val="clear" w:color="auto" w:fill="auto"/>
            <w:noWrap/>
            <w:hideMark/>
          </w:tcPr>
          <w:p w14:paraId="23E46100"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709" w:type="dxa"/>
            <w:tcBorders>
              <w:top w:val="nil"/>
              <w:left w:val="nil"/>
              <w:bottom w:val="single" w:sz="4" w:space="0" w:color="auto"/>
              <w:right w:val="single" w:sz="4" w:space="0" w:color="auto"/>
            </w:tcBorders>
            <w:shd w:val="clear" w:color="auto" w:fill="auto"/>
            <w:noWrap/>
            <w:hideMark/>
          </w:tcPr>
          <w:p w14:paraId="0B69F593"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7AFEC132"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1A468F3B"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22</w:t>
            </w:r>
          </w:p>
        </w:tc>
        <w:tc>
          <w:tcPr>
            <w:tcW w:w="851" w:type="dxa"/>
            <w:tcBorders>
              <w:top w:val="nil"/>
              <w:left w:val="nil"/>
              <w:bottom w:val="single" w:sz="4" w:space="0" w:color="000000"/>
              <w:right w:val="single" w:sz="4" w:space="0" w:color="000000"/>
            </w:tcBorders>
            <w:shd w:val="clear" w:color="auto" w:fill="auto"/>
            <w:noWrap/>
            <w:vAlign w:val="bottom"/>
            <w:hideMark/>
          </w:tcPr>
          <w:p w14:paraId="1FF18BD9"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54</w:t>
            </w:r>
          </w:p>
        </w:tc>
      </w:tr>
      <w:tr w:rsidR="00386C34" w:rsidRPr="00386C34" w14:paraId="7DDAC58B"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51655D7A"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283</w:t>
            </w:r>
          </w:p>
        </w:tc>
        <w:tc>
          <w:tcPr>
            <w:tcW w:w="1418" w:type="dxa"/>
            <w:tcBorders>
              <w:top w:val="nil"/>
              <w:left w:val="nil"/>
              <w:bottom w:val="single" w:sz="4" w:space="0" w:color="auto"/>
              <w:right w:val="single" w:sz="4" w:space="0" w:color="auto"/>
            </w:tcBorders>
            <w:shd w:val="clear" w:color="000000" w:fill="FFFFFF"/>
            <w:noWrap/>
            <w:vAlign w:val="center"/>
            <w:hideMark/>
          </w:tcPr>
          <w:p w14:paraId="38BFFEDE"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379.614.4057.00.01</w:t>
            </w:r>
          </w:p>
        </w:tc>
        <w:tc>
          <w:tcPr>
            <w:tcW w:w="5374" w:type="dxa"/>
            <w:tcBorders>
              <w:top w:val="nil"/>
              <w:left w:val="single" w:sz="4" w:space="0" w:color="auto"/>
              <w:bottom w:val="single" w:sz="4" w:space="0" w:color="auto"/>
              <w:right w:val="nil"/>
            </w:tcBorders>
            <w:shd w:val="clear" w:color="auto" w:fill="auto"/>
            <w:noWrap/>
            <w:hideMark/>
          </w:tcPr>
          <w:p w14:paraId="38A1538E"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 xml:space="preserve">MASCARILLA LARINGEA DESECHABLE NO. 2. PRESENTACION: PZA. NUMERO DE CATALOGO: 3212. PARA SU USO EN EL EQUIPO MEDICO: CLAVE 531.191.0391.03.01 CARRO ROJO CON EQUIPO COMPLETO PARA REANIMACION CON DESFIBRILADOR MONITOR </w:t>
            </w:r>
            <w:r w:rsidRPr="00386C34">
              <w:rPr>
                <w:rFonts w:ascii="Arial" w:eastAsia="Times New Roman" w:hAnsi="Arial" w:cs="Arial"/>
                <w:sz w:val="16"/>
                <w:szCs w:val="18"/>
                <w:lang w:val="es-MX" w:eastAsia="es-MX"/>
              </w:rPr>
              <w:lastRenderedPageBreak/>
              <w:t>MARCAPASO. MARCA: AMBU. MODELO: AURAONCE.</w:t>
            </w:r>
          </w:p>
        </w:tc>
        <w:tc>
          <w:tcPr>
            <w:tcW w:w="709" w:type="dxa"/>
            <w:tcBorders>
              <w:top w:val="nil"/>
              <w:left w:val="single" w:sz="4" w:space="0" w:color="auto"/>
              <w:bottom w:val="single" w:sz="4" w:space="0" w:color="auto"/>
              <w:right w:val="single" w:sz="4" w:space="0" w:color="auto"/>
            </w:tcBorders>
            <w:shd w:val="clear" w:color="auto" w:fill="auto"/>
            <w:noWrap/>
            <w:hideMark/>
          </w:tcPr>
          <w:p w14:paraId="200F3E50"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lastRenderedPageBreak/>
              <w:t>PIEZA</w:t>
            </w:r>
          </w:p>
        </w:tc>
        <w:tc>
          <w:tcPr>
            <w:tcW w:w="709" w:type="dxa"/>
            <w:tcBorders>
              <w:top w:val="nil"/>
              <w:left w:val="nil"/>
              <w:bottom w:val="single" w:sz="4" w:space="0" w:color="auto"/>
              <w:right w:val="single" w:sz="4" w:space="0" w:color="auto"/>
            </w:tcBorders>
            <w:shd w:val="clear" w:color="auto" w:fill="auto"/>
            <w:noWrap/>
            <w:hideMark/>
          </w:tcPr>
          <w:p w14:paraId="03D640BC"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4D7E0C37"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850" w:type="dxa"/>
            <w:tcBorders>
              <w:top w:val="nil"/>
              <w:left w:val="nil"/>
              <w:bottom w:val="single" w:sz="4" w:space="0" w:color="000000"/>
              <w:right w:val="single" w:sz="4" w:space="0" w:color="000000"/>
            </w:tcBorders>
            <w:shd w:val="clear" w:color="auto" w:fill="auto"/>
            <w:noWrap/>
            <w:vAlign w:val="bottom"/>
            <w:hideMark/>
          </w:tcPr>
          <w:p w14:paraId="77A7825A"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25</w:t>
            </w:r>
          </w:p>
        </w:tc>
        <w:tc>
          <w:tcPr>
            <w:tcW w:w="851" w:type="dxa"/>
            <w:tcBorders>
              <w:top w:val="nil"/>
              <w:left w:val="nil"/>
              <w:bottom w:val="single" w:sz="4" w:space="0" w:color="000000"/>
              <w:right w:val="single" w:sz="4" w:space="0" w:color="000000"/>
            </w:tcBorders>
            <w:shd w:val="clear" w:color="auto" w:fill="auto"/>
            <w:noWrap/>
            <w:vAlign w:val="bottom"/>
            <w:hideMark/>
          </w:tcPr>
          <w:p w14:paraId="7040B7DE"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62</w:t>
            </w:r>
          </w:p>
        </w:tc>
      </w:tr>
      <w:tr w:rsidR="00386C34" w:rsidRPr="00386C34" w14:paraId="3F06704A"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4CD9561D"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lastRenderedPageBreak/>
              <w:t>284</w:t>
            </w:r>
          </w:p>
        </w:tc>
        <w:tc>
          <w:tcPr>
            <w:tcW w:w="1418" w:type="dxa"/>
            <w:tcBorders>
              <w:top w:val="nil"/>
              <w:left w:val="nil"/>
              <w:bottom w:val="single" w:sz="4" w:space="0" w:color="auto"/>
              <w:right w:val="single" w:sz="4" w:space="0" w:color="auto"/>
            </w:tcBorders>
            <w:shd w:val="clear" w:color="000000" w:fill="FFFFFF"/>
            <w:noWrap/>
            <w:vAlign w:val="center"/>
            <w:hideMark/>
          </w:tcPr>
          <w:p w14:paraId="48C970AC"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379.614.4073.00.01</w:t>
            </w:r>
          </w:p>
        </w:tc>
        <w:tc>
          <w:tcPr>
            <w:tcW w:w="5374" w:type="dxa"/>
            <w:tcBorders>
              <w:top w:val="nil"/>
              <w:left w:val="single" w:sz="4" w:space="0" w:color="auto"/>
              <w:bottom w:val="single" w:sz="4" w:space="0" w:color="auto"/>
              <w:right w:val="nil"/>
            </w:tcBorders>
            <w:shd w:val="clear" w:color="auto" w:fill="auto"/>
            <w:noWrap/>
            <w:hideMark/>
          </w:tcPr>
          <w:p w14:paraId="72F46407"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MASCARILLA LARINGEA DESECHABLE NO. 5. PRESENTACION: PZA. NÚMERO DE CATALOGO: 3215. PARA SU USO EN EL EQUIPO MÉDICO: CLAVE 531.191.0391.03.01 CARRO ROJO CON EQUIPO COMPLETO PARA REANIMACION CON DESFIBRILADOR MONITOR MARCAPASO. MARCA: AMBU. MODELO: AURAONCE.</w:t>
            </w:r>
          </w:p>
        </w:tc>
        <w:tc>
          <w:tcPr>
            <w:tcW w:w="709" w:type="dxa"/>
            <w:tcBorders>
              <w:top w:val="nil"/>
              <w:left w:val="single" w:sz="4" w:space="0" w:color="auto"/>
              <w:bottom w:val="single" w:sz="4" w:space="0" w:color="auto"/>
              <w:right w:val="single" w:sz="4" w:space="0" w:color="auto"/>
            </w:tcBorders>
            <w:shd w:val="clear" w:color="auto" w:fill="auto"/>
            <w:noWrap/>
            <w:hideMark/>
          </w:tcPr>
          <w:p w14:paraId="24AE4FD0"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709" w:type="dxa"/>
            <w:tcBorders>
              <w:top w:val="nil"/>
              <w:left w:val="nil"/>
              <w:bottom w:val="single" w:sz="4" w:space="0" w:color="auto"/>
              <w:right w:val="single" w:sz="4" w:space="0" w:color="auto"/>
            </w:tcBorders>
            <w:shd w:val="clear" w:color="auto" w:fill="auto"/>
            <w:noWrap/>
            <w:hideMark/>
          </w:tcPr>
          <w:p w14:paraId="4E38AE5C"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6F85EA6B"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850" w:type="dxa"/>
            <w:tcBorders>
              <w:top w:val="nil"/>
              <w:left w:val="nil"/>
              <w:bottom w:val="single" w:sz="4" w:space="0" w:color="000000"/>
              <w:right w:val="single" w:sz="4" w:space="0" w:color="000000"/>
            </w:tcBorders>
            <w:shd w:val="clear" w:color="auto" w:fill="auto"/>
            <w:noWrap/>
            <w:vAlign w:val="bottom"/>
            <w:hideMark/>
          </w:tcPr>
          <w:p w14:paraId="7F7EF364"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21</w:t>
            </w:r>
          </w:p>
        </w:tc>
        <w:tc>
          <w:tcPr>
            <w:tcW w:w="851" w:type="dxa"/>
            <w:tcBorders>
              <w:top w:val="nil"/>
              <w:left w:val="nil"/>
              <w:bottom w:val="single" w:sz="4" w:space="0" w:color="000000"/>
              <w:right w:val="single" w:sz="4" w:space="0" w:color="000000"/>
            </w:tcBorders>
            <w:shd w:val="clear" w:color="auto" w:fill="auto"/>
            <w:noWrap/>
            <w:vAlign w:val="bottom"/>
            <w:hideMark/>
          </w:tcPr>
          <w:p w14:paraId="444C5284"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53</w:t>
            </w:r>
          </w:p>
        </w:tc>
      </w:tr>
      <w:tr w:rsidR="00386C34" w:rsidRPr="00386C34" w14:paraId="53D32B7A"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750E94A8"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285</w:t>
            </w:r>
          </w:p>
        </w:tc>
        <w:tc>
          <w:tcPr>
            <w:tcW w:w="1418" w:type="dxa"/>
            <w:tcBorders>
              <w:top w:val="nil"/>
              <w:left w:val="nil"/>
              <w:bottom w:val="single" w:sz="4" w:space="0" w:color="auto"/>
              <w:right w:val="single" w:sz="4" w:space="0" w:color="auto"/>
            </w:tcBorders>
            <w:shd w:val="clear" w:color="000000" w:fill="FFFFFF"/>
            <w:noWrap/>
            <w:vAlign w:val="center"/>
            <w:hideMark/>
          </w:tcPr>
          <w:p w14:paraId="4B69DFB3"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379.614.4099.00.01</w:t>
            </w:r>
          </w:p>
        </w:tc>
        <w:tc>
          <w:tcPr>
            <w:tcW w:w="5374" w:type="dxa"/>
            <w:tcBorders>
              <w:top w:val="nil"/>
              <w:left w:val="single" w:sz="4" w:space="0" w:color="auto"/>
              <w:bottom w:val="single" w:sz="4" w:space="0" w:color="auto"/>
              <w:right w:val="nil"/>
            </w:tcBorders>
            <w:shd w:val="clear" w:color="auto" w:fill="auto"/>
            <w:noWrap/>
            <w:hideMark/>
          </w:tcPr>
          <w:p w14:paraId="37B7BACF"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MASCARILLA ADULTO NUMERO 5. PRESENTACION: PZA. NUMERO DE CATALOGO: W4452/5. PARA  SU USO EN EL EQUIPO MEDICO: CLAVE 531.191.0391 03 01 CARRO ROJO CON EQUIPO   COMPLETO PARA REANIMACION CON DESFIBRILADOR MONITOR MARCAPASO. MA</w:t>
            </w:r>
          </w:p>
        </w:tc>
        <w:tc>
          <w:tcPr>
            <w:tcW w:w="709" w:type="dxa"/>
            <w:tcBorders>
              <w:top w:val="nil"/>
              <w:left w:val="single" w:sz="4" w:space="0" w:color="auto"/>
              <w:bottom w:val="single" w:sz="4" w:space="0" w:color="auto"/>
              <w:right w:val="single" w:sz="4" w:space="0" w:color="auto"/>
            </w:tcBorders>
            <w:shd w:val="clear" w:color="auto" w:fill="auto"/>
            <w:noWrap/>
            <w:hideMark/>
          </w:tcPr>
          <w:p w14:paraId="1E865671"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709" w:type="dxa"/>
            <w:tcBorders>
              <w:top w:val="nil"/>
              <w:left w:val="nil"/>
              <w:bottom w:val="single" w:sz="4" w:space="0" w:color="auto"/>
              <w:right w:val="single" w:sz="4" w:space="0" w:color="auto"/>
            </w:tcBorders>
            <w:shd w:val="clear" w:color="auto" w:fill="auto"/>
            <w:noWrap/>
            <w:hideMark/>
          </w:tcPr>
          <w:p w14:paraId="22AEEC38"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2BA8D88B"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078808D1"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11</w:t>
            </w:r>
          </w:p>
        </w:tc>
        <w:tc>
          <w:tcPr>
            <w:tcW w:w="851" w:type="dxa"/>
            <w:tcBorders>
              <w:top w:val="nil"/>
              <w:left w:val="nil"/>
              <w:bottom w:val="single" w:sz="4" w:space="0" w:color="000000"/>
              <w:right w:val="single" w:sz="4" w:space="0" w:color="000000"/>
            </w:tcBorders>
            <w:shd w:val="clear" w:color="auto" w:fill="auto"/>
            <w:noWrap/>
            <w:vAlign w:val="bottom"/>
            <w:hideMark/>
          </w:tcPr>
          <w:p w14:paraId="08C6F5DF"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27</w:t>
            </w:r>
          </w:p>
        </w:tc>
      </w:tr>
      <w:tr w:rsidR="00386C34" w:rsidRPr="00386C34" w14:paraId="2D65B8C7"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6737BB63"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286</w:t>
            </w:r>
          </w:p>
        </w:tc>
        <w:tc>
          <w:tcPr>
            <w:tcW w:w="1418" w:type="dxa"/>
            <w:tcBorders>
              <w:top w:val="nil"/>
              <w:left w:val="nil"/>
              <w:bottom w:val="single" w:sz="4" w:space="0" w:color="auto"/>
              <w:right w:val="single" w:sz="4" w:space="0" w:color="auto"/>
            </w:tcBorders>
            <w:shd w:val="clear" w:color="000000" w:fill="FFFFFF"/>
            <w:noWrap/>
            <w:vAlign w:val="center"/>
            <w:hideMark/>
          </w:tcPr>
          <w:p w14:paraId="601CBD86"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379.614.4180.00.01</w:t>
            </w:r>
          </w:p>
        </w:tc>
        <w:tc>
          <w:tcPr>
            <w:tcW w:w="5374" w:type="dxa"/>
            <w:tcBorders>
              <w:top w:val="nil"/>
              <w:left w:val="single" w:sz="4" w:space="0" w:color="auto"/>
              <w:bottom w:val="single" w:sz="4" w:space="0" w:color="auto"/>
              <w:right w:val="nil"/>
            </w:tcBorders>
            <w:shd w:val="clear" w:color="auto" w:fill="auto"/>
            <w:noWrap/>
            <w:hideMark/>
          </w:tcPr>
          <w:p w14:paraId="499FA17C"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MASCARILLA PEDIATRICA NUMERO 2. PRESENTACION: PZA. NUMERO DE CATALOGO: W4454/2.  PARA SU USO EN EL EQUIPO MEDICO: CLAVE 531.191.0391 03 01 CARRO ROJO CON EQUIPO   COMPLETO PARA REANIMACION CON DESFIBRILADOR MONITOR MARCAPASO</w:t>
            </w:r>
          </w:p>
        </w:tc>
        <w:tc>
          <w:tcPr>
            <w:tcW w:w="709" w:type="dxa"/>
            <w:tcBorders>
              <w:top w:val="nil"/>
              <w:left w:val="single" w:sz="4" w:space="0" w:color="auto"/>
              <w:bottom w:val="single" w:sz="4" w:space="0" w:color="auto"/>
              <w:right w:val="single" w:sz="4" w:space="0" w:color="auto"/>
            </w:tcBorders>
            <w:shd w:val="clear" w:color="auto" w:fill="auto"/>
            <w:noWrap/>
            <w:hideMark/>
          </w:tcPr>
          <w:p w14:paraId="0C02E9CB"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709" w:type="dxa"/>
            <w:tcBorders>
              <w:top w:val="nil"/>
              <w:left w:val="nil"/>
              <w:bottom w:val="single" w:sz="4" w:space="0" w:color="auto"/>
              <w:right w:val="single" w:sz="4" w:space="0" w:color="auto"/>
            </w:tcBorders>
            <w:shd w:val="clear" w:color="auto" w:fill="auto"/>
            <w:noWrap/>
            <w:hideMark/>
          </w:tcPr>
          <w:p w14:paraId="66CFB8C1"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49EFC42A"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0E45695C"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11</w:t>
            </w:r>
          </w:p>
        </w:tc>
        <w:tc>
          <w:tcPr>
            <w:tcW w:w="851" w:type="dxa"/>
            <w:tcBorders>
              <w:top w:val="nil"/>
              <w:left w:val="nil"/>
              <w:bottom w:val="single" w:sz="4" w:space="0" w:color="000000"/>
              <w:right w:val="single" w:sz="4" w:space="0" w:color="000000"/>
            </w:tcBorders>
            <w:shd w:val="clear" w:color="auto" w:fill="auto"/>
            <w:noWrap/>
            <w:vAlign w:val="bottom"/>
            <w:hideMark/>
          </w:tcPr>
          <w:p w14:paraId="17E7A9B1"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27</w:t>
            </w:r>
          </w:p>
        </w:tc>
      </w:tr>
      <w:tr w:rsidR="00386C34" w:rsidRPr="00386C34" w14:paraId="040A7D18"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326E7D17"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287</w:t>
            </w:r>
          </w:p>
        </w:tc>
        <w:tc>
          <w:tcPr>
            <w:tcW w:w="1418" w:type="dxa"/>
            <w:tcBorders>
              <w:top w:val="nil"/>
              <w:left w:val="nil"/>
              <w:bottom w:val="single" w:sz="4" w:space="0" w:color="auto"/>
              <w:right w:val="single" w:sz="4" w:space="0" w:color="auto"/>
            </w:tcBorders>
            <w:shd w:val="clear" w:color="000000" w:fill="FFFFFF"/>
            <w:noWrap/>
            <w:vAlign w:val="center"/>
            <w:hideMark/>
          </w:tcPr>
          <w:p w14:paraId="53C1AA2E"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379.614.4230.00.01</w:t>
            </w:r>
          </w:p>
        </w:tc>
        <w:tc>
          <w:tcPr>
            <w:tcW w:w="5374" w:type="dxa"/>
            <w:tcBorders>
              <w:top w:val="nil"/>
              <w:left w:val="single" w:sz="4" w:space="0" w:color="auto"/>
              <w:bottom w:val="single" w:sz="4" w:space="0" w:color="auto"/>
              <w:right w:val="nil"/>
            </w:tcBorders>
            <w:shd w:val="clear" w:color="auto" w:fill="auto"/>
            <w:noWrap/>
            <w:hideMark/>
          </w:tcPr>
          <w:p w14:paraId="47AA83D9"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MASCARILLA PARA VNI 1.8 M LARGO, ALMOHADILLA, PEQUEÑA, MEDIANA, LARGA, CON SUJETADOR. PRESENTACION: CAJA CON 20 PIEZAS. NUMERO DE CATALOGO: S/N PARA SU USO EN EL EQUIPO MEDICO: CLAVE 531.941.0279.04.01 VENTILADOR DE TRASLADO PEDIATRICO-ADULTO. MARCA: GE MODELO: IVENT 201 IC/AB.</w:t>
            </w:r>
          </w:p>
        </w:tc>
        <w:tc>
          <w:tcPr>
            <w:tcW w:w="709" w:type="dxa"/>
            <w:tcBorders>
              <w:top w:val="nil"/>
              <w:left w:val="single" w:sz="4" w:space="0" w:color="auto"/>
              <w:bottom w:val="single" w:sz="4" w:space="0" w:color="auto"/>
              <w:right w:val="single" w:sz="4" w:space="0" w:color="auto"/>
            </w:tcBorders>
            <w:shd w:val="clear" w:color="auto" w:fill="auto"/>
            <w:noWrap/>
            <w:hideMark/>
          </w:tcPr>
          <w:p w14:paraId="7390ED34"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CAJA</w:t>
            </w:r>
          </w:p>
        </w:tc>
        <w:tc>
          <w:tcPr>
            <w:tcW w:w="709" w:type="dxa"/>
            <w:tcBorders>
              <w:top w:val="nil"/>
              <w:left w:val="nil"/>
              <w:bottom w:val="single" w:sz="4" w:space="0" w:color="auto"/>
              <w:right w:val="single" w:sz="4" w:space="0" w:color="auto"/>
            </w:tcBorders>
            <w:shd w:val="clear" w:color="auto" w:fill="auto"/>
            <w:noWrap/>
            <w:hideMark/>
          </w:tcPr>
          <w:p w14:paraId="19E8C7C6"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20</w:t>
            </w:r>
          </w:p>
        </w:tc>
        <w:tc>
          <w:tcPr>
            <w:tcW w:w="567" w:type="dxa"/>
            <w:tcBorders>
              <w:top w:val="nil"/>
              <w:left w:val="nil"/>
              <w:bottom w:val="single" w:sz="4" w:space="0" w:color="auto"/>
              <w:right w:val="single" w:sz="4" w:space="0" w:color="auto"/>
            </w:tcBorders>
            <w:shd w:val="clear" w:color="auto" w:fill="auto"/>
            <w:hideMark/>
          </w:tcPr>
          <w:p w14:paraId="1244AF5B"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850" w:type="dxa"/>
            <w:tcBorders>
              <w:top w:val="nil"/>
              <w:left w:val="nil"/>
              <w:bottom w:val="single" w:sz="4" w:space="0" w:color="000000"/>
              <w:right w:val="single" w:sz="4" w:space="0" w:color="000000"/>
            </w:tcBorders>
            <w:shd w:val="clear" w:color="auto" w:fill="auto"/>
            <w:noWrap/>
            <w:vAlign w:val="bottom"/>
            <w:hideMark/>
          </w:tcPr>
          <w:p w14:paraId="7007E0EA"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7</w:t>
            </w:r>
          </w:p>
        </w:tc>
        <w:tc>
          <w:tcPr>
            <w:tcW w:w="851" w:type="dxa"/>
            <w:tcBorders>
              <w:top w:val="nil"/>
              <w:left w:val="nil"/>
              <w:bottom w:val="single" w:sz="4" w:space="0" w:color="000000"/>
              <w:right w:val="single" w:sz="4" w:space="0" w:color="000000"/>
            </w:tcBorders>
            <w:shd w:val="clear" w:color="auto" w:fill="auto"/>
            <w:noWrap/>
            <w:vAlign w:val="bottom"/>
            <w:hideMark/>
          </w:tcPr>
          <w:p w14:paraId="794C6D50"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18</w:t>
            </w:r>
          </w:p>
        </w:tc>
      </w:tr>
      <w:tr w:rsidR="00386C34" w:rsidRPr="00386C34" w14:paraId="444E99F0"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216DABE8"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288</w:t>
            </w:r>
          </w:p>
        </w:tc>
        <w:tc>
          <w:tcPr>
            <w:tcW w:w="1418" w:type="dxa"/>
            <w:tcBorders>
              <w:top w:val="nil"/>
              <w:left w:val="nil"/>
              <w:bottom w:val="single" w:sz="4" w:space="0" w:color="auto"/>
              <w:right w:val="single" w:sz="4" w:space="0" w:color="auto"/>
            </w:tcBorders>
            <w:shd w:val="clear" w:color="000000" w:fill="FFFFFF"/>
            <w:noWrap/>
            <w:vAlign w:val="center"/>
            <w:hideMark/>
          </w:tcPr>
          <w:p w14:paraId="0768A0E0"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379.614.4578.00.02</w:t>
            </w:r>
          </w:p>
        </w:tc>
        <w:tc>
          <w:tcPr>
            <w:tcW w:w="5374" w:type="dxa"/>
            <w:tcBorders>
              <w:top w:val="nil"/>
              <w:left w:val="single" w:sz="4" w:space="0" w:color="auto"/>
              <w:bottom w:val="single" w:sz="4" w:space="0" w:color="auto"/>
              <w:right w:val="nil"/>
            </w:tcBorders>
            <w:shd w:val="clear" w:color="auto" w:fill="auto"/>
            <w:noWrap/>
            <w:hideMark/>
          </w:tcPr>
          <w:p w14:paraId="53F070B0"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MASCARILLA LARINGEA DE UN SOLO USO TAMAÑO 3, CON CUFF PILOT SIN LATEX, ESTERIL.PRESENTACION: PQT/10 PZAS. NUMERO DE CATALOGO: 105200-000030. PARA USO EN ELEQUIPO MEDICO: ANESTESIA DE ALTA ESPECIALIDAD, UNIDAD DE. CLAVE: 531.053.0356.MARCA: DRAGER. MODELO: PRIMUS.</w:t>
            </w:r>
          </w:p>
        </w:tc>
        <w:tc>
          <w:tcPr>
            <w:tcW w:w="709" w:type="dxa"/>
            <w:tcBorders>
              <w:top w:val="nil"/>
              <w:left w:val="single" w:sz="4" w:space="0" w:color="auto"/>
              <w:bottom w:val="single" w:sz="4" w:space="0" w:color="auto"/>
              <w:right w:val="single" w:sz="4" w:space="0" w:color="auto"/>
            </w:tcBorders>
            <w:shd w:val="clear" w:color="auto" w:fill="auto"/>
            <w:noWrap/>
            <w:hideMark/>
          </w:tcPr>
          <w:p w14:paraId="4A1FFC6F"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PQT</w:t>
            </w:r>
          </w:p>
        </w:tc>
        <w:tc>
          <w:tcPr>
            <w:tcW w:w="709" w:type="dxa"/>
            <w:tcBorders>
              <w:top w:val="nil"/>
              <w:left w:val="nil"/>
              <w:bottom w:val="single" w:sz="4" w:space="0" w:color="auto"/>
              <w:right w:val="single" w:sz="4" w:space="0" w:color="auto"/>
            </w:tcBorders>
            <w:shd w:val="clear" w:color="auto" w:fill="auto"/>
            <w:noWrap/>
            <w:hideMark/>
          </w:tcPr>
          <w:p w14:paraId="482408C3"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10</w:t>
            </w:r>
          </w:p>
        </w:tc>
        <w:tc>
          <w:tcPr>
            <w:tcW w:w="567" w:type="dxa"/>
            <w:tcBorders>
              <w:top w:val="nil"/>
              <w:left w:val="nil"/>
              <w:bottom w:val="single" w:sz="4" w:space="0" w:color="auto"/>
              <w:right w:val="single" w:sz="4" w:space="0" w:color="auto"/>
            </w:tcBorders>
            <w:shd w:val="clear" w:color="auto" w:fill="auto"/>
            <w:hideMark/>
          </w:tcPr>
          <w:p w14:paraId="297103E6"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6FAF46F9"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7</w:t>
            </w:r>
          </w:p>
        </w:tc>
        <w:tc>
          <w:tcPr>
            <w:tcW w:w="851" w:type="dxa"/>
            <w:tcBorders>
              <w:top w:val="nil"/>
              <w:left w:val="nil"/>
              <w:bottom w:val="single" w:sz="4" w:space="0" w:color="000000"/>
              <w:right w:val="single" w:sz="4" w:space="0" w:color="000000"/>
            </w:tcBorders>
            <w:shd w:val="clear" w:color="auto" w:fill="auto"/>
            <w:noWrap/>
            <w:vAlign w:val="bottom"/>
            <w:hideMark/>
          </w:tcPr>
          <w:p w14:paraId="3242B60B"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18</w:t>
            </w:r>
          </w:p>
        </w:tc>
      </w:tr>
      <w:tr w:rsidR="00386C34" w:rsidRPr="00386C34" w14:paraId="3C44ED72"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16747324"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289</w:t>
            </w:r>
          </w:p>
        </w:tc>
        <w:tc>
          <w:tcPr>
            <w:tcW w:w="1418" w:type="dxa"/>
            <w:tcBorders>
              <w:top w:val="nil"/>
              <w:left w:val="nil"/>
              <w:bottom w:val="single" w:sz="4" w:space="0" w:color="auto"/>
              <w:right w:val="single" w:sz="4" w:space="0" w:color="auto"/>
            </w:tcBorders>
            <w:shd w:val="clear" w:color="000000" w:fill="FFFFFF"/>
            <w:noWrap/>
            <w:vAlign w:val="center"/>
            <w:hideMark/>
          </w:tcPr>
          <w:p w14:paraId="0C71F596"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379.614.4693.00.01</w:t>
            </w:r>
          </w:p>
        </w:tc>
        <w:tc>
          <w:tcPr>
            <w:tcW w:w="5374" w:type="dxa"/>
            <w:tcBorders>
              <w:top w:val="nil"/>
              <w:left w:val="single" w:sz="4" w:space="0" w:color="auto"/>
              <w:bottom w:val="single" w:sz="4" w:space="0" w:color="auto"/>
              <w:right w:val="nil"/>
            </w:tcBorders>
            <w:shd w:val="clear" w:color="auto" w:fill="auto"/>
            <w:noWrap/>
            <w:hideMark/>
          </w:tcPr>
          <w:p w14:paraId="0AE7363D"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MASCARILLA DESECHABLE PARA TERAPIA DE AEROSOL DE ALTA HUMEDAD.  PRESENTACION: PIEZA. NUMERO DE CATALOGO: 1095. PARA SU USO EN EL EQUIPO: NEBULIZADOR CON DOSIFICADOR DE OXIGENO. CLAVE: 531.641.0082. MARCA: WALTVICK. MODELO: PKNEB.</w:t>
            </w:r>
          </w:p>
        </w:tc>
        <w:tc>
          <w:tcPr>
            <w:tcW w:w="709" w:type="dxa"/>
            <w:tcBorders>
              <w:top w:val="nil"/>
              <w:left w:val="single" w:sz="4" w:space="0" w:color="auto"/>
              <w:bottom w:val="single" w:sz="4" w:space="0" w:color="auto"/>
              <w:right w:val="single" w:sz="4" w:space="0" w:color="auto"/>
            </w:tcBorders>
            <w:shd w:val="clear" w:color="auto" w:fill="auto"/>
            <w:noWrap/>
            <w:hideMark/>
          </w:tcPr>
          <w:p w14:paraId="63188538"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709" w:type="dxa"/>
            <w:tcBorders>
              <w:top w:val="nil"/>
              <w:left w:val="nil"/>
              <w:bottom w:val="single" w:sz="4" w:space="0" w:color="auto"/>
              <w:right w:val="single" w:sz="4" w:space="0" w:color="auto"/>
            </w:tcBorders>
            <w:shd w:val="clear" w:color="auto" w:fill="auto"/>
            <w:noWrap/>
            <w:hideMark/>
          </w:tcPr>
          <w:p w14:paraId="3EBBA4FD"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3FB54A1D"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28E909F6"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15</w:t>
            </w:r>
          </w:p>
        </w:tc>
        <w:tc>
          <w:tcPr>
            <w:tcW w:w="851" w:type="dxa"/>
            <w:tcBorders>
              <w:top w:val="nil"/>
              <w:left w:val="nil"/>
              <w:bottom w:val="single" w:sz="4" w:space="0" w:color="000000"/>
              <w:right w:val="single" w:sz="4" w:space="0" w:color="000000"/>
            </w:tcBorders>
            <w:shd w:val="clear" w:color="auto" w:fill="auto"/>
            <w:noWrap/>
            <w:vAlign w:val="bottom"/>
            <w:hideMark/>
          </w:tcPr>
          <w:p w14:paraId="0F2FEA87"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38</w:t>
            </w:r>
          </w:p>
        </w:tc>
      </w:tr>
      <w:tr w:rsidR="00386C34" w:rsidRPr="00386C34" w14:paraId="5986AAEC"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3B56154B"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290</w:t>
            </w:r>
          </w:p>
        </w:tc>
        <w:tc>
          <w:tcPr>
            <w:tcW w:w="1418" w:type="dxa"/>
            <w:tcBorders>
              <w:top w:val="nil"/>
              <w:left w:val="nil"/>
              <w:bottom w:val="single" w:sz="4" w:space="0" w:color="auto"/>
              <w:right w:val="single" w:sz="4" w:space="0" w:color="auto"/>
            </w:tcBorders>
            <w:shd w:val="clear" w:color="000000" w:fill="FFFFFF"/>
            <w:noWrap/>
            <w:vAlign w:val="center"/>
            <w:hideMark/>
          </w:tcPr>
          <w:p w14:paraId="707BA0C8"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379.614.5047.00.01</w:t>
            </w:r>
          </w:p>
        </w:tc>
        <w:tc>
          <w:tcPr>
            <w:tcW w:w="5374" w:type="dxa"/>
            <w:tcBorders>
              <w:top w:val="nil"/>
              <w:left w:val="single" w:sz="4" w:space="0" w:color="auto"/>
              <w:bottom w:val="single" w:sz="4" w:space="0" w:color="auto"/>
              <w:right w:val="nil"/>
            </w:tcBorders>
            <w:shd w:val="clear" w:color="auto" w:fill="auto"/>
            <w:noWrap/>
            <w:hideMark/>
          </w:tcPr>
          <w:p w14:paraId="51D3FDE2"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MASCARILLA CON BOLSA RESERVORIO DE 750 ML, BAJA RESISTENCIA. CON 7 PIES DE TUBO DE SUMINISTRO DE OXIGENO. CON CLIP DE NARIZ AJUSTABLE. PRESENTACION: JUEGO. NUMERO DE CATALOGO: 1060. PARA SU USO EN EL EQUIPO: FLUJOMETRO DE PARED. CLAVE: 531.423.0053. MARCA: VARIOS. MODELO: VARIOS.</w:t>
            </w:r>
          </w:p>
        </w:tc>
        <w:tc>
          <w:tcPr>
            <w:tcW w:w="709" w:type="dxa"/>
            <w:tcBorders>
              <w:top w:val="nil"/>
              <w:left w:val="single" w:sz="4" w:space="0" w:color="auto"/>
              <w:bottom w:val="single" w:sz="4" w:space="0" w:color="auto"/>
              <w:right w:val="single" w:sz="4" w:space="0" w:color="auto"/>
            </w:tcBorders>
            <w:shd w:val="clear" w:color="auto" w:fill="auto"/>
            <w:noWrap/>
            <w:hideMark/>
          </w:tcPr>
          <w:p w14:paraId="4CBFB03A"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JUEGO</w:t>
            </w:r>
          </w:p>
        </w:tc>
        <w:tc>
          <w:tcPr>
            <w:tcW w:w="709" w:type="dxa"/>
            <w:tcBorders>
              <w:top w:val="nil"/>
              <w:left w:val="nil"/>
              <w:bottom w:val="single" w:sz="4" w:space="0" w:color="auto"/>
              <w:right w:val="single" w:sz="4" w:space="0" w:color="auto"/>
            </w:tcBorders>
            <w:shd w:val="clear" w:color="auto" w:fill="auto"/>
            <w:noWrap/>
            <w:hideMark/>
          </w:tcPr>
          <w:p w14:paraId="70D874D6"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3B0738CB"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JUEGO</w:t>
            </w:r>
          </w:p>
        </w:tc>
        <w:tc>
          <w:tcPr>
            <w:tcW w:w="850" w:type="dxa"/>
            <w:tcBorders>
              <w:top w:val="nil"/>
              <w:left w:val="nil"/>
              <w:bottom w:val="single" w:sz="4" w:space="0" w:color="000000"/>
              <w:right w:val="single" w:sz="4" w:space="0" w:color="000000"/>
            </w:tcBorders>
            <w:shd w:val="clear" w:color="auto" w:fill="auto"/>
            <w:noWrap/>
            <w:vAlign w:val="bottom"/>
            <w:hideMark/>
          </w:tcPr>
          <w:p w14:paraId="1F1A91C0"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878</w:t>
            </w:r>
          </w:p>
        </w:tc>
        <w:tc>
          <w:tcPr>
            <w:tcW w:w="851" w:type="dxa"/>
            <w:tcBorders>
              <w:top w:val="nil"/>
              <w:left w:val="nil"/>
              <w:bottom w:val="single" w:sz="4" w:space="0" w:color="000000"/>
              <w:right w:val="single" w:sz="4" w:space="0" w:color="000000"/>
            </w:tcBorders>
            <w:shd w:val="clear" w:color="auto" w:fill="auto"/>
            <w:noWrap/>
            <w:vAlign w:val="bottom"/>
            <w:hideMark/>
          </w:tcPr>
          <w:p w14:paraId="59562999"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2195</w:t>
            </w:r>
          </w:p>
        </w:tc>
      </w:tr>
      <w:tr w:rsidR="00386C34" w:rsidRPr="00386C34" w14:paraId="53B8ABE7"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1E57FF7F"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291</w:t>
            </w:r>
          </w:p>
        </w:tc>
        <w:tc>
          <w:tcPr>
            <w:tcW w:w="1418" w:type="dxa"/>
            <w:tcBorders>
              <w:top w:val="nil"/>
              <w:left w:val="nil"/>
              <w:bottom w:val="single" w:sz="4" w:space="0" w:color="auto"/>
              <w:right w:val="single" w:sz="4" w:space="0" w:color="auto"/>
            </w:tcBorders>
            <w:shd w:val="clear" w:color="000000" w:fill="FFFFFF"/>
            <w:noWrap/>
            <w:vAlign w:val="center"/>
            <w:hideMark/>
          </w:tcPr>
          <w:p w14:paraId="30F163DC"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379.615.0120.00.01</w:t>
            </w:r>
          </w:p>
        </w:tc>
        <w:tc>
          <w:tcPr>
            <w:tcW w:w="5374" w:type="dxa"/>
            <w:tcBorders>
              <w:top w:val="nil"/>
              <w:left w:val="single" w:sz="4" w:space="0" w:color="auto"/>
              <w:bottom w:val="single" w:sz="4" w:space="0" w:color="auto"/>
              <w:right w:val="nil"/>
            </w:tcBorders>
            <w:shd w:val="clear" w:color="auto" w:fill="auto"/>
            <w:noWrap/>
            <w:hideMark/>
          </w:tcPr>
          <w:p w14:paraId="3790B5A8"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MASCARA NASAL NEONATAL SUAVE DE SILICONA Y FORMA ANATOMICA. DISEÑO EVITA QUE LA MASCARA TOQUE LA PUNTA DE LA NARIZ. TAMAÑO CHICO PARA PACIENTES MENORES A 1 KG. PRESENTACION: CAJA CON 10. NUMERO DE CATALOGO: BC800-10. PARA SU USO EN EL EQUIPO: HUMIDIFICA</w:t>
            </w:r>
          </w:p>
        </w:tc>
        <w:tc>
          <w:tcPr>
            <w:tcW w:w="709" w:type="dxa"/>
            <w:tcBorders>
              <w:top w:val="nil"/>
              <w:left w:val="single" w:sz="4" w:space="0" w:color="auto"/>
              <w:bottom w:val="single" w:sz="4" w:space="0" w:color="auto"/>
              <w:right w:val="single" w:sz="4" w:space="0" w:color="auto"/>
            </w:tcBorders>
            <w:shd w:val="clear" w:color="auto" w:fill="auto"/>
            <w:noWrap/>
            <w:hideMark/>
          </w:tcPr>
          <w:p w14:paraId="4595B37D"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CJA</w:t>
            </w:r>
          </w:p>
        </w:tc>
        <w:tc>
          <w:tcPr>
            <w:tcW w:w="709" w:type="dxa"/>
            <w:tcBorders>
              <w:top w:val="nil"/>
              <w:left w:val="nil"/>
              <w:bottom w:val="single" w:sz="4" w:space="0" w:color="auto"/>
              <w:right w:val="single" w:sz="4" w:space="0" w:color="auto"/>
            </w:tcBorders>
            <w:shd w:val="clear" w:color="auto" w:fill="auto"/>
            <w:noWrap/>
            <w:hideMark/>
          </w:tcPr>
          <w:p w14:paraId="1B13AADD"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10</w:t>
            </w:r>
          </w:p>
        </w:tc>
        <w:tc>
          <w:tcPr>
            <w:tcW w:w="567" w:type="dxa"/>
            <w:tcBorders>
              <w:top w:val="nil"/>
              <w:left w:val="nil"/>
              <w:bottom w:val="single" w:sz="4" w:space="0" w:color="auto"/>
              <w:right w:val="single" w:sz="4" w:space="0" w:color="auto"/>
            </w:tcBorders>
            <w:shd w:val="clear" w:color="auto" w:fill="auto"/>
            <w:hideMark/>
          </w:tcPr>
          <w:p w14:paraId="5C8E9BB4"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65F823CD"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3</w:t>
            </w:r>
          </w:p>
        </w:tc>
        <w:tc>
          <w:tcPr>
            <w:tcW w:w="851" w:type="dxa"/>
            <w:tcBorders>
              <w:top w:val="nil"/>
              <w:left w:val="nil"/>
              <w:bottom w:val="single" w:sz="4" w:space="0" w:color="000000"/>
              <w:right w:val="single" w:sz="4" w:space="0" w:color="000000"/>
            </w:tcBorders>
            <w:shd w:val="clear" w:color="auto" w:fill="auto"/>
            <w:noWrap/>
            <w:vAlign w:val="bottom"/>
            <w:hideMark/>
          </w:tcPr>
          <w:p w14:paraId="7B826063"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8</w:t>
            </w:r>
          </w:p>
        </w:tc>
      </w:tr>
      <w:tr w:rsidR="00386C34" w:rsidRPr="00386C34" w14:paraId="38D4AE72"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6EA79328"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292</w:t>
            </w:r>
          </w:p>
        </w:tc>
        <w:tc>
          <w:tcPr>
            <w:tcW w:w="1418" w:type="dxa"/>
            <w:tcBorders>
              <w:top w:val="nil"/>
              <w:left w:val="nil"/>
              <w:bottom w:val="single" w:sz="4" w:space="0" w:color="auto"/>
              <w:right w:val="single" w:sz="4" w:space="0" w:color="auto"/>
            </w:tcBorders>
            <w:shd w:val="clear" w:color="000000" w:fill="FFFFFF"/>
            <w:noWrap/>
            <w:vAlign w:val="center"/>
            <w:hideMark/>
          </w:tcPr>
          <w:p w14:paraId="2DC5685C"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379.615.0138.00.00</w:t>
            </w:r>
          </w:p>
        </w:tc>
        <w:tc>
          <w:tcPr>
            <w:tcW w:w="5374" w:type="dxa"/>
            <w:tcBorders>
              <w:top w:val="nil"/>
              <w:left w:val="single" w:sz="4" w:space="0" w:color="auto"/>
              <w:bottom w:val="single" w:sz="4" w:space="0" w:color="auto"/>
              <w:right w:val="nil"/>
            </w:tcBorders>
            <w:shd w:val="clear" w:color="auto" w:fill="auto"/>
            <w:noWrap/>
            <w:hideMark/>
          </w:tcPr>
          <w:p w14:paraId="09414A99"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MASCARA NASAL NEONATAL SUAVE DE SILICONA Y FORMA ANATOMICA. DISEÑO EVITA QUE LA MASCARA TOQUE LA PUNTA DE LA NARIZ. TAMAÑO MEDIANO PARA PACIENTES DE HASTA 1.5 KG. PRESENTACION: CAJA CON 10. NUMERO DE CATALOGO: BC801-10. PARA SU USO EN EL EQUIPO: HUMIDIF</w:t>
            </w:r>
          </w:p>
        </w:tc>
        <w:tc>
          <w:tcPr>
            <w:tcW w:w="709" w:type="dxa"/>
            <w:tcBorders>
              <w:top w:val="nil"/>
              <w:left w:val="single" w:sz="4" w:space="0" w:color="auto"/>
              <w:bottom w:val="single" w:sz="4" w:space="0" w:color="auto"/>
              <w:right w:val="single" w:sz="4" w:space="0" w:color="auto"/>
            </w:tcBorders>
            <w:shd w:val="clear" w:color="auto" w:fill="auto"/>
            <w:noWrap/>
            <w:hideMark/>
          </w:tcPr>
          <w:p w14:paraId="28D77366"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CJA</w:t>
            </w:r>
          </w:p>
        </w:tc>
        <w:tc>
          <w:tcPr>
            <w:tcW w:w="709" w:type="dxa"/>
            <w:tcBorders>
              <w:top w:val="nil"/>
              <w:left w:val="nil"/>
              <w:bottom w:val="single" w:sz="4" w:space="0" w:color="auto"/>
              <w:right w:val="single" w:sz="4" w:space="0" w:color="auto"/>
            </w:tcBorders>
            <w:shd w:val="clear" w:color="auto" w:fill="auto"/>
            <w:noWrap/>
            <w:hideMark/>
          </w:tcPr>
          <w:p w14:paraId="6C72E326"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10</w:t>
            </w:r>
          </w:p>
        </w:tc>
        <w:tc>
          <w:tcPr>
            <w:tcW w:w="567" w:type="dxa"/>
            <w:tcBorders>
              <w:top w:val="nil"/>
              <w:left w:val="nil"/>
              <w:bottom w:val="single" w:sz="4" w:space="0" w:color="auto"/>
              <w:right w:val="single" w:sz="4" w:space="0" w:color="auto"/>
            </w:tcBorders>
            <w:shd w:val="clear" w:color="auto" w:fill="auto"/>
            <w:hideMark/>
          </w:tcPr>
          <w:p w14:paraId="0E811382"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08D60885"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3</w:t>
            </w:r>
          </w:p>
        </w:tc>
        <w:tc>
          <w:tcPr>
            <w:tcW w:w="851" w:type="dxa"/>
            <w:tcBorders>
              <w:top w:val="nil"/>
              <w:left w:val="nil"/>
              <w:bottom w:val="single" w:sz="4" w:space="0" w:color="000000"/>
              <w:right w:val="single" w:sz="4" w:space="0" w:color="000000"/>
            </w:tcBorders>
            <w:shd w:val="clear" w:color="auto" w:fill="auto"/>
            <w:noWrap/>
            <w:vAlign w:val="bottom"/>
            <w:hideMark/>
          </w:tcPr>
          <w:p w14:paraId="161182D4"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8</w:t>
            </w:r>
          </w:p>
        </w:tc>
      </w:tr>
      <w:tr w:rsidR="00386C34" w:rsidRPr="00386C34" w14:paraId="462201E5"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5235246E"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293</w:t>
            </w:r>
          </w:p>
        </w:tc>
        <w:tc>
          <w:tcPr>
            <w:tcW w:w="1418" w:type="dxa"/>
            <w:tcBorders>
              <w:top w:val="nil"/>
              <w:left w:val="nil"/>
              <w:bottom w:val="single" w:sz="4" w:space="0" w:color="auto"/>
              <w:right w:val="single" w:sz="4" w:space="0" w:color="auto"/>
            </w:tcBorders>
            <w:shd w:val="clear" w:color="000000" w:fill="FFFFFF"/>
            <w:noWrap/>
            <w:vAlign w:val="center"/>
            <w:hideMark/>
          </w:tcPr>
          <w:p w14:paraId="5BC361B5"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379.615.0146.00.00</w:t>
            </w:r>
          </w:p>
        </w:tc>
        <w:tc>
          <w:tcPr>
            <w:tcW w:w="5374" w:type="dxa"/>
            <w:tcBorders>
              <w:top w:val="nil"/>
              <w:left w:val="single" w:sz="4" w:space="0" w:color="auto"/>
              <w:bottom w:val="single" w:sz="4" w:space="0" w:color="auto"/>
              <w:right w:val="nil"/>
            </w:tcBorders>
            <w:shd w:val="clear" w:color="auto" w:fill="auto"/>
            <w:noWrap/>
            <w:hideMark/>
          </w:tcPr>
          <w:p w14:paraId="71883D1C"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MASCARA NASAL NEONATAL SUAVE DE SILICONA Y FORMA ANATOMICA. DISEÑO EVITA QUE LA MASCARA TOQUE LA PUNTA DE LA NARIZ. TAMAÑO GRANDE PARA PACIENTES DE HASTA 2.5 KG. PRESENTACION: CAJA CON 10. NUMERO DE CATALOGO: BC802-10. PARA SU USO EN EL EQUIPO: HUMIDIFI</w:t>
            </w:r>
          </w:p>
        </w:tc>
        <w:tc>
          <w:tcPr>
            <w:tcW w:w="709" w:type="dxa"/>
            <w:tcBorders>
              <w:top w:val="nil"/>
              <w:left w:val="single" w:sz="4" w:space="0" w:color="auto"/>
              <w:bottom w:val="single" w:sz="4" w:space="0" w:color="auto"/>
              <w:right w:val="single" w:sz="4" w:space="0" w:color="auto"/>
            </w:tcBorders>
            <w:shd w:val="clear" w:color="auto" w:fill="auto"/>
            <w:noWrap/>
            <w:hideMark/>
          </w:tcPr>
          <w:p w14:paraId="129D4BA4"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CJA</w:t>
            </w:r>
          </w:p>
        </w:tc>
        <w:tc>
          <w:tcPr>
            <w:tcW w:w="709" w:type="dxa"/>
            <w:tcBorders>
              <w:top w:val="nil"/>
              <w:left w:val="nil"/>
              <w:bottom w:val="single" w:sz="4" w:space="0" w:color="auto"/>
              <w:right w:val="single" w:sz="4" w:space="0" w:color="auto"/>
            </w:tcBorders>
            <w:shd w:val="clear" w:color="auto" w:fill="auto"/>
            <w:noWrap/>
            <w:hideMark/>
          </w:tcPr>
          <w:p w14:paraId="376B9EC8"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10</w:t>
            </w:r>
          </w:p>
        </w:tc>
        <w:tc>
          <w:tcPr>
            <w:tcW w:w="567" w:type="dxa"/>
            <w:tcBorders>
              <w:top w:val="nil"/>
              <w:left w:val="nil"/>
              <w:bottom w:val="single" w:sz="4" w:space="0" w:color="auto"/>
              <w:right w:val="single" w:sz="4" w:space="0" w:color="auto"/>
            </w:tcBorders>
            <w:shd w:val="clear" w:color="auto" w:fill="auto"/>
            <w:hideMark/>
          </w:tcPr>
          <w:p w14:paraId="36B72E15"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2C6FA3C9"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4</w:t>
            </w:r>
          </w:p>
        </w:tc>
        <w:tc>
          <w:tcPr>
            <w:tcW w:w="851" w:type="dxa"/>
            <w:tcBorders>
              <w:top w:val="nil"/>
              <w:left w:val="nil"/>
              <w:bottom w:val="single" w:sz="4" w:space="0" w:color="000000"/>
              <w:right w:val="single" w:sz="4" w:space="0" w:color="000000"/>
            </w:tcBorders>
            <w:shd w:val="clear" w:color="auto" w:fill="auto"/>
            <w:noWrap/>
            <w:vAlign w:val="bottom"/>
            <w:hideMark/>
          </w:tcPr>
          <w:p w14:paraId="51EB2CC9"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9</w:t>
            </w:r>
          </w:p>
        </w:tc>
      </w:tr>
      <w:tr w:rsidR="00386C34" w:rsidRPr="00386C34" w14:paraId="1BEE7ED2"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21AF9718"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294</w:t>
            </w:r>
          </w:p>
        </w:tc>
        <w:tc>
          <w:tcPr>
            <w:tcW w:w="1418" w:type="dxa"/>
            <w:tcBorders>
              <w:top w:val="nil"/>
              <w:left w:val="nil"/>
              <w:bottom w:val="single" w:sz="4" w:space="0" w:color="auto"/>
              <w:right w:val="single" w:sz="4" w:space="0" w:color="auto"/>
            </w:tcBorders>
            <w:shd w:val="clear" w:color="000000" w:fill="FFFFFF"/>
            <w:noWrap/>
            <w:vAlign w:val="center"/>
            <w:hideMark/>
          </w:tcPr>
          <w:p w14:paraId="68443295"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379.615.0153.00.00</w:t>
            </w:r>
          </w:p>
        </w:tc>
        <w:tc>
          <w:tcPr>
            <w:tcW w:w="5374" w:type="dxa"/>
            <w:tcBorders>
              <w:top w:val="nil"/>
              <w:left w:val="single" w:sz="4" w:space="0" w:color="auto"/>
              <w:bottom w:val="single" w:sz="4" w:space="0" w:color="auto"/>
              <w:right w:val="nil"/>
            </w:tcBorders>
            <w:shd w:val="clear" w:color="auto" w:fill="auto"/>
            <w:noWrap/>
            <w:hideMark/>
          </w:tcPr>
          <w:p w14:paraId="1B55672E"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 xml:space="preserve">MASCARA NASAL NEONATAL SUAVE DE SILICONA Y FORMA ANATOMICA. DISEÑO EVITA QUE LA MASCARA TOQUE LA PUNTA DE LA NARIZ. TAMAÑO EXTRA GRANDE PARA PACIENTES MAYORES A 2.5 KG. PRESENTACION: CAJA CON 10. NUMERO DE </w:t>
            </w:r>
            <w:r w:rsidRPr="00386C34">
              <w:rPr>
                <w:rFonts w:ascii="Arial" w:eastAsia="Times New Roman" w:hAnsi="Arial" w:cs="Arial"/>
                <w:sz w:val="16"/>
                <w:szCs w:val="18"/>
                <w:lang w:val="es-MX" w:eastAsia="es-MX"/>
              </w:rPr>
              <w:lastRenderedPageBreak/>
              <w:t>CATALOGO: BC803-10. PARA SU USO EN EL EQUIPO: H</w:t>
            </w:r>
          </w:p>
        </w:tc>
        <w:tc>
          <w:tcPr>
            <w:tcW w:w="709" w:type="dxa"/>
            <w:tcBorders>
              <w:top w:val="nil"/>
              <w:left w:val="single" w:sz="4" w:space="0" w:color="auto"/>
              <w:bottom w:val="single" w:sz="4" w:space="0" w:color="auto"/>
              <w:right w:val="single" w:sz="4" w:space="0" w:color="auto"/>
            </w:tcBorders>
            <w:shd w:val="clear" w:color="auto" w:fill="auto"/>
            <w:noWrap/>
            <w:hideMark/>
          </w:tcPr>
          <w:p w14:paraId="36641C83"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lastRenderedPageBreak/>
              <w:t>CJA</w:t>
            </w:r>
          </w:p>
        </w:tc>
        <w:tc>
          <w:tcPr>
            <w:tcW w:w="709" w:type="dxa"/>
            <w:tcBorders>
              <w:top w:val="nil"/>
              <w:left w:val="nil"/>
              <w:bottom w:val="single" w:sz="4" w:space="0" w:color="auto"/>
              <w:right w:val="single" w:sz="4" w:space="0" w:color="auto"/>
            </w:tcBorders>
            <w:shd w:val="clear" w:color="auto" w:fill="auto"/>
            <w:noWrap/>
            <w:hideMark/>
          </w:tcPr>
          <w:p w14:paraId="39A6AE66"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10</w:t>
            </w:r>
          </w:p>
        </w:tc>
        <w:tc>
          <w:tcPr>
            <w:tcW w:w="567" w:type="dxa"/>
            <w:tcBorders>
              <w:top w:val="nil"/>
              <w:left w:val="nil"/>
              <w:bottom w:val="single" w:sz="4" w:space="0" w:color="auto"/>
              <w:right w:val="single" w:sz="4" w:space="0" w:color="auto"/>
            </w:tcBorders>
            <w:shd w:val="clear" w:color="auto" w:fill="auto"/>
            <w:hideMark/>
          </w:tcPr>
          <w:p w14:paraId="4A7D4C9B"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43F0B013"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4</w:t>
            </w:r>
          </w:p>
        </w:tc>
        <w:tc>
          <w:tcPr>
            <w:tcW w:w="851" w:type="dxa"/>
            <w:tcBorders>
              <w:top w:val="nil"/>
              <w:left w:val="nil"/>
              <w:bottom w:val="single" w:sz="4" w:space="0" w:color="000000"/>
              <w:right w:val="single" w:sz="4" w:space="0" w:color="000000"/>
            </w:tcBorders>
            <w:shd w:val="clear" w:color="auto" w:fill="auto"/>
            <w:noWrap/>
            <w:vAlign w:val="bottom"/>
            <w:hideMark/>
          </w:tcPr>
          <w:p w14:paraId="039F939C"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9</w:t>
            </w:r>
          </w:p>
        </w:tc>
      </w:tr>
      <w:tr w:rsidR="00386C34" w:rsidRPr="00386C34" w14:paraId="64E60965"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27840C24"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lastRenderedPageBreak/>
              <w:t>295</w:t>
            </w:r>
          </w:p>
        </w:tc>
        <w:tc>
          <w:tcPr>
            <w:tcW w:w="1418" w:type="dxa"/>
            <w:tcBorders>
              <w:top w:val="nil"/>
              <w:left w:val="nil"/>
              <w:bottom w:val="single" w:sz="4" w:space="0" w:color="auto"/>
              <w:right w:val="single" w:sz="4" w:space="0" w:color="auto"/>
            </w:tcBorders>
            <w:shd w:val="clear" w:color="000000" w:fill="FFFFFF"/>
            <w:noWrap/>
            <w:vAlign w:val="center"/>
            <w:hideMark/>
          </w:tcPr>
          <w:p w14:paraId="0FD2905B"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379.615.0161.00.01</w:t>
            </w:r>
          </w:p>
        </w:tc>
        <w:tc>
          <w:tcPr>
            <w:tcW w:w="5374" w:type="dxa"/>
            <w:tcBorders>
              <w:top w:val="nil"/>
              <w:left w:val="single" w:sz="4" w:space="0" w:color="auto"/>
              <w:bottom w:val="single" w:sz="4" w:space="0" w:color="auto"/>
              <w:right w:val="nil"/>
            </w:tcBorders>
            <w:shd w:val="clear" w:color="auto" w:fill="auto"/>
            <w:noWrap/>
            <w:hideMark/>
          </w:tcPr>
          <w:p w14:paraId="1BF8AD48"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MASCARA DE RESUCITACION NEONATAL  TRANSPARENTE REDONDA 35MM. PRESENTACION: CAJA CON 10. NUMERO DE CATALOGO: RD803-10. PARA SU USO EN EL EQUIPO: HUMIDIFICADOR CON CALEFACCION. CLAVE: 531.480.0128. MARCA: FISHER &amp; PAYKEL. MODELO: MR 850. MARCAS COMPATIBLE</w:t>
            </w:r>
          </w:p>
        </w:tc>
        <w:tc>
          <w:tcPr>
            <w:tcW w:w="709" w:type="dxa"/>
            <w:tcBorders>
              <w:top w:val="nil"/>
              <w:left w:val="single" w:sz="4" w:space="0" w:color="auto"/>
              <w:bottom w:val="single" w:sz="4" w:space="0" w:color="auto"/>
              <w:right w:val="single" w:sz="4" w:space="0" w:color="auto"/>
            </w:tcBorders>
            <w:shd w:val="clear" w:color="auto" w:fill="auto"/>
            <w:noWrap/>
            <w:hideMark/>
          </w:tcPr>
          <w:p w14:paraId="2E1C5BCE"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CJA</w:t>
            </w:r>
          </w:p>
        </w:tc>
        <w:tc>
          <w:tcPr>
            <w:tcW w:w="709" w:type="dxa"/>
            <w:tcBorders>
              <w:top w:val="nil"/>
              <w:left w:val="nil"/>
              <w:bottom w:val="single" w:sz="4" w:space="0" w:color="auto"/>
              <w:right w:val="single" w:sz="4" w:space="0" w:color="auto"/>
            </w:tcBorders>
            <w:shd w:val="clear" w:color="auto" w:fill="auto"/>
            <w:noWrap/>
            <w:hideMark/>
          </w:tcPr>
          <w:p w14:paraId="10FAAD9A"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10</w:t>
            </w:r>
          </w:p>
        </w:tc>
        <w:tc>
          <w:tcPr>
            <w:tcW w:w="567" w:type="dxa"/>
            <w:tcBorders>
              <w:top w:val="nil"/>
              <w:left w:val="nil"/>
              <w:bottom w:val="single" w:sz="4" w:space="0" w:color="auto"/>
              <w:right w:val="single" w:sz="4" w:space="0" w:color="auto"/>
            </w:tcBorders>
            <w:shd w:val="clear" w:color="auto" w:fill="auto"/>
            <w:hideMark/>
          </w:tcPr>
          <w:p w14:paraId="7BE2B686"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43811AC1"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7</w:t>
            </w:r>
          </w:p>
        </w:tc>
        <w:tc>
          <w:tcPr>
            <w:tcW w:w="851" w:type="dxa"/>
            <w:tcBorders>
              <w:top w:val="nil"/>
              <w:left w:val="nil"/>
              <w:bottom w:val="single" w:sz="4" w:space="0" w:color="000000"/>
              <w:right w:val="single" w:sz="4" w:space="0" w:color="000000"/>
            </w:tcBorders>
            <w:shd w:val="clear" w:color="auto" w:fill="auto"/>
            <w:noWrap/>
            <w:vAlign w:val="bottom"/>
            <w:hideMark/>
          </w:tcPr>
          <w:p w14:paraId="4AEC437E"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18</w:t>
            </w:r>
          </w:p>
        </w:tc>
      </w:tr>
      <w:tr w:rsidR="00386C34" w:rsidRPr="00386C34" w14:paraId="66F338A4"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6803529D"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296</w:t>
            </w:r>
          </w:p>
        </w:tc>
        <w:tc>
          <w:tcPr>
            <w:tcW w:w="1418" w:type="dxa"/>
            <w:tcBorders>
              <w:top w:val="nil"/>
              <w:left w:val="nil"/>
              <w:bottom w:val="single" w:sz="4" w:space="0" w:color="auto"/>
              <w:right w:val="single" w:sz="4" w:space="0" w:color="auto"/>
            </w:tcBorders>
            <w:shd w:val="clear" w:color="000000" w:fill="FFFFFF"/>
            <w:noWrap/>
            <w:vAlign w:val="center"/>
            <w:hideMark/>
          </w:tcPr>
          <w:p w14:paraId="62853297"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379.615.0179.00.01</w:t>
            </w:r>
          </w:p>
        </w:tc>
        <w:tc>
          <w:tcPr>
            <w:tcW w:w="5374" w:type="dxa"/>
            <w:tcBorders>
              <w:top w:val="nil"/>
              <w:left w:val="single" w:sz="4" w:space="0" w:color="auto"/>
              <w:bottom w:val="single" w:sz="4" w:space="0" w:color="auto"/>
              <w:right w:val="nil"/>
            </w:tcBorders>
            <w:shd w:val="clear" w:color="auto" w:fill="auto"/>
            <w:noWrap/>
            <w:hideMark/>
          </w:tcPr>
          <w:p w14:paraId="2AF2B7BA"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MASCARA DE RESUCITACION NEONATAL TRANSPARENTE REDONDA 42MM. PRESENTACION: CAJA CON 10. NUMERO DE CATALOGO: RD804-10. PARA SU USO EN EL EQUIPO: HUMIDIFICADOR CON CALEFACCION. CLAVE: 531.480.0128. MARCA: FISHER &amp; PAYKEL. MODELO: MR 850. MARCAS COMPATIBLES</w:t>
            </w:r>
          </w:p>
        </w:tc>
        <w:tc>
          <w:tcPr>
            <w:tcW w:w="709" w:type="dxa"/>
            <w:tcBorders>
              <w:top w:val="nil"/>
              <w:left w:val="single" w:sz="4" w:space="0" w:color="auto"/>
              <w:bottom w:val="single" w:sz="4" w:space="0" w:color="auto"/>
              <w:right w:val="single" w:sz="4" w:space="0" w:color="auto"/>
            </w:tcBorders>
            <w:shd w:val="clear" w:color="auto" w:fill="auto"/>
            <w:noWrap/>
            <w:hideMark/>
          </w:tcPr>
          <w:p w14:paraId="3C7F317D"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CJA</w:t>
            </w:r>
          </w:p>
        </w:tc>
        <w:tc>
          <w:tcPr>
            <w:tcW w:w="709" w:type="dxa"/>
            <w:tcBorders>
              <w:top w:val="nil"/>
              <w:left w:val="nil"/>
              <w:bottom w:val="single" w:sz="4" w:space="0" w:color="auto"/>
              <w:right w:val="single" w:sz="4" w:space="0" w:color="auto"/>
            </w:tcBorders>
            <w:shd w:val="clear" w:color="auto" w:fill="auto"/>
            <w:noWrap/>
            <w:hideMark/>
          </w:tcPr>
          <w:p w14:paraId="769A56DB"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10</w:t>
            </w:r>
          </w:p>
        </w:tc>
        <w:tc>
          <w:tcPr>
            <w:tcW w:w="567" w:type="dxa"/>
            <w:tcBorders>
              <w:top w:val="nil"/>
              <w:left w:val="nil"/>
              <w:bottom w:val="single" w:sz="4" w:space="0" w:color="auto"/>
              <w:right w:val="single" w:sz="4" w:space="0" w:color="auto"/>
            </w:tcBorders>
            <w:shd w:val="clear" w:color="auto" w:fill="auto"/>
            <w:hideMark/>
          </w:tcPr>
          <w:p w14:paraId="1A031695"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038611E6"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7</w:t>
            </w:r>
          </w:p>
        </w:tc>
        <w:tc>
          <w:tcPr>
            <w:tcW w:w="851" w:type="dxa"/>
            <w:tcBorders>
              <w:top w:val="nil"/>
              <w:left w:val="nil"/>
              <w:bottom w:val="single" w:sz="4" w:space="0" w:color="000000"/>
              <w:right w:val="single" w:sz="4" w:space="0" w:color="000000"/>
            </w:tcBorders>
            <w:shd w:val="clear" w:color="auto" w:fill="auto"/>
            <w:noWrap/>
            <w:vAlign w:val="bottom"/>
            <w:hideMark/>
          </w:tcPr>
          <w:p w14:paraId="496947C5"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18</w:t>
            </w:r>
          </w:p>
        </w:tc>
      </w:tr>
      <w:tr w:rsidR="00386C34" w:rsidRPr="00386C34" w14:paraId="39A18BC9"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1BD0D0E2"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297</w:t>
            </w:r>
          </w:p>
        </w:tc>
        <w:tc>
          <w:tcPr>
            <w:tcW w:w="1418" w:type="dxa"/>
            <w:tcBorders>
              <w:top w:val="nil"/>
              <w:left w:val="nil"/>
              <w:bottom w:val="single" w:sz="4" w:space="0" w:color="auto"/>
              <w:right w:val="single" w:sz="4" w:space="0" w:color="auto"/>
            </w:tcBorders>
            <w:shd w:val="clear" w:color="000000" w:fill="FFFFFF"/>
            <w:noWrap/>
            <w:vAlign w:val="center"/>
            <w:hideMark/>
          </w:tcPr>
          <w:p w14:paraId="34EA37C2"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379.615.0187.00.01</w:t>
            </w:r>
          </w:p>
        </w:tc>
        <w:tc>
          <w:tcPr>
            <w:tcW w:w="5374" w:type="dxa"/>
            <w:tcBorders>
              <w:top w:val="nil"/>
              <w:left w:val="single" w:sz="4" w:space="0" w:color="auto"/>
              <w:bottom w:val="single" w:sz="4" w:space="0" w:color="auto"/>
              <w:right w:val="nil"/>
            </w:tcBorders>
            <w:shd w:val="clear" w:color="auto" w:fill="auto"/>
            <w:noWrap/>
            <w:hideMark/>
          </w:tcPr>
          <w:p w14:paraId="1869D629"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MASCARA DE RESUCITACION NEONATAL TRANSPARENTE REDONDA 50MM. PRESENTACION: CAJA CON 10. NUMERO DE CATALOGO: RD805-10. PARA SU USO EN EL EQUIPO: HUMIDIFICADOR CON CALEFACCION. CLAVE: 531.480.0128. MARCA: FISHER &amp; PAYKEL. MODELO: MR 850. MARCAS COMPATIBLES</w:t>
            </w:r>
          </w:p>
        </w:tc>
        <w:tc>
          <w:tcPr>
            <w:tcW w:w="709" w:type="dxa"/>
            <w:tcBorders>
              <w:top w:val="nil"/>
              <w:left w:val="single" w:sz="4" w:space="0" w:color="auto"/>
              <w:bottom w:val="single" w:sz="4" w:space="0" w:color="auto"/>
              <w:right w:val="single" w:sz="4" w:space="0" w:color="auto"/>
            </w:tcBorders>
            <w:shd w:val="clear" w:color="auto" w:fill="auto"/>
            <w:noWrap/>
            <w:hideMark/>
          </w:tcPr>
          <w:p w14:paraId="2F499DB7"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CJA</w:t>
            </w:r>
          </w:p>
        </w:tc>
        <w:tc>
          <w:tcPr>
            <w:tcW w:w="709" w:type="dxa"/>
            <w:tcBorders>
              <w:top w:val="nil"/>
              <w:left w:val="nil"/>
              <w:bottom w:val="single" w:sz="4" w:space="0" w:color="auto"/>
              <w:right w:val="single" w:sz="4" w:space="0" w:color="auto"/>
            </w:tcBorders>
            <w:shd w:val="clear" w:color="auto" w:fill="auto"/>
            <w:noWrap/>
            <w:hideMark/>
          </w:tcPr>
          <w:p w14:paraId="36343F83"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10</w:t>
            </w:r>
          </w:p>
        </w:tc>
        <w:tc>
          <w:tcPr>
            <w:tcW w:w="567" w:type="dxa"/>
            <w:tcBorders>
              <w:top w:val="nil"/>
              <w:left w:val="nil"/>
              <w:bottom w:val="single" w:sz="4" w:space="0" w:color="auto"/>
              <w:right w:val="single" w:sz="4" w:space="0" w:color="auto"/>
            </w:tcBorders>
            <w:shd w:val="clear" w:color="auto" w:fill="auto"/>
            <w:hideMark/>
          </w:tcPr>
          <w:p w14:paraId="0D7549C1"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679B1753"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7</w:t>
            </w:r>
          </w:p>
        </w:tc>
        <w:tc>
          <w:tcPr>
            <w:tcW w:w="851" w:type="dxa"/>
            <w:tcBorders>
              <w:top w:val="nil"/>
              <w:left w:val="nil"/>
              <w:bottom w:val="single" w:sz="4" w:space="0" w:color="000000"/>
              <w:right w:val="single" w:sz="4" w:space="0" w:color="000000"/>
            </w:tcBorders>
            <w:shd w:val="clear" w:color="auto" w:fill="auto"/>
            <w:noWrap/>
            <w:vAlign w:val="bottom"/>
            <w:hideMark/>
          </w:tcPr>
          <w:p w14:paraId="43DABD6B"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18</w:t>
            </w:r>
          </w:p>
        </w:tc>
      </w:tr>
      <w:tr w:rsidR="00386C34" w:rsidRPr="00386C34" w14:paraId="30216905"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057C76AA"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298</w:t>
            </w:r>
          </w:p>
        </w:tc>
        <w:tc>
          <w:tcPr>
            <w:tcW w:w="1418" w:type="dxa"/>
            <w:tcBorders>
              <w:top w:val="nil"/>
              <w:left w:val="nil"/>
              <w:bottom w:val="single" w:sz="4" w:space="0" w:color="auto"/>
              <w:right w:val="single" w:sz="4" w:space="0" w:color="auto"/>
            </w:tcBorders>
            <w:shd w:val="clear" w:color="000000" w:fill="FFFFFF"/>
            <w:noWrap/>
            <w:vAlign w:val="center"/>
            <w:hideMark/>
          </w:tcPr>
          <w:p w14:paraId="12E106AA"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379.615.0195.00.01</w:t>
            </w:r>
          </w:p>
        </w:tc>
        <w:tc>
          <w:tcPr>
            <w:tcW w:w="5374" w:type="dxa"/>
            <w:tcBorders>
              <w:top w:val="nil"/>
              <w:left w:val="single" w:sz="4" w:space="0" w:color="auto"/>
              <w:bottom w:val="single" w:sz="4" w:space="0" w:color="auto"/>
              <w:right w:val="nil"/>
            </w:tcBorders>
            <w:shd w:val="clear" w:color="auto" w:fill="auto"/>
            <w:noWrap/>
            <w:hideMark/>
          </w:tcPr>
          <w:p w14:paraId="5DC9765B"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MASCARA DE RESUCITACION NEONATAL TRANSPARENTE REDONDA 60MM. PRESENTACION: CAJA CON 10. NUMERO DE CATALOGO: RD806-10. PARA SU USO EN EL EQUIPO: HUMIDIFICADOR CON CALEFACCION. CLAVE: 531.480.0128. MARCA: FISHER &amp; PAYKEL. MODELO: MR 850. MARCAS COMPATIBLES</w:t>
            </w:r>
          </w:p>
        </w:tc>
        <w:tc>
          <w:tcPr>
            <w:tcW w:w="709" w:type="dxa"/>
            <w:tcBorders>
              <w:top w:val="nil"/>
              <w:left w:val="single" w:sz="4" w:space="0" w:color="auto"/>
              <w:bottom w:val="single" w:sz="4" w:space="0" w:color="auto"/>
              <w:right w:val="single" w:sz="4" w:space="0" w:color="auto"/>
            </w:tcBorders>
            <w:shd w:val="clear" w:color="auto" w:fill="auto"/>
            <w:noWrap/>
            <w:hideMark/>
          </w:tcPr>
          <w:p w14:paraId="14CE6FA8"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CJA</w:t>
            </w:r>
          </w:p>
        </w:tc>
        <w:tc>
          <w:tcPr>
            <w:tcW w:w="709" w:type="dxa"/>
            <w:tcBorders>
              <w:top w:val="nil"/>
              <w:left w:val="nil"/>
              <w:bottom w:val="single" w:sz="4" w:space="0" w:color="auto"/>
              <w:right w:val="single" w:sz="4" w:space="0" w:color="auto"/>
            </w:tcBorders>
            <w:shd w:val="clear" w:color="auto" w:fill="auto"/>
            <w:noWrap/>
            <w:hideMark/>
          </w:tcPr>
          <w:p w14:paraId="4E9E3767"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10</w:t>
            </w:r>
          </w:p>
        </w:tc>
        <w:tc>
          <w:tcPr>
            <w:tcW w:w="567" w:type="dxa"/>
            <w:tcBorders>
              <w:top w:val="nil"/>
              <w:left w:val="nil"/>
              <w:bottom w:val="single" w:sz="4" w:space="0" w:color="auto"/>
              <w:right w:val="single" w:sz="4" w:space="0" w:color="auto"/>
            </w:tcBorders>
            <w:shd w:val="clear" w:color="auto" w:fill="auto"/>
            <w:hideMark/>
          </w:tcPr>
          <w:p w14:paraId="26C04D2D"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3A5D7A42"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4</w:t>
            </w:r>
          </w:p>
        </w:tc>
        <w:tc>
          <w:tcPr>
            <w:tcW w:w="851" w:type="dxa"/>
            <w:tcBorders>
              <w:top w:val="nil"/>
              <w:left w:val="nil"/>
              <w:bottom w:val="single" w:sz="4" w:space="0" w:color="000000"/>
              <w:right w:val="single" w:sz="4" w:space="0" w:color="000000"/>
            </w:tcBorders>
            <w:shd w:val="clear" w:color="auto" w:fill="auto"/>
            <w:noWrap/>
            <w:vAlign w:val="bottom"/>
            <w:hideMark/>
          </w:tcPr>
          <w:p w14:paraId="2F2817AF"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9</w:t>
            </w:r>
          </w:p>
        </w:tc>
      </w:tr>
      <w:tr w:rsidR="00386C34" w:rsidRPr="00386C34" w14:paraId="2429D3C7"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0CC6B37F"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299</w:t>
            </w:r>
          </w:p>
        </w:tc>
        <w:tc>
          <w:tcPr>
            <w:tcW w:w="1418" w:type="dxa"/>
            <w:tcBorders>
              <w:top w:val="nil"/>
              <w:left w:val="nil"/>
              <w:bottom w:val="single" w:sz="4" w:space="0" w:color="auto"/>
              <w:right w:val="single" w:sz="4" w:space="0" w:color="auto"/>
            </w:tcBorders>
            <w:shd w:val="clear" w:color="000000" w:fill="FFFFFF"/>
            <w:noWrap/>
            <w:vAlign w:val="center"/>
            <w:hideMark/>
          </w:tcPr>
          <w:p w14:paraId="3DE0B7F9"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379.615.0203.00.01</w:t>
            </w:r>
          </w:p>
        </w:tc>
        <w:tc>
          <w:tcPr>
            <w:tcW w:w="5374" w:type="dxa"/>
            <w:tcBorders>
              <w:top w:val="nil"/>
              <w:left w:val="single" w:sz="4" w:space="0" w:color="auto"/>
              <w:bottom w:val="single" w:sz="4" w:space="0" w:color="auto"/>
              <w:right w:val="nil"/>
            </w:tcBorders>
            <w:shd w:val="clear" w:color="auto" w:fill="auto"/>
            <w:noWrap/>
            <w:hideMark/>
          </w:tcPr>
          <w:p w14:paraId="70FEA512"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MASCARA DE RESUCITACION NEONATAL TRANSPARENTE REDONDA 72MM. PRESENTACION: CAJA CON 10. NUMERO DE CATALOGO: RD807-10. PARA SU USO EN EL EQUIPO: HUMIDIFICADOR CON CALEFACCION. CLAVE: 531.480.0128. MARCA: FISHER &amp; PAYKEL. MODELO: MR 850. MARCAS COMPATIBLES</w:t>
            </w:r>
          </w:p>
        </w:tc>
        <w:tc>
          <w:tcPr>
            <w:tcW w:w="709" w:type="dxa"/>
            <w:tcBorders>
              <w:top w:val="nil"/>
              <w:left w:val="single" w:sz="4" w:space="0" w:color="auto"/>
              <w:bottom w:val="single" w:sz="4" w:space="0" w:color="auto"/>
              <w:right w:val="single" w:sz="4" w:space="0" w:color="auto"/>
            </w:tcBorders>
            <w:shd w:val="clear" w:color="auto" w:fill="auto"/>
            <w:noWrap/>
            <w:hideMark/>
          </w:tcPr>
          <w:p w14:paraId="740F86AB"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CJA</w:t>
            </w:r>
          </w:p>
        </w:tc>
        <w:tc>
          <w:tcPr>
            <w:tcW w:w="709" w:type="dxa"/>
            <w:tcBorders>
              <w:top w:val="nil"/>
              <w:left w:val="nil"/>
              <w:bottom w:val="single" w:sz="4" w:space="0" w:color="auto"/>
              <w:right w:val="single" w:sz="4" w:space="0" w:color="auto"/>
            </w:tcBorders>
            <w:shd w:val="clear" w:color="auto" w:fill="auto"/>
            <w:noWrap/>
            <w:hideMark/>
          </w:tcPr>
          <w:p w14:paraId="12AE33F4"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10</w:t>
            </w:r>
          </w:p>
        </w:tc>
        <w:tc>
          <w:tcPr>
            <w:tcW w:w="567" w:type="dxa"/>
            <w:tcBorders>
              <w:top w:val="nil"/>
              <w:left w:val="nil"/>
              <w:bottom w:val="single" w:sz="4" w:space="0" w:color="auto"/>
              <w:right w:val="single" w:sz="4" w:space="0" w:color="auto"/>
            </w:tcBorders>
            <w:shd w:val="clear" w:color="auto" w:fill="auto"/>
            <w:hideMark/>
          </w:tcPr>
          <w:p w14:paraId="400BC56C"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1EA19967"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4</w:t>
            </w:r>
          </w:p>
        </w:tc>
        <w:tc>
          <w:tcPr>
            <w:tcW w:w="851" w:type="dxa"/>
            <w:tcBorders>
              <w:top w:val="nil"/>
              <w:left w:val="nil"/>
              <w:bottom w:val="single" w:sz="4" w:space="0" w:color="000000"/>
              <w:right w:val="single" w:sz="4" w:space="0" w:color="000000"/>
            </w:tcBorders>
            <w:shd w:val="clear" w:color="auto" w:fill="auto"/>
            <w:noWrap/>
            <w:vAlign w:val="bottom"/>
            <w:hideMark/>
          </w:tcPr>
          <w:p w14:paraId="3886BDBD"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9</w:t>
            </w:r>
          </w:p>
        </w:tc>
      </w:tr>
      <w:tr w:rsidR="00386C34" w:rsidRPr="00386C34" w14:paraId="7FA00F75"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73AE4425"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300</w:t>
            </w:r>
          </w:p>
        </w:tc>
        <w:tc>
          <w:tcPr>
            <w:tcW w:w="1418" w:type="dxa"/>
            <w:tcBorders>
              <w:top w:val="nil"/>
              <w:left w:val="nil"/>
              <w:bottom w:val="single" w:sz="4" w:space="0" w:color="auto"/>
              <w:right w:val="single" w:sz="4" w:space="0" w:color="auto"/>
            </w:tcBorders>
            <w:shd w:val="clear" w:color="000000" w:fill="FFFFFF"/>
            <w:noWrap/>
            <w:vAlign w:val="center"/>
            <w:hideMark/>
          </w:tcPr>
          <w:p w14:paraId="7F792AE3"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379.617.0375.00.01</w:t>
            </w:r>
          </w:p>
        </w:tc>
        <w:tc>
          <w:tcPr>
            <w:tcW w:w="5374" w:type="dxa"/>
            <w:tcBorders>
              <w:top w:val="nil"/>
              <w:left w:val="single" w:sz="4" w:space="0" w:color="auto"/>
              <w:bottom w:val="single" w:sz="4" w:space="0" w:color="auto"/>
              <w:right w:val="nil"/>
            </w:tcBorders>
            <w:shd w:val="clear" w:color="auto" w:fill="auto"/>
            <w:noWrap/>
            <w:hideMark/>
          </w:tcPr>
          <w:p w14:paraId="666F3296"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MEMBRANA VALVULA DOMO INSPIRACION, ESPIRACION (AZUL). PRESENTACION: PZA. NUMERO DE CATALOGO: 0209106. PARA SU USO EN EL EQUIPO MEDICO: CLAVE: 531.053.0372 ANESTESIA INTERMEDIA UNIDAD DE. MARCA: HEINNEN &amp; LOWESTEIN. MODELO: TIZIAN.</w:t>
            </w:r>
          </w:p>
        </w:tc>
        <w:tc>
          <w:tcPr>
            <w:tcW w:w="709" w:type="dxa"/>
            <w:tcBorders>
              <w:top w:val="nil"/>
              <w:left w:val="single" w:sz="4" w:space="0" w:color="auto"/>
              <w:bottom w:val="single" w:sz="4" w:space="0" w:color="auto"/>
              <w:right w:val="single" w:sz="4" w:space="0" w:color="auto"/>
            </w:tcBorders>
            <w:shd w:val="clear" w:color="auto" w:fill="auto"/>
            <w:noWrap/>
            <w:hideMark/>
          </w:tcPr>
          <w:p w14:paraId="52F48287"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709" w:type="dxa"/>
            <w:tcBorders>
              <w:top w:val="nil"/>
              <w:left w:val="nil"/>
              <w:bottom w:val="single" w:sz="4" w:space="0" w:color="auto"/>
              <w:right w:val="single" w:sz="4" w:space="0" w:color="auto"/>
            </w:tcBorders>
            <w:shd w:val="clear" w:color="auto" w:fill="auto"/>
            <w:noWrap/>
            <w:hideMark/>
          </w:tcPr>
          <w:p w14:paraId="09404D50"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02E2A87E"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4C66A69D"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4</w:t>
            </w:r>
          </w:p>
        </w:tc>
        <w:tc>
          <w:tcPr>
            <w:tcW w:w="851" w:type="dxa"/>
            <w:tcBorders>
              <w:top w:val="nil"/>
              <w:left w:val="nil"/>
              <w:bottom w:val="single" w:sz="4" w:space="0" w:color="000000"/>
              <w:right w:val="single" w:sz="4" w:space="0" w:color="000000"/>
            </w:tcBorders>
            <w:shd w:val="clear" w:color="auto" w:fill="auto"/>
            <w:noWrap/>
            <w:vAlign w:val="bottom"/>
            <w:hideMark/>
          </w:tcPr>
          <w:p w14:paraId="1912C1C3"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9</w:t>
            </w:r>
          </w:p>
        </w:tc>
      </w:tr>
      <w:tr w:rsidR="00386C34" w:rsidRPr="00386C34" w14:paraId="6D7337F3"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3A7DEF7E"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301</w:t>
            </w:r>
          </w:p>
        </w:tc>
        <w:tc>
          <w:tcPr>
            <w:tcW w:w="1418" w:type="dxa"/>
            <w:tcBorders>
              <w:top w:val="nil"/>
              <w:left w:val="nil"/>
              <w:bottom w:val="single" w:sz="4" w:space="0" w:color="auto"/>
              <w:right w:val="single" w:sz="4" w:space="0" w:color="auto"/>
            </w:tcBorders>
            <w:shd w:val="clear" w:color="000000" w:fill="FFFFFF"/>
            <w:noWrap/>
            <w:vAlign w:val="center"/>
            <w:hideMark/>
          </w:tcPr>
          <w:p w14:paraId="0C599582"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379.625.0029.00.01</w:t>
            </w:r>
          </w:p>
        </w:tc>
        <w:tc>
          <w:tcPr>
            <w:tcW w:w="5374" w:type="dxa"/>
            <w:tcBorders>
              <w:top w:val="nil"/>
              <w:left w:val="single" w:sz="4" w:space="0" w:color="auto"/>
              <w:bottom w:val="single" w:sz="4" w:space="0" w:color="auto"/>
              <w:right w:val="nil"/>
            </w:tcBorders>
            <w:shd w:val="clear" w:color="auto" w:fill="auto"/>
            <w:noWrap/>
            <w:hideMark/>
          </w:tcPr>
          <w:p w14:paraId="63C962CF"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 xml:space="preserve">MICRONEBULIZADOR  CON BOQUILLA DE TUBO EN T Y DEPOSITO CON CONECTOR DE OXIGENO UNIVERSAL </w:t>
            </w:r>
          </w:p>
        </w:tc>
        <w:tc>
          <w:tcPr>
            <w:tcW w:w="709" w:type="dxa"/>
            <w:tcBorders>
              <w:top w:val="nil"/>
              <w:left w:val="single" w:sz="4" w:space="0" w:color="auto"/>
              <w:bottom w:val="single" w:sz="4" w:space="0" w:color="auto"/>
              <w:right w:val="single" w:sz="4" w:space="0" w:color="auto"/>
            </w:tcBorders>
            <w:shd w:val="clear" w:color="auto" w:fill="auto"/>
            <w:noWrap/>
            <w:hideMark/>
          </w:tcPr>
          <w:p w14:paraId="3FE07D16"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709" w:type="dxa"/>
            <w:tcBorders>
              <w:top w:val="nil"/>
              <w:left w:val="nil"/>
              <w:bottom w:val="single" w:sz="4" w:space="0" w:color="auto"/>
              <w:right w:val="single" w:sz="4" w:space="0" w:color="auto"/>
            </w:tcBorders>
            <w:shd w:val="clear" w:color="auto" w:fill="auto"/>
            <w:noWrap/>
            <w:hideMark/>
          </w:tcPr>
          <w:p w14:paraId="222B7F53"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79C04DD1"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617653BE"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456</w:t>
            </w:r>
          </w:p>
        </w:tc>
        <w:tc>
          <w:tcPr>
            <w:tcW w:w="851" w:type="dxa"/>
            <w:tcBorders>
              <w:top w:val="nil"/>
              <w:left w:val="nil"/>
              <w:bottom w:val="single" w:sz="4" w:space="0" w:color="000000"/>
              <w:right w:val="single" w:sz="4" w:space="0" w:color="000000"/>
            </w:tcBorders>
            <w:shd w:val="clear" w:color="auto" w:fill="auto"/>
            <w:noWrap/>
            <w:vAlign w:val="bottom"/>
            <w:hideMark/>
          </w:tcPr>
          <w:p w14:paraId="137793F1"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1140</w:t>
            </w:r>
          </w:p>
        </w:tc>
      </w:tr>
      <w:tr w:rsidR="00386C34" w:rsidRPr="00386C34" w14:paraId="2AC6C8E6"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78365657"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302</w:t>
            </w:r>
          </w:p>
        </w:tc>
        <w:tc>
          <w:tcPr>
            <w:tcW w:w="1418" w:type="dxa"/>
            <w:tcBorders>
              <w:top w:val="nil"/>
              <w:left w:val="nil"/>
              <w:bottom w:val="single" w:sz="4" w:space="0" w:color="auto"/>
              <w:right w:val="single" w:sz="4" w:space="0" w:color="auto"/>
            </w:tcBorders>
            <w:shd w:val="clear" w:color="000000" w:fill="FFFFFF"/>
            <w:noWrap/>
            <w:vAlign w:val="center"/>
            <w:hideMark/>
          </w:tcPr>
          <w:p w14:paraId="579B4B8E"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379.625.0037.00.01</w:t>
            </w:r>
          </w:p>
        </w:tc>
        <w:tc>
          <w:tcPr>
            <w:tcW w:w="5374" w:type="dxa"/>
            <w:tcBorders>
              <w:top w:val="nil"/>
              <w:left w:val="single" w:sz="4" w:space="0" w:color="auto"/>
              <w:bottom w:val="single" w:sz="4" w:space="0" w:color="auto"/>
              <w:right w:val="nil"/>
            </w:tcBorders>
            <w:shd w:val="clear" w:color="auto" w:fill="auto"/>
            <w:noWrap/>
            <w:hideMark/>
          </w:tcPr>
          <w:p w14:paraId="7BAE5B7A"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MICRONEBULIZADOR, CON NEBULIZADOR DE 500 ML.</w:t>
            </w:r>
          </w:p>
        </w:tc>
        <w:tc>
          <w:tcPr>
            <w:tcW w:w="709" w:type="dxa"/>
            <w:tcBorders>
              <w:top w:val="nil"/>
              <w:left w:val="single" w:sz="4" w:space="0" w:color="auto"/>
              <w:bottom w:val="single" w:sz="4" w:space="0" w:color="auto"/>
              <w:right w:val="single" w:sz="4" w:space="0" w:color="auto"/>
            </w:tcBorders>
            <w:shd w:val="clear" w:color="auto" w:fill="auto"/>
            <w:noWrap/>
            <w:hideMark/>
          </w:tcPr>
          <w:p w14:paraId="6AF84FCD"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709" w:type="dxa"/>
            <w:tcBorders>
              <w:top w:val="nil"/>
              <w:left w:val="nil"/>
              <w:bottom w:val="single" w:sz="4" w:space="0" w:color="auto"/>
              <w:right w:val="single" w:sz="4" w:space="0" w:color="auto"/>
            </w:tcBorders>
            <w:shd w:val="clear" w:color="auto" w:fill="auto"/>
            <w:noWrap/>
            <w:hideMark/>
          </w:tcPr>
          <w:p w14:paraId="531A6EAC"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3814986C"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850" w:type="dxa"/>
            <w:tcBorders>
              <w:top w:val="nil"/>
              <w:left w:val="nil"/>
              <w:bottom w:val="single" w:sz="4" w:space="0" w:color="000000"/>
              <w:right w:val="single" w:sz="4" w:space="0" w:color="000000"/>
            </w:tcBorders>
            <w:shd w:val="clear" w:color="auto" w:fill="auto"/>
            <w:noWrap/>
            <w:vAlign w:val="bottom"/>
            <w:hideMark/>
          </w:tcPr>
          <w:p w14:paraId="09283C35"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367</w:t>
            </w:r>
          </w:p>
        </w:tc>
        <w:tc>
          <w:tcPr>
            <w:tcW w:w="851" w:type="dxa"/>
            <w:tcBorders>
              <w:top w:val="nil"/>
              <w:left w:val="nil"/>
              <w:bottom w:val="single" w:sz="4" w:space="0" w:color="000000"/>
              <w:right w:val="single" w:sz="4" w:space="0" w:color="000000"/>
            </w:tcBorders>
            <w:shd w:val="clear" w:color="auto" w:fill="auto"/>
            <w:noWrap/>
            <w:vAlign w:val="bottom"/>
            <w:hideMark/>
          </w:tcPr>
          <w:p w14:paraId="679A6FFA"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918</w:t>
            </w:r>
          </w:p>
        </w:tc>
      </w:tr>
      <w:tr w:rsidR="00386C34" w:rsidRPr="00386C34" w14:paraId="0B4FDEAE"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2715FBCB"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303</w:t>
            </w:r>
          </w:p>
        </w:tc>
        <w:tc>
          <w:tcPr>
            <w:tcW w:w="1418" w:type="dxa"/>
            <w:tcBorders>
              <w:top w:val="nil"/>
              <w:left w:val="nil"/>
              <w:bottom w:val="single" w:sz="4" w:space="0" w:color="auto"/>
              <w:right w:val="single" w:sz="4" w:space="0" w:color="auto"/>
            </w:tcBorders>
            <w:shd w:val="clear" w:color="000000" w:fill="FFFFFF"/>
            <w:noWrap/>
            <w:vAlign w:val="center"/>
            <w:hideMark/>
          </w:tcPr>
          <w:p w14:paraId="1169653A"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379.625.0045.00.01</w:t>
            </w:r>
          </w:p>
        </w:tc>
        <w:tc>
          <w:tcPr>
            <w:tcW w:w="5374" w:type="dxa"/>
            <w:tcBorders>
              <w:top w:val="nil"/>
              <w:left w:val="single" w:sz="4" w:space="0" w:color="auto"/>
              <w:bottom w:val="single" w:sz="4" w:space="0" w:color="auto"/>
              <w:right w:val="nil"/>
            </w:tcBorders>
            <w:shd w:val="clear" w:color="auto" w:fill="auto"/>
            <w:noWrap/>
            <w:hideMark/>
          </w:tcPr>
          <w:p w14:paraId="135D2AAE"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MICRONEBULIZADOR.</w:t>
            </w:r>
          </w:p>
        </w:tc>
        <w:tc>
          <w:tcPr>
            <w:tcW w:w="709" w:type="dxa"/>
            <w:tcBorders>
              <w:top w:val="nil"/>
              <w:left w:val="single" w:sz="4" w:space="0" w:color="auto"/>
              <w:bottom w:val="single" w:sz="4" w:space="0" w:color="auto"/>
              <w:right w:val="single" w:sz="4" w:space="0" w:color="auto"/>
            </w:tcBorders>
            <w:shd w:val="clear" w:color="auto" w:fill="auto"/>
            <w:noWrap/>
            <w:hideMark/>
          </w:tcPr>
          <w:p w14:paraId="783B090F"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709" w:type="dxa"/>
            <w:tcBorders>
              <w:top w:val="nil"/>
              <w:left w:val="nil"/>
              <w:bottom w:val="single" w:sz="4" w:space="0" w:color="auto"/>
              <w:right w:val="single" w:sz="4" w:space="0" w:color="auto"/>
            </w:tcBorders>
            <w:shd w:val="clear" w:color="auto" w:fill="auto"/>
            <w:noWrap/>
            <w:hideMark/>
          </w:tcPr>
          <w:p w14:paraId="0BD778F7"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64486096"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47AE57EC"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200</w:t>
            </w:r>
          </w:p>
        </w:tc>
        <w:tc>
          <w:tcPr>
            <w:tcW w:w="851" w:type="dxa"/>
            <w:tcBorders>
              <w:top w:val="nil"/>
              <w:left w:val="nil"/>
              <w:bottom w:val="single" w:sz="4" w:space="0" w:color="000000"/>
              <w:right w:val="single" w:sz="4" w:space="0" w:color="000000"/>
            </w:tcBorders>
            <w:shd w:val="clear" w:color="auto" w:fill="auto"/>
            <w:noWrap/>
            <w:vAlign w:val="bottom"/>
            <w:hideMark/>
          </w:tcPr>
          <w:p w14:paraId="066FD520"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500</w:t>
            </w:r>
          </w:p>
        </w:tc>
      </w:tr>
      <w:tr w:rsidR="00386C34" w:rsidRPr="00386C34" w14:paraId="27248F85"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121E7994"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304</w:t>
            </w:r>
          </w:p>
        </w:tc>
        <w:tc>
          <w:tcPr>
            <w:tcW w:w="1418" w:type="dxa"/>
            <w:tcBorders>
              <w:top w:val="nil"/>
              <w:left w:val="nil"/>
              <w:bottom w:val="single" w:sz="4" w:space="0" w:color="auto"/>
              <w:right w:val="single" w:sz="4" w:space="0" w:color="auto"/>
            </w:tcBorders>
            <w:shd w:val="clear" w:color="000000" w:fill="FFFFFF"/>
            <w:noWrap/>
            <w:vAlign w:val="center"/>
            <w:hideMark/>
          </w:tcPr>
          <w:p w14:paraId="362AD75E"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379.625.0060.00.02</w:t>
            </w:r>
          </w:p>
        </w:tc>
        <w:tc>
          <w:tcPr>
            <w:tcW w:w="5374" w:type="dxa"/>
            <w:tcBorders>
              <w:top w:val="nil"/>
              <w:left w:val="single" w:sz="4" w:space="0" w:color="auto"/>
              <w:bottom w:val="single" w:sz="4" w:space="0" w:color="auto"/>
              <w:right w:val="nil"/>
            </w:tcBorders>
            <w:shd w:val="clear" w:color="auto" w:fill="auto"/>
            <w:noWrap/>
            <w:hideMark/>
          </w:tcPr>
          <w:p w14:paraId="2494F842"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MICRONEBULIZADOR ESTERILIZABLE EN AUTOCLAVE. PRESENTACION: PAQUETE. NUMERO DE CATALOGO: NEB-01254. PARA SU USO EN EL EQUIPO: CLAVE: 531.941.0980 VENTILADOR ADULTO-PEDIATRICO-NEONATAL. MARCA: IMAGENES Y MEDICINA. MODELO: MATISSE.</w:t>
            </w:r>
          </w:p>
        </w:tc>
        <w:tc>
          <w:tcPr>
            <w:tcW w:w="709" w:type="dxa"/>
            <w:tcBorders>
              <w:top w:val="nil"/>
              <w:left w:val="single" w:sz="4" w:space="0" w:color="auto"/>
              <w:bottom w:val="single" w:sz="4" w:space="0" w:color="auto"/>
              <w:right w:val="single" w:sz="4" w:space="0" w:color="auto"/>
            </w:tcBorders>
            <w:shd w:val="clear" w:color="auto" w:fill="auto"/>
            <w:noWrap/>
            <w:hideMark/>
          </w:tcPr>
          <w:p w14:paraId="0204BDEB"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PAQUETE</w:t>
            </w:r>
          </w:p>
        </w:tc>
        <w:tc>
          <w:tcPr>
            <w:tcW w:w="709" w:type="dxa"/>
            <w:tcBorders>
              <w:top w:val="nil"/>
              <w:left w:val="nil"/>
              <w:bottom w:val="single" w:sz="4" w:space="0" w:color="auto"/>
              <w:right w:val="single" w:sz="4" w:space="0" w:color="auto"/>
            </w:tcBorders>
            <w:shd w:val="clear" w:color="auto" w:fill="auto"/>
            <w:noWrap/>
            <w:hideMark/>
          </w:tcPr>
          <w:p w14:paraId="0AF68DDB"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2FACC7DB"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PAQUETE</w:t>
            </w:r>
          </w:p>
        </w:tc>
        <w:tc>
          <w:tcPr>
            <w:tcW w:w="850" w:type="dxa"/>
            <w:tcBorders>
              <w:top w:val="nil"/>
              <w:left w:val="nil"/>
              <w:bottom w:val="single" w:sz="4" w:space="0" w:color="000000"/>
              <w:right w:val="single" w:sz="4" w:space="0" w:color="000000"/>
            </w:tcBorders>
            <w:shd w:val="clear" w:color="auto" w:fill="auto"/>
            <w:noWrap/>
            <w:vAlign w:val="bottom"/>
            <w:hideMark/>
          </w:tcPr>
          <w:p w14:paraId="127BD6FF"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36</w:t>
            </w:r>
          </w:p>
        </w:tc>
        <w:tc>
          <w:tcPr>
            <w:tcW w:w="851" w:type="dxa"/>
            <w:tcBorders>
              <w:top w:val="nil"/>
              <w:left w:val="nil"/>
              <w:bottom w:val="single" w:sz="4" w:space="0" w:color="000000"/>
              <w:right w:val="single" w:sz="4" w:space="0" w:color="000000"/>
            </w:tcBorders>
            <w:shd w:val="clear" w:color="auto" w:fill="auto"/>
            <w:noWrap/>
            <w:vAlign w:val="bottom"/>
            <w:hideMark/>
          </w:tcPr>
          <w:p w14:paraId="33F3B2F1"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90</w:t>
            </w:r>
          </w:p>
        </w:tc>
      </w:tr>
      <w:tr w:rsidR="00386C34" w:rsidRPr="00386C34" w14:paraId="5E64E332"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40A2B9D8"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305</w:t>
            </w:r>
          </w:p>
        </w:tc>
        <w:tc>
          <w:tcPr>
            <w:tcW w:w="1418" w:type="dxa"/>
            <w:tcBorders>
              <w:top w:val="nil"/>
              <w:left w:val="nil"/>
              <w:bottom w:val="single" w:sz="4" w:space="0" w:color="auto"/>
              <w:right w:val="single" w:sz="4" w:space="0" w:color="auto"/>
            </w:tcBorders>
            <w:shd w:val="clear" w:color="000000" w:fill="FFFFFF"/>
            <w:noWrap/>
            <w:vAlign w:val="center"/>
            <w:hideMark/>
          </w:tcPr>
          <w:p w14:paraId="3DC07177"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379.625.0078.00.01</w:t>
            </w:r>
          </w:p>
        </w:tc>
        <w:tc>
          <w:tcPr>
            <w:tcW w:w="5374" w:type="dxa"/>
            <w:tcBorders>
              <w:top w:val="nil"/>
              <w:left w:val="single" w:sz="4" w:space="0" w:color="auto"/>
              <w:bottom w:val="single" w:sz="4" w:space="0" w:color="auto"/>
              <w:right w:val="nil"/>
            </w:tcBorders>
            <w:shd w:val="clear" w:color="auto" w:fill="auto"/>
            <w:noWrap/>
            <w:hideMark/>
          </w:tcPr>
          <w:p w14:paraId="1ACDCA3C"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MICRONEBULIZADOR SENCILLO CON MASCARILLA PEDIATRICA DESECHABLE. PRESENTACION: PIEZA. NUMERO DE CATALOGO: 1886. PARA SU USO EN EL EQUIPO MEDICO: 531.941.1038 VENTILADOR NEONATAL/PEDIATRICO DE ALTA FRECUENCIA OSCILATORIA. MARCA: STEPHAN. MODELO: STEPHANIE.</w:t>
            </w:r>
          </w:p>
        </w:tc>
        <w:tc>
          <w:tcPr>
            <w:tcW w:w="709" w:type="dxa"/>
            <w:tcBorders>
              <w:top w:val="nil"/>
              <w:left w:val="single" w:sz="4" w:space="0" w:color="auto"/>
              <w:bottom w:val="single" w:sz="4" w:space="0" w:color="auto"/>
              <w:right w:val="single" w:sz="4" w:space="0" w:color="auto"/>
            </w:tcBorders>
            <w:shd w:val="clear" w:color="auto" w:fill="auto"/>
            <w:noWrap/>
            <w:hideMark/>
          </w:tcPr>
          <w:p w14:paraId="63D417C4"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709" w:type="dxa"/>
            <w:tcBorders>
              <w:top w:val="nil"/>
              <w:left w:val="nil"/>
              <w:bottom w:val="single" w:sz="4" w:space="0" w:color="auto"/>
              <w:right w:val="single" w:sz="4" w:space="0" w:color="auto"/>
            </w:tcBorders>
            <w:shd w:val="clear" w:color="auto" w:fill="auto"/>
            <w:noWrap/>
            <w:hideMark/>
          </w:tcPr>
          <w:p w14:paraId="5AA0AE57"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614D2E46"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68F51822"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1724</w:t>
            </w:r>
          </w:p>
        </w:tc>
        <w:tc>
          <w:tcPr>
            <w:tcW w:w="851" w:type="dxa"/>
            <w:tcBorders>
              <w:top w:val="nil"/>
              <w:left w:val="nil"/>
              <w:bottom w:val="single" w:sz="4" w:space="0" w:color="000000"/>
              <w:right w:val="single" w:sz="4" w:space="0" w:color="000000"/>
            </w:tcBorders>
            <w:shd w:val="clear" w:color="auto" w:fill="auto"/>
            <w:noWrap/>
            <w:vAlign w:val="bottom"/>
            <w:hideMark/>
          </w:tcPr>
          <w:p w14:paraId="1DABAEFD"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4310</w:t>
            </w:r>
          </w:p>
        </w:tc>
      </w:tr>
      <w:tr w:rsidR="00386C34" w:rsidRPr="00386C34" w14:paraId="23ED1F3C"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5F6CD359"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306</w:t>
            </w:r>
          </w:p>
        </w:tc>
        <w:tc>
          <w:tcPr>
            <w:tcW w:w="1418" w:type="dxa"/>
            <w:tcBorders>
              <w:top w:val="nil"/>
              <w:left w:val="nil"/>
              <w:bottom w:val="single" w:sz="4" w:space="0" w:color="auto"/>
              <w:right w:val="single" w:sz="4" w:space="0" w:color="auto"/>
            </w:tcBorders>
            <w:shd w:val="clear" w:color="000000" w:fill="FFFFFF"/>
            <w:noWrap/>
            <w:vAlign w:val="center"/>
            <w:hideMark/>
          </w:tcPr>
          <w:p w14:paraId="6CF4E388"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379.625.0086.00.01</w:t>
            </w:r>
          </w:p>
        </w:tc>
        <w:tc>
          <w:tcPr>
            <w:tcW w:w="5374" w:type="dxa"/>
            <w:tcBorders>
              <w:top w:val="nil"/>
              <w:left w:val="single" w:sz="4" w:space="0" w:color="auto"/>
              <w:bottom w:val="single" w:sz="4" w:space="0" w:color="auto"/>
              <w:right w:val="nil"/>
            </w:tcBorders>
            <w:shd w:val="clear" w:color="auto" w:fill="auto"/>
            <w:noWrap/>
            <w:hideMark/>
          </w:tcPr>
          <w:p w14:paraId="09C9CF52"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 xml:space="preserve">MICRONEBULIZADOR SENCILLO PARA ADULTO CON MASCARILLA  Y TUBO DESECHABLE. PRESENTACION: PIEZA. NUMERO DE CATALOGO: 1885. PARA SU USO EN EL EQUIPO MEDICO: 531.941.1038 VENTILADOR NEONATAL/PEDIATRICO DE ALTA FRECUENCIA OSCILATORIA. MARCA: STEPHAN. MODELO: </w:t>
            </w:r>
            <w:r w:rsidRPr="00386C34">
              <w:rPr>
                <w:rFonts w:ascii="Arial" w:eastAsia="Times New Roman" w:hAnsi="Arial" w:cs="Arial"/>
                <w:sz w:val="16"/>
                <w:szCs w:val="18"/>
                <w:lang w:val="es-MX" w:eastAsia="es-MX"/>
              </w:rPr>
              <w:lastRenderedPageBreak/>
              <w:t>STEPHANIE.</w:t>
            </w:r>
          </w:p>
        </w:tc>
        <w:tc>
          <w:tcPr>
            <w:tcW w:w="709" w:type="dxa"/>
            <w:tcBorders>
              <w:top w:val="nil"/>
              <w:left w:val="single" w:sz="4" w:space="0" w:color="auto"/>
              <w:bottom w:val="single" w:sz="4" w:space="0" w:color="auto"/>
              <w:right w:val="single" w:sz="4" w:space="0" w:color="auto"/>
            </w:tcBorders>
            <w:shd w:val="clear" w:color="auto" w:fill="auto"/>
            <w:noWrap/>
            <w:hideMark/>
          </w:tcPr>
          <w:p w14:paraId="1E233A75"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lastRenderedPageBreak/>
              <w:t>PZA</w:t>
            </w:r>
          </w:p>
        </w:tc>
        <w:tc>
          <w:tcPr>
            <w:tcW w:w="709" w:type="dxa"/>
            <w:tcBorders>
              <w:top w:val="nil"/>
              <w:left w:val="nil"/>
              <w:bottom w:val="single" w:sz="4" w:space="0" w:color="auto"/>
              <w:right w:val="single" w:sz="4" w:space="0" w:color="auto"/>
            </w:tcBorders>
            <w:shd w:val="clear" w:color="auto" w:fill="auto"/>
            <w:noWrap/>
            <w:hideMark/>
          </w:tcPr>
          <w:p w14:paraId="488660C9"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663BE765"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2328E882"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895</w:t>
            </w:r>
          </w:p>
        </w:tc>
        <w:tc>
          <w:tcPr>
            <w:tcW w:w="851" w:type="dxa"/>
            <w:tcBorders>
              <w:top w:val="nil"/>
              <w:left w:val="nil"/>
              <w:bottom w:val="single" w:sz="4" w:space="0" w:color="000000"/>
              <w:right w:val="single" w:sz="4" w:space="0" w:color="000000"/>
            </w:tcBorders>
            <w:shd w:val="clear" w:color="auto" w:fill="auto"/>
            <w:noWrap/>
            <w:vAlign w:val="bottom"/>
            <w:hideMark/>
          </w:tcPr>
          <w:p w14:paraId="736C7C65"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2237</w:t>
            </w:r>
          </w:p>
        </w:tc>
      </w:tr>
      <w:tr w:rsidR="00386C34" w:rsidRPr="00386C34" w14:paraId="23A50EBB"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5AD4140A"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lastRenderedPageBreak/>
              <w:t>307</w:t>
            </w:r>
          </w:p>
        </w:tc>
        <w:tc>
          <w:tcPr>
            <w:tcW w:w="1418" w:type="dxa"/>
            <w:tcBorders>
              <w:top w:val="nil"/>
              <w:left w:val="nil"/>
              <w:bottom w:val="single" w:sz="4" w:space="0" w:color="auto"/>
              <w:right w:val="single" w:sz="4" w:space="0" w:color="auto"/>
            </w:tcBorders>
            <w:shd w:val="clear" w:color="000000" w:fill="FFFFFF"/>
            <w:noWrap/>
            <w:vAlign w:val="center"/>
            <w:hideMark/>
          </w:tcPr>
          <w:p w14:paraId="1511BC45"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379.641.0037.00.01</w:t>
            </w:r>
          </w:p>
        </w:tc>
        <w:tc>
          <w:tcPr>
            <w:tcW w:w="5374" w:type="dxa"/>
            <w:tcBorders>
              <w:top w:val="nil"/>
              <w:left w:val="single" w:sz="4" w:space="0" w:color="auto"/>
              <w:bottom w:val="single" w:sz="4" w:space="0" w:color="auto"/>
              <w:right w:val="nil"/>
            </w:tcBorders>
            <w:shd w:val="clear" w:color="auto" w:fill="auto"/>
            <w:noWrap/>
            <w:hideMark/>
          </w:tcPr>
          <w:p w14:paraId="64706779"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NARIZ ARTIFICIAL HUMID VENT HUDSON ADULTO. PRESENTACION: PIEZA. NUMERO DE CATALOGO: S/N. PARA SU USO EN EL EQUIPO MEDICO: CLAVE 531.941.0279.04.01 VENTILADOR DE TRASLADO PEDIATRICO-ADULTO. MARCA: GE. MODELO: IVENT 201 IC/AB.</w:t>
            </w:r>
          </w:p>
        </w:tc>
        <w:tc>
          <w:tcPr>
            <w:tcW w:w="709" w:type="dxa"/>
            <w:tcBorders>
              <w:top w:val="nil"/>
              <w:left w:val="single" w:sz="4" w:space="0" w:color="auto"/>
              <w:bottom w:val="single" w:sz="4" w:space="0" w:color="auto"/>
              <w:right w:val="single" w:sz="4" w:space="0" w:color="auto"/>
            </w:tcBorders>
            <w:shd w:val="clear" w:color="auto" w:fill="auto"/>
            <w:noWrap/>
            <w:hideMark/>
          </w:tcPr>
          <w:p w14:paraId="473E86F1"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709" w:type="dxa"/>
            <w:tcBorders>
              <w:top w:val="nil"/>
              <w:left w:val="nil"/>
              <w:bottom w:val="single" w:sz="4" w:space="0" w:color="auto"/>
              <w:right w:val="single" w:sz="4" w:space="0" w:color="auto"/>
            </w:tcBorders>
            <w:shd w:val="clear" w:color="auto" w:fill="auto"/>
            <w:noWrap/>
            <w:hideMark/>
          </w:tcPr>
          <w:p w14:paraId="44CB9A4D"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51EB5224"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850" w:type="dxa"/>
            <w:tcBorders>
              <w:top w:val="nil"/>
              <w:left w:val="nil"/>
              <w:bottom w:val="single" w:sz="4" w:space="0" w:color="000000"/>
              <w:right w:val="single" w:sz="4" w:space="0" w:color="000000"/>
            </w:tcBorders>
            <w:shd w:val="clear" w:color="auto" w:fill="auto"/>
            <w:noWrap/>
            <w:vAlign w:val="bottom"/>
            <w:hideMark/>
          </w:tcPr>
          <w:p w14:paraId="4BBB0492"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11</w:t>
            </w:r>
          </w:p>
        </w:tc>
        <w:tc>
          <w:tcPr>
            <w:tcW w:w="851" w:type="dxa"/>
            <w:tcBorders>
              <w:top w:val="nil"/>
              <w:left w:val="nil"/>
              <w:bottom w:val="single" w:sz="4" w:space="0" w:color="000000"/>
              <w:right w:val="single" w:sz="4" w:space="0" w:color="000000"/>
            </w:tcBorders>
            <w:shd w:val="clear" w:color="auto" w:fill="auto"/>
            <w:noWrap/>
            <w:vAlign w:val="bottom"/>
            <w:hideMark/>
          </w:tcPr>
          <w:p w14:paraId="60AB388B"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27</w:t>
            </w:r>
          </w:p>
        </w:tc>
      </w:tr>
      <w:tr w:rsidR="00386C34" w:rsidRPr="00386C34" w14:paraId="6DD0F1FD"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0E32D46F"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308</w:t>
            </w:r>
          </w:p>
        </w:tc>
        <w:tc>
          <w:tcPr>
            <w:tcW w:w="1418" w:type="dxa"/>
            <w:tcBorders>
              <w:top w:val="nil"/>
              <w:left w:val="nil"/>
              <w:bottom w:val="single" w:sz="4" w:space="0" w:color="auto"/>
              <w:right w:val="single" w:sz="4" w:space="0" w:color="auto"/>
            </w:tcBorders>
            <w:shd w:val="clear" w:color="000000" w:fill="FFFFFF"/>
            <w:noWrap/>
            <w:vAlign w:val="center"/>
            <w:hideMark/>
          </w:tcPr>
          <w:p w14:paraId="4F0C5827"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379.641.0045.00.01</w:t>
            </w:r>
          </w:p>
        </w:tc>
        <w:tc>
          <w:tcPr>
            <w:tcW w:w="5374" w:type="dxa"/>
            <w:tcBorders>
              <w:top w:val="nil"/>
              <w:left w:val="single" w:sz="4" w:space="0" w:color="auto"/>
              <w:bottom w:val="single" w:sz="4" w:space="0" w:color="auto"/>
              <w:right w:val="nil"/>
            </w:tcBorders>
            <w:shd w:val="clear" w:color="auto" w:fill="auto"/>
            <w:noWrap/>
            <w:hideMark/>
          </w:tcPr>
          <w:p w14:paraId="279EA1FE"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NARIZ ARTIFICIAL HUMID VENT HUDSON ADULTO. PRESENTACION: PIEZA. NUMERO DE CATALOGO: S/N. PARA SU USO EN EQUIPO MEDICO: CLAVE 531.941.0964.01.01VENTILADOR DE VOLUMEN PARA TRASLADO INTRAHOSPITALARIO. MARCA: GE. MODELO: IVENT 201 IC/AB.</w:t>
            </w:r>
          </w:p>
        </w:tc>
        <w:tc>
          <w:tcPr>
            <w:tcW w:w="709" w:type="dxa"/>
            <w:tcBorders>
              <w:top w:val="nil"/>
              <w:left w:val="single" w:sz="4" w:space="0" w:color="auto"/>
              <w:bottom w:val="single" w:sz="4" w:space="0" w:color="auto"/>
              <w:right w:val="single" w:sz="4" w:space="0" w:color="auto"/>
            </w:tcBorders>
            <w:shd w:val="clear" w:color="auto" w:fill="auto"/>
            <w:noWrap/>
            <w:hideMark/>
          </w:tcPr>
          <w:p w14:paraId="0BB94E3D"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709" w:type="dxa"/>
            <w:tcBorders>
              <w:top w:val="nil"/>
              <w:left w:val="nil"/>
              <w:bottom w:val="single" w:sz="4" w:space="0" w:color="auto"/>
              <w:right w:val="single" w:sz="4" w:space="0" w:color="auto"/>
            </w:tcBorders>
            <w:shd w:val="clear" w:color="auto" w:fill="auto"/>
            <w:noWrap/>
            <w:hideMark/>
          </w:tcPr>
          <w:p w14:paraId="5EFB4024"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67D897F1"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850" w:type="dxa"/>
            <w:tcBorders>
              <w:top w:val="nil"/>
              <w:left w:val="nil"/>
              <w:bottom w:val="single" w:sz="4" w:space="0" w:color="000000"/>
              <w:right w:val="single" w:sz="4" w:space="0" w:color="000000"/>
            </w:tcBorders>
            <w:shd w:val="clear" w:color="auto" w:fill="auto"/>
            <w:noWrap/>
            <w:vAlign w:val="bottom"/>
            <w:hideMark/>
          </w:tcPr>
          <w:p w14:paraId="7B49E3D8"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180</w:t>
            </w:r>
          </w:p>
        </w:tc>
        <w:tc>
          <w:tcPr>
            <w:tcW w:w="851" w:type="dxa"/>
            <w:tcBorders>
              <w:top w:val="nil"/>
              <w:left w:val="nil"/>
              <w:bottom w:val="single" w:sz="4" w:space="0" w:color="000000"/>
              <w:right w:val="single" w:sz="4" w:space="0" w:color="000000"/>
            </w:tcBorders>
            <w:shd w:val="clear" w:color="auto" w:fill="auto"/>
            <w:noWrap/>
            <w:vAlign w:val="bottom"/>
            <w:hideMark/>
          </w:tcPr>
          <w:p w14:paraId="5CB6D9DE"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450</w:t>
            </w:r>
          </w:p>
        </w:tc>
      </w:tr>
      <w:tr w:rsidR="00386C34" w:rsidRPr="00386C34" w14:paraId="0FC9D10D"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03E056AC"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309</w:t>
            </w:r>
          </w:p>
        </w:tc>
        <w:tc>
          <w:tcPr>
            <w:tcW w:w="1418" w:type="dxa"/>
            <w:tcBorders>
              <w:top w:val="nil"/>
              <w:left w:val="nil"/>
              <w:bottom w:val="single" w:sz="4" w:space="0" w:color="auto"/>
              <w:right w:val="single" w:sz="4" w:space="0" w:color="auto"/>
            </w:tcBorders>
            <w:shd w:val="clear" w:color="000000" w:fill="FFFFFF"/>
            <w:noWrap/>
            <w:vAlign w:val="center"/>
            <w:hideMark/>
          </w:tcPr>
          <w:p w14:paraId="5069BD5B"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379.642.0010.00.01</w:t>
            </w:r>
          </w:p>
        </w:tc>
        <w:tc>
          <w:tcPr>
            <w:tcW w:w="5374" w:type="dxa"/>
            <w:tcBorders>
              <w:top w:val="nil"/>
              <w:left w:val="single" w:sz="4" w:space="0" w:color="auto"/>
              <w:bottom w:val="single" w:sz="4" w:space="0" w:color="auto"/>
              <w:right w:val="nil"/>
            </w:tcBorders>
            <w:shd w:val="clear" w:color="auto" w:fill="auto"/>
            <w:noWrap/>
            <w:hideMark/>
          </w:tcPr>
          <w:p w14:paraId="039220BB"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 xml:space="preserve">NARIZ ARTIFICIAL HUMID VENT HUDSON ADULTO. NUM.CAT. S/N. MARCA: GE. CONSUMIBLE PARA EQUIPO: VENTILADOR DE PRESION POSITIVA </w:t>
            </w:r>
            <w:proofErr w:type="gramStart"/>
            <w:r w:rsidRPr="00386C34">
              <w:rPr>
                <w:rFonts w:ascii="Arial" w:eastAsia="Times New Roman" w:hAnsi="Arial" w:cs="Arial"/>
                <w:sz w:val="16"/>
                <w:szCs w:val="18"/>
                <w:lang w:val="es-MX" w:eastAsia="es-MX"/>
              </w:rPr>
              <w:t>MECANICO .</w:t>
            </w:r>
            <w:proofErr w:type="gramEnd"/>
            <w:r w:rsidRPr="00386C34">
              <w:rPr>
                <w:rFonts w:ascii="Arial" w:eastAsia="Times New Roman" w:hAnsi="Arial" w:cs="Arial"/>
                <w:sz w:val="16"/>
                <w:szCs w:val="18"/>
                <w:lang w:val="es-MX" w:eastAsia="es-MX"/>
              </w:rPr>
              <w:t xml:space="preserve"> CLAVE: 531.941.0089.01.01. PRESENTACION: PIEZA. MODELO: </w:t>
            </w:r>
            <w:proofErr w:type="spellStart"/>
            <w:r w:rsidRPr="00386C34">
              <w:rPr>
                <w:rFonts w:ascii="Arial" w:eastAsia="Times New Roman" w:hAnsi="Arial" w:cs="Arial"/>
                <w:sz w:val="16"/>
                <w:szCs w:val="18"/>
                <w:lang w:val="es-MX" w:eastAsia="es-MX"/>
              </w:rPr>
              <w:t>iVENT</w:t>
            </w:r>
            <w:proofErr w:type="spellEnd"/>
            <w:r w:rsidRPr="00386C34">
              <w:rPr>
                <w:rFonts w:ascii="Arial" w:eastAsia="Times New Roman" w:hAnsi="Arial" w:cs="Arial"/>
                <w:sz w:val="16"/>
                <w:szCs w:val="18"/>
                <w:lang w:val="es-MX" w:eastAsia="es-MX"/>
              </w:rPr>
              <w:t xml:space="preserve"> 201 IC/AB</w:t>
            </w:r>
          </w:p>
        </w:tc>
        <w:tc>
          <w:tcPr>
            <w:tcW w:w="709" w:type="dxa"/>
            <w:tcBorders>
              <w:top w:val="nil"/>
              <w:left w:val="single" w:sz="4" w:space="0" w:color="auto"/>
              <w:bottom w:val="single" w:sz="4" w:space="0" w:color="auto"/>
              <w:right w:val="single" w:sz="4" w:space="0" w:color="auto"/>
            </w:tcBorders>
            <w:shd w:val="clear" w:color="auto" w:fill="auto"/>
            <w:noWrap/>
            <w:hideMark/>
          </w:tcPr>
          <w:p w14:paraId="17FE6327"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709" w:type="dxa"/>
            <w:tcBorders>
              <w:top w:val="nil"/>
              <w:left w:val="nil"/>
              <w:bottom w:val="single" w:sz="4" w:space="0" w:color="auto"/>
              <w:right w:val="single" w:sz="4" w:space="0" w:color="auto"/>
            </w:tcBorders>
            <w:shd w:val="clear" w:color="auto" w:fill="auto"/>
            <w:noWrap/>
            <w:hideMark/>
          </w:tcPr>
          <w:p w14:paraId="152E9202"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36A40B1A"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850" w:type="dxa"/>
            <w:tcBorders>
              <w:top w:val="nil"/>
              <w:left w:val="nil"/>
              <w:bottom w:val="single" w:sz="4" w:space="0" w:color="000000"/>
              <w:right w:val="single" w:sz="4" w:space="0" w:color="000000"/>
            </w:tcBorders>
            <w:shd w:val="clear" w:color="auto" w:fill="auto"/>
            <w:noWrap/>
            <w:vAlign w:val="bottom"/>
            <w:hideMark/>
          </w:tcPr>
          <w:p w14:paraId="4E4ABD03"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1671</w:t>
            </w:r>
          </w:p>
        </w:tc>
        <w:tc>
          <w:tcPr>
            <w:tcW w:w="851" w:type="dxa"/>
            <w:tcBorders>
              <w:top w:val="nil"/>
              <w:left w:val="nil"/>
              <w:bottom w:val="single" w:sz="4" w:space="0" w:color="000000"/>
              <w:right w:val="single" w:sz="4" w:space="0" w:color="000000"/>
            </w:tcBorders>
            <w:shd w:val="clear" w:color="auto" w:fill="auto"/>
            <w:noWrap/>
            <w:vAlign w:val="bottom"/>
            <w:hideMark/>
          </w:tcPr>
          <w:p w14:paraId="2441EA64"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4177</w:t>
            </w:r>
          </w:p>
        </w:tc>
      </w:tr>
      <w:tr w:rsidR="00386C34" w:rsidRPr="00386C34" w14:paraId="32F4CB6A"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4C65A794"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310</w:t>
            </w:r>
          </w:p>
        </w:tc>
        <w:tc>
          <w:tcPr>
            <w:tcW w:w="1418" w:type="dxa"/>
            <w:tcBorders>
              <w:top w:val="nil"/>
              <w:left w:val="nil"/>
              <w:bottom w:val="single" w:sz="4" w:space="0" w:color="auto"/>
              <w:right w:val="single" w:sz="4" w:space="0" w:color="auto"/>
            </w:tcBorders>
            <w:shd w:val="clear" w:color="000000" w:fill="FFFFFF"/>
            <w:noWrap/>
            <w:vAlign w:val="center"/>
            <w:hideMark/>
          </w:tcPr>
          <w:p w14:paraId="72DABA05"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379.643.0092.00.02</w:t>
            </w:r>
          </w:p>
        </w:tc>
        <w:tc>
          <w:tcPr>
            <w:tcW w:w="5374" w:type="dxa"/>
            <w:tcBorders>
              <w:top w:val="nil"/>
              <w:left w:val="single" w:sz="4" w:space="0" w:color="auto"/>
              <w:bottom w:val="single" w:sz="4" w:space="0" w:color="auto"/>
              <w:right w:val="nil"/>
            </w:tcBorders>
            <w:shd w:val="clear" w:color="auto" w:fill="auto"/>
            <w:noWrap/>
            <w:hideMark/>
          </w:tcPr>
          <w:p w14:paraId="4C1F492D"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NEBULIZADOR VACIO 500 ML, PROPORCIONA CONCENTRACION DE OXIGENO DEL 40%, 50%, 70% Y 100%, CON VALVULA DE ESCAPE PARA EVITAR OBSTRUCCION DEL FLUJO DE GAS. PRESENTACION: PIEZA. NUMERO DE CATALOGO: 1301200. PARA SU USO EN EL EQUIPO: CLAVE 531 941 0980 VENTILADOR ADULTO-PEDIATRICO-NEONATAL. MARCA: SIEMENS. MODELO: SERVOVENTILADOR 300A.</w:t>
            </w:r>
          </w:p>
        </w:tc>
        <w:tc>
          <w:tcPr>
            <w:tcW w:w="709" w:type="dxa"/>
            <w:tcBorders>
              <w:top w:val="nil"/>
              <w:left w:val="single" w:sz="4" w:space="0" w:color="auto"/>
              <w:bottom w:val="single" w:sz="4" w:space="0" w:color="auto"/>
              <w:right w:val="single" w:sz="4" w:space="0" w:color="auto"/>
            </w:tcBorders>
            <w:shd w:val="clear" w:color="auto" w:fill="auto"/>
            <w:noWrap/>
            <w:hideMark/>
          </w:tcPr>
          <w:p w14:paraId="67472AD2"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709" w:type="dxa"/>
            <w:tcBorders>
              <w:top w:val="nil"/>
              <w:left w:val="nil"/>
              <w:bottom w:val="single" w:sz="4" w:space="0" w:color="auto"/>
              <w:right w:val="single" w:sz="4" w:space="0" w:color="auto"/>
            </w:tcBorders>
            <w:shd w:val="clear" w:color="auto" w:fill="auto"/>
            <w:noWrap/>
            <w:hideMark/>
          </w:tcPr>
          <w:p w14:paraId="3042B493"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0A162FAA"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102F5272"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54</w:t>
            </w:r>
          </w:p>
        </w:tc>
        <w:tc>
          <w:tcPr>
            <w:tcW w:w="851" w:type="dxa"/>
            <w:tcBorders>
              <w:top w:val="nil"/>
              <w:left w:val="nil"/>
              <w:bottom w:val="single" w:sz="4" w:space="0" w:color="000000"/>
              <w:right w:val="single" w:sz="4" w:space="0" w:color="000000"/>
            </w:tcBorders>
            <w:shd w:val="clear" w:color="auto" w:fill="auto"/>
            <w:noWrap/>
            <w:vAlign w:val="bottom"/>
            <w:hideMark/>
          </w:tcPr>
          <w:p w14:paraId="027A900C"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134</w:t>
            </w:r>
          </w:p>
        </w:tc>
      </w:tr>
      <w:tr w:rsidR="00386C34" w:rsidRPr="00386C34" w14:paraId="1AF9DFAB"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742C7E0B"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311</w:t>
            </w:r>
          </w:p>
        </w:tc>
        <w:tc>
          <w:tcPr>
            <w:tcW w:w="1418" w:type="dxa"/>
            <w:tcBorders>
              <w:top w:val="nil"/>
              <w:left w:val="nil"/>
              <w:bottom w:val="single" w:sz="4" w:space="0" w:color="auto"/>
              <w:right w:val="single" w:sz="4" w:space="0" w:color="auto"/>
            </w:tcBorders>
            <w:shd w:val="clear" w:color="000000" w:fill="FFFFFF"/>
            <w:noWrap/>
            <w:vAlign w:val="center"/>
            <w:hideMark/>
          </w:tcPr>
          <w:p w14:paraId="69EC6959"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379.643.0100.00.01</w:t>
            </w:r>
          </w:p>
        </w:tc>
        <w:tc>
          <w:tcPr>
            <w:tcW w:w="5374" w:type="dxa"/>
            <w:tcBorders>
              <w:top w:val="nil"/>
              <w:left w:val="single" w:sz="4" w:space="0" w:color="auto"/>
              <w:bottom w:val="single" w:sz="4" w:space="0" w:color="auto"/>
              <w:right w:val="nil"/>
            </w:tcBorders>
            <w:shd w:val="clear" w:color="auto" w:fill="auto"/>
            <w:noWrap/>
            <w:hideMark/>
          </w:tcPr>
          <w:p w14:paraId="2D927731"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 xml:space="preserve">MICRONEBULIZADOR CON MASCARILLA CON TUBERIA DE 2.1 MTS DESECHABLE. PRESENTACION: PIEZA. NUMERO DE CATALOGO: 002433. PARA SU USO EN EL EQUIPO: CLAVE 531.423.0052 FLUJOMETRO DE PARED. MARCA: AGA. MODELO: MC.       </w:t>
            </w:r>
          </w:p>
        </w:tc>
        <w:tc>
          <w:tcPr>
            <w:tcW w:w="709" w:type="dxa"/>
            <w:tcBorders>
              <w:top w:val="nil"/>
              <w:left w:val="single" w:sz="4" w:space="0" w:color="auto"/>
              <w:bottom w:val="single" w:sz="4" w:space="0" w:color="auto"/>
              <w:right w:val="single" w:sz="4" w:space="0" w:color="auto"/>
            </w:tcBorders>
            <w:shd w:val="clear" w:color="auto" w:fill="auto"/>
            <w:noWrap/>
            <w:hideMark/>
          </w:tcPr>
          <w:p w14:paraId="66F34FF1"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709" w:type="dxa"/>
            <w:tcBorders>
              <w:top w:val="nil"/>
              <w:left w:val="nil"/>
              <w:bottom w:val="single" w:sz="4" w:space="0" w:color="auto"/>
              <w:right w:val="single" w:sz="4" w:space="0" w:color="auto"/>
            </w:tcBorders>
            <w:shd w:val="clear" w:color="auto" w:fill="auto"/>
            <w:noWrap/>
            <w:hideMark/>
          </w:tcPr>
          <w:p w14:paraId="1F4EB2C9"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292D8184"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51CE7D25"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2305</w:t>
            </w:r>
          </w:p>
        </w:tc>
        <w:tc>
          <w:tcPr>
            <w:tcW w:w="851" w:type="dxa"/>
            <w:tcBorders>
              <w:top w:val="nil"/>
              <w:left w:val="nil"/>
              <w:bottom w:val="single" w:sz="4" w:space="0" w:color="000000"/>
              <w:right w:val="single" w:sz="4" w:space="0" w:color="000000"/>
            </w:tcBorders>
            <w:shd w:val="clear" w:color="auto" w:fill="auto"/>
            <w:noWrap/>
            <w:vAlign w:val="bottom"/>
            <w:hideMark/>
          </w:tcPr>
          <w:p w14:paraId="79A3C643"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5763</w:t>
            </w:r>
          </w:p>
        </w:tc>
      </w:tr>
      <w:tr w:rsidR="00386C34" w:rsidRPr="00386C34" w14:paraId="1AE82D12"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7F06692D"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312</w:t>
            </w:r>
          </w:p>
        </w:tc>
        <w:tc>
          <w:tcPr>
            <w:tcW w:w="1418" w:type="dxa"/>
            <w:tcBorders>
              <w:top w:val="nil"/>
              <w:left w:val="nil"/>
              <w:bottom w:val="single" w:sz="4" w:space="0" w:color="auto"/>
              <w:right w:val="single" w:sz="4" w:space="0" w:color="auto"/>
            </w:tcBorders>
            <w:shd w:val="clear" w:color="000000" w:fill="FFFFFF"/>
            <w:noWrap/>
            <w:vAlign w:val="center"/>
            <w:hideMark/>
          </w:tcPr>
          <w:p w14:paraId="33FDDD2F"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379.652.0124.00.01</w:t>
            </w:r>
          </w:p>
        </w:tc>
        <w:tc>
          <w:tcPr>
            <w:tcW w:w="5374" w:type="dxa"/>
            <w:tcBorders>
              <w:top w:val="nil"/>
              <w:left w:val="single" w:sz="4" w:space="0" w:color="auto"/>
              <w:bottom w:val="single" w:sz="4" w:space="0" w:color="auto"/>
              <w:right w:val="nil"/>
            </w:tcBorders>
            <w:shd w:val="clear" w:color="auto" w:fill="auto"/>
            <w:noWrap/>
            <w:hideMark/>
          </w:tcPr>
          <w:p w14:paraId="2D1B150A"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OLIVA ADULTO LIBRE DE LATEX 14 MM. PRESENTACION: BOLSA CON 100 PIEZAS. PARA SU USO EN EL EQUIPO: TIMPANOMETRO. CLAVE: 531.088.0033. MARCA: INTERACUSTICS. MARCAS COMPATIBLES: INTERACUSTIC, MAICO, Y AMPLIVOX. MODELO: AT235.</w:t>
            </w:r>
          </w:p>
        </w:tc>
        <w:tc>
          <w:tcPr>
            <w:tcW w:w="709" w:type="dxa"/>
            <w:tcBorders>
              <w:top w:val="nil"/>
              <w:left w:val="single" w:sz="4" w:space="0" w:color="auto"/>
              <w:bottom w:val="single" w:sz="4" w:space="0" w:color="auto"/>
              <w:right w:val="single" w:sz="4" w:space="0" w:color="auto"/>
            </w:tcBorders>
            <w:shd w:val="clear" w:color="auto" w:fill="auto"/>
            <w:noWrap/>
            <w:hideMark/>
          </w:tcPr>
          <w:p w14:paraId="0302E69F"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BSA</w:t>
            </w:r>
          </w:p>
        </w:tc>
        <w:tc>
          <w:tcPr>
            <w:tcW w:w="709" w:type="dxa"/>
            <w:tcBorders>
              <w:top w:val="nil"/>
              <w:left w:val="nil"/>
              <w:bottom w:val="single" w:sz="4" w:space="0" w:color="auto"/>
              <w:right w:val="single" w:sz="4" w:space="0" w:color="auto"/>
            </w:tcBorders>
            <w:shd w:val="clear" w:color="auto" w:fill="auto"/>
            <w:noWrap/>
            <w:hideMark/>
          </w:tcPr>
          <w:p w14:paraId="215607E7"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100</w:t>
            </w:r>
          </w:p>
        </w:tc>
        <w:tc>
          <w:tcPr>
            <w:tcW w:w="567" w:type="dxa"/>
            <w:tcBorders>
              <w:top w:val="nil"/>
              <w:left w:val="nil"/>
              <w:bottom w:val="single" w:sz="4" w:space="0" w:color="auto"/>
              <w:right w:val="single" w:sz="4" w:space="0" w:color="auto"/>
            </w:tcBorders>
            <w:shd w:val="clear" w:color="auto" w:fill="auto"/>
            <w:hideMark/>
          </w:tcPr>
          <w:p w14:paraId="7C79EDDA"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6CA6B93B"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61</w:t>
            </w:r>
          </w:p>
        </w:tc>
        <w:tc>
          <w:tcPr>
            <w:tcW w:w="851" w:type="dxa"/>
            <w:tcBorders>
              <w:top w:val="nil"/>
              <w:left w:val="nil"/>
              <w:bottom w:val="single" w:sz="4" w:space="0" w:color="000000"/>
              <w:right w:val="single" w:sz="4" w:space="0" w:color="000000"/>
            </w:tcBorders>
            <w:shd w:val="clear" w:color="auto" w:fill="auto"/>
            <w:noWrap/>
            <w:vAlign w:val="bottom"/>
            <w:hideMark/>
          </w:tcPr>
          <w:p w14:paraId="531D0225"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152</w:t>
            </w:r>
          </w:p>
        </w:tc>
      </w:tr>
      <w:tr w:rsidR="00386C34" w:rsidRPr="00386C34" w14:paraId="401B524F"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5815C708"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313</w:t>
            </w:r>
          </w:p>
        </w:tc>
        <w:tc>
          <w:tcPr>
            <w:tcW w:w="1418" w:type="dxa"/>
            <w:tcBorders>
              <w:top w:val="nil"/>
              <w:left w:val="nil"/>
              <w:bottom w:val="single" w:sz="4" w:space="0" w:color="auto"/>
              <w:right w:val="single" w:sz="4" w:space="0" w:color="auto"/>
            </w:tcBorders>
            <w:shd w:val="clear" w:color="000000" w:fill="FFFFFF"/>
            <w:noWrap/>
            <w:vAlign w:val="center"/>
            <w:hideMark/>
          </w:tcPr>
          <w:p w14:paraId="56816049"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379.681.0640.01.01</w:t>
            </w:r>
          </w:p>
        </w:tc>
        <w:tc>
          <w:tcPr>
            <w:tcW w:w="5374" w:type="dxa"/>
            <w:tcBorders>
              <w:top w:val="nil"/>
              <w:left w:val="single" w:sz="4" w:space="0" w:color="auto"/>
              <w:bottom w:val="single" w:sz="4" w:space="0" w:color="auto"/>
              <w:right w:val="nil"/>
            </w:tcBorders>
            <w:shd w:val="clear" w:color="auto" w:fill="auto"/>
            <w:noWrap/>
            <w:hideMark/>
          </w:tcPr>
          <w:p w14:paraId="3C57BD51"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PAPEL TERMICO DE 60 MM X 30 MTS. PRESENTACION: ROLLO. NUMERO DE CATALOGO</w:t>
            </w:r>
            <w:proofErr w:type="gramStart"/>
            <w:r w:rsidRPr="00386C34">
              <w:rPr>
                <w:rFonts w:ascii="Arial" w:eastAsia="Times New Roman" w:hAnsi="Arial" w:cs="Arial"/>
                <w:sz w:val="16"/>
                <w:szCs w:val="18"/>
                <w:lang w:val="es-MX" w:eastAsia="es-MX"/>
              </w:rPr>
              <w:t>:8743560</w:t>
            </w:r>
            <w:proofErr w:type="gramEnd"/>
            <w:r w:rsidRPr="00386C34">
              <w:rPr>
                <w:rFonts w:ascii="Arial" w:eastAsia="Times New Roman" w:hAnsi="Arial" w:cs="Arial"/>
                <w:sz w:val="16"/>
                <w:szCs w:val="18"/>
                <w:lang w:val="es-MX" w:eastAsia="es-MX"/>
              </w:rPr>
              <w:t>. PARA SU USO EN EL EQUIPO: CLAVE 531 168 0069 ELECTROCARDIOGRAFOMULTICANAL CON INTERPRETACION. MARCA: CARDIOLINE. MODELO: DELTA 1 PLUSINTERPRETATIVO.</w:t>
            </w:r>
          </w:p>
        </w:tc>
        <w:tc>
          <w:tcPr>
            <w:tcW w:w="709" w:type="dxa"/>
            <w:tcBorders>
              <w:top w:val="nil"/>
              <w:left w:val="single" w:sz="4" w:space="0" w:color="auto"/>
              <w:bottom w:val="single" w:sz="4" w:space="0" w:color="auto"/>
              <w:right w:val="single" w:sz="4" w:space="0" w:color="auto"/>
            </w:tcBorders>
            <w:shd w:val="clear" w:color="auto" w:fill="auto"/>
            <w:noWrap/>
            <w:hideMark/>
          </w:tcPr>
          <w:p w14:paraId="0D069C61"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709" w:type="dxa"/>
            <w:tcBorders>
              <w:top w:val="nil"/>
              <w:left w:val="nil"/>
              <w:bottom w:val="single" w:sz="4" w:space="0" w:color="auto"/>
              <w:right w:val="single" w:sz="4" w:space="0" w:color="auto"/>
            </w:tcBorders>
            <w:shd w:val="clear" w:color="auto" w:fill="auto"/>
            <w:noWrap/>
            <w:hideMark/>
          </w:tcPr>
          <w:p w14:paraId="51A9E172"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7D3AB2B2"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RLL</w:t>
            </w:r>
          </w:p>
        </w:tc>
        <w:tc>
          <w:tcPr>
            <w:tcW w:w="850" w:type="dxa"/>
            <w:tcBorders>
              <w:top w:val="nil"/>
              <w:left w:val="nil"/>
              <w:bottom w:val="single" w:sz="4" w:space="0" w:color="000000"/>
              <w:right w:val="single" w:sz="4" w:space="0" w:color="000000"/>
            </w:tcBorders>
            <w:shd w:val="clear" w:color="auto" w:fill="auto"/>
            <w:noWrap/>
            <w:vAlign w:val="bottom"/>
            <w:hideMark/>
          </w:tcPr>
          <w:p w14:paraId="4FE6402A"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24</w:t>
            </w:r>
          </w:p>
        </w:tc>
        <w:tc>
          <w:tcPr>
            <w:tcW w:w="851" w:type="dxa"/>
            <w:tcBorders>
              <w:top w:val="nil"/>
              <w:left w:val="nil"/>
              <w:bottom w:val="single" w:sz="4" w:space="0" w:color="000000"/>
              <w:right w:val="single" w:sz="4" w:space="0" w:color="000000"/>
            </w:tcBorders>
            <w:shd w:val="clear" w:color="auto" w:fill="auto"/>
            <w:noWrap/>
            <w:vAlign w:val="bottom"/>
            <w:hideMark/>
          </w:tcPr>
          <w:p w14:paraId="4F385B81"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60</w:t>
            </w:r>
          </w:p>
        </w:tc>
      </w:tr>
      <w:tr w:rsidR="00386C34" w:rsidRPr="00386C34" w14:paraId="32334C82"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7331707F"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314</w:t>
            </w:r>
          </w:p>
        </w:tc>
        <w:tc>
          <w:tcPr>
            <w:tcW w:w="1418" w:type="dxa"/>
            <w:tcBorders>
              <w:top w:val="nil"/>
              <w:left w:val="nil"/>
              <w:bottom w:val="single" w:sz="4" w:space="0" w:color="auto"/>
              <w:right w:val="single" w:sz="4" w:space="0" w:color="auto"/>
            </w:tcBorders>
            <w:shd w:val="clear" w:color="000000" w:fill="FFFFFF"/>
            <w:noWrap/>
            <w:vAlign w:val="center"/>
            <w:hideMark/>
          </w:tcPr>
          <w:p w14:paraId="4AB5A322"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379.681.0707.00.01</w:t>
            </w:r>
          </w:p>
        </w:tc>
        <w:tc>
          <w:tcPr>
            <w:tcW w:w="5374" w:type="dxa"/>
            <w:tcBorders>
              <w:top w:val="nil"/>
              <w:left w:val="nil"/>
              <w:bottom w:val="nil"/>
              <w:right w:val="nil"/>
            </w:tcBorders>
            <w:shd w:val="clear" w:color="auto" w:fill="auto"/>
            <w:noWrap/>
            <w:vAlign w:val="bottom"/>
            <w:hideMark/>
          </w:tcPr>
          <w:p w14:paraId="354037E1" w14:textId="77777777" w:rsidR="007E6545" w:rsidRPr="00386C34" w:rsidRDefault="007E6545" w:rsidP="007E6545">
            <w:pPr>
              <w:rPr>
                <w:rFonts w:ascii="Calibri" w:eastAsia="Times New Roman" w:hAnsi="Calibri" w:cs="Calibri"/>
                <w:color w:val="000000"/>
                <w:sz w:val="16"/>
                <w:szCs w:val="18"/>
                <w:lang w:val="es-MX" w:eastAsia="es-MX"/>
              </w:rPr>
            </w:pPr>
            <w:r w:rsidRPr="00386C34">
              <w:rPr>
                <w:rFonts w:ascii="Calibri" w:eastAsia="Times New Roman" w:hAnsi="Calibri" w:cs="Calibri"/>
                <w:color w:val="000000"/>
                <w:sz w:val="16"/>
                <w:szCs w:val="18"/>
                <w:lang w:val="es-MX" w:eastAsia="es-MX"/>
              </w:rPr>
              <w:t>PAPEL ROLLO 50 MM X 30 M. PRESENTACION: ROLLO. NUMERO DE CATALOGO: A-072, PARA SU USO EN EL EQUIPO: CLAVE 531 327 0018 ELECTROCARDIOGRAFO MONOCANAL. MARCA: NIHON KOHDEN. MODELO: ECG-5101.</w:t>
            </w:r>
          </w:p>
        </w:tc>
        <w:tc>
          <w:tcPr>
            <w:tcW w:w="709" w:type="dxa"/>
            <w:tcBorders>
              <w:top w:val="nil"/>
              <w:left w:val="single" w:sz="4" w:space="0" w:color="auto"/>
              <w:bottom w:val="single" w:sz="4" w:space="0" w:color="auto"/>
              <w:right w:val="single" w:sz="4" w:space="0" w:color="auto"/>
            </w:tcBorders>
            <w:shd w:val="clear" w:color="auto" w:fill="auto"/>
            <w:noWrap/>
            <w:hideMark/>
          </w:tcPr>
          <w:p w14:paraId="7BAC751F"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ROLLO</w:t>
            </w:r>
          </w:p>
        </w:tc>
        <w:tc>
          <w:tcPr>
            <w:tcW w:w="709" w:type="dxa"/>
            <w:tcBorders>
              <w:top w:val="nil"/>
              <w:left w:val="nil"/>
              <w:bottom w:val="single" w:sz="4" w:space="0" w:color="auto"/>
              <w:right w:val="single" w:sz="4" w:space="0" w:color="auto"/>
            </w:tcBorders>
            <w:shd w:val="clear" w:color="auto" w:fill="auto"/>
            <w:noWrap/>
            <w:hideMark/>
          </w:tcPr>
          <w:p w14:paraId="221623EB"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466CB960"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ROLLO</w:t>
            </w:r>
          </w:p>
        </w:tc>
        <w:tc>
          <w:tcPr>
            <w:tcW w:w="850" w:type="dxa"/>
            <w:tcBorders>
              <w:top w:val="nil"/>
              <w:left w:val="nil"/>
              <w:bottom w:val="single" w:sz="4" w:space="0" w:color="000000"/>
              <w:right w:val="single" w:sz="4" w:space="0" w:color="000000"/>
            </w:tcBorders>
            <w:shd w:val="clear" w:color="auto" w:fill="auto"/>
            <w:noWrap/>
            <w:vAlign w:val="bottom"/>
            <w:hideMark/>
          </w:tcPr>
          <w:p w14:paraId="54106AE5"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83</w:t>
            </w:r>
          </w:p>
        </w:tc>
        <w:tc>
          <w:tcPr>
            <w:tcW w:w="851" w:type="dxa"/>
            <w:tcBorders>
              <w:top w:val="nil"/>
              <w:left w:val="nil"/>
              <w:bottom w:val="single" w:sz="4" w:space="0" w:color="000000"/>
              <w:right w:val="single" w:sz="4" w:space="0" w:color="000000"/>
            </w:tcBorders>
            <w:shd w:val="clear" w:color="auto" w:fill="auto"/>
            <w:noWrap/>
            <w:vAlign w:val="bottom"/>
            <w:hideMark/>
          </w:tcPr>
          <w:p w14:paraId="14E1B6ED"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208</w:t>
            </w:r>
          </w:p>
        </w:tc>
      </w:tr>
      <w:tr w:rsidR="00386C34" w:rsidRPr="00386C34" w14:paraId="4FABBFEE"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750AE9B8"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315</w:t>
            </w:r>
          </w:p>
        </w:tc>
        <w:tc>
          <w:tcPr>
            <w:tcW w:w="1418" w:type="dxa"/>
            <w:tcBorders>
              <w:top w:val="nil"/>
              <w:left w:val="nil"/>
              <w:bottom w:val="single" w:sz="4" w:space="0" w:color="auto"/>
              <w:right w:val="single" w:sz="4" w:space="0" w:color="auto"/>
            </w:tcBorders>
            <w:shd w:val="clear" w:color="000000" w:fill="FFFFFF"/>
            <w:noWrap/>
            <w:vAlign w:val="center"/>
            <w:hideMark/>
          </w:tcPr>
          <w:p w14:paraId="3EB53786"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379.681.1341.00.01</w:t>
            </w:r>
          </w:p>
        </w:tc>
        <w:tc>
          <w:tcPr>
            <w:tcW w:w="5374" w:type="dxa"/>
            <w:tcBorders>
              <w:top w:val="single" w:sz="4" w:space="0" w:color="auto"/>
              <w:left w:val="single" w:sz="4" w:space="0" w:color="auto"/>
              <w:bottom w:val="single" w:sz="4" w:space="0" w:color="auto"/>
              <w:right w:val="nil"/>
            </w:tcBorders>
            <w:shd w:val="clear" w:color="auto" w:fill="auto"/>
            <w:noWrap/>
            <w:hideMark/>
          </w:tcPr>
          <w:p w14:paraId="491FD6F0"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PAPEL PARA IMPRESION TERMICO NARANJA. PRESENTACION: ROLLO. NUMERO DE CATALOGO: 007957. PARA SU USO EN EL EQUIPO: CLAVE 531 329 0032 ELECTROCARDIOGRAFO MULTICANAL (3 CANALES 12 DERIVACIONES). MARCA: BURDICK. MODELO: EK10.</w:t>
            </w:r>
          </w:p>
        </w:tc>
        <w:tc>
          <w:tcPr>
            <w:tcW w:w="709" w:type="dxa"/>
            <w:tcBorders>
              <w:top w:val="nil"/>
              <w:left w:val="single" w:sz="4" w:space="0" w:color="auto"/>
              <w:bottom w:val="single" w:sz="4" w:space="0" w:color="auto"/>
              <w:right w:val="single" w:sz="4" w:space="0" w:color="auto"/>
            </w:tcBorders>
            <w:shd w:val="clear" w:color="auto" w:fill="auto"/>
            <w:noWrap/>
            <w:hideMark/>
          </w:tcPr>
          <w:p w14:paraId="6585850F"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ROLLO</w:t>
            </w:r>
          </w:p>
        </w:tc>
        <w:tc>
          <w:tcPr>
            <w:tcW w:w="709" w:type="dxa"/>
            <w:tcBorders>
              <w:top w:val="nil"/>
              <w:left w:val="nil"/>
              <w:bottom w:val="single" w:sz="4" w:space="0" w:color="auto"/>
              <w:right w:val="single" w:sz="4" w:space="0" w:color="auto"/>
            </w:tcBorders>
            <w:shd w:val="clear" w:color="auto" w:fill="auto"/>
            <w:noWrap/>
            <w:hideMark/>
          </w:tcPr>
          <w:p w14:paraId="4E4E826A"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34EE00EA"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ROLLO</w:t>
            </w:r>
          </w:p>
        </w:tc>
        <w:tc>
          <w:tcPr>
            <w:tcW w:w="850" w:type="dxa"/>
            <w:tcBorders>
              <w:top w:val="nil"/>
              <w:left w:val="nil"/>
              <w:bottom w:val="single" w:sz="4" w:space="0" w:color="000000"/>
              <w:right w:val="single" w:sz="4" w:space="0" w:color="000000"/>
            </w:tcBorders>
            <w:shd w:val="clear" w:color="auto" w:fill="auto"/>
            <w:noWrap/>
            <w:vAlign w:val="bottom"/>
            <w:hideMark/>
          </w:tcPr>
          <w:p w14:paraId="29A5D3C5"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163</w:t>
            </w:r>
          </w:p>
        </w:tc>
        <w:tc>
          <w:tcPr>
            <w:tcW w:w="851" w:type="dxa"/>
            <w:tcBorders>
              <w:top w:val="nil"/>
              <w:left w:val="nil"/>
              <w:bottom w:val="single" w:sz="4" w:space="0" w:color="000000"/>
              <w:right w:val="single" w:sz="4" w:space="0" w:color="000000"/>
            </w:tcBorders>
            <w:shd w:val="clear" w:color="auto" w:fill="auto"/>
            <w:noWrap/>
            <w:vAlign w:val="bottom"/>
            <w:hideMark/>
          </w:tcPr>
          <w:p w14:paraId="59BA0056"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407</w:t>
            </w:r>
          </w:p>
        </w:tc>
      </w:tr>
      <w:tr w:rsidR="00386C34" w:rsidRPr="00386C34" w14:paraId="7C857A11"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0AEEDB64"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316</w:t>
            </w:r>
          </w:p>
        </w:tc>
        <w:tc>
          <w:tcPr>
            <w:tcW w:w="1418" w:type="dxa"/>
            <w:tcBorders>
              <w:top w:val="nil"/>
              <w:left w:val="nil"/>
              <w:bottom w:val="single" w:sz="4" w:space="0" w:color="auto"/>
              <w:right w:val="single" w:sz="4" w:space="0" w:color="auto"/>
            </w:tcBorders>
            <w:shd w:val="clear" w:color="000000" w:fill="FFFFFF"/>
            <w:noWrap/>
            <w:vAlign w:val="center"/>
            <w:hideMark/>
          </w:tcPr>
          <w:p w14:paraId="08633B36"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379.681.1408.00.01</w:t>
            </w:r>
          </w:p>
        </w:tc>
        <w:tc>
          <w:tcPr>
            <w:tcW w:w="5374" w:type="dxa"/>
            <w:tcBorders>
              <w:top w:val="nil"/>
              <w:left w:val="single" w:sz="4" w:space="0" w:color="auto"/>
              <w:bottom w:val="single" w:sz="4" w:space="0" w:color="auto"/>
              <w:right w:val="nil"/>
            </w:tcBorders>
            <w:shd w:val="clear" w:color="auto" w:fill="auto"/>
            <w:noWrap/>
            <w:hideMark/>
          </w:tcPr>
          <w:p w14:paraId="61E33CB7"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PAPEL TERMICO DE DIAGRAMA TIRAS DE 50 MM. PRESENTACION: CAJA CON 10 ROLLOS. NUMERO DE CATALOGO: 40457C. PARA SU USO EN EL EQUIPO: CLAVE 531 286 0215 DESFIBRILADOR MONITOR. MARCA: AGILENT TECHNOLOGIES. MODELO: HEARTSTREAM.</w:t>
            </w:r>
          </w:p>
        </w:tc>
        <w:tc>
          <w:tcPr>
            <w:tcW w:w="709" w:type="dxa"/>
            <w:tcBorders>
              <w:top w:val="nil"/>
              <w:left w:val="single" w:sz="4" w:space="0" w:color="auto"/>
              <w:bottom w:val="single" w:sz="4" w:space="0" w:color="auto"/>
              <w:right w:val="single" w:sz="4" w:space="0" w:color="auto"/>
            </w:tcBorders>
            <w:shd w:val="clear" w:color="auto" w:fill="auto"/>
            <w:noWrap/>
            <w:hideMark/>
          </w:tcPr>
          <w:p w14:paraId="659D17DD"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CAJA</w:t>
            </w:r>
          </w:p>
        </w:tc>
        <w:tc>
          <w:tcPr>
            <w:tcW w:w="709" w:type="dxa"/>
            <w:tcBorders>
              <w:top w:val="nil"/>
              <w:left w:val="nil"/>
              <w:bottom w:val="single" w:sz="4" w:space="0" w:color="auto"/>
              <w:right w:val="single" w:sz="4" w:space="0" w:color="auto"/>
            </w:tcBorders>
            <w:shd w:val="clear" w:color="auto" w:fill="auto"/>
            <w:noWrap/>
            <w:hideMark/>
          </w:tcPr>
          <w:p w14:paraId="56A95BE4"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10</w:t>
            </w:r>
          </w:p>
        </w:tc>
        <w:tc>
          <w:tcPr>
            <w:tcW w:w="567" w:type="dxa"/>
            <w:tcBorders>
              <w:top w:val="nil"/>
              <w:left w:val="nil"/>
              <w:bottom w:val="single" w:sz="4" w:space="0" w:color="auto"/>
              <w:right w:val="single" w:sz="4" w:space="0" w:color="auto"/>
            </w:tcBorders>
            <w:shd w:val="clear" w:color="auto" w:fill="auto"/>
            <w:hideMark/>
          </w:tcPr>
          <w:p w14:paraId="3A37152B"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ROLLO</w:t>
            </w:r>
          </w:p>
        </w:tc>
        <w:tc>
          <w:tcPr>
            <w:tcW w:w="850" w:type="dxa"/>
            <w:tcBorders>
              <w:top w:val="nil"/>
              <w:left w:val="nil"/>
              <w:bottom w:val="single" w:sz="4" w:space="0" w:color="000000"/>
              <w:right w:val="single" w:sz="4" w:space="0" w:color="000000"/>
            </w:tcBorders>
            <w:shd w:val="clear" w:color="auto" w:fill="auto"/>
            <w:noWrap/>
            <w:vAlign w:val="bottom"/>
            <w:hideMark/>
          </w:tcPr>
          <w:p w14:paraId="6E33D634"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40</w:t>
            </w:r>
          </w:p>
        </w:tc>
        <w:tc>
          <w:tcPr>
            <w:tcW w:w="851" w:type="dxa"/>
            <w:tcBorders>
              <w:top w:val="nil"/>
              <w:left w:val="nil"/>
              <w:bottom w:val="single" w:sz="4" w:space="0" w:color="000000"/>
              <w:right w:val="single" w:sz="4" w:space="0" w:color="000000"/>
            </w:tcBorders>
            <w:shd w:val="clear" w:color="auto" w:fill="auto"/>
            <w:noWrap/>
            <w:vAlign w:val="bottom"/>
            <w:hideMark/>
          </w:tcPr>
          <w:p w14:paraId="55AD82F3"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99</w:t>
            </w:r>
          </w:p>
        </w:tc>
      </w:tr>
      <w:tr w:rsidR="00386C34" w:rsidRPr="00386C34" w14:paraId="5D9B97A7"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27A8DD8E"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317</w:t>
            </w:r>
          </w:p>
        </w:tc>
        <w:tc>
          <w:tcPr>
            <w:tcW w:w="1418" w:type="dxa"/>
            <w:tcBorders>
              <w:top w:val="nil"/>
              <w:left w:val="nil"/>
              <w:bottom w:val="single" w:sz="4" w:space="0" w:color="auto"/>
              <w:right w:val="single" w:sz="4" w:space="0" w:color="auto"/>
            </w:tcBorders>
            <w:shd w:val="clear" w:color="000000" w:fill="FFFFFF"/>
            <w:noWrap/>
            <w:vAlign w:val="center"/>
            <w:hideMark/>
          </w:tcPr>
          <w:p w14:paraId="14486256"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379.681.1499.00.01</w:t>
            </w:r>
          </w:p>
        </w:tc>
        <w:tc>
          <w:tcPr>
            <w:tcW w:w="5374" w:type="dxa"/>
            <w:tcBorders>
              <w:top w:val="nil"/>
              <w:left w:val="single" w:sz="4" w:space="0" w:color="auto"/>
              <w:bottom w:val="single" w:sz="4" w:space="0" w:color="auto"/>
              <w:right w:val="nil"/>
            </w:tcBorders>
            <w:shd w:val="clear" w:color="auto" w:fill="auto"/>
            <w:noWrap/>
            <w:hideMark/>
          </w:tcPr>
          <w:p w14:paraId="37F1373D"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PAPEL PAR TOCOCARDIOGRAFO EN "Z". PRESENTACION: PAQUETE. NUMERO DE CATALOGO: 8400-8003. PARA SU USO EN EL EQUIPO: CLAVE 531.292.0258 CARDIOTOCOGRAFO. MARCA: SONICAID. MODELO: TEAM.</w:t>
            </w:r>
          </w:p>
        </w:tc>
        <w:tc>
          <w:tcPr>
            <w:tcW w:w="709" w:type="dxa"/>
            <w:tcBorders>
              <w:top w:val="nil"/>
              <w:left w:val="single" w:sz="4" w:space="0" w:color="auto"/>
              <w:bottom w:val="single" w:sz="4" w:space="0" w:color="auto"/>
              <w:right w:val="single" w:sz="4" w:space="0" w:color="auto"/>
            </w:tcBorders>
            <w:shd w:val="clear" w:color="auto" w:fill="auto"/>
            <w:noWrap/>
            <w:hideMark/>
          </w:tcPr>
          <w:p w14:paraId="3BE0E944"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PAQUETE</w:t>
            </w:r>
          </w:p>
        </w:tc>
        <w:tc>
          <w:tcPr>
            <w:tcW w:w="709" w:type="dxa"/>
            <w:tcBorders>
              <w:top w:val="nil"/>
              <w:left w:val="nil"/>
              <w:bottom w:val="single" w:sz="4" w:space="0" w:color="auto"/>
              <w:right w:val="single" w:sz="4" w:space="0" w:color="auto"/>
            </w:tcBorders>
            <w:shd w:val="clear" w:color="auto" w:fill="auto"/>
            <w:noWrap/>
            <w:hideMark/>
          </w:tcPr>
          <w:p w14:paraId="3E61A1D5"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428A30D6"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PAQUETE</w:t>
            </w:r>
          </w:p>
        </w:tc>
        <w:tc>
          <w:tcPr>
            <w:tcW w:w="850" w:type="dxa"/>
            <w:tcBorders>
              <w:top w:val="nil"/>
              <w:left w:val="nil"/>
              <w:bottom w:val="single" w:sz="4" w:space="0" w:color="000000"/>
              <w:right w:val="single" w:sz="4" w:space="0" w:color="000000"/>
            </w:tcBorders>
            <w:shd w:val="clear" w:color="auto" w:fill="auto"/>
            <w:noWrap/>
            <w:vAlign w:val="bottom"/>
            <w:hideMark/>
          </w:tcPr>
          <w:p w14:paraId="4A804E05"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15</w:t>
            </w:r>
          </w:p>
        </w:tc>
        <w:tc>
          <w:tcPr>
            <w:tcW w:w="851" w:type="dxa"/>
            <w:tcBorders>
              <w:top w:val="nil"/>
              <w:left w:val="nil"/>
              <w:bottom w:val="single" w:sz="4" w:space="0" w:color="000000"/>
              <w:right w:val="single" w:sz="4" w:space="0" w:color="000000"/>
            </w:tcBorders>
            <w:shd w:val="clear" w:color="auto" w:fill="auto"/>
            <w:noWrap/>
            <w:vAlign w:val="bottom"/>
            <w:hideMark/>
          </w:tcPr>
          <w:p w14:paraId="373DEC36"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37</w:t>
            </w:r>
          </w:p>
        </w:tc>
      </w:tr>
      <w:tr w:rsidR="00386C34" w:rsidRPr="00386C34" w14:paraId="280D1076"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3515B8D0"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318</w:t>
            </w:r>
          </w:p>
        </w:tc>
        <w:tc>
          <w:tcPr>
            <w:tcW w:w="1418" w:type="dxa"/>
            <w:tcBorders>
              <w:top w:val="nil"/>
              <w:left w:val="nil"/>
              <w:bottom w:val="single" w:sz="4" w:space="0" w:color="auto"/>
              <w:right w:val="single" w:sz="4" w:space="0" w:color="auto"/>
            </w:tcBorders>
            <w:shd w:val="clear" w:color="000000" w:fill="FFFFFF"/>
            <w:noWrap/>
            <w:vAlign w:val="center"/>
            <w:hideMark/>
          </w:tcPr>
          <w:p w14:paraId="1D5FC08E"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379.681.1523.00.01</w:t>
            </w:r>
          </w:p>
        </w:tc>
        <w:tc>
          <w:tcPr>
            <w:tcW w:w="5374" w:type="dxa"/>
            <w:tcBorders>
              <w:top w:val="nil"/>
              <w:left w:val="single" w:sz="4" w:space="0" w:color="auto"/>
              <w:bottom w:val="single" w:sz="4" w:space="0" w:color="auto"/>
              <w:right w:val="nil"/>
            </w:tcBorders>
            <w:shd w:val="clear" w:color="auto" w:fill="auto"/>
            <w:noWrap/>
            <w:hideMark/>
          </w:tcPr>
          <w:p w14:paraId="7D6ADBE0"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 xml:space="preserve">PAPEL GRAFICA CIRCULAR. PRESENTACION: CAJA CON 100 HOJAS. NUMERO DE CATALOGO: D31730. PARA SU USO EN EL EQUIPO: CLAVE 533.786.0034. REFRIGERADOR PARA VACUNAS. </w:t>
            </w:r>
            <w:r w:rsidRPr="00386C34">
              <w:rPr>
                <w:rFonts w:ascii="Arial" w:eastAsia="Times New Roman" w:hAnsi="Arial" w:cs="Arial"/>
                <w:sz w:val="16"/>
                <w:szCs w:val="18"/>
                <w:lang w:val="es-MX" w:eastAsia="es-MX"/>
              </w:rPr>
              <w:lastRenderedPageBreak/>
              <w:t>MARCA: OJEDA. MODELO: RVBM-500.</w:t>
            </w:r>
          </w:p>
        </w:tc>
        <w:tc>
          <w:tcPr>
            <w:tcW w:w="709" w:type="dxa"/>
            <w:tcBorders>
              <w:top w:val="nil"/>
              <w:left w:val="single" w:sz="4" w:space="0" w:color="auto"/>
              <w:bottom w:val="single" w:sz="4" w:space="0" w:color="auto"/>
              <w:right w:val="single" w:sz="4" w:space="0" w:color="auto"/>
            </w:tcBorders>
            <w:shd w:val="clear" w:color="auto" w:fill="auto"/>
            <w:noWrap/>
            <w:hideMark/>
          </w:tcPr>
          <w:p w14:paraId="07822DD8"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lastRenderedPageBreak/>
              <w:t>CAJA</w:t>
            </w:r>
          </w:p>
        </w:tc>
        <w:tc>
          <w:tcPr>
            <w:tcW w:w="709" w:type="dxa"/>
            <w:tcBorders>
              <w:top w:val="nil"/>
              <w:left w:val="nil"/>
              <w:bottom w:val="single" w:sz="4" w:space="0" w:color="auto"/>
              <w:right w:val="single" w:sz="4" w:space="0" w:color="auto"/>
            </w:tcBorders>
            <w:shd w:val="clear" w:color="auto" w:fill="auto"/>
            <w:noWrap/>
            <w:hideMark/>
          </w:tcPr>
          <w:p w14:paraId="2825688C"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100</w:t>
            </w:r>
          </w:p>
        </w:tc>
        <w:tc>
          <w:tcPr>
            <w:tcW w:w="567" w:type="dxa"/>
            <w:tcBorders>
              <w:top w:val="nil"/>
              <w:left w:val="nil"/>
              <w:bottom w:val="single" w:sz="4" w:space="0" w:color="auto"/>
              <w:right w:val="single" w:sz="4" w:space="0" w:color="auto"/>
            </w:tcBorders>
            <w:shd w:val="clear" w:color="auto" w:fill="auto"/>
            <w:hideMark/>
          </w:tcPr>
          <w:p w14:paraId="3E289BBA"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HOJA</w:t>
            </w:r>
          </w:p>
        </w:tc>
        <w:tc>
          <w:tcPr>
            <w:tcW w:w="850" w:type="dxa"/>
            <w:tcBorders>
              <w:top w:val="nil"/>
              <w:left w:val="nil"/>
              <w:bottom w:val="single" w:sz="4" w:space="0" w:color="000000"/>
              <w:right w:val="single" w:sz="4" w:space="0" w:color="000000"/>
            </w:tcBorders>
            <w:shd w:val="clear" w:color="auto" w:fill="auto"/>
            <w:noWrap/>
            <w:vAlign w:val="bottom"/>
            <w:hideMark/>
          </w:tcPr>
          <w:p w14:paraId="36EAF262"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23</w:t>
            </w:r>
          </w:p>
        </w:tc>
        <w:tc>
          <w:tcPr>
            <w:tcW w:w="851" w:type="dxa"/>
            <w:tcBorders>
              <w:top w:val="nil"/>
              <w:left w:val="nil"/>
              <w:bottom w:val="single" w:sz="4" w:space="0" w:color="000000"/>
              <w:right w:val="single" w:sz="4" w:space="0" w:color="000000"/>
            </w:tcBorders>
            <w:shd w:val="clear" w:color="auto" w:fill="auto"/>
            <w:noWrap/>
            <w:vAlign w:val="bottom"/>
            <w:hideMark/>
          </w:tcPr>
          <w:p w14:paraId="6E615BD6"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57</w:t>
            </w:r>
          </w:p>
        </w:tc>
      </w:tr>
      <w:tr w:rsidR="00386C34" w:rsidRPr="00386C34" w14:paraId="5176480C"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183D521E"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lastRenderedPageBreak/>
              <w:t>319</w:t>
            </w:r>
          </w:p>
        </w:tc>
        <w:tc>
          <w:tcPr>
            <w:tcW w:w="1418" w:type="dxa"/>
            <w:tcBorders>
              <w:top w:val="nil"/>
              <w:left w:val="nil"/>
              <w:bottom w:val="single" w:sz="4" w:space="0" w:color="auto"/>
              <w:right w:val="single" w:sz="4" w:space="0" w:color="auto"/>
            </w:tcBorders>
            <w:shd w:val="clear" w:color="000000" w:fill="FFFFFF"/>
            <w:noWrap/>
            <w:vAlign w:val="center"/>
            <w:hideMark/>
          </w:tcPr>
          <w:p w14:paraId="0383F4CF"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379.681.1556.00.01</w:t>
            </w:r>
          </w:p>
        </w:tc>
        <w:tc>
          <w:tcPr>
            <w:tcW w:w="5374" w:type="dxa"/>
            <w:tcBorders>
              <w:top w:val="nil"/>
              <w:left w:val="single" w:sz="4" w:space="0" w:color="auto"/>
              <w:bottom w:val="single" w:sz="4" w:space="0" w:color="auto"/>
              <w:right w:val="nil"/>
            </w:tcBorders>
            <w:shd w:val="clear" w:color="auto" w:fill="auto"/>
            <w:noWrap/>
            <w:hideMark/>
          </w:tcPr>
          <w:p w14:paraId="78536D9B"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PAPEL TIPO Z-FOLD, 120 X 100 MM X 300.PRESENTACION: PIEZA. NUMERO DE CATALOGO: 66010039C. PARA SU USO EN EL EQUIPO: CLAVE 531.327.0018. ELECTROCARDIOGRAFO MONOCANAL. MARCA: CARDIETTE. MODELO: AR1200 VIEW.</w:t>
            </w:r>
          </w:p>
        </w:tc>
        <w:tc>
          <w:tcPr>
            <w:tcW w:w="709" w:type="dxa"/>
            <w:tcBorders>
              <w:top w:val="nil"/>
              <w:left w:val="single" w:sz="4" w:space="0" w:color="auto"/>
              <w:bottom w:val="single" w:sz="4" w:space="0" w:color="auto"/>
              <w:right w:val="single" w:sz="4" w:space="0" w:color="auto"/>
            </w:tcBorders>
            <w:shd w:val="clear" w:color="auto" w:fill="auto"/>
            <w:noWrap/>
            <w:hideMark/>
          </w:tcPr>
          <w:p w14:paraId="33A0CD4B"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709" w:type="dxa"/>
            <w:tcBorders>
              <w:top w:val="nil"/>
              <w:left w:val="nil"/>
              <w:bottom w:val="single" w:sz="4" w:space="0" w:color="auto"/>
              <w:right w:val="single" w:sz="4" w:space="0" w:color="auto"/>
            </w:tcBorders>
            <w:shd w:val="clear" w:color="auto" w:fill="auto"/>
            <w:noWrap/>
            <w:hideMark/>
          </w:tcPr>
          <w:p w14:paraId="3AF084FF"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382B00CE"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64CAB454"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3</w:t>
            </w:r>
          </w:p>
        </w:tc>
        <w:tc>
          <w:tcPr>
            <w:tcW w:w="851" w:type="dxa"/>
            <w:tcBorders>
              <w:top w:val="nil"/>
              <w:left w:val="nil"/>
              <w:bottom w:val="single" w:sz="4" w:space="0" w:color="000000"/>
              <w:right w:val="single" w:sz="4" w:space="0" w:color="000000"/>
            </w:tcBorders>
            <w:shd w:val="clear" w:color="auto" w:fill="auto"/>
            <w:noWrap/>
            <w:vAlign w:val="bottom"/>
            <w:hideMark/>
          </w:tcPr>
          <w:p w14:paraId="4F74DE05"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8</w:t>
            </w:r>
          </w:p>
        </w:tc>
      </w:tr>
      <w:tr w:rsidR="00386C34" w:rsidRPr="00386C34" w14:paraId="3D089EF4"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41B6D338"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320</w:t>
            </w:r>
          </w:p>
        </w:tc>
        <w:tc>
          <w:tcPr>
            <w:tcW w:w="1418" w:type="dxa"/>
            <w:tcBorders>
              <w:top w:val="nil"/>
              <w:left w:val="nil"/>
              <w:bottom w:val="single" w:sz="4" w:space="0" w:color="auto"/>
              <w:right w:val="single" w:sz="4" w:space="0" w:color="auto"/>
            </w:tcBorders>
            <w:shd w:val="clear" w:color="000000" w:fill="FFFFFF"/>
            <w:noWrap/>
            <w:vAlign w:val="center"/>
            <w:hideMark/>
          </w:tcPr>
          <w:p w14:paraId="1DD1E389"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379.681.1572.00.01</w:t>
            </w:r>
          </w:p>
        </w:tc>
        <w:tc>
          <w:tcPr>
            <w:tcW w:w="5374" w:type="dxa"/>
            <w:tcBorders>
              <w:top w:val="nil"/>
              <w:left w:val="single" w:sz="4" w:space="0" w:color="auto"/>
              <w:bottom w:val="single" w:sz="4" w:space="0" w:color="auto"/>
              <w:right w:val="nil"/>
            </w:tcBorders>
            <w:shd w:val="clear" w:color="auto" w:fill="auto"/>
            <w:noWrap/>
            <w:hideMark/>
          </w:tcPr>
          <w:p w14:paraId="1812D098"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PAPEL PARA ELECTRO MARCA SCHILLER AT-101. PRESENTACION: PIEZA. NUMERO DE CATALOGO: PARTE NUMERO 2157026. PARA SU USO EN EL EQUIPO: CLAVE 531.168.0069 ELECTROCARDIOGRAFO MULTICANAL CON INTERPRETACION. MARCA: SCHILLER. MODELO: AT-101.</w:t>
            </w:r>
          </w:p>
        </w:tc>
        <w:tc>
          <w:tcPr>
            <w:tcW w:w="709" w:type="dxa"/>
            <w:tcBorders>
              <w:top w:val="nil"/>
              <w:left w:val="single" w:sz="4" w:space="0" w:color="auto"/>
              <w:bottom w:val="single" w:sz="4" w:space="0" w:color="auto"/>
              <w:right w:val="single" w:sz="4" w:space="0" w:color="auto"/>
            </w:tcBorders>
            <w:shd w:val="clear" w:color="auto" w:fill="auto"/>
            <w:noWrap/>
            <w:hideMark/>
          </w:tcPr>
          <w:p w14:paraId="24D9182F"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709" w:type="dxa"/>
            <w:tcBorders>
              <w:top w:val="nil"/>
              <w:left w:val="nil"/>
              <w:bottom w:val="single" w:sz="4" w:space="0" w:color="auto"/>
              <w:right w:val="single" w:sz="4" w:space="0" w:color="auto"/>
            </w:tcBorders>
            <w:shd w:val="clear" w:color="auto" w:fill="auto"/>
            <w:noWrap/>
            <w:hideMark/>
          </w:tcPr>
          <w:p w14:paraId="3781890F"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7F73D0F3"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850" w:type="dxa"/>
            <w:tcBorders>
              <w:top w:val="nil"/>
              <w:left w:val="nil"/>
              <w:bottom w:val="single" w:sz="4" w:space="0" w:color="000000"/>
              <w:right w:val="single" w:sz="4" w:space="0" w:color="000000"/>
            </w:tcBorders>
            <w:shd w:val="clear" w:color="auto" w:fill="auto"/>
            <w:noWrap/>
            <w:vAlign w:val="bottom"/>
            <w:hideMark/>
          </w:tcPr>
          <w:p w14:paraId="1923E594"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196</w:t>
            </w:r>
          </w:p>
        </w:tc>
        <w:tc>
          <w:tcPr>
            <w:tcW w:w="851" w:type="dxa"/>
            <w:tcBorders>
              <w:top w:val="nil"/>
              <w:left w:val="nil"/>
              <w:bottom w:val="single" w:sz="4" w:space="0" w:color="000000"/>
              <w:right w:val="single" w:sz="4" w:space="0" w:color="000000"/>
            </w:tcBorders>
            <w:shd w:val="clear" w:color="auto" w:fill="auto"/>
            <w:noWrap/>
            <w:vAlign w:val="bottom"/>
            <w:hideMark/>
          </w:tcPr>
          <w:p w14:paraId="112B1671"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491</w:t>
            </w:r>
          </w:p>
        </w:tc>
      </w:tr>
      <w:tr w:rsidR="00386C34" w:rsidRPr="00386C34" w14:paraId="4C105B84"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0EC6CF6F"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321</w:t>
            </w:r>
          </w:p>
        </w:tc>
        <w:tc>
          <w:tcPr>
            <w:tcW w:w="1418" w:type="dxa"/>
            <w:tcBorders>
              <w:top w:val="nil"/>
              <w:left w:val="nil"/>
              <w:bottom w:val="single" w:sz="4" w:space="0" w:color="auto"/>
              <w:right w:val="single" w:sz="4" w:space="0" w:color="auto"/>
            </w:tcBorders>
            <w:shd w:val="clear" w:color="000000" w:fill="FFFFFF"/>
            <w:noWrap/>
            <w:vAlign w:val="center"/>
            <w:hideMark/>
          </w:tcPr>
          <w:p w14:paraId="7C10922A"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379.681.1911.00.00</w:t>
            </w:r>
          </w:p>
        </w:tc>
        <w:tc>
          <w:tcPr>
            <w:tcW w:w="5374" w:type="dxa"/>
            <w:tcBorders>
              <w:top w:val="nil"/>
              <w:left w:val="single" w:sz="4" w:space="0" w:color="auto"/>
              <w:bottom w:val="single" w:sz="4" w:space="0" w:color="auto"/>
              <w:right w:val="nil"/>
            </w:tcBorders>
            <w:shd w:val="clear" w:color="auto" w:fill="auto"/>
            <w:noWrap/>
            <w:hideMark/>
          </w:tcPr>
          <w:p w14:paraId="22C441FB"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PAPEL PREMIUM PARA REGISTRO DE ECG. FORMATO: A4, PLEGADO EN "Z". PAQUETE CON 150 HOJAS. PRESENTACION: CAJA CON 10 PAQUETES. NUMERO DE CATALOGO: 2020314- 001. PARA SU USO EN EL EQUIPO MEDICO: CLAVE: 531.168.0069 ELECTROCARDIOGRAFO MULTICANAL CON INTERPRETACION. MARCA: GE. MODELO: MAC 1200 ST.</w:t>
            </w:r>
          </w:p>
        </w:tc>
        <w:tc>
          <w:tcPr>
            <w:tcW w:w="709" w:type="dxa"/>
            <w:tcBorders>
              <w:top w:val="nil"/>
              <w:left w:val="single" w:sz="4" w:space="0" w:color="auto"/>
              <w:bottom w:val="single" w:sz="4" w:space="0" w:color="auto"/>
              <w:right w:val="single" w:sz="4" w:space="0" w:color="auto"/>
            </w:tcBorders>
            <w:shd w:val="clear" w:color="auto" w:fill="auto"/>
            <w:noWrap/>
            <w:hideMark/>
          </w:tcPr>
          <w:p w14:paraId="5E24033D"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CAJA</w:t>
            </w:r>
          </w:p>
        </w:tc>
        <w:tc>
          <w:tcPr>
            <w:tcW w:w="709" w:type="dxa"/>
            <w:tcBorders>
              <w:top w:val="nil"/>
              <w:left w:val="nil"/>
              <w:bottom w:val="single" w:sz="4" w:space="0" w:color="auto"/>
              <w:right w:val="single" w:sz="4" w:space="0" w:color="auto"/>
            </w:tcBorders>
            <w:shd w:val="clear" w:color="auto" w:fill="auto"/>
            <w:noWrap/>
            <w:hideMark/>
          </w:tcPr>
          <w:p w14:paraId="269D18D3"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10</w:t>
            </w:r>
          </w:p>
        </w:tc>
        <w:tc>
          <w:tcPr>
            <w:tcW w:w="567" w:type="dxa"/>
            <w:tcBorders>
              <w:top w:val="nil"/>
              <w:left w:val="nil"/>
              <w:bottom w:val="single" w:sz="4" w:space="0" w:color="auto"/>
              <w:right w:val="single" w:sz="4" w:space="0" w:color="auto"/>
            </w:tcBorders>
            <w:shd w:val="clear" w:color="auto" w:fill="auto"/>
            <w:hideMark/>
          </w:tcPr>
          <w:p w14:paraId="73CE0C13"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PAQUETE</w:t>
            </w:r>
          </w:p>
        </w:tc>
        <w:tc>
          <w:tcPr>
            <w:tcW w:w="850" w:type="dxa"/>
            <w:tcBorders>
              <w:top w:val="nil"/>
              <w:left w:val="nil"/>
              <w:bottom w:val="single" w:sz="4" w:space="0" w:color="000000"/>
              <w:right w:val="single" w:sz="4" w:space="0" w:color="000000"/>
            </w:tcBorders>
            <w:shd w:val="clear" w:color="auto" w:fill="auto"/>
            <w:noWrap/>
            <w:vAlign w:val="bottom"/>
            <w:hideMark/>
          </w:tcPr>
          <w:p w14:paraId="42B2224C"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11</w:t>
            </w:r>
          </w:p>
        </w:tc>
        <w:tc>
          <w:tcPr>
            <w:tcW w:w="851" w:type="dxa"/>
            <w:tcBorders>
              <w:top w:val="nil"/>
              <w:left w:val="nil"/>
              <w:bottom w:val="single" w:sz="4" w:space="0" w:color="000000"/>
              <w:right w:val="single" w:sz="4" w:space="0" w:color="000000"/>
            </w:tcBorders>
            <w:shd w:val="clear" w:color="auto" w:fill="auto"/>
            <w:noWrap/>
            <w:vAlign w:val="bottom"/>
            <w:hideMark/>
          </w:tcPr>
          <w:p w14:paraId="46DA9EF1"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27</w:t>
            </w:r>
          </w:p>
        </w:tc>
      </w:tr>
      <w:tr w:rsidR="00386C34" w:rsidRPr="00386C34" w14:paraId="5405DD77"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2A93BA3C"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322</w:t>
            </w:r>
          </w:p>
        </w:tc>
        <w:tc>
          <w:tcPr>
            <w:tcW w:w="1418" w:type="dxa"/>
            <w:tcBorders>
              <w:top w:val="nil"/>
              <w:left w:val="nil"/>
              <w:bottom w:val="single" w:sz="4" w:space="0" w:color="auto"/>
              <w:right w:val="single" w:sz="4" w:space="0" w:color="auto"/>
            </w:tcBorders>
            <w:shd w:val="clear" w:color="000000" w:fill="FFFFFF"/>
            <w:noWrap/>
            <w:vAlign w:val="center"/>
            <w:hideMark/>
          </w:tcPr>
          <w:p w14:paraId="005C5D21"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379.681.1986.00.01</w:t>
            </w:r>
          </w:p>
        </w:tc>
        <w:tc>
          <w:tcPr>
            <w:tcW w:w="5374" w:type="dxa"/>
            <w:tcBorders>
              <w:top w:val="nil"/>
              <w:left w:val="single" w:sz="4" w:space="0" w:color="auto"/>
              <w:bottom w:val="single" w:sz="4" w:space="0" w:color="auto"/>
              <w:right w:val="nil"/>
            </w:tcBorders>
            <w:shd w:val="clear" w:color="auto" w:fill="auto"/>
            <w:noWrap/>
            <w:hideMark/>
          </w:tcPr>
          <w:p w14:paraId="726D597B"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PAPEL TERMICO PARA REGISTRO DE ELECTROCARDIOGRAMA. ANCHO: 12 PULGADAS</w:t>
            </w:r>
            <w:proofErr w:type="gramStart"/>
            <w:r w:rsidRPr="00386C34">
              <w:rPr>
                <w:rFonts w:ascii="Arial" w:eastAsia="Times New Roman" w:hAnsi="Arial" w:cs="Arial"/>
                <w:sz w:val="16"/>
                <w:szCs w:val="18"/>
                <w:lang w:val="es-MX" w:eastAsia="es-MX"/>
              </w:rPr>
              <w:t>..</w:t>
            </w:r>
            <w:proofErr w:type="gramEnd"/>
            <w:r w:rsidRPr="00386C34">
              <w:rPr>
                <w:rFonts w:ascii="Arial" w:eastAsia="Times New Roman" w:hAnsi="Arial" w:cs="Arial"/>
                <w:sz w:val="16"/>
                <w:szCs w:val="18"/>
                <w:lang w:val="es-MX" w:eastAsia="es-MX"/>
              </w:rPr>
              <w:t xml:space="preserve"> NUM.CAT. CG-2352. MARCA: MEDICORE. ACCESORIO PARA EQUIPO: ELECTROCARDIOGRAFO MULTICANAL CON INTERPRETACIÓN. CLAVE: 531.168.0069. PRESENTACION: CAJA CON 10 ROLLOS. MODELO: MEDITRACE</w:t>
            </w:r>
          </w:p>
        </w:tc>
        <w:tc>
          <w:tcPr>
            <w:tcW w:w="709" w:type="dxa"/>
            <w:tcBorders>
              <w:top w:val="nil"/>
              <w:left w:val="single" w:sz="4" w:space="0" w:color="auto"/>
              <w:bottom w:val="single" w:sz="4" w:space="0" w:color="auto"/>
              <w:right w:val="single" w:sz="4" w:space="0" w:color="auto"/>
            </w:tcBorders>
            <w:shd w:val="clear" w:color="auto" w:fill="auto"/>
            <w:noWrap/>
            <w:hideMark/>
          </w:tcPr>
          <w:p w14:paraId="680EC11D"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CAJA</w:t>
            </w:r>
          </w:p>
        </w:tc>
        <w:tc>
          <w:tcPr>
            <w:tcW w:w="709" w:type="dxa"/>
            <w:tcBorders>
              <w:top w:val="nil"/>
              <w:left w:val="nil"/>
              <w:bottom w:val="single" w:sz="4" w:space="0" w:color="auto"/>
              <w:right w:val="single" w:sz="4" w:space="0" w:color="auto"/>
            </w:tcBorders>
            <w:shd w:val="clear" w:color="auto" w:fill="auto"/>
            <w:noWrap/>
            <w:hideMark/>
          </w:tcPr>
          <w:p w14:paraId="19136050"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10</w:t>
            </w:r>
          </w:p>
        </w:tc>
        <w:tc>
          <w:tcPr>
            <w:tcW w:w="567" w:type="dxa"/>
            <w:tcBorders>
              <w:top w:val="nil"/>
              <w:left w:val="nil"/>
              <w:bottom w:val="single" w:sz="4" w:space="0" w:color="auto"/>
              <w:right w:val="single" w:sz="4" w:space="0" w:color="auto"/>
            </w:tcBorders>
            <w:shd w:val="clear" w:color="auto" w:fill="auto"/>
            <w:hideMark/>
          </w:tcPr>
          <w:p w14:paraId="17628A52"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ROLLO</w:t>
            </w:r>
          </w:p>
        </w:tc>
        <w:tc>
          <w:tcPr>
            <w:tcW w:w="850" w:type="dxa"/>
            <w:tcBorders>
              <w:top w:val="nil"/>
              <w:left w:val="nil"/>
              <w:bottom w:val="single" w:sz="4" w:space="0" w:color="000000"/>
              <w:right w:val="single" w:sz="4" w:space="0" w:color="000000"/>
            </w:tcBorders>
            <w:shd w:val="clear" w:color="auto" w:fill="auto"/>
            <w:noWrap/>
            <w:vAlign w:val="bottom"/>
            <w:hideMark/>
          </w:tcPr>
          <w:p w14:paraId="3A613A8A"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18</w:t>
            </w:r>
          </w:p>
        </w:tc>
        <w:tc>
          <w:tcPr>
            <w:tcW w:w="851" w:type="dxa"/>
            <w:tcBorders>
              <w:top w:val="nil"/>
              <w:left w:val="nil"/>
              <w:bottom w:val="single" w:sz="4" w:space="0" w:color="000000"/>
              <w:right w:val="single" w:sz="4" w:space="0" w:color="000000"/>
            </w:tcBorders>
            <w:shd w:val="clear" w:color="auto" w:fill="auto"/>
            <w:noWrap/>
            <w:vAlign w:val="bottom"/>
            <w:hideMark/>
          </w:tcPr>
          <w:p w14:paraId="3F0F964D"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44</w:t>
            </w:r>
          </w:p>
        </w:tc>
      </w:tr>
      <w:tr w:rsidR="00386C34" w:rsidRPr="00386C34" w14:paraId="6BE854A2"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000E01BD"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323</w:t>
            </w:r>
          </w:p>
        </w:tc>
        <w:tc>
          <w:tcPr>
            <w:tcW w:w="1418" w:type="dxa"/>
            <w:tcBorders>
              <w:top w:val="nil"/>
              <w:left w:val="nil"/>
              <w:bottom w:val="single" w:sz="4" w:space="0" w:color="auto"/>
              <w:right w:val="single" w:sz="4" w:space="0" w:color="auto"/>
            </w:tcBorders>
            <w:shd w:val="clear" w:color="000000" w:fill="FFFFFF"/>
            <w:noWrap/>
            <w:vAlign w:val="center"/>
            <w:hideMark/>
          </w:tcPr>
          <w:p w14:paraId="34656B87"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379.681.2026.00.01</w:t>
            </w:r>
          </w:p>
        </w:tc>
        <w:tc>
          <w:tcPr>
            <w:tcW w:w="5374" w:type="dxa"/>
            <w:tcBorders>
              <w:top w:val="single" w:sz="4" w:space="0" w:color="auto"/>
              <w:left w:val="nil"/>
              <w:bottom w:val="single" w:sz="4" w:space="0" w:color="auto"/>
              <w:right w:val="nil"/>
            </w:tcBorders>
            <w:shd w:val="clear" w:color="auto" w:fill="auto"/>
            <w:noWrap/>
            <w:hideMark/>
          </w:tcPr>
          <w:p w14:paraId="31DAF8E8"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PAPEL PARA IMPRESION TERMICA 210 MM X 20MM. PRESENTACION: PIEZA. NUMERO DE CATALOGO: RE-103. ACCESORIO PARA EQUIPO: ELECTROCARDIOGRAFO MONOCANAL. CLAVE: 531.327.0018. MARCA: BIONET. MODELO: CARDIOTOUCH 3000.</w:t>
            </w:r>
          </w:p>
        </w:tc>
        <w:tc>
          <w:tcPr>
            <w:tcW w:w="709" w:type="dxa"/>
            <w:tcBorders>
              <w:top w:val="nil"/>
              <w:left w:val="single" w:sz="4" w:space="0" w:color="auto"/>
              <w:bottom w:val="single" w:sz="4" w:space="0" w:color="auto"/>
              <w:right w:val="single" w:sz="4" w:space="0" w:color="auto"/>
            </w:tcBorders>
            <w:shd w:val="clear" w:color="auto" w:fill="auto"/>
            <w:noWrap/>
            <w:hideMark/>
          </w:tcPr>
          <w:p w14:paraId="388B9BBF"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709" w:type="dxa"/>
            <w:tcBorders>
              <w:top w:val="nil"/>
              <w:left w:val="nil"/>
              <w:bottom w:val="single" w:sz="4" w:space="0" w:color="auto"/>
              <w:right w:val="single" w:sz="4" w:space="0" w:color="auto"/>
            </w:tcBorders>
            <w:shd w:val="clear" w:color="auto" w:fill="auto"/>
            <w:noWrap/>
            <w:hideMark/>
          </w:tcPr>
          <w:p w14:paraId="5EE2C274"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3C4AD4B3"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850" w:type="dxa"/>
            <w:tcBorders>
              <w:top w:val="nil"/>
              <w:left w:val="nil"/>
              <w:bottom w:val="single" w:sz="4" w:space="0" w:color="000000"/>
              <w:right w:val="single" w:sz="4" w:space="0" w:color="000000"/>
            </w:tcBorders>
            <w:shd w:val="clear" w:color="auto" w:fill="auto"/>
            <w:noWrap/>
            <w:vAlign w:val="bottom"/>
            <w:hideMark/>
          </w:tcPr>
          <w:p w14:paraId="1DCEBAD6"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w:t>
            </w:r>
          </w:p>
        </w:tc>
        <w:tc>
          <w:tcPr>
            <w:tcW w:w="851" w:type="dxa"/>
            <w:tcBorders>
              <w:top w:val="nil"/>
              <w:left w:val="nil"/>
              <w:bottom w:val="single" w:sz="4" w:space="0" w:color="000000"/>
              <w:right w:val="single" w:sz="4" w:space="0" w:color="000000"/>
            </w:tcBorders>
            <w:shd w:val="clear" w:color="auto" w:fill="auto"/>
            <w:noWrap/>
            <w:vAlign w:val="bottom"/>
            <w:hideMark/>
          </w:tcPr>
          <w:p w14:paraId="1EE2551F"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3</w:t>
            </w:r>
          </w:p>
        </w:tc>
      </w:tr>
      <w:tr w:rsidR="00386C34" w:rsidRPr="00386C34" w14:paraId="399600ED"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4B03CAE7"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324</w:t>
            </w:r>
          </w:p>
        </w:tc>
        <w:tc>
          <w:tcPr>
            <w:tcW w:w="1418" w:type="dxa"/>
            <w:tcBorders>
              <w:top w:val="nil"/>
              <w:left w:val="nil"/>
              <w:bottom w:val="single" w:sz="4" w:space="0" w:color="auto"/>
              <w:right w:val="single" w:sz="4" w:space="0" w:color="auto"/>
            </w:tcBorders>
            <w:shd w:val="clear" w:color="000000" w:fill="FFFFFF"/>
            <w:noWrap/>
            <w:vAlign w:val="center"/>
            <w:hideMark/>
          </w:tcPr>
          <w:p w14:paraId="6B8BEA17"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379.681.2190.00.01</w:t>
            </w:r>
          </w:p>
        </w:tc>
        <w:tc>
          <w:tcPr>
            <w:tcW w:w="5374" w:type="dxa"/>
            <w:tcBorders>
              <w:top w:val="single" w:sz="4" w:space="0" w:color="auto"/>
              <w:left w:val="single" w:sz="4" w:space="0" w:color="auto"/>
              <w:bottom w:val="single" w:sz="4" w:space="0" w:color="auto"/>
              <w:right w:val="nil"/>
            </w:tcBorders>
            <w:shd w:val="clear" w:color="auto" w:fill="auto"/>
            <w:noWrap/>
            <w:hideMark/>
          </w:tcPr>
          <w:p w14:paraId="71A05CF4"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PAPEL TERMOSENSIBLE PARA ELECTROCARDIOGRAFO 210 MM X 20 MTS. PRESENTACION: ROLLO. NUMERO DE CATALOGO: C008.106V120. PARA SU USO EN EL EQUIPO MEDICO: CLAVE 531.329.0032 ELECTROCARDIOGRAFO MULTICANAL (3 CANALES 12 DERIVACIONES). MARCA: BTL. MODELO: BTL08LC.</w:t>
            </w:r>
          </w:p>
        </w:tc>
        <w:tc>
          <w:tcPr>
            <w:tcW w:w="709" w:type="dxa"/>
            <w:tcBorders>
              <w:top w:val="nil"/>
              <w:left w:val="single" w:sz="4" w:space="0" w:color="auto"/>
              <w:bottom w:val="single" w:sz="4" w:space="0" w:color="auto"/>
              <w:right w:val="single" w:sz="4" w:space="0" w:color="auto"/>
            </w:tcBorders>
            <w:shd w:val="clear" w:color="auto" w:fill="auto"/>
            <w:noWrap/>
            <w:hideMark/>
          </w:tcPr>
          <w:p w14:paraId="301AEC5C"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ROLLO</w:t>
            </w:r>
          </w:p>
        </w:tc>
        <w:tc>
          <w:tcPr>
            <w:tcW w:w="709" w:type="dxa"/>
            <w:tcBorders>
              <w:top w:val="nil"/>
              <w:left w:val="nil"/>
              <w:bottom w:val="single" w:sz="4" w:space="0" w:color="auto"/>
              <w:right w:val="single" w:sz="4" w:space="0" w:color="auto"/>
            </w:tcBorders>
            <w:shd w:val="clear" w:color="auto" w:fill="auto"/>
            <w:noWrap/>
            <w:hideMark/>
          </w:tcPr>
          <w:p w14:paraId="13EA58AC"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20586A65"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ROLLO</w:t>
            </w:r>
          </w:p>
        </w:tc>
        <w:tc>
          <w:tcPr>
            <w:tcW w:w="850" w:type="dxa"/>
            <w:tcBorders>
              <w:top w:val="nil"/>
              <w:left w:val="nil"/>
              <w:bottom w:val="single" w:sz="4" w:space="0" w:color="000000"/>
              <w:right w:val="single" w:sz="4" w:space="0" w:color="000000"/>
            </w:tcBorders>
            <w:shd w:val="clear" w:color="auto" w:fill="auto"/>
            <w:noWrap/>
            <w:vAlign w:val="bottom"/>
            <w:hideMark/>
          </w:tcPr>
          <w:p w14:paraId="7AF66919"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66</w:t>
            </w:r>
          </w:p>
        </w:tc>
        <w:tc>
          <w:tcPr>
            <w:tcW w:w="851" w:type="dxa"/>
            <w:tcBorders>
              <w:top w:val="nil"/>
              <w:left w:val="nil"/>
              <w:bottom w:val="single" w:sz="4" w:space="0" w:color="000000"/>
              <w:right w:val="single" w:sz="4" w:space="0" w:color="000000"/>
            </w:tcBorders>
            <w:shd w:val="clear" w:color="auto" w:fill="auto"/>
            <w:noWrap/>
            <w:vAlign w:val="bottom"/>
            <w:hideMark/>
          </w:tcPr>
          <w:p w14:paraId="5A2ADE10"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164</w:t>
            </w:r>
          </w:p>
        </w:tc>
      </w:tr>
      <w:tr w:rsidR="00386C34" w:rsidRPr="00386C34" w14:paraId="139E5C45"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4AAE5A44"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325</w:t>
            </w:r>
          </w:p>
        </w:tc>
        <w:tc>
          <w:tcPr>
            <w:tcW w:w="1418" w:type="dxa"/>
            <w:tcBorders>
              <w:top w:val="nil"/>
              <w:left w:val="nil"/>
              <w:bottom w:val="single" w:sz="4" w:space="0" w:color="auto"/>
              <w:right w:val="single" w:sz="4" w:space="0" w:color="auto"/>
            </w:tcBorders>
            <w:shd w:val="clear" w:color="000000" w:fill="FFFFFF"/>
            <w:noWrap/>
            <w:vAlign w:val="center"/>
            <w:hideMark/>
          </w:tcPr>
          <w:p w14:paraId="1DC9B833"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379.681.2752.00.01</w:t>
            </w:r>
          </w:p>
        </w:tc>
        <w:tc>
          <w:tcPr>
            <w:tcW w:w="5374" w:type="dxa"/>
            <w:tcBorders>
              <w:top w:val="nil"/>
              <w:left w:val="single" w:sz="4" w:space="0" w:color="auto"/>
              <w:bottom w:val="single" w:sz="4" w:space="0" w:color="auto"/>
              <w:right w:val="nil"/>
            </w:tcBorders>
            <w:shd w:val="clear" w:color="auto" w:fill="auto"/>
            <w:noWrap/>
            <w:hideMark/>
          </w:tcPr>
          <w:p w14:paraId="5EAC39AB"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PAPEL TERMOSENSIBLE PARA IMPRESIÓN EN ELECTROCARDIÓGRAFO TAMAÑO ANCHO 5 CM (PIEZA CON 19 M). PRESENTACION: CAJA CON 10 PIEZAS. PARA SU USO EN EL EQUIPO: ELECTROCARDIÓGRAFO MONOCANAL. CLAVE: 531.327.0018. MARCA: VARIOS. MODELO: VARIOS. MARCAS COMPATIBLES: SUZUKEN.</w:t>
            </w:r>
          </w:p>
        </w:tc>
        <w:tc>
          <w:tcPr>
            <w:tcW w:w="709" w:type="dxa"/>
            <w:tcBorders>
              <w:top w:val="nil"/>
              <w:left w:val="single" w:sz="4" w:space="0" w:color="auto"/>
              <w:bottom w:val="single" w:sz="4" w:space="0" w:color="auto"/>
              <w:right w:val="single" w:sz="4" w:space="0" w:color="auto"/>
            </w:tcBorders>
            <w:shd w:val="clear" w:color="auto" w:fill="auto"/>
            <w:noWrap/>
            <w:hideMark/>
          </w:tcPr>
          <w:p w14:paraId="102D375B"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CAJA</w:t>
            </w:r>
          </w:p>
        </w:tc>
        <w:tc>
          <w:tcPr>
            <w:tcW w:w="709" w:type="dxa"/>
            <w:tcBorders>
              <w:top w:val="nil"/>
              <w:left w:val="nil"/>
              <w:bottom w:val="single" w:sz="4" w:space="0" w:color="auto"/>
              <w:right w:val="single" w:sz="4" w:space="0" w:color="auto"/>
            </w:tcBorders>
            <w:shd w:val="clear" w:color="auto" w:fill="auto"/>
            <w:noWrap/>
            <w:hideMark/>
          </w:tcPr>
          <w:p w14:paraId="31B1568E"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10</w:t>
            </w:r>
          </w:p>
        </w:tc>
        <w:tc>
          <w:tcPr>
            <w:tcW w:w="567" w:type="dxa"/>
            <w:tcBorders>
              <w:top w:val="nil"/>
              <w:left w:val="nil"/>
              <w:bottom w:val="single" w:sz="4" w:space="0" w:color="auto"/>
              <w:right w:val="single" w:sz="4" w:space="0" w:color="auto"/>
            </w:tcBorders>
            <w:shd w:val="clear" w:color="auto" w:fill="auto"/>
            <w:hideMark/>
          </w:tcPr>
          <w:p w14:paraId="7B525DC6"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850" w:type="dxa"/>
            <w:tcBorders>
              <w:top w:val="nil"/>
              <w:left w:val="nil"/>
              <w:bottom w:val="single" w:sz="4" w:space="0" w:color="000000"/>
              <w:right w:val="single" w:sz="4" w:space="0" w:color="000000"/>
            </w:tcBorders>
            <w:shd w:val="clear" w:color="auto" w:fill="auto"/>
            <w:noWrap/>
            <w:vAlign w:val="bottom"/>
            <w:hideMark/>
          </w:tcPr>
          <w:p w14:paraId="21E46D1E"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4</w:t>
            </w:r>
          </w:p>
        </w:tc>
        <w:tc>
          <w:tcPr>
            <w:tcW w:w="851" w:type="dxa"/>
            <w:tcBorders>
              <w:top w:val="nil"/>
              <w:left w:val="nil"/>
              <w:bottom w:val="single" w:sz="4" w:space="0" w:color="000000"/>
              <w:right w:val="single" w:sz="4" w:space="0" w:color="000000"/>
            </w:tcBorders>
            <w:shd w:val="clear" w:color="auto" w:fill="auto"/>
            <w:noWrap/>
            <w:vAlign w:val="bottom"/>
            <w:hideMark/>
          </w:tcPr>
          <w:p w14:paraId="533AD8DC"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9</w:t>
            </w:r>
          </w:p>
        </w:tc>
      </w:tr>
      <w:tr w:rsidR="00386C34" w:rsidRPr="00386C34" w14:paraId="39239140"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3D468F92"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326</w:t>
            </w:r>
          </w:p>
        </w:tc>
        <w:tc>
          <w:tcPr>
            <w:tcW w:w="1418" w:type="dxa"/>
            <w:tcBorders>
              <w:top w:val="nil"/>
              <w:left w:val="nil"/>
              <w:bottom w:val="single" w:sz="4" w:space="0" w:color="auto"/>
              <w:right w:val="single" w:sz="4" w:space="0" w:color="auto"/>
            </w:tcBorders>
            <w:shd w:val="clear" w:color="000000" w:fill="FFFFFF"/>
            <w:noWrap/>
            <w:vAlign w:val="center"/>
            <w:hideMark/>
          </w:tcPr>
          <w:p w14:paraId="56FE98F9"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379.681.2810.00.00</w:t>
            </w:r>
          </w:p>
        </w:tc>
        <w:tc>
          <w:tcPr>
            <w:tcW w:w="5374" w:type="dxa"/>
            <w:tcBorders>
              <w:top w:val="nil"/>
              <w:left w:val="single" w:sz="4" w:space="0" w:color="auto"/>
              <w:bottom w:val="single" w:sz="4" w:space="0" w:color="auto"/>
              <w:right w:val="nil"/>
            </w:tcBorders>
            <w:shd w:val="clear" w:color="auto" w:fill="auto"/>
            <w:noWrap/>
            <w:hideMark/>
          </w:tcPr>
          <w:p w14:paraId="003F667F"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PAPEL TERMICO PLEGABLE EN Z, MEDIDA (80 MM X 70 MM) DE 200 HOJAS CON GRAFICA PARA IMPRESION DEL LADO EXTERIOR. PRESENTACION: PAQUETE CON 10 PIEZAS. NUMERO DE PARTE: 105694. PARA SU USO EN LA FAMILIA: DESFIBRILADOR-MONITOR-MARCAPASO. MARCA: MEDIANA. MODELO: D500.</w:t>
            </w:r>
          </w:p>
        </w:tc>
        <w:tc>
          <w:tcPr>
            <w:tcW w:w="709" w:type="dxa"/>
            <w:tcBorders>
              <w:top w:val="nil"/>
              <w:left w:val="single" w:sz="4" w:space="0" w:color="auto"/>
              <w:bottom w:val="single" w:sz="4" w:space="0" w:color="auto"/>
              <w:right w:val="single" w:sz="4" w:space="0" w:color="auto"/>
            </w:tcBorders>
            <w:shd w:val="clear" w:color="auto" w:fill="auto"/>
            <w:noWrap/>
            <w:hideMark/>
          </w:tcPr>
          <w:p w14:paraId="1B4BC80B"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PAQUETE</w:t>
            </w:r>
          </w:p>
        </w:tc>
        <w:tc>
          <w:tcPr>
            <w:tcW w:w="709" w:type="dxa"/>
            <w:tcBorders>
              <w:top w:val="nil"/>
              <w:left w:val="nil"/>
              <w:bottom w:val="single" w:sz="4" w:space="0" w:color="auto"/>
              <w:right w:val="single" w:sz="4" w:space="0" w:color="auto"/>
            </w:tcBorders>
            <w:shd w:val="clear" w:color="auto" w:fill="auto"/>
            <w:noWrap/>
            <w:hideMark/>
          </w:tcPr>
          <w:p w14:paraId="4546006D"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10</w:t>
            </w:r>
          </w:p>
        </w:tc>
        <w:tc>
          <w:tcPr>
            <w:tcW w:w="567" w:type="dxa"/>
            <w:tcBorders>
              <w:top w:val="nil"/>
              <w:left w:val="nil"/>
              <w:bottom w:val="single" w:sz="4" w:space="0" w:color="auto"/>
              <w:right w:val="single" w:sz="4" w:space="0" w:color="auto"/>
            </w:tcBorders>
            <w:shd w:val="clear" w:color="auto" w:fill="auto"/>
            <w:hideMark/>
          </w:tcPr>
          <w:p w14:paraId="298B20D4"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59772694"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w:t>
            </w:r>
          </w:p>
        </w:tc>
        <w:tc>
          <w:tcPr>
            <w:tcW w:w="851" w:type="dxa"/>
            <w:tcBorders>
              <w:top w:val="nil"/>
              <w:left w:val="nil"/>
              <w:bottom w:val="single" w:sz="4" w:space="0" w:color="000000"/>
              <w:right w:val="single" w:sz="4" w:space="0" w:color="000000"/>
            </w:tcBorders>
            <w:shd w:val="clear" w:color="auto" w:fill="auto"/>
            <w:noWrap/>
            <w:vAlign w:val="bottom"/>
            <w:hideMark/>
          </w:tcPr>
          <w:p w14:paraId="4B0FD322"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3</w:t>
            </w:r>
          </w:p>
        </w:tc>
      </w:tr>
      <w:tr w:rsidR="00386C34" w:rsidRPr="00386C34" w14:paraId="47EE6694"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24880C2F"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327</w:t>
            </w:r>
          </w:p>
        </w:tc>
        <w:tc>
          <w:tcPr>
            <w:tcW w:w="1418" w:type="dxa"/>
            <w:tcBorders>
              <w:top w:val="nil"/>
              <w:left w:val="nil"/>
              <w:bottom w:val="single" w:sz="4" w:space="0" w:color="auto"/>
              <w:right w:val="single" w:sz="4" w:space="0" w:color="auto"/>
            </w:tcBorders>
            <w:shd w:val="clear" w:color="000000" w:fill="FFFFFF"/>
            <w:noWrap/>
            <w:vAlign w:val="center"/>
            <w:hideMark/>
          </w:tcPr>
          <w:p w14:paraId="124828F0"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379.681.2844.00.00</w:t>
            </w:r>
          </w:p>
        </w:tc>
        <w:tc>
          <w:tcPr>
            <w:tcW w:w="5374" w:type="dxa"/>
            <w:tcBorders>
              <w:top w:val="nil"/>
              <w:left w:val="single" w:sz="4" w:space="0" w:color="auto"/>
              <w:bottom w:val="single" w:sz="4" w:space="0" w:color="auto"/>
              <w:right w:val="nil"/>
            </w:tcBorders>
            <w:shd w:val="clear" w:color="auto" w:fill="auto"/>
            <w:noWrap/>
            <w:hideMark/>
          </w:tcPr>
          <w:p w14:paraId="75574C10"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ROLLO DE PAPEL TERMICO, MEDIDA (50 MM X 25 M). PRESENTACION: PAQUETE CON 5 PIEZAS. NUMERO DE PARTE: CA 999. PARA SU USO EN LA FAMILIA: DESFIBRILADOR-MONITOR-MARCAPASO. MARCA: INNOMED. MODELO: CARDIO-AID 200-B.</w:t>
            </w:r>
          </w:p>
        </w:tc>
        <w:tc>
          <w:tcPr>
            <w:tcW w:w="709" w:type="dxa"/>
            <w:tcBorders>
              <w:top w:val="nil"/>
              <w:left w:val="single" w:sz="4" w:space="0" w:color="auto"/>
              <w:bottom w:val="single" w:sz="4" w:space="0" w:color="auto"/>
              <w:right w:val="single" w:sz="4" w:space="0" w:color="auto"/>
            </w:tcBorders>
            <w:shd w:val="clear" w:color="auto" w:fill="auto"/>
            <w:noWrap/>
            <w:hideMark/>
          </w:tcPr>
          <w:p w14:paraId="310DE997"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PAQUETE</w:t>
            </w:r>
          </w:p>
        </w:tc>
        <w:tc>
          <w:tcPr>
            <w:tcW w:w="709" w:type="dxa"/>
            <w:tcBorders>
              <w:top w:val="nil"/>
              <w:left w:val="nil"/>
              <w:bottom w:val="single" w:sz="4" w:space="0" w:color="auto"/>
              <w:right w:val="single" w:sz="4" w:space="0" w:color="auto"/>
            </w:tcBorders>
            <w:shd w:val="clear" w:color="auto" w:fill="auto"/>
            <w:noWrap/>
            <w:hideMark/>
          </w:tcPr>
          <w:p w14:paraId="7DC70F5B"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5</w:t>
            </w:r>
          </w:p>
        </w:tc>
        <w:tc>
          <w:tcPr>
            <w:tcW w:w="567" w:type="dxa"/>
            <w:tcBorders>
              <w:top w:val="nil"/>
              <w:left w:val="nil"/>
              <w:bottom w:val="single" w:sz="4" w:space="0" w:color="auto"/>
              <w:right w:val="single" w:sz="4" w:space="0" w:color="auto"/>
            </w:tcBorders>
            <w:shd w:val="clear" w:color="auto" w:fill="auto"/>
            <w:hideMark/>
          </w:tcPr>
          <w:p w14:paraId="58A51D87"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850" w:type="dxa"/>
            <w:tcBorders>
              <w:top w:val="nil"/>
              <w:left w:val="nil"/>
              <w:bottom w:val="single" w:sz="4" w:space="0" w:color="000000"/>
              <w:right w:val="single" w:sz="4" w:space="0" w:color="000000"/>
            </w:tcBorders>
            <w:shd w:val="clear" w:color="auto" w:fill="auto"/>
            <w:noWrap/>
            <w:vAlign w:val="bottom"/>
            <w:hideMark/>
          </w:tcPr>
          <w:p w14:paraId="516AAD77"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4</w:t>
            </w:r>
          </w:p>
        </w:tc>
        <w:tc>
          <w:tcPr>
            <w:tcW w:w="851" w:type="dxa"/>
            <w:tcBorders>
              <w:top w:val="nil"/>
              <w:left w:val="nil"/>
              <w:bottom w:val="single" w:sz="4" w:space="0" w:color="000000"/>
              <w:right w:val="single" w:sz="4" w:space="0" w:color="000000"/>
            </w:tcBorders>
            <w:shd w:val="clear" w:color="auto" w:fill="auto"/>
            <w:noWrap/>
            <w:vAlign w:val="bottom"/>
            <w:hideMark/>
          </w:tcPr>
          <w:p w14:paraId="048D9DE1"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9</w:t>
            </w:r>
          </w:p>
        </w:tc>
      </w:tr>
      <w:tr w:rsidR="00386C34" w:rsidRPr="00386C34" w14:paraId="4AE75D02"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1FE20B31"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328</w:t>
            </w:r>
          </w:p>
        </w:tc>
        <w:tc>
          <w:tcPr>
            <w:tcW w:w="1418" w:type="dxa"/>
            <w:tcBorders>
              <w:top w:val="nil"/>
              <w:left w:val="nil"/>
              <w:bottom w:val="single" w:sz="4" w:space="0" w:color="auto"/>
              <w:right w:val="single" w:sz="4" w:space="0" w:color="auto"/>
            </w:tcBorders>
            <w:shd w:val="clear" w:color="000000" w:fill="FFFFFF"/>
            <w:noWrap/>
            <w:vAlign w:val="center"/>
            <w:hideMark/>
          </w:tcPr>
          <w:p w14:paraId="3DD41EF5"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379.681.2935.00.00</w:t>
            </w:r>
          </w:p>
        </w:tc>
        <w:tc>
          <w:tcPr>
            <w:tcW w:w="5374" w:type="dxa"/>
            <w:tcBorders>
              <w:top w:val="nil"/>
              <w:left w:val="single" w:sz="4" w:space="0" w:color="auto"/>
              <w:bottom w:val="single" w:sz="4" w:space="0" w:color="auto"/>
              <w:right w:val="nil"/>
            </w:tcBorders>
            <w:shd w:val="clear" w:color="auto" w:fill="auto"/>
            <w:noWrap/>
            <w:hideMark/>
          </w:tcPr>
          <w:p w14:paraId="0DB473C6"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PAPEL TERMICO PLEGABLE EN Z  TERMICO, MEDIDA (80 MM X 80 MM). PRESENTACION: PAQUETE CON 10 PIEZAS. NUMERO DE PARTE: 8000-0302. PARA SU USO EN LA FAMILIA: DESFIBRILADOR-MONITOR-MARCAPASO. MARCA: ZOLL. MODELOS: E SERIES, M SERIES, M SERIES CCT, R SERIES.</w:t>
            </w:r>
          </w:p>
        </w:tc>
        <w:tc>
          <w:tcPr>
            <w:tcW w:w="709" w:type="dxa"/>
            <w:tcBorders>
              <w:top w:val="nil"/>
              <w:left w:val="single" w:sz="4" w:space="0" w:color="auto"/>
              <w:bottom w:val="single" w:sz="4" w:space="0" w:color="auto"/>
              <w:right w:val="single" w:sz="4" w:space="0" w:color="auto"/>
            </w:tcBorders>
            <w:shd w:val="clear" w:color="auto" w:fill="auto"/>
            <w:noWrap/>
            <w:hideMark/>
          </w:tcPr>
          <w:p w14:paraId="5ECA3371"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PAQUETE</w:t>
            </w:r>
          </w:p>
        </w:tc>
        <w:tc>
          <w:tcPr>
            <w:tcW w:w="709" w:type="dxa"/>
            <w:tcBorders>
              <w:top w:val="nil"/>
              <w:left w:val="nil"/>
              <w:bottom w:val="single" w:sz="4" w:space="0" w:color="auto"/>
              <w:right w:val="single" w:sz="4" w:space="0" w:color="auto"/>
            </w:tcBorders>
            <w:shd w:val="clear" w:color="auto" w:fill="auto"/>
            <w:noWrap/>
            <w:hideMark/>
          </w:tcPr>
          <w:p w14:paraId="0E245EF4"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10</w:t>
            </w:r>
          </w:p>
        </w:tc>
        <w:tc>
          <w:tcPr>
            <w:tcW w:w="567" w:type="dxa"/>
            <w:tcBorders>
              <w:top w:val="nil"/>
              <w:left w:val="nil"/>
              <w:bottom w:val="single" w:sz="4" w:space="0" w:color="auto"/>
              <w:right w:val="single" w:sz="4" w:space="0" w:color="auto"/>
            </w:tcBorders>
            <w:shd w:val="clear" w:color="auto" w:fill="auto"/>
            <w:hideMark/>
          </w:tcPr>
          <w:p w14:paraId="245B7582"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850" w:type="dxa"/>
            <w:tcBorders>
              <w:top w:val="nil"/>
              <w:left w:val="nil"/>
              <w:bottom w:val="single" w:sz="4" w:space="0" w:color="000000"/>
              <w:right w:val="single" w:sz="4" w:space="0" w:color="000000"/>
            </w:tcBorders>
            <w:shd w:val="clear" w:color="auto" w:fill="auto"/>
            <w:noWrap/>
            <w:vAlign w:val="bottom"/>
            <w:hideMark/>
          </w:tcPr>
          <w:p w14:paraId="63B7BEE9"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45</w:t>
            </w:r>
          </w:p>
        </w:tc>
        <w:tc>
          <w:tcPr>
            <w:tcW w:w="851" w:type="dxa"/>
            <w:tcBorders>
              <w:top w:val="nil"/>
              <w:left w:val="nil"/>
              <w:bottom w:val="single" w:sz="4" w:space="0" w:color="000000"/>
              <w:right w:val="single" w:sz="4" w:space="0" w:color="000000"/>
            </w:tcBorders>
            <w:shd w:val="clear" w:color="auto" w:fill="auto"/>
            <w:noWrap/>
            <w:vAlign w:val="bottom"/>
            <w:hideMark/>
          </w:tcPr>
          <w:p w14:paraId="1B23E3D0"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112</w:t>
            </w:r>
          </w:p>
        </w:tc>
      </w:tr>
      <w:tr w:rsidR="00386C34" w:rsidRPr="00386C34" w14:paraId="1A3CDFFA"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28E7E347"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329</w:t>
            </w:r>
          </w:p>
        </w:tc>
        <w:tc>
          <w:tcPr>
            <w:tcW w:w="1418" w:type="dxa"/>
            <w:tcBorders>
              <w:top w:val="nil"/>
              <w:left w:val="nil"/>
              <w:bottom w:val="single" w:sz="4" w:space="0" w:color="auto"/>
              <w:right w:val="single" w:sz="4" w:space="0" w:color="auto"/>
            </w:tcBorders>
            <w:shd w:val="clear" w:color="000000" w:fill="FFFFFF"/>
            <w:noWrap/>
            <w:vAlign w:val="center"/>
            <w:hideMark/>
          </w:tcPr>
          <w:p w14:paraId="6306F48E"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379.682.0078.00.01</w:t>
            </w:r>
          </w:p>
        </w:tc>
        <w:tc>
          <w:tcPr>
            <w:tcW w:w="5374" w:type="dxa"/>
            <w:tcBorders>
              <w:top w:val="nil"/>
              <w:left w:val="single" w:sz="4" w:space="0" w:color="auto"/>
              <w:bottom w:val="single" w:sz="4" w:space="0" w:color="auto"/>
              <w:right w:val="nil"/>
            </w:tcBorders>
            <w:shd w:val="clear" w:color="auto" w:fill="auto"/>
            <w:noWrap/>
            <w:hideMark/>
          </w:tcPr>
          <w:p w14:paraId="1CE0DCA8"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 xml:space="preserve">JUEGO DE 6 PARCHES DE REFERENCIA PARA SISTEMA CARTO 3. PRESENTACION: CAJA CON UN JUEGO DE SEIS PARCHES. NUMERO DE CATALOGO: CREFP6. PARA SU USO EN EL EQUIPO MEDICO: CLAVE: 531.925.0196 UNIDAD DE ELECTROTERAPIA POR RADIOFRECUENCIA PARA ABLACION DE ARRITMIAS CARDIACAS. MARCA: JOHNSON &amp; JOHNSON. MODELO: STOCKERT EP SHUTTLE </w:t>
            </w:r>
            <w:r w:rsidRPr="00386C34">
              <w:rPr>
                <w:rFonts w:ascii="Arial" w:eastAsia="Times New Roman" w:hAnsi="Arial" w:cs="Arial"/>
                <w:sz w:val="16"/>
                <w:szCs w:val="18"/>
                <w:lang w:val="es-MX" w:eastAsia="es-MX"/>
              </w:rPr>
              <w:lastRenderedPageBreak/>
              <w:t>100W.</w:t>
            </w:r>
          </w:p>
        </w:tc>
        <w:tc>
          <w:tcPr>
            <w:tcW w:w="709" w:type="dxa"/>
            <w:tcBorders>
              <w:top w:val="nil"/>
              <w:left w:val="single" w:sz="4" w:space="0" w:color="auto"/>
              <w:bottom w:val="single" w:sz="4" w:space="0" w:color="auto"/>
              <w:right w:val="single" w:sz="4" w:space="0" w:color="auto"/>
            </w:tcBorders>
            <w:shd w:val="clear" w:color="auto" w:fill="auto"/>
            <w:noWrap/>
            <w:hideMark/>
          </w:tcPr>
          <w:p w14:paraId="797DD02D"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lastRenderedPageBreak/>
              <w:t>CAJA</w:t>
            </w:r>
          </w:p>
        </w:tc>
        <w:tc>
          <w:tcPr>
            <w:tcW w:w="709" w:type="dxa"/>
            <w:tcBorders>
              <w:top w:val="nil"/>
              <w:left w:val="nil"/>
              <w:bottom w:val="single" w:sz="4" w:space="0" w:color="auto"/>
              <w:right w:val="single" w:sz="4" w:space="0" w:color="auto"/>
            </w:tcBorders>
            <w:shd w:val="clear" w:color="auto" w:fill="auto"/>
            <w:noWrap/>
            <w:hideMark/>
          </w:tcPr>
          <w:p w14:paraId="6AA8428F"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6</w:t>
            </w:r>
          </w:p>
        </w:tc>
        <w:tc>
          <w:tcPr>
            <w:tcW w:w="567" w:type="dxa"/>
            <w:tcBorders>
              <w:top w:val="nil"/>
              <w:left w:val="nil"/>
              <w:bottom w:val="single" w:sz="4" w:space="0" w:color="auto"/>
              <w:right w:val="single" w:sz="4" w:space="0" w:color="auto"/>
            </w:tcBorders>
            <w:shd w:val="clear" w:color="auto" w:fill="auto"/>
            <w:hideMark/>
          </w:tcPr>
          <w:p w14:paraId="540E5DA9"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PARCHE</w:t>
            </w:r>
          </w:p>
        </w:tc>
        <w:tc>
          <w:tcPr>
            <w:tcW w:w="850" w:type="dxa"/>
            <w:tcBorders>
              <w:top w:val="nil"/>
              <w:left w:val="nil"/>
              <w:bottom w:val="single" w:sz="4" w:space="0" w:color="000000"/>
              <w:right w:val="single" w:sz="4" w:space="0" w:color="000000"/>
            </w:tcBorders>
            <w:shd w:val="clear" w:color="auto" w:fill="auto"/>
            <w:noWrap/>
            <w:vAlign w:val="bottom"/>
            <w:hideMark/>
          </w:tcPr>
          <w:p w14:paraId="462C03F2"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4</w:t>
            </w:r>
          </w:p>
        </w:tc>
        <w:tc>
          <w:tcPr>
            <w:tcW w:w="851" w:type="dxa"/>
            <w:tcBorders>
              <w:top w:val="nil"/>
              <w:left w:val="nil"/>
              <w:bottom w:val="single" w:sz="4" w:space="0" w:color="000000"/>
              <w:right w:val="single" w:sz="4" w:space="0" w:color="000000"/>
            </w:tcBorders>
            <w:shd w:val="clear" w:color="auto" w:fill="auto"/>
            <w:noWrap/>
            <w:vAlign w:val="bottom"/>
            <w:hideMark/>
          </w:tcPr>
          <w:p w14:paraId="21A035CE"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9</w:t>
            </w:r>
          </w:p>
        </w:tc>
      </w:tr>
      <w:tr w:rsidR="00386C34" w:rsidRPr="00386C34" w14:paraId="2B250F07"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2C693FE1"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lastRenderedPageBreak/>
              <w:t>330</w:t>
            </w:r>
          </w:p>
        </w:tc>
        <w:tc>
          <w:tcPr>
            <w:tcW w:w="1418" w:type="dxa"/>
            <w:tcBorders>
              <w:top w:val="nil"/>
              <w:left w:val="nil"/>
              <w:bottom w:val="single" w:sz="4" w:space="0" w:color="auto"/>
              <w:right w:val="single" w:sz="4" w:space="0" w:color="auto"/>
            </w:tcBorders>
            <w:shd w:val="clear" w:color="000000" w:fill="FFFFFF"/>
            <w:noWrap/>
            <w:vAlign w:val="center"/>
            <w:hideMark/>
          </w:tcPr>
          <w:p w14:paraId="5CC46E35"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379.682.0177.00.00</w:t>
            </w:r>
          </w:p>
        </w:tc>
        <w:tc>
          <w:tcPr>
            <w:tcW w:w="5374" w:type="dxa"/>
            <w:tcBorders>
              <w:top w:val="nil"/>
              <w:left w:val="single" w:sz="4" w:space="0" w:color="auto"/>
              <w:bottom w:val="single" w:sz="4" w:space="0" w:color="auto"/>
              <w:right w:val="nil"/>
            </w:tcBorders>
            <w:shd w:val="clear" w:color="auto" w:fill="auto"/>
            <w:noWrap/>
            <w:hideMark/>
          </w:tcPr>
          <w:p w14:paraId="76C4CE6D"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PARCHE PARA MARCAPASO PARA PACIENTE ADULTO, PEDIDO NUM: 35049-6. PRESENTACION</w:t>
            </w:r>
            <w:proofErr w:type="gramStart"/>
            <w:r w:rsidRPr="00386C34">
              <w:rPr>
                <w:rFonts w:ascii="Arial" w:eastAsia="Times New Roman" w:hAnsi="Arial" w:cs="Arial"/>
                <w:sz w:val="16"/>
                <w:szCs w:val="18"/>
                <w:lang w:val="es-MX" w:eastAsia="es-MX"/>
              </w:rPr>
              <w:t>:CAJA</w:t>
            </w:r>
            <w:proofErr w:type="gramEnd"/>
            <w:r w:rsidRPr="00386C34">
              <w:rPr>
                <w:rFonts w:ascii="Arial" w:eastAsia="Times New Roman" w:hAnsi="Arial" w:cs="Arial"/>
                <w:sz w:val="16"/>
                <w:szCs w:val="18"/>
                <w:lang w:val="es-MX" w:eastAsia="es-MX"/>
              </w:rPr>
              <w:t xml:space="preserve"> CON 3 PIEZAS. NUMERO DE PARTE: CA 040.3. PARA SU USO EN LA FAMILIA</w:t>
            </w:r>
            <w:proofErr w:type="gramStart"/>
            <w:r w:rsidRPr="00386C34">
              <w:rPr>
                <w:rFonts w:ascii="Arial" w:eastAsia="Times New Roman" w:hAnsi="Arial" w:cs="Arial"/>
                <w:sz w:val="16"/>
                <w:szCs w:val="18"/>
                <w:lang w:val="es-MX" w:eastAsia="es-MX"/>
              </w:rPr>
              <w:t>:DESFIBRILADOR</w:t>
            </w:r>
            <w:proofErr w:type="gramEnd"/>
            <w:r w:rsidRPr="00386C34">
              <w:rPr>
                <w:rFonts w:ascii="Arial" w:eastAsia="Times New Roman" w:hAnsi="Arial" w:cs="Arial"/>
                <w:sz w:val="16"/>
                <w:szCs w:val="18"/>
                <w:lang w:val="es-MX" w:eastAsia="es-MX"/>
              </w:rPr>
              <w:t>-MONITOR-MARCAPASO. MARCA: INNOMED. MODELO: CARDIO-AID 200-B.</w:t>
            </w:r>
          </w:p>
        </w:tc>
        <w:tc>
          <w:tcPr>
            <w:tcW w:w="709" w:type="dxa"/>
            <w:tcBorders>
              <w:top w:val="nil"/>
              <w:left w:val="single" w:sz="4" w:space="0" w:color="auto"/>
              <w:bottom w:val="single" w:sz="4" w:space="0" w:color="auto"/>
              <w:right w:val="single" w:sz="4" w:space="0" w:color="auto"/>
            </w:tcBorders>
            <w:shd w:val="clear" w:color="auto" w:fill="auto"/>
            <w:noWrap/>
            <w:hideMark/>
          </w:tcPr>
          <w:p w14:paraId="7730305E"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CJA</w:t>
            </w:r>
          </w:p>
        </w:tc>
        <w:tc>
          <w:tcPr>
            <w:tcW w:w="709" w:type="dxa"/>
            <w:tcBorders>
              <w:top w:val="nil"/>
              <w:left w:val="nil"/>
              <w:bottom w:val="single" w:sz="4" w:space="0" w:color="auto"/>
              <w:right w:val="single" w:sz="4" w:space="0" w:color="auto"/>
            </w:tcBorders>
            <w:shd w:val="clear" w:color="auto" w:fill="auto"/>
            <w:noWrap/>
            <w:hideMark/>
          </w:tcPr>
          <w:p w14:paraId="0EBC8142"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3</w:t>
            </w:r>
          </w:p>
        </w:tc>
        <w:tc>
          <w:tcPr>
            <w:tcW w:w="567" w:type="dxa"/>
            <w:tcBorders>
              <w:top w:val="nil"/>
              <w:left w:val="nil"/>
              <w:bottom w:val="single" w:sz="4" w:space="0" w:color="auto"/>
              <w:right w:val="single" w:sz="4" w:space="0" w:color="auto"/>
            </w:tcBorders>
            <w:shd w:val="clear" w:color="auto" w:fill="auto"/>
            <w:hideMark/>
          </w:tcPr>
          <w:p w14:paraId="70B7853C"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4B7F3AD8"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7</w:t>
            </w:r>
          </w:p>
        </w:tc>
        <w:tc>
          <w:tcPr>
            <w:tcW w:w="851" w:type="dxa"/>
            <w:tcBorders>
              <w:top w:val="nil"/>
              <w:left w:val="nil"/>
              <w:bottom w:val="single" w:sz="4" w:space="0" w:color="000000"/>
              <w:right w:val="single" w:sz="4" w:space="0" w:color="000000"/>
            </w:tcBorders>
            <w:shd w:val="clear" w:color="auto" w:fill="auto"/>
            <w:noWrap/>
            <w:vAlign w:val="bottom"/>
            <w:hideMark/>
          </w:tcPr>
          <w:p w14:paraId="6B01479C"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18</w:t>
            </w:r>
          </w:p>
        </w:tc>
      </w:tr>
      <w:tr w:rsidR="00386C34" w:rsidRPr="00386C34" w14:paraId="75C9B668"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47BE53FD"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331</w:t>
            </w:r>
          </w:p>
        </w:tc>
        <w:tc>
          <w:tcPr>
            <w:tcW w:w="1418" w:type="dxa"/>
            <w:tcBorders>
              <w:top w:val="nil"/>
              <w:left w:val="nil"/>
              <w:bottom w:val="single" w:sz="4" w:space="0" w:color="auto"/>
              <w:right w:val="single" w:sz="4" w:space="0" w:color="auto"/>
            </w:tcBorders>
            <w:shd w:val="clear" w:color="000000" w:fill="FFFFFF"/>
            <w:noWrap/>
            <w:vAlign w:val="center"/>
            <w:hideMark/>
          </w:tcPr>
          <w:p w14:paraId="6BA8DF95"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379.682.0185.00.00</w:t>
            </w:r>
          </w:p>
        </w:tc>
        <w:tc>
          <w:tcPr>
            <w:tcW w:w="5374" w:type="dxa"/>
            <w:tcBorders>
              <w:top w:val="nil"/>
              <w:left w:val="single" w:sz="4" w:space="0" w:color="auto"/>
              <w:bottom w:val="single" w:sz="4" w:space="0" w:color="auto"/>
              <w:right w:val="nil"/>
            </w:tcBorders>
            <w:shd w:val="clear" w:color="auto" w:fill="auto"/>
            <w:noWrap/>
            <w:hideMark/>
          </w:tcPr>
          <w:p w14:paraId="48964CB1"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 xml:space="preserve">PARCHE PARA MARCAPASO PARA PACIENTE ADULTO, PEDIDO NUM: 45827-3. PRESENTACION: CAJA CON 10 PIEZAS. </w:t>
            </w:r>
            <w:proofErr w:type="gramStart"/>
            <w:r w:rsidRPr="00386C34">
              <w:rPr>
                <w:rFonts w:ascii="Arial" w:eastAsia="Times New Roman" w:hAnsi="Arial" w:cs="Arial"/>
                <w:sz w:val="16"/>
                <w:szCs w:val="18"/>
                <w:lang w:val="es-MX" w:eastAsia="es-MX"/>
              </w:rPr>
              <w:t>NUMERO</w:t>
            </w:r>
            <w:proofErr w:type="gramEnd"/>
            <w:r w:rsidRPr="00386C34">
              <w:rPr>
                <w:rFonts w:ascii="Arial" w:eastAsia="Times New Roman" w:hAnsi="Arial" w:cs="Arial"/>
                <w:sz w:val="16"/>
                <w:szCs w:val="18"/>
                <w:lang w:val="es-MX" w:eastAsia="es-MX"/>
              </w:rPr>
              <w:t xml:space="preserve"> DE PARTE: CA040/A. PARA SU USO EN LA FAMILIA: DESFIBRILADOR-MONITOR-MARCAPASO. MARCA: INNOMED. MODELO: CARDIO-AID 200-B.</w:t>
            </w:r>
          </w:p>
        </w:tc>
        <w:tc>
          <w:tcPr>
            <w:tcW w:w="709" w:type="dxa"/>
            <w:tcBorders>
              <w:top w:val="nil"/>
              <w:left w:val="single" w:sz="4" w:space="0" w:color="auto"/>
              <w:bottom w:val="single" w:sz="4" w:space="0" w:color="auto"/>
              <w:right w:val="single" w:sz="4" w:space="0" w:color="auto"/>
            </w:tcBorders>
            <w:shd w:val="clear" w:color="auto" w:fill="auto"/>
            <w:noWrap/>
            <w:hideMark/>
          </w:tcPr>
          <w:p w14:paraId="4908FBFD"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CAJA</w:t>
            </w:r>
          </w:p>
        </w:tc>
        <w:tc>
          <w:tcPr>
            <w:tcW w:w="709" w:type="dxa"/>
            <w:tcBorders>
              <w:top w:val="nil"/>
              <w:left w:val="nil"/>
              <w:bottom w:val="single" w:sz="4" w:space="0" w:color="auto"/>
              <w:right w:val="single" w:sz="4" w:space="0" w:color="auto"/>
            </w:tcBorders>
            <w:shd w:val="clear" w:color="auto" w:fill="auto"/>
            <w:noWrap/>
            <w:hideMark/>
          </w:tcPr>
          <w:p w14:paraId="78B80301"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10</w:t>
            </w:r>
          </w:p>
        </w:tc>
        <w:tc>
          <w:tcPr>
            <w:tcW w:w="567" w:type="dxa"/>
            <w:tcBorders>
              <w:top w:val="nil"/>
              <w:left w:val="nil"/>
              <w:bottom w:val="single" w:sz="4" w:space="0" w:color="auto"/>
              <w:right w:val="single" w:sz="4" w:space="0" w:color="auto"/>
            </w:tcBorders>
            <w:shd w:val="clear" w:color="auto" w:fill="auto"/>
            <w:hideMark/>
          </w:tcPr>
          <w:p w14:paraId="4658455C"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850" w:type="dxa"/>
            <w:tcBorders>
              <w:top w:val="nil"/>
              <w:left w:val="nil"/>
              <w:bottom w:val="single" w:sz="4" w:space="0" w:color="000000"/>
              <w:right w:val="single" w:sz="4" w:space="0" w:color="000000"/>
            </w:tcBorders>
            <w:shd w:val="clear" w:color="000000" w:fill="EEECE1"/>
            <w:noWrap/>
            <w:vAlign w:val="bottom"/>
            <w:hideMark/>
          </w:tcPr>
          <w:p w14:paraId="4369A7F9"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w:t>
            </w:r>
          </w:p>
        </w:tc>
        <w:tc>
          <w:tcPr>
            <w:tcW w:w="851" w:type="dxa"/>
            <w:tcBorders>
              <w:top w:val="nil"/>
              <w:left w:val="nil"/>
              <w:bottom w:val="single" w:sz="4" w:space="0" w:color="000000"/>
              <w:right w:val="single" w:sz="4" w:space="0" w:color="000000"/>
            </w:tcBorders>
            <w:shd w:val="clear" w:color="000000" w:fill="EEECE1"/>
            <w:noWrap/>
            <w:vAlign w:val="bottom"/>
            <w:hideMark/>
          </w:tcPr>
          <w:p w14:paraId="475DD539"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2</w:t>
            </w:r>
          </w:p>
        </w:tc>
      </w:tr>
      <w:tr w:rsidR="00386C34" w:rsidRPr="00386C34" w14:paraId="05839202"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5667B7A7"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332</w:t>
            </w:r>
          </w:p>
        </w:tc>
        <w:tc>
          <w:tcPr>
            <w:tcW w:w="1418" w:type="dxa"/>
            <w:tcBorders>
              <w:top w:val="nil"/>
              <w:left w:val="nil"/>
              <w:bottom w:val="single" w:sz="4" w:space="0" w:color="auto"/>
              <w:right w:val="single" w:sz="4" w:space="0" w:color="auto"/>
            </w:tcBorders>
            <w:shd w:val="clear" w:color="000000" w:fill="FFFFFF"/>
            <w:noWrap/>
            <w:vAlign w:val="center"/>
            <w:hideMark/>
          </w:tcPr>
          <w:p w14:paraId="63FD75E1"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379.682.0227.00.00</w:t>
            </w:r>
          </w:p>
        </w:tc>
        <w:tc>
          <w:tcPr>
            <w:tcW w:w="5374" w:type="dxa"/>
            <w:tcBorders>
              <w:top w:val="nil"/>
              <w:left w:val="single" w:sz="4" w:space="0" w:color="auto"/>
              <w:bottom w:val="single" w:sz="4" w:space="0" w:color="auto"/>
              <w:right w:val="nil"/>
            </w:tcBorders>
            <w:shd w:val="clear" w:color="auto" w:fill="auto"/>
            <w:noWrap/>
            <w:hideMark/>
          </w:tcPr>
          <w:p w14:paraId="0DA02E61"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PARCHE PARA MARCAPASO PARA PACIENTE ADULTO. PRESENTACION: PIEZA. NUMERO DEPARTE: K7955. PARA SU USO EN LA FAMILIA: DESFIBRILADOR-MONITOR-MARCAPASO. MARCA</w:t>
            </w:r>
            <w:proofErr w:type="gramStart"/>
            <w:r w:rsidRPr="00386C34">
              <w:rPr>
                <w:rFonts w:ascii="Arial" w:eastAsia="Times New Roman" w:hAnsi="Arial" w:cs="Arial"/>
                <w:sz w:val="16"/>
                <w:szCs w:val="18"/>
                <w:lang w:val="es-MX" w:eastAsia="es-MX"/>
              </w:rPr>
              <w:t>:INNOMED</w:t>
            </w:r>
            <w:proofErr w:type="gramEnd"/>
            <w:r w:rsidRPr="00386C34">
              <w:rPr>
                <w:rFonts w:ascii="Arial" w:eastAsia="Times New Roman" w:hAnsi="Arial" w:cs="Arial"/>
                <w:sz w:val="16"/>
                <w:szCs w:val="18"/>
                <w:lang w:val="es-MX" w:eastAsia="es-MX"/>
              </w:rPr>
              <w:t>. MODELO: CARDIO-AID 360-B.</w:t>
            </w:r>
          </w:p>
        </w:tc>
        <w:tc>
          <w:tcPr>
            <w:tcW w:w="709" w:type="dxa"/>
            <w:tcBorders>
              <w:top w:val="nil"/>
              <w:left w:val="single" w:sz="4" w:space="0" w:color="auto"/>
              <w:bottom w:val="single" w:sz="4" w:space="0" w:color="auto"/>
              <w:right w:val="single" w:sz="4" w:space="0" w:color="auto"/>
            </w:tcBorders>
            <w:shd w:val="clear" w:color="auto" w:fill="auto"/>
            <w:noWrap/>
            <w:hideMark/>
          </w:tcPr>
          <w:p w14:paraId="551FF975"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709" w:type="dxa"/>
            <w:tcBorders>
              <w:top w:val="nil"/>
              <w:left w:val="nil"/>
              <w:bottom w:val="single" w:sz="4" w:space="0" w:color="auto"/>
              <w:right w:val="single" w:sz="4" w:space="0" w:color="auto"/>
            </w:tcBorders>
            <w:shd w:val="clear" w:color="auto" w:fill="auto"/>
            <w:noWrap/>
            <w:hideMark/>
          </w:tcPr>
          <w:p w14:paraId="46B1DC83"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306573B8"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3F15236C"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11</w:t>
            </w:r>
          </w:p>
        </w:tc>
        <w:tc>
          <w:tcPr>
            <w:tcW w:w="851" w:type="dxa"/>
            <w:tcBorders>
              <w:top w:val="nil"/>
              <w:left w:val="nil"/>
              <w:bottom w:val="single" w:sz="4" w:space="0" w:color="000000"/>
              <w:right w:val="single" w:sz="4" w:space="0" w:color="000000"/>
            </w:tcBorders>
            <w:shd w:val="clear" w:color="auto" w:fill="auto"/>
            <w:noWrap/>
            <w:vAlign w:val="bottom"/>
            <w:hideMark/>
          </w:tcPr>
          <w:p w14:paraId="28FCCE50"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27</w:t>
            </w:r>
          </w:p>
        </w:tc>
      </w:tr>
      <w:tr w:rsidR="00386C34" w:rsidRPr="00386C34" w14:paraId="4F04386F"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2384FA05"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333</w:t>
            </w:r>
          </w:p>
        </w:tc>
        <w:tc>
          <w:tcPr>
            <w:tcW w:w="1418" w:type="dxa"/>
            <w:tcBorders>
              <w:top w:val="nil"/>
              <w:left w:val="nil"/>
              <w:bottom w:val="single" w:sz="4" w:space="0" w:color="auto"/>
              <w:right w:val="single" w:sz="4" w:space="0" w:color="auto"/>
            </w:tcBorders>
            <w:shd w:val="clear" w:color="000000" w:fill="FFFFFF"/>
            <w:noWrap/>
            <w:vAlign w:val="center"/>
            <w:hideMark/>
          </w:tcPr>
          <w:p w14:paraId="3F785A7F"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379.682.0326.00.00</w:t>
            </w:r>
          </w:p>
        </w:tc>
        <w:tc>
          <w:tcPr>
            <w:tcW w:w="5374" w:type="dxa"/>
            <w:tcBorders>
              <w:top w:val="nil"/>
              <w:left w:val="single" w:sz="4" w:space="0" w:color="auto"/>
              <w:bottom w:val="single" w:sz="4" w:space="0" w:color="auto"/>
              <w:right w:val="nil"/>
            </w:tcBorders>
            <w:shd w:val="clear" w:color="auto" w:fill="auto"/>
            <w:noWrap/>
            <w:hideMark/>
          </w:tcPr>
          <w:p w14:paraId="07349B53"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PARCHES ADHESIVOS PARA CANULAS DE ALTO FLUJO COMPATIBLE CON CODIGOS OJR410 Y OJR412. PRESENTACION: CAJA CON 20 PIEZAS. NUMERO DE CATALOGO: WJR110. PARA SU USO EN LOS EQUIPOS: HUMIDIFICADOR CON CALEFACCION Y GENERADOR DE FLUJO INTEGRADO. CLAVE: 531.480.0</w:t>
            </w:r>
          </w:p>
        </w:tc>
        <w:tc>
          <w:tcPr>
            <w:tcW w:w="709" w:type="dxa"/>
            <w:tcBorders>
              <w:top w:val="nil"/>
              <w:left w:val="single" w:sz="4" w:space="0" w:color="auto"/>
              <w:bottom w:val="single" w:sz="4" w:space="0" w:color="auto"/>
              <w:right w:val="single" w:sz="4" w:space="0" w:color="auto"/>
            </w:tcBorders>
            <w:shd w:val="clear" w:color="auto" w:fill="auto"/>
            <w:noWrap/>
            <w:hideMark/>
          </w:tcPr>
          <w:p w14:paraId="083762D2"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CJA</w:t>
            </w:r>
          </w:p>
        </w:tc>
        <w:tc>
          <w:tcPr>
            <w:tcW w:w="709" w:type="dxa"/>
            <w:tcBorders>
              <w:top w:val="nil"/>
              <w:left w:val="nil"/>
              <w:bottom w:val="single" w:sz="4" w:space="0" w:color="auto"/>
              <w:right w:val="single" w:sz="4" w:space="0" w:color="auto"/>
            </w:tcBorders>
            <w:shd w:val="clear" w:color="auto" w:fill="auto"/>
            <w:noWrap/>
            <w:hideMark/>
          </w:tcPr>
          <w:p w14:paraId="4FD6D772"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20</w:t>
            </w:r>
          </w:p>
        </w:tc>
        <w:tc>
          <w:tcPr>
            <w:tcW w:w="567" w:type="dxa"/>
            <w:tcBorders>
              <w:top w:val="nil"/>
              <w:left w:val="nil"/>
              <w:bottom w:val="single" w:sz="4" w:space="0" w:color="auto"/>
              <w:right w:val="single" w:sz="4" w:space="0" w:color="auto"/>
            </w:tcBorders>
            <w:shd w:val="clear" w:color="auto" w:fill="auto"/>
            <w:hideMark/>
          </w:tcPr>
          <w:p w14:paraId="0014235C"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1F9D25F7"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7</w:t>
            </w:r>
          </w:p>
        </w:tc>
        <w:tc>
          <w:tcPr>
            <w:tcW w:w="851" w:type="dxa"/>
            <w:tcBorders>
              <w:top w:val="nil"/>
              <w:left w:val="nil"/>
              <w:bottom w:val="single" w:sz="4" w:space="0" w:color="000000"/>
              <w:right w:val="single" w:sz="4" w:space="0" w:color="000000"/>
            </w:tcBorders>
            <w:shd w:val="clear" w:color="auto" w:fill="auto"/>
            <w:noWrap/>
            <w:vAlign w:val="bottom"/>
            <w:hideMark/>
          </w:tcPr>
          <w:p w14:paraId="6AC62848"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18</w:t>
            </w:r>
          </w:p>
        </w:tc>
      </w:tr>
      <w:tr w:rsidR="00386C34" w:rsidRPr="00386C34" w14:paraId="4DA44396"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6FF5D1EA"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334</w:t>
            </w:r>
          </w:p>
        </w:tc>
        <w:tc>
          <w:tcPr>
            <w:tcW w:w="1418" w:type="dxa"/>
            <w:tcBorders>
              <w:top w:val="nil"/>
              <w:left w:val="nil"/>
              <w:bottom w:val="single" w:sz="4" w:space="0" w:color="auto"/>
              <w:right w:val="single" w:sz="4" w:space="0" w:color="auto"/>
            </w:tcBorders>
            <w:shd w:val="clear" w:color="000000" w:fill="FFFFFF"/>
            <w:noWrap/>
            <w:vAlign w:val="center"/>
            <w:hideMark/>
          </w:tcPr>
          <w:p w14:paraId="4482E4CF"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379.683.0101.00.01</w:t>
            </w:r>
          </w:p>
        </w:tc>
        <w:tc>
          <w:tcPr>
            <w:tcW w:w="5374" w:type="dxa"/>
            <w:tcBorders>
              <w:top w:val="nil"/>
              <w:left w:val="single" w:sz="4" w:space="0" w:color="auto"/>
              <w:bottom w:val="single" w:sz="4" w:space="0" w:color="auto"/>
              <w:right w:val="nil"/>
            </w:tcBorders>
            <w:shd w:val="clear" w:color="auto" w:fill="auto"/>
            <w:noWrap/>
            <w:hideMark/>
          </w:tcPr>
          <w:p w14:paraId="6C90BB21"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 xml:space="preserve">PASTA CONDUCTORA TEN20. PRESENTACION: TARRO 8 OZ. NUMERO DE CATALOGO:   016-703700. PARA SU USO EN EL EQUIPO: CLAVE 531 333 0317 ELECTROMIOGRAFO DE   CUATRO CANALES. MARCA: NICOLET. MODELO: VIKINGQUEST.                                                    </w:t>
            </w:r>
          </w:p>
        </w:tc>
        <w:tc>
          <w:tcPr>
            <w:tcW w:w="709" w:type="dxa"/>
            <w:tcBorders>
              <w:top w:val="nil"/>
              <w:left w:val="single" w:sz="4" w:space="0" w:color="auto"/>
              <w:bottom w:val="single" w:sz="4" w:space="0" w:color="auto"/>
              <w:right w:val="single" w:sz="4" w:space="0" w:color="auto"/>
            </w:tcBorders>
            <w:shd w:val="clear" w:color="auto" w:fill="auto"/>
            <w:noWrap/>
            <w:hideMark/>
          </w:tcPr>
          <w:p w14:paraId="0767CA57"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TAR</w:t>
            </w:r>
          </w:p>
        </w:tc>
        <w:tc>
          <w:tcPr>
            <w:tcW w:w="709" w:type="dxa"/>
            <w:tcBorders>
              <w:top w:val="nil"/>
              <w:left w:val="nil"/>
              <w:bottom w:val="single" w:sz="4" w:space="0" w:color="auto"/>
              <w:right w:val="single" w:sz="4" w:space="0" w:color="auto"/>
            </w:tcBorders>
            <w:shd w:val="clear" w:color="auto" w:fill="auto"/>
            <w:noWrap/>
            <w:hideMark/>
          </w:tcPr>
          <w:p w14:paraId="33CA2E11"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6E56206F"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TAR</w:t>
            </w:r>
          </w:p>
        </w:tc>
        <w:tc>
          <w:tcPr>
            <w:tcW w:w="850" w:type="dxa"/>
            <w:tcBorders>
              <w:top w:val="nil"/>
              <w:left w:val="nil"/>
              <w:bottom w:val="single" w:sz="4" w:space="0" w:color="000000"/>
              <w:right w:val="single" w:sz="4" w:space="0" w:color="000000"/>
            </w:tcBorders>
            <w:shd w:val="clear" w:color="auto" w:fill="auto"/>
            <w:noWrap/>
            <w:vAlign w:val="bottom"/>
            <w:hideMark/>
          </w:tcPr>
          <w:p w14:paraId="79272F7E"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14</w:t>
            </w:r>
          </w:p>
        </w:tc>
        <w:tc>
          <w:tcPr>
            <w:tcW w:w="851" w:type="dxa"/>
            <w:tcBorders>
              <w:top w:val="nil"/>
              <w:left w:val="nil"/>
              <w:bottom w:val="single" w:sz="4" w:space="0" w:color="000000"/>
              <w:right w:val="single" w:sz="4" w:space="0" w:color="000000"/>
            </w:tcBorders>
            <w:shd w:val="clear" w:color="auto" w:fill="auto"/>
            <w:noWrap/>
            <w:vAlign w:val="bottom"/>
            <w:hideMark/>
          </w:tcPr>
          <w:p w14:paraId="6F55E7A3"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36</w:t>
            </w:r>
          </w:p>
        </w:tc>
      </w:tr>
      <w:tr w:rsidR="00386C34" w:rsidRPr="00386C34" w14:paraId="1269FCD6"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31C1B692"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335</w:t>
            </w:r>
          </w:p>
        </w:tc>
        <w:tc>
          <w:tcPr>
            <w:tcW w:w="1418" w:type="dxa"/>
            <w:tcBorders>
              <w:top w:val="nil"/>
              <w:left w:val="nil"/>
              <w:bottom w:val="single" w:sz="4" w:space="0" w:color="auto"/>
              <w:right w:val="single" w:sz="4" w:space="0" w:color="auto"/>
            </w:tcBorders>
            <w:shd w:val="clear" w:color="000000" w:fill="FFFFFF"/>
            <w:noWrap/>
            <w:vAlign w:val="center"/>
            <w:hideMark/>
          </w:tcPr>
          <w:p w14:paraId="6F85DA26"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379.683.0135.00.01</w:t>
            </w:r>
          </w:p>
        </w:tc>
        <w:tc>
          <w:tcPr>
            <w:tcW w:w="5374" w:type="dxa"/>
            <w:tcBorders>
              <w:top w:val="nil"/>
              <w:left w:val="single" w:sz="4" w:space="0" w:color="auto"/>
              <w:bottom w:val="single" w:sz="4" w:space="0" w:color="auto"/>
              <w:right w:val="nil"/>
            </w:tcBorders>
            <w:shd w:val="clear" w:color="auto" w:fill="auto"/>
            <w:noWrap/>
            <w:hideMark/>
          </w:tcPr>
          <w:p w14:paraId="7D0EDF35"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PASTA CONDUCTORA TEN 20. PRESENTACION: FRASCO 228 GMS. NUMERO DE CATALOGO: 016-703700. PARA USO EN EQUIPO MEDICO: CLAVE: 531.333.0317.01.01 MARCA: NICOLET / VIASYS HEALTHCARE / CAREFUSION. MODELO: VIKING QUEST.</w:t>
            </w:r>
          </w:p>
        </w:tc>
        <w:tc>
          <w:tcPr>
            <w:tcW w:w="709" w:type="dxa"/>
            <w:tcBorders>
              <w:top w:val="nil"/>
              <w:left w:val="single" w:sz="4" w:space="0" w:color="auto"/>
              <w:bottom w:val="single" w:sz="4" w:space="0" w:color="auto"/>
              <w:right w:val="single" w:sz="4" w:space="0" w:color="auto"/>
            </w:tcBorders>
            <w:shd w:val="clear" w:color="auto" w:fill="auto"/>
            <w:noWrap/>
            <w:hideMark/>
          </w:tcPr>
          <w:p w14:paraId="3E95FAC0"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FRASCO</w:t>
            </w:r>
          </w:p>
        </w:tc>
        <w:tc>
          <w:tcPr>
            <w:tcW w:w="709" w:type="dxa"/>
            <w:tcBorders>
              <w:top w:val="nil"/>
              <w:left w:val="nil"/>
              <w:bottom w:val="single" w:sz="4" w:space="0" w:color="auto"/>
              <w:right w:val="single" w:sz="4" w:space="0" w:color="auto"/>
            </w:tcBorders>
            <w:shd w:val="clear" w:color="auto" w:fill="auto"/>
            <w:noWrap/>
            <w:hideMark/>
          </w:tcPr>
          <w:p w14:paraId="1AC17364"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228</w:t>
            </w:r>
          </w:p>
        </w:tc>
        <w:tc>
          <w:tcPr>
            <w:tcW w:w="567" w:type="dxa"/>
            <w:tcBorders>
              <w:top w:val="nil"/>
              <w:left w:val="nil"/>
              <w:bottom w:val="single" w:sz="4" w:space="0" w:color="auto"/>
              <w:right w:val="single" w:sz="4" w:space="0" w:color="auto"/>
            </w:tcBorders>
            <w:shd w:val="clear" w:color="auto" w:fill="auto"/>
            <w:hideMark/>
          </w:tcPr>
          <w:p w14:paraId="0A747C6D"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GRAMO</w:t>
            </w:r>
          </w:p>
        </w:tc>
        <w:tc>
          <w:tcPr>
            <w:tcW w:w="850" w:type="dxa"/>
            <w:tcBorders>
              <w:top w:val="nil"/>
              <w:left w:val="nil"/>
              <w:bottom w:val="single" w:sz="4" w:space="0" w:color="000000"/>
              <w:right w:val="single" w:sz="4" w:space="0" w:color="000000"/>
            </w:tcBorders>
            <w:shd w:val="clear" w:color="auto" w:fill="auto"/>
            <w:noWrap/>
            <w:vAlign w:val="bottom"/>
            <w:hideMark/>
          </w:tcPr>
          <w:p w14:paraId="31D624CF"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36</w:t>
            </w:r>
          </w:p>
        </w:tc>
        <w:tc>
          <w:tcPr>
            <w:tcW w:w="851" w:type="dxa"/>
            <w:tcBorders>
              <w:top w:val="nil"/>
              <w:left w:val="nil"/>
              <w:bottom w:val="single" w:sz="4" w:space="0" w:color="000000"/>
              <w:right w:val="single" w:sz="4" w:space="0" w:color="000000"/>
            </w:tcBorders>
            <w:shd w:val="clear" w:color="auto" w:fill="auto"/>
            <w:noWrap/>
            <w:vAlign w:val="bottom"/>
            <w:hideMark/>
          </w:tcPr>
          <w:p w14:paraId="7F4EF06A"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91</w:t>
            </w:r>
          </w:p>
        </w:tc>
      </w:tr>
      <w:tr w:rsidR="00386C34" w:rsidRPr="00386C34" w14:paraId="34FF3286"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071547A2"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336</w:t>
            </w:r>
          </w:p>
        </w:tc>
        <w:tc>
          <w:tcPr>
            <w:tcW w:w="1418" w:type="dxa"/>
            <w:tcBorders>
              <w:top w:val="nil"/>
              <w:left w:val="nil"/>
              <w:bottom w:val="single" w:sz="4" w:space="0" w:color="auto"/>
              <w:right w:val="single" w:sz="4" w:space="0" w:color="auto"/>
            </w:tcBorders>
            <w:shd w:val="clear" w:color="000000" w:fill="FFFFFF"/>
            <w:noWrap/>
            <w:vAlign w:val="center"/>
            <w:hideMark/>
          </w:tcPr>
          <w:p w14:paraId="5669B391"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379.683.0168.00.00</w:t>
            </w:r>
          </w:p>
        </w:tc>
        <w:tc>
          <w:tcPr>
            <w:tcW w:w="5374" w:type="dxa"/>
            <w:tcBorders>
              <w:top w:val="nil"/>
              <w:left w:val="single" w:sz="4" w:space="0" w:color="auto"/>
              <w:bottom w:val="single" w:sz="4" w:space="0" w:color="auto"/>
              <w:right w:val="nil"/>
            </w:tcBorders>
            <w:shd w:val="clear" w:color="auto" w:fill="auto"/>
            <w:noWrap/>
            <w:hideMark/>
          </w:tcPr>
          <w:p w14:paraId="301AB7D7"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PASTA CONDUCTORA DE 100 G "GELAID", MODELO: Z-101EA. PRESENTACION: PAQUETE CON 5 PIEZAS. NUMERO DE PARTE: F015. PARA SU USO EN LA FAMILIA: DESFIBRILADOR-MONITOR-MARCAPASO. MARCA: NIHON KOHDEN. MODELOS: TEC-5500, TEC-5600, TEC-7500, TEC-8300.</w:t>
            </w:r>
          </w:p>
        </w:tc>
        <w:tc>
          <w:tcPr>
            <w:tcW w:w="709" w:type="dxa"/>
            <w:tcBorders>
              <w:top w:val="nil"/>
              <w:left w:val="single" w:sz="4" w:space="0" w:color="auto"/>
              <w:bottom w:val="single" w:sz="4" w:space="0" w:color="auto"/>
              <w:right w:val="single" w:sz="4" w:space="0" w:color="auto"/>
            </w:tcBorders>
            <w:shd w:val="clear" w:color="auto" w:fill="auto"/>
            <w:noWrap/>
            <w:hideMark/>
          </w:tcPr>
          <w:p w14:paraId="0C0B77BE"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PAQUETE</w:t>
            </w:r>
          </w:p>
        </w:tc>
        <w:tc>
          <w:tcPr>
            <w:tcW w:w="709" w:type="dxa"/>
            <w:tcBorders>
              <w:top w:val="nil"/>
              <w:left w:val="nil"/>
              <w:bottom w:val="single" w:sz="4" w:space="0" w:color="auto"/>
              <w:right w:val="single" w:sz="4" w:space="0" w:color="auto"/>
            </w:tcBorders>
            <w:shd w:val="clear" w:color="auto" w:fill="auto"/>
            <w:noWrap/>
            <w:hideMark/>
          </w:tcPr>
          <w:p w14:paraId="2EFD7630"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5</w:t>
            </w:r>
          </w:p>
        </w:tc>
        <w:tc>
          <w:tcPr>
            <w:tcW w:w="567" w:type="dxa"/>
            <w:tcBorders>
              <w:top w:val="nil"/>
              <w:left w:val="nil"/>
              <w:bottom w:val="single" w:sz="4" w:space="0" w:color="auto"/>
              <w:right w:val="single" w:sz="4" w:space="0" w:color="auto"/>
            </w:tcBorders>
            <w:shd w:val="clear" w:color="auto" w:fill="auto"/>
            <w:hideMark/>
          </w:tcPr>
          <w:p w14:paraId="4CABD1D3"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850" w:type="dxa"/>
            <w:tcBorders>
              <w:top w:val="nil"/>
              <w:left w:val="nil"/>
              <w:bottom w:val="single" w:sz="4" w:space="0" w:color="000000"/>
              <w:right w:val="single" w:sz="4" w:space="0" w:color="000000"/>
            </w:tcBorders>
            <w:shd w:val="clear" w:color="auto" w:fill="auto"/>
            <w:noWrap/>
            <w:vAlign w:val="bottom"/>
            <w:hideMark/>
          </w:tcPr>
          <w:p w14:paraId="769D62F1"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18</w:t>
            </w:r>
          </w:p>
        </w:tc>
        <w:tc>
          <w:tcPr>
            <w:tcW w:w="851" w:type="dxa"/>
            <w:tcBorders>
              <w:top w:val="nil"/>
              <w:left w:val="nil"/>
              <w:bottom w:val="single" w:sz="4" w:space="0" w:color="000000"/>
              <w:right w:val="single" w:sz="4" w:space="0" w:color="000000"/>
            </w:tcBorders>
            <w:shd w:val="clear" w:color="auto" w:fill="auto"/>
            <w:noWrap/>
            <w:vAlign w:val="bottom"/>
            <w:hideMark/>
          </w:tcPr>
          <w:p w14:paraId="0EE9A8D8"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45</w:t>
            </w:r>
          </w:p>
        </w:tc>
      </w:tr>
      <w:tr w:rsidR="00386C34" w:rsidRPr="00386C34" w14:paraId="73324C2D"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3D42002B"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337</w:t>
            </w:r>
          </w:p>
        </w:tc>
        <w:tc>
          <w:tcPr>
            <w:tcW w:w="1418" w:type="dxa"/>
            <w:tcBorders>
              <w:top w:val="nil"/>
              <w:left w:val="nil"/>
              <w:bottom w:val="single" w:sz="4" w:space="0" w:color="auto"/>
              <w:right w:val="single" w:sz="4" w:space="0" w:color="auto"/>
            </w:tcBorders>
            <w:shd w:val="clear" w:color="000000" w:fill="FFFFFF"/>
            <w:noWrap/>
            <w:vAlign w:val="center"/>
            <w:hideMark/>
          </w:tcPr>
          <w:p w14:paraId="280D4205"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379.684.0019.00.01</w:t>
            </w:r>
          </w:p>
        </w:tc>
        <w:tc>
          <w:tcPr>
            <w:tcW w:w="5374" w:type="dxa"/>
            <w:tcBorders>
              <w:top w:val="nil"/>
              <w:left w:val="single" w:sz="4" w:space="0" w:color="auto"/>
              <w:bottom w:val="single" w:sz="4" w:space="0" w:color="auto"/>
              <w:right w:val="nil"/>
            </w:tcBorders>
            <w:shd w:val="clear" w:color="auto" w:fill="auto"/>
            <w:noWrap/>
            <w:hideMark/>
          </w:tcPr>
          <w:p w14:paraId="1FAA8FD6"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PERILLAS PRECORDIALES ADULTO. PRESENTACION: BOLSA DE UN SET DE 6. NUMERO DE CATALOGO: NAC/E173. PARA SU USO EN EL EQUIPO: CLAVE 531 168 0069 ELECTROCARDIOGRAFO MULTICANAL CON INTERPRETACION. MARCA: COMBIOMED. MODELO: CARDIOCID BS.</w:t>
            </w:r>
          </w:p>
        </w:tc>
        <w:tc>
          <w:tcPr>
            <w:tcW w:w="709" w:type="dxa"/>
            <w:tcBorders>
              <w:top w:val="nil"/>
              <w:left w:val="single" w:sz="4" w:space="0" w:color="auto"/>
              <w:bottom w:val="single" w:sz="4" w:space="0" w:color="auto"/>
              <w:right w:val="single" w:sz="4" w:space="0" w:color="auto"/>
            </w:tcBorders>
            <w:shd w:val="clear" w:color="auto" w:fill="auto"/>
            <w:noWrap/>
            <w:hideMark/>
          </w:tcPr>
          <w:p w14:paraId="6D5CCC4C"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BOLSA</w:t>
            </w:r>
          </w:p>
        </w:tc>
        <w:tc>
          <w:tcPr>
            <w:tcW w:w="709" w:type="dxa"/>
            <w:tcBorders>
              <w:top w:val="nil"/>
              <w:left w:val="nil"/>
              <w:bottom w:val="single" w:sz="4" w:space="0" w:color="auto"/>
              <w:right w:val="single" w:sz="4" w:space="0" w:color="auto"/>
            </w:tcBorders>
            <w:shd w:val="clear" w:color="auto" w:fill="auto"/>
            <w:noWrap/>
            <w:hideMark/>
          </w:tcPr>
          <w:p w14:paraId="1C166B5C"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232163B1"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BOLSA</w:t>
            </w:r>
          </w:p>
        </w:tc>
        <w:tc>
          <w:tcPr>
            <w:tcW w:w="850" w:type="dxa"/>
            <w:tcBorders>
              <w:top w:val="nil"/>
              <w:left w:val="nil"/>
              <w:bottom w:val="single" w:sz="4" w:space="0" w:color="000000"/>
              <w:right w:val="single" w:sz="4" w:space="0" w:color="000000"/>
            </w:tcBorders>
            <w:shd w:val="clear" w:color="auto" w:fill="auto"/>
            <w:noWrap/>
            <w:vAlign w:val="bottom"/>
            <w:hideMark/>
          </w:tcPr>
          <w:p w14:paraId="52FA4AC7"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128</w:t>
            </w:r>
          </w:p>
        </w:tc>
        <w:tc>
          <w:tcPr>
            <w:tcW w:w="851" w:type="dxa"/>
            <w:tcBorders>
              <w:top w:val="nil"/>
              <w:left w:val="nil"/>
              <w:bottom w:val="single" w:sz="4" w:space="0" w:color="000000"/>
              <w:right w:val="single" w:sz="4" w:space="0" w:color="000000"/>
            </w:tcBorders>
            <w:shd w:val="clear" w:color="auto" w:fill="auto"/>
            <w:noWrap/>
            <w:vAlign w:val="bottom"/>
            <w:hideMark/>
          </w:tcPr>
          <w:p w14:paraId="67138716"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320</w:t>
            </w:r>
          </w:p>
        </w:tc>
      </w:tr>
      <w:tr w:rsidR="00386C34" w:rsidRPr="00386C34" w14:paraId="470C9B48"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6BA15DD8"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338</w:t>
            </w:r>
          </w:p>
        </w:tc>
        <w:tc>
          <w:tcPr>
            <w:tcW w:w="1418" w:type="dxa"/>
            <w:tcBorders>
              <w:top w:val="nil"/>
              <w:left w:val="nil"/>
              <w:bottom w:val="single" w:sz="4" w:space="0" w:color="auto"/>
              <w:right w:val="single" w:sz="4" w:space="0" w:color="auto"/>
            </w:tcBorders>
            <w:shd w:val="clear" w:color="000000" w:fill="FFFFFF"/>
            <w:noWrap/>
            <w:vAlign w:val="center"/>
            <w:hideMark/>
          </w:tcPr>
          <w:p w14:paraId="289A1F48"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379.684.0035.00.01</w:t>
            </w:r>
          </w:p>
        </w:tc>
        <w:tc>
          <w:tcPr>
            <w:tcW w:w="5374" w:type="dxa"/>
            <w:tcBorders>
              <w:top w:val="nil"/>
              <w:left w:val="single" w:sz="4" w:space="0" w:color="auto"/>
              <w:bottom w:val="single" w:sz="4" w:space="0" w:color="auto"/>
              <w:right w:val="nil"/>
            </w:tcBorders>
            <w:shd w:val="clear" w:color="auto" w:fill="auto"/>
            <w:noWrap/>
            <w:hideMark/>
          </w:tcPr>
          <w:p w14:paraId="3BAED1B7"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JUEGO DE PERILLAS. PRESENTACION: JUEGO. NUMERO DE CATALOGO: 007364. PARA SU USO EN EL EQUIPO: CLAVE 531 329 0032 ELECTROCARDIOGRAFO MULTICANAL (3 CANALES 12 DERIVACIONES). MARCA: BURDICK. MODELO: EK10.</w:t>
            </w:r>
          </w:p>
        </w:tc>
        <w:tc>
          <w:tcPr>
            <w:tcW w:w="709" w:type="dxa"/>
            <w:tcBorders>
              <w:top w:val="nil"/>
              <w:left w:val="single" w:sz="4" w:space="0" w:color="auto"/>
              <w:bottom w:val="single" w:sz="4" w:space="0" w:color="auto"/>
              <w:right w:val="single" w:sz="4" w:space="0" w:color="auto"/>
            </w:tcBorders>
            <w:shd w:val="clear" w:color="auto" w:fill="auto"/>
            <w:noWrap/>
            <w:hideMark/>
          </w:tcPr>
          <w:p w14:paraId="3CB03B0A"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JGO</w:t>
            </w:r>
          </w:p>
        </w:tc>
        <w:tc>
          <w:tcPr>
            <w:tcW w:w="709" w:type="dxa"/>
            <w:tcBorders>
              <w:top w:val="nil"/>
              <w:left w:val="nil"/>
              <w:bottom w:val="single" w:sz="4" w:space="0" w:color="auto"/>
              <w:right w:val="single" w:sz="4" w:space="0" w:color="auto"/>
            </w:tcBorders>
            <w:shd w:val="clear" w:color="auto" w:fill="auto"/>
            <w:noWrap/>
            <w:hideMark/>
          </w:tcPr>
          <w:p w14:paraId="4FD5B524"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5492FCFE"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JGO</w:t>
            </w:r>
          </w:p>
        </w:tc>
        <w:tc>
          <w:tcPr>
            <w:tcW w:w="850" w:type="dxa"/>
            <w:tcBorders>
              <w:top w:val="nil"/>
              <w:left w:val="nil"/>
              <w:bottom w:val="single" w:sz="4" w:space="0" w:color="000000"/>
              <w:right w:val="single" w:sz="4" w:space="0" w:color="000000"/>
            </w:tcBorders>
            <w:shd w:val="clear" w:color="auto" w:fill="auto"/>
            <w:noWrap/>
            <w:vAlign w:val="bottom"/>
            <w:hideMark/>
          </w:tcPr>
          <w:p w14:paraId="26009117"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14</w:t>
            </w:r>
          </w:p>
        </w:tc>
        <w:tc>
          <w:tcPr>
            <w:tcW w:w="851" w:type="dxa"/>
            <w:tcBorders>
              <w:top w:val="nil"/>
              <w:left w:val="nil"/>
              <w:bottom w:val="single" w:sz="4" w:space="0" w:color="000000"/>
              <w:right w:val="single" w:sz="4" w:space="0" w:color="000000"/>
            </w:tcBorders>
            <w:shd w:val="clear" w:color="auto" w:fill="auto"/>
            <w:noWrap/>
            <w:vAlign w:val="bottom"/>
            <w:hideMark/>
          </w:tcPr>
          <w:p w14:paraId="7ECAD9A5"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34</w:t>
            </w:r>
          </w:p>
        </w:tc>
      </w:tr>
      <w:tr w:rsidR="00386C34" w:rsidRPr="00386C34" w14:paraId="5D097C8E"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49ADFB3D"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339</w:t>
            </w:r>
          </w:p>
        </w:tc>
        <w:tc>
          <w:tcPr>
            <w:tcW w:w="1418" w:type="dxa"/>
            <w:tcBorders>
              <w:top w:val="nil"/>
              <w:left w:val="nil"/>
              <w:bottom w:val="single" w:sz="4" w:space="0" w:color="auto"/>
              <w:right w:val="single" w:sz="4" w:space="0" w:color="auto"/>
            </w:tcBorders>
            <w:shd w:val="clear" w:color="000000" w:fill="FFFFFF"/>
            <w:noWrap/>
            <w:vAlign w:val="center"/>
            <w:hideMark/>
          </w:tcPr>
          <w:p w14:paraId="328C2415"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379.684.0043.00.01</w:t>
            </w:r>
          </w:p>
        </w:tc>
        <w:tc>
          <w:tcPr>
            <w:tcW w:w="5374" w:type="dxa"/>
            <w:tcBorders>
              <w:top w:val="nil"/>
              <w:left w:val="single" w:sz="4" w:space="0" w:color="auto"/>
              <w:bottom w:val="single" w:sz="4" w:space="0" w:color="auto"/>
              <w:right w:val="nil"/>
            </w:tcBorders>
            <w:shd w:val="clear" w:color="auto" w:fill="auto"/>
            <w:noWrap/>
            <w:hideMark/>
          </w:tcPr>
          <w:p w14:paraId="45511A10"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 xml:space="preserve">PERILLAS PRECORDIALES ADULTO REUSABLE. PRESENTACION: CAJA. NUMERO DE CATALOGO:   40418A. PARA SU USO EN EL EQUIPO MEDICO: CLAVE 531.168.0069 ELECTROCARDIOGRAFO   MULTICANAL CON INTERPRETACION. MARCA: HEWLET-PACKARD. MODELO: M1165/75A.                    </w:t>
            </w:r>
          </w:p>
        </w:tc>
        <w:tc>
          <w:tcPr>
            <w:tcW w:w="709" w:type="dxa"/>
            <w:tcBorders>
              <w:top w:val="nil"/>
              <w:left w:val="single" w:sz="4" w:space="0" w:color="auto"/>
              <w:bottom w:val="single" w:sz="4" w:space="0" w:color="auto"/>
              <w:right w:val="single" w:sz="4" w:space="0" w:color="auto"/>
            </w:tcBorders>
            <w:shd w:val="clear" w:color="auto" w:fill="auto"/>
            <w:noWrap/>
            <w:hideMark/>
          </w:tcPr>
          <w:p w14:paraId="5361A8E2"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CJA</w:t>
            </w:r>
          </w:p>
        </w:tc>
        <w:tc>
          <w:tcPr>
            <w:tcW w:w="709" w:type="dxa"/>
            <w:tcBorders>
              <w:top w:val="nil"/>
              <w:left w:val="nil"/>
              <w:bottom w:val="single" w:sz="4" w:space="0" w:color="auto"/>
              <w:right w:val="single" w:sz="4" w:space="0" w:color="auto"/>
            </w:tcBorders>
            <w:shd w:val="clear" w:color="auto" w:fill="auto"/>
            <w:noWrap/>
            <w:hideMark/>
          </w:tcPr>
          <w:p w14:paraId="6498D478"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561BEEC9"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CJA</w:t>
            </w:r>
          </w:p>
        </w:tc>
        <w:tc>
          <w:tcPr>
            <w:tcW w:w="850" w:type="dxa"/>
            <w:tcBorders>
              <w:top w:val="nil"/>
              <w:left w:val="nil"/>
              <w:bottom w:val="single" w:sz="4" w:space="0" w:color="000000"/>
              <w:right w:val="single" w:sz="4" w:space="0" w:color="000000"/>
            </w:tcBorders>
            <w:shd w:val="clear" w:color="auto" w:fill="auto"/>
            <w:noWrap/>
            <w:vAlign w:val="bottom"/>
            <w:hideMark/>
          </w:tcPr>
          <w:p w14:paraId="08A48424"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22</w:t>
            </w:r>
          </w:p>
        </w:tc>
        <w:tc>
          <w:tcPr>
            <w:tcW w:w="851" w:type="dxa"/>
            <w:tcBorders>
              <w:top w:val="nil"/>
              <w:left w:val="nil"/>
              <w:bottom w:val="single" w:sz="4" w:space="0" w:color="000000"/>
              <w:right w:val="single" w:sz="4" w:space="0" w:color="000000"/>
            </w:tcBorders>
            <w:shd w:val="clear" w:color="auto" w:fill="auto"/>
            <w:noWrap/>
            <w:vAlign w:val="bottom"/>
            <w:hideMark/>
          </w:tcPr>
          <w:p w14:paraId="2A6E1ADE"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56</w:t>
            </w:r>
          </w:p>
        </w:tc>
      </w:tr>
      <w:tr w:rsidR="00386C34" w:rsidRPr="00386C34" w14:paraId="6F50A340"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4FFC3F7B"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340</w:t>
            </w:r>
          </w:p>
        </w:tc>
        <w:tc>
          <w:tcPr>
            <w:tcW w:w="1418" w:type="dxa"/>
            <w:tcBorders>
              <w:top w:val="nil"/>
              <w:left w:val="nil"/>
              <w:bottom w:val="single" w:sz="4" w:space="0" w:color="auto"/>
              <w:right w:val="single" w:sz="4" w:space="0" w:color="auto"/>
            </w:tcBorders>
            <w:shd w:val="clear" w:color="000000" w:fill="FFFFFF"/>
            <w:noWrap/>
            <w:vAlign w:val="center"/>
            <w:hideMark/>
          </w:tcPr>
          <w:p w14:paraId="1B1C411B"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379.685.0018.00.01</w:t>
            </w:r>
          </w:p>
        </w:tc>
        <w:tc>
          <w:tcPr>
            <w:tcW w:w="5374" w:type="dxa"/>
            <w:tcBorders>
              <w:top w:val="nil"/>
              <w:left w:val="single" w:sz="4" w:space="0" w:color="auto"/>
              <w:bottom w:val="single" w:sz="4" w:space="0" w:color="auto"/>
              <w:right w:val="nil"/>
            </w:tcBorders>
            <w:shd w:val="clear" w:color="auto" w:fill="auto"/>
            <w:noWrap/>
            <w:hideMark/>
          </w:tcPr>
          <w:p w14:paraId="25FA601C"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PARAFINA TERAPEUTICA QUE CONTIENE ACEITE BLANCO Y AROMATIZANTE PESO 1 LIBRA (450 GRS.) MARCA THERMO MOD. DICKSON. PRESENTACION: 1 PAQUETE. NUMERO DE CATALOGO: TH-PB-301. PARA SU USO EN EL EQUIPO: CLAVE 531 107 0022 BAÑO DE PARAFINA EN FISIOTERAPIA, MEDIANO. MARCA: TERHMO-ELECTRIC. MODELO: PB 104 (MODELO K).</w:t>
            </w:r>
          </w:p>
        </w:tc>
        <w:tc>
          <w:tcPr>
            <w:tcW w:w="709" w:type="dxa"/>
            <w:tcBorders>
              <w:top w:val="nil"/>
              <w:left w:val="single" w:sz="4" w:space="0" w:color="auto"/>
              <w:bottom w:val="single" w:sz="4" w:space="0" w:color="auto"/>
              <w:right w:val="single" w:sz="4" w:space="0" w:color="auto"/>
            </w:tcBorders>
            <w:shd w:val="clear" w:color="auto" w:fill="auto"/>
            <w:noWrap/>
            <w:hideMark/>
          </w:tcPr>
          <w:p w14:paraId="1145C799"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PAQUETE</w:t>
            </w:r>
          </w:p>
        </w:tc>
        <w:tc>
          <w:tcPr>
            <w:tcW w:w="709" w:type="dxa"/>
            <w:tcBorders>
              <w:top w:val="nil"/>
              <w:left w:val="nil"/>
              <w:bottom w:val="single" w:sz="4" w:space="0" w:color="auto"/>
              <w:right w:val="single" w:sz="4" w:space="0" w:color="auto"/>
            </w:tcBorders>
            <w:shd w:val="clear" w:color="auto" w:fill="auto"/>
            <w:noWrap/>
            <w:hideMark/>
          </w:tcPr>
          <w:p w14:paraId="3D06FF9D"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50890B5E"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PAQUETE</w:t>
            </w:r>
          </w:p>
        </w:tc>
        <w:tc>
          <w:tcPr>
            <w:tcW w:w="850" w:type="dxa"/>
            <w:tcBorders>
              <w:top w:val="nil"/>
              <w:left w:val="nil"/>
              <w:bottom w:val="single" w:sz="4" w:space="0" w:color="000000"/>
              <w:right w:val="single" w:sz="4" w:space="0" w:color="000000"/>
            </w:tcBorders>
            <w:shd w:val="clear" w:color="auto" w:fill="auto"/>
            <w:noWrap/>
            <w:vAlign w:val="bottom"/>
            <w:hideMark/>
          </w:tcPr>
          <w:p w14:paraId="3485ED1E"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41</w:t>
            </w:r>
          </w:p>
        </w:tc>
        <w:tc>
          <w:tcPr>
            <w:tcW w:w="851" w:type="dxa"/>
            <w:tcBorders>
              <w:top w:val="nil"/>
              <w:left w:val="nil"/>
              <w:bottom w:val="single" w:sz="4" w:space="0" w:color="000000"/>
              <w:right w:val="single" w:sz="4" w:space="0" w:color="000000"/>
            </w:tcBorders>
            <w:shd w:val="clear" w:color="auto" w:fill="auto"/>
            <w:noWrap/>
            <w:vAlign w:val="bottom"/>
            <w:hideMark/>
          </w:tcPr>
          <w:p w14:paraId="10E654D1"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102</w:t>
            </w:r>
          </w:p>
        </w:tc>
      </w:tr>
      <w:tr w:rsidR="00386C34" w:rsidRPr="00386C34" w14:paraId="629AA847"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0393B97A"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341</w:t>
            </w:r>
          </w:p>
        </w:tc>
        <w:tc>
          <w:tcPr>
            <w:tcW w:w="1418" w:type="dxa"/>
            <w:tcBorders>
              <w:top w:val="nil"/>
              <w:left w:val="nil"/>
              <w:bottom w:val="single" w:sz="4" w:space="0" w:color="auto"/>
              <w:right w:val="single" w:sz="4" w:space="0" w:color="auto"/>
            </w:tcBorders>
            <w:shd w:val="clear" w:color="000000" w:fill="FFFFFF"/>
            <w:noWrap/>
            <w:vAlign w:val="center"/>
            <w:hideMark/>
          </w:tcPr>
          <w:p w14:paraId="553F2E19"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379.688.0015.00.01</w:t>
            </w:r>
          </w:p>
        </w:tc>
        <w:tc>
          <w:tcPr>
            <w:tcW w:w="5374" w:type="dxa"/>
            <w:tcBorders>
              <w:top w:val="nil"/>
              <w:left w:val="single" w:sz="4" w:space="0" w:color="auto"/>
              <w:bottom w:val="single" w:sz="4" w:space="0" w:color="auto"/>
              <w:right w:val="nil"/>
            </w:tcBorders>
            <w:shd w:val="clear" w:color="auto" w:fill="auto"/>
            <w:noWrap/>
            <w:hideMark/>
          </w:tcPr>
          <w:p w14:paraId="73D8586F"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 xml:space="preserve">PERA CON VALVULA ACCESORIO -DE ESFIGMOMANOMETROS.                                                                                                                                                                                                             </w:t>
            </w:r>
          </w:p>
        </w:tc>
        <w:tc>
          <w:tcPr>
            <w:tcW w:w="709" w:type="dxa"/>
            <w:tcBorders>
              <w:top w:val="nil"/>
              <w:left w:val="single" w:sz="4" w:space="0" w:color="auto"/>
              <w:bottom w:val="single" w:sz="4" w:space="0" w:color="auto"/>
              <w:right w:val="single" w:sz="4" w:space="0" w:color="auto"/>
            </w:tcBorders>
            <w:shd w:val="clear" w:color="auto" w:fill="auto"/>
            <w:noWrap/>
            <w:hideMark/>
          </w:tcPr>
          <w:p w14:paraId="4DC594FB"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709" w:type="dxa"/>
            <w:tcBorders>
              <w:top w:val="nil"/>
              <w:left w:val="nil"/>
              <w:bottom w:val="single" w:sz="4" w:space="0" w:color="auto"/>
              <w:right w:val="single" w:sz="4" w:space="0" w:color="auto"/>
            </w:tcBorders>
            <w:shd w:val="clear" w:color="auto" w:fill="auto"/>
            <w:noWrap/>
            <w:hideMark/>
          </w:tcPr>
          <w:p w14:paraId="2FF1485C"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5671CFD5"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673EF31F"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695</w:t>
            </w:r>
          </w:p>
        </w:tc>
        <w:tc>
          <w:tcPr>
            <w:tcW w:w="851" w:type="dxa"/>
            <w:tcBorders>
              <w:top w:val="nil"/>
              <w:left w:val="nil"/>
              <w:bottom w:val="single" w:sz="4" w:space="0" w:color="000000"/>
              <w:right w:val="single" w:sz="4" w:space="0" w:color="000000"/>
            </w:tcBorders>
            <w:shd w:val="clear" w:color="auto" w:fill="auto"/>
            <w:noWrap/>
            <w:vAlign w:val="bottom"/>
            <w:hideMark/>
          </w:tcPr>
          <w:p w14:paraId="7501D6CF"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1737</w:t>
            </w:r>
          </w:p>
        </w:tc>
      </w:tr>
      <w:tr w:rsidR="00386C34" w:rsidRPr="00386C34" w14:paraId="7CEFA7AA"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623686FB"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342</w:t>
            </w:r>
          </w:p>
        </w:tc>
        <w:tc>
          <w:tcPr>
            <w:tcW w:w="1418" w:type="dxa"/>
            <w:tcBorders>
              <w:top w:val="nil"/>
              <w:left w:val="nil"/>
              <w:bottom w:val="single" w:sz="4" w:space="0" w:color="auto"/>
              <w:right w:val="single" w:sz="4" w:space="0" w:color="auto"/>
            </w:tcBorders>
            <w:shd w:val="clear" w:color="000000" w:fill="FFFFFF"/>
            <w:noWrap/>
            <w:vAlign w:val="center"/>
            <w:hideMark/>
          </w:tcPr>
          <w:p w14:paraId="60E52732"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379.688.0031.00.01</w:t>
            </w:r>
          </w:p>
        </w:tc>
        <w:tc>
          <w:tcPr>
            <w:tcW w:w="5374" w:type="dxa"/>
            <w:tcBorders>
              <w:top w:val="nil"/>
              <w:left w:val="single" w:sz="4" w:space="0" w:color="auto"/>
              <w:bottom w:val="single" w:sz="4" w:space="0" w:color="auto"/>
              <w:right w:val="nil"/>
            </w:tcBorders>
            <w:shd w:val="clear" w:color="auto" w:fill="auto"/>
            <w:noWrap/>
            <w:hideMark/>
          </w:tcPr>
          <w:p w14:paraId="521D851A"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PERA CON VALVULA, NUMERO CA-TALOGO PROVEEDOR= L-45, MAR-CA OMITIDO  MODELO  OMITIDO</w:t>
            </w:r>
            <w:proofErr w:type="gramStart"/>
            <w:r w:rsidRPr="00386C34">
              <w:rPr>
                <w:rFonts w:ascii="Arial" w:eastAsia="Times New Roman" w:hAnsi="Arial" w:cs="Arial"/>
                <w:sz w:val="16"/>
                <w:szCs w:val="18"/>
                <w:lang w:val="es-MX" w:eastAsia="es-MX"/>
              </w:rPr>
              <w:t>,REFACCION</w:t>
            </w:r>
            <w:proofErr w:type="gramEnd"/>
            <w:r w:rsidRPr="00386C34">
              <w:rPr>
                <w:rFonts w:ascii="Arial" w:eastAsia="Times New Roman" w:hAnsi="Arial" w:cs="Arial"/>
                <w:sz w:val="16"/>
                <w:szCs w:val="18"/>
                <w:lang w:val="es-MX" w:eastAsia="es-MX"/>
              </w:rPr>
              <w:t xml:space="preserve"> PARA EQUIPO= </w:t>
            </w:r>
            <w:r w:rsidRPr="00386C34">
              <w:rPr>
                <w:rFonts w:ascii="Arial" w:eastAsia="Times New Roman" w:hAnsi="Arial" w:cs="Arial"/>
                <w:sz w:val="16"/>
                <w:szCs w:val="18"/>
                <w:lang w:val="es-MX" w:eastAsia="es-MX"/>
              </w:rPr>
              <w:lastRenderedPageBreak/>
              <w:t xml:space="preserve">BAUMANOMETROS.                                                                                                                                     </w:t>
            </w:r>
          </w:p>
        </w:tc>
        <w:tc>
          <w:tcPr>
            <w:tcW w:w="709" w:type="dxa"/>
            <w:tcBorders>
              <w:top w:val="nil"/>
              <w:left w:val="single" w:sz="4" w:space="0" w:color="auto"/>
              <w:bottom w:val="single" w:sz="4" w:space="0" w:color="auto"/>
              <w:right w:val="single" w:sz="4" w:space="0" w:color="auto"/>
            </w:tcBorders>
            <w:shd w:val="clear" w:color="auto" w:fill="auto"/>
            <w:noWrap/>
            <w:hideMark/>
          </w:tcPr>
          <w:p w14:paraId="51880B6A"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lastRenderedPageBreak/>
              <w:t>PZA</w:t>
            </w:r>
          </w:p>
        </w:tc>
        <w:tc>
          <w:tcPr>
            <w:tcW w:w="709" w:type="dxa"/>
            <w:tcBorders>
              <w:top w:val="nil"/>
              <w:left w:val="nil"/>
              <w:bottom w:val="single" w:sz="4" w:space="0" w:color="auto"/>
              <w:right w:val="single" w:sz="4" w:space="0" w:color="auto"/>
            </w:tcBorders>
            <w:shd w:val="clear" w:color="auto" w:fill="auto"/>
            <w:noWrap/>
            <w:hideMark/>
          </w:tcPr>
          <w:p w14:paraId="6B2ABA98"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6145584C"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3C5937D9"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7</w:t>
            </w:r>
          </w:p>
        </w:tc>
        <w:tc>
          <w:tcPr>
            <w:tcW w:w="851" w:type="dxa"/>
            <w:tcBorders>
              <w:top w:val="nil"/>
              <w:left w:val="nil"/>
              <w:bottom w:val="single" w:sz="4" w:space="0" w:color="000000"/>
              <w:right w:val="single" w:sz="4" w:space="0" w:color="000000"/>
            </w:tcBorders>
            <w:shd w:val="clear" w:color="auto" w:fill="auto"/>
            <w:noWrap/>
            <w:vAlign w:val="bottom"/>
            <w:hideMark/>
          </w:tcPr>
          <w:p w14:paraId="45C04A50"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18</w:t>
            </w:r>
          </w:p>
        </w:tc>
      </w:tr>
      <w:tr w:rsidR="00386C34" w:rsidRPr="00386C34" w14:paraId="5BA8101F"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11002557"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lastRenderedPageBreak/>
              <w:t>343</w:t>
            </w:r>
          </w:p>
        </w:tc>
        <w:tc>
          <w:tcPr>
            <w:tcW w:w="1418" w:type="dxa"/>
            <w:tcBorders>
              <w:top w:val="nil"/>
              <w:left w:val="nil"/>
              <w:bottom w:val="single" w:sz="4" w:space="0" w:color="auto"/>
              <w:right w:val="single" w:sz="4" w:space="0" w:color="auto"/>
            </w:tcBorders>
            <w:shd w:val="clear" w:color="000000" w:fill="FFFFFF"/>
            <w:noWrap/>
            <w:vAlign w:val="center"/>
            <w:hideMark/>
          </w:tcPr>
          <w:p w14:paraId="4DA52264"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379.688.0056.00.01</w:t>
            </w:r>
          </w:p>
        </w:tc>
        <w:tc>
          <w:tcPr>
            <w:tcW w:w="5374" w:type="dxa"/>
            <w:tcBorders>
              <w:top w:val="nil"/>
              <w:left w:val="single" w:sz="4" w:space="0" w:color="auto"/>
              <w:bottom w:val="single" w:sz="4" w:space="0" w:color="auto"/>
              <w:right w:val="nil"/>
            </w:tcBorders>
            <w:shd w:val="clear" w:color="auto" w:fill="auto"/>
            <w:noWrap/>
            <w:hideMark/>
          </w:tcPr>
          <w:p w14:paraId="5325417A"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PERA Y MANGUERA PARA OTOSCOPIO PARA REALIZAR PRUEBA NEUMATICA. PRESENTACION: PIEZA. NUMERO DE CATALOGO: 21504. PARA SU USO EN EL EQUIPO: ESTUCHE DE DIAGNOSTICO BASICO. CLAVE: 531.295.1188. MARCA: WELCH ALLYN. MODELO: 97200C.</w:t>
            </w:r>
          </w:p>
        </w:tc>
        <w:tc>
          <w:tcPr>
            <w:tcW w:w="709" w:type="dxa"/>
            <w:tcBorders>
              <w:top w:val="nil"/>
              <w:left w:val="single" w:sz="4" w:space="0" w:color="auto"/>
              <w:bottom w:val="single" w:sz="4" w:space="0" w:color="auto"/>
              <w:right w:val="single" w:sz="4" w:space="0" w:color="auto"/>
            </w:tcBorders>
            <w:shd w:val="clear" w:color="auto" w:fill="auto"/>
            <w:noWrap/>
            <w:hideMark/>
          </w:tcPr>
          <w:p w14:paraId="574DB56B"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709" w:type="dxa"/>
            <w:tcBorders>
              <w:top w:val="nil"/>
              <w:left w:val="nil"/>
              <w:bottom w:val="single" w:sz="4" w:space="0" w:color="auto"/>
              <w:right w:val="single" w:sz="4" w:space="0" w:color="auto"/>
            </w:tcBorders>
            <w:shd w:val="clear" w:color="auto" w:fill="auto"/>
            <w:noWrap/>
            <w:hideMark/>
          </w:tcPr>
          <w:p w14:paraId="5B35AA61"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34D62348"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1614450B"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2</w:t>
            </w:r>
          </w:p>
        </w:tc>
        <w:tc>
          <w:tcPr>
            <w:tcW w:w="851" w:type="dxa"/>
            <w:tcBorders>
              <w:top w:val="nil"/>
              <w:left w:val="nil"/>
              <w:bottom w:val="single" w:sz="4" w:space="0" w:color="000000"/>
              <w:right w:val="single" w:sz="4" w:space="0" w:color="000000"/>
            </w:tcBorders>
            <w:shd w:val="clear" w:color="auto" w:fill="auto"/>
            <w:noWrap/>
            <w:vAlign w:val="bottom"/>
            <w:hideMark/>
          </w:tcPr>
          <w:p w14:paraId="22A98034"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5</w:t>
            </w:r>
          </w:p>
        </w:tc>
      </w:tr>
      <w:tr w:rsidR="00386C34" w:rsidRPr="00386C34" w14:paraId="067FF587"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597F6F2B"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344</w:t>
            </w:r>
          </w:p>
        </w:tc>
        <w:tc>
          <w:tcPr>
            <w:tcW w:w="1418" w:type="dxa"/>
            <w:tcBorders>
              <w:top w:val="nil"/>
              <w:left w:val="nil"/>
              <w:bottom w:val="single" w:sz="4" w:space="0" w:color="auto"/>
              <w:right w:val="single" w:sz="4" w:space="0" w:color="auto"/>
            </w:tcBorders>
            <w:shd w:val="clear" w:color="000000" w:fill="FFFFFF"/>
            <w:noWrap/>
            <w:vAlign w:val="center"/>
            <w:hideMark/>
          </w:tcPr>
          <w:p w14:paraId="08D8B2C5"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379.695.0362.00.01</w:t>
            </w:r>
          </w:p>
        </w:tc>
        <w:tc>
          <w:tcPr>
            <w:tcW w:w="5374" w:type="dxa"/>
            <w:tcBorders>
              <w:top w:val="nil"/>
              <w:left w:val="single" w:sz="4" w:space="0" w:color="auto"/>
              <w:bottom w:val="single" w:sz="4" w:space="0" w:color="auto"/>
              <w:right w:val="nil"/>
            </w:tcBorders>
            <w:shd w:val="clear" w:color="auto" w:fill="auto"/>
            <w:noWrap/>
            <w:hideMark/>
          </w:tcPr>
          <w:p w14:paraId="7C4EE37D"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 EN "T" CON VALCULA UNIDIRECCIONAL 22MM X 18</w:t>
            </w:r>
          </w:p>
        </w:tc>
        <w:tc>
          <w:tcPr>
            <w:tcW w:w="709" w:type="dxa"/>
            <w:tcBorders>
              <w:top w:val="nil"/>
              <w:left w:val="single" w:sz="4" w:space="0" w:color="auto"/>
              <w:bottom w:val="single" w:sz="4" w:space="0" w:color="auto"/>
              <w:right w:val="single" w:sz="4" w:space="0" w:color="auto"/>
            </w:tcBorders>
            <w:shd w:val="clear" w:color="auto" w:fill="auto"/>
            <w:noWrap/>
            <w:hideMark/>
          </w:tcPr>
          <w:p w14:paraId="797A2DE4"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709" w:type="dxa"/>
            <w:tcBorders>
              <w:top w:val="nil"/>
              <w:left w:val="nil"/>
              <w:bottom w:val="single" w:sz="4" w:space="0" w:color="auto"/>
              <w:right w:val="single" w:sz="4" w:space="0" w:color="auto"/>
            </w:tcBorders>
            <w:shd w:val="clear" w:color="auto" w:fill="auto"/>
            <w:noWrap/>
            <w:hideMark/>
          </w:tcPr>
          <w:p w14:paraId="5F3F6ADA"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1EF3241C"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70BD03C3"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36</w:t>
            </w:r>
          </w:p>
        </w:tc>
        <w:tc>
          <w:tcPr>
            <w:tcW w:w="851" w:type="dxa"/>
            <w:tcBorders>
              <w:top w:val="nil"/>
              <w:left w:val="nil"/>
              <w:bottom w:val="single" w:sz="4" w:space="0" w:color="000000"/>
              <w:right w:val="single" w:sz="4" w:space="0" w:color="000000"/>
            </w:tcBorders>
            <w:shd w:val="clear" w:color="auto" w:fill="auto"/>
            <w:noWrap/>
            <w:vAlign w:val="bottom"/>
            <w:hideMark/>
          </w:tcPr>
          <w:p w14:paraId="1E463585"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90</w:t>
            </w:r>
          </w:p>
        </w:tc>
      </w:tr>
      <w:tr w:rsidR="00386C34" w:rsidRPr="00386C34" w14:paraId="52EC08CE"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75FAF715"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345</w:t>
            </w:r>
          </w:p>
        </w:tc>
        <w:tc>
          <w:tcPr>
            <w:tcW w:w="1418" w:type="dxa"/>
            <w:tcBorders>
              <w:top w:val="nil"/>
              <w:left w:val="nil"/>
              <w:bottom w:val="single" w:sz="4" w:space="0" w:color="auto"/>
              <w:right w:val="single" w:sz="4" w:space="0" w:color="auto"/>
            </w:tcBorders>
            <w:shd w:val="clear" w:color="000000" w:fill="FFFFFF"/>
            <w:noWrap/>
            <w:vAlign w:val="center"/>
            <w:hideMark/>
          </w:tcPr>
          <w:p w14:paraId="37E5E5ED"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379.695.0396.00.01</w:t>
            </w:r>
          </w:p>
        </w:tc>
        <w:tc>
          <w:tcPr>
            <w:tcW w:w="5374" w:type="dxa"/>
            <w:tcBorders>
              <w:top w:val="nil"/>
              <w:left w:val="single" w:sz="4" w:space="0" w:color="auto"/>
              <w:bottom w:val="single" w:sz="4" w:space="0" w:color="auto"/>
              <w:right w:val="nil"/>
            </w:tcBorders>
            <w:shd w:val="clear" w:color="auto" w:fill="auto"/>
            <w:noWrap/>
            <w:hideMark/>
          </w:tcPr>
          <w:p w14:paraId="09B29456"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 EN T ERGONOMICA PARA USO EN EQUIPO NEOPUFF. CIRCUITO DE REANIMACION NEONATAL Y LACTANTE CON VALVULA PEEP Y PUERTO PICO DE PATO PARA APLICACION DE SURFACTANTE MEDIANTE TUBO ENDOTRAQUEAL  O SUCCION. PRESENTACION: CAJA CON 10. NUMERO DE CATALOGO: RD1</w:t>
            </w:r>
          </w:p>
        </w:tc>
        <w:tc>
          <w:tcPr>
            <w:tcW w:w="709" w:type="dxa"/>
            <w:tcBorders>
              <w:top w:val="nil"/>
              <w:left w:val="single" w:sz="4" w:space="0" w:color="auto"/>
              <w:bottom w:val="single" w:sz="4" w:space="0" w:color="auto"/>
              <w:right w:val="single" w:sz="4" w:space="0" w:color="auto"/>
            </w:tcBorders>
            <w:shd w:val="clear" w:color="auto" w:fill="auto"/>
            <w:noWrap/>
            <w:hideMark/>
          </w:tcPr>
          <w:p w14:paraId="22F1558D"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CJA</w:t>
            </w:r>
          </w:p>
        </w:tc>
        <w:tc>
          <w:tcPr>
            <w:tcW w:w="709" w:type="dxa"/>
            <w:tcBorders>
              <w:top w:val="nil"/>
              <w:left w:val="nil"/>
              <w:bottom w:val="single" w:sz="4" w:space="0" w:color="auto"/>
              <w:right w:val="single" w:sz="4" w:space="0" w:color="auto"/>
            </w:tcBorders>
            <w:shd w:val="clear" w:color="auto" w:fill="auto"/>
            <w:noWrap/>
            <w:hideMark/>
          </w:tcPr>
          <w:p w14:paraId="1F6BBF71"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10</w:t>
            </w:r>
          </w:p>
        </w:tc>
        <w:tc>
          <w:tcPr>
            <w:tcW w:w="567" w:type="dxa"/>
            <w:tcBorders>
              <w:top w:val="nil"/>
              <w:left w:val="nil"/>
              <w:bottom w:val="single" w:sz="4" w:space="0" w:color="auto"/>
              <w:right w:val="single" w:sz="4" w:space="0" w:color="auto"/>
            </w:tcBorders>
            <w:shd w:val="clear" w:color="auto" w:fill="auto"/>
            <w:hideMark/>
          </w:tcPr>
          <w:p w14:paraId="039C14E4"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15DA2335"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7</w:t>
            </w:r>
          </w:p>
        </w:tc>
        <w:tc>
          <w:tcPr>
            <w:tcW w:w="851" w:type="dxa"/>
            <w:tcBorders>
              <w:top w:val="nil"/>
              <w:left w:val="nil"/>
              <w:bottom w:val="single" w:sz="4" w:space="0" w:color="000000"/>
              <w:right w:val="single" w:sz="4" w:space="0" w:color="000000"/>
            </w:tcBorders>
            <w:shd w:val="clear" w:color="auto" w:fill="auto"/>
            <w:noWrap/>
            <w:vAlign w:val="bottom"/>
            <w:hideMark/>
          </w:tcPr>
          <w:p w14:paraId="6C855A74"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18</w:t>
            </w:r>
          </w:p>
        </w:tc>
      </w:tr>
      <w:tr w:rsidR="00386C34" w:rsidRPr="00386C34" w14:paraId="1764683B"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441A99A2"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346</w:t>
            </w:r>
          </w:p>
        </w:tc>
        <w:tc>
          <w:tcPr>
            <w:tcW w:w="1418" w:type="dxa"/>
            <w:tcBorders>
              <w:top w:val="nil"/>
              <w:left w:val="nil"/>
              <w:bottom w:val="single" w:sz="4" w:space="0" w:color="auto"/>
              <w:right w:val="single" w:sz="4" w:space="0" w:color="auto"/>
            </w:tcBorders>
            <w:shd w:val="clear" w:color="000000" w:fill="FFFFFF"/>
            <w:noWrap/>
            <w:vAlign w:val="center"/>
            <w:hideMark/>
          </w:tcPr>
          <w:p w14:paraId="4B84AAAD"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379.696.0023.00.01</w:t>
            </w:r>
          </w:p>
        </w:tc>
        <w:tc>
          <w:tcPr>
            <w:tcW w:w="5374" w:type="dxa"/>
            <w:tcBorders>
              <w:top w:val="nil"/>
              <w:left w:val="single" w:sz="4" w:space="0" w:color="auto"/>
              <w:bottom w:val="single" w:sz="4" w:space="0" w:color="auto"/>
              <w:right w:val="nil"/>
            </w:tcBorders>
            <w:shd w:val="clear" w:color="auto" w:fill="auto"/>
            <w:noWrap/>
            <w:hideMark/>
          </w:tcPr>
          <w:p w14:paraId="3B948BFC"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PILA PARA LAMPARA DE MANO, -DE 1.5 VOLTS. TAMA\O AA.</w:t>
            </w:r>
          </w:p>
        </w:tc>
        <w:tc>
          <w:tcPr>
            <w:tcW w:w="709" w:type="dxa"/>
            <w:tcBorders>
              <w:top w:val="nil"/>
              <w:left w:val="single" w:sz="4" w:space="0" w:color="auto"/>
              <w:bottom w:val="single" w:sz="4" w:space="0" w:color="auto"/>
              <w:right w:val="single" w:sz="4" w:space="0" w:color="auto"/>
            </w:tcBorders>
            <w:shd w:val="clear" w:color="auto" w:fill="auto"/>
            <w:noWrap/>
            <w:hideMark/>
          </w:tcPr>
          <w:p w14:paraId="4CCB13EB"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709" w:type="dxa"/>
            <w:tcBorders>
              <w:top w:val="nil"/>
              <w:left w:val="nil"/>
              <w:bottom w:val="single" w:sz="4" w:space="0" w:color="auto"/>
              <w:right w:val="single" w:sz="4" w:space="0" w:color="auto"/>
            </w:tcBorders>
            <w:shd w:val="clear" w:color="auto" w:fill="auto"/>
            <w:noWrap/>
            <w:hideMark/>
          </w:tcPr>
          <w:p w14:paraId="25C80241"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050B2FF7"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850" w:type="dxa"/>
            <w:tcBorders>
              <w:top w:val="nil"/>
              <w:left w:val="nil"/>
              <w:bottom w:val="single" w:sz="4" w:space="0" w:color="000000"/>
              <w:right w:val="single" w:sz="4" w:space="0" w:color="000000"/>
            </w:tcBorders>
            <w:shd w:val="clear" w:color="auto" w:fill="auto"/>
            <w:noWrap/>
            <w:vAlign w:val="bottom"/>
            <w:hideMark/>
          </w:tcPr>
          <w:p w14:paraId="193BBAA0"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4</w:t>
            </w:r>
          </w:p>
        </w:tc>
        <w:tc>
          <w:tcPr>
            <w:tcW w:w="851" w:type="dxa"/>
            <w:tcBorders>
              <w:top w:val="nil"/>
              <w:left w:val="nil"/>
              <w:bottom w:val="single" w:sz="4" w:space="0" w:color="000000"/>
              <w:right w:val="single" w:sz="4" w:space="0" w:color="000000"/>
            </w:tcBorders>
            <w:shd w:val="clear" w:color="auto" w:fill="auto"/>
            <w:noWrap/>
            <w:vAlign w:val="bottom"/>
            <w:hideMark/>
          </w:tcPr>
          <w:p w14:paraId="23733FD4"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9</w:t>
            </w:r>
          </w:p>
        </w:tc>
      </w:tr>
      <w:tr w:rsidR="00386C34" w:rsidRPr="00386C34" w14:paraId="5F86908A"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01FF6C77"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347</w:t>
            </w:r>
          </w:p>
        </w:tc>
        <w:tc>
          <w:tcPr>
            <w:tcW w:w="1418" w:type="dxa"/>
            <w:tcBorders>
              <w:top w:val="nil"/>
              <w:left w:val="nil"/>
              <w:bottom w:val="single" w:sz="4" w:space="0" w:color="auto"/>
              <w:right w:val="single" w:sz="4" w:space="0" w:color="auto"/>
            </w:tcBorders>
            <w:shd w:val="clear" w:color="000000" w:fill="FFFFFF"/>
            <w:noWrap/>
            <w:vAlign w:val="center"/>
            <w:hideMark/>
          </w:tcPr>
          <w:p w14:paraId="3EF0BA37"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379.696.0056.00.01</w:t>
            </w:r>
          </w:p>
        </w:tc>
        <w:tc>
          <w:tcPr>
            <w:tcW w:w="5374" w:type="dxa"/>
            <w:tcBorders>
              <w:top w:val="nil"/>
              <w:left w:val="single" w:sz="4" w:space="0" w:color="auto"/>
              <w:bottom w:val="single" w:sz="4" w:space="0" w:color="auto"/>
              <w:right w:val="nil"/>
            </w:tcBorders>
            <w:shd w:val="clear" w:color="auto" w:fill="auto"/>
            <w:noWrap/>
            <w:hideMark/>
          </w:tcPr>
          <w:p w14:paraId="3424B789"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 xml:space="preserve">PILAS ALCALINAS TAMA\O AAA.                                                                                                                                                                                                                                   </w:t>
            </w:r>
          </w:p>
        </w:tc>
        <w:tc>
          <w:tcPr>
            <w:tcW w:w="709" w:type="dxa"/>
            <w:tcBorders>
              <w:top w:val="nil"/>
              <w:left w:val="single" w:sz="4" w:space="0" w:color="auto"/>
              <w:bottom w:val="single" w:sz="4" w:space="0" w:color="auto"/>
              <w:right w:val="single" w:sz="4" w:space="0" w:color="auto"/>
            </w:tcBorders>
            <w:shd w:val="clear" w:color="auto" w:fill="auto"/>
            <w:noWrap/>
            <w:hideMark/>
          </w:tcPr>
          <w:p w14:paraId="7FA1CE4B"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709" w:type="dxa"/>
            <w:tcBorders>
              <w:top w:val="nil"/>
              <w:left w:val="nil"/>
              <w:bottom w:val="single" w:sz="4" w:space="0" w:color="auto"/>
              <w:right w:val="single" w:sz="4" w:space="0" w:color="auto"/>
            </w:tcBorders>
            <w:shd w:val="clear" w:color="auto" w:fill="auto"/>
            <w:noWrap/>
            <w:hideMark/>
          </w:tcPr>
          <w:p w14:paraId="7D74170B"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69A4EE50"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775773DC"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112</w:t>
            </w:r>
          </w:p>
        </w:tc>
        <w:tc>
          <w:tcPr>
            <w:tcW w:w="851" w:type="dxa"/>
            <w:tcBorders>
              <w:top w:val="nil"/>
              <w:left w:val="nil"/>
              <w:bottom w:val="single" w:sz="4" w:space="0" w:color="000000"/>
              <w:right w:val="single" w:sz="4" w:space="0" w:color="000000"/>
            </w:tcBorders>
            <w:shd w:val="clear" w:color="auto" w:fill="auto"/>
            <w:noWrap/>
            <w:vAlign w:val="bottom"/>
            <w:hideMark/>
          </w:tcPr>
          <w:p w14:paraId="7104C856"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279</w:t>
            </w:r>
          </w:p>
        </w:tc>
      </w:tr>
      <w:tr w:rsidR="00386C34" w:rsidRPr="00386C34" w14:paraId="49C15177"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4863DD5E"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348</w:t>
            </w:r>
          </w:p>
        </w:tc>
        <w:tc>
          <w:tcPr>
            <w:tcW w:w="1418" w:type="dxa"/>
            <w:tcBorders>
              <w:top w:val="nil"/>
              <w:left w:val="nil"/>
              <w:bottom w:val="single" w:sz="4" w:space="0" w:color="auto"/>
              <w:right w:val="single" w:sz="4" w:space="0" w:color="auto"/>
            </w:tcBorders>
            <w:shd w:val="clear" w:color="000000" w:fill="FFFFFF"/>
            <w:noWrap/>
            <w:vAlign w:val="center"/>
            <w:hideMark/>
          </w:tcPr>
          <w:p w14:paraId="3A3033D1"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379.696.0080.00.01</w:t>
            </w:r>
          </w:p>
        </w:tc>
        <w:tc>
          <w:tcPr>
            <w:tcW w:w="5374" w:type="dxa"/>
            <w:tcBorders>
              <w:top w:val="nil"/>
              <w:left w:val="single" w:sz="4" w:space="0" w:color="auto"/>
              <w:bottom w:val="single" w:sz="4" w:space="0" w:color="auto"/>
              <w:right w:val="nil"/>
            </w:tcBorders>
            <w:shd w:val="clear" w:color="auto" w:fill="auto"/>
            <w:noWrap/>
            <w:hideMark/>
          </w:tcPr>
          <w:p w14:paraId="6640BC81"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 xml:space="preserve">PILA ALCALINA CUADRADA DE  9VOLTS. PARA SERVICIO EN UNI-DAD CORONARIA.                                                                                                                                                                                        </w:t>
            </w:r>
          </w:p>
        </w:tc>
        <w:tc>
          <w:tcPr>
            <w:tcW w:w="709" w:type="dxa"/>
            <w:tcBorders>
              <w:top w:val="nil"/>
              <w:left w:val="single" w:sz="4" w:space="0" w:color="auto"/>
              <w:bottom w:val="single" w:sz="4" w:space="0" w:color="auto"/>
              <w:right w:val="single" w:sz="4" w:space="0" w:color="auto"/>
            </w:tcBorders>
            <w:shd w:val="clear" w:color="auto" w:fill="auto"/>
            <w:noWrap/>
            <w:hideMark/>
          </w:tcPr>
          <w:p w14:paraId="5C8C8A10"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709" w:type="dxa"/>
            <w:tcBorders>
              <w:top w:val="nil"/>
              <w:left w:val="nil"/>
              <w:bottom w:val="single" w:sz="4" w:space="0" w:color="auto"/>
              <w:right w:val="single" w:sz="4" w:space="0" w:color="auto"/>
            </w:tcBorders>
            <w:shd w:val="clear" w:color="auto" w:fill="auto"/>
            <w:noWrap/>
            <w:hideMark/>
          </w:tcPr>
          <w:p w14:paraId="1699628E"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156693CA"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1B407AAF"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36</w:t>
            </w:r>
          </w:p>
        </w:tc>
        <w:tc>
          <w:tcPr>
            <w:tcW w:w="851" w:type="dxa"/>
            <w:tcBorders>
              <w:top w:val="nil"/>
              <w:left w:val="nil"/>
              <w:bottom w:val="single" w:sz="4" w:space="0" w:color="000000"/>
              <w:right w:val="single" w:sz="4" w:space="0" w:color="000000"/>
            </w:tcBorders>
            <w:shd w:val="clear" w:color="auto" w:fill="auto"/>
            <w:noWrap/>
            <w:vAlign w:val="bottom"/>
            <w:hideMark/>
          </w:tcPr>
          <w:p w14:paraId="13AF5E4C"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89</w:t>
            </w:r>
          </w:p>
        </w:tc>
      </w:tr>
      <w:tr w:rsidR="00386C34" w:rsidRPr="00386C34" w14:paraId="5DB979BA"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185F237D"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349</w:t>
            </w:r>
          </w:p>
        </w:tc>
        <w:tc>
          <w:tcPr>
            <w:tcW w:w="1418" w:type="dxa"/>
            <w:tcBorders>
              <w:top w:val="nil"/>
              <w:left w:val="nil"/>
              <w:bottom w:val="single" w:sz="4" w:space="0" w:color="auto"/>
              <w:right w:val="single" w:sz="4" w:space="0" w:color="auto"/>
            </w:tcBorders>
            <w:shd w:val="clear" w:color="000000" w:fill="FFFFFF"/>
            <w:noWrap/>
            <w:vAlign w:val="center"/>
            <w:hideMark/>
          </w:tcPr>
          <w:p w14:paraId="14E14369"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379.696.0098.00.01</w:t>
            </w:r>
          </w:p>
        </w:tc>
        <w:tc>
          <w:tcPr>
            <w:tcW w:w="5374" w:type="dxa"/>
            <w:tcBorders>
              <w:top w:val="nil"/>
              <w:left w:val="single" w:sz="4" w:space="0" w:color="auto"/>
              <w:bottom w:val="single" w:sz="4" w:space="0" w:color="auto"/>
              <w:right w:val="nil"/>
            </w:tcBorders>
            <w:shd w:val="clear" w:color="auto" w:fill="auto"/>
            <w:noWrap/>
            <w:hideMark/>
          </w:tcPr>
          <w:p w14:paraId="20E3D42F"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PILAS DE CARBONO, TAMA¤O C.</w:t>
            </w:r>
          </w:p>
        </w:tc>
        <w:tc>
          <w:tcPr>
            <w:tcW w:w="709" w:type="dxa"/>
            <w:tcBorders>
              <w:top w:val="nil"/>
              <w:left w:val="single" w:sz="4" w:space="0" w:color="auto"/>
              <w:bottom w:val="single" w:sz="4" w:space="0" w:color="auto"/>
              <w:right w:val="single" w:sz="4" w:space="0" w:color="auto"/>
            </w:tcBorders>
            <w:shd w:val="clear" w:color="auto" w:fill="auto"/>
            <w:noWrap/>
            <w:hideMark/>
          </w:tcPr>
          <w:p w14:paraId="5F4FDC06"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709" w:type="dxa"/>
            <w:tcBorders>
              <w:top w:val="nil"/>
              <w:left w:val="nil"/>
              <w:bottom w:val="single" w:sz="4" w:space="0" w:color="auto"/>
              <w:right w:val="single" w:sz="4" w:space="0" w:color="auto"/>
            </w:tcBorders>
            <w:shd w:val="clear" w:color="auto" w:fill="auto"/>
            <w:noWrap/>
            <w:hideMark/>
          </w:tcPr>
          <w:p w14:paraId="15B8C0ED"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6BCE0967"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850" w:type="dxa"/>
            <w:tcBorders>
              <w:top w:val="nil"/>
              <w:left w:val="nil"/>
              <w:bottom w:val="single" w:sz="4" w:space="0" w:color="000000"/>
              <w:right w:val="single" w:sz="4" w:space="0" w:color="000000"/>
            </w:tcBorders>
            <w:shd w:val="clear" w:color="auto" w:fill="auto"/>
            <w:noWrap/>
            <w:vAlign w:val="bottom"/>
            <w:hideMark/>
          </w:tcPr>
          <w:p w14:paraId="5A4BB54B"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4</w:t>
            </w:r>
          </w:p>
        </w:tc>
        <w:tc>
          <w:tcPr>
            <w:tcW w:w="851" w:type="dxa"/>
            <w:tcBorders>
              <w:top w:val="nil"/>
              <w:left w:val="nil"/>
              <w:bottom w:val="single" w:sz="4" w:space="0" w:color="000000"/>
              <w:right w:val="single" w:sz="4" w:space="0" w:color="000000"/>
            </w:tcBorders>
            <w:shd w:val="clear" w:color="auto" w:fill="auto"/>
            <w:noWrap/>
            <w:vAlign w:val="bottom"/>
            <w:hideMark/>
          </w:tcPr>
          <w:p w14:paraId="2576E846"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9</w:t>
            </w:r>
          </w:p>
        </w:tc>
      </w:tr>
      <w:tr w:rsidR="00386C34" w:rsidRPr="00386C34" w14:paraId="23E4C70F"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2F7FCC88"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350</w:t>
            </w:r>
          </w:p>
        </w:tc>
        <w:tc>
          <w:tcPr>
            <w:tcW w:w="1418" w:type="dxa"/>
            <w:tcBorders>
              <w:top w:val="nil"/>
              <w:left w:val="nil"/>
              <w:bottom w:val="single" w:sz="4" w:space="0" w:color="auto"/>
              <w:right w:val="single" w:sz="4" w:space="0" w:color="auto"/>
            </w:tcBorders>
            <w:shd w:val="clear" w:color="000000" w:fill="FFFFFF"/>
            <w:noWrap/>
            <w:vAlign w:val="center"/>
            <w:hideMark/>
          </w:tcPr>
          <w:p w14:paraId="54D64FD4"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379.696.0148.00.01</w:t>
            </w:r>
          </w:p>
        </w:tc>
        <w:tc>
          <w:tcPr>
            <w:tcW w:w="5374" w:type="dxa"/>
            <w:tcBorders>
              <w:top w:val="nil"/>
              <w:left w:val="single" w:sz="4" w:space="0" w:color="auto"/>
              <w:bottom w:val="single" w:sz="4" w:space="0" w:color="auto"/>
              <w:right w:val="nil"/>
            </w:tcBorders>
            <w:shd w:val="clear" w:color="auto" w:fill="auto"/>
            <w:noWrap/>
            <w:hideMark/>
          </w:tcPr>
          <w:p w14:paraId="3CC14A5D"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 xml:space="preserve">PILA ALCALINA "AA". PRESENTACION: PAQUETE. NUMERO DE CATALOGO: SIN </w:t>
            </w:r>
            <w:proofErr w:type="gramStart"/>
            <w:r w:rsidRPr="00386C34">
              <w:rPr>
                <w:rFonts w:ascii="Arial" w:eastAsia="Times New Roman" w:hAnsi="Arial" w:cs="Arial"/>
                <w:sz w:val="16"/>
                <w:szCs w:val="18"/>
                <w:lang w:val="es-MX" w:eastAsia="es-MX"/>
              </w:rPr>
              <w:t>NUMERO</w:t>
            </w:r>
            <w:proofErr w:type="gramEnd"/>
            <w:r w:rsidRPr="00386C34">
              <w:rPr>
                <w:rFonts w:ascii="Arial" w:eastAsia="Times New Roman" w:hAnsi="Arial" w:cs="Arial"/>
                <w:sz w:val="16"/>
                <w:szCs w:val="18"/>
                <w:lang w:val="es-MX" w:eastAsia="es-MX"/>
              </w:rPr>
              <w:t xml:space="preserve">. PARA   SU USO EN EL EQUIPO CLAVE: 531 327 0232 SISTEMA DE MONITOREO   ELECTROCARDIOGRAFICO CONTINUO Y AMBULATORIO. MARCA: MEDEXCEL. MODELO: CS-PLUS.                               </w:t>
            </w:r>
          </w:p>
        </w:tc>
        <w:tc>
          <w:tcPr>
            <w:tcW w:w="709" w:type="dxa"/>
            <w:tcBorders>
              <w:top w:val="nil"/>
              <w:left w:val="single" w:sz="4" w:space="0" w:color="auto"/>
              <w:bottom w:val="single" w:sz="4" w:space="0" w:color="auto"/>
              <w:right w:val="single" w:sz="4" w:space="0" w:color="auto"/>
            </w:tcBorders>
            <w:shd w:val="clear" w:color="auto" w:fill="auto"/>
            <w:noWrap/>
            <w:hideMark/>
          </w:tcPr>
          <w:p w14:paraId="5E4E9D29"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PQT</w:t>
            </w:r>
          </w:p>
        </w:tc>
        <w:tc>
          <w:tcPr>
            <w:tcW w:w="709" w:type="dxa"/>
            <w:tcBorders>
              <w:top w:val="nil"/>
              <w:left w:val="nil"/>
              <w:bottom w:val="single" w:sz="4" w:space="0" w:color="auto"/>
              <w:right w:val="single" w:sz="4" w:space="0" w:color="auto"/>
            </w:tcBorders>
            <w:shd w:val="clear" w:color="auto" w:fill="auto"/>
            <w:noWrap/>
            <w:hideMark/>
          </w:tcPr>
          <w:p w14:paraId="08F023C3"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7F989899"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PQT</w:t>
            </w:r>
          </w:p>
        </w:tc>
        <w:tc>
          <w:tcPr>
            <w:tcW w:w="850" w:type="dxa"/>
            <w:tcBorders>
              <w:top w:val="nil"/>
              <w:left w:val="nil"/>
              <w:bottom w:val="single" w:sz="4" w:space="0" w:color="000000"/>
              <w:right w:val="single" w:sz="4" w:space="0" w:color="000000"/>
            </w:tcBorders>
            <w:shd w:val="clear" w:color="auto" w:fill="auto"/>
            <w:noWrap/>
            <w:vAlign w:val="bottom"/>
            <w:hideMark/>
          </w:tcPr>
          <w:p w14:paraId="1C231E98"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135</w:t>
            </w:r>
          </w:p>
        </w:tc>
        <w:tc>
          <w:tcPr>
            <w:tcW w:w="851" w:type="dxa"/>
            <w:tcBorders>
              <w:top w:val="nil"/>
              <w:left w:val="nil"/>
              <w:bottom w:val="single" w:sz="4" w:space="0" w:color="000000"/>
              <w:right w:val="single" w:sz="4" w:space="0" w:color="000000"/>
            </w:tcBorders>
            <w:shd w:val="clear" w:color="auto" w:fill="auto"/>
            <w:noWrap/>
            <w:vAlign w:val="bottom"/>
            <w:hideMark/>
          </w:tcPr>
          <w:p w14:paraId="0A596E2F"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338</w:t>
            </w:r>
          </w:p>
        </w:tc>
      </w:tr>
      <w:tr w:rsidR="00386C34" w:rsidRPr="00386C34" w14:paraId="29DF7EF4"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1AB556F4"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351</w:t>
            </w:r>
          </w:p>
        </w:tc>
        <w:tc>
          <w:tcPr>
            <w:tcW w:w="1418" w:type="dxa"/>
            <w:tcBorders>
              <w:top w:val="nil"/>
              <w:left w:val="nil"/>
              <w:bottom w:val="single" w:sz="4" w:space="0" w:color="auto"/>
              <w:right w:val="single" w:sz="4" w:space="0" w:color="auto"/>
            </w:tcBorders>
            <w:shd w:val="clear" w:color="000000" w:fill="FFFFFF"/>
            <w:noWrap/>
            <w:vAlign w:val="center"/>
            <w:hideMark/>
          </w:tcPr>
          <w:p w14:paraId="39D59393"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379.696.0155.00.01</w:t>
            </w:r>
          </w:p>
        </w:tc>
        <w:tc>
          <w:tcPr>
            <w:tcW w:w="5374" w:type="dxa"/>
            <w:tcBorders>
              <w:top w:val="nil"/>
              <w:left w:val="single" w:sz="4" w:space="0" w:color="auto"/>
              <w:bottom w:val="single" w:sz="4" w:space="0" w:color="auto"/>
              <w:right w:val="nil"/>
            </w:tcBorders>
            <w:shd w:val="clear" w:color="auto" w:fill="auto"/>
            <w:noWrap/>
            <w:hideMark/>
          </w:tcPr>
          <w:p w14:paraId="518B4C70"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 xml:space="preserve">PILA ALCALINA DE 9 V. PRESENTACION: ESTUCHE DE UNA PIEZA. NUMERO DE CATALOGO: SIN </w:t>
            </w:r>
            <w:proofErr w:type="gramStart"/>
            <w:r w:rsidRPr="00386C34">
              <w:rPr>
                <w:rFonts w:ascii="Arial" w:eastAsia="Times New Roman" w:hAnsi="Arial" w:cs="Arial"/>
                <w:sz w:val="16"/>
                <w:szCs w:val="18"/>
                <w:lang w:val="es-MX" w:eastAsia="es-MX"/>
              </w:rPr>
              <w:t>NUMERO</w:t>
            </w:r>
            <w:proofErr w:type="gramEnd"/>
            <w:r w:rsidRPr="00386C34">
              <w:rPr>
                <w:rFonts w:ascii="Arial" w:eastAsia="Times New Roman" w:hAnsi="Arial" w:cs="Arial"/>
                <w:sz w:val="16"/>
                <w:szCs w:val="18"/>
                <w:lang w:val="es-MX" w:eastAsia="es-MX"/>
              </w:rPr>
              <w:t>. PARA SU USO EN EL EQUIPO: CLAVE 531 667 0081 OXIMETRO DE PULSO. MARCA: COMBIOMED. MODELO: OXY9800.</w:t>
            </w:r>
          </w:p>
        </w:tc>
        <w:tc>
          <w:tcPr>
            <w:tcW w:w="709" w:type="dxa"/>
            <w:tcBorders>
              <w:top w:val="nil"/>
              <w:left w:val="single" w:sz="4" w:space="0" w:color="auto"/>
              <w:bottom w:val="single" w:sz="4" w:space="0" w:color="auto"/>
              <w:right w:val="single" w:sz="4" w:space="0" w:color="auto"/>
            </w:tcBorders>
            <w:shd w:val="clear" w:color="auto" w:fill="auto"/>
            <w:noWrap/>
            <w:hideMark/>
          </w:tcPr>
          <w:p w14:paraId="68003CF3"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ESTUCHE</w:t>
            </w:r>
          </w:p>
        </w:tc>
        <w:tc>
          <w:tcPr>
            <w:tcW w:w="709" w:type="dxa"/>
            <w:tcBorders>
              <w:top w:val="nil"/>
              <w:left w:val="nil"/>
              <w:bottom w:val="single" w:sz="4" w:space="0" w:color="auto"/>
              <w:right w:val="single" w:sz="4" w:space="0" w:color="auto"/>
            </w:tcBorders>
            <w:shd w:val="clear" w:color="auto" w:fill="auto"/>
            <w:noWrap/>
            <w:hideMark/>
          </w:tcPr>
          <w:p w14:paraId="6C2F356E"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6A21A02A"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ESTUCHE</w:t>
            </w:r>
          </w:p>
        </w:tc>
        <w:tc>
          <w:tcPr>
            <w:tcW w:w="850" w:type="dxa"/>
            <w:tcBorders>
              <w:top w:val="nil"/>
              <w:left w:val="nil"/>
              <w:bottom w:val="single" w:sz="4" w:space="0" w:color="000000"/>
              <w:right w:val="single" w:sz="4" w:space="0" w:color="000000"/>
            </w:tcBorders>
            <w:shd w:val="clear" w:color="auto" w:fill="auto"/>
            <w:noWrap/>
            <w:vAlign w:val="bottom"/>
            <w:hideMark/>
          </w:tcPr>
          <w:p w14:paraId="270A57FB"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16</w:t>
            </w:r>
          </w:p>
        </w:tc>
        <w:tc>
          <w:tcPr>
            <w:tcW w:w="851" w:type="dxa"/>
            <w:tcBorders>
              <w:top w:val="nil"/>
              <w:left w:val="nil"/>
              <w:bottom w:val="single" w:sz="4" w:space="0" w:color="000000"/>
              <w:right w:val="single" w:sz="4" w:space="0" w:color="000000"/>
            </w:tcBorders>
            <w:shd w:val="clear" w:color="auto" w:fill="auto"/>
            <w:noWrap/>
            <w:vAlign w:val="bottom"/>
            <w:hideMark/>
          </w:tcPr>
          <w:p w14:paraId="52DE012A"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39</w:t>
            </w:r>
          </w:p>
        </w:tc>
      </w:tr>
      <w:tr w:rsidR="00386C34" w:rsidRPr="00386C34" w14:paraId="2957E712"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7E16102F"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352</w:t>
            </w:r>
          </w:p>
        </w:tc>
        <w:tc>
          <w:tcPr>
            <w:tcW w:w="1418" w:type="dxa"/>
            <w:tcBorders>
              <w:top w:val="nil"/>
              <w:left w:val="nil"/>
              <w:bottom w:val="single" w:sz="4" w:space="0" w:color="auto"/>
              <w:right w:val="single" w:sz="4" w:space="0" w:color="auto"/>
            </w:tcBorders>
            <w:shd w:val="clear" w:color="000000" w:fill="FFFFFF"/>
            <w:noWrap/>
            <w:vAlign w:val="center"/>
            <w:hideMark/>
          </w:tcPr>
          <w:p w14:paraId="2F77C819"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379.696.0163.00.01</w:t>
            </w:r>
          </w:p>
        </w:tc>
        <w:tc>
          <w:tcPr>
            <w:tcW w:w="5374" w:type="dxa"/>
            <w:tcBorders>
              <w:top w:val="nil"/>
              <w:left w:val="single" w:sz="4" w:space="0" w:color="auto"/>
              <w:bottom w:val="single" w:sz="4" w:space="0" w:color="auto"/>
              <w:right w:val="nil"/>
            </w:tcBorders>
            <w:shd w:val="clear" w:color="auto" w:fill="auto"/>
            <w:noWrap/>
            <w:hideMark/>
          </w:tcPr>
          <w:p w14:paraId="214425A6"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 xml:space="preserve">BATERIA ALCALINA TIPO "C" DE REPUESTO. PRESENTACION: CAJA CON 5 PIEZAS. NUMERODE CATALOGO: SIN </w:t>
            </w:r>
            <w:proofErr w:type="gramStart"/>
            <w:r w:rsidRPr="00386C34">
              <w:rPr>
                <w:rFonts w:ascii="Arial" w:eastAsia="Times New Roman" w:hAnsi="Arial" w:cs="Arial"/>
                <w:sz w:val="16"/>
                <w:szCs w:val="18"/>
                <w:lang w:val="es-MX" w:eastAsia="es-MX"/>
              </w:rPr>
              <w:t>NUMERO</w:t>
            </w:r>
            <w:proofErr w:type="gramEnd"/>
            <w:r w:rsidRPr="00386C34">
              <w:rPr>
                <w:rFonts w:ascii="Arial" w:eastAsia="Times New Roman" w:hAnsi="Arial" w:cs="Arial"/>
                <w:sz w:val="16"/>
                <w:szCs w:val="18"/>
                <w:lang w:val="es-MX" w:eastAsia="es-MX"/>
              </w:rPr>
              <w:t>. PARA SU USO EN EL EQUIPO: 531 568 0057 LARINGOSCOPIO.MARCA: WELCH ALLYN. MODELO: SIN NUMERO.</w:t>
            </w:r>
          </w:p>
        </w:tc>
        <w:tc>
          <w:tcPr>
            <w:tcW w:w="709" w:type="dxa"/>
            <w:tcBorders>
              <w:top w:val="nil"/>
              <w:left w:val="single" w:sz="4" w:space="0" w:color="auto"/>
              <w:bottom w:val="single" w:sz="4" w:space="0" w:color="auto"/>
              <w:right w:val="single" w:sz="4" w:space="0" w:color="auto"/>
            </w:tcBorders>
            <w:shd w:val="clear" w:color="auto" w:fill="auto"/>
            <w:noWrap/>
            <w:hideMark/>
          </w:tcPr>
          <w:p w14:paraId="4E651E7B"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CJA</w:t>
            </w:r>
          </w:p>
        </w:tc>
        <w:tc>
          <w:tcPr>
            <w:tcW w:w="709" w:type="dxa"/>
            <w:tcBorders>
              <w:top w:val="nil"/>
              <w:left w:val="nil"/>
              <w:bottom w:val="single" w:sz="4" w:space="0" w:color="auto"/>
              <w:right w:val="single" w:sz="4" w:space="0" w:color="auto"/>
            </w:tcBorders>
            <w:shd w:val="clear" w:color="auto" w:fill="auto"/>
            <w:noWrap/>
            <w:hideMark/>
          </w:tcPr>
          <w:p w14:paraId="184F31F9"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5</w:t>
            </w:r>
          </w:p>
        </w:tc>
        <w:tc>
          <w:tcPr>
            <w:tcW w:w="567" w:type="dxa"/>
            <w:tcBorders>
              <w:top w:val="nil"/>
              <w:left w:val="nil"/>
              <w:bottom w:val="single" w:sz="4" w:space="0" w:color="auto"/>
              <w:right w:val="single" w:sz="4" w:space="0" w:color="auto"/>
            </w:tcBorders>
            <w:shd w:val="clear" w:color="auto" w:fill="auto"/>
            <w:hideMark/>
          </w:tcPr>
          <w:p w14:paraId="313CD667"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05FA090F"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15</w:t>
            </w:r>
          </w:p>
        </w:tc>
        <w:tc>
          <w:tcPr>
            <w:tcW w:w="851" w:type="dxa"/>
            <w:tcBorders>
              <w:top w:val="nil"/>
              <w:left w:val="nil"/>
              <w:bottom w:val="single" w:sz="4" w:space="0" w:color="000000"/>
              <w:right w:val="single" w:sz="4" w:space="0" w:color="000000"/>
            </w:tcBorders>
            <w:shd w:val="clear" w:color="auto" w:fill="auto"/>
            <w:noWrap/>
            <w:vAlign w:val="bottom"/>
            <w:hideMark/>
          </w:tcPr>
          <w:p w14:paraId="643A3D8B"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38</w:t>
            </w:r>
          </w:p>
        </w:tc>
      </w:tr>
      <w:tr w:rsidR="00386C34" w:rsidRPr="00386C34" w14:paraId="6ECAA2AF"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2C4874C2"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353</w:t>
            </w:r>
          </w:p>
        </w:tc>
        <w:tc>
          <w:tcPr>
            <w:tcW w:w="1418" w:type="dxa"/>
            <w:tcBorders>
              <w:top w:val="nil"/>
              <w:left w:val="nil"/>
              <w:bottom w:val="single" w:sz="4" w:space="0" w:color="auto"/>
              <w:right w:val="single" w:sz="4" w:space="0" w:color="auto"/>
            </w:tcBorders>
            <w:shd w:val="clear" w:color="000000" w:fill="FFFFFF"/>
            <w:noWrap/>
            <w:vAlign w:val="center"/>
            <w:hideMark/>
          </w:tcPr>
          <w:p w14:paraId="72B3FA6F"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379.696.0171.00.01</w:t>
            </w:r>
          </w:p>
        </w:tc>
        <w:tc>
          <w:tcPr>
            <w:tcW w:w="5374" w:type="dxa"/>
            <w:tcBorders>
              <w:top w:val="nil"/>
              <w:left w:val="single" w:sz="4" w:space="0" w:color="auto"/>
              <w:bottom w:val="single" w:sz="4" w:space="0" w:color="auto"/>
              <w:right w:val="nil"/>
            </w:tcBorders>
            <w:shd w:val="clear" w:color="auto" w:fill="auto"/>
            <w:noWrap/>
            <w:hideMark/>
          </w:tcPr>
          <w:p w14:paraId="7D9B6ADB"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PILA RECARGABLE PARA LARINGOSCOPIO 72000. PRESENTACION: PIEZA. NUMERO DE CATALOGO: 72000. PARA SU USO EN EL EQUIPO: CLAVE 531.568.0057 LARINGOSCOPIO. MARCA: WELCH ALLYN. MODELO: 60713</w:t>
            </w:r>
          </w:p>
        </w:tc>
        <w:tc>
          <w:tcPr>
            <w:tcW w:w="709" w:type="dxa"/>
            <w:tcBorders>
              <w:top w:val="nil"/>
              <w:left w:val="single" w:sz="4" w:space="0" w:color="auto"/>
              <w:bottom w:val="single" w:sz="4" w:space="0" w:color="auto"/>
              <w:right w:val="single" w:sz="4" w:space="0" w:color="auto"/>
            </w:tcBorders>
            <w:shd w:val="clear" w:color="auto" w:fill="auto"/>
            <w:noWrap/>
            <w:hideMark/>
          </w:tcPr>
          <w:p w14:paraId="4E5F618C"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709" w:type="dxa"/>
            <w:tcBorders>
              <w:top w:val="nil"/>
              <w:left w:val="nil"/>
              <w:bottom w:val="single" w:sz="4" w:space="0" w:color="auto"/>
              <w:right w:val="single" w:sz="4" w:space="0" w:color="auto"/>
            </w:tcBorders>
            <w:shd w:val="clear" w:color="auto" w:fill="auto"/>
            <w:noWrap/>
            <w:hideMark/>
          </w:tcPr>
          <w:p w14:paraId="3C2E19CB"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4FA043BB"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5253459C"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86</w:t>
            </w:r>
          </w:p>
        </w:tc>
        <w:tc>
          <w:tcPr>
            <w:tcW w:w="851" w:type="dxa"/>
            <w:tcBorders>
              <w:top w:val="nil"/>
              <w:left w:val="nil"/>
              <w:bottom w:val="single" w:sz="4" w:space="0" w:color="000000"/>
              <w:right w:val="single" w:sz="4" w:space="0" w:color="000000"/>
            </w:tcBorders>
            <w:shd w:val="clear" w:color="auto" w:fill="auto"/>
            <w:noWrap/>
            <w:vAlign w:val="bottom"/>
            <w:hideMark/>
          </w:tcPr>
          <w:p w14:paraId="5FA241FE"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215</w:t>
            </w:r>
          </w:p>
        </w:tc>
      </w:tr>
      <w:tr w:rsidR="00386C34" w:rsidRPr="00386C34" w14:paraId="3D648ECA"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6ED0059D"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354</w:t>
            </w:r>
          </w:p>
        </w:tc>
        <w:tc>
          <w:tcPr>
            <w:tcW w:w="1418" w:type="dxa"/>
            <w:tcBorders>
              <w:top w:val="nil"/>
              <w:left w:val="nil"/>
              <w:bottom w:val="single" w:sz="4" w:space="0" w:color="auto"/>
              <w:right w:val="single" w:sz="4" w:space="0" w:color="auto"/>
            </w:tcBorders>
            <w:shd w:val="clear" w:color="000000" w:fill="FFFFFF"/>
            <w:noWrap/>
            <w:vAlign w:val="center"/>
            <w:hideMark/>
          </w:tcPr>
          <w:p w14:paraId="3D74438F"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379.696.0189.00.00</w:t>
            </w:r>
          </w:p>
        </w:tc>
        <w:tc>
          <w:tcPr>
            <w:tcW w:w="5374" w:type="dxa"/>
            <w:tcBorders>
              <w:top w:val="nil"/>
              <w:left w:val="single" w:sz="4" w:space="0" w:color="auto"/>
              <w:bottom w:val="single" w:sz="4" w:space="0" w:color="auto"/>
              <w:right w:val="nil"/>
            </w:tcBorders>
            <w:shd w:val="clear" w:color="auto" w:fill="auto"/>
            <w:noWrap/>
            <w:hideMark/>
          </w:tcPr>
          <w:p w14:paraId="3050919A"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 xml:space="preserve">PILA ALCALINA, DE CLORURO DE TIONILO (LI-SOCL2), TIPO "AA", 3.6 V. PRESENTACION: PAQUETE CON 4 PIEZAS. NUMERO DE CATALOGO: SIN </w:t>
            </w:r>
            <w:proofErr w:type="gramStart"/>
            <w:r w:rsidRPr="00386C34">
              <w:rPr>
                <w:rFonts w:ascii="Arial" w:eastAsia="Times New Roman" w:hAnsi="Arial" w:cs="Arial"/>
                <w:sz w:val="16"/>
                <w:szCs w:val="18"/>
                <w:lang w:val="es-MX" w:eastAsia="es-MX"/>
              </w:rPr>
              <w:t>NUMERO</w:t>
            </w:r>
            <w:proofErr w:type="gramEnd"/>
            <w:r w:rsidRPr="00386C34">
              <w:rPr>
                <w:rFonts w:ascii="Arial" w:eastAsia="Times New Roman" w:hAnsi="Arial" w:cs="Arial"/>
                <w:sz w:val="16"/>
                <w:szCs w:val="18"/>
                <w:lang w:val="es-MX" w:eastAsia="es-MX"/>
              </w:rPr>
              <w:t>. PARA SU USO EN EL EQUIPO: REFRIGERADOR PARA VACUNAS. CLAVE: 533.786.0034. MARCA: OJEDA. MODELO: RVBM-500.</w:t>
            </w:r>
          </w:p>
        </w:tc>
        <w:tc>
          <w:tcPr>
            <w:tcW w:w="709" w:type="dxa"/>
            <w:tcBorders>
              <w:top w:val="nil"/>
              <w:left w:val="single" w:sz="4" w:space="0" w:color="auto"/>
              <w:bottom w:val="single" w:sz="4" w:space="0" w:color="auto"/>
              <w:right w:val="single" w:sz="4" w:space="0" w:color="auto"/>
            </w:tcBorders>
            <w:shd w:val="clear" w:color="auto" w:fill="auto"/>
            <w:noWrap/>
            <w:hideMark/>
          </w:tcPr>
          <w:p w14:paraId="1DEE93D2"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PAQUETE</w:t>
            </w:r>
          </w:p>
        </w:tc>
        <w:tc>
          <w:tcPr>
            <w:tcW w:w="709" w:type="dxa"/>
            <w:tcBorders>
              <w:top w:val="nil"/>
              <w:left w:val="nil"/>
              <w:bottom w:val="single" w:sz="4" w:space="0" w:color="auto"/>
              <w:right w:val="single" w:sz="4" w:space="0" w:color="auto"/>
            </w:tcBorders>
            <w:shd w:val="clear" w:color="auto" w:fill="auto"/>
            <w:noWrap/>
            <w:hideMark/>
          </w:tcPr>
          <w:p w14:paraId="64A98EB7"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4</w:t>
            </w:r>
          </w:p>
        </w:tc>
        <w:tc>
          <w:tcPr>
            <w:tcW w:w="567" w:type="dxa"/>
            <w:tcBorders>
              <w:top w:val="nil"/>
              <w:left w:val="nil"/>
              <w:bottom w:val="single" w:sz="4" w:space="0" w:color="auto"/>
              <w:right w:val="single" w:sz="4" w:space="0" w:color="auto"/>
            </w:tcBorders>
            <w:shd w:val="clear" w:color="auto" w:fill="auto"/>
            <w:hideMark/>
          </w:tcPr>
          <w:p w14:paraId="57D501DC"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21B526AC"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97</w:t>
            </w:r>
          </w:p>
        </w:tc>
        <w:tc>
          <w:tcPr>
            <w:tcW w:w="851" w:type="dxa"/>
            <w:tcBorders>
              <w:top w:val="nil"/>
              <w:left w:val="nil"/>
              <w:bottom w:val="single" w:sz="4" w:space="0" w:color="000000"/>
              <w:right w:val="single" w:sz="4" w:space="0" w:color="000000"/>
            </w:tcBorders>
            <w:shd w:val="clear" w:color="auto" w:fill="auto"/>
            <w:noWrap/>
            <w:vAlign w:val="bottom"/>
            <w:hideMark/>
          </w:tcPr>
          <w:p w14:paraId="3D994E7B"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243</w:t>
            </w:r>
          </w:p>
        </w:tc>
      </w:tr>
      <w:tr w:rsidR="00386C34" w:rsidRPr="00386C34" w14:paraId="7499FA28"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55C6A782"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355</w:t>
            </w:r>
          </w:p>
        </w:tc>
        <w:tc>
          <w:tcPr>
            <w:tcW w:w="1418" w:type="dxa"/>
            <w:tcBorders>
              <w:top w:val="nil"/>
              <w:left w:val="nil"/>
              <w:bottom w:val="single" w:sz="4" w:space="0" w:color="auto"/>
              <w:right w:val="single" w:sz="4" w:space="0" w:color="auto"/>
            </w:tcBorders>
            <w:shd w:val="clear" w:color="000000" w:fill="FFFFFF"/>
            <w:noWrap/>
            <w:vAlign w:val="center"/>
            <w:hideMark/>
          </w:tcPr>
          <w:p w14:paraId="4115150C"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379.700.0142.00.02</w:t>
            </w:r>
          </w:p>
        </w:tc>
        <w:tc>
          <w:tcPr>
            <w:tcW w:w="5374" w:type="dxa"/>
            <w:tcBorders>
              <w:top w:val="nil"/>
              <w:left w:val="single" w:sz="4" w:space="0" w:color="auto"/>
              <w:bottom w:val="single" w:sz="4" w:space="0" w:color="auto"/>
              <w:right w:val="nil"/>
            </w:tcBorders>
            <w:shd w:val="clear" w:color="auto" w:fill="auto"/>
            <w:noWrap/>
            <w:hideMark/>
          </w:tcPr>
          <w:p w14:paraId="60D539A2"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CABLE COMPLETO PARA ECG DE 3 PUNTAS DE BROCHE/SNAP AHA REUTILIZABLE. PRESENTACION: PIEZA. NUMERO DE PARTE: 9-10418-02. PARA SU USO EN LA FAMILIA: DESFIBRILADOR-MONITOR-MARCAPASO. MARCA: PHYSIO CONTROL. MODELO: LIFEPAK 9.</w:t>
            </w:r>
          </w:p>
        </w:tc>
        <w:tc>
          <w:tcPr>
            <w:tcW w:w="709" w:type="dxa"/>
            <w:tcBorders>
              <w:top w:val="nil"/>
              <w:left w:val="single" w:sz="4" w:space="0" w:color="auto"/>
              <w:bottom w:val="single" w:sz="4" w:space="0" w:color="auto"/>
              <w:right w:val="single" w:sz="4" w:space="0" w:color="auto"/>
            </w:tcBorders>
            <w:shd w:val="clear" w:color="auto" w:fill="auto"/>
            <w:noWrap/>
            <w:hideMark/>
          </w:tcPr>
          <w:p w14:paraId="6F10F89B"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709" w:type="dxa"/>
            <w:tcBorders>
              <w:top w:val="nil"/>
              <w:left w:val="nil"/>
              <w:bottom w:val="single" w:sz="4" w:space="0" w:color="auto"/>
              <w:right w:val="single" w:sz="4" w:space="0" w:color="auto"/>
            </w:tcBorders>
            <w:shd w:val="clear" w:color="auto" w:fill="auto"/>
            <w:noWrap/>
            <w:hideMark/>
          </w:tcPr>
          <w:p w14:paraId="791E3CB4"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180BC2E6"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1640AEA0"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30</w:t>
            </w:r>
          </w:p>
        </w:tc>
        <w:tc>
          <w:tcPr>
            <w:tcW w:w="851" w:type="dxa"/>
            <w:tcBorders>
              <w:top w:val="nil"/>
              <w:left w:val="nil"/>
              <w:bottom w:val="single" w:sz="4" w:space="0" w:color="000000"/>
              <w:right w:val="single" w:sz="4" w:space="0" w:color="000000"/>
            </w:tcBorders>
            <w:shd w:val="clear" w:color="auto" w:fill="auto"/>
            <w:noWrap/>
            <w:vAlign w:val="bottom"/>
            <w:hideMark/>
          </w:tcPr>
          <w:p w14:paraId="4A77E506"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74</w:t>
            </w:r>
          </w:p>
        </w:tc>
      </w:tr>
      <w:tr w:rsidR="00386C34" w:rsidRPr="00386C34" w14:paraId="268993A5"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521ECEB6"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356</w:t>
            </w:r>
          </w:p>
        </w:tc>
        <w:tc>
          <w:tcPr>
            <w:tcW w:w="1418" w:type="dxa"/>
            <w:tcBorders>
              <w:top w:val="nil"/>
              <w:left w:val="nil"/>
              <w:bottom w:val="single" w:sz="4" w:space="0" w:color="auto"/>
              <w:right w:val="single" w:sz="4" w:space="0" w:color="auto"/>
            </w:tcBorders>
            <w:shd w:val="clear" w:color="000000" w:fill="FFFFFF"/>
            <w:noWrap/>
            <w:vAlign w:val="center"/>
            <w:hideMark/>
          </w:tcPr>
          <w:p w14:paraId="02ECF177"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379.700.2205.00.00</w:t>
            </w:r>
          </w:p>
        </w:tc>
        <w:tc>
          <w:tcPr>
            <w:tcW w:w="5374" w:type="dxa"/>
            <w:tcBorders>
              <w:top w:val="nil"/>
              <w:left w:val="single" w:sz="4" w:space="0" w:color="auto"/>
              <w:bottom w:val="single" w:sz="4" w:space="0" w:color="auto"/>
              <w:right w:val="nil"/>
            </w:tcBorders>
            <w:shd w:val="clear" w:color="auto" w:fill="auto"/>
            <w:noWrap/>
            <w:hideMark/>
          </w:tcPr>
          <w:p w14:paraId="56F8116F"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PINZA ABRAZADERA UMBILICAL PARA PACIENTE RECIEN NACIDO, DE POLIPROPILENO, CON ALTA RESISTENCIA AL MOVIMIENTO Y AL AGUA, CON CIERRE DE SEGURIDAD QUE EVITA LA REAPERTURA ACCIDENTAL. ESTERIL. DESECHABLE. PRESENTACION: PIEZA. PARA SU USO EN EL EQUIPO: CUNA</w:t>
            </w:r>
          </w:p>
        </w:tc>
        <w:tc>
          <w:tcPr>
            <w:tcW w:w="709" w:type="dxa"/>
            <w:tcBorders>
              <w:top w:val="nil"/>
              <w:left w:val="single" w:sz="4" w:space="0" w:color="auto"/>
              <w:bottom w:val="single" w:sz="4" w:space="0" w:color="auto"/>
              <w:right w:val="single" w:sz="4" w:space="0" w:color="auto"/>
            </w:tcBorders>
            <w:shd w:val="clear" w:color="auto" w:fill="auto"/>
            <w:noWrap/>
            <w:hideMark/>
          </w:tcPr>
          <w:p w14:paraId="05C1B9CE"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709" w:type="dxa"/>
            <w:tcBorders>
              <w:top w:val="nil"/>
              <w:left w:val="nil"/>
              <w:bottom w:val="single" w:sz="4" w:space="0" w:color="auto"/>
              <w:right w:val="single" w:sz="4" w:space="0" w:color="auto"/>
            </w:tcBorders>
            <w:shd w:val="clear" w:color="auto" w:fill="auto"/>
            <w:noWrap/>
            <w:hideMark/>
          </w:tcPr>
          <w:p w14:paraId="7401BC38"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019EACE1"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3F5AE305"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2160</w:t>
            </w:r>
          </w:p>
        </w:tc>
        <w:tc>
          <w:tcPr>
            <w:tcW w:w="851" w:type="dxa"/>
            <w:tcBorders>
              <w:top w:val="nil"/>
              <w:left w:val="nil"/>
              <w:bottom w:val="single" w:sz="4" w:space="0" w:color="000000"/>
              <w:right w:val="single" w:sz="4" w:space="0" w:color="000000"/>
            </w:tcBorders>
            <w:shd w:val="clear" w:color="auto" w:fill="auto"/>
            <w:noWrap/>
            <w:vAlign w:val="bottom"/>
            <w:hideMark/>
          </w:tcPr>
          <w:p w14:paraId="1CC401E6"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5401</w:t>
            </w:r>
          </w:p>
        </w:tc>
      </w:tr>
      <w:tr w:rsidR="00386C34" w:rsidRPr="00386C34" w14:paraId="04774E46"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06F1F889"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357</w:t>
            </w:r>
          </w:p>
        </w:tc>
        <w:tc>
          <w:tcPr>
            <w:tcW w:w="1418" w:type="dxa"/>
            <w:tcBorders>
              <w:top w:val="nil"/>
              <w:left w:val="nil"/>
              <w:bottom w:val="single" w:sz="4" w:space="0" w:color="auto"/>
              <w:right w:val="single" w:sz="4" w:space="0" w:color="auto"/>
            </w:tcBorders>
            <w:shd w:val="clear" w:color="000000" w:fill="FFFFFF"/>
            <w:noWrap/>
            <w:vAlign w:val="center"/>
            <w:hideMark/>
          </w:tcPr>
          <w:p w14:paraId="0BD86036"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379.704.0015.00.01</w:t>
            </w:r>
          </w:p>
        </w:tc>
        <w:tc>
          <w:tcPr>
            <w:tcW w:w="5374" w:type="dxa"/>
            <w:tcBorders>
              <w:top w:val="nil"/>
              <w:left w:val="single" w:sz="4" w:space="0" w:color="auto"/>
              <w:bottom w:val="single" w:sz="4" w:space="0" w:color="auto"/>
              <w:right w:val="nil"/>
            </w:tcBorders>
            <w:shd w:val="clear" w:color="auto" w:fill="auto"/>
            <w:noWrap/>
            <w:hideMark/>
          </w:tcPr>
          <w:p w14:paraId="06EFB330"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PLACA PARA ELECTRODO.</w:t>
            </w:r>
          </w:p>
        </w:tc>
        <w:tc>
          <w:tcPr>
            <w:tcW w:w="709" w:type="dxa"/>
            <w:tcBorders>
              <w:top w:val="nil"/>
              <w:left w:val="single" w:sz="4" w:space="0" w:color="auto"/>
              <w:bottom w:val="single" w:sz="4" w:space="0" w:color="auto"/>
              <w:right w:val="single" w:sz="4" w:space="0" w:color="auto"/>
            </w:tcBorders>
            <w:shd w:val="clear" w:color="auto" w:fill="auto"/>
            <w:noWrap/>
            <w:hideMark/>
          </w:tcPr>
          <w:p w14:paraId="34B9FB6D"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709" w:type="dxa"/>
            <w:tcBorders>
              <w:top w:val="nil"/>
              <w:left w:val="nil"/>
              <w:bottom w:val="single" w:sz="4" w:space="0" w:color="auto"/>
              <w:right w:val="single" w:sz="4" w:space="0" w:color="auto"/>
            </w:tcBorders>
            <w:shd w:val="clear" w:color="auto" w:fill="auto"/>
            <w:noWrap/>
            <w:hideMark/>
          </w:tcPr>
          <w:p w14:paraId="5DEF46E8"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3F8028F8"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850" w:type="dxa"/>
            <w:tcBorders>
              <w:top w:val="nil"/>
              <w:left w:val="nil"/>
              <w:bottom w:val="single" w:sz="4" w:space="0" w:color="000000"/>
              <w:right w:val="single" w:sz="4" w:space="0" w:color="000000"/>
            </w:tcBorders>
            <w:shd w:val="clear" w:color="auto" w:fill="auto"/>
            <w:noWrap/>
            <w:vAlign w:val="bottom"/>
            <w:hideMark/>
          </w:tcPr>
          <w:p w14:paraId="32B08125"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11</w:t>
            </w:r>
          </w:p>
        </w:tc>
        <w:tc>
          <w:tcPr>
            <w:tcW w:w="851" w:type="dxa"/>
            <w:tcBorders>
              <w:top w:val="nil"/>
              <w:left w:val="nil"/>
              <w:bottom w:val="single" w:sz="4" w:space="0" w:color="000000"/>
              <w:right w:val="single" w:sz="4" w:space="0" w:color="000000"/>
            </w:tcBorders>
            <w:shd w:val="clear" w:color="auto" w:fill="auto"/>
            <w:noWrap/>
            <w:vAlign w:val="bottom"/>
            <w:hideMark/>
          </w:tcPr>
          <w:p w14:paraId="3857341F"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27</w:t>
            </w:r>
          </w:p>
        </w:tc>
      </w:tr>
      <w:tr w:rsidR="00386C34" w:rsidRPr="00386C34" w14:paraId="1AD69675"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70029211"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358</w:t>
            </w:r>
          </w:p>
        </w:tc>
        <w:tc>
          <w:tcPr>
            <w:tcW w:w="1418" w:type="dxa"/>
            <w:tcBorders>
              <w:top w:val="nil"/>
              <w:left w:val="nil"/>
              <w:bottom w:val="single" w:sz="4" w:space="0" w:color="auto"/>
              <w:right w:val="single" w:sz="4" w:space="0" w:color="auto"/>
            </w:tcBorders>
            <w:shd w:val="clear" w:color="000000" w:fill="FFFFFF"/>
            <w:noWrap/>
            <w:vAlign w:val="center"/>
            <w:hideMark/>
          </w:tcPr>
          <w:p w14:paraId="2DAA90AF"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379.704.0023.01.01</w:t>
            </w:r>
          </w:p>
        </w:tc>
        <w:tc>
          <w:tcPr>
            <w:tcW w:w="5374" w:type="dxa"/>
            <w:tcBorders>
              <w:top w:val="nil"/>
              <w:left w:val="single" w:sz="4" w:space="0" w:color="auto"/>
              <w:bottom w:val="single" w:sz="4" w:space="0" w:color="auto"/>
              <w:right w:val="nil"/>
            </w:tcBorders>
            <w:shd w:val="clear" w:color="auto" w:fill="auto"/>
            <w:noWrap/>
            <w:hideMark/>
          </w:tcPr>
          <w:p w14:paraId="037D62D1"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 xml:space="preserve">PLACA DE  PACIENTE REUSABLE TAMAÂ¥O ADULTO. PRESENTACION: PIEZA. NUMERO DE   CATALOGO: 60-0136-002. </w:t>
            </w:r>
            <w:r w:rsidRPr="00386C34">
              <w:rPr>
                <w:rFonts w:ascii="Arial" w:eastAsia="Times New Roman" w:hAnsi="Arial" w:cs="Arial"/>
                <w:sz w:val="16"/>
                <w:szCs w:val="18"/>
                <w:lang w:val="es-MX" w:eastAsia="es-MX"/>
              </w:rPr>
              <w:lastRenderedPageBreak/>
              <w:t>PARA SU USO EN EL EQUIPO CLAVE: 531 328 0124 UNIDAD DE   ELECTROCIRUGIA INTERMEDIA. MARCA: CONMED. MODELO: SABRE 180/ 1000 SE</w:t>
            </w:r>
          </w:p>
        </w:tc>
        <w:tc>
          <w:tcPr>
            <w:tcW w:w="709" w:type="dxa"/>
            <w:tcBorders>
              <w:top w:val="nil"/>
              <w:left w:val="single" w:sz="4" w:space="0" w:color="auto"/>
              <w:bottom w:val="single" w:sz="4" w:space="0" w:color="auto"/>
              <w:right w:val="single" w:sz="4" w:space="0" w:color="auto"/>
            </w:tcBorders>
            <w:shd w:val="clear" w:color="auto" w:fill="auto"/>
            <w:noWrap/>
            <w:hideMark/>
          </w:tcPr>
          <w:p w14:paraId="7C44AC36"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lastRenderedPageBreak/>
              <w:t>PZA</w:t>
            </w:r>
          </w:p>
        </w:tc>
        <w:tc>
          <w:tcPr>
            <w:tcW w:w="709" w:type="dxa"/>
            <w:tcBorders>
              <w:top w:val="nil"/>
              <w:left w:val="nil"/>
              <w:bottom w:val="single" w:sz="4" w:space="0" w:color="auto"/>
              <w:right w:val="single" w:sz="4" w:space="0" w:color="auto"/>
            </w:tcBorders>
            <w:shd w:val="clear" w:color="auto" w:fill="auto"/>
            <w:noWrap/>
            <w:hideMark/>
          </w:tcPr>
          <w:p w14:paraId="718F8DF9"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2B467B20"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49EE433B"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558</w:t>
            </w:r>
          </w:p>
        </w:tc>
        <w:tc>
          <w:tcPr>
            <w:tcW w:w="851" w:type="dxa"/>
            <w:tcBorders>
              <w:top w:val="nil"/>
              <w:left w:val="nil"/>
              <w:bottom w:val="single" w:sz="4" w:space="0" w:color="000000"/>
              <w:right w:val="single" w:sz="4" w:space="0" w:color="000000"/>
            </w:tcBorders>
            <w:shd w:val="clear" w:color="auto" w:fill="auto"/>
            <w:noWrap/>
            <w:vAlign w:val="bottom"/>
            <w:hideMark/>
          </w:tcPr>
          <w:p w14:paraId="549608A5"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1395</w:t>
            </w:r>
          </w:p>
        </w:tc>
      </w:tr>
      <w:tr w:rsidR="00386C34" w:rsidRPr="00386C34" w14:paraId="2F97DE94"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3556CB4A"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lastRenderedPageBreak/>
              <w:t>359</w:t>
            </w:r>
          </w:p>
        </w:tc>
        <w:tc>
          <w:tcPr>
            <w:tcW w:w="1418" w:type="dxa"/>
            <w:tcBorders>
              <w:top w:val="nil"/>
              <w:left w:val="nil"/>
              <w:bottom w:val="single" w:sz="4" w:space="0" w:color="auto"/>
              <w:right w:val="single" w:sz="4" w:space="0" w:color="auto"/>
            </w:tcBorders>
            <w:shd w:val="clear" w:color="000000" w:fill="FFFFFF"/>
            <w:noWrap/>
            <w:vAlign w:val="center"/>
            <w:hideMark/>
          </w:tcPr>
          <w:p w14:paraId="5DC1A5FB"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379.704.0031.01.01</w:t>
            </w:r>
          </w:p>
        </w:tc>
        <w:tc>
          <w:tcPr>
            <w:tcW w:w="5374" w:type="dxa"/>
            <w:tcBorders>
              <w:top w:val="nil"/>
              <w:left w:val="single" w:sz="4" w:space="0" w:color="auto"/>
              <w:bottom w:val="single" w:sz="4" w:space="0" w:color="auto"/>
              <w:right w:val="nil"/>
            </w:tcBorders>
            <w:shd w:val="clear" w:color="auto" w:fill="auto"/>
            <w:noWrap/>
            <w:hideMark/>
          </w:tcPr>
          <w:p w14:paraId="69096EB0"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PLACA DE PACIENTE REUSABLE TAMAÂ¥O PEDIATRICO. PRESENTACION: PIEZA. NUMERO DE   CATALOGO: 60-0136-001. PARA SU USO EN EL EQUIPO CLAVE: 531 328 0124 UNIDAD DE   ELECTROCIRUGIA INTERMEDIA. MARCA: CONMED. MODELO: SABRE 180/ 1000</w:t>
            </w:r>
          </w:p>
        </w:tc>
        <w:tc>
          <w:tcPr>
            <w:tcW w:w="709" w:type="dxa"/>
            <w:tcBorders>
              <w:top w:val="nil"/>
              <w:left w:val="single" w:sz="4" w:space="0" w:color="auto"/>
              <w:bottom w:val="single" w:sz="4" w:space="0" w:color="auto"/>
              <w:right w:val="single" w:sz="4" w:space="0" w:color="auto"/>
            </w:tcBorders>
            <w:shd w:val="clear" w:color="auto" w:fill="auto"/>
            <w:noWrap/>
            <w:hideMark/>
          </w:tcPr>
          <w:p w14:paraId="29E85458"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709" w:type="dxa"/>
            <w:tcBorders>
              <w:top w:val="nil"/>
              <w:left w:val="nil"/>
              <w:bottom w:val="single" w:sz="4" w:space="0" w:color="auto"/>
              <w:right w:val="single" w:sz="4" w:space="0" w:color="auto"/>
            </w:tcBorders>
            <w:shd w:val="clear" w:color="auto" w:fill="auto"/>
            <w:noWrap/>
            <w:hideMark/>
          </w:tcPr>
          <w:p w14:paraId="50F877DA"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671AD5C3"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0B878571"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734</w:t>
            </w:r>
          </w:p>
        </w:tc>
        <w:tc>
          <w:tcPr>
            <w:tcW w:w="851" w:type="dxa"/>
            <w:tcBorders>
              <w:top w:val="nil"/>
              <w:left w:val="nil"/>
              <w:bottom w:val="single" w:sz="4" w:space="0" w:color="000000"/>
              <w:right w:val="single" w:sz="4" w:space="0" w:color="000000"/>
            </w:tcBorders>
            <w:shd w:val="clear" w:color="auto" w:fill="auto"/>
            <w:noWrap/>
            <w:vAlign w:val="bottom"/>
            <w:hideMark/>
          </w:tcPr>
          <w:p w14:paraId="6916ED3B"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1836</w:t>
            </w:r>
          </w:p>
        </w:tc>
      </w:tr>
      <w:tr w:rsidR="00386C34" w:rsidRPr="00386C34" w14:paraId="7C851DB0"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7042AE0D"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360</w:t>
            </w:r>
          </w:p>
        </w:tc>
        <w:tc>
          <w:tcPr>
            <w:tcW w:w="1418" w:type="dxa"/>
            <w:tcBorders>
              <w:top w:val="nil"/>
              <w:left w:val="nil"/>
              <w:bottom w:val="single" w:sz="4" w:space="0" w:color="auto"/>
              <w:right w:val="single" w:sz="4" w:space="0" w:color="auto"/>
            </w:tcBorders>
            <w:shd w:val="clear" w:color="000000" w:fill="FFFFFF"/>
            <w:noWrap/>
            <w:vAlign w:val="center"/>
            <w:hideMark/>
          </w:tcPr>
          <w:p w14:paraId="491C2434"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379.704.0056.00.01</w:t>
            </w:r>
          </w:p>
        </w:tc>
        <w:tc>
          <w:tcPr>
            <w:tcW w:w="5374" w:type="dxa"/>
            <w:tcBorders>
              <w:top w:val="nil"/>
              <w:left w:val="single" w:sz="4" w:space="0" w:color="auto"/>
              <w:bottom w:val="single" w:sz="4" w:space="0" w:color="auto"/>
              <w:right w:val="nil"/>
            </w:tcBorders>
            <w:shd w:val="clear" w:color="auto" w:fill="auto"/>
            <w:noWrap/>
            <w:hideMark/>
          </w:tcPr>
          <w:p w14:paraId="57A5C5EA"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PLACAS DOBLES DESECHABLES PARA ADULTO. PRESENTACION: CAJA (100 PIEZAS). NUMERO DE CATALOGO: 410-2000. PARA SU USO EN EL EQUIPO CLAVE: 531 328 0124 UNIDAD DE ELECTROCIRUGIA INTERMEDIA. MARCA: CONMED. MODELO: SABRE 180/ 1000 SES.</w:t>
            </w:r>
          </w:p>
        </w:tc>
        <w:tc>
          <w:tcPr>
            <w:tcW w:w="709" w:type="dxa"/>
            <w:tcBorders>
              <w:top w:val="nil"/>
              <w:left w:val="single" w:sz="4" w:space="0" w:color="auto"/>
              <w:bottom w:val="single" w:sz="4" w:space="0" w:color="auto"/>
              <w:right w:val="single" w:sz="4" w:space="0" w:color="auto"/>
            </w:tcBorders>
            <w:shd w:val="clear" w:color="auto" w:fill="auto"/>
            <w:noWrap/>
            <w:hideMark/>
          </w:tcPr>
          <w:p w14:paraId="0DA698D9"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CAJA</w:t>
            </w:r>
          </w:p>
        </w:tc>
        <w:tc>
          <w:tcPr>
            <w:tcW w:w="709" w:type="dxa"/>
            <w:tcBorders>
              <w:top w:val="nil"/>
              <w:left w:val="nil"/>
              <w:bottom w:val="single" w:sz="4" w:space="0" w:color="auto"/>
              <w:right w:val="single" w:sz="4" w:space="0" w:color="auto"/>
            </w:tcBorders>
            <w:shd w:val="clear" w:color="auto" w:fill="auto"/>
            <w:noWrap/>
            <w:hideMark/>
          </w:tcPr>
          <w:p w14:paraId="4B427374"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100</w:t>
            </w:r>
          </w:p>
        </w:tc>
        <w:tc>
          <w:tcPr>
            <w:tcW w:w="567" w:type="dxa"/>
            <w:tcBorders>
              <w:top w:val="nil"/>
              <w:left w:val="nil"/>
              <w:bottom w:val="single" w:sz="4" w:space="0" w:color="auto"/>
              <w:right w:val="single" w:sz="4" w:space="0" w:color="auto"/>
            </w:tcBorders>
            <w:shd w:val="clear" w:color="auto" w:fill="auto"/>
            <w:hideMark/>
          </w:tcPr>
          <w:p w14:paraId="4F5412F0"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850" w:type="dxa"/>
            <w:tcBorders>
              <w:top w:val="nil"/>
              <w:left w:val="nil"/>
              <w:bottom w:val="single" w:sz="4" w:space="0" w:color="000000"/>
              <w:right w:val="single" w:sz="4" w:space="0" w:color="000000"/>
            </w:tcBorders>
            <w:shd w:val="clear" w:color="auto" w:fill="auto"/>
            <w:noWrap/>
            <w:vAlign w:val="bottom"/>
            <w:hideMark/>
          </w:tcPr>
          <w:p w14:paraId="67676D4F"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18</w:t>
            </w:r>
          </w:p>
        </w:tc>
        <w:tc>
          <w:tcPr>
            <w:tcW w:w="851" w:type="dxa"/>
            <w:tcBorders>
              <w:top w:val="nil"/>
              <w:left w:val="nil"/>
              <w:bottom w:val="single" w:sz="4" w:space="0" w:color="000000"/>
              <w:right w:val="single" w:sz="4" w:space="0" w:color="000000"/>
            </w:tcBorders>
            <w:shd w:val="clear" w:color="auto" w:fill="auto"/>
            <w:noWrap/>
            <w:vAlign w:val="bottom"/>
            <w:hideMark/>
          </w:tcPr>
          <w:p w14:paraId="05D94DAA"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44</w:t>
            </w:r>
          </w:p>
        </w:tc>
      </w:tr>
      <w:tr w:rsidR="00386C34" w:rsidRPr="00386C34" w14:paraId="56EDB811"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19D0EC37"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361</w:t>
            </w:r>
          </w:p>
        </w:tc>
        <w:tc>
          <w:tcPr>
            <w:tcW w:w="1418" w:type="dxa"/>
            <w:tcBorders>
              <w:top w:val="nil"/>
              <w:left w:val="nil"/>
              <w:bottom w:val="single" w:sz="4" w:space="0" w:color="auto"/>
              <w:right w:val="single" w:sz="4" w:space="0" w:color="auto"/>
            </w:tcBorders>
            <w:shd w:val="clear" w:color="000000" w:fill="FFFFFF"/>
            <w:noWrap/>
            <w:vAlign w:val="center"/>
            <w:hideMark/>
          </w:tcPr>
          <w:p w14:paraId="7F02B672"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379.704.0072.00.01</w:t>
            </w:r>
          </w:p>
        </w:tc>
        <w:tc>
          <w:tcPr>
            <w:tcW w:w="5374" w:type="dxa"/>
            <w:tcBorders>
              <w:top w:val="nil"/>
              <w:left w:val="single" w:sz="4" w:space="0" w:color="auto"/>
              <w:bottom w:val="single" w:sz="4" w:space="0" w:color="auto"/>
              <w:right w:val="nil"/>
            </w:tcBorders>
            <w:shd w:val="clear" w:color="auto" w:fill="auto"/>
            <w:noWrap/>
            <w:hideMark/>
          </w:tcPr>
          <w:p w14:paraId="261E23A9"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PLACA DESECHABLE DIVIDIDA CON CABLE PARA CONECTOR ERBE. PRESENTACION: PIEZA. NUMERO DE CATALOGO: E7507. PARA SU USO EN EL EQUIPO: CLAVE 531.328.0181 UNIDAD DE ELECTROCIRUGIA DE USO GENERAL. MARCA: CONMED. MODELO: SABRE.</w:t>
            </w:r>
          </w:p>
        </w:tc>
        <w:tc>
          <w:tcPr>
            <w:tcW w:w="709" w:type="dxa"/>
            <w:tcBorders>
              <w:top w:val="nil"/>
              <w:left w:val="single" w:sz="4" w:space="0" w:color="auto"/>
              <w:bottom w:val="single" w:sz="4" w:space="0" w:color="auto"/>
              <w:right w:val="single" w:sz="4" w:space="0" w:color="auto"/>
            </w:tcBorders>
            <w:shd w:val="clear" w:color="auto" w:fill="auto"/>
            <w:noWrap/>
            <w:hideMark/>
          </w:tcPr>
          <w:p w14:paraId="6D4AC1C4"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709" w:type="dxa"/>
            <w:tcBorders>
              <w:top w:val="nil"/>
              <w:left w:val="nil"/>
              <w:bottom w:val="single" w:sz="4" w:space="0" w:color="auto"/>
              <w:right w:val="single" w:sz="4" w:space="0" w:color="auto"/>
            </w:tcBorders>
            <w:shd w:val="clear" w:color="auto" w:fill="auto"/>
            <w:noWrap/>
            <w:hideMark/>
          </w:tcPr>
          <w:p w14:paraId="67F85EF5"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3E5FC66E"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850" w:type="dxa"/>
            <w:tcBorders>
              <w:top w:val="nil"/>
              <w:left w:val="nil"/>
              <w:bottom w:val="single" w:sz="4" w:space="0" w:color="000000"/>
              <w:right w:val="single" w:sz="4" w:space="0" w:color="000000"/>
            </w:tcBorders>
            <w:shd w:val="clear" w:color="auto" w:fill="auto"/>
            <w:noWrap/>
            <w:vAlign w:val="bottom"/>
            <w:hideMark/>
          </w:tcPr>
          <w:p w14:paraId="7B4C333D"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1080</w:t>
            </w:r>
          </w:p>
        </w:tc>
        <w:tc>
          <w:tcPr>
            <w:tcW w:w="851" w:type="dxa"/>
            <w:tcBorders>
              <w:top w:val="nil"/>
              <w:left w:val="nil"/>
              <w:bottom w:val="single" w:sz="4" w:space="0" w:color="000000"/>
              <w:right w:val="single" w:sz="4" w:space="0" w:color="000000"/>
            </w:tcBorders>
            <w:shd w:val="clear" w:color="auto" w:fill="auto"/>
            <w:noWrap/>
            <w:vAlign w:val="bottom"/>
            <w:hideMark/>
          </w:tcPr>
          <w:p w14:paraId="35569DBA"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2701</w:t>
            </w:r>
          </w:p>
        </w:tc>
      </w:tr>
      <w:tr w:rsidR="00386C34" w:rsidRPr="00386C34" w14:paraId="7C8020A4"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78BB59A9"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362</w:t>
            </w:r>
          </w:p>
        </w:tc>
        <w:tc>
          <w:tcPr>
            <w:tcW w:w="1418" w:type="dxa"/>
            <w:tcBorders>
              <w:top w:val="nil"/>
              <w:left w:val="nil"/>
              <w:bottom w:val="single" w:sz="4" w:space="0" w:color="auto"/>
              <w:right w:val="single" w:sz="4" w:space="0" w:color="auto"/>
            </w:tcBorders>
            <w:shd w:val="clear" w:color="000000" w:fill="FFFFFF"/>
            <w:noWrap/>
            <w:vAlign w:val="center"/>
            <w:hideMark/>
          </w:tcPr>
          <w:p w14:paraId="466BA167"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379.715.0129.00.01</w:t>
            </w:r>
          </w:p>
        </w:tc>
        <w:tc>
          <w:tcPr>
            <w:tcW w:w="5374" w:type="dxa"/>
            <w:tcBorders>
              <w:top w:val="nil"/>
              <w:left w:val="single" w:sz="4" w:space="0" w:color="auto"/>
              <w:bottom w:val="single" w:sz="4" w:space="0" w:color="auto"/>
              <w:right w:val="nil"/>
            </w:tcBorders>
            <w:shd w:val="clear" w:color="auto" w:fill="auto"/>
            <w:noWrap/>
            <w:hideMark/>
          </w:tcPr>
          <w:p w14:paraId="2A1BD3BF"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PLUMILLA PARA REGISTRO DE TEMPERATURA, IMPRIME EN GRAFICA CIRCULAR, FABRICADA EN PLASTICO CON TINTA INCLUIDA. PRESENTACION: CAJA CON 5 PIEZAS. NUMERO DE CATALOGO: 251009. PARA SU USO EN EL EQUIPO: CLAVE 533 786 0034 REFRIGERADOR CON CAPACIDAD DE 10 PIES CUBICOS. MARCA: AIRHO. MODELO: RVBA10.</w:t>
            </w:r>
          </w:p>
        </w:tc>
        <w:tc>
          <w:tcPr>
            <w:tcW w:w="709" w:type="dxa"/>
            <w:tcBorders>
              <w:top w:val="nil"/>
              <w:left w:val="single" w:sz="4" w:space="0" w:color="auto"/>
              <w:bottom w:val="single" w:sz="4" w:space="0" w:color="auto"/>
              <w:right w:val="single" w:sz="4" w:space="0" w:color="auto"/>
            </w:tcBorders>
            <w:shd w:val="clear" w:color="auto" w:fill="auto"/>
            <w:noWrap/>
            <w:hideMark/>
          </w:tcPr>
          <w:p w14:paraId="08970C60"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CAJA</w:t>
            </w:r>
          </w:p>
        </w:tc>
        <w:tc>
          <w:tcPr>
            <w:tcW w:w="709" w:type="dxa"/>
            <w:tcBorders>
              <w:top w:val="nil"/>
              <w:left w:val="nil"/>
              <w:bottom w:val="single" w:sz="4" w:space="0" w:color="auto"/>
              <w:right w:val="single" w:sz="4" w:space="0" w:color="auto"/>
            </w:tcBorders>
            <w:shd w:val="clear" w:color="auto" w:fill="auto"/>
            <w:noWrap/>
            <w:hideMark/>
          </w:tcPr>
          <w:p w14:paraId="25C26504"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5</w:t>
            </w:r>
          </w:p>
        </w:tc>
        <w:tc>
          <w:tcPr>
            <w:tcW w:w="567" w:type="dxa"/>
            <w:tcBorders>
              <w:top w:val="nil"/>
              <w:left w:val="nil"/>
              <w:bottom w:val="single" w:sz="4" w:space="0" w:color="auto"/>
              <w:right w:val="single" w:sz="4" w:space="0" w:color="auto"/>
            </w:tcBorders>
            <w:shd w:val="clear" w:color="auto" w:fill="auto"/>
            <w:hideMark/>
          </w:tcPr>
          <w:p w14:paraId="2DAA0F63"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850" w:type="dxa"/>
            <w:tcBorders>
              <w:top w:val="nil"/>
              <w:left w:val="nil"/>
              <w:bottom w:val="single" w:sz="4" w:space="0" w:color="000000"/>
              <w:right w:val="single" w:sz="4" w:space="0" w:color="000000"/>
            </w:tcBorders>
            <w:shd w:val="clear" w:color="auto" w:fill="auto"/>
            <w:noWrap/>
            <w:vAlign w:val="bottom"/>
            <w:hideMark/>
          </w:tcPr>
          <w:p w14:paraId="701D26FF"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w:t>
            </w:r>
          </w:p>
        </w:tc>
        <w:tc>
          <w:tcPr>
            <w:tcW w:w="851" w:type="dxa"/>
            <w:tcBorders>
              <w:top w:val="nil"/>
              <w:left w:val="nil"/>
              <w:bottom w:val="single" w:sz="4" w:space="0" w:color="000000"/>
              <w:right w:val="single" w:sz="4" w:space="0" w:color="000000"/>
            </w:tcBorders>
            <w:shd w:val="clear" w:color="auto" w:fill="auto"/>
            <w:noWrap/>
            <w:vAlign w:val="bottom"/>
            <w:hideMark/>
          </w:tcPr>
          <w:p w14:paraId="296E0344"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2</w:t>
            </w:r>
          </w:p>
        </w:tc>
      </w:tr>
      <w:tr w:rsidR="00386C34" w:rsidRPr="00386C34" w14:paraId="6EEA6B94"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5A7124B8"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363</w:t>
            </w:r>
          </w:p>
        </w:tc>
        <w:tc>
          <w:tcPr>
            <w:tcW w:w="1418" w:type="dxa"/>
            <w:tcBorders>
              <w:top w:val="nil"/>
              <w:left w:val="nil"/>
              <w:bottom w:val="single" w:sz="4" w:space="0" w:color="auto"/>
              <w:right w:val="single" w:sz="4" w:space="0" w:color="auto"/>
            </w:tcBorders>
            <w:shd w:val="clear" w:color="000000" w:fill="FFFFFF"/>
            <w:noWrap/>
            <w:vAlign w:val="center"/>
            <w:hideMark/>
          </w:tcPr>
          <w:p w14:paraId="419A8B79"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379.715.0152.00.01</w:t>
            </w:r>
          </w:p>
        </w:tc>
        <w:tc>
          <w:tcPr>
            <w:tcW w:w="5374" w:type="dxa"/>
            <w:tcBorders>
              <w:top w:val="nil"/>
              <w:left w:val="single" w:sz="4" w:space="0" w:color="auto"/>
              <w:bottom w:val="single" w:sz="4" w:space="0" w:color="auto"/>
              <w:right w:val="nil"/>
            </w:tcBorders>
            <w:shd w:val="clear" w:color="auto" w:fill="auto"/>
            <w:noWrap/>
            <w:hideMark/>
          </w:tcPr>
          <w:p w14:paraId="60E5789F"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PLUMILLA PARA REGISTRO DE TEMPERATURA, IMPRIME EN GRAFICA CIRCULAR, FABRICADA EN PLASTICO CON TINTA INCLUIDA. PRESENTACION: CAJA CON 5 PIEZAS. NUMERO DE CATALOGO: 251009. PARA SU USO EN EL EQUIPO: CLAVE 533 786 0042 REFRIGERADOR CON CAPACIDAD 17.6 PIES CUBICOS. MARCA: AIRHO. MODELO: RVBA17.</w:t>
            </w:r>
          </w:p>
        </w:tc>
        <w:tc>
          <w:tcPr>
            <w:tcW w:w="709" w:type="dxa"/>
            <w:tcBorders>
              <w:top w:val="nil"/>
              <w:left w:val="single" w:sz="4" w:space="0" w:color="auto"/>
              <w:bottom w:val="single" w:sz="4" w:space="0" w:color="auto"/>
              <w:right w:val="single" w:sz="4" w:space="0" w:color="auto"/>
            </w:tcBorders>
            <w:shd w:val="clear" w:color="auto" w:fill="auto"/>
            <w:noWrap/>
            <w:hideMark/>
          </w:tcPr>
          <w:p w14:paraId="5E515988"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CJA</w:t>
            </w:r>
          </w:p>
        </w:tc>
        <w:tc>
          <w:tcPr>
            <w:tcW w:w="709" w:type="dxa"/>
            <w:tcBorders>
              <w:top w:val="nil"/>
              <w:left w:val="nil"/>
              <w:bottom w:val="single" w:sz="4" w:space="0" w:color="auto"/>
              <w:right w:val="single" w:sz="4" w:space="0" w:color="auto"/>
            </w:tcBorders>
            <w:shd w:val="clear" w:color="auto" w:fill="auto"/>
            <w:noWrap/>
            <w:hideMark/>
          </w:tcPr>
          <w:p w14:paraId="71E49437"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5</w:t>
            </w:r>
          </w:p>
        </w:tc>
        <w:tc>
          <w:tcPr>
            <w:tcW w:w="567" w:type="dxa"/>
            <w:tcBorders>
              <w:top w:val="nil"/>
              <w:left w:val="nil"/>
              <w:bottom w:val="single" w:sz="4" w:space="0" w:color="auto"/>
              <w:right w:val="single" w:sz="4" w:space="0" w:color="auto"/>
            </w:tcBorders>
            <w:shd w:val="clear" w:color="auto" w:fill="auto"/>
            <w:hideMark/>
          </w:tcPr>
          <w:p w14:paraId="6916EBB4"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2F5D3D9F"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159</w:t>
            </w:r>
          </w:p>
        </w:tc>
        <w:tc>
          <w:tcPr>
            <w:tcW w:w="851" w:type="dxa"/>
            <w:tcBorders>
              <w:top w:val="nil"/>
              <w:left w:val="nil"/>
              <w:bottom w:val="single" w:sz="4" w:space="0" w:color="000000"/>
              <w:right w:val="single" w:sz="4" w:space="0" w:color="000000"/>
            </w:tcBorders>
            <w:shd w:val="clear" w:color="auto" w:fill="auto"/>
            <w:noWrap/>
            <w:vAlign w:val="bottom"/>
            <w:hideMark/>
          </w:tcPr>
          <w:p w14:paraId="2711BF73"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398</w:t>
            </w:r>
          </w:p>
        </w:tc>
      </w:tr>
      <w:tr w:rsidR="00386C34" w:rsidRPr="00386C34" w14:paraId="0223CED9"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322DED93"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364</w:t>
            </w:r>
          </w:p>
        </w:tc>
        <w:tc>
          <w:tcPr>
            <w:tcW w:w="1418" w:type="dxa"/>
            <w:tcBorders>
              <w:top w:val="nil"/>
              <w:left w:val="nil"/>
              <w:bottom w:val="single" w:sz="4" w:space="0" w:color="auto"/>
              <w:right w:val="single" w:sz="4" w:space="0" w:color="auto"/>
            </w:tcBorders>
            <w:shd w:val="clear" w:color="000000" w:fill="FFFFFF"/>
            <w:noWrap/>
            <w:vAlign w:val="center"/>
            <w:hideMark/>
          </w:tcPr>
          <w:p w14:paraId="26FFEDF4"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379.737.0024.00.01</w:t>
            </w:r>
          </w:p>
        </w:tc>
        <w:tc>
          <w:tcPr>
            <w:tcW w:w="5374" w:type="dxa"/>
            <w:tcBorders>
              <w:top w:val="nil"/>
              <w:left w:val="single" w:sz="4" w:space="0" w:color="auto"/>
              <w:bottom w:val="single" w:sz="4" w:space="0" w:color="auto"/>
              <w:right w:val="nil"/>
            </w:tcBorders>
            <w:shd w:val="clear" w:color="auto" w:fill="auto"/>
            <w:noWrap/>
            <w:hideMark/>
          </w:tcPr>
          <w:p w14:paraId="43588368"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PULIDOR. SISTEMA DE PULIDO PARA USO DENTAL KIT, PULIDO DE RESINA POLIMERIZABLE Y FOTOPOLIMERIZABLE. PRESENTACION: KIT. PARA SU USO EN EL EQUIPO: LAMPARA DE FOTOCURADO DE RESINAS Y CEMENTOS FOTOPOLIMERIZABLES. CLAVE: 531.562.0020. MARCA: TODAS. MODELO: TODOS.</w:t>
            </w:r>
          </w:p>
        </w:tc>
        <w:tc>
          <w:tcPr>
            <w:tcW w:w="709" w:type="dxa"/>
            <w:tcBorders>
              <w:top w:val="nil"/>
              <w:left w:val="single" w:sz="4" w:space="0" w:color="auto"/>
              <w:bottom w:val="single" w:sz="4" w:space="0" w:color="auto"/>
              <w:right w:val="single" w:sz="4" w:space="0" w:color="auto"/>
            </w:tcBorders>
            <w:shd w:val="clear" w:color="auto" w:fill="auto"/>
            <w:noWrap/>
            <w:hideMark/>
          </w:tcPr>
          <w:p w14:paraId="35B5F77C"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KIT</w:t>
            </w:r>
          </w:p>
        </w:tc>
        <w:tc>
          <w:tcPr>
            <w:tcW w:w="709" w:type="dxa"/>
            <w:tcBorders>
              <w:top w:val="nil"/>
              <w:left w:val="nil"/>
              <w:bottom w:val="single" w:sz="4" w:space="0" w:color="auto"/>
              <w:right w:val="single" w:sz="4" w:space="0" w:color="auto"/>
            </w:tcBorders>
            <w:shd w:val="clear" w:color="auto" w:fill="auto"/>
            <w:noWrap/>
            <w:hideMark/>
          </w:tcPr>
          <w:p w14:paraId="20E42D8F"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6CB494CC"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KIT</w:t>
            </w:r>
          </w:p>
        </w:tc>
        <w:tc>
          <w:tcPr>
            <w:tcW w:w="850" w:type="dxa"/>
            <w:tcBorders>
              <w:top w:val="nil"/>
              <w:left w:val="nil"/>
              <w:bottom w:val="single" w:sz="4" w:space="0" w:color="000000"/>
              <w:right w:val="single" w:sz="4" w:space="0" w:color="000000"/>
            </w:tcBorders>
            <w:shd w:val="clear" w:color="auto" w:fill="auto"/>
            <w:noWrap/>
            <w:vAlign w:val="bottom"/>
            <w:hideMark/>
          </w:tcPr>
          <w:p w14:paraId="66BD4BBF"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174</w:t>
            </w:r>
          </w:p>
        </w:tc>
        <w:tc>
          <w:tcPr>
            <w:tcW w:w="851" w:type="dxa"/>
            <w:tcBorders>
              <w:top w:val="nil"/>
              <w:left w:val="nil"/>
              <w:bottom w:val="single" w:sz="4" w:space="0" w:color="000000"/>
              <w:right w:val="single" w:sz="4" w:space="0" w:color="000000"/>
            </w:tcBorders>
            <w:shd w:val="clear" w:color="auto" w:fill="auto"/>
            <w:noWrap/>
            <w:vAlign w:val="bottom"/>
            <w:hideMark/>
          </w:tcPr>
          <w:p w14:paraId="070FBF1F"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436</w:t>
            </w:r>
          </w:p>
        </w:tc>
      </w:tr>
      <w:tr w:rsidR="00386C34" w:rsidRPr="00386C34" w14:paraId="71D29FD9"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32C3125B"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365</w:t>
            </w:r>
          </w:p>
        </w:tc>
        <w:tc>
          <w:tcPr>
            <w:tcW w:w="1418" w:type="dxa"/>
            <w:tcBorders>
              <w:top w:val="nil"/>
              <w:left w:val="nil"/>
              <w:bottom w:val="single" w:sz="4" w:space="0" w:color="auto"/>
              <w:right w:val="single" w:sz="4" w:space="0" w:color="auto"/>
            </w:tcBorders>
            <w:shd w:val="clear" w:color="000000" w:fill="FFFFFF"/>
            <w:noWrap/>
            <w:vAlign w:val="center"/>
            <w:hideMark/>
          </w:tcPr>
          <w:p w14:paraId="00A3F765"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379.744.0082.00.01</w:t>
            </w:r>
          </w:p>
        </w:tc>
        <w:tc>
          <w:tcPr>
            <w:tcW w:w="5374" w:type="dxa"/>
            <w:tcBorders>
              <w:top w:val="nil"/>
              <w:left w:val="single" w:sz="4" w:space="0" w:color="auto"/>
              <w:bottom w:val="single" w:sz="4" w:space="0" w:color="auto"/>
              <w:right w:val="nil"/>
            </w:tcBorders>
            <w:shd w:val="clear" w:color="auto" w:fill="auto"/>
            <w:noWrap/>
            <w:hideMark/>
          </w:tcPr>
          <w:p w14:paraId="2D568900"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PUNTAS NASALES DESECHABLES PARA PACIENTES NEONATALES. PRESENTACION: PAQUETE CON 10 PIEZAS. NUMERO DE CATALOGO: 878035. PARA SU USO EN EL EQUIPO CLAVE: 531 632 0380 CENTRAL DE MONITOREO PARA 12 CAMAS, AVANZADA. MARCA: DATEX-OHMEDA. MODELO: CENTRAL S/5.</w:t>
            </w:r>
          </w:p>
        </w:tc>
        <w:tc>
          <w:tcPr>
            <w:tcW w:w="709" w:type="dxa"/>
            <w:tcBorders>
              <w:top w:val="nil"/>
              <w:left w:val="single" w:sz="4" w:space="0" w:color="auto"/>
              <w:bottom w:val="single" w:sz="4" w:space="0" w:color="auto"/>
              <w:right w:val="single" w:sz="4" w:space="0" w:color="auto"/>
            </w:tcBorders>
            <w:shd w:val="clear" w:color="auto" w:fill="auto"/>
            <w:noWrap/>
            <w:hideMark/>
          </w:tcPr>
          <w:p w14:paraId="6BD29E63"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PAQUETE</w:t>
            </w:r>
          </w:p>
        </w:tc>
        <w:tc>
          <w:tcPr>
            <w:tcW w:w="709" w:type="dxa"/>
            <w:tcBorders>
              <w:top w:val="nil"/>
              <w:left w:val="nil"/>
              <w:bottom w:val="single" w:sz="4" w:space="0" w:color="auto"/>
              <w:right w:val="single" w:sz="4" w:space="0" w:color="auto"/>
            </w:tcBorders>
            <w:shd w:val="clear" w:color="auto" w:fill="auto"/>
            <w:noWrap/>
            <w:hideMark/>
          </w:tcPr>
          <w:p w14:paraId="0A133C0F"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10</w:t>
            </w:r>
          </w:p>
        </w:tc>
        <w:tc>
          <w:tcPr>
            <w:tcW w:w="567" w:type="dxa"/>
            <w:tcBorders>
              <w:top w:val="nil"/>
              <w:left w:val="nil"/>
              <w:bottom w:val="single" w:sz="4" w:space="0" w:color="auto"/>
              <w:right w:val="single" w:sz="4" w:space="0" w:color="auto"/>
            </w:tcBorders>
            <w:shd w:val="clear" w:color="auto" w:fill="auto"/>
            <w:hideMark/>
          </w:tcPr>
          <w:p w14:paraId="1EF3BF87"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850" w:type="dxa"/>
            <w:tcBorders>
              <w:top w:val="nil"/>
              <w:left w:val="nil"/>
              <w:bottom w:val="single" w:sz="4" w:space="0" w:color="000000"/>
              <w:right w:val="single" w:sz="4" w:space="0" w:color="000000"/>
            </w:tcBorders>
            <w:shd w:val="clear" w:color="auto" w:fill="auto"/>
            <w:noWrap/>
            <w:vAlign w:val="bottom"/>
            <w:hideMark/>
          </w:tcPr>
          <w:p w14:paraId="08075ABD"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118</w:t>
            </w:r>
          </w:p>
        </w:tc>
        <w:tc>
          <w:tcPr>
            <w:tcW w:w="851" w:type="dxa"/>
            <w:tcBorders>
              <w:top w:val="nil"/>
              <w:left w:val="nil"/>
              <w:bottom w:val="single" w:sz="4" w:space="0" w:color="000000"/>
              <w:right w:val="single" w:sz="4" w:space="0" w:color="000000"/>
            </w:tcBorders>
            <w:shd w:val="clear" w:color="auto" w:fill="auto"/>
            <w:noWrap/>
            <w:vAlign w:val="bottom"/>
            <w:hideMark/>
          </w:tcPr>
          <w:p w14:paraId="1D30BD15"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296</w:t>
            </w:r>
          </w:p>
        </w:tc>
      </w:tr>
      <w:tr w:rsidR="00386C34" w:rsidRPr="00386C34" w14:paraId="547CA985"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384B4424"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366</w:t>
            </w:r>
          </w:p>
        </w:tc>
        <w:tc>
          <w:tcPr>
            <w:tcW w:w="1418" w:type="dxa"/>
            <w:tcBorders>
              <w:top w:val="nil"/>
              <w:left w:val="nil"/>
              <w:bottom w:val="single" w:sz="4" w:space="0" w:color="auto"/>
              <w:right w:val="single" w:sz="4" w:space="0" w:color="auto"/>
            </w:tcBorders>
            <w:shd w:val="clear" w:color="000000" w:fill="FFFFFF"/>
            <w:noWrap/>
            <w:vAlign w:val="center"/>
            <w:hideMark/>
          </w:tcPr>
          <w:p w14:paraId="3A81D9BE"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379.765.6737.00.01</w:t>
            </w:r>
          </w:p>
        </w:tc>
        <w:tc>
          <w:tcPr>
            <w:tcW w:w="5374" w:type="dxa"/>
            <w:tcBorders>
              <w:top w:val="nil"/>
              <w:left w:val="single" w:sz="4" w:space="0" w:color="auto"/>
              <w:bottom w:val="single" w:sz="4" w:space="0" w:color="auto"/>
              <w:right w:val="nil"/>
            </w:tcBorders>
            <w:shd w:val="clear" w:color="auto" w:fill="auto"/>
            <w:noWrap/>
            <w:hideMark/>
          </w:tcPr>
          <w:p w14:paraId="228B1E80"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ACIDO FOSFORICO AL 35-37% PARA GRABADO DE ESMALTE Y ACONDICIONAMIENTO DE DENTINA PREVIO A LA COLOCACION DE RESINA COMO MEDIO DE RESTAURACION DENTAL. PRESENTACION: JERINGA CON 2-3 ML. PARA SU USO EN EL EQUIPO: LAMPARA DE FOTOCURADO DE RESINAS Y CEMENTOS FOTOPOLIMERIZABLES. CLAVE: 531.562.0020. MARCA: TODAS. MODELO: TODOS.</w:t>
            </w:r>
          </w:p>
        </w:tc>
        <w:tc>
          <w:tcPr>
            <w:tcW w:w="709" w:type="dxa"/>
            <w:tcBorders>
              <w:top w:val="nil"/>
              <w:left w:val="single" w:sz="4" w:space="0" w:color="auto"/>
              <w:bottom w:val="single" w:sz="4" w:space="0" w:color="auto"/>
              <w:right w:val="single" w:sz="4" w:space="0" w:color="auto"/>
            </w:tcBorders>
            <w:shd w:val="clear" w:color="auto" w:fill="auto"/>
            <w:noWrap/>
            <w:hideMark/>
          </w:tcPr>
          <w:p w14:paraId="4E1DCB1F"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JGA</w:t>
            </w:r>
          </w:p>
        </w:tc>
        <w:tc>
          <w:tcPr>
            <w:tcW w:w="709" w:type="dxa"/>
            <w:tcBorders>
              <w:top w:val="nil"/>
              <w:left w:val="nil"/>
              <w:bottom w:val="single" w:sz="4" w:space="0" w:color="auto"/>
              <w:right w:val="single" w:sz="4" w:space="0" w:color="auto"/>
            </w:tcBorders>
            <w:shd w:val="clear" w:color="auto" w:fill="auto"/>
            <w:noWrap/>
            <w:hideMark/>
          </w:tcPr>
          <w:p w14:paraId="68064E0F"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54ED8192"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JGA</w:t>
            </w:r>
          </w:p>
        </w:tc>
        <w:tc>
          <w:tcPr>
            <w:tcW w:w="850" w:type="dxa"/>
            <w:tcBorders>
              <w:top w:val="nil"/>
              <w:left w:val="nil"/>
              <w:bottom w:val="single" w:sz="4" w:space="0" w:color="000000"/>
              <w:right w:val="single" w:sz="4" w:space="0" w:color="000000"/>
            </w:tcBorders>
            <w:shd w:val="clear" w:color="auto" w:fill="auto"/>
            <w:noWrap/>
            <w:vAlign w:val="bottom"/>
            <w:hideMark/>
          </w:tcPr>
          <w:p w14:paraId="36909C00"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558</w:t>
            </w:r>
          </w:p>
        </w:tc>
        <w:tc>
          <w:tcPr>
            <w:tcW w:w="851" w:type="dxa"/>
            <w:tcBorders>
              <w:top w:val="nil"/>
              <w:left w:val="nil"/>
              <w:bottom w:val="single" w:sz="4" w:space="0" w:color="000000"/>
              <w:right w:val="single" w:sz="4" w:space="0" w:color="000000"/>
            </w:tcBorders>
            <w:shd w:val="clear" w:color="auto" w:fill="auto"/>
            <w:noWrap/>
            <w:vAlign w:val="bottom"/>
            <w:hideMark/>
          </w:tcPr>
          <w:p w14:paraId="64BD7D4C"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1396</w:t>
            </w:r>
          </w:p>
        </w:tc>
      </w:tr>
      <w:tr w:rsidR="00386C34" w:rsidRPr="00386C34" w14:paraId="4834A252"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4D803625"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367</w:t>
            </w:r>
          </w:p>
        </w:tc>
        <w:tc>
          <w:tcPr>
            <w:tcW w:w="1418" w:type="dxa"/>
            <w:tcBorders>
              <w:top w:val="nil"/>
              <w:left w:val="nil"/>
              <w:bottom w:val="single" w:sz="4" w:space="0" w:color="auto"/>
              <w:right w:val="single" w:sz="4" w:space="0" w:color="auto"/>
            </w:tcBorders>
            <w:shd w:val="clear" w:color="000000" w:fill="FFFFFF"/>
            <w:noWrap/>
            <w:vAlign w:val="center"/>
            <w:hideMark/>
          </w:tcPr>
          <w:p w14:paraId="4AAA19AF"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379.781.0482.00.00</w:t>
            </w:r>
          </w:p>
        </w:tc>
        <w:tc>
          <w:tcPr>
            <w:tcW w:w="5374" w:type="dxa"/>
            <w:tcBorders>
              <w:top w:val="nil"/>
              <w:left w:val="single" w:sz="4" w:space="0" w:color="auto"/>
              <w:bottom w:val="single" w:sz="4" w:space="0" w:color="auto"/>
              <w:right w:val="nil"/>
            </w:tcBorders>
            <w:shd w:val="clear" w:color="auto" w:fill="auto"/>
            <w:noWrap/>
            <w:hideMark/>
          </w:tcPr>
          <w:p w14:paraId="7AA82C28"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 xml:space="preserve">ROLLO DE PAPEL BLANCO ACABADO MATE PARA REGISTRO DE GRAFICADOR. DIMENSIONES: ANCHO 57 MM, DIAMETRO 32 MM Y LONGITUD 9 M. PRESENTACION: PIEZA. NUMERO DE CATALOGO: RC-33. PARA SU USO EN LOS EQUIPOS: REFRIGERADOR PARA REACTIVOS Y PRODUCTOS BIOLOGICOS. CLAVE: 531.773.0322. MARCA: GEMETEC. MODELO: RV-14; REFRIGERADOR VERTICAL PARA LABORATORIO CAP. 20 PIES CUBICOS. CLAVE: 533.786.0026. MARCA: GEMETEC. MODELO: RV-20; REFRIGERADOR PARA VACUNAS. CLAVE: 533.786.0034. MARCA: GEMETEC. MODELO: RV-17.6; REFRIGERADOR PARA BANCO DE SANGRE. CLAVE: 533.787.0066. MARCA: GEMETEC. MODELO: RV-23.2; </w:t>
            </w:r>
            <w:r w:rsidRPr="00386C34">
              <w:rPr>
                <w:rFonts w:ascii="Arial" w:eastAsia="Times New Roman" w:hAnsi="Arial" w:cs="Arial"/>
                <w:sz w:val="16"/>
                <w:szCs w:val="18"/>
                <w:lang w:val="es-MX" w:eastAsia="es-MX"/>
              </w:rPr>
              <w:lastRenderedPageBreak/>
              <w:t>REFRIGERADOR PARA LABORATORIO USO RUTINARIO 14 PIES CUBICOS. CLAVE: 533.787.0181. MARCA: GEMETEC. MODELO: RV-14.2; REFRIGERADOR CONGELADOR DE 5.4 PIES CUBICOS. CLAVE: 533.786.0018. MARCA: GEMETEC. MODELO: RV-5.4.</w:t>
            </w:r>
          </w:p>
        </w:tc>
        <w:tc>
          <w:tcPr>
            <w:tcW w:w="709" w:type="dxa"/>
            <w:tcBorders>
              <w:top w:val="nil"/>
              <w:left w:val="single" w:sz="4" w:space="0" w:color="auto"/>
              <w:bottom w:val="single" w:sz="4" w:space="0" w:color="auto"/>
              <w:right w:val="single" w:sz="4" w:space="0" w:color="auto"/>
            </w:tcBorders>
            <w:shd w:val="clear" w:color="auto" w:fill="auto"/>
            <w:noWrap/>
            <w:hideMark/>
          </w:tcPr>
          <w:p w14:paraId="20B2F5B7"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lastRenderedPageBreak/>
              <w:t>PIEZA</w:t>
            </w:r>
          </w:p>
        </w:tc>
        <w:tc>
          <w:tcPr>
            <w:tcW w:w="709" w:type="dxa"/>
            <w:tcBorders>
              <w:top w:val="nil"/>
              <w:left w:val="nil"/>
              <w:bottom w:val="single" w:sz="4" w:space="0" w:color="auto"/>
              <w:right w:val="single" w:sz="4" w:space="0" w:color="auto"/>
            </w:tcBorders>
            <w:shd w:val="clear" w:color="auto" w:fill="auto"/>
            <w:noWrap/>
            <w:hideMark/>
          </w:tcPr>
          <w:p w14:paraId="0C8938A3"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074E7FD0"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698A03AF"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4</w:t>
            </w:r>
          </w:p>
        </w:tc>
        <w:tc>
          <w:tcPr>
            <w:tcW w:w="851" w:type="dxa"/>
            <w:tcBorders>
              <w:top w:val="nil"/>
              <w:left w:val="nil"/>
              <w:bottom w:val="single" w:sz="4" w:space="0" w:color="000000"/>
              <w:right w:val="single" w:sz="4" w:space="0" w:color="000000"/>
            </w:tcBorders>
            <w:shd w:val="clear" w:color="auto" w:fill="auto"/>
            <w:noWrap/>
            <w:vAlign w:val="bottom"/>
            <w:hideMark/>
          </w:tcPr>
          <w:p w14:paraId="6EBC4875"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9</w:t>
            </w:r>
          </w:p>
        </w:tc>
      </w:tr>
      <w:tr w:rsidR="00386C34" w:rsidRPr="00386C34" w14:paraId="58CE9F93"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2643FA55"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lastRenderedPageBreak/>
              <w:t>368</w:t>
            </w:r>
          </w:p>
        </w:tc>
        <w:tc>
          <w:tcPr>
            <w:tcW w:w="1418" w:type="dxa"/>
            <w:tcBorders>
              <w:top w:val="nil"/>
              <w:left w:val="nil"/>
              <w:bottom w:val="single" w:sz="4" w:space="0" w:color="auto"/>
              <w:right w:val="single" w:sz="4" w:space="0" w:color="auto"/>
            </w:tcBorders>
            <w:shd w:val="clear" w:color="000000" w:fill="FFFFFF"/>
            <w:noWrap/>
            <w:vAlign w:val="center"/>
            <w:hideMark/>
          </w:tcPr>
          <w:p w14:paraId="18E760DA"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379.782.0010.00.01</w:t>
            </w:r>
          </w:p>
        </w:tc>
        <w:tc>
          <w:tcPr>
            <w:tcW w:w="5374" w:type="dxa"/>
            <w:tcBorders>
              <w:top w:val="nil"/>
              <w:left w:val="single" w:sz="4" w:space="0" w:color="auto"/>
              <w:bottom w:val="single" w:sz="4" w:space="0" w:color="auto"/>
              <w:right w:val="nil"/>
            </w:tcBorders>
            <w:shd w:val="clear" w:color="auto" w:fill="auto"/>
            <w:noWrap/>
            <w:hideMark/>
          </w:tcPr>
          <w:p w14:paraId="7F7B5A17"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RESUCITADOR ADULTO DESECHABLE CON MANOMETRO Y VALVULA PEEP. MARCA: MERCURY MEDICAL PRESENTACION: JUEGO. NUMERO DE CATALOGO: 1056028. PARA SU USO EN EL EQUIPO: CARRO ROJO CON EQUIPO COMPLETO PARA REANIMACION CON DESFIBRILADOR- MONITOR-MARCAPASO. CLAVE: 531.191.0391. MARCA: VARIOS. MODELO: VARIOS.</w:t>
            </w:r>
          </w:p>
        </w:tc>
        <w:tc>
          <w:tcPr>
            <w:tcW w:w="709" w:type="dxa"/>
            <w:tcBorders>
              <w:top w:val="nil"/>
              <w:left w:val="single" w:sz="4" w:space="0" w:color="auto"/>
              <w:bottom w:val="single" w:sz="4" w:space="0" w:color="auto"/>
              <w:right w:val="single" w:sz="4" w:space="0" w:color="auto"/>
            </w:tcBorders>
            <w:shd w:val="clear" w:color="auto" w:fill="auto"/>
            <w:noWrap/>
            <w:hideMark/>
          </w:tcPr>
          <w:p w14:paraId="3A3C2ED3"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JUEGO</w:t>
            </w:r>
          </w:p>
        </w:tc>
        <w:tc>
          <w:tcPr>
            <w:tcW w:w="709" w:type="dxa"/>
            <w:tcBorders>
              <w:top w:val="nil"/>
              <w:left w:val="nil"/>
              <w:bottom w:val="single" w:sz="4" w:space="0" w:color="auto"/>
              <w:right w:val="single" w:sz="4" w:space="0" w:color="auto"/>
            </w:tcBorders>
            <w:shd w:val="clear" w:color="auto" w:fill="auto"/>
            <w:noWrap/>
            <w:hideMark/>
          </w:tcPr>
          <w:p w14:paraId="31DD21E8"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0B6A7F2D"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JUEGO</w:t>
            </w:r>
          </w:p>
        </w:tc>
        <w:tc>
          <w:tcPr>
            <w:tcW w:w="850" w:type="dxa"/>
            <w:tcBorders>
              <w:top w:val="nil"/>
              <w:left w:val="nil"/>
              <w:bottom w:val="single" w:sz="4" w:space="0" w:color="000000"/>
              <w:right w:val="single" w:sz="4" w:space="0" w:color="000000"/>
            </w:tcBorders>
            <w:shd w:val="clear" w:color="auto" w:fill="auto"/>
            <w:noWrap/>
            <w:vAlign w:val="bottom"/>
            <w:hideMark/>
          </w:tcPr>
          <w:p w14:paraId="0F9D962D"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445</w:t>
            </w:r>
          </w:p>
        </w:tc>
        <w:tc>
          <w:tcPr>
            <w:tcW w:w="851" w:type="dxa"/>
            <w:tcBorders>
              <w:top w:val="nil"/>
              <w:left w:val="nil"/>
              <w:bottom w:val="single" w:sz="4" w:space="0" w:color="000000"/>
              <w:right w:val="single" w:sz="4" w:space="0" w:color="000000"/>
            </w:tcBorders>
            <w:shd w:val="clear" w:color="auto" w:fill="auto"/>
            <w:noWrap/>
            <w:vAlign w:val="bottom"/>
            <w:hideMark/>
          </w:tcPr>
          <w:p w14:paraId="2B96F1FF"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1112</w:t>
            </w:r>
          </w:p>
        </w:tc>
      </w:tr>
      <w:tr w:rsidR="00386C34" w:rsidRPr="00386C34" w14:paraId="2E4A068F"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09CC9F60"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369</w:t>
            </w:r>
          </w:p>
        </w:tc>
        <w:tc>
          <w:tcPr>
            <w:tcW w:w="1418" w:type="dxa"/>
            <w:tcBorders>
              <w:top w:val="nil"/>
              <w:left w:val="nil"/>
              <w:bottom w:val="single" w:sz="4" w:space="0" w:color="auto"/>
              <w:right w:val="single" w:sz="4" w:space="0" w:color="auto"/>
            </w:tcBorders>
            <w:shd w:val="clear" w:color="000000" w:fill="FFFFFF"/>
            <w:noWrap/>
            <w:vAlign w:val="center"/>
            <w:hideMark/>
          </w:tcPr>
          <w:p w14:paraId="0A0AD89B"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379.782.0036.00.01</w:t>
            </w:r>
          </w:p>
        </w:tc>
        <w:tc>
          <w:tcPr>
            <w:tcW w:w="5374" w:type="dxa"/>
            <w:tcBorders>
              <w:top w:val="nil"/>
              <w:left w:val="single" w:sz="4" w:space="0" w:color="auto"/>
              <w:bottom w:val="single" w:sz="4" w:space="0" w:color="auto"/>
              <w:right w:val="nil"/>
            </w:tcBorders>
            <w:shd w:val="clear" w:color="auto" w:fill="auto"/>
            <w:noWrap/>
            <w:hideMark/>
          </w:tcPr>
          <w:p w14:paraId="5D2464A9"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RESUCITADOR PEDIATRICO DESECHABLE CON MANOMETRO, VALVULA PEEP Y VALVULA DE ALIVIO. MARCA: MERCURY MEDICAL PRESENTACION: JUEGO. NUMERO DE CATALOGO: 1056110. PARA SU USO EN EL EQUIPO: CARRO ROJO CON EQUIPO COMPLETO PARA REANIMACION CON DESFIBRILADOR-MONITOR-MARCAPASO. CLAVE: 531.191.0391. MARCA: VARIOS. MODELO: VARIOS.</w:t>
            </w:r>
          </w:p>
        </w:tc>
        <w:tc>
          <w:tcPr>
            <w:tcW w:w="709" w:type="dxa"/>
            <w:tcBorders>
              <w:top w:val="nil"/>
              <w:left w:val="single" w:sz="4" w:space="0" w:color="auto"/>
              <w:bottom w:val="single" w:sz="4" w:space="0" w:color="auto"/>
              <w:right w:val="single" w:sz="4" w:space="0" w:color="auto"/>
            </w:tcBorders>
            <w:shd w:val="clear" w:color="auto" w:fill="auto"/>
            <w:noWrap/>
            <w:hideMark/>
          </w:tcPr>
          <w:p w14:paraId="583683A1"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JUEGO</w:t>
            </w:r>
          </w:p>
        </w:tc>
        <w:tc>
          <w:tcPr>
            <w:tcW w:w="709" w:type="dxa"/>
            <w:tcBorders>
              <w:top w:val="nil"/>
              <w:left w:val="nil"/>
              <w:bottom w:val="single" w:sz="4" w:space="0" w:color="auto"/>
              <w:right w:val="single" w:sz="4" w:space="0" w:color="auto"/>
            </w:tcBorders>
            <w:shd w:val="clear" w:color="auto" w:fill="auto"/>
            <w:noWrap/>
            <w:hideMark/>
          </w:tcPr>
          <w:p w14:paraId="3E64A855"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369A8D7C"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JUEGO</w:t>
            </w:r>
          </w:p>
        </w:tc>
        <w:tc>
          <w:tcPr>
            <w:tcW w:w="850" w:type="dxa"/>
            <w:tcBorders>
              <w:top w:val="nil"/>
              <w:left w:val="nil"/>
              <w:bottom w:val="single" w:sz="4" w:space="0" w:color="000000"/>
              <w:right w:val="single" w:sz="4" w:space="0" w:color="000000"/>
            </w:tcBorders>
            <w:shd w:val="clear" w:color="auto" w:fill="auto"/>
            <w:noWrap/>
            <w:vAlign w:val="bottom"/>
            <w:hideMark/>
          </w:tcPr>
          <w:p w14:paraId="6232A842"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2</w:t>
            </w:r>
          </w:p>
        </w:tc>
        <w:tc>
          <w:tcPr>
            <w:tcW w:w="851" w:type="dxa"/>
            <w:tcBorders>
              <w:top w:val="nil"/>
              <w:left w:val="nil"/>
              <w:bottom w:val="single" w:sz="4" w:space="0" w:color="000000"/>
              <w:right w:val="single" w:sz="4" w:space="0" w:color="000000"/>
            </w:tcBorders>
            <w:shd w:val="clear" w:color="auto" w:fill="auto"/>
            <w:noWrap/>
            <w:vAlign w:val="bottom"/>
            <w:hideMark/>
          </w:tcPr>
          <w:p w14:paraId="4C6DE07D"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5</w:t>
            </w:r>
          </w:p>
        </w:tc>
      </w:tr>
      <w:tr w:rsidR="00386C34" w:rsidRPr="00386C34" w14:paraId="4A3AE6F3"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68EA6C0C"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370</w:t>
            </w:r>
          </w:p>
        </w:tc>
        <w:tc>
          <w:tcPr>
            <w:tcW w:w="1418" w:type="dxa"/>
            <w:tcBorders>
              <w:top w:val="nil"/>
              <w:left w:val="nil"/>
              <w:bottom w:val="single" w:sz="4" w:space="0" w:color="auto"/>
              <w:right w:val="single" w:sz="4" w:space="0" w:color="auto"/>
            </w:tcBorders>
            <w:shd w:val="clear" w:color="000000" w:fill="FFFFFF"/>
            <w:noWrap/>
            <w:vAlign w:val="center"/>
            <w:hideMark/>
          </w:tcPr>
          <w:p w14:paraId="043FE8DF"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379.808.0358.01.01</w:t>
            </w:r>
          </w:p>
        </w:tc>
        <w:tc>
          <w:tcPr>
            <w:tcW w:w="5374" w:type="dxa"/>
            <w:tcBorders>
              <w:top w:val="nil"/>
              <w:left w:val="single" w:sz="4" w:space="0" w:color="auto"/>
              <w:bottom w:val="single" w:sz="4" w:space="0" w:color="auto"/>
              <w:right w:val="nil"/>
            </w:tcBorders>
            <w:shd w:val="clear" w:color="auto" w:fill="auto"/>
            <w:noWrap/>
            <w:hideMark/>
          </w:tcPr>
          <w:p w14:paraId="22D564B1"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SENSOR DE SATURACION FLEXIBLE MULTISITIO ADULTO, NINO (FLEXSAT) REQUIERE CABLETRONCAL DE SATURACION  CON NUMERO DE CATALOGO: OXY-W-DB PARA SU USO EN ELEQUIPO CON CLAVE: 531.632.0521 CENTRAL DE MONITORIZACION DE CONSTANTES VITALESPARA 12 CAMAS. MARCA: DATEX-OHMEDA. MODELO: CS/3.</w:t>
            </w:r>
          </w:p>
        </w:tc>
        <w:tc>
          <w:tcPr>
            <w:tcW w:w="709" w:type="dxa"/>
            <w:tcBorders>
              <w:top w:val="nil"/>
              <w:left w:val="single" w:sz="4" w:space="0" w:color="auto"/>
              <w:bottom w:val="single" w:sz="4" w:space="0" w:color="auto"/>
              <w:right w:val="single" w:sz="4" w:space="0" w:color="auto"/>
            </w:tcBorders>
            <w:shd w:val="clear" w:color="auto" w:fill="auto"/>
            <w:noWrap/>
            <w:hideMark/>
          </w:tcPr>
          <w:p w14:paraId="6F849E2F"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709" w:type="dxa"/>
            <w:tcBorders>
              <w:top w:val="nil"/>
              <w:left w:val="nil"/>
              <w:bottom w:val="single" w:sz="4" w:space="0" w:color="auto"/>
              <w:right w:val="single" w:sz="4" w:space="0" w:color="auto"/>
            </w:tcBorders>
            <w:shd w:val="clear" w:color="auto" w:fill="auto"/>
            <w:noWrap/>
            <w:hideMark/>
          </w:tcPr>
          <w:p w14:paraId="4DB560A4"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42495F40"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13D7F4C4"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11</w:t>
            </w:r>
          </w:p>
        </w:tc>
        <w:tc>
          <w:tcPr>
            <w:tcW w:w="851" w:type="dxa"/>
            <w:tcBorders>
              <w:top w:val="nil"/>
              <w:left w:val="nil"/>
              <w:bottom w:val="single" w:sz="4" w:space="0" w:color="000000"/>
              <w:right w:val="single" w:sz="4" w:space="0" w:color="000000"/>
            </w:tcBorders>
            <w:shd w:val="clear" w:color="auto" w:fill="auto"/>
            <w:noWrap/>
            <w:vAlign w:val="bottom"/>
            <w:hideMark/>
          </w:tcPr>
          <w:p w14:paraId="5ED5C6DD"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27</w:t>
            </w:r>
          </w:p>
        </w:tc>
      </w:tr>
      <w:tr w:rsidR="00386C34" w:rsidRPr="00386C34" w14:paraId="0B557B89"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50BAC9E0"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371</w:t>
            </w:r>
          </w:p>
        </w:tc>
        <w:tc>
          <w:tcPr>
            <w:tcW w:w="1418" w:type="dxa"/>
            <w:tcBorders>
              <w:top w:val="nil"/>
              <w:left w:val="nil"/>
              <w:bottom w:val="single" w:sz="4" w:space="0" w:color="auto"/>
              <w:right w:val="single" w:sz="4" w:space="0" w:color="auto"/>
            </w:tcBorders>
            <w:shd w:val="clear" w:color="000000" w:fill="FFFFFF"/>
            <w:noWrap/>
            <w:vAlign w:val="center"/>
            <w:hideMark/>
          </w:tcPr>
          <w:p w14:paraId="28DF68CC"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379.808.1331.00.01</w:t>
            </w:r>
          </w:p>
        </w:tc>
        <w:tc>
          <w:tcPr>
            <w:tcW w:w="5374" w:type="dxa"/>
            <w:tcBorders>
              <w:top w:val="nil"/>
              <w:left w:val="single" w:sz="4" w:space="0" w:color="auto"/>
              <w:bottom w:val="single" w:sz="4" w:space="0" w:color="auto"/>
              <w:right w:val="nil"/>
            </w:tcBorders>
            <w:shd w:val="clear" w:color="auto" w:fill="auto"/>
            <w:noWrap/>
            <w:hideMark/>
          </w:tcPr>
          <w:p w14:paraId="1DC42C75"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SENSOR DE FLUJO. PRESENTACION: PIEZA. NUMERO DE CATALOGO: 15972. PARA SU USO EN EL EQUIPO: CLAVE 531 941 0204 VENTILADOR VOLUMETRICO PEDIATRICO/ADULTO. MARCA: VIASYS/BIRD. MODELO: VELA.</w:t>
            </w:r>
          </w:p>
        </w:tc>
        <w:tc>
          <w:tcPr>
            <w:tcW w:w="709" w:type="dxa"/>
            <w:tcBorders>
              <w:top w:val="nil"/>
              <w:left w:val="single" w:sz="4" w:space="0" w:color="auto"/>
              <w:bottom w:val="single" w:sz="4" w:space="0" w:color="auto"/>
              <w:right w:val="single" w:sz="4" w:space="0" w:color="auto"/>
            </w:tcBorders>
            <w:shd w:val="clear" w:color="auto" w:fill="auto"/>
            <w:noWrap/>
            <w:hideMark/>
          </w:tcPr>
          <w:p w14:paraId="09EA4FE3"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709" w:type="dxa"/>
            <w:tcBorders>
              <w:top w:val="nil"/>
              <w:left w:val="nil"/>
              <w:bottom w:val="single" w:sz="4" w:space="0" w:color="auto"/>
              <w:right w:val="single" w:sz="4" w:space="0" w:color="auto"/>
            </w:tcBorders>
            <w:shd w:val="clear" w:color="auto" w:fill="auto"/>
            <w:noWrap/>
            <w:hideMark/>
          </w:tcPr>
          <w:p w14:paraId="7D076099"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1F11C312"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850" w:type="dxa"/>
            <w:tcBorders>
              <w:top w:val="nil"/>
              <w:left w:val="nil"/>
              <w:bottom w:val="single" w:sz="4" w:space="0" w:color="000000"/>
              <w:right w:val="single" w:sz="4" w:space="0" w:color="000000"/>
            </w:tcBorders>
            <w:shd w:val="clear" w:color="auto" w:fill="auto"/>
            <w:noWrap/>
            <w:vAlign w:val="bottom"/>
            <w:hideMark/>
          </w:tcPr>
          <w:p w14:paraId="07755C30"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12</w:t>
            </w:r>
          </w:p>
        </w:tc>
        <w:tc>
          <w:tcPr>
            <w:tcW w:w="851" w:type="dxa"/>
            <w:tcBorders>
              <w:top w:val="nil"/>
              <w:left w:val="nil"/>
              <w:bottom w:val="single" w:sz="4" w:space="0" w:color="000000"/>
              <w:right w:val="single" w:sz="4" w:space="0" w:color="000000"/>
            </w:tcBorders>
            <w:shd w:val="clear" w:color="auto" w:fill="auto"/>
            <w:noWrap/>
            <w:vAlign w:val="bottom"/>
            <w:hideMark/>
          </w:tcPr>
          <w:p w14:paraId="3C5E5E53"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29</w:t>
            </w:r>
          </w:p>
        </w:tc>
      </w:tr>
      <w:tr w:rsidR="00386C34" w:rsidRPr="00386C34" w14:paraId="515D210E"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6970E107"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372</w:t>
            </w:r>
          </w:p>
        </w:tc>
        <w:tc>
          <w:tcPr>
            <w:tcW w:w="1418" w:type="dxa"/>
            <w:tcBorders>
              <w:top w:val="nil"/>
              <w:left w:val="nil"/>
              <w:bottom w:val="single" w:sz="4" w:space="0" w:color="auto"/>
              <w:right w:val="single" w:sz="4" w:space="0" w:color="auto"/>
            </w:tcBorders>
            <w:shd w:val="clear" w:color="000000" w:fill="FFFFFF"/>
            <w:noWrap/>
            <w:vAlign w:val="center"/>
            <w:hideMark/>
          </w:tcPr>
          <w:p w14:paraId="2A75B478"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379.808.1380.00.01</w:t>
            </w:r>
          </w:p>
        </w:tc>
        <w:tc>
          <w:tcPr>
            <w:tcW w:w="5374" w:type="dxa"/>
            <w:tcBorders>
              <w:top w:val="nil"/>
              <w:left w:val="single" w:sz="4" w:space="0" w:color="auto"/>
              <w:bottom w:val="single" w:sz="4" w:space="0" w:color="auto"/>
              <w:right w:val="nil"/>
            </w:tcBorders>
            <w:shd w:val="clear" w:color="auto" w:fill="auto"/>
            <w:noWrap/>
            <w:hideMark/>
          </w:tcPr>
          <w:p w14:paraId="00991ACB"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SENSOR DE OXIGENO. PRESENTACION: PIEZA. NUMERO DE CATALOGO: 15974. PARA SU USO EN EL EQUIPO: CLAVE 531 941 0204 VENTILADOR VOLUMETRICO PEDIATRICO/ADULTO. MARCA: VIASYS HEALTHCARE BIRD. MODELO: VELA.</w:t>
            </w:r>
          </w:p>
        </w:tc>
        <w:tc>
          <w:tcPr>
            <w:tcW w:w="709" w:type="dxa"/>
            <w:tcBorders>
              <w:top w:val="nil"/>
              <w:left w:val="single" w:sz="4" w:space="0" w:color="auto"/>
              <w:bottom w:val="single" w:sz="4" w:space="0" w:color="auto"/>
              <w:right w:val="single" w:sz="4" w:space="0" w:color="auto"/>
            </w:tcBorders>
            <w:shd w:val="clear" w:color="auto" w:fill="auto"/>
            <w:noWrap/>
            <w:hideMark/>
          </w:tcPr>
          <w:p w14:paraId="0CA57DE5"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709" w:type="dxa"/>
            <w:tcBorders>
              <w:top w:val="nil"/>
              <w:left w:val="nil"/>
              <w:bottom w:val="single" w:sz="4" w:space="0" w:color="auto"/>
              <w:right w:val="single" w:sz="4" w:space="0" w:color="auto"/>
            </w:tcBorders>
            <w:shd w:val="clear" w:color="auto" w:fill="auto"/>
            <w:noWrap/>
            <w:hideMark/>
          </w:tcPr>
          <w:p w14:paraId="43DB6ABF"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539AFB56"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850" w:type="dxa"/>
            <w:tcBorders>
              <w:top w:val="nil"/>
              <w:left w:val="nil"/>
              <w:bottom w:val="single" w:sz="4" w:space="0" w:color="000000"/>
              <w:right w:val="single" w:sz="4" w:space="0" w:color="000000"/>
            </w:tcBorders>
            <w:shd w:val="clear" w:color="auto" w:fill="auto"/>
            <w:noWrap/>
            <w:vAlign w:val="bottom"/>
            <w:hideMark/>
          </w:tcPr>
          <w:p w14:paraId="7BA90195"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16</w:t>
            </w:r>
          </w:p>
        </w:tc>
        <w:tc>
          <w:tcPr>
            <w:tcW w:w="851" w:type="dxa"/>
            <w:tcBorders>
              <w:top w:val="nil"/>
              <w:left w:val="nil"/>
              <w:bottom w:val="single" w:sz="4" w:space="0" w:color="000000"/>
              <w:right w:val="single" w:sz="4" w:space="0" w:color="000000"/>
            </w:tcBorders>
            <w:shd w:val="clear" w:color="auto" w:fill="auto"/>
            <w:noWrap/>
            <w:vAlign w:val="bottom"/>
            <w:hideMark/>
          </w:tcPr>
          <w:p w14:paraId="1DAEAE30"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41</w:t>
            </w:r>
          </w:p>
        </w:tc>
      </w:tr>
      <w:tr w:rsidR="00386C34" w:rsidRPr="00386C34" w14:paraId="61FFEAFA"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7CCA0A12"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373</w:t>
            </w:r>
          </w:p>
        </w:tc>
        <w:tc>
          <w:tcPr>
            <w:tcW w:w="1418" w:type="dxa"/>
            <w:tcBorders>
              <w:top w:val="nil"/>
              <w:left w:val="nil"/>
              <w:bottom w:val="single" w:sz="4" w:space="0" w:color="auto"/>
              <w:right w:val="single" w:sz="4" w:space="0" w:color="auto"/>
            </w:tcBorders>
            <w:shd w:val="clear" w:color="000000" w:fill="FFFFFF"/>
            <w:noWrap/>
            <w:vAlign w:val="center"/>
            <w:hideMark/>
          </w:tcPr>
          <w:p w14:paraId="6DF15BA2"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379.808.2040.00.01</w:t>
            </w:r>
          </w:p>
        </w:tc>
        <w:tc>
          <w:tcPr>
            <w:tcW w:w="5374" w:type="dxa"/>
            <w:tcBorders>
              <w:top w:val="nil"/>
              <w:left w:val="single" w:sz="4" w:space="0" w:color="auto"/>
              <w:bottom w:val="single" w:sz="4" w:space="0" w:color="auto"/>
              <w:right w:val="nil"/>
            </w:tcBorders>
            <w:shd w:val="clear" w:color="auto" w:fill="auto"/>
            <w:noWrap/>
            <w:hideMark/>
          </w:tcPr>
          <w:p w14:paraId="5F5542DF"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SENSOR DE TEMPERATURA ADULTO. PRESENTACION: CAJA 1 PIEZA. NUMERO DE CATALOGO: 5204644. PARA SU USO EN EL EQUIPO: CLAVE 531 619 0403 MONITOR DE SIGNOS VITALES. MARCA: DRÄGER. MODELO: INFINITY DELTA XL.</w:t>
            </w:r>
          </w:p>
        </w:tc>
        <w:tc>
          <w:tcPr>
            <w:tcW w:w="709" w:type="dxa"/>
            <w:tcBorders>
              <w:top w:val="nil"/>
              <w:left w:val="single" w:sz="4" w:space="0" w:color="auto"/>
              <w:bottom w:val="single" w:sz="4" w:space="0" w:color="auto"/>
              <w:right w:val="single" w:sz="4" w:space="0" w:color="auto"/>
            </w:tcBorders>
            <w:shd w:val="clear" w:color="auto" w:fill="auto"/>
            <w:noWrap/>
            <w:hideMark/>
          </w:tcPr>
          <w:p w14:paraId="64F349F0"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CAJA</w:t>
            </w:r>
          </w:p>
        </w:tc>
        <w:tc>
          <w:tcPr>
            <w:tcW w:w="709" w:type="dxa"/>
            <w:tcBorders>
              <w:top w:val="nil"/>
              <w:left w:val="nil"/>
              <w:bottom w:val="single" w:sz="4" w:space="0" w:color="auto"/>
              <w:right w:val="single" w:sz="4" w:space="0" w:color="auto"/>
            </w:tcBorders>
            <w:shd w:val="clear" w:color="auto" w:fill="auto"/>
            <w:noWrap/>
            <w:hideMark/>
          </w:tcPr>
          <w:p w14:paraId="64686FBA"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15930FDC"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45D423DE"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9</w:t>
            </w:r>
          </w:p>
        </w:tc>
        <w:tc>
          <w:tcPr>
            <w:tcW w:w="851" w:type="dxa"/>
            <w:tcBorders>
              <w:top w:val="nil"/>
              <w:left w:val="nil"/>
              <w:bottom w:val="single" w:sz="4" w:space="0" w:color="000000"/>
              <w:right w:val="single" w:sz="4" w:space="0" w:color="000000"/>
            </w:tcBorders>
            <w:shd w:val="clear" w:color="auto" w:fill="auto"/>
            <w:noWrap/>
            <w:vAlign w:val="bottom"/>
            <w:hideMark/>
          </w:tcPr>
          <w:p w14:paraId="7670D748"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23</w:t>
            </w:r>
          </w:p>
        </w:tc>
      </w:tr>
      <w:tr w:rsidR="00386C34" w:rsidRPr="00386C34" w14:paraId="4EB8E8C1"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31E6628C"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374</w:t>
            </w:r>
          </w:p>
        </w:tc>
        <w:tc>
          <w:tcPr>
            <w:tcW w:w="1418" w:type="dxa"/>
            <w:tcBorders>
              <w:top w:val="nil"/>
              <w:left w:val="nil"/>
              <w:bottom w:val="single" w:sz="4" w:space="0" w:color="auto"/>
              <w:right w:val="single" w:sz="4" w:space="0" w:color="auto"/>
            </w:tcBorders>
            <w:shd w:val="clear" w:color="000000" w:fill="FFFFFF"/>
            <w:noWrap/>
            <w:vAlign w:val="center"/>
            <w:hideMark/>
          </w:tcPr>
          <w:p w14:paraId="6E5F53A6"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379.808.2552.00.01</w:t>
            </w:r>
          </w:p>
        </w:tc>
        <w:tc>
          <w:tcPr>
            <w:tcW w:w="5374" w:type="dxa"/>
            <w:tcBorders>
              <w:top w:val="nil"/>
              <w:left w:val="single" w:sz="4" w:space="0" w:color="auto"/>
              <w:bottom w:val="single" w:sz="4" w:space="0" w:color="auto"/>
              <w:right w:val="nil"/>
            </w:tcBorders>
            <w:shd w:val="clear" w:color="auto" w:fill="auto"/>
            <w:noWrap/>
            <w:hideMark/>
          </w:tcPr>
          <w:p w14:paraId="5A18E962"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SENSOR DE SATURACION DE OXIGENO DE DEDO REUSABLE OXIMAX. PRESENTACION: PIEZA. NUMERO DE CATALOGO: DS100A. PARA SU USO EN EL EQUIPO: CLAVE 531.667.0065 OXIMETRO DE PULSO PORTATIL. MARCA: NELLCOR. MODELO: N-595.</w:t>
            </w:r>
          </w:p>
        </w:tc>
        <w:tc>
          <w:tcPr>
            <w:tcW w:w="709" w:type="dxa"/>
            <w:tcBorders>
              <w:top w:val="nil"/>
              <w:left w:val="single" w:sz="4" w:space="0" w:color="auto"/>
              <w:bottom w:val="single" w:sz="4" w:space="0" w:color="auto"/>
              <w:right w:val="single" w:sz="4" w:space="0" w:color="auto"/>
            </w:tcBorders>
            <w:shd w:val="clear" w:color="auto" w:fill="auto"/>
            <w:noWrap/>
            <w:hideMark/>
          </w:tcPr>
          <w:p w14:paraId="08BE4BF7"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709" w:type="dxa"/>
            <w:tcBorders>
              <w:top w:val="nil"/>
              <w:left w:val="nil"/>
              <w:bottom w:val="single" w:sz="4" w:space="0" w:color="auto"/>
              <w:right w:val="single" w:sz="4" w:space="0" w:color="auto"/>
            </w:tcBorders>
            <w:shd w:val="clear" w:color="auto" w:fill="auto"/>
            <w:noWrap/>
            <w:hideMark/>
          </w:tcPr>
          <w:p w14:paraId="077503C6"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2F1E6985"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3CC2DBB3"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12</w:t>
            </w:r>
          </w:p>
        </w:tc>
        <w:tc>
          <w:tcPr>
            <w:tcW w:w="851" w:type="dxa"/>
            <w:tcBorders>
              <w:top w:val="nil"/>
              <w:left w:val="nil"/>
              <w:bottom w:val="single" w:sz="4" w:space="0" w:color="000000"/>
              <w:right w:val="single" w:sz="4" w:space="0" w:color="000000"/>
            </w:tcBorders>
            <w:shd w:val="clear" w:color="auto" w:fill="auto"/>
            <w:noWrap/>
            <w:vAlign w:val="bottom"/>
            <w:hideMark/>
          </w:tcPr>
          <w:p w14:paraId="1A732757"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29</w:t>
            </w:r>
          </w:p>
        </w:tc>
      </w:tr>
      <w:tr w:rsidR="00386C34" w:rsidRPr="00386C34" w14:paraId="60954F35"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26C61E24"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375</w:t>
            </w:r>
          </w:p>
        </w:tc>
        <w:tc>
          <w:tcPr>
            <w:tcW w:w="1418" w:type="dxa"/>
            <w:tcBorders>
              <w:top w:val="nil"/>
              <w:left w:val="nil"/>
              <w:bottom w:val="single" w:sz="4" w:space="0" w:color="auto"/>
              <w:right w:val="single" w:sz="4" w:space="0" w:color="auto"/>
            </w:tcBorders>
            <w:shd w:val="clear" w:color="000000" w:fill="FFFFFF"/>
            <w:noWrap/>
            <w:vAlign w:val="center"/>
            <w:hideMark/>
          </w:tcPr>
          <w:p w14:paraId="197EFF61"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379.808.2750.00.02</w:t>
            </w:r>
          </w:p>
        </w:tc>
        <w:tc>
          <w:tcPr>
            <w:tcW w:w="5374" w:type="dxa"/>
            <w:tcBorders>
              <w:top w:val="nil"/>
              <w:left w:val="single" w:sz="4" w:space="0" w:color="auto"/>
              <w:bottom w:val="single" w:sz="4" w:space="0" w:color="auto"/>
              <w:right w:val="nil"/>
            </w:tcBorders>
            <w:shd w:val="clear" w:color="auto" w:fill="auto"/>
            <w:noWrap/>
            <w:hideMark/>
          </w:tcPr>
          <w:p w14:paraId="3817FDD6"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SENSOR PARA INCO2/ETCO2. PRESENTACION: PIEZA. NUMERO DE CATALOGO: MODI-PHASE001. PARA SU USO EN EL EQUIPO: CLAVE: 531.941.0980 VENTILADOR ADULTO-PEDIATRICO-NEONATAL. MARCA: IMAGENES Y MEDICINA. MODELO: MATISSE.</w:t>
            </w:r>
          </w:p>
        </w:tc>
        <w:tc>
          <w:tcPr>
            <w:tcW w:w="709" w:type="dxa"/>
            <w:tcBorders>
              <w:top w:val="nil"/>
              <w:left w:val="single" w:sz="4" w:space="0" w:color="auto"/>
              <w:bottom w:val="single" w:sz="4" w:space="0" w:color="auto"/>
              <w:right w:val="single" w:sz="4" w:space="0" w:color="auto"/>
            </w:tcBorders>
            <w:shd w:val="clear" w:color="auto" w:fill="auto"/>
            <w:noWrap/>
            <w:hideMark/>
          </w:tcPr>
          <w:p w14:paraId="0B71CD2B"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709" w:type="dxa"/>
            <w:tcBorders>
              <w:top w:val="nil"/>
              <w:left w:val="nil"/>
              <w:bottom w:val="single" w:sz="4" w:space="0" w:color="auto"/>
              <w:right w:val="single" w:sz="4" w:space="0" w:color="auto"/>
            </w:tcBorders>
            <w:shd w:val="clear" w:color="auto" w:fill="auto"/>
            <w:noWrap/>
            <w:hideMark/>
          </w:tcPr>
          <w:p w14:paraId="27D8969B"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3B1683B0"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850" w:type="dxa"/>
            <w:tcBorders>
              <w:top w:val="nil"/>
              <w:left w:val="nil"/>
              <w:bottom w:val="single" w:sz="4" w:space="0" w:color="000000"/>
              <w:right w:val="single" w:sz="4" w:space="0" w:color="000000"/>
            </w:tcBorders>
            <w:shd w:val="clear" w:color="auto" w:fill="auto"/>
            <w:noWrap/>
            <w:vAlign w:val="bottom"/>
            <w:hideMark/>
          </w:tcPr>
          <w:p w14:paraId="69C6C66F"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7</w:t>
            </w:r>
          </w:p>
        </w:tc>
        <w:tc>
          <w:tcPr>
            <w:tcW w:w="851" w:type="dxa"/>
            <w:tcBorders>
              <w:top w:val="nil"/>
              <w:left w:val="nil"/>
              <w:bottom w:val="single" w:sz="4" w:space="0" w:color="000000"/>
              <w:right w:val="single" w:sz="4" w:space="0" w:color="000000"/>
            </w:tcBorders>
            <w:shd w:val="clear" w:color="auto" w:fill="auto"/>
            <w:noWrap/>
            <w:vAlign w:val="bottom"/>
            <w:hideMark/>
          </w:tcPr>
          <w:p w14:paraId="09B785D1"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17</w:t>
            </w:r>
          </w:p>
        </w:tc>
      </w:tr>
      <w:tr w:rsidR="00386C34" w:rsidRPr="00386C34" w14:paraId="0296FF55"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5B0C8B81"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376</w:t>
            </w:r>
          </w:p>
        </w:tc>
        <w:tc>
          <w:tcPr>
            <w:tcW w:w="1418" w:type="dxa"/>
            <w:tcBorders>
              <w:top w:val="nil"/>
              <w:left w:val="nil"/>
              <w:bottom w:val="single" w:sz="4" w:space="0" w:color="auto"/>
              <w:right w:val="single" w:sz="4" w:space="0" w:color="auto"/>
            </w:tcBorders>
            <w:shd w:val="clear" w:color="000000" w:fill="FFFFFF"/>
            <w:noWrap/>
            <w:vAlign w:val="center"/>
            <w:hideMark/>
          </w:tcPr>
          <w:p w14:paraId="0B50B93F"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379.808.2917.00.01</w:t>
            </w:r>
          </w:p>
        </w:tc>
        <w:tc>
          <w:tcPr>
            <w:tcW w:w="5374" w:type="dxa"/>
            <w:tcBorders>
              <w:top w:val="nil"/>
              <w:left w:val="single" w:sz="4" w:space="0" w:color="auto"/>
              <w:bottom w:val="single" w:sz="4" w:space="0" w:color="auto"/>
              <w:right w:val="nil"/>
            </w:tcBorders>
            <w:shd w:val="clear" w:color="auto" w:fill="auto"/>
            <w:noWrap/>
            <w:hideMark/>
          </w:tcPr>
          <w:p w14:paraId="32DF5026"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SENSOR DE OXIGENO TIPO CELDA GALVANICA. PRESENTACION: PZA. NUMERO DE CATALOGO: MAX-250A. PARA SU USO EN EL EQUIPO MEDICO: CLAVE 531.053.0372 ANESTESIA INTERMEDIA UNIDAD DE. MARCA: PLARRE / NIHON KOHDEN. MODELO: 9500 /BSM-2353K.</w:t>
            </w:r>
          </w:p>
        </w:tc>
        <w:tc>
          <w:tcPr>
            <w:tcW w:w="709" w:type="dxa"/>
            <w:tcBorders>
              <w:top w:val="nil"/>
              <w:left w:val="single" w:sz="4" w:space="0" w:color="auto"/>
              <w:bottom w:val="single" w:sz="4" w:space="0" w:color="auto"/>
              <w:right w:val="single" w:sz="4" w:space="0" w:color="auto"/>
            </w:tcBorders>
            <w:shd w:val="clear" w:color="auto" w:fill="auto"/>
            <w:noWrap/>
            <w:hideMark/>
          </w:tcPr>
          <w:p w14:paraId="3C12865D"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709" w:type="dxa"/>
            <w:tcBorders>
              <w:top w:val="nil"/>
              <w:left w:val="nil"/>
              <w:bottom w:val="single" w:sz="4" w:space="0" w:color="auto"/>
              <w:right w:val="single" w:sz="4" w:space="0" w:color="auto"/>
            </w:tcBorders>
            <w:shd w:val="clear" w:color="auto" w:fill="auto"/>
            <w:noWrap/>
            <w:hideMark/>
          </w:tcPr>
          <w:p w14:paraId="2DB97F58"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4057197A"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6879343C"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14</w:t>
            </w:r>
          </w:p>
        </w:tc>
        <w:tc>
          <w:tcPr>
            <w:tcW w:w="851" w:type="dxa"/>
            <w:tcBorders>
              <w:top w:val="nil"/>
              <w:left w:val="nil"/>
              <w:bottom w:val="single" w:sz="4" w:space="0" w:color="000000"/>
              <w:right w:val="single" w:sz="4" w:space="0" w:color="000000"/>
            </w:tcBorders>
            <w:shd w:val="clear" w:color="auto" w:fill="auto"/>
            <w:noWrap/>
            <w:vAlign w:val="bottom"/>
            <w:hideMark/>
          </w:tcPr>
          <w:p w14:paraId="0CD5D69D"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35</w:t>
            </w:r>
          </w:p>
        </w:tc>
      </w:tr>
      <w:tr w:rsidR="00386C34" w:rsidRPr="00386C34" w14:paraId="76B0BE07"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75CE1F7D"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377</w:t>
            </w:r>
          </w:p>
        </w:tc>
        <w:tc>
          <w:tcPr>
            <w:tcW w:w="1418" w:type="dxa"/>
            <w:tcBorders>
              <w:top w:val="nil"/>
              <w:left w:val="nil"/>
              <w:bottom w:val="single" w:sz="4" w:space="0" w:color="auto"/>
              <w:right w:val="single" w:sz="4" w:space="0" w:color="auto"/>
            </w:tcBorders>
            <w:shd w:val="clear" w:color="000000" w:fill="FFFFFF"/>
            <w:noWrap/>
            <w:vAlign w:val="center"/>
            <w:hideMark/>
          </w:tcPr>
          <w:p w14:paraId="7F9B06C7"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379.808.2974.00.01</w:t>
            </w:r>
          </w:p>
        </w:tc>
        <w:tc>
          <w:tcPr>
            <w:tcW w:w="5374" w:type="dxa"/>
            <w:tcBorders>
              <w:top w:val="nil"/>
              <w:left w:val="single" w:sz="4" w:space="0" w:color="auto"/>
              <w:bottom w:val="single" w:sz="4" w:space="0" w:color="auto"/>
              <w:right w:val="nil"/>
            </w:tcBorders>
            <w:shd w:val="clear" w:color="auto" w:fill="auto"/>
            <w:noWrap/>
            <w:hideMark/>
          </w:tcPr>
          <w:p w14:paraId="796007AF"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SENSOR DE CO2 PARA MONITOR. PRESENTACION: PIEZA. NUMERO DE CATALOGO: M2501A. PARA SU USO EN EQUIPO MEDICO: CLAVE 531.632.0554 CENTRAL DE MONITOREO PARA MULTIPLES CAMAS. MARCA: PHILIPS. MODELO: INTELLI VUE.</w:t>
            </w:r>
          </w:p>
        </w:tc>
        <w:tc>
          <w:tcPr>
            <w:tcW w:w="709" w:type="dxa"/>
            <w:tcBorders>
              <w:top w:val="nil"/>
              <w:left w:val="single" w:sz="4" w:space="0" w:color="auto"/>
              <w:bottom w:val="single" w:sz="4" w:space="0" w:color="auto"/>
              <w:right w:val="single" w:sz="4" w:space="0" w:color="auto"/>
            </w:tcBorders>
            <w:shd w:val="clear" w:color="auto" w:fill="auto"/>
            <w:noWrap/>
            <w:hideMark/>
          </w:tcPr>
          <w:p w14:paraId="7413CD77"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709" w:type="dxa"/>
            <w:tcBorders>
              <w:top w:val="nil"/>
              <w:left w:val="nil"/>
              <w:bottom w:val="single" w:sz="4" w:space="0" w:color="auto"/>
              <w:right w:val="single" w:sz="4" w:space="0" w:color="auto"/>
            </w:tcBorders>
            <w:shd w:val="clear" w:color="auto" w:fill="auto"/>
            <w:noWrap/>
            <w:hideMark/>
          </w:tcPr>
          <w:p w14:paraId="36BE490A"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3D04D362"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7D2E2CC4"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4</w:t>
            </w:r>
          </w:p>
        </w:tc>
        <w:tc>
          <w:tcPr>
            <w:tcW w:w="851" w:type="dxa"/>
            <w:tcBorders>
              <w:top w:val="nil"/>
              <w:left w:val="nil"/>
              <w:bottom w:val="single" w:sz="4" w:space="0" w:color="000000"/>
              <w:right w:val="single" w:sz="4" w:space="0" w:color="000000"/>
            </w:tcBorders>
            <w:shd w:val="clear" w:color="auto" w:fill="auto"/>
            <w:noWrap/>
            <w:vAlign w:val="bottom"/>
            <w:hideMark/>
          </w:tcPr>
          <w:p w14:paraId="6F78570F"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10</w:t>
            </w:r>
          </w:p>
        </w:tc>
      </w:tr>
      <w:tr w:rsidR="00386C34" w:rsidRPr="00386C34" w14:paraId="5AA5B864"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7576FBD0"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378</w:t>
            </w:r>
          </w:p>
        </w:tc>
        <w:tc>
          <w:tcPr>
            <w:tcW w:w="1418" w:type="dxa"/>
            <w:tcBorders>
              <w:top w:val="nil"/>
              <w:left w:val="nil"/>
              <w:bottom w:val="single" w:sz="4" w:space="0" w:color="auto"/>
              <w:right w:val="single" w:sz="4" w:space="0" w:color="auto"/>
            </w:tcBorders>
            <w:shd w:val="clear" w:color="000000" w:fill="FFFFFF"/>
            <w:noWrap/>
            <w:vAlign w:val="center"/>
            <w:hideMark/>
          </w:tcPr>
          <w:p w14:paraId="70A762B4"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379.808.3139.00.01</w:t>
            </w:r>
          </w:p>
        </w:tc>
        <w:tc>
          <w:tcPr>
            <w:tcW w:w="5374" w:type="dxa"/>
            <w:tcBorders>
              <w:top w:val="nil"/>
              <w:left w:val="single" w:sz="4" w:space="0" w:color="auto"/>
              <w:bottom w:val="single" w:sz="4" w:space="0" w:color="auto"/>
              <w:right w:val="nil"/>
            </w:tcBorders>
            <w:shd w:val="clear" w:color="auto" w:fill="auto"/>
            <w:noWrap/>
            <w:hideMark/>
          </w:tcPr>
          <w:p w14:paraId="6082953D"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SENSOR REUSABLE ADULTO PARA SATURACION DE OXIGENO. PRESENTACION: PIEZA. NUMERO DE CATALOGO: MT-5221-46D. PARA SU USO EN EL EQUIPO MEDICO: CLAVE 531.619.0452 MONITOR TRANSOPERATORIO. MARCA: MEDICA D. MODELO: VITA CARE.</w:t>
            </w:r>
          </w:p>
        </w:tc>
        <w:tc>
          <w:tcPr>
            <w:tcW w:w="709" w:type="dxa"/>
            <w:tcBorders>
              <w:top w:val="nil"/>
              <w:left w:val="single" w:sz="4" w:space="0" w:color="auto"/>
              <w:bottom w:val="single" w:sz="4" w:space="0" w:color="auto"/>
              <w:right w:val="single" w:sz="4" w:space="0" w:color="auto"/>
            </w:tcBorders>
            <w:shd w:val="clear" w:color="auto" w:fill="auto"/>
            <w:noWrap/>
            <w:hideMark/>
          </w:tcPr>
          <w:p w14:paraId="0CA43D20"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709" w:type="dxa"/>
            <w:tcBorders>
              <w:top w:val="nil"/>
              <w:left w:val="nil"/>
              <w:bottom w:val="single" w:sz="4" w:space="0" w:color="auto"/>
              <w:right w:val="single" w:sz="4" w:space="0" w:color="auto"/>
            </w:tcBorders>
            <w:shd w:val="clear" w:color="auto" w:fill="auto"/>
            <w:noWrap/>
            <w:hideMark/>
          </w:tcPr>
          <w:p w14:paraId="13C9A0B0"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39262BEC"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850" w:type="dxa"/>
            <w:tcBorders>
              <w:top w:val="nil"/>
              <w:left w:val="nil"/>
              <w:bottom w:val="single" w:sz="4" w:space="0" w:color="000000"/>
              <w:right w:val="single" w:sz="4" w:space="0" w:color="000000"/>
            </w:tcBorders>
            <w:shd w:val="clear" w:color="auto" w:fill="auto"/>
            <w:noWrap/>
            <w:vAlign w:val="bottom"/>
            <w:hideMark/>
          </w:tcPr>
          <w:p w14:paraId="086FC81E"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42</w:t>
            </w:r>
          </w:p>
        </w:tc>
        <w:tc>
          <w:tcPr>
            <w:tcW w:w="851" w:type="dxa"/>
            <w:tcBorders>
              <w:top w:val="nil"/>
              <w:left w:val="nil"/>
              <w:bottom w:val="single" w:sz="4" w:space="0" w:color="000000"/>
              <w:right w:val="single" w:sz="4" w:space="0" w:color="000000"/>
            </w:tcBorders>
            <w:shd w:val="clear" w:color="auto" w:fill="auto"/>
            <w:noWrap/>
            <w:vAlign w:val="bottom"/>
            <w:hideMark/>
          </w:tcPr>
          <w:p w14:paraId="435CD009"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104</w:t>
            </w:r>
          </w:p>
        </w:tc>
      </w:tr>
      <w:tr w:rsidR="00386C34" w:rsidRPr="00386C34" w14:paraId="4854015D"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229FCD57"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lastRenderedPageBreak/>
              <w:t>379</w:t>
            </w:r>
          </w:p>
        </w:tc>
        <w:tc>
          <w:tcPr>
            <w:tcW w:w="1418" w:type="dxa"/>
            <w:tcBorders>
              <w:top w:val="nil"/>
              <w:left w:val="nil"/>
              <w:bottom w:val="single" w:sz="4" w:space="0" w:color="auto"/>
              <w:right w:val="single" w:sz="4" w:space="0" w:color="auto"/>
            </w:tcBorders>
            <w:shd w:val="clear" w:color="000000" w:fill="FFFFFF"/>
            <w:noWrap/>
            <w:vAlign w:val="center"/>
            <w:hideMark/>
          </w:tcPr>
          <w:p w14:paraId="6795437E"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379.808.3162.00.01</w:t>
            </w:r>
          </w:p>
        </w:tc>
        <w:tc>
          <w:tcPr>
            <w:tcW w:w="5374" w:type="dxa"/>
            <w:tcBorders>
              <w:top w:val="nil"/>
              <w:left w:val="single" w:sz="4" w:space="0" w:color="auto"/>
              <w:bottom w:val="single" w:sz="4" w:space="0" w:color="auto"/>
              <w:right w:val="nil"/>
            </w:tcBorders>
            <w:shd w:val="clear" w:color="auto" w:fill="auto"/>
            <w:noWrap/>
            <w:hideMark/>
          </w:tcPr>
          <w:p w14:paraId="644B1E26"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SENSOR REUSABLE ADULTO PARA SATURACION DE OXIGENO. PRESENTACION: PIEZA. NUMERO DE CATALOGO: 513A-3090146. PARA SU USO EN EL EQUIPO MEDICO: CLAVE 531.619.0452 MONITOR TRANSOPERATORIO. MARCA: MINDRAY. MODELO: PM 9000.</w:t>
            </w:r>
          </w:p>
        </w:tc>
        <w:tc>
          <w:tcPr>
            <w:tcW w:w="709" w:type="dxa"/>
            <w:tcBorders>
              <w:top w:val="nil"/>
              <w:left w:val="single" w:sz="4" w:space="0" w:color="auto"/>
              <w:bottom w:val="single" w:sz="4" w:space="0" w:color="auto"/>
              <w:right w:val="single" w:sz="4" w:space="0" w:color="auto"/>
            </w:tcBorders>
            <w:shd w:val="clear" w:color="auto" w:fill="auto"/>
            <w:noWrap/>
            <w:hideMark/>
          </w:tcPr>
          <w:p w14:paraId="30D08ECB"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709" w:type="dxa"/>
            <w:tcBorders>
              <w:top w:val="nil"/>
              <w:left w:val="nil"/>
              <w:bottom w:val="single" w:sz="4" w:space="0" w:color="auto"/>
              <w:right w:val="single" w:sz="4" w:space="0" w:color="auto"/>
            </w:tcBorders>
            <w:shd w:val="clear" w:color="auto" w:fill="auto"/>
            <w:noWrap/>
            <w:hideMark/>
          </w:tcPr>
          <w:p w14:paraId="4C02C64E"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217E7FE5"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850" w:type="dxa"/>
            <w:tcBorders>
              <w:top w:val="nil"/>
              <w:left w:val="nil"/>
              <w:bottom w:val="single" w:sz="4" w:space="0" w:color="000000"/>
              <w:right w:val="single" w:sz="4" w:space="0" w:color="000000"/>
            </w:tcBorders>
            <w:shd w:val="clear" w:color="auto" w:fill="auto"/>
            <w:noWrap/>
            <w:vAlign w:val="bottom"/>
            <w:hideMark/>
          </w:tcPr>
          <w:p w14:paraId="0CFD3AB4"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w:t>
            </w:r>
          </w:p>
        </w:tc>
        <w:tc>
          <w:tcPr>
            <w:tcW w:w="851" w:type="dxa"/>
            <w:tcBorders>
              <w:top w:val="nil"/>
              <w:left w:val="nil"/>
              <w:bottom w:val="single" w:sz="4" w:space="0" w:color="000000"/>
              <w:right w:val="single" w:sz="4" w:space="0" w:color="000000"/>
            </w:tcBorders>
            <w:shd w:val="clear" w:color="auto" w:fill="auto"/>
            <w:noWrap/>
            <w:vAlign w:val="bottom"/>
            <w:hideMark/>
          </w:tcPr>
          <w:p w14:paraId="69C1BBF1"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2</w:t>
            </w:r>
          </w:p>
        </w:tc>
      </w:tr>
      <w:tr w:rsidR="00386C34" w:rsidRPr="00386C34" w14:paraId="3244BEBA"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59C52D71"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380</w:t>
            </w:r>
          </w:p>
        </w:tc>
        <w:tc>
          <w:tcPr>
            <w:tcW w:w="1418" w:type="dxa"/>
            <w:tcBorders>
              <w:top w:val="nil"/>
              <w:left w:val="nil"/>
              <w:bottom w:val="single" w:sz="4" w:space="0" w:color="auto"/>
              <w:right w:val="single" w:sz="4" w:space="0" w:color="auto"/>
            </w:tcBorders>
            <w:shd w:val="clear" w:color="000000" w:fill="FFFFFF"/>
            <w:noWrap/>
            <w:vAlign w:val="center"/>
            <w:hideMark/>
          </w:tcPr>
          <w:p w14:paraId="7C6D2E06"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379.808.3584.00.01</w:t>
            </w:r>
          </w:p>
        </w:tc>
        <w:tc>
          <w:tcPr>
            <w:tcW w:w="5374" w:type="dxa"/>
            <w:tcBorders>
              <w:top w:val="nil"/>
              <w:left w:val="single" w:sz="4" w:space="0" w:color="auto"/>
              <w:bottom w:val="single" w:sz="4" w:space="0" w:color="auto"/>
              <w:right w:val="nil"/>
            </w:tcBorders>
            <w:shd w:val="clear" w:color="auto" w:fill="auto"/>
            <w:noWrap/>
            <w:hideMark/>
          </w:tcPr>
          <w:p w14:paraId="038BA48E"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SENSOR PARA SPO2 DE DEDO, REUSABLE. NEONATAL. PRESENTACION: PIEZA. NUMERO DE CATALOGO: VCDRN. PARA SU USO EN EL EQUIPO MEDICO: CLAVE 531.619.0403.02.01 MONITOR DE SIGNOS VITALES. EQUIPO INVASIVO Y NO INVASIVO. MARCA: MEDICA D. MODELO: VITACARE.</w:t>
            </w:r>
          </w:p>
        </w:tc>
        <w:tc>
          <w:tcPr>
            <w:tcW w:w="709" w:type="dxa"/>
            <w:tcBorders>
              <w:top w:val="nil"/>
              <w:left w:val="single" w:sz="4" w:space="0" w:color="auto"/>
              <w:bottom w:val="single" w:sz="4" w:space="0" w:color="auto"/>
              <w:right w:val="single" w:sz="4" w:space="0" w:color="auto"/>
            </w:tcBorders>
            <w:shd w:val="clear" w:color="auto" w:fill="auto"/>
            <w:noWrap/>
            <w:hideMark/>
          </w:tcPr>
          <w:p w14:paraId="1F347F2E"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709" w:type="dxa"/>
            <w:tcBorders>
              <w:top w:val="nil"/>
              <w:left w:val="nil"/>
              <w:bottom w:val="single" w:sz="4" w:space="0" w:color="auto"/>
              <w:right w:val="single" w:sz="4" w:space="0" w:color="auto"/>
            </w:tcBorders>
            <w:shd w:val="clear" w:color="auto" w:fill="auto"/>
            <w:noWrap/>
            <w:hideMark/>
          </w:tcPr>
          <w:p w14:paraId="3BFFC5E7"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5E57FF9D"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850" w:type="dxa"/>
            <w:tcBorders>
              <w:top w:val="nil"/>
              <w:left w:val="nil"/>
              <w:bottom w:val="single" w:sz="4" w:space="0" w:color="000000"/>
              <w:right w:val="single" w:sz="4" w:space="0" w:color="000000"/>
            </w:tcBorders>
            <w:shd w:val="clear" w:color="auto" w:fill="auto"/>
            <w:noWrap/>
            <w:vAlign w:val="bottom"/>
            <w:hideMark/>
          </w:tcPr>
          <w:p w14:paraId="70F61BEC"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7</w:t>
            </w:r>
          </w:p>
        </w:tc>
        <w:tc>
          <w:tcPr>
            <w:tcW w:w="851" w:type="dxa"/>
            <w:tcBorders>
              <w:top w:val="nil"/>
              <w:left w:val="nil"/>
              <w:bottom w:val="single" w:sz="4" w:space="0" w:color="000000"/>
              <w:right w:val="single" w:sz="4" w:space="0" w:color="000000"/>
            </w:tcBorders>
            <w:shd w:val="clear" w:color="auto" w:fill="auto"/>
            <w:noWrap/>
            <w:vAlign w:val="bottom"/>
            <w:hideMark/>
          </w:tcPr>
          <w:p w14:paraId="2C9A3089"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18</w:t>
            </w:r>
          </w:p>
        </w:tc>
      </w:tr>
      <w:tr w:rsidR="00386C34" w:rsidRPr="00386C34" w14:paraId="431CA673"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1255BFF0"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381</w:t>
            </w:r>
          </w:p>
        </w:tc>
        <w:tc>
          <w:tcPr>
            <w:tcW w:w="1418" w:type="dxa"/>
            <w:tcBorders>
              <w:top w:val="nil"/>
              <w:left w:val="nil"/>
              <w:bottom w:val="single" w:sz="4" w:space="0" w:color="auto"/>
              <w:right w:val="single" w:sz="4" w:space="0" w:color="auto"/>
            </w:tcBorders>
            <w:shd w:val="clear" w:color="000000" w:fill="FFFFFF"/>
            <w:noWrap/>
            <w:vAlign w:val="center"/>
            <w:hideMark/>
          </w:tcPr>
          <w:p w14:paraId="7EB10FE8"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379.808.3733.00.01</w:t>
            </w:r>
          </w:p>
        </w:tc>
        <w:tc>
          <w:tcPr>
            <w:tcW w:w="5374" w:type="dxa"/>
            <w:tcBorders>
              <w:top w:val="nil"/>
              <w:left w:val="single" w:sz="4" w:space="0" w:color="auto"/>
              <w:bottom w:val="single" w:sz="4" w:space="0" w:color="auto"/>
              <w:right w:val="nil"/>
            </w:tcBorders>
            <w:shd w:val="clear" w:color="auto" w:fill="auto"/>
            <w:noWrap/>
            <w:hideMark/>
          </w:tcPr>
          <w:p w14:paraId="69BC408C"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SENSOR PARA MEDICION DE SPO2 TIPO CLIP PARA DEDO, ADULTO. PARA PACIENTES CON UN PESO MAYOR A 40 KG. REUSABLE. PRESENTACION: PIEZA. NUMERO DE CATALOGO: DS- 100A. PARA SU USO EN EQUIPO MEDICO: CLAVE: 531.667.0065 OXIMETRO DE PULSO PORTATIL. MARCA: NELLCOR. MODELO: OXIMAX N-65.</w:t>
            </w:r>
          </w:p>
        </w:tc>
        <w:tc>
          <w:tcPr>
            <w:tcW w:w="709" w:type="dxa"/>
            <w:tcBorders>
              <w:top w:val="nil"/>
              <w:left w:val="single" w:sz="4" w:space="0" w:color="auto"/>
              <w:bottom w:val="single" w:sz="4" w:space="0" w:color="auto"/>
              <w:right w:val="single" w:sz="4" w:space="0" w:color="auto"/>
            </w:tcBorders>
            <w:shd w:val="clear" w:color="auto" w:fill="auto"/>
            <w:noWrap/>
            <w:hideMark/>
          </w:tcPr>
          <w:p w14:paraId="76053211"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709" w:type="dxa"/>
            <w:tcBorders>
              <w:top w:val="nil"/>
              <w:left w:val="nil"/>
              <w:bottom w:val="single" w:sz="4" w:space="0" w:color="auto"/>
              <w:right w:val="single" w:sz="4" w:space="0" w:color="auto"/>
            </w:tcBorders>
            <w:shd w:val="clear" w:color="auto" w:fill="auto"/>
            <w:noWrap/>
            <w:hideMark/>
          </w:tcPr>
          <w:p w14:paraId="405EB601"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0C7919B6"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850" w:type="dxa"/>
            <w:tcBorders>
              <w:top w:val="nil"/>
              <w:left w:val="nil"/>
              <w:bottom w:val="single" w:sz="4" w:space="0" w:color="000000"/>
              <w:right w:val="single" w:sz="4" w:space="0" w:color="000000"/>
            </w:tcBorders>
            <w:shd w:val="clear" w:color="auto" w:fill="auto"/>
            <w:noWrap/>
            <w:vAlign w:val="bottom"/>
            <w:hideMark/>
          </w:tcPr>
          <w:p w14:paraId="1CDC0A53"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4</w:t>
            </w:r>
          </w:p>
        </w:tc>
        <w:tc>
          <w:tcPr>
            <w:tcW w:w="851" w:type="dxa"/>
            <w:tcBorders>
              <w:top w:val="nil"/>
              <w:left w:val="nil"/>
              <w:bottom w:val="single" w:sz="4" w:space="0" w:color="000000"/>
              <w:right w:val="single" w:sz="4" w:space="0" w:color="000000"/>
            </w:tcBorders>
            <w:shd w:val="clear" w:color="auto" w:fill="auto"/>
            <w:noWrap/>
            <w:vAlign w:val="bottom"/>
            <w:hideMark/>
          </w:tcPr>
          <w:p w14:paraId="4084D643"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9</w:t>
            </w:r>
          </w:p>
        </w:tc>
      </w:tr>
      <w:tr w:rsidR="00386C34" w:rsidRPr="00386C34" w14:paraId="47CF5C3C"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3D2A6903"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382</w:t>
            </w:r>
          </w:p>
        </w:tc>
        <w:tc>
          <w:tcPr>
            <w:tcW w:w="1418" w:type="dxa"/>
            <w:tcBorders>
              <w:top w:val="nil"/>
              <w:left w:val="nil"/>
              <w:bottom w:val="single" w:sz="4" w:space="0" w:color="auto"/>
              <w:right w:val="single" w:sz="4" w:space="0" w:color="auto"/>
            </w:tcBorders>
            <w:shd w:val="clear" w:color="000000" w:fill="FFFFFF"/>
            <w:noWrap/>
            <w:vAlign w:val="center"/>
            <w:hideMark/>
          </w:tcPr>
          <w:p w14:paraId="1F0B6CC3"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379.808.3964.00.01</w:t>
            </w:r>
          </w:p>
        </w:tc>
        <w:tc>
          <w:tcPr>
            <w:tcW w:w="5374" w:type="dxa"/>
            <w:tcBorders>
              <w:top w:val="nil"/>
              <w:left w:val="single" w:sz="4" w:space="0" w:color="auto"/>
              <w:bottom w:val="single" w:sz="4" w:space="0" w:color="auto"/>
              <w:right w:val="nil"/>
            </w:tcBorders>
            <w:shd w:val="clear" w:color="auto" w:fill="auto"/>
            <w:noWrap/>
            <w:hideMark/>
          </w:tcPr>
          <w:p w14:paraId="1458320F"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SENSOR DE OXIMETRIA ADULTO REUSABLE. LONG. 3 M. PRESENTACION: PIEZA. NUMERO DE CATALOGO: M1191BL. PARA SU USO EN EL EQUIPO MEDICO: CLAVE 531.619.0403 MONITOR DE SIGNOS VITALES. MARCA: PHILIPS. MODELO: MP60.</w:t>
            </w:r>
          </w:p>
        </w:tc>
        <w:tc>
          <w:tcPr>
            <w:tcW w:w="709" w:type="dxa"/>
            <w:tcBorders>
              <w:top w:val="nil"/>
              <w:left w:val="single" w:sz="4" w:space="0" w:color="auto"/>
              <w:bottom w:val="single" w:sz="4" w:space="0" w:color="auto"/>
              <w:right w:val="single" w:sz="4" w:space="0" w:color="auto"/>
            </w:tcBorders>
            <w:shd w:val="clear" w:color="auto" w:fill="auto"/>
            <w:noWrap/>
            <w:hideMark/>
          </w:tcPr>
          <w:p w14:paraId="16852C4A"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709" w:type="dxa"/>
            <w:tcBorders>
              <w:top w:val="nil"/>
              <w:left w:val="nil"/>
              <w:bottom w:val="single" w:sz="4" w:space="0" w:color="auto"/>
              <w:right w:val="single" w:sz="4" w:space="0" w:color="auto"/>
            </w:tcBorders>
            <w:shd w:val="clear" w:color="auto" w:fill="auto"/>
            <w:noWrap/>
            <w:hideMark/>
          </w:tcPr>
          <w:p w14:paraId="0E00C743"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4EE9078B"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5CD32DCB"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17</w:t>
            </w:r>
          </w:p>
        </w:tc>
        <w:tc>
          <w:tcPr>
            <w:tcW w:w="851" w:type="dxa"/>
            <w:tcBorders>
              <w:top w:val="nil"/>
              <w:left w:val="nil"/>
              <w:bottom w:val="single" w:sz="4" w:space="0" w:color="000000"/>
              <w:right w:val="single" w:sz="4" w:space="0" w:color="000000"/>
            </w:tcBorders>
            <w:shd w:val="clear" w:color="auto" w:fill="auto"/>
            <w:noWrap/>
            <w:vAlign w:val="bottom"/>
            <w:hideMark/>
          </w:tcPr>
          <w:p w14:paraId="2C90BDD5"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42</w:t>
            </w:r>
          </w:p>
        </w:tc>
      </w:tr>
      <w:tr w:rsidR="00386C34" w:rsidRPr="00386C34" w14:paraId="23457414"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79124B0D"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383</w:t>
            </w:r>
          </w:p>
        </w:tc>
        <w:tc>
          <w:tcPr>
            <w:tcW w:w="1418" w:type="dxa"/>
            <w:tcBorders>
              <w:top w:val="nil"/>
              <w:left w:val="nil"/>
              <w:bottom w:val="single" w:sz="4" w:space="0" w:color="auto"/>
              <w:right w:val="single" w:sz="4" w:space="0" w:color="auto"/>
            </w:tcBorders>
            <w:shd w:val="clear" w:color="000000" w:fill="FFFFFF"/>
            <w:noWrap/>
            <w:vAlign w:val="center"/>
            <w:hideMark/>
          </w:tcPr>
          <w:p w14:paraId="4DD62915"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379.808.4798.00.01</w:t>
            </w:r>
          </w:p>
        </w:tc>
        <w:tc>
          <w:tcPr>
            <w:tcW w:w="5374" w:type="dxa"/>
            <w:tcBorders>
              <w:top w:val="nil"/>
              <w:left w:val="single" w:sz="4" w:space="0" w:color="auto"/>
              <w:bottom w:val="single" w:sz="4" w:space="0" w:color="auto"/>
              <w:right w:val="nil"/>
            </w:tcBorders>
            <w:shd w:val="clear" w:color="auto" w:fill="auto"/>
            <w:noWrap/>
            <w:hideMark/>
          </w:tcPr>
          <w:p w14:paraId="2BF2F21B"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MASIMO SENSOR SPO2 LNOP DC-I REUSABLE ADULTO. PACIENTES DE MAS 30KG. PARA USO EN MODULOS 90496,91496-M, 91496-U. REQUIERE CABLE TRONCAL. PRESENTACION: PIEZA. NUMERO DE CATALOGO: 690-0230-00. PARA USO EN EL EQUIPO: MONITOR DE SIGNOS VITALES. CON CLAVE: 531.619.0403. MARCA: SPACELABS. MODELO: 90369.</w:t>
            </w:r>
          </w:p>
        </w:tc>
        <w:tc>
          <w:tcPr>
            <w:tcW w:w="709" w:type="dxa"/>
            <w:tcBorders>
              <w:top w:val="nil"/>
              <w:left w:val="single" w:sz="4" w:space="0" w:color="auto"/>
              <w:bottom w:val="single" w:sz="4" w:space="0" w:color="auto"/>
              <w:right w:val="single" w:sz="4" w:space="0" w:color="auto"/>
            </w:tcBorders>
            <w:shd w:val="clear" w:color="auto" w:fill="auto"/>
            <w:noWrap/>
            <w:hideMark/>
          </w:tcPr>
          <w:p w14:paraId="223EC9BB"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709" w:type="dxa"/>
            <w:tcBorders>
              <w:top w:val="nil"/>
              <w:left w:val="nil"/>
              <w:bottom w:val="single" w:sz="4" w:space="0" w:color="auto"/>
              <w:right w:val="single" w:sz="4" w:space="0" w:color="auto"/>
            </w:tcBorders>
            <w:shd w:val="clear" w:color="auto" w:fill="auto"/>
            <w:noWrap/>
            <w:hideMark/>
          </w:tcPr>
          <w:p w14:paraId="5DCDCF31"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3B9276D9"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850" w:type="dxa"/>
            <w:tcBorders>
              <w:top w:val="nil"/>
              <w:left w:val="nil"/>
              <w:bottom w:val="single" w:sz="4" w:space="0" w:color="000000"/>
              <w:right w:val="single" w:sz="4" w:space="0" w:color="000000"/>
            </w:tcBorders>
            <w:shd w:val="clear" w:color="auto" w:fill="auto"/>
            <w:noWrap/>
            <w:vAlign w:val="bottom"/>
            <w:hideMark/>
          </w:tcPr>
          <w:p w14:paraId="7CE639D2"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9</w:t>
            </w:r>
          </w:p>
        </w:tc>
        <w:tc>
          <w:tcPr>
            <w:tcW w:w="851" w:type="dxa"/>
            <w:tcBorders>
              <w:top w:val="nil"/>
              <w:left w:val="nil"/>
              <w:bottom w:val="single" w:sz="4" w:space="0" w:color="000000"/>
              <w:right w:val="single" w:sz="4" w:space="0" w:color="000000"/>
            </w:tcBorders>
            <w:shd w:val="clear" w:color="auto" w:fill="auto"/>
            <w:noWrap/>
            <w:vAlign w:val="bottom"/>
            <w:hideMark/>
          </w:tcPr>
          <w:p w14:paraId="27452913"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23</w:t>
            </w:r>
          </w:p>
        </w:tc>
      </w:tr>
      <w:tr w:rsidR="00386C34" w:rsidRPr="00386C34" w14:paraId="2E2C0A3B"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3A82E341"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384</w:t>
            </w:r>
          </w:p>
        </w:tc>
        <w:tc>
          <w:tcPr>
            <w:tcW w:w="1418" w:type="dxa"/>
            <w:tcBorders>
              <w:top w:val="nil"/>
              <w:left w:val="nil"/>
              <w:bottom w:val="single" w:sz="4" w:space="0" w:color="auto"/>
              <w:right w:val="single" w:sz="4" w:space="0" w:color="auto"/>
            </w:tcBorders>
            <w:shd w:val="clear" w:color="000000" w:fill="FFFFFF"/>
            <w:noWrap/>
            <w:vAlign w:val="center"/>
            <w:hideMark/>
          </w:tcPr>
          <w:p w14:paraId="4A551319"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379.808.5290.00.01</w:t>
            </w:r>
          </w:p>
        </w:tc>
        <w:tc>
          <w:tcPr>
            <w:tcW w:w="5374" w:type="dxa"/>
            <w:tcBorders>
              <w:top w:val="nil"/>
              <w:left w:val="single" w:sz="4" w:space="0" w:color="auto"/>
              <w:bottom w:val="single" w:sz="4" w:space="0" w:color="auto"/>
              <w:right w:val="nil"/>
            </w:tcBorders>
            <w:shd w:val="clear" w:color="auto" w:fill="auto"/>
            <w:noWrap/>
            <w:hideMark/>
          </w:tcPr>
          <w:p w14:paraId="3CCA81CB"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CUBETA DE CO2, DESECHABLE, ADULTO, QUE PERMITE MONITORIZAR LA CONCENTRACION DE CO2 DURANTE LA VENTILACION DEL PACIENTE. SE REQUIERE EL SENSOR DE CO2 6871500. PRESENTACION: PAQUETE CON 10 PIEZAS. NUMERO DE CATALOGO: MP01062. PARA SU USO EN EL EQUIPO: VENTILADOR ADULTO-PEDIATRICO-NEONATAL. CLAVE: 531.941.0980. MARCA: DRAGER. MODELO: EVITA V300/SAVINA 300/EVITA INFINITY V500.</w:t>
            </w:r>
          </w:p>
        </w:tc>
        <w:tc>
          <w:tcPr>
            <w:tcW w:w="709" w:type="dxa"/>
            <w:tcBorders>
              <w:top w:val="nil"/>
              <w:left w:val="single" w:sz="4" w:space="0" w:color="auto"/>
              <w:bottom w:val="single" w:sz="4" w:space="0" w:color="auto"/>
              <w:right w:val="single" w:sz="4" w:space="0" w:color="auto"/>
            </w:tcBorders>
            <w:shd w:val="clear" w:color="auto" w:fill="auto"/>
            <w:noWrap/>
            <w:hideMark/>
          </w:tcPr>
          <w:p w14:paraId="3FE22F2C"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709" w:type="dxa"/>
            <w:tcBorders>
              <w:top w:val="nil"/>
              <w:left w:val="nil"/>
              <w:bottom w:val="single" w:sz="4" w:space="0" w:color="auto"/>
              <w:right w:val="single" w:sz="4" w:space="0" w:color="auto"/>
            </w:tcBorders>
            <w:shd w:val="clear" w:color="auto" w:fill="auto"/>
            <w:noWrap/>
            <w:hideMark/>
          </w:tcPr>
          <w:p w14:paraId="6338906F"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0C09F048"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7453BA97"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14</w:t>
            </w:r>
          </w:p>
        </w:tc>
        <w:tc>
          <w:tcPr>
            <w:tcW w:w="851" w:type="dxa"/>
            <w:tcBorders>
              <w:top w:val="nil"/>
              <w:left w:val="nil"/>
              <w:bottom w:val="single" w:sz="4" w:space="0" w:color="000000"/>
              <w:right w:val="single" w:sz="4" w:space="0" w:color="000000"/>
            </w:tcBorders>
            <w:shd w:val="clear" w:color="auto" w:fill="auto"/>
            <w:noWrap/>
            <w:vAlign w:val="bottom"/>
            <w:hideMark/>
          </w:tcPr>
          <w:p w14:paraId="4B2A3B26"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34</w:t>
            </w:r>
          </w:p>
        </w:tc>
      </w:tr>
      <w:tr w:rsidR="00386C34" w:rsidRPr="00386C34" w14:paraId="651D3C04"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6A9142B6"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385</w:t>
            </w:r>
          </w:p>
        </w:tc>
        <w:tc>
          <w:tcPr>
            <w:tcW w:w="1418" w:type="dxa"/>
            <w:tcBorders>
              <w:top w:val="nil"/>
              <w:left w:val="nil"/>
              <w:bottom w:val="single" w:sz="4" w:space="0" w:color="auto"/>
              <w:right w:val="single" w:sz="4" w:space="0" w:color="auto"/>
            </w:tcBorders>
            <w:shd w:val="clear" w:color="000000" w:fill="FFFFFF"/>
            <w:noWrap/>
            <w:vAlign w:val="center"/>
            <w:hideMark/>
          </w:tcPr>
          <w:p w14:paraId="61B932AE"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379.808.5621.00.01</w:t>
            </w:r>
          </w:p>
        </w:tc>
        <w:tc>
          <w:tcPr>
            <w:tcW w:w="5374" w:type="dxa"/>
            <w:tcBorders>
              <w:top w:val="nil"/>
              <w:left w:val="single" w:sz="4" w:space="0" w:color="auto"/>
              <w:bottom w:val="single" w:sz="4" w:space="0" w:color="auto"/>
              <w:right w:val="nil"/>
            </w:tcBorders>
            <w:shd w:val="clear" w:color="auto" w:fill="auto"/>
            <w:noWrap/>
            <w:hideMark/>
          </w:tcPr>
          <w:p w14:paraId="18DA3300"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SENSOR DE TEMPERATURA REUSABLE DE PIEL ADULTO LONG 3.6M MOD MR403B. PRESENTACION: PIEZA. NUMERO DE CATALOGO: 0011-30-37393. PARA USO EN EL EQUIPO: MONITOR DE SIGNOS VITALES. CLAVE: 531.619.0403. MARCA: MINDRAY. MODELO: BENEVIEW T8.</w:t>
            </w:r>
          </w:p>
        </w:tc>
        <w:tc>
          <w:tcPr>
            <w:tcW w:w="709" w:type="dxa"/>
            <w:tcBorders>
              <w:top w:val="nil"/>
              <w:left w:val="single" w:sz="4" w:space="0" w:color="auto"/>
              <w:bottom w:val="single" w:sz="4" w:space="0" w:color="auto"/>
              <w:right w:val="single" w:sz="4" w:space="0" w:color="auto"/>
            </w:tcBorders>
            <w:shd w:val="clear" w:color="auto" w:fill="auto"/>
            <w:noWrap/>
            <w:hideMark/>
          </w:tcPr>
          <w:p w14:paraId="05E34F29"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709" w:type="dxa"/>
            <w:tcBorders>
              <w:top w:val="nil"/>
              <w:left w:val="nil"/>
              <w:bottom w:val="single" w:sz="4" w:space="0" w:color="auto"/>
              <w:right w:val="single" w:sz="4" w:space="0" w:color="auto"/>
            </w:tcBorders>
            <w:shd w:val="clear" w:color="auto" w:fill="auto"/>
            <w:noWrap/>
            <w:hideMark/>
          </w:tcPr>
          <w:p w14:paraId="7C60884B"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1E59B27D"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72212805"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w:t>
            </w:r>
          </w:p>
        </w:tc>
        <w:tc>
          <w:tcPr>
            <w:tcW w:w="851" w:type="dxa"/>
            <w:tcBorders>
              <w:top w:val="nil"/>
              <w:left w:val="nil"/>
              <w:bottom w:val="single" w:sz="4" w:space="0" w:color="000000"/>
              <w:right w:val="single" w:sz="4" w:space="0" w:color="000000"/>
            </w:tcBorders>
            <w:shd w:val="clear" w:color="auto" w:fill="auto"/>
            <w:noWrap/>
            <w:vAlign w:val="bottom"/>
            <w:hideMark/>
          </w:tcPr>
          <w:p w14:paraId="7D093402"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3</w:t>
            </w:r>
          </w:p>
        </w:tc>
      </w:tr>
      <w:tr w:rsidR="00386C34" w:rsidRPr="00386C34" w14:paraId="5D2278D3"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2D945912"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386</w:t>
            </w:r>
          </w:p>
        </w:tc>
        <w:tc>
          <w:tcPr>
            <w:tcW w:w="1418" w:type="dxa"/>
            <w:tcBorders>
              <w:top w:val="nil"/>
              <w:left w:val="nil"/>
              <w:bottom w:val="single" w:sz="4" w:space="0" w:color="auto"/>
              <w:right w:val="single" w:sz="4" w:space="0" w:color="auto"/>
            </w:tcBorders>
            <w:shd w:val="clear" w:color="000000" w:fill="FFFFFF"/>
            <w:noWrap/>
            <w:vAlign w:val="center"/>
            <w:hideMark/>
          </w:tcPr>
          <w:p w14:paraId="2F29C56E"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379.808.5761.00.01</w:t>
            </w:r>
          </w:p>
        </w:tc>
        <w:tc>
          <w:tcPr>
            <w:tcW w:w="5374" w:type="dxa"/>
            <w:tcBorders>
              <w:top w:val="nil"/>
              <w:left w:val="single" w:sz="4" w:space="0" w:color="auto"/>
              <w:bottom w:val="single" w:sz="4" w:space="0" w:color="auto"/>
              <w:right w:val="nil"/>
            </w:tcBorders>
            <w:shd w:val="clear" w:color="auto" w:fill="auto"/>
            <w:noWrap/>
            <w:hideMark/>
          </w:tcPr>
          <w:p w14:paraId="7087E825"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SENSOR SPO2 COLOCACION EN EL PIE. NEONTAL (ADULTO/PEDIATRICO DEDO) MOD. 518B. PRESENTACION: PIEZA. NUMERO DE CATALOGO: 518B-30-72107. PARA USO EN EL EQUIPO: MONITOR DE SIGNOS VITALES. CLAVE: 531.619.0403. MARCA: MINDRAY. MODELO: BENEVIEW T8.</w:t>
            </w:r>
          </w:p>
        </w:tc>
        <w:tc>
          <w:tcPr>
            <w:tcW w:w="709" w:type="dxa"/>
            <w:tcBorders>
              <w:top w:val="nil"/>
              <w:left w:val="single" w:sz="4" w:space="0" w:color="auto"/>
              <w:bottom w:val="single" w:sz="4" w:space="0" w:color="auto"/>
              <w:right w:val="single" w:sz="4" w:space="0" w:color="auto"/>
            </w:tcBorders>
            <w:shd w:val="clear" w:color="auto" w:fill="auto"/>
            <w:noWrap/>
            <w:hideMark/>
          </w:tcPr>
          <w:p w14:paraId="28E1D5D2"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709" w:type="dxa"/>
            <w:tcBorders>
              <w:top w:val="nil"/>
              <w:left w:val="nil"/>
              <w:bottom w:val="single" w:sz="4" w:space="0" w:color="auto"/>
              <w:right w:val="single" w:sz="4" w:space="0" w:color="auto"/>
            </w:tcBorders>
            <w:shd w:val="clear" w:color="auto" w:fill="auto"/>
            <w:noWrap/>
            <w:hideMark/>
          </w:tcPr>
          <w:p w14:paraId="7AD48EDC"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47798941"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1C935BDB"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4</w:t>
            </w:r>
          </w:p>
        </w:tc>
        <w:tc>
          <w:tcPr>
            <w:tcW w:w="851" w:type="dxa"/>
            <w:tcBorders>
              <w:top w:val="nil"/>
              <w:left w:val="nil"/>
              <w:bottom w:val="single" w:sz="4" w:space="0" w:color="000000"/>
              <w:right w:val="single" w:sz="4" w:space="0" w:color="000000"/>
            </w:tcBorders>
            <w:shd w:val="clear" w:color="auto" w:fill="auto"/>
            <w:noWrap/>
            <w:vAlign w:val="bottom"/>
            <w:hideMark/>
          </w:tcPr>
          <w:p w14:paraId="5C37A0D8"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11</w:t>
            </w:r>
          </w:p>
        </w:tc>
      </w:tr>
      <w:tr w:rsidR="00386C34" w:rsidRPr="00386C34" w14:paraId="74980193"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0E82283F"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387</w:t>
            </w:r>
          </w:p>
        </w:tc>
        <w:tc>
          <w:tcPr>
            <w:tcW w:w="1418" w:type="dxa"/>
            <w:tcBorders>
              <w:top w:val="nil"/>
              <w:left w:val="nil"/>
              <w:bottom w:val="single" w:sz="4" w:space="0" w:color="auto"/>
              <w:right w:val="single" w:sz="4" w:space="0" w:color="auto"/>
            </w:tcBorders>
            <w:shd w:val="clear" w:color="000000" w:fill="FFFFFF"/>
            <w:noWrap/>
            <w:vAlign w:val="center"/>
            <w:hideMark/>
          </w:tcPr>
          <w:p w14:paraId="324EBA73"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379.808.5779.00.01</w:t>
            </w:r>
          </w:p>
        </w:tc>
        <w:tc>
          <w:tcPr>
            <w:tcW w:w="5374" w:type="dxa"/>
            <w:tcBorders>
              <w:top w:val="nil"/>
              <w:left w:val="single" w:sz="4" w:space="0" w:color="auto"/>
              <w:bottom w:val="single" w:sz="4" w:space="0" w:color="auto"/>
              <w:right w:val="nil"/>
            </w:tcBorders>
            <w:shd w:val="clear" w:color="auto" w:fill="auto"/>
            <w:noWrap/>
            <w:hideMark/>
          </w:tcPr>
          <w:p w14:paraId="1153A526"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SENSOR SPO2 DE DEDO-CLIP REUTILIZABLE ADULTO LONG 1.1M MOD. 512F. PRESENTACION: PIEZA. NUMERO DE CATALOGO: 512F-30-28263. PARA USO EN EL EQUIPO: MONITOR DE SIGNOS VITALES. CLAVE: 531.619.0403. MARCA: MINDRAY. MODELO: BENEVIEW T8.</w:t>
            </w:r>
          </w:p>
        </w:tc>
        <w:tc>
          <w:tcPr>
            <w:tcW w:w="709" w:type="dxa"/>
            <w:tcBorders>
              <w:top w:val="nil"/>
              <w:left w:val="single" w:sz="4" w:space="0" w:color="auto"/>
              <w:bottom w:val="single" w:sz="4" w:space="0" w:color="auto"/>
              <w:right w:val="single" w:sz="4" w:space="0" w:color="auto"/>
            </w:tcBorders>
            <w:shd w:val="clear" w:color="auto" w:fill="auto"/>
            <w:noWrap/>
            <w:hideMark/>
          </w:tcPr>
          <w:p w14:paraId="50F34E56"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709" w:type="dxa"/>
            <w:tcBorders>
              <w:top w:val="nil"/>
              <w:left w:val="nil"/>
              <w:bottom w:val="single" w:sz="4" w:space="0" w:color="auto"/>
              <w:right w:val="single" w:sz="4" w:space="0" w:color="auto"/>
            </w:tcBorders>
            <w:shd w:val="clear" w:color="auto" w:fill="auto"/>
            <w:noWrap/>
            <w:hideMark/>
          </w:tcPr>
          <w:p w14:paraId="2111278A"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2A269AFF"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850" w:type="dxa"/>
            <w:tcBorders>
              <w:top w:val="nil"/>
              <w:left w:val="nil"/>
              <w:bottom w:val="single" w:sz="4" w:space="0" w:color="000000"/>
              <w:right w:val="single" w:sz="4" w:space="0" w:color="000000"/>
            </w:tcBorders>
            <w:shd w:val="clear" w:color="000000" w:fill="EEECE1"/>
            <w:noWrap/>
            <w:vAlign w:val="bottom"/>
            <w:hideMark/>
          </w:tcPr>
          <w:p w14:paraId="2614F584"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w:t>
            </w:r>
          </w:p>
        </w:tc>
        <w:tc>
          <w:tcPr>
            <w:tcW w:w="851" w:type="dxa"/>
            <w:tcBorders>
              <w:top w:val="nil"/>
              <w:left w:val="nil"/>
              <w:bottom w:val="single" w:sz="4" w:space="0" w:color="000000"/>
              <w:right w:val="single" w:sz="4" w:space="0" w:color="000000"/>
            </w:tcBorders>
            <w:shd w:val="clear" w:color="000000" w:fill="EEECE1"/>
            <w:noWrap/>
            <w:vAlign w:val="bottom"/>
            <w:hideMark/>
          </w:tcPr>
          <w:p w14:paraId="0D1B8A5E"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2</w:t>
            </w:r>
          </w:p>
        </w:tc>
      </w:tr>
      <w:tr w:rsidR="00386C34" w:rsidRPr="00386C34" w14:paraId="1DB41619"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068164E8"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388</w:t>
            </w:r>
          </w:p>
        </w:tc>
        <w:tc>
          <w:tcPr>
            <w:tcW w:w="1418" w:type="dxa"/>
            <w:tcBorders>
              <w:top w:val="nil"/>
              <w:left w:val="nil"/>
              <w:bottom w:val="single" w:sz="4" w:space="0" w:color="auto"/>
              <w:right w:val="single" w:sz="4" w:space="0" w:color="auto"/>
            </w:tcBorders>
            <w:shd w:val="clear" w:color="000000" w:fill="FFFFFF"/>
            <w:noWrap/>
            <w:vAlign w:val="center"/>
            <w:hideMark/>
          </w:tcPr>
          <w:p w14:paraId="2D08DF8A"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379.808.5787.00.01</w:t>
            </w:r>
          </w:p>
        </w:tc>
        <w:tc>
          <w:tcPr>
            <w:tcW w:w="5374" w:type="dxa"/>
            <w:tcBorders>
              <w:top w:val="nil"/>
              <w:left w:val="single" w:sz="4" w:space="0" w:color="auto"/>
              <w:bottom w:val="single" w:sz="4" w:space="0" w:color="auto"/>
              <w:right w:val="nil"/>
            </w:tcBorders>
            <w:shd w:val="clear" w:color="auto" w:fill="auto"/>
            <w:noWrap/>
            <w:hideMark/>
          </w:tcPr>
          <w:p w14:paraId="48748102"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SENSOR SPO2 DE DEDO-CLIP REUTILIZABLE PEDIATRICO LONG 1.1M MOD. 512H. PRESENTACION: PIEZA. NUMERO DE CATALOGO: 512H-30-79061. PARA USO EN EL EQUIPO: MONITOR DE SIGNOS VITALES. CLAVE: 531.619.0403. MARCA: MINDRAY. MODELO: BENEVIEW T8.</w:t>
            </w:r>
          </w:p>
        </w:tc>
        <w:tc>
          <w:tcPr>
            <w:tcW w:w="709" w:type="dxa"/>
            <w:tcBorders>
              <w:top w:val="nil"/>
              <w:left w:val="single" w:sz="4" w:space="0" w:color="auto"/>
              <w:bottom w:val="single" w:sz="4" w:space="0" w:color="auto"/>
              <w:right w:val="single" w:sz="4" w:space="0" w:color="auto"/>
            </w:tcBorders>
            <w:shd w:val="clear" w:color="auto" w:fill="auto"/>
            <w:noWrap/>
            <w:hideMark/>
          </w:tcPr>
          <w:p w14:paraId="3885F554"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709" w:type="dxa"/>
            <w:tcBorders>
              <w:top w:val="nil"/>
              <w:left w:val="nil"/>
              <w:bottom w:val="single" w:sz="4" w:space="0" w:color="auto"/>
              <w:right w:val="single" w:sz="4" w:space="0" w:color="auto"/>
            </w:tcBorders>
            <w:shd w:val="clear" w:color="auto" w:fill="auto"/>
            <w:noWrap/>
            <w:hideMark/>
          </w:tcPr>
          <w:p w14:paraId="06217BEC"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4D9BCF7F"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850" w:type="dxa"/>
            <w:tcBorders>
              <w:top w:val="nil"/>
              <w:left w:val="nil"/>
              <w:bottom w:val="single" w:sz="4" w:space="0" w:color="000000"/>
              <w:right w:val="single" w:sz="4" w:space="0" w:color="000000"/>
            </w:tcBorders>
            <w:shd w:val="clear" w:color="auto" w:fill="auto"/>
            <w:noWrap/>
            <w:vAlign w:val="bottom"/>
            <w:hideMark/>
          </w:tcPr>
          <w:p w14:paraId="6D740EE7"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w:t>
            </w:r>
          </w:p>
        </w:tc>
        <w:tc>
          <w:tcPr>
            <w:tcW w:w="851" w:type="dxa"/>
            <w:tcBorders>
              <w:top w:val="nil"/>
              <w:left w:val="nil"/>
              <w:bottom w:val="single" w:sz="4" w:space="0" w:color="000000"/>
              <w:right w:val="single" w:sz="4" w:space="0" w:color="000000"/>
            </w:tcBorders>
            <w:shd w:val="clear" w:color="auto" w:fill="auto"/>
            <w:noWrap/>
            <w:vAlign w:val="bottom"/>
            <w:hideMark/>
          </w:tcPr>
          <w:p w14:paraId="186CB6F8"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2</w:t>
            </w:r>
          </w:p>
        </w:tc>
      </w:tr>
      <w:tr w:rsidR="00386C34" w:rsidRPr="00386C34" w14:paraId="21159B43"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20C073EF"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389</w:t>
            </w:r>
          </w:p>
        </w:tc>
        <w:tc>
          <w:tcPr>
            <w:tcW w:w="1418" w:type="dxa"/>
            <w:tcBorders>
              <w:top w:val="nil"/>
              <w:left w:val="nil"/>
              <w:bottom w:val="single" w:sz="4" w:space="0" w:color="auto"/>
              <w:right w:val="single" w:sz="4" w:space="0" w:color="auto"/>
            </w:tcBorders>
            <w:shd w:val="clear" w:color="000000" w:fill="FFFFFF"/>
            <w:noWrap/>
            <w:vAlign w:val="center"/>
            <w:hideMark/>
          </w:tcPr>
          <w:p w14:paraId="122C49CE"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379.808.5795.00.01</w:t>
            </w:r>
          </w:p>
        </w:tc>
        <w:tc>
          <w:tcPr>
            <w:tcW w:w="5374" w:type="dxa"/>
            <w:tcBorders>
              <w:top w:val="nil"/>
              <w:left w:val="single" w:sz="4" w:space="0" w:color="auto"/>
              <w:bottom w:val="single" w:sz="4" w:space="0" w:color="auto"/>
              <w:right w:val="nil"/>
            </w:tcBorders>
            <w:shd w:val="clear" w:color="auto" w:fill="auto"/>
            <w:noWrap/>
            <w:hideMark/>
          </w:tcPr>
          <w:p w14:paraId="48181D3B"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SENSOR SPO2 TIPO DEDAL REUTILIZABLE ADULTO LONG 1.1M MOD 512E. PRESENTACION: PIEZA. NUMERO DE CATALOGO: 512E-30-90390. PARA USO EN EL EQUIPO: MONITOR DE SIGNOS VITALES. CLAVE: 531.619.0403. MARCA: MINDRAY. MODELO: BENEVIEW T8.</w:t>
            </w:r>
          </w:p>
        </w:tc>
        <w:tc>
          <w:tcPr>
            <w:tcW w:w="709" w:type="dxa"/>
            <w:tcBorders>
              <w:top w:val="nil"/>
              <w:left w:val="single" w:sz="4" w:space="0" w:color="auto"/>
              <w:bottom w:val="single" w:sz="4" w:space="0" w:color="auto"/>
              <w:right w:val="single" w:sz="4" w:space="0" w:color="auto"/>
            </w:tcBorders>
            <w:shd w:val="clear" w:color="auto" w:fill="auto"/>
            <w:noWrap/>
            <w:hideMark/>
          </w:tcPr>
          <w:p w14:paraId="60263F84"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709" w:type="dxa"/>
            <w:tcBorders>
              <w:top w:val="nil"/>
              <w:left w:val="nil"/>
              <w:bottom w:val="single" w:sz="4" w:space="0" w:color="auto"/>
              <w:right w:val="single" w:sz="4" w:space="0" w:color="auto"/>
            </w:tcBorders>
            <w:shd w:val="clear" w:color="auto" w:fill="auto"/>
            <w:noWrap/>
            <w:hideMark/>
          </w:tcPr>
          <w:p w14:paraId="365F980D"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0C58F02F"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4B02FD29"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2</w:t>
            </w:r>
          </w:p>
        </w:tc>
        <w:tc>
          <w:tcPr>
            <w:tcW w:w="851" w:type="dxa"/>
            <w:tcBorders>
              <w:top w:val="nil"/>
              <w:left w:val="nil"/>
              <w:bottom w:val="single" w:sz="4" w:space="0" w:color="000000"/>
              <w:right w:val="single" w:sz="4" w:space="0" w:color="000000"/>
            </w:tcBorders>
            <w:shd w:val="clear" w:color="auto" w:fill="auto"/>
            <w:noWrap/>
            <w:vAlign w:val="bottom"/>
            <w:hideMark/>
          </w:tcPr>
          <w:p w14:paraId="4CB6EFAD"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5</w:t>
            </w:r>
          </w:p>
        </w:tc>
      </w:tr>
      <w:tr w:rsidR="00386C34" w:rsidRPr="00386C34" w14:paraId="1A155FD8"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54F223E4"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lastRenderedPageBreak/>
              <w:t>390</w:t>
            </w:r>
          </w:p>
        </w:tc>
        <w:tc>
          <w:tcPr>
            <w:tcW w:w="1418" w:type="dxa"/>
            <w:tcBorders>
              <w:top w:val="nil"/>
              <w:left w:val="nil"/>
              <w:bottom w:val="single" w:sz="4" w:space="0" w:color="auto"/>
              <w:right w:val="single" w:sz="4" w:space="0" w:color="auto"/>
            </w:tcBorders>
            <w:shd w:val="clear" w:color="000000" w:fill="FFFFFF"/>
            <w:noWrap/>
            <w:vAlign w:val="center"/>
            <w:hideMark/>
          </w:tcPr>
          <w:p w14:paraId="6857D7C3"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379.808.6496.00.01</w:t>
            </w:r>
          </w:p>
        </w:tc>
        <w:tc>
          <w:tcPr>
            <w:tcW w:w="5374" w:type="dxa"/>
            <w:tcBorders>
              <w:top w:val="nil"/>
              <w:left w:val="single" w:sz="4" w:space="0" w:color="auto"/>
              <w:bottom w:val="single" w:sz="4" w:space="0" w:color="auto"/>
              <w:right w:val="nil"/>
            </w:tcBorders>
            <w:shd w:val="clear" w:color="auto" w:fill="auto"/>
            <w:noWrap/>
            <w:hideMark/>
          </w:tcPr>
          <w:p w14:paraId="0CFD504D"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SENSOR DE SPO2 REUTILIZABLE SH1 PARA ADULTO. PRESENTACION: PIEZA. NUMERO DE CATALOGO: 02.01.109069-13. PARA SU USO EN EL EQUIPO: MONITOR DE SIGNOS VITALES. CLAVE: 531.619.0403. MARCA: ADVANCED. MODELO: PM-2000XL PRO.</w:t>
            </w:r>
          </w:p>
        </w:tc>
        <w:tc>
          <w:tcPr>
            <w:tcW w:w="709" w:type="dxa"/>
            <w:tcBorders>
              <w:top w:val="nil"/>
              <w:left w:val="single" w:sz="4" w:space="0" w:color="auto"/>
              <w:bottom w:val="single" w:sz="4" w:space="0" w:color="auto"/>
              <w:right w:val="single" w:sz="4" w:space="0" w:color="auto"/>
            </w:tcBorders>
            <w:shd w:val="clear" w:color="auto" w:fill="auto"/>
            <w:noWrap/>
            <w:hideMark/>
          </w:tcPr>
          <w:p w14:paraId="6CFE4222"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709" w:type="dxa"/>
            <w:tcBorders>
              <w:top w:val="nil"/>
              <w:left w:val="nil"/>
              <w:bottom w:val="single" w:sz="4" w:space="0" w:color="auto"/>
              <w:right w:val="single" w:sz="4" w:space="0" w:color="auto"/>
            </w:tcBorders>
            <w:shd w:val="clear" w:color="auto" w:fill="auto"/>
            <w:noWrap/>
            <w:hideMark/>
          </w:tcPr>
          <w:p w14:paraId="713BF9FA"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24F1CDC1"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6B6F282C"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14</w:t>
            </w:r>
          </w:p>
        </w:tc>
        <w:tc>
          <w:tcPr>
            <w:tcW w:w="851" w:type="dxa"/>
            <w:tcBorders>
              <w:top w:val="nil"/>
              <w:left w:val="nil"/>
              <w:bottom w:val="single" w:sz="4" w:space="0" w:color="000000"/>
              <w:right w:val="single" w:sz="4" w:space="0" w:color="000000"/>
            </w:tcBorders>
            <w:shd w:val="clear" w:color="auto" w:fill="auto"/>
            <w:noWrap/>
            <w:vAlign w:val="bottom"/>
            <w:hideMark/>
          </w:tcPr>
          <w:p w14:paraId="22650FA1"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34</w:t>
            </w:r>
          </w:p>
        </w:tc>
      </w:tr>
      <w:tr w:rsidR="00386C34" w:rsidRPr="00386C34" w14:paraId="40D53B02"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410A9877"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391</w:t>
            </w:r>
          </w:p>
        </w:tc>
        <w:tc>
          <w:tcPr>
            <w:tcW w:w="1418" w:type="dxa"/>
            <w:tcBorders>
              <w:top w:val="nil"/>
              <w:left w:val="nil"/>
              <w:bottom w:val="single" w:sz="4" w:space="0" w:color="auto"/>
              <w:right w:val="single" w:sz="4" w:space="0" w:color="auto"/>
            </w:tcBorders>
            <w:shd w:val="clear" w:color="000000" w:fill="FFFFFF"/>
            <w:noWrap/>
            <w:vAlign w:val="center"/>
            <w:hideMark/>
          </w:tcPr>
          <w:p w14:paraId="4E87F382"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379.808.6504.00.01</w:t>
            </w:r>
          </w:p>
        </w:tc>
        <w:tc>
          <w:tcPr>
            <w:tcW w:w="5374" w:type="dxa"/>
            <w:tcBorders>
              <w:top w:val="nil"/>
              <w:left w:val="single" w:sz="4" w:space="0" w:color="auto"/>
              <w:bottom w:val="single" w:sz="4" w:space="0" w:color="auto"/>
              <w:right w:val="nil"/>
            </w:tcBorders>
            <w:shd w:val="clear" w:color="auto" w:fill="auto"/>
            <w:noWrap/>
            <w:hideMark/>
          </w:tcPr>
          <w:p w14:paraId="509599BE"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SENSOR DE TEMPERATURA DE SUPERFICIE CORPORAL. PRESENTACION: PIEZA. NUMERO DE CATALOGO: 01.57.040187-11. PARA SU USO EN EL EQUIPO: MONITOR DE SIGNOS VITALES. CLAVE: 531.619.0403. MARCA: ADVANCED. MODELO: PM-2000XL PRO.</w:t>
            </w:r>
          </w:p>
        </w:tc>
        <w:tc>
          <w:tcPr>
            <w:tcW w:w="709" w:type="dxa"/>
            <w:tcBorders>
              <w:top w:val="nil"/>
              <w:left w:val="single" w:sz="4" w:space="0" w:color="auto"/>
              <w:bottom w:val="single" w:sz="4" w:space="0" w:color="auto"/>
              <w:right w:val="single" w:sz="4" w:space="0" w:color="auto"/>
            </w:tcBorders>
            <w:shd w:val="clear" w:color="auto" w:fill="auto"/>
            <w:noWrap/>
            <w:hideMark/>
          </w:tcPr>
          <w:p w14:paraId="1637EDDC"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709" w:type="dxa"/>
            <w:tcBorders>
              <w:top w:val="nil"/>
              <w:left w:val="nil"/>
              <w:bottom w:val="single" w:sz="4" w:space="0" w:color="auto"/>
              <w:right w:val="single" w:sz="4" w:space="0" w:color="auto"/>
            </w:tcBorders>
            <w:shd w:val="clear" w:color="auto" w:fill="auto"/>
            <w:noWrap/>
            <w:hideMark/>
          </w:tcPr>
          <w:p w14:paraId="7AACD09C"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52CBD9A5"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71697B36"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9</w:t>
            </w:r>
          </w:p>
        </w:tc>
        <w:tc>
          <w:tcPr>
            <w:tcW w:w="851" w:type="dxa"/>
            <w:tcBorders>
              <w:top w:val="nil"/>
              <w:left w:val="nil"/>
              <w:bottom w:val="single" w:sz="4" w:space="0" w:color="000000"/>
              <w:right w:val="single" w:sz="4" w:space="0" w:color="000000"/>
            </w:tcBorders>
            <w:shd w:val="clear" w:color="auto" w:fill="auto"/>
            <w:noWrap/>
            <w:vAlign w:val="bottom"/>
            <w:hideMark/>
          </w:tcPr>
          <w:p w14:paraId="76A8B283"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23</w:t>
            </w:r>
          </w:p>
        </w:tc>
      </w:tr>
      <w:tr w:rsidR="00386C34" w:rsidRPr="00386C34" w14:paraId="03942A4F"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4F459976"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392</w:t>
            </w:r>
          </w:p>
        </w:tc>
        <w:tc>
          <w:tcPr>
            <w:tcW w:w="1418" w:type="dxa"/>
            <w:tcBorders>
              <w:top w:val="nil"/>
              <w:left w:val="nil"/>
              <w:bottom w:val="single" w:sz="4" w:space="0" w:color="auto"/>
              <w:right w:val="single" w:sz="4" w:space="0" w:color="auto"/>
            </w:tcBorders>
            <w:shd w:val="clear" w:color="000000" w:fill="FFFFFF"/>
            <w:noWrap/>
            <w:vAlign w:val="center"/>
            <w:hideMark/>
          </w:tcPr>
          <w:p w14:paraId="3C1D26A0"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379.808.6587.00.00</w:t>
            </w:r>
          </w:p>
        </w:tc>
        <w:tc>
          <w:tcPr>
            <w:tcW w:w="5374" w:type="dxa"/>
            <w:tcBorders>
              <w:top w:val="nil"/>
              <w:left w:val="single" w:sz="4" w:space="0" w:color="auto"/>
              <w:bottom w:val="single" w:sz="4" w:space="0" w:color="auto"/>
              <w:right w:val="nil"/>
            </w:tcBorders>
            <w:shd w:val="clear" w:color="auto" w:fill="auto"/>
            <w:noWrap/>
            <w:hideMark/>
          </w:tcPr>
          <w:p w14:paraId="455F8B09"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SENSOR DE OXIMETRIA REUSABLE ADULTO NELLCOR. PRESENTACION: PIEZA. NUMERO DE CATALOGO: DS-100A.PARA SU USO EN EL EQUIPO: MONITOR DE SIGNOS VITALES. CLAVE: 531.619.0403. MARCA: WELCH ALLYN. MODELO: CONNEX VSM 6000/SPOT LXI.</w:t>
            </w:r>
          </w:p>
        </w:tc>
        <w:tc>
          <w:tcPr>
            <w:tcW w:w="709" w:type="dxa"/>
            <w:tcBorders>
              <w:top w:val="nil"/>
              <w:left w:val="single" w:sz="4" w:space="0" w:color="auto"/>
              <w:bottom w:val="single" w:sz="4" w:space="0" w:color="auto"/>
              <w:right w:val="single" w:sz="4" w:space="0" w:color="auto"/>
            </w:tcBorders>
            <w:shd w:val="clear" w:color="auto" w:fill="auto"/>
            <w:noWrap/>
            <w:hideMark/>
          </w:tcPr>
          <w:p w14:paraId="7D65B9F9"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709" w:type="dxa"/>
            <w:tcBorders>
              <w:top w:val="nil"/>
              <w:left w:val="nil"/>
              <w:bottom w:val="single" w:sz="4" w:space="0" w:color="auto"/>
              <w:right w:val="single" w:sz="4" w:space="0" w:color="auto"/>
            </w:tcBorders>
            <w:shd w:val="clear" w:color="auto" w:fill="auto"/>
            <w:noWrap/>
            <w:hideMark/>
          </w:tcPr>
          <w:p w14:paraId="429C8044"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08F17F75"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33B35B4F"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74</w:t>
            </w:r>
          </w:p>
        </w:tc>
        <w:tc>
          <w:tcPr>
            <w:tcW w:w="851" w:type="dxa"/>
            <w:tcBorders>
              <w:top w:val="nil"/>
              <w:left w:val="nil"/>
              <w:bottom w:val="single" w:sz="4" w:space="0" w:color="000000"/>
              <w:right w:val="single" w:sz="4" w:space="0" w:color="000000"/>
            </w:tcBorders>
            <w:shd w:val="clear" w:color="auto" w:fill="auto"/>
            <w:noWrap/>
            <w:vAlign w:val="bottom"/>
            <w:hideMark/>
          </w:tcPr>
          <w:p w14:paraId="02C2BB32"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186</w:t>
            </w:r>
          </w:p>
        </w:tc>
      </w:tr>
      <w:tr w:rsidR="00386C34" w:rsidRPr="00386C34" w14:paraId="7B7CF034"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6627D491"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393</w:t>
            </w:r>
          </w:p>
        </w:tc>
        <w:tc>
          <w:tcPr>
            <w:tcW w:w="1418" w:type="dxa"/>
            <w:tcBorders>
              <w:top w:val="nil"/>
              <w:left w:val="nil"/>
              <w:bottom w:val="single" w:sz="4" w:space="0" w:color="auto"/>
              <w:right w:val="single" w:sz="4" w:space="0" w:color="auto"/>
            </w:tcBorders>
            <w:shd w:val="clear" w:color="000000" w:fill="FFFFFF"/>
            <w:noWrap/>
            <w:vAlign w:val="center"/>
            <w:hideMark/>
          </w:tcPr>
          <w:p w14:paraId="2112B488"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379.808.6637.00.01</w:t>
            </w:r>
          </w:p>
        </w:tc>
        <w:tc>
          <w:tcPr>
            <w:tcW w:w="5374" w:type="dxa"/>
            <w:tcBorders>
              <w:top w:val="nil"/>
              <w:left w:val="single" w:sz="4" w:space="0" w:color="auto"/>
              <w:bottom w:val="single" w:sz="4" w:space="0" w:color="auto"/>
              <w:right w:val="nil"/>
            </w:tcBorders>
            <w:shd w:val="clear" w:color="auto" w:fill="auto"/>
            <w:noWrap/>
            <w:hideMark/>
          </w:tcPr>
          <w:p w14:paraId="65A4853E"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SENSOR DE TEMPERATURA "SURETEMP". PRESENTACION: PIEZA. NUMERO DE CATALOGO: 02893-000. PARA SU USO EN EL EQUIPO: MONITOR DE SIGNOS VITALES. CLAVE: 531.619.0403. MARCA: WELCH ALLYN. MODELO: CONNEX VSM 6000/SPOT LXI.</w:t>
            </w:r>
          </w:p>
        </w:tc>
        <w:tc>
          <w:tcPr>
            <w:tcW w:w="709" w:type="dxa"/>
            <w:tcBorders>
              <w:top w:val="nil"/>
              <w:left w:val="single" w:sz="4" w:space="0" w:color="auto"/>
              <w:bottom w:val="single" w:sz="4" w:space="0" w:color="auto"/>
              <w:right w:val="single" w:sz="4" w:space="0" w:color="auto"/>
            </w:tcBorders>
            <w:shd w:val="clear" w:color="auto" w:fill="auto"/>
            <w:noWrap/>
            <w:hideMark/>
          </w:tcPr>
          <w:p w14:paraId="7398926F"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709" w:type="dxa"/>
            <w:tcBorders>
              <w:top w:val="nil"/>
              <w:left w:val="nil"/>
              <w:bottom w:val="single" w:sz="4" w:space="0" w:color="auto"/>
              <w:right w:val="single" w:sz="4" w:space="0" w:color="auto"/>
            </w:tcBorders>
            <w:shd w:val="clear" w:color="auto" w:fill="auto"/>
            <w:noWrap/>
            <w:hideMark/>
          </w:tcPr>
          <w:p w14:paraId="3F369047"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2B49D99F"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4B2E7CD5"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115</w:t>
            </w:r>
          </w:p>
        </w:tc>
        <w:tc>
          <w:tcPr>
            <w:tcW w:w="851" w:type="dxa"/>
            <w:tcBorders>
              <w:top w:val="nil"/>
              <w:left w:val="nil"/>
              <w:bottom w:val="single" w:sz="4" w:space="0" w:color="000000"/>
              <w:right w:val="single" w:sz="4" w:space="0" w:color="000000"/>
            </w:tcBorders>
            <w:shd w:val="clear" w:color="auto" w:fill="auto"/>
            <w:noWrap/>
            <w:vAlign w:val="bottom"/>
            <w:hideMark/>
          </w:tcPr>
          <w:p w14:paraId="5177C993"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287</w:t>
            </w:r>
          </w:p>
        </w:tc>
      </w:tr>
      <w:tr w:rsidR="00386C34" w:rsidRPr="00386C34" w14:paraId="42DF9540"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0317F900"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394</w:t>
            </w:r>
          </w:p>
        </w:tc>
        <w:tc>
          <w:tcPr>
            <w:tcW w:w="1418" w:type="dxa"/>
            <w:tcBorders>
              <w:top w:val="nil"/>
              <w:left w:val="nil"/>
              <w:bottom w:val="single" w:sz="4" w:space="0" w:color="auto"/>
              <w:right w:val="single" w:sz="4" w:space="0" w:color="auto"/>
            </w:tcBorders>
            <w:shd w:val="clear" w:color="000000" w:fill="FFFFFF"/>
            <w:noWrap/>
            <w:vAlign w:val="center"/>
            <w:hideMark/>
          </w:tcPr>
          <w:p w14:paraId="49B81D16"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379.808.7098.00.01</w:t>
            </w:r>
          </w:p>
        </w:tc>
        <w:tc>
          <w:tcPr>
            <w:tcW w:w="5374" w:type="dxa"/>
            <w:tcBorders>
              <w:top w:val="nil"/>
              <w:left w:val="single" w:sz="4" w:space="0" w:color="auto"/>
              <w:bottom w:val="single" w:sz="4" w:space="0" w:color="auto"/>
              <w:right w:val="nil"/>
            </w:tcBorders>
            <w:shd w:val="clear" w:color="auto" w:fill="auto"/>
            <w:noWrap/>
            <w:hideMark/>
          </w:tcPr>
          <w:p w14:paraId="3740B5A7"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SENSOR DE TEMPERATURA SUPERFICIAL REUSABLE PRESENTACION: PIEZA. NUMERO DE CATALOGO: 001130-37392. PARA SU USO EN EL EQUIPO: MONITOR DE SIGNOS VITALES. CLAVE: 531.619.0403. MARCA: MEDICA D. MODELO: LOGICARE 2000.</w:t>
            </w:r>
          </w:p>
        </w:tc>
        <w:tc>
          <w:tcPr>
            <w:tcW w:w="709" w:type="dxa"/>
            <w:tcBorders>
              <w:top w:val="nil"/>
              <w:left w:val="single" w:sz="4" w:space="0" w:color="auto"/>
              <w:bottom w:val="single" w:sz="4" w:space="0" w:color="auto"/>
              <w:right w:val="single" w:sz="4" w:space="0" w:color="auto"/>
            </w:tcBorders>
            <w:shd w:val="clear" w:color="auto" w:fill="auto"/>
            <w:noWrap/>
            <w:hideMark/>
          </w:tcPr>
          <w:p w14:paraId="48859E49"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709" w:type="dxa"/>
            <w:tcBorders>
              <w:top w:val="nil"/>
              <w:left w:val="nil"/>
              <w:bottom w:val="single" w:sz="4" w:space="0" w:color="auto"/>
              <w:right w:val="single" w:sz="4" w:space="0" w:color="auto"/>
            </w:tcBorders>
            <w:shd w:val="clear" w:color="auto" w:fill="auto"/>
            <w:noWrap/>
            <w:hideMark/>
          </w:tcPr>
          <w:p w14:paraId="49162F76"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73278CA5"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850" w:type="dxa"/>
            <w:tcBorders>
              <w:top w:val="nil"/>
              <w:left w:val="nil"/>
              <w:bottom w:val="single" w:sz="4" w:space="0" w:color="000000"/>
              <w:right w:val="single" w:sz="4" w:space="0" w:color="000000"/>
            </w:tcBorders>
            <w:shd w:val="clear" w:color="auto" w:fill="auto"/>
            <w:noWrap/>
            <w:vAlign w:val="bottom"/>
            <w:hideMark/>
          </w:tcPr>
          <w:p w14:paraId="4F4B7A6B"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7</w:t>
            </w:r>
          </w:p>
        </w:tc>
        <w:tc>
          <w:tcPr>
            <w:tcW w:w="851" w:type="dxa"/>
            <w:tcBorders>
              <w:top w:val="nil"/>
              <w:left w:val="nil"/>
              <w:bottom w:val="single" w:sz="4" w:space="0" w:color="000000"/>
              <w:right w:val="single" w:sz="4" w:space="0" w:color="000000"/>
            </w:tcBorders>
            <w:shd w:val="clear" w:color="auto" w:fill="auto"/>
            <w:noWrap/>
            <w:vAlign w:val="bottom"/>
            <w:hideMark/>
          </w:tcPr>
          <w:p w14:paraId="1DA44B0B"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18</w:t>
            </w:r>
          </w:p>
        </w:tc>
      </w:tr>
      <w:tr w:rsidR="00386C34" w:rsidRPr="00386C34" w14:paraId="6ADB4750"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166D9131"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395</w:t>
            </w:r>
          </w:p>
        </w:tc>
        <w:tc>
          <w:tcPr>
            <w:tcW w:w="1418" w:type="dxa"/>
            <w:tcBorders>
              <w:top w:val="nil"/>
              <w:left w:val="nil"/>
              <w:bottom w:val="single" w:sz="4" w:space="0" w:color="auto"/>
              <w:right w:val="single" w:sz="4" w:space="0" w:color="auto"/>
            </w:tcBorders>
            <w:shd w:val="clear" w:color="000000" w:fill="FFFFFF"/>
            <w:noWrap/>
            <w:vAlign w:val="center"/>
            <w:hideMark/>
          </w:tcPr>
          <w:p w14:paraId="0467CF95"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379.808.7122.00.01</w:t>
            </w:r>
          </w:p>
        </w:tc>
        <w:tc>
          <w:tcPr>
            <w:tcW w:w="5374" w:type="dxa"/>
            <w:tcBorders>
              <w:top w:val="nil"/>
              <w:left w:val="single" w:sz="4" w:space="0" w:color="auto"/>
              <w:bottom w:val="single" w:sz="4" w:space="0" w:color="auto"/>
              <w:right w:val="nil"/>
            </w:tcBorders>
            <w:shd w:val="clear" w:color="auto" w:fill="auto"/>
            <w:noWrap/>
            <w:hideMark/>
          </w:tcPr>
          <w:p w14:paraId="1D93453F"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SENSOR DEDAL SPO2 ADULTO REUSABLE PRESENTACION: PIEZA. NUMERO DE CATALOGO: 512D-30-90200. PARA SU USO EN EL EQUIPO: MONITOR DE SIGNOS VITALES. CLAVE: 531.619.0403. MARCA: MEDICA D. MODELO: LOGICARE 2000.</w:t>
            </w:r>
          </w:p>
        </w:tc>
        <w:tc>
          <w:tcPr>
            <w:tcW w:w="709" w:type="dxa"/>
            <w:tcBorders>
              <w:top w:val="nil"/>
              <w:left w:val="single" w:sz="4" w:space="0" w:color="auto"/>
              <w:bottom w:val="single" w:sz="4" w:space="0" w:color="auto"/>
              <w:right w:val="single" w:sz="4" w:space="0" w:color="auto"/>
            </w:tcBorders>
            <w:shd w:val="clear" w:color="auto" w:fill="auto"/>
            <w:noWrap/>
            <w:hideMark/>
          </w:tcPr>
          <w:p w14:paraId="35D44B9E"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709" w:type="dxa"/>
            <w:tcBorders>
              <w:top w:val="nil"/>
              <w:left w:val="nil"/>
              <w:bottom w:val="single" w:sz="4" w:space="0" w:color="auto"/>
              <w:right w:val="single" w:sz="4" w:space="0" w:color="auto"/>
            </w:tcBorders>
            <w:shd w:val="clear" w:color="auto" w:fill="auto"/>
            <w:noWrap/>
            <w:hideMark/>
          </w:tcPr>
          <w:p w14:paraId="2C65BC0C"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55EBF56B"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850" w:type="dxa"/>
            <w:tcBorders>
              <w:top w:val="nil"/>
              <w:left w:val="nil"/>
              <w:bottom w:val="single" w:sz="4" w:space="0" w:color="000000"/>
              <w:right w:val="single" w:sz="4" w:space="0" w:color="000000"/>
            </w:tcBorders>
            <w:shd w:val="clear" w:color="auto" w:fill="auto"/>
            <w:noWrap/>
            <w:vAlign w:val="bottom"/>
            <w:hideMark/>
          </w:tcPr>
          <w:p w14:paraId="5832FAA3"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7</w:t>
            </w:r>
          </w:p>
        </w:tc>
        <w:tc>
          <w:tcPr>
            <w:tcW w:w="851" w:type="dxa"/>
            <w:tcBorders>
              <w:top w:val="nil"/>
              <w:left w:val="nil"/>
              <w:bottom w:val="single" w:sz="4" w:space="0" w:color="000000"/>
              <w:right w:val="single" w:sz="4" w:space="0" w:color="000000"/>
            </w:tcBorders>
            <w:shd w:val="clear" w:color="auto" w:fill="auto"/>
            <w:noWrap/>
            <w:vAlign w:val="bottom"/>
            <w:hideMark/>
          </w:tcPr>
          <w:p w14:paraId="36C62737"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18</w:t>
            </w:r>
          </w:p>
        </w:tc>
      </w:tr>
      <w:tr w:rsidR="00386C34" w:rsidRPr="00386C34" w14:paraId="33AB65D6"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794BBC33"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396</w:t>
            </w:r>
          </w:p>
        </w:tc>
        <w:tc>
          <w:tcPr>
            <w:tcW w:w="1418" w:type="dxa"/>
            <w:tcBorders>
              <w:top w:val="nil"/>
              <w:left w:val="nil"/>
              <w:bottom w:val="single" w:sz="4" w:space="0" w:color="auto"/>
              <w:right w:val="single" w:sz="4" w:space="0" w:color="auto"/>
            </w:tcBorders>
            <w:shd w:val="clear" w:color="000000" w:fill="FFFFFF"/>
            <w:noWrap/>
            <w:vAlign w:val="center"/>
            <w:hideMark/>
          </w:tcPr>
          <w:p w14:paraId="697FDF58"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379.808.7148.00.01</w:t>
            </w:r>
          </w:p>
        </w:tc>
        <w:tc>
          <w:tcPr>
            <w:tcW w:w="5374" w:type="dxa"/>
            <w:tcBorders>
              <w:top w:val="nil"/>
              <w:left w:val="single" w:sz="4" w:space="0" w:color="auto"/>
              <w:bottom w:val="single" w:sz="4" w:space="0" w:color="auto"/>
              <w:right w:val="nil"/>
            </w:tcBorders>
            <w:shd w:val="clear" w:color="auto" w:fill="auto"/>
            <w:noWrap/>
            <w:hideMark/>
          </w:tcPr>
          <w:p w14:paraId="69A825AF"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SENSOR DEDAL SPO2 MULTISITIO - NEONATAL REUSABLE PRESENTACION: PIEZA. NUMERO DE CATALOGO: 518B-30-72107. PARA SU USO EN EL EQUIPO: MONITOR DE SIGNOS VITALES. CLAVE: 531.619.0403. MARCA: MEDICA D. MODELO: LOGICARE 2000.</w:t>
            </w:r>
          </w:p>
        </w:tc>
        <w:tc>
          <w:tcPr>
            <w:tcW w:w="709" w:type="dxa"/>
            <w:tcBorders>
              <w:top w:val="nil"/>
              <w:left w:val="single" w:sz="4" w:space="0" w:color="auto"/>
              <w:bottom w:val="single" w:sz="4" w:space="0" w:color="auto"/>
              <w:right w:val="single" w:sz="4" w:space="0" w:color="auto"/>
            </w:tcBorders>
            <w:shd w:val="clear" w:color="auto" w:fill="auto"/>
            <w:noWrap/>
            <w:hideMark/>
          </w:tcPr>
          <w:p w14:paraId="72BA87EF"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709" w:type="dxa"/>
            <w:tcBorders>
              <w:top w:val="nil"/>
              <w:left w:val="nil"/>
              <w:bottom w:val="single" w:sz="4" w:space="0" w:color="auto"/>
              <w:right w:val="single" w:sz="4" w:space="0" w:color="auto"/>
            </w:tcBorders>
            <w:shd w:val="clear" w:color="auto" w:fill="auto"/>
            <w:noWrap/>
            <w:hideMark/>
          </w:tcPr>
          <w:p w14:paraId="78FDC219"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3A0C370A"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850" w:type="dxa"/>
            <w:tcBorders>
              <w:top w:val="nil"/>
              <w:left w:val="nil"/>
              <w:bottom w:val="single" w:sz="4" w:space="0" w:color="000000"/>
              <w:right w:val="single" w:sz="4" w:space="0" w:color="000000"/>
            </w:tcBorders>
            <w:shd w:val="clear" w:color="auto" w:fill="auto"/>
            <w:noWrap/>
            <w:vAlign w:val="bottom"/>
            <w:hideMark/>
          </w:tcPr>
          <w:p w14:paraId="01A83B26"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7</w:t>
            </w:r>
          </w:p>
        </w:tc>
        <w:tc>
          <w:tcPr>
            <w:tcW w:w="851" w:type="dxa"/>
            <w:tcBorders>
              <w:top w:val="nil"/>
              <w:left w:val="nil"/>
              <w:bottom w:val="single" w:sz="4" w:space="0" w:color="000000"/>
              <w:right w:val="single" w:sz="4" w:space="0" w:color="000000"/>
            </w:tcBorders>
            <w:shd w:val="clear" w:color="auto" w:fill="auto"/>
            <w:noWrap/>
            <w:vAlign w:val="bottom"/>
            <w:hideMark/>
          </w:tcPr>
          <w:p w14:paraId="2DF1E358"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18</w:t>
            </w:r>
          </w:p>
        </w:tc>
      </w:tr>
      <w:tr w:rsidR="00386C34" w:rsidRPr="00386C34" w14:paraId="64A2C0A5"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516E90EE"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397</w:t>
            </w:r>
          </w:p>
        </w:tc>
        <w:tc>
          <w:tcPr>
            <w:tcW w:w="1418" w:type="dxa"/>
            <w:tcBorders>
              <w:top w:val="nil"/>
              <w:left w:val="nil"/>
              <w:bottom w:val="single" w:sz="4" w:space="0" w:color="auto"/>
              <w:right w:val="single" w:sz="4" w:space="0" w:color="auto"/>
            </w:tcBorders>
            <w:shd w:val="clear" w:color="000000" w:fill="FFFFFF"/>
            <w:noWrap/>
            <w:vAlign w:val="center"/>
            <w:hideMark/>
          </w:tcPr>
          <w:p w14:paraId="19BAD5EA"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379.808.7544.00.00</w:t>
            </w:r>
          </w:p>
        </w:tc>
        <w:tc>
          <w:tcPr>
            <w:tcW w:w="5374" w:type="dxa"/>
            <w:tcBorders>
              <w:top w:val="nil"/>
              <w:left w:val="single" w:sz="4" w:space="0" w:color="auto"/>
              <w:bottom w:val="single" w:sz="4" w:space="0" w:color="auto"/>
              <w:right w:val="nil"/>
            </w:tcBorders>
            <w:shd w:val="clear" w:color="auto" w:fill="auto"/>
            <w:noWrap/>
            <w:hideMark/>
          </w:tcPr>
          <w:p w14:paraId="2FAD2CE7"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SENSOR COMPLETO PARA SPO2 DESECHABLE PARA PACIENTE ADULTO, &gt;30 KG. PRESENTACION: CAJA CON 20 PIEZAS. NUMERO DE PARTE: 8000-0041. PARA SU USO EN LA FAMILIA: DESFIBRILADOR-MONITOR-MARCAPASO. MARCA: ZOLL. MODELO: M SERIES.</w:t>
            </w:r>
          </w:p>
        </w:tc>
        <w:tc>
          <w:tcPr>
            <w:tcW w:w="709" w:type="dxa"/>
            <w:tcBorders>
              <w:top w:val="nil"/>
              <w:left w:val="single" w:sz="4" w:space="0" w:color="auto"/>
              <w:bottom w:val="single" w:sz="4" w:space="0" w:color="auto"/>
              <w:right w:val="single" w:sz="4" w:space="0" w:color="auto"/>
            </w:tcBorders>
            <w:shd w:val="clear" w:color="auto" w:fill="auto"/>
            <w:noWrap/>
            <w:hideMark/>
          </w:tcPr>
          <w:p w14:paraId="21A06AEB"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CAJA</w:t>
            </w:r>
          </w:p>
        </w:tc>
        <w:tc>
          <w:tcPr>
            <w:tcW w:w="709" w:type="dxa"/>
            <w:tcBorders>
              <w:top w:val="nil"/>
              <w:left w:val="nil"/>
              <w:bottom w:val="single" w:sz="4" w:space="0" w:color="auto"/>
              <w:right w:val="single" w:sz="4" w:space="0" w:color="auto"/>
            </w:tcBorders>
            <w:shd w:val="clear" w:color="auto" w:fill="auto"/>
            <w:noWrap/>
            <w:hideMark/>
          </w:tcPr>
          <w:p w14:paraId="22327A69"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20</w:t>
            </w:r>
          </w:p>
        </w:tc>
        <w:tc>
          <w:tcPr>
            <w:tcW w:w="567" w:type="dxa"/>
            <w:tcBorders>
              <w:top w:val="nil"/>
              <w:left w:val="nil"/>
              <w:bottom w:val="single" w:sz="4" w:space="0" w:color="auto"/>
              <w:right w:val="single" w:sz="4" w:space="0" w:color="auto"/>
            </w:tcBorders>
            <w:shd w:val="clear" w:color="auto" w:fill="auto"/>
            <w:hideMark/>
          </w:tcPr>
          <w:p w14:paraId="058EDB1A"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850" w:type="dxa"/>
            <w:tcBorders>
              <w:top w:val="nil"/>
              <w:left w:val="nil"/>
              <w:bottom w:val="single" w:sz="4" w:space="0" w:color="000000"/>
              <w:right w:val="single" w:sz="4" w:space="0" w:color="000000"/>
            </w:tcBorders>
            <w:shd w:val="clear" w:color="auto" w:fill="auto"/>
            <w:noWrap/>
            <w:vAlign w:val="bottom"/>
            <w:hideMark/>
          </w:tcPr>
          <w:p w14:paraId="54781676"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5</w:t>
            </w:r>
          </w:p>
        </w:tc>
        <w:tc>
          <w:tcPr>
            <w:tcW w:w="851" w:type="dxa"/>
            <w:tcBorders>
              <w:top w:val="nil"/>
              <w:left w:val="nil"/>
              <w:bottom w:val="single" w:sz="4" w:space="0" w:color="000000"/>
              <w:right w:val="single" w:sz="4" w:space="0" w:color="000000"/>
            </w:tcBorders>
            <w:shd w:val="clear" w:color="auto" w:fill="auto"/>
            <w:noWrap/>
            <w:vAlign w:val="bottom"/>
            <w:hideMark/>
          </w:tcPr>
          <w:p w14:paraId="1E02988B"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13</w:t>
            </w:r>
          </w:p>
        </w:tc>
      </w:tr>
      <w:tr w:rsidR="00386C34" w:rsidRPr="00386C34" w14:paraId="30C633D0"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52C563F7"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398</w:t>
            </w:r>
          </w:p>
        </w:tc>
        <w:tc>
          <w:tcPr>
            <w:tcW w:w="1418" w:type="dxa"/>
            <w:tcBorders>
              <w:top w:val="nil"/>
              <w:left w:val="nil"/>
              <w:bottom w:val="single" w:sz="4" w:space="0" w:color="auto"/>
              <w:right w:val="single" w:sz="4" w:space="0" w:color="auto"/>
            </w:tcBorders>
            <w:shd w:val="clear" w:color="000000" w:fill="FFFFFF"/>
            <w:noWrap/>
            <w:vAlign w:val="center"/>
            <w:hideMark/>
          </w:tcPr>
          <w:p w14:paraId="7998D564"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379.808.7825.00.00</w:t>
            </w:r>
          </w:p>
        </w:tc>
        <w:tc>
          <w:tcPr>
            <w:tcW w:w="5374" w:type="dxa"/>
            <w:tcBorders>
              <w:top w:val="nil"/>
              <w:left w:val="single" w:sz="4" w:space="0" w:color="auto"/>
              <w:bottom w:val="single" w:sz="4" w:space="0" w:color="auto"/>
              <w:right w:val="nil"/>
            </w:tcBorders>
            <w:shd w:val="clear" w:color="auto" w:fill="auto"/>
            <w:noWrap/>
            <w:hideMark/>
          </w:tcPr>
          <w:p w14:paraId="773F5549"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SENSOR DE FLUJO DESECHABLE PARA ADULTOS Y PEDIATRICOS PRESENTACION: CAJA CON 4 PIEZAS. NUMERO DE CATALOGO: KIT3420A. PARA SU USO EN EL EQUIPO: VENTILADOR DE TRASLADO PEDIATRICO-ADULTO. CLAVE: 531.941.0279. MARCA: NEWPORT. MODELO: HT70.</w:t>
            </w:r>
          </w:p>
        </w:tc>
        <w:tc>
          <w:tcPr>
            <w:tcW w:w="709" w:type="dxa"/>
            <w:tcBorders>
              <w:top w:val="nil"/>
              <w:left w:val="single" w:sz="4" w:space="0" w:color="auto"/>
              <w:bottom w:val="single" w:sz="4" w:space="0" w:color="auto"/>
              <w:right w:val="single" w:sz="4" w:space="0" w:color="auto"/>
            </w:tcBorders>
            <w:shd w:val="clear" w:color="auto" w:fill="auto"/>
            <w:noWrap/>
            <w:hideMark/>
          </w:tcPr>
          <w:p w14:paraId="53B7CA61"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CAJA</w:t>
            </w:r>
          </w:p>
        </w:tc>
        <w:tc>
          <w:tcPr>
            <w:tcW w:w="709" w:type="dxa"/>
            <w:tcBorders>
              <w:top w:val="nil"/>
              <w:left w:val="nil"/>
              <w:bottom w:val="single" w:sz="4" w:space="0" w:color="auto"/>
              <w:right w:val="single" w:sz="4" w:space="0" w:color="auto"/>
            </w:tcBorders>
            <w:shd w:val="clear" w:color="auto" w:fill="auto"/>
            <w:noWrap/>
            <w:hideMark/>
          </w:tcPr>
          <w:p w14:paraId="4CDBC4A1"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4</w:t>
            </w:r>
          </w:p>
        </w:tc>
        <w:tc>
          <w:tcPr>
            <w:tcW w:w="567" w:type="dxa"/>
            <w:tcBorders>
              <w:top w:val="nil"/>
              <w:left w:val="nil"/>
              <w:bottom w:val="single" w:sz="4" w:space="0" w:color="auto"/>
              <w:right w:val="single" w:sz="4" w:space="0" w:color="auto"/>
            </w:tcBorders>
            <w:shd w:val="clear" w:color="auto" w:fill="auto"/>
            <w:hideMark/>
          </w:tcPr>
          <w:p w14:paraId="261322B7"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4727923C"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w:t>
            </w:r>
          </w:p>
        </w:tc>
        <w:tc>
          <w:tcPr>
            <w:tcW w:w="851" w:type="dxa"/>
            <w:tcBorders>
              <w:top w:val="nil"/>
              <w:left w:val="nil"/>
              <w:bottom w:val="single" w:sz="4" w:space="0" w:color="000000"/>
              <w:right w:val="single" w:sz="4" w:space="0" w:color="000000"/>
            </w:tcBorders>
            <w:shd w:val="clear" w:color="auto" w:fill="auto"/>
            <w:noWrap/>
            <w:vAlign w:val="bottom"/>
            <w:hideMark/>
          </w:tcPr>
          <w:p w14:paraId="5421D3C6"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2</w:t>
            </w:r>
          </w:p>
        </w:tc>
      </w:tr>
      <w:tr w:rsidR="00386C34" w:rsidRPr="00386C34" w14:paraId="38041513"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3EBE8715"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399</w:t>
            </w:r>
          </w:p>
        </w:tc>
        <w:tc>
          <w:tcPr>
            <w:tcW w:w="1418" w:type="dxa"/>
            <w:tcBorders>
              <w:top w:val="nil"/>
              <w:left w:val="nil"/>
              <w:bottom w:val="single" w:sz="4" w:space="0" w:color="auto"/>
              <w:right w:val="single" w:sz="4" w:space="0" w:color="auto"/>
            </w:tcBorders>
            <w:shd w:val="clear" w:color="000000" w:fill="FFFFFF"/>
            <w:noWrap/>
            <w:vAlign w:val="center"/>
            <w:hideMark/>
          </w:tcPr>
          <w:p w14:paraId="2E510646"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379.808.7916.00.00</w:t>
            </w:r>
          </w:p>
        </w:tc>
        <w:tc>
          <w:tcPr>
            <w:tcW w:w="5374" w:type="dxa"/>
            <w:tcBorders>
              <w:top w:val="nil"/>
              <w:left w:val="single" w:sz="4" w:space="0" w:color="auto"/>
              <w:bottom w:val="single" w:sz="4" w:space="0" w:color="auto"/>
              <w:right w:val="nil"/>
            </w:tcBorders>
            <w:shd w:val="clear" w:color="auto" w:fill="auto"/>
            <w:noWrap/>
            <w:hideMark/>
          </w:tcPr>
          <w:p w14:paraId="756A7681"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SENSOR DE DEDO ADULTO/PEDIATRICO PARA SPO2 PRESENTACION: PIEZA. NUMERO DE CATALOGO: TS-F-D. PARA SU USO EN EL EQUIPO: MONITOR DE SIGNOS VITALES. CLAVE: 531.619.0403. MARCA: GENERAL ELECTRIC. MODELO: B40I.</w:t>
            </w:r>
          </w:p>
        </w:tc>
        <w:tc>
          <w:tcPr>
            <w:tcW w:w="709" w:type="dxa"/>
            <w:tcBorders>
              <w:top w:val="nil"/>
              <w:left w:val="single" w:sz="4" w:space="0" w:color="auto"/>
              <w:bottom w:val="single" w:sz="4" w:space="0" w:color="auto"/>
              <w:right w:val="single" w:sz="4" w:space="0" w:color="auto"/>
            </w:tcBorders>
            <w:shd w:val="clear" w:color="auto" w:fill="auto"/>
            <w:noWrap/>
            <w:hideMark/>
          </w:tcPr>
          <w:p w14:paraId="10513338"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709" w:type="dxa"/>
            <w:tcBorders>
              <w:top w:val="nil"/>
              <w:left w:val="nil"/>
              <w:bottom w:val="single" w:sz="4" w:space="0" w:color="auto"/>
              <w:right w:val="single" w:sz="4" w:space="0" w:color="auto"/>
            </w:tcBorders>
            <w:shd w:val="clear" w:color="auto" w:fill="auto"/>
            <w:noWrap/>
            <w:hideMark/>
          </w:tcPr>
          <w:p w14:paraId="1626A4AB"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6387E5DF"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850" w:type="dxa"/>
            <w:tcBorders>
              <w:top w:val="nil"/>
              <w:left w:val="nil"/>
              <w:bottom w:val="single" w:sz="4" w:space="0" w:color="000000"/>
              <w:right w:val="single" w:sz="4" w:space="0" w:color="000000"/>
            </w:tcBorders>
            <w:shd w:val="clear" w:color="auto" w:fill="auto"/>
            <w:noWrap/>
            <w:vAlign w:val="bottom"/>
            <w:hideMark/>
          </w:tcPr>
          <w:p w14:paraId="6F8A8D3A"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6</w:t>
            </w:r>
          </w:p>
        </w:tc>
        <w:tc>
          <w:tcPr>
            <w:tcW w:w="851" w:type="dxa"/>
            <w:tcBorders>
              <w:top w:val="nil"/>
              <w:left w:val="nil"/>
              <w:bottom w:val="single" w:sz="4" w:space="0" w:color="000000"/>
              <w:right w:val="single" w:sz="4" w:space="0" w:color="000000"/>
            </w:tcBorders>
            <w:shd w:val="clear" w:color="auto" w:fill="auto"/>
            <w:noWrap/>
            <w:vAlign w:val="bottom"/>
            <w:hideMark/>
          </w:tcPr>
          <w:p w14:paraId="3158D585"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16</w:t>
            </w:r>
          </w:p>
        </w:tc>
      </w:tr>
      <w:tr w:rsidR="00386C34" w:rsidRPr="00386C34" w14:paraId="01341DCD"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0FA957DE"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400</w:t>
            </w:r>
          </w:p>
        </w:tc>
        <w:tc>
          <w:tcPr>
            <w:tcW w:w="1418" w:type="dxa"/>
            <w:tcBorders>
              <w:top w:val="nil"/>
              <w:left w:val="nil"/>
              <w:bottom w:val="single" w:sz="4" w:space="0" w:color="auto"/>
              <w:right w:val="single" w:sz="4" w:space="0" w:color="auto"/>
            </w:tcBorders>
            <w:shd w:val="clear" w:color="000000" w:fill="FFFFFF"/>
            <w:noWrap/>
            <w:vAlign w:val="center"/>
            <w:hideMark/>
          </w:tcPr>
          <w:p w14:paraId="6E9C8A94"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379.808.8195.00.00</w:t>
            </w:r>
          </w:p>
        </w:tc>
        <w:tc>
          <w:tcPr>
            <w:tcW w:w="5374" w:type="dxa"/>
            <w:tcBorders>
              <w:top w:val="nil"/>
              <w:left w:val="single" w:sz="4" w:space="0" w:color="auto"/>
              <w:bottom w:val="single" w:sz="4" w:space="0" w:color="auto"/>
              <w:right w:val="nil"/>
            </w:tcBorders>
            <w:shd w:val="clear" w:color="auto" w:fill="auto"/>
            <w:noWrap/>
            <w:hideMark/>
          </w:tcPr>
          <w:p w14:paraId="067D530B"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SENSOR PARA SPO2 ADHESIVO DESECHABLE PARA PACIENTE NEONATAL/ADULTO, RD SET NEO PESO MENOR QUE 3 KG O MAYOR QUE 40 KG. PRESENTACION: CAJA CON 20 PIEZAS. NUMERO DE CATALOGO: 4003. PARA SU USO EN EL EQUIPO: OXIMETRO DE PULSO. PORTATIL. CLAVE: 531.667.0065. MARCA: MASIMO. MODELO: RADICAL 7, RAD 97.</w:t>
            </w:r>
          </w:p>
        </w:tc>
        <w:tc>
          <w:tcPr>
            <w:tcW w:w="709" w:type="dxa"/>
            <w:tcBorders>
              <w:top w:val="nil"/>
              <w:left w:val="single" w:sz="4" w:space="0" w:color="auto"/>
              <w:bottom w:val="single" w:sz="4" w:space="0" w:color="auto"/>
              <w:right w:val="single" w:sz="4" w:space="0" w:color="auto"/>
            </w:tcBorders>
            <w:shd w:val="clear" w:color="auto" w:fill="auto"/>
            <w:noWrap/>
            <w:hideMark/>
          </w:tcPr>
          <w:p w14:paraId="10E78977"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CAJA</w:t>
            </w:r>
          </w:p>
        </w:tc>
        <w:tc>
          <w:tcPr>
            <w:tcW w:w="709" w:type="dxa"/>
            <w:tcBorders>
              <w:top w:val="nil"/>
              <w:left w:val="nil"/>
              <w:bottom w:val="single" w:sz="4" w:space="0" w:color="auto"/>
              <w:right w:val="single" w:sz="4" w:space="0" w:color="auto"/>
            </w:tcBorders>
            <w:shd w:val="clear" w:color="auto" w:fill="auto"/>
            <w:noWrap/>
            <w:hideMark/>
          </w:tcPr>
          <w:p w14:paraId="1D91641D"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20</w:t>
            </w:r>
          </w:p>
        </w:tc>
        <w:tc>
          <w:tcPr>
            <w:tcW w:w="567" w:type="dxa"/>
            <w:tcBorders>
              <w:top w:val="nil"/>
              <w:left w:val="nil"/>
              <w:bottom w:val="single" w:sz="4" w:space="0" w:color="auto"/>
              <w:right w:val="single" w:sz="4" w:space="0" w:color="auto"/>
            </w:tcBorders>
            <w:shd w:val="clear" w:color="auto" w:fill="auto"/>
            <w:hideMark/>
          </w:tcPr>
          <w:p w14:paraId="6DBA63C1"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2291DE4C"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9</w:t>
            </w:r>
          </w:p>
        </w:tc>
        <w:tc>
          <w:tcPr>
            <w:tcW w:w="851" w:type="dxa"/>
            <w:tcBorders>
              <w:top w:val="nil"/>
              <w:left w:val="nil"/>
              <w:bottom w:val="single" w:sz="4" w:space="0" w:color="000000"/>
              <w:right w:val="single" w:sz="4" w:space="0" w:color="000000"/>
            </w:tcBorders>
            <w:shd w:val="clear" w:color="auto" w:fill="auto"/>
            <w:noWrap/>
            <w:vAlign w:val="bottom"/>
            <w:hideMark/>
          </w:tcPr>
          <w:p w14:paraId="5109D4C3"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23</w:t>
            </w:r>
          </w:p>
        </w:tc>
      </w:tr>
      <w:tr w:rsidR="00386C34" w:rsidRPr="00386C34" w14:paraId="49F6706F"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4767F699"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401</w:t>
            </w:r>
          </w:p>
        </w:tc>
        <w:tc>
          <w:tcPr>
            <w:tcW w:w="1418" w:type="dxa"/>
            <w:tcBorders>
              <w:top w:val="nil"/>
              <w:left w:val="nil"/>
              <w:bottom w:val="single" w:sz="4" w:space="0" w:color="auto"/>
              <w:right w:val="single" w:sz="4" w:space="0" w:color="auto"/>
            </w:tcBorders>
            <w:shd w:val="clear" w:color="000000" w:fill="FFFFFF"/>
            <w:noWrap/>
            <w:vAlign w:val="center"/>
            <w:hideMark/>
          </w:tcPr>
          <w:p w14:paraId="7A6C1D1A"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379.808.8211.00.00</w:t>
            </w:r>
          </w:p>
        </w:tc>
        <w:tc>
          <w:tcPr>
            <w:tcW w:w="5374" w:type="dxa"/>
            <w:tcBorders>
              <w:top w:val="nil"/>
              <w:left w:val="single" w:sz="4" w:space="0" w:color="auto"/>
              <w:bottom w:val="single" w:sz="4" w:space="0" w:color="auto"/>
              <w:right w:val="nil"/>
            </w:tcBorders>
            <w:shd w:val="clear" w:color="auto" w:fill="auto"/>
            <w:noWrap/>
            <w:hideMark/>
          </w:tcPr>
          <w:p w14:paraId="20A56BBA"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SENSOR DE FLUJO DE EXHALACION EXTERNO, PARA PACIENTE ADULTO. PRESENTACION: CAJA (5 PIEZAS). NUMERO DE CATALOGO: SEN5505P. PARA SU USO EN EL EQUIPO: VENTILADOR ADULTO - PEDIATRICO-NEONATAL. CLAVE: 531.941.0980. MARCA: NIHON KOHDEN. MODELO: NKV-550.</w:t>
            </w:r>
          </w:p>
        </w:tc>
        <w:tc>
          <w:tcPr>
            <w:tcW w:w="709" w:type="dxa"/>
            <w:tcBorders>
              <w:top w:val="nil"/>
              <w:left w:val="single" w:sz="4" w:space="0" w:color="auto"/>
              <w:bottom w:val="single" w:sz="4" w:space="0" w:color="auto"/>
              <w:right w:val="single" w:sz="4" w:space="0" w:color="auto"/>
            </w:tcBorders>
            <w:shd w:val="clear" w:color="auto" w:fill="auto"/>
            <w:noWrap/>
            <w:hideMark/>
          </w:tcPr>
          <w:p w14:paraId="05228D06"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CAJA</w:t>
            </w:r>
          </w:p>
        </w:tc>
        <w:tc>
          <w:tcPr>
            <w:tcW w:w="709" w:type="dxa"/>
            <w:tcBorders>
              <w:top w:val="nil"/>
              <w:left w:val="nil"/>
              <w:bottom w:val="single" w:sz="4" w:space="0" w:color="auto"/>
              <w:right w:val="single" w:sz="4" w:space="0" w:color="auto"/>
            </w:tcBorders>
            <w:shd w:val="clear" w:color="auto" w:fill="auto"/>
            <w:noWrap/>
            <w:hideMark/>
          </w:tcPr>
          <w:p w14:paraId="1988D97A"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5</w:t>
            </w:r>
          </w:p>
        </w:tc>
        <w:tc>
          <w:tcPr>
            <w:tcW w:w="567" w:type="dxa"/>
            <w:tcBorders>
              <w:top w:val="nil"/>
              <w:left w:val="nil"/>
              <w:bottom w:val="single" w:sz="4" w:space="0" w:color="auto"/>
              <w:right w:val="single" w:sz="4" w:space="0" w:color="auto"/>
            </w:tcBorders>
            <w:shd w:val="clear" w:color="auto" w:fill="auto"/>
            <w:hideMark/>
          </w:tcPr>
          <w:p w14:paraId="320BDCF0"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0C279ED5"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6</w:t>
            </w:r>
          </w:p>
        </w:tc>
        <w:tc>
          <w:tcPr>
            <w:tcW w:w="851" w:type="dxa"/>
            <w:tcBorders>
              <w:top w:val="nil"/>
              <w:left w:val="nil"/>
              <w:bottom w:val="single" w:sz="4" w:space="0" w:color="000000"/>
              <w:right w:val="single" w:sz="4" w:space="0" w:color="000000"/>
            </w:tcBorders>
            <w:shd w:val="clear" w:color="auto" w:fill="auto"/>
            <w:noWrap/>
            <w:vAlign w:val="bottom"/>
            <w:hideMark/>
          </w:tcPr>
          <w:p w14:paraId="67051B55"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15</w:t>
            </w:r>
          </w:p>
        </w:tc>
      </w:tr>
      <w:tr w:rsidR="00386C34" w:rsidRPr="00386C34" w14:paraId="40827781"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0E442306"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lastRenderedPageBreak/>
              <w:t>402</w:t>
            </w:r>
          </w:p>
        </w:tc>
        <w:tc>
          <w:tcPr>
            <w:tcW w:w="1418" w:type="dxa"/>
            <w:tcBorders>
              <w:top w:val="nil"/>
              <w:left w:val="nil"/>
              <w:bottom w:val="single" w:sz="4" w:space="0" w:color="auto"/>
              <w:right w:val="single" w:sz="4" w:space="0" w:color="auto"/>
            </w:tcBorders>
            <w:shd w:val="clear" w:color="000000" w:fill="FFFFFF"/>
            <w:noWrap/>
            <w:vAlign w:val="center"/>
            <w:hideMark/>
          </w:tcPr>
          <w:p w14:paraId="670068B5"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379.817.0142.00.01</w:t>
            </w:r>
          </w:p>
        </w:tc>
        <w:tc>
          <w:tcPr>
            <w:tcW w:w="5374" w:type="dxa"/>
            <w:tcBorders>
              <w:top w:val="nil"/>
              <w:left w:val="single" w:sz="4" w:space="0" w:color="auto"/>
              <w:bottom w:val="single" w:sz="4" w:space="0" w:color="auto"/>
              <w:right w:val="nil"/>
            </w:tcBorders>
            <w:shd w:val="clear" w:color="auto" w:fill="auto"/>
            <w:noWrap/>
            <w:hideMark/>
          </w:tcPr>
          <w:p w14:paraId="15BDC531"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SISTEMA DE ASPIRACION CERRADO DESECHABLE 5 FR. TUBO ENDOTRAQUEAL NO. 2.0 - 2.5 PRESENTACION: PIEZA. NUMERO DE CATALOGO: KK-21011. PARA SU USO EN EL EQUIPO: VENTILADOR DE ALTA FRECUENCIA OSCILATORIA PEDIATRICO/NEONATAL CON MODO CONVENCIONAL. CLAVE: 531.941.1012. MARCA: HEINEN Y LOWENSTEIN. MODELO: LEONI PLUS.</w:t>
            </w:r>
          </w:p>
        </w:tc>
        <w:tc>
          <w:tcPr>
            <w:tcW w:w="709" w:type="dxa"/>
            <w:tcBorders>
              <w:top w:val="nil"/>
              <w:left w:val="single" w:sz="4" w:space="0" w:color="auto"/>
              <w:bottom w:val="single" w:sz="4" w:space="0" w:color="auto"/>
              <w:right w:val="single" w:sz="4" w:space="0" w:color="auto"/>
            </w:tcBorders>
            <w:shd w:val="clear" w:color="auto" w:fill="auto"/>
            <w:noWrap/>
            <w:hideMark/>
          </w:tcPr>
          <w:p w14:paraId="2C42AFAF"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709" w:type="dxa"/>
            <w:tcBorders>
              <w:top w:val="nil"/>
              <w:left w:val="nil"/>
              <w:bottom w:val="single" w:sz="4" w:space="0" w:color="auto"/>
              <w:right w:val="single" w:sz="4" w:space="0" w:color="auto"/>
            </w:tcBorders>
            <w:shd w:val="clear" w:color="auto" w:fill="auto"/>
            <w:noWrap/>
            <w:hideMark/>
          </w:tcPr>
          <w:p w14:paraId="155A9FF9"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50B7CD4D"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850" w:type="dxa"/>
            <w:tcBorders>
              <w:top w:val="nil"/>
              <w:left w:val="nil"/>
              <w:bottom w:val="single" w:sz="4" w:space="0" w:color="000000"/>
              <w:right w:val="single" w:sz="4" w:space="0" w:color="000000"/>
            </w:tcBorders>
            <w:shd w:val="clear" w:color="auto" w:fill="auto"/>
            <w:noWrap/>
            <w:vAlign w:val="bottom"/>
            <w:hideMark/>
          </w:tcPr>
          <w:p w14:paraId="364BE581"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72</w:t>
            </w:r>
          </w:p>
        </w:tc>
        <w:tc>
          <w:tcPr>
            <w:tcW w:w="851" w:type="dxa"/>
            <w:tcBorders>
              <w:top w:val="nil"/>
              <w:left w:val="nil"/>
              <w:bottom w:val="single" w:sz="4" w:space="0" w:color="000000"/>
              <w:right w:val="single" w:sz="4" w:space="0" w:color="000000"/>
            </w:tcBorders>
            <w:shd w:val="clear" w:color="auto" w:fill="auto"/>
            <w:noWrap/>
            <w:vAlign w:val="bottom"/>
            <w:hideMark/>
          </w:tcPr>
          <w:p w14:paraId="18B05A3C"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180</w:t>
            </w:r>
          </w:p>
        </w:tc>
      </w:tr>
      <w:tr w:rsidR="00386C34" w:rsidRPr="00386C34" w14:paraId="3823D5DE"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682F632E"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403</w:t>
            </w:r>
          </w:p>
        </w:tc>
        <w:tc>
          <w:tcPr>
            <w:tcW w:w="1418" w:type="dxa"/>
            <w:tcBorders>
              <w:top w:val="nil"/>
              <w:left w:val="nil"/>
              <w:bottom w:val="single" w:sz="4" w:space="0" w:color="auto"/>
              <w:right w:val="single" w:sz="4" w:space="0" w:color="auto"/>
            </w:tcBorders>
            <w:shd w:val="clear" w:color="000000" w:fill="FFFFFF"/>
            <w:noWrap/>
            <w:vAlign w:val="center"/>
            <w:hideMark/>
          </w:tcPr>
          <w:p w14:paraId="7CFCDB4F"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379.817.0282.00.00</w:t>
            </w:r>
          </w:p>
        </w:tc>
        <w:tc>
          <w:tcPr>
            <w:tcW w:w="5374" w:type="dxa"/>
            <w:tcBorders>
              <w:top w:val="nil"/>
              <w:left w:val="single" w:sz="4" w:space="0" w:color="auto"/>
              <w:bottom w:val="single" w:sz="4" w:space="0" w:color="auto"/>
              <w:right w:val="nil"/>
            </w:tcBorders>
            <w:shd w:val="clear" w:color="auto" w:fill="auto"/>
            <w:noWrap/>
            <w:hideMark/>
          </w:tcPr>
          <w:p w14:paraId="0B7672B8"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SISTEMA CPAP DE BURBUJA INCLUYE GENERADOR DE CPAP DE BURBUJAS, CIRCUITO RESPIRATORIO CALENTADO, CAMARA DE HUMIDIFICACION, TUBULADURA DE PRESION AJUSTABLE DE 3 A 10 CMH2O, VALVULA DE SEGURIDAD DE LIBERACION DE PRESION. PARA INTERFACE FLEXITRUNK. PRESENTACION: CAJA CON 10 PIEZAS. NUMERO DE CATALOGO: BC161-10.PARA SU USO EN LOS EQUIPOS: HUMIDIFICADOR DE INTERCAMBIO CALOR - HUMEDAD TIPO CASCADA ELECTRONICO. CLAVE: 531.480.0128 Y HUMIDIFICADOR CON CALEFACCION. CLAVE: 531.480.0102. MARCA: VARIAS. MODELO: VARIOS.</w:t>
            </w:r>
          </w:p>
        </w:tc>
        <w:tc>
          <w:tcPr>
            <w:tcW w:w="709" w:type="dxa"/>
            <w:tcBorders>
              <w:top w:val="nil"/>
              <w:left w:val="single" w:sz="4" w:space="0" w:color="auto"/>
              <w:bottom w:val="single" w:sz="4" w:space="0" w:color="auto"/>
              <w:right w:val="single" w:sz="4" w:space="0" w:color="auto"/>
            </w:tcBorders>
            <w:shd w:val="clear" w:color="auto" w:fill="auto"/>
            <w:noWrap/>
            <w:hideMark/>
          </w:tcPr>
          <w:p w14:paraId="5A1BAAA0"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CJA</w:t>
            </w:r>
          </w:p>
        </w:tc>
        <w:tc>
          <w:tcPr>
            <w:tcW w:w="709" w:type="dxa"/>
            <w:tcBorders>
              <w:top w:val="nil"/>
              <w:left w:val="nil"/>
              <w:bottom w:val="single" w:sz="4" w:space="0" w:color="auto"/>
              <w:right w:val="single" w:sz="4" w:space="0" w:color="auto"/>
            </w:tcBorders>
            <w:shd w:val="clear" w:color="auto" w:fill="auto"/>
            <w:noWrap/>
            <w:hideMark/>
          </w:tcPr>
          <w:p w14:paraId="726D9549"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10</w:t>
            </w:r>
          </w:p>
        </w:tc>
        <w:tc>
          <w:tcPr>
            <w:tcW w:w="567" w:type="dxa"/>
            <w:tcBorders>
              <w:top w:val="nil"/>
              <w:left w:val="nil"/>
              <w:bottom w:val="single" w:sz="4" w:space="0" w:color="auto"/>
              <w:right w:val="single" w:sz="4" w:space="0" w:color="auto"/>
            </w:tcBorders>
            <w:shd w:val="clear" w:color="auto" w:fill="auto"/>
            <w:hideMark/>
          </w:tcPr>
          <w:p w14:paraId="71051790"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6B65EDDD"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2</w:t>
            </w:r>
          </w:p>
        </w:tc>
        <w:tc>
          <w:tcPr>
            <w:tcW w:w="851" w:type="dxa"/>
            <w:tcBorders>
              <w:top w:val="nil"/>
              <w:left w:val="nil"/>
              <w:bottom w:val="single" w:sz="4" w:space="0" w:color="000000"/>
              <w:right w:val="single" w:sz="4" w:space="0" w:color="000000"/>
            </w:tcBorders>
            <w:shd w:val="clear" w:color="auto" w:fill="auto"/>
            <w:noWrap/>
            <w:vAlign w:val="bottom"/>
            <w:hideMark/>
          </w:tcPr>
          <w:p w14:paraId="40632F8C"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5</w:t>
            </w:r>
          </w:p>
        </w:tc>
      </w:tr>
      <w:tr w:rsidR="00386C34" w:rsidRPr="00386C34" w14:paraId="28D1A5EF"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51D06E7A"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404</w:t>
            </w:r>
          </w:p>
        </w:tc>
        <w:tc>
          <w:tcPr>
            <w:tcW w:w="1418" w:type="dxa"/>
            <w:tcBorders>
              <w:top w:val="nil"/>
              <w:left w:val="nil"/>
              <w:bottom w:val="single" w:sz="4" w:space="0" w:color="auto"/>
              <w:right w:val="single" w:sz="4" w:space="0" w:color="auto"/>
            </w:tcBorders>
            <w:shd w:val="clear" w:color="000000" w:fill="FFFFFF"/>
            <w:noWrap/>
            <w:vAlign w:val="center"/>
            <w:hideMark/>
          </w:tcPr>
          <w:p w14:paraId="442B2D70"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379.865.0028.00.02</w:t>
            </w:r>
          </w:p>
        </w:tc>
        <w:tc>
          <w:tcPr>
            <w:tcW w:w="5374" w:type="dxa"/>
            <w:tcBorders>
              <w:top w:val="nil"/>
              <w:left w:val="single" w:sz="4" w:space="0" w:color="auto"/>
              <w:bottom w:val="single" w:sz="4" w:space="0" w:color="auto"/>
              <w:right w:val="nil"/>
            </w:tcBorders>
            <w:shd w:val="clear" w:color="auto" w:fill="auto"/>
            <w:noWrap/>
            <w:hideMark/>
          </w:tcPr>
          <w:p w14:paraId="477B09D6"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TAPA PARA TURBINA, ESTERILIZABLE, PARA PIEZA DE MANO DE ALTA VELOCIDAD W&amp;H MODELO RC-90 BC CLAVE 526.669.0170 Y PIEZA DE MANO DE ALTA VELOCIDAD CONCENTRIX MX MODELO S-263520, CLAVE 526.673.0570.</w:t>
            </w:r>
          </w:p>
        </w:tc>
        <w:tc>
          <w:tcPr>
            <w:tcW w:w="709" w:type="dxa"/>
            <w:tcBorders>
              <w:top w:val="nil"/>
              <w:left w:val="single" w:sz="4" w:space="0" w:color="auto"/>
              <w:bottom w:val="single" w:sz="4" w:space="0" w:color="auto"/>
              <w:right w:val="single" w:sz="4" w:space="0" w:color="auto"/>
            </w:tcBorders>
            <w:shd w:val="clear" w:color="auto" w:fill="auto"/>
            <w:noWrap/>
            <w:hideMark/>
          </w:tcPr>
          <w:p w14:paraId="56354303"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709" w:type="dxa"/>
            <w:tcBorders>
              <w:top w:val="nil"/>
              <w:left w:val="nil"/>
              <w:bottom w:val="single" w:sz="4" w:space="0" w:color="auto"/>
              <w:right w:val="single" w:sz="4" w:space="0" w:color="auto"/>
            </w:tcBorders>
            <w:shd w:val="clear" w:color="auto" w:fill="auto"/>
            <w:noWrap/>
            <w:hideMark/>
          </w:tcPr>
          <w:p w14:paraId="5458B5FC"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6A4A73F7"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454FA864"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7</w:t>
            </w:r>
          </w:p>
        </w:tc>
        <w:tc>
          <w:tcPr>
            <w:tcW w:w="851" w:type="dxa"/>
            <w:tcBorders>
              <w:top w:val="nil"/>
              <w:left w:val="nil"/>
              <w:bottom w:val="single" w:sz="4" w:space="0" w:color="000000"/>
              <w:right w:val="single" w:sz="4" w:space="0" w:color="000000"/>
            </w:tcBorders>
            <w:shd w:val="clear" w:color="auto" w:fill="auto"/>
            <w:noWrap/>
            <w:vAlign w:val="bottom"/>
            <w:hideMark/>
          </w:tcPr>
          <w:p w14:paraId="1BFBE01E"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18</w:t>
            </w:r>
          </w:p>
        </w:tc>
      </w:tr>
      <w:tr w:rsidR="00386C34" w:rsidRPr="00386C34" w14:paraId="4B044224"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0DD77CCC"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405</w:t>
            </w:r>
          </w:p>
        </w:tc>
        <w:tc>
          <w:tcPr>
            <w:tcW w:w="1418" w:type="dxa"/>
            <w:tcBorders>
              <w:top w:val="nil"/>
              <w:left w:val="nil"/>
              <w:bottom w:val="single" w:sz="4" w:space="0" w:color="auto"/>
              <w:right w:val="single" w:sz="4" w:space="0" w:color="auto"/>
            </w:tcBorders>
            <w:shd w:val="clear" w:color="000000" w:fill="FFFFFF"/>
            <w:noWrap/>
            <w:vAlign w:val="center"/>
            <w:hideMark/>
          </w:tcPr>
          <w:p w14:paraId="1EDB4FB7"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379.867.0059.00.01</w:t>
            </w:r>
          </w:p>
        </w:tc>
        <w:tc>
          <w:tcPr>
            <w:tcW w:w="5374" w:type="dxa"/>
            <w:tcBorders>
              <w:top w:val="nil"/>
              <w:left w:val="single" w:sz="4" w:space="0" w:color="auto"/>
              <w:bottom w:val="single" w:sz="4" w:space="0" w:color="auto"/>
              <w:right w:val="nil"/>
            </w:tcBorders>
            <w:shd w:val="clear" w:color="auto" w:fill="auto"/>
            <w:noWrap/>
            <w:hideMark/>
          </w:tcPr>
          <w:p w14:paraId="5E8DDC65"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TAPON DE HULE PARA FRASCO DE1 GALON. NUMERO CATALOGO PROVEEDOR= 15-04-06. MARCA= NARCOMED. MODELO= 15C-50. REFACCION PARA EQUIPO= BOMBA TER-MOTICA.</w:t>
            </w:r>
          </w:p>
        </w:tc>
        <w:tc>
          <w:tcPr>
            <w:tcW w:w="709" w:type="dxa"/>
            <w:tcBorders>
              <w:top w:val="nil"/>
              <w:left w:val="single" w:sz="4" w:space="0" w:color="auto"/>
              <w:bottom w:val="single" w:sz="4" w:space="0" w:color="auto"/>
              <w:right w:val="single" w:sz="4" w:space="0" w:color="auto"/>
            </w:tcBorders>
            <w:shd w:val="clear" w:color="auto" w:fill="auto"/>
            <w:noWrap/>
            <w:hideMark/>
          </w:tcPr>
          <w:p w14:paraId="034D0262"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709" w:type="dxa"/>
            <w:tcBorders>
              <w:top w:val="nil"/>
              <w:left w:val="nil"/>
              <w:bottom w:val="single" w:sz="4" w:space="0" w:color="auto"/>
              <w:right w:val="single" w:sz="4" w:space="0" w:color="auto"/>
            </w:tcBorders>
            <w:shd w:val="clear" w:color="auto" w:fill="auto"/>
            <w:noWrap/>
            <w:hideMark/>
          </w:tcPr>
          <w:p w14:paraId="3C612E76"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77403BEF"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850" w:type="dxa"/>
            <w:tcBorders>
              <w:top w:val="nil"/>
              <w:left w:val="nil"/>
              <w:bottom w:val="single" w:sz="4" w:space="0" w:color="000000"/>
              <w:right w:val="single" w:sz="4" w:space="0" w:color="000000"/>
            </w:tcBorders>
            <w:shd w:val="clear" w:color="auto" w:fill="auto"/>
            <w:noWrap/>
            <w:vAlign w:val="bottom"/>
            <w:hideMark/>
          </w:tcPr>
          <w:p w14:paraId="76483336"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64</w:t>
            </w:r>
          </w:p>
        </w:tc>
        <w:tc>
          <w:tcPr>
            <w:tcW w:w="851" w:type="dxa"/>
            <w:tcBorders>
              <w:top w:val="nil"/>
              <w:left w:val="nil"/>
              <w:bottom w:val="single" w:sz="4" w:space="0" w:color="000000"/>
              <w:right w:val="single" w:sz="4" w:space="0" w:color="000000"/>
            </w:tcBorders>
            <w:shd w:val="clear" w:color="auto" w:fill="auto"/>
            <w:noWrap/>
            <w:vAlign w:val="bottom"/>
            <w:hideMark/>
          </w:tcPr>
          <w:p w14:paraId="4AE19454"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161</w:t>
            </w:r>
          </w:p>
        </w:tc>
      </w:tr>
      <w:tr w:rsidR="00386C34" w:rsidRPr="00386C34" w14:paraId="1EE0E7A6"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7D6A40EE"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406</w:t>
            </w:r>
          </w:p>
        </w:tc>
        <w:tc>
          <w:tcPr>
            <w:tcW w:w="1418" w:type="dxa"/>
            <w:tcBorders>
              <w:top w:val="nil"/>
              <w:left w:val="nil"/>
              <w:bottom w:val="single" w:sz="4" w:space="0" w:color="auto"/>
              <w:right w:val="single" w:sz="4" w:space="0" w:color="auto"/>
            </w:tcBorders>
            <w:shd w:val="clear" w:color="000000" w:fill="FFFFFF"/>
            <w:noWrap/>
            <w:vAlign w:val="center"/>
            <w:hideMark/>
          </w:tcPr>
          <w:p w14:paraId="7049F334"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379.867.0067.00.01</w:t>
            </w:r>
          </w:p>
        </w:tc>
        <w:tc>
          <w:tcPr>
            <w:tcW w:w="5374" w:type="dxa"/>
            <w:tcBorders>
              <w:top w:val="nil"/>
              <w:left w:val="single" w:sz="4" w:space="0" w:color="auto"/>
              <w:bottom w:val="single" w:sz="4" w:space="0" w:color="auto"/>
              <w:right w:val="nil"/>
            </w:tcBorders>
            <w:shd w:val="clear" w:color="auto" w:fill="auto"/>
            <w:noWrap/>
            <w:hideMark/>
          </w:tcPr>
          <w:p w14:paraId="6003FEC3"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 xml:space="preserve">TAPON DE HULE PARA FRASCO DE32 ONZAS. NUMERO CATALOGO --PROVEEDOR= 04-4523. MARCA= -SKLAR. MODELO= OMITIDO.  RE-RACCIONES PARA EQUIPO= ASPI-RADOR.                                                                                                            </w:t>
            </w:r>
          </w:p>
        </w:tc>
        <w:tc>
          <w:tcPr>
            <w:tcW w:w="709" w:type="dxa"/>
            <w:tcBorders>
              <w:top w:val="nil"/>
              <w:left w:val="single" w:sz="4" w:space="0" w:color="auto"/>
              <w:bottom w:val="single" w:sz="4" w:space="0" w:color="auto"/>
              <w:right w:val="single" w:sz="4" w:space="0" w:color="auto"/>
            </w:tcBorders>
            <w:shd w:val="clear" w:color="auto" w:fill="auto"/>
            <w:noWrap/>
            <w:hideMark/>
          </w:tcPr>
          <w:p w14:paraId="145155D6"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CAJA</w:t>
            </w:r>
          </w:p>
        </w:tc>
        <w:tc>
          <w:tcPr>
            <w:tcW w:w="709" w:type="dxa"/>
            <w:tcBorders>
              <w:top w:val="nil"/>
              <w:left w:val="nil"/>
              <w:bottom w:val="single" w:sz="4" w:space="0" w:color="auto"/>
              <w:right w:val="single" w:sz="4" w:space="0" w:color="auto"/>
            </w:tcBorders>
            <w:shd w:val="clear" w:color="auto" w:fill="auto"/>
            <w:noWrap/>
            <w:hideMark/>
          </w:tcPr>
          <w:p w14:paraId="0F56A1CD"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5</w:t>
            </w:r>
          </w:p>
        </w:tc>
        <w:tc>
          <w:tcPr>
            <w:tcW w:w="567" w:type="dxa"/>
            <w:tcBorders>
              <w:top w:val="nil"/>
              <w:left w:val="nil"/>
              <w:bottom w:val="single" w:sz="4" w:space="0" w:color="auto"/>
              <w:right w:val="single" w:sz="4" w:space="0" w:color="auto"/>
            </w:tcBorders>
            <w:shd w:val="clear" w:color="auto" w:fill="auto"/>
            <w:hideMark/>
          </w:tcPr>
          <w:p w14:paraId="0989EBA6"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0B21FF4C"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188</w:t>
            </w:r>
          </w:p>
        </w:tc>
        <w:tc>
          <w:tcPr>
            <w:tcW w:w="851" w:type="dxa"/>
            <w:tcBorders>
              <w:top w:val="nil"/>
              <w:left w:val="nil"/>
              <w:bottom w:val="single" w:sz="4" w:space="0" w:color="000000"/>
              <w:right w:val="single" w:sz="4" w:space="0" w:color="000000"/>
            </w:tcBorders>
            <w:shd w:val="clear" w:color="auto" w:fill="auto"/>
            <w:noWrap/>
            <w:vAlign w:val="bottom"/>
            <w:hideMark/>
          </w:tcPr>
          <w:p w14:paraId="324BBEBB"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470</w:t>
            </w:r>
          </w:p>
        </w:tc>
      </w:tr>
      <w:tr w:rsidR="00386C34" w:rsidRPr="00386C34" w14:paraId="14D50E3E"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35238B5F"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407</w:t>
            </w:r>
          </w:p>
        </w:tc>
        <w:tc>
          <w:tcPr>
            <w:tcW w:w="1418" w:type="dxa"/>
            <w:tcBorders>
              <w:top w:val="nil"/>
              <w:left w:val="nil"/>
              <w:bottom w:val="single" w:sz="4" w:space="0" w:color="auto"/>
              <w:right w:val="single" w:sz="4" w:space="0" w:color="auto"/>
            </w:tcBorders>
            <w:shd w:val="clear" w:color="000000" w:fill="FFFFFF"/>
            <w:noWrap/>
            <w:vAlign w:val="center"/>
            <w:hideMark/>
          </w:tcPr>
          <w:p w14:paraId="2FA67A9A"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379.892.0355.00.01</w:t>
            </w:r>
          </w:p>
        </w:tc>
        <w:tc>
          <w:tcPr>
            <w:tcW w:w="5374" w:type="dxa"/>
            <w:tcBorders>
              <w:top w:val="nil"/>
              <w:left w:val="single" w:sz="4" w:space="0" w:color="auto"/>
              <w:bottom w:val="single" w:sz="4" w:space="0" w:color="auto"/>
              <w:right w:val="nil"/>
            </w:tcBorders>
            <w:shd w:val="clear" w:color="auto" w:fill="auto"/>
            <w:noWrap/>
            <w:hideMark/>
          </w:tcPr>
          <w:p w14:paraId="20BA3D8A"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TRAMPA PARA COLECCION DE SECRECIONES BRONQUIALES Y POLIPOS. PRESENTACION: PIEZA. NUMERO DE CATALOGO: 026-073. PARA SU USO EN EL EQUIPO: BRONCOSCOPIO FLEXIBLE DE FIBRA OPTICA. CON CLAVE: 531.146.1577. MARCA: OLYMPUS. MODELO: BF -IT30.</w:t>
            </w:r>
          </w:p>
        </w:tc>
        <w:tc>
          <w:tcPr>
            <w:tcW w:w="709" w:type="dxa"/>
            <w:tcBorders>
              <w:top w:val="nil"/>
              <w:left w:val="single" w:sz="4" w:space="0" w:color="auto"/>
              <w:bottom w:val="single" w:sz="4" w:space="0" w:color="auto"/>
              <w:right w:val="single" w:sz="4" w:space="0" w:color="auto"/>
            </w:tcBorders>
            <w:shd w:val="clear" w:color="auto" w:fill="auto"/>
            <w:noWrap/>
            <w:hideMark/>
          </w:tcPr>
          <w:p w14:paraId="23D79793"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709" w:type="dxa"/>
            <w:tcBorders>
              <w:top w:val="nil"/>
              <w:left w:val="nil"/>
              <w:bottom w:val="single" w:sz="4" w:space="0" w:color="auto"/>
              <w:right w:val="single" w:sz="4" w:space="0" w:color="auto"/>
            </w:tcBorders>
            <w:shd w:val="clear" w:color="auto" w:fill="auto"/>
            <w:noWrap/>
            <w:hideMark/>
          </w:tcPr>
          <w:p w14:paraId="20DE9DF9"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175F1C72"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36D303BA"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403</w:t>
            </w:r>
          </w:p>
        </w:tc>
        <w:tc>
          <w:tcPr>
            <w:tcW w:w="851" w:type="dxa"/>
            <w:tcBorders>
              <w:top w:val="nil"/>
              <w:left w:val="nil"/>
              <w:bottom w:val="single" w:sz="4" w:space="0" w:color="000000"/>
              <w:right w:val="single" w:sz="4" w:space="0" w:color="000000"/>
            </w:tcBorders>
            <w:shd w:val="clear" w:color="auto" w:fill="auto"/>
            <w:noWrap/>
            <w:vAlign w:val="bottom"/>
            <w:hideMark/>
          </w:tcPr>
          <w:p w14:paraId="5842C6E4"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1008</w:t>
            </w:r>
          </w:p>
        </w:tc>
      </w:tr>
      <w:tr w:rsidR="00386C34" w:rsidRPr="00386C34" w14:paraId="450692E2"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4C902C33"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408</w:t>
            </w:r>
          </w:p>
        </w:tc>
        <w:tc>
          <w:tcPr>
            <w:tcW w:w="1418" w:type="dxa"/>
            <w:tcBorders>
              <w:top w:val="nil"/>
              <w:left w:val="nil"/>
              <w:bottom w:val="single" w:sz="4" w:space="0" w:color="auto"/>
              <w:right w:val="single" w:sz="4" w:space="0" w:color="auto"/>
            </w:tcBorders>
            <w:shd w:val="clear" w:color="000000" w:fill="FFFFFF"/>
            <w:noWrap/>
            <w:vAlign w:val="center"/>
            <w:hideMark/>
          </w:tcPr>
          <w:p w14:paraId="51FC8BE6"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379.895.0014.00.00</w:t>
            </w:r>
          </w:p>
        </w:tc>
        <w:tc>
          <w:tcPr>
            <w:tcW w:w="5374" w:type="dxa"/>
            <w:tcBorders>
              <w:top w:val="nil"/>
              <w:left w:val="single" w:sz="4" w:space="0" w:color="auto"/>
              <w:bottom w:val="single" w:sz="4" w:space="0" w:color="auto"/>
              <w:right w:val="nil"/>
            </w:tcBorders>
            <w:shd w:val="clear" w:color="auto" w:fill="auto"/>
            <w:noWrap/>
            <w:hideMark/>
          </w:tcPr>
          <w:p w14:paraId="608FDB8E"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TROMBA DE SUCCION PARA ADITAMENTO PARA OBTENER VACIO A TRAVES DE PRESION POSITIVA QUE PERMITA LA EXTRACCION DE LIQUIDOS EN PACIENTES, SE INTERCOMUNICA CON MANGUERA TRANSPARENTE, A LOS FRASCOS DE VIDRIO DE 1 LT. , 2LTS. Y GALON. PRESENTACION: PIEZA. NUMERO DE CATALOGO: 902322. PARA SU USO EN EL EQUIPO: FLUJOMETRO DE PARED. CLAVE: 531.423.0052. MARCA: VARIAS. MODELO: VARIOS. MARCAS COMPATIBLES: ARAMED.</w:t>
            </w:r>
          </w:p>
        </w:tc>
        <w:tc>
          <w:tcPr>
            <w:tcW w:w="709" w:type="dxa"/>
            <w:tcBorders>
              <w:top w:val="nil"/>
              <w:left w:val="single" w:sz="4" w:space="0" w:color="auto"/>
              <w:bottom w:val="single" w:sz="4" w:space="0" w:color="auto"/>
              <w:right w:val="single" w:sz="4" w:space="0" w:color="auto"/>
            </w:tcBorders>
            <w:shd w:val="clear" w:color="auto" w:fill="auto"/>
            <w:noWrap/>
            <w:hideMark/>
          </w:tcPr>
          <w:p w14:paraId="09E6D119"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709" w:type="dxa"/>
            <w:tcBorders>
              <w:top w:val="nil"/>
              <w:left w:val="nil"/>
              <w:bottom w:val="single" w:sz="4" w:space="0" w:color="auto"/>
              <w:right w:val="single" w:sz="4" w:space="0" w:color="auto"/>
            </w:tcBorders>
            <w:shd w:val="clear" w:color="auto" w:fill="auto"/>
            <w:noWrap/>
            <w:hideMark/>
          </w:tcPr>
          <w:p w14:paraId="76F05EE1"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7E74E3C8"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850" w:type="dxa"/>
            <w:tcBorders>
              <w:top w:val="nil"/>
              <w:left w:val="nil"/>
              <w:bottom w:val="single" w:sz="4" w:space="0" w:color="000000"/>
              <w:right w:val="single" w:sz="4" w:space="0" w:color="000000"/>
            </w:tcBorders>
            <w:shd w:val="clear" w:color="auto" w:fill="auto"/>
            <w:noWrap/>
            <w:vAlign w:val="bottom"/>
            <w:hideMark/>
          </w:tcPr>
          <w:p w14:paraId="65536E35"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36</w:t>
            </w:r>
          </w:p>
        </w:tc>
        <w:tc>
          <w:tcPr>
            <w:tcW w:w="851" w:type="dxa"/>
            <w:tcBorders>
              <w:top w:val="nil"/>
              <w:left w:val="nil"/>
              <w:bottom w:val="single" w:sz="4" w:space="0" w:color="000000"/>
              <w:right w:val="single" w:sz="4" w:space="0" w:color="000000"/>
            </w:tcBorders>
            <w:shd w:val="clear" w:color="auto" w:fill="auto"/>
            <w:noWrap/>
            <w:vAlign w:val="bottom"/>
            <w:hideMark/>
          </w:tcPr>
          <w:p w14:paraId="4CB7DF83"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90</w:t>
            </w:r>
          </w:p>
        </w:tc>
      </w:tr>
      <w:tr w:rsidR="00386C34" w:rsidRPr="00386C34" w14:paraId="3D46BE61"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283DD054"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409</w:t>
            </w:r>
          </w:p>
        </w:tc>
        <w:tc>
          <w:tcPr>
            <w:tcW w:w="1418" w:type="dxa"/>
            <w:tcBorders>
              <w:top w:val="nil"/>
              <w:left w:val="nil"/>
              <w:bottom w:val="single" w:sz="4" w:space="0" w:color="auto"/>
              <w:right w:val="single" w:sz="4" w:space="0" w:color="auto"/>
            </w:tcBorders>
            <w:shd w:val="clear" w:color="000000" w:fill="FFFFFF"/>
            <w:noWrap/>
            <w:vAlign w:val="center"/>
            <w:hideMark/>
          </w:tcPr>
          <w:p w14:paraId="666DF364"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379.895.0022.00.00</w:t>
            </w:r>
          </w:p>
        </w:tc>
        <w:tc>
          <w:tcPr>
            <w:tcW w:w="5374" w:type="dxa"/>
            <w:tcBorders>
              <w:top w:val="nil"/>
              <w:left w:val="single" w:sz="4" w:space="0" w:color="auto"/>
              <w:bottom w:val="single" w:sz="4" w:space="0" w:color="auto"/>
              <w:right w:val="nil"/>
            </w:tcBorders>
            <w:shd w:val="clear" w:color="auto" w:fill="auto"/>
            <w:noWrap/>
            <w:hideMark/>
          </w:tcPr>
          <w:p w14:paraId="231F2B1B"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TROMBA DE SUCCION CONEXION TIPO IMSS CON MANOMETRO, PRESION DE TRABAJO: 4KG/CM2, FABRICADA EN LATON CUBIERTO CON NIQUEL &gt; 40, ACABADO EN CROMO, VOLANTEDE ALUMINIO ANODIZADO GRIS CON SILENCIADOR DE ALGODON, CONEXION DE SALIDA VACIOPARA MANGUERA 5/16 TRANSPARENTE SEMI-RIGIDA, PRESION DE PRUEBA&gt;8 KG/CM2(NITROGENO, PRUEBA DE FUGA), PRESION DE PRUEBA PARA DETERMINAR VACIO : 4 KG/CM2DE SALIDA, SUCCION MAXIMA 48 CM HG, VALVULA DE SEGURIDAD (EVITA QUE SE TAPE LAMANGUERA DE SUCCION) CON MANOMETRO 0-14 KG/CM2 CONEXION DIRECTA A LA VALVULA DEPARED DE AIRE. PRESENTACION: PIEZA. NUMERO DE CATALOGO: 902349. PARA SU USO ENEL EQUIPO: FLUJOMETRO DE PARED. CLAVE: 531.423.0052. MARCA: VARIAS. MODELO</w:t>
            </w:r>
            <w:proofErr w:type="gramStart"/>
            <w:r w:rsidRPr="00386C34">
              <w:rPr>
                <w:rFonts w:ascii="Arial" w:eastAsia="Times New Roman" w:hAnsi="Arial" w:cs="Arial"/>
                <w:sz w:val="16"/>
                <w:szCs w:val="18"/>
                <w:lang w:val="es-MX" w:eastAsia="es-MX"/>
              </w:rPr>
              <w:t>:VARIOS</w:t>
            </w:r>
            <w:proofErr w:type="gramEnd"/>
            <w:r w:rsidRPr="00386C34">
              <w:rPr>
                <w:rFonts w:ascii="Arial" w:eastAsia="Times New Roman" w:hAnsi="Arial" w:cs="Arial"/>
                <w:sz w:val="16"/>
                <w:szCs w:val="18"/>
                <w:lang w:val="es-MX" w:eastAsia="es-MX"/>
              </w:rPr>
              <w:t>. MARCAS COMPATIBLES: TIPO IMSS.</w:t>
            </w:r>
          </w:p>
        </w:tc>
        <w:tc>
          <w:tcPr>
            <w:tcW w:w="709" w:type="dxa"/>
            <w:tcBorders>
              <w:top w:val="nil"/>
              <w:left w:val="single" w:sz="4" w:space="0" w:color="auto"/>
              <w:bottom w:val="single" w:sz="4" w:space="0" w:color="auto"/>
              <w:right w:val="single" w:sz="4" w:space="0" w:color="auto"/>
            </w:tcBorders>
            <w:shd w:val="clear" w:color="auto" w:fill="auto"/>
            <w:noWrap/>
            <w:hideMark/>
          </w:tcPr>
          <w:p w14:paraId="7DC5743C"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709" w:type="dxa"/>
            <w:tcBorders>
              <w:top w:val="nil"/>
              <w:left w:val="nil"/>
              <w:bottom w:val="single" w:sz="4" w:space="0" w:color="auto"/>
              <w:right w:val="single" w:sz="4" w:space="0" w:color="auto"/>
            </w:tcBorders>
            <w:shd w:val="clear" w:color="auto" w:fill="auto"/>
            <w:noWrap/>
            <w:hideMark/>
          </w:tcPr>
          <w:p w14:paraId="1B09224D"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4875AB3B"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6536C64E"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43</w:t>
            </w:r>
          </w:p>
        </w:tc>
        <w:tc>
          <w:tcPr>
            <w:tcW w:w="851" w:type="dxa"/>
            <w:tcBorders>
              <w:top w:val="nil"/>
              <w:left w:val="nil"/>
              <w:bottom w:val="single" w:sz="4" w:space="0" w:color="000000"/>
              <w:right w:val="single" w:sz="4" w:space="0" w:color="000000"/>
            </w:tcBorders>
            <w:shd w:val="clear" w:color="auto" w:fill="auto"/>
            <w:noWrap/>
            <w:vAlign w:val="bottom"/>
            <w:hideMark/>
          </w:tcPr>
          <w:p w14:paraId="0162904E"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108</w:t>
            </w:r>
          </w:p>
        </w:tc>
      </w:tr>
      <w:tr w:rsidR="00386C34" w:rsidRPr="00386C34" w14:paraId="16C59982"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5E025200"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410</w:t>
            </w:r>
          </w:p>
        </w:tc>
        <w:tc>
          <w:tcPr>
            <w:tcW w:w="1418" w:type="dxa"/>
            <w:tcBorders>
              <w:top w:val="nil"/>
              <w:left w:val="nil"/>
              <w:bottom w:val="single" w:sz="4" w:space="0" w:color="auto"/>
              <w:right w:val="single" w:sz="4" w:space="0" w:color="auto"/>
            </w:tcBorders>
            <w:shd w:val="clear" w:color="000000" w:fill="FFFFFF"/>
            <w:noWrap/>
            <w:vAlign w:val="center"/>
            <w:hideMark/>
          </w:tcPr>
          <w:p w14:paraId="1A10A93D"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379.903.1251.00.01</w:t>
            </w:r>
          </w:p>
        </w:tc>
        <w:tc>
          <w:tcPr>
            <w:tcW w:w="5374" w:type="dxa"/>
            <w:tcBorders>
              <w:top w:val="nil"/>
              <w:left w:val="single" w:sz="4" w:space="0" w:color="auto"/>
              <w:bottom w:val="single" w:sz="4" w:space="0" w:color="auto"/>
              <w:right w:val="nil"/>
            </w:tcBorders>
            <w:shd w:val="clear" w:color="auto" w:fill="auto"/>
            <w:noWrap/>
            <w:hideMark/>
          </w:tcPr>
          <w:p w14:paraId="0C393778"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KIT CON TUBO DE VENTILACION, CODO PARA MASCARILLA, "Y" DE PACIENTE.   PRESENTACION: JUEGO. NUMERO DE CATALOGO: 52582. PARA SU USO EN EL EQUIPO: CLAVE   531 053 0109 UNIDAD DE ANESTESIA INTERMEDIA. MARCA: PENLON. MODELO: PRIM</w:t>
            </w:r>
          </w:p>
        </w:tc>
        <w:tc>
          <w:tcPr>
            <w:tcW w:w="709" w:type="dxa"/>
            <w:tcBorders>
              <w:top w:val="nil"/>
              <w:left w:val="single" w:sz="4" w:space="0" w:color="auto"/>
              <w:bottom w:val="single" w:sz="4" w:space="0" w:color="auto"/>
              <w:right w:val="single" w:sz="4" w:space="0" w:color="auto"/>
            </w:tcBorders>
            <w:shd w:val="clear" w:color="auto" w:fill="auto"/>
            <w:noWrap/>
            <w:hideMark/>
          </w:tcPr>
          <w:p w14:paraId="0A11B3D0"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JGO</w:t>
            </w:r>
          </w:p>
        </w:tc>
        <w:tc>
          <w:tcPr>
            <w:tcW w:w="709" w:type="dxa"/>
            <w:tcBorders>
              <w:top w:val="nil"/>
              <w:left w:val="nil"/>
              <w:bottom w:val="single" w:sz="4" w:space="0" w:color="auto"/>
              <w:right w:val="single" w:sz="4" w:space="0" w:color="auto"/>
            </w:tcBorders>
            <w:shd w:val="clear" w:color="auto" w:fill="auto"/>
            <w:noWrap/>
            <w:hideMark/>
          </w:tcPr>
          <w:p w14:paraId="642BF566"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057224CC"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JGO</w:t>
            </w:r>
          </w:p>
        </w:tc>
        <w:tc>
          <w:tcPr>
            <w:tcW w:w="850" w:type="dxa"/>
            <w:tcBorders>
              <w:top w:val="nil"/>
              <w:left w:val="nil"/>
              <w:bottom w:val="single" w:sz="4" w:space="0" w:color="000000"/>
              <w:right w:val="single" w:sz="4" w:space="0" w:color="000000"/>
            </w:tcBorders>
            <w:shd w:val="clear" w:color="auto" w:fill="auto"/>
            <w:noWrap/>
            <w:vAlign w:val="bottom"/>
            <w:hideMark/>
          </w:tcPr>
          <w:p w14:paraId="06FA5851"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14</w:t>
            </w:r>
          </w:p>
        </w:tc>
        <w:tc>
          <w:tcPr>
            <w:tcW w:w="851" w:type="dxa"/>
            <w:tcBorders>
              <w:top w:val="nil"/>
              <w:left w:val="nil"/>
              <w:bottom w:val="single" w:sz="4" w:space="0" w:color="000000"/>
              <w:right w:val="single" w:sz="4" w:space="0" w:color="000000"/>
            </w:tcBorders>
            <w:shd w:val="clear" w:color="auto" w:fill="auto"/>
            <w:noWrap/>
            <w:vAlign w:val="bottom"/>
            <w:hideMark/>
          </w:tcPr>
          <w:p w14:paraId="4D1AC35D"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35</w:t>
            </w:r>
          </w:p>
        </w:tc>
      </w:tr>
      <w:tr w:rsidR="00386C34" w:rsidRPr="00386C34" w14:paraId="57BE59EF"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359ED815"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lastRenderedPageBreak/>
              <w:t>411</w:t>
            </w:r>
          </w:p>
        </w:tc>
        <w:tc>
          <w:tcPr>
            <w:tcW w:w="1418" w:type="dxa"/>
            <w:tcBorders>
              <w:top w:val="nil"/>
              <w:left w:val="nil"/>
              <w:bottom w:val="single" w:sz="4" w:space="0" w:color="auto"/>
              <w:right w:val="single" w:sz="4" w:space="0" w:color="auto"/>
            </w:tcBorders>
            <w:shd w:val="clear" w:color="000000" w:fill="FFFFFF"/>
            <w:noWrap/>
            <w:vAlign w:val="center"/>
            <w:hideMark/>
          </w:tcPr>
          <w:p w14:paraId="29D47EE3"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379.903.1624.00.01</w:t>
            </w:r>
          </w:p>
        </w:tc>
        <w:tc>
          <w:tcPr>
            <w:tcW w:w="5374" w:type="dxa"/>
            <w:tcBorders>
              <w:top w:val="nil"/>
              <w:left w:val="single" w:sz="4" w:space="0" w:color="auto"/>
              <w:bottom w:val="single" w:sz="4" w:space="0" w:color="auto"/>
              <w:right w:val="nil"/>
            </w:tcBorders>
            <w:shd w:val="clear" w:color="auto" w:fill="auto"/>
            <w:noWrap/>
            <w:hideMark/>
          </w:tcPr>
          <w:p w14:paraId="58149B76"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TUBO CONECTOR DE BAJA PRESION EN T PARA INYECTOR DE MATERIAL DE CONTRASTE ESPECIFICO PARA INYECTOR MARCA MEDRAD, MODELO: ESTELLANT DUAL CONTIENE UN TUBO CONECTOR DE BAJA PRESION CON DOBLE CONECTOR HEMBRA Y MACHO CON LONGITUD DE</w:t>
            </w:r>
          </w:p>
        </w:tc>
        <w:tc>
          <w:tcPr>
            <w:tcW w:w="709" w:type="dxa"/>
            <w:tcBorders>
              <w:top w:val="nil"/>
              <w:left w:val="single" w:sz="4" w:space="0" w:color="auto"/>
              <w:bottom w:val="single" w:sz="4" w:space="0" w:color="auto"/>
              <w:right w:val="single" w:sz="4" w:space="0" w:color="auto"/>
            </w:tcBorders>
            <w:shd w:val="clear" w:color="auto" w:fill="auto"/>
            <w:noWrap/>
            <w:hideMark/>
          </w:tcPr>
          <w:p w14:paraId="299CE545"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709" w:type="dxa"/>
            <w:tcBorders>
              <w:top w:val="nil"/>
              <w:left w:val="nil"/>
              <w:bottom w:val="single" w:sz="4" w:space="0" w:color="auto"/>
              <w:right w:val="single" w:sz="4" w:space="0" w:color="auto"/>
            </w:tcBorders>
            <w:shd w:val="clear" w:color="auto" w:fill="auto"/>
            <w:noWrap/>
            <w:hideMark/>
          </w:tcPr>
          <w:p w14:paraId="03145506"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3E0E6933"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49E68ED7"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300</w:t>
            </w:r>
          </w:p>
        </w:tc>
        <w:tc>
          <w:tcPr>
            <w:tcW w:w="851" w:type="dxa"/>
            <w:tcBorders>
              <w:top w:val="nil"/>
              <w:left w:val="nil"/>
              <w:bottom w:val="single" w:sz="4" w:space="0" w:color="000000"/>
              <w:right w:val="single" w:sz="4" w:space="0" w:color="000000"/>
            </w:tcBorders>
            <w:shd w:val="clear" w:color="auto" w:fill="auto"/>
            <w:noWrap/>
            <w:vAlign w:val="bottom"/>
            <w:hideMark/>
          </w:tcPr>
          <w:p w14:paraId="2D029943"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750</w:t>
            </w:r>
          </w:p>
        </w:tc>
      </w:tr>
      <w:tr w:rsidR="00386C34" w:rsidRPr="00386C34" w14:paraId="0A84BDE5"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3C8D0150"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412</w:t>
            </w:r>
          </w:p>
        </w:tc>
        <w:tc>
          <w:tcPr>
            <w:tcW w:w="1418" w:type="dxa"/>
            <w:tcBorders>
              <w:top w:val="nil"/>
              <w:left w:val="nil"/>
              <w:bottom w:val="single" w:sz="4" w:space="0" w:color="auto"/>
              <w:right w:val="single" w:sz="4" w:space="0" w:color="auto"/>
            </w:tcBorders>
            <w:shd w:val="clear" w:color="000000" w:fill="FFFFFF"/>
            <w:noWrap/>
            <w:vAlign w:val="center"/>
            <w:hideMark/>
          </w:tcPr>
          <w:p w14:paraId="08782B97"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379.903.2978.00.01</w:t>
            </w:r>
          </w:p>
        </w:tc>
        <w:tc>
          <w:tcPr>
            <w:tcW w:w="5374" w:type="dxa"/>
            <w:tcBorders>
              <w:top w:val="nil"/>
              <w:left w:val="single" w:sz="4" w:space="0" w:color="auto"/>
              <w:bottom w:val="single" w:sz="4" w:space="0" w:color="auto"/>
              <w:right w:val="nil"/>
            </w:tcBorders>
            <w:shd w:val="clear" w:color="auto" w:fill="auto"/>
            <w:noWrap/>
            <w:hideMark/>
          </w:tcPr>
          <w:p w14:paraId="052CE4F3" w14:textId="77777777" w:rsidR="007E6545" w:rsidRPr="00386C34" w:rsidRDefault="007E6545" w:rsidP="007E6545">
            <w:pPr>
              <w:rPr>
                <w:rFonts w:ascii="Arial" w:eastAsia="Times New Roman" w:hAnsi="Arial" w:cs="Arial"/>
                <w:sz w:val="16"/>
                <w:szCs w:val="18"/>
                <w:lang w:val="es-MX" w:eastAsia="es-MX"/>
              </w:rPr>
            </w:pPr>
            <w:proofErr w:type="gramStart"/>
            <w:r w:rsidRPr="00386C34">
              <w:rPr>
                <w:rFonts w:ascii="Arial" w:eastAsia="Times New Roman" w:hAnsi="Arial" w:cs="Arial"/>
                <w:sz w:val="16"/>
                <w:szCs w:val="18"/>
                <w:lang w:val="es-MX" w:eastAsia="es-MX"/>
              </w:rPr>
              <w:t>TUBO</w:t>
            </w:r>
            <w:proofErr w:type="gramEnd"/>
            <w:r w:rsidRPr="00386C34">
              <w:rPr>
                <w:rFonts w:ascii="Arial" w:eastAsia="Times New Roman" w:hAnsi="Arial" w:cs="Arial"/>
                <w:sz w:val="16"/>
                <w:szCs w:val="18"/>
                <w:lang w:val="es-MX" w:eastAsia="es-MX"/>
              </w:rPr>
              <w:t xml:space="preserve"> ESPIRAL DE 60" CON TERMINACION EN Y CON DOBLE VALVULA ANTERRETORNO PARA INYECTOR DE MEDIO DE CONTRASTE MALLINCKRODT OPTIVANGE DH. PRESENTACION: PZA. NUMERO DE CATALOGO: 844012. PARA SU USO EN EL EQUIPO MEDICO: CLAVE 531.254.0155 TOMOGRAFIA COMPUTARIZADA MULTICORTES DE 64 CORTES O MAS, UNIDAD PARA. MARCA: PHILIPS. MODELO: BRILLANCE 64.</w:t>
            </w:r>
          </w:p>
        </w:tc>
        <w:tc>
          <w:tcPr>
            <w:tcW w:w="709" w:type="dxa"/>
            <w:tcBorders>
              <w:top w:val="nil"/>
              <w:left w:val="single" w:sz="4" w:space="0" w:color="auto"/>
              <w:bottom w:val="single" w:sz="4" w:space="0" w:color="auto"/>
              <w:right w:val="single" w:sz="4" w:space="0" w:color="auto"/>
            </w:tcBorders>
            <w:shd w:val="clear" w:color="auto" w:fill="auto"/>
            <w:noWrap/>
            <w:hideMark/>
          </w:tcPr>
          <w:p w14:paraId="2657EE62"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709" w:type="dxa"/>
            <w:tcBorders>
              <w:top w:val="nil"/>
              <w:left w:val="nil"/>
              <w:bottom w:val="single" w:sz="4" w:space="0" w:color="auto"/>
              <w:right w:val="single" w:sz="4" w:space="0" w:color="auto"/>
            </w:tcBorders>
            <w:shd w:val="clear" w:color="auto" w:fill="auto"/>
            <w:noWrap/>
            <w:hideMark/>
          </w:tcPr>
          <w:p w14:paraId="1660F09C"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1FFB3D55"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046CA340"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168</w:t>
            </w:r>
          </w:p>
        </w:tc>
        <w:tc>
          <w:tcPr>
            <w:tcW w:w="851" w:type="dxa"/>
            <w:tcBorders>
              <w:top w:val="nil"/>
              <w:left w:val="nil"/>
              <w:bottom w:val="single" w:sz="4" w:space="0" w:color="000000"/>
              <w:right w:val="single" w:sz="4" w:space="0" w:color="000000"/>
            </w:tcBorders>
            <w:shd w:val="clear" w:color="auto" w:fill="auto"/>
            <w:noWrap/>
            <w:vAlign w:val="bottom"/>
            <w:hideMark/>
          </w:tcPr>
          <w:p w14:paraId="56BF78A9"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419</w:t>
            </w:r>
          </w:p>
        </w:tc>
      </w:tr>
      <w:tr w:rsidR="00386C34" w:rsidRPr="00386C34" w14:paraId="2E7DFC62"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2175AD25"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413</w:t>
            </w:r>
          </w:p>
        </w:tc>
        <w:tc>
          <w:tcPr>
            <w:tcW w:w="1418" w:type="dxa"/>
            <w:tcBorders>
              <w:top w:val="nil"/>
              <w:left w:val="nil"/>
              <w:bottom w:val="single" w:sz="4" w:space="0" w:color="auto"/>
              <w:right w:val="single" w:sz="4" w:space="0" w:color="auto"/>
            </w:tcBorders>
            <w:shd w:val="clear" w:color="000000" w:fill="FFFFFF"/>
            <w:noWrap/>
            <w:vAlign w:val="center"/>
            <w:hideMark/>
          </w:tcPr>
          <w:p w14:paraId="3A802BB3"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379.903.3653.00.01</w:t>
            </w:r>
          </w:p>
        </w:tc>
        <w:tc>
          <w:tcPr>
            <w:tcW w:w="5374" w:type="dxa"/>
            <w:tcBorders>
              <w:top w:val="nil"/>
              <w:left w:val="single" w:sz="4" w:space="0" w:color="auto"/>
              <w:bottom w:val="single" w:sz="4" w:space="0" w:color="auto"/>
              <w:right w:val="nil"/>
            </w:tcBorders>
            <w:shd w:val="clear" w:color="auto" w:fill="auto"/>
            <w:noWrap/>
            <w:hideMark/>
          </w:tcPr>
          <w:p w14:paraId="621941E6"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TUBO DE GAS DE MEDICION ADULTOS. PRESENTACION: PZA. NUMERO DE CATALOGO: 0208632. PARA SU USO EN EL EQUIPO MEDICO: CLAVE: 531.053.0372 ANESTESIA INTERMEDIA UNIDAD DE. MARCA: HEINNEN &amp; LOWESTEIN. MODELO: TIZIAN.</w:t>
            </w:r>
          </w:p>
        </w:tc>
        <w:tc>
          <w:tcPr>
            <w:tcW w:w="709" w:type="dxa"/>
            <w:tcBorders>
              <w:top w:val="nil"/>
              <w:left w:val="single" w:sz="4" w:space="0" w:color="auto"/>
              <w:bottom w:val="single" w:sz="4" w:space="0" w:color="auto"/>
              <w:right w:val="single" w:sz="4" w:space="0" w:color="auto"/>
            </w:tcBorders>
            <w:shd w:val="clear" w:color="auto" w:fill="auto"/>
            <w:noWrap/>
            <w:hideMark/>
          </w:tcPr>
          <w:p w14:paraId="7E020684"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709" w:type="dxa"/>
            <w:tcBorders>
              <w:top w:val="nil"/>
              <w:left w:val="nil"/>
              <w:bottom w:val="single" w:sz="4" w:space="0" w:color="auto"/>
              <w:right w:val="single" w:sz="4" w:space="0" w:color="auto"/>
            </w:tcBorders>
            <w:shd w:val="clear" w:color="auto" w:fill="auto"/>
            <w:noWrap/>
            <w:hideMark/>
          </w:tcPr>
          <w:p w14:paraId="2EC100B9"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3D457BF8"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2DB1ACDD"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10</w:t>
            </w:r>
          </w:p>
        </w:tc>
        <w:tc>
          <w:tcPr>
            <w:tcW w:w="851" w:type="dxa"/>
            <w:tcBorders>
              <w:top w:val="nil"/>
              <w:left w:val="nil"/>
              <w:bottom w:val="single" w:sz="4" w:space="0" w:color="000000"/>
              <w:right w:val="single" w:sz="4" w:space="0" w:color="000000"/>
            </w:tcBorders>
            <w:shd w:val="clear" w:color="auto" w:fill="auto"/>
            <w:noWrap/>
            <w:vAlign w:val="bottom"/>
            <w:hideMark/>
          </w:tcPr>
          <w:p w14:paraId="144176F9"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26</w:t>
            </w:r>
          </w:p>
        </w:tc>
      </w:tr>
      <w:tr w:rsidR="00386C34" w:rsidRPr="00386C34" w14:paraId="62E83C49"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324811D8"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414</w:t>
            </w:r>
          </w:p>
        </w:tc>
        <w:tc>
          <w:tcPr>
            <w:tcW w:w="1418" w:type="dxa"/>
            <w:tcBorders>
              <w:top w:val="nil"/>
              <w:left w:val="nil"/>
              <w:bottom w:val="single" w:sz="4" w:space="0" w:color="auto"/>
              <w:right w:val="single" w:sz="4" w:space="0" w:color="auto"/>
            </w:tcBorders>
            <w:shd w:val="clear" w:color="000000" w:fill="FFFFFF"/>
            <w:noWrap/>
            <w:vAlign w:val="center"/>
            <w:hideMark/>
          </w:tcPr>
          <w:p w14:paraId="11E167EF"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379.903.3794.00.01</w:t>
            </w:r>
          </w:p>
        </w:tc>
        <w:tc>
          <w:tcPr>
            <w:tcW w:w="5374" w:type="dxa"/>
            <w:tcBorders>
              <w:top w:val="nil"/>
              <w:left w:val="single" w:sz="4" w:space="0" w:color="auto"/>
              <w:bottom w:val="single" w:sz="4" w:space="0" w:color="auto"/>
              <w:right w:val="nil"/>
            </w:tcBorders>
            <w:shd w:val="clear" w:color="auto" w:fill="auto"/>
            <w:noWrap/>
            <w:hideMark/>
          </w:tcPr>
          <w:p w14:paraId="0F5CF4D9"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TUBOS ENDOTRAQUEALES, CON GLOBO, DE ELASTOMERO DE SILICON, TRANSPARENTE, GRADUADO, CON MARCA RADIOPACA, ESTERIL Y DESECHABLE, CALIBRE 16 FR. PRESENTACION: PIEZA. NUMERO DE CATALOGO: 86550. PARA SU USO EN EL EQUIPO: ANESTESIA BASICA, UNIDAD DE. CLAVE: 531.053.0364. MARCA: GE- DATEX OHMEDA. MODELO: AESTIVA.</w:t>
            </w:r>
          </w:p>
        </w:tc>
        <w:tc>
          <w:tcPr>
            <w:tcW w:w="709" w:type="dxa"/>
            <w:tcBorders>
              <w:top w:val="nil"/>
              <w:left w:val="single" w:sz="4" w:space="0" w:color="auto"/>
              <w:bottom w:val="single" w:sz="4" w:space="0" w:color="auto"/>
              <w:right w:val="single" w:sz="4" w:space="0" w:color="auto"/>
            </w:tcBorders>
            <w:shd w:val="clear" w:color="auto" w:fill="auto"/>
            <w:noWrap/>
            <w:hideMark/>
          </w:tcPr>
          <w:p w14:paraId="7C29E512"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709" w:type="dxa"/>
            <w:tcBorders>
              <w:top w:val="nil"/>
              <w:left w:val="nil"/>
              <w:bottom w:val="single" w:sz="4" w:space="0" w:color="auto"/>
              <w:right w:val="single" w:sz="4" w:space="0" w:color="auto"/>
            </w:tcBorders>
            <w:shd w:val="clear" w:color="auto" w:fill="auto"/>
            <w:noWrap/>
            <w:hideMark/>
          </w:tcPr>
          <w:p w14:paraId="6E45E53D"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0A783F30"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421CC8D0"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76</w:t>
            </w:r>
          </w:p>
        </w:tc>
        <w:tc>
          <w:tcPr>
            <w:tcW w:w="851" w:type="dxa"/>
            <w:tcBorders>
              <w:top w:val="nil"/>
              <w:left w:val="nil"/>
              <w:bottom w:val="single" w:sz="4" w:space="0" w:color="000000"/>
              <w:right w:val="single" w:sz="4" w:space="0" w:color="000000"/>
            </w:tcBorders>
            <w:shd w:val="clear" w:color="auto" w:fill="auto"/>
            <w:noWrap/>
            <w:vAlign w:val="bottom"/>
            <w:hideMark/>
          </w:tcPr>
          <w:p w14:paraId="6550AC20"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189</w:t>
            </w:r>
          </w:p>
        </w:tc>
      </w:tr>
      <w:tr w:rsidR="00386C34" w:rsidRPr="00386C34" w14:paraId="4DB48241"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025DB59C"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415</w:t>
            </w:r>
          </w:p>
        </w:tc>
        <w:tc>
          <w:tcPr>
            <w:tcW w:w="1418" w:type="dxa"/>
            <w:tcBorders>
              <w:top w:val="nil"/>
              <w:left w:val="nil"/>
              <w:bottom w:val="single" w:sz="4" w:space="0" w:color="auto"/>
              <w:right w:val="single" w:sz="4" w:space="0" w:color="auto"/>
            </w:tcBorders>
            <w:shd w:val="clear" w:color="000000" w:fill="FFFFFF"/>
            <w:noWrap/>
            <w:vAlign w:val="center"/>
            <w:hideMark/>
          </w:tcPr>
          <w:p w14:paraId="600CC32A"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379.903.3802.00.01</w:t>
            </w:r>
          </w:p>
        </w:tc>
        <w:tc>
          <w:tcPr>
            <w:tcW w:w="5374" w:type="dxa"/>
            <w:tcBorders>
              <w:top w:val="nil"/>
              <w:left w:val="single" w:sz="4" w:space="0" w:color="auto"/>
              <w:bottom w:val="single" w:sz="4" w:space="0" w:color="auto"/>
              <w:right w:val="nil"/>
            </w:tcBorders>
            <w:shd w:val="clear" w:color="auto" w:fill="auto"/>
            <w:noWrap/>
            <w:hideMark/>
          </w:tcPr>
          <w:p w14:paraId="64A80384"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TUBOS ENDOTRAQUEALES, CON GLOBO, DE ELASTOMERO DE SILICON, TRANSPARENTE, GRADUADO, CON MARCA RADIOPACA, ESTERIL Y DESECHABLE, CALIBRE 18 FR. PRESENTACION: PIEZA. NUMERO DE CATALOGO: 86551. PARA SU USO EN EL EQUIPO: ANESTESIA BASICA, UNIDAD DE. CLAVE: 531.053.0364. MARCA: GE- DATEX OHMEDA. MODELO: AESTIVA.</w:t>
            </w:r>
          </w:p>
        </w:tc>
        <w:tc>
          <w:tcPr>
            <w:tcW w:w="709" w:type="dxa"/>
            <w:tcBorders>
              <w:top w:val="nil"/>
              <w:left w:val="single" w:sz="4" w:space="0" w:color="auto"/>
              <w:bottom w:val="single" w:sz="4" w:space="0" w:color="auto"/>
              <w:right w:val="single" w:sz="4" w:space="0" w:color="auto"/>
            </w:tcBorders>
            <w:shd w:val="clear" w:color="auto" w:fill="auto"/>
            <w:noWrap/>
            <w:hideMark/>
          </w:tcPr>
          <w:p w14:paraId="1C9BC6F5"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709" w:type="dxa"/>
            <w:tcBorders>
              <w:top w:val="nil"/>
              <w:left w:val="nil"/>
              <w:bottom w:val="single" w:sz="4" w:space="0" w:color="auto"/>
              <w:right w:val="single" w:sz="4" w:space="0" w:color="auto"/>
            </w:tcBorders>
            <w:shd w:val="clear" w:color="auto" w:fill="auto"/>
            <w:noWrap/>
            <w:hideMark/>
          </w:tcPr>
          <w:p w14:paraId="1F2C5CFA"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03F7B09A"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503EA5E3"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72</w:t>
            </w:r>
          </w:p>
        </w:tc>
        <w:tc>
          <w:tcPr>
            <w:tcW w:w="851" w:type="dxa"/>
            <w:tcBorders>
              <w:top w:val="nil"/>
              <w:left w:val="nil"/>
              <w:bottom w:val="single" w:sz="4" w:space="0" w:color="000000"/>
              <w:right w:val="single" w:sz="4" w:space="0" w:color="000000"/>
            </w:tcBorders>
            <w:shd w:val="clear" w:color="auto" w:fill="auto"/>
            <w:noWrap/>
            <w:vAlign w:val="bottom"/>
            <w:hideMark/>
          </w:tcPr>
          <w:p w14:paraId="0E6EDA2C"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179</w:t>
            </w:r>
          </w:p>
        </w:tc>
      </w:tr>
      <w:tr w:rsidR="00386C34" w:rsidRPr="00386C34" w14:paraId="0342C5B9"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20F5E144"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416</w:t>
            </w:r>
          </w:p>
        </w:tc>
        <w:tc>
          <w:tcPr>
            <w:tcW w:w="1418" w:type="dxa"/>
            <w:tcBorders>
              <w:top w:val="nil"/>
              <w:left w:val="nil"/>
              <w:bottom w:val="single" w:sz="4" w:space="0" w:color="auto"/>
              <w:right w:val="single" w:sz="4" w:space="0" w:color="auto"/>
            </w:tcBorders>
            <w:shd w:val="clear" w:color="000000" w:fill="FFFFFF"/>
            <w:noWrap/>
            <w:vAlign w:val="center"/>
            <w:hideMark/>
          </w:tcPr>
          <w:p w14:paraId="13CFA587"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379.903.3885.00.01</w:t>
            </w:r>
          </w:p>
        </w:tc>
        <w:tc>
          <w:tcPr>
            <w:tcW w:w="5374" w:type="dxa"/>
            <w:tcBorders>
              <w:top w:val="nil"/>
              <w:left w:val="single" w:sz="4" w:space="0" w:color="auto"/>
              <w:bottom w:val="single" w:sz="4" w:space="0" w:color="auto"/>
              <w:right w:val="nil"/>
            </w:tcBorders>
            <w:shd w:val="clear" w:color="auto" w:fill="auto"/>
            <w:noWrap/>
            <w:hideMark/>
          </w:tcPr>
          <w:p w14:paraId="200DEBE2"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TUBO ENDOTRAQUEAL CON GLOBO PARA INTUBACION LIBRE DE PIROGENOS Y LATEX ESTERIL CON ORIFICIO MURPHY EN LA PUNTA DE 4.0 MM DIAMETRO INTERNO. PRESENTACION: PIEZA. NUMERO DE CATALOGO: 86046. PARA SU USO EN EL EQUIPO: ANESTESIA INTERMEDIA UNIDAD DE. CLAVE: 531.053.0372. MARCA: GE. MODELO: AESPIRE.</w:t>
            </w:r>
          </w:p>
        </w:tc>
        <w:tc>
          <w:tcPr>
            <w:tcW w:w="709" w:type="dxa"/>
            <w:tcBorders>
              <w:top w:val="nil"/>
              <w:left w:val="single" w:sz="4" w:space="0" w:color="auto"/>
              <w:bottom w:val="single" w:sz="4" w:space="0" w:color="auto"/>
              <w:right w:val="single" w:sz="4" w:space="0" w:color="auto"/>
            </w:tcBorders>
            <w:shd w:val="clear" w:color="auto" w:fill="auto"/>
            <w:noWrap/>
            <w:hideMark/>
          </w:tcPr>
          <w:p w14:paraId="511F0DA6"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709" w:type="dxa"/>
            <w:tcBorders>
              <w:top w:val="nil"/>
              <w:left w:val="nil"/>
              <w:bottom w:val="single" w:sz="4" w:space="0" w:color="auto"/>
              <w:right w:val="single" w:sz="4" w:space="0" w:color="auto"/>
            </w:tcBorders>
            <w:shd w:val="clear" w:color="auto" w:fill="auto"/>
            <w:noWrap/>
            <w:hideMark/>
          </w:tcPr>
          <w:p w14:paraId="2F5B7D43"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63E132A7"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850" w:type="dxa"/>
            <w:tcBorders>
              <w:top w:val="nil"/>
              <w:left w:val="nil"/>
              <w:bottom w:val="single" w:sz="4" w:space="0" w:color="000000"/>
              <w:right w:val="single" w:sz="4" w:space="0" w:color="000000"/>
            </w:tcBorders>
            <w:shd w:val="clear" w:color="auto" w:fill="auto"/>
            <w:noWrap/>
            <w:vAlign w:val="bottom"/>
            <w:hideMark/>
          </w:tcPr>
          <w:p w14:paraId="51611D2A"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2</w:t>
            </w:r>
          </w:p>
        </w:tc>
        <w:tc>
          <w:tcPr>
            <w:tcW w:w="851" w:type="dxa"/>
            <w:tcBorders>
              <w:top w:val="nil"/>
              <w:left w:val="nil"/>
              <w:bottom w:val="single" w:sz="4" w:space="0" w:color="000000"/>
              <w:right w:val="single" w:sz="4" w:space="0" w:color="000000"/>
            </w:tcBorders>
            <w:shd w:val="clear" w:color="auto" w:fill="auto"/>
            <w:noWrap/>
            <w:vAlign w:val="bottom"/>
            <w:hideMark/>
          </w:tcPr>
          <w:p w14:paraId="15A8AEB3"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5</w:t>
            </w:r>
          </w:p>
        </w:tc>
      </w:tr>
      <w:tr w:rsidR="00386C34" w:rsidRPr="00386C34" w14:paraId="6D69A58E"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33A802A1"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417</w:t>
            </w:r>
          </w:p>
        </w:tc>
        <w:tc>
          <w:tcPr>
            <w:tcW w:w="1418" w:type="dxa"/>
            <w:tcBorders>
              <w:top w:val="nil"/>
              <w:left w:val="nil"/>
              <w:bottom w:val="single" w:sz="4" w:space="0" w:color="auto"/>
              <w:right w:val="single" w:sz="4" w:space="0" w:color="auto"/>
            </w:tcBorders>
            <w:shd w:val="clear" w:color="000000" w:fill="FFFFFF"/>
            <w:noWrap/>
            <w:vAlign w:val="center"/>
            <w:hideMark/>
          </w:tcPr>
          <w:p w14:paraId="4F79ABB6"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379.903.3893.00.01</w:t>
            </w:r>
          </w:p>
        </w:tc>
        <w:tc>
          <w:tcPr>
            <w:tcW w:w="5374" w:type="dxa"/>
            <w:tcBorders>
              <w:top w:val="nil"/>
              <w:left w:val="single" w:sz="4" w:space="0" w:color="auto"/>
              <w:bottom w:val="single" w:sz="4" w:space="0" w:color="auto"/>
              <w:right w:val="nil"/>
            </w:tcBorders>
            <w:shd w:val="clear" w:color="auto" w:fill="auto"/>
            <w:noWrap/>
            <w:hideMark/>
          </w:tcPr>
          <w:p w14:paraId="09BD5211"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TUBO ENDOTRAQUEAL CON GLOBO PARA INTUBACION LIBRE DE PIROGENOS Y LATEX ESTERIL CON ORIFICIO MURPHY EN LA PUNTA DE 4.5 MM DIAMETRO INTERNO. PRESENTACION: PIEZA. NUMERO DE CATALOGO: 86047. PARA SU USO EN EL EQUIPO: ANESTESIA INTERMEDIA UNIDAD DE. CLAVE: 531.053.0372. MARCA: GE. MODELO: AESPIRE.</w:t>
            </w:r>
          </w:p>
        </w:tc>
        <w:tc>
          <w:tcPr>
            <w:tcW w:w="709" w:type="dxa"/>
            <w:tcBorders>
              <w:top w:val="nil"/>
              <w:left w:val="single" w:sz="4" w:space="0" w:color="auto"/>
              <w:bottom w:val="single" w:sz="4" w:space="0" w:color="auto"/>
              <w:right w:val="single" w:sz="4" w:space="0" w:color="auto"/>
            </w:tcBorders>
            <w:shd w:val="clear" w:color="auto" w:fill="auto"/>
            <w:noWrap/>
            <w:hideMark/>
          </w:tcPr>
          <w:p w14:paraId="3F020DB3"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709" w:type="dxa"/>
            <w:tcBorders>
              <w:top w:val="nil"/>
              <w:left w:val="nil"/>
              <w:bottom w:val="single" w:sz="4" w:space="0" w:color="auto"/>
              <w:right w:val="single" w:sz="4" w:space="0" w:color="auto"/>
            </w:tcBorders>
            <w:shd w:val="clear" w:color="auto" w:fill="auto"/>
            <w:noWrap/>
            <w:hideMark/>
          </w:tcPr>
          <w:p w14:paraId="4CD4565B"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0901C218"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850" w:type="dxa"/>
            <w:tcBorders>
              <w:top w:val="nil"/>
              <w:left w:val="nil"/>
              <w:bottom w:val="single" w:sz="4" w:space="0" w:color="000000"/>
              <w:right w:val="single" w:sz="4" w:space="0" w:color="000000"/>
            </w:tcBorders>
            <w:shd w:val="clear" w:color="auto" w:fill="auto"/>
            <w:noWrap/>
            <w:vAlign w:val="bottom"/>
            <w:hideMark/>
          </w:tcPr>
          <w:p w14:paraId="237FCED0"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53</w:t>
            </w:r>
          </w:p>
        </w:tc>
        <w:tc>
          <w:tcPr>
            <w:tcW w:w="851" w:type="dxa"/>
            <w:tcBorders>
              <w:top w:val="nil"/>
              <w:left w:val="nil"/>
              <w:bottom w:val="single" w:sz="4" w:space="0" w:color="000000"/>
              <w:right w:val="single" w:sz="4" w:space="0" w:color="000000"/>
            </w:tcBorders>
            <w:shd w:val="clear" w:color="auto" w:fill="auto"/>
            <w:noWrap/>
            <w:vAlign w:val="bottom"/>
            <w:hideMark/>
          </w:tcPr>
          <w:p w14:paraId="792DCEF6"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132</w:t>
            </w:r>
          </w:p>
        </w:tc>
      </w:tr>
      <w:tr w:rsidR="00386C34" w:rsidRPr="00386C34" w14:paraId="678E2AA1"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090131E6"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418</w:t>
            </w:r>
          </w:p>
        </w:tc>
        <w:tc>
          <w:tcPr>
            <w:tcW w:w="1418" w:type="dxa"/>
            <w:tcBorders>
              <w:top w:val="nil"/>
              <w:left w:val="nil"/>
              <w:bottom w:val="single" w:sz="4" w:space="0" w:color="auto"/>
              <w:right w:val="single" w:sz="4" w:space="0" w:color="auto"/>
            </w:tcBorders>
            <w:shd w:val="clear" w:color="000000" w:fill="FFFFFF"/>
            <w:noWrap/>
            <w:vAlign w:val="center"/>
            <w:hideMark/>
          </w:tcPr>
          <w:p w14:paraId="0DE3FB08"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379.903.4370.00.02</w:t>
            </w:r>
          </w:p>
        </w:tc>
        <w:tc>
          <w:tcPr>
            <w:tcW w:w="5374" w:type="dxa"/>
            <w:tcBorders>
              <w:top w:val="nil"/>
              <w:left w:val="single" w:sz="4" w:space="0" w:color="auto"/>
              <w:bottom w:val="single" w:sz="4" w:space="0" w:color="auto"/>
              <w:right w:val="nil"/>
            </w:tcBorders>
            <w:shd w:val="clear" w:color="auto" w:fill="auto"/>
            <w:noWrap/>
            <w:hideMark/>
          </w:tcPr>
          <w:p w14:paraId="7E221767"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TUBO DE PACIENTE DE 120CM DE LARGO CON DOS VALVULAS ANTI-REFLUJO QUE NO CONTIENE PIROGENO NI LATEX PARA INYECCIONES DE MEDIOS DE CONTRASTE, MANGUERA DESECHABLE Y ESTERIL PRESENTACION: PIEZA. NUMERO DE CATALOGO: XD2030. PARA</w:t>
            </w:r>
          </w:p>
        </w:tc>
        <w:tc>
          <w:tcPr>
            <w:tcW w:w="709" w:type="dxa"/>
            <w:tcBorders>
              <w:top w:val="nil"/>
              <w:left w:val="single" w:sz="4" w:space="0" w:color="auto"/>
              <w:bottom w:val="single" w:sz="4" w:space="0" w:color="auto"/>
              <w:right w:val="single" w:sz="4" w:space="0" w:color="auto"/>
            </w:tcBorders>
            <w:shd w:val="clear" w:color="auto" w:fill="auto"/>
            <w:noWrap/>
            <w:hideMark/>
          </w:tcPr>
          <w:p w14:paraId="7CE8BEC7"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709" w:type="dxa"/>
            <w:tcBorders>
              <w:top w:val="nil"/>
              <w:left w:val="nil"/>
              <w:bottom w:val="single" w:sz="4" w:space="0" w:color="auto"/>
              <w:right w:val="single" w:sz="4" w:space="0" w:color="auto"/>
            </w:tcBorders>
            <w:shd w:val="clear" w:color="auto" w:fill="auto"/>
            <w:noWrap/>
            <w:hideMark/>
          </w:tcPr>
          <w:p w14:paraId="07EBDBF2"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7E618BEE"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7F42326D"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7</w:t>
            </w:r>
          </w:p>
        </w:tc>
        <w:tc>
          <w:tcPr>
            <w:tcW w:w="851" w:type="dxa"/>
            <w:tcBorders>
              <w:top w:val="nil"/>
              <w:left w:val="nil"/>
              <w:bottom w:val="single" w:sz="4" w:space="0" w:color="000000"/>
              <w:right w:val="single" w:sz="4" w:space="0" w:color="000000"/>
            </w:tcBorders>
            <w:shd w:val="clear" w:color="auto" w:fill="auto"/>
            <w:noWrap/>
            <w:vAlign w:val="bottom"/>
            <w:hideMark/>
          </w:tcPr>
          <w:p w14:paraId="2995814D"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18</w:t>
            </w:r>
          </w:p>
        </w:tc>
      </w:tr>
      <w:tr w:rsidR="00386C34" w:rsidRPr="00386C34" w14:paraId="73DB0D84"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54066384"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419</w:t>
            </w:r>
          </w:p>
        </w:tc>
        <w:tc>
          <w:tcPr>
            <w:tcW w:w="1418" w:type="dxa"/>
            <w:tcBorders>
              <w:top w:val="nil"/>
              <w:left w:val="nil"/>
              <w:bottom w:val="single" w:sz="4" w:space="0" w:color="auto"/>
              <w:right w:val="single" w:sz="4" w:space="0" w:color="auto"/>
            </w:tcBorders>
            <w:shd w:val="clear" w:color="000000" w:fill="FFFFFF"/>
            <w:noWrap/>
            <w:vAlign w:val="center"/>
            <w:hideMark/>
          </w:tcPr>
          <w:p w14:paraId="1424908E"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379.903.4388.00.02</w:t>
            </w:r>
          </w:p>
        </w:tc>
        <w:tc>
          <w:tcPr>
            <w:tcW w:w="5374" w:type="dxa"/>
            <w:tcBorders>
              <w:top w:val="nil"/>
              <w:left w:val="single" w:sz="4" w:space="0" w:color="auto"/>
              <w:bottom w:val="single" w:sz="4" w:space="0" w:color="auto"/>
              <w:right w:val="nil"/>
            </w:tcBorders>
            <w:shd w:val="clear" w:color="auto" w:fill="auto"/>
            <w:noWrap/>
            <w:hideMark/>
          </w:tcPr>
          <w:p w14:paraId="59CA43A4"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TUBO DE PACIENTE DE 150CM DE LARGO CON DOS VALVULAS ANTI-REFLUJO QUE NO CONTIENE PIROGENO NI LATEX PARA INYECCIONES DE MEDIOS DE CONTRASTE, MANGUERA DESECHABLE Y ESTERIL PRESENTACION: PIEZA. NUMERO DE CATALOGO: XD2035. PARA</w:t>
            </w:r>
          </w:p>
        </w:tc>
        <w:tc>
          <w:tcPr>
            <w:tcW w:w="709" w:type="dxa"/>
            <w:tcBorders>
              <w:top w:val="nil"/>
              <w:left w:val="single" w:sz="4" w:space="0" w:color="auto"/>
              <w:bottom w:val="single" w:sz="4" w:space="0" w:color="auto"/>
              <w:right w:val="single" w:sz="4" w:space="0" w:color="auto"/>
            </w:tcBorders>
            <w:shd w:val="clear" w:color="auto" w:fill="auto"/>
            <w:noWrap/>
            <w:hideMark/>
          </w:tcPr>
          <w:p w14:paraId="3F91E34A"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709" w:type="dxa"/>
            <w:tcBorders>
              <w:top w:val="nil"/>
              <w:left w:val="nil"/>
              <w:bottom w:val="single" w:sz="4" w:space="0" w:color="auto"/>
              <w:right w:val="single" w:sz="4" w:space="0" w:color="auto"/>
            </w:tcBorders>
            <w:shd w:val="clear" w:color="auto" w:fill="auto"/>
            <w:noWrap/>
            <w:hideMark/>
          </w:tcPr>
          <w:p w14:paraId="5AC95942"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79722ED6"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2C7BBD3B"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7</w:t>
            </w:r>
          </w:p>
        </w:tc>
        <w:tc>
          <w:tcPr>
            <w:tcW w:w="851" w:type="dxa"/>
            <w:tcBorders>
              <w:top w:val="nil"/>
              <w:left w:val="nil"/>
              <w:bottom w:val="single" w:sz="4" w:space="0" w:color="000000"/>
              <w:right w:val="single" w:sz="4" w:space="0" w:color="000000"/>
            </w:tcBorders>
            <w:shd w:val="clear" w:color="auto" w:fill="auto"/>
            <w:noWrap/>
            <w:vAlign w:val="bottom"/>
            <w:hideMark/>
          </w:tcPr>
          <w:p w14:paraId="22175315"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18</w:t>
            </w:r>
          </w:p>
        </w:tc>
      </w:tr>
      <w:tr w:rsidR="00386C34" w:rsidRPr="00386C34" w14:paraId="44DEB049"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35A26655"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420</w:t>
            </w:r>
          </w:p>
        </w:tc>
        <w:tc>
          <w:tcPr>
            <w:tcW w:w="1418" w:type="dxa"/>
            <w:tcBorders>
              <w:top w:val="nil"/>
              <w:left w:val="nil"/>
              <w:bottom w:val="single" w:sz="4" w:space="0" w:color="auto"/>
              <w:right w:val="single" w:sz="4" w:space="0" w:color="auto"/>
            </w:tcBorders>
            <w:shd w:val="clear" w:color="000000" w:fill="FFFFFF"/>
            <w:noWrap/>
            <w:vAlign w:val="center"/>
            <w:hideMark/>
          </w:tcPr>
          <w:p w14:paraId="323C9B94"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379.903.4396.00.02</w:t>
            </w:r>
          </w:p>
        </w:tc>
        <w:tc>
          <w:tcPr>
            <w:tcW w:w="5374" w:type="dxa"/>
            <w:tcBorders>
              <w:top w:val="nil"/>
              <w:left w:val="single" w:sz="4" w:space="0" w:color="auto"/>
              <w:bottom w:val="single" w:sz="4" w:space="0" w:color="auto"/>
              <w:right w:val="nil"/>
            </w:tcBorders>
            <w:shd w:val="clear" w:color="auto" w:fill="auto"/>
            <w:noWrap/>
            <w:hideMark/>
          </w:tcPr>
          <w:p w14:paraId="5A29484B"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TUBO DE PACIENTE DE 250CM DE LARGO CON DOS VALVULAS ANTI-REFLUJO QUE NO CONTIENE PIROGENO NI LATEX PARA INYECCIONES DE MEDIOS DE CONTRASTE, MANGUERA DESECHABLE Y ESTERIL PRESENTACION: PIEZA. NUMERO DE CATALOGO: XD2040. PARA</w:t>
            </w:r>
          </w:p>
        </w:tc>
        <w:tc>
          <w:tcPr>
            <w:tcW w:w="709" w:type="dxa"/>
            <w:tcBorders>
              <w:top w:val="nil"/>
              <w:left w:val="single" w:sz="4" w:space="0" w:color="auto"/>
              <w:bottom w:val="single" w:sz="4" w:space="0" w:color="auto"/>
              <w:right w:val="single" w:sz="4" w:space="0" w:color="auto"/>
            </w:tcBorders>
            <w:shd w:val="clear" w:color="auto" w:fill="auto"/>
            <w:noWrap/>
            <w:hideMark/>
          </w:tcPr>
          <w:p w14:paraId="7CC742AE"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709" w:type="dxa"/>
            <w:tcBorders>
              <w:top w:val="nil"/>
              <w:left w:val="nil"/>
              <w:bottom w:val="single" w:sz="4" w:space="0" w:color="auto"/>
              <w:right w:val="single" w:sz="4" w:space="0" w:color="auto"/>
            </w:tcBorders>
            <w:shd w:val="clear" w:color="auto" w:fill="auto"/>
            <w:noWrap/>
            <w:hideMark/>
          </w:tcPr>
          <w:p w14:paraId="0355FA76"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14762E0D"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14D17082"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7</w:t>
            </w:r>
          </w:p>
        </w:tc>
        <w:tc>
          <w:tcPr>
            <w:tcW w:w="851" w:type="dxa"/>
            <w:tcBorders>
              <w:top w:val="nil"/>
              <w:left w:val="nil"/>
              <w:bottom w:val="single" w:sz="4" w:space="0" w:color="000000"/>
              <w:right w:val="single" w:sz="4" w:space="0" w:color="000000"/>
            </w:tcBorders>
            <w:shd w:val="clear" w:color="auto" w:fill="auto"/>
            <w:noWrap/>
            <w:vAlign w:val="bottom"/>
            <w:hideMark/>
          </w:tcPr>
          <w:p w14:paraId="41D5DF27"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18</w:t>
            </w:r>
          </w:p>
        </w:tc>
      </w:tr>
      <w:tr w:rsidR="00386C34" w:rsidRPr="00386C34" w14:paraId="31D494B4"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2E1DC78C"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421</w:t>
            </w:r>
          </w:p>
        </w:tc>
        <w:tc>
          <w:tcPr>
            <w:tcW w:w="1418" w:type="dxa"/>
            <w:tcBorders>
              <w:top w:val="nil"/>
              <w:left w:val="nil"/>
              <w:bottom w:val="single" w:sz="4" w:space="0" w:color="auto"/>
              <w:right w:val="single" w:sz="4" w:space="0" w:color="auto"/>
            </w:tcBorders>
            <w:shd w:val="clear" w:color="000000" w:fill="FFFFFF"/>
            <w:noWrap/>
            <w:vAlign w:val="center"/>
            <w:hideMark/>
          </w:tcPr>
          <w:p w14:paraId="477D1655"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379.904.0203.00.01</w:t>
            </w:r>
          </w:p>
        </w:tc>
        <w:tc>
          <w:tcPr>
            <w:tcW w:w="5374" w:type="dxa"/>
            <w:tcBorders>
              <w:top w:val="nil"/>
              <w:left w:val="single" w:sz="4" w:space="0" w:color="auto"/>
              <w:bottom w:val="single" w:sz="4" w:space="0" w:color="auto"/>
              <w:right w:val="nil"/>
            </w:tcBorders>
            <w:shd w:val="clear" w:color="auto" w:fill="auto"/>
            <w:noWrap/>
            <w:hideMark/>
          </w:tcPr>
          <w:p w14:paraId="24CE97DE"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TUBERIA DE EVACUACION PARA EVACUADOR DE HUMO PORTATIL, CON TUBO DE  6' (1.8M),  DIAMETRO DE 7/8". DESECHABLE, ESTERIL. PAQUETE CON 5 PIEZAS PRESENTACION</w:t>
            </w:r>
            <w:proofErr w:type="gramStart"/>
            <w:r w:rsidRPr="00386C34">
              <w:rPr>
                <w:rFonts w:ascii="Arial" w:eastAsia="Times New Roman" w:hAnsi="Arial" w:cs="Arial"/>
                <w:sz w:val="16"/>
                <w:szCs w:val="18"/>
                <w:lang w:val="es-MX" w:eastAsia="es-MX"/>
              </w:rPr>
              <w:t xml:space="preserve">:  </w:t>
            </w:r>
            <w:r w:rsidRPr="00386C34">
              <w:rPr>
                <w:rFonts w:ascii="Arial" w:eastAsia="Times New Roman" w:hAnsi="Arial" w:cs="Arial"/>
                <w:sz w:val="16"/>
                <w:szCs w:val="18"/>
                <w:lang w:val="es-MX" w:eastAsia="es-MX"/>
              </w:rPr>
              <w:lastRenderedPageBreak/>
              <w:t>PAQUETE</w:t>
            </w:r>
            <w:proofErr w:type="gramEnd"/>
            <w:r w:rsidRPr="00386C34">
              <w:rPr>
                <w:rFonts w:ascii="Arial" w:eastAsia="Times New Roman" w:hAnsi="Arial" w:cs="Arial"/>
                <w:sz w:val="16"/>
                <w:szCs w:val="18"/>
                <w:lang w:val="es-MX" w:eastAsia="es-MX"/>
              </w:rPr>
              <w:t xml:space="preserve">. NUMERO DE CATALOGO: 60-6805-001. PARA USO EN EL EQUIPO MEDICO: UNIDAD                     </w:t>
            </w:r>
          </w:p>
        </w:tc>
        <w:tc>
          <w:tcPr>
            <w:tcW w:w="709" w:type="dxa"/>
            <w:tcBorders>
              <w:top w:val="nil"/>
              <w:left w:val="single" w:sz="4" w:space="0" w:color="auto"/>
              <w:bottom w:val="single" w:sz="4" w:space="0" w:color="auto"/>
              <w:right w:val="single" w:sz="4" w:space="0" w:color="auto"/>
            </w:tcBorders>
            <w:shd w:val="clear" w:color="auto" w:fill="auto"/>
            <w:noWrap/>
            <w:hideMark/>
          </w:tcPr>
          <w:p w14:paraId="24A4E316"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lastRenderedPageBreak/>
              <w:t>PAQUETE</w:t>
            </w:r>
          </w:p>
        </w:tc>
        <w:tc>
          <w:tcPr>
            <w:tcW w:w="709" w:type="dxa"/>
            <w:tcBorders>
              <w:top w:val="nil"/>
              <w:left w:val="nil"/>
              <w:bottom w:val="single" w:sz="4" w:space="0" w:color="auto"/>
              <w:right w:val="single" w:sz="4" w:space="0" w:color="auto"/>
            </w:tcBorders>
            <w:shd w:val="clear" w:color="auto" w:fill="auto"/>
            <w:noWrap/>
            <w:hideMark/>
          </w:tcPr>
          <w:p w14:paraId="64A888C0"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5</w:t>
            </w:r>
          </w:p>
        </w:tc>
        <w:tc>
          <w:tcPr>
            <w:tcW w:w="567" w:type="dxa"/>
            <w:tcBorders>
              <w:top w:val="nil"/>
              <w:left w:val="nil"/>
              <w:bottom w:val="single" w:sz="4" w:space="0" w:color="auto"/>
              <w:right w:val="single" w:sz="4" w:space="0" w:color="auto"/>
            </w:tcBorders>
            <w:shd w:val="clear" w:color="auto" w:fill="auto"/>
            <w:hideMark/>
          </w:tcPr>
          <w:p w14:paraId="30930BB6"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1435166B"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9</w:t>
            </w:r>
          </w:p>
        </w:tc>
        <w:tc>
          <w:tcPr>
            <w:tcW w:w="851" w:type="dxa"/>
            <w:tcBorders>
              <w:top w:val="nil"/>
              <w:left w:val="nil"/>
              <w:bottom w:val="single" w:sz="4" w:space="0" w:color="000000"/>
              <w:right w:val="single" w:sz="4" w:space="0" w:color="000000"/>
            </w:tcBorders>
            <w:shd w:val="clear" w:color="auto" w:fill="auto"/>
            <w:noWrap/>
            <w:vAlign w:val="bottom"/>
            <w:hideMark/>
          </w:tcPr>
          <w:p w14:paraId="53A9BD6B"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23</w:t>
            </w:r>
          </w:p>
        </w:tc>
      </w:tr>
      <w:tr w:rsidR="00386C34" w:rsidRPr="00386C34" w14:paraId="54347597"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43598745"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lastRenderedPageBreak/>
              <w:t>422</w:t>
            </w:r>
          </w:p>
        </w:tc>
        <w:tc>
          <w:tcPr>
            <w:tcW w:w="1418" w:type="dxa"/>
            <w:tcBorders>
              <w:top w:val="nil"/>
              <w:left w:val="nil"/>
              <w:bottom w:val="single" w:sz="4" w:space="0" w:color="auto"/>
              <w:right w:val="single" w:sz="4" w:space="0" w:color="auto"/>
            </w:tcBorders>
            <w:shd w:val="clear" w:color="000000" w:fill="FFFFFF"/>
            <w:noWrap/>
            <w:vAlign w:val="center"/>
            <w:hideMark/>
          </w:tcPr>
          <w:p w14:paraId="5CA73FA7"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379.909.0042.00.01</w:t>
            </w:r>
          </w:p>
        </w:tc>
        <w:tc>
          <w:tcPr>
            <w:tcW w:w="5374" w:type="dxa"/>
            <w:tcBorders>
              <w:top w:val="nil"/>
              <w:left w:val="single" w:sz="4" w:space="0" w:color="auto"/>
              <w:bottom w:val="single" w:sz="4" w:space="0" w:color="auto"/>
              <w:right w:val="nil"/>
            </w:tcBorders>
            <w:shd w:val="clear" w:color="auto" w:fill="auto"/>
            <w:noWrap/>
            <w:hideMark/>
          </w:tcPr>
          <w:p w14:paraId="1741BE7D"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CUERPO DE VALVULA DE EXHALACION. PRESENTACION: PIEZA. NUMERO DE CATALOGO: 20005. PARA SU USO EN EL EQUIPO: CLAVE 531 941 0204 VENTILADOR VOLUMETRICO PEDIATRICO/ADULTO. MARCA: VIASYS/BIRD. MODELO: VELA.</w:t>
            </w:r>
          </w:p>
        </w:tc>
        <w:tc>
          <w:tcPr>
            <w:tcW w:w="709" w:type="dxa"/>
            <w:tcBorders>
              <w:top w:val="nil"/>
              <w:left w:val="single" w:sz="4" w:space="0" w:color="auto"/>
              <w:bottom w:val="single" w:sz="4" w:space="0" w:color="auto"/>
              <w:right w:val="single" w:sz="4" w:space="0" w:color="auto"/>
            </w:tcBorders>
            <w:shd w:val="clear" w:color="auto" w:fill="auto"/>
            <w:noWrap/>
            <w:hideMark/>
          </w:tcPr>
          <w:p w14:paraId="50358C90"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709" w:type="dxa"/>
            <w:tcBorders>
              <w:top w:val="nil"/>
              <w:left w:val="nil"/>
              <w:bottom w:val="single" w:sz="4" w:space="0" w:color="auto"/>
              <w:right w:val="single" w:sz="4" w:space="0" w:color="auto"/>
            </w:tcBorders>
            <w:shd w:val="clear" w:color="auto" w:fill="auto"/>
            <w:noWrap/>
            <w:hideMark/>
          </w:tcPr>
          <w:p w14:paraId="315E5145"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0A609F8F"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37D5DC1C"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35</w:t>
            </w:r>
          </w:p>
        </w:tc>
        <w:tc>
          <w:tcPr>
            <w:tcW w:w="851" w:type="dxa"/>
            <w:tcBorders>
              <w:top w:val="nil"/>
              <w:left w:val="nil"/>
              <w:bottom w:val="single" w:sz="4" w:space="0" w:color="000000"/>
              <w:right w:val="single" w:sz="4" w:space="0" w:color="000000"/>
            </w:tcBorders>
            <w:shd w:val="clear" w:color="auto" w:fill="auto"/>
            <w:noWrap/>
            <w:vAlign w:val="bottom"/>
            <w:hideMark/>
          </w:tcPr>
          <w:p w14:paraId="2269E9A0"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87</w:t>
            </w:r>
          </w:p>
        </w:tc>
      </w:tr>
      <w:tr w:rsidR="00386C34" w:rsidRPr="00386C34" w14:paraId="10CA1BE4"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7B901338"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423</w:t>
            </w:r>
          </w:p>
        </w:tc>
        <w:tc>
          <w:tcPr>
            <w:tcW w:w="1418" w:type="dxa"/>
            <w:tcBorders>
              <w:top w:val="nil"/>
              <w:left w:val="nil"/>
              <w:bottom w:val="single" w:sz="4" w:space="0" w:color="auto"/>
              <w:right w:val="single" w:sz="4" w:space="0" w:color="auto"/>
            </w:tcBorders>
            <w:shd w:val="clear" w:color="000000" w:fill="FFFFFF"/>
            <w:noWrap/>
            <w:vAlign w:val="center"/>
            <w:hideMark/>
          </w:tcPr>
          <w:p w14:paraId="613E44BA"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379.909.0174.00.02</w:t>
            </w:r>
          </w:p>
        </w:tc>
        <w:tc>
          <w:tcPr>
            <w:tcW w:w="5374" w:type="dxa"/>
            <w:tcBorders>
              <w:top w:val="nil"/>
              <w:left w:val="single" w:sz="4" w:space="0" w:color="auto"/>
              <w:bottom w:val="single" w:sz="4" w:space="0" w:color="auto"/>
              <w:right w:val="nil"/>
            </w:tcBorders>
            <w:shd w:val="clear" w:color="auto" w:fill="auto"/>
            <w:noWrap/>
            <w:hideMark/>
          </w:tcPr>
          <w:p w14:paraId="2CDF774D"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VALVULA DE EXHALACION. PRESENTACION: PIEZA. NUMERO DE CATALOGO: BEX 70702. PARA SU USO EN EL EQUIPO: CLAVE: 531.941.0980 VENTILADOR ADULTO-PEDIATRICO-NEONATAL. MARCA: IMAGENES Y MEDICINA. MODELO: MATISSE.</w:t>
            </w:r>
          </w:p>
        </w:tc>
        <w:tc>
          <w:tcPr>
            <w:tcW w:w="709" w:type="dxa"/>
            <w:tcBorders>
              <w:top w:val="nil"/>
              <w:left w:val="single" w:sz="4" w:space="0" w:color="auto"/>
              <w:bottom w:val="single" w:sz="4" w:space="0" w:color="auto"/>
              <w:right w:val="single" w:sz="4" w:space="0" w:color="auto"/>
            </w:tcBorders>
            <w:shd w:val="clear" w:color="auto" w:fill="auto"/>
            <w:noWrap/>
            <w:hideMark/>
          </w:tcPr>
          <w:p w14:paraId="13F095C0"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709" w:type="dxa"/>
            <w:tcBorders>
              <w:top w:val="nil"/>
              <w:left w:val="nil"/>
              <w:bottom w:val="single" w:sz="4" w:space="0" w:color="auto"/>
              <w:right w:val="single" w:sz="4" w:space="0" w:color="auto"/>
            </w:tcBorders>
            <w:shd w:val="clear" w:color="auto" w:fill="auto"/>
            <w:noWrap/>
            <w:hideMark/>
          </w:tcPr>
          <w:p w14:paraId="0FAD92E3"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10E8C16B"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850" w:type="dxa"/>
            <w:tcBorders>
              <w:top w:val="nil"/>
              <w:left w:val="nil"/>
              <w:bottom w:val="single" w:sz="4" w:space="0" w:color="000000"/>
              <w:right w:val="single" w:sz="4" w:space="0" w:color="000000"/>
            </w:tcBorders>
            <w:shd w:val="clear" w:color="auto" w:fill="auto"/>
            <w:noWrap/>
            <w:vAlign w:val="bottom"/>
            <w:hideMark/>
          </w:tcPr>
          <w:p w14:paraId="4C50ED21"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20</w:t>
            </w:r>
          </w:p>
        </w:tc>
        <w:tc>
          <w:tcPr>
            <w:tcW w:w="851" w:type="dxa"/>
            <w:tcBorders>
              <w:top w:val="nil"/>
              <w:left w:val="nil"/>
              <w:bottom w:val="single" w:sz="4" w:space="0" w:color="000000"/>
              <w:right w:val="single" w:sz="4" w:space="0" w:color="000000"/>
            </w:tcBorders>
            <w:shd w:val="clear" w:color="auto" w:fill="auto"/>
            <w:noWrap/>
            <w:vAlign w:val="bottom"/>
            <w:hideMark/>
          </w:tcPr>
          <w:p w14:paraId="57A5DADC"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50</w:t>
            </w:r>
          </w:p>
        </w:tc>
      </w:tr>
      <w:tr w:rsidR="00386C34" w:rsidRPr="00386C34" w14:paraId="64E2A9C9"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349CB7DF"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424</w:t>
            </w:r>
          </w:p>
        </w:tc>
        <w:tc>
          <w:tcPr>
            <w:tcW w:w="1418" w:type="dxa"/>
            <w:tcBorders>
              <w:top w:val="nil"/>
              <w:left w:val="nil"/>
              <w:bottom w:val="single" w:sz="4" w:space="0" w:color="auto"/>
              <w:right w:val="single" w:sz="4" w:space="0" w:color="auto"/>
            </w:tcBorders>
            <w:shd w:val="clear" w:color="000000" w:fill="FFFFFF"/>
            <w:noWrap/>
            <w:vAlign w:val="center"/>
            <w:hideMark/>
          </w:tcPr>
          <w:p w14:paraId="7B46A8C5"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379.909.0182.00.01</w:t>
            </w:r>
          </w:p>
        </w:tc>
        <w:tc>
          <w:tcPr>
            <w:tcW w:w="5374" w:type="dxa"/>
            <w:tcBorders>
              <w:top w:val="nil"/>
              <w:left w:val="single" w:sz="4" w:space="0" w:color="auto"/>
              <w:bottom w:val="single" w:sz="4" w:space="0" w:color="auto"/>
              <w:right w:val="nil"/>
            </w:tcBorders>
            <w:shd w:val="clear" w:color="auto" w:fill="auto"/>
            <w:noWrap/>
            <w:hideMark/>
          </w:tcPr>
          <w:p w14:paraId="60C587B3"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VALVULA ESPIRATORIA DESECHABLE. PRESENTACION: CAJA / 10 PZS. NUMERO DE CATALOGO: 8414776. PARA SU USO EN EL EQUIPO: CLAVE: 531.941.0980.03.01 VENTILADOR VOLUMETRICO ADULTO, PEDIATRICO, NEONATAL. MARCA: DRAGER. MODELO: EVITA 4.</w:t>
            </w:r>
          </w:p>
        </w:tc>
        <w:tc>
          <w:tcPr>
            <w:tcW w:w="709" w:type="dxa"/>
            <w:tcBorders>
              <w:top w:val="nil"/>
              <w:left w:val="single" w:sz="4" w:space="0" w:color="auto"/>
              <w:bottom w:val="single" w:sz="4" w:space="0" w:color="auto"/>
              <w:right w:val="single" w:sz="4" w:space="0" w:color="auto"/>
            </w:tcBorders>
            <w:shd w:val="clear" w:color="auto" w:fill="auto"/>
            <w:noWrap/>
            <w:hideMark/>
          </w:tcPr>
          <w:p w14:paraId="14F3BADE"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CAJA</w:t>
            </w:r>
          </w:p>
        </w:tc>
        <w:tc>
          <w:tcPr>
            <w:tcW w:w="709" w:type="dxa"/>
            <w:tcBorders>
              <w:top w:val="nil"/>
              <w:left w:val="nil"/>
              <w:bottom w:val="single" w:sz="4" w:space="0" w:color="auto"/>
              <w:right w:val="single" w:sz="4" w:space="0" w:color="auto"/>
            </w:tcBorders>
            <w:shd w:val="clear" w:color="auto" w:fill="auto"/>
            <w:noWrap/>
            <w:hideMark/>
          </w:tcPr>
          <w:p w14:paraId="65548C25"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10</w:t>
            </w:r>
          </w:p>
        </w:tc>
        <w:tc>
          <w:tcPr>
            <w:tcW w:w="567" w:type="dxa"/>
            <w:tcBorders>
              <w:top w:val="nil"/>
              <w:left w:val="nil"/>
              <w:bottom w:val="single" w:sz="4" w:space="0" w:color="auto"/>
              <w:right w:val="single" w:sz="4" w:space="0" w:color="auto"/>
            </w:tcBorders>
            <w:shd w:val="clear" w:color="auto" w:fill="auto"/>
            <w:hideMark/>
          </w:tcPr>
          <w:p w14:paraId="77915BCD"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1E7BCB0D"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7</w:t>
            </w:r>
          </w:p>
        </w:tc>
        <w:tc>
          <w:tcPr>
            <w:tcW w:w="851" w:type="dxa"/>
            <w:tcBorders>
              <w:top w:val="nil"/>
              <w:left w:val="nil"/>
              <w:bottom w:val="single" w:sz="4" w:space="0" w:color="000000"/>
              <w:right w:val="single" w:sz="4" w:space="0" w:color="000000"/>
            </w:tcBorders>
            <w:shd w:val="clear" w:color="auto" w:fill="auto"/>
            <w:noWrap/>
            <w:vAlign w:val="bottom"/>
            <w:hideMark/>
          </w:tcPr>
          <w:p w14:paraId="0E2963B4"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18</w:t>
            </w:r>
          </w:p>
        </w:tc>
      </w:tr>
      <w:tr w:rsidR="00386C34" w:rsidRPr="00386C34" w14:paraId="40F124F2"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6698631A"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425</w:t>
            </w:r>
          </w:p>
        </w:tc>
        <w:tc>
          <w:tcPr>
            <w:tcW w:w="1418" w:type="dxa"/>
            <w:tcBorders>
              <w:top w:val="nil"/>
              <w:left w:val="nil"/>
              <w:bottom w:val="single" w:sz="4" w:space="0" w:color="auto"/>
              <w:right w:val="single" w:sz="4" w:space="0" w:color="auto"/>
            </w:tcBorders>
            <w:shd w:val="clear" w:color="000000" w:fill="FFFFFF"/>
            <w:noWrap/>
            <w:vAlign w:val="center"/>
            <w:hideMark/>
          </w:tcPr>
          <w:p w14:paraId="7F1EC98A"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526.015.0023.00.00</w:t>
            </w:r>
          </w:p>
        </w:tc>
        <w:tc>
          <w:tcPr>
            <w:tcW w:w="5374" w:type="dxa"/>
            <w:tcBorders>
              <w:top w:val="nil"/>
              <w:left w:val="single" w:sz="4" w:space="0" w:color="auto"/>
              <w:bottom w:val="single" w:sz="4" w:space="0" w:color="auto"/>
              <w:right w:val="nil"/>
            </w:tcBorders>
            <w:shd w:val="clear" w:color="auto" w:fill="auto"/>
            <w:noWrap/>
            <w:hideMark/>
          </w:tcPr>
          <w:p w14:paraId="5B269EF4"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AGUJA VACORA 10GAUGE X 118 MM PRESENTACION: PIEZA. NUMERO DE CATALOGO: VB10118. PARA SU USO EN EL EQUIPO: MASTOGRAFO DIGITAL CON ESTEREOTAXIA. CLAVE: 531.611.0028. MARCA: IMS GIOTTO. MODELO: GIOTTO CLASS.</w:t>
            </w:r>
          </w:p>
        </w:tc>
        <w:tc>
          <w:tcPr>
            <w:tcW w:w="709" w:type="dxa"/>
            <w:tcBorders>
              <w:top w:val="nil"/>
              <w:left w:val="single" w:sz="4" w:space="0" w:color="auto"/>
              <w:bottom w:val="single" w:sz="4" w:space="0" w:color="auto"/>
              <w:right w:val="single" w:sz="4" w:space="0" w:color="auto"/>
            </w:tcBorders>
            <w:shd w:val="clear" w:color="auto" w:fill="auto"/>
            <w:noWrap/>
            <w:hideMark/>
          </w:tcPr>
          <w:p w14:paraId="73ACDF2A"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709" w:type="dxa"/>
            <w:tcBorders>
              <w:top w:val="nil"/>
              <w:left w:val="nil"/>
              <w:bottom w:val="single" w:sz="4" w:space="0" w:color="auto"/>
              <w:right w:val="single" w:sz="4" w:space="0" w:color="auto"/>
            </w:tcBorders>
            <w:shd w:val="clear" w:color="auto" w:fill="auto"/>
            <w:noWrap/>
            <w:hideMark/>
          </w:tcPr>
          <w:p w14:paraId="49FA3702"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1F1D1F2C"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3B418D7D"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5</w:t>
            </w:r>
          </w:p>
        </w:tc>
        <w:tc>
          <w:tcPr>
            <w:tcW w:w="851" w:type="dxa"/>
            <w:tcBorders>
              <w:top w:val="nil"/>
              <w:left w:val="nil"/>
              <w:bottom w:val="single" w:sz="4" w:space="0" w:color="000000"/>
              <w:right w:val="single" w:sz="4" w:space="0" w:color="000000"/>
            </w:tcBorders>
            <w:shd w:val="clear" w:color="auto" w:fill="auto"/>
            <w:noWrap/>
            <w:vAlign w:val="bottom"/>
            <w:hideMark/>
          </w:tcPr>
          <w:p w14:paraId="5CDDB838"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12</w:t>
            </w:r>
          </w:p>
        </w:tc>
      </w:tr>
      <w:tr w:rsidR="00386C34" w:rsidRPr="00386C34" w14:paraId="32D69A54"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7E232144"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426</w:t>
            </w:r>
          </w:p>
        </w:tc>
        <w:tc>
          <w:tcPr>
            <w:tcW w:w="1418" w:type="dxa"/>
            <w:tcBorders>
              <w:top w:val="nil"/>
              <w:left w:val="nil"/>
              <w:bottom w:val="single" w:sz="4" w:space="0" w:color="auto"/>
              <w:right w:val="single" w:sz="4" w:space="0" w:color="auto"/>
            </w:tcBorders>
            <w:shd w:val="clear" w:color="000000" w:fill="FFFFFF"/>
            <w:noWrap/>
            <w:vAlign w:val="center"/>
            <w:hideMark/>
          </w:tcPr>
          <w:p w14:paraId="24C0273D"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526.015.0049.00.00</w:t>
            </w:r>
          </w:p>
        </w:tc>
        <w:tc>
          <w:tcPr>
            <w:tcW w:w="5374" w:type="dxa"/>
            <w:tcBorders>
              <w:top w:val="nil"/>
              <w:left w:val="single" w:sz="4" w:space="0" w:color="auto"/>
              <w:bottom w:val="single" w:sz="4" w:space="0" w:color="auto"/>
              <w:right w:val="nil"/>
            </w:tcBorders>
            <w:shd w:val="clear" w:color="auto" w:fill="auto"/>
            <w:noWrap/>
            <w:hideMark/>
          </w:tcPr>
          <w:p w14:paraId="7AAE1A9C"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COAXIAL VACORA 10 GAUGE X 118 MM PRESENTACION: PIEZA. NUMERO DE CATALOGO: VC10118. PARA SU USO EN EL EQUIPO: MASTOGRAFO DIGITAL CON ESTEREOTAXIA. CLAVE: 531.611.0028. MARCA: IMS GIOTTO. MODELO: GIOTTO CLASS.</w:t>
            </w:r>
          </w:p>
        </w:tc>
        <w:tc>
          <w:tcPr>
            <w:tcW w:w="709" w:type="dxa"/>
            <w:tcBorders>
              <w:top w:val="nil"/>
              <w:left w:val="single" w:sz="4" w:space="0" w:color="auto"/>
              <w:bottom w:val="single" w:sz="4" w:space="0" w:color="auto"/>
              <w:right w:val="single" w:sz="4" w:space="0" w:color="auto"/>
            </w:tcBorders>
            <w:shd w:val="clear" w:color="auto" w:fill="auto"/>
            <w:noWrap/>
            <w:hideMark/>
          </w:tcPr>
          <w:p w14:paraId="043FCF82"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709" w:type="dxa"/>
            <w:tcBorders>
              <w:top w:val="nil"/>
              <w:left w:val="nil"/>
              <w:bottom w:val="single" w:sz="4" w:space="0" w:color="auto"/>
              <w:right w:val="single" w:sz="4" w:space="0" w:color="auto"/>
            </w:tcBorders>
            <w:shd w:val="clear" w:color="auto" w:fill="auto"/>
            <w:noWrap/>
            <w:hideMark/>
          </w:tcPr>
          <w:p w14:paraId="1F085305"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1D65A16A"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5EEE14A1"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13</w:t>
            </w:r>
          </w:p>
        </w:tc>
        <w:tc>
          <w:tcPr>
            <w:tcW w:w="851" w:type="dxa"/>
            <w:tcBorders>
              <w:top w:val="nil"/>
              <w:left w:val="nil"/>
              <w:bottom w:val="single" w:sz="4" w:space="0" w:color="000000"/>
              <w:right w:val="single" w:sz="4" w:space="0" w:color="000000"/>
            </w:tcBorders>
            <w:shd w:val="clear" w:color="auto" w:fill="auto"/>
            <w:noWrap/>
            <w:vAlign w:val="bottom"/>
            <w:hideMark/>
          </w:tcPr>
          <w:p w14:paraId="6E9A5C5F"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32</w:t>
            </w:r>
          </w:p>
        </w:tc>
      </w:tr>
      <w:tr w:rsidR="00386C34" w:rsidRPr="00386C34" w14:paraId="6F4BABC3"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6DEB5F0E"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427</w:t>
            </w:r>
          </w:p>
        </w:tc>
        <w:tc>
          <w:tcPr>
            <w:tcW w:w="1418" w:type="dxa"/>
            <w:tcBorders>
              <w:top w:val="nil"/>
              <w:left w:val="nil"/>
              <w:bottom w:val="single" w:sz="4" w:space="0" w:color="auto"/>
              <w:right w:val="single" w:sz="4" w:space="0" w:color="auto"/>
            </w:tcBorders>
            <w:shd w:val="clear" w:color="000000" w:fill="FFFFFF"/>
            <w:noWrap/>
            <w:vAlign w:val="center"/>
            <w:hideMark/>
          </w:tcPr>
          <w:p w14:paraId="79AA946B"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526.069.0010.00.00</w:t>
            </w:r>
          </w:p>
        </w:tc>
        <w:tc>
          <w:tcPr>
            <w:tcW w:w="5374" w:type="dxa"/>
            <w:tcBorders>
              <w:top w:val="nil"/>
              <w:left w:val="single" w:sz="4" w:space="0" w:color="auto"/>
              <w:bottom w:val="single" w:sz="4" w:space="0" w:color="auto"/>
              <w:right w:val="nil"/>
            </w:tcBorders>
            <w:shd w:val="clear" w:color="auto" w:fill="auto"/>
            <w:noWrap/>
            <w:hideMark/>
          </w:tcPr>
          <w:p w14:paraId="200CC249"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BUJE METALICO PARA CALIBRACION PRESENTACION: PIEZA. NUMERO DE CATALOGO: BMC-1. PARA SU USO EN EL EQUIPO: MASTOGRAFO DIGITAL CON ESTEREOTAXIA. CLAVE: 531.611.0028. MARCA: IMS GIOTTO. MODELO: GIOTTO CLASS.</w:t>
            </w:r>
          </w:p>
        </w:tc>
        <w:tc>
          <w:tcPr>
            <w:tcW w:w="709" w:type="dxa"/>
            <w:tcBorders>
              <w:top w:val="nil"/>
              <w:left w:val="single" w:sz="4" w:space="0" w:color="auto"/>
              <w:bottom w:val="single" w:sz="4" w:space="0" w:color="auto"/>
              <w:right w:val="single" w:sz="4" w:space="0" w:color="auto"/>
            </w:tcBorders>
            <w:shd w:val="clear" w:color="auto" w:fill="auto"/>
            <w:noWrap/>
            <w:hideMark/>
          </w:tcPr>
          <w:p w14:paraId="24863646"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709" w:type="dxa"/>
            <w:tcBorders>
              <w:top w:val="nil"/>
              <w:left w:val="nil"/>
              <w:bottom w:val="single" w:sz="4" w:space="0" w:color="auto"/>
              <w:right w:val="single" w:sz="4" w:space="0" w:color="auto"/>
            </w:tcBorders>
            <w:shd w:val="clear" w:color="auto" w:fill="auto"/>
            <w:noWrap/>
            <w:hideMark/>
          </w:tcPr>
          <w:p w14:paraId="4BDCE768"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74A661A9"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850" w:type="dxa"/>
            <w:tcBorders>
              <w:top w:val="nil"/>
              <w:left w:val="nil"/>
              <w:bottom w:val="single" w:sz="4" w:space="0" w:color="000000"/>
              <w:right w:val="single" w:sz="4" w:space="0" w:color="000000"/>
            </w:tcBorders>
            <w:shd w:val="clear" w:color="auto" w:fill="auto"/>
            <w:noWrap/>
            <w:vAlign w:val="bottom"/>
            <w:hideMark/>
          </w:tcPr>
          <w:p w14:paraId="2DFD8B47"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18</w:t>
            </w:r>
          </w:p>
        </w:tc>
        <w:tc>
          <w:tcPr>
            <w:tcW w:w="851" w:type="dxa"/>
            <w:tcBorders>
              <w:top w:val="nil"/>
              <w:left w:val="nil"/>
              <w:bottom w:val="single" w:sz="4" w:space="0" w:color="000000"/>
              <w:right w:val="single" w:sz="4" w:space="0" w:color="000000"/>
            </w:tcBorders>
            <w:shd w:val="clear" w:color="auto" w:fill="auto"/>
            <w:noWrap/>
            <w:vAlign w:val="bottom"/>
            <w:hideMark/>
          </w:tcPr>
          <w:p w14:paraId="72D4F86F"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45</w:t>
            </w:r>
          </w:p>
        </w:tc>
      </w:tr>
      <w:tr w:rsidR="00386C34" w:rsidRPr="00386C34" w14:paraId="46D3F938"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45095858"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428</w:t>
            </w:r>
          </w:p>
        </w:tc>
        <w:tc>
          <w:tcPr>
            <w:tcW w:w="1418" w:type="dxa"/>
            <w:tcBorders>
              <w:top w:val="nil"/>
              <w:left w:val="nil"/>
              <w:bottom w:val="single" w:sz="4" w:space="0" w:color="auto"/>
              <w:right w:val="single" w:sz="4" w:space="0" w:color="auto"/>
            </w:tcBorders>
            <w:shd w:val="clear" w:color="000000" w:fill="FFFFFF"/>
            <w:noWrap/>
            <w:vAlign w:val="center"/>
            <w:hideMark/>
          </w:tcPr>
          <w:p w14:paraId="128EEF3B"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526.070.0694.00.00</w:t>
            </w:r>
          </w:p>
        </w:tc>
        <w:tc>
          <w:tcPr>
            <w:tcW w:w="5374" w:type="dxa"/>
            <w:tcBorders>
              <w:top w:val="nil"/>
              <w:left w:val="single" w:sz="4" w:space="0" w:color="auto"/>
              <w:bottom w:val="single" w:sz="4" w:space="0" w:color="auto"/>
              <w:right w:val="nil"/>
            </w:tcBorders>
            <w:shd w:val="clear" w:color="auto" w:fill="auto"/>
            <w:noWrap/>
            <w:hideMark/>
          </w:tcPr>
          <w:p w14:paraId="107C53F2"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BRAZALETE PARA PANI ADULTO MEDIDA: 26-36 CM DE 1 VIA REUTILIZABLE, MODELO: YP-964T. PRESENTACION: PIEZA. NUMERO DE PARTE: S944C. PARA SU USO EN LA FAMILIA: DESFIBRILADOR-MONITOR-MARCAPASO. MARCA: NIHON KOHDEN. MODELOS: TEC-5600, TEC-8300.</w:t>
            </w:r>
          </w:p>
        </w:tc>
        <w:tc>
          <w:tcPr>
            <w:tcW w:w="709" w:type="dxa"/>
            <w:tcBorders>
              <w:top w:val="nil"/>
              <w:left w:val="single" w:sz="4" w:space="0" w:color="auto"/>
              <w:bottom w:val="single" w:sz="4" w:space="0" w:color="auto"/>
              <w:right w:val="single" w:sz="4" w:space="0" w:color="auto"/>
            </w:tcBorders>
            <w:shd w:val="clear" w:color="auto" w:fill="auto"/>
            <w:noWrap/>
            <w:hideMark/>
          </w:tcPr>
          <w:p w14:paraId="0CAD3685"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709" w:type="dxa"/>
            <w:tcBorders>
              <w:top w:val="nil"/>
              <w:left w:val="nil"/>
              <w:bottom w:val="single" w:sz="4" w:space="0" w:color="auto"/>
              <w:right w:val="single" w:sz="4" w:space="0" w:color="auto"/>
            </w:tcBorders>
            <w:shd w:val="clear" w:color="auto" w:fill="auto"/>
            <w:noWrap/>
            <w:hideMark/>
          </w:tcPr>
          <w:p w14:paraId="6C114A5B"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6E5E6E2E"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850" w:type="dxa"/>
            <w:tcBorders>
              <w:top w:val="nil"/>
              <w:left w:val="nil"/>
              <w:bottom w:val="single" w:sz="4" w:space="0" w:color="000000"/>
              <w:right w:val="single" w:sz="4" w:space="0" w:color="000000"/>
            </w:tcBorders>
            <w:shd w:val="clear" w:color="auto" w:fill="auto"/>
            <w:noWrap/>
            <w:vAlign w:val="bottom"/>
            <w:hideMark/>
          </w:tcPr>
          <w:p w14:paraId="37B5D4EB"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14</w:t>
            </w:r>
          </w:p>
        </w:tc>
        <w:tc>
          <w:tcPr>
            <w:tcW w:w="851" w:type="dxa"/>
            <w:tcBorders>
              <w:top w:val="nil"/>
              <w:left w:val="nil"/>
              <w:bottom w:val="single" w:sz="4" w:space="0" w:color="000000"/>
              <w:right w:val="single" w:sz="4" w:space="0" w:color="000000"/>
            </w:tcBorders>
            <w:shd w:val="clear" w:color="auto" w:fill="auto"/>
            <w:noWrap/>
            <w:vAlign w:val="bottom"/>
            <w:hideMark/>
          </w:tcPr>
          <w:p w14:paraId="55B61F1A"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34</w:t>
            </w:r>
          </w:p>
        </w:tc>
      </w:tr>
      <w:tr w:rsidR="00386C34" w:rsidRPr="00386C34" w14:paraId="79ADB189"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4D0CABD7"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429</w:t>
            </w:r>
          </w:p>
        </w:tc>
        <w:tc>
          <w:tcPr>
            <w:tcW w:w="1418" w:type="dxa"/>
            <w:tcBorders>
              <w:top w:val="nil"/>
              <w:left w:val="nil"/>
              <w:bottom w:val="single" w:sz="4" w:space="0" w:color="auto"/>
              <w:right w:val="single" w:sz="4" w:space="0" w:color="auto"/>
            </w:tcBorders>
            <w:shd w:val="clear" w:color="000000" w:fill="FFFFFF"/>
            <w:noWrap/>
            <w:vAlign w:val="center"/>
            <w:hideMark/>
          </w:tcPr>
          <w:p w14:paraId="7A29306B"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526.080.2516.00.00</w:t>
            </w:r>
          </w:p>
        </w:tc>
        <w:tc>
          <w:tcPr>
            <w:tcW w:w="5374" w:type="dxa"/>
            <w:tcBorders>
              <w:top w:val="nil"/>
              <w:left w:val="single" w:sz="4" w:space="0" w:color="auto"/>
              <w:bottom w:val="single" w:sz="4" w:space="0" w:color="auto"/>
              <w:right w:val="nil"/>
            </w:tcBorders>
            <w:shd w:val="clear" w:color="auto" w:fill="auto"/>
            <w:noWrap/>
            <w:hideMark/>
          </w:tcPr>
          <w:p w14:paraId="1933667E"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CABLE TRONCAL PARA ECG DE 10 PUNTAS AHA. PRESENTACION: PIEZA. NUMERO DE PARTE: 1001-0232. PARA SU USO EN LA FAMILIA: DESFIBRILADOR-MONITOR-MARCAPASO. MARCA: ZOLL. MODELO: M SERIES.</w:t>
            </w:r>
          </w:p>
        </w:tc>
        <w:tc>
          <w:tcPr>
            <w:tcW w:w="709" w:type="dxa"/>
            <w:tcBorders>
              <w:top w:val="nil"/>
              <w:left w:val="single" w:sz="4" w:space="0" w:color="auto"/>
              <w:bottom w:val="single" w:sz="4" w:space="0" w:color="auto"/>
              <w:right w:val="single" w:sz="4" w:space="0" w:color="auto"/>
            </w:tcBorders>
            <w:shd w:val="clear" w:color="auto" w:fill="auto"/>
            <w:noWrap/>
            <w:hideMark/>
          </w:tcPr>
          <w:p w14:paraId="63EFBFB8"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709" w:type="dxa"/>
            <w:tcBorders>
              <w:top w:val="nil"/>
              <w:left w:val="nil"/>
              <w:bottom w:val="single" w:sz="4" w:space="0" w:color="auto"/>
              <w:right w:val="single" w:sz="4" w:space="0" w:color="auto"/>
            </w:tcBorders>
            <w:shd w:val="clear" w:color="auto" w:fill="auto"/>
            <w:noWrap/>
            <w:hideMark/>
          </w:tcPr>
          <w:p w14:paraId="7F9AEEC6"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75C72893"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850" w:type="dxa"/>
            <w:tcBorders>
              <w:top w:val="nil"/>
              <w:left w:val="nil"/>
              <w:bottom w:val="single" w:sz="4" w:space="0" w:color="000000"/>
              <w:right w:val="single" w:sz="4" w:space="0" w:color="000000"/>
            </w:tcBorders>
            <w:shd w:val="clear" w:color="auto" w:fill="auto"/>
            <w:noWrap/>
            <w:vAlign w:val="bottom"/>
            <w:hideMark/>
          </w:tcPr>
          <w:p w14:paraId="746C78F9"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23</w:t>
            </w:r>
          </w:p>
        </w:tc>
        <w:tc>
          <w:tcPr>
            <w:tcW w:w="851" w:type="dxa"/>
            <w:tcBorders>
              <w:top w:val="nil"/>
              <w:left w:val="nil"/>
              <w:bottom w:val="single" w:sz="4" w:space="0" w:color="000000"/>
              <w:right w:val="single" w:sz="4" w:space="0" w:color="000000"/>
            </w:tcBorders>
            <w:shd w:val="clear" w:color="auto" w:fill="auto"/>
            <w:noWrap/>
            <w:vAlign w:val="bottom"/>
            <w:hideMark/>
          </w:tcPr>
          <w:p w14:paraId="0069E61E"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58</w:t>
            </w:r>
          </w:p>
        </w:tc>
      </w:tr>
      <w:tr w:rsidR="00386C34" w:rsidRPr="00386C34" w14:paraId="44B385E5"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1780CE28"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430</w:t>
            </w:r>
          </w:p>
        </w:tc>
        <w:tc>
          <w:tcPr>
            <w:tcW w:w="1418" w:type="dxa"/>
            <w:tcBorders>
              <w:top w:val="nil"/>
              <w:left w:val="nil"/>
              <w:bottom w:val="single" w:sz="4" w:space="0" w:color="auto"/>
              <w:right w:val="single" w:sz="4" w:space="0" w:color="auto"/>
            </w:tcBorders>
            <w:shd w:val="clear" w:color="000000" w:fill="FFFFFF"/>
            <w:noWrap/>
            <w:vAlign w:val="center"/>
            <w:hideMark/>
          </w:tcPr>
          <w:p w14:paraId="4371A049"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526.080.2912.00.00</w:t>
            </w:r>
          </w:p>
        </w:tc>
        <w:tc>
          <w:tcPr>
            <w:tcW w:w="5374" w:type="dxa"/>
            <w:tcBorders>
              <w:top w:val="nil"/>
              <w:left w:val="single" w:sz="4" w:space="0" w:color="auto"/>
              <w:bottom w:val="single" w:sz="4" w:space="0" w:color="auto"/>
              <w:right w:val="nil"/>
            </w:tcBorders>
            <w:shd w:val="clear" w:color="auto" w:fill="auto"/>
            <w:noWrap/>
            <w:hideMark/>
          </w:tcPr>
          <w:p w14:paraId="791EDC7E"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CABLE TRONCAL REUTILIZABLE DE SPO2. PRESENTACION: PIEZA. NUMERO DE CATALOGO: 01.13.110513. PARA SU USO EN EL EQUIPO: MONITOR DE SIGNOS VITALES PARA EL TRASLADO DEL PACIENTE. CLAVE: 531.619.0411. MARCA: ADVANCED. MODELO: PM-2000XL. MARCAS COMPATIBLES: EDAN.</w:t>
            </w:r>
          </w:p>
        </w:tc>
        <w:tc>
          <w:tcPr>
            <w:tcW w:w="709" w:type="dxa"/>
            <w:tcBorders>
              <w:top w:val="nil"/>
              <w:left w:val="single" w:sz="4" w:space="0" w:color="auto"/>
              <w:bottom w:val="single" w:sz="4" w:space="0" w:color="auto"/>
              <w:right w:val="single" w:sz="4" w:space="0" w:color="auto"/>
            </w:tcBorders>
            <w:shd w:val="clear" w:color="auto" w:fill="auto"/>
            <w:noWrap/>
            <w:hideMark/>
          </w:tcPr>
          <w:p w14:paraId="2FFDD505"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709" w:type="dxa"/>
            <w:tcBorders>
              <w:top w:val="nil"/>
              <w:left w:val="nil"/>
              <w:bottom w:val="single" w:sz="4" w:space="0" w:color="auto"/>
              <w:right w:val="single" w:sz="4" w:space="0" w:color="auto"/>
            </w:tcBorders>
            <w:shd w:val="clear" w:color="auto" w:fill="auto"/>
            <w:noWrap/>
            <w:hideMark/>
          </w:tcPr>
          <w:p w14:paraId="37E1F569"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729099C1"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30676E6F"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14</w:t>
            </w:r>
          </w:p>
        </w:tc>
        <w:tc>
          <w:tcPr>
            <w:tcW w:w="851" w:type="dxa"/>
            <w:tcBorders>
              <w:top w:val="nil"/>
              <w:left w:val="nil"/>
              <w:bottom w:val="single" w:sz="4" w:space="0" w:color="000000"/>
              <w:right w:val="single" w:sz="4" w:space="0" w:color="000000"/>
            </w:tcBorders>
            <w:shd w:val="clear" w:color="auto" w:fill="auto"/>
            <w:noWrap/>
            <w:vAlign w:val="bottom"/>
            <w:hideMark/>
          </w:tcPr>
          <w:p w14:paraId="0B0472C4"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34</w:t>
            </w:r>
          </w:p>
        </w:tc>
      </w:tr>
      <w:tr w:rsidR="00386C34" w:rsidRPr="00386C34" w14:paraId="225EC41D"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362480FA"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431</w:t>
            </w:r>
          </w:p>
        </w:tc>
        <w:tc>
          <w:tcPr>
            <w:tcW w:w="1418" w:type="dxa"/>
            <w:tcBorders>
              <w:top w:val="nil"/>
              <w:left w:val="nil"/>
              <w:bottom w:val="single" w:sz="4" w:space="0" w:color="auto"/>
              <w:right w:val="single" w:sz="4" w:space="0" w:color="auto"/>
            </w:tcBorders>
            <w:shd w:val="clear" w:color="000000" w:fill="FFFFFF"/>
            <w:noWrap/>
            <w:vAlign w:val="center"/>
            <w:hideMark/>
          </w:tcPr>
          <w:p w14:paraId="3174C80B"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526.080.2920.00.00</w:t>
            </w:r>
          </w:p>
        </w:tc>
        <w:tc>
          <w:tcPr>
            <w:tcW w:w="5374" w:type="dxa"/>
            <w:tcBorders>
              <w:top w:val="nil"/>
              <w:left w:val="single" w:sz="4" w:space="0" w:color="auto"/>
              <w:bottom w:val="single" w:sz="4" w:space="0" w:color="auto"/>
              <w:right w:val="nil"/>
            </w:tcBorders>
            <w:shd w:val="clear" w:color="auto" w:fill="auto"/>
            <w:noWrap/>
            <w:hideMark/>
          </w:tcPr>
          <w:p w14:paraId="682B23F0"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CABLE COMPLETO PARA ECG DE 5 PUNTAS, TIPO BANANA, AHA REUTILIZABLE. PRESENTACION: PIEZA. NUMERO DE CATALOGO: 11.57.471010. PARA SU USO EN EL EQUIPO: MONITOR DE SIGNOS VITALES PARA EL TRASLADO DEL PACIENTE. CLAVE: 531.619.0411. MARCA: ADVANCED. MODELO: PM-2000XL. MARCAS COMPATIBLES: EDAN.</w:t>
            </w:r>
          </w:p>
        </w:tc>
        <w:tc>
          <w:tcPr>
            <w:tcW w:w="709" w:type="dxa"/>
            <w:tcBorders>
              <w:top w:val="nil"/>
              <w:left w:val="single" w:sz="4" w:space="0" w:color="auto"/>
              <w:bottom w:val="single" w:sz="4" w:space="0" w:color="auto"/>
              <w:right w:val="single" w:sz="4" w:space="0" w:color="auto"/>
            </w:tcBorders>
            <w:shd w:val="clear" w:color="auto" w:fill="auto"/>
            <w:noWrap/>
            <w:hideMark/>
          </w:tcPr>
          <w:p w14:paraId="5A0E9523"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709" w:type="dxa"/>
            <w:tcBorders>
              <w:top w:val="nil"/>
              <w:left w:val="nil"/>
              <w:bottom w:val="single" w:sz="4" w:space="0" w:color="auto"/>
              <w:right w:val="single" w:sz="4" w:space="0" w:color="auto"/>
            </w:tcBorders>
            <w:shd w:val="clear" w:color="auto" w:fill="auto"/>
            <w:noWrap/>
            <w:hideMark/>
          </w:tcPr>
          <w:p w14:paraId="7C7C4F94"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4805E83C"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25AB2F39"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9</w:t>
            </w:r>
          </w:p>
        </w:tc>
        <w:tc>
          <w:tcPr>
            <w:tcW w:w="851" w:type="dxa"/>
            <w:tcBorders>
              <w:top w:val="nil"/>
              <w:left w:val="nil"/>
              <w:bottom w:val="single" w:sz="4" w:space="0" w:color="000000"/>
              <w:right w:val="single" w:sz="4" w:space="0" w:color="000000"/>
            </w:tcBorders>
            <w:shd w:val="clear" w:color="auto" w:fill="auto"/>
            <w:noWrap/>
            <w:vAlign w:val="bottom"/>
            <w:hideMark/>
          </w:tcPr>
          <w:p w14:paraId="333F66FD"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23</w:t>
            </w:r>
          </w:p>
        </w:tc>
      </w:tr>
      <w:tr w:rsidR="00386C34" w:rsidRPr="00386C34" w14:paraId="57F160E6"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28965BF6"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432</w:t>
            </w:r>
          </w:p>
        </w:tc>
        <w:tc>
          <w:tcPr>
            <w:tcW w:w="1418" w:type="dxa"/>
            <w:tcBorders>
              <w:top w:val="nil"/>
              <w:left w:val="nil"/>
              <w:bottom w:val="single" w:sz="4" w:space="0" w:color="auto"/>
              <w:right w:val="single" w:sz="4" w:space="0" w:color="auto"/>
            </w:tcBorders>
            <w:shd w:val="clear" w:color="000000" w:fill="FFFFFF"/>
            <w:noWrap/>
            <w:vAlign w:val="center"/>
            <w:hideMark/>
          </w:tcPr>
          <w:p w14:paraId="2B52B486"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526.080.2946.00.00</w:t>
            </w:r>
          </w:p>
        </w:tc>
        <w:tc>
          <w:tcPr>
            <w:tcW w:w="5374" w:type="dxa"/>
            <w:tcBorders>
              <w:top w:val="nil"/>
              <w:left w:val="single" w:sz="4" w:space="0" w:color="auto"/>
              <w:bottom w:val="single" w:sz="4" w:space="0" w:color="auto"/>
              <w:right w:val="nil"/>
            </w:tcBorders>
            <w:shd w:val="clear" w:color="auto" w:fill="auto"/>
            <w:noWrap/>
            <w:hideMark/>
          </w:tcPr>
          <w:p w14:paraId="1EE44F73"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CABLE TRONCAL PARA SPO2, DE 3.6 METROS DE LONGITUD CONECTOR M20 RAINBOW, PARA SU USO CON SENSORES RD RAINBOW SET Y RD SET PRESENTACION: CAJA CON 1 PIEZA. NUMERO DE CATALOGO: 4257. PARA SU USO EN EL EQUIPO: OXIMETRO DE PULSO. PORTATIL. CLAVE: 531.667.0065. MARCA: MASIMO. MODELO: RAD 97.</w:t>
            </w:r>
          </w:p>
        </w:tc>
        <w:tc>
          <w:tcPr>
            <w:tcW w:w="709" w:type="dxa"/>
            <w:tcBorders>
              <w:top w:val="nil"/>
              <w:left w:val="single" w:sz="4" w:space="0" w:color="auto"/>
              <w:bottom w:val="single" w:sz="4" w:space="0" w:color="auto"/>
              <w:right w:val="single" w:sz="4" w:space="0" w:color="auto"/>
            </w:tcBorders>
            <w:shd w:val="clear" w:color="auto" w:fill="auto"/>
            <w:noWrap/>
            <w:hideMark/>
          </w:tcPr>
          <w:p w14:paraId="37C8AF4B"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CAJA</w:t>
            </w:r>
          </w:p>
        </w:tc>
        <w:tc>
          <w:tcPr>
            <w:tcW w:w="709" w:type="dxa"/>
            <w:tcBorders>
              <w:top w:val="nil"/>
              <w:left w:val="nil"/>
              <w:bottom w:val="single" w:sz="4" w:space="0" w:color="auto"/>
              <w:right w:val="single" w:sz="4" w:space="0" w:color="auto"/>
            </w:tcBorders>
            <w:shd w:val="clear" w:color="auto" w:fill="auto"/>
            <w:noWrap/>
            <w:hideMark/>
          </w:tcPr>
          <w:p w14:paraId="28F992C9"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0980E7E3"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314CB227"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8</w:t>
            </w:r>
          </w:p>
        </w:tc>
        <w:tc>
          <w:tcPr>
            <w:tcW w:w="851" w:type="dxa"/>
            <w:tcBorders>
              <w:top w:val="nil"/>
              <w:left w:val="nil"/>
              <w:bottom w:val="single" w:sz="4" w:space="0" w:color="000000"/>
              <w:right w:val="single" w:sz="4" w:space="0" w:color="000000"/>
            </w:tcBorders>
            <w:shd w:val="clear" w:color="auto" w:fill="auto"/>
            <w:noWrap/>
            <w:vAlign w:val="bottom"/>
            <w:hideMark/>
          </w:tcPr>
          <w:p w14:paraId="665B4EF8"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21</w:t>
            </w:r>
          </w:p>
        </w:tc>
      </w:tr>
      <w:tr w:rsidR="00386C34" w:rsidRPr="00386C34" w14:paraId="7ABB6E96"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621F4B78"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433</w:t>
            </w:r>
          </w:p>
        </w:tc>
        <w:tc>
          <w:tcPr>
            <w:tcW w:w="1418" w:type="dxa"/>
            <w:tcBorders>
              <w:top w:val="nil"/>
              <w:left w:val="nil"/>
              <w:bottom w:val="single" w:sz="4" w:space="0" w:color="auto"/>
              <w:right w:val="single" w:sz="4" w:space="0" w:color="auto"/>
            </w:tcBorders>
            <w:shd w:val="clear" w:color="000000" w:fill="FFFFFF"/>
            <w:noWrap/>
            <w:vAlign w:val="center"/>
            <w:hideMark/>
          </w:tcPr>
          <w:p w14:paraId="659F145B"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526.081.0162.00.01</w:t>
            </w:r>
          </w:p>
        </w:tc>
        <w:tc>
          <w:tcPr>
            <w:tcW w:w="5374" w:type="dxa"/>
            <w:tcBorders>
              <w:top w:val="nil"/>
              <w:left w:val="single" w:sz="4" w:space="0" w:color="auto"/>
              <w:bottom w:val="single" w:sz="4" w:space="0" w:color="auto"/>
              <w:right w:val="nil"/>
            </w:tcBorders>
            <w:shd w:val="clear" w:color="auto" w:fill="auto"/>
            <w:noWrap/>
            <w:hideMark/>
          </w:tcPr>
          <w:p w14:paraId="22DCD821"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CABLE DE PACIENTE PARA ECG DE 10 LATIGUILLOS. PRESENTACION: PIEZA. NUMERO DE CATALOGO: M3703A. PARA SU USO EN EL EQUIPO MEDICO: CLAVE 531.168.0069 ELECTROCARDIOGRAFO MULTICANAL CON INTERPRETACION. MARCA: PHILIPS. MODELO: PAGEWRITER 300 PI.</w:t>
            </w:r>
          </w:p>
        </w:tc>
        <w:tc>
          <w:tcPr>
            <w:tcW w:w="709" w:type="dxa"/>
            <w:tcBorders>
              <w:top w:val="nil"/>
              <w:left w:val="single" w:sz="4" w:space="0" w:color="auto"/>
              <w:bottom w:val="single" w:sz="4" w:space="0" w:color="auto"/>
              <w:right w:val="single" w:sz="4" w:space="0" w:color="auto"/>
            </w:tcBorders>
            <w:shd w:val="clear" w:color="auto" w:fill="auto"/>
            <w:noWrap/>
            <w:hideMark/>
          </w:tcPr>
          <w:p w14:paraId="0D5C2124"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709" w:type="dxa"/>
            <w:tcBorders>
              <w:top w:val="nil"/>
              <w:left w:val="nil"/>
              <w:bottom w:val="single" w:sz="4" w:space="0" w:color="auto"/>
              <w:right w:val="single" w:sz="4" w:space="0" w:color="auto"/>
            </w:tcBorders>
            <w:shd w:val="clear" w:color="auto" w:fill="auto"/>
            <w:noWrap/>
            <w:hideMark/>
          </w:tcPr>
          <w:p w14:paraId="22700991"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3F2BCEF3"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0EAF20DD"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w:t>
            </w:r>
          </w:p>
        </w:tc>
        <w:tc>
          <w:tcPr>
            <w:tcW w:w="851" w:type="dxa"/>
            <w:tcBorders>
              <w:top w:val="nil"/>
              <w:left w:val="nil"/>
              <w:bottom w:val="single" w:sz="4" w:space="0" w:color="000000"/>
              <w:right w:val="single" w:sz="4" w:space="0" w:color="000000"/>
            </w:tcBorders>
            <w:shd w:val="clear" w:color="auto" w:fill="auto"/>
            <w:noWrap/>
            <w:vAlign w:val="bottom"/>
            <w:hideMark/>
          </w:tcPr>
          <w:p w14:paraId="6F8C76EE"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3</w:t>
            </w:r>
          </w:p>
        </w:tc>
      </w:tr>
      <w:tr w:rsidR="00386C34" w:rsidRPr="00386C34" w14:paraId="524B5CB4"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038E6084"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lastRenderedPageBreak/>
              <w:t>434</w:t>
            </w:r>
          </w:p>
        </w:tc>
        <w:tc>
          <w:tcPr>
            <w:tcW w:w="1418" w:type="dxa"/>
            <w:tcBorders>
              <w:top w:val="nil"/>
              <w:left w:val="nil"/>
              <w:bottom w:val="single" w:sz="4" w:space="0" w:color="auto"/>
              <w:right w:val="single" w:sz="4" w:space="0" w:color="auto"/>
            </w:tcBorders>
            <w:shd w:val="clear" w:color="000000" w:fill="FFFFFF"/>
            <w:noWrap/>
            <w:vAlign w:val="center"/>
            <w:hideMark/>
          </w:tcPr>
          <w:p w14:paraId="08194A59"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526.102.0035.00.00</w:t>
            </w:r>
          </w:p>
        </w:tc>
        <w:tc>
          <w:tcPr>
            <w:tcW w:w="5374" w:type="dxa"/>
            <w:tcBorders>
              <w:top w:val="nil"/>
              <w:left w:val="single" w:sz="4" w:space="0" w:color="auto"/>
              <w:bottom w:val="single" w:sz="4" w:space="0" w:color="auto"/>
              <w:right w:val="nil"/>
            </w:tcBorders>
            <w:shd w:val="clear" w:color="auto" w:fill="auto"/>
            <w:noWrap/>
            <w:hideMark/>
          </w:tcPr>
          <w:p w14:paraId="4D45FA1E"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ULTRA CLIP DT UNIVERSAL. 17 GAUGE X 10 CM, TITANIUM PRESENTACION: PIEZA. NUMERO DE CATALOGO: 863017D. PARA SU USO EN EL EQUIPO: MASTOGRAFO DIGITAL CON ESTEREOTAXIA. CLAVE: 531.611.0028. MARCA: IMS GIOTTO. MODELO: GIOTTO CLASS.</w:t>
            </w:r>
          </w:p>
        </w:tc>
        <w:tc>
          <w:tcPr>
            <w:tcW w:w="709" w:type="dxa"/>
            <w:tcBorders>
              <w:top w:val="nil"/>
              <w:left w:val="single" w:sz="4" w:space="0" w:color="auto"/>
              <w:bottom w:val="single" w:sz="4" w:space="0" w:color="auto"/>
              <w:right w:val="single" w:sz="4" w:space="0" w:color="auto"/>
            </w:tcBorders>
            <w:shd w:val="clear" w:color="auto" w:fill="auto"/>
            <w:noWrap/>
            <w:hideMark/>
          </w:tcPr>
          <w:p w14:paraId="10993D2C"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709" w:type="dxa"/>
            <w:tcBorders>
              <w:top w:val="nil"/>
              <w:left w:val="nil"/>
              <w:bottom w:val="single" w:sz="4" w:space="0" w:color="auto"/>
              <w:right w:val="single" w:sz="4" w:space="0" w:color="auto"/>
            </w:tcBorders>
            <w:shd w:val="clear" w:color="auto" w:fill="auto"/>
            <w:noWrap/>
            <w:hideMark/>
          </w:tcPr>
          <w:p w14:paraId="61CC8684"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7E51655E"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850" w:type="dxa"/>
            <w:tcBorders>
              <w:top w:val="nil"/>
              <w:left w:val="nil"/>
              <w:bottom w:val="single" w:sz="4" w:space="0" w:color="000000"/>
              <w:right w:val="single" w:sz="4" w:space="0" w:color="000000"/>
            </w:tcBorders>
            <w:shd w:val="clear" w:color="auto" w:fill="auto"/>
            <w:noWrap/>
            <w:vAlign w:val="bottom"/>
            <w:hideMark/>
          </w:tcPr>
          <w:p w14:paraId="13AACB2D"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5</w:t>
            </w:r>
          </w:p>
        </w:tc>
        <w:tc>
          <w:tcPr>
            <w:tcW w:w="851" w:type="dxa"/>
            <w:tcBorders>
              <w:top w:val="nil"/>
              <w:left w:val="nil"/>
              <w:bottom w:val="single" w:sz="4" w:space="0" w:color="000000"/>
              <w:right w:val="single" w:sz="4" w:space="0" w:color="000000"/>
            </w:tcBorders>
            <w:shd w:val="clear" w:color="auto" w:fill="auto"/>
            <w:noWrap/>
            <w:vAlign w:val="bottom"/>
            <w:hideMark/>
          </w:tcPr>
          <w:p w14:paraId="1A4132ED"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12</w:t>
            </w:r>
          </w:p>
        </w:tc>
      </w:tr>
      <w:tr w:rsidR="00386C34" w:rsidRPr="00386C34" w14:paraId="1E9E568E"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30303E7B"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435</w:t>
            </w:r>
          </w:p>
        </w:tc>
        <w:tc>
          <w:tcPr>
            <w:tcW w:w="1418" w:type="dxa"/>
            <w:tcBorders>
              <w:top w:val="nil"/>
              <w:left w:val="nil"/>
              <w:bottom w:val="single" w:sz="4" w:space="0" w:color="auto"/>
              <w:right w:val="single" w:sz="4" w:space="0" w:color="auto"/>
            </w:tcBorders>
            <w:shd w:val="clear" w:color="000000" w:fill="FFFFFF"/>
            <w:noWrap/>
            <w:vAlign w:val="center"/>
            <w:hideMark/>
          </w:tcPr>
          <w:p w14:paraId="45D9CD66"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526.112.0090.00.00</w:t>
            </w:r>
          </w:p>
        </w:tc>
        <w:tc>
          <w:tcPr>
            <w:tcW w:w="5374" w:type="dxa"/>
            <w:tcBorders>
              <w:top w:val="nil"/>
              <w:left w:val="single" w:sz="4" w:space="0" w:color="auto"/>
              <w:bottom w:val="single" w:sz="4" w:space="0" w:color="auto"/>
              <w:right w:val="nil"/>
            </w:tcBorders>
            <w:shd w:val="clear" w:color="auto" w:fill="auto"/>
            <w:noWrap/>
            <w:hideMark/>
          </w:tcPr>
          <w:p w14:paraId="4FA99E4A"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 xml:space="preserve">COLCHON CON TECNOLOGIA DE REDISTRIBUCION DE PRESION PIONEER PARA DISTRIBUIR EL PESO DEL PACIENTE DE MANERA UNIFORME, AYUDANDO A REDUCIR LAS LESIONES CUTANEAS. DE 4 PULGADAS </w:t>
            </w:r>
            <w:proofErr w:type="gramStart"/>
            <w:r w:rsidRPr="00386C34">
              <w:rPr>
                <w:rFonts w:ascii="Arial" w:eastAsia="Times New Roman" w:hAnsi="Arial" w:cs="Arial"/>
                <w:sz w:val="16"/>
                <w:szCs w:val="18"/>
                <w:lang w:val="es-MX" w:eastAsia="es-MX"/>
              </w:rPr>
              <w:t>( 10</w:t>
            </w:r>
            <w:proofErr w:type="gramEnd"/>
            <w:r w:rsidRPr="00386C34">
              <w:rPr>
                <w:rFonts w:ascii="Arial" w:eastAsia="Times New Roman" w:hAnsi="Arial" w:cs="Arial"/>
                <w:sz w:val="16"/>
                <w:szCs w:val="18"/>
                <w:lang w:val="es-MX" w:eastAsia="es-MX"/>
              </w:rPr>
              <w:t xml:space="preserve"> CM ) DE GROSOR X 30 PULGADAS ( 76.2 CM) DE ANCHO X 75 PULGADAS ( 190.5 CM ) DE LARGO, CON FUNDA ELASTICA DE POLIURETANO DE ALTA RESISTENCIA. PRESENTACION: PIEZA. NUMERO DE CATALOGO: 0850-030-000. PARA SU USO EN EL EQUIPO: CAMA CAMILLA RADIOTRANSPARENTE. CLAVE: 531.156.0147. MARCA: STRYKER. MODELO: PRIME X.</w:t>
            </w:r>
          </w:p>
        </w:tc>
        <w:tc>
          <w:tcPr>
            <w:tcW w:w="709" w:type="dxa"/>
            <w:tcBorders>
              <w:top w:val="nil"/>
              <w:left w:val="single" w:sz="4" w:space="0" w:color="auto"/>
              <w:bottom w:val="single" w:sz="4" w:space="0" w:color="auto"/>
              <w:right w:val="single" w:sz="4" w:space="0" w:color="auto"/>
            </w:tcBorders>
            <w:shd w:val="clear" w:color="auto" w:fill="auto"/>
            <w:noWrap/>
            <w:hideMark/>
          </w:tcPr>
          <w:p w14:paraId="392A6DBA"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709" w:type="dxa"/>
            <w:tcBorders>
              <w:top w:val="nil"/>
              <w:left w:val="nil"/>
              <w:bottom w:val="single" w:sz="4" w:space="0" w:color="auto"/>
              <w:right w:val="single" w:sz="4" w:space="0" w:color="auto"/>
            </w:tcBorders>
            <w:shd w:val="clear" w:color="auto" w:fill="auto"/>
            <w:noWrap/>
            <w:hideMark/>
          </w:tcPr>
          <w:p w14:paraId="2BC0412D"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09913591"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22C0A377"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57</w:t>
            </w:r>
          </w:p>
        </w:tc>
        <w:tc>
          <w:tcPr>
            <w:tcW w:w="851" w:type="dxa"/>
            <w:tcBorders>
              <w:top w:val="nil"/>
              <w:left w:val="nil"/>
              <w:bottom w:val="single" w:sz="4" w:space="0" w:color="000000"/>
              <w:right w:val="single" w:sz="4" w:space="0" w:color="000000"/>
            </w:tcBorders>
            <w:shd w:val="clear" w:color="auto" w:fill="auto"/>
            <w:noWrap/>
            <w:vAlign w:val="bottom"/>
            <w:hideMark/>
          </w:tcPr>
          <w:p w14:paraId="534BD104"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143</w:t>
            </w:r>
          </w:p>
        </w:tc>
      </w:tr>
      <w:tr w:rsidR="00386C34" w:rsidRPr="00386C34" w14:paraId="037B0B7F"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3B6B3FBB"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436</w:t>
            </w:r>
          </w:p>
        </w:tc>
        <w:tc>
          <w:tcPr>
            <w:tcW w:w="1418" w:type="dxa"/>
            <w:tcBorders>
              <w:top w:val="nil"/>
              <w:left w:val="nil"/>
              <w:bottom w:val="single" w:sz="4" w:space="0" w:color="auto"/>
              <w:right w:val="single" w:sz="4" w:space="0" w:color="auto"/>
            </w:tcBorders>
            <w:shd w:val="clear" w:color="000000" w:fill="FFFFFF"/>
            <w:noWrap/>
            <w:vAlign w:val="center"/>
            <w:hideMark/>
          </w:tcPr>
          <w:p w14:paraId="1C78C0FA"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526.115.0279.00.00</w:t>
            </w:r>
          </w:p>
        </w:tc>
        <w:tc>
          <w:tcPr>
            <w:tcW w:w="5374" w:type="dxa"/>
            <w:tcBorders>
              <w:top w:val="nil"/>
              <w:left w:val="single" w:sz="4" w:space="0" w:color="auto"/>
              <w:bottom w:val="single" w:sz="4" w:space="0" w:color="auto"/>
              <w:right w:val="nil"/>
            </w:tcBorders>
            <w:shd w:val="clear" w:color="auto" w:fill="auto"/>
            <w:noWrap/>
            <w:hideMark/>
          </w:tcPr>
          <w:p w14:paraId="5F8FFAB4"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 xml:space="preserve">FRASCO REUTILIZABLE EN POLICARBONATO MAKROLON MARCA REGISTRADA AUTOCLAVABLE HASTA MAXIMO 121 </w:t>
            </w:r>
            <w:proofErr w:type="spellStart"/>
            <w:r w:rsidRPr="00386C34">
              <w:rPr>
                <w:rFonts w:ascii="Arial" w:eastAsia="Times New Roman" w:hAnsi="Arial" w:cs="Arial"/>
                <w:sz w:val="16"/>
                <w:szCs w:val="18"/>
                <w:lang w:val="es-MX" w:eastAsia="es-MX"/>
              </w:rPr>
              <w:t>ºC</w:t>
            </w:r>
            <w:proofErr w:type="spellEnd"/>
            <w:r w:rsidRPr="00386C34">
              <w:rPr>
                <w:rFonts w:ascii="Arial" w:eastAsia="Times New Roman" w:hAnsi="Arial" w:cs="Arial"/>
                <w:sz w:val="16"/>
                <w:szCs w:val="18"/>
                <w:lang w:val="es-MX" w:eastAsia="es-MX"/>
              </w:rPr>
              <w:t xml:space="preserve"> DE 2000 ML CON TAPA PRESENTACION: PIEZA. NUMERO DE CATALOGO: RE 210351/01. PARA SU USO EN EL EQUIPO: ASPIRADOR PORTATIL PARA SUCCION CONTINUA. CLAVE: 531.081.0014. MARCA: CA-MI. MODELO: HOSPIVAC 350.</w:t>
            </w:r>
          </w:p>
        </w:tc>
        <w:tc>
          <w:tcPr>
            <w:tcW w:w="709" w:type="dxa"/>
            <w:tcBorders>
              <w:top w:val="nil"/>
              <w:left w:val="single" w:sz="4" w:space="0" w:color="auto"/>
              <w:bottom w:val="single" w:sz="4" w:space="0" w:color="auto"/>
              <w:right w:val="single" w:sz="4" w:space="0" w:color="auto"/>
            </w:tcBorders>
            <w:shd w:val="clear" w:color="auto" w:fill="auto"/>
            <w:noWrap/>
            <w:hideMark/>
          </w:tcPr>
          <w:p w14:paraId="3191BAF6"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709" w:type="dxa"/>
            <w:tcBorders>
              <w:top w:val="nil"/>
              <w:left w:val="nil"/>
              <w:bottom w:val="single" w:sz="4" w:space="0" w:color="auto"/>
              <w:right w:val="single" w:sz="4" w:space="0" w:color="auto"/>
            </w:tcBorders>
            <w:shd w:val="clear" w:color="auto" w:fill="auto"/>
            <w:noWrap/>
            <w:hideMark/>
          </w:tcPr>
          <w:p w14:paraId="3EBE349A"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21F4CB7E"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472F688E"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w:t>
            </w:r>
          </w:p>
        </w:tc>
        <w:tc>
          <w:tcPr>
            <w:tcW w:w="851" w:type="dxa"/>
            <w:tcBorders>
              <w:top w:val="nil"/>
              <w:left w:val="nil"/>
              <w:bottom w:val="single" w:sz="4" w:space="0" w:color="000000"/>
              <w:right w:val="single" w:sz="4" w:space="0" w:color="000000"/>
            </w:tcBorders>
            <w:shd w:val="clear" w:color="auto" w:fill="auto"/>
            <w:noWrap/>
            <w:vAlign w:val="bottom"/>
            <w:hideMark/>
          </w:tcPr>
          <w:p w14:paraId="00CAE9E1"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3</w:t>
            </w:r>
          </w:p>
        </w:tc>
      </w:tr>
      <w:tr w:rsidR="00386C34" w:rsidRPr="00386C34" w14:paraId="35164ACD"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2274C7CE"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437</w:t>
            </w:r>
          </w:p>
        </w:tc>
        <w:tc>
          <w:tcPr>
            <w:tcW w:w="1418" w:type="dxa"/>
            <w:tcBorders>
              <w:top w:val="nil"/>
              <w:left w:val="nil"/>
              <w:bottom w:val="single" w:sz="4" w:space="0" w:color="auto"/>
              <w:right w:val="single" w:sz="4" w:space="0" w:color="auto"/>
            </w:tcBorders>
            <w:shd w:val="clear" w:color="000000" w:fill="FFFFFF"/>
            <w:noWrap/>
            <w:vAlign w:val="center"/>
            <w:hideMark/>
          </w:tcPr>
          <w:p w14:paraId="7521DF71"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526.115.0287.00.00</w:t>
            </w:r>
          </w:p>
        </w:tc>
        <w:tc>
          <w:tcPr>
            <w:tcW w:w="5374" w:type="dxa"/>
            <w:tcBorders>
              <w:top w:val="nil"/>
              <w:left w:val="single" w:sz="4" w:space="0" w:color="auto"/>
              <w:bottom w:val="single" w:sz="4" w:space="0" w:color="auto"/>
              <w:right w:val="nil"/>
            </w:tcBorders>
            <w:shd w:val="clear" w:color="auto" w:fill="auto"/>
            <w:noWrap/>
            <w:hideMark/>
          </w:tcPr>
          <w:p w14:paraId="2F85D60B"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 xml:space="preserve">FRASCO REUTILIZABLE EN POLICARBONATO MAKROLONMARCA REGISTRADA AUTOCLAVABLE HASTA MAXIMO 121 </w:t>
            </w:r>
            <w:proofErr w:type="spellStart"/>
            <w:r w:rsidRPr="00386C34">
              <w:rPr>
                <w:rFonts w:ascii="Arial" w:eastAsia="Times New Roman" w:hAnsi="Arial" w:cs="Arial"/>
                <w:sz w:val="16"/>
                <w:szCs w:val="18"/>
                <w:lang w:val="es-MX" w:eastAsia="es-MX"/>
              </w:rPr>
              <w:t>ºC</w:t>
            </w:r>
            <w:proofErr w:type="spellEnd"/>
            <w:r w:rsidRPr="00386C34">
              <w:rPr>
                <w:rFonts w:ascii="Arial" w:eastAsia="Times New Roman" w:hAnsi="Arial" w:cs="Arial"/>
                <w:sz w:val="16"/>
                <w:szCs w:val="18"/>
                <w:lang w:val="es-MX" w:eastAsia="es-MX"/>
              </w:rPr>
              <w:t xml:space="preserve"> DE 4000 ML CON TAPA PRESENTACION: PIEZA. NUMERO DE CATALOGO: RE 210006. PARA SU USO EN EL EQUIPO: ASPIRADOR PORTATIL PARA SUCCION CONTINUA. CLAVE: 531.081.0014. MARCA: CA-MI. MODELO: HOSPIVAC 350.</w:t>
            </w:r>
          </w:p>
        </w:tc>
        <w:tc>
          <w:tcPr>
            <w:tcW w:w="709" w:type="dxa"/>
            <w:tcBorders>
              <w:top w:val="nil"/>
              <w:left w:val="single" w:sz="4" w:space="0" w:color="auto"/>
              <w:bottom w:val="single" w:sz="4" w:space="0" w:color="auto"/>
              <w:right w:val="single" w:sz="4" w:space="0" w:color="auto"/>
            </w:tcBorders>
            <w:shd w:val="clear" w:color="auto" w:fill="auto"/>
            <w:noWrap/>
            <w:hideMark/>
          </w:tcPr>
          <w:p w14:paraId="3C713A17"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709" w:type="dxa"/>
            <w:tcBorders>
              <w:top w:val="nil"/>
              <w:left w:val="nil"/>
              <w:bottom w:val="single" w:sz="4" w:space="0" w:color="auto"/>
              <w:right w:val="single" w:sz="4" w:space="0" w:color="auto"/>
            </w:tcBorders>
            <w:shd w:val="clear" w:color="auto" w:fill="auto"/>
            <w:noWrap/>
            <w:hideMark/>
          </w:tcPr>
          <w:p w14:paraId="5ECE52E1"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2C4E695E"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572CF6A4"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18</w:t>
            </w:r>
          </w:p>
        </w:tc>
        <w:tc>
          <w:tcPr>
            <w:tcW w:w="851" w:type="dxa"/>
            <w:tcBorders>
              <w:top w:val="nil"/>
              <w:left w:val="nil"/>
              <w:bottom w:val="single" w:sz="4" w:space="0" w:color="000000"/>
              <w:right w:val="single" w:sz="4" w:space="0" w:color="000000"/>
            </w:tcBorders>
            <w:shd w:val="clear" w:color="auto" w:fill="auto"/>
            <w:noWrap/>
            <w:vAlign w:val="bottom"/>
            <w:hideMark/>
          </w:tcPr>
          <w:p w14:paraId="72FED3F5"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44</w:t>
            </w:r>
          </w:p>
        </w:tc>
      </w:tr>
      <w:tr w:rsidR="00386C34" w:rsidRPr="00386C34" w14:paraId="1BA0ED6D"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33406A6C"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438</w:t>
            </w:r>
          </w:p>
        </w:tc>
        <w:tc>
          <w:tcPr>
            <w:tcW w:w="1418" w:type="dxa"/>
            <w:tcBorders>
              <w:top w:val="nil"/>
              <w:left w:val="nil"/>
              <w:bottom w:val="single" w:sz="4" w:space="0" w:color="auto"/>
              <w:right w:val="single" w:sz="4" w:space="0" w:color="auto"/>
            </w:tcBorders>
            <w:shd w:val="clear" w:color="000000" w:fill="FFFFFF"/>
            <w:noWrap/>
            <w:vAlign w:val="center"/>
            <w:hideMark/>
          </w:tcPr>
          <w:p w14:paraId="493F83CE"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526.115.0378.00.00</w:t>
            </w:r>
          </w:p>
        </w:tc>
        <w:tc>
          <w:tcPr>
            <w:tcW w:w="5374" w:type="dxa"/>
            <w:tcBorders>
              <w:top w:val="nil"/>
              <w:left w:val="single" w:sz="4" w:space="0" w:color="auto"/>
              <w:bottom w:val="single" w:sz="4" w:space="0" w:color="auto"/>
              <w:right w:val="nil"/>
            </w:tcBorders>
            <w:shd w:val="clear" w:color="auto" w:fill="auto"/>
            <w:noWrap/>
            <w:hideMark/>
          </w:tcPr>
          <w:p w14:paraId="24B0561F"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EMPAQUE DE PLASTICO TIPO O-RING PARA FRASCO DE 4000 ML PRESENTACION: PIEZA. NUMERO DE CATALOGO: RE 210306. PARA SU USO EN EL EQUIPO: ASPIRADOR PORTATIL PARA SUCCION CONTINUA. CLAVE: 531.081.0014. MARCA: CA-MI. MODELO: HOSPIVAC 350.</w:t>
            </w:r>
          </w:p>
        </w:tc>
        <w:tc>
          <w:tcPr>
            <w:tcW w:w="709" w:type="dxa"/>
            <w:tcBorders>
              <w:top w:val="nil"/>
              <w:left w:val="single" w:sz="4" w:space="0" w:color="auto"/>
              <w:bottom w:val="single" w:sz="4" w:space="0" w:color="auto"/>
              <w:right w:val="single" w:sz="4" w:space="0" w:color="auto"/>
            </w:tcBorders>
            <w:shd w:val="clear" w:color="auto" w:fill="auto"/>
            <w:noWrap/>
            <w:hideMark/>
          </w:tcPr>
          <w:p w14:paraId="1BE4A666"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709" w:type="dxa"/>
            <w:tcBorders>
              <w:top w:val="nil"/>
              <w:left w:val="nil"/>
              <w:bottom w:val="single" w:sz="4" w:space="0" w:color="auto"/>
              <w:right w:val="single" w:sz="4" w:space="0" w:color="auto"/>
            </w:tcBorders>
            <w:shd w:val="clear" w:color="auto" w:fill="auto"/>
            <w:noWrap/>
            <w:hideMark/>
          </w:tcPr>
          <w:p w14:paraId="2DD0674E"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2F17E36B"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427C4FAB"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18</w:t>
            </w:r>
          </w:p>
        </w:tc>
        <w:tc>
          <w:tcPr>
            <w:tcW w:w="851" w:type="dxa"/>
            <w:tcBorders>
              <w:top w:val="nil"/>
              <w:left w:val="nil"/>
              <w:bottom w:val="single" w:sz="4" w:space="0" w:color="000000"/>
              <w:right w:val="single" w:sz="4" w:space="0" w:color="000000"/>
            </w:tcBorders>
            <w:shd w:val="clear" w:color="auto" w:fill="auto"/>
            <w:noWrap/>
            <w:vAlign w:val="bottom"/>
            <w:hideMark/>
          </w:tcPr>
          <w:p w14:paraId="36093E1F"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44</w:t>
            </w:r>
          </w:p>
        </w:tc>
      </w:tr>
      <w:tr w:rsidR="00386C34" w:rsidRPr="00386C34" w14:paraId="5912DC24"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07C130FD"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439</w:t>
            </w:r>
          </w:p>
        </w:tc>
        <w:tc>
          <w:tcPr>
            <w:tcW w:w="1418" w:type="dxa"/>
            <w:tcBorders>
              <w:top w:val="nil"/>
              <w:left w:val="nil"/>
              <w:bottom w:val="single" w:sz="4" w:space="0" w:color="auto"/>
              <w:right w:val="single" w:sz="4" w:space="0" w:color="auto"/>
            </w:tcBorders>
            <w:shd w:val="clear" w:color="000000" w:fill="FFFFFF"/>
            <w:noWrap/>
            <w:vAlign w:val="center"/>
            <w:hideMark/>
          </w:tcPr>
          <w:p w14:paraId="19810AD7"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526.310.0017.00.01</w:t>
            </w:r>
          </w:p>
        </w:tc>
        <w:tc>
          <w:tcPr>
            <w:tcW w:w="5374" w:type="dxa"/>
            <w:tcBorders>
              <w:top w:val="nil"/>
              <w:left w:val="single" w:sz="4" w:space="0" w:color="auto"/>
              <w:bottom w:val="single" w:sz="4" w:space="0" w:color="auto"/>
              <w:right w:val="nil"/>
            </w:tcBorders>
            <w:shd w:val="clear" w:color="auto" w:fill="auto"/>
            <w:noWrap/>
            <w:hideMark/>
          </w:tcPr>
          <w:p w14:paraId="0689A50A"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GUIA PARA AGUJA DE MESA DE BIOPSIA ESTEREOTAXICA HOLOGIC 4MM. PRESENTACION: PIEZA. NUMERO DE CATALOGO: VBB40LO. PARA SU USO EN EL EQUIPO: MASTOGRAFIA DIGITAL. CLAVE: 531.341.2487. MARCA: HOLOGIC. MODELO: SELENIA.</w:t>
            </w:r>
          </w:p>
        </w:tc>
        <w:tc>
          <w:tcPr>
            <w:tcW w:w="709" w:type="dxa"/>
            <w:tcBorders>
              <w:top w:val="nil"/>
              <w:left w:val="single" w:sz="4" w:space="0" w:color="auto"/>
              <w:bottom w:val="single" w:sz="4" w:space="0" w:color="auto"/>
              <w:right w:val="single" w:sz="4" w:space="0" w:color="auto"/>
            </w:tcBorders>
            <w:shd w:val="clear" w:color="auto" w:fill="auto"/>
            <w:noWrap/>
            <w:hideMark/>
          </w:tcPr>
          <w:p w14:paraId="698D1652"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709" w:type="dxa"/>
            <w:tcBorders>
              <w:top w:val="nil"/>
              <w:left w:val="nil"/>
              <w:bottom w:val="single" w:sz="4" w:space="0" w:color="auto"/>
              <w:right w:val="single" w:sz="4" w:space="0" w:color="auto"/>
            </w:tcBorders>
            <w:shd w:val="clear" w:color="auto" w:fill="auto"/>
            <w:noWrap/>
            <w:hideMark/>
          </w:tcPr>
          <w:p w14:paraId="649E2FA3"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239676FA"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850" w:type="dxa"/>
            <w:tcBorders>
              <w:top w:val="nil"/>
              <w:left w:val="nil"/>
              <w:bottom w:val="single" w:sz="4" w:space="0" w:color="000000"/>
              <w:right w:val="single" w:sz="4" w:space="0" w:color="000000"/>
            </w:tcBorders>
            <w:shd w:val="clear" w:color="auto" w:fill="auto"/>
            <w:noWrap/>
            <w:vAlign w:val="bottom"/>
            <w:hideMark/>
          </w:tcPr>
          <w:p w14:paraId="5E5F2AD6"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6</w:t>
            </w:r>
          </w:p>
        </w:tc>
        <w:tc>
          <w:tcPr>
            <w:tcW w:w="851" w:type="dxa"/>
            <w:tcBorders>
              <w:top w:val="nil"/>
              <w:left w:val="nil"/>
              <w:bottom w:val="single" w:sz="4" w:space="0" w:color="000000"/>
              <w:right w:val="single" w:sz="4" w:space="0" w:color="000000"/>
            </w:tcBorders>
            <w:shd w:val="clear" w:color="auto" w:fill="auto"/>
            <w:noWrap/>
            <w:vAlign w:val="bottom"/>
            <w:hideMark/>
          </w:tcPr>
          <w:p w14:paraId="03FB41AA"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15</w:t>
            </w:r>
          </w:p>
        </w:tc>
      </w:tr>
      <w:tr w:rsidR="00386C34" w:rsidRPr="00386C34" w14:paraId="08297978"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4394328F"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440</w:t>
            </w:r>
          </w:p>
        </w:tc>
        <w:tc>
          <w:tcPr>
            <w:tcW w:w="1418" w:type="dxa"/>
            <w:tcBorders>
              <w:top w:val="nil"/>
              <w:left w:val="nil"/>
              <w:bottom w:val="single" w:sz="4" w:space="0" w:color="auto"/>
              <w:right w:val="single" w:sz="4" w:space="0" w:color="auto"/>
            </w:tcBorders>
            <w:shd w:val="clear" w:color="000000" w:fill="FFFFFF"/>
            <w:noWrap/>
            <w:vAlign w:val="center"/>
            <w:hideMark/>
          </w:tcPr>
          <w:p w14:paraId="27647DDB"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526.326.0266.00.01</w:t>
            </w:r>
          </w:p>
        </w:tc>
        <w:tc>
          <w:tcPr>
            <w:tcW w:w="5374" w:type="dxa"/>
            <w:tcBorders>
              <w:top w:val="nil"/>
              <w:left w:val="single" w:sz="4" w:space="0" w:color="auto"/>
              <w:bottom w:val="single" w:sz="4" w:space="0" w:color="auto"/>
              <w:right w:val="nil"/>
            </w:tcBorders>
            <w:shd w:val="clear" w:color="auto" w:fill="auto"/>
            <w:noWrap/>
            <w:hideMark/>
          </w:tcPr>
          <w:p w14:paraId="553CEF3B"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HOJA DE LARINGOSCOPIO DE FIBRA OPTICA TIPO MILLER NUMERO: 0 (LONGITUD TOTAL 53 MM). PRESENTACION: PIEZA. NUMERO DE CATALOGO: 68060. PARA SU USO EN EQUIPO MEDICO: CLAVE 531.568.0057 LARINGOSCOPIO. MARCA: WELCH ALLYN. MODELO: 60813.</w:t>
            </w:r>
          </w:p>
        </w:tc>
        <w:tc>
          <w:tcPr>
            <w:tcW w:w="709" w:type="dxa"/>
            <w:tcBorders>
              <w:top w:val="nil"/>
              <w:left w:val="single" w:sz="4" w:space="0" w:color="auto"/>
              <w:bottom w:val="single" w:sz="4" w:space="0" w:color="auto"/>
              <w:right w:val="single" w:sz="4" w:space="0" w:color="auto"/>
            </w:tcBorders>
            <w:shd w:val="clear" w:color="auto" w:fill="auto"/>
            <w:noWrap/>
            <w:hideMark/>
          </w:tcPr>
          <w:p w14:paraId="1DB29EE0"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709" w:type="dxa"/>
            <w:tcBorders>
              <w:top w:val="nil"/>
              <w:left w:val="nil"/>
              <w:bottom w:val="single" w:sz="4" w:space="0" w:color="auto"/>
              <w:right w:val="single" w:sz="4" w:space="0" w:color="auto"/>
            </w:tcBorders>
            <w:shd w:val="clear" w:color="auto" w:fill="auto"/>
            <w:noWrap/>
            <w:hideMark/>
          </w:tcPr>
          <w:p w14:paraId="6885B530"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6C84ED05"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850" w:type="dxa"/>
            <w:tcBorders>
              <w:top w:val="nil"/>
              <w:left w:val="nil"/>
              <w:bottom w:val="single" w:sz="4" w:space="0" w:color="000000"/>
              <w:right w:val="single" w:sz="4" w:space="0" w:color="000000"/>
            </w:tcBorders>
            <w:shd w:val="clear" w:color="auto" w:fill="auto"/>
            <w:noWrap/>
            <w:vAlign w:val="bottom"/>
            <w:hideMark/>
          </w:tcPr>
          <w:p w14:paraId="4285B8F3"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4</w:t>
            </w:r>
          </w:p>
        </w:tc>
        <w:tc>
          <w:tcPr>
            <w:tcW w:w="851" w:type="dxa"/>
            <w:tcBorders>
              <w:top w:val="nil"/>
              <w:left w:val="nil"/>
              <w:bottom w:val="single" w:sz="4" w:space="0" w:color="000000"/>
              <w:right w:val="single" w:sz="4" w:space="0" w:color="000000"/>
            </w:tcBorders>
            <w:shd w:val="clear" w:color="auto" w:fill="auto"/>
            <w:noWrap/>
            <w:vAlign w:val="bottom"/>
            <w:hideMark/>
          </w:tcPr>
          <w:p w14:paraId="1F151DEB"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9</w:t>
            </w:r>
          </w:p>
        </w:tc>
      </w:tr>
      <w:tr w:rsidR="00386C34" w:rsidRPr="00386C34" w14:paraId="79BB878A"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3A25B3CE"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441</w:t>
            </w:r>
          </w:p>
        </w:tc>
        <w:tc>
          <w:tcPr>
            <w:tcW w:w="1418" w:type="dxa"/>
            <w:tcBorders>
              <w:top w:val="nil"/>
              <w:left w:val="nil"/>
              <w:bottom w:val="single" w:sz="4" w:space="0" w:color="auto"/>
              <w:right w:val="single" w:sz="4" w:space="0" w:color="auto"/>
            </w:tcBorders>
            <w:shd w:val="clear" w:color="000000" w:fill="FFFFFF"/>
            <w:noWrap/>
            <w:vAlign w:val="center"/>
            <w:hideMark/>
          </w:tcPr>
          <w:p w14:paraId="536FBD0D"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526.326.0274.00.01</w:t>
            </w:r>
          </w:p>
        </w:tc>
        <w:tc>
          <w:tcPr>
            <w:tcW w:w="5374" w:type="dxa"/>
            <w:tcBorders>
              <w:top w:val="nil"/>
              <w:left w:val="single" w:sz="4" w:space="0" w:color="auto"/>
              <w:bottom w:val="single" w:sz="4" w:space="0" w:color="auto"/>
              <w:right w:val="nil"/>
            </w:tcBorders>
            <w:shd w:val="clear" w:color="auto" w:fill="auto"/>
            <w:noWrap/>
            <w:hideMark/>
          </w:tcPr>
          <w:p w14:paraId="00B4860D"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HOJA DE LARINGOSCOPIO DE FIBRA OPTICA TIPO MILLER NUMERO: 00 (LONGITUD TOTAL 36 MM). PRESENTACION: PIEZA. NUMERO DE CATALOGO: 68065. PARA SU USO EN EQUIPO MEDICO: CLAVE 531.568.0057 LARINGOSCOPIO. MARCA: WELCH ALLYN. MODELO: 60813.</w:t>
            </w:r>
          </w:p>
        </w:tc>
        <w:tc>
          <w:tcPr>
            <w:tcW w:w="709" w:type="dxa"/>
            <w:tcBorders>
              <w:top w:val="nil"/>
              <w:left w:val="single" w:sz="4" w:space="0" w:color="auto"/>
              <w:bottom w:val="single" w:sz="4" w:space="0" w:color="auto"/>
              <w:right w:val="single" w:sz="4" w:space="0" w:color="auto"/>
            </w:tcBorders>
            <w:shd w:val="clear" w:color="auto" w:fill="auto"/>
            <w:noWrap/>
            <w:hideMark/>
          </w:tcPr>
          <w:p w14:paraId="28874A89"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709" w:type="dxa"/>
            <w:tcBorders>
              <w:top w:val="nil"/>
              <w:left w:val="nil"/>
              <w:bottom w:val="single" w:sz="4" w:space="0" w:color="auto"/>
              <w:right w:val="single" w:sz="4" w:space="0" w:color="auto"/>
            </w:tcBorders>
            <w:shd w:val="clear" w:color="auto" w:fill="auto"/>
            <w:noWrap/>
            <w:hideMark/>
          </w:tcPr>
          <w:p w14:paraId="69432AE2"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50D0FF86"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850" w:type="dxa"/>
            <w:tcBorders>
              <w:top w:val="nil"/>
              <w:left w:val="nil"/>
              <w:bottom w:val="single" w:sz="4" w:space="0" w:color="000000"/>
              <w:right w:val="single" w:sz="4" w:space="0" w:color="000000"/>
            </w:tcBorders>
            <w:shd w:val="clear" w:color="auto" w:fill="auto"/>
            <w:noWrap/>
            <w:vAlign w:val="bottom"/>
            <w:hideMark/>
          </w:tcPr>
          <w:p w14:paraId="7CE78A8C"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4</w:t>
            </w:r>
          </w:p>
        </w:tc>
        <w:tc>
          <w:tcPr>
            <w:tcW w:w="851" w:type="dxa"/>
            <w:tcBorders>
              <w:top w:val="nil"/>
              <w:left w:val="nil"/>
              <w:bottom w:val="single" w:sz="4" w:space="0" w:color="000000"/>
              <w:right w:val="single" w:sz="4" w:space="0" w:color="000000"/>
            </w:tcBorders>
            <w:shd w:val="clear" w:color="auto" w:fill="auto"/>
            <w:noWrap/>
            <w:vAlign w:val="bottom"/>
            <w:hideMark/>
          </w:tcPr>
          <w:p w14:paraId="59BB1904"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9</w:t>
            </w:r>
          </w:p>
        </w:tc>
      </w:tr>
      <w:tr w:rsidR="00386C34" w:rsidRPr="00386C34" w14:paraId="616C941D"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2A4BB836"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442</w:t>
            </w:r>
          </w:p>
        </w:tc>
        <w:tc>
          <w:tcPr>
            <w:tcW w:w="1418" w:type="dxa"/>
            <w:tcBorders>
              <w:top w:val="nil"/>
              <w:left w:val="nil"/>
              <w:bottom w:val="single" w:sz="4" w:space="0" w:color="auto"/>
              <w:right w:val="single" w:sz="4" w:space="0" w:color="auto"/>
            </w:tcBorders>
            <w:shd w:val="clear" w:color="000000" w:fill="FFFFFF"/>
            <w:noWrap/>
            <w:vAlign w:val="center"/>
            <w:hideMark/>
          </w:tcPr>
          <w:p w14:paraId="35E6CBDB"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526.326.0431.00.02</w:t>
            </w:r>
          </w:p>
        </w:tc>
        <w:tc>
          <w:tcPr>
            <w:tcW w:w="5374" w:type="dxa"/>
            <w:tcBorders>
              <w:top w:val="nil"/>
              <w:left w:val="single" w:sz="4" w:space="0" w:color="auto"/>
              <w:bottom w:val="single" w:sz="4" w:space="0" w:color="auto"/>
              <w:right w:val="nil"/>
            </w:tcBorders>
            <w:shd w:val="clear" w:color="auto" w:fill="auto"/>
            <w:noWrap/>
            <w:hideMark/>
          </w:tcPr>
          <w:p w14:paraId="72275B09"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HOJA DE LARINGOSCOPIO MACINTOSH (VISTA MEJORADA). CURVA, NO.   0. ESTANDAR., DE ACERO INOXIDABLE. NUMERO DE CATALOGO: 1967000. PARA SU USO EN EL EQUIPO MEDICO: 531.568.0057 LARINGOSCOPIO. MARCA: RUSCH. MODELO: ESTANDAR CONVENCIONAL.</w:t>
            </w:r>
          </w:p>
        </w:tc>
        <w:tc>
          <w:tcPr>
            <w:tcW w:w="709" w:type="dxa"/>
            <w:tcBorders>
              <w:top w:val="nil"/>
              <w:left w:val="single" w:sz="4" w:space="0" w:color="auto"/>
              <w:bottom w:val="single" w:sz="4" w:space="0" w:color="auto"/>
              <w:right w:val="single" w:sz="4" w:space="0" w:color="auto"/>
            </w:tcBorders>
            <w:shd w:val="clear" w:color="auto" w:fill="auto"/>
            <w:noWrap/>
            <w:hideMark/>
          </w:tcPr>
          <w:p w14:paraId="6ADC573C"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709" w:type="dxa"/>
            <w:tcBorders>
              <w:top w:val="nil"/>
              <w:left w:val="nil"/>
              <w:bottom w:val="single" w:sz="4" w:space="0" w:color="auto"/>
              <w:right w:val="single" w:sz="4" w:space="0" w:color="auto"/>
            </w:tcBorders>
            <w:shd w:val="clear" w:color="auto" w:fill="auto"/>
            <w:noWrap/>
            <w:hideMark/>
          </w:tcPr>
          <w:p w14:paraId="220B9973"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320AA5F9"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850" w:type="dxa"/>
            <w:tcBorders>
              <w:top w:val="nil"/>
              <w:left w:val="nil"/>
              <w:bottom w:val="single" w:sz="4" w:space="0" w:color="000000"/>
              <w:right w:val="single" w:sz="4" w:space="0" w:color="000000"/>
            </w:tcBorders>
            <w:shd w:val="clear" w:color="auto" w:fill="auto"/>
            <w:noWrap/>
            <w:vAlign w:val="bottom"/>
            <w:hideMark/>
          </w:tcPr>
          <w:p w14:paraId="5D8E0916"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4</w:t>
            </w:r>
          </w:p>
        </w:tc>
        <w:tc>
          <w:tcPr>
            <w:tcW w:w="851" w:type="dxa"/>
            <w:tcBorders>
              <w:top w:val="nil"/>
              <w:left w:val="nil"/>
              <w:bottom w:val="single" w:sz="4" w:space="0" w:color="000000"/>
              <w:right w:val="single" w:sz="4" w:space="0" w:color="000000"/>
            </w:tcBorders>
            <w:shd w:val="clear" w:color="auto" w:fill="auto"/>
            <w:noWrap/>
            <w:vAlign w:val="bottom"/>
            <w:hideMark/>
          </w:tcPr>
          <w:p w14:paraId="2CFF83B5"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9</w:t>
            </w:r>
          </w:p>
        </w:tc>
      </w:tr>
      <w:tr w:rsidR="00386C34" w:rsidRPr="00386C34" w14:paraId="35AC3BC2"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1D7B02D1"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443</w:t>
            </w:r>
          </w:p>
        </w:tc>
        <w:tc>
          <w:tcPr>
            <w:tcW w:w="1418" w:type="dxa"/>
            <w:tcBorders>
              <w:top w:val="nil"/>
              <w:left w:val="nil"/>
              <w:bottom w:val="single" w:sz="4" w:space="0" w:color="auto"/>
              <w:right w:val="single" w:sz="4" w:space="0" w:color="auto"/>
            </w:tcBorders>
            <w:shd w:val="clear" w:color="000000" w:fill="FFFFFF"/>
            <w:noWrap/>
            <w:vAlign w:val="center"/>
            <w:hideMark/>
          </w:tcPr>
          <w:p w14:paraId="1327BD15"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526.518.0421.00.01</w:t>
            </w:r>
          </w:p>
        </w:tc>
        <w:tc>
          <w:tcPr>
            <w:tcW w:w="5374" w:type="dxa"/>
            <w:tcBorders>
              <w:top w:val="nil"/>
              <w:left w:val="single" w:sz="4" w:space="0" w:color="auto"/>
              <w:bottom w:val="single" w:sz="4" w:space="0" w:color="auto"/>
              <w:right w:val="nil"/>
            </w:tcBorders>
            <w:shd w:val="clear" w:color="auto" w:fill="auto"/>
            <w:noWrap/>
            <w:hideMark/>
          </w:tcPr>
          <w:p w14:paraId="768D8819"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MANGUERA REUTILIZABLE DE 3 METROS PARA BRAZALETES DE PANI REUSABLES Y DESECHABLES, CONECTOR DE ENCHUFE RAPIDO EN CADA EXTREMO DE LA MANGUERA. MARCA: LGMD. PRESENTACION: PIEZA. NUMERO DE CATALOGO: AV1-MB. PARA SU USO EN EL EQUIPO: MONITOR DE SIGNOS VITALES. CLAVE: 531.619.0403. MARCA: LGMD. MODELO: VITALVIEW I.</w:t>
            </w:r>
          </w:p>
        </w:tc>
        <w:tc>
          <w:tcPr>
            <w:tcW w:w="709" w:type="dxa"/>
            <w:tcBorders>
              <w:top w:val="nil"/>
              <w:left w:val="single" w:sz="4" w:space="0" w:color="auto"/>
              <w:bottom w:val="single" w:sz="4" w:space="0" w:color="auto"/>
              <w:right w:val="single" w:sz="4" w:space="0" w:color="auto"/>
            </w:tcBorders>
            <w:shd w:val="clear" w:color="auto" w:fill="auto"/>
            <w:noWrap/>
            <w:hideMark/>
          </w:tcPr>
          <w:p w14:paraId="2EAB0D23"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709" w:type="dxa"/>
            <w:tcBorders>
              <w:top w:val="nil"/>
              <w:left w:val="nil"/>
              <w:bottom w:val="single" w:sz="4" w:space="0" w:color="auto"/>
              <w:right w:val="single" w:sz="4" w:space="0" w:color="auto"/>
            </w:tcBorders>
            <w:shd w:val="clear" w:color="auto" w:fill="auto"/>
            <w:noWrap/>
            <w:hideMark/>
          </w:tcPr>
          <w:p w14:paraId="7323BA79"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3CB5AE17"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850" w:type="dxa"/>
            <w:tcBorders>
              <w:top w:val="nil"/>
              <w:left w:val="nil"/>
              <w:bottom w:val="single" w:sz="4" w:space="0" w:color="000000"/>
              <w:right w:val="single" w:sz="4" w:space="0" w:color="000000"/>
            </w:tcBorders>
            <w:shd w:val="clear" w:color="auto" w:fill="auto"/>
            <w:noWrap/>
            <w:vAlign w:val="bottom"/>
            <w:hideMark/>
          </w:tcPr>
          <w:p w14:paraId="20E48532"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14</w:t>
            </w:r>
          </w:p>
        </w:tc>
        <w:tc>
          <w:tcPr>
            <w:tcW w:w="851" w:type="dxa"/>
            <w:tcBorders>
              <w:top w:val="nil"/>
              <w:left w:val="nil"/>
              <w:bottom w:val="single" w:sz="4" w:space="0" w:color="000000"/>
              <w:right w:val="single" w:sz="4" w:space="0" w:color="000000"/>
            </w:tcBorders>
            <w:shd w:val="clear" w:color="auto" w:fill="auto"/>
            <w:noWrap/>
            <w:vAlign w:val="bottom"/>
            <w:hideMark/>
          </w:tcPr>
          <w:p w14:paraId="79D684A9"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34</w:t>
            </w:r>
          </w:p>
        </w:tc>
      </w:tr>
      <w:tr w:rsidR="00386C34" w:rsidRPr="00386C34" w14:paraId="7BC7D510"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2B7D5EC4"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lastRenderedPageBreak/>
              <w:t>444</w:t>
            </w:r>
          </w:p>
        </w:tc>
        <w:tc>
          <w:tcPr>
            <w:tcW w:w="1418" w:type="dxa"/>
            <w:tcBorders>
              <w:top w:val="nil"/>
              <w:left w:val="nil"/>
              <w:bottom w:val="single" w:sz="4" w:space="0" w:color="auto"/>
              <w:right w:val="single" w:sz="4" w:space="0" w:color="auto"/>
            </w:tcBorders>
            <w:shd w:val="clear" w:color="000000" w:fill="FFFFFF"/>
            <w:noWrap/>
            <w:vAlign w:val="center"/>
            <w:hideMark/>
          </w:tcPr>
          <w:p w14:paraId="03A93E27"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526.669.0188.00.01</w:t>
            </w:r>
          </w:p>
        </w:tc>
        <w:tc>
          <w:tcPr>
            <w:tcW w:w="5374" w:type="dxa"/>
            <w:tcBorders>
              <w:top w:val="nil"/>
              <w:left w:val="single" w:sz="4" w:space="0" w:color="auto"/>
              <w:bottom w:val="single" w:sz="4" w:space="0" w:color="auto"/>
              <w:right w:val="nil"/>
            </w:tcBorders>
            <w:shd w:val="clear" w:color="auto" w:fill="auto"/>
            <w:noWrap/>
            <w:hideMark/>
          </w:tcPr>
          <w:p w14:paraId="0EC21372"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 DE MANO DE ALTA VELOCIDAD PARA HACER CAVIDADES DENTARIAS, DE ACERO INOXIDABLE, CON TURBINA REEMPLAZABLE, ESTERILIZABLE, CONEXIONES BORDEN 2/3 VIAS, VELOCIDAD MAXIMA 380,000 RPM, CON LUBRICACION CONSTANTE Y ADITAMENTO PARA CAMBIO DE FRESA Y CHUCK. PRESENTACION: PIEZA. NUMERO DE CATALOGO: KAVO EXTRATORQUE 505. PARA SU USO EN LOS EQUIPOS: UNIDAD ESTOMATOLOGICA BASICA. CLAVE: 531.291.0416 Y UNIDAD ESTOMATOLOGICA CON MODULO INTEGRADO. CLAVE: 531.291.0028. MARCA: VARIOS. MODELO: VARIOS.</w:t>
            </w:r>
          </w:p>
        </w:tc>
        <w:tc>
          <w:tcPr>
            <w:tcW w:w="709" w:type="dxa"/>
            <w:tcBorders>
              <w:top w:val="nil"/>
              <w:left w:val="single" w:sz="4" w:space="0" w:color="auto"/>
              <w:bottom w:val="single" w:sz="4" w:space="0" w:color="auto"/>
              <w:right w:val="single" w:sz="4" w:space="0" w:color="auto"/>
            </w:tcBorders>
            <w:shd w:val="clear" w:color="auto" w:fill="auto"/>
            <w:noWrap/>
            <w:hideMark/>
          </w:tcPr>
          <w:p w14:paraId="4670B582"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709" w:type="dxa"/>
            <w:tcBorders>
              <w:top w:val="nil"/>
              <w:left w:val="nil"/>
              <w:bottom w:val="single" w:sz="4" w:space="0" w:color="auto"/>
              <w:right w:val="single" w:sz="4" w:space="0" w:color="auto"/>
            </w:tcBorders>
            <w:shd w:val="clear" w:color="auto" w:fill="auto"/>
            <w:noWrap/>
            <w:hideMark/>
          </w:tcPr>
          <w:p w14:paraId="6CF025CC"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53E700B0"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60124A42"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101</w:t>
            </w:r>
          </w:p>
        </w:tc>
        <w:tc>
          <w:tcPr>
            <w:tcW w:w="851" w:type="dxa"/>
            <w:tcBorders>
              <w:top w:val="nil"/>
              <w:left w:val="nil"/>
              <w:bottom w:val="single" w:sz="4" w:space="0" w:color="000000"/>
              <w:right w:val="single" w:sz="4" w:space="0" w:color="000000"/>
            </w:tcBorders>
            <w:shd w:val="clear" w:color="auto" w:fill="auto"/>
            <w:noWrap/>
            <w:vAlign w:val="bottom"/>
            <w:hideMark/>
          </w:tcPr>
          <w:p w14:paraId="38B7BC84"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253</w:t>
            </w:r>
          </w:p>
        </w:tc>
      </w:tr>
      <w:tr w:rsidR="00386C34" w:rsidRPr="00386C34" w14:paraId="5D9163E9"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3C45C119"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445</w:t>
            </w:r>
          </w:p>
        </w:tc>
        <w:tc>
          <w:tcPr>
            <w:tcW w:w="1418" w:type="dxa"/>
            <w:tcBorders>
              <w:top w:val="nil"/>
              <w:left w:val="nil"/>
              <w:bottom w:val="single" w:sz="4" w:space="0" w:color="auto"/>
              <w:right w:val="single" w:sz="4" w:space="0" w:color="auto"/>
            </w:tcBorders>
            <w:shd w:val="clear" w:color="000000" w:fill="FFFFFF"/>
            <w:noWrap/>
            <w:vAlign w:val="center"/>
            <w:hideMark/>
          </w:tcPr>
          <w:p w14:paraId="5B0DA057"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526.670.0011.00.00</w:t>
            </w:r>
          </w:p>
        </w:tc>
        <w:tc>
          <w:tcPr>
            <w:tcW w:w="5374" w:type="dxa"/>
            <w:tcBorders>
              <w:top w:val="nil"/>
              <w:left w:val="single" w:sz="4" w:space="0" w:color="auto"/>
              <w:bottom w:val="single" w:sz="4" w:space="0" w:color="auto"/>
              <w:right w:val="nil"/>
            </w:tcBorders>
            <w:shd w:val="clear" w:color="auto" w:fill="auto"/>
            <w:noWrap/>
            <w:hideMark/>
          </w:tcPr>
          <w:p w14:paraId="34CD15A7"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PISTOLA REUSABLE PARA TOMA DE BIOPSIA, COMPATIBLE PARA LOS TRANSDUCTORES INTRACAVITARIO Y CONVEXO, UTILIZANDO GUIAS DE BIOPSIA Y AGUJAS DE BIOPSIA BARD. PRESENTACION: PIEZA. NUMERO DE CATALOGO: MG1522. PARA SU USO EN EL EQUIPO: ULTRASONOGRAFO (AVANZADO). CLAVE: 531.924.0031. MARCA: SIEMENS. MODELO: ACUSON S3000.</w:t>
            </w:r>
          </w:p>
        </w:tc>
        <w:tc>
          <w:tcPr>
            <w:tcW w:w="709" w:type="dxa"/>
            <w:tcBorders>
              <w:top w:val="nil"/>
              <w:left w:val="single" w:sz="4" w:space="0" w:color="auto"/>
              <w:bottom w:val="single" w:sz="4" w:space="0" w:color="auto"/>
              <w:right w:val="single" w:sz="4" w:space="0" w:color="auto"/>
            </w:tcBorders>
            <w:shd w:val="clear" w:color="auto" w:fill="auto"/>
            <w:noWrap/>
            <w:hideMark/>
          </w:tcPr>
          <w:p w14:paraId="3AC47EA9"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709" w:type="dxa"/>
            <w:tcBorders>
              <w:top w:val="nil"/>
              <w:left w:val="nil"/>
              <w:bottom w:val="single" w:sz="4" w:space="0" w:color="auto"/>
              <w:right w:val="single" w:sz="4" w:space="0" w:color="auto"/>
            </w:tcBorders>
            <w:shd w:val="clear" w:color="auto" w:fill="auto"/>
            <w:noWrap/>
            <w:hideMark/>
          </w:tcPr>
          <w:p w14:paraId="1F3BEED1"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59457E19"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850" w:type="dxa"/>
            <w:tcBorders>
              <w:top w:val="nil"/>
              <w:left w:val="nil"/>
              <w:bottom w:val="single" w:sz="4" w:space="0" w:color="000000"/>
              <w:right w:val="single" w:sz="4" w:space="0" w:color="000000"/>
            </w:tcBorders>
            <w:shd w:val="clear" w:color="auto" w:fill="auto"/>
            <w:noWrap/>
            <w:vAlign w:val="bottom"/>
            <w:hideMark/>
          </w:tcPr>
          <w:p w14:paraId="5A036B6F"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w:t>
            </w:r>
          </w:p>
        </w:tc>
        <w:tc>
          <w:tcPr>
            <w:tcW w:w="851" w:type="dxa"/>
            <w:tcBorders>
              <w:top w:val="nil"/>
              <w:left w:val="nil"/>
              <w:bottom w:val="single" w:sz="4" w:space="0" w:color="000000"/>
              <w:right w:val="single" w:sz="4" w:space="0" w:color="000000"/>
            </w:tcBorders>
            <w:shd w:val="clear" w:color="auto" w:fill="auto"/>
            <w:noWrap/>
            <w:vAlign w:val="bottom"/>
            <w:hideMark/>
          </w:tcPr>
          <w:p w14:paraId="503D5FCF"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2</w:t>
            </w:r>
          </w:p>
        </w:tc>
      </w:tr>
      <w:tr w:rsidR="00386C34" w:rsidRPr="00386C34" w14:paraId="0542EF3B"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2DB2C813"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446</w:t>
            </w:r>
          </w:p>
        </w:tc>
        <w:tc>
          <w:tcPr>
            <w:tcW w:w="1418" w:type="dxa"/>
            <w:tcBorders>
              <w:top w:val="nil"/>
              <w:left w:val="nil"/>
              <w:bottom w:val="single" w:sz="4" w:space="0" w:color="auto"/>
              <w:right w:val="single" w:sz="4" w:space="0" w:color="auto"/>
            </w:tcBorders>
            <w:shd w:val="clear" w:color="000000" w:fill="FFFFFF"/>
            <w:noWrap/>
            <w:vAlign w:val="center"/>
            <w:hideMark/>
          </w:tcPr>
          <w:p w14:paraId="3EB23FFE"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526.766.1675.00.00</w:t>
            </w:r>
          </w:p>
        </w:tc>
        <w:tc>
          <w:tcPr>
            <w:tcW w:w="5374" w:type="dxa"/>
            <w:tcBorders>
              <w:top w:val="nil"/>
              <w:left w:val="single" w:sz="4" w:space="0" w:color="auto"/>
              <w:bottom w:val="single" w:sz="4" w:space="0" w:color="auto"/>
              <w:right w:val="nil"/>
            </w:tcBorders>
            <w:shd w:val="clear" w:color="auto" w:fill="auto"/>
            <w:noWrap/>
            <w:hideMark/>
          </w:tcPr>
          <w:p w14:paraId="574DCADD"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SENSOR COMPLETO PARA SPO2 TIPO SUAVE REUTILIZABLE PARA PACIENTE ADULTO &gt;50 KG. PRESENTACION: PIEZA. NUMERO DE PARTE: M1191A. PARA SU USO EN LA FAMILIA: DESFIBRILADOR-MONITOR-MARCAPASO. MARCAS: AGILENT TECHNOLOGIES / PHILIPS. MODELOS: HEARTSTREAM XL / HEARTSTART MRX, HEARTSTART XL, HEARTSTART XL+.</w:t>
            </w:r>
          </w:p>
        </w:tc>
        <w:tc>
          <w:tcPr>
            <w:tcW w:w="709" w:type="dxa"/>
            <w:tcBorders>
              <w:top w:val="nil"/>
              <w:left w:val="single" w:sz="4" w:space="0" w:color="auto"/>
              <w:bottom w:val="single" w:sz="4" w:space="0" w:color="auto"/>
              <w:right w:val="single" w:sz="4" w:space="0" w:color="auto"/>
            </w:tcBorders>
            <w:shd w:val="clear" w:color="auto" w:fill="auto"/>
            <w:noWrap/>
            <w:hideMark/>
          </w:tcPr>
          <w:p w14:paraId="5E6C6716"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709" w:type="dxa"/>
            <w:tcBorders>
              <w:top w:val="nil"/>
              <w:left w:val="nil"/>
              <w:bottom w:val="single" w:sz="4" w:space="0" w:color="auto"/>
              <w:right w:val="single" w:sz="4" w:space="0" w:color="auto"/>
            </w:tcBorders>
            <w:shd w:val="clear" w:color="auto" w:fill="auto"/>
            <w:noWrap/>
            <w:hideMark/>
          </w:tcPr>
          <w:p w14:paraId="7FBB98EB"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5AE67F15"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57A63174"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8</w:t>
            </w:r>
          </w:p>
        </w:tc>
        <w:tc>
          <w:tcPr>
            <w:tcW w:w="851" w:type="dxa"/>
            <w:tcBorders>
              <w:top w:val="nil"/>
              <w:left w:val="nil"/>
              <w:bottom w:val="single" w:sz="4" w:space="0" w:color="000000"/>
              <w:right w:val="single" w:sz="4" w:space="0" w:color="000000"/>
            </w:tcBorders>
            <w:shd w:val="clear" w:color="auto" w:fill="auto"/>
            <w:noWrap/>
            <w:vAlign w:val="bottom"/>
            <w:hideMark/>
          </w:tcPr>
          <w:p w14:paraId="1DC40D67"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20</w:t>
            </w:r>
          </w:p>
        </w:tc>
      </w:tr>
      <w:tr w:rsidR="00386C34" w:rsidRPr="00386C34" w14:paraId="3B8A9894"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73E0507F"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447</w:t>
            </w:r>
          </w:p>
        </w:tc>
        <w:tc>
          <w:tcPr>
            <w:tcW w:w="1418" w:type="dxa"/>
            <w:tcBorders>
              <w:top w:val="nil"/>
              <w:left w:val="nil"/>
              <w:bottom w:val="single" w:sz="4" w:space="0" w:color="auto"/>
              <w:right w:val="single" w:sz="4" w:space="0" w:color="auto"/>
            </w:tcBorders>
            <w:shd w:val="clear" w:color="000000" w:fill="FFFFFF"/>
            <w:noWrap/>
            <w:vAlign w:val="center"/>
            <w:hideMark/>
          </w:tcPr>
          <w:p w14:paraId="7F7CFC76"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526.766.2053.00.00</w:t>
            </w:r>
          </w:p>
        </w:tc>
        <w:tc>
          <w:tcPr>
            <w:tcW w:w="5374" w:type="dxa"/>
            <w:tcBorders>
              <w:top w:val="nil"/>
              <w:left w:val="single" w:sz="4" w:space="0" w:color="auto"/>
              <w:bottom w:val="single" w:sz="4" w:space="0" w:color="auto"/>
              <w:right w:val="nil"/>
            </w:tcBorders>
            <w:shd w:val="clear" w:color="auto" w:fill="auto"/>
            <w:noWrap/>
            <w:hideMark/>
          </w:tcPr>
          <w:p w14:paraId="78EE4375"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SENSOR REUTILIZABLE PARA SATURACION DE OXIGENO (SPO2) TIPO DEDAL PARA PACIENTE ADULTO CON PESO MAYOR DE 30 KG, CON TECNOLOGIA MASIMO SET CON CONECTOR LNCS, NO ESTERIL, CON 91CM (3FT) DE LONGITUD, LIBRE DE LATEX. PRESENTACION: PIEZA. NUMERO DE CATALOGO: 1863. PARA SU USO EN EL EQUIPO: OXIMETRO DE PULSO. CLAVE: 531.667.0065. MARCA: MASIMO. MODELO: RAD 5, RAD 8, RAD 97.</w:t>
            </w:r>
          </w:p>
        </w:tc>
        <w:tc>
          <w:tcPr>
            <w:tcW w:w="709" w:type="dxa"/>
            <w:tcBorders>
              <w:top w:val="nil"/>
              <w:left w:val="single" w:sz="4" w:space="0" w:color="auto"/>
              <w:bottom w:val="single" w:sz="4" w:space="0" w:color="auto"/>
              <w:right w:val="single" w:sz="4" w:space="0" w:color="auto"/>
            </w:tcBorders>
            <w:shd w:val="clear" w:color="auto" w:fill="auto"/>
            <w:noWrap/>
            <w:hideMark/>
          </w:tcPr>
          <w:p w14:paraId="679EE4CD"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709" w:type="dxa"/>
            <w:tcBorders>
              <w:top w:val="nil"/>
              <w:left w:val="nil"/>
              <w:bottom w:val="single" w:sz="4" w:space="0" w:color="auto"/>
              <w:right w:val="single" w:sz="4" w:space="0" w:color="auto"/>
            </w:tcBorders>
            <w:shd w:val="clear" w:color="auto" w:fill="auto"/>
            <w:noWrap/>
            <w:hideMark/>
          </w:tcPr>
          <w:p w14:paraId="55BC6BB5"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387CD36C"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27C7B9D1"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4</w:t>
            </w:r>
          </w:p>
        </w:tc>
        <w:tc>
          <w:tcPr>
            <w:tcW w:w="851" w:type="dxa"/>
            <w:tcBorders>
              <w:top w:val="nil"/>
              <w:left w:val="nil"/>
              <w:bottom w:val="single" w:sz="4" w:space="0" w:color="000000"/>
              <w:right w:val="single" w:sz="4" w:space="0" w:color="000000"/>
            </w:tcBorders>
            <w:shd w:val="clear" w:color="auto" w:fill="auto"/>
            <w:noWrap/>
            <w:vAlign w:val="bottom"/>
            <w:hideMark/>
          </w:tcPr>
          <w:p w14:paraId="343049C3"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9</w:t>
            </w:r>
          </w:p>
        </w:tc>
      </w:tr>
      <w:tr w:rsidR="00386C34" w:rsidRPr="00386C34" w14:paraId="330054A4" w14:textId="77777777" w:rsidTr="00386C34">
        <w:trPr>
          <w:trHeight w:val="33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4F0C3E55" w14:textId="77777777" w:rsidR="007E6545" w:rsidRPr="00386C34" w:rsidRDefault="007E6545" w:rsidP="007E6545">
            <w:pPr>
              <w:jc w:val="center"/>
              <w:rPr>
                <w:rFonts w:ascii="Arial Narrow" w:eastAsia="Times New Roman" w:hAnsi="Arial Narrow" w:cs="Calibri"/>
                <w:color w:val="000000"/>
                <w:sz w:val="16"/>
                <w:szCs w:val="18"/>
                <w:lang w:val="es-MX" w:eastAsia="es-MX"/>
              </w:rPr>
            </w:pPr>
            <w:r w:rsidRPr="00386C34">
              <w:rPr>
                <w:rFonts w:ascii="Arial Narrow" w:eastAsia="Times New Roman" w:hAnsi="Arial Narrow" w:cs="Calibri"/>
                <w:color w:val="000000"/>
                <w:sz w:val="16"/>
                <w:szCs w:val="18"/>
                <w:lang w:val="es-MX" w:eastAsia="es-MX"/>
              </w:rPr>
              <w:t>448</w:t>
            </w:r>
          </w:p>
        </w:tc>
        <w:tc>
          <w:tcPr>
            <w:tcW w:w="1418" w:type="dxa"/>
            <w:tcBorders>
              <w:top w:val="nil"/>
              <w:left w:val="nil"/>
              <w:bottom w:val="single" w:sz="4" w:space="0" w:color="auto"/>
              <w:right w:val="single" w:sz="4" w:space="0" w:color="auto"/>
            </w:tcBorders>
            <w:shd w:val="clear" w:color="000000" w:fill="FFFFFF"/>
            <w:noWrap/>
            <w:vAlign w:val="center"/>
            <w:hideMark/>
          </w:tcPr>
          <w:p w14:paraId="23C0112E" w14:textId="77777777" w:rsidR="007E6545" w:rsidRPr="00386C34" w:rsidRDefault="007E6545" w:rsidP="007E6545">
            <w:pPr>
              <w:jc w:val="center"/>
              <w:rPr>
                <w:rFonts w:ascii="Arial Narrow" w:eastAsia="Times New Roman" w:hAnsi="Arial Narrow" w:cs="Calibri"/>
                <w:i/>
                <w:iCs/>
                <w:color w:val="000000"/>
                <w:sz w:val="16"/>
                <w:szCs w:val="18"/>
                <w:lang w:val="es-MX" w:eastAsia="es-MX"/>
              </w:rPr>
            </w:pPr>
            <w:r w:rsidRPr="00386C34">
              <w:rPr>
                <w:rFonts w:ascii="Arial Narrow" w:eastAsia="Times New Roman" w:hAnsi="Arial Narrow" w:cs="Calibri"/>
                <w:i/>
                <w:iCs/>
                <w:color w:val="000000"/>
                <w:sz w:val="16"/>
                <w:szCs w:val="18"/>
                <w:lang w:val="es-MX" w:eastAsia="es-MX"/>
              </w:rPr>
              <w:t>531.375.0126.03.01</w:t>
            </w:r>
          </w:p>
        </w:tc>
        <w:tc>
          <w:tcPr>
            <w:tcW w:w="5374" w:type="dxa"/>
            <w:tcBorders>
              <w:top w:val="nil"/>
              <w:left w:val="single" w:sz="4" w:space="0" w:color="auto"/>
              <w:bottom w:val="single" w:sz="4" w:space="0" w:color="auto"/>
              <w:right w:val="nil"/>
            </w:tcBorders>
            <w:shd w:val="clear" w:color="auto" w:fill="auto"/>
            <w:noWrap/>
            <w:hideMark/>
          </w:tcPr>
          <w:p w14:paraId="1A5FE46F" w14:textId="77777777" w:rsidR="007E6545" w:rsidRPr="00386C34" w:rsidRDefault="007E6545" w:rsidP="007E6545">
            <w:pP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ESTETOSCOPIO DE CAPSULA DOBLE. AUXILIAR PARA REALIZAR AUSCULTACIONES EN GENERAL. CONSTA DE LOS SIGUIENTES ELEMENTOS: ARCO Y AURICULARES. ERGONOMICO Y DISENADO PARA AJUSTARSE A LOS OIDOS DEL USUARIO. OLIVAS LAVABLES. CON TUBO FLEXIBLE. CAPSULA DOBLE PARA AUSCULTACION. CON SISTEMA DE ROTACION O GIRO PARA EL CAMBIO DE CAPSULA. MEMBRANA PARA CAPSULA CON ANILLO DE SUJECION. LAS ESPECIFICACIONES DE CADA UNO DE LOS ELEMENTOS SENALADOS SERAN DETERMINADAS POR LAS UNIDADES MEDICAS DE ACUERDO A SUS NECESIDADES. REFACCIONES: LAS UNIDADES MEDICAS SELECCIONARAN, DE ACUERDO A SUS NECESIDADES, ASEGURANDO SU COMPATIBILIDAD CON LA MARCA Y MODELO DEL EQUIPO: OLIVAS FLEXIBLES, ARCOS Y AURICULARES Y MEMBRANA O DIAFRAGMA ACUSTICO. ACCESORIOS OPCIONALES: NO REQUIERE. CONSUMIBLES NO REQUIERE. INSTALACION: NO REQUIERE. OPERACION: POR PERSONAL ESPECIALIZADO. MANTENIMIENTO: PREVENTIVO Y CORRECTIVO POR PERSONAL CALIFICADO.</w:t>
            </w:r>
          </w:p>
        </w:tc>
        <w:tc>
          <w:tcPr>
            <w:tcW w:w="709" w:type="dxa"/>
            <w:tcBorders>
              <w:top w:val="nil"/>
              <w:left w:val="single" w:sz="4" w:space="0" w:color="auto"/>
              <w:bottom w:val="single" w:sz="4" w:space="0" w:color="auto"/>
              <w:right w:val="single" w:sz="4" w:space="0" w:color="auto"/>
            </w:tcBorders>
            <w:shd w:val="clear" w:color="auto" w:fill="auto"/>
            <w:noWrap/>
            <w:hideMark/>
          </w:tcPr>
          <w:p w14:paraId="6BCB3E2E"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PIEZA</w:t>
            </w:r>
          </w:p>
        </w:tc>
        <w:tc>
          <w:tcPr>
            <w:tcW w:w="709" w:type="dxa"/>
            <w:tcBorders>
              <w:top w:val="nil"/>
              <w:left w:val="nil"/>
              <w:bottom w:val="single" w:sz="4" w:space="0" w:color="auto"/>
              <w:right w:val="single" w:sz="4" w:space="0" w:color="auto"/>
            </w:tcBorders>
            <w:shd w:val="clear" w:color="auto" w:fill="auto"/>
            <w:noWrap/>
            <w:hideMark/>
          </w:tcPr>
          <w:p w14:paraId="6F1D4BF7"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1</w:t>
            </w:r>
          </w:p>
        </w:tc>
        <w:tc>
          <w:tcPr>
            <w:tcW w:w="567" w:type="dxa"/>
            <w:tcBorders>
              <w:top w:val="nil"/>
              <w:left w:val="nil"/>
              <w:bottom w:val="single" w:sz="4" w:space="0" w:color="auto"/>
              <w:right w:val="single" w:sz="4" w:space="0" w:color="auto"/>
            </w:tcBorders>
            <w:shd w:val="clear" w:color="auto" w:fill="auto"/>
            <w:hideMark/>
          </w:tcPr>
          <w:p w14:paraId="51F83A3E" w14:textId="77777777" w:rsidR="007E6545" w:rsidRPr="00386C34" w:rsidRDefault="007E6545" w:rsidP="007E6545">
            <w:pPr>
              <w:jc w:val="center"/>
              <w:rPr>
                <w:rFonts w:ascii="Arial" w:eastAsia="Times New Roman" w:hAnsi="Arial" w:cs="Arial"/>
                <w:sz w:val="16"/>
                <w:szCs w:val="18"/>
                <w:lang w:val="es-MX" w:eastAsia="es-MX"/>
              </w:rPr>
            </w:pPr>
            <w:r w:rsidRPr="00386C34">
              <w:rPr>
                <w:rFonts w:ascii="Arial" w:eastAsia="Times New Roman" w:hAnsi="Arial" w:cs="Arial"/>
                <w:sz w:val="16"/>
                <w:szCs w:val="18"/>
                <w:lang w:val="es-MX" w:eastAsia="es-MX"/>
              </w:rPr>
              <w:t>PZA</w:t>
            </w:r>
          </w:p>
        </w:tc>
        <w:tc>
          <w:tcPr>
            <w:tcW w:w="850" w:type="dxa"/>
            <w:tcBorders>
              <w:top w:val="nil"/>
              <w:left w:val="nil"/>
              <w:bottom w:val="single" w:sz="4" w:space="0" w:color="000000"/>
              <w:right w:val="single" w:sz="4" w:space="0" w:color="000000"/>
            </w:tcBorders>
            <w:shd w:val="clear" w:color="auto" w:fill="auto"/>
            <w:noWrap/>
            <w:vAlign w:val="bottom"/>
            <w:hideMark/>
          </w:tcPr>
          <w:p w14:paraId="3ADF2B93"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10</w:t>
            </w:r>
          </w:p>
        </w:tc>
        <w:tc>
          <w:tcPr>
            <w:tcW w:w="851" w:type="dxa"/>
            <w:tcBorders>
              <w:top w:val="nil"/>
              <w:left w:val="nil"/>
              <w:bottom w:val="single" w:sz="4" w:space="0" w:color="000000"/>
              <w:right w:val="single" w:sz="4" w:space="0" w:color="000000"/>
            </w:tcBorders>
            <w:shd w:val="clear" w:color="auto" w:fill="auto"/>
            <w:noWrap/>
            <w:vAlign w:val="bottom"/>
            <w:hideMark/>
          </w:tcPr>
          <w:p w14:paraId="1E977215" w14:textId="77777777" w:rsidR="007E6545" w:rsidRPr="00386C34" w:rsidRDefault="007E6545" w:rsidP="007E6545">
            <w:pPr>
              <w:jc w:val="center"/>
              <w:rPr>
                <w:rFonts w:ascii="Arial Narrow" w:eastAsia="Times New Roman" w:hAnsi="Arial Narrow" w:cs="Calibri"/>
                <w:b/>
                <w:bCs/>
                <w:color w:val="000000"/>
                <w:sz w:val="16"/>
                <w:szCs w:val="18"/>
                <w:lang w:val="es-MX" w:eastAsia="es-MX"/>
              </w:rPr>
            </w:pPr>
            <w:r w:rsidRPr="00386C34">
              <w:rPr>
                <w:rFonts w:ascii="Arial Narrow" w:eastAsia="Times New Roman" w:hAnsi="Arial Narrow" w:cs="Calibri"/>
                <w:b/>
                <w:bCs/>
                <w:color w:val="000000"/>
                <w:sz w:val="16"/>
                <w:szCs w:val="18"/>
                <w:lang w:val="es-MX" w:eastAsia="es-MX"/>
              </w:rPr>
              <w:t>26</w:t>
            </w:r>
          </w:p>
        </w:tc>
      </w:tr>
    </w:tbl>
    <w:p w14:paraId="662474AA" w14:textId="05C50E21" w:rsidR="005C72E8" w:rsidRPr="00386C34" w:rsidRDefault="007E6545" w:rsidP="005C72E8">
      <w:pPr>
        <w:jc w:val="center"/>
        <w:rPr>
          <w:rFonts w:ascii="Montserrat" w:hAnsi="Montserrat" w:cs="Arial"/>
          <w:b/>
          <w:sz w:val="18"/>
          <w:szCs w:val="18"/>
          <w:lang w:eastAsia="es-ES"/>
        </w:rPr>
      </w:pPr>
      <w:r w:rsidRPr="00386C34">
        <w:rPr>
          <w:sz w:val="18"/>
          <w:szCs w:val="18"/>
          <w:lang w:eastAsia="es-ES"/>
        </w:rPr>
        <w:fldChar w:fldCharType="end"/>
      </w:r>
      <w:r w:rsidR="00A14845" w:rsidRPr="00386C34">
        <w:rPr>
          <w:rFonts w:ascii="Montserrat" w:hAnsi="Montserrat" w:cs="Arial"/>
          <w:sz w:val="18"/>
          <w:szCs w:val="18"/>
          <w:lang w:eastAsia="es-ES"/>
        </w:rPr>
        <w:br w:type="page"/>
      </w:r>
      <w:r w:rsidR="00A14845" w:rsidRPr="00386C34">
        <w:rPr>
          <w:rFonts w:ascii="Montserrat" w:hAnsi="Montserrat" w:cs="Arial"/>
          <w:b/>
          <w:sz w:val="18"/>
          <w:szCs w:val="18"/>
          <w:lang w:eastAsia="es-ES"/>
        </w:rPr>
        <w:lastRenderedPageBreak/>
        <w:t xml:space="preserve">ANEXO 1 “A” </w:t>
      </w:r>
    </w:p>
    <w:p w14:paraId="1F9C9E1D" w14:textId="77777777" w:rsidR="00A14845" w:rsidRPr="00386C34" w:rsidRDefault="004C491E" w:rsidP="005C72E8">
      <w:pPr>
        <w:jc w:val="center"/>
        <w:rPr>
          <w:rFonts w:ascii="Montserrat" w:hAnsi="Montserrat" w:cs="Arial"/>
          <w:b/>
          <w:sz w:val="18"/>
          <w:szCs w:val="18"/>
          <w:lang w:eastAsia="es-ES"/>
        </w:rPr>
      </w:pPr>
      <w:r w:rsidRPr="00386C34">
        <w:rPr>
          <w:rFonts w:ascii="Montserrat" w:hAnsi="Montserrat" w:cs="Arial"/>
          <w:b/>
          <w:sz w:val="18"/>
          <w:szCs w:val="18"/>
          <w:lang w:eastAsia="es-ES"/>
        </w:rPr>
        <w:t>PARA LAS PARTIDAS</w:t>
      </w:r>
      <w:r w:rsidR="00BA0F3C" w:rsidRPr="00386C34">
        <w:rPr>
          <w:rFonts w:ascii="Montserrat" w:hAnsi="Montserrat" w:cs="Arial"/>
          <w:b/>
          <w:sz w:val="18"/>
          <w:szCs w:val="18"/>
          <w:lang w:eastAsia="es-ES"/>
        </w:rPr>
        <w:t xml:space="preserve"> 8, 11 y 249</w:t>
      </w:r>
    </w:p>
    <w:p w14:paraId="566A77C8" w14:textId="77777777" w:rsidR="00BA0F3C" w:rsidRPr="00386C34" w:rsidRDefault="00BA0F3C" w:rsidP="00BA0F3C">
      <w:pPr>
        <w:rPr>
          <w:rFonts w:ascii="Montserrat" w:hAnsi="Montserrat" w:cs="Arial"/>
          <w:b/>
          <w:sz w:val="18"/>
          <w:szCs w:val="18"/>
          <w:lang w:eastAsia="es-ES"/>
        </w:rPr>
      </w:pPr>
    </w:p>
    <w:p w14:paraId="4D8204CE" w14:textId="77777777" w:rsidR="00BA0F3C" w:rsidRPr="00386C34" w:rsidRDefault="00BA0F3C" w:rsidP="00BA0F3C">
      <w:pPr>
        <w:jc w:val="both"/>
        <w:rPr>
          <w:rFonts w:ascii="Montserrat" w:eastAsia="MS Mincho" w:hAnsi="Montserrat" w:cs="Times New Roman"/>
          <w:sz w:val="18"/>
          <w:szCs w:val="18"/>
        </w:rPr>
      </w:pPr>
      <w:r w:rsidRPr="00386C34">
        <w:rPr>
          <w:rFonts w:ascii="Montserrat" w:eastAsia="MS Mincho" w:hAnsi="Montserrat" w:cs="Times New Roman"/>
          <w:sz w:val="18"/>
          <w:szCs w:val="18"/>
        </w:rPr>
        <w:t>Para el caso del requerimiento, referente a las siguientes Claves, se deberá incluir en la oferta de acuerdo a las Aclaraciones de la convocante:</w:t>
      </w:r>
    </w:p>
    <w:p w14:paraId="0FFF21D0" w14:textId="77777777" w:rsidR="00BA0F3C" w:rsidRPr="00386C34" w:rsidRDefault="00BA0F3C" w:rsidP="00BA0F3C">
      <w:pPr>
        <w:jc w:val="both"/>
        <w:rPr>
          <w:rFonts w:ascii="Montserrat" w:eastAsia="MS Mincho" w:hAnsi="Montserrat" w:cs="Times New Roman"/>
          <w:sz w:val="18"/>
          <w:szCs w:val="18"/>
        </w:rPr>
      </w:pPr>
    </w:p>
    <w:p w14:paraId="49C0ED45" w14:textId="77777777" w:rsidR="00BA0F3C" w:rsidRPr="00386C34" w:rsidRDefault="00BA0F3C" w:rsidP="00BA0F3C">
      <w:pPr>
        <w:ind w:left="-142"/>
        <w:jc w:val="both"/>
        <w:rPr>
          <w:rFonts w:ascii="Montserrat" w:eastAsia="MS Mincho" w:hAnsi="Montserrat" w:cs="Times New Roman"/>
          <w:sz w:val="18"/>
          <w:szCs w:val="18"/>
        </w:rPr>
      </w:pPr>
    </w:p>
    <w:p w14:paraId="095B5F90" w14:textId="77777777" w:rsidR="00BA0F3C" w:rsidRPr="00386C34" w:rsidRDefault="00BA0F3C" w:rsidP="00BA0F3C">
      <w:pPr>
        <w:ind w:left="-142"/>
        <w:jc w:val="both"/>
        <w:rPr>
          <w:rFonts w:ascii="Montserrat" w:eastAsia="MS Mincho" w:hAnsi="Montserrat" w:cs="Times New Roman"/>
          <w:sz w:val="18"/>
          <w:szCs w:val="18"/>
        </w:rPr>
      </w:pPr>
      <w:r w:rsidRPr="00386C34">
        <w:rPr>
          <w:rFonts w:ascii="Calibri" w:eastAsia="MS Mincho" w:hAnsi="Calibri" w:cs="Times New Roman"/>
          <w:noProof/>
          <w:sz w:val="18"/>
          <w:szCs w:val="18"/>
          <w:lang w:val="es-MX" w:eastAsia="es-MX"/>
        </w:rPr>
        <w:drawing>
          <wp:inline distT="0" distB="0" distL="0" distR="0" wp14:anchorId="50C9FFF5" wp14:editId="706D31D1">
            <wp:extent cx="6392846" cy="771277"/>
            <wp:effectExtent l="0" t="0" r="0" b="0"/>
            <wp:docPr id="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71194"/>
                    <a:stretch/>
                  </pic:blipFill>
                  <pic:spPr bwMode="auto">
                    <a:xfrm>
                      <a:off x="0" y="0"/>
                      <a:ext cx="6390640" cy="771011"/>
                    </a:xfrm>
                    <a:prstGeom prst="rect">
                      <a:avLst/>
                    </a:prstGeom>
                    <a:noFill/>
                    <a:ln>
                      <a:noFill/>
                    </a:ln>
                    <a:extLst>
                      <a:ext uri="{53640926-AAD7-44D8-BBD7-CCE9431645EC}">
                        <a14:shadowObscured xmlns:a14="http://schemas.microsoft.com/office/drawing/2010/main"/>
                      </a:ext>
                    </a:extLst>
                  </pic:spPr>
                </pic:pic>
              </a:graphicData>
            </a:graphic>
          </wp:inline>
        </w:drawing>
      </w:r>
      <w:r w:rsidRPr="00386C34">
        <w:rPr>
          <w:rFonts w:ascii="Calibri" w:eastAsia="MS Mincho" w:hAnsi="Calibri" w:cs="Times New Roman"/>
          <w:noProof/>
          <w:sz w:val="18"/>
          <w:szCs w:val="18"/>
          <w:lang w:val="es-MX" w:eastAsia="es-MX"/>
        </w:rPr>
        <w:drawing>
          <wp:inline distT="0" distB="0" distL="0" distR="0" wp14:anchorId="281D1AA2" wp14:editId="7F938E7E">
            <wp:extent cx="6392849" cy="522647"/>
            <wp:effectExtent l="0" t="0" r="8255"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t="80480"/>
                    <a:stretch/>
                  </pic:blipFill>
                  <pic:spPr bwMode="auto">
                    <a:xfrm>
                      <a:off x="0" y="0"/>
                      <a:ext cx="6390640" cy="522466"/>
                    </a:xfrm>
                    <a:prstGeom prst="rect">
                      <a:avLst/>
                    </a:prstGeom>
                    <a:noFill/>
                    <a:ln>
                      <a:noFill/>
                    </a:ln>
                    <a:extLst>
                      <a:ext uri="{53640926-AAD7-44D8-BBD7-CCE9431645EC}">
                        <a14:shadowObscured xmlns:a14="http://schemas.microsoft.com/office/drawing/2010/main"/>
                      </a:ext>
                    </a:extLst>
                  </pic:spPr>
                </pic:pic>
              </a:graphicData>
            </a:graphic>
          </wp:inline>
        </w:drawing>
      </w:r>
    </w:p>
    <w:p w14:paraId="116DD595" w14:textId="77777777" w:rsidR="00BA0F3C" w:rsidRPr="00386C34" w:rsidRDefault="00BA0F3C" w:rsidP="00BA0F3C">
      <w:pPr>
        <w:ind w:left="-142"/>
        <w:jc w:val="both"/>
        <w:rPr>
          <w:rFonts w:ascii="Montserrat" w:eastAsia="MS Mincho" w:hAnsi="Montserrat" w:cs="Times New Roman"/>
          <w:sz w:val="18"/>
          <w:szCs w:val="18"/>
        </w:rPr>
      </w:pPr>
    </w:p>
    <w:p w14:paraId="3DA7666F" w14:textId="77777777" w:rsidR="00BA0F3C" w:rsidRPr="00386C34" w:rsidRDefault="00BA0F3C" w:rsidP="00BA0F3C">
      <w:pPr>
        <w:ind w:left="-142"/>
        <w:jc w:val="both"/>
        <w:rPr>
          <w:rFonts w:ascii="Montserrat" w:eastAsia="MS Mincho" w:hAnsi="Montserrat" w:cs="Arial"/>
          <w:sz w:val="18"/>
          <w:szCs w:val="18"/>
        </w:rPr>
      </w:pPr>
      <w:r w:rsidRPr="00386C34">
        <w:rPr>
          <w:rFonts w:ascii="Montserrat" w:eastAsia="MS Mincho" w:hAnsi="Montserrat" w:cs="Arial"/>
          <w:sz w:val="18"/>
          <w:szCs w:val="18"/>
        </w:rPr>
        <w:t>*PARA EL CASO DE LOS REQUERIMIENTOS DE CABLES Y/O MANGUERAS CON SENSORES DE ECG, SPO2 Y PANI (NIBP), DE ACUERDO AL NUMERO DE CATÁLOGO, MARCA Y MODELO DEL EQUIPO EN EL QUE SE PRETENDE UTILIZAR, ENUNCIADO EN LA DESCRIPCIÓN DEL REQUERIMIENTO, CADA  PIEZA DEL INSUMO REQUERIDO DEBERÁ DE INCLUIR EN LA OFERTA  Y PRESENTAR EN LA MUESTRA FÍSICA LOS TIPOS DE CONECTORES ADECUADOS.</w:t>
      </w:r>
    </w:p>
    <w:p w14:paraId="5A1177BB" w14:textId="77777777" w:rsidR="00BA0F3C" w:rsidRPr="00386C34" w:rsidRDefault="00BA0F3C" w:rsidP="00BA0F3C">
      <w:pPr>
        <w:spacing w:after="160" w:line="259" w:lineRule="auto"/>
        <w:ind w:left="-66"/>
        <w:contextualSpacing/>
        <w:jc w:val="both"/>
        <w:rPr>
          <w:rFonts w:ascii="Montserrat" w:eastAsia="Calibri" w:hAnsi="Montserrat" w:cs="Times New Roman"/>
          <w:b/>
          <w:bCs/>
          <w:sz w:val="18"/>
          <w:szCs w:val="18"/>
          <w:lang w:val="es-MX"/>
        </w:rPr>
      </w:pPr>
    </w:p>
    <w:p w14:paraId="6B2B1EBE" w14:textId="77777777" w:rsidR="00BA0F3C" w:rsidRPr="00386C34" w:rsidRDefault="00BA0F3C" w:rsidP="00BA0F3C">
      <w:pPr>
        <w:spacing w:after="160" w:line="259" w:lineRule="auto"/>
        <w:ind w:left="-66"/>
        <w:contextualSpacing/>
        <w:jc w:val="both"/>
        <w:rPr>
          <w:rFonts w:ascii="Montserrat" w:eastAsia="Calibri" w:hAnsi="Montserrat" w:cs="Times New Roman"/>
          <w:b/>
          <w:bCs/>
          <w:sz w:val="18"/>
          <w:szCs w:val="18"/>
          <w:lang w:val="es-MX"/>
        </w:rPr>
      </w:pPr>
      <w:r w:rsidRPr="00386C34">
        <w:rPr>
          <w:rFonts w:ascii="Montserrat" w:eastAsia="Calibri" w:hAnsi="Montserrat" w:cs="Times New Roman"/>
          <w:b/>
          <w:bCs/>
          <w:sz w:val="18"/>
          <w:szCs w:val="18"/>
          <w:lang w:val="es-MX"/>
        </w:rPr>
        <w:t>Para el caso en particular de las siguientes claves de insumos requeridos, mismas que se encuentran dentro del Anexo Número 1 “REQUERIMIENTO“ y Anexo 1 “A”, se deberá considerar lo siguiente:</w:t>
      </w:r>
    </w:p>
    <w:p w14:paraId="704748BF" w14:textId="77777777" w:rsidR="00BA0F3C" w:rsidRPr="00386C34" w:rsidRDefault="00BA0F3C" w:rsidP="00BA0F3C">
      <w:pPr>
        <w:jc w:val="both"/>
        <w:rPr>
          <w:rFonts w:ascii="Montserrat" w:eastAsia="MS Mincho" w:hAnsi="Montserrat" w:cs="Times New Roman"/>
          <w:sz w:val="18"/>
          <w:szCs w:val="18"/>
        </w:rPr>
      </w:pPr>
    </w:p>
    <w:p w14:paraId="79BEAC9D" w14:textId="77777777" w:rsidR="00BA0F3C" w:rsidRPr="00386C34" w:rsidRDefault="00BA0F3C" w:rsidP="00BA0F3C">
      <w:pPr>
        <w:spacing w:after="160" w:line="259" w:lineRule="auto"/>
        <w:ind w:left="-66"/>
        <w:contextualSpacing/>
        <w:jc w:val="both"/>
        <w:rPr>
          <w:rFonts w:ascii="Montserrat" w:eastAsia="Calibri" w:hAnsi="Montserrat" w:cs="Times New Roman"/>
          <w:sz w:val="18"/>
          <w:szCs w:val="18"/>
          <w:lang w:val="es-MX"/>
        </w:rPr>
      </w:pPr>
      <w:r w:rsidRPr="00386C34">
        <w:rPr>
          <w:rFonts w:ascii="Montserrat" w:eastAsia="Calibri" w:hAnsi="Montserrat" w:cs="Times New Roman"/>
          <w:sz w:val="18"/>
          <w:szCs w:val="18"/>
          <w:lang w:val="es-MX"/>
        </w:rPr>
        <w:t xml:space="preserve">El licitante adjudicado deberá de proporcionar en calidad de comodato, una pistola de biopsia en buenas condiciones de funcionamiento, compatible con las agujas de biopsia requeridas, en cada una de las unidades médicas en donde se van a utilizar, </w:t>
      </w:r>
      <w:r w:rsidRPr="00386C34">
        <w:rPr>
          <w:rFonts w:ascii="Montserrat" w:eastAsia="Calibri" w:hAnsi="Montserrat" w:cs="Times New Roman"/>
          <w:b/>
          <w:bCs/>
          <w:sz w:val="18"/>
          <w:szCs w:val="18"/>
          <w:u w:val="single"/>
          <w:lang w:val="es-MX"/>
        </w:rPr>
        <w:t>debiendo entregarlos en el Almacén Delegacional</w:t>
      </w:r>
      <w:r w:rsidRPr="00386C34">
        <w:rPr>
          <w:rFonts w:ascii="Montserrat" w:eastAsia="Calibri" w:hAnsi="Montserrat" w:cs="Times New Roman"/>
          <w:sz w:val="18"/>
          <w:szCs w:val="18"/>
          <w:lang w:val="es-MX"/>
        </w:rPr>
        <w:t xml:space="preserve"> </w:t>
      </w:r>
      <w:r w:rsidRPr="00386C34">
        <w:rPr>
          <w:rFonts w:ascii="Montserrat" w:eastAsia="Calibri" w:hAnsi="Montserrat" w:cs="Times New Roman"/>
          <w:b/>
          <w:bCs/>
          <w:sz w:val="18"/>
          <w:szCs w:val="18"/>
          <w:u w:val="single"/>
          <w:lang w:val="es-MX"/>
        </w:rPr>
        <w:t>en el momento en que le sea requerida la primer orden de reposición</w:t>
      </w:r>
      <w:r w:rsidRPr="00386C34">
        <w:rPr>
          <w:rFonts w:ascii="Montserrat" w:eastAsia="Calibri" w:hAnsi="Montserrat" w:cs="Times New Roman"/>
          <w:sz w:val="18"/>
          <w:szCs w:val="18"/>
          <w:lang w:val="es-MX"/>
        </w:rPr>
        <w:t>, durante la vigencia del contrato correspondiente, sin ningún costo adicional para el Instituto</w:t>
      </w:r>
    </w:p>
    <w:p w14:paraId="22F0EC29" w14:textId="77777777" w:rsidR="00BA0F3C" w:rsidRPr="00386C34" w:rsidRDefault="00BA0F3C" w:rsidP="00BA0F3C">
      <w:pPr>
        <w:spacing w:after="160" w:line="259" w:lineRule="auto"/>
        <w:ind w:left="-66"/>
        <w:contextualSpacing/>
        <w:jc w:val="both"/>
        <w:rPr>
          <w:rFonts w:ascii="Montserrat" w:eastAsia="Calibri" w:hAnsi="Montserrat" w:cs="Times New Roman"/>
          <w:sz w:val="18"/>
          <w:szCs w:val="18"/>
          <w:lang w:val="es-MX"/>
        </w:rPr>
      </w:pPr>
    </w:p>
    <w:p w14:paraId="0FA0B4BE" w14:textId="77777777" w:rsidR="00BA0F3C" w:rsidRPr="00386C34" w:rsidRDefault="00BA0F3C" w:rsidP="00BA0F3C">
      <w:pPr>
        <w:spacing w:after="160" w:line="259" w:lineRule="auto"/>
        <w:ind w:left="-66"/>
        <w:contextualSpacing/>
        <w:jc w:val="both"/>
        <w:rPr>
          <w:rFonts w:ascii="Montserrat" w:eastAsia="Calibri" w:hAnsi="Montserrat" w:cs="Times New Roman"/>
          <w:sz w:val="18"/>
          <w:szCs w:val="18"/>
          <w:lang w:val="es-MX"/>
        </w:rPr>
      </w:pPr>
      <w:r w:rsidRPr="00386C34">
        <w:rPr>
          <w:rFonts w:ascii="Montserrat" w:eastAsia="Calibri" w:hAnsi="Montserrat" w:cs="Times New Roman"/>
          <w:sz w:val="18"/>
          <w:szCs w:val="18"/>
          <w:lang w:val="es-MX"/>
        </w:rPr>
        <w:t>Así mismo, para el caso de las agujas de Biopsia (</w:t>
      </w:r>
      <w:proofErr w:type="spellStart"/>
      <w:r w:rsidRPr="00386C34">
        <w:rPr>
          <w:rFonts w:ascii="Montserrat" w:eastAsia="Calibri" w:hAnsi="Montserrat" w:cs="Times New Roman"/>
          <w:sz w:val="18"/>
          <w:szCs w:val="18"/>
          <w:lang w:val="es-MX"/>
        </w:rPr>
        <w:t>Transrectal</w:t>
      </w:r>
      <w:proofErr w:type="spellEnd"/>
      <w:r w:rsidRPr="00386C34">
        <w:rPr>
          <w:rFonts w:ascii="Montserrat" w:eastAsia="Calibri" w:hAnsi="Montserrat" w:cs="Times New Roman"/>
          <w:sz w:val="18"/>
          <w:szCs w:val="18"/>
          <w:lang w:val="es-MX"/>
        </w:rPr>
        <w:t xml:space="preserve"> – Próstata):</w:t>
      </w:r>
    </w:p>
    <w:p w14:paraId="23429A51" w14:textId="77777777" w:rsidR="00BA0F3C" w:rsidRPr="00386C34" w:rsidRDefault="00BA0F3C" w:rsidP="00BA0F3C">
      <w:pPr>
        <w:spacing w:after="160" w:line="259" w:lineRule="auto"/>
        <w:ind w:left="-66"/>
        <w:contextualSpacing/>
        <w:jc w:val="both"/>
        <w:rPr>
          <w:rFonts w:ascii="Montserrat" w:eastAsia="Calibri" w:hAnsi="Montserrat" w:cs="Times New Roman"/>
          <w:sz w:val="18"/>
          <w:szCs w:val="18"/>
          <w:lang w:val="es-MX"/>
        </w:rPr>
      </w:pPr>
      <w:r w:rsidRPr="00386C34">
        <w:rPr>
          <w:rFonts w:ascii="Calibri" w:eastAsia="Calibri" w:hAnsi="Calibri" w:cs="Times New Roman"/>
          <w:noProof/>
          <w:sz w:val="18"/>
          <w:szCs w:val="18"/>
          <w:lang w:val="es-MX" w:eastAsia="es-MX"/>
        </w:rPr>
        <w:drawing>
          <wp:inline distT="0" distB="0" distL="0" distR="0" wp14:anchorId="5ACE6937" wp14:editId="3BA73D1F">
            <wp:extent cx="6390640" cy="1526650"/>
            <wp:effectExtent l="0" t="0" r="0" b="0"/>
            <wp:docPr id="6"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91100" cy="1526760"/>
                    </a:xfrm>
                    <a:prstGeom prst="rect">
                      <a:avLst/>
                    </a:prstGeom>
                    <a:noFill/>
                    <a:ln>
                      <a:noFill/>
                    </a:ln>
                  </pic:spPr>
                </pic:pic>
              </a:graphicData>
            </a:graphic>
          </wp:inline>
        </w:drawing>
      </w:r>
    </w:p>
    <w:p w14:paraId="4D26DF3B" w14:textId="77777777" w:rsidR="00BA0F3C" w:rsidRPr="00386C34" w:rsidRDefault="00BA0F3C" w:rsidP="00BA0F3C">
      <w:pPr>
        <w:spacing w:after="160" w:line="259" w:lineRule="auto"/>
        <w:ind w:left="-66"/>
        <w:contextualSpacing/>
        <w:jc w:val="both"/>
        <w:rPr>
          <w:rFonts w:ascii="Montserrat" w:eastAsia="Calibri" w:hAnsi="Montserrat" w:cs="Times New Roman"/>
          <w:sz w:val="18"/>
          <w:szCs w:val="18"/>
          <w:lang w:val="es-MX"/>
        </w:rPr>
      </w:pPr>
    </w:p>
    <w:p w14:paraId="674EB10C" w14:textId="77777777" w:rsidR="00BA0F3C" w:rsidRPr="00386C34" w:rsidRDefault="00BA0F3C" w:rsidP="00BA0F3C">
      <w:pPr>
        <w:ind w:left="-142"/>
        <w:jc w:val="both"/>
        <w:rPr>
          <w:rFonts w:ascii="Montserrat" w:eastAsia="MS Mincho" w:hAnsi="Montserrat" w:cs="Times New Roman"/>
          <w:sz w:val="18"/>
          <w:szCs w:val="18"/>
        </w:rPr>
      </w:pPr>
      <w:r w:rsidRPr="00386C34">
        <w:rPr>
          <w:rFonts w:ascii="Montserrat" w:eastAsia="MS Mincho" w:hAnsi="Montserrat" w:cs="Times New Roman"/>
          <w:sz w:val="18"/>
          <w:szCs w:val="18"/>
        </w:rPr>
        <w:t xml:space="preserve">En caso de que la pistola de biopsia entregada llegara a presentar fallas durante su uso, el proveedor deberá de realizar el canje por otra pistola de biopsia de las mismas características y que se encuentre funcionando de manera adecuada, en un plazo máximo de 24 horas a partir del día siguiente hábil a la fecha del reporte vía correo electrónico por parte del responsable del Control Administrativo de Bienes en la Unidad, quien marcará copia del reporte de falla y de la fecha en que el proveedor realice el canje,  al  Área de Control de </w:t>
      </w:r>
      <w:r w:rsidRPr="00386C34">
        <w:rPr>
          <w:rFonts w:ascii="Montserrat" w:eastAsia="MS Mincho" w:hAnsi="Montserrat" w:cs="Times New Roman"/>
          <w:sz w:val="18"/>
          <w:szCs w:val="18"/>
        </w:rPr>
        <w:lastRenderedPageBreak/>
        <w:t>Abasto y al Administrador de Contrato, de tal manera que se garantice la continuidad en la atención del paciente.</w:t>
      </w:r>
    </w:p>
    <w:p w14:paraId="50EB18A9" w14:textId="77777777" w:rsidR="00BA0F3C" w:rsidRPr="00386C34" w:rsidRDefault="00BA0F3C" w:rsidP="00BA0F3C">
      <w:pPr>
        <w:ind w:left="-142"/>
        <w:jc w:val="both"/>
        <w:rPr>
          <w:rFonts w:ascii="Montserrat" w:eastAsia="MS Mincho" w:hAnsi="Montserrat" w:cs="Times New Roman"/>
          <w:sz w:val="18"/>
          <w:szCs w:val="18"/>
        </w:rPr>
      </w:pPr>
    </w:p>
    <w:p w14:paraId="28C4404A" w14:textId="77777777" w:rsidR="009F7452" w:rsidRPr="00386C34" w:rsidRDefault="009F7452" w:rsidP="009F7452">
      <w:pPr>
        <w:jc w:val="both"/>
        <w:rPr>
          <w:rFonts w:ascii="Montserrat" w:eastAsia="MS Mincho" w:hAnsi="Montserrat" w:cs="Times New Roman"/>
          <w:sz w:val="18"/>
          <w:szCs w:val="18"/>
        </w:rPr>
      </w:pPr>
      <w:r w:rsidRPr="00386C34">
        <w:rPr>
          <w:rFonts w:ascii="Montserrat" w:eastAsia="MS Mincho" w:hAnsi="Montserrat" w:cs="Times New Roman"/>
          <w:sz w:val="18"/>
          <w:szCs w:val="18"/>
        </w:rPr>
        <w:t>En caso de incumplimiento en las condiciones de entrega de la pistola de biopsia desde la primera orden de reposición, el Área de Control de Abasto deberá notificar el incumplimiento en que incurra el Proveedor, tanto al área Contratante como al Administrador de Contrato, para que se aplique la penalización a razón del 1 % por día natural de atraso hasta un máximo del 10% en base al monto máximo de la partida o tipo de las agujas de biopsia que se hayan contratado.</w:t>
      </w:r>
    </w:p>
    <w:p w14:paraId="0BE31D52" w14:textId="77777777" w:rsidR="009F7452" w:rsidRPr="00386C34" w:rsidRDefault="009F7452" w:rsidP="009F7452">
      <w:pPr>
        <w:jc w:val="both"/>
        <w:rPr>
          <w:rFonts w:ascii="Montserrat" w:eastAsia="MS Mincho" w:hAnsi="Montserrat" w:cs="Times New Roman"/>
          <w:sz w:val="18"/>
          <w:szCs w:val="18"/>
        </w:rPr>
      </w:pPr>
    </w:p>
    <w:p w14:paraId="22E87C60" w14:textId="77777777" w:rsidR="009F7452" w:rsidRPr="00386C34" w:rsidRDefault="009F7452" w:rsidP="009F7452">
      <w:pPr>
        <w:jc w:val="both"/>
        <w:rPr>
          <w:rFonts w:ascii="Montserrat" w:hAnsi="Montserrat" w:cs="Arial"/>
          <w:sz w:val="18"/>
          <w:szCs w:val="18"/>
        </w:rPr>
      </w:pPr>
      <w:r w:rsidRPr="00386C34">
        <w:rPr>
          <w:rFonts w:ascii="Montserrat" w:eastAsia="MS Mincho" w:hAnsi="Montserrat" w:cs="Times New Roman"/>
          <w:sz w:val="18"/>
          <w:szCs w:val="18"/>
        </w:rPr>
        <w:t>En caso de persistir el incumplimiento por más de 10 (diez) días naturales posterior a la fecha de entrega de los bienes requeridos en la primera orden de reposición, el Área de Control de Abasto deberá notificar el incumplimiento en que incurra el Proveedor, tanto al área Contratante como al Administrador de Contrato, considerándose incumplimiento al contrato, por lo que no procederá la generación de la penalización de los diez días naturales previos de atraso, ni generación de nueva orden de reposición, debiendo hacerse efectiva la garantía de cumplimiento, con la consecuente rescisión administrativa del Contrato.</w:t>
      </w:r>
    </w:p>
    <w:p w14:paraId="40D978FB" w14:textId="77777777" w:rsidR="00331BD5" w:rsidRPr="00386C34" w:rsidRDefault="00331BD5" w:rsidP="00DB4A45">
      <w:pPr>
        <w:spacing w:after="200" w:line="276" w:lineRule="auto"/>
        <w:jc w:val="both"/>
        <w:rPr>
          <w:rFonts w:ascii="Montserrat" w:hAnsi="Montserrat" w:cs="Arial"/>
          <w:sz w:val="18"/>
          <w:szCs w:val="18"/>
          <w:lang w:eastAsia="es-ES"/>
        </w:rPr>
      </w:pPr>
    </w:p>
    <w:p w14:paraId="720304D4" w14:textId="77777777" w:rsidR="00A14845" w:rsidRPr="00386C34" w:rsidRDefault="00F53889" w:rsidP="002C45B8">
      <w:pPr>
        <w:spacing w:after="200" w:line="276" w:lineRule="auto"/>
        <w:jc w:val="both"/>
        <w:rPr>
          <w:rFonts w:ascii="Montserrat" w:hAnsi="Montserrat" w:cs="Arial"/>
          <w:sz w:val="18"/>
          <w:szCs w:val="18"/>
          <w:lang w:eastAsia="es-ES"/>
        </w:rPr>
      </w:pPr>
      <w:r w:rsidRPr="00386C34">
        <w:rPr>
          <w:rFonts w:ascii="Montserrat" w:hAnsi="Montserrat" w:cs="Arial"/>
          <w:sz w:val="18"/>
          <w:szCs w:val="18"/>
          <w:lang w:eastAsia="es-ES"/>
        </w:rPr>
        <w:t>.</w:t>
      </w:r>
      <w:r w:rsidR="00A14845" w:rsidRPr="00386C34">
        <w:rPr>
          <w:rFonts w:ascii="Montserrat" w:hAnsi="Montserrat" w:cs="Arial"/>
          <w:sz w:val="18"/>
          <w:szCs w:val="18"/>
          <w:lang w:eastAsia="es-ES"/>
        </w:rPr>
        <w:br w:type="page"/>
      </w:r>
    </w:p>
    <w:p w14:paraId="78DD3C70" w14:textId="77777777" w:rsidR="00A14845" w:rsidRPr="00386C34" w:rsidRDefault="00A14845" w:rsidP="00A14845">
      <w:pPr>
        <w:jc w:val="center"/>
        <w:rPr>
          <w:rFonts w:ascii="Montserrat" w:hAnsi="Montserrat" w:cs="Arial"/>
          <w:b/>
          <w:sz w:val="18"/>
          <w:szCs w:val="18"/>
        </w:rPr>
      </w:pPr>
      <w:r w:rsidRPr="00386C34">
        <w:rPr>
          <w:rFonts w:ascii="Montserrat" w:hAnsi="Montserrat" w:cs="Arial"/>
          <w:b/>
          <w:sz w:val="18"/>
          <w:szCs w:val="18"/>
        </w:rPr>
        <w:lastRenderedPageBreak/>
        <w:t>ANEXO NÚMERO 2 (DOS)</w:t>
      </w:r>
    </w:p>
    <w:p w14:paraId="5A64859A" w14:textId="77777777" w:rsidR="00A14845" w:rsidRPr="00386C34" w:rsidRDefault="00A14845" w:rsidP="00A14845">
      <w:pPr>
        <w:ind w:left="9072" w:right="16" w:hanging="9072"/>
        <w:jc w:val="center"/>
        <w:rPr>
          <w:rFonts w:ascii="Montserrat" w:hAnsi="Montserrat" w:cs="Arial"/>
          <w:b/>
          <w:sz w:val="18"/>
          <w:szCs w:val="18"/>
        </w:rPr>
      </w:pPr>
    </w:p>
    <w:p w14:paraId="5D665AF5" w14:textId="77777777" w:rsidR="00A14845" w:rsidRPr="00386C34" w:rsidRDefault="00A14845" w:rsidP="00A14845">
      <w:pPr>
        <w:pStyle w:val="Ttulo9"/>
        <w:numPr>
          <w:ilvl w:val="0"/>
          <w:numId w:val="0"/>
        </w:numPr>
        <w:pBdr>
          <w:top w:val="single" w:sz="4" w:space="1" w:color="000000"/>
          <w:left w:val="single" w:sz="4" w:space="4" w:color="000000"/>
          <w:bottom w:val="single" w:sz="4" w:space="1" w:color="000000"/>
          <w:right w:val="single" w:sz="4" w:space="4" w:color="000000"/>
        </w:pBdr>
        <w:shd w:val="clear" w:color="auto" w:fill="D9D9D9"/>
        <w:spacing w:before="0" w:after="0"/>
        <w:jc w:val="center"/>
        <w:rPr>
          <w:rFonts w:ascii="Montserrat" w:hAnsi="Montserrat"/>
          <w:b/>
          <w:sz w:val="18"/>
          <w:szCs w:val="18"/>
        </w:rPr>
      </w:pPr>
      <w:r w:rsidRPr="00386C34">
        <w:rPr>
          <w:rFonts w:ascii="Montserrat" w:hAnsi="Montserrat"/>
          <w:b/>
          <w:sz w:val="18"/>
          <w:szCs w:val="18"/>
        </w:rPr>
        <w:t>MODELO DE CONVENIO DE PARTICIPACIÓN CONJUNTA</w:t>
      </w:r>
    </w:p>
    <w:p w14:paraId="3ABC4611" w14:textId="77777777" w:rsidR="00A14845" w:rsidRPr="00386C34" w:rsidRDefault="00A14845" w:rsidP="00A14845">
      <w:pPr>
        <w:pStyle w:val="Encabezado"/>
        <w:rPr>
          <w:rFonts w:ascii="Montserrat" w:hAnsi="Montserrat"/>
          <w:sz w:val="18"/>
          <w:szCs w:val="18"/>
          <w:lang w:val="es-ES"/>
        </w:rPr>
      </w:pPr>
    </w:p>
    <w:p w14:paraId="63D8C494" w14:textId="77777777" w:rsidR="00A14845" w:rsidRPr="00386C34" w:rsidRDefault="00A14845" w:rsidP="00A14845">
      <w:pPr>
        <w:pStyle w:val="Textoindependiente"/>
        <w:jc w:val="both"/>
        <w:rPr>
          <w:rFonts w:ascii="Montserrat" w:hAnsi="Montserrat" w:cs="Arial"/>
          <w:b/>
          <w:sz w:val="18"/>
          <w:szCs w:val="18"/>
        </w:rPr>
      </w:pPr>
      <w:r w:rsidRPr="00386C34">
        <w:rPr>
          <w:rFonts w:ascii="Montserrat" w:hAnsi="Montserrat" w:cs="Arial"/>
          <w:b/>
          <w:sz w:val="18"/>
          <w:szCs w:val="18"/>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14:paraId="0DFA49C5" w14:textId="77777777" w:rsidR="00A14845" w:rsidRPr="00386C34" w:rsidRDefault="00A14845" w:rsidP="00A14845">
      <w:pPr>
        <w:pStyle w:val="Textoindependiente2"/>
        <w:spacing w:after="0" w:line="240" w:lineRule="auto"/>
        <w:rPr>
          <w:rFonts w:ascii="Montserrat" w:hAnsi="Montserrat" w:cs="Arial"/>
          <w:sz w:val="18"/>
          <w:szCs w:val="18"/>
        </w:rPr>
      </w:pPr>
    </w:p>
    <w:p w14:paraId="55ECC289" w14:textId="77777777" w:rsidR="00A14845" w:rsidRPr="00386C34" w:rsidRDefault="00A14845" w:rsidP="000F4B40">
      <w:pPr>
        <w:numPr>
          <w:ilvl w:val="1"/>
          <w:numId w:val="10"/>
        </w:numPr>
        <w:tabs>
          <w:tab w:val="left" w:pos="3000"/>
        </w:tabs>
        <w:suppressAutoHyphens/>
        <w:jc w:val="both"/>
        <w:rPr>
          <w:rFonts w:ascii="Montserrat" w:hAnsi="Montserrat" w:cs="Arial"/>
          <w:sz w:val="18"/>
          <w:szCs w:val="18"/>
        </w:rPr>
      </w:pPr>
      <w:r w:rsidRPr="00386C34">
        <w:rPr>
          <w:rFonts w:ascii="Montserrat" w:hAnsi="Montserrat" w:cs="Arial"/>
          <w:b/>
          <w:sz w:val="18"/>
          <w:szCs w:val="18"/>
        </w:rPr>
        <w:t>“EL PARTICIPANTE A”</w:t>
      </w:r>
      <w:r w:rsidRPr="00386C34">
        <w:rPr>
          <w:rFonts w:ascii="Montserrat" w:hAnsi="Montserrat" w:cs="Arial"/>
          <w:sz w:val="18"/>
          <w:szCs w:val="18"/>
        </w:rPr>
        <w:t>, DECLARA QUE:</w:t>
      </w:r>
    </w:p>
    <w:p w14:paraId="76EFF5E8" w14:textId="77777777" w:rsidR="00A14845" w:rsidRPr="00386C34" w:rsidRDefault="00A14845" w:rsidP="00A14845">
      <w:pPr>
        <w:pStyle w:val="Textoindependiente32"/>
        <w:tabs>
          <w:tab w:val="left" w:pos="1080"/>
        </w:tabs>
        <w:rPr>
          <w:rFonts w:ascii="Montserrat" w:hAnsi="Montserrat" w:cs="Arial"/>
          <w:sz w:val="18"/>
          <w:szCs w:val="18"/>
        </w:rPr>
      </w:pPr>
    </w:p>
    <w:p w14:paraId="6EB9B3F3" w14:textId="77777777" w:rsidR="00A14845" w:rsidRPr="00386C34" w:rsidRDefault="00A14845" w:rsidP="00A14845">
      <w:pPr>
        <w:tabs>
          <w:tab w:val="left" w:pos="5927"/>
        </w:tabs>
        <w:ind w:left="1985" w:hanging="851"/>
        <w:jc w:val="both"/>
        <w:rPr>
          <w:rFonts w:ascii="Montserrat" w:hAnsi="Montserrat" w:cs="Arial"/>
          <w:sz w:val="18"/>
          <w:szCs w:val="18"/>
        </w:rPr>
      </w:pPr>
      <w:r w:rsidRPr="00386C34">
        <w:rPr>
          <w:rFonts w:ascii="Montserrat" w:hAnsi="Montserrat" w:cs="Arial"/>
          <w:b/>
          <w:bCs/>
          <w:sz w:val="18"/>
          <w:szCs w:val="18"/>
        </w:rPr>
        <w:t>1.1.1</w:t>
      </w:r>
      <w:r w:rsidRPr="00386C34">
        <w:rPr>
          <w:rFonts w:ascii="Montserrat" w:hAnsi="Montserrat" w:cs="Arial"/>
          <w:b/>
          <w:bCs/>
          <w:sz w:val="18"/>
          <w:szCs w:val="18"/>
        </w:rPr>
        <w:tab/>
      </w:r>
      <w:r w:rsidRPr="00386C34">
        <w:rPr>
          <w:rFonts w:ascii="Montserrat" w:hAnsi="Montserrat" w:cs="Arial"/>
          <w:sz w:val="18"/>
          <w:szCs w:val="18"/>
        </w:rPr>
        <w:t xml:space="preserve">ES UNA SOCIEDAD LEGALMENTE CONSTITUIDA, DE CONFORMIDAD CON LAS LEYES MEXICANAS, SEGÚN CONSTA EN EL TESTIMONIO DE LA ESCRITURA PÚBLICA </w:t>
      </w:r>
      <w:r w:rsidRPr="00386C34">
        <w:rPr>
          <w:rFonts w:ascii="Montserrat" w:hAnsi="Montserrat" w:cs="Arial"/>
          <w:b/>
          <w:i/>
          <w:sz w:val="18"/>
          <w:szCs w:val="18"/>
          <w:u w:val="single"/>
        </w:rPr>
        <w:t>(PÓLIZA)</w:t>
      </w:r>
      <w:r w:rsidRPr="00386C34">
        <w:rPr>
          <w:rFonts w:ascii="Montserrat" w:hAnsi="Montserrat" w:cs="Arial"/>
          <w:sz w:val="18"/>
          <w:szCs w:val="18"/>
        </w:rPr>
        <w:t xml:space="preserve"> NÚMERO ____, DE FECHA ____, OTORGADA ANTE LA FE DEL LIC. ____ NOTARIO </w:t>
      </w:r>
      <w:r w:rsidRPr="00386C34">
        <w:rPr>
          <w:rFonts w:ascii="Montserrat" w:hAnsi="Montserrat" w:cs="Arial"/>
          <w:b/>
          <w:i/>
          <w:sz w:val="18"/>
          <w:szCs w:val="18"/>
          <w:u w:val="single"/>
        </w:rPr>
        <w:t>(CORREDOR)</w:t>
      </w:r>
      <w:r w:rsidRPr="00386C34">
        <w:rPr>
          <w:rFonts w:ascii="Montserrat" w:hAnsi="Montserrat" w:cs="Arial"/>
          <w:sz w:val="18"/>
          <w:szCs w:val="18"/>
        </w:rPr>
        <w:t xml:space="preserve"> PÚBLICO NÚMERO ____, DEL ____, E INSCRITA EN EL REGISTRO PÚBLICO DE LA PROPIEDAD Y DE COMERCIO DE ______, EN EL FOLIO MERCANTIL ____ DE FECHA _____.</w:t>
      </w:r>
    </w:p>
    <w:p w14:paraId="6539560E" w14:textId="77777777" w:rsidR="00A14845" w:rsidRPr="00386C34" w:rsidRDefault="00A14845" w:rsidP="00A14845">
      <w:pPr>
        <w:tabs>
          <w:tab w:val="left" w:pos="5927"/>
        </w:tabs>
        <w:ind w:left="1985" w:hanging="851"/>
        <w:jc w:val="both"/>
        <w:rPr>
          <w:rFonts w:ascii="Montserrat" w:hAnsi="Montserrat" w:cs="Arial"/>
          <w:b/>
          <w:sz w:val="18"/>
          <w:szCs w:val="18"/>
        </w:rPr>
      </w:pPr>
    </w:p>
    <w:p w14:paraId="63A73CC3" w14:textId="77777777" w:rsidR="00A14845" w:rsidRPr="00386C34" w:rsidRDefault="00A14845" w:rsidP="00A14845">
      <w:pPr>
        <w:tabs>
          <w:tab w:val="left" w:pos="5917"/>
        </w:tabs>
        <w:ind w:left="1980"/>
        <w:jc w:val="both"/>
        <w:rPr>
          <w:rFonts w:ascii="Montserrat" w:hAnsi="Montserrat" w:cs="Arial"/>
          <w:sz w:val="18"/>
          <w:szCs w:val="18"/>
        </w:rPr>
      </w:pPr>
      <w:r w:rsidRPr="00386C34">
        <w:rPr>
          <w:rFonts w:ascii="Montserrat" w:hAnsi="Montserrat" w:cs="Arial"/>
          <w:sz w:val="18"/>
          <w:szCs w:val="18"/>
        </w:rPr>
        <w:t xml:space="preserve">EL ACTA CONSTITUTIVA DE LA SOCIEDAD ____ </w:t>
      </w:r>
      <w:r w:rsidRPr="00386C34">
        <w:rPr>
          <w:rFonts w:ascii="Montserrat" w:hAnsi="Montserrat" w:cs="Arial"/>
          <w:b/>
          <w:i/>
          <w:sz w:val="18"/>
          <w:szCs w:val="18"/>
          <w:u w:val="single"/>
        </w:rPr>
        <w:t>(SI/NO)</w:t>
      </w:r>
      <w:r w:rsidRPr="00386C34">
        <w:rPr>
          <w:rFonts w:ascii="Montserrat" w:hAnsi="Montserrat" w:cs="Arial"/>
          <w:sz w:val="18"/>
          <w:szCs w:val="18"/>
        </w:rPr>
        <w:t xml:space="preserve"> HA TENIDO REFORMAS Y MODIFICACIONES.</w:t>
      </w:r>
    </w:p>
    <w:p w14:paraId="21D2F157" w14:textId="77777777" w:rsidR="00A14845" w:rsidRPr="00386C34" w:rsidRDefault="00A14845" w:rsidP="00A14845">
      <w:pPr>
        <w:tabs>
          <w:tab w:val="left" w:pos="5917"/>
        </w:tabs>
        <w:ind w:left="1980"/>
        <w:jc w:val="both"/>
        <w:rPr>
          <w:rFonts w:ascii="Montserrat" w:hAnsi="Montserrat" w:cs="Arial"/>
          <w:sz w:val="18"/>
          <w:szCs w:val="18"/>
        </w:rPr>
      </w:pPr>
    </w:p>
    <w:p w14:paraId="34814AAF" w14:textId="77777777" w:rsidR="00A14845" w:rsidRPr="00386C34" w:rsidRDefault="00A14845" w:rsidP="00A14845">
      <w:pPr>
        <w:tabs>
          <w:tab w:val="left" w:pos="5917"/>
        </w:tabs>
        <w:ind w:left="1980"/>
        <w:jc w:val="both"/>
        <w:rPr>
          <w:rFonts w:ascii="Montserrat" w:hAnsi="Montserrat" w:cs="Arial"/>
          <w:i/>
          <w:sz w:val="18"/>
          <w:szCs w:val="18"/>
          <w:u w:val="single"/>
        </w:rPr>
      </w:pPr>
      <w:r w:rsidRPr="00386C34">
        <w:rPr>
          <w:rFonts w:ascii="Montserrat" w:hAnsi="Montserrat" w:cs="Arial"/>
          <w:i/>
          <w:sz w:val="18"/>
          <w:szCs w:val="18"/>
          <w:u w:val="single"/>
        </w:rPr>
        <w:t>Nota: En su caso, se deberán relacionar las escrituras en que consten las reformas o modificaciones de la sociedad.</w:t>
      </w:r>
    </w:p>
    <w:p w14:paraId="5F1AD844" w14:textId="77777777" w:rsidR="00A14845" w:rsidRPr="00386C34" w:rsidRDefault="00A14845" w:rsidP="00A14845">
      <w:pPr>
        <w:tabs>
          <w:tab w:val="left" w:pos="1957"/>
        </w:tabs>
        <w:jc w:val="both"/>
        <w:rPr>
          <w:rFonts w:ascii="Montserrat" w:hAnsi="Montserrat" w:cs="Arial"/>
          <w:sz w:val="18"/>
          <w:szCs w:val="18"/>
        </w:rPr>
      </w:pPr>
    </w:p>
    <w:p w14:paraId="23E7877D" w14:textId="77777777" w:rsidR="00A14845" w:rsidRPr="00386C34" w:rsidRDefault="00A14845" w:rsidP="00A14845">
      <w:pPr>
        <w:tabs>
          <w:tab w:val="left" w:pos="5917"/>
        </w:tabs>
        <w:ind w:left="1980"/>
        <w:jc w:val="both"/>
        <w:rPr>
          <w:rFonts w:ascii="Montserrat" w:hAnsi="Montserrat" w:cs="Arial"/>
          <w:sz w:val="18"/>
          <w:szCs w:val="18"/>
        </w:rPr>
      </w:pPr>
      <w:r w:rsidRPr="00386C34">
        <w:rPr>
          <w:rFonts w:ascii="Montserrat" w:hAnsi="Montserrat" w:cs="Arial"/>
          <w:sz w:val="18"/>
          <w:szCs w:val="18"/>
        </w:rPr>
        <w:t>LOS NOMBRES DE SUS SOCIOS SON:</w:t>
      </w:r>
    </w:p>
    <w:p w14:paraId="044597A3" w14:textId="77777777" w:rsidR="00A14845" w:rsidRPr="00386C34" w:rsidRDefault="00A14845" w:rsidP="00A14845">
      <w:pPr>
        <w:tabs>
          <w:tab w:val="left" w:pos="5917"/>
        </w:tabs>
        <w:ind w:left="1980"/>
        <w:jc w:val="both"/>
        <w:rPr>
          <w:rFonts w:ascii="Montserrat" w:hAnsi="Montserrat" w:cs="Arial"/>
          <w:sz w:val="18"/>
          <w:szCs w:val="18"/>
        </w:rPr>
      </w:pPr>
    </w:p>
    <w:p w14:paraId="7CD6F7CA" w14:textId="77777777" w:rsidR="00A14845" w:rsidRPr="00386C34" w:rsidRDefault="00A14845" w:rsidP="00A14845">
      <w:pPr>
        <w:tabs>
          <w:tab w:val="left" w:pos="5917"/>
        </w:tabs>
        <w:ind w:left="1980"/>
        <w:jc w:val="both"/>
        <w:rPr>
          <w:rFonts w:ascii="Montserrat" w:hAnsi="Montserrat" w:cs="Arial"/>
          <w:sz w:val="18"/>
          <w:szCs w:val="18"/>
        </w:rPr>
      </w:pPr>
      <w:r w:rsidRPr="00386C34">
        <w:rPr>
          <w:rFonts w:ascii="Montserrat" w:hAnsi="Montserrat" w:cs="Arial"/>
          <w:sz w:val="18"/>
          <w:szCs w:val="18"/>
        </w:rPr>
        <w:t>_____________________ CON REGISTRO FEDERAL DE CONTRIBUYENTES _____________.</w:t>
      </w:r>
    </w:p>
    <w:p w14:paraId="5DED0DB2" w14:textId="77777777" w:rsidR="00A14845" w:rsidRPr="00386C34" w:rsidRDefault="00A14845" w:rsidP="00A14845">
      <w:pPr>
        <w:pStyle w:val="Textoindependiente32"/>
        <w:tabs>
          <w:tab w:val="left" w:pos="5913"/>
        </w:tabs>
        <w:ind w:left="1971" w:hanging="727"/>
        <w:rPr>
          <w:rFonts w:ascii="Montserrat" w:hAnsi="Montserrat" w:cs="Arial"/>
          <w:sz w:val="18"/>
          <w:szCs w:val="18"/>
        </w:rPr>
      </w:pPr>
    </w:p>
    <w:p w14:paraId="6A3355AE" w14:textId="77777777" w:rsidR="00A14845" w:rsidRPr="00386C34" w:rsidRDefault="00A14845" w:rsidP="00A14845">
      <w:pPr>
        <w:tabs>
          <w:tab w:val="left" w:pos="5941"/>
        </w:tabs>
        <w:ind w:left="1985" w:hanging="851"/>
        <w:jc w:val="both"/>
        <w:rPr>
          <w:rFonts w:ascii="Montserrat" w:hAnsi="Montserrat" w:cs="Arial"/>
          <w:sz w:val="18"/>
          <w:szCs w:val="18"/>
        </w:rPr>
      </w:pPr>
      <w:r w:rsidRPr="00386C34">
        <w:rPr>
          <w:rFonts w:ascii="Montserrat" w:hAnsi="Montserrat" w:cs="Arial"/>
          <w:b/>
          <w:bCs/>
          <w:sz w:val="18"/>
          <w:szCs w:val="18"/>
        </w:rPr>
        <w:t>1.1.2</w:t>
      </w:r>
      <w:r w:rsidRPr="00386C34">
        <w:rPr>
          <w:rFonts w:ascii="Montserrat" w:hAnsi="Montserrat" w:cs="Arial"/>
          <w:b/>
          <w:bCs/>
          <w:sz w:val="18"/>
          <w:szCs w:val="18"/>
        </w:rPr>
        <w:tab/>
      </w:r>
      <w:r w:rsidRPr="00386C34">
        <w:rPr>
          <w:rFonts w:ascii="Montserrat" w:hAnsi="Montserrat" w:cs="Arial"/>
          <w:sz w:val="18"/>
          <w:szCs w:val="18"/>
        </w:rPr>
        <w:t>TIENE LOS SIGUIENTES REGISTROS OFICIALES: REGISTRO FEDERAL DE CONTRIBUYENTES NÚMERO __________ Y REGISTRO PATRONAL ANTE EL INSTITUTO MEXICANO DEL SEGURO SOCIAL NÚMERO _____.</w:t>
      </w:r>
    </w:p>
    <w:p w14:paraId="4E6AE341" w14:textId="77777777" w:rsidR="00A14845" w:rsidRPr="00386C34" w:rsidRDefault="00A14845" w:rsidP="00A14845">
      <w:pPr>
        <w:pStyle w:val="Textoindependiente32"/>
        <w:tabs>
          <w:tab w:val="left" w:pos="5913"/>
        </w:tabs>
        <w:ind w:left="1971" w:hanging="727"/>
        <w:rPr>
          <w:rFonts w:ascii="Montserrat" w:hAnsi="Montserrat" w:cs="Arial"/>
          <w:sz w:val="18"/>
          <w:szCs w:val="18"/>
        </w:rPr>
      </w:pPr>
    </w:p>
    <w:p w14:paraId="759D15CB" w14:textId="77777777" w:rsidR="00A14845" w:rsidRPr="00386C34" w:rsidRDefault="00A14845" w:rsidP="00A14845">
      <w:pPr>
        <w:tabs>
          <w:tab w:val="left" w:pos="5941"/>
        </w:tabs>
        <w:ind w:left="1985" w:hanging="851"/>
        <w:jc w:val="both"/>
        <w:rPr>
          <w:rFonts w:ascii="Montserrat" w:hAnsi="Montserrat" w:cs="Arial"/>
          <w:sz w:val="18"/>
          <w:szCs w:val="18"/>
        </w:rPr>
      </w:pPr>
      <w:r w:rsidRPr="00386C34">
        <w:rPr>
          <w:rFonts w:ascii="Montserrat" w:hAnsi="Montserrat" w:cs="Arial"/>
          <w:b/>
          <w:bCs/>
          <w:sz w:val="18"/>
          <w:szCs w:val="18"/>
        </w:rPr>
        <w:t>1.1.3</w:t>
      </w:r>
      <w:r w:rsidRPr="00386C34">
        <w:rPr>
          <w:rFonts w:ascii="Montserrat" w:hAnsi="Montserrat" w:cs="Arial"/>
          <w:b/>
          <w:bCs/>
          <w:sz w:val="18"/>
          <w:szCs w:val="18"/>
        </w:rPr>
        <w:tab/>
      </w:r>
      <w:r w:rsidRPr="00386C34">
        <w:rPr>
          <w:rFonts w:ascii="Montserrat" w:hAnsi="Montserrat" w:cs="Arial"/>
          <w:sz w:val="18"/>
          <w:szCs w:val="18"/>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386C34">
        <w:rPr>
          <w:rFonts w:ascii="Montserrat" w:hAnsi="Montserrat" w:cs="Arial"/>
          <w:b/>
          <w:sz w:val="18"/>
          <w:szCs w:val="18"/>
        </w:rPr>
        <w:t>“BAJO PROTESTA DE DECIR VERDAD”</w:t>
      </w:r>
      <w:r w:rsidRPr="00386C34">
        <w:rPr>
          <w:rFonts w:ascii="Montserrat" w:hAnsi="Montserrat" w:cs="Arial"/>
          <w:sz w:val="18"/>
          <w:szCs w:val="18"/>
        </w:rPr>
        <w:t>, QUE DICHAS FACULTADES NO LE HAN SIDO REVOCADAS, NI LIMITADAS O MODIFICADAS EN FORMA ALGUNA, A LA FECHA EN QUE SE SUSCRIBE EL PRESENTE INSTRUMENTO JURÍDICO.</w:t>
      </w:r>
    </w:p>
    <w:p w14:paraId="2659FD24" w14:textId="77777777" w:rsidR="00A14845" w:rsidRPr="00386C34" w:rsidRDefault="00A14845" w:rsidP="00A14845">
      <w:pPr>
        <w:tabs>
          <w:tab w:val="left" w:pos="5941"/>
        </w:tabs>
        <w:ind w:left="1985" w:hanging="851"/>
        <w:jc w:val="both"/>
        <w:rPr>
          <w:rFonts w:ascii="Montserrat" w:hAnsi="Montserrat" w:cs="Arial"/>
          <w:sz w:val="18"/>
          <w:szCs w:val="18"/>
        </w:rPr>
      </w:pPr>
    </w:p>
    <w:p w14:paraId="6551133C" w14:textId="77777777" w:rsidR="00A14845" w:rsidRPr="00386C34" w:rsidRDefault="00A14845" w:rsidP="00A14845">
      <w:pPr>
        <w:tabs>
          <w:tab w:val="left" w:pos="5941"/>
        </w:tabs>
        <w:ind w:left="1985" w:hanging="851"/>
        <w:jc w:val="both"/>
        <w:rPr>
          <w:rFonts w:ascii="Montserrat" w:hAnsi="Montserrat" w:cs="Arial"/>
          <w:sz w:val="18"/>
          <w:szCs w:val="18"/>
        </w:rPr>
      </w:pPr>
      <w:r w:rsidRPr="00386C34">
        <w:rPr>
          <w:rFonts w:ascii="Montserrat" w:hAnsi="Montserrat" w:cs="Arial"/>
          <w:sz w:val="18"/>
          <w:szCs w:val="18"/>
        </w:rPr>
        <w:tab/>
        <w:t>EL DOMICILIO DEL REPRESENTANTE LEGAL ES EL UBICADO EN ______________.</w:t>
      </w:r>
    </w:p>
    <w:p w14:paraId="725BD7BC" w14:textId="77777777" w:rsidR="00A14845" w:rsidRPr="00386C34" w:rsidRDefault="00A14845" w:rsidP="00A14845">
      <w:pPr>
        <w:pStyle w:val="Textoindependiente32"/>
        <w:tabs>
          <w:tab w:val="left" w:pos="1854"/>
        </w:tabs>
        <w:rPr>
          <w:rFonts w:ascii="Montserrat" w:hAnsi="Montserrat" w:cs="Arial"/>
          <w:sz w:val="18"/>
          <w:szCs w:val="18"/>
        </w:rPr>
      </w:pPr>
    </w:p>
    <w:p w14:paraId="48703990" w14:textId="77777777" w:rsidR="00A14845" w:rsidRPr="00386C34" w:rsidRDefault="00A14845" w:rsidP="00A14845">
      <w:pPr>
        <w:tabs>
          <w:tab w:val="left" w:pos="5941"/>
        </w:tabs>
        <w:ind w:left="1985" w:hanging="851"/>
        <w:jc w:val="both"/>
        <w:rPr>
          <w:rFonts w:ascii="Montserrat" w:hAnsi="Montserrat" w:cs="Arial"/>
          <w:sz w:val="18"/>
          <w:szCs w:val="18"/>
        </w:rPr>
      </w:pPr>
      <w:r w:rsidRPr="00386C34">
        <w:rPr>
          <w:rFonts w:ascii="Montserrat" w:hAnsi="Montserrat" w:cs="Arial"/>
          <w:b/>
          <w:bCs/>
          <w:sz w:val="18"/>
          <w:szCs w:val="18"/>
        </w:rPr>
        <w:t>1.1.4</w:t>
      </w:r>
      <w:r w:rsidRPr="00386C34">
        <w:rPr>
          <w:rFonts w:ascii="Montserrat" w:hAnsi="Montserrat" w:cs="Arial"/>
          <w:b/>
          <w:bCs/>
          <w:sz w:val="18"/>
          <w:szCs w:val="18"/>
        </w:rPr>
        <w:tab/>
      </w:r>
      <w:r w:rsidRPr="00386C34">
        <w:rPr>
          <w:rFonts w:ascii="Montserrat" w:hAnsi="Montserrat" w:cs="Arial"/>
          <w:sz w:val="18"/>
          <w:szCs w:val="18"/>
        </w:rPr>
        <w:t>SU OBJETO SOCIAL, ENTRE OTROS CORRESPONDE A: ___________; POR LO QUE CUENTA CON LOS RECURSOS FINANCIEROS, TÉCNICOS, ADMINISTRATIVOS Y HUMANOS PARA OBLIGARSE, EN LOS TÉRMINOS Y CONDICIONES QUE SE ESTIPULAN EN EL PRESENTE CONVENIO.</w:t>
      </w:r>
    </w:p>
    <w:p w14:paraId="145D234E" w14:textId="77777777" w:rsidR="00A14845" w:rsidRPr="00386C34" w:rsidRDefault="00A14845" w:rsidP="00A14845">
      <w:pPr>
        <w:pStyle w:val="Textoindependiente32"/>
        <w:tabs>
          <w:tab w:val="left" w:pos="1854"/>
        </w:tabs>
        <w:rPr>
          <w:rFonts w:ascii="Montserrat" w:hAnsi="Montserrat" w:cs="Arial"/>
          <w:sz w:val="18"/>
          <w:szCs w:val="18"/>
        </w:rPr>
      </w:pPr>
    </w:p>
    <w:p w14:paraId="54202095" w14:textId="77777777" w:rsidR="00A14845" w:rsidRPr="00386C34" w:rsidRDefault="00A14845" w:rsidP="00A14845">
      <w:pPr>
        <w:tabs>
          <w:tab w:val="left" w:pos="5969"/>
        </w:tabs>
        <w:ind w:left="1985" w:hanging="851"/>
        <w:jc w:val="both"/>
        <w:rPr>
          <w:rFonts w:ascii="Montserrat" w:hAnsi="Montserrat" w:cs="Arial"/>
          <w:sz w:val="18"/>
          <w:szCs w:val="18"/>
        </w:rPr>
      </w:pPr>
      <w:r w:rsidRPr="00386C34">
        <w:rPr>
          <w:rFonts w:ascii="Montserrat" w:hAnsi="Montserrat" w:cs="Arial"/>
          <w:b/>
          <w:bCs/>
          <w:sz w:val="18"/>
          <w:szCs w:val="18"/>
        </w:rPr>
        <w:t>1.1.5</w:t>
      </w:r>
      <w:r w:rsidRPr="00386C34">
        <w:rPr>
          <w:rFonts w:ascii="Montserrat" w:hAnsi="Montserrat" w:cs="Arial"/>
          <w:b/>
          <w:bCs/>
          <w:sz w:val="18"/>
          <w:szCs w:val="18"/>
        </w:rPr>
        <w:tab/>
      </w:r>
      <w:r w:rsidRPr="00386C34">
        <w:rPr>
          <w:rFonts w:ascii="Montserrat" w:hAnsi="Montserrat" w:cs="Arial"/>
          <w:sz w:val="18"/>
          <w:szCs w:val="18"/>
        </w:rPr>
        <w:t>SEÑALA COMO DOMICILIO LEGAL PARA TODOS LOS EFECTOS QUE DERIVEN DEL PRESENTE CONVENIO, EL UBICADO EN:</w:t>
      </w:r>
    </w:p>
    <w:p w14:paraId="6F8EC546" w14:textId="77777777" w:rsidR="00A14845" w:rsidRPr="00386C34" w:rsidRDefault="00A14845" w:rsidP="00A14845">
      <w:pPr>
        <w:tabs>
          <w:tab w:val="left" w:pos="5969"/>
        </w:tabs>
        <w:ind w:left="1985" w:hanging="851"/>
        <w:jc w:val="both"/>
        <w:rPr>
          <w:rFonts w:ascii="Montserrat" w:hAnsi="Montserrat" w:cs="Arial"/>
          <w:b/>
          <w:sz w:val="18"/>
          <w:szCs w:val="18"/>
        </w:rPr>
      </w:pPr>
    </w:p>
    <w:p w14:paraId="533303C4" w14:textId="77777777" w:rsidR="00A14845" w:rsidRPr="00386C34" w:rsidRDefault="00A14845" w:rsidP="00A14845">
      <w:pPr>
        <w:tabs>
          <w:tab w:val="left" w:pos="3345"/>
        </w:tabs>
        <w:ind w:left="1134" w:hanging="567"/>
        <w:jc w:val="both"/>
        <w:rPr>
          <w:rFonts w:ascii="Montserrat" w:hAnsi="Montserrat" w:cs="Arial"/>
          <w:sz w:val="18"/>
          <w:szCs w:val="18"/>
        </w:rPr>
      </w:pPr>
      <w:r w:rsidRPr="00386C34">
        <w:rPr>
          <w:rFonts w:ascii="Montserrat" w:hAnsi="Montserrat" w:cs="Arial"/>
          <w:b/>
          <w:sz w:val="18"/>
          <w:szCs w:val="18"/>
        </w:rPr>
        <w:t>2.1</w:t>
      </w:r>
      <w:r w:rsidRPr="00386C34">
        <w:rPr>
          <w:rFonts w:ascii="Montserrat" w:hAnsi="Montserrat" w:cs="Arial"/>
          <w:b/>
          <w:sz w:val="18"/>
          <w:szCs w:val="18"/>
        </w:rPr>
        <w:tab/>
        <w:t>“EL PARTICIPANTE B”</w:t>
      </w:r>
      <w:r w:rsidRPr="00386C34">
        <w:rPr>
          <w:rFonts w:ascii="Montserrat" w:hAnsi="Montserrat" w:cs="Arial"/>
          <w:bCs/>
          <w:sz w:val="18"/>
          <w:szCs w:val="18"/>
        </w:rPr>
        <w:t>,</w:t>
      </w:r>
      <w:r w:rsidRPr="00386C34">
        <w:rPr>
          <w:rFonts w:ascii="Montserrat" w:hAnsi="Montserrat" w:cs="Arial"/>
          <w:sz w:val="18"/>
          <w:szCs w:val="18"/>
        </w:rPr>
        <w:t xml:space="preserve"> DECLARA QUE:</w:t>
      </w:r>
    </w:p>
    <w:p w14:paraId="6724616C" w14:textId="77777777" w:rsidR="00A14845" w:rsidRPr="00386C34" w:rsidRDefault="00A14845" w:rsidP="00A14845">
      <w:pPr>
        <w:pStyle w:val="Textoindependiente32"/>
        <w:tabs>
          <w:tab w:val="left" w:pos="1272"/>
        </w:tabs>
        <w:rPr>
          <w:rFonts w:ascii="Montserrat" w:hAnsi="Montserrat" w:cs="Arial"/>
          <w:sz w:val="18"/>
          <w:szCs w:val="18"/>
        </w:rPr>
      </w:pPr>
    </w:p>
    <w:p w14:paraId="79BA69A9" w14:textId="77777777" w:rsidR="00A14845" w:rsidRPr="00386C34" w:rsidRDefault="00A14845" w:rsidP="00A14845">
      <w:pPr>
        <w:tabs>
          <w:tab w:val="left" w:pos="5969"/>
        </w:tabs>
        <w:ind w:left="1985" w:hanging="851"/>
        <w:jc w:val="both"/>
        <w:rPr>
          <w:rFonts w:ascii="Montserrat" w:hAnsi="Montserrat" w:cs="Arial"/>
          <w:sz w:val="18"/>
          <w:szCs w:val="18"/>
        </w:rPr>
      </w:pPr>
      <w:r w:rsidRPr="00386C34">
        <w:rPr>
          <w:rFonts w:ascii="Montserrat" w:hAnsi="Montserrat" w:cs="Arial"/>
          <w:b/>
          <w:bCs/>
          <w:sz w:val="18"/>
          <w:szCs w:val="18"/>
        </w:rPr>
        <w:t>2.1.1</w:t>
      </w:r>
      <w:r w:rsidRPr="00386C34">
        <w:rPr>
          <w:rFonts w:ascii="Montserrat" w:hAnsi="Montserrat" w:cs="Arial"/>
          <w:b/>
          <w:bCs/>
          <w:sz w:val="18"/>
          <w:szCs w:val="18"/>
        </w:rPr>
        <w:tab/>
      </w:r>
      <w:r w:rsidRPr="00386C34">
        <w:rPr>
          <w:rFonts w:ascii="Montserrat" w:hAnsi="Montserrat" w:cs="Arial"/>
          <w:sz w:val="18"/>
          <w:szCs w:val="18"/>
        </w:rPr>
        <w:t xml:space="preserve">ES UNA SOCIEDAD LEGALMENTE CONSTITUIDA DE CONFORMIDAD CON LAS LEYES DE LOS ESTADOS UNIDOS MEXICANOS, SEGÚN CONSTA EL TESTIMONIO </w:t>
      </w:r>
      <w:r w:rsidRPr="00386C34">
        <w:rPr>
          <w:rFonts w:ascii="Montserrat" w:hAnsi="Montserrat" w:cs="Arial"/>
          <w:b/>
          <w:i/>
          <w:sz w:val="18"/>
          <w:szCs w:val="18"/>
          <w:u w:val="single"/>
        </w:rPr>
        <w:t>(PÓLIZA)</w:t>
      </w:r>
      <w:r w:rsidRPr="00386C34">
        <w:rPr>
          <w:rFonts w:ascii="Montserrat" w:hAnsi="Montserrat" w:cs="Arial"/>
          <w:sz w:val="18"/>
          <w:szCs w:val="18"/>
        </w:rPr>
        <w:t xml:space="preserve"> DE LA ESCRITURA PÚBLICA NÚMERO ___, DE FECHA ___, PASADA ANTE LA FE DEL LIC. ____ NOTARIO </w:t>
      </w:r>
      <w:r w:rsidRPr="00386C34">
        <w:rPr>
          <w:rFonts w:ascii="Montserrat" w:hAnsi="Montserrat" w:cs="Arial"/>
          <w:b/>
          <w:i/>
          <w:sz w:val="18"/>
          <w:szCs w:val="18"/>
          <w:u w:val="single"/>
        </w:rPr>
        <w:t>(CORREDOR)</w:t>
      </w:r>
      <w:r w:rsidRPr="00386C34">
        <w:rPr>
          <w:rFonts w:ascii="Montserrat" w:hAnsi="Montserrat" w:cs="Arial"/>
          <w:sz w:val="18"/>
          <w:szCs w:val="18"/>
        </w:rPr>
        <w:t xml:space="preserve"> PÚBLICO NÚMERO ___, DEL __, E INSCRITA EN EL REGISTRO PÚBLICO DE LA PROPIEDAD Y DEL COMERCIO, EN EL FOLIO MERCANTIL NÚMERO ____ DE FECHA ____.</w:t>
      </w:r>
    </w:p>
    <w:p w14:paraId="7F747B24" w14:textId="77777777" w:rsidR="00A14845" w:rsidRPr="00386C34" w:rsidRDefault="00A14845" w:rsidP="00A14845">
      <w:pPr>
        <w:tabs>
          <w:tab w:val="left" w:pos="5969"/>
        </w:tabs>
        <w:ind w:left="1985" w:hanging="851"/>
        <w:jc w:val="both"/>
        <w:rPr>
          <w:rFonts w:ascii="Montserrat" w:hAnsi="Montserrat" w:cs="Arial"/>
          <w:b/>
          <w:sz w:val="18"/>
          <w:szCs w:val="18"/>
        </w:rPr>
      </w:pPr>
    </w:p>
    <w:p w14:paraId="32A512EF" w14:textId="77777777" w:rsidR="00A14845" w:rsidRPr="00386C34" w:rsidRDefault="00A14845" w:rsidP="00A14845">
      <w:pPr>
        <w:tabs>
          <w:tab w:val="left" w:pos="5917"/>
        </w:tabs>
        <w:ind w:left="1980"/>
        <w:jc w:val="both"/>
        <w:rPr>
          <w:rFonts w:ascii="Montserrat" w:hAnsi="Montserrat" w:cs="Arial"/>
          <w:sz w:val="18"/>
          <w:szCs w:val="18"/>
        </w:rPr>
      </w:pPr>
      <w:r w:rsidRPr="00386C34">
        <w:rPr>
          <w:rFonts w:ascii="Montserrat" w:hAnsi="Montserrat" w:cs="Arial"/>
          <w:sz w:val="18"/>
          <w:szCs w:val="18"/>
        </w:rPr>
        <w:t xml:space="preserve">EL ACTA CONSTITUTIVA DE LA SOCIEDAD __ </w:t>
      </w:r>
      <w:r w:rsidRPr="00386C34">
        <w:rPr>
          <w:rFonts w:ascii="Montserrat" w:hAnsi="Montserrat" w:cs="Arial"/>
          <w:b/>
          <w:i/>
          <w:sz w:val="18"/>
          <w:szCs w:val="18"/>
          <w:u w:val="single"/>
        </w:rPr>
        <w:t>(SI/NO)</w:t>
      </w:r>
      <w:r w:rsidRPr="00386C34">
        <w:rPr>
          <w:rFonts w:ascii="Montserrat" w:hAnsi="Montserrat" w:cs="Arial"/>
          <w:sz w:val="18"/>
          <w:szCs w:val="18"/>
        </w:rPr>
        <w:t xml:space="preserve"> HA TENIDO REFORMAS Y MODIFICACIONES.</w:t>
      </w:r>
    </w:p>
    <w:p w14:paraId="01D4223C" w14:textId="77777777" w:rsidR="00A14845" w:rsidRPr="00386C34" w:rsidRDefault="00A14845" w:rsidP="00A14845">
      <w:pPr>
        <w:tabs>
          <w:tab w:val="left" w:pos="5917"/>
        </w:tabs>
        <w:ind w:left="1980"/>
        <w:jc w:val="both"/>
        <w:rPr>
          <w:rFonts w:ascii="Montserrat" w:hAnsi="Montserrat" w:cs="Arial"/>
          <w:sz w:val="18"/>
          <w:szCs w:val="18"/>
        </w:rPr>
      </w:pPr>
    </w:p>
    <w:p w14:paraId="42320F3E" w14:textId="77777777" w:rsidR="00A14845" w:rsidRPr="00386C34" w:rsidRDefault="00A14845" w:rsidP="00A14845">
      <w:pPr>
        <w:tabs>
          <w:tab w:val="left" w:pos="5917"/>
        </w:tabs>
        <w:ind w:left="1980"/>
        <w:jc w:val="both"/>
        <w:rPr>
          <w:rFonts w:ascii="Montserrat" w:hAnsi="Montserrat" w:cs="Arial"/>
          <w:i/>
          <w:sz w:val="18"/>
          <w:szCs w:val="18"/>
          <w:u w:val="single"/>
        </w:rPr>
      </w:pPr>
      <w:r w:rsidRPr="00386C34">
        <w:rPr>
          <w:rFonts w:ascii="Montserrat" w:hAnsi="Montserrat" w:cs="Arial"/>
          <w:i/>
          <w:sz w:val="18"/>
          <w:szCs w:val="18"/>
          <w:u w:val="single"/>
        </w:rPr>
        <w:t>Nota: En su caso, se deberán relacionar las escrituras en que consten las reformas o modificaciones de la sociedad.</w:t>
      </w:r>
    </w:p>
    <w:p w14:paraId="157FA741" w14:textId="77777777" w:rsidR="00A14845" w:rsidRPr="00386C34" w:rsidRDefault="00A14845" w:rsidP="00A14845">
      <w:pPr>
        <w:tabs>
          <w:tab w:val="left" w:pos="1957"/>
        </w:tabs>
        <w:jc w:val="both"/>
        <w:rPr>
          <w:rFonts w:ascii="Montserrat" w:hAnsi="Montserrat" w:cs="Arial"/>
          <w:sz w:val="18"/>
          <w:szCs w:val="18"/>
        </w:rPr>
      </w:pPr>
    </w:p>
    <w:p w14:paraId="5D40180B" w14:textId="77777777" w:rsidR="00A14845" w:rsidRPr="00386C34" w:rsidRDefault="00A14845" w:rsidP="00A14845">
      <w:pPr>
        <w:tabs>
          <w:tab w:val="left" w:pos="5917"/>
        </w:tabs>
        <w:ind w:left="1980"/>
        <w:jc w:val="both"/>
        <w:rPr>
          <w:rFonts w:ascii="Montserrat" w:hAnsi="Montserrat" w:cs="Arial"/>
          <w:sz w:val="18"/>
          <w:szCs w:val="18"/>
        </w:rPr>
      </w:pPr>
      <w:r w:rsidRPr="00386C34">
        <w:rPr>
          <w:rFonts w:ascii="Montserrat" w:hAnsi="Montserrat" w:cs="Arial"/>
          <w:sz w:val="18"/>
          <w:szCs w:val="18"/>
        </w:rPr>
        <w:t>LOS NOMBRES DE SUS SOCIOS SON:</w:t>
      </w:r>
    </w:p>
    <w:p w14:paraId="7EE73702" w14:textId="77777777" w:rsidR="00A14845" w:rsidRPr="00386C34" w:rsidRDefault="00A14845" w:rsidP="00A14845">
      <w:pPr>
        <w:tabs>
          <w:tab w:val="left" w:pos="5917"/>
        </w:tabs>
        <w:ind w:left="1980"/>
        <w:jc w:val="both"/>
        <w:rPr>
          <w:rFonts w:ascii="Montserrat" w:hAnsi="Montserrat" w:cs="Arial"/>
          <w:sz w:val="18"/>
          <w:szCs w:val="18"/>
        </w:rPr>
      </w:pPr>
    </w:p>
    <w:p w14:paraId="07363FD7" w14:textId="77777777" w:rsidR="00A14845" w:rsidRPr="00386C34" w:rsidRDefault="00A14845" w:rsidP="00A14845">
      <w:pPr>
        <w:tabs>
          <w:tab w:val="left" w:pos="5917"/>
        </w:tabs>
        <w:ind w:left="1980"/>
        <w:jc w:val="both"/>
        <w:rPr>
          <w:rFonts w:ascii="Montserrat" w:hAnsi="Montserrat" w:cs="Arial"/>
          <w:sz w:val="18"/>
          <w:szCs w:val="18"/>
        </w:rPr>
      </w:pPr>
      <w:r w:rsidRPr="00386C34">
        <w:rPr>
          <w:rFonts w:ascii="Montserrat" w:hAnsi="Montserrat" w:cs="Arial"/>
          <w:sz w:val="18"/>
          <w:szCs w:val="18"/>
        </w:rPr>
        <w:t>_____________________ CON REGISTRO FEDERAL DE CONTRIBUYENTES ____.</w:t>
      </w:r>
    </w:p>
    <w:p w14:paraId="473BD52D" w14:textId="77777777" w:rsidR="00A14845" w:rsidRPr="00386C34" w:rsidRDefault="00A14845" w:rsidP="00A14845">
      <w:pPr>
        <w:pStyle w:val="Textoindependiente32"/>
        <w:tabs>
          <w:tab w:val="left" w:pos="5997"/>
        </w:tabs>
        <w:ind w:left="1999" w:hanging="865"/>
        <w:rPr>
          <w:rFonts w:ascii="Montserrat" w:hAnsi="Montserrat" w:cs="Arial"/>
          <w:sz w:val="18"/>
          <w:szCs w:val="18"/>
        </w:rPr>
      </w:pPr>
    </w:p>
    <w:p w14:paraId="5D6DF06B" w14:textId="77777777" w:rsidR="00A14845" w:rsidRPr="00386C34" w:rsidRDefault="00A14845" w:rsidP="00A14845">
      <w:pPr>
        <w:tabs>
          <w:tab w:val="left" w:pos="5969"/>
        </w:tabs>
        <w:ind w:left="1985" w:hanging="851"/>
        <w:jc w:val="both"/>
        <w:rPr>
          <w:rFonts w:ascii="Montserrat" w:hAnsi="Montserrat" w:cs="Arial"/>
          <w:sz w:val="18"/>
          <w:szCs w:val="18"/>
        </w:rPr>
      </w:pPr>
      <w:r w:rsidRPr="00386C34">
        <w:rPr>
          <w:rFonts w:ascii="Montserrat" w:hAnsi="Montserrat" w:cs="Arial"/>
          <w:b/>
          <w:bCs/>
          <w:sz w:val="18"/>
          <w:szCs w:val="18"/>
        </w:rPr>
        <w:t>2.1.2</w:t>
      </w:r>
      <w:r w:rsidRPr="00386C34">
        <w:rPr>
          <w:rFonts w:ascii="Montserrat" w:hAnsi="Montserrat" w:cs="Arial"/>
          <w:b/>
          <w:bCs/>
          <w:sz w:val="18"/>
          <w:szCs w:val="18"/>
        </w:rPr>
        <w:tab/>
      </w:r>
      <w:r w:rsidRPr="00386C34">
        <w:rPr>
          <w:rFonts w:ascii="Montserrat" w:hAnsi="Montserrat" w:cs="Arial"/>
          <w:sz w:val="18"/>
          <w:szCs w:val="18"/>
        </w:rPr>
        <w:t>TIENE LOS SIGUIENTES REGISTROS OFICIALES: REGISTRO FEDERAL DE CONTRIBUYENTES NÚMERO __________ Y REGISTRO PATRONAL ANTE EL INSTITUTO MEXICANO DEL SEGURO SOCIAL NÚMERO _____.</w:t>
      </w:r>
    </w:p>
    <w:p w14:paraId="5DAD273D" w14:textId="77777777" w:rsidR="00A14845" w:rsidRPr="00386C34" w:rsidRDefault="00A14845" w:rsidP="00A14845">
      <w:pPr>
        <w:pStyle w:val="Textoindependiente32"/>
        <w:tabs>
          <w:tab w:val="left" w:pos="1854"/>
        </w:tabs>
        <w:rPr>
          <w:rFonts w:ascii="Montserrat" w:hAnsi="Montserrat" w:cs="Arial"/>
          <w:sz w:val="18"/>
          <w:szCs w:val="18"/>
        </w:rPr>
      </w:pPr>
    </w:p>
    <w:p w14:paraId="56C73E5A" w14:textId="77777777" w:rsidR="00A14845" w:rsidRPr="00386C34" w:rsidRDefault="00A14845" w:rsidP="00A14845">
      <w:pPr>
        <w:tabs>
          <w:tab w:val="left" w:pos="5941"/>
        </w:tabs>
        <w:ind w:left="1985" w:hanging="851"/>
        <w:jc w:val="both"/>
        <w:rPr>
          <w:rFonts w:ascii="Montserrat" w:hAnsi="Montserrat" w:cs="Arial"/>
          <w:sz w:val="18"/>
          <w:szCs w:val="18"/>
        </w:rPr>
      </w:pPr>
      <w:r w:rsidRPr="00386C34">
        <w:rPr>
          <w:rFonts w:ascii="Montserrat" w:hAnsi="Montserrat" w:cs="Arial"/>
          <w:b/>
          <w:bCs/>
          <w:sz w:val="18"/>
          <w:szCs w:val="18"/>
        </w:rPr>
        <w:t>2.1.3</w:t>
      </w:r>
      <w:r w:rsidRPr="00386C34">
        <w:rPr>
          <w:rFonts w:ascii="Montserrat" w:hAnsi="Montserrat" w:cs="Arial"/>
          <w:b/>
          <w:bCs/>
          <w:sz w:val="18"/>
          <w:szCs w:val="18"/>
        </w:rPr>
        <w:tab/>
      </w:r>
      <w:r w:rsidRPr="00386C34">
        <w:rPr>
          <w:rFonts w:ascii="Montserrat" w:hAnsi="Montserrat" w:cs="Arial"/>
          <w:sz w:val="18"/>
          <w:szCs w:val="18"/>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386C34">
        <w:rPr>
          <w:rFonts w:ascii="Montserrat" w:hAnsi="Montserrat" w:cs="Arial"/>
          <w:b/>
          <w:sz w:val="18"/>
          <w:szCs w:val="18"/>
        </w:rPr>
        <w:t>“BAJO PROTESTA DE DECIR VERDAD”</w:t>
      </w:r>
      <w:r w:rsidRPr="00386C34">
        <w:rPr>
          <w:rFonts w:ascii="Montserrat" w:hAnsi="Montserrat" w:cs="Arial"/>
          <w:sz w:val="18"/>
          <w:szCs w:val="18"/>
        </w:rPr>
        <w:t xml:space="preserve"> QUE DICHAS FACULTADES NO LE HAN SIDO REVOCADAS, NI LIMITADAS O MODIFICADAS EN FORMA ALGUNA, A LA FECHA EN QUE SE SUSCRIBE EL PRESENTE INSTRUMENTO JURÍDICO.</w:t>
      </w:r>
    </w:p>
    <w:p w14:paraId="34AFF1D1" w14:textId="77777777" w:rsidR="00A14845" w:rsidRPr="00386C34" w:rsidRDefault="00A14845" w:rsidP="00A14845">
      <w:pPr>
        <w:tabs>
          <w:tab w:val="left" w:pos="5941"/>
        </w:tabs>
        <w:ind w:left="1985" w:hanging="851"/>
        <w:jc w:val="both"/>
        <w:rPr>
          <w:rFonts w:ascii="Montserrat" w:hAnsi="Montserrat" w:cs="Arial"/>
          <w:b/>
          <w:sz w:val="18"/>
          <w:szCs w:val="18"/>
        </w:rPr>
      </w:pPr>
    </w:p>
    <w:p w14:paraId="5CDCA0B6" w14:textId="77777777" w:rsidR="00A14845" w:rsidRPr="00386C34" w:rsidRDefault="00A14845" w:rsidP="00A14845">
      <w:pPr>
        <w:tabs>
          <w:tab w:val="left" w:pos="5931"/>
        </w:tabs>
        <w:ind w:left="1980"/>
        <w:jc w:val="both"/>
        <w:rPr>
          <w:rFonts w:ascii="Montserrat" w:hAnsi="Montserrat" w:cs="Arial"/>
          <w:sz w:val="18"/>
          <w:szCs w:val="18"/>
        </w:rPr>
      </w:pPr>
      <w:r w:rsidRPr="00386C34">
        <w:rPr>
          <w:rFonts w:ascii="Montserrat" w:hAnsi="Montserrat" w:cs="Arial"/>
          <w:sz w:val="18"/>
          <w:szCs w:val="18"/>
        </w:rPr>
        <w:t>EL DOMICILIO DE SU REPRESENTANTE LEGAL ES EL UBICADO EN _____.</w:t>
      </w:r>
    </w:p>
    <w:p w14:paraId="170E5264" w14:textId="77777777" w:rsidR="00A14845" w:rsidRPr="00386C34" w:rsidRDefault="00A14845" w:rsidP="00A14845">
      <w:pPr>
        <w:pStyle w:val="Textoindependiente32"/>
        <w:tabs>
          <w:tab w:val="left" w:pos="1854"/>
        </w:tabs>
        <w:rPr>
          <w:rFonts w:ascii="Montserrat" w:hAnsi="Montserrat" w:cs="Arial"/>
          <w:sz w:val="18"/>
          <w:szCs w:val="18"/>
        </w:rPr>
      </w:pPr>
    </w:p>
    <w:p w14:paraId="1B7B8BDD" w14:textId="77777777" w:rsidR="00A14845" w:rsidRPr="00386C34" w:rsidRDefault="00A14845" w:rsidP="00A14845">
      <w:pPr>
        <w:tabs>
          <w:tab w:val="left" w:pos="5941"/>
        </w:tabs>
        <w:ind w:left="1985" w:hanging="851"/>
        <w:jc w:val="both"/>
        <w:rPr>
          <w:rFonts w:ascii="Montserrat" w:hAnsi="Montserrat" w:cs="Arial"/>
          <w:sz w:val="18"/>
          <w:szCs w:val="18"/>
        </w:rPr>
      </w:pPr>
      <w:r w:rsidRPr="00386C34">
        <w:rPr>
          <w:rFonts w:ascii="Montserrat" w:hAnsi="Montserrat" w:cs="Arial"/>
          <w:b/>
          <w:bCs/>
          <w:sz w:val="18"/>
          <w:szCs w:val="18"/>
        </w:rPr>
        <w:t>2.1.4</w:t>
      </w:r>
      <w:r w:rsidRPr="00386C34">
        <w:rPr>
          <w:rFonts w:ascii="Montserrat" w:hAnsi="Montserrat" w:cs="Arial"/>
          <w:b/>
          <w:bCs/>
          <w:sz w:val="18"/>
          <w:szCs w:val="18"/>
        </w:rPr>
        <w:tab/>
      </w:r>
      <w:r w:rsidRPr="00386C34">
        <w:rPr>
          <w:rFonts w:ascii="Montserrat" w:hAnsi="Montserrat" w:cs="Arial"/>
          <w:sz w:val="18"/>
          <w:szCs w:val="18"/>
        </w:rPr>
        <w:t>SU OBJETO SOCIAL, ENTRE OTROS CORRESPONDE A: ___________; POR LO QUE CUENTA CON LOS RECURSOS FINANCIEROS, TÉCNICOS, ADMINISTRATIVOS Y HUMANOS PARA OBLIGARSE, EN LOS TÉRMINOS Y CONDICIONES QUE SE ESTIPULAN EN EL PRESENTE CONVENIO.</w:t>
      </w:r>
    </w:p>
    <w:p w14:paraId="6DB16656" w14:textId="77777777" w:rsidR="00A14845" w:rsidRPr="00386C34" w:rsidRDefault="00A14845" w:rsidP="00A14845">
      <w:pPr>
        <w:pStyle w:val="Textoindependiente32"/>
        <w:tabs>
          <w:tab w:val="left" w:pos="1854"/>
        </w:tabs>
        <w:rPr>
          <w:rFonts w:ascii="Montserrat" w:hAnsi="Montserrat" w:cs="Arial"/>
          <w:sz w:val="18"/>
          <w:szCs w:val="18"/>
        </w:rPr>
      </w:pPr>
    </w:p>
    <w:p w14:paraId="49AFF544" w14:textId="77777777" w:rsidR="00A14845" w:rsidRPr="00386C34" w:rsidRDefault="00A14845" w:rsidP="00A14845">
      <w:pPr>
        <w:pStyle w:val="Textoindependiente2"/>
        <w:tabs>
          <w:tab w:val="left" w:pos="5913"/>
        </w:tabs>
        <w:spacing w:after="0" w:line="240" w:lineRule="auto"/>
        <w:ind w:left="1985" w:hanging="851"/>
        <w:rPr>
          <w:rFonts w:ascii="Montserrat" w:hAnsi="Montserrat" w:cs="Arial"/>
          <w:sz w:val="18"/>
          <w:szCs w:val="18"/>
        </w:rPr>
      </w:pPr>
      <w:r w:rsidRPr="00386C34">
        <w:rPr>
          <w:rFonts w:ascii="Montserrat" w:hAnsi="Montserrat" w:cs="Arial"/>
          <w:b/>
          <w:bCs/>
          <w:sz w:val="18"/>
          <w:szCs w:val="18"/>
        </w:rPr>
        <w:t>2.1.5</w:t>
      </w:r>
      <w:r w:rsidRPr="00386C34">
        <w:rPr>
          <w:rFonts w:ascii="Montserrat" w:hAnsi="Montserrat" w:cs="Arial"/>
          <w:b/>
          <w:bCs/>
          <w:sz w:val="18"/>
          <w:szCs w:val="18"/>
        </w:rPr>
        <w:tab/>
      </w:r>
      <w:r w:rsidRPr="00386C34">
        <w:rPr>
          <w:rFonts w:ascii="Montserrat" w:hAnsi="Montserrat" w:cs="Arial"/>
          <w:sz w:val="18"/>
          <w:szCs w:val="18"/>
        </w:rPr>
        <w:t>SEÑALA COMO DOMICILIO LEGAL PARA TODOS LOS EFECTOS QUE DERIVEN DEL PRESENTE CONVENIO, EL UBICADO EN: ___________________________</w:t>
      </w:r>
    </w:p>
    <w:p w14:paraId="7E610DA3" w14:textId="77777777" w:rsidR="00A14845" w:rsidRPr="00386C34" w:rsidRDefault="00A14845" w:rsidP="00A14845">
      <w:pPr>
        <w:pStyle w:val="Textoindependiente2"/>
        <w:spacing w:after="0" w:line="240" w:lineRule="auto"/>
        <w:ind w:left="2340" w:hanging="540"/>
        <w:rPr>
          <w:rFonts w:ascii="Montserrat" w:hAnsi="Montserrat" w:cs="Arial"/>
          <w:sz w:val="18"/>
          <w:szCs w:val="18"/>
        </w:rPr>
      </w:pPr>
    </w:p>
    <w:p w14:paraId="6C55218B" w14:textId="77777777" w:rsidR="00A14845" w:rsidRPr="00386C34" w:rsidRDefault="00A14845" w:rsidP="00A14845">
      <w:pPr>
        <w:pStyle w:val="Textoindependiente2"/>
        <w:spacing w:after="0" w:line="240" w:lineRule="auto"/>
        <w:ind w:left="1985"/>
        <w:rPr>
          <w:rFonts w:ascii="Montserrat" w:hAnsi="Montserrat" w:cs="Arial"/>
          <w:b/>
          <w:sz w:val="18"/>
          <w:szCs w:val="18"/>
        </w:rPr>
      </w:pPr>
      <w:r w:rsidRPr="00386C34">
        <w:rPr>
          <w:rFonts w:ascii="Montserrat" w:hAnsi="Montserrat" w:cs="Arial"/>
          <w:b/>
          <w:i/>
          <w:sz w:val="18"/>
          <w:szCs w:val="18"/>
        </w:rPr>
        <w:t>(MENCIONAR E IDENTIFICAR A CUÁNTOS INTEGRANTES CONFORMAN LA PARTICIPACIÓN CONJUNTA PARA LA PRESENTACIÓN DE PROPOSICIONES)</w:t>
      </w:r>
      <w:r w:rsidRPr="00386C34">
        <w:rPr>
          <w:rFonts w:ascii="Montserrat" w:hAnsi="Montserrat" w:cs="Arial"/>
          <w:b/>
          <w:sz w:val="18"/>
          <w:szCs w:val="18"/>
        </w:rPr>
        <w:t>.</w:t>
      </w:r>
    </w:p>
    <w:p w14:paraId="18F4D11A" w14:textId="77777777" w:rsidR="00A14845" w:rsidRPr="00386C34" w:rsidRDefault="00A14845" w:rsidP="00A14845">
      <w:pPr>
        <w:ind w:left="567"/>
        <w:jc w:val="both"/>
        <w:rPr>
          <w:rFonts w:ascii="Montserrat" w:hAnsi="Montserrat" w:cs="Arial"/>
          <w:sz w:val="18"/>
          <w:szCs w:val="18"/>
        </w:rPr>
      </w:pPr>
    </w:p>
    <w:p w14:paraId="030692D0" w14:textId="77777777" w:rsidR="00A14845" w:rsidRPr="00386C34" w:rsidRDefault="00A14845" w:rsidP="00A14845">
      <w:pPr>
        <w:numPr>
          <w:ilvl w:val="1"/>
          <w:numId w:val="3"/>
        </w:numPr>
        <w:tabs>
          <w:tab w:val="left" w:pos="1418"/>
        </w:tabs>
        <w:suppressAutoHyphens/>
        <w:jc w:val="both"/>
        <w:rPr>
          <w:rFonts w:ascii="Montserrat" w:hAnsi="Montserrat" w:cs="Arial"/>
          <w:sz w:val="18"/>
          <w:szCs w:val="18"/>
        </w:rPr>
      </w:pPr>
      <w:r w:rsidRPr="00386C34">
        <w:rPr>
          <w:rFonts w:ascii="Montserrat" w:hAnsi="Montserrat" w:cs="Arial"/>
          <w:b/>
          <w:sz w:val="18"/>
          <w:szCs w:val="18"/>
        </w:rPr>
        <w:t>“LAS PARTES”</w:t>
      </w:r>
      <w:r w:rsidRPr="00386C34">
        <w:rPr>
          <w:rFonts w:ascii="Montserrat" w:hAnsi="Montserrat" w:cs="Arial"/>
          <w:sz w:val="18"/>
          <w:szCs w:val="18"/>
        </w:rPr>
        <w:t xml:space="preserve"> DECLARAN QUE:</w:t>
      </w:r>
    </w:p>
    <w:p w14:paraId="2E3AEA2A" w14:textId="77777777" w:rsidR="00A14845" w:rsidRPr="00386C34" w:rsidRDefault="00A14845" w:rsidP="00A14845">
      <w:pPr>
        <w:pStyle w:val="Textoindependiente32"/>
        <w:tabs>
          <w:tab w:val="left" w:pos="1272"/>
        </w:tabs>
        <w:rPr>
          <w:rFonts w:ascii="Montserrat" w:hAnsi="Montserrat" w:cs="Arial"/>
          <w:sz w:val="18"/>
          <w:szCs w:val="18"/>
        </w:rPr>
      </w:pPr>
    </w:p>
    <w:p w14:paraId="2536145E" w14:textId="77777777" w:rsidR="00A14845" w:rsidRPr="00386C34" w:rsidRDefault="00A14845" w:rsidP="00A14845">
      <w:pPr>
        <w:numPr>
          <w:ilvl w:val="2"/>
          <w:numId w:val="3"/>
        </w:numPr>
        <w:tabs>
          <w:tab w:val="left" w:pos="1418"/>
        </w:tabs>
        <w:suppressAutoHyphens/>
        <w:jc w:val="both"/>
        <w:rPr>
          <w:rFonts w:ascii="Montserrat" w:hAnsi="Montserrat" w:cs="Arial"/>
          <w:sz w:val="18"/>
          <w:szCs w:val="18"/>
        </w:rPr>
      </w:pPr>
      <w:r w:rsidRPr="00386C34">
        <w:rPr>
          <w:rFonts w:ascii="Montserrat" w:hAnsi="Montserrat" w:cs="Arial"/>
          <w:sz w:val="18"/>
          <w:szCs w:val="18"/>
        </w:rPr>
        <w:t>CONOCEN LOS REQUISITOS Y CONDICIONES ESTIPULADAS EN LAS BASES DE LA CONVOCATORIA A LA LICITACIÓN PÚBLICA NACIONAL____________.</w:t>
      </w:r>
    </w:p>
    <w:p w14:paraId="26B83317" w14:textId="77777777" w:rsidR="00A14845" w:rsidRPr="00386C34" w:rsidRDefault="00A14845" w:rsidP="00A14845">
      <w:pPr>
        <w:pStyle w:val="Textoindependiente32"/>
        <w:tabs>
          <w:tab w:val="left" w:pos="1854"/>
        </w:tabs>
        <w:rPr>
          <w:rFonts w:ascii="Montserrat" w:hAnsi="Montserrat" w:cs="Arial"/>
          <w:sz w:val="18"/>
          <w:szCs w:val="18"/>
        </w:rPr>
      </w:pPr>
    </w:p>
    <w:p w14:paraId="038CC423" w14:textId="77777777" w:rsidR="00A14845" w:rsidRPr="00386C34" w:rsidRDefault="00A14845" w:rsidP="00A14845">
      <w:pPr>
        <w:tabs>
          <w:tab w:val="left" w:pos="4320"/>
        </w:tabs>
        <w:ind w:left="1440" w:hanging="720"/>
        <w:jc w:val="both"/>
        <w:rPr>
          <w:rFonts w:ascii="Montserrat" w:hAnsi="Montserrat" w:cs="Arial"/>
          <w:sz w:val="18"/>
          <w:szCs w:val="18"/>
        </w:rPr>
      </w:pPr>
      <w:r w:rsidRPr="00386C34">
        <w:rPr>
          <w:rFonts w:ascii="Montserrat" w:hAnsi="Montserrat" w:cs="Arial"/>
          <w:b/>
          <w:sz w:val="18"/>
          <w:szCs w:val="18"/>
        </w:rPr>
        <w:t>3.1.2</w:t>
      </w:r>
      <w:r w:rsidRPr="00386C34">
        <w:rPr>
          <w:rFonts w:ascii="Montserrat" w:hAnsi="Montserrat" w:cs="Arial"/>
          <w:b/>
          <w:sz w:val="18"/>
          <w:szCs w:val="18"/>
        </w:rPr>
        <w:tab/>
      </w:r>
      <w:r w:rsidRPr="00386C34">
        <w:rPr>
          <w:rFonts w:ascii="Montserrat" w:hAnsi="Montserrat" w:cs="Arial"/>
          <w:sz w:val="18"/>
          <w:szCs w:val="18"/>
        </w:rPr>
        <w:t>MANIFIESTAN SU CONFORMIDAD EN FORMALIZAR EL PRESENTE CONVENIO, CON EL OBJETO DE PARTICIPAR CONJUNTAMENTE EN LA LICITACIÓN, PRESENTANDO PROPOSICIÓN TÉCNICA Y ECONÓMICA, CUMPLIENDO CON LO ESTABLECIDO EN LAS BASES DE LA LICITACIÓN Y CON LO DISPUESTO EN LOS ARTÍCULOS 34, DE LA LEY DE ADQUISICIONES, ARRENDAMIENTOS Y SERVICIOS DEL SECTOR PÚBLICO Y 44 DE SU REGLAMENTO.</w:t>
      </w:r>
    </w:p>
    <w:p w14:paraId="4A4D30D5" w14:textId="77777777" w:rsidR="00A14845" w:rsidRPr="00386C34" w:rsidRDefault="00A14845" w:rsidP="00A14845">
      <w:pPr>
        <w:pStyle w:val="Textoindependiente32"/>
        <w:tabs>
          <w:tab w:val="left" w:pos="1800"/>
        </w:tabs>
        <w:rPr>
          <w:rFonts w:ascii="Montserrat" w:hAnsi="Montserrat" w:cs="Arial"/>
          <w:sz w:val="18"/>
          <w:szCs w:val="18"/>
        </w:rPr>
      </w:pPr>
    </w:p>
    <w:p w14:paraId="0E57251D" w14:textId="77777777" w:rsidR="00A14845" w:rsidRPr="00386C34" w:rsidRDefault="00A14845" w:rsidP="00A14845">
      <w:pPr>
        <w:pStyle w:val="Textoindependiente2"/>
        <w:spacing w:after="0" w:line="240" w:lineRule="auto"/>
        <w:ind w:left="1248" w:hanging="540"/>
        <w:rPr>
          <w:rFonts w:ascii="Montserrat" w:hAnsi="Montserrat" w:cs="Arial"/>
          <w:sz w:val="18"/>
          <w:szCs w:val="18"/>
        </w:rPr>
      </w:pPr>
      <w:r w:rsidRPr="00386C34">
        <w:rPr>
          <w:rFonts w:ascii="Montserrat" w:hAnsi="Montserrat" w:cs="Arial"/>
          <w:sz w:val="18"/>
          <w:szCs w:val="18"/>
        </w:rPr>
        <w:t>EXPUESTO LO ANTERIOR, LAS PARTES OTORGAN LAS SIGUIENTES:</w:t>
      </w:r>
    </w:p>
    <w:p w14:paraId="403772D2" w14:textId="77777777" w:rsidR="00A14845" w:rsidRPr="00386C34" w:rsidRDefault="00A14845" w:rsidP="00A14845">
      <w:pPr>
        <w:pStyle w:val="Textoindependiente2"/>
        <w:spacing w:after="0" w:line="240" w:lineRule="auto"/>
        <w:ind w:left="2340" w:hanging="540"/>
        <w:rPr>
          <w:rFonts w:ascii="Montserrat" w:hAnsi="Montserrat" w:cs="Arial"/>
          <w:sz w:val="18"/>
          <w:szCs w:val="18"/>
        </w:rPr>
      </w:pPr>
    </w:p>
    <w:p w14:paraId="2A3CBF5A" w14:textId="77777777" w:rsidR="00A14845" w:rsidRPr="00386C34" w:rsidRDefault="00A14845" w:rsidP="00A14845">
      <w:pPr>
        <w:pStyle w:val="Textoindependiente2"/>
        <w:spacing w:after="0" w:line="240" w:lineRule="auto"/>
        <w:jc w:val="center"/>
        <w:rPr>
          <w:rFonts w:ascii="Montserrat" w:hAnsi="Montserrat" w:cs="Arial"/>
          <w:b/>
          <w:sz w:val="18"/>
          <w:szCs w:val="18"/>
        </w:rPr>
      </w:pPr>
      <w:r w:rsidRPr="00386C34">
        <w:rPr>
          <w:rFonts w:ascii="Montserrat" w:hAnsi="Montserrat" w:cs="Arial"/>
          <w:b/>
          <w:sz w:val="18"/>
          <w:szCs w:val="18"/>
        </w:rPr>
        <w:t>CLÁUSULAS</w:t>
      </w:r>
    </w:p>
    <w:p w14:paraId="7785AA19" w14:textId="77777777" w:rsidR="00A14845" w:rsidRPr="00386C34" w:rsidRDefault="00A14845" w:rsidP="00A14845">
      <w:pPr>
        <w:pStyle w:val="Textoindependiente2"/>
        <w:spacing w:after="0" w:line="240" w:lineRule="auto"/>
        <w:ind w:left="2340" w:hanging="540"/>
        <w:jc w:val="center"/>
        <w:rPr>
          <w:rFonts w:ascii="Montserrat" w:hAnsi="Montserrat" w:cs="Arial"/>
          <w:sz w:val="18"/>
          <w:szCs w:val="18"/>
        </w:rPr>
      </w:pPr>
    </w:p>
    <w:p w14:paraId="5DDB6915" w14:textId="77777777" w:rsidR="00A14845" w:rsidRPr="00386C34" w:rsidRDefault="00A14845" w:rsidP="00A14845">
      <w:pPr>
        <w:pStyle w:val="Textoindependiente2"/>
        <w:spacing w:after="0" w:line="240" w:lineRule="auto"/>
        <w:ind w:left="1943" w:hanging="1403"/>
        <w:rPr>
          <w:rFonts w:ascii="Montserrat" w:hAnsi="Montserrat" w:cs="Arial"/>
          <w:b/>
          <w:sz w:val="18"/>
          <w:szCs w:val="18"/>
        </w:rPr>
      </w:pPr>
      <w:r w:rsidRPr="00386C34">
        <w:rPr>
          <w:rFonts w:ascii="Montserrat" w:hAnsi="Montserrat" w:cs="Arial"/>
          <w:b/>
          <w:sz w:val="18"/>
          <w:szCs w:val="18"/>
        </w:rPr>
        <w:t>PRIMERA.-</w:t>
      </w:r>
      <w:r w:rsidRPr="00386C34">
        <w:rPr>
          <w:rFonts w:ascii="Montserrat" w:hAnsi="Montserrat" w:cs="Arial"/>
          <w:b/>
          <w:sz w:val="18"/>
          <w:szCs w:val="18"/>
        </w:rPr>
        <w:tab/>
        <w:t>OBJETO.- “PARTICIPACIÓN CONJUNTA”.</w:t>
      </w:r>
    </w:p>
    <w:p w14:paraId="455B28F7" w14:textId="77777777" w:rsidR="00A14845" w:rsidRPr="00386C34" w:rsidRDefault="00A14845" w:rsidP="00A14845">
      <w:pPr>
        <w:pStyle w:val="Textoindependiente2"/>
        <w:spacing w:after="0" w:line="240" w:lineRule="auto"/>
        <w:ind w:left="1957" w:hanging="14"/>
        <w:rPr>
          <w:rFonts w:ascii="Montserrat" w:hAnsi="Montserrat" w:cs="Arial"/>
          <w:sz w:val="18"/>
          <w:szCs w:val="18"/>
        </w:rPr>
      </w:pPr>
    </w:p>
    <w:p w14:paraId="553F5981" w14:textId="77777777" w:rsidR="00A14845" w:rsidRPr="00386C34" w:rsidRDefault="00A14845" w:rsidP="00A14845">
      <w:pPr>
        <w:pStyle w:val="Textoindependiente2"/>
        <w:spacing w:after="0" w:line="240" w:lineRule="auto"/>
        <w:ind w:left="1985"/>
        <w:rPr>
          <w:rFonts w:ascii="Montserrat" w:hAnsi="Montserrat" w:cs="Arial"/>
          <w:sz w:val="18"/>
          <w:szCs w:val="18"/>
        </w:rPr>
      </w:pPr>
      <w:r w:rsidRPr="00386C34">
        <w:rPr>
          <w:rFonts w:ascii="Montserrat" w:hAnsi="Montserrat" w:cs="Arial"/>
          <w:b/>
          <w:sz w:val="18"/>
          <w:szCs w:val="18"/>
        </w:rPr>
        <w:t>“LAS PARTES”</w:t>
      </w:r>
      <w:r w:rsidRPr="00386C34">
        <w:rPr>
          <w:rFonts w:ascii="Montserrat" w:hAnsi="Montserrat" w:cs="Arial"/>
          <w:sz w:val="18"/>
          <w:szCs w:val="18"/>
        </w:rPr>
        <w:t xml:space="preserve"> CONVIENEN, EN CONJUNTAR SUS RECURSOS TÉCNICOS, LEGALES, ADMINISTRATIVOS, ECONÓMICOS Y FINANCIEROS PARA PRESENTAR PROPOSICIÓN TÉCNICA Y ECONÓMICA EN LA LICITACIÓN PÚBLICA NACIONAL NÚMERO _________ Y EN CASO DE SER ADJUDICATARIO DEL CONTRATO, SE OBLIGAN A ENTREGAR LOS BIENES OBJETO DEL CONVENIO, CON LA PARTICIPACIÓN SIGUIENTE:</w:t>
      </w:r>
    </w:p>
    <w:p w14:paraId="7A599887" w14:textId="77777777" w:rsidR="00A14845" w:rsidRPr="00386C34" w:rsidRDefault="00A14845" w:rsidP="00A14845">
      <w:pPr>
        <w:pStyle w:val="Textoindependiente2"/>
        <w:spacing w:after="0" w:line="240" w:lineRule="auto"/>
        <w:ind w:left="1957" w:firstLine="28"/>
        <w:rPr>
          <w:rFonts w:ascii="Montserrat" w:hAnsi="Montserrat" w:cs="Arial"/>
          <w:sz w:val="18"/>
          <w:szCs w:val="18"/>
        </w:rPr>
      </w:pPr>
    </w:p>
    <w:p w14:paraId="5A3D7E1C" w14:textId="77777777" w:rsidR="00A14845" w:rsidRPr="00386C34" w:rsidRDefault="00A14845" w:rsidP="00A14845">
      <w:pPr>
        <w:pStyle w:val="Textoindependiente2"/>
        <w:spacing w:after="0" w:line="240" w:lineRule="auto"/>
        <w:ind w:left="1957" w:hanging="14"/>
        <w:rPr>
          <w:rFonts w:ascii="Montserrat" w:hAnsi="Montserrat" w:cs="Arial"/>
          <w:sz w:val="18"/>
          <w:szCs w:val="18"/>
        </w:rPr>
      </w:pPr>
      <w:r w:rsidRPr="00386C34">
        <w:rPr>
          <w:rFonts w:ascii="Montserrat" w:hAnsi="Montserrat" w:cs="Arial"/>
          <w:b/>
          <w:sz w:val="18"/>
          <w:szCs w:val="18"/>
        </w:rPr>
        <w:t>PARTICIPANTE “A”:</w:t>
      </w:r>
      <w:r w:rsidRPr="00386C34">
        <w:rPr>
          <w:rFonts w:ascii="Montserrat" w:hAnsi="Montserrat" w:cs="Arial"/>
          <w:sz w:val="18"/>
          <w:szCs w:val="18"/>
        </w:rPr>
        <w:t xml:space="preserve"> </w:t>
      </w:r>
      <w:r w:rsidRPr="00386C34">
        <w:rPr>
          <w:rFonts w:ascii="Montserrat" w:hAnsi="Montserrat" w:cs="Arial"/>
          <w:b/>
          <w:i/>
          <w:sz w:val="18"/>
          <w:szCs w:val="18"/>
          <w:u w:val="single"/>
        </w:rPr>
        <w:t>(DESCRIBIR LA PARTE QUE SE OBLIGA A SUMINISTRAR)</w:t>
      </w:r>
      <w:r w:rsidRPr="00386C34">
        <w:rPr>
          <w:rFonts w:ascii="Montserrat" w:hAnsi="Montserrat" w:cs="Arial"/>
          <w:sz w:val="18"/>
          <w:szCs w:val="18"/>
        </w:rPr>
        <w:t>.</w:t>
      </w:r>
    </w:p>
    <w:p w14:paraId="041BD6CF" w14:textId="77777777" w:rsidR="00A14845" w:rsidRPr="00386C34" w:rsidRDefault="00A14845" w:rsidP="00A14845">
      <w:pPr>
        <w:pStyle w:val="Textoindependiente2"/>
        <w:spacing w:after="0" w:line="240" w:lineRule="auto"/>
        <w:ind w:left="1971"/>
        <w:rPr>
          <w:rFonts w:ascii="Montserrat" w:hAnsi="Montserrat" w:cs="Arial"/>
          <w:sz w:val="18"/>
          <w:szCs w:val="18"/>
        </w:rPr>
      </w:pPr>
    </w:p>
    <w:p w14:paraId="3B0C867C" w14:textId="77777777" w:rsidR="00A14845" w:rsidRPr="00386C34" w:rsidRDefault="00A14845" w:rsidP="00A14845">
      <w:pPr>
        <w:pStyle w:val="Textoindependiente2"/>
        <w:spacing w:after="0" w:line="240" w:lineRule="auto"/>
        <w:ind w:left="1971"/>
        <w:rPr>
          <w:rFonts w:ascii="Montserrat" w:hAnsi="Montserrat" w:cs="Arial"/>
          <w:sz w:val="18"/>
          <w:szCs w:val="18"/>
        </w:rPr>
      </w:pPr>
      <w:r w:rsidRPr="00386C34">
        <w:rPr>
          <w:rFonts w:ascii="Montserrat" w:hAnsi="Montserrat" w:cs="Arial"/>
          <w:b/>
          <w:i/>
          <w:sz w:val="18"/>
          <w:szCs w:val="18"/>
          <w:u w:val="single"/>
        </w:rPr>
        <w:t>(CADA UNO DE LOS INTEGRANTES QUE CONFORMAN LA PARTICIPACIÓN CONJUNTA PARA LA PRESENTACIÓN DE PROPOSICIONES DEBERÁ DESCRIBIR LA PARTE QUE SE OBLIGA A ENTREGAR)</w:t>
      </w:r>
      <w:r w:rsidRPr="00386C34">
        <w:rPr>
          <w:rFonts w:ascii="Montserrat" w:hAnsi="Montserrat" w:cs="Arial"/>
          <w:sz w:val="18"/>
          <w:szCs w:val="18"/>
        </w:rPr>
        <w:t>.</w:t>
      </w:r>
    </w:p>
    <w:p w14:paraId="6A90213B" w14:textId="77777777" w:rsidR="00A14845" w:rsidRPr="00386C34" w:rsidRDefault="00A14845" w:rsidP="00A14845">
      <w:pPr>
        <w:pStyle w:val="Textoindependiente2"/>
        <w:spacing w:after="0" w:line="240" w:lineRule="auto"/>
        <w:ind w:left="1971"/>
        <w:rPr>
          <w:rFonts w:ascii="Montserrat" w:hAnsi="Montserrat" w:cs="Arial"/>
          <w:sz w:val="18"/>
          <w:szCs w:val="18"/>
        </w:rPr>
      </w:pPr>
    </w:p>
    <w:p w14:paraId="3657BAA3" w14:textId="77777777" w:rsidR="00A14845" w:rsidRPr="00386C34" w:rsidRDefault="00A14845" w:rsidP="00A14845">
      <w:pPr>
        <w:pStyle w:val="Textoindependiente2"/>
        <w:spacing w:after="0" w:line="240" w:lineRule="auto"/>
        <w:ind w:left="1943" w:hanging="1403"/>
        <w:rPr>
          <w:rFonts w:ascii="Montserrat" w:hAnsi="Montserrat" w:cs="Arial"/>
          <w:b/>
          <w:sz w:val="18"/>
          <w:szCs w:val="18"/>
        </w:rPr>
      </w:pPr>
      <w:r w:rsidRPr="00386C34">
        <w:rPr>
          <w:rFonts w:ascii="Montserrat" w:hAnsi="Montserrat" w:cs="Arial"/>
          <w:b/>
          <w:sz w:val="18"/>
          <w:szCs w:val="18"/>
        </w:rPr>
        <w:t>SEGUNDA.-</w:t>
      </w:r>
      <w:r w:rsidRPr="00386C34">
        <w:rPr>
          <w:rFonts w:ascii="Montserrat" w:hAnsi="Montserrat" w:cs="Arial"/>
          <w:b/>
          <w:sz w:val="18"/>
          <w:szCs w:val="18"/>
        </w:rPr>
        <w:tab/>
        <w:t>REPRESENTANTE COMÚN Y OBLIGADO SOLIDARIO.</w:t>
      </w:r>
    </w:p>
    <w:p w14:paraId="5E9FCFC3" w14:textId="77777777" w:rsidR="00A14845" w:rsidRPr="00386C34" w:rsidRDefault="00A14845" w:rsidP="00A14845">
      <w:pPr>
        <w:pStyle w:val="Textoindependiente2"/>
        <w:spacing w:after="0" w:line="240" w:lineRule="auto"/>
        <w:ind w:left="1800" w:hanging="1260"/>
        <w:rPr>
          <w:rFonts w:ascii="Montserrat" w:hAnsi="Montserrat" w:cs="Arial"/>
          <w:sz w:val="18"/>
          <w:szCs w:val="18"/>
        </w:rPr>
      </w:pPr>
    </w:p>
    <w:p w14:paraId="33F24FCC" w14:textId="77777777" w:rsidR="00A14845" w:rsidRPr="00386C34" w:rsidRDefault="00A14845" w:rsidP="00A14845">
      <w:pPr>
        <w:pStyle w:val="Textoindependiente2"/>
        <w:spacing w:after="0" w:line="240" w:lineRule="auto"/>
        <w:ind w:left="1957" w:firstLine="14"/>
        <w:rPr>
          <w:rFonts w:ascii="Montserrat" w:hAnsi="Montserrat" w:cs="Arial"/>
          <w:sz w:val="18"/>
          <w:szCs w:val="18"/>
        </w:rPr>
      </w:pPr>
      <w:r w:rsidRPr="00386C34">
        <w:rPr>
          <w:rFonts w:ascii="Montserrat" w:hAnsi="Montserrat" w:cs="Arial"/>
          <w:b/>
          <w:sz w:val="18"/>
          <w:szCs w:val="18"/>
        </w:rPr>
        <w:t>“LAS PARTES</w:t>
      </w:r>
      <w:proofErr w:type="gramStart"/>
      <w:r w:rsidRPr="00386C34">
        <w:rPr>
          <w:rFonts w:ascii="Montserrat" w:hAnsi="Montserrat" w:cs="Arial"/>
          <w:b/>
          <w:sz w:val="18"/>
          <w:szCs w:val="18"/>
        </w:rPr>
        <w:t xml:space="preserve">“ </w:t>
      </w:r>
      <w:r w:rsidRPr="00386C34">
        <w:rPr>
          <w:rFonts w:ascii="Montserrat" w:hAnsi="Montserrat" w:cs="Arial"/>
          <w:sz w:val="18"/>
          <w:szCs w:val="18"/>
        </w:rPr>
        <w:t>ACEPTAN</w:t>
      </w:r>
      <w:proofErr w:type="gramEnd"/>
      <w:r w:rsidRPr="00386C34">
        <w:rPr>
          <w:rFonts w:ascii="Montserrat" w:hAnsi="Montserrat" w:cs="Arial"/>
          <w:sz w:val="18"/>
          <w:szCs w:val="18"/>
        </w:rPr>
        <w:t xml:space="preserve">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14:paraId="71EC046C" w14:textId="77777777" w:rsidR="00A14845" w:rsidRPr="00386C34" w:rsidRDefault="00A14845" w:rsidP="00A14845">
      <w:pPr>
        <w:pStyle w:val="Textoindependiente2"/>
        <w:spacing w:after="0" w:line="240" w:lineRule="auto"/>
        <w:ind w:left="1957" w:firstLine="14"/>
        <w:rPr>
          <w:rFonts w:ascii="Montserrat" w:hAnsi="Montserrat" w:cs="Arial"/>
          <w:sz w:val="18"/>
          <w:szCs w:val="18"/>
        </w:rPr>
      </w:pPr>
    </w:p>
    <w:p w14:paraId="06728FBC" w14:textId="77777777" w:rsidR="00A14845" w:rsidRPr="00386C34" w:rsidRDefault="00A14845" w:rsidP="00A14845">
      <w:pPr>
        <w:pStyle w:val="Textoindependiente2"/>
        <w:spacing w:after="0" w:line="240" w:lineRule="auto"/>
        <w:ind w:left="1957" w:firstLine="14"/>
        <w:rPr>
          <w:rFonts w:ascii="Montserrat" w:hAnsi="Montserrat" w:cs="Arial"/>
          <w:sz w:val="18"/>
          <w:szCs w:val="18"/>
        </w:rPr>
      </w:pPr>
      <w:r w:rsidRPr="00386C34">
        <w:rPr>
          <w:rFonts w:ascii="Montserrat" w:hAnsi="Montserrat" w:cs="Arial"/>
          <w:sz w:val="18"/>
          <w:szCs w:val="18"/>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7400D35F" w14:textId="77777777" w:rsidR="00A14845" w:rsidRPr="00386C34" w:rsidRDefault="00A14845" w:rsidP="00A14845">
      <w:pPr>
        <w:pStyle w:val="Textoindependiente2"/>
        <w:spacing w:after="0" w:line="240" w:lineRule="auto"/>
        <w:ind w:left="1957" w:firstLine="14"/>
        <w:rPr>
          <w:rFonts w:ascii="Montserrat" w:hAnsi="Montserrat" w:cs="Arial"/>
          <w:sz w:val="18"/>
          <w:szCs w:val="18"/>
        </w:rPr>
      </w:pPr>
    </w:p>
    <w:p w14:paraId="5EB9C691" w14:textId="77777777" w:rsidR="00A14845" w:rsidRPr="00386C34" w:rsidRDefault="00A14845" w:rsidP="00A14845">
      <w:pPr>
        <w:pStyle w:val="Textoindependiente2"/>
        <w:spacing w:after="0" w:line="240" w:lineRule="auto"/>
        <w:ind w:left="1971" w:hanging="1431"/>
        <w:rPr>
          <w:rFonts w:ascii="Montserrat" w:hAnsi="Montserrat" w:cs="Arial"/>
          <w:b/>
          <w:sz w:val="18"/>
          <w:szCs w:val="18"/>
        </w:rPr>
      </w:pPr>
      <w:r w:rsidRPr="00386C34">
        <w:rPr>
          <w:rFonts w:ascii="Montserrat" w:hAnsi="Montserrat" w:cs="Arial"/>
          <w:b/>
          <w:sz w:val="18"/>
          <w:szCs w:val="18"/>
        </w:rPr>
        <w:t xml:space="preserve">TERCERA.- </w:t>
      </w:r>
      <w:r w:rsidRPr="00386C34">
        <w:rPr>
          <w:rFonts w:ascii="Montserrat" w:hAnsi="Montserrat" w:cs="Arial"/>
          <w:b/>
          <w:sz w:val="18"/>
          <w:szCs w:val="18"/>
        </w:rPr>
        <w:tab/>
        <w:t>DEL COBRO DE LAS FACTURAS.</w:t>
      </w:r>
    </w:p>
    <w:p w14:paraId="1803879D" w14:textId="77777777" w:rsidR="00A14845" w:rsidRPr="00386C34" w:rsidRDefault="00A14845" w:rsidP="00A14845">
      <w:pPr>
        <w:pStyle w:val="Textoindependiente2"/>
        <w:spacing w:after="0" w:line="240" w:lineRule="auto"/>
        <w:ind w:left="1800" w:hanging="1260"/>
        <w:rPr>
          <w:rFonts w:ascii="Montserrat" w:hAnsi="Montserrat" w:cs="Arial"/>
          <w:sz w:val="18"/>
          <w:szCs w:val="18"/>
        </w:rPr>
      </w:pPr>
    </w:p>
    <w:p w14:paraId="5A764AD4" w14:textId="77777777" w:rsidR="00A14845" w:rsidRPr="00386C34" w:rsidRDefault="00A14845" w:rsidP="00A14845">
      <w:pPr>
        <w:pStyle w:val="Textoindependiente2"/>
        <w:spacing w:after="0" w:line="240" w:lineRule="auto"/>
        <w:ind w:left="1957" w:firstLine="14"/>
        <w:rPr>
          <w:rFonts w:ascii="Montserrat" w:hAnsi="Montserrat" w:cs="Arial"/>
          <w:sz w:val="18"/>
          <w:szCs w:val="18"/>
        </w:rPr>
      </w:pPr>
      <w:r w:rsidRPr="00386C34">
        <w:rPr>
          <w:rFonts w:ascii="Montserrat" w:hAnsi="Montserrat" w:cs="Arial"/>
          <w:b/>
          <w:sz w:val="18"/>
          <w:szCs w:val="18"/>
        </w:rPr>
        <w:t>“LAS PARTES”</w:t>
      </w:r>
      <w:r w:rsidRPr="00386C34">
        <w:rPr>
          <w:rFonts w:ascii="Montserrat" w:hAnsi="Montserrat" w:cs="Arial"/>
          <w:sz w:val="18"/>
          <w:szCs w:val="18"/>
        </w:rPr>
        <w:t xml:space="preserve"> CONVIENEN EXPRESAMENTE, QUE “EL PARTICIPANTE______ </w:t>
      </w:r>
      <w:r w:rsidRPr="00386C34">
        <w:rPr>
          <w:rFonts w:ascii="Montserrat" w:hAnsi="Montserrat" w:cs="Arial"/>
          <w:b/>
          <w:i/>
          <w:sz w:val="18"/>
          <w:szCs w:val="18"/>
          <w:u w:val="single"/>
        </w:rPr>
        <w:t>(LOS PARTICIPANTES, DEBERÁN INDICAR CUÁL DE ELLOS ESTARÁ FACULTADO PARA REALIZAR EL COBRO)</w:t>
      </w:r>
      <w:r w:rsidRPr="00386C34">
        <w:rPr>
          <w:rFonts w:ascii="Montserrat" w:hAnsi="Montserrat" w:cs="Arial"/>
          <w:sz w:val="18"/>
          <w:szCs w:val="18"/>
        </w:rPr>
        <w:t>, PARA EFECTUAR EL COBRO DE LAS FACTURAS RELATIVAS A LOS BIENES QUE SE ENTREGUEN AL IMSS, CON MOTIVO DEL CONTRATO QUE SE DERIVE DE LA LICITACIÓN PÚBLICA NACIONAL NÚMERO _________.</w:t>
      </w:r>
    </w:p>
    <w:p w14:paraId="07219B15" w14:textId="77777777" w:rsidR="00A14845" w:rsidRPr="00386C34" w:rsidRDefault="00A14845" w:rsidP="00A14845">
      <w:pPr>
        <w:pStyle w:val="Textoindependiente2"/>
        <w:spacing w:after="0" w:line="240" w:lineRule="auto"/>
        <w:ind w:left="1985" w:hanging="1425"/>
        <w:rPr>
          <w:rFonts w:ascii="Montserrat" w:hAnsi="Montserrat" w:cs="Arial"/>
          <w:bCs/>
          <w:sz w:val="18"/>
          <w:szCs w:val="18"/>
        </w:rPr>
      </w:pPr>
    </w:p>
    <w:p w14:paraId="2F4735F8" w14:textId="77777777" w:rsidR="00A14845" w:rsidRPr="00386C34" w:rsidRDefault="00A14845" w:rsidP="00A14845">
      <w:pPr>
        <w:pStyle w:val="Textoindependiente2"/>
        <w:spacing w:after="0" w:line="240" w:lineRule="auto"/>
        <w:ind w:left="1985" w:hanging="1425"/>
        <w:rPr>
          <w:rFonts w:ascii="Montserrat" w:hAnsi="Montserrat" w:cs="Arial"/>
          <w:b/>
          <w:sz w:val="18"/>
          <w:szCs w:val="18"/>
        </w:rPr>
      </w:pPr>
      <w:r w:rsidRPr="00386C34">
        <w:rPr>
          <w:rFonts w:ascii="Montserrat" w:hAnsi="Montserrat" w:cs="Arial"/>
          <w:b/>
          <w:sz w:val="18"/>
          <w:szCs w:val="18"/>
        </w:rPr>
        <w:t xml:space="preserve">CUARTA.- </w:t>
      </w:r>
      <w:r w:rsidRPr="00386C34">
        <w:rPr>
          <w:rFonts w:ascii="Montserrat" w:hAnsi="Montserrat" w:cs="Arial"/>
          <w:b/>
          <w:sz w:val="18"/>
          <w:szCs w:val="18"/>
        </w:rPr>
        <w:tab/>
        <w:t>VIGENCIA.</w:t>
      </w:r>
    </w:p>
    <w:p w14:paraId="59EE2D8E" w14:textId="77777777" w:rsidR="00A14845" w:rsidRPr="00386C34" w:rsidRDefault="00A14845" w:rsidP="00A14845">
      <w:pPr>
        <w:pStyle w:val="Textoindependiente2"/>
        <w:spacing w:after="0" w:line="240" w:lineRule="auto"/>
        <w:ind w:left="1985" w:hanging="1425"/>
        <w:rPr>
          <w:rFonts w:ascii="Montserrat" w:hAnsi="Montserrat" w:cs="Arial"/>
          <w:bCs/>
          <w:sz w:val="18"/>
          <w:szCs w:val="18"/>
        </w:rPr>
      </w:pPr>
    </w:p>
    <w:p w14:paraId="21567ED9" w14:textId="77777777" w:rsidR="00A14845" w:rsidRPr="00386C34" w:rsidRDefault="00A14845" w:rsidP="00A14845">
      <w:pPr>
        <w:pStyle w:val="Textoindependiente2"/>
        <w:spacing w:after="0" w:line="240" w:lineRule="auto"/>
        <w:ind w:left="1985"/>
        <w:rPr>
          <w:rFonts w:ascii="Montserrat" w:hAnsi="Montserrat" w:cs="Arial"/>
          <w:sz w:val="18"/>
          <w:szCs w:val="18"/>
        </w:rPr>
      </w:pPr>
      <w:r w:rsidRPr="00386C34">
        <w:rPr>
          <w:rFonts w:ascii="Montserrat" w:hAnsi="Montserrat" w:cs="Arial"/>
          <w:b/>
          <w:sz w:val="18"/>
          <w:szCs w:val="18"/>
        </w:rPr>
        <w:t>“LAS PARTES</w:t>
      </w:r>
      <w:proofErr w:type="gramStart"/>
      <w:r w:rsidRPr="00386C34">
        <w:rPr>
          <w:rFonts w:ascii="Montserrat" w:hAnsi="Montserrat" w:cs="Arial"/>
          <w:b/>
          <w:sz w:val="18"/>
          <w:szCs w:val="18"/>
        </w:rPr>
        <w:t>“</w:t>
      </w:r>
      <w:r w:rsidRPr="00386C34">
        <w:rPr>
          <w:rFonts w:ascii="Montserrat" w:hAnsi="Montserrat" w:cs="Arial"/>
          <w:sz w:val="18"/>
          <w:szCs w:val="18"/>
        </w:rPr>
        <w:t xml:space="preserve"> CONVIENEN</w:t>
      </w:r>
      <w:proofErr w:type="gramEnd"/>
      <w:r w:rsidRPr="00386C34">
        <w:rPr>
          <w:rFonts w:ascii="Montserrat" w:hAnsi="Montserrat" w:cs="Arial"/>
          <w:sz w:val="18"/>
          <w:szCs w:val="18"/>
        </w:rPr>
        <w:t>, EN QUE LA VIGENCIA DEL PRESENTE CONVENIO SERÁ EL DEL PERÍODO DURANTE EL CUAL SE DESARROLLE EL PROCEDIMIENTO DE LA LICITACIÓN PÚBLICA NACIONAL NÚMERO __________, INCLUYENDO, EN SU CASO, DE RESULTAR ADJUDICADOS DEL CONTRATO, EL PLAZO QUE SE ESTIPULE EN ÉSTE Y EL QUE PUDIERA RESULTAR DE CONVENIOS DE MODIFICACIÓN.</w:t>
      </w:r>
    </w:p>
    <w:p w14:paraId="0E4D11A5" w14:textId="77777777" w:rsidR="00A14845" w:rsidRPr="00386C34" w:rsidRDefault="00A14845" w:rsidP="00A14845">
      <w:pPr>
        <w:pStyle w:val="Textoindependiente2"/>
        <w:spacing w:after="0" w:line="240" w:lineRule="auto"/>
        <w:ind w:left="1971"/>
        <w:rPr>
          <w:rFonts w:ascii="Montserrat" w:hAnsi="Montserrat" w:cs="Arial"/>
          <w:sz w:val="18"/>
          <w:szCs w:val="18"/>
        </w:rPr>
      </w:pPr>
    </w:p>
    <w:p w14:paraId="3DAA8D01" w14:textId="77777777" w:rsidR="00A14845" w:rsidRPr="00386C34" w:rsidRDefault="00A14845" w:rsidP="00A14845">
      <w:pPr>
        <w:pStyle w:val="Textoindependiente2"/>
        <w:spacing w:after="0" w:line="240" w:lineRule="auto"/>
        <w:ind w:left="1999" w:hanging="1459"/>
        <w:rPr>
          <w:rFonts w:ascii="Montserrat" w:hAnsi="Montserrat" w:cs="Arial"/>
          <w:b/>
          <w:sz w:val="18"/>
          <w:szCs w:val="18"/>
        </w:rPr>
      </w:pPr>
      <w:r w:rsidRPr="00386C34">
        <w:rPr>
          <w:rFonts w:ascii="Montserrat" w:hAnsi="Montserrat" w:cs="Arial"/>
          <w:b/>
          <w:sz w:val="18"/>
          <w:szCs w:val="18"/>
        </w:rPr>
        <w:t>QUINTA.-</w:t>
      </w:r>
      <w:r w:rsidRPr="00386C34">
        <w:rPr>
          <w:rFonts w:ascii="Montserrat" w:hAnsi="Montserrat" w:cs="Arial"/>
          <w:b/>
          <w:sz w:val="18"/>
          <w:szCs w:val="18"/>
        </w:rPr>
        <w:tab/>
        <w:t>OBLIGACIONES.</w:t>
      </w:r>
    </w:p>
    <w:p w14:paraId="52F043B1" w14:textId="77777777" w:rsidR="00A14845" w:rsidRPr="00386C34" w:rsidRDefault="00A14845" w:rsidP="00A14845">
      <w:pPr>
        <w:pStyle w:val="Textoindependiente2"/>
        <w:spacing w:after="0" w:line="240" w:lineRule="auto"/>
        <w:ind w:left="1800" w:hanging="1260"/>
        <w:rPr>
          <w:rFonts w:ascii="Montserrat" w:hAnsi="Montserrat" w:cs="Arial"/>
          <w:sz w:val="18"/>
          <w:szCs w:val="18"/>
        </w:rPr>
      </w:pPr>
    </w:p>
    <w:p w14:paraId="6661BF74" w14:textId="77777777" w:rsidR="00A14845" w:rsidRPr="00386C34" w:rsidRDefault="00A14845" w:rsidP="00A14845">
      <w:pPr>
        <w:pStyle w:val="Textoindependiente2"/>
        <w:spacing w:after="0" w:line="240" w:lineRule="auto"/>
        <w:ind w:left="1999" w:firstLine="14"/>
        <w:rPr>
          <w:rFonts w:ascii="Montserrat" w:hAnsi="Montserrat" w:cs="Arial"/>
          <w:sz w:val="18"/>
          <w:szCs w:val="18"/>
        </w:rPr>
      </w:pPr>
      <w:r w:rsidRPr="00386C34">
        <w:rPr>
          <w:rFonts w:ascii="Montserrat" w:hAnsi="Montserrat" w:cs="Arial"/>
          <w:b/>
          <w:sz w:val="18"/>
          <w:szCs w:val="18"/>
        </w:rPr>
        <w:lastRenderedPageBreak/>
        <w:t>“LAS PARTES”</w:t>
      </w:r>
      <w:r w:rsidRPr="00386C34">
        <w:rPr>
          <w:rFonts w:ascii="Montserrat" w:hAnsi="Montserrat" w:cs="Arial"/>
          <w:sz w:val="18"/>
          <w:szCs w:val="18"/>
        </w:rPr>
        <w:t xml:space="preserve">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14:paraId="4EFAC365" w14:textId="77777777" w:rsidR="00A14845" w:rsidRPr="00386C34" w:rsidRDefault="00A14845" w:rsidP="00A14845">
      <w:pPr>
        <w:pStyle w:val="Textoindependiente2"/>
        <w:spacing w:after="0" w:line="240" w:lineRule="auto"/>
        <w:ind w:left="1999" w:firstLine="14"/>
        <w:rPr>
          <w:rFonts w:ascii="Montserrat" w:hAnsi="Montserrat" w:cs="Arial"/>
          <w:sz w:val="18"/>
          <w:szCs w:val="18"/>
        </w:rPr>
      </w:pPr>
    </w:p>
    <w:p w14:paraId="0526D602" w14:textId="77777777" w:rsidR="00A14845" w:rsidRPr="00386C34" w:rsidRDefault="00A14845" w:rsidP="00A14845">
      <w:pPr>
        <w:pStyle w:val="Textoindependiente2"/>
        <w:spacing w:after="0" w:line="240" w:lineRule="auto"/>
        <w:ind w:left="1999" w:firstLine="14"/>
        <w:rPr>
          <w:rFonts w:ascii="Montserrat" w:hAnsi="Montserrat" w:cs="Arial"/>
          <w:sz w:val="18"/>
          <w:szCs w:val="18"/>
        </w:rPr>
      </w:pPr>
      <w:r w:rsidRPr="00386C34">
        <w:rPr>
          <w:rFonts w:ascii="Montserrat" w:hAnsi="Montserrat" w:cs="Arial"/>
          <w:b/>
          <w:sz w:val="18"/>
          <w:szCs w:val="18"/>
        </w:rPr>
        <w:t>“LAS PARTES”</w:t>
      </w:r>
      <w:r w:rsidRPr="00386C34">
        <w:rPr>
          <w:rFonts w:ascii="Montserrat" w:hAnsi="Montserrat" w:cs="Arial"/>
          <w:sz w:val="18"/>
          <w:szCs w:val="18"/>
        </w:rPr>
        <w:t xml:space="preserve"> ACEPTAN Y SE OBLIGAN A PROTOCOLIZAR ANTE NOTARIO PÚBLICO EL PRESENTE CONVENIO, EN CASO DE RESULTAR ADJUDICADOS DEL CONTRATO QUE SE DERIVE DEL FALLO EMITIDO EN LA LICITACIÓN PÚBLICA NACIONAL NÚMERO _________ EN QUE PARTICIPAN Y, QUE EL PRESENTE INSTRUMENTO, DEBIDAMENTE PROTOCOLIZADO, FORMARÁ PARTE INTEGRANTE  DEL CONTRATO QUE SUSCRIBAN LOS REPRESENTANTES LEGALES DE CADA INTEGRANTE Y EL IMSS. </w:t>
      </w:r>
    </w:p>
    <w:p w14:paraId="3DECB5D0" w14:textId="77777777" w:rsidR="00A14845" w:rsidRPr="00386C34" w:rsidRDefault="00A14845" w:rsidP="00A14845">
      <w:pPr>
        <w:pStyle w:val="Textoindependiente2"/>
        <w:ind w:left="1957" w:firstLine="14"/>
        <w:rPr>
          <w:rFonts w:ascii="Montserrat" w:hAnsi="Montserrat" w:cs="Arial"/>
          <w:sz w:val="18"/>
          <w:szCs w:val="18"/>
        </w:rPr>
      </w:pPr>
    </w:p>
    <w:p w14:paraId="3D07B10C" w14:textId="77777777" w:rsidR="00A14845" w:rsidRPr="00386C34" w:rsidRDefault="00A14845" w:rsidP="00A14845">
      <w:pPr>
        <w:pStyle w:val="Textoindependiente2"/>
        <w:spacing w:after="0" w:line="240" w:lineRule="auto"/>
        <w:ind w:left="1957" w:firstLine="14"/>
        <w:rPr>
          <w:rFonts w:ascii="Montserrat" w:hAnsi="Montserrat" w:cs="Arial"/>
          <w:sz w:val="18"/>
          <w:szCs w:val="18"/>
        </w:rPr>
      </w:pPr>
      <w:r w:rsidRPr="00386C34">
        <w:rPr>
          <w:rFonts w:ascii="Montserrat" w:hAnsi="Montserrat" w:cs="Arial"/>
          <w:sz w:val="18"/>
          <w:szCs w:val="18"/>
        </w:rPr>
        <w:t xml:space="preserve">LEÍDO QUE FUE EL PRESENTE CONVENIO POR </w:t>
      </w:r>
      <w:r w:rsidRPr="00386C34">
        <w:rPr>
          <w:rFonts w:ascii="Montserrat" w:hAnsi="Montserrat" w:cs="Arial"/>
          <w:b/>
          <w:sz w:val="18"/>
          <w:szCs w:val="18"/>
        </w:rPr>
        <w:t>“LAS PARTES”</w:t>
      </w:r>
      <w:r w:rsidRPr="00386C34">
        <w:rPr>
          <w:rFonts w:ascii="Montserrat" w:hAnsi="Montserrat" w:cs="Arial"/>
          <w:sz w:val="18"/>
          <w:szCs w:val="18"/>
        </w:rPr>
        <w:t xml:space="preserve"> Y ENTERADOS DE SU ALCANCE Y EFECTOS LEGALES, ACEPTANDO QUE NO EXISTIÓ ERROR, DOLO, VIOLENCIA O MALA FE, LO RATIFICAN Y FIRMAN, DE CONFORMIDAD EN LA CIUDAD DE MÉXICO,  EL DÍA ___________ DE _________ </w:t>
      </w:r>
      <w:proofErr w:type="spellStart"/>
      <w:r w:rsidRPr="00386C34">
        <w:rPr>
          <w:rFonts w:ascii="Montserrat" w:hAnsi="Montserrat" w:cs="Arial"/>
          <w:sz w:val="18"/>
          <w:szCs w:val="18"/>
        </w:rPr>
        <w:t>DE</w:t>
      </w:r>
      <w:proofErr w:type="spellEnd"/>
      <w:r w:rsidRPr="00386C34">
        <w:rPr>
          <w:rFonts w:ascii="Montserrat" w:hAnsi="Montserrat" w:cs="Arial"/>
          <w:sz w:val="18"/>
          <w:szCs w:val="18"/>
        </w:rPr>
        <w:t xml:space="preserve"> 20___.</w:t>
      </w:r>
    </w:p>
    <w:p w14:paraId="6B1FF3F2" w14:textId="77777777" w:rsidR="00A14845" w:rsidRPr="00386C34" w:rsidRDefault="00A14845" w:rsidP="00A14845">
      <w:pPr>
        <w:pStyle w:val="Textoindependiente2"/>
        <w:spacing w:after="0" w:line="240" w:lineRule="auto"/>
        <w:ind w:left="1957" w:firstLine="14"/>
        <w:rPr>
          <w:rFonts w:ascii="Montserrat" w:hAnsi="Montserrat" w:cs="Arial"/>
          <w:sz w:val="18"/>
          <w:szCs w:val="18"/>
        </w:rPr>
      </w:pPr>
    </w:p>
    <w:p w14:paraId="43DE7BE8" w14:textId="77777777" w:rsidR="00A14845" w:rsidRPr="00386C34" w:rsidRDefault="00A14845" w:rsidP="00A14845">
      <w:pPr>
        <w:pStyle w:val="Textoindependiente2"/>
        <w:spacing w:after="0" w:line="240" w:lineRule="auto"/>
        <w:ind w:left="1957" w:firstLine="14"/>
        <w:rPr>
          <w:rFonts w:ascii="Montserrat" w:hAnsi="Montserrat" w:cs="Arial"/>
          <w:sz w:val="18"/>
          <w:szCs w:val="18"/>
        </w:rPr>
      </w:pPr>
    </w:p>
    <w:tbl>
      <w:tblPr>
        <w:tblW w:w="0" w:type="auto"/>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A14845" w:rsidRPr="00386C34" w14:paraId="6FB1B979" w14:textId="77777777" w:rsidTr="00A14845">
        <w:tc>
          <w:tcPr>
            <w:tcW w:w="3600" w:type="dxa"/>
            <w:tcBorders>
              <w:bottom w:val="single" w:sz="4" w:space="0" w:color="000000"/>
            </w:tcBorders>
          </w:tcPr>
          <w:p w14:paraId="494449D3" w14:textId="77777777" w:rsidR="00A14845" w:rsidRPr="00386C34" w:rsidRDefault="00A14845" w:rsidP="00A14845">
            <w:pPr>
              <w:pStyle w:val="Textoindependiente2"/>
              <w:snapToGrid w:val="0"/>
              <w:spacing w:after="0" w:line="240" w:lineRule="auto"/>
              <w:ind w:left="540" w:hanging="540"/>
              <w:jc w:val="center"/>
              <w:rPr>
                <w:rFonts w:ascii="Montserrat" w:hAnsi="Montserrat" w:cs="Arial"/>
                <w:b/>
                <w:sz w:val="18"/>
                <w:szCs w:val="18"/>
              </w:rPr>
            </w:pPr>
            <w:r w:rsidRPr="00386C34">
              <w:rPr>
                <w:rFonts w:ascii="Montserrat" w:hAnsi="Montserrat" w:cs="Arial"/>
                <w:sz w:val="18"/>
                <w:szCs w:val="18"/>
              </w:rPr>
              <w:t>“</w:t>
            </w:r>
            <w:r w:rsidRPr="00386C34">
              <w:rPr>
                <w:rFonts w:ascii="Montserrat" w:hAnsi="Montserrat" w:cs="Arial"/>
                <w:b/>
                <w:sz w:val="18"/>
                <w:szCs w:val="18"/>
              </w:rPr>
              <w:t>EL PARTICIPANTE A”</w:t>
            </w:r>
          </w:p>
        </w:tc>
        <w:tc>
          <w:tcPr>
            <w:tcW w:w="720" w:type="dxa"/>
          </w:tcPr>
          <w:p w14:paraId="5BD0F59F" w14:textId="77777777" w:rsidR="00A14845" w:rsidRPr="00386C34" w:rsidRDefault="00A14845" w:rsidP="00A14845">
            <w:pPr>
              <w:pStyle w:val="Textoindependiente2"/>
              <w:snapToGrid w:val="0"/>
              <w:spacing w:after="0" w:line="240" w:lineRule="auto"/>
              <w:ind w:hanging="540"/>
              <w:jc w:val="center"/>
              <w:rPr>
                <w:rFonts w:ascii="Montserrat" w:hAnsi="Montserrat" w:cs="Arial"/>
                <w:sz w:val="18"/>
                <w:szCs w:val="18"/>
              </w:rPr>
            </w:pPr>
          </w:p>
          <w:p w14:paraId="7A6BCA05" w14:textId="77777777" w:rsidR="00A14845" w:rsidRPr="00386C34" w:rsidRDefault="00A14845" w:rsidP="00A14845">
            <w:pPr>
              <w:pStyle w:val="Textoindependiente2"/>
              <w:spacing w:after="0" w:line="240" w:lineRule="auto"/>
              <w:ind w:hanging="540"/>
              <w:jc w:val="center"/>
              <w:rPr>
                <w:rFonts w:ascii="Montserrat" w:hAnsi="Montserrat" w:cs="Arial"/>
                <w:sz w:val="18"/>
                <w:szCs w:val="18"/>
              </w:rPr>
            </w:pPr>
          </w:p>
          <w:p w14:paraId="14322C49" w14:textId="77777777" w:rsidR="00A14845" w:rsidRPr="00386C34" w:rsidRDefault="00A14845" w:rsidP="00A14845">
            <w:pPr>
              <w:pStyle w:val="Textoindependiente2"/>
              <w:spacing w:after="0" w:line="240" w:lineRule="auto"/>
              <w:ind w:hanging="540"/>
              <w:jc w:val="center"/>
              <w:rPr>
                <w:rFonts w:ascii="Montserrat" w:hAnsi="Montserrat" w:cs="Arial"/>
                <w:sz w:val="18"/>
                <w:szCs w:val="18"/>
              </w:rPr>
            </w:pPr>
          </w:p>
        </w:tc>
        <w:tc>
          <w:tcPr>
            <w:tcW w:w="3240" w:type="dxa"/>
            <w:tcBorders>
              <w:bottom w:val="single" w:sz="4" w:space="0" w:color="000000"/>
            </w:tcBorders>
          </w:tcPr>
          <w:p w14:paraId="63D9B9C5" w14:textId="77777777" w:rsidR="00A14845" w:rsidRPr="00386C34" w:rsidRDefault="00A14845" w:rsidP="00A14845">
            <w:pPr>
              <w:pStyle w:val="Textoindependiente2"/>
              <w:snapToGrid w:val="0"/>
              <w:spacing w:after="0" w:line="240" w:lineRule="auto"/>
              <w:ind w:hanging="540"/>
              <w:jc w:val="center"/>
              <w:rPr>
                <w:rFonts w:ascii="Montserrat" w:hAnsi="Montserrat" w:cs="Arial"/>
                <w:b/>
                <w:sz w:val="18"/>
                <w:szCs w:val="18"/>
              </w:rPr>
            </w:pPr>
            <w:r w:rsidRPr="00386C34">
              <w:rPr>
                <w:rFonts w:ascii="Montserrat" w:hAnsi="Montserrat" w:cs="Arial"/>
                <w:b/>
                <w:sz w:val="18"/>
                <w:szCs w:val="18"/>
              </w:rPr>
              <w:t xml:space="preserve">     “EL PARTICIPANTE B”</w:t>
            </w:r>
          </w:p>
          <w:p w14:paraId="32B89ED2" w14:textId="77777777" w:rsidR="00A14845" w:rsidRPr="00386C34" w:rsidRDefault="00A14845" w:rsidP="00A14845">
            <w:pPr>
              <w:pStyle w:val="Textoindependiente2"/>
              <w:spacing w:after="0" w:line="240" w:lineRule="auto"/>
              <w:ind w:hanging="540"/>
              <w:jc w:val="center"/>
              <w:rPr>
                <w:rFonts w:ascii="Montserrat" w:hAnsi="Montserrat" w:cs="Arial"/>
                <w:b/>
                <w:sz w:val="18"/>
                <w:szCs w:val="18"/>
              </w:rPr>
            </w:pPr>
          </w:p>
        </w:tc>
      </w:tr>
      <w:tr w:rsidR="00A14845" w:rsidRPr="00386C34" w14:paraId="16635640" w14:textId="77777777" w:rsidTr="00A14845">
        <w:tc>
          <w:tcPr>
            <w:tcW w:w="3600" w:type="dxa"/>
            <w:tcBorders>
              <w:top w:val="single" w:sz="4" w:space="0" w:color="000000"/>
            </w:tcBorders>
          </w:tcPr>
          <w:p w14:paraId="10255956" w14:textId="77777777" w:rsidR="00A14845" w:rsidRPr="00386C34" w:rsidRDefault="00A14845" w:rsidP="00A14845">
            <w:pPr>
              <w:pStyle w:val="Ttulo3"/>
              <w:numPr>
                <w:ilvl w:val="0"/>
                <w:numId w:val="0"/>
              </w:numPr>
              <w:snapToGrid w:val="0"/>
              <w:spacing w:before="0" w:after="0"/>
              <w:jc w:val="center"/>
              <w:rPr>
                <w:rFonts w:ascii="Montserrat" w:hAnsi="Montserrat"/>
                <w:sz w:val="18"/>
                <w:szCs w:val="18"/>
              </w:rPr>
            </w:pPr>
            <w:r w:rsidRPr="00386C34">
              <w:rPr>
                <w:rFonts w:ascii="Montserrat" w:hAnsi="Montserrat"/>
                <w:sz w:val="18"/>
                <w:szCs w:val="18"/>
              </w:rPr>
              <w:t>NOMBRE Y CARGO</w:t>
            </w:r>
          </w:p>
          <w:p w14:paraId="03E0EDD2" w14:textId="77777777" w:rsidR="00A14845" w:rsidRPr="00386C34" w:rsidRDefault="00A14845" w:rsidP="00A14845">
            <w:pPr>
              <w:jc w:val="center"/>
              <w:rPr>
                <w:rFonts w:ascii="Montserrat" w:hAnsi="Montserrat" w:cs="Arial"/>
                <w:b/>
                <w:sz w:val="18"/>
                <w:szCs w:val="18"/>
              </w:rPr>
            </w:pPr>
            <w:r w:rsidRPr="00386C34">
              <w:rPr>
                <w:rFonts w:ascii="Montserrat" w:hAnsi="Montserrat" w:cs="Arial"/>
                <w:b/>
                <w:sz w:val="18"/>
                <w:szCs w:val="18"/>
              </w:rPr>
              <w:t>DEL APODERADO LEGAL</w:t>
            </w:r>
          </w:p>
        </w:tc>
        <w:tc>
          <w:tcPr>
            <w:tcW w:w="720" w:type="dxa"/>
          </w:tcPr>
          <w:p w14:paraId="67103FE4" w14:textId="77777777" w:rsidR="00A14845" w:rsidRPr="00386C34" w:rsidRDefault="00A14845" w:rsidP="00A14845">
            <w:pPr>
              <w:pStyle w:val="Textoindependiente2"/>
              <w:snapToGrid w:val="0"/>
              <w:ind w:hanging="540"/>
              <w:jc w:val="center"/>
              <w:rPr>
                <w:rFonts w:ascii="Montserrat" w:hAnsi="Montserrat" w:cs="Arial"/>
                <w:sz w:val="18"/>
                <w:szCs w:val="18"/>
              </w:rPr>
            </w:pPr>
          </w:p>
        </w:tc>
        <w:tc>
          <w:tcPr>
            <w:tcW w:w="3240" w:type="dxa"/>
            <w:tcBorders>
              <w:top w:val="single" w:sz="4" w:space="0" w:color="000000"/>
            </w:tcBorders>
          </w:tcPr>
          <w:p w14:paraId="75700D47" w14:textId="77777777" w:rsidR="00A14845" w:rsidRPr="00386C34" w:rsidRDefault="00A14845" w:rsidP="00A14845">
            <w:pPr>
              <w:snapToGrid w:val="0"/>
              <w:jc w:val="center"/>
              <w:rPr>
                <w:rFonts w:ascii="Montserrat" w:hAnsi="Montserrat" w:cs="Arial"/>
                <w:b/>
                <w:sz w:val="18"/>
                <w:szCs w:val="18"/>
              </w:rPr>
            </w:pPr>
            <w:r w:rsidRPr="00386C34">
              <w:rPr>
                <w:rFonts w:ascii="Montserrat" w:hAnsi="Montserrat" w:cs="Arial"/>
                <w:b/>
                <w:sz w:val="18"/>
                <w:szCs w:val="18"/>
              </w:rPr>
              <w:t xml:space="preserve">NOMBRE Y CARGO </w:t>
            </w:r>
          </w:p>
          <w:p w14:paraId="66BA5BDF" w14:textId="77777777" w:rsidR="00A14845" w:rsidRPr="00386C34" w:rsidRDefault="00A14845" w:rsidP="00A14845">
            <w:pPr>
              <w:jc w:val="center"/>
              <w:rPr>
                <w:rFonts w:ascii="Montserrat" w:hAnsi="Montserrat" w:cs="Arial"/>
                <w:b/>
                <w:sz w:val="18"/>
                <w:szCs w:val="18"/>
              </w:rPr>
            </w:pPr>
            <w:r w:rsidRPr="00386C34">
              <w:rPr>
                <w:rFonts w:ascii="Montserrat" w:hAnsi="Montserrat" w:cs="Arial"/>
                <w:b/>
                <w:sz w:val="18"/>
                <w:szCs w:val="18"/>
              </w:rPr>
              <w:t>DEL APODERADO LEGAL</w:t>
            </w:r>
          </w:p>
        </w:tc>
      </w:tr>
    </w:tbl>
    <w:p w14:paraId="7BF09FBA" w14:textId="77777777" w:rsidR="00A14845" w:rsidRPr="00386C34" w:rsidRDefault="00A14845" w:rsidP="00A14845">
      <w:pPr>
        <w:jc w:val="both"/>
        <w:rPr>
          <w:rFonts w:ascii="Montserrat" w:hAnsi="Montserrat" w:cs="Arial"/>
          <w:sz w:val="18"/>
          <w:szCs w:val="18"/>
        </w:rPr>
      </w:pPr>
    </w:p>
    <w:p w14:paraId="592C918A" w14:textId="77777777" w:rsidR="00A14845" w:rsidRPr="00386C34" w:rsidRDefault="00A14845" w:rsidP="00A14845">
      <w:pPr>
        <w:jc w:val="center"/>
        <w:rPr>
          <w:rFonts w:ascii="Montserrat" w:hAnsi="Montserrat" w:cs="Arial"/>
          <w:sz w:val="18"/>
          <w:szCs w:val="18"/>
        </w:rPr>
      </w:pPr>
    </w:p>
    <w:p w14:paraId="1DD8356C" w14:textId="77777777" w:rsidR="00A14845" w:rsidRPr="00386C34" w:rsidRDefault="00A14845" w:rsidP="00A14845">
      <w:pPr>
        <w:pStyle w:val="Ttulo5"/>
        <w:numPr>
          <w:ilvl w:val="0"/>
          <w:numId w:val="0"/>
        </w:numPr>
        <w:spacing w:before="0" w:after="0"/>
        <w:jc w:val="center"/>
        <w:rPr>
          <w:rFonts w:ascii="Montserrat" w:hAnsi="Montserrat" w:cs="Arial"/>
          <w:bCs w:val="0"/>
          <w:i w:val="0"/>
          <w:sz w:val="18"/>
          <w:szCs w:val="18"/>
        </w:rPr>
      </w:pPr>
      <w:r w:rsidRPr="00386C34">
        <w:rPr>
          <w:rFonts w:ascii="Montserrat" w:hAnsi="Montserrat" w:cs="Arial"/>
          <w:b w:val="0"/>
          <w:sz w:val="18"/>
          <w:szCs w:val="18"/>
          <w:lang w:val="es-ES_tradnl"/>
        </w:rPr>
        <w:br w:type="page"/>
      </w:r>
      <w:r w:rsidRPr="00386C34">
        <w:rPr>
          <w:rFonts w:ascii="Montserrat" w:hAnsi="Montserrat" w:cs="Arial"/>
          <w:bCs w:val="0"/>
          <w:i w:val="0"/>
          <w:sz w:val="18"/>
          <w:szCs w:val="18"/>
        </w:rPr>
        <w:lastRenderedPageBreak/>
        <w:t>ANEXO NÚMERO 3 (TRES)</w:t>
      </w:r>
    </w:p>
    <w:p w14:paraId="0A86455B" w14:textId="77777777" w:rsidR="00A14845" w:rsidRPr="00386C34" w:rsidRDefault="00A14845" w:rsidP="00A14845">
      <w:pPr>
        <w:rPr>
          <w:rFonts w:ascii="Montserrat" w:hAnsi="Montserrat"/>
          <w:sz w:val="18"/>
          <w:szCs w:val="18"/>
        </w:rPr>
      </w:pPr>
    </w:p>
    <w:p w14:paraId="5C1F74B8" w14:textId="77777777" w:rsidR="00A14845" w:rsidRPr="00386C34" w:rsidRDefault="00A14845" w:rsidP="00A14845">
      <w:pPr>
        <w:jc w:val="center"/>
        <w:rPr>
          <w:rFonts w:ascii="Montserrat" w:hAnsi="Montserrat" w:cs="Arial"/>
          <w:b/>
          <w:sz w:val="18"/>
          <w:szCs w:val="18"/>
        </w:rPr>
      </w:pPr>
      <w:r w:rsidRPr="00386C34">
        <w:rPr>
          <w:rFonts w:ascii="Montserrat" w:hAnsi="Montserrat" w:cs="Arial"/>
          <w:b/>
          <w:sz w:val="18"/>
          <w:szCs w:val="18"/>
        </w:rPr>
        <w:t>FORMATO DE CARTA RELATIVA AL PU</w:t>
      </w:r>
      <w:r w:rsidR="00331BD5" w:rsidRPr="00386C34">
        <w:rPr>
          <w:rFonts w:ascii="Montserrat" w:hAnsi="Montserrat" w:cs="Arial"/>
          <w:b/>
          <w:sz w:val="18"/>
          <w:szCs w:val="18"/>
        </w:rPr>
        <w:t>NTO 6.1 INCISOS A), B), C), D),</w:t>
      </w:r>
      <w:r w:rsidRPr="00386C34">
        <w:rPr>
          <w:rFonts w:ascii="Montserrat" w:hAnsi="Montserrat" w:cs="Arial"/>
          <w:b/>
          <w:sz w:val="18"/>
          <w:szCs w:val="18"/>
        </w:rPr>
        <w:t xml:space="preserve"> E)</w:t>
      </w:r>
      <w:r w:rsidR="00331BD5" w:rsidRPr="00386C34">
        <w:rPr>
          <w:rFonts w:ascii="Montserrat" w:hAnsi="Montserrat" w:cs="Arial"/>
          <w:b/>
          <w:sz w:val="18"/>
          <w:szCs w:val="18"/>
        </w:rPr>
        <w:t xml:space="preserve"> y F)</w:t>
      </w:r>
    </w:p>
    <w:p w14:paraId="3DCDADAE" w14:textId="77777777" w:rsidR="00A14845" w:rsidRPr="00386C34" w:rsidRDefault="00A14845" w:rsidP="00A14845">
      <w:pPr>
        <w:jc w:val="center"/>
        <w:rPr>
          <w:rFonts w:ascii="Montserrat" w:hAnsi="Montserrat" w:cs="Arial"/>
          <w:b/>
          <w:sz w:val="18"/>
          <w:szCs w:val="18"/>
        </w:rPr>
      </w:pPr>
    </w:p>
    <w:p w14:paraId="168CC933" w14:textId="77777777" w:rsidR="00A14845" w:rsidRPr="00386C34" w:rsidRDefault="004A68B9" w:rsidP="00A14845">
      <w:pPr>
        <w:pStyle w:val="Textoindependiente211"/>
        <w:spacing w:after="0" w:line="240" w:lineRule="auto"/>
        <w:rPr>
          <w:rFonts w:ascii="Montserrat" w:hAnsi="Montserrat" w:cs="Arial"/>
          <w:b/>
          <w:sz w:val="18"/>
          <w:szCs w:val="18"/>
        </w:rPr>
      </w:pPr>
      <w:r w:rsidRPr="00386C34">
        <w:rPr>
          <w:rFonts w:ascii="Montserrat" w:hAnsi="Montserrat" w:cs="Arial"/>
          <w:b/>
          <w:sz w:val="18"/>
          <w:szCs w:val="18"/>
        </w:rPr>
        <w:t>INSTITUTO MEXICANO DEL SEGURO SOCIAL</w:t>
      </w:r>
    </w:p>
    <w:p w14:paraId="320F6CF7" w14:textId="77777777" w:rsidR="004A68B9" w:rsidRPr="00386C34" w:rsidRDefault="004A68B9" w:rsidP="00A14845">
      <w:pPr>
        <w:pStyle w:val="Textoindependiente211"/>
        <w:spacing w:after="0" w:line="240" w:lineRule="auto"/>
        <w:rPr>
          <w:rFonts w:ascii="Montserrat" w:hAnsi="Montserrat" w:cs="Arial"/>
          <w:b/>
          <w:sz w:val="18"/>
          <w:szCs w:val="18"/>
        </w:rPr>
      </w:pPr>
      <w:r w:rsidRPr="00386C34">
        <w:rPr>
          <w:rFonts w:ascii="Montserrat" w:hAnsi="Montserrat" w:cs="Arial"/>
          <w:b/>
          <w:sz w:val="18"/>
          <w:szCs w:val="18"/>
        </w:rPr>
        <w:t xml:space="preserve">ÓRGANO DE OPERACIÓN ADMINISTRATIVA  DESCONCENTRADA </w:t>
      </w:r>
      <w:r w:rsidR="00AC20AA" w:rsidRPr="00386C34">
        <w:rPr>
          <w:rFonts w:ascii="Montserrat" w:hAnsi="Montserrat" w:cs="Arial"/>
          <w:b/>
          <w:sz w:val="18"/>
          <w:szCs w:val="18"/>
        </w:rPr>
        <w:t xml:space="preserve">NORTE </w:t>
      </w:r>
      <w:r w:rsidRPr="00386C34">
        <w:rPr>
          <w:rFonts w:ascii="Montserrat" w:hAnsi="Montserrat" w:cs="Arial"/>
          <w:b/>
          <w:sz w:val="18"/>
          <w:szCs w:val="18"/>
        </w:rPr>
        <w:t xml:space="preserve">DEL D.F. </w:t>
      </w:r>
    </w:p>
    <w:p w14:paraId="14D4057E" w14:textId="77777777" w:rsidR="00A14845" w:rsidRPr="00386C34" w:rsidRDefault="00A14845" w:rsidP="00A14845">
      <w:pPr>
        <w:pStyle w:val="Textoindependiente211"/>
        <w:spacing w:after="0" w:line="240" w:lineRule="auto"/>
        <w:rPr>
          <w:rFonts w:ascii="Montserrat" w:hAnsi="Montserrat" w:cs="Arial"/>
          <w:b/>
          <w:sz w:val="18"/>
          <w:szCs w:val="18"/>
        </w:rPr>
      </w:pPr>
      <w:r w:rsidRPr="00386C34">
        <w:rPr>
          <w:rFonts w:ascii="Montserrat" w:hAnsi="Montserrat" w:cs="Arial"/>
          <w:b/>
          <w:sz w:val="18"/>
          <w:szCs w:val="18"/>
        </w:rPr>
        <w:t>JEFATURA DE SERVICIOS ADMINISTRATIVOS</w:t>
      </w:r>
    </w:p>
    <w:p w14:paraId="24E36A5F" w14:textId="77777777" w:rsidR="00A14845" w:rsidRPr="00386C34" w:rsidRDefault="00A14845" w:rsidP="00A14845">
      <w:pPr>
        <w:pStyle w:val="Textoindependiente211"/>
        <w:spacing w:after="0" w:line="240" w:lineRule="auto"/>
        <w:rPr>
          <w:rFonts w:ascii="Montserrat" w:hAnsi="Montserrat" w:cs="Arial"/>
          <w:b/>
          <w:sz w:val="18"/>
          <w:szCs w:val="18"/>
        </w:rPr>
      </w:pPr>
      <w:r w:rsidRPr="00386C34">
        <w:rPr>
          <w:rFonts w:ascii="Montserrat" w:hAnsi="Montserrat" w:cs="Arial"/>
          <w:b/>
          <w:sz w:val="18"/>
          <w:szCs w:val="18"/>
        </w:rPr>
        <w:t>COORDINACIÓN DE ABASTECIMIENTO Y EQUIPAMIENTO</w:t>
      </w:r>
    </w:p>
    <w:p w14:paraId="43748FCF" w14:textId="77777777" w:rsidR="00A14845" w:rsidRPr="00386C34" w:rsidRDefault="00A14845" w:rsidP="00A14845">
      <w:pPr>
        <w:pStyle w:val="Textoindependiente211"/>
        <w:spacing w:after="0" w:line="240" w:lineRule="auto"/>
        <w:rPr>
          <w:rFonts w:ascii="Montserrat" w:hAnsi="Montserrat" w:cs="Arial"/>
          <w:b/>
          <w:sz w:val="18"/>
          <w:szCs w:val="18"/>
        </w:rPr>
      </w:pPr>
    </w:p>
    <w:p w14:paraId="69BDD51C" w14:textId="77777777" w:rsidR="00A14845" w:rsidRPr="00386C34" w:rsidRDefault="00A14845" w:rsidP="00A14845">
      <w:pPr>
        <w:jc w:val="both"/>
        <w:rPr>
          <w:rFonts w:ascii="Montserrat" w:hAnsi="Montserrat" w:cs="Arial"/>
          <w:sz w:val="18"/>
          <w:szCs w:val="18"/>
        </w:rPr>
      </w:pPr>
      <w:r w:rsidRPr="00386C34">
        <w:rPr>
          <w:rFonts w:ascii="Montserrat" w:hAnsi="Montserrat" w:cs="Arial"/>
          <w:b/>
          <w:bCs/>
          <w:sz w:val="18"/>
          <w:szCs w:val="18"/>
        </w:rPr>
        <w:t>(__________</w:t>
      </w:r>
      <w:r w:rsidRPr="00386C34">
        <w:rPr>
          <w:rFonts w:ascii="Montserrat" w:hAnsi="Montserrat" w:cs="Arial"/>
          <w:b/>
          <w:bCs/>
          <w:sz w:val="18"/>
          <w:szCs w:val="18"/>
          <w:u w:val="single"/>
        </w:rPr>
        <w:t>NOMBRE</w:t>
      </w:r>
      <w:r w:rsidRPr="00386C34">
        <w:rPr>
          <w:rFonts w:ascii="Montserrat" w:hAnsi="Montserrat" w:cs="Arial"/>
          <w:b/>
          <w:bCs/>
          <w:sz w:val="18"/>
          <w:szCs w:val="18"/>
        </w:rPr>
        <w:t>________)</w:t>
      </w:r>
      <w:r w:rsidRPr="00386C34">
        <w:rPr>
          <w:rFonts w:ascii="Montserrat" w:hAnsi="Montserrat" w:cs="Arial"/>
          <w:sz w:val="18"/>
          <w:szCs w:val="18"/>
        </w:rPr>
        <w:t xml:space="preserve"> EN MI CARÁCTER DE REPRESENTANTE LEGAL DE LA </w:t>
      </w:r>
      <w:r w:rsidRPr="00386C34">
        <w:rPr>
          <w:rFonts w:ascii="Montserrat" w:hAnsi="Montserrat" w:cs="Arial"/>
          <w:b/>
          <w:bCs/>
          <w:sz w:val="18"/>
          <w:szCs w:val="18"/>
        </w:rPr>
        <w:t>(__________</w:t>
      </w:r>
      <w:r w:rsidRPr="00386C34">
        <w:rPr>
          <w:rFonts w:ascii="Montserrat" w:hAnsi="Montserrat" w:cs="Arial"/>
          <w:b/>
          <w:bCs/>
          <w:sz w:val="18"/>
          <w:szCs w:val="18"/>
          <w:u w:val="single"/>
        </w:rPr>
        <w:t>NOMBRE O RAZÓN SOCIAL DE LA EMPRESA</w:t>
      </w:r>
      <w:r w:rsidRPr="00386C34">
        <w:rPr>
          <w:rFonts w:ascii="Montserrat" w:hAnsi="Montserrat" w:cs="Arial"/>
          <w:b/>
          <w:bCs/>
          <w:sz w:val="18"/>
          <w:szCs w:val="18"/>
        </w:rPr>
        <w:t>________)</w:t>
      </w:r>
      <w:r w:rsidRPr="00386C34">
        <w:rPr>
          <w:rFonts w:ascii="Montserrat" w:hAnsi="Montserrat" w:cs="Arial"/>
          <w:sz w:val="18"/>
          <w:szCs w:val="18"/>
        </w:rPr>
        <w:t xml:space="preserve">, Y EN TÉRMINOS DEL NUMERAL </w:t>
      </w:r>
      <w:r w:rsidR="0061171E" w:rsidRPr="00386C34">
        <w:rPr>
          <w:rFonts w:ascii="Montserrat" w:hAnsi="Montserrat" w:cs="Arial"/>
          <w:b/>
          <w:sz w:val="18"/>
          <w:szCs w:val="18"/>
        </w:rPr>
        <w:t>6.1 INCISOS A) B), C), D) ,</w:t>
      </w:r>
      <w:r w:rsidRPr="00386C34">
        <w:rPr>
          <w:rFonts w:ascii="Montserrat" w:hAnsi="Montserrat" w:cs="Arial"/>
          <w:b/>
          <w:sz w:val="18"/>
          <w:szCs w:val="18"/>
        </w:rPr>
        <w:t>E)</w:t>
      </w:r>
      <w:r w:rsidR="0061171E" w:rsidRPr="00386C34">
        <w:rPr>
          <w:rFonts w:ascii="Montserrat" w:hAnsi="Montserrat" w:cs="Arial"/>
          <w:b/>
          <w:sz w:val="18"/>
          <w:szCs w:val="18"/>
        </w:rPr>
        <w:t xml:space="preserve"> y F)</w:t>
      </w:r>
      <w:r w:rsidRPr="00386C34">
        <w:rPr>
          <w:rFonts w:ascii="Montserrat" w:hAnsi="Montserrat" w:cs="Arial"/>
          <w:b/>
          <w:sz w:val="18"/>
          <w:szCs w:val="18"/>
        </w:rPr>
        <w:t>,</w:t>
      </w:r>
      <w:r w:rsidRPr="00386C34">
        <w:rPr>
          <w:rFonts w:ascii="Montserrat" w:hAnsi="Montserrat" w:cs="Arial"/>
          <w:sz w:val="18"/>
          <w:szCs w:val="18"/>
        </w:rPr>
        <w:t xml:space="preserve"> DOCUMENTOS QUE DEBERÁN PRESENTAR QUIENES DESEEN PARTICIPAR EN LA LICITACIÓN PÚBLICA INTERNACIONAL BAJO LA COBERTURA DE TRATADOS NÚMERO______________________________, MANIFIESTO LO SIGUIENTE:</w:t>
      </w:r>
    </w:p>
    <w:p w14:paraId="32A57601" w14:textId="77777777" w:rsidR="00A14845" w:rsidRPr="00386C34" w:rsidRDefault="00A14845" w:rsidP="00A14845">
      <w:pPr>
        <w:jc w:val="both"/>
        <w:rPr>
          <w:rFonts w:ascii="Montserrat" w:hAnsi="Montserrat" w:cs="Arial"/>
          <w:sz w:val="18"/>
          <w:szCs w:val="18"/>
        </w:rPr>
      </w:pPr>
    </w:p>
    <w:p w14:paraId="10ACCE3F" w14:textId="77777777" w:rsidR="00A14845" w:rsidRPr="00386C34" w:rsidRDefault="00A14845" w:rsidP="000F4B40">
      <w:pPr>
        <w:pStyle w:val="Textoindependiente"/>
        <w:numPr>
          <w:ilvl w:val="1"/>
          <w:numId w:val="34"/>
        </w:numPr>
        <w:spacing w:after="0"/>
        <w:jc w:val="both"/>
        <w:rPr>
          <w:rFonts w:ascii="Montserrat" w:hAnsi="Montserrat" w:cs="Arial"/>
          <w:bCs/>
          <w:sz w:val="18"/>
          <w:szCs w:val="18"/>
        </w:rPr>
      </w:pPr>
      <w:r w:rsidRPr="00386C34">
        <w:rPr>
          <w:rFonts w:ascii="Montserrat" w:hAnsi="Montserrat" w:cs="Arial"/>
          <w:bCs/>
          <w:sz w:val="18"/>
          <w:szCs w:val="18"/>
        </w:rPr>
        <w:t xml:space="preserve">Bajo protesta de decir verdad, no me encuentro en alguno de los supuestos establecidos por los artículos </w:t>
      </w:r>
      <w:r w:rsidRPr="00386C34">
        <w:rPr>
          <w:rFonts w:ascii="Montserrat" w:hAnsi="Montserrat" w:cs="Arial"/>
          <w:b/>
          <w:bCs/>
          <w:sz w:val="18"/>
          <w:szCs w:val="18"/>
        </w:rPr>
        <w:t>50 y 60,</w:t>
      </w:r>
      <w:r w:rsidRPr="00386C34">
        <w:rPr>
          <w:rFonts w:ascii="Montserrat" w:hAnsi="Montserrat" w:cs="Arial"/>
          <w:bCs/>
          <w:sz w:val="18"/>
          <w:szCs w:val="18"/>
        </w:rPr>
        <w:t xml:space="preserve"> de la LAASSP, de conformidad con lo que establece el artículo 39, fracción VI inciso e) del Reglamento.</w:t>
      </w:r>
    </w:p>
    <w:p w14:paraId="5070FE1C" w14:textId="77777777" w:rsidR="00A14845" w:rsidRPr="00386C34" w:rsidRDefault="00A14845" w:rsidP="00A14845">
      <w:pPr>
        <w:pStyle w:val="Textoindependiente"/>
        <w:spacing w:after="0"/>
        <w:ind w:left="720"/>
        <w:jc w:val="both"/>
        <w:rPr>
          <w:rFonts w:ascii="Montserrat" w:hAnsi="Montserrat" w:cs="Arial"/>
          <w:bCs/>
          <w:sz w:val="18"/>
          <w:szCs w:val="18"/>
        </w:rPr>
      </w:pPr>
    </w:p>
    <w:p w14:paraId="19D14CFE" w14:textId="77777777" w:rsidR="00AF51D9" w:rsidRPr="00386C34" w:rsidRDefault="00A14845" w:rsidP="000F4B40">
      <w:pPr>
        <w:pStyle w:val="Textoindependiente"/>
        <w:numPr>
          <w:ilvl w:val="1"/>
          <w:numId w:val="34"/>
        </w:numPr>
        <w:spacing w:after="0"/>
        <w:jc w:val="both"/>
        <w:rPr>
          <w:rFonts w:ascii="Montserrat" w:hAnsi="Montserrat" w:cs="Arial"/>
          <w:bCs/>
          <w:sz w:val="18"/>
          <w:szCs w:val="18"/>
        </w:rPr>
      </w:pPr>
      <w:r w:rsidRPr="00386C34">
        <w:rPr>
          <w:rFonts w:ascii="Montserrat" w:hAnsi="Montserrat" w:cs="Arial"/>
          <w:sz w:val="18"/>
          <w:szCs w:val="18"/>
        </w:rPr>
        <w:t xml:space="preserve">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w:t>
      </w:r>
      <w:r w:rsidR="00731006" w:rsidRPr="00386C34">
        <w:rPr>
          <w:rFonts w:ascii="Montserrat" w:hAnsi="Montserrat" w:cs="Arial"/>
          <w:sz w:val="18"/>
          <w:szCs w:val="18"/>
        </w:rPr>
        <w:t>participante</w:t>
      </w:r>
      <w:r w:rsidRPr="00386C34">
        <w:rPr>
          <w:rFonts w:ascii="Montserrat" w:hAnsi="Montserrat" w:cs="Arial"/>
          <w:sz w:val="18"/>
          <w:szCs w:val="18"/>
        </w:rPr>
        <w:t xml:space="preserve">s. </w:t>
      </w:r>
    </w:p>
    <w:p w14:paraId="0D83776E" w14:textId="77777777" w:rsidR="00AF51D9" w:rsidRPr="00386C34" w:rsidRDefault="00AF51D9" w:rsidP="00AF51D9">
      <w:pPr>
        <w:pStyle w:val="Textoindependiente"/>
        <w:spacing w:after="0"/>
        <w:ind w:left="720"/>
        <w:jc w:val="both"/>
        <w:rPr>
          <w:rFonts w:ascii="Montserrat" w:hAnsi="Montserrat" w:cs="Arial"/>
          <w:sz w:val="18"/>
          <w:szCs w:val="18"/>
        </w:rPr>
      </w:pPr>
    </w:p>
    <w:p w14:paraId="0789718F" w14:textId="77777777" w:rsidR="00AF51D9" w:rsidRPr="00386C34" w:rsidRDefault="00AF51D9" w:rsidP="000F4B40">
      <w:pPr>
        <w:pStyle w:val="Textoindependiente"/>
        <w:numPr>
          <w:ilvl w:val="1"/>
          <w:numId w:val="34"/>
        </w:numPr>
        <w:spacing w:after="0"/>
        <w:jc w:val="both"/>
        <w:rPr>
          <w:rFonts w:ascii="Montserrat" w:hAnsi="Montserrat" w:cs="Arial"/>
          <w:sz w:val="18"/>
          <w:szCs w:val="18"/>
        </w:rPr>
      </w:pPr>
      <w:r w:rsidRPr="00386C34">
        <w:rPr>
          <w:rFonts w:ascii="Montserrat" w:hAnsi="Montserrat" w:cs="Arial"/>
          <w:sz w:val="18"/>
          <w:szCs w:val="18"/>
        </w:rPr>
        <w:t>Que mi representada no se encuentra sancionada como empresa o producto por la Secretaria de Salud.</w:t>
      </w:r>
    </w:p>
    <w:p w14:paraId="3ED63013" w14:textId="77777777" w:rsidR="00A14845" w:rsidRPr="00386C34" w:rsidRDefault="00A14845" w:rsidP="00AF51D9">
      <w:pPr>
        <w:pStyle w:val="Textoindependiente"/>
        <w:spacing w:after="0"/>
        <w:ind w:left="720"/>
        <w:jc w:val="both"/>
        <w:rPr>
          <w:rFonts w:ascii="Montserrat" w:hAnsi="Montserrat" w:cs="Arial"/>
          <w:sz w:val="18"/>
          <w:szCs w:val="18"/>
        </w:rPr>
      </w:pPr>
    </w:p>
    <w:p w14:paraId="39FF1A6D" w14:textId="77777777" w:rsidR="00A14845" w:rsidRPr="00386C34" w:rsidRDefault="00A14845" w:rsidP="000F4B40">
      <w:pPr>
        <w:pStyle w:val="Textoindependiente"/>
        <w:numPr>
          <w:ilvl w:val="1"/>
          <w:numId w:val="34"/>
        </w:numPr>
        <w:spacing w:after="0"/>
        <w:jc w:val="both"/>
        <w:rPr>
          <w:rFonts w:ascii="Montserrat" w:hAnsi="Montserrat" w:cs="Arial"/>
          <w:sz w:val="18"/>
          <w:szCs w:val="18"/>
        </w:rPr>
      </w:pPr>
      <w:r w:rsidRPr="00386C34">
        <w:rPr>
          <w:rFonts w:ascii="Montserrat" w:hAnsi="Montserrat" w:cs="Arial"/>
          <w:sz w:val="18"/>
          <w:szCs w:val="18"/>
        </w:rPr>
        <w:t>En caso de resultar adjudicada, mi representada se obliga a liberar al Instituto de toda responsabilidad de carácter civil, mercantil, penal o administrativa, que en su caso, se ocasione con motivo de la infracción de derechos de autor, patentes, marcas y otros derechos de propiedad industrial o intelectual a nivel Nacional o Internacional.</w:t>
      </w:r>
    </w:p>
    <w:p w14:paraId="0AA5930E" w14:textId="77777777" w:rsidR="00A14845" w:rsidRPr="00386C34" w:rsidRDefault="00A14845" w:rsidP="00AF51D9">
      <w:pPr>
        <w:pStyle w:val="Textoindependiente"/>
        <w:spacing w:after="0"/>
        <w:ind w:left="720"/>
        <w:jc w:val="both"/>
        <w:rPr>
          <w:rFonts w:ascii="Montserrat" w:hAnsi="Montserrat" w:cs="Arial"/>
          <w:sz w:val="18"/>
          <w:szCs w:val="18"/>
        </w:rPr>
      </w:pPr>
    </w:p>
    <w:p w14:paraId="0D073031" w14:textId="77777777" w:rsidR="00A14845" w:rsidRPr="00386C34" w:rsidRDefault="00A14845" w:rsidP="000F4B40">
      <w:pPr>
        <w:pStyle w:val="Textoindependiente"/>
        <w:numPr>
          <w:ilvl w:val="1"/>
          <w:numId w:val="34"/>
        </w:numPr>
        <w:spacing w:after="0"/>
        <w:jc w:val="both"/>
        <w:rPr>
          <w:rFonts w:ascii="Montserrat" w:hAnsi="Montserrat" w:cs="Arial"/>
          <w:sz w:val="18"/>
          <w:szCs w:val="18"/>
        </w:rPr>
      </w:pPr>
      <w:r w:rsidRPr="00386C34">
        <w:rPr>
          <w:rFonts w:ascii="Montserrat" w:hAnsi="Montserrat" w:cs="Arial"/>
          <w:sz w:val="18"/>
          <w:szCs w:val="18"/>
        </w:rPr>
        <w:t>Que manifiesto conocer el contenido de la Ley de Adquisiciones, Arrendamientos y Servicios del Sector Público, su Reglamento, la presente convocatoria de Licitación, sus Anexos y las modificaciones derivadas de la(s) junta(s) de aclaraciones.</w:t>
      </w:r>
    </w:p>
    <w:p w14:paraId="67D092CD" w14:textId="77777777" w:rsidR="00AF51D9" w:rsidRPr="00386C34" w:rsidRDefault="00AF51D9" w:rsidP="00AF51D9">
      <w:pPr>
        <w:pStyle w:val="Textoindependiente"/>
        <w:spacing w:after="0"/>
        <w:ind w:left="720"/>
        <w:jc w:val="both"/>
        <w:rPr>
          <w:rFonts w:ascii="Montserrat" w:hAnsi="Montserrat" w:cs="Arial"/>
          <w:sz w:val="18"/>
          <w:szCs w:val="18"/>
        </w:rPr>
      </w:pPr>
    </w:p>
    <w:p w14:paraId="479CBBDB" w14:textId="77777777" w:rsidR="00AF51D9" w:rsidRPr="00386C34" w:rsidRDefault="00AF51D9" w:rsidP="000F4B40">
      <w:pPr>
        <w:pStyle w:val="Textoindependiente"/>
        <w:numPr>
          <w:ilvl w:val="1"/>
          <w:numId w:val="34"/>
        </w:numPr>
        <w:spacing w:after="0"/>
        <w:jc w:val="both"/>
        <w:rPr>
          <w:rFonts w:ascii="Montserrat" w:hAnsi="Montserrat" w:cs="Arial"/>
          <w:sz w:val="18"/>
          <w:szCs w:val="18"/>
        </w:rPr>
      </w:pPr>
      <w:r w:rsidRPr="00386C34">
        <w:rPr>
          <w:rFonts w:ascii="Montserrat" w:hAnsi="Montserrat" w:cs="Arial"/>
          <w:sz w:val="18"/>
          <w:szCs w:val="18"/>
        </w:rPr>
        <w:t>Bajo protesta de decir verdad, que los precios de su propuesta no se cotizan en condiciones de prácticas desleales de comercio internacional, de conformidad con lo previsto en el artículo 37 del Reglamento de la LAASSP.</w:t>
      </w:r>
    </w:p>
    <w:p w14:paraId="62DFA449" w14:textId="77777777" w:rsidR="00AF51D9" w:rsidRPr="00386C34" w:rsidRDefault="00AF51D9" w:rsidP="00AF51D9">
      <w:pPr>
        <w:pStyle w:val="Textoindependiente"/>
        <w:spacing w:after="0"/>
        <w:ind w:left="360"/>
        <w:jc w:val="both"/>
        <w:rPr>
          <w:rFonts w:ascii="Montserrat" w:hAnsi="Montserrat" w:cs="Arial"/>
          <w:sz w:val="18"/>
          <w:szCs w:val="18"/>
        </w:rPr>
      </w:pPr>
    </w:p>
    <w:p w14:paraId="38AE7BA8" w14:textId="77777777" w:rsidR="008B4BFA" w:rsidRPr="00386C34" w:rsidRDefault="008B4BFA" w:rsidP="008B4BFA">
      <w:pPr>
        <w:ind w:left="1134"/>
        <w:jc w:val="both"/>
        <w:rPr>
          <w:rFonts w:ascii="Montserrat" w:hAnsi="Montserrat" w:cs="Arial"/>
          <w:sz w:val="18"/>
          <w:szCs w:val="18"/>
        </w:rPr>
      </w:pPr>
    </w:p>
    <w:p w14:paraId="18CAAE88" w14:textId="77777777" w:rsidR="008B4BFA" w:rsidRPr="00386C34" w:rsidRDefault="008B4BFA" w:rsidP="008B4BFA">
      <w:pPr>
        <w:jc w:val="center"/>
        <w:rPr>
          <w:rFonts w:ascii="Montserrat" w:hAnsi="Montserrat" w:cs="Arial"/>
          <w:sz w:val="18"/>
          <w:szCs w:val="18"/>
        </w:rPr>
      </w:pPr>
      <w:r w:rsidRPr="00386C34">
        <w:rPr>
          <w:rFonts w:ascii="Montserrat" w:hAnsi="Montserrat" w:cs="Arial"/>
          <w:sz w:val="18"/>
          <w:szCs w:val="18"/>
        </w:rPr>
        <w:t>LUGAR Y FECHA</w:t>
      </w:r>
    </w:p>
    <w:p w14:paraId="32964A5C" w14:textId="77777777" w:rsidR="008B4BFA" w:rsidRPr="00386C34" w:rsidRDefault="008B4BFA" w:rsidP="008B4BFA">
      <w:pPr>
        <w:jc w:val="both"/>
        <w:rPr>
          <w:rFonts w:ascii="Montserrat" w:hAnsi="Montserrat" w:cs="Arial"/>
          <w:sz w:val="18"/>
          <w:szCs w:val="18"/>
        </w:rPr>
      </w:pPr>
    </w:p>
    <w:p w14:paraId="4AAF72AE" w14:textId="77777777" w:rsidR="008B4BFA" w:rsidRPr="00386C34" w:rsidRDefault="008B4BFA" w:rsidP="008B4BFA">
      <w:pPr>
        <w:pStyle w:val="Textoindependiente2"/>
        <w:spacing w:after="0" w:line="240" w:lineRule="auto"/>
        <w:jc w:val="center"/>
        <w:rPr>
          <w:rFonts w:ascii="Montserrat" w:hAnsi="Montserrat" w:cs="Arial"/>
          <w:sz w:val="18"/>
          <w:szCs w:val="18"/>
        </w:rPr>
      </w:pPr>
      <w:r w:rsidRPr="00386C34">
        <w:rPr>
          <w:rFonts w:ascii="Montserrat" w:hAnsi="Montserrat" w:cs="Arial"/>
          <w:sz w:val="18"/>
          <w:szCs w:val="18"/>
        </w:rPr>
        <w:t>_______________________________________________________________</w:t>
      </w:r>
    </w:p>
    <w:p w14:paraId="47CF4D16" w14:textId="77777777" w:rsidR="008B4BFA" w:rsidRPr="00386C34" w:rsidRDefault="008B4BFA" w:rsidP="008B4BFA">
      <w:pPr>
        <w:jc w:val="center"/>
        <w:rPr>
          <w:rFonts w:ascii="Montserrat" w:hAnsi="Montserrat" w:cs="Arial"/>
          <w:b/>
          <w:bCs/>
          <w:sz w:val="18"/>
          <w:szCs w:val="18"/>
        </w:rPr>
      </w:pPr>
      <w:r w:rsidRPr="00386C34">
        <w:rPr>
          <w:rFonts w:ascii="Montserrat" w:hAnsi="Montserrat" w:cs="Arial"/>
          <w:b/>
          <w:bCs/>
          <w:sz w:val="18"/>
          <w:szCs w:val="18"/>
        </w:rPr>
        <w:t>NOMBRE Y FIRMA DEL REPRESENTANTE LEGAL Y/O APODERADO LEGAL.</w:t>
      </w:r>
    </w:p>
    <w:p w14:paraId="76CD1098" w14:textId="77777777" w:rsidR="00A14845" w:rsidRPr="00386C34" w:rsidRDefault="00A14845" w:rsidP="00A14845">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Montserrat" w:hAnsi="Montserrat" w:cs="Arial"/>
          <w:b/>
          <w:sz w:val="18"/>
          <w:szCs w:val="18"/>
        </w:rPr>
      </w:pPr>
      <w:r w:rsidRPr="00386C34">
        <w:rPr>
          <w:rFonts w:ascii="Montserrat" w:hAnsi="Montserrat" w:cs="Arial"/>
          <w:sz w:val="18"/>
          <w:szCs w:val="18"/>
        </w:rPr>
        <w:br w:type="page"/>
      </w:r>
      <w:r w:rsidRPr="00386C34">
        <w:rPr>
          <w:rFonts w:ascii="Montserrat" w:hAnsi="Montserrat" w:cs="Arial"/>
          <w:b/>
          <w:sz w:val="18"/>
          <w:szCs w:val="18"/>
        </w:rPr>
        <w:lastRenderedPageBreak/>
        <w:t>ANEXO NUMERO 4 (CUATRO)</w:t>
      </w:r>
    </w:p>
    <w:p w14:paraId="34027BA0" w14:textId="77777777" w:rsidR="00A14845" w:rsidRPr="00386C34" w:rsidRDefault="00A14845" w:rsidP="00A14845">
      <w:pPr>
        <w:jc w:val="center"/>
        <w:rPr>
          <w:rFonts w:ascii="Montserrat" w:hAnsi="Montserrat" w:cs="Arial"/>
          <w:b/>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296"/>
      </w:tblGrid>
      <w:tr w:rsidR="00A14845" w:rsidRPr="00386C34" w14:paraId="5B30B73C" w14:textId="77777777" w:rsidTr="00A14845">
        <w:tc>
          <w:tcPr>
            <w:tcW w:w="10740" w:type="dxa"/>
            <w:shd w:val="clear" w:color="auto" w:fill="auto"/>
          </w:tcPr>
          <w:p w14:paraId="5E4D6BE2" w14:textId="77777777" w:rsidR="00A14845" w:rsidRPr="00386C34" w:rsidRDefault="00A14845" w:rsidP="00A14845">
            <w:pPr>
              <w:jc w:val="both"/>
              <w:rPr>
                <w:rFonts w:ascii="Montserrat" w:hAnsi="Montserrat" w:cs="Arial"/>
                <w:sz w:val="18"/>
                <w:szCs w:val="18"/>
                <w:lang w:eastAsia="es-MX"/>
              </w:rPr>
            </w:pPr>
            <w:r w:rsidRPr="00386C34">
              <w:rPr>
                <w:rFonts w:ascii="Montserrat" w:hAnsi="Montserrat" w:cs="Arial"/>
                <w:sz w:val="18"/>
                <w:szCs w:val="18"/>
                <w:lang w:eastAsia="es-MX"/>
              </w:rPr>
              <w:t xml:space="preserve">FORMATO PARA LA MANIFESTACIÓN QUE DEBERÁN PRESENTAR LOS LICITANTES QUE PARTICIPEN EN LICITACIONES PUBLICAS INTERNACIONALES BAJO LA COBERTURA DE TRATADOS PARA LA ADQUISICION DE BIENES, Y DAR CUMPLIMIENTO A LO DISPUESTO EN LA  REGLA 5.2, PUBLICADAS EN EL DIARIO OFICIAL DE LA FEDERACIÓN EL 28 DE DICIEMBRE DE 2010. </w:t>
            </w:r>
            <w:r w:rsidRPr="00386C34">
              <w:rPr>
                <w:rFonts w:ascii="Montserrat" w:hAnsi="Montserrat" w:cs="Arial"/>
                <w:b/>
                <w:sz w:val="18"/>
                <w:szCs w:val="18"/>
                <w:lang w:eastAsia="es-MX"/>
              </w:rPr>
              <w:t>(TRATÁNDOSE DE BIENES DE ORIGEN NACIONAL).</w:t>
            </w:r>
          </w:p>
        </w:tc>
      </w:tr>
    </w:tbl>
    <w:p w14:paraId="76F2557B" w14:textId="77777777" w:rsidR="00A14845" w:rsidRPr="00386C34" w:rsidRDefault="00A14845" w:rsidP="00A14845">
      <w:pPr>
        <w:overflowPunct w:val="0"/>
        <w:autoSpaceDE w:val="0"/>
        <w:autoSpaceDN w:val="0"/>
        <w:adjustRightInd w:val="0"/>
        <w:ind w:right="-94"/>
        <w:jc w:val="center"/>
        <w:rPr>
          <w:rFonts w:ascii="Montserrat" w:hAnsi="Montserrat" w:cs="Arial"/>
          <w:sz w:val="18"/>
          <w:szCs w:val="18"/>
        </w:rPr>
      </w:pPr>
    </w:p>
    <w:p w14:paraId="49C643F9" w14:textId="77777777" w:rsidR="00A14845" w:rsidRPr="00386C34" w:rsidRDefault="00A14845" w:rsidP="00A14845">
      <w:pPr>
        <w:jc w:val="right"/>
        <w:rPr>
          <w:rFonts w:ascii="Montserrat" w:hAnsi="Montserrat" w:cs="Arial"/>
          <w:sz w:val="18"/>
          <w:szCs w:val="18"/>
          <w:lang w:eastAsia="es-MX"/>
        </w:rPr>
      </w:pPr>
      <w:r w:rsidRPr="00386C34">
        <w:rPr>
          <w:rFonts w:ascii="Montserrat" w:hAnsi="Montserrat" w:cs="Arial"/>
          <w:sz w:val="18"/>
          <w:szCs w:val="18"/>
          <w:lang w:eastAsia="es-MX"/>
        </w:rPr>
        <w:t xml:space="preserve">____ </w:t>
      </w:r>
      <w:proofErr w:type="gramStart"/>
      <w:r w:rsidRPr="00386C34">
        <w:rPr>
          <w:rFonts w:ascii="Montserrat" w:hAnsi="Montserrat" w:cs="Arial"/>
          <w:sz w:val="18"/>
          <w:szCs w:val="18"/>
          <w:lang w:eastAsia="es-MX"/>
        </w:rPr>
        <w:t>de</w:t>
      </w:r>
      <w:proofErr w:type="gramEnd"/>
      <w:r w:rsidRPr="00386C34">
        <w:rPr>
          <w:rFonts w:ascii="Montserrat" w:hAnsi="Montserrat" w:cs="Arial"/>
          <w:sz w:val="18"/>
          <w:szCs w:val="18"/>
          <w:lang w:eastAsia="es-MX"/>
        </w:rPr>
        <w:t xml:space="preserve"> _______________ </w:t>
      </w:r>
      <w:proofErr w:type="spellStart"/>
      <w:r w:rsidRPr="00386C34">
        <w:rPr>
          <w:rFonts w:ascii="Montserrat" w:hAnsi="Montserrat" w:cs="Arial"/>
          <w:sz w:val="18"/>
          <w:szCs w:val="18"/>
          <w:lang w:eastAsia="es-MX"/>
        </w:rPr>
        <w:t>de</w:t>
      </w:r>
      <w:proofErr w:type="spellEnd"/>
      <w:r w:rsidRPr="00386C34">
        <w:rPr>
          <w:rFonts w:ascii="Montserrat" w:hAnsi="Montserrat" w:cs="Arial"/>
          <w:sz w:val="18"/>
          <w:szCs w:val="18"/>
          <w:lang w:eastAsia="es-MX"/>
        </w:rPr>
        <w:t xml:space="preserve"> ______</w:t>
      </w:r>
    </w:p>
    <w:p w14:paraId="562A7DB3" w14:textId="77777777" w:rsidR="00A14845" w:rsidRPr="00386C34" w:rsidRDefault="00A14845" w:rsidP="00A14845">
      <w:pPr>
        <w:rPr>
          <w:rFonts w:ascii="Montserrat" w:hAnsi="Montserrat" w:cs="Arial"/>
          <w:sz w:val="18"/>
          <w:szCs w:val="18"/>
          <w:lang w:eastAsia="es-MX"/>
        </w:rPr>
      </w:pPr>
    </w:p>
    <w:p w14:paraId="3725187D" w14:textId="77777777" w:rsidR="00A14845" w:rsidRPr="00386C34" w:rsidRDefault="00A14845" w:rsidP="00A14845">
      <w:pPr>
        <w:rPr>
          <w:rFonts w:ascii="Montserrat" w:hAnsi="Montserrat" w:cs="Arial"/>
          <w:sz w:val="18"/>
          <w:szCs w:val="18"/>
          <w:lang w:eastAsia="es-MX"/>
        </w:rPr>
      </w:pPr>
      <w:r w:rsidRPr="00386C34">
        <w:rPr>
          <w:rFonts w:ascii="Montserrat" w:hAnsi="Montserrat" w:cs="Arial"/>
          <w:sz w:val="18"/>
          <w:szCs w:val="18"/>
          <w:lang w:eastAsia="es-MX"/>
        </w:rPr>
        <w:t>____________________</w:t>
      </w:r>
    </w:p>
    <w:p w14:paraId="252952CC" w14:textId="77777777" w:rsidR="00A14845" w:rsidRPr="00386C34" w:rsidRDefault="00A14845" w:rsidP="00A14845">
      <w:pPr>
        <w:rPr>
          <w:rFonts w:ascii="Montserrat" w:hAnsi="Montserrat" w:cs="Arial"/>
          <w:sz w:val="18"/>
          <w:szCs w:val="18"/>
          <w:lang w:eastAsia="es-MX"/>
        </w:rPr>
      </w:pPr>
      <w:r w:rsidRPr="00386C34">
        <w:rPr>
          <w:rFonts w:ascii="Montserrat" w:hAnsi="Montserrat" w:cs="Arial"/>
          <w:sz w:val="18"/>
          <w:szCs w:val="18"/>
          <w:lang w:eastAsia="es-MX"/>
        </w:rPr>
        <w:t>PRESENTE.</w:t>
      </w:r>
    </w:p>
    <w:p w14:paraId="3D5A185A" w14:textId="77777777" w:rsidR="00A14845" w:rsidRPr="00386C34" w:rsidRDefault="00A14845" w:rsidP="00A14845">
      <w:pPr>
        <w:rPr>
          <w:rFonts w:ascii="Montserrat" w:hAnsi="Montserrat" w:cs="Arial"/>
          <w:sz w:val="18"/>
          <w:szCs w:val="18"/>
          <w:lang w:eastAsia="es-MX"/>
        </w:rPr>
      </w:pPr>
    </w:p>
    <w:p w14:paraId="44651008" w14:textId="77777777" w:rsidR="00A14845" w:rsidRPr="00386C34" w:rsidRDefault="00A14845" w:rsidP="00A14845">
      <w:pPr>
        <w:jc w:val="both"/>
        <w:rPr>
          <w:rFonts w:ascii="Montserrat" w:hAnsi="Montserrat" w:cs="Arial"/>
          <w:sz w:val="18"/>
          <w:szCs w:val="18"/>
          <w:lang w:eastAsia="es-MX"/>
        </w:rPr>
      </w:pPr>
      <w:r w:rsidRPr="00386C34">
        <w:rPr>
          <w:rFonts w:ascii="Montserrat" w:hAnsi="Montserrat" w:cs="Arial"/>
          <w:sz w:val="18"/>
          <w:szCs w:val="18"/>
          <w:lang w:eastAsia="es-MX"/>
        </w:rPr>
        <w:t>Me refiero al procedimiento __________________ No._________ en el que mi representada, la empresa _______________________________participa a través de la presente propuesta.</w:t>
      </w:r>
    </w:p>
    <w:p w14:paraId="7424ECDA" w14:textId="77777777" w:rsidR="00A14845" w:rsidRPr="00386C34" w:rsidRDefault="00A14845" w:rsidP="00A14845">
      <w:pPr>
        <w:jc w:val="both"/>
        <w:rPr>
          <w:rFonts w:ascii="Montserrat" w:hAnsi="Montserrat" w:cs="Arial"/>
          <w:sz w:val="18"/>
          <w:szCs w:val="18"/>
          <w:lang w:eastAsia="es-MX"/>
        </w:rPr>
      </w:pPr>
    </w:p>
    <w:p w14:paraId="479F6141" w14:textId="77777777" w:rsidR="00A14845" w:rsidRPr="00386C34" w:rsidRDefault="00A14845" w:rsidP="00A14845">
      <w:pPr>
        <w:jc w:val="both"/>
        <w:rPr>
          <w:rFonts w:ascii="Montserrat" w:hAnsi="Montserrat" w:cs="Arial"/>
          <w:sz w:val="18"/>
          <w:szCs w:val="18"/>
          <w:lang w:eastAsia="es-MX"/>
        </w:rPr>
      </w:pPr>
      <w:r w:rsidRPr="00386C34">
        <w:rPr>
          <w:rFonts w:ascii="Montserrat" w:hAnsi="Montserrat" w:cs="Arial"/>
          <w:sz w:val="18"/>
          <w:szCs w:val="18"/>
          <w:lang w:eastAsia="es-MX"/>
        </w:rPr>
        <w:t>Sobre el particular, y en los términos de lo previsto en las "Reglas para la celebración de licitaciones públicas internacionales bajo la cobertura de tratados de libre comercio suscritos por los Estados Unidos Mexicanos", el que suscribe manifiesta bajo protesta de decir verdad que, en el supuesto de que me sea adjudicado el contrato respectivo, la totalidad de los bienes que oferto en dicha propuesta y suministraré, bajo la partida __________, será(n) producido(s) en los Estados Unidos Mexicanos y contarán con un porcentaje de contenido nacional de cuando menos el 65%, o _____% como caso de excepción.</w:t>
      </w:r>
    </w:p>
    <w:p w14:paraId="4862D068" w14:textId="77777777" w:rsidR="00A14845" w:rsidRPr="00386C34" w:rsidRDefault="00A14845" w:rsidP="00A14845">
      <w:pPr>
        <w:jc w:val="both"/>
        <w:rPr>
          <w:rFonts w:ascii="Montserrat" w:hAnsi="Montserrat" w:cs="Arial"/>
          <w:sz w:val="18"/>
          <w:szCs w:val="18"/>
          <w:lang w:eastAsia="es-MX"/>
        </w:rPr>
      </w:pPr>
    </w:p>
    <w:p w14:paraId="11E1FECD" w14:textId="77777777" w:rsidR="00A14845" w:rsidRPr="00386C34" w:rsidRDefault="00A14845" w:rsidP="00A14845">
      <w:pPr>
        <w:jc w:val="both"/>
        <w:rPr>
          <w:rFonts w:ascii="Montserrat" w:hAnsi="Montserrat" w:cs="Arial"/>
          <w:sz w:val="18"/>
          <w:szCs w:val="18"/>
          <w:lang w:eastAsia="es-MX"/>
        </w:rPr>
      </w:pPr>
      <w:r w:rsidRPr="00386C34">
        <w:rPr>
          <w:rFonts w:ascii="Montserrat" w:hAnsi="Montserrat" w:cs="Arial"/>
          <w:sz w:val="18"/>
          <w:szCs w:val="18"/>
          <w:lang w:eastAsia="es-MX"/>
        </w:rPr>
        <w:t>De igual forma, manifiesto bajo protesta de decir verdad, que tengo conocimiento de lo previsto en el artículo 57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w:t>
      </w:r>
    </w:p>
    <w:p w14:paraId="25F8A9DC" w14:textId="77777777" w:rsidR="00A14845" w:rsidRPr="00386C34" w:rsidRDefault="00A14845" w:rsidP="00A14845">
      <w:pPr>
        <w:jc w:val="both"/>
        <w:rPr>
          <w:rFonts w:ascii="Montserrat" w:hAnsi="Montserrat" w:cs="Arial"/>
          <w:sz w:val="18"/>
          <w:szCs w:val="18"/>
          <w:lang w:eastAsia="es-MX"/>
        </w:rPr>
      </w:pPr>
    </w:p>
    <w:p w14:paraId="4F9916EA" w14:textId="77777777" w:rsidR="00A14845" w:rsidRPr="00386C34" w:rsidRDefault="00A14845" w:rsidP="00A14845">
      <w:pPr>
        <w:jc w:val="both"/>
        <w:rPr>
          <w:rFonts w:ascii="Montserrat" w:hAnsi="Montserrat" w:cs="Arial"/>
          <w:sz w:val="18"/>
          <w:szCs w:val="18"/>
          <w:lang w:eastAsia="es-MX"/>
        </w:rPr>
      </w:pPr>
    </w:p>
    <w:p w14:paraId="3F10FF7A" w14:textId="77777777" w:rsidR="008B4BFA" w:rsidRPr="00386C34" w:rsidRDefault="008B4BFA" w:rsidP="008B4BFA">
      <w:pPr>
        <w:ind w:left="1134"/>
        <w:jc w:val="both"/>
        <w:rPr>
          <w:rFonts w:ascii="Montserrat" w:hAnsi="Montserrat" w:cs="Arial"/>
          <w:sz w:val="18"/>
          <w:szCs w:val="18"/>
        </w:rPr>
      </w:pPr>
    </w:p>
    <w:p w14:paraId="0A25B773" w14:textId="77777777" w:rsidR="008B4BFA" w:rsidRPr="00386C34" w:rsidRDefault="008B4BFA" w:rsidP="008B4BFA">
      <w:pPr>
        <w:jc w:val="center"/>
        <w:rPr>
          <w:rFonts w:ascii="Montserrat" w:hAnsi="Montserrat" w:cs="Arial"/>
          <w:sz w:val="18"/>
          <w:szCs w:val="18"/>
        </w:rPr>
      </w:pPr>
      <w:r w:rsidRPr="00386C34">
        <w:rPr>
          <w:rFonts w:ascii="Montserrat" w:hAnsi="Montserrat" w:cs="Arial"/>
          <w:sz w:val="18"/>
          <w:szCs w:val="18"/>
        </w:rPr>
        <w:t>LUGAR Y FECHA</w:t>
      </w:r>
    </w:p>
    <w:p w14:paraId="63FB7F3B" w14:textId="77777777" w:rsidR="008B4BFA" w:rsidRPr="00386C34" w:rsidRDefault="008B4BFA" w:rsidP="008B4BFA">
      <w:pPr>
        <w:jc w:val="both"/>
        <w:rPr>
          <w:rFonts w:ascii="Montserrat" w:hAnsi="Montserrat" w:cs="Arial"/>
          <w:sz w:val="18"/>
          <w:szCs w:val="18"/>
        </w:rPr>
      </w:pPr>
    </w:p>
    <w:p w14:paraId="424CED13" w14:textId="77777777" w:rsidR="008B4BFA" w:rsidRPr="00386C34" w:rsidRDefault="008B4BFA" w:rsidP="008B4BFA">
      <w:pPr>
        <w:pStyle w:val="Textoindependiente2"/>
        <w:spacing w:after="0" w:line="240" w:lineRule="auto"/>
        <w:jc w:val="center"/>
        <w:rPr>
          <w:rFonts w:ascii="Montserrat" w:hAnsi="Montserrat" w:cs="Arial"/>
          <w:sz w:val="18"/>
          <w:szCs w:val="18"/>
        </w:rPr>
      </w:pPr>
      <w:r w:rsidRPr="00386C34">
        <w:rPr>
          <w:rFonts w:ascii="Montserrat" w:hAnsi="Montserrat" w:cs="Arial"/>
          <w:sz w:val="18"/>
          <w:szCs w:val="18"/>
        </w:rPr>
        <w:t>_______________________________________________________________</w:t>
      </w:r>
    </w:p>
    <w:p w14:paraId="1C2FC84C" w14:textId="77777777" w:rsidR="008B4BFA" w:rsidRPr="00386C34" w:rsidRDefault="008B4BFA" w:rsidP="008B4BFA">
      <w:pPr>
        <w:jc w:val="center"/>
        <w:rPr>
          <w:rFonts w:ascii="Montserrat" w:hAnsi="Montserrat" w:cs="Arial"/>
          <w:b/>
          <w:bCs/>
          <w:sz w:val="18"/>
          <w:szCs w:val="18"/>
        </w:rPr>
      </w:pPr>
      <w:r w:rsidRPr="00386C34">
        <w:rPr>
          <w:rFonts w:ascii="Montserrat" w:hAnsi="Montserrat" w:cs="Arial"/>
          <w:b/>
          <w:bCs/>
          <w:sz w:val="18"/>
          <w:szCs w:val="18"/>
        </w:rPr>
        <w:t>NOMBRE Y FIRMA DEL REPRESENTANTE LEGAL Y/O APODERADO LEGAL.</w:t>
      </w:r>
    </w:p>
    <w:p w14:paraId="7023CFA4" w14:textId="77777777" w:rsidR="008B4BFA" w:rsidRPr="00386C34" w:rsidRDefault="008B4BFA" w:rsidP="00A14845">
      <w:pPr>
        <w:tabs>
          <w:tab w:val="left" w:pos="9356"/>
        </w:tabs>
        <w:spacing w:after="101"/>
        <w:ind w:right="135"/>
        <w:jc w:val="center"/>
        <w:rPr>
          <w:rFonts w:ascii="Montserrat" w:hAnsi="Montserrat" w:cs="Arial"/>
          <w:b/>
          <w:sz w:val="18"/>
          <w:szCs w:val="18"/>
        </w:rPr>
      </w:pPr>
    </w:p>
    <w:p w14:paraId="28E1C416" w14:textId="77777777" w:rsidR="008B4BFA" w:rsidRPr="00386C34" w:rsidRDefault="008B4BFA" w:rsidP="00037479">
      <w:pPr>
        <w:tabs>
          <w:tab w:val="left" w:pos="9356"/>
        </w:tabs>
        <w:spacing w:after="101"/>
        <w:ind w:right="135"/>
        <w:rPr>
          <w:rFonts w:ascii="Montserrat" w:hAnsi="Montserrat" w:cs="Arial"/>
          <w:b/>
          <w:sz w:val="18"/>
          <w:szCs w:val="18"/>
        </w:rPr>
      </w:pPr>
    </w:p>
    <w:p w14:paraId="782C3D0E" w14:textId="77777777" w:rsidR="00A14845" w:rsidRPr="00386C34" w:rsidRDefault="00A14845" w:rsidP="00A14845">
      <w:pPr>
        <w:tabs>
          <w:tab w:val="left" w:pos="9356"/>
        </w:tabs>
        <w:spacing w:after="101"/>
        <w:ind w:right="135"/>
        <w:jc w:val="center"/>
        <w:rPr>
          <w:rFonts w:ascii="Montserrat" w:hAnsi="Montserrat" w:cs="Arial"/>
          <w:b/>
          <w:sz w:val="18"/>
          <w:szCs w:val="18"/>
        </w:rPr>
      </w:pPr>
      <w:r w:rsidRPr="00386C34">
        <w:rPr>
          <w:rFonts w:ascii="Montserrat" w:hAnsi="Montserrat" w:cs="Arial"/>
          <w:b/>
          <w:sz w:val="18"/>
          <w:szCs w:val="18"/>
        </w:rPr>
        <w:t>ANEXO NUMERO 5 (CINCO)</w:t>
      </w:r>
    </w:p>
    <w:p w14:paraId="542F43B6" w14:textId="77777777" w:rsidR="00A14845" w:rsidRPr="00386C34" w:rsidRDefault="00A14845" w:rsidP="00A14845">
      <w:pPr>
        <w:overflowPunct w:val="0"/>
        <w:autoSpaceDE w:val="0"/>
        <w:autoSpaceDN w:val="0"/>
        <w:adjustRightInd w:val="0"/>
        <w:ind w:right="-94"/>
        <w:jc w:val="right"/>
        <w:rPr>
          <w:rFonts w:ascii="Montserrat" w:hAnsi="Montserrat"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A14845" w:rsidRPr="00386C34" w14:paraId="6955D6A3" w14:textId="77777777" w:rsidTr="00A14845">
        <w:tc>
          <w:tcPr>
            <w:tcW w:w="10598" w:type="dxa"/>
            <w:shd w:val="clear" w:color="auto" w:fill="auto"/>
          </w:tcPr>
          <w:p w14:paraId="34458040" w14:textId="77777777" w:rsidR="00A14845" w:rsidRPr="00386C34" w:rsidRDefault="00A14845" w:rsidP="00A14845">
            <w:pPr>
              <w:jc w:val="both"/>
              <w:rPr>
                <w:rFonts w:ascii="Montserrat" w:hAnsi="Montserrat" w:cs="Arial"/>
                <w:sz w:val="18"/>
                <w:szCs w:val="18"/>
              </w:rPr>
            </w:pPr>
            <w:r w:rsidRPr="00386C34">
              <w:rPr>
                <w:rFonts w:ascii="Montserrat" w:hAnsi="Montserrat" w:cs="Arial"/>
                <w:sz w:val="18"/>
                <w:szCs w:val="18"/>
                <w:lang w:eastAsia="es-MX"/>
              </w:rPr>
              <w:t xml:space="preserve">FORMATO PARA LA MANIFESTACION QUE DEBERAN PRESENTAR LOS LICITANTES QUE PARTICIPEN EN LICITACIONES PUBLICAS INTERNACIONALES BAJO LA COBERTURA DE TRATADOS PARA LA ADQUISICION DE BIENES, Y DAR CUMPLIMIENTO A LO DISPUESTO EN LA REGLA 5.2, PUBLICADAS EN EL DIARIO OFICIAL DE LA FEDERACIÓN EL 28 DE DICIEMBRE DE 2010. </w:t>
            </w:r>
            <w:r w:rsidRPr="00386C34">
              <w:rPr>
                <w:rFonts w:ascii="Montserrat" w:hAnsi="Montserrat" w:cs="Arial"/>
                <w:b/>
                <w:sz w:val="18"/>
                <w:szCs w:val="18"/>
                <w:lang w:eastAsia="es-MX"/>
              </w:rPr>
              <w:t>(TRATÁNDOSE DE BIENES DE IMPORTACIÓN).</w:t>
            </w:r>
          </w:p>
        </w:tc>
      </w:tr>
    </w:tbl>
    <w:p w14:paraId="1D181EAF" w14:textId="77777777" w:rsidR="00A14845" w:rsidRPr="00386C34" w:rsidRDefault="00A14845" w:rsidP="00A14845">
      <w:pPr>
        <w:overflowPunct w:val="0"/>
        <w:autoSpaceDE w:val="0"/>
        <w:autoSpaceDN w:val="0"/>
        <w:adjustRightInd w:val="0"/>
        <w:ind w:right="-94"/>
        <w:jc w:val="right"/>
        <w:rPr>
          <w:rFonts w:ascii="Montserrat" w:hAnsi="Montserrat" w:cs="Arial"/>
          <w:sz w:val="18"/>
          <w:szCs w:val="18"/>
        </w:rPr>
      </w:pPr>
    </w:p>
    <w:p w14:paraId="415DCF87" w14:textId="77777777" w:rsidR="00A14845" w:rsidRPr="00386C34" w:rsidRDefault="00A14845" w:rsidP="00A14845">
      <w:pPr>
        <w:jc w:val="right"/>
        <w:rPr>
          <w:rFonts w:ascii="Montserrat" w:hAnsi="Montserrat" w:cs="Arial"/>
          <w:sz w:val="18"/>
          <w:szCs w:val="18"/>
          <w:lang w:eastAsia="es-MX"/>
        </w:rPr>
      </w:pPr>
      <w:r w:rsidRPr="00386C34">
        <w:rPr>
          <w:rFonts w:ascii="Montserrat" w:hAnsi="Montserrat" w:cs="Arial"/>
          <w:sz w:val="18"/>
          <w:szCs w:val="18"/>
          <w:lang w:eastAsia="es-MX"/>
        </w:rPr>
        <w:t xml:space="preserve">____ </w:t>
      </w:r>
      <w:proofErr w:type="gramStart"/>
      <w:r w:rsidRPr="00386C34">
        <w:rPr>
          <w:rFonts w:ascii="Montserrat" w:hAnsi="Montserrat" w:cs="Arial"/>
          <w:sz w:val="18"/>
          <w:szCs w:val="18"/>
          <w:lang w:eastAsia="es-MX"/>
        </w:rPr>
        <w:t>de</w:t>
      </w:r>
      <w:proofErr w:type="gramEnd"/>
      <w:r w:rsidRPr="00386C34">
        <w:rPr>
          <w:rFonts w:ascii="Montserrat" w:hAnsi="Montserrat" w:cs="Arial"/>
          <w:sz w:val="18"/>
          <w:szCs w:val="18"/>
          <w:lang w:eastAsia="es-MX"/>
        </w:rPr>
        <w:t xml:space="preserve"> _______________ </w:t>
      </w:r>
      <w:proofErr w:type="spellStart"/>
      <w:r w:rsidRPr="00386C34">
        <w:rPr>
          <w:rFonts w:ascii="Montserrat" w:hAnsi="Montserrat" w:cs="Arial"/>
          <w:sz w:val="18"/>
          <w:szCs w:val="18"/>
          <w:lang w:eastAsia="es-MX"/>
        </w:rPr>
        <w:t>de</w:t>
      </w:r>
      <w:proofErr w:type="spellEnd"/>
      <w:r w:rsidRPr="00386C34">
        <w:rPr>
          <w:rFonts w:ascii="Montserrat" w:hAnsi="Montserrat" w:cs="Arial"/>
          <w:sz w:val="18"/>
          <w:szCs w:val="18"/>
          <w:lang w:eastAsia="es-MX"/>
        </w:rPr>
        <w:t xml:space="preserve"> ______ </w:t>
      </w:r>
    </w:p>
    <w:p w14:paraId="46EF5179" w14:textId="77777777" w:rsidR="00A14845" w:rsidRPr="00386C34" w:rsidRDefault="00A14845" w:rsidP="00A14845">
      <w:pPr>
        <w:rPr>
          <w:rFonts w:ascii="Montserrat" w:hAnsi="Montserrat" w:cs="Arial"/>
          <w:sz w:val="18"/>
          <w:szCs w:val="18"/>
          <w:lang w:eastAsia="es-MX"/>
        </w:rPr>
      </w:pPr>
      <w:r w:rsidRPr="00386C34">
        <w:rPr>
          <w:rFonts w:ascii="Montserrat" w:hAnsi="Montserrat" w:cs="Arial"/>
          <w:sz w:val="18"/>
          <w:szCs w:val="18"/>
          <w:lang w:eastAsia="es-MX"/>
        </w:rPr>
        <w:t>____________________</w:t>
      </w:r>
    </w:p>
    <w:p w14:paraId="66156A38" w14:textId="77777777" w:rsidR="00A14845" w:rsidRPr="00386C34" w:rsidRDefault="00A14845" w:rsidP="00A14845">
      <w:pPr>
        <w:jc w:val="both"/>
        <w:rPr>
          <w:rFonts w:ascii="Montserrat" w:hAnsi="Montserrat" w:cs="Arial"/>
          <w:sz w:val="18"/>
          <w:szCs w:val="18"/>
          <w:lang w:eastAsia="es-MX"/>
        </w:rPr>
      </w:pPr>
      <w:r w:rsidRPr="00386C34">
        <w:rPr>
          <w:rFonts w:ascii="Montserrat" w:hAnsi="Montserrat" w:cs="Arial"/>
          <w:sz w:val="18"/>
          <w:szCs w:val="18"/>
          <w:lang w:eastAsia="es-MX"/>
        </w:rPr>
        <w:t>PRESENTE.</w:t>
      </w:r>
    </w:p>
    <w:p w14:paraId="5E98C953" w14:textId="77777777" w:rsidR="00A14845" w:rsidRPr="00386C34" w:rsidRDefault="00A14845" w:rsidP="00A14845">
      <w:pPr>
        <w:jc w:val="both"/>
        <w:rPr>
          <w:rFonts w:ascii="Montserrat" w:hAnsi="Montserrat" w:cs="Arial"/>
          <w:sz w:val="18"/>
          <w:szCs w:val="18"/>
          <w:lang w:eastAsia="es-MX"/>
        </w:rPr>
      </w:pPr>
    </w:p>
    <w:p w14:paraId="26704CF8" w14:textId="77777777" w:rsidR="00A14845" w:rsidRPr="00386C34" w:rsidRDefault="00A14845" w:rsidP="00A14845">
      <w:pPr>
        <w:jc w:val="both"/>
        <w:rPr>
          <w:rFonts w:ascii="Montserrat" w:hAnsi="Montserrat" w:cs="Arial"/>
          <w:sz w:val="18"/>
          <w:szCs w:val="18"/>
          <w:lang w:eastAsia="es-MX"/>
        </w:rPr>
      </w:pPr>
      <w:r w:rsidRPr="00386C34">
        <w:rPr>
          <w:rFonts w:ascii="Montserrat" w:hAnsi="Montserrat" w:cs="Arial"/>
          <w:sz w:val="18"/>
          <w:szCs w:val="18"/>
          <w:lang w:eastAsia="es-MX"/>
        </w:rPr>
        <w:t>Me refiero al procedimiento __________________ No._________ en el que mi representada, la empresa _______________________________participa a través de la presente propuesta.</w:t>
      </w:r>
    </w:p>
    <w:p w14:paraId="3D459B70" w14:textId="77777777" w:rsidR="00A14845" w:rsidRPr="00386C34" w:rsidRDefault="00A14845" w:rsidP="00A14845">
      <w:pPr>
        <w:jc w:val="both"/>
        <w:rPr>
          <w:rFonts w:ascii="Montserrat" w:hAnsi="Montserrat" w:cs="Arial"/>
          <w:sz w:val="18"/>
          <w:szCs w:val="18"/>
          <w:lang w:eastAsia="es-MX"/>
        </w:rPr>
      </w:pPr>
    </w:p>
    <w:p w14:paraId="3268ED42" w14:textId="77777777" w:rsidR="00A14845" w:rsidRPr="00386C34" w:rsidRDefault="00A14845" w:rsidP="00A14845">
      <w:pPr>
        <w:jc w:val="both"/>
        <w:rPr>
          <w:rFonts w:ascii="Montserrat" w:hAnsi="Montserrat" w:cs="Arial"/>
          <w:sz w:val="18"/>
          <w:szCs w:val="18"/>
          <w:lang w:eastAsia="es-MX"/>
        </w:rPr>
      </w:pPr>
      <w:r w:rsidRPr="00386C34">
        <w:rPr>
          <w:rFonts w:ascii="Montserrat" w:hAnsi="Montserrat" w:cs="Arial"/>
          <w:sz w:val="18"/>
          <w:szCs w:val="18"/>
          <w:lang w:eastAsia="es-MX"/>
        </w:rPr>
        <w:lastRenderedPageBreak/>
        <w:t>Sobre el particular, y en los términos de lo previsto en las "Reglas para la celebración de licitaciones públicas internacionales bajo la cobertura de tratados de libre comercio suscritos por los Estados Unidos Mexicanos", el que suscribe manifiesta bajo protesta de decir verdad que, en el supuesto de que me sea adjudicado el contrato respectivo, el (la totalidad de los) bien(es) que oferto, con la marca y/o modelo indicado en mi proposición, bajo la partida(s) número _________, son originarios de___________, país que tiene suscrito con los Estados Unidos Mexicanos el Tratado de Libre Comercio _____________, de conformidad con la regla de origen establecida en el capítulo de compras del sector público de dicho tratado.</w:t>
      </w:r>
    </w:p>
    <w:p w14:paraId="7E62C115" w14:textId="77777777" w:rsidR="00A14845" w:rsidRPr="00386C34" w:rsidRDefault="00A14845" w:rsidP="00A14845">
      <w:pPr>
        <w:jc w:val="both"/>
        <w:rPr>
          <w:rFonts w:ascii="Montserrat" w:hAnsi="Montserrat" w:cs="Arial"/>
          <w:sz w:val="18"/>
          <w:szCs w:val="18"/>
          <w:lang w:eastAsia="es-MX"/>
        </w:rPr>
      </w:pPr>
    </w:p>
    <w:p w14:paraId="2D96471B" w14:textId="77777777" w:rsidR="00A14845" w:rsidRPr="00386C34" w:rsidRDefault="00A14845" w:rsidP="00A14845">
      <w:pPr>
        <w:jc w:val="both"/>
        <w:rPr>
          <w:rFonts w:ascii="Montserrat" w:hAnsi="Montserrat" w:cs="Arial"/>
          <w:sz w:val="18"/>
          <w:szCs w:val="18"/>
          <w:lang w:eastAsia="es-MX"/>
        </w:rPr>
      </w:pPr>
      <w:r w:rsidRPr="00386C34">
        <w:rPr>
          <w:rFonts w:ascii="Montserrat" w:hAnsi="Montserrat" w:cs="Arial"/>
          <w:sz w:val="18"/>
          <w:szCs w:val="18"/>
          <w:lang w:eastAsia="es-MX"/>
        </w:rPr>
        <w:t>Adicionalmente, manifiesto que ante una verificación del cumplimiento de las reglas de origen del (los) bien (es), me comprometo a proporcionar la información que me sea requerida por la instancia correspondiente y que permita sustentar en todo momento la veracidad de la presente, para lo cual conservaré durante tres años dicha información.</w:t>
      </w:r>
    </w:p>
    <w:p w14:paraId="79328FAD" w14:textId="77777777" w:rsidR="00A14845" w:rsidRPr="00386C34" w:rsidRDefault="00A14845" w:rsidP="00A14845">
      <w:pPr>
        <w:jc w:val="both"/>
        <w:rPr>
          <w:rFonts w:ascii="Montserrat" w:hAnsi="Montserrat" w:cs="Arial"/>
          <w:sz w:val="18"/>
          <w:szCs w:val="18"/>
          <w:lang w:eastAsia="es-MX"/>
        </w:rPr>
      </w:pPr>
    </w:p>
    <w:p w14:paraId="23BEDAE2" w14:textId="77777777" w:rsidR="00A14845" w:rsidRPr="00386C34" w:rsidRDefault="00A14845" w:rsidP="00A14845">
      <w:pPr>
        <w:jc w:val="both"/>
        <w:rPr>
          <w:rFonts w:ascii="Montserrat" w:hAnsi="Montserrat" w:cs="Arial"/>
          <w:sz w:val="18"/>
          <w:szCs w:val="18"/>
          <w:lang w:eastAsia="es-MX"/>
        </w:rPr>
      </w:pPr>
    </w:p>
    <w:p w14:paraId="6BDFCD77" w14:textId="77777777" w:rsidR="008B4BFA" w:rsidRPr="00386C34" w:rsidRDefault="008B4BFA" w:rsidP="008B4BFA">
      <w:pPr>
        <w:jc w:val="both"/>
        <w:rPr>
          <w:rFonts w:ascii="Montserrat" w:hAnsi="Montserrat" w:cs="Arial"/>
          <w:sz w:val="18"/>
          <w:szCs w:val="18"/>
          <w:lang w:eastAsia="es-MX"/>
        </w:rPr>
      </w:pPr>
    </w:p>
    <w:p w14:paraId="03DA455F" w14:textId="77777777" w:rsidR="008B4BFA" w:rsidRPr="00386C34" w:rsidRDefault="008B4BFA" w:rsidP="008B4BFA">
      <w:pPr>
        <w:jc w:val="center"/>
        <w:rPr>
          <w:rFonts w:ascii="Montserrat" w:hAnsi="Montserrat" w:cs="Arial"/>
          <w:sz w:val="18"/>
          <w:szCs w:val="18"/>
          <w:lang w:eastAsia="es-MX"/>
        </w:rPr>
      </w:pPr>
      <w:r w:rsidRPr="00386C34">
        <w:rPr>
          <w:rFonts w:ascii="Montserrat" w:hAnsi="Montserrat" w:cs="Arial"/>
          <w:sz w:val="18"/>
          <w:szCs w:val="18"/>
          <w:lang w:eastAsia="es-MX"/>
        </w:rPr>
        <w:t>A T E N T A M E N T E</w:t>
      </w:r>
    </w:p>
    <w:p w14:paraId="67A3F9CB" w14:textId="77777777" w:rsidR="008B4BFA" w:rsidRPr="00386C34" w:rsidRDefault="008B4BFA" w:rsidP="008B4BFA">
      <w:pPr>
        <w:jc w:val="center"/>
        <w:rPr>
          <w:rFonts w:ascii="Montserrat" w:hAnsi="Montserrat" w:cs="Arial"/>
          <w:sz w:val="18"/>
          <w:szCs w:val="18"/>
          <w:lang w:eastAsia="es-MX"/>
        </w:rPr>
      </w:pPr>
    </w:p>
    <w:p w14:paraId="18B2C800" w14:textId="77777777" w:rsidR="008B4BFA" w:rsidRPr="00386C34" w:rsidRDefault="008B4BFA" w:rsidP="008B4BFA">
      <w:pPr>
        <w:jc w:val="center"/>
        <w:rPr>
          <w:rFonts w:ascii="Montserrat" w:hAnsi="Montserrat" w:cs="Arial"/>
          <w:sz w:val="18"/>
          <w:szCs w:val="18"/>
          <w:lang w:eastAsia="es-MX"/>
        </w:rPr>
      </w:pPr>
    </w:p>
    <w:p w14:paraId="1DAF6704" w14:textId="77777777" w:rsidR="008B4BFA" w:rsidRPr="00386C34" w:rsidRDefault="008B4BFA" w:rsidP="008B4BFA">
      <w:pPr>
        <w:jc w:val="center"/>
        <w:rPr>
          <w:rFonts w:ascii="Montserrat" w:hAnsi="Montserrat" w:cs="Arial"/>
          <w:sz w:val="18"/>
          <w:szCs w:val="18"/>
          <w:lang w:eastAsia="es-MX"/>
        </w:rPr>
      </w:pPr>
      <w:r w:rsidRPr="00386C34">
        <w:rPr>
          <w:rFonts w:ascii="Montserrat" w:hAnsi="Montserrat" w:cs="Arial"/>
          <w:sz w:val="18"/>
          <w:szCs w:val="18"/>
          <w:lang w:eastAsia="es-MX"/>
        </w:rPr>
        <w:t>____________________________</w:t>
      </w:r>
    </w:p>
    <w:p w14:paraId="6D0FD513" w14:textId="77777777" w:rsidR="008B4BFA" w:rsidRPr="00386C34" w:rsidRDefault="008B4BFA" w:rsidP="008B4BFA">
      <w:pPr>
        <w:jc w:val="center"/>
        <w:rPr>
          <w:rFonts w:ascii="Montserrat" w:hAnsi="Montserrat" w:cs="Arial"/>
          <w:b/>
          <w:bCs/>
          <w:sz w:val="18"/>
          <w:szCs w:val="18"/>
        </w:rPr>
      </w:pPr>
      <w:r w:rsidRPr="00386C34">
        <w:rPr>
          <w:rFonts w:ascii="Montserrat" w:hAnsi="Montserrat" w:cs="Arial"/>
          <w:b/>
          <w:bCs/>
          <w:sz w:val="18"/>
          <w:szCs w:val="18"/>
        </w:rPr>
        <w:t>NOMBRE Y FIRMA DEL REPRESENTANTE LEGAL Y/O APODERADO LEGAL.</w:t>
      </w:r>
    </w:p>
    <w:p w14:paraId="136E24D4" w14:textId="77777777" w:rsidR="00A14845" w:rsidRPr="00386C34" w:rsidRDefault="00A14845" w:rsidP="00A14845">
      <w:pPr>
        <w:rPr>
          <w:rFonts w:ascii="Montserrat" w:hAnsi="Montserrat" w:cs="Arial"/>
          <w:sz w:val="18"/>
          <w:szCs w:val="18"/>
          <w:lang w:eastAsia="es-MX"/>
        </w:rPr>
      </w:pPr>
      <w:r w:rsidRPr="00386C34">
        <w:rPr>
          <w:rFonts w:ascii="Montserrat" w:hAnsi="Montserrat" w:cs="Arial"/>
          <w:sz w:val="18"/>
          <w:szCs w:val="18"/>
          <w:lang w:eastAsia="es-MX"/>
        </w:rPr>
        <w:t xml:space="preserve"> </w:t>
      </w:r>
    </w:p>
    <w:p w14:paraId="0387944A" w14:textId="77777777" w:rsidR="00A14845" w:rsidRPr="00386C34" w:rsidRDefault="00A14845" w:rsidP="00A14845">
      <w:pPr>
        <w:jc w:val="center"/>
        <w:rPr>
          <w:rFonts w:ascii="Montserrat" w:hAnsi="Montserrat" w:cs="Arial"/>
          <w:b/>
          <w:sz w:val="18"/>
          <w:szCs w:val="18"/>
        </w:rPr>
      </w:pPr>
      <w:r w:rsidRPr="00386C34">
        <w:rPr>
          <w:rFonts w:ascii="Montserrat" w:hAnsi="Montserrat" w:cs="Arial"/>
          <w:sz w:val="18"/>
          <w:szCs w:val="18"/>
          <w:lang w:eastAsia="es-MX"/>
        </w:rPr>
        <w:br w:type="page"/>
      </w:r>
      <w:r w:rsidRPr="00386C34">
        <w:rPr>
          <w:rFonts w:ascii="Montserrat" w:hAnsi="Montserrat" w:cs="Arial"/>
          <w:b/>
          <w:sz w:val="18"/>
          <w:szCs w:val="18"/>
        </w:rPr>
        <w:lastRenderedPageBreak/>
        <w:t>ANEXO NÚMERO 6 (SEIS)</w:t>
      </w:r>
    </w:p>
    <w:p w14:paraId="03508200" w14:textId="77777777" w:rsidR="00A14845" w:rsidRPr="00386C34" w:rsidRDefault="00A14845" w:rsidP="00A14845">
      <w:pPr>
        <w:rPr>
          <w:rFonts w:ascii="Montserrat" w:hAnsi="Montserrat" w:cs="Arial"/>
          <w:sz w:val="18"/>
          <w:szCs w:val="18"/>
        </w:rPr>
      </w:pPr>
    </w:p>
    <w:p w14:paraId="4297E66F" w14:textId="77777777" w:rsidR="00A14845" w:rsidRPr="00386C34" w:rsidRDefault="00A14845" w:rsidP="00A14845">
      <w:pPr>
        <w:widowControl w:val="0"/>
        <w:pBdr>
          <w:top w:val="single" w:sz="4" w:space="1" w:color="000000"/>
          <w:left w:val="single" w:sz="4" w:space="4" w:color="000000"/>
          <w:bottom w:val="single" w:sz="4" w:space="1" w:color="000000"/>
          <w:right w:val="single" w:sz="4" w:space="4" w:color="000000"/>
        </w:pBdr>
        <w:autoSpaceDE w:val="0"/>
        <w:jc w:val="both"/>
        <w:rPr>
          <w:rFonts w:ascii="Montserrat" w:hAnsi="Montserrat" w:cs="Arial"/>
          <w:b/>
          <w:sz w:val="18"/>
          <w:szCs w:val="18"/>
        </w:rPr>
      </w:pPr>
      <w:r w:rsidRPr="00386C34">
        <w:rPr>
          <w:rFonts w:ascii="Montserrat" w:hAnsi="Montserrat" w:cs="Arial"/>
          <w:b/>
          <w:sz w:val="18"/>
          <w:szCs w:val="18"/>
        </w:rPr>
        <w:t>FORMATO PARA LA MANIFESTACIÓN QUE DEBERÁN PRESENTAR LAS MICRO, PEQUEÑAS Y MEDIANAS EMPRESAS,  QUE PARTICIPEN CON TAL CARÁCTER EN LOS PROCEDIMIENTOS DE CONTRATACIÓN, PARA DAR CUMPLIMIENTO A LO DISPUESTO EN EL ARTÍCULO 34 DEL REGLAMENTO DE LA LEY.</w:t>
      </w:r>
    </w:p>
    <w:p w14:paraId="586FFF26" w14:textId="77777777" w:rsidR="00A14845" w:rsidRPr="00386C34" w:rsidRDefault="00A14845" w:rsidP="00A14845">
      <w:pPr>
        <w:widowControl w:val="0"/>
        <w:autoSpaceDE w:val="0"/>
        <w:jc w:val="both"/>
        <w:rPr>
          <w:rFonts w:ascii="Montserrat" w:hAnsi="Montserrat" w:cs="Arial"/>
          <w:b/>
          <w:sz w:val="18"/>
          <w:szCs w:val="18"/>
        </w:rPr>
      </w:pPr>
    </w:p>
    <w:p w14:paraId="5B9C48F1" w14:textId="77777777" w:rsidR="00A14845" w:rsidRPr="00386C34" w:rsidRDefault="00A14845" w:rsidP="00A14845">
      <w:pPr>
        <w:widowControl w:val="0"/>
        <w:autoSpaceDE w:val="0"/>
        <w:ind w:left="850" w:hanging="850"/>
        <w:jc w:val="both"/>
        <w:rPr>
          <w:rFonts w:ascii="Montserrat" w:hAnsi="Montserrat" w:cs="Arial"/>
          <w:b/>
          <w:i/>
          <w:sz w:val="18"/>
          <w:szCs w:val="18"/>
          <w:u w:val="single"/>
        </w:rPr>
      </w:pPr>
      <w:r w:rsidRPr="00386C34">
        <w:rPr>
          <w:rFonts w:ascii="Montserrat" w:hAnsi="Montserrat" w:cs="Arial"/>
          <w:b/>
          <w:i/>
          <w:sz w:val="18"/>
          <w:szCs w:val="18"/>
          <w:u w:val="single"/>
        </w:rPr>
        <w:t>NOTA</w:t>
      </w:r>
      <w:proofErr w:type="gramStart"/>
      <w:r w:rsidRPr="00386C34">
        <w:rPr>
          <w:rFonts w:ascii="Montserrat" w:hAnsi="Montserrat" w:cs="Arial"/>
          <w:b/>
          <w:i/>
          <w:sz w:val="18"/>
          <w:szCs w:val="18"/>
          <w:u w:val="single"/>
        </w:rPr>
        <w:t>:  El</w:t>
      </w:r>
      <w:proofErr w:type="gramEnd"/>
      <w:r w:rsidRPr="00386C34">
        <w:rPr>
          <w:rFonts w:ascii="Montserrat" w:hAnsi="Montserrat" w:cs="Arial"/>
          <w:b/>
          <w:i/>
          <w:sz w:val="18"/>
          <w:szCs w:val="18"/>
          <w:u w:val="single"/>
        </w:rPr>
        <w:t xml:space="preserve"> licitante presentará este  manifiesto bajo protesta de decir verdad, en el caso de que no presente el documento expedido por autoridad competente que determine su estratificación como MIPYME.</w:t>
      </w:r>
    </w:p>
    <w:p w14:paraId="15A73439" w14:textId="77777777" w:rsidR="00A14845" w:rsidRPr="00386C34" w:rsidRDefault="00A14845" w:rsidP="00A14845">
      <w:pPr>
        <w:widowControl w:val="0"/>
        <w:autoSpaceDE w:val="0"/>
        <w:ind w:left="1701" w:hanging="850"/>
        <w:jc w:val="both"/>
        <w:rPr>
          <w:rFonts w:ascii="Montserrat" w:hAnsi="Montserrat" w:cs="Arial"/>
          <w:b/>
          <w:sz w:val="18"/>
          <w:szCs w:val="18"/>
        </w:rPr>
      </w:pPr>
    </w:p>
    <w:p w14:paraId="4A8B2D0C" w14:textId="77777777" w:rsidR="00A14845" w:rsidRPr="00386C34" w:rsidRDefault="00A14845" w:rsidP="00A14845">
      <w:pPr>
        <w:widowControl w:val="0"/>
        <w:autoSpaceDE w:val="0"/>
        <w:jc w:val="both"/>
        <w:rPr>
          <w:rFonts w:ascii="Montserrat" w:hAnsi="Montserrat" w:cs="Arial"/>
          <w:sz w:val="18"/>
          <w:szCs w:val="18"/>
        </w:rPr>
      </w:pPr>
    </w:p>
    <w:p w14:paraId="584C03FE" w14:textId="77777777" w:rsidR="00A14845" w:rsidRPr="00386C34" w:rsidRDefault="00A14845" w:rsidP="00A14845">
      <w:pPr>
        <w:widowControl w:val="0"/>
        <w:autoSpaceDE w:val="0"/>
        <w:jc w:val="both"/>
        <w:rPr>
          <w:rFonts w:ascii="Montserrat" w:hAnsi="Montserrat" w:cs="Arial"/>
          <w:sz w:val="18"/>
          <w:szCs w:val="18"/>
        </w:rPr>
      </w:pPr>
      <w:r w:rsidRPr="00386C34">
        <w:rPr>
          <w:rFonts w:ascii="Montserrat" w:hAnsi="Montserrat" w:cs="Arial"/>
          <w:sz w:val="18"/>
          <w:szCs w:val="18"/>
        </w:rPr>
        <w:t>______</w:t>
      </w:r>
      <w:proofErr w:type="spellStart"/>
      <w:r w:rsidRPr="00386C34">
        <w:rPr>
          <w:rFonts w:ascii="Montserrat" w:hAnsi="Montserrat" w:cs="Arial"/>
          <w:sz w:val="18"/>
          <w:szCs w:val="18"/>
        </w:rPr>
        <w:t>de___________de</w:t>
      </w:r>
      <w:proofErr w:type="spellEnd"/>
      <w:r w:rsidRPr="00386C34">
        <w:rPr>
          <w:rFonts w:ascii="Montserrat" w:hAnsi="Montserrat" w:cs="Arial"/>
          <w:sz w:val="18"/>
          <w:szCs w:val="18"/>
        </w:rPr>
        <w:t>_____________</w:t>
      </w:r>
    </w:p>
    <w:p w14:paraId="774210EB" w14:textId="77777777" w:rsidR="00A14845" w:rsidRPr="00386C34" w:rsidRDefault="00A14845" w:rsidP="00A14845">
      <w:pPr>
        <w:widowControl w:val="0"/>
        <w:autoSpaceDE w:val="0"/>
        <w:jc w:val="both"/>
        <w:rPr>
          <w:rFonts w:ascii="Montserrat" w:hAnsi="Montserrat" w:cs="Arial"/>
          <w:sz w:val="18"/>
          <w:szCs w:val="18"/>
        </w:rPr>
      </w:pPr>
    </w:p>
    <w:p w14:paraId="3C900BEB" w14:textId="77777777" w:rsidR="00A14845" w:rsidRPr="00386C34" w:rsidRDefault="00A14845" w:rsidP="00A14845">
      <w:pPr>
        <w:widowControl w:val="0"/>
        <w:autoSpaceDE w:val="0"/>
        <w:jc w:val="both"/>
        <w:rPr>
          <w:rFonts w:ascii="Montserrat" w:hAnsi="Montserrat" w:cs="Arial"/>
          <w:sz w:val="18"/>
          <w:szCs w:val="18"/>
        </w:rPr>
      </w:pPr>
      <w:r w:rsidRPr="00386C34">
        <w:rPr>
          <w:rFonts w:ascii="Montserrat" w:hAnsi="Montserrat" w:cs="Arial"/>
          <w:sz w:val="18"/>
          <w:szCs w:val="18"/>
        </w:rPr>
        <w:t>_______________________</w:t>
      </w:r>
    </w:p>
    <w:p w14:paraId="7D261CA5" w14:textId="77777777" w:rsidR="00A14845" w:rsidRPr="00386C34" w:rsidRDefault="00A14845" w:rsidP="00A14845">
      <w:pPr>
        <w:widowControl w:val="0"/>
        <w:autoSpaceDE w:val="0"/>
        <w:jc w:val="both"/>
        <w:rPr>
          <w:rFonts w:ascii="Montserrat" w:hAnsi="Montserrat" w:cs="Arial"/>
          <w:sz w:val="18"/>
          <w:szCs w:val="18"/>
        </w:rPr>
      </w:pPr>
      <w:r w:rsidRPr="00386C34">
        <w:rPr>
          <w:rFonts w:ascii="Montserrat" w:hAnsi="Montserrat" w:cs="Arial"/>
          <w:sz w:val="18"/>
          <w:szCs w:val="18"/>
        </w:rPr>
        <w:t>Presente.</w:t>
      </w:r>
    </w:p>
    <w:p w14:paraId="3A25E3D2" w14:textId="77777777" w:rsidR="00A14845" w:rsidRPr="00386C34" w:rsidRDefault="00A14845" w:rsidP="00A14845">
      <w:pPr>
        <w:widowControl w:val="0"/>
        <w:autoSpaceDE w:val="0"/>
        <w:jc w:val="both"/>
        <w:rPr>
          <w:rFonts w:ascii="Montserrat" w:hAnsi="Montserrat" w:cs="Arial"/>
          <w:sz w:val="18"/>
          <w:szCs w:val="18"/>
        </w:rPr>
      </w:pPr>
    </w:p>
    <w:p w14:paraId="5AA1CF1F" w14:textId="77777777" w:rsidR="00A14845" w:rsidRPr="00386C34" w:rsidRDefault="00A14845" w:rsidP="00A14845">
      <w:pPr>
        <w:widowControl w:val="0"/>
        <w:autoSpaceDE w:val="0"/>
        <w:jc w:val="both"/>
        <w:rPr>
          <w:rFonts w:ascii="Montserrat" w:hAnsi="Montserrat" w:cs="Arial"/>
          <w:sz w:val="18"/>
          <w:szCs w:val="18"/>
        </w:rPr>
      </w:pPr>
    </w:p>
    <w:p w14:paraId="0C93BE51" w14:textId="77777777" w:rsidR="00A14845" w:rsidRPr="00386C34" w:rsidRDefault="00A14845" w:rsidP="00A14845">
      <w:pPr>
        <w:widowControl w:val="0"/>
        <w:autoSpaceDE w:val="0"/>
        <w:jc w:val="both"/>
        <w:rPr>
          <w:rFonts w:ascii="Montserrat" w:hAnsi="Montserrat" w:cs="Arial"/>
          <w:sz w:val="18"/>
          <w:szCs w:val="18"/>
        </w:rPr>
      </w:pPr>
      <w:r w:rsidRPr="00386C34">
        <w:rPr>
          <w:rFonts w:ascii="Montserrat" w:hAnsi="Montserrat" w:cs="Arial"/>
          <w:sz w:val="18"/>
          <w:szCs w:val="18"/>
        </w:rPr>
        <w:t xml:space="preserve">Me refiero al procedimiento ________________No. __________________en el que mi representada. </w:t>
      </w:r>
      <w:proofErr w:type="gramStart"/>
      <w:r w:rsidRPr="00386C34">
        <w:rPr>
          <w:rFonts w:ascii="Montserrat" w:hAnsi="Montserrat" w:cs="Arial"/>
          <w:sz w:val="18"/>
          <w:szCs w:val="18"/>
        </w:rPr>
        <w:t>la</w:t>
      </w:r>
      <w:proofErr w:type="gramEnd"/>
      <w:r w:rsidRPr="00386C34">
        <w:rPr>
          <w:rFonts w:ascii="Montserrat" w:hAnsi="Montserrat" w:cs="Arial"/>
          <w:sz w:val="18"/>
          <w:szCs w:val="18"/>
        </w:rPr>
        <w:t xml:space="preserve"> empresa _______________________ participa a través de la propuesta que se contiene en el presente sobre.</w:t>
      </w:r>
    </w:p>
    <w:p w14:paraId="1AF8EC0A" w14:textId="77777777" w:rsidR="00A14845" w:rsidRPr="00386C34" w:rsidRDefault="00A14845" w:rsidP="00A14845">
      <w:pPr>
        <w:widowControl w:val="0"/>
        <w:autoSpaceDE w:val="0"/>
        <w:jc w:val="both"/>
        <w:rPr>
          <w:rFonts w:ascii="Montserrat" w:hAnsi="Montserrat" w:cs="Arial"/>
          <w:sz w:val="18"/>
          <w:szCs w:val="18"/>
        </w:rPr>
      </w:pPr>
    </w:p>
    <w:p w14:paraId="5A840177" w14:textId="77777777" w:rsidR="00A14845" w:rsidRPr="00386C34" w:rsidRDefault="00A14845" w:rsidP="00A14845">
      <w:pPr>
        <w:widowControl w:val="0"/>
        <w:autoSpaceDE w:val="0"/>
        <w:jc w:val="both"/>
        <w:rPr>
          <w:rFonts w:ascii="Montserrat" w:hAnsi="Montserrat" w:cs="Arial"/>
          <w:sz w:val="18"/>
          <w:szCs w:val="18"/>
          <w:u w:val="single"/>
        </w:rPr>
      </w:pPr>
      <w:r w:rsidRPr="00386C34">
        <w:rPr>
          <w:rFonts w:ascii="Montserrat" w:hAnsi="Montserrat" w:cs="Arial"/>
          <w:sz w:val="18"/>
          <w:szCs w:val="18"/>
        </w:rPr>
        <w:t xml:space="preserve">Sobre el particular y en los términos de lo previsto en el artículo 34 del Reglamento de la Ley de Adquisiciones, Arrendamientos y Servicios del Sector Público, </w:t>
      </w:r>
      <w:r w:rsidRPr="00386C34">
        <w:rPr>
          <w:rFonts w:ascii="Montserrat" w:hAnsi="Montserrat" w:cs="Arial"/>
          <w:i/>
          <w:iCs/>
          <w:sz w:val="18"/>
          <w:szCs w:val="18"/>
        </w:rPr>
        <w:t xml:space="preserve">relativo a la participación de las micro, pequeñas </w:t>
      </w:r>
      <w:r w:rsidRPr="00386C34">
        <w:rPr>
          <w:rFonts w:ascii="Montserrat" w:hAnsi="Montserrat" w:cs="Arial"/>
          <w:i/>
          <w:sz w:val="18"/>
          <w:szCs w:val="18"/>
        </w:rPr>
        <w:t xml:space="preserve">y </w:t>
      </w:r>
      <w:r w:rsidRPr="00386C34">
        <w:rPr>
          <w:rFonts w:ascii="Montserrat" w:hAnsi="Montserrat" w:cs="Arial"/>
          <w:i/>
          <w:iCs/>
          <w:sz w:val="18"/>
          <w:szCs w:val="18"/>
        </w:rPr>
        <w:t xml:space="preserve">medianas empresas en los procedimientos de adquisición y arrendamiento de bienes muebles así como la contratación de servicios que realicen las dependencias y entidades de la Administración Pública Federal, </w:t>
      </w:r>
      <w:r w:rsidRPr="00386C34">
        <w:rPr>
          <w:rFonts w:ascii="Montserrat" w:hAnsi="Montserrat" w:cs="Arial"/>
          <w:sz w:val="18"/>
          <w:szCs w:val="18"/>
        </w:rPr>
        <w:t>declaro bajo protesta decir verdad, que mi representada pertenece al sector</w:t>
      </w:r>
      <w:r w:rsidRPr="00386C34">
        <w:rPr>
          <w:rFonts w:ascii="Montserrat" w:hAnsi="Montserrat" w:cs="Arial"/>
          <w:sz w:val="18"/>
          <w:szCs w:val="18"/>
          <w:u w:val="single"/>
        </w:rPr>
        <w:t xml:space="preserve"> </w:t>
      </w:r>
      <w:r w:rsidRPr="00386C34">
        <w:rPr>
          <w:rFonts w:ascii="Montserrat" w:hAnsi="Montserrat" w:cs="Arial"/>
          <w:sz w:val="18"/>
          <w:szCs w:val="18"/>
        </w:rPr>
        <w:t>___________________</w:t>
      </w:r>
      <w:r w:rsidRPr="00386C34">
        <w:rPr>
          <w:rFonts w:ascii="Montserrat" w:hAnsi="Montserrat" w:cs="Arial"/>
          <w:sz w:val="18"/>
          <w:szCs w:val="18"/>
          <w:u w:val="single"/>
        </w:rPr>
        <w:t>.</w:t>
      </w:r>
      <w:r w:rsidRPr="00386C34">
        <w:rPr>
          <w:rFonts w:ascii="Montserrat" w:hAnsi="Montserrat" w:cs="Arial"/>
          <w:sz w:val="18"/>
          <w:szCs w:val="18"/>
        </w:rPr>
        <w:t xml:space="preserve"> </w:t>
      </w:r>
      <w:r w:rsidRPr="00386C34">
        <w:rPr>
          <w:rFonts w:ascii="Montserrat" w:hAnsi="Montserrat" w:cs="Arial"/>
          <w:b/>
          <w:sz w:val="18"/>
          <w:szCs w:val="18"/>
        </w:rPr>
        <w:t>(Elegir entre micro, pequeña y mediana empresa).</w:t>
      </w:r>
    </w:p>
    <w:p w14:paraId="15391729" w14:textId="77777777" w:rsidR="00A14845" w:rsidRPr="00386C34" w:rsidRDefault="00A14845" w:rsidP="00A14845">
      <w:pPr>
        <w:widowControl w:val="0"/>
        <w:autoSpaceDE w:val="0"/>
        <w:ind w:firstLine="1512"/>
        <w:rPr>
          <w:rFonts w:ascii="Montserrat" w:hAnsi="Montserrat" w:cs="Arial"/>
          <w:sz w:val="18"/>
          <w:szCs w:val="18"/>
        </w:rPr>
      </w:pPr>
    </w:p>
    <w:p w14:paraId="4A3A4D12" w14:textId="77777777" w:rsidR="00A14845" w:rsidRPr="00386C34" w:rsidRDefault="00A14845" w:rsidP="00A14845">
      <w:pPr>
        <w:widowControl w:val="0"/>
        <w:autoSpaceDE w:val="0"/>
        <w:jc w:val="both"/>
        <w:rPr>
          <w:rFonts w:ascii="Montserrat" w:hAnsi="Montserrat" w:cs="Arial"/>
          <w:sz w:val="18"/>
          <w:szCs w:val="18"/>
        </w:rPr>
      </w:pPr>
      <w:r w:rsidRPr="00386C34">
        <w:rPr>
          <w:rFonts w:ascii="Montserrat" w:hAnsi="Montserrat" w:cs="Arial"/>
          <w:sz w:val="18"/>
          <w:szCs w:val="18"/>
        </w:rPr>
        <w:t>Asimismo, manifiesto, bajo protesta de .decir verdad, que el Registro Federal de Contribuyentes de mi representada es:</w:t>
      </w:r>
      <w:r w:rsidRPr="00386C34">
        <w:rPr>
          <w:rFonts w:ascii="Montserrat" w:hAnsi="Montserrat" w:cs="Arial"/>
          <w:sz w:val="18"/>
          <w:szCs w:val="18"/>
          <w:u w:val="single"/>
        </w:rPr>
        <w:t xml:space="preserve"> </w:t>
      </w:r>
      <w:r w:rsidRPr="00386C34">
        <w:rPr>
          <w:rFonts w:ascii="Montserrat" w:hAnsi="Montserrat" w:cs="Arial"/>
          <w:sz w:val="18"/>
          <w:szCs w:val="18"/>
        </w:rPr>
        <w:t>___________</w:t>
      </w:r>
    </w:p>
    <w:p w14:paraId="39AB88D3" w14:textId="77777777" w:rsidR="00A14845" w:rsidRPr="00386C34" w:rsidRDefault="00A14845" w:rsidP="00A14845">
      <w:pPr>
        <w:widowControl w:val="0"/>
        <w:autoSpaceDE w:val="0"/>
        <w:ind w:firstLine="3816"/>
        <w:rPr>
          <w:rFonts w:ascii="Montserrat" w:hAnsi="Montserrat" w:cs="Arial"/>
          <w:sz w:val="18"/>
          <w:szCs w:val="18"/>
        </w:rPr>
      </w:pPr>
    </w:p>
    <w:p w14:paraId="04ACE5F7" w14:textId="77777777" w:rsidR="00A14845" w:rsidRPr="00386C34" w:rsidRDefault="00A14845" w:rsidP="00A14845">
      <w:pPr>
        <w:widowControl w:val="0"/>
        <w:autoSpaceDE w:val="0"/>
        <w:ind w:firstLine="3816"/>
        <w:rPr>
          <w:rFonts w:ascii="Montserrat" w:hAnsi="Montserrat" w:cs="Arial"/>
          <w:sz w:val="18"/>
          <w:szCs w:val="18"/>
        </w:rPr>
      </w:pPr>
    </w:p>
    <w:p w14:paraId="77FEEA00" w14:textId="77777777" w:rsidR="00A14845" w:rsidRPr="00386C34" w:rsidRDefault="00A14845" w:rsidP="00A14845">
      <w:pPr>
        <w:widowControl w:val="0"/>
        <w:autoSpaceDE w:val="0"/>
        <w:ind w:firstLine="3816"/>
        <w:rPr>
          <w:rFonts w:ascii="Montserrat" w:hAnsi="Montserrat" w:cs="Arial"/>
          <w:sz w:val="18"/>
          <w:szCs w:val="18"/>
        </w:rPr>
      </w:pPr>
    </w:p>
    <w:p w14:paraId="096407D3" w14:textId="77777777" w:rsidR="008B4BFA" w:rsidRPr="00386C34" w:rsidRDefault="008B4BFA" w:rsidP="008B4BFA">
      <w:pPr>
        <w:jc w:val="both"/>
        <w:rPr>
          <w:rFonts w:ascii="Montserrat" w:hAnsi="Montserrat" w:cs="Arial"/>
          <w:sz w:val="18"/>
          <w:szCs w:val="18"/>
          <w:lang w:eastAsia="es-MX"/>
        </w:rPr>
      </w:pPr>
    </w:p>
    <w:p w14:paraId="5D8CED03" w14:textId="77777777" w:rsidR="008B4BFA" w:rsidRPr="00386C34" w:rsidRDefault="008B4BFA" w:rsidP="008B4BFA">
      <w:pPr>
        <w:jc w:val="center"/>
        <w:rPr>
          <w:rFonts w:ascii="Montserrat" w:hAnsi="Montserrat" w:cs="Arial"/>
          <w:sz w:val="18"/>
          <w:szCs w:val="18"/>
          <w:lang w:eastAsia="es-MX"/>
        </w:rPr>
      </w:pPr>
      <w:r w:rsidRPr="00386C34">
        <w:rPr>
          <w:rFonts w:ascii="Montserrat" w:hAnsi="Montserrat" w:cs="Arial"/>
          <w:sz w:val="18"/>
          <w:szCs w:val="18"/>
          <w:lang w:eastAsia="es-MX"/>
        </w:rPr>
        <w:t>A T E N T A M E N T E</w:t>
      </w:r>
    </w:p>
    <w:p w14:paraId="026D713F" w14:textId="77777777" w:rsidR="008B4BFA" w:rsidRPr="00386C34" w:rsidRDefault="008B4BFA" w:rsidP="008B4BFA">
      <w:pPr>
        <w:jc w:val="center"/>
        <w:rPr>
          <w:rFonts w:ascii="Montserrat" w:hAnsi="Montserrat" w:cs="Arial"/>
          <w:sz w:val="18"/>
          <w:szCs w:val="18"/>
          <w:lang w:eastAsia="es-MX"/>
        </w:rPr>
      </w:pPr>
    </w:p>
    <w:p w14:paraId="3B9E399B" w14:textId="77777777" w:rsidR="008B4BFA" w:rsidRPr="00386C34" w:rsidRDefault="008B4BFA" w:rsidP="008B4BFA">
      <w:pPr>
        <w:jc w:val="center"/>
        <w:rPr>
          <w:rFonts w:ascii="Montserrat" w:hAnsi="Montserrat" w:cs="Arial"/>
          <w:sz w:val="18"/>
          <w:szCs w:val="18"/>
          <w:lang w:eastAsia="es-MX"/>
        </w:rPr>
      </w:pPr>
    </w:p>
    <w:p w14:paraId="4014C03C" w14:textId="77777777" w:rsidR="008B4BFA" w:rsidRPr="00386C34" w:rsidRDefault="008B4BFA" w:rsidP="008B4BFA">
      <w:pPr>
        <w:jc w:val="center"/>
        <w:rPr>
          <w:rFonts w:ascii="Montserrat" w:hAnsi="Montserrat" w:cs="Arial"/>
          <w:sz w:val="18"/>
          <w:szCs w:val="18"/>
          <w:lang w:eastAsia="es-MX"/>
        </w:rPr>
      </w:pPr>
      <w:r w:rsidRPr="00386C34">
        <w:rPr>
          <w:rFonts w:ascii="Montserrat" w:hAnsi="Montserrat" w:cs="Arial"/>
          <w:sz w:val="18"/>
          <w:szCs w:val="18"/>
          <w:lang w:eastAsia="es-MX"/>
        </w:rPr>
        <w:t>____________________________</w:t>
      </w:r>
    </w:p>
    <w:p w14:paraId="771F8EDE" w14:textId="77777777" w:rsidR="008B4BFA" w:rsidRPr="00386C34" w:rsidRDefault="008B4BFA" w:rsidP="008B4BFA">
      <w:pPr>
        <w:jc w:val="center"/>
        <w:rPr>
          <w:rFonts w:ascii="Montserrat" w:hAnsi="Montserrat" w:cs="Arial"/>
          <w:b/>
          <w:bCs/>
          <w:sz w:val="18"/>
          <w:szCs w:val="18"/>
        </w:rPr>
      </w:pPr>
      <w:r w:rsidRPr="00386C34">
        <w:rPr>
          <w:rFonts w:ascii="Montserrat" w:hAnsi="Montserrat" w:cs="Arial"/>
          <w:b/>
          <w:bCs/>
          <w:sz w:val="18"/>
          <w:szCs w:val="18"/>
        </w:rPr>
        <w:t>NOMBRE Y FIRMA DEL REPRESENTANTE LEGAL Y/O APODERADO LEGAL.</w:t>
      </w:r>
    </w:p>
    <w:p w14:paraId="10B8C905" w14:textId="77777777" w:rsidR="00A14845" w:rsidRPr="00386C34" w:rsidRDefault="00A14845" w:rsidP="00A14845">
      <w:pPr>
        <w:rPr>
          <w:rFonts w:ascii="Montserrat" w:hAnsi="Montserrat" w:cs="Arial"/>
          <w:b/>
          <w:sz w:val="18"/>
          <w:szCs w:val="18"/>
        </w:rPr>
      </w:pPr>
    </w:p>
    <w:p w14:paraId="1C048DB9" w14:textId="77777777" w:rsidR="00EC6692" w:rsidRPr="00386C34" w:rsidRDefault="00EC6692" w:rsidP="00EC6692">
      <w:pPr>
        <w:spacing w:after="160" w:line="259" w:lineRule="auto"/>
        <w:rPr>
          <w:rFonts w:ascii="Montserrat" w:hAnsi="Montserrat" w:cs="Arial"/>
          <w:b/>
          <w:sz w:val="18"/>
          <w:szCs w:val="18"/>
        </w:rPr>
      </w:pPr>
    </w:p>
    <w:p w14:paraId="75BDC1EE" w14:textId="77777777" w:rsidR="00EC6692" w:rsidRPr="00386C34" w:rsidRDefault="00EC6692" w:rsidP="00EC6692">
      <w:pPr>
        <w:spacing w:after="160" w:line="259" w:lineRule="auto"/>
        <w:rPr>
          <w:rFonts w:ascii="Montserrat" w:hAnsi="Montserrat" w:cs="Arial"/>
          <w:b/>
          <w:sz w:val="18"/>
          <w:szCs w:val="18"/>
        </w:rPr>
      </w:pPr>
    </w:p>
    <w:p w14:paraId="0BC5AB7E" w14:textId="77777777" w:rsidR="00A14845" w:rsidRPr="00386C34" w:rsidRDefault="00A14845" w:rsidP="00EC6692">
      <w:pPr>
        <w:spacing w:after="160" w:line="259" w:lineRule="auto"/>
        <w:jc w:val="center"/>
        <w:rPr>
          <w:rFonts w:ascii="Montserrat" w:hAnsi="Montserrat" w:cs="Arial"/>
          <w:b/>
          <w:sz w:val="18"/>
          <w:szCs w:val="18"/>
        </w:rPr>
      </w:pPr>
      <w:r w:rsidRPr="00386C34">
        <w:rPr>
          <w:rFonts w:ascii="Montserrat" w:hAnsi="Montserrat" w:cs="Arial"/>
          <w:b/>
          <w:sz w:val="18"/>
          <w:szCs w:val="18"/>
        </w:rPr>
        <w:t>ANEXO NÚMERO 7 (SIETE)</w:t>
      </w:r>
    </w:p>
    <w:p w14:paraId="3950C722" w14:textId="77777777" w:rsidR="00A14845" w:rsidRPr="00386C34" w:rsidRDefault="00A14845" w:rsidP="00A14845">
      <w:pPr>
        <w:jc w:val="center"/>
        <w:rPr>
          <w:rFonts w:ascii="Montserrat" w:hAnsi="Montserrat" w:cs="Arial"/>
          <w:b/>
          <w:sz w:val="18"/>
          <w:szCs w:val="18"/>
        </w:rPr>
      </w:pPr>
    </w:p>
    <w:p w14:paraId="6AF42C54" w14:textId="77777777" w:rsidR="00A14845" w:rsidRPr="00386C34" w:rsidRDefault="00A14845" w:rsidP="00A14845">
      <w:pPr>
        <w:ind w:right="310"/>
        <w:jc w:val="center"/>
        <w:rPr>
          <w:rFonts w:ascii="Montserrat" w:hAnsi="Montserrat" w:cs="Arial"/>
          <w:b/>
          <w:sz w:val="18"/>
          <w:szCs w:val="18"/>
        </w:rPr>
      </w:pPr>
      <w:r w:rsidRPr="00386C34">
        <w:rPr>
          <w:rFonts w:ascii="Montserrat" w:hAnsi="Montserrat" w:cs="Arial"/>
          <w:b/>
          <w:sz w:val="18"/>
          <w:szCs w:val="18"/>
        </w:rPr>
        <w:t xml:space="preserve">FORMATO DE CARTA RELATIVA AL PUNTO 6.1 INCISO J) </w:t>
      </w:r>
    </w:p>
    <w:p w14:paraId="34558F92" w14:textId="77777777" w:rsidR="00A14845" w:rsidRPr="00386C34" w:rsidRDefault="00A14845" w:rsidP="00A14845">
      <w:pPr>
        <w:ind w:right="310"/>
        <w:jc w:val="center"/>
        <w:rPr>
          <w:rFonts w:ascii="Montserrat" w:hAnsi="Montserrat" w:cs="Arial"/>
          <w:b/>
          <w:sz w:val="18"/>
          <w:szCs w:val="18"/>
        </w:rPr>
      </w:pPr>
      <w:r w:rsidRPr="00386C34">
        <w:rPr>
          <w:rFonts w:ascii="Montserrat" w:hAnsi="Montserrat" w:cs="Arial"/>
          <w:b/>
          <w:sz w:val="18"/>
          <w:szCs w:val="18"/>
        </w:rPr>
        <w:t>ESCRITO DE RESPALDO DEL FABRICANTE Y/O REPRESENTANTE FILIAL EN MÉXICO DEL FABRICANTE Y/O DISTRIBUIDOR PRIMARIO AUTORIZADO.</w:t>
      </w:r>
    </w:p>
    <w:p w14:paraId="5171B405" w14:textId="77777777" w:rsidR="00A14845" w:rsidRPr="00386C34" w:rsidRDefault="00A14845" w:rsidP="00A14845">
      <w:pPr>
        <w:ind w:right="310"/>
        <w:rPr>
          <w:rFonts w:ascii="Montserrat" w:hAnsi="Montserrat" w:cs="Arial"/>
          <w:b/>
          <w:sz w:val="18"/>
          <w:szCs w:val="18"/>
        </w:rPr>
      </w:pPr>
    </w:p>
    <w:p w14:paraId="121417CF" w14:textId="77777777" w:rsidR="00A14845" w:rsidRPr="00386C34" w:rsidRDefault="00A14845" w:rsidP="00A14845">
      <w:pPr>
        <w:ind w:right="310"/>
        <w:rPr>
          <w:rFonts w:ascii="Montserrat" w:hAnsi="Montserrat" w:cs="Arial"/>
          <w:sz w:val="18"/>
          <w:szCs w:val="18"/>
        </w:rPr>
      </w:pPr>
      <w:r w:rsidRPr="00386C34">
        <w:rPr>
          <w:rFonts w:ascii="Montserrat" w:hAnsi="Montserrat" w:cs="Arial"/>
          <w:sz w:val="18"/>
          <w:szCs w:val="18"/>
        </w:rPr>
        <w:t>PAPEL MEMBRETADO</w:t>
      </w:r>
    </w:p>
    <w:p w14:paraId="27E21A92" w14:textId="77777777" w:rsidR="00A14845" w:rsidRPr="00386C34" w:rsidRDefault="00A14845" w:rsidP="00A14845">
      <w:pPr>
        <w:ind w:right="310"/>
        <w:rPr>
          <w:rFonts w:ascii="Montserrat" w:hAnsi="Montserrat" w:cs="Arial"/>
          <w:sz w:val="18"/>
          <w:szCs w:val="18"/>
        </w:rPr>
      </w:pPr>
    </w:p>
    <w:p w14:paraId="282219A0" w14:textId="77777777" w:rsidR="00A14845" w:rsidRPr="00386C34" w:rsidRDefault="00A14845" w:rsidP="00A14845">
      <w:pPr>
        <w:ind w:right="310"/>
        <w:rPr>
          <w:rFonts w:ascii="Montserrat" w:hAnsi="Montserrat" w:cs="Arial"/>
          <w:b/>
          <w:sz w:val="18"/>
          <w:szCs w:val="18"/>
        </w:rPr>
      </w:pPr>
      <w:r w:rsidRPr="00386C34">
        <w:rPr>
          <w:rFonts w:ascii="Montserrat" w:hAnsi="Montserrat" w:cs="Arial"/>
          <w:b/>
          <w:sz w:val="18"/>
          <w:szCs w:val="18"/>
        </w:rPr>
        <w:t>INSTITUTO MEXICANO DEL SEGURO SOCIAL</w:t>
      </w:r>
    </w:p>
    <w:p w14:paraId="3F3DC6A6" w14:textId="77777777" w:rsidR="00E90E82" w:rsidRPr="00386C34" w:rsidRDefault="00E90E82" w:rsidP="00E90E82">
      <w:pPr>
        <w:jc w:val="both"/>
        <w:rPr>
          <w:rFonts w:ascii="Montserrat" w:hAnsi="Montserrat" w:cs="Arial"/>
          <w:b/>
          <w:sz w:val="18"/>
          <w:szCs w:val="18"/>
        </w:rPr>
      </w:pPr>
      <w:r w:rsidRPr="00386C34">
        <w:rPr>
          <w:rFonts w:ascii="Montserrat" w:hAnsi="Montserrat" w:cs="Arial"/>
          <w:b/>
          <w:sz w:val="18"/>
          <w:szCs w:val="18"/>
        </w:rPr>
        <w:t xml:space="preserve">ORGANO DE OPERACIÓN ADMINISTRATIVA  DESCONCENTRADA </w:t>
      </w:r>
      <w:r w:rsidR="00AC20AA" w:rsidRPr="00386C34">
        <w:rPr>
          <w:rFonts w:ascii="Montserrat" w:hAnsi="Montserrat" w:cs="Arial"/>
          <w:b/>
          <w:sz w:val="18"/>
          <w:szCs w:val="18"/>
        </w:rPr>
        <w:t>NORTE</w:t>
      </w:r>
    </w:p>
    <w:p w14:paraId="3FFA98A2" w14:textId="77777777" w:rsidR="00E90E82" w:rsidRPr="00386C34" w:rsidRDefault="00E90E82" w:rsidP="00E90E82">
      <w:pPr>
        <w:ind w:right="310"/>
        <w:rPr>
          <w:rFonts w:ascii="Montserrat" w:hAnsi="Montserrat" w:cs="Arial"/>
          <w:b/>
          <w:sz w:val="18"/>
          <w:szCs w:val="18"/>
        </w:rPr>
      </w:pPr>
      <w:r w:rsidRPr="00386C34">
        <w:rPr>
          <w:rFonts w:ascii="Montserrat" w:hAnsi="Montserrat" w:cs="Arial"/>
          <w:b/>
          <w:sz w:val="18"/>
          <w:szCs w:val="18"/>
        </w:rPr>
        <w:lastRenderedPageBreak/>
        <w:t xml:space="preserve">DEL D.F </w:t>
      </w:r>
    </w:p>
    <w:p w14:paraId="0BBE5FE3" w14:textId="77777777" w:rsidR="00A14845" w:rsidRPr="00386C34" w:rsidRDefault="00E90E82" w:rsidP="00E90E82">
      <w:pPr>
        <w:ind w:right="310"/>
        <w:rPr>
          <w:rFonts w:ascii="Montserrat" w:hAnsi="Montserrat" w:cs="Arial"/>
          <w:b/>
          <w:sz w:val="18"/>
          <w:szCs w:val="18"/>
        </w:rPr>
      </w:pPr>
      <w:r w:rsidRPr="00386C34">
        <w:rPr>
          <w:rFonts w:ascii="Montserrat" w:hAnsi="Montserrat" w:cs="Arial"/>
          <w:b/>
          <w:sz w:val="18"/>
          <w:szCs w:val="18"/>
        </w:rPr>
        <w:t xml:space="preserve"> </w:t>
      </w:r>
      <w:r w:rsidR="00A14845" w:rsidRPr="00386C34">
        <w:rPr>
          <w:rFonts w:ascii="Montserrat" w:hAnsi="Montserrat" w:cs="Arial"/>
          <w:b/>
          <w:sz w:val="18"/>
          <w:szCs w:val="18"/>
        </w:rPr>
        <w:t>JEFATURA DE SERVICIOS ADMINISTRATIVOS</w:t>
      </w:r>
    </w:p>
    <w:p w14:paraId="2171438F" w14:textId="77777777" w:rsidR="00A14845" w:rsidRPr="00386C34" w:rsidRDefault="00A14845" w:rsidP="00A14845">
      <w:pPr>
        <w:ind w:right="310"/>
        <w:rPr>
          <w:rFonts w:ascii="Montserrat" w:hAnsi="Montserrat" w:cs="Arial"/>
          <w:b/>
          <w:sz w:val="18"/>
          <w:szCs w:val="18"/>
        </w:rPr>
      </w:pPr>
      <w:r w:rsidRPr="00386C34">
        <w:rPr>
          <w:rFonts w:ascii="Montserrat" w:hAnsi="Montserrat" w:cs="Arial"/>
          <w:b/>
          <w:sz w:val="18"/>
          <w:szCs w:val="18"/>
        </w:rPr>
        <w:t>COORDINACIÓN DE ABASTECIMIENTO Y EQUIPAMIENTO</w:t>
      </w:r>
    </w:p>
    <w:p w14:paraId="1139925A" w14:textId="77777777" w:rsidR="00A14845" w:rsidRPr="00386C34" w:rsidRDefault="00A14845" w:rsidP="00A14845">
      <w:pPr>
        <w:ind w:right="310"/>
        <w:rPr>
          <w:rFonts w:ascii="Montserrat" w:hAnsi="Montserrat" w:cs="Arial"/>
          <w:b/>
          <w:sz w:val="18"/>
          <w:szCs w:val="18"/>
        </w:rPr>
      </w:pPr>
      <w:r w:rsidRPr="00386C34">
        <w:rPr>
          <w:rFonts w:ascii="Montserrat" w:hAnsi="Montserrat" w:cs="Arial"/>
          <w:b/>
          <w:sz w:val="18"/>
          <w:szCs w:val="18"/>
        </w:rPr>
        <w:t>LICITACIÓN PÚBLICA INTERNACIONAL BAJO LA COBERTURA DE TRATADOS NÚMERO_________________________</w:t>
      </w:r>
    </w:p>
    <w:p w14:paraId="68B05285" w14:textId="77777777" w:rsidR="00A14845" w:rsidRPr="00386C34" w:rsidRDefault="00A14845" w:rsidP="00A14845">
      <w:pPr>
        <w:ind w:right="310"/>
        <w:rPr>
          <w:rFonts w:ascii="Montserrat" w:hAnsi="Montserrat" w:cs="Arial"/>
          <w:sz w:val="18"/>
          <w:szCs w:val="18"/>
        </w:rPr>
      </w:pPr>
    </w:p>
    <w:p w14:paraId="4F5AB1A0" w14:textId="77777777" w:rsidR="00A14845" w:rsidRPr="00386C34" w:rsidRDefault="00A14845" w:rsidP="00A14845">
      <w:pPr>
        <w:ind w:right="310"/>
        <w:rPr>
          <w:rFonts w:ascii="Montserrat" w:hAnsi="Montserrat" w:cs="Arial"/>
          <w:sz w:val="18"/>
          <w:szCs w:val="18"/>
        </w:rPr>
      </w:pPr>
    </w:p>
    <w:p w14:paraId="655D23E2" w14:textId="77777777" w:rsidR="00A14845" w:rsidRPr="00386C34" w:rsidRDefault="00A14845" w:rsidP="00A14845">
      <w:pPr>
        <w:ind w:right="310"/>
        <w:rPr>
          <w:rFonts w:ascii="Montserrat" w:hAnsi="Montserrat" w:cs="Arial"/>
          <w:sz w:val="18"/>
          <w:szCs w:val="18"/>
        </w:rPr>
      </w:pPr>
    </w:p>
    <w:p w14:paraId="4136905C" w14:textId="77777777" w:rsidR="00A14845" w:rsidRPr="00386C34" w:rsidRDefault="00A14845" w:rsidP="00A14845">
      <w:pPr>
        <w:ind w:right="310"/>
        <w:jc w:val="both"/>
        <w:rPr>
          <w:rFonts w:ascii="Montserrat" w:hAnsi="Montserrat" w:cs="Arial"/>
          <w:sz w:val="18"/>
          <w:szCs w:val="18"/>
        </w:rPr>
      </w:pPr>
      <w:r w:rsidRPr="00386C34">
        <w:rPr>
          <w:rFonts w:ascii="Montserrat" w:hAnsi="Montserrat" w:cs="Arial"/>
          <w:sz w:val="18"/>
          <w:szCs w:val="18"/>
        </w:rPr>
        <w:t>(__________NOMBRE ____________), EN MI CARÁCTER DE REPRESENTANTE LEGAL DE LA EMPRESA __________(</w:t>
      </w:r>
      <w:r w:rsidRPr="00386C34">
        <w:rPr>
          <w:rFonts w:ascii="Montserrat" w:hAnsi="Montserrat" w:cs="Arial"/>
          <w:i/>
          <w:sz w:val="18"/>
          <w:szCs w:val="18"/>
        </w:rPr>
        <w:t xml:space="preserve">DENOMINACIÓN DEL FABRICANTE Y/O REPRESENTANTE FILIAL EN MÉXICO DEL FABRICANTE Y/O DISTRIBUIDOR PRIMARIO AUTORIZADO)_______, </w:t>
      </w:r>
      <w:r w:rsidRPr="00386C34">
        <w:rPr>
          <w:rFonts w:ascii="Montserrat" w:hAnsi="Montserrat" w:cs="Arial"/>
          <w:sz w:val="18"/>
          <w:szCs w:val="18"/>
        </w:rPr>
        <w:t>MANIFIESTO QUE RESPALDO SOLIDARIAMENTE LAS PROPUESTAS QUE PRESENTE __________ (</w:t>
      </w:r>
      <w:r w:rsidRPr="00386C34">
        <w:rPr>
          <w:rFonts w:ascii="Montserrat" w:hAnsi="Montserrat" w:cs="Arial"/>
          <w:i/>
          <w:sz w:val="18"/>
          <w:szCs w:val="18"/>
        </w:rPr>
        <w:t>DENOMINACIÓN DEL DISTRIBUIDOR</w:t>
      </w:r>
      <w:r w:rsidRPr="00386C34">
        <w:rPr>
          <w:rFonts w:ascii="Montserrat" w:hAnsi="Montserrat" w:cs="Arial"/>
          <w:sz w:val="18"/>
          <w:szCs w:val="18"/>
        </w:rPr>
        <w:t>) POR LOS BIENES CORRESPONDIENTES A LAS PARTIDAS ______  OFERTADOS EN LA LICITACIÓN PÚBLICA INTERNACIONAL BAJO TRATADOS No. _________________ Y QUE A CONTINUACIÓN SE RELACIONAN:</w:t>
      </w:r>
    </w:p>
    <w:p w14:paraId="654CEB8B" w14:textId="77777777" w:rsidR="00A14845" w:rsidRPr="00386C34" w:rsidRDefault="00A14845" w:rsidP="00A14845">
      <w:pPr>
        <w:ind w:right="310"/>
        <w:rPr>
          <w:rFonts w:ascii="Montserrat" w:hAnsi="Montserrat" w:cs="Arial"/>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5"/>
        <w:gridCol w:w="2445"/>
        <w:gridCol w:w="2445"/>
      </w:tblGrid>
      <w:tr w:rsidR="00A14845" w:rsidRPr="00386C34" w14:paraId="5672E9F4" w14:textId="77777777" w:rsidTr="00A14845">
        <w:trPr>
          <w:jc w:val="center"/>
        </w:trPr>
        <w:tc>
          <w:tcPr>
            <w:tcW w:w="2444" w:type="dxa"/>
            <w:vAlign w:val="center"/>
          </w:tcPr>
          <w:p w14:paraId="52F51055" w14:textId="77777777" w:rsidR="00A14845" w:rsidRPr="00386C34" w:rsidRDefault="00A14845" w:rsidP="00A14845">
            <w:pPr>
              <w:ind w:right="310"/>
              <w:jc w:val="center"/>
              <w:rPr>
                <w:rFonts w:ascii="Montserrat" w:hAnsi="Montserrat" w:cs="Arial"/>
                <w:sz w:val="18"/>
                <w:szCs w:val="18"/>
              </w:rPr>
            </w:pPr>
            <w:r w:rsidRPr="00386C34">
              <w:rPr>
                <w:rFonts w:ascii="Montserrat" w:hAnsi="Montserrat" w:cs="Arial"/>
                <w:sz w:val="18"/>
                <w:szCs w:val="18"/>
              </w:rPr>
              <w:t>PARTIDA</w:t>
            </w:r>
          </w:p>
        </w:tc>
        <w:tc>
          <w:tcPr>
            <w:tcW w:w="2445" w:type="dxa"/>
            <w:vAlign w:val="center"/>
          </w:tcPr>
          <w:p w14:paraId="1E8068BE" w14:textId="77777777" w:rsidR="00A14845" w:rsidRPr="00386C34" w:rsidRDefault="00A14845" w:rsidP="00A14845">
            <w:pPr>
              <w:ind w:right="310"/>
              <w:jc w:val="center"/>
              <w:rPr>
                <w:rFonts w:ascii="Montserrat" w:hAnsi="Montserrat" w:cs="Arial"/>
                <w:sz w:val="18"/>
                <w:szCs w:val="18"/>
              </w:rPr>
            </w:pPr>
            <w:r w:rsidRPr="00386C34">
              <w:rPr>
                <w:rFonts w:ascii="Montserrat" w:hAnsi="Montserrat" w:cs="Arial"/>
                <w:sz w:val="18"/>
                <w:szCs w:val="18"/>
              </w:rPr>
              <w:t xml:space="preserve">CLAVE </w:t>
            </w:r>
          </w:p>
        </w:tc>
        <w:tc>
          <w:tcPr>
            <w:tcW w:w="2445" w:type="dxa"/>
            <w:vAlign w:val="center"/>
          </w:tcPr>
          <w:p w14:paraId="3F3F0F06" w14:textId="77777777" w:rsidR="00A14845" w:rsidRPr="00386C34" w:rsidRDefault="00A14845" w:rsidP="00A14845">
            <w:pPr>
              <w:ind w:right="310"/>
              <w:jc w:val="center"/>
              <w:rPr>
                <w:rFonts w:ascii="Montserrat" w:hAnsi="Montserrat" w:cs="Arial"/>
                <w:sz w:val="18"/>
                <w:szCs w:val="18"/>
              </w:rPr>
            </w:pPr>
            <w:r w:rsidRPr="00386C34">
              <w:rPr>
                <w:rFonts w:ascii="Montserrat" w:hAnsi="Montserrat" w:cs="Arial"/>
                <w:sz w:val="18"/>
                <w:szCs w:val="18"/>
              </w:rPr>
              <w:t>DESCRIPCIÓN</w:t>
            </w:r>
          </w:p>
        </w:tc>
        <w:tc>
          <w:tcPr>
            <w:tcW w:w="2445" w:type="dxa"/>
            <w:vAlign w:val="center"/>
          </w:tcPr>
          <w:p w14:paraId="71303663" w14:textId="77777777" w:rsidR="00A14845" w:rsidRPr="00386C34" w:rsidRDefault="00A14845" w:rsidP="00A14845">
            <w:pPr>
              <w:ind w:right="310"/>
              <w:jc w:val="center"/>
              <w:rPr>
                <w:rFonts w:ascii="Montserrat" w:hAnsi="Montserrat" w:cs="Arial"/>
                <w:sz w:val="18"/>
                <w:szCs w:val="18"/>
              </w:rPr>
            </w:pPr>
            <w:r w:rsidRPr="00386C34">
              <w:rPr>
                <w:rFonts w:ascii="Montserrat" w:hAnsi="Montserrat" w:cs="Arial"/>
                <w:sz w:val="18"/>
                <w:szCs w:val="18"/>
              </w:rPr>
              <w:t>CANTIDAD</w:t>
            </w:r>
          </w:p>
          <w:p w14:paraId="61A372AB" w14:textId="77777777" w:rsidR="00A14845" w:rsidRPr="00386C34" w:rsidRDefault="00A14845" w:rsidP="00A14845">
            <w:pPr>
              <w:ind w:right="310"/>
              <w:jc w:val="center"/>
              <w:rPr>
                <w:rFonts w:ascii="Montserrat" w:hAnsi="Montserrat" w:cs="Arial"/>
                <w:sz w:val="18"/>
                <w:szCs w:val="18"/>
              </w:rPr>
            </w:pPr>
            <w:r w:rsidRPr="00386C34">
              <w:rPr>
                <w:rFonts w:ascii="Montserrat" w:hAnsi="Montserrat" w:cs="Arial"/>
                <w:sz w:val="18"/>
                <w:szCs w:val="18"/>
              </w:rPr>
              <w:t>MÁXIMA</w:t>
            </w:r>
          </w:p>
        </w:tc>
      </w:tr>
      <w:tr w:rsidR="00A14845" w:rsidRPr="00386C34" w14:paraId="4C4A9043" w14:textId="77777777" w:rsidTr="00A14845">
        <w:trPr>
          <w:jc w:val="center"/>
        </w:trPr>
        <w:tc>
          <w:tcPr>
            <w:tcW w:w="2444" w:type="dxa"/>
            <w:vAlign w:val="center"/>
          </w:tcPr>
          <w:p w14:paraId="11861BB2" w14:textId="77777777" w:rsidR="00A14845" w:rsidRPr="00386C34" w:rsidRDefault="00A14845" w:rsidP="00A14845">
            <w:pPr>
              <w:ind w:right="310"/>
              <w:jc w:val="center"/>
              <w:rPr>
                <w:rFonts w:ascii="Montserrat" w:hAnsi="Montserrat" w:cs="Arial"/>
                <w:sz w:val="18"/>
                <w:szCs w:val="18"/>
              </w:rPr>
            </w:pPr>
          </w:p>
        </w:tc>
        <w:tc>
          <w:tcPr>
            <w:tcW w:w="2445" w:type="dxa"/>
            <w:vAlign w:val="center"/>
          </w:tcPr>
          <w:p w14:paraId="60E13E46" w14:textId="77777777" w:rsidR="00A14845" w:rsidRPr="00386C34" w:rsidRDefault="00A14845" w:rsidP="00A14845">
            <w:pPr>
              <w:ind w:right="310"/>
              <w:jc w:val="center"/>
              <w:rPr>
                <w:rFonts w:ascii="Montserrat" w:hAnsi="Montserrat" w:cs="Arial"/>
                <w:sz w:val="18"/>
                <w:szCs w:val="18"/>
              </w:rPr>
            </w:pPr>
          </w:p>
        </w:tc>
        <w:tc>
          <w:tcPr>
            <w:tcW w:w="2445" w:type="dxa"/>
            <w:vAlign w:val="center"/>
          </w:tcPr>
          <w:p w14:paraId="3C1EEFA0" w14:textId="77777777" w:rsidR="00A14845" w:rsidRPr="00386C34" w:rsidRDefault="00A14845" w:rsidP="00A14845">
            <w:pPr>
              <w:ind w:right="310"/>
              <w:jc w:val="center"/>
              <w:rPr>
                <w:rFonts w:ascii="Montserrat" w:hAnsi="Montserrat" w:cs="Arial"/>
                <w:sz w:val="18"/>
                <w:szCs w:val="18"/>
              </w:rPr>
            </w:pPr>
          </w:p>
        </w:tc>
        <w:tc>
          <w:tcPr>
            <w:tcW w:w="2445" w:type="dxa"/>
            <w:vAlign w:val="center"/>
          </w:tcPr>
          <w:p w14:paraId="09DBB20F" w14:textId="77777777" w:rsidR="00A14845" w:rsidRPr="00386C34" w:rsidRDefault="00A14845" w:rsidP="00A14845">
            <w:pPr>
              <w:ind w:right="310"/>
              <w:jc w:val="center"/>
              <w:rPr>
                <w:rFonts w:ascii="Montserrat" w:hAnsi="Montserrat" w:cs="Arial"/>
                <w:sz w:val="18"/>
                <w:szCs w:val="18"/>
              </w:rPr>
            </w:pPr>
          </w:p>
        </w:tc>
      </w:tr>
      <w:tr w:rsidR="00A14845" w:rsidRPr="00386C34" w14:paraId="54411D3A" w14:textId="77777777" w:rsidTr="00A14845">
        <w:trPr>
          <w:jc w:val="center"/>
        </w:trPr>
        <w:tc>
          <w:tcPr>
            <w:tcW w:w="2444" w:type="dxa"/>
            <w:vAlign w:val="center"/>
          </w:tcPr>
          <w:p w14:paraId="638D37A0" w14:textId="77777777" w:rsidR="00A14845" w:rsidRPr="00386C34" w:rsidRDefault="00A14845" w:rsidP="00A14845">
            <w:pPr>
              <w:ind w:right="310"/>
              <w:jc w:val="center"/>
              <w:rPr>
                <w:rFonts w:ascii="Montserrat" w:hAnsi="Montserrat" w:cs="Arial"/>
                <w:sz w:val="18"/>
                <w:szCs w:val="18"/>
              </w:rPr>
            </w:pPr>
          </w:p>
        </w:tc>
        <w:tc>
          <w:tcPr>
            <w:tcW w:w="2445" w:type="dxa"/>
            <w:vAlign w:val="center"/>
          </w:tcPr>
          <w:p w14:paraId="3B9BD46F" w14:textId="77777777" w:rsidR="00A14845" w:rsidRPr="00386C34" w:rsidRDefault="00A14845" w:rsidP="00A14845">
            <w:pPr>
              <w:ind w:right="310"/>
              <w:jc w:val="center"/>
              <w:rPr>
                <w:rFonts w:ascii="Montserrat" w:hAnsi="Montserrat" w:cs="Arial"/>
                <w:sz w:val="18"/>
                <w:szCs w:val="18"/>
              </w:rPr>
            </w:pPr>
          </w:p>
        </w:tc>
        <w:tc>
          <w:tcPr>
            <w:tcW w:w="2445" w:type="dxa"/>
            <w:vAlign w:val="center"/>
          </w:tcPr>
          <w:p w14:paraId="643181F6" w14:textId="77777777" w:rsidR="00A14845" w:rsidRPr="00386C34" w:rsidRDefault="00A14845" w:rsidP="00A14845">
            <w:pPr>
              <w:ind w:right="310"/>
              <w:jc w:val="center"/>
              <w:rPr>
                <w:rFonts w:ascii="Montserrat" w:hAnsi="Montserrat" w:cs="Arial"/>
                <w:sz w:val="18"/>
                <w:szCs w:val="18"/>
              </w:rPr>
            </w:pPr>
          </w:p>
        </w:tc>
        <w:tc>
          <w:tcPr>
            <w:tcW w:w="2445" w:type="dxa"/>
            <w:vAlign w:val="center"/>
          </w:tcPr>
          <w:p w14:paraId="5A5399D3" w14:textId="77777777" w:rsidR="00A14845" w:rsidRPr="00386C34" w:rsidRDefault="00A14845" w:rsidP="00A14845">
            <w:pPr>
              <w:ind w:right="310"/>
              <w:jc w:val="center"/>
              <w:rPr>
                <w:rFonts w:ascii="Montserrat" w:hAnsi="Montserrat" w:cs="Arial"/>
                <w:sz w:val="18"/>
                <w:szCs w:val="18"/>
              </w:rPr>
            </w:pPr>
          </w:p>
        </w:tc>
      </w:tr>
      <w:tr w:rsidR="00A14845" w:rsidRPr="00386C34" w14:paraId="3104E882" w14:textId="77777777" w:rsidTr="00A14845">
        <w:trPr>
          <w:jc w:val="center"/>
        </w:trPr>
        <w:tc>
          <w:tcPr>
            <w:tcW w:w="2444" w:type="dxa"/>
            <w:vAlign w:val="center"/>
          </w:tcPr>
          <w:p w14:paraId="610B1149" w14:textId="77777777" w:rsidR="00A14845" w:rsidRPr="00386C34" w:rsidRDefault="00A14845" w:rsidP="00A14845">
            <w:pPr>
              <w:ind w:right="310"/>
              <w:jc w:val="center"/>
              <w:rPr>
                <w:rFonts w:ascii="Montserrat" w:hAnsi="Montserrat" w:cs="Arial"/>
                <w:sz w:val="18"/>
                <w:szCs w:val="18"/>
              </w:rPr>
            </w:pPr>
          </w:p>
        </w:tc>
        <w:tc>
          <w:tcPr>
            <w:tcW w:w="2445" w:type="dxa"/>
            <w:vAlign w:val="center"/>
          </w:tcPr>
          <w:p w14:paraId="00A307D9" w14:textId="77777777" w:rsidR="00A14845" w:rsidRPr="00386C34" w:rsidRDefault="00A14845" w:rsidP="00A14845">
            <w:pPr>
              <w:ind w:right="310"/>
              <w:jc w:val="center"/>
              <w:rPr>
                <w:rFonts w:ascii="Montserrat" w:hAnsi="Montserrat" w:cs="Arial"/>
                <w:sz w:val="18"/>
                <w:szCs w:val="18"/>
              </w:rPr>
            </w:pPr>
          </w:p>
        </w:tc>
        <w:tc>
          <w:tcPr>
            <w:tcW w:w="2445" w:type="dxa"/>
            <w:vAlign w:val="center"/>
          </w:tcPr>
          <w:p w14:paraId="0970B9A5" w14:textId="77777777" w:rsidR="00A14845" w:rsidRPr="00386C34" w:rsidRDefault="00A14845" w:rsidP="00A14845">
            <w:pPr>
              <w:ind w:right="310"/>
              <w:jc w:val="center"/>
              <w:rPr>
                <w:rFonts w:ascii="Montserrat" w:hAnsi="Montserrat" w:cs="Arial"/>
                <w:sz w:val="18"/>
                <w:szCs w:val="18"/>
              </w:rPr>
            </w:pPr>
          </w:p>
        </w:tc>
        <w:tc>
          <w:tcPr>
            <w:tcW w:w="2445" w:type="dxa"/>
            <w:vAlign w:val="center"/>
          </w:tcPr>
          <w:p w14:paraId="448EB00E" w14:textId="77777777" w:rsidR="00A14845" w:rsidRPr="00386C34" w:rsidRDefault="00A14845" w:rsidP="00A14845">
            <w:pPr>
              <w:ind w:right="310"/>
              <w:jc w:val="center"/>
              <w:rPr>
                <w:rFonts w:ascii="Montserrat" w:hAnsi="Montserrat" w:cs="Arial"/>
                <w:sz w:val="18"/>
                <w:szCs w:val="18"/>
              </w:rPr>
            </w:pPr>
          </w:p>
        </w:tc>
      </w:tr>
      <w:tr w:rsidR="00A14845" w:rsidRPr="00386C34" w14:paraId="4E102342" w14:textId="77777777" w:rsidTr="00A14845">
        <w:trPr>
          <w:jc w:val="center"/>
        </w:trPr>
        <w:tc>
          <w:tcPr>
            <w:tcW w:w="2444" w:type="dxa"/>
            <w:vAlign w:val="center"/>
          </w:tcPr>
          <w:p w14:paraId="24589619" w14:textId="77777777" w:rsidR="00A14845" w:rsidRPr="00386C34" w:rsidRDefault="00A14845" w:rsidP="00A14845">
            <w:pPr>
              <w:ind w:right="310"/>
              <w:jc w:val="center"/>
              <w:rPr>
                <w:rFonts w:ascii="Montserrat" w:hAnsi="Montserrat" w:cs="Arial"/>
                <w:sz w:val="18"/>
                <w:szCs w:val="18"/>
              </w:rPr>
            </w:pPr>
          </w:p>
        </w:tc>
        <w:tc>
          <w:tcPr>
            <w:tcW w:w="2445" w:type="dxa"/>
            <w:vAlign w:val="center"/>
          </w:tcPr>
          <w:p w14:paraId="758312DF" w14:textId="77777777" w:rsidR="00A14845" w:rsidRPr="00386C34" w:rsidRDefault="00A14845" w:rsidP="00A14845">
            <w:pPr>
              <w:ind w:right="310"/>
              <w:jc w:val="center"/>
              <w:rPr>
                <w:rFonts w:ascii="Montserrat" w:hAnsi="Montserrat" w:cs="Arial"/>
                <w:sz w:val="18"/>
                <w:szCs w:val="18"/>
              </w:rPr>
            </w:pPr>
          </w:p>
        </w:tc>
        <w:tc>
          <w:tcPr>
            <w:tcW w:w="2445" w:type="dxa"/>
            <w:vAlign w:val="center"/>
          </w:tcPr>
          <w:p w14:paraId="4077F464" w14:textId="77777777" w:rsidR="00A14845" w:rsidRPr="00386C34" w:rsidRDefault="00A14845" w:rsidP="00A14845">
            <w:pPr>
              <w:ind w:right="310"/>
              <w:jc w:val="center"/>
              <w:rPr>
                <w:rFonts w:ascii="Montserrat" w:hAnsi="Montserrat" w:cs="Arial"/>
                <w:sz w:val="18"/>
                <w:szCs w:val="18"/>
              </w:rPr>
            </w:pPr>
          </w:p>
        </w:tc>
        <w:tc>
          <w:tcPr>
            <w:tcW w:w="2445" w:type="dxa"/>
            <w:vAlign w:val="center"/>
          </w:tcPr>
          <w:p w14:paraId="54E77213" w14:textId="77777777" w:rsidR="00A14845" w:rsidRPr="00386C34" w:rsidRDefault="00A14845" w:rsidP="00A14845">
            <w:pPr>
              <w:ind w:right="310"/>
              <w:jc w:val="center"/>
              <w:rPr>
                <w:rFonts w:ascii="Montserrat" w:hAnsi="Montserrat" w:cs="Arial"/>
                <w:sz w:val="18"/>
                <w:szCs w:val="18"/>
              </w:rPr>
            </w:pPr>
          </w:p>
        </w:tc>
      </w:tr>
    </w:tbl>
    <w:p w14:paraId="5C258B71" w14:textId="77777777" w:rsidR="008B4BFA" w:rsidRPr="00386C34" w:rsidRDefault="008B4BFA" w:rsidP="008B4BFA">
      <w:pPr>
        <w:jc w:val="center"/>
        <w:rPr>
          <w:rFonts w:ascii="Montserrat" w:hAnsi="Montserrat" w:cs="Arial"/>
          <w:b/>
          <w:sz w:val="18"/>
          <w:szCs w:val="18"/>
        </w:rPr>
      </w:pPr>
      <w:r w:rsidRPr="00386C34">
        <w:rPr>
          <w:rFonts w:ascii="Montserrat" w:hAnsi="Montserrat" w:cs="Arial"/>
          <w:b/>
          <w:sz w:val="18"/>
          <w:szCs w:val="18"/>
        </w:rPr>
        <w:t>LUGAR Y FECHA</w:t>
      </w:r>
    </w:p>
    <w:p w14:paraId="2763608B" w14:textId="77777777" w:rsidR="008B4BFA" w:rsidRPr="00386C34" w:rsidRDefault="008B4BFA" w:rsidP="008B4BFA">
      <w:pPr>
        <w:jc w:val="center"/>
        <w:rPr>
          <w:rFonts w:ascii="Montserrat" w:hAnsi="Montserrat" w:cs="Arial"/>
          <w:b/>
          <w:sz w:val="18"/>
          <w:szCs w:val="18"/>
        </w:rPr>
      </w:pPr>
    </w:p>
    <w:p w14:paraId="2A7B7CF4" w14:textId="77777777" w:rsidR="008B4BFA" w:rsidRPr="00386C34" w:rsidRDefault="008B4BFA" w:rsidP="008B4BFA">
      <w:pPr>
        <w:jc w:val="center"/>
        <w:rPr>
          <w:rFonts w:ascii="Montserrat" w:hAnsi="Montserrat" w:cs="Arial"/>
          <w:b/>
          <w:sz w:val="18"/>
          <w:szCs w:val="18"/>
        </w:rPr>
      </w:pPr>
    </w:p>
    <w:p w14:paraId="5E7568EB" w14:textId="77777777" w:rsidR="008B4BFA" w:rsidRPr="00386C34" w:rsidRDefault="008B4BFA" w:rsidP="008B4BFA">
      <w:pPr>
        <w:jc w:val="center"/>
        <w:rPr>
          <w:rFonts w:ascii="Montserrat" w:hAnsi="Montserrat" w:cs="Arial"/>
          <w:b/>
          <w:sz w:val="18"/>
          <w:szCs w:val="18"/>
        </w:rPr>
      </w:pPr>
    </w:p>
    <w:p w14:paraId="5946D5C3" w14:textId="77777777" w:rsidR="008B4BFA" w:rsidRPr="00386C34" w:rsidRDefault="008B4BFA" w:rsidP="008B4BFA">
      <w:pPr>
        <w:jc w:val="center"/>
        <w:rPr>
          <w:rFonts w:ascii="Montserrat" w:hAnsi="Montserrat" w:cs="Arial"/>
          <w:b/>
          <w:sz w:val="18"/>
          <w:szCs w:val="18"/>
        </w:rPr>
      </w:pPr>
      <w:r w:rsidRPr="00386C34">
        <w:rPr>
          <w:rFonts w:ascii="Montserrat" w:hAnsi="Montserrat" w:cs="Arial"/>
          <w:b/>
          <w:sz w:val="18"/>
          <w:szCs w:val="18"/>
        </w:rPr>
        <w:t>_______________________________</w:t>
      </w:r>
    </w:p>
    <w:p w14:paraId="0D83843E" w14:textId="77777777" w:rsidR="008B4BFA" w:rsidRPr="00386C34" w:rsidRDefault="008B4BFA" w:rsidP="008B4BFA">
      <w:pPr>
        <w:jc w:val="center"/>
        <w:rPr>
          <w:rFonts w:ascii="Montserrat" w:hAnsi="Montserrat" w:cs="Arial"/>
          <w:b/>
          <w:bCs/>
          <w:sz w:val="18"/>
          <w:szCs w:val="18"/>
        </w:rPr>
      </w:pPr>
      <w:r w:rsidRPr="00386C34">
        <w:rPr>
          <w:rFonts w:ascii="Montserrat" w:hAnsi="Montserrat" w:cs="Arial"/>
          <w:b/>
          <w:bCs/>
          <w:sz w:val="18"/>
          <w:szCs w:val="18"/>
        </w:rPr>
        <w:t>NOMBRE Y FIRMA DEL REPRESENTANTE LEGAL Y/O APODERADO LEGAL.</w:t>
      </w:r>
    </w:p>
    <w:p w14:paraId="0974EF4E" w14:textId="77777777" w:rsidR="008B4BFA" w:rsidRPr="00386C34" w:rsidRDefault="008B4BFA" w:rsidP="008B4BFA">
      <w:pPr>
        <w:spacing w:after="200" w:line="276" w:lineRule="auto"/>
        <w:jc w:val="center"/>
        <w:rPr>
          <w:rFonts w:ascii="Montserrat" w:hAnsi="Montserrat"/>
          <w:sz w:val="18"/>
          <w:szCs w:val="18"/>
        </w:rPr>
      </w:pPr>
      <w:r w:rsidRPr="00386C34">
        <w:rPr>
          <w:rFonts w:ascii="Montserrat" w:hAnsi="Montserrat"/>
          <w:sz w:val="18"/>
          <w:szCs w:val="18"/>
        </w:rPr>
        <w:br w:type="page"/>
      </w:r>
    </w:p>
    <w:p w14:paraId="660D4053" w14:textId="77777777" w:rsidR="006F30F2" w:rsidRPr="00386C34" w:rsidRDefault="00A14845" w:rsidP="006F30F2">
      <w:pPr>
        <w:jc w:val="center"/>
        <w:rPr>
          <w:rFonts w:ascii="Montserrat" w:hAnsi="Montserrat" w:cs="Arial"/>
          <w:b/>
          <w:sz w:val="18"/>
          <w:szCs w:val="18"/>
        </w:rPr>
      </w:pPr>
      <w:r w:rsidRPr="00386C34">
        <w:rPr>
          <w:rFonts w:ascii="Montserrat" w:hAnsi="Montserrat" w:cs="Arial"/>
          <w:b/>
          <w:sz w:val="18"/>
          <w:szCs w:val="18"/>
        </w:rPr>
        <w:lastRenderedPageBreak/>
        <w:t>ANEXO NÚMERO 8 (OCHO)</w:t>
      </w:r>
    </w:p>
    <w:p w14:paraId="2569AAD0" w14:textId="77777777" w:rsidR="00037479" w:rsidRPr="00386C34" w:rsidRDefault="00037479" w:rsidP="00037479">
      <w:pPr>
        <w:jc w:val="center"/>
        <w:rPr>
          <w:rFonts w:ascii="Montserrat" w:hAnsi="Montserrat" w:cs="Arial"/>
          <w:b/>
          <w:sz w:val="18"/>
          <w:szCs w:val="18"/>
        </w:rPr>
      </w:pPr>
    </w:p>
    <w:p w14:paraId="61CAAE4C" w14:textId="77777777" w:rsidR="00037479" w:rsidRPr="00386C34" w:rsidRDefault="00037479" w:rsidP="00037479">
      <w:pPr>
        <w:pStyle w:val="Ttulo2"/>
        <w:spacing w:before="0" w:after="0"/>
        <w:ind w:left="0" w:firstLine="0"/>
        <w:jc w:val="center"/>
        <w:rPr>
          <w:rFonts w:ascii="Montserrat" w:hAnsi="Montserrat"/>
          <w:i w:val="0"/>
          <w:sz w:val="18"/>
          <w:szCs w:val="18"/>
          <w:lang w:val="es-MX"/>
        </w:rPr>
      </w:pPr>
      <w:r w:rsidRPr="00386C34">
        <w:rPr>
          <w:rFonts w:ascii="Montserrat" w:hAnsi="Montserrat"/>
          <w:i w:val="0"/>
          <w:sz w:val="18"/>
          <w:szCs w:val="18"/>
          <w:lang w:val="es-MX"/>
        </w:rPr>
        <w:t>DOCUMENTACIÓN CORRESPONDIENTE  QUE DICE CONTENER SU PROPOSICION TÉCNICA</w:t>
      </w:r>
      <w:r w:rsidRPr="00386C34">
        <w:rPr>
          <w:sz w:val="18"/>
          <w:szCs w:val="18"/>
        </w:rPr>
        <w:fldChar w:fldCharType="begin"/>
      </w:r>
      <w:r w:rsidRPr="00386C34">
        <w:rPr>
          <w:sz w:val="18"/>
          <w:szCs w:val="18"/>
        </w:rPr>
        <w:instrText xml:space="preserve"> LINK Excel.SheetBinaryMacroEnabled.12 C:\\Users\\brenda.hernandezca\\Desktop\\PROCED\\2024\\CANULAS\\checklist.xlsb Hoja3!F1C1:F8C4 \a \f 4 \h  \* MERGEFORMAT </w:instrText>
      </w:r>
      <w:r w:rsidRPr="00386C34">
        <w:rPr>
          <w:sz w:val="18"/>
          <w:szCs w:val="18"/>
        </w:rPr>
        <w:fldChar w:fldCharType="separate"/>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230"/>
        <w:gridCol w:w="1559"/>
        <w:gridCol w:w="709"/>
        <w:gridCol w:w="652"/>
      </w:tblGrid>
      <w:tr w:rsidR="00037479" w:rsidRPr="00386C34" w14:paraId="2901B62D" w14:textId="77777777" w:rsidTr="00037479">
        <w:trPr>
          <w:trHeight w:val="525"/>
        </w:trPr>
        <w:tc>
          <w:tcPr>
            <w:tcW w:w="7230" w:type="dxa"/>
            <w:vMerge w:val="restart"/>
            <w:shd w:val="clear" w:color="000000" w:fill="D9D9D9"/>
            <w:noWrap/>
            <w:vAlign w:val="center"/>
            <w:hideMark/>
          </w:tcPr>
          <w:p w14:paraId="378D976A" w14:textId="77777777" w:rsidR="00037479" w:rsidRPr="00386C34" w:rsidRDefault="00037479" w:rsidP="00037479">
            <w:pPr>
              <w:jc w:val="center"/>
              <w:rPr>
                <w:rFonts w:ascii="Montserrat Medium" w:hAnsi="Montserrat Medium" w:cs="Calibri"/>
                <w:color w:val="000000"/>
                <w:sz w:val="18"/>
                <w:szCs w:val="18"/>
                <w:lang w:val="es-MX" w:eastAsia="es-MX"/>
              </w:rPr>
            </w:pPr>
            <w:r w:rsidRPr="00386C34">
              <w:rPr>
                <w:rFonts w:ascii="Montserrat Medium" w:hAnsi="Montserrat Medium" w:cs="Calibri"/>
                <w:color w:val="000000"/>
                <w:sz w:val="18"/>
                <w:szCs w:val="18"/>
                <w:lang w:val="es-MX" w:eastAsia="es-MX"/>
              </w:rPr>
              <w:t>DOCUMENTO SOLICITADO</w:t>
            </w:r>
          </w:p>
        </w:tc>
        <w:tc>
          <w:tcPr>
            <w:tcW w:w="1559" w:type="dxa"/>
            <w:vMerge w:val="restart"/>
            <w:shd w:val="clear" w:color="000000" w:fill="D9D9D9"/>
            <w:vAlign w:val="center"/>
            <w:hideMark/>
          </w:tcPr>
          <w:p w14:paraId="4DF6965F" w14:textId="77777777" w:rsidR="00037479" w:rsidRPr="00386C34" w:rsidRDefault="00037479" w:rsidP="00037479">
            <w:pPr>
              <w:jc w:val="center"/>
              <w:rPr>
                <w:rFonts w:ascii="Montserrat Medium" w:hAnsi="Montserrat Medium" w:cs="Calibri"/>
                <w:color w:val="000000"/>
                <w:sz w:val="18"/>
                <w:szCs w:val="18"/>
                <w:lang w:val="es-MX" w:eastAsia="es-MX"/>
              </w:rPr>
            </w:pPr>
            <w:r w:rsidRPr="00386C34">
              <w:rPr>
                <w:rFonts w:ascii="Montserrat Medium" w:hAnsi="Montserrat Medium" w:cs="Calibri"/>
                <w:color w:val="000000"/>
                <w:sz w:val="18"/>
                <w:szCs w:val="18"/>
                <w:lang w:val="es-MX" w:eastAsia="es-MX"/>
              </w:rPr>
              <w:t>PUNTO EN EL QUE SE SOLICITA</w:t>
            </w:r>
          </w:p>
        </w:tc>
        <w:tc>
          <w:tcPr>
            <w:tcW w:w="1361" w:type="dxa"/>
            <w:gridSpan w:val="2"/>
            <w:shd w:val="clear" w:color="000000" w:fill="D9D9D9"/>
            <w:vAlign w:val="center"/>
            <w:hideMark/>
          </w:tcPr>
          <w:p w14:paraId="07F3A4B0" w14:textId="77777777" w:rsidR="00037479" w:rsidRPr="00386C34" w:rsidRDefault="00037479" w:rsidP="00037479">
            <w:pPr>
              <w:jc w:val="center"/>
              <w:rPr>
                <w:rFonts w:ascii="Montserrat Medium" w:hAnsi="Montserrat Medium" w:cs="Calibri"/>
                <w:color w:val="000000"/>
                <w:sz w:val="18"/>
                <w:szCs w:val="18"/>
                <w:lang w:val="es-MX" w:eastAsia="es-MX"/>
              </w:rPr>
            </w:pPr>
            <w:r w:rsidRPr="00386C34">
              <w:rPr>
                <w:rFonts w:ascii="Montserrat Medium" w:hAnsi="Montserrat Medium" w:cs="Calibri"/>
                <w:color w:val="000000"/>
                <w:sz w:val="18"/>
                <w:szCs w:val="18"/>
                <w:lang w:val="es-MX" w:eastAsia="es-MX"/>
              </w:rPr>
              <w:t>PRESENTADO</w:t>
            </w:r>
          </w:p>
        </w:tc>
      </w:tr>
      <w:tr w:rsidR="00037479" w:rsidRPr="00386C34" w14:paraId="759346B4" w14:textId="77777777" w:rsidTr="00037479">
        <w:trPr>
          <w:trHeight w:val="315"/>
        </w:trPr>
        <w:tc>
          <w:tcPr>
            <w:tcW w:w="7230" w:type="dxa"/>
            <w:vMerge/>
            <w:vAlign w:val="center"/>
            <w:hideMark/>
          </w:tcPr>
          <w:p w14:paraId="41B6A5B4" w14:textId="77777777" w:rsidR="00037479" w:rsidRPr="00386C34" w:rsidRDefault="00037479" w:rsidP="00037479">
            <w:pPr>
              <w:rPr>
                <w:rFonts w:ascii="Montserrat Medium" w:hAnsi="Montserrat Medium" w:cs="Calibri"/>
                <w:color w:val="000000"/>
                <w:sz w:val="18"/>
                <w:szCs w:val="18"/>
                <w:lang w:val="es-MX" w:eastAsia="es-MX"/>
              </w:rPr>
            </w:pPr>
          </w:p>
        </w:tc>
        <w:tc>
          <w:tcPr>
            <w:tcW w:w="1559" w:type="dxa"/>
            <w:vMerge/>
            <w:vAlign w:val="center"/>
            <w:hideMark/>
          </w:tcPr>
          <w:p w14:paraId="16FFBD90" w14:textId="77777777" w:rsidR="00037479" w:rsidRPr="00386C34" w:rsidRDefault="00037479" w:rsidP="00037479">
            <w:pPr>
              <w:rPr>
                <w:rFonts w:ascii="Montserrat Medium" w:hAnsi="Montserrat Medium" w:cs="Calibri"/>
                <w:color w:val="000000"/>
                <w:sz w:val="18"/>
                <w:szCs w:val="18"/>
                <w:lang w:val="es-MX" w:eastAsia="es-MX"/>
              </w:rPr>
            </w:pPr>
          </w:p>
        </w:tc>
        <w:tc>
          <w:tcPr>
            <w:tcW w:w="709" w:type="dxa"/>
            <w:shd w:val="clear" w:color="000000" w:fill="D9D9D9"/>
            <w:vAlign w:val="center"/>
            <w:hideMark/>
          </w:tcPr>
          <w:p w14:paraId="6C18089D" w14:textId="77777777" w:rsidR="00037479" w:rsidRPr="00386C34" w:rsidRDefault="00037479" w:rsidP="00037479">
            <w:pPr>
              <w:rPr>
                <w:rFonts w:ascii="Montserrat Medium" w:hAnsi="Montserrat Medium" w:cs="Calibri"/>
                <w:color w:val="000000"/>
                <w:sz w:val="18"/>
                <w:szCs w:val="18"/>
                <w:lang w:val="es-MX" w:eastAsia="es-MX"/>
              </w:rPr>
            </w:pPr>
            <w:r w:rsidRPr="00386C34">
              <w:rPr>
                <w:rFonts w:ascii="Montserrat Medium" w:hAnsi="Montserrat Medium" w:cs="Calibri"/>
                <w:color w:val="000000"/>
                <w:sz w:val="18"/>
                <w:szCs w:val="18"/>
                <w:lang w:val="es-MX" w:eastAsia="es-MX"/>
              </w:rPr>
              <w:t>SI</w:t>
            </w:r>
          </w:p>
        </w:tc>
        <w:tc>
          <w:tcPr>
            <w:tcW w:w="652" w:type="dxa"/>
            <w:shd w:val="clear" w:color="000000" w:fill="D9D9D9"/>
            <w:vAlign w:val="center"/>
            <w:hideMark/>
          </w:tcPr>
          <w:p w14:paraId="710F5DED" w14:textId="77777777" w:rsidR="00037479" w:rsidRPr="00386C34" w:rsidRDefault="00037479" w:rsidP="00037479">
            <w:pPr>
              <w:rPr>
                <w:rFonts w:ascii="Montserrat Medium" w:hAnsi="Montserrat Medium" w:cs="Calibri"/>
                <w:color w:val="000000"/>
                <w:sz w:val="18"/>
                <w:szCs w:val="18"/>
                <w:lang w:val="es-MX" w:eastAsia="es-MX"/>
              </w:rPr>
            </w:pPr>
            <w:r w:rsidRPr="00386C34">
              <w:rPr>
                <w:rFonts w:ascii="Montserrat Medium" w:hAnsi="Montserrat Medium" w:cs="Calibri"/>
                <w:color w:val="000000"/>
                <w:sz w:val="18"/>
                <w:szCs w:val="18"/>
                <w:lang w:val="es-MX" w:eastAsia="es-MX"/>
              </w:rPr>
              <w:t>NO</w:t>
            </w:r>
          </w:p>
        </w:tc>
      </w:tr>
      <w:tr w:rsidR="00037479" w:rsidRPr="00386C34" w14:paraId="219B3919" w14:textId="77777777" w:rsidTr="00037479">
        <w:trPr>
          <w:trHeight w:val="726"/>
        </w:trPr>
        <w:tc>
          <w:tcPr>
            <w:tcW w:w="7230" w:type="dxa"/>
            <w:shd w:val="clear" w:color="000000" w:fill="F2F2F2"/>
            <w:noWrap/>
            <w:vAlign w:val="center"/>
            <w:hideMark/>
          </w:tcPr>
          <w:p w14:paraId="2E0C601A" w14:textId="77777777" w:rsidR="00037479" w:rsidRPr="00386C34" w:rsidRDefault="00037479" w:rsidP="00037479">
            <w:pPr>
              <w:jc w:val="both"/>
              <w:rPr>
                <w:rFonts w:ascii="Montserrat Medium" w:hAnsi="Montserrat Medium" w:cs="Calibri"/>
                <w:color w:val="000000"/>
                <w:sz w:val="18"/>
                <w:szCs w:val="18"/>
                <w:lang w:val="es-MX" w:eastAsia="es-MX"/>
              </w:rPr>
            </w:pPr>
            <w:r w:rsidRPr="00386C34">
              <w:rPr>
                <w:rFonts w:ascii="Montserrat Medium" w:hAnsi="Montserrat Medium" w:cs="Calibri"/>
                <w:color w:val="000000"/>
                <w:sz w:val="18"/>
                <w:szCs w:val="18"/>
                <w:lang w:val="es-MX" w:eastAsia="es-MX"/>
              </w:rPr>
              <w:t>Los licitantes que deseen participar, sólo podrán presentar una proposición en el presente procedimiento de adquisición; iniciado el Acto de Presentación y Apertura de Proposiciones, las ya presentadas no podrán ser retiradas o dejarse sin efecto por los licitantes, por lo que deberán considerarse vigentes dentro del presente procedimiento y hasta su conclusión</w:t>
            </w:r>
          </w:p>
        </w:tc>
        <w:tc>
          <w:tcPr>
            <w:tcW w:w="1559" w:type="dxa"/>
            <w:shd w:val="clear" w:color="000000" w:fill="F2F2F2"/>
            <w:noWrap/>
            <w:vAlign w:val="center"/>
            <w:hideMark/>
          </w:tcPr>
          <w:p w14:paraId="2BCF90E6" w14:textId="77777777" w:rsidR="00037479" w:rsidRPr="00386C34" w:rsidRDefault="00037479" w:rsidP="00037479">
            <w:pPr>
              <w:jc w:val="both"/>
              <w:rPr>
                <w:rFonts w:ascii="Montserrat Medium" w:hAnsi="Montserrat Medium" w:cs="Calibri"/>
                <w:color w:val="000000"/>
                <w:sz w:val="18"/>
                <w:szCs w:val="18"/>
                <w:lang w:val="es-MX" w:eastAsia="es-MX"/>
              </w:rPr>
            </w:pPr>
            <w:r w:rsidRPr="00386C34">
              <w:rPr>
                <w:rFonts w:ascii="Montserrat Medium" w:hAnsi="Montserrat Medium" w:cs="Calibri"/>
                <w:color w:val="000000"/>
                <w:sz w:val="18"/>
                <w:szCs w:val="18"/>
                <w:lang w:val="es-MX" w:eastAsia="es-MX"/>
              </w:rPr>
              <w:t>5 inciso e)</w:t>
            </w:r>
          </w:p>
        </w:tc>
        <w:tc>
          <w:tcPr>
            <w:tcW w:w="709" w:type="dxa"/>
            <w:shd w:val="clear" w:color="000000" w:fill="F2F2F2"/>
            <w:noWrap/>
            <w:vAlign w:val="bottom"/>
            <w:hideMark/>
          </w:tcPr>
          <w:p w14:paraId="54F69E05" w14:textId="77777777" w:rsidR="00037479" w:rsidRPr="00386C34" w:rsidRDefault="00037479" w:rsidP="00037479">
            <w:pPr>
              <w:rPr>
                <w:rFonts w:ascii="Calibri" w:hAnsi="Calibri" w:cs="Calibri"/>
                <w:color w:val="000000"/>
                <w:sz w:val="18"/>
                <w:szCs w:val="18"/>
                <w:lang w:val="es-MX" w:eastAsia="es-MX"/>
              </w:rPr>
            </w:pPr>
            <w:r w:rsidRPr="00386C34">
              <w:rPr>
                <w:rFonts w:ascii="Calibri" w:hAnsi="Calibri" w:cs="Calibri"/>
                <w:color w:val="000000"/>
                <w:sz w:val="18"/>
                <w:szCs w:val="18"/>
                <w:lang w:val="es-MX" w:eastAsia="es-MX"/>
              </w:rPr>
              <w:t> </w:t>
            </w:r>
          </w:p>
        </w:tc>
        <w:tc>
          <w:tcPr>
            <w:tcW w:w="652" w:type="dxa"/>
            <w:shd w:val="clear" w:color="000000" w:fill="F2F2F2"/>
            <w:noWrap/>
            <w:vAlign w:val="bottom"/>
            <w:hideMark/>
          </w:tcPr>
          <w:p w14:paraId="14191730" w14:textId="77777777" w:rsidR="00037479" w:rsidRPr="00386C34" w:rsidRDefault="00037479" w:rsidP="00037479">
            <w:pPr>
              <w:rPr>
                <w:rFonts w:ascii="Calibri" w:hAnsi="Calibri" w:cs="Calibri"/>
                <w:color w:val="000000"/>
                <w:sz w:val="18"/>
                <w:szCs w:val="18"/>
                <w:lang w:val="es-MX" w:eastAsia="es-MX"/>
              </w:rPr>
            </w:pPr>
            <w:r w:rsidRPr="00386C34">
              <w:rPr>
                <w:rFonts w:ascii="Calibri" w:hAnsi="Calibri" w:cs="Calibri"/>
                <w:color w:val="000000"/>
                <w:sz w:val="18"/>
                <w:szCs w:val="18"/>
                <w:lang w:val="es-MX" w:eastAsia="es-MX"/>
              </w:rPr>
              <w:t> </w:t>
            </w:r>
          </w:p>
        </w:tc>
      </w:tr>
      <w:tr w:rsidR="00037479" w:rsidRPr="00386C34" w14:paraId="1BB83027" w14:textId="77777777" w:rsidTr="00037479">
        <w:trPr>
          <w:trHeight w:val="1174"/>
        </w:trPr>
        <w:tc>
          <w:tcPr>
            <w:tcW w:w="7230" w:type="dxa"/>
            <w:shd w:val="clear" w:color="000000" w:fill="FFFFFF"/>
            <w:noWrap/>
            <w:vAlign w:val="center"/>
            <w:hideMark/>
          </w:tcPr>
          <w:p w14:paraId="5AEA3172" w14:textId="77777777" w:rsidR="00037479" w:rsidRPr="00386C34" w:rsidRDefault="00037479" w:rsidP="00037479">
            <w:pPr>
              <w:jc w:val="both"/>
              <w:rPr>
                <w:rFonts w:ascii="Montserrat Medium" w:hAnsi="Montserrat Medium" w:cs="Calibri"/>
                <w:color w:val="000000"/>
                <w:sz w:val="18"/>
                <w:szCs w:val="18"/>
                <w:lang w:val="es-MX" w:eastAsia="es-MX"/>
              </w:rPr>
            </w:pPr>
            <w:r w:rsidRPr="00386C34">
              <w:rPr>
                <w:rFonts w:ascii="Montserrat Medium" w:hAnsi="Montserrat Medium" w:cs="Calibri"/>
                <w:color w:val="000000"/>
                <w:sz w:val="18"/>
                <w:szCs w:val="18"/>
                <w:lang w:val="es-MX" w:eastAsia="es-MX"/>
              </w:rPr>
              <w:t>Para las partidas requeridas en el Anexo número 1  (Uno), el Comprobante de entrega de muestras (numeral 6.2.1), las cuales se corroborarán  conforme a las Especificaciones y descripciones Técnicas, contenidas igualmente en el Anexo Número 1 (uno de la convocatoria. Las muestras deberán ser entregadas en la fecha y términos establecidos por los numerales 3.2 y 6.2.1 de la Convocatoria.</w:t>
            </w:r>
          </w:p>
        </w:tc>
        <w:tc>
          <w:tcPr>
            <w:tcW w:w="1559" w:type="dxa"/>
            <w:shd w:val="clear" w:color="auto" w:fill="auto"/>
            <w:noWrap/>
            <w:vAlign w:val="center"/>
            <w:hideMark/>
          </w:tcPr>
          <w:p w14:paraId="6577D98C" w14:textId="77777777" w:rsidR="00037479" w:rsidRPr="00386C34" w:rsidRDefault="00037479" w:rsidP="00037479">
            <w:pPr>
              <w:jc w:val="both"/>
              <w:rPr>
                <w:rFonts w:ascii="Montserrat Medium" w:hAnsi="Montserrat Medium" w:cs="Calibri"/>
                <w:color w:val="000000"/>
                <w:sz w:val="18"/>
                <w:szCs w:val="18"/>
                <w:lang w:val="es-MX" w:eastAsia="es-MX"/>
              </w:rPr>
            </w:pPr>
            <w:r w:rsidRPr="00386C34">
              <w:rPr>
                <w:rFonts w:ascii="Montserrat Medium" w:hAnsi="Montserrat Medium" w:cs="Calibri"/>
                <w:color w:val="000000"/>
                <w:sz w:val="18"/>
                <w:szCs w:val="18"/>
                <w:lang w:val="es-MX" w:eastAsia="es-MX"/>
              </w:rPr>
              <w:t>6.2 frac. II</w:t>
            </w:r>
          </w:p>
        </w:tc>
        <w:tc>
          <w:tcPr>
            <w:tcW w:w="709" w:type="dxa"/>
            <w:shd w:val="clear" w:color="auto" w:fill="auto"/>
            <w:noWrap/>
            <w:vAlign w:val="bottom"/>
            <w:hideMark/>
          </w:tcPr>
          <w:p w14:paraId="41E1C8B8" w14:textId="77777777" w:rsidR="00037479" w:rsidRPr="00386C34" w:rsidRDefault="00037479" w:rsidP="00037479">
            <w:pPr>
              <w:rPr>
                <w:rFonts w:ascii="Calibri" w:hAnsi="Calibri" w:cs="Calibri"/>
                <w:color w:val="000000"/>
                <w:sz w:val="18"/>
                <w:szCs w:val="18"/>
                <w:lang w:val="es-MX" w:eastAsia="es-MX"/>
              </w:rPr>
            </w:pPr>
            <w:r w:rsidRPr="00386C34">
              <w:rPr>
                <w:rFonts w:ascii="Calibri" w:hAnsi="Calibri" w:cs="Calibri"/>
                <w:color w:val="000000"/>
                <w:sz w:val="18"/>
                <w:szCs w:val="18"/>
                <w:lang w:val="es-MX" w:eastAsia="es-MX"/>
              </w:rPr>
              <w:t> </w:t>
            </w:r>
          </w:p>
        </w:tc>
        <w:tc>
          <w:tcPr>
            <w:tcW w:w="652" w:type="dxa"/>
            <w:shd w:val="clear" w:color="auto" w:fill="auto"/>
            <w:noWrap/>
            <w:vAlign w:val="bottom"/>
            <w:hideMark/>
          </w:tcPr>
          <w:p w14:paraId="0DDE1429" w14:textId="77777777" w:rsidR="00037479" w:rsidRPr="00386C34" w:rsidRDefault="00037479" w:rsidP="00037479">
            <w:pPr>
              <w:rPr>
                <w:rFonts w:ascii="Calibri" w:hAnsi="Calibri" w:cs="Calibri"/>
                <w:color w:val="000000"/>
                <w:sz w:val="18"/>
                <w:szCs w:val="18"/>
                <w:lang w:val="es-MX" w:eastAsia="es-MX"/>
              </w:rPr>
            </w:pPr>
            <w:r w:rsidRPr="00386C34">
              <w:rPr>
                <w:rFonts w:ascii="Calibri" w:hAnsi="Calibri" w:cs="Calibri"/>
                <w:color w:val="000000"/>
                <w:sz w:val="18"/>
                <w:szCs w:val="18"/>
                <w:lang w:val="es-MX" w:eastAsia="es-MX"/>
              </w:rPr>
              <w:t> </w:t>
            </w:r>
          </w:p>
        </w:tc>
      </w:tr>
      <w:tr w:rsidR="00037479" w:rsidRPr="00386C34" w14:paraId="4CAAFC54" w14:textId="77777777" w:rsidTr="00037479">
        <w:trPr>
          <w:trHeight w:val="510"/>
        </w:trPr>
        <w:tc>
          <w:tcPr>
            <w:tcW w:w="7230" w:type="dxa"/>
            <w:shd w:val="clear" w:color="000000" w:fill="FFFFFF"/>
            <w:noWrap/>
            <w:vAlign w:val="center"/>
            <w:hideMark/>
          </w:tcPr>
          <w:p w14:paraId="041C180C" w14:textId="77777777" w:rsidR="00037479" w:rsidRPr="00386C34" w:rsidRDefault="00037479" w:rsidP="00037479">
            <w:pPr>
              <w:jc w:val="both"/>
              <w:rPr>
                <w:rFonts w:ascii="Montserrat Medium" w:hAnsi="Montserrat Medium" w:cs="Calibri"/>
                <w:color w:val="000000"/>
                <w:sz w:val="18"/>
                <w:szCs w:val="18"/>
                <w:lang w:val="es-MX" w:eastAsia="es-MX"/>
              </w:rPr>
            </w:pPr>
            <w:r w:rsidRPr="00386C34">
              <w:rPr>
                <w:rFonts w:ascii="Montserrat Medium" w:hAnsi="Montserrat Medium" w:cs="Calibri"/>
                <w:color w:val="000000"/>
                <w:sz w:val="18"/>
                <w:szCs w:val="18"/>
                <w:lang w:val="es-MX" w:eastAsia="es-MX"/>
              </w:rPr>
              <w:t>En su caso, folletos, catálogos y/o fotografías necesarios para corroborar las especificaciones,  y características de los bienes.</w:t>
            </w:r>
          </w:p>
        </w:tc>
        <w:tc>
          <w:tcPr>
            <w:tcW w:w="1559" w:type="dxa"/>
            <w:shd w:val="clear" w:color="auto" w:fill="auto"/>
            <w:noWrap/>
            <w:vAlign w:val="center"/>
            <w:hideMark/>
          </w:tcPr>
          <w:p w14:paraId="44D32999" w14:textId="77777777" w:rsidR="00037479" w:rsidRPr="00386C34" w:rsidRDefault="00037479" w:rsidP="00037479">
            <w:pPr>
              <w:jc w:val="both"/>
              <w:rPr>
                <w:rFonts w:ascii="Montserrat Medium" w:hAnsi="Montserrat Medium" w:cs="Calibri"/>
                <w:color w:val="000000"/>
                <w:sz w:val="18"/>
                <w:szCs w:val="18"/>
                <w:lang w:val="es-MX" w:eastAsia="es-MX"/>
              </w:rPr>
            </w:pPr>
            <w:r w:rsidRPr="00386C34">
              <w:rPr>
                <w:rFonts w:ascii="Montserrat Medium" w:hAnsi="Montserrat Medium" w:cs="Calibri"/>
                <w:color w:val="000000"/>
                <w:sz w:val="18"/>
                <w:szCs w:val="18"/>
                <w:lang w:val="es-MX" w:eastAsia="es-MX"/>
              </w:rPr>
              <w:t>6.2 frac. III</w:t>
            </w:r>
          </w:p>
        </w:tc>
        <w:tc>
          <w:tcPr>
            <w:tcW w:w="709" w:type="dxa"/>
            <w:shd w:val="clear" w:color="auto" w:fill="auto"/>
            <w:noWrap/>
            <w:vAlign w:val="bottom"/>
            <w:hideMark/>
          </w:tcPr>
          <w:p w14:paraId="73EFB6FC" w14:textId="77777777" w:rsidR="00037479" w:rsidRPr="00386C34" w:rsidRDefault="00037479" w:rsidP="00037479">
            <w:pPr>
              <w:rPr>
                <w:rFonts w:ascii="Calibri" w:hAnsi="Calibri" w:cs="Calibri"/>
                <w:color w:val="000000"/>
                <w:sz w:val="18"/>
                <w:szCs w:val="18"/>
                <w:lang w:val="es-MX" w:eastAsia="es-MX"/>
              </w:rPr>
            </w:pPr>
            <w:r w:rsidRPr="00386C34">
              <w:rPr>
                <w:rFonts w:ascii="Calibri" w:hAnsi="Calibri" w:cs="Calibri"/>
                <w:color w:val="000000"/>
                <w:sz w:val="18"/>
                <w:szCs w:val="18"/>
                <w:lang w:val="es-MX" w:eastAsia="es-MX"/>
              </w:rPr>
              <w:t> </w:t>
            </w:r>
          </w:p>
        </w:tc>
        <w:tc>
          <w:tcPr>
            <w:tcW w:w="652" w:type="dxa"/>
            <w:shd w:val="clear" w:color="auto" w:fill="auto"/>
            <w:noWrap/>
            <w:vAlign w:val="bottom"/>
            <w:hideMark/>
          </w:tcPr>
          <w:p w14:paraId="4E4BCAAC" w14:textId="77777777" w:rsidR="00037479" w:rsidRPr="00386C34" w:rsidRDefault="00037479" w:rsidP="00037479">
            <w:pPr>
              <w:rPr>
                <w:rFonts w:ascii="Calibri" w:hAnsi="Calibri" w:cs="Calibri"/>
                <w:color w:val="000000"/>
                <w:sz w:val="18"/>
                <w:szCs w:val="18"/>
                <w:lang w:val="es-MX" w:eastAsia="es-MX"/>
              </w:rPr>
            </w:pPr>
            <w:r w:rsidRPr="00386C34">
              <w:rPr>
                <w:rFonts w:ascii="Calibri" w:hAnsi="Calibri" w:cs="Calibri"/>
                <w:color w:val="000000"/>
                <w:sz w:val="18"/>
                <w:szCs w:val="18"/>
                <w:lang w:val="es-MX" w:eastAsia="es-MX"/>
              </w:rPr>
              <w:t> </w:t>
            </w:r>
          </w:p>
        </w:tc>
      </w:tr>
      <w:tr w:rsidR="00037479" w:rsidRPr="00386C34" w14:paraId="74D72754" w14:textId="77777777" w:rsidTr="00037479">
        <w:trPr>
          <w:trHeight w:val="510"/>
        </w:trPr>
        <w:tc>
          <w:tcPr>
            <w:tcW w:w="7230" w:type="dxa"/>
            <w:shd w:val="clear" w:color="000000" w:fill="FFFFFF"/>
            <w:noWrap/>
            <w:vAlign w:val="center"/>
            <w:hideMark/>
          </w:tcPr>
          <w:p w14:paraId="569F062B" w14:textId="77777777" w:rsidR="00037479" w:rsidRPr="00386C34" w:rsidRDefault="00037479" w:rsidP="00037479">
            <w:pPr>
              <w:jc w:val="both"/>
              <w:rPr>
                <w:rFonts w:ascii="Montserrat Medium" w:hAnsi="Montserrat Medium" w:cs="Calibri"/>
                <w:color w:val="000000"/>
                <w:sz w:val="18"/>
                <w:szCs w:val="18"/>
                <w:lang w:val="es-MX" w:eastAsia="es-MX"/>
              </w:rPr>
            </w:pPr>
            <w:r w:rsidRPr="00386C34">
              <w:rPr>
                <w:rFonts w:ascii="Montserrat Medium" w:hAnsi="Montserrat Medium" w:cs="Calibri"/>
                <w:color w:val="000000"/>
                <w:sz w:val="18"/>
                <w:szCs w:val="18"/>
                <w:lang w:val="es-MX" w:eastAsia="es-MX"/>
              </w:rPr>
              <w:t>Copia simple de los documentos descritos en el numeral 2.1 Y 2.2 de la presente convocatoria, según corresponda.</w:t>
            </w:r>
          </w:p>
        </w:tc>
        <w:tc>
          <w:tcPr>
            <w:tcW w:w="1559" w:type="dxa"/>
            <w:shd w:val="clear" w:color="auto" w:fill="auto"/>
            <w:noWrap/>
            <w:vAlign w:val="center"/>
            <w:hideMark/>
          </w:tcPr>
          <w:p w14:paraId="2DBC8FCA" w14:textId="77777777" w:rsidR="00037479" w:rsidRPr="00386C34" w:rsidRDefault="00037479" w:rsidP="00037479">
            <w:pPr>
              <w:jc w:val="both"/>
              <w:rPr>
                <w:rFonts w:ascii="Montserrat Medium" w:hAnsi="Montserrat Medium" w:cs="Calibri"/>
                <w:color w:val="000000"/>
                <w:sz w:val="18"/>
                <w:szCs w:val="18"/>
                <w:lang w:val="es-MX" w:eastAsia="es-MX"/>
              </w:rPr>
            </w:pPr>
            <w:r w:rsidRPr="00386C34">
              <w:rPr>
                <w:rFonts w:ascii="Montserrat Medium" w:hAnsi="Montserrat Medium" w:cs="Calibri"/>
                <w:color w:val="000000"/>
                <w:sz w:val="18"/>
                <w:szCs w:val="18"/>
                <w:lang w:val="es-MX" w:eastAsia="es-MX"/>
              </w:rPr>
              <w:t>6.2 frac. IV</w:t>
            </w:r>
          </w:p>
        </w:tc>
        <w:tc>
          <w:tcPr>
            <w:tcW w:w="709" w:type="dxa"/>
            <w:shd w:val="clear" w:color="auto" w:fill="auto"/>
            <w:noWrap/>
            <w:vAlign w:val="bottom"/>
            <w:hideMark/>
          </w:tcPr>
          <w:p w14:paraId="35E50F00" w14:textId="77777777" w:rsidR="00037479" w:rsidRPr="00386C34" w:rsidRDefault="00037479" w:rsidP="00037479">
            <w:pPr>
              <w:rPr>
                <w:rFonts w:ascii="Calibri" w:hAnsi="Calibri" w:cs="Calibri"/>
                <w:color w:val="000000"/>
                <w:sz w:val="18"/>
                <w:szCs w:val="18"/>
                <w:lang w:val="es-MX" w:eastAsia="es-MX"/>
              </w:rPr>
            </w:pPr>
            <w:r w:rsidRPr="00386C34">
              <w:rPr>
                <w:rFonts w:ascii="Calibri" w:hAnsi="Calibri" w:cs="Calibri"/>
                <w:color w:val="000000"/>
                <w:sz w:val="18"/>
                <w:szCs w:val="18"/>
                <w:lang w:val="es-MX" w:eastAsia="es-MX"/>
              </w:rPr>
              <w:t> </w:t>
            </w:r>
          </w:p>
        </w:tc>
        <w:tc>
          <w:tcPr>
            <w:tcW w:w="652" w:type="dxa"/>
            <w:shd w:val="clear" w:color="auto" w:fill="auto"/>
            <w:noWrap/>
            <w:vAlign w:val="bottom"/>
            <w:hideMark/>
          </w:tcPr>
          <w:p w14:paraId="2F7D4BF1" w14:textId="77777777" w:rsidR="00037479" w:rsidRPr="00386C34" w:rsidRDefault="00037479" w:rsidP="00037479">
            <w:pPr>
              <w:rPr>
                <w:rFonts w:ascii="Calibri" w:hAnsi="Calibri" w:cs="Calibri"/>
                <w:color w:val="000000"/>
                <w:sz w:val="18"/>
                <w:szCs w:val="18"/>
                <w:lang w:val="es-MX" w:eastAsia="es-MX"/>
              </w:rPr>
            </w:pPr>
            <w:r w:rsidRPr="00386C34">
              <w:rPr>
                <w:rFonts w:ascii="Calibri" w:hAnsi="Calibri" w:cs="Calibri"/>
                <w:color w:val="000000"/>
                <w:sz w:val="18"/>
                <w:szCs w:val="18"/>
                <w:lang w:val="es-MX" w:eastAsia="es-MX"/>
              </w:rPr>
              <w:t> </w:t>
            </w:r>
          </w:p>
        </w:tc>
      </w:tr>
      <w:tr w:rsidR="00037479" w:rsidRPr="00386C34" w14:paraId="09CAF17C" w14:textId="77777777" w:rsidTr="00037479">
        <w:trPr>
          <w:trHeight w:val="765"/>
        </w:trPr>
        <w:tc>
          <w:tcPr>
            <w:tcW w:w="7230" w:type="dxa"/>
            <w:shd w:val="clear" w:color="000000" w:fill="FFFFFF"/>
            <w:vAlign w:val="center"/>
            <w:hideMark/>
          </w:tcPr>
          <w:p w14:paraId="7D0CA5FE" w14:textId="77777777" w:rsidR="00037479" w:rsidRPr="00386C34" w:rsidRDefault="00037479" w:rsidP="00037479">
            <w:pPr>
              <w:jc w:val="both"/>
              <w:rPr>
                <w:rFonts w:ascii="Montserrat Medium" w:hAnsi="Montserrat Medium" w:cs="Calibri"/>
                <w:color w:val="000000"/>
                <w:sz w:val="18"/>
                <w:szCs w:val="18"/>
                <w:lang w:val="es-MX" w:eastAsia="es-MX"/>
              </w:rPr>
            </w:pPr>
            <w:r w:rsidRPr="00386C34">
              <w:rPr>
                <w:rFonts w:ascii="Montserrat Medium" w:hAnsi="Montserrat Medium" w:cs="Calibri"/>
                <w:color w:val="000000"/>
                <w:sz w:val="18"/>
                <w:szCs w:val="18"/>
                <w:lang w:val="es-MX" w:eastAsia="es-MX"/>
              </w:rPr>
              <w:t xml:space="preserve">Los licitantes enviarán como parte de su proposición, una relación (listado) de las muestras en el día, horario y forma señalada </w:t>
            </w:r>
          </w:p>
        </w:tc>
        <w:tc>
          <w:tcPr>
            <w:tcW w:w="1559" w:type="dxa"/>
            <w:shd w:val="clear" w:color="auto" w:fill="auto"/>
            <w:noWrap/>
            <w:vAlign w:val="center"/>
            <w:hideMark/>
          </w:tcPr>
          <w:p w14:paraId="6948F170" w14:textId="77777777" w:rsidR="00037479" w:rsidRPr="00386C34" w:rsidRDefault="00037479" w:rsidP="00037479">
            <w:pPr>
              <w:jc w:val="both"/>
              <w:rPr>
                <w:rFonts w:ascii="Montserrat Medium" w:hAnsi="Montserrat Medium" w:cs="Calibri"/>
                <w:color w:val="000000"/>
                <w:sz w:val="18"/>
                <w:szCs w:val="18"/>
                <w:lang w:val="es-MX" w:eastAsia="es-MX"/>
              </w:rPr>
            </w:pPr>
            <w:r w:rsidRPr="00386C34">
              <w:rPr>
                <w:rFonts w:ascii="Montserrat Medium" w:hAnsi="Montserrat Medium" w:cs="Calibri"/>
                <w:color w:val="000000"/>
                <w:sz w:val="18"/>
                <w:szCs w:val="18"/>
                <w:lang w:val="es-MX" w:eastAsia="es-MX"/>
              </w:rPr>
              <w:t>6.2 frac. V</w:t>
            </w:r>
          </w:p>
        </w:tc>
        <w:tc>
          <w:tcPr>
            <w:tcW w:w="709" w:type="dxa"/>
            <w:shd w:val="clear" w:color="auto" w:fill="auto"/>
            <w:noWrap/>
            <w:vAlign w:val="bottom"/>
            <w:hideMark/>
          </w:tcPr>
          <w:p w14:paraId="2E6352BF" w14:textId="77777777" w:rsidR="00037479" w:rsidRPr="00386C34" w:rsidRDefault="00037479" w:rsidP="00037479">
            <w:pPr>
              <w:rPr>
                <w:rFonts w:ascii="Calibri" w:hAnsi="Calibri" w:cs="Calibri"/>
                <w:color w:val="000000"/>
                <w:sz w:val="18"/>
                <w:szCs w:val="18"/>
                <w:lang w:val="es-MX" w:eastAsia="es-MX"/>
              </w:rPr>
            </w:pPr>
            <w:r w:rsidRPr="00386C34">
              <w:rPr>
                <w:rFonts w:ascii="Calibri" w:hAnsi="Calibri" w:cs="Calibri"/>
                <w:color w:val="000000"/>
                <w:sz w:val="18"/>
                <w:szCs w:val="18"/>
                <w:lang w:val="es-MX" w:eastAsia="es-MX"/>
              </w:rPr>
              <w:t> </w:t>
            </w:r>
          </w:p>
        </w:tc>
        <w:tc>
          <w:tcPr>
            <w:tcW w:w="652" w:type="dxa"/>
            <w:shd w:val="clear" w:color="auto" w:fill="auto"/>
            <w:noWrap/>
            <w:vAlign w:val="bottom"/>
            <w:hideMark/>
          </w:tcPr>
          <w:p w14:paraId="336A22EF" w14:textId="77777777" w:rsidR="00037479" w:rsidRPr="00386C34" w:rsidRDefault="00037479" w:rsidP="00037479">
            <w:pPr>
              <w:rPr>
                <w:rFonts w:ascii="Calibri" w:hAnsi="Calibri" w:cs="Calibri"/>
                <w:color w:val="000000"/>
                <w:sz w:val="18"/>
                <w:szCs w:val="18"/>
                <w:lang w:val="es-MX" w:eastAsia="es-MX"/>
              </w:rPr>
            </w:pPr>
            <w:r w:rsidRPr="00386C34">
              <w:rPr>
                <w:rFonts w:ascii="Calibri" w:hAnsi="Calibri" w:cs="Calibri"/>
                <w:color w:val="000000"/>
                <w:sz w:val="18"/>
                <w:szCs w:val="18"/>
                <w:lang w:val="es-MX" w:eastAsia="es-MX"/>
              </w:rPr>
              <w:t> </w:t>
            </w:r>
          </w:p>
        </w:tc>
      </w:tr>
      <w:tr w:rsidR="00037479" w:rsidRPr="00386C34" w14:paraId="75053656" w14:textId="77777777" w:rsidTr="00037479">
        <w:trPr>
          <w:trHeight w:val="525"/>
        </w:trPr>
        <w:tc>
          <w:tcPr>
            <w:tcW w:w="7230" w:type="dxa"/>
            <w:shd w:val="clear" w:color="000000" w:fill="FFFFFF"/>
            <w:noWrap/>
            <w:vAlign w:val="center"/>
            <w:hideMark/>
          </w:tcPr>
          <w:p w14:paraId="499EE089" w14:textId="77777777" w:rsidR="00037479" w:rsidRPr="00386C34" w:rsidRDefault="00037479" w:rsidP="00037479">
            <w:pPr>
              <w:jc w:val="both"/>
              <w:rPr>
                <w:rFonts w:ascii="Montserrat Medium" w:hAnsi="Montserrat Medium" w:cs="Calibri"/>
                <w:color w:val="000000"/>
                <w:sz w:val="18"/>
                <w:szCs w:val="18"/>
                <w:lang w:val="es-MX" w:eastAsia="es-MX"/>
              </w:rPr>
            </w:pPr>
            <w:r w:rsidRPr="00386C34">
              <w:rPr>
                <w:rFonts w:ascii="Montserrat Medium" w:hAnsi="Montserrat Medium" w:cs="Calibri"/>
                <w:color w:val="000000"/>
                <w:sz w:val="18"/>
                <w:szCs w:val="18"/>
                <w:lang w:val="es-MX" w:eastAsia="es-MX"/>
              </w:rPr>
              <w:t>Escrito en el que su firmante manifieste, que cuenta con facultades suficientes para comprometerse por sí o por su representada, sin que resulte necesario acreditar su personalidad jurídica.</w:t>
            </w:r>
          </w:p>
        </w:tc>
        <w:tc>
          <w:tcPr>
            <w:tcW w:w="1559" w:type="dxa"/>
            <w:shd w:val="clear" w:color="auto" w:fill="auto"/>
            <w:noWrap/>
            <w:vAlign w:val="center"/>
            <w:hideMark/>
          </w:tcPr>
          <w:p w14:paraId="6F18D457" w14:textId="77777777" w:rsidR="00037479" w:rsidRPr="00386C34" w:rsidRDefault="00037479" w:rsidP="00037479">
            <w:pPr>
              <w:jc w:val="both"/>
              <w:rPr>
                <w:rFonts w:ascii="Montserrat Medium" w:hAnsi="Montserrat Medium" w:cs="Calibri"/>
                <w:color w:val="000000"/>
                <w:sz w:val="18"/>
                <w:szCs w:val="18"/>
                <w:lang w:val="es-MX" w:eastAsia="es-MX"/>
              </w:rPr>
            </w:pPr>
            <w:r w:rsidRPr="00386C34">
              <w:rPr>
                <w:rFonts w:ascii="Montserrat Medium" w:hAnsi="Montserrat Medium" w:cs="Calibri"/>
                <w:color w:val="000000"/>
                <w:sz w:val="18"/>
                <w:szCs w:val="18"/>
                <w:lang w:val="es-MX" w:eastAsia="es-MX"/>
              </w:rPr>
              <w:t>7.1</w:t>
            </w:r>
          </w:p>
        </w:tc>
        <w:tc>
          <w:tcPr>
            <w:tcW w:w="709" w:type="dxa"/>
            <w:shd w:val="clear" w:color="auto" w:fill="auto"/>
            <w:noWrap/>
            <w:vAlign w:val="bottom"/>
            <w:hideMark/>
          </w:tcPr>
          <w:p w14:paraId="2696EF04" w14:textId="77777777" w:rsidR="00037479" w:rsidRPr="00386C34" w:rsidRDefault="00037479" w:rsidP="00037479">
            <w:pPr>
              <w:rPr>
                <w:rFonts w:ascii="Calibri" w:hAnsi="Calibri" w:cs="Calibri"/>
                <w:color w:val="000000"/>
                <w:sz w:val="18"/>
                <w:szCs w:val="18"/>
                <w:lang w:val="es-MX" w:eastAsia="es-MX"/>
              </w:rPr>
            </w:pPr>
            <w:r w:rsidRPr="00386C34">
              <w:rPr>
                <w:rFonts w:ascii="Calibri" w:hAnsi="Calibri" w:cs="Calibri"/>
                <w:color w:val="000000"/>
                <w:sz w:val="18"/>
                <w:szCs w:val="18"/>
                <w:lang w:val="es-MX" w:eastAsia="es-MX"/>
              </w:rPr>
              <w:t> </w:t>
            </w:r>
          </w:p>
        </w:tc>
        <w:tc>
          <w:tcPr>
            <w:tcW w:w="652" w:type="dxa"/>
            <w:shd w:val="clear" w:color="auto" w:fill="auto"/>
            <w:noWrap/>
            <w:vAlign w:val="bottom"/>
            <w:hideMark/>
          </w:tcPr>
          <w:p w14:paraId="075C2507" w14:textId="77777777" w:rsidR="00037479" w:rsidRPr="00386C34" w:rsidRDefault="00037479" w:rsidP="00037479">
            <w:pPr>
              <w:rPr>
                <w:rFonts w:ascii="Calibri" w:hAnsi="Calibri" w:cs="Calibri"/>
                <w:color w:val="000000"/>
                <w:sz w:val="18"/>
                <w:szCs w:val="18"/>
                <w:lang w:val="es-MX" w:eastAsia="es-MX"/>
              </w:rPr>
            </w:pPr>
            <w:r w:rsidRPr="00386C34">
              <w:rPr>
                <w:rFonts w:ascii="Calibri" w:hAnsi="Calibri" w:cs="Calibri"/>
                <w:color w:val="000000"/>
                <w:sz w:val="18"/>
                <w:szCs w:val="18"/>
                <w:lang w:val="es-MX" w:eastAsia="es-MX"/>
              </w:rPr>
              <w:t> </w:t>
            </w:r>
          </w:p>
        </w:tc>
      </w:tr>
    </w:tbl>
    <w:p w14:paraId="6402754E" w14:textId="77777777" w:rsidR="00037479" w:rsidRPr="00386C34" w:rsidRDefault="00037479" w:rsidP="00037479">
      <w:pPr>
        <w:rPr>
          <w:rFonts w:ascii="Montserrat" w:hAnsi="Montserrat" w:cs="Arial"/>
          <w:b/>
          <w:sz w:val="18"/>
          <w:szCs w:val="18"/>
          <w:u w:val="single"/>
        </w:rPr>
      </w:pPr>
      <w:r w:rsidRPr="00386C34">
        <w:rPr>
          <w:sz w:val="18"/>
          <w:szCs w:val="18"/>
        </w:rPr>
        <w:fldChar w:fldCharType="end"/>
      </w:r>
    </w:p>
    <w:p w14:paraId="4D5B191C" w14:textId="77777777" w:rsidR="00037479" w:rsidRPr="00386C34" w:rsidRDefault="00037479" w:rsidP="00037479">
      <w:pPr>
        <w:rPr>
          <w:rFonts w:ascii="Montserrat" w:hAnsi="Montserrat" w:cs="Arial"/>
          <w:b/>
          <w:sz w:val="18"/>
          <w:szCs w:val="18"/>
          <w:u w:val="single"/>
        </w:rPr>
      </w:pPr>
    </w:p>
    <w:p w14:paraId="3ADF36F7" w14:textId="77777777" w:rsidR="00037479" w:rsidRPr="00386C34" w:rsidRDefault="00037479" w:rsidP="00037479">
      <w:pPr>
        <w:pStyle w:val="Ttulo2"/>
        <w:spacing w:before="0" w:after="0"/>
        <w:ind w:left="0" w:firstLine="0"/>
        <w:jc w:val="center"/>
        <w:rPr>
          <w:rFonts w:ascii="Montserrat" w:hAnsi="Montserrat"/>
          <w:i w:val="0"/>
          <w:sz w:val="18"/>
          <w:szCs w:val="18"/>
        </w:rPr>
      </w:pPr>
      <w:r w:rsidRPr="00386C34">
        <w:rPr>
          <w:rFonts w:ascii="Montserrat" w:hAnsi="Montserrat"/>
          <w:i w:val="0"/>
          <w:sz w:val="18"/>
          <w:szCs w:val="18"/>
        </w:rPr>
        <w:t>DOCUMENTACIÓN CORRESPONDIENTE QUE DICE CONTENER SU  PROPOSICION ECONÓMICA</w:t>
      </w:r>
    </w:p>
    <w:p w14:paraId="204C7BDF" w14:textId="77777777" w:rsidR="00037479" w:rsidRPr="00386C34" w:rsidRDefault="00037479" w:rsidP="00037479">
      <w:pPr>
        <w:rPr>
          <w:rFonts w:eastAsiaTheme="minorHAnsi"/>
          <w:sz w:val="18"/>
          <w:szCs w:val="18"/>
          <w:lang w:val="es-MX"/>
        </w:rPr>
      </w:pPr>
      <w:r w:rsidRPr="00386C34">
        <w:rPr>
          <w:sz w:val="18"/>
          <w:szCs w:val="18"/>
        </w:rPr>
        <w:fldChar w:fldCharType="begin"/>
      </w:r>
      <w:r w:rsidRPr="00386C34">
        <w:rPr>
          <w:sz w:val="18"/>
          <w:szCs w:val="18"/>
        </w:rPr>
        <w:instrText xml:space="preserve"> LINK Excel.SheetBinaryMacroEnabled.12 C:\\Users\\brenda.hernandezca\\Desktop\\PROCED\\2024\\CANULAS\\checklist.xlsb Hoja3!F11C1:F13C4 \a \f 4 \h  \* MERGEFORMAT </w:instrText>
      </w:r>
      <w:r w:rsidRPr="00386C34">
        <w:rPr>
          <w:sz w:val="18"/>
          <w:szCs w:val="18"/>
        </w:rPr>
        <w:fldChar w:fldCharType="separate"/>
      </w:r>
    </w:p>
    <w:tbl>
      <w:tblPr>
        <w:tblW w:w="5000" w:type="pct"/>
        <w:tblCellMar>
          <w:left w:w="70" w:type="dxa"/>
          <w:right w:w="70" w:type="dxa"/>
        </w:tblCellMar>
        <w:tblLook w:val="04A0" w:firstRow="1" w:lastRow="0" w:firstColumn="1" w:lastColumn="0" w:noHBand="0" w:noVBand="1"/>
      </w:tblPr>
      <w:tblGrid>
        <w:gridCol w:w="7299"/>
        <w:gridCol w:w="1560"/>
        <w:gridCol w:w="697"/>
        <w:gridCol w:w="664"/>
      </w:tblGrid>
      <w:tr w:rsidR="00037479" w:rsidRPr="00386C34" w14:paraId="4A404C5E" w14:textId="77777777" w:rsidTr="00037479">
        <w:trPr>
          <w:trHeight w:val="300"/>
        </w:trPr>
        <w:tc>
          <w:tcPr>
            <w:tcW w:w="3571" w:type="pct"/>
            <w:vMerge w:val="restart"/>
            <w:tcBorders>
              <w:top w:val="single" w:sz="8" w:space="0" w:color="000000"/>
              <w:left w:val="single" w:sz="8" w:space="0" w:color="000000"/>
              <w:bottom w:val="single" w:sz="8" w:space="0" w:color="000000"/>
              <w:right w:val="nil"/>
            </w:tcBorders>
            <w:shd w:val="clear" w:color="000000" w:fill="D9D9D9"/>
            <w:noWrap/>
            <w:vAlign w:val="center"/>
            <w:hideMark/>
          </w:tcPr>
          <w:p w14:paraId="3138E132" w14:textId="77777777" w:rsidR="00037479" w:rsidRPr="00386C34" w:rsidRDefault="00037479" w:rsidP="00037479">
            <w:pPr>
              <w:jc w:val="center"/>
              <w:rPr>
                <w:rFonts w:ascii="Montserrat Medium" w:hAnsi="Montserrat Medium" w:cs="Calibri"/>
                <w:color w:val="000000"/>
                <w:sz w:val="18"/>
                <w:szCs w:val="18"/>
                <w:lang w:val="es-MX" w:eastAsia="es-MX"/>
              </w:rPr>
            </w:pPr>
            <w:r w:rsidRPr="00386C34">
              <w:rPr>
                <w:rFonts w:ascii="Montserrat Medium" w:hAnsi="Montserrat Medium" w:cs="Calibri"/>
                <w:color w:val="000000"/>
                <w:sz w:val="18"/>
                <w:szCs w:val="18"/>
                <w:lang w:val="es-MX" w:eastAsia="es-MX"/>
              </w:rPr>
              <w:t>DOCUMENTO SOLICITADO</w:t>
            </w:r>
          </w:p>
        </w:tc>
        <w:tc>
          <w:tcPr>
            <w:tcW w:w="763" w:type="pct"/>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6E240411" w14:textId="77777777" w:rsidR="00037479" w:rsidRPr="00386C34" w:rsidRDefault="00037479" w:rsidP="00037479">
            <w:pPr>
              <w:jc w:val="center"/>
              <w:rPr>
                <w:rFonts w:ascii="Montserrat Medium" w:hAnsi="Montserrat Medium" w:cs="Calibri"/>
                <w:color w:val="000000"/>
                <w:sz w:val="18"/>
                <w:szCs w:val="18"/>
                <w:lang w:val="es-MX" w:eastAsia="es-MX"/>
              </w:rPr>
            </w:pPr>
            <w:r w:rsidRPr="00386C34">
              <w:rPr>
                <w:rFonts w:ascii="Montserrat Medium" w:hAnsi="Montserrat Medium" w:cs="Calibri"/>
                <w:color w:val="000000"/>
                <w:sz w:val="18"/>
                <w:szCs w:val="18"/>
                <w:lang w:val="es-MX" w:eastAsia="es-MX"/>
              </w:rPr>
              <w:t>PUNTO EN EL QUE SE SOLICITA</w:t>
            </w:r>
          </w:p>
        </w:tc>
        <w:tc>
          <w:tcPr>
            <w:tcW w:w="666" w:type="pct"/>
            <w:gridSpan w:val="2"/>
            <w:tcBorders>
              <w:top w:val="single" w:sz="4" w:space="0" w:color="auto"/>
              <w:left w:val="nil"/>
              <w:bottom w:val="single" w:sz="4" w:space="0" w:color="auto"/>
              <w:right w:val="single" w:sz="4" w:space="0" w:color="auto"/>
            </w:tcBorders>
            <w:shd w:val="clear" w:color="000000" w:fill="D9D9D9"/>
            <w:vAlign w:val="center"/>
            <w:hideMark/>
          </w:tcPr>
          <w:p w14:paraId="76BCF642" w14:textId="77777777" w:rsidR="00037479" w:rsidRPr="00386C34" w:rsidRDefault="00037479" w:rsidP="00037479">
            <w:pPr>
              <w:jc w:val="center"/>
              <w:rPr>
                <w:rFonts w:ascii="Montserrat Medium" w:hAnsi="Montserrat Medium" w:cs="Calibri"/>
                <w:color w:val="000000"/>
                <w:sz w:val="18"/>
                <w:szCs w:val="18"/>
                <w:lang w:val="es-MX" w:eastAsia="es-MX"/>
              </w:rPr>
            </w:pPr>
            <w:r w:rsidRPr="00386C34">
              <w:rPr>
                <w:rFonts w:ascii="Montserrat Medium" w:hAnsi="Montserrat Medium" w:cs="Calibri"/>
                <w:color w:val="000000"/>
                <w:sz w:val="18"/>
                <w:szCs w:val="18"/>
                <w:lang w:val="es-MX" w:eastAsia="es-MX"/>
              </w:rPr>
              <w:t>PRESENTADO</w:t>
            </w:r>
          </w:p>
        </w:tc>
      </w:tr>
      <w:tr w:rsidR="00037479" w:rsidRPr="00386C34" w14:paraId="71AE441A" w14:textId="77777777" w:rsidTr="00037479">
        <w:trPr>
          <w:trHeight w:val="315"/>
        </w:trPr>
        <w:tc>
          <w:tcPr>
            <w:tcW w:w="3571" w:type="pct"/>
            <w:vMerge/>
            <w:tcBorders>
              <w:top w:val="single" w:sz="8" w:space="0" w:color="000000"/>
              <w:left w:val="single" w:sz="8" w:space="0" w:color="000000"/>
              <w:bottom w:val="single" w:sz="8" w:space="0" w:color="000000"/>
              <w:right w:val="nil"/>
            </w:tcBorders>
            <w:vAlign w:val="center"/>
            <w:hideMark/>
          </w:tcPr>
          <w:p w14:paraId="1FBE9EDF" w14:textId="77777777" w:rsidR="00037479" w:rsidRPr="00386C34" w:rsidRDefault="00037479" w:rsidP="00037479">
            <w:pPr>
              <w:rPr>
                <w:rFonts w:ascii="Montserrat Medium" w:hAnsi="Montserrat Medium" w:cs="Calibri"/>
                <w:color w:val="000000"/>
                <w:sz w:val="18"/>
                <w:szCs w:val="18"/>
                <w:lang w:val="es-MX" w:eastAsia="es-MX"/>
              </w:rPr>
            </w:pPr>
          </w:p>
        </w:tc>
        <w:tc>
          <w:tcPr>
            <w:tcW w:w="763" w:type="pct"/>
            <w:vMerge/>
            <w:tcBorders>
              <w:top w:val="single" w:sz="4" w:space="0" w:color="auto"/>
              <w:left w:val="single" w:sz="4" w:space="0" w:color="auto"/>
              <w:bottom w:val="single" w:sz="4" w:space="0" w:color="auto"/>
              <w:right w:val="single" w:sz="4" w:space="0" w:color="auto"/>
            </w:tcBorders>
            <w:vAlign w:val="center"/>
            <w:hideMark/>
          </w:tcPr>
          <w:p w14:paraId="6EE199FD" w14:textId="77777777" w:rsidR="00037479" w:rsidRPr="00386C34" w:rsidRDefault="00037479" w:rsidP="00037479">
            <w:pPr>
              <w:rPr>
                <w:rFonts w:ascii="Montserrat Medium" w:hAnsi="Montserrat Medium" w:cs="Calibri"/>
                <w:color w:val="000000"/>
                <w:sz w:val="18"/>
                <w:szCs w:val="18"/>
                <w:lang w:val="es-MX" w:eastAsia="es-MX"/>
              </w:rPr>
            </w:pPr>
          </w:p>
        </w:tc>
        <w:tc>
          <w:tcPr>
            <w:tcW w:w="341" w:type="pct"/>
            <w:tcBorders>
              <w:top w:val="nil"/>
              <w:left w:val="nil"/>
              <w:bottom w:val="single" w:sz="4" w:space="0" w:color="auto"/>
              <w:right w:val="single" w:sz="4" w:space="0" w:color="auto"/>
            </w:tcBorders>
            <w:shd w:val="clear" w:color="000000" w:fill="D9D9D9"/>
            <w:vAlign w:val="center"/>
            <w:hideMark/>
          </w:tcPr>
          <w:p w14:paraId="5FDD7BF7" w14:textId="77777777" w:rsidR="00037479" w:rsidRPr="00386C34" w:rsidRDefault="00037479" w:rsidP="00037479">
            <w:pPr>
              <w:rPr>
                <w:rFonts w:ascii="Montserrat Medium" w:hAnsi="Montserrat Medium" w:cs="Calibri"/>
                <w:color w:val="000000"/>
                <w:sz w:val="18"/>
                <w:szCs w:val="18"/>
                <w:lang w:val="es-MX" w:eastAsia="es-MX"/>
              </w:rPr>
            </w:pPr>
            <w:r w:rsidRPr="00386C34">
              <w:rPr>
                <w:rFonts w:ascii="Montserrat Medium" w:hAnsi="Montserrat Medium" w:cs="Calibri"/>
                <w:color w:val="000000"/>
                <w:sz w:val="18"/>
                <w:szCs w:val="18"/>
                <w:lang w:val="es-MX" w:eastAsia="es-MX"/>
              </w:rPr>
              <w:t>SI</w:t>
            </w:r>
          </w:p>
        </w:tc>
        <w:tc>
          <w:tcPr>
            <w:tcW w:w="325" w:type="pct"/>
            <w:tcBorders>
              <w:top w:val="nil"/>
              <w:left w:val="nil"/>
              <w:bottom w:val="single" w:sz="4" w:space="0" w:color="auto"/>
              <w:right w:val="single" w:sz="4" w:space="0" w:color="auto"/>
            </w:tcBorders>
            <w:shd w:val="clear" w:color="000000" w:fill="D9D9D9"/>
            <w:vAlign w:val="center"/>
            <w:hideMark/>
          </w:tcPr>
          <w:p w14:paraId="4EE992B7" w14:textId="77777777" w:rsidR="00037479" w:rsidRPr="00386C34" w:rsidRDefault="00037479" w:rsidP="00037479">
            <w:pPr>
              <w:rPr>
                <w:rFonts w:ascii="Montserrat Medium" w:hAnsi="Montserrat Medium" w:cs="Calibri"/>
                <w:color w:val="000000"/>
                <w:sz w:val="18"/>
                <w:szCs w:val="18"/>
                <w:lang w:val="es-MX" w:eastAsia="es-MX"/>
              </w:rPr>
            </w:pPr>
            <w:r w:rsidRPr="00386C34">
              <w:rPr>
                <w:rFonts w:ascii="Montserrat Medium" w:hAnsi="Montserrat Medium" w:cs="Calibri"/>
                <w:color w:val="000000"/>
                <w:sz w:val="18"/>
                <w:szCs w:val="18"/>
                <w:lang w:val="es-MX" w:eastAsia="es-MX"/>
              </w:rPr>
              <w:t>NO</w:t>
            </w:r>
          </w:p>
        </w:tc>
      </w:tr>
      <w:tr w:rsidR="00037479" w:rsidRPr="00386C34" w14:paraId="72A43F5E" w14:textId="77777777" w:rsidTr="00037479">
        <w:trPr>
          <w:trHeight w:val="1035"/>
        </w:trPr>
        <w:tc>
          <w:tcPr>
            <w:tcW w:w="3571" w:type="pct"/>
            <w:tcBorders>
              <w:top w:val="nil"/>
              <w:left w:val="single" w:sz="8" w:space="0" w:color="000000"/>
              <w:bottom w:val="single" w:sz="8" w:space="0" w:color="000000"/>
              <w:right w:val="nil"/>
            </w:tcBorders>
            <w:shd w:val="clear" w:color="000000" w:fill="FFFFFF"/>
            <w:vAlign w:val="center"/>
            <w:hideMark/>
          </w:tcPr>
          <w:p w14:paraId="4577A08B" w14:textId="77777777" w:rsidR="00037479" w:rsidRPr="00386C34" w:rsidRDefault="00037479" w:rsidP="00037479">
            <w:pPr>
              <w:jc w:val="both"/>
              <w:rPr>
                <w:rFonts w:ascii="Montserrat Medium" w:hAnsi="Montserrat Medium" w:cs="Calibri"/>
                <w:color w:val="000000"/>
                <w:sz w:val="18"/>
                <w:szCs w:val="18"/>
                <w:lang w:val="es-MX" w:eastAsia="es-MX"/>
              </w:rPr>
            </w:pPr>
            <w:r w:rsidRPr="00386C34">
              <w:rPr>
                <w:rFonts w:ascii="Montserrat Medium" w:hAnsi="Montserrat Medium" w:cs="Calibri"/>
                <w:color w:val="000000"/>
                <w:sz w:val="18"/>
                <w:szCs w:val="18"/>
                <w:lang w:val="es-MX" w:eastAsia="es-MX"/>
              </w:rPr>
              <w:t>La proposición económica deberá contener la cotización de los bienes ofertados, indicando precio unitario, subtotal e importe máximo total de los bienes ofertados, desglosando el I.V.A. conforme al Anexo Número 11 (once). No se considerarán las proposiciones cuando no cotice la totalidad de los bienes requeridos por partida.</w:t>
            </w:r>
          </w:p>
        </w:tc>
        <w:tc>
          <w:tcPr>
            <w:tcW w:w="763" w:type="pct"/>
            <w:tcBorders>
              <w:top w:val="nil"/>
              <w:left w:val="single" w:sz="4" w:space="0" w:color="auto"/>
              <w:bottom w:val="single" w:sz="4" w:space="0" w:color="auto"/>
              <w:right w:val="single" w:sz="4" w:space="0" w:color="auto"/>
            </w:tcBorders>
            <w:shd w:val="clear" w:color="auto" w:fill="auto"/>
            <w:vAlign w:val="center"/>
            <w:hideMark/>
          </w:tcPr>
          <w:p w14:paraId="1956BB28" w14:textId="77777777" w:rsidR="00037479" w:rsidRPr="00386C34" w:rsidRDefault="00037479" w:rsidP="00037479">
            <w:pPr>
              <w:jc w:val="both"/>
              <w:rPr>
                <w:rFonts w:ascii="Montserrat Medium" w:hAnsi="Montserrat Medium" w:cs="Calibri"/>
                <w:color w:val="000000"/>
                <w:sz w:val="18"/>
                <w:szCs w:val="18"/>
                <w:lang w:val="es-MX" w:eastAsia="es-MX"/>
              </w:rPr>
            </w:pPr>
            <w:r w:rsidRPr="00386C34">
              <w:rPr>
                <w:rFonts w:ascii="Montserrat Medium" w:hAnsi="Montserrat Medium" w:cs="Calibri"/>
                <w:color w:val="000000"/>
                <w:sz w:val="18"/>
                <w:szCs w:val="18"/>
                <w:lang w:val="es-MX" w:eastAsia="es-MX"/>
              </w:rPr>
              <w:t>6.3</w:t>
            </w:r>
          </w:p>
        </w:tc>
        <w:tc>
          <w:tcPr>
            <w:tcW w:w="341" w:type="pct"/>
            <w:tcBorders>
              <w:top w:val="nil"/>
              <w:left w:val="nil"/>
              <w:bottom w:val="single" w:sz="4" w:space="0" w:color="auto"/>
              <w:right w:val="single" w:sz="4" w:space="0" w:color="auto"/>
            </w:tcBorders>
            <w:shd w:val="clear" w:color="auto" w:fill="auto"/>
            <w:noWrap/>
            <w:vAlign w:val="bottom"/>
            <w:hideMark/>
          </w:tcPr>
          <w:p w14:paraId="2F56AC06" w14:textId="77777777" w:rsidR="00037479" w:rsidRPr="00386C34" w:rsidRDefault="00037479" w:rsidP="00037479">
            <w:pPr>
              <w:rPr>
                <w:rFonts w:ascii="Calibri" w:hAnsi="Calibri" w:cs="Calibri"/>
                <w:color w:val="000000"/>
                <w:sz w:val="18"/>
                <w:szCs w:val="18"/>
                <w:lang w:val="es-MX" w:eastAsia="es-MX"/>
              </w:rPr>
            </w:pPr>
            <w:r w:rsidRPr="00386C34">
              <w:rPr>
                <w:rFonts w:ascii="Calibri" w:hAnsi="Calibri" w:cs="Calibri"/>
                <w:color w:val="000000"/>
                <w:sz w:val="18"/>
                <w:szCs w:val="18"/>
                <w:lang w:val="es-MX" w:eastAsia="es-MX"/>
              </w:rPr>
              <w:t> </w:t>
            </w:r>
          </w:p>
        </w:tc>
        <w:tc>
          <w:tcPr>
            <w:tcW w:w="325" w:type="pct"/>
            <w:tcBorders>
              <w:top w:val="nil"/>
              <w:left w:val="nil"/>
              <w:bottom w:val="single" w:sz="4" w:space="0" w:color="auto"/>
              <w:right w:val="single" w:sz="4" w:space="0" w:color="auto"/>
            </w:tcBorders>
            <w:shd w:val="clear" w:color="auto" w:fill="auto"/>
            <w:noWrap/>
            <w:vAlign w:val="bottom"/>
            <w:hideMark/>
          </w:tcPr>
          <w:p w14:paraId="2B122864" w14:textId="77777777" w:rsidR="00037479" w:rsidRPr="00386C34" w:rsidRDefault="00037479" w:rsidP="00037479">
            <w:pPr>
              <w:rPr>
                <w:rFonts w:ascii="Calibri" w:hAnsi="Calibri" w:cs="Calibri"/>
                <w:color w:val="000000"/>
                <w:sz w:val="18"/>
                <w:szCs w:val="18"/>
                <w:lang w:val="es-MX" w:eastAsia="es-MX"/>
              </w:rPr>
            </w:pPr>
            <w:r w:rsidRPr="00386C34">
              <w:rPr>
                <w:rFonts w:ascii="Calibri" w:hAnsi="Calibri" w:cs="Calibri"/>
                <w:color w:val="000000"/>
                <w:sz w:val="18"/>
                <w:szCs w:val="18"/>
                <w:lang w:val="es-MX" w:eastAsia="es-MX"/>
              </w:rPr>
              <w:t> </w:t>
            </w:r>
          </w:p>
        </w:tc>
      </w:tr>
    </w:tbl>
    <w:p w14:paraId="221FFE73" w14:textId="77777777" w:rsidR="00037479" w:rsidRPr="00386C34" w:rsidRDefault="00037479" w:rsidP="00037479">
      <w:pPr>
        <w:rPr>
          <w:rFonts w:ascii="Montserrat" w:hAnsi="Montserrat" w:cs="Arial"/>
          <w:b/>
          <w:sz w:val="18"/>
          <w:szCs w:val="18"/>
          <w:u w:val="single"/>
        </w:rPr>
      </w:pPr>
      <w:r w:rsidRPr="00386C34">
        <w:rPr>
          <w:rFonts w:ascii="Montserrat" w:hAnsi="Montserrat" w:cs="Arial"/>
          <w:b/>
          <w:sz w:val="18"/>
          <w:szCs w:val="18"/>
          <w:u w:val="single"/>
        </w:rPr>
        <w:fldChar w:fldCharType="end"/>
      </w:r>
    </w:p>
    <w:p w14:paraId="40713AA6" w14:textId="77777777" w:rsidR="00037479" w:rsidRPr="00386C34" w:rsidRDefault="00037479" w:rsidP="00037479">
      <w:pPr>
        <w:pStyle w:val="Ttulo2"/>
        <w:spacing w:before="0" w:after="0"/>
        <w:ind w:left="0" w:firstLine="0"/>
        <w:jc w:val="center"/>
        <w:rPr>
          <w:rFonts w:ascii="Montserrat" w:hAnsi="Montserrat"/>
          <w:i w:val="0"/>
          <w:caps/>
          <w:sz w:val="18"/>
          <w:szCs w:val="18"/>
        </w:rPr>
      </w:pPr>
      <w:r w:rsidRPr="00386C34">
        <w:rPr>
          <w:rFonts w:ascii="Montserrat" w:hAnsi="Montserrat"/>
          <w:i w:val="0"/>
          <w:caps/>
          <w:sz w:val="18"/>
          <w:szCs w:val="18"/>
        </w:rPr>
        <w:t xml:space="preserve">DOCUMENTACIÓN LEGAL-ADMINISTRATIVA, y complementaria que dice contener </w:t>
      </w:r>
    </w:p>
    <w:p w14:paraId="52E3C6F9" w14:textId="77777777" w:rsidR="00037479" w:rsidRPr="00386C34" w:rsidRDefault="00037479" w:rsidP="00037479">
      <w:pPr>
        <w:pStyle w:val="Ttulo2"/>
        <w:spacing w:before="0" w:after="0"/>
        <w:ind w:left="0" w:firstLine="0"/>
        <w:jc w:val="center"/>
        <w:rPr>
          <w:rFonts w:ascii="Montserrat" w:hAnsi="Montserrat"/>
          <w:i w:val="0"/>
          <w:sz w:val="18"/>
          <w:szCs w:val="18"/>
          <w:lang w:val="es-MX"/>
        </w:rPr>
      </w:pPr>
      <w:r w:rsidRPr="00386C34">
        <w:rPr>
          <w:sz w:val="18"/>
          <w:szCs w:val="18"/>
        </w:rPr>
        <w:fldChar w:fldCharType="begin"/>
      </w:r>
      <w:r w:rsidRPr="00386C34">
        <w:rPr>
          <w:sz w:val="18"/>
          <w:szCs w:val="18"/>
        </w:rPr>
        <w:instrText xml:space="preserve"> LINK Excel.SheetBinaryMacroEnabled.12 C:\\Users\\brenda.hernandezca\\Desktop\\PROCED\\2024\\CANULAS\\checklist.xlsb Hoja3!F16C1:F38C4 \a \f 4 \h  \* MERGEFORMAT </w:instrText>
      </w:r>
      <w:r w:rsidRPr="00386C34">
        <w:rPr>
          <w:sz w:val="18"/>
          <w:szCs w:val="18"/>
        </w:rPr>
        <w:fldChar w:fldCharType="separate"/>
      </w:r>
    </w:p>
    <w:tbl>
      <w:tblPr>
        <w:tblW w:w="5000" w:type="pct"/>
        <w:tblLayout w:type="fixed"/>
        <w:tblCellMar>
          <w:left w:w="70" w:type="dxa"/>
          <w:right w:w="70" w:type="dxa"/>
        </w:tblCellMar>
        <w:tblLook w:val="04A0" w:firstRow="1" w:lastRow="0" w:firstColumn="1" w:lastColumn="0" w:noHBand="0" w:noVBand="1"/>
      </w:tblPr>
      <w:tblGrid>
        <w:gridCol w:w="7299"/>
        <w:gridCol w:w="1560"/>
        <w:gridCol w:w="697"/>
        <w:gridCol w:w="664"/>
      </w:tblGrid>
      <w:tr w:rsidR="00037479" w:rsidRPr="00386C34" w14:paraId="3936CF72" w14:textId="77777777" w:rsidTr="00037479">
        <w:trPr>
          <w:trHeight w:val="300"/>
        </w:trPr>
        <w:tc>
          <w:tcPr>
            <w:tcW w:w="3571" w:type="pct"/>
            <w:vMerge w:val="restart"/>
            <w:tcBorders>
              <w:top w:val="single" w:sz="8" w:space="0" w:color="000000"/>
              <w:left w:val="single" w:sz="8" w:space="0" w:color="000000"/>
              <w:bottom w:val="single" w:sz="8" w:space="0" w:color="000000"/>
              <w:right w:val="single" w:sz="8" w:space="0" w:color="000000"/>
            </w:tcBorders>
            <w:shd w:val="clear" w:color="000000" w:fill="D9D9D9"/>
            <w:noWrap/>
            <w:vAlign w:val="center"/>
            <w:hideMark/>
          </w:tcPr>
          <w:p w14:paraId="0755220A" w14:textId="77777777" w:rsidR="00037479" w:rsidRPr="00386C34" w:rsidRDefault="00037479" w:rsidP="00037479">
            <w:pPr>
              <w:jc w:val="center"/>
              <w:rPr>
                <w:rFonts w:ascii="Montserrat Medium" w:hAnsi="Montserrat Medium" w:cs="Calibri"/>
                <w:color w:val="000000"/>
                <w:sz w:val="18"/>
                <w:szCs w:val="18"/>
                <w:lang w:val="es-MX" w:eastAsia="es-MX"/>
              </w:rPr>
            </w:pPr>
            <w:r w:rsidRPr="00386C34">
              <w:rPr>
                <w:rFonts w:ascii="Montserrat Medium" w:hAnsi="Montserrat Medium" w:cs="Calibri"/>
                <w:color w:val="000000"/>
                <w:sz w:val="18"/>
                <w:szCs w:val="18"/>
                <w:lang w:val="es-MX" w:eastAsia="es-MX"/>
              </w:rPr>
              <w:t>DOCUMENTO SOLICITADO</w:t>
            </w:r>
          </w:p>
        </w:tc>
        <w:tc>
          <w:tcPr>
            <w:tcW w:w="763" w:type="pct"/>
            <w:vMerge w:val="restart"/>
            <w:tcBorders>
              <w:top w:val="single" w:sz="8" w:space="0" w:color="000000"/>
              <w:left w:val="single" w:sz="8" w:space="0" w:color="000000"/>
              <w:bottom w:val="single" w:sz="8" w:space="0" w:color="000000"/>
              <w:right w:val="nil"/>
            </w:tcBorders>
            <w:shd w:val="clear" w:color="000000" w:fill="D9D9D9"/>
            <w:vAlign w:val="center"/>
            <w:hideMark/>
          </w:tcPr>
          <w:p w14:paraId="68079C77" w14:textId="77777777" w:rsidR="00037479" w:rsidRPr="00386C34" w:rsidRDefault="00037479" w:rsidP="00037479">
            <w:pPr>
              <w:jc w:val="center"/>
              <w:rPr>
                <w:rFonts w:ascii="Montserrat Medium" w:hAnsi="Montserrat Medium" w:cs="Calibri"/>
                <w:color w:val="000000"/>
                <w:sz w:val="18"/>
                <w:szCs w:val="18"/>
                <w:lang w:val="es-MX" w:eastAsia="es-MX"/>
              </w:rPr>
            </w:pPr>
            <w:r w:rsidRPr="00386C34">
              <w:rPr>
                <w:rFonts w:ascii="Montserrat Medium" w:hAnsi="Montserrat Medium" w:cs="Calibri"/>
                <w:color w:val="000000"/>
                <w:sz w:val="18"/>
                <w:szCs w:val="18"/>
                <w:lang w:val="es-MX" w:eastAsia="es-MX"/>
              </w:rPr>
              <w:t>PUNTO EN EL QUE SE SOLICITA</w:t>
            </w:r>
          </w:p>
        </w:tc>
        <w:tc>
          <w:tcPr>
            <w:tcW w:w="666" w:type="pct"/>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070A8256" w14:textId="77777777" w:rsidR="00037479" w:rsidRPr="00386C34" w:rsidRDefault="00037479" w:rsidP="00037479">
            <w:pPr>
              <w:jc w:val="center"/>
              <w:rPr>
                <w:rFonts w:ascii="Montserrat Medium" w:hAnsi="Montserrat Medium" w:cs="Calibri"/>
                <w:color w:val="000000"/>
                <w:sz w:val="18"/>
                <w:szCs w:val="18"/>
                <w:lang w:val="es-MX" w:eastAsia="es-MX"/>
              </w:rPr>
            </w:pPr>
            <w:r w:rsidRPr="00386C34">
              <w:rPr>
                <w:rFonts w:ascii="Montserrat Medium" w:hAnsi="Montserrat Medium" w:cs="Calibri"/>
                <w:color w:val="000000"/>
                <w:sz w:val="18"/>
                <w:szCs w:val="18"/>
                <w:lang w:val="es-MX" w:eastAsia="es-MX"/>
              </w:rPr>
              <w:t>PRESENTADO</w:t>
            </w:r>
          </w:p>
        </w:tc>
      </w:tr>
      <w:tr w:rsidR="00037479" w:rsidRPr="00386C34" w14:paraId="5CA7DDF0" w14:textId="77777777" w:rsidTr="00037479">
        <w:trPr>
          <w:trHeight w:val="315"/>
        </w:trPr>
        <w:tc>
          <w:tcPr>
            <w:tcW w:w="3571" w:type="pct"/>
            <w:vMerge/>
            <w:tcBorders>
              <w:top w:val="single" w:sz="8" w:space="0" w:color="000000"/>
              <w:left w:val="single" w:sz="8" w:space="0" w:color="000000"/>
              <w:bottom w:val="single" w:sz="8" w:space="0" w:color="000000"/>
              <w:right w:val="single" w:sz="8" w:space="0" w:color="000000"/>
            </w:tcBorders>
            <w:vAlign w:val="center"/>
            <w:hideMark/>
          </w:tcPr>
          <w:p w14:paraId="06C116B8" w14:textId="77777777" w:rsidR="00037479" w:rsidRPr="00386C34" w:rsidRDefault="00037479" w:rsidP="00037479">
            <w:pPr>
              <w:rPr>
                <w:rFonts w:ascii="Montserrat Medium" w:hAnsi="Montserrat Medium" w:cs="Calibri"/>
                <w:color w:val="000000"/>
                <w:sz w:val="18"/>
                <w:szCs w:val="18"/>
                <w:lang w:val="es-MX" w:eastAsia="es-MX"/>
              </w:rPr>
            </w:pPr>
          </w:p>
        </w:tc>
        <w:tc>
          <w:tcPr>
            <w:tcW w:w="763" w:type="pct"/>
            <w:vMerge/>
            <w:tcBorders>
              <w:top w:val="single" w:sz="8" w:space="0" w:color="000000"/>
              <w:left w:val="single" w:sz="8" w:space="0" w:color="000000"/>
              <w:bottom w:val="single" w:sz="8" w:space="0" w:color="000000"/>
              <w:right w:val="nil"/>
            </w:tcBorders>
            <w:vAlign w:val="center"/>
            <w:hideMark/>
          </w:tcPr>
          <w:p w14:paraId="38913D34" w14:textId="77777777" w:rsidR="00037479" w:rsidRPr="00386C34" w:rsidRDefault="00037479" w:rsidP="00037479">
            <w:pPr>
              <w:rPr>
                <w:rFonts w:ascii="Montserrat Medium" w:hAnsi="Montserrat Medium" w:cs="Calibri"/>
                <w:color w:val="000000"/>
                <w:sz w:val="18"/>
                <w:szCs w:val="18"/>
                <w:lang w:val="es-MX" w:eastAsia="es-MX"/>
              </w:rPr>
            </w:pPr>
          </w:p>
        </w:tc>
        <w:tc>
          <w:tcPr>
            <w:tcW w:w="341" w:type="pct"/>
            <w:tcBorders>
              <w:top w:val="nil"/>
              <w:left w:val="single" w:sz="4" w:space="0" w:color="auto"/>
              <w:bottom w:val="single" w:sz="4" w:space="0" w:color="auto"/>
              <w:right w:val="single" w:sz="4" w:space="0" w:color="auto"/>
            </w:tcBorders>
            <w:shd w:val="clear" w:color="000000" w:fill="D9D9D9"/>
            <w:vAlign w:val="center"/>
            <w:hideMark/>
          </w:tcPr>
          <w:p w14:paraId="36E5BBBF" w14:textId="77777777" w:rsidR="00037479" w:rsidRPr="00386C34" w:rsidRDefault="00037479" w:rsidP="00037479">
            <w:pPr>
              <w:rPr>
                <w:rFonts w:ascii="Montserrat Medium" w:hAnsi="Montserrat Medium" w:cs="Calibri"/>
                <w:color w:val="000000"/>
                <w:sz w:val="18"/>
                <w:szCs w:val="18"/>
                <w:lang w:val="es-MX" w:eastAsia="es-MX"/>
              </w:rPr>
            </w:pPr>
            <w:r w:rsidRPr="00386C34">
              <w:rPr>
                <w:rFonts w:ascii="Montserrat Medium" w:hAnsi="Montserrat Medium" w:cs="Calibri"/>
                <w:color w:val="000000"/>
                <w:sz w:val="18"/>
                <w:szCs w:val="18"/>
                <w:lang w:val="es-MX" w:eastAsia="es-MX"/>
              </w:rPr>
              <w:t>SI</w:t>
            </w:r>
          </w:p>
        </w:tc>
        <w:tc>
          <w:tcPr>
            <w:tcW w:w="325" w:type="pct"/>
            <w:tcBorders>
              <w:top w:val="nil"/>
              <w:left w:val="nil"/>
              <w:bottom w:val="single" w:sz="4" w:space="0" w:color="auto"/>
              <w:right w:val="single" w:sz="4" w:space="0" w:color="auto"/>
            </w:tcBorders>
            <w:shd w:val="clear" w:color="000000" w:fill="D9D9D9"/>
            <w:vAlign w:val="center"/>
            <w:hideMark/>
          </w:tcPr>
          <w:p w14:paraId="26606FA5" w14:textId="77777777" w:rsidR="00037479" w:rsidRPr="00386C34" w:rsidRDefault="00037479" w:rsidP="00037479">
            <w:pPr>
              <w:rPr>
                <w:rFonts w:ascii="Montserrat Medium" w:hAnsi="Montserrat Medium" w:cs="Calibri"/>
                <w:color w:val="000000"/>
                <w:sz w:val="18"/>
                <w:szCs w:val="18"/>
                <w:lang w:val="es-MX" w:eastAsia="es-MX"/>
              </w:rPr>
            </w:pPr>
            <w:r w:rsidRPr="00386C34">
              <w:rPr>
                <w:rFonts w:ascii="Montserrat Medium" w:hAnsi="Montserrat Medium" w:cs="Calibri"/>
                <w:color w:val="000000"/>
                <w:sz w:val="18"/>
                <w:szCs w:val="18"/>
                <w:lang w:val="es-MX" w:eastAsia="es-MX"/>
              </w:rPr>
              <w:t>NO</w:t>
            </w:r>
          </w:p>
        </w:tc>
      </w:tr>
      <w:tr w:rsidR="00037479" w:rsidRPr="00386C34" w14:paraId="3714A534" w14:textId="77777777" w:rsidTr="00037479">
        <w:trPr>
          <w:trHeight w:val="525"/>
        </w:trPr>
        <w:tc>
          <w:tcPr>
            <w:tcW w:w="3571" w:type="pct"/>
            <w:tcBorders>
              <w:top w:val="nil"/>
              <w:left w:val="single" w:sz="8" w:space="0" w:color="000000"/>
              <w:bottom w:val="single" w:sz="8" w:space="0" w:color="000000"/>
              <w:right w:val="nil"/>
            </w:tcBorders>
            <w:shd w:val="clear" w:color="000000" w:fill="FFFFFF"/>
            <w:vAlign w:val="center"/>
            <w:hideMark/>
          </w:tcPr>
          <w:p w14:paraId="2EFA2797" w14:textId="77777777" w:rsidR="00037479" w:rsidRPr="00386C34" w:rsidRDefault="00037479" w:rsidP="00037479">
            <w:pPr>
              <w:jc w:val="both"/>
              <w:rPr>
                <w:rFonts w:ascii="Montserrat Medium" w:hAnsi="Montserrat Medium" w:cs="Calibri"/>
                <w:color w:val="000000"/>
                <w:sz w:val="18"/>
                <w:szCs w:val="18"/>
                <w:lang w:val="es-MX" w:eastAsia="es-MX"/>
              </w:rPr>
            </w:pPr>
            <w:r w:rsidRPr="00386C34">
              <w:rPr>
                <w:rFonts w:ascii="Montserrat Medium" w:hAnsi="Montserrat Medium" w:cs="Calibri"/>
                <w:color w:val="000000"/>
                <w:sz w:val="18"/>
                <w:szCs w:val="18"/>
                <w:lang w:val="es-MX" w:eastAsia="es-MX"/>
              </w:rPr>
              <w:lastRenderedPageBreak/>
              <w:t xml:space="preserve">Escrito bajo protesta de decir verdad de no encontrarse en alguno de los supuestos establecidos en los artículos 50 y 60, de la Ley. </w:t>
            </w:r>
            <w:r w:rsidRPr="00386C34">
              <w:rPr>
                <w:rFonts w:ascii="Montserrat Medium" w:hAnsi="Montserrat Medium" w:cs="Calibri"/>
                <w:b/>
                <w:bCs/>
                <w:color w:val="000000"/>
                <w:sz w:val="18"/>
                <w:szCs w:val="18"/>
                <w:lang w:val="es-MX" w:eastAsia="es-MX"/>
              </w:rPr>
              <w:t>(Anexo 3).</w:t>
            </w:r>
          </w:p>
        </w:tc>
        <w:tc>
          <w:tcPr>
            <w:tcW w:w="763" w:type="pct"/>
            <w:tcBorders>
              <w:top w:val="nil"/>
              <w:left w:val="single" w:sz="8" w:space="0" w:color="000000"/>
              <w:bottom w:val="single" w:sz="8" w:space="0" w:color="000000"/>
              <w:right w:val="nil"/>
            </w:tcBorders>
            <w:shd w:val="clear" w:color="auto" w:fill="auto"/>
            <w:vAlign w:val="center"/>
            <w:hideMark/>
          </w:tcPr>
          <w:p w14:paraId="4DCD98CE" w14:textId="77777777" w:rsidR="00037479" w:rsidRPr="00386C34" w:rsidRDefault="00037479" w:rsidP="00037479">
            <w:pPr>
              <w:jc w:val="center"/>
              <w:rPr>
                <w:rFonts w:ascii="Montserrat Medium" w:hAnsi="Montserrat Medium" w:cs="Calibri"/>
                <w:color w:val="000000"/>
                <w:sz w:val="18"/>
                <w:szCs w:val="18"/>
                <w:lang w:val="es-MX" w:eastAsia="es-MX"/>
              </w:rPr>
            </w:pPr>
            <w:r w:rsidRPr="00386C34">
              <w:rPr>
                <w:rFonts w:ascii="Montserrat Medium" w:hAnsi="Montserrat Medium" w:cs="Calibri"/>
                <w:color w:val="000000"/>
                <w:sz w:val="18"/>
                <w:szCs w:val="18"/>
                <w:lang w:val="es-MX" w:eastAsia="es-MX"/>
              </w:rPr>
              <w:t>6.1 inciso A)</w:t>
            </w:r>
          </w:p>
        </w:tc>
        <w:tc>
          <w:tcPr>
            <w:tcW w:w="341" w:type="pct"/>
            <w:tcBorders>
              <w:top w:val="nil"/>
              <w:left w:val="single" w:sz="4" w:space="0" w:color="auto"/>
              <w:bottom w:val="single" w:sz="4" w:space="0" w:color="auto"/>
              <w:right w:val="single" w:sz="4" w:space="0" w:color="auto"/>
            </w:tcBorders>
            <w:shd w:val="clear" w:color="auto" w:fill="auto"/>
            <w:noWrap/>
            <w:vAlign w:val="bottom"/>
            <w:hideMark/>
          </w:tcPr>
          <w:p w14:paraId="636C0594" w14:textId="77777777" w:rsidR="00037479" w:rsidRPr="00386C34" w:rsidRDefault="00037479" w:rsidP="00037479">
            <w:pPr>
              <w:rPr>
                <w:rFonts w:ascii="Calibri" w:hAnsi="Calibri" w:cs="Calibri"/>
                <w:color w:val="000000"/>
                <w:sz w:val="18"/>
                <w:szCs w:val="18"/>
                <w:lang w:val="es-MX" w:eastAsia="es-MX"/>
              </w:rPr>
            </w:pPr>
            <w:r w:rsidRPr="00386C34">
              <w:rPr>
                <w:rFonts w:ascii="Calibri" w:hAnsi="Calibri" w:cs="Calibri"/>
                <w:color w:val="000000"/>
                <w:sz w:val="18"/>
                <w:szCs w:val="18"/>
                <w:lang w:val="es-MX" w:eastAsia="es-MX"/>
              </w:rPr>
              <w:t> </w:t>
            </w:r>
          </w:p>
        </w:tc>
        <w:tc>
          <w:tcPr>
            <w:tcW w:w="325" w:type="pct"/>
            <w:tcBorders>
              <w:top w:val="nil"/>
              <w:left w:val="nil"/>
              <w:bottom w:val="single" w:sz="4" w:space="0" w:color="auto"/>
              <w:right w:val="single" w:sz="4" w:space="0" w:color="auto"/>
            </w:tcBorders>
            <w:shd w:val="clear" w:color="auto" w:fill="auto"/>
            <w:noWrap/>
            <w:vAlign w:val="bottom"/>
            <w:hideMark/>
          </w:tcPr>
          <w:p w14:paraId="421EEA70" w14:textId="77777777" w:rsidR="00037479" w:rsidRPr="00386C34" w:rsidRDefault="00037479" w:rsidP="00037479">
            <w:pPr>
              <w:rPr>
                <w:rFonts w:ascii="Calibri" w:hAnsi="Calibri" w:cs="Calibri"/>
                <w:color w:val="000000"/>
                <w:sz w:val="18"/>
                <w:szCs w:val="18"/>
                <w:lang w:val="es-MX" w:eastAsia="es-MX"/>
              </w:rPr>
            </w:pPr>
            <w:r w:rsidRPr="00386C34">
              <w:rPr>
                <w:rFonts w:ascii="Calibri" w:hAnsi="Calibri" w:cs="Calibri"/>
                <w:color w:val="000000"/>
                <w:sz w:val="18"/>
                <w:szCs w:val="18"/>
                <w:lang w:val="es-MX" w:eastAsia="es-MX"/>
              </w:rPr>
              <w:t> </w:t>
            </w:r>
          </w:p>
        </w:tc>
      </w:tr>
      <w:tr w:rsidR="00037479" w:rsidRPr="00386C34" w14:paraId="2AA5C425" w14:textId="77777777" w:rsidTr="00037479">
        <w:trPr>
          <w:trHeight w:val="1035"/>
        </w:trPr>
        <w:tc>
          <w:tcPr>
            <w:tcW w:w="3571" w:type="pct"/>
            <w:tcBorders>
              <w:top w:val="nil"/>
              <w:left w:val="single" w:sz="8" w:space="0" w:color="000000"/>
              <w:bottom w:val="single" w:sz="8" w:space="0" w:color="000000"/>
              <w:right w:val="nil"/>
            </w:tcBorders>
            <w:shd w:val="clear" w:color="000000" w:fill="FFFFFF"/>
            <w:vAlign w:val="center"/>
            <w:hideMark/>
          </w:tcPr>
          <w:p w14:paraId="2E127F8D" w14:textId="77777777" w:rsidR="00037479" w:rsidRPr="00386C34" w:rsidRDefault="00037479" w:rsidP="00037479">
            <w:pPr>
              <w:jc w:val="both"/>
              <w:rPr>
                <w:rFonts w:ascii="Montserrat Medium" w:hAnsi="Montserrat Medium" w:cs="Calibri"/>
                <w:color w:val="000000"/>
                <w:sz w:val="18"/>
                <w:szCs w:val="18"/>
                <w:lang w:val="es-MX" w:eastAsia="es-MX"/>
              </w:rPr>
            </w:pPr>
            <w:r w:rsidRPr="00386C34">
              <w:rPr>
                <w:rFonts w:ascii="Montserrat Medium" w:hAnsi="Montserrat Medium" w:cs="Calibri"/>
                <w:color w:val="000000"/>
                <w:sz w:val="18"/>
                <w:szCs w:val="18"/>
                <w:lang w:val="es-MX" w:eastAsia="es-MX"/>
              </w:rPr>
              <w:t xml:space="preserve">Escrito de declaración de integridad, a través del cual manifiesta, que se abstendrá de adoptar conductas para que los servidores públicos del Instituto, induzcan o alteren las evaluaciones de las proposiciones, el resultado del procedimiento, u otros aspectos que otorguen condiciones más ventajosas con relación a los demás participantes. </w:t>
            </w:r>
            <w:r w:rsidRPr="00386C34">
              <w:rPr>
                <w:rFonts w:ascii="Montserrat Medium" w:hAnsi="Montserrat Medium" w:cs="Calibri"/>
                <w:b/>
                <w:bCs/>
                <w:color w:val="000000"/>
                <w:sz w:val="18"/>
                <w:szCs w:val="18"/>
                <w:lang w:val="es-MX" w:eastAsia="es-MX"/>
              </w:rPr>
              <w:t>(Anexo 3).</w:t>
            </w:r>
          </w:p>
        </w:tc>
        <w:tc>
          <w:tcPr>
            <w:tcW w:w="763" w:type="pct"/>
            <w:tcBorders>
              <w:top w:val="nil"/>
              <w:left w:val="single" w:sz="8" w:space="0" w:color="000000"/>
              <w:bottom w:val="single" w:sz="8" w:space="0" w:color="000000"/>
              <w:right w:val="nil"/>
            </w:tcBorders>
            <w:shd w:val="clear" w:color="auto" w:fill="auto"/>
            <w:vAlign w:val="center"/>
            <w:hideMark/>
          </w:tcPr>
          <w:p w14:paraId="16B41EE4" w14:textId="77777777" w:rsidR="00037479" w:rsidRPr="00386C34" w:rsidRDefault="00037479" w:rsidP="00037479">
            <w:pPr>
              <w:jc w:val="center"/>
              <w:rPr>
                <w:rFonts w:ascii="Montserrat Medium" w:hAnsi="Montserrat Medium" w:cs="Calibri"/>
                <w:color w:val="000000"/>
                <w:sz w:val="18"/>
                <w:szCs w:val="18"/>
                <w:lang w:val="es-MX" w:eastAsia="es-MX"/>
              </w:rPr>
            </w:pPr>
            <w:r w:rsidRPr="00386C34">
              <w:rPr>
                <w:rFonts w:ascii="Montserrat Medium" w:hAnsi="Montserrat Medium" w:cs="Calibri"/>
                <w:color w:val="000000"/>
                <w:sz w:val="18"/>
                <w:szCs w:val="18"/>
                <w:lang w:val="es-MX" w:eastAsia="es-MX"/>
              </w:rPr>
              <w:t>6.1 inciso B)</w:t>
            </w:r>
          </w:p>
        </w:tc>
        <w:tc>
          <w:tcPr>
            <w:tcW w:w="341" w:type="pct"/>
            <w:tcBorders>
              <w:top w:val="nil"/>
              <w:left w:val="single" w:sz="4" w:space="0" w:color="auto"/>
              <w:bottom w:val="single" w:sz="4" w:space="0" w:color="auto"/>
              <w:right w:val="single" w:sz="4" w:space="0" w:color="auto"/>
            </w:tcBorders>
            <w:shd w:val="clear" w:color="auto" w:fill="auto"/>
            <w:noWrap/>
            <w:vAlign w:val="bottom"/>
            <w:hideMark/>
          </w:tcPr>
          <w:p w14:paraId="1711BC11" w14:textId="77777777" w:rsidR="00037479" w:rsidRPr="00386C34" w:rsidRDefault="00037479" w:rsidP="00037479">
            <w:pPr>
              <w:rPr>
                <w:rFonts w:ascii="Calibri" w:hAnsi="Calibri" w:cs="Calibri"/>
                <w:color w:val="000000"/>
                <w:sz w:val="18"/>
                <w:szCs w:val="18"/>
                <w:lang w:val="es-MX" w:eastAsia="es-MX"/>
              </w:rPr>
            </w:pPr>
            <w:r w:rsidRPr="00386C34">
              <w:rPr>
                <w:rFonts w:ascii="Calibri" w:hAnsi="Calibri" w:cs="Calibri"/>
                <w:color w:val="000000"/>
                <w:sz w:val="18"/>
                <w:szCs w:val="18"/>
                <w:lang w:val="es-MX" w:eastAsia="es-MX"/>
              </w:rPr>
              <w:t> </w:t>
            </w:r>
          </w:p>
        </w:tc>
        <w:tc>
          <w:tcPr>
            <w:tcW w:w="325" w:type="pct"/>
            <w:tcBorders>
              <w:top w:val="nil"/>
              <w:left w:val="nil"/>
              <w:bottom w:val="single" w:sz="4" w:space="0" w:color="auto"/>
              <w:right w:val="single" w:sz="4" w:space="0" w:color="auto"/>
            </w:tcBorders>
            <w:shd w:val="clear" w:color="auto" w:fill="auto"/>
            <w:noWrap/>
            <w:vAlign w:val="bottom"/>
            <w:hideMark/>
          </w:tcPr>
          <w:p w14:paraId="1E68843C" w14:textId="77777777" w:rsidR="00037479" w:rsidRPr="00386C34" w:rsidRDefault="00037479" w:rsidP="00037479">
            <w:pPr>
              <w:rPr>
                <w:rFonts w:ascii="Calibri" w:hAnsi="Calibri" w:cs="Calibri"/>
                <w:color w:val="000000"/>
                <w:sz w:val="18"/>
                <w:szCs w:val="18"/>
                <w:lang w:val="es-MX" w:eastAsia="es-MX"/>
              </w:rPr>
            </w:pPr>
            <w:r w:rsidRPr="00386C34">
              <w:rPr>
                <w:rFonts w:ascii="Calibri" w:hAnsi="Calibri" w:cs="Calibri"/>
                <w:color w:val="000000"/>
                <w:sz w:val="18"/>
                <w:szCs w:val="18"/>
                <w:lang w:val="es-MX" w:eastAsia="es-MX"/>
              </w:rPr>
              <w:t> </w:t>
            </w:r>
          </w:p>
        </w:tc>
      </w:tr>
      <w:tr w:rsidR="00037479" w:rsidRPr="00386C34" w14:paraId="1E3D0C44" w14:textId="77777777" w:rsidTr="00037479">
        <w:trPr>
          <w:trHeight w:val="525"/>
        </w:trPr>
        <w:tc>
          <w:tcPr>
            <w:tcW w:w="3571" w:type="pct"/>
            <w:tcBorders>
              <w:top w:val="nil"/>
              <w:left w:val="single" w:sz="8" w:space="0" w:color="000000"/>
              <w:bottom w:val="single" w:sz="8" w:space="0" w:color="000000"/>
              <w:right w:val="nil"/>
            </w:tcBorders>
            <w:shd w:val="clear" w:color="000000" w:fill="FFFFFF"/>
            <w:vAlign w:val="center"/>
            <w:hideMark/>
          </w:tcPr>
          <w:p w14:paraId="34628AD2" w14:textId="77777777" w:rsidR="00037479" w:rsidRPr="00386C34" w:rsidRDefault="00037479" w:rsidP="00037479">
            <w:pPr>
              <w:jc w:val="both"/>
              <w:rPr>
                <w:rFonts w:ascii="Montserrat Medium" w:hAnsi="Montserrat Medium" w:cs="Calibri"/>
                <w:color w:val="000000"/>
                <w:sz w:val="18"/>
                <w:szCs w:val="18"/>
                <w:lang w:val="es-MX" w:eastAsia="es-MX"/>
              </w:rPr>
            </w:pPr>
            <w:r w:rsidRPr="00386C34">
              <w:rPr>
                <w:rFonts w:ascii="Montserrat Medium" w:hAnsi="Montserrat Medium" w:cs="Calibri"/>
                <w:color w:val="000000"/>
                <w:sz w:val="18"/>
                <w:szCs w:val="18"/>
                <w:lang w:val="es-MX" w:eastAsia="es-MX"/>
              </w:rPr>
              <w:t xml:space="preserve">Escrito por el que manifiesta no encontrarse sancionado como empresa o producto, por la Secretaría de Salud. </w:t>
            </w:r>
            <w:r w:rsidRPr="00386C34">
              <w:rPr>
                <w:rFonts w:ascii="Montserrat Medium" w:hAnsi="Montserrat Medium" w:cs="Calibri"/>
                <w:b/>
                <w:bCs/>
                <w:color w:val="000000"/>
                <w:sz w:val="18"/>
                <w:szCs w:val="18"/>
                <w:lang w:val="es-MX" w:eastAsia="es-MX"/>
              </w:rPr>
              <w:t>(Anexo 3).</w:t>
            </w:r>
          </w:p>
        </w:tc>
        <w:tc>
          <w:tcPr>
            <w:tcW w:w="763" w:type="pct"/>
            <w:tcBorders>
              <w:top w:val="nil"/>
              <w:left w:val="single" w:sz="8" w:space="0" w:color="000000"/>
              <w:bottom w:val="single" w:sz="8" w:space="0" w:color="000000"/>
              <w:right w:val="nil"/>
            </w:tcBorders>
            <w:shd w:val="clear" w:color="auto" w:fill="auto"/>
            <w:vAlign w:val="center"/>
            <w:hideMark/>
          </w:tcPr>
          <w:p w14:paraId="437469CA" w14:textId="77777777" w:rsidR="00037479" w:rsidRPr="00386C34" w:rsidRDefault="00037479" w:rsidP="00037479">
            <w:pPr>
              <w:jc w:val="center"/>
              <w:rPr>
                <w:rFonts w:ascii="Montserrat Medium" w:hAnsi="Montserrat Medium" w:cs="Calibri"/>
                <w:color w:val="000000"/>
                <w:sz w:val="18"/>
                <w:szCs w:val="18"/>
                <w:lang w:val="es-MX" w:eastAsia="es-MX"/>
              </w:rPr>
            </w:pPr>
            <w:r w:rsidRPr="00386C34">
              <w:rPr>
                <w:rFonts w:ascii="Montserrat Medium" w:hAnsi="Montserrat Medium" w:cs="Calibri"/>
                <w:color w:val="000000"/>
                <w:sz w:val="18"/>
                <w:szCs w:val="18"/>
                <w:lang w:val="es-MX" w:eastAsia="es-MX"/>
              </w:rPr>
              <w:t>6.1 inciso C)</w:t>
            </w:r>
          </w:p>
        </w:tc>
        <w:tc>
          <w:tcPr>
            <w:tcW w:w="341" w:type="pct"/>
            <w:tcBorders>
              <w:top w:val="nil"/>
              <w:left w:val="single" w:sz="4" w:space="0" w:color="auto"/>
              <w:bottom w:val="single" w:sz="4" w:space="0" w:color="auto"/>
              <w:right w:val="single" w:sz="4" w:space="0" w:color="auto"/>
            </w:tcBorders>
            <w:shd w:val="clear" w:color="auto" w:fill="auto"/>
            <w:noWrap/>
            <w:vAlign w:val="bottom"/>
            <w:hideMark/>
          </w:tcPr>
          <w:p w14:paraId="640B3981" w14:textId="77777777" w:rsidR="00037479" w:rsidRPr="00386C34" w:rsidRDefault="00037479" w:rsidP="00037479">
            <w:pPr>
              <w:rPr>
                <w:rFonts w:ascii="Calibri" w:hAnsi="Calibri" w:cs="Calibri"/>
                <w:color w:val="000000"/>
                <w:sz w:val="18"/>
                <w:szCs w:val="18"/>
                <w:lang w:val="es-MX" w:eastAsia="es-MX"/>
              </w:rPr>
            </w:pPr>
            <w:r w:rsidRPr="00386C34">
              <w:rPr>
                <w:rFonts w:ascii="Calibri" w:hAnsi="Calibri" w:cs="Calibri"/>
                <w:color w:val="000000"/>
                <w:sz w:val="18"/>
                <w:szCs w:val="18"/>
                <w:lang w:val="es-MX" w:eastAsia="es-MX"/>
              </w:rPr>
              <w:t> </w:t>
            </w:r>
          </w:p>
        </w:tc>
        <w:tc>
          <w:tcPr>
            <w:tcW w:w="325" w:type="pct"/>
            <w:tcBorders>
              <w:top w:val="nil"/>
              <w:left w:val="nil"/>
              <w:bottom w:val="single" w:sz="4" w:space="0" w:color="auto"/>
              <w:right w:val="single" w:sz="4" w:space="0" w:color="auto"/>
            </w:tcBorders>
            <w:shd w:val="clear" w:color="auto" w:fill="auto"/>
            <w:noWrap/>
            <w:vAlign w:val="bottom"/>
            <w:hideMark/>
          </w:tcPr>
          <w:p w14:paraId="1DAA02E0" w14:textId="77777777" w:rsidR="00037479" w:rsidRPr="00386C34" w:rsidRDefault="00037479" w:rsidP="00037479">
            <w:pPr>
              <w:rPr>
                <w:rFonts w:ascii="Calibri" w:hAnsi="Calibri" w:cs="Calibri"/>
                <w:color w:val="000000"/>
                <w:sz w:val="18"/>
                <w:szCs w:val="18"/>
                <w:lang w:val="es-MX" w:eastAsia="es-MX"/>
              </w:rPr>
            </w:pPr>
            <w:r w:rsidRPr="00386C34">
              <w:rPr>
                <w:rFonts w:ascii="Calibri" w:hAnsi="Calibri" w:cs="Calibri"/>
                <w:color w:val="000000"/>
                <w:sz w:val="18"/>
                <w:szCs w:val="18"/>
                <w:lang w:val="es-MX" w:eastAsia="es-MX"/>
              </w:rPr>
              <w:t> </w:t>
            </w:r>
          </w:p>
        </w:tc>
      </w:tr>
      <w:tr w:rsidR="00037479" w:rsidRPr="00386C34" w14:paraId="58A8C514" w14:textId="77777777" w:rsidTr="00037479">
        <w:trPr>
          <w:trHeight w:val="1035"/>
        </w:trPr>
        <w:tc>
          <w:tcPr>
            <w:tcW w:w="3571" w:type="pct"/>
            <w:tcBorders>
              <w:top w:val="nil"/>
              <w:left w:val="single" w:sz="8" w:space="0" w:color="000000"/>
              <w:bottom w:val="single" w:sz="8" w:space="0" w:color="000000"/>
              <w:right w:val="nil"/>
            </w:tcBorders>
            <w:shd w:val="clear" w:color="000000" w:fill="FFFFFF"/>
            <w:vAlign w:val="center"/>
            <w:hideMark/>
          </w:tcPr>
          <w:p w14:paraId="270C4BB8" w14:textId="77777777" w:rsidR="00037479" w:rsidRPr="00386C34" w:rsidRDefault="00037479" w:rsidP="00037479">
            <w:pPr>
              <w:jc w:val="both"/>
              <w:rPr>
                <w:rFonts w:ascii="Montserrat Medium" w:hAnsi="Montserrat Medium" w:cs="Calibri"/>
                <w:color w:val="000000"/>
                <w:sz w:val="18"/>
                <w:szCs w:val="18"/>
                <w:lang w:val="es-MX" w:eastAsia="es-MX"/>
              </w:rPr>
            </w:pPr>
            <w:r w:rsidRPr="00386C34">
              <w:rPr>
                <w:rFonts w:ascii="Montserrat Medium" w:hAnsi="Montserrat Medium" w:cs="Calibri"/>
                <w:color w:val="000000"/>
                <w:sz w:val="18"/>
                <w:szCs w:val="18"/>
                <w:lang w:val="es-MX" w:eastAsia="es-MX"/>
              </w:rPr>
              <w:t xml:space="preserve">Escrito donde se indica que,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 </w:t>
            </w:r>
            <w:r w:rsidRPr="00386C34">
              <w:rPr>
                <w:rFonts w:ascii="Montserrat Medium" w:hAnsi="Montserrat Medium" w:cs="Calibri"/>
                <w:b/>
                <w:bCs/>
                <w:color w:val="000000"/>
                <w:sz w:val="18"/>
                <w:szCs w:val="18"/>
                <w:lang w:val="es-MX" w:eastAsia="es-MX"/>
              </w:rPr>
              <w:t>(Anexo 3).</w:t>
            </w:r>
          </w:p>
        </w:tc>
        <w:tc>
          <w:tcPr>
            <w:tcW w:w="763" w:type="pct"/>
            <w:tcBorders>
              <w:top w:val="nil"/>
              <w:left w:val="single" w:sz="8" w:space="0" w:color="000000"/>
              <w:bottom w:val="single" w:sz="8" w:space="0" w:color="000000"/>
              <w:right w:val="nil"/>
            </w:tcBorders>
            <w:shd w:val="clear" w:color="000000" w:fill="FFFFFF"/>
            <w:vAlign w:val="center"/>
            <w:hideMark/>
          </w:tcPr>
          <w:p w14:paraId="1DC1A278" w14:textId="77777777" w:rsidR="00037479" w:rsidRPr="00386C34" w:rsidRDefault="00037479" w:rsidP="00037479">
            <w:pPr>
              <w:jc w:val="center"/>
              <w:rPr>
                <w:rFonts w:ascii="Montserrat Medium" w:hAnsi="Montserrat Medium" w:cs="Calibri"/>
                <w:color w:val="000000"/>
                <w:sz w:val="18"/>
                <w:szCs w:val="18"/>
                <w:lang w:val="es-MX" w:eastAsia="es-MX"/>
              </w:rPr>
            </w:pPr>
            <w:r w:rsidRPr="00386C34">
              <w:rPr>
                <w:rFonts w:ascii="Montserrat Medium" w:hAnsi="Montserrat Medium" w:cs="Calibri"/>
                <w:color w:val="000000"/>
                <w:sz w:val="18"/>
                <w:szCs w:val="18"/>
                <w:lang w:val="es-MX" w:eastAsia="es-MX"/>
              </w:rPr>
              <w:t>6.1 inciso D)</w:t>
            </w:r>
          </w:p>
        </w:tc>
        <w:tc>
          <w:tcPr>
            <w:tcW w:w="341" w:type="pct"/>
            <w:tcBorders>
              <w:top w:val="nil"/>
              <w:left w:val="single" w:sz="4" w:space="0" w:color="auto"/>
              <w:bottom w:val="single" w:sz="4" w:space="0" w:color="auto"/>
              <w:right w:val="single" w:sz="4" w:space="0" w:color="auto"/>
            </w:tcBorders>
            <w:shd w:val="clear" w:color="auto" w:fill="auto"/>
            <w:noWrap/>
            <w:vAlign w:val="bottom"/>
            <w:hideMark/>
          </w:tcPr>
          <w:p w14:paraId="28829A28" w14:textId="77777777" w:rsidR="00037479" w:rsidRPr="00386C34" w:rsidRDefault="00037479" w:rsidP="00037479">
            <w:pPr>
              <w:rPr>
                <w:rFonts w:ascii="Calibri" w:hAnsi="Calibri" w:cs="Calibri"/>
                <w:color w:val="000000"/>
                <w:sz w:val="18"/>
                <w:szCs w:val="18"/>
                <w:lang w:val="es-MX" w:eastAsia="es-MX"/>
              </w:rPr>
            </w:pPr>
            <w:r w:rsidRPr="00386C34">
              <w:rPr>
                <w:rFonts w:ascii="Calibri" w:hAnsi="Calibri" w:cs="Calibri"/>
                <w:color w:val="000000"/>
                <w:sz w:val="18"/>
                <w:szCs w:val="18"/>
                <w:lang w:val="es-MX" w:eastAsia="es-MX"/>
              </w:rPr>
              <w:t> </w:t>
            </w:r>
          </w:p>
        </w:tc>
        <w:tc>
          <w:tcPr>
            <w:tcW w:w="325" w:type="pct"/>
            <w:tcBorders>
              <w:top w:val="nil"/>
              <w:left w:val="nil"/>
              <w:bottom w:val="single" w:sz="4" w:space="0" w:color="auto"/>
              <w:right w:val="single" w:sz="4" w:space="0" w:color="auto"/>
            </w:tcBorders>
            <w:shd w:val="clear" w:color="auto" w:fill="auto"/>
            <w:noWrap/>
            <w:vAlign w:val="bottom"/>
            <w:hideMark/>
          </w:tcPr>
          <w:p w14:paraId="3560ABBA" w14:textId="77777777" w:rsidR="00037479" w:rsidRPr="00386C34" w:rsidRDefault="00037479" w:rsidP="00037479">
            <w:pPr>
              <w:rPr>
                <w:rFonts w:ascii="Calibri" w:hAnsi="Calibri" w:cs="Calibri"/>
                <w:color w:val="000000"/>
                <w:sz w:val="18"/>
                <w:szCs w:val="18"/>
                <w:lang w:val="es-MX" w:eastAsia="es-MX"/>
              </w:rPr>
            </w:pPr>
            <w:r w:rsidRPr="00386C34">
              <w:rPr>
                <w:rFonts w:ascii="Calibri" w:hAnsi="Calibri" w:cs="Calibri"/>
                <w:color w:val="000000"/>
                <w:sz w:val="18"/>
                <w:szCs w:val="18"/>
                <w:lang w:val="es-MX" w:eastAsia="es-MX"/>
              </w:rPr>
              <w:t> </w:t>
            </w:r>
          </w:p>
        </w:tc>
      </w:tr>
      <w:tr w:rsidR="00037479" w:rsidRPr="00386C34" w14:paraId="39EDBC2B" w14:textId="77777777" w:rsidTr="00037479">
        <w:trPr>
          <w:trHeight w:val="525"/>
        </w:trPr>
        <w:tc>
          <w:tcPr>
            <w:tcW w:w="3571" w:type="pct"/>
            <w:tcBorders>
              <w:top w:val="nil"/>
              <w:left w:val="single" w:sz="8" w:space="0" w:color="000000"/>
              <w:bottom w:val="single" w:sz="8" w:space="0" w:color="000000"/>
              <w:right w:val="nil"/>
            </w:tcBorders>
            <w:shd w:val="clear" w:color="000000" w:fill="FFFFFF"/>
            <w:vAlign w:val="center"/>
            <w:hideMark/>
          </w:tcPr>
          <w:p w14:paraId="5D9D672E" w14:textId="77777777" w:rsidR="00037479" w:rsidRPr="00386C34" w:rsidRDefault="00037479" w:rsidP="00037479">
            <w:pPr>
              <w:jc w:val="both"/>
              <w:rPr>
                <w:rFonts w:ascii="Montserrat Medium" w:hAnsi="Montserrat Medium" w:cs="Calibri"/>
                <w:color w:val="000000"/>
                <w:sz w:val="18"/>
                <w:szCs w:val="18"/>
                <w:lang w:val="es-MX" w:eastAsia="es-MX"/>
              </w:rPr>
            </w:pPr>
            <w:r w:rsidRPr="00386C34">
              <w:rPr>
                <w:rFonts w:ascii="Montserrat Medium" w:hAnsi="Montserrat Medium" w:cs="Calibri"/>
                <w:color w:val="000000"/>
                <w:sz w:val="18"/>
                <w:szCs w:val="18"/>
                <w:lang w:val="es-MX" w:eastAsia="es-MX"/>
              </w:rPr>
              <w:t>Escrito por el que manifiesta que conoce la Ley, su Reglamento, la presente convocatoria, sus anexos y, en su caso, las modificaciones derivadas de la junta de aclaraciones, en términos del (</w:t>
            </w:r>
            <w:r w:rsidRPr="00386C34">
              <w:rPr>
                <w:rFonts w:ascii="Montserrat Medium" w:hAnsi="Montserrat Medium" w:cs="Calibri"/>
                <w:b/>
                <w:bCs/>
                <w:color w:val="000000"/>
                <w:sz w:val="18"/>
                <w:szCs w:val="18"/>
                <w:lang w:val="es-MX" w:eastAsia="es-MX"/>
              </w:rPr>
              <w:t>Anexo 3)</w:t>
            </w:r>
          </w:p>
        </w:tc>
        <w:tc>
          <w:tcPr>
            <w:tcW w:w="763" w:type="pct"/>
            <w:tcBorders>
              <w:top w:val="nil"/>
              <w:left w:val="single" w:sz="8" w:space="0" w:color="000000"/>
              <w:bottom w:val="single" w:sz="8" w:space="0" w:color="000000"/>
              <w:right w:val="nil"/>
            </w:tcBorders>
            <w:shd w:val="clear" w:color="000000" w:fill="FFFFFF"/>
            <w:vAlign w:val="center"/>
            <w:hideMark/>
          </w:tcPr>
          <w:p w14:paraId="7A8C4485" w14:textId="77777777" w:rsidR="00037479" w:rsidRPr="00386C34" w:rsidRDefault="00037479" w:rsidP="00037479">
            <w:pPr>
              <w:jc w:val="center"/>
              <w:rPr>
                <w:rFonts w:ascii="Montserrat Medium" w:hAnsi="Montserrat Medium" w:cs="Calibri"/>
                <w:color w:val="000000"/>
                <w:sz w:val="18"/>
                <w:szCs w:val="18"/>
                <w:lang w:val="es-MX" w:eastAsia="es-MX"/>
              </w:rPr>
            </w:pPr>
            <w:r w:rsidRPr="00386C34">
              <w:rPr>
                <w:rFonts w:ascii="Montserrat Medium" w:hAnsi="Montserrat Medium" w:cs="Calibri"/>
                <w:color w:val="000000"/>
                <w:sz w:val="18"/>
                <w:szCs w:val="18"/>
                <w:lang w:val="es-MX" w:eastAsia="es-MX"/>
              </w:rPr>
              <w:t>6.1 inciso E)</w:t>
            </w:r>
          </w:p>
        </w:tc>
        <w:tc>
          <w:tcPr>
            <w:tcW w:w="341" w:type="pct"/>
            <w:tcBorders>
              <w:top w:val="nil"/>
              <w:left w:val="single" w:sz="4" w:space="0" w:color="auto"/>
              <w:bottom w:val="single" w:sz="4" w:space="0" w:color="auto"/>
              <w:right w:val="single" w:sz="4" w:space="0" w:color="auto"/>
            </w:tcBorders>
            <w:shd w:val="clear" w:color="auto" w:fill="auto"/>
            <w:noWrap/>
            <w:vAlign w:val="bottom"/>
            <w:hideMark/>
          </w:tcPr>
          <w:p w14:paraId="722DA956" w14:textId="77777777" w:rsidR="00037479" w:rsidRPr="00386C34" w:rsidRDefault="00037479" w:rsidP="00037479">
            <w:pPr>
              <w:rPr>
                <w:rFonts w:ascii="Calibri" w:hAnsi="Calibri" w:cs="Calibri"/>
                <w:color w:val="000000"/>
                <w:sz w:val="18"/>
                <w:szCs w:val="18"/>
                <w:lang w:val="es-MX" w:eastAsia="es-MX"/>
              </w:rPr>
            </w:pPr>
            <w:r w:rsidRPr="00386C34">
              <w:rPr>
                <w:rFonts w:ascii="Calibri" w:hAnsi="Calibri" w:cs="Calibri"/>
                <w:color w:val="000000"/>
                <w:sz w:val="18"/>
                <w:szCs w:val="18"/>
                <w:lang w:val="es-MX" w:eastAsia="es-MX"/>
              </w:rPr>
              <w:t> </w:t>
            </w:r>
          </w:p>
        </w:tc>
        <w:tc>
          <w:tcPr>
            <w:tcW w:w="325" w:type="pct"/>
            <w:tcBorders>
              <w:top w:val="nil"/>
              <w:left w:val="nil"/>
              <w:bottom w:val="single" w:sz="4" w:space="0" w:color="auto"/>
              <w:right w:val="single" w:sz="4" w:space="0" w:color="auto"/>
            </w:tcBorders>
            <w:shd w:val="clear" w:color="auto" w:fill="auto"/>
            <w:noWrap/>
            <w:vAlign w:val="bottom"/>
            <w:hideMark/>
          </w:tcPr>
          <w:p w14:paraId="5CC62E5E" w14:textId="77777777" w:rsidR="00037479" w:rsidRPr="00386C34" w:rsidRDefault="00037479" w:rsidP="00037479">
            <w:pPr>
              <w:rPr>
                <w:rFonts w:ascii="Calibri" w:hAnsi="Calibri" w:cs="Calibri"/>
                <w:color w:val="000000"/>
                <w:sz w:val="18"/>
                <w:szCs w:val="18"/>
                <w:lang w:val="es-MX" w:eastAsia="es-MX"/>
              </w:rPr>
            </w:pPr>
            <w:r w:rsidRPr="00386C34">
              <w:rPr>
                <w:rFonts w:ascii="Calibri" w:hAnsi="Calibri" w:cs="Calibri"/>
                <w:color w:val="000000"/>
                <w:sz w:val="18"/>
                <w:szCs w:val="18"/>
                <w:lang w:val="es-MX" w:eastAsia="es-MX"/>
              </w:rPr>
              <w:t> </w:t>
            </w:r>
          </w:p>
        </w:tc>
      </w:tr>
      <w:tr w:rsidR="00037479" w:rsidRPr="00386C34" w14:paraId="37BE326D" w14:textId="77777777" w:rsidTr="00037479">
        <w:trPr>
          <w:trHeight w:val="1020"/>
        </w:trPr>
        <w:tc>
          <w:tcPr>
            <w:tcW w:w="3571" w:type="pct"/>
            <w:tcBorders>
              <w:top w:val="nil"/>
              <w:left w:val="single" w:sz="8" w:space="0" w:color="000000"/>
              <w:bottom w:val="nil"/>
              <w:right w:val="nil"/>
            </w:tcBorders>
            <w:shd w:val="clear" w:color="000000" w:fill="FFFFFF"/>
            <w:vAlign w:val="center"/>
            <w:hideMark/>
          </w:tcPr>
          <w:p w14:paraId="7058864D" w14:textId="77777777" w:rsidR="00037479" w:rsidRPr="00386C34" w:rsidRDefault="00037479" w:rsidP="00037479">
            <w:pPr>
              <w:jc w:val="both"/>
              <w:rPr>
                <w:rFonts w:ascii="Montserrat Medium" w:hAnsi="Montserrat Medium" w:cs="Calibri"/>
                <w:color w:val="000000"/>
                <w:sz w:val="18"/>
                <w:szCs w:val="18"/>
                <w:lang w:val="es-MX" w:eastAsia="es-MX"/>
              </w:rPr>
            </w:pPr>
            <w:r w:rsidRPr="00386C34">
              <w:rPr>
                <w:rFonts w:ascii="Montserrat Medium" w:hAnsi="Montserrat Medium" w:cs="Calibri"/>
                <w:color w:val="000000"/>
                <w:sz w:val="18"/>
                <w:szCs w:val="18"/>
                <w:lang w:val="es-MX" w:eastAsia="es-MX"/>
              </w:rPr>
              <w:t xml:space="preserve">Escrito bajo protesta de decir verdad, en el que el licitante manifiesta que los precios de su propuesta no se cotizan en condiciones de prácticas desleales de comercio internacional, de conformidad con lo previsto en el artículo 37 del Reglamento de la LAASSP, conforme al </w:t>
            </w:r>
            <w:r w:rsidRPr="00386C34">
              <w:rPr>
                <w:rFonts w:ascii="Montserrat Medium" w:hAnsi="Montserrat Medium" w:cs="Calibri"/>
                <w:b/>
                <w:bCs/>
                <w:color w:val="000000"/>
                <w:sz w:val="18"/>
                <w:szCs w:val="18"/>
                <w:lang w:val="es-MX" w:eastAsia="es-MX"/>
              </w:rPr>
              <w:t>Anexo Número 3 (tres),</w:t>
            </w:r>
            <w:r w:rsidRPr="00386C34">
              <w:rPr>
                <w:rFonts w:ascii="Montserrat Medium" w:hAnsi="Montserrat Medium" w:cs="Calibri"/>
                <w:color w:val="000000"/>
                <w:sz w:val="18"/>
                <w:szCs w:val="18"/>
                <w:lang w:val="es-MX" w:eastAsia="es-MX"/>
              </w:rPr>
              <w:t xml:space="preserve"> de la presente Convocatoria.</w:t>
            </w:r>
          </w:p>
        </w:tc>
        <w:tc>
          <w:tcPr>
            <w:tcW w:w="763" w:type="pct"/>
            <w:tcBorders>
              <w:top w:val="nil"/>
              <w:left w:val="single" w:sz="8" w:space="0" w:color="000000"/>
              <w:bottom w:val="nil"/>
              <w:right w:val="single" w:sz="4" w:space="0" w:color="auto"/>
            </w:tcBorders>
            <w:shd w:val="clear" w:color="000000" w:fill="FFFFFF"/>
            <w:vAlign w:val="center"/>
            <w:hideMark/>
          </w:tcPr>
          <w:p w14:paraId="0F251928" w14:textId="77777777" w:rsidR="00037479" w:rsidRPr="00386C34" w:rsidRDefault="00037479" w:rsidP="00037479">
            <w:pPr>
              <w:rPr>
                <w:rFonts w:ascii="Montserrat Medium" w:hAnsi="Montserrat Medium" w:cs="Calibri"/>
                <w:color w:val="000000"/>
                <w:sz w:val="18"/>
                <w:szCs w:val="18"/>
                <w:lang w:val="es-MX" w:eastAsia="es-MX"/>
              </w:rPr>
            </w:pPr>
            <w:r w:rsidRPr="00386C34">
              <w:rPr>
                <w:rFonts w:ascii="Montserrat Medium" w:hAnsi="Montserrat Medium" w:cs="Calibri"/>
                <w:color w:val="000000"/>
                <w:sz w:val="18"/>
                <w:szCs w:val="18"/>
                <w:lang w:val="es-MX" w:eastAsia="es-MX"/>
              </w:rPr>
              <w:t>6.1 inciso F)</w:t>
            </w:r>
          </w:p>
        </w:tc>
        <w:tc>
          <w:tcPr>
            <w:tcW w:w="341" w:type="pct"/>
            <w:tcBorders>
              <w:top w:val="nil"/>
              <w:left w:val="nil"/>
              <w:bottom w:val="single" w:sz="4" w:space="0" w:color="auto"/>
              <w:right w:val="single" w:sz="4" w:space="0" w:color="auto"/>
            </w:tcBorders>
            <w:shd w:val="clear" w:color="auto" w:fill="auto"/>
            <w:noWrap/>
            <w:vAlign w:val="bottom"/>
            <w:hideMark/>
          </w:tcPr>
          <w:p w14:paraId="1D42DDA3" w14:textId="77777777" w:rsidR="00037479" w:rsidRPr="00386C34" w:rsidRDefault="00037479" w:rsidP="00037479">
            <w:pPr>
              <w:rPr>
                <w:rFonts w:ascii="Calibri" w:hAnsi="Calibri" w:cs="Calibri"/>
                <w:color w:val="000000"/>
                <w:sz w:val="18"/>
                <w:szCs w:val="18"/>
                <w:lang w:val="es-MX" w:eastAsia="es-MX"/>
              </w:rPr>
            </w:pPr>
            <w:r w:rsidRPr="00386C34">
              <w:rPr>
                <w:rFonts w:ascii="Calibri" w:hAnsi="Calibri" w:cs="Calibri"/>
                <w:color w:val="000000"/>
                <w:sz w:val="18"/>
                <w:szCs w:val="18"/>
                <w:lang w:val="es-MX" w:eastAsia="es-MX"/>
              </w:rPr>
              <w:t> </w:t>
            </w:r>
          </w:p>
        </w:tc>
        <w:tc>
          <w:tcPr>
            <w:tcW w:w="325" w:type="pct"/>
            <w:tcBorders>
              <w:top w:val="nil"/>
              <w:left w:val="nil"/>
              <w:bottom w:val="single" w:sz="4" w:space="0" w:color="auto"/>
              <w:right w:val="single" w:sz="4" w:space="0" w:color="auto"/>
            </w:tcBorders>
            <w:shd w:val="clear" w:color="auto" w:fill="auto"/>
            <w:noWrap/>
            <w:vAlign w:val="bottom"/>
            <w:hideMark/>
          </w:tcPr>
          <w:p w14:paraId="293D8258" w14:textId="77777777" w:rsidR="00037479" w:rsidRPr="00386C34" w:rsidRDefault="00037479" w:rsidP="00037479">
            <w:pPr>
              <w:rPr>
                <w:rFonts w:ascii="Calibri" w:hAnsi="Calibri" w:cs="Calibri"/>
                <w:color w:val="000000"/>
                <w:sz w:val="18"/>
                <w:szCs w:val="18"/>
                <w:lang w:val="es-MX" w:eastAsia="es-MX"/>
              </w:rPr>
            </w:pPr>
            <w:r w:rsidRPr="00386C34">
              <w:rPr>
                <w:rFonts w:ascii="Calibri" w:hAnsi="Calibri" w:cs="Calibri"/>
                <w:color w:val="000000"/>
                <w:sz w:val="18"/>
                <w:szCs w:val="18"/>
                <w:lang w:val="es-MX" w:eastAsia="es-MX"/>
              </w:rPr>
              <w:t> </w:t>
            </w:r>
          </w:p>
        </w:tc>
      </w:tr>
      <w:tr w:rsidR="00037479" w:rsidRPr="00386C34" w14:paraId="3B521D59" w14:textId="77777777" w:rsidTr="00037479">
        <w:trPr>
          <w:trHeight w:val="1290"/>
        </w:trPr>
        <w:tc>
          <w:tcPr>
            <w:tcW w:w="3571" w:type="pct"/>
            <w:tcBorders>
              <w:top w:val="nil"/>
              <w:left w:val="single" w:sz="8" w:space="0" w:color="000000"/>
              <w:bottom w:val="single" w:sz="8" w:space="0" w:color="000000"/>
              <w:right w:val="nil"/>
            </w:tcBorders>
            <w:shd w:val="clear" w:color="000000" w:fill="FFFFFF"/>
            <w:vAlign w:val="center"/>
            <w:hideMark/>
          </w:tcPr>
          <w:p w14:paraId="16A14BE1" w14:textId="77777777" w:rsidR="00037479" w:rsidRPr="00386C34" w:rsidRDefault="00037479" w:rsidP="00037479">
            <w:pPr>
              <w:jc w:val="both"/>
              <w:rPr>
                <w:rFonts w:ascii="Montserrat Medium" w:hAnsi="Montserrat Medium" w:cs="Calibri"/>
                <w:color w:val="000000"/>
                <w:sz w:val="18"/>
                <w:szCs w:val="18"/>
                <w:lang w:val="es-MX" w:eastAsia="es-MX"/>
              </w:rPr>
            </w:pPr>
            <w:r w:rsidRPr="00386C34">
              <w:rPr>
                <w:rFonts w:ascii="Montserrat Medium" w:hAnsi="Montserrat Medium" w:cs="Calibri"/>
                <w:color w:val="000000"/>
                <w:sz w:val="18"/>
                <w:szCs w:val="18"/>
                <w:lang w:val="es-MX" w:eastAsia="es-MX"/>
              </w:rPr>
              <w:t xml:space="preserve">Tratándose de bienes de origen nacional, los licitantes deberán presentar escrito bajo protesta de decir verdad, manifestando dar cumplimiento a lo dispuesto en la Regla 5.2 de las Reglas para la celebración de Licitaciones Pública Internacionales Abiertas, suscrito por los Estados Unidos Mexicanos, publicadas el 28 de diciembre de 2010 en el Diario Oficial de la Federación. Podrán presentar escrito libre o el </w:t>
            </w:r>
            <w:r w:rsidRPr="00386C34">
              <w:rPr>
                <w:rFonts w:ascii="Montserrat Medium" w:hAnsi="Montserrat Medium" w:cs="Calibri"/>
                <w:b/>
                <w:bCs/>
                <w:color w:val="000000"/>
                <w:sz w:val="18"/>
                <w:szCs w:val="18"/>
                <w:lang w:val="es-MX" w:eastAsia="es-MX"/>
              </w:rPr>
              <w:t>(Anexo 4).</w:t>
            </w:r>
          </w:p>
        </w:tc>
        <w:tc>
          <w:tcPr>
            <w:tcW w:w="763" w:type="pct"/>
            <w:tcBorders>
              <w:top w:val="nil"/>
              <w:left w:val="single" w:sz="8" w:space="0" w:color="000000"/>
              <w:bottom w:val="single" w:sz="8" w:space="0" w:color="000000"/>
              <w:right w:val="nil"/>
            </w:tcBorders>
            <w:shd w:val="clear" w:color="auto" w:fill="auto"/>
            <w:vAlign w:val="center"/>
            <w:hideMark/>
          </w:tcPr>
          <w:p w14:paraId="44E8A6C4" w14:textId="77777777" w:rsidR="00037479" w:rsidRPr="00386C34" w:rsidRDefault="00037479" w:rsidP="00037479">
            <w:pPr>
              <w:jc w:val="center"/>
              <w:rPr>
                <w:rFonts w:ascii="Montserrat Medium" w:hAnsi="Montserrat Medium" w:cs="Calibri"/>
                <w:color w:val="000000"/>
                <w:sz w:val="18"/>
                <w:szCs w:val="18"/>
                <w:lang w:val="es-MX" w:eastAsia="es-MX"/>
              </w:rPr>
            </w:pPr>
            <w:r w:rsidRPr="00386C34">
              <w:rPr>
                <w:rFonts w:ascii="Montserrat Medium" w:hAnsi="Montserrat Medium" w:cs="Calibri"/>
                <w:color w:val="000000"/>
                <w:sz w:val="18"/>
                <w:szCs w:val="18"/>
                <w:lang w:val="es-MX" w:eastAsia="es-MX"/>
              </w:rPr>
              <w:t>6.1 inciso G)</w:t>
            </w:r>
          </w:p>
        </w:tc>
        <w:tc>
          <w:tcPr>
            <w:tcW w:w="341" w:type="pct"/>
            <w:tcBorders>
              <w:top w:val="nil"/>
              <w:left w:val="single" w:sz="4" w:space="0" w:color="auto"/>
              <w:bottom w:val="single" w:sz="4" w:space="0" w:color="auto"/>
              <w:right w:val="single" w:sz="4" w:space="0" w:color="auto"/>
            </w:tcBorders>
            <w:shd w:val="clear" w:color="auto" w:fill="auto"/>
            <w:noWrap/>
            <w:vAlign w:val="bottom"/>
            <w:hideMark/>
          </w:tcPr>
          <w:p w14:paraId="2C52979A" w14:textId="77777777" w:rsidR="00037479" w:rsidRPr="00386C34" w:rsidRDefault="00037479" w:rsidP="00037479">
            <w:pPr>
              <w:rPr>
                <w:rFonts w:ascii="Calibri" w:hAnsi="Calibri" w:cs="Calibri"/>
                <w:color w:val="000000"/>
                <w:sz w:val="18"/>
                <w:szCs w:val="18"/>
                <w:lang w:val="es-MX" w:eastAsia="es-MX"/>
              </w:rPr>
            </w:pPr>
            <w:r w:rsidRPr="00386C34">
              <w:rPr>
                <w:rFonts w:ascii="Calibri" w:hAnsi="Calibri" w:cs="Calibri"/>
                <w:color w:val="000000"/>
                <w:sz w:val="18"/>
                <w:szCs w:val="18"/>
                <w:lang w:val="es-MX" w:eastAsia="es-MX"/>
              </w:rPr>
              <w:t> </w:t>
            </w:r>
          </w:p>
        </w:tc>
        <w:tc>
          <w:tcPr>
            <w:tcW w:w="325" w:type="pct"/>
            <w:tcBorders>
              <w:top w:val="nil"/>
              <w:left w:val="nil"/>
              <w:bottom w:val="single" w:sz="4" w:space="0" w:color="auto"/>
              <w:right w:val="single" w:sz="4" w:space="0" w:color="auto"/>
            </w:tcBorders>
            <w:shd w:val="clear" w:color="auto" w:fill="auto"/>
            <w:noWrap/>
            <w:vAlign w:val="bottom"/>
            <w:hideMark/>
          </w:tcPr>
          <w:p w14:paraId="778EC615" w14:textId="77777777" w:rsidR="00037479" w:rsidRPr="00386C34" w:rsidRDefault="00037479" w:rsidP="00037479">
            <w:pPr>
              <w:rPr>
                <w:rFonts w:ascii="Calibri" w:hAnsi="Calibri" w:cs="Calibri"/>
                <w:color w:val="000000"/>
                <w:sz w:val="18"/>
                <w:szCs w:val="18"/>
                <w:lang w:val="es-MX" w:eastAsia="es-MX"/>
              </w:rPr>
            </w:pPr>
            <w:r w:rsidRPr="00386C34">
              <w:rPr>
                <w:rFonts w:ascii="Calibri" w:hAnsi="Calibri" w:cs="Calibri"/>
                <w:color w:val="000000"/>
                <w:sz w:val="18"/>
                <w:szCs w:val="18"/>
                <w:lang w:val="es-MX" w:eastAsia="es-MX"/>
              </w:rPr>
              <w:t> </w:t>
            </w:r>
          </w:p>
        </w:tc>
      </w:tr>
      <w:tr w:rsidR="00037479" w:rsidRPr="00386C34" w14:paraId="16AB9D0E" w14:textId="77777777" w:rsidTr="00037479">
        <w:trPr>
          <w:trHeight w:val="1290"/>
        </w:trPr>
        <w:tc>
          <w:tcPr>
            <w:tcW w:w="3571" w:type="pct"/>
            <w:tcBorders>
              <w:top w:val="nil"/>
              <w:left w:val="single" w:sz="8" w:space="0" w:color="000000"/>
              <w:bottom w:val="single" w:sz="8" w:space="0" w:color="000000"/>
              <w:right w:val="nil"/>
            </w:tcBorders>
            <w:shd w:val="clear" w:color="000000" w:fill="FFFFFF"/>
            <w:vAlign w:val="center"/>
            <w:hideMark/>
          </w:tcPr>
          <w:p w14:paraId="583CB3C6" w14:textId="77777777" w:rsidR="00037479" w:rsidRPr="00386C34" w:rsidRDefault="00037479" w:rsidP="00037479">
            <w:pPr>
              <w:jc w:val="both"/>
              <w:rPr>
                <w:rFonts w:ascii="Montserrat Medium" w:hAnsi="Montserrat Medium" w:cs="Calibri"/>
                <w:color w:val="000000"/>
                <w:sz w:val="18"/>
                <w:szCs w:val="18"/>
                <w:lang w:val="es-MX" w:eastAsia="es-MX"/>
              </w:rPr>
            </w:pPr>
            <w:r w:rsidRPr="00386C34">
              <w:rPr>
                <w:rFonts w:ascii="Montserrat Medium" w:hAnsi="Montserrat Medium" w:cs="Calibri"/>
                <w:color w:val="000000"/>
                <w:sz w:val="18"/>
                <w:szCs w:val="18"/>
                <w:lang w:val="es-MX" w:eastAsia="es-MX"/>
              </w:rPr>
              <w:t xml:space="preserve">Tratándose de bienes de importación, los licitantes deberán presentar escrito bajo protesta de decir verdad, manifestando dar cumplimiento a lo dispuesto en la Regla 5.3 y 6.3 de las Reglas para la celebración de Licitaciones Pública Internacionales Abiertas, suscrito por los Estados Unidos Mexicanos, publicadas el 28 de diciembre de 2010 en el Diario Oficial de la Federación. Podrán presentar escrito libre o el </w:t>
            </w:r>
            <w:r w:rsidRPr="00386C34">
              <w:rPr>
                <w:rFonts w:ascii="Montserrat Medium" w:hAnsi="Montserrat Medium" w:cs="Calibri"/>
                <w:b/>
                <w:bCs/>
                <w:color w:val="000000"/>
                <w:sz w:val="18"/>
                <w:szCs w:val="18"/>
                <w:lang w:val="es-MX" w:eastAsia="es-MX"/>
              </w:rPr>
              <w:t>(Anexo 5 A).</w:t>
            </w:r>
          </w:p>
        </w:tc>
        <w:tc>
          <w:tcPr>
            <w:tcW w:w="763" w:type="pct"/>
            <w:tcBorders>
              <w:top w:val="nil"/>
              <w:left w:val="single" w:sz="8" w:space="0" w:color="000000"/>
              <w:bottom w:val="single" w:sz="8" w:space="0" w:color="000000"/>
              <w:right w:val="nil"/>
            </w:tcBorders>
            <w:shd w:val="clear" w:color="000000" w:fill="FFFFFF"/>
            <w:vAlign w:val="center"/>
            <w:hideMark/>
          </w:tcPr>
          <w:p w14:paraId="2BC9A7F8" w14:textId="77777777" w:rsidR="00037479" w:rsidRPr="00386C34" w:rsidRDefault="00037479" w:rsidP="00037479">
            <w:pPr>
              <w:jc w:val="center"/>
              <w:rPr>
                <w:rFonts w:ascii="Montserrat Medium" w:hAnsi="Montserrat Medium" w:cs="Calibri"/>
                <w:color w:val="000000"/>
                <w:sz w:val="18"/>
                <w:szCs w:val="18"/>
                <w:lang w:val="es-MX" w:eastAsia="es-MX"/>
              </w:rPr>
            </w:pPr>
            <w:r w:rsidRPr="00386C34">
              <w:rPr>
                <w:rFonts w:ascii="Montserrat Medium" w:hAnsi="Montserrat Medium" w:cs="Calibri"/>
                <w:color w:val="000000"/>
                <w:sz w:val="18"/>
                <w:szCs w:val="18"/>
                <w:lang w:val="es-MX" w:eastAsia="es-MX"/>
              </w:rPr>
              <w:t>6.1 incido H)</w:t>
            </w:r>
          </w:p>
        </w:tc>
        <w:tc>
          <w:tcPr>
            <w:tcW w:w="341" w:type="pct"/>
            <w:tcBorders>
              <w:top w:val="nil"/>
              <w:left w:val="single" w:sz="4" w:space="0" w:color="auto"/>
              <w:bottom w:val="single" w:sz="4" w:space="0" w:color="auto"/>
              <w:right w:val="single" w:sz="4" w:space="0" w:color="auto"/>
            </w:tcBorders>
            <w:shd w:val="clear" w:color="auto" w:fill="auto"/>
            <w:noWrap/>
            <w:vAlign w:val="bottom"/>
            <w:hideMark/>
          </w:tcPr>
          <w:p w14:paraId="723DA44A" w14:textId="77777777" w:rsidR="00037479" w:rsidRPr="00386C34" w:rsidRDefault="00037479" w:rsidP="00037479">
            <w:pPr>
              <w:rPr>
                <w:rFonts w:ascii="Calibri" w:hAnsi="Calibri" w:cs="Calibri"/>
                <w:color w:val="000000"/>
                <w:sz w:val="18"/>
                <w:szCs w:val="18"/>
                <w:lang w:val="es-MX" w:eastAsia="es-MX"/>
              </w:rPr>
            </w:pPr>
            <w:r w:rsidRPr="00386C34">
              <w:rPr>
                <w:rFonts w:ascii="Calibri" w:hAnsi="Calibri" w:cs="Calibri"/>
                <w:color w:val="000000"/>
                <w:sz w:val="18"/>
                <w:szCs w:val="18"/>
                <w:lang w:val="es-MX" w:eastAsia="es-MX"/>
              </w:rPr>
              <w:t> </w:t>
            </w:r>
          </w:p>
        </w:tc>
        <w:tc>
          <w:tcPr>
            <w:tcW w:w="325" w:type="pct"/>
            <w:tcBorders>
              <w:top w:val="nil"/>
              <w:left w:val="nil"/>
              <w:bottom w:val="single" w:sz="4" w:space="0" w:color="auto"/>
              <w:right w:val="single" w:sz="4" w:space="0" w:color="auto"/>
            </w:tcBorders>
            <w:shd w:val="clear" w:color="auto" w:fill="auto"/>
            <w:noWrap/>
            <w:vAlign w:val="bottom"/>
            <w:hideMark/>
          </w:tcPr>
          <w:p w14:paraId="41D4AADC" w14:textId="77777777" w:rsidR="00037479" w:rsidRPr="00386C34" w:rsidRDefault="00037479" w:rsidP="00037479">
            <w:pPr>
              <w:rPr>
                <w:rFonts w:ascii="Calibri" w:hAnsi="Calibri" w:cs="Calibri"/>
                <w:color w:val="000000"/>
                <w:sz w:val="18"/>
                <w:szCs w:val="18"/>
                <w:lang w:val="es-MX" w:eastAsia="es-MX"/>
              </w:rPr>
            </w:pPr>
            <w:r w:rsidRPr="00386C34">
              <w:rPr>
                <w:rFonts w:ascii="Calibri" w:hAnsi="Calibri" w:cs="Calibri"/>
                <w:color w:val="000000"/>
                <w:sz w:val="18"/>
                <w:szCs w:val="18"/>
                <w:lang w:val="es-MX" w:eastAsia="es-MX"/>
              </w:rPr>
              <w:t> </w:t>
            </w:r>
          </w:p>
        </w:tc>
      </w:tr>
      <w:tr w:rsidR="00037479" w:rsidRPr="00386C34" w14:paraId="5DC95CEE" w14:textId="77777777" w:rsidTr="00037479">
        <w:trPr>
          <w:trHeight w:val="315"/>
        </w:trPr>
        <w:tc>
          <w:tcPr>
            <w:tcW w:w="3571" w:type="pct"/>
            <w:tcBorders>
              <w:top w:val="nil"/>
              <w:left w:val="single" w:sz="8" w:space="0" w:color="000000"/>
              <w:bottom w:val="single" w:sz="8" w:space="0" w:color="000000"/>
              <w:right w:val="nil"/>
            </w:tcBorders>
            <w:shd w:val="clear" w:color="000000" w:fill="FFFFFF"/>
            <w:vAlign w:val="center"/>
            <w:hideMark/>
          </w:tcPr>
          <w:p w14:paraId="50B4E179" w14:textId="77777777" w:rsidR="00037479" w:rsidRPr="00386C34" w:rsidRDefault="00037479" w:rsidP="00037479">
            <w:pPr>
              <w:rPr>
                <w:rFonts w:ascii="Montserrat Medium" w:hAnsi="Montserrat Medium" w:cs="Calibri"/>
                <w:color w:val="000000"/>
                <w:sz w:val="18"/>
                <w:szCs w:val="18"/>
                <w:lang w:val="es-MX" w:eastAsia="es-MX"/>
              </w:rPr>
            </w:pPr>
            <w:r w:rsidRPr="00386C34">
              <w:rPr>
                <w:rFonts w:ascii="Montserrat Medium" w:hAnsi="Montserrat Medium" w:cs="Calibri"/>
                <w:color w:val="000000"/>
                <w:sz w:val="18"/>
                <w:szCs w:val="18"/>
                <w:lang w:val="es-MX" w:eastAsia="es-MX"/>
              </w:rPr>
              <w:t xml:space="preserve">Manifestación que acredite la estratificación como MIPYMES. </w:t>
            </w:r>
            <w:r w:rsidRPr="00386C34">
              <w:rPr>
                <w:rFonts w:ascii="Montserrat Medium" w:hAnsi="Montserrat Medium" w:cs="Calibri"/>
                <w:b/>
                <w:bCs/>
                <w:color w:val="000000"/>
                <w:sz w:val="18"/>
                <w:szCs w:val="18"/>
                <w:lang w:val="es-MX" w:eastAsia="es-MX"/>
              </w:rPr>
              <w:t>(Anexo 6).</w:t>
            </w:r>
          </w:p>
        </w:tc>
        <w:tc>
          <w:tcPr>
            <w:tcW w:w="763" w:type="pct"/>
            <w:tcBorders>
              <w:top w:val="nil"/>
              <w:left w:val="single" w:sz="8" w:space="0" w:color="000000"/>
              <w:bottom w:val="single" w:sz="8" w:space="0" w:color="000000"/>
              <w:right w:val="nil"/>
            </w:tcBorders>
            <w:shd w:val="clear" w:color="auto" w:fill="auto"/>
            <w:vAlign w:val="center"/>
            <w:hideMark/>
          </w:tcPr>
          <w:p w14:paraId="463AD26C" w14:textId="77777777" w:rsidR="00037479" w:rsidRPr="00386C34" w:rsidRDefault="00037479" w:rsidP="00037479">
            <w:pPr>
              <w:jc w:val="center"/>
              <w:rPr>
                <w:rFonts w:ascii="Montserrat Medium" w:hAnsi="Montserrat Medium" w:cs="Calibri"/>
                <w:color w:val="000000"/>
                <w:sz w:val="18"/>
                <w:szCs w:val="18"/>
                <w:lang w:val="es-MX" w:eastAsia="es-MX"/>
              </w:rPr>
            </w:pPr>
            <w:r w:rsidRPr="00386C34">
              <w:rPr>
                <w:rFonts w:ascii="Montserrat Medium" w:hAnsi="Montserrat Medium" w:cs="Calibri"/>
                <w:color w:val="000000"/>
                <w:sz w:val="18"/>
                <w:szCs w:val="18"/>
                <w:lang w:val="es-MX" w:eastAsia="es-MX"/>
              </w:rPr>
              <w:t>6.1 inciso I)</w:t>
            </w:r>
          </w:p>
        </w:tc>
        <w:tc>
          <w:tcPr>
            <w:tcW w:w="341" w:type="pct"/>
            <w:tcBorders>
              <w:top w:val="nil"/>
              <w:left w:val="single" w:sz="4" w:space="0" w:color="auto"/>
              <w:bottom w:val="single" w:sz="4" w:space="0" w:color="auto"/>
              <w:right w:val="single" w:sz="4" w:space="0" w:color="auto"/>
            </w:tcBorders>
            <w:shd w:val="clear" w:color="auto" w:fill="auto"/>
            <w:noWrap/>
            <w:vAlign w:val="bottom"/>
            <w:hideMark/>
          </w:tcPr>
          <w:p w14:paraId="59A74F8D" w14:textId="77777777" w:rsidR="00037479" w:rsidRPr="00386C34" w:rsidRDefault="00037479" w:rsidP="00037479">
            <w:pPr>
              <w:rPr>
                <w:rFonts w:ascii="Calibri" w:hAnsi="Calibri" w:cs="Calibri"/>
                <w:color w:val="000000"/>
                <w:sz w:val="18"/>
                <w:szCs w:val="18"/>
                <w:lang w:val="es-MX" w:eastAsia="es-MX"/>
              </w:rPr>
            </w:pPr>
            <w:r w:rsidRPr="00386C34">
              <w:rPr>
                <w:rFonts w:ascii="Calibri" w:hAnsi="Calibri" w:cs="Calibri"/>
                <w:color w:val="000000"/>
                <w:sz w:val="18"/>
                <w:szCs w:val="18"/>
                <w:lang w:val="es-MX" w:eastAsia="es-MX"/>
              </w:rPr>
              <w:t> </w:t>
            </w:r>
          </w:p>
        </w:tc>
        <w:tc>
          <w:tcPr>
            <w:tcW w:w="325" w:type="pct"/>
            <w:tcBorders>
              <w:top w:val="nil"/>
              <w:left w:val="nil"/>
              <w:bottom w:val="single" w:sz="4" w:space="0" w:color="auto"/>
              <w:right w:val="single" w:sz="4" w:space="0" w:color="auto"/>
            </w:tcBorders>
            <w:shd w:val="clear" w:color="auto" w:fill="auto"/>
            <w:noWrap/>
            <w:vAlign w:val="bottom"/>
            <w:hideMark/>
          </w:tcPr>
          <w:p w14:paraId="02A3B7A8" w14:textId="77777777" w:rsidR="00037479" w:rsidRPr="00386C34" w:rsidRDefault="00037479" w:rsidP="00037479">
            <w:pPr>
              <w:rPr>
                <w:rFonts w:ascii="Calibri" w:hAnsi="Calibri" w:cs="Calibri"/>
                <w:color w:val="000000"/>
                <w:sz w:val="18"/>
                <w:szCs w:val="18"/>
                <w:lang w:val="es-MX" w:eastAsia="es-MX"/>
              </w:rPr>
            </w:pPr>
            <w:r w:rsidRPr="00386C34">
              <w:rPr>
                <w:rFonts w:ascii="Calibri" w:hAnsi="Calibri" w:cs="Calibri"/>
                <w:color w:val="000000"/>
                <w:sz w:val="18"/>
                <w:szCs w:val="18"/>
                <w:lang w:val="es-MX" w:eastAsia="es-MX"/>
              </w:rPr>
              <w:t> </w:t>
            </w:r>
          </w:p>
        </w:tc>
      </w:tr>
      <w:tr w:rsidR="00037479" w:rsidRPr="00386C34" w14:paraId="187049D5" w14:textId="77777777" w:rsidTr="00037479">
        <w:trPr>
          <w:trHeight w:val="1035"/>
        </w:trPr>
        <w:tc>
          <w:tcPr>
            <w:tcW w:w="3571" w:type="pct"/>
            <w:tcBorders>
              <w:top w:val="nil"/>
              <w:left w:val="single" w:sz="8" w:space="0" w:color="000000"/>
              <w:bottom w:val="single" w:sz="8" w:space="0" w:color="000000"/>
              <w:right w:val="nil"/>
            </w:tcBorders>
            <w:shd w:val="clear" w:color="000000" w:fill="FFFFFF"/>
            <w:vAlign w:val="center"/>
            <w:hideMark/>
          </w:tcPr>
          <w:p w14:paraId="10FEF972" w14:textId="77777777" w:rsidR="00037479" w:rsidRPr="00386C34" w:rsidRDefault="00037479" w:rsidP="00037479">
            <w:pPr>
              <w:rPr>
                <w:rFonts w:ascii="Montserrat Medium" w:hAnsi="Montserrat Medium" w:cs="Calibri"/>
                <w:color w:val="000000"/>
                <w:sz w:val="18"/>
                <w:szCs w:val="18"/>
                <w:lang w:val="es-MX" w:eastAsia="es-MX"/>
              </w:rPr>
            </w:pPr>
            <w:r w:rsidRPr="00386C34">
              <w:rPr>
                <w:rFonts w:ascii="Montserrat Medium" w:hAnsi="Montserrat Medium" w:cs="Calibri"/>
                <w:color w:val="000000"/>
                <w:sz w:val="18"/>
                <w:szCs w:val="18"/>
                <w:lang w:val="es-MX" w:eastAsia="es-MX"/>
              </w:rPr>
              <w:t xml:space="preserve">En caso de que se presenten proposiciones en forma conjunta, cada una de las personas agrupadas, deberá presentar en forma individual los escritos señalados en este numeral así como lo solicitado en los Numerales 7.1 y 7.2, además del convenio firmado por cada una de las personas que integren la proposición.  Conforme al </w:t>
            </w:r>
            <w:r w:rsidRPr="00386C34">
              <w:rPr>
                <w:rFonts w:ascii="Montserrat Medium" w:hAnsi="Montserrat Medium" w:cs="Calibri"/>
                <w:b/>
                <w:bCs/>
                <w:color w:val="000000"/>
                <w:sz w:val="18"/>
                <w:szCs w:val="18"/>
                <w:lang w:val="es-MX" w:eastAsia="es-MX"/>
              </w:rPr>
              <w:t>Anexo Número 2 (dos),</w:t>
            </w:r>
            <w:r w:rsidRPr="00386C34">
              <w:rPr>
                <w:rFonts w:ascii="Montserrat Medium" w:hAnsi="Montserrat Medium" w:cs="Calibri"/>
                <w:color w:val="000000"/>
                <w:sz w:val="18"/>
                <w:szCs w:val="18"/>
                <w:lang w:val="es-MX" w:eastAsia="es-MX"/>
              </w:rPr>
              <w:t xml:space="preserve">  de la presente convocatoria.</w:t>
            </w:r>
          </w:p>
        </w:tc>
        <w:tc>
          <w:tcPr>
            <w:tcW w:w="763" w:type="pct"/>
            <w:tcBorders>
              <w:top w:val="nil"/>
              <w:left w:val="single" w:sz="8" w:space="0" w:color="000000"/>
              <w:bottom w:val="single" w:sz="8" w:space="0" w:color="000000"/>
              <w:right w:val="nil"/>
            </w:tcBorders>
            <w:shd w:val="clear" w:color="auto" w:fill="auto"/>
            <w:vAlign w:val="center"/>
            <w:hideMark/>
          </w:tcPr>
          <w:p w14:paraId="20B452DF" w14:textId="77777777" w:rsidR="00037479" w:rsidRPr="00386C34" w:rsidRDefault="00037479" w:rsidP="00037479">
            <w:pPr>
              <w:jc w:val="center"/>
              <w:rPr>
                <w:rFonts w:ascii="Montserrat Medium" w:hAnsi="Montserrat Medium" w:cs="Calibri"/>
                <w:color w:val="000000"/>
                <w:sz w:val="18"/>
                <w:szCs w:val="18"/>
                <w:lang w:val="es-MX" w:eastAsia="es-MX"/>
              </w:rPr>
            </w:pPr>
            <w:r w:rsidRPr="00386C34">
              <w:rPr>
                <w:rFonts w:ascii="Montserrat Medium" w:hAnsi="Montserrat Medium" w:cs="Calibri"/>
                <w:color w:val="000000"/>
                <w:sz w:val="18"/>
                <w:szCs w:val="18"/>
                <w:lang w:val="es-MX" w:eastAsia="es-MX"/>
              </w:rPr>
              <w:t>6.1 inciso J)</w:t>
            </w:r>
          </w:p>
        </w:tc>
        <w:tc>
          <w:tcPr>
            <w:tcW w:w="341" w:type="pct"/>
            <w:tcBorders>
              <w:top w:val="nil"/>
              <w:left w:val="single" w:sz="4" w:space="0" w:color="auto"/>
              <w:bottom w:val="single" w:sz="4" w:space="0" w:color="auto"/>
              <w:right w:val="single" w:sz="4" w:space="0" w:color="auto"/>
            </w:tcBorders>
            <w:shd w:val="clear" w:color="auto" w:fill="auto"/>
            <w:noWrap/>
            <w:vAlign w:val="bottom"/>
            <w:hideMark/>
          </w:tcPr>
          <w:p w14:paraId="40DC014A" w14:textId="77777777" w:rsidR="00037479" w:rsidRPr="00386C34" w:rsidRDefault="00037479" w:rsidP="00037479">
            <w:pPr>
              <w:rPr>
                <w:rFonts w:ascii="Calibri" w:hAnsi="Calibri" w:cs="Calibri"/>
                <w:color w:val="000000"/>
                <w:sz w:val="18"/>
                <w:szCs w:val="18"/>
                <w:lang w:val="es-MX" w:eastAsia="es-MX"/>
              </w:rPr>
            </w:pPr>
            <w:r w:rsidRPr="00386C34">
              <w:rPr>
                <w:rFonts w:ascii="Calibri" w:hAnsi="Calibri" w:cs="Calibri"/>
                <w:color w:val="000000"/>
                <w:sz w:val="18"/>
                <w:szCs w:val="18"/>
                <w:lang w:val="es-MX" w:eastAsia="es-MX"/>
              </w:rPr>
              <w:t> </w:t>
            </w:r>
          </w:p>
        </w:tc>
        <w:tc>
          <w:tcPr>
            <w:tcW w:w="325" w:type="pct"/>
            <w:tcBorders>
              <w:top w:val="nil"/>
              <w:left w:val="nil"/>
              <w:bottom w:val="single" w:sz="4" w:space="0" w:color="auto"/>
              <w:right w:val="single" w:sz="4" w:space="0" w:color="auto"/>
            </w:tcBorders>
            <w:shd w:val="clear" w:color="auto" w:fill="auto"/>
            <w:noWrap/>
            <w:vAlign w:val="bottom"/>
            <w:hideMark/>
          </w:tcPr>
          <w:p w14:paraId="532A4A46" w14:textId="77777777" w:rsidR="00037479" w:rsidRPr="00386C34" w:rsidRDefault="00037479" w:rsidP="00037479">
            <w:pPr>
              <w:rPr>
                <w:rFonts w:ascii="Calibri" w:hAnsi="Calibri" w:cs="Calibri"/>
                <w:color w:val="000000"/>
                <w:sz w:val="18"/>
                <w:szCs w:val="18"/>
                <w:lang w:val="es-MX" w:eastAsia="es-MX"/>
              </w:rPr>
            </w:pPr>
            <w:r w:rsidRPr="00386C34">
              <w:rPr>
                <w:rFonts w:ascii="Calibri" w:hAnsi="Calibri" w:cs="Calibri"/>
                <w:color w:val="000000"/>
                <w:sz w:val="18"/>
                <w:szCs w:val="18"/>
                <w:lang w:val="es-MX" w:eastAsia="es-MX"/>
              </w:rPr>
              <w:t> </w:t>
            </w:r>
          </w:p>
        </w:tc>
      </w:tr>
      <w:tr w:rsidR="00037479" w:rsidRPr="00386C34" w14:paraId="597D6835" w14:textId="77777777" w:rsidTr="00037479">
        <w:trPr>
          <w:trHeight w:val="1545"/>
        </w:trPr>
        <w:tc>
          <w:tcPr>
            <w:tcW w:w="3571" w:type="pct"/>
            <w:tcBorders>
              <w:top w:val="nil"/>
              <w:left w:val="single" w:sz="8" w:space="0" w:color="000000"/>
              <w:bottom w:val="single" w:sz="8" w:space="0" w:color="000000"/>
              <w:right w:val="nil"/>
            </w:tcBorders>
            <w:shd w:val="clear" w:color="000000" w:fill="FFFFFF"/>
            <w:vAlign w:val="center"/>
            <w:hideMark/>
          </w:tcPr>
          <w:p w14:paraId="26CD2129" w14:textId="77777777" w:rsidR="00037479" w:rsidRPr="00386C34" w:rsidRDefault="00037479" w:rsidP="00037479">
            <w:pPr>
              <w:jc w:val="both"/>
              <w:rPr>
                <w:rFonts w:ascii="Montserrat Medium" w:hAnsi="Montserrat Medium" w:cs="Calibri"/>
                <w:color w:val="000000"/>
                <w:sz w:val="18"/>
                <w:szCs w:val="18"/>
                <w:lang w:val="es-MX" w:eastAsia="es-MX"/>
              </w:rPr>
            </w:pPr>
            <w:r w:rsidRPr="00386C34">
              <w:rPr>
                <w:rFonts w:ascii="Montserrat Medium" w:hAnsi="Montserrat Medium" w:cs="Calibri"/>
                <w:color w:val="000000"/>
                <w:sz w:val="18"/>
                <w:szCs w:val="18"/>
                <w:lang w:val="es-MX" w:eastAsia="es-MX"/>
              </w:rPr>
              <w:lastRenderedPageBreak/>
              <w:t xml:space="preserve">En caso de ser </w:t>
            </w:r>
            <w:r w:rsidRPr="00386C34">
              <w:rPr>
                <w:rFonts w:ascii="Montserrat Medium" w:hAnsi="Montserrat Medium" w:cs="Calibri"/>
                <w:b/>
                <w:bCs/>
                <w:color w:val="000000"/>
                <w:sz w:val="18"/>
                <w:szCs w:val="18"/>
                <w:lang w:val="es-MX" w:eastAsia="es-MX"/>
              </w:rPr>
              <w:t>Distribuidores o Comercializadores</w:t>
            </w:r>
            <w:r w:rsidRPr="00386C34">
              <w:rPr>
                <w:rFonts w:ascii="Montserrat Medium" w:hAnsi="Montserrat Medium" w:cs="Calibri"/>
                <w:color w:val="000000"/>
                <w:sz w:val="18"/>
                <w:szCs w:val="18"/>
                <w:lang w:val="es-MX" w:eastAsia="es-MX"/>
              </w:rPr>
              <w:t xml:space="preserve">, los licitantes deberán presentar carta del fabricante y/o representante filial en México del fabricante y/o Distribuidor Primario autorizado en papel membretado, firmada por el representante legal de esta última, con la que acredite su respaldo para ésta Licitación, respaldando solidariamente la propuesta técnica que se presente, por la (s) clave (s) en la (s) que participe, indicando el número de la Licitación, conforme al </w:t>
            </w:r>
            <w:r w:rsidRPr="00386C34">
              <w:rPr>
                <w:rFonts w:ascii="Montserrat Medium" w:hAnsi="Montserrat Medium" w:cs="Calibri"/>
                <w:b/>
                <w:bCs/>
                <w:color w:val="000000"/>
                <w:sz w:val="18"/>
                <w:szCs w:val="18"/>
                <w:lang w:val="es-MX" w:eastAsia="es-MX"/>
              </w:rPr>
              <w:t>Anexo Número 7 (siete)</w:t>
            </w:r>
            <w:r w:rsidRPr="00386C34">
              <w:rPr>
                <w:rFonts w:ascii="Montserrat Medium" w:hAnsi="Montserrat Medium" w:cs="Calibri"/>
                <w:color w:val="000000"/>
                <w:sz w:val="18"/>
                <w:szCs w:val="18"/>
                <w:lang w:val="es-MX" w:eastAsia="es-MX"/>
              </w:rPr>
              <w:t xml:space="preserve"> el cual forma parte de la presente convocatoria.</w:t>
            </w:r>
          </w:p>
        </w:tc>
        <w:tc>
          <w:tcPr>
            <w:tcW w:w="763" w:type="pct"/>
            <w:tcBorders>
              <w:top w:val="nil"/>
              <w:left w:val="single" w:sz="8" w:space="0" w:color="000000"/>
              <w:bottom w:val="single" w:sz="8" w:space="0" w:color="000000"/>
              <w:right w:val="nil"/>
            </w:tcBorders>
            <w:shd w:val="clear" w:color="auto" w:fill="auto"/>
            <w:vAlign w:val="center"/>
            <w:hideMark/>
          </w:tcPr>
          <w:p w14:paraId="267DDEE3" w14:textId="77777777" w:rsidR="00037479" w:rsidRPr="00386C34" w:rsidRDefault="00037479" w:rsidP="00037479">
            <w:pPr>
              <w:jc w:val="center"/>
              <w:rPr>
                <w:rFonts w:ascii="Montserrat Medium" w:hAnsi="Montserrat Medium" w:cs="Calibri"/>
                <w:color w:val="000000"/>
                <w:sz w:val="18"/>
                <w:szCs w:val="18"/>
                <w:lang w:val="es-MX" w:eastAsia="es-MX"/>
              </w:rPr>
            </w:pPr>
            <w:r w:rsidRPr="00386C34">
              <w:rPr>
                <w:rFonts w:ascii="Montserrat Medium" w:hAnsi="Montserrat Medium" w:cs="Calibri"/>
                <w:color w:val="000000"/>
                <w:sz w:val="18"/>
                <w:szCs w:val="18"/>
                <w:lang w:val="es-MX" w:eastAsia="es-MX"/>
              </w:rPr>
              <w:t>6.1 inciso K)</w:t>
            </w:r>
          </w:p>
        </w:tc>
        <w:tc>
          <w:tcPr>
            <w:tcW w:w="341" w:type="pct"/>
            <w:tcBorders>
              <w:top w:val="nil"/>
              <w:left w:val="single" w:sz="4" w:space="0" w:color="auto"/>
              <w:bottom w:val="single" w:sz="4" w:space="0" w:color="auto"/>
              <w:right w:val="single" w:sz="4" w:space="0" w:color="auto"/>
            </w:tcBorders>
            <w:shd w:val="clear" w:color="auto" w:fill="auto"/>
            <w:noWrap/>
            <w:vAlign w:val="bottom"/>
            <w:hideMark/>
          </w:tcPr>
          <w:p w14:paraId="45DC7EC2" w14:textId="77777777" w:rsidR="00037479" w:rsidRPr="00386C34" w:rsidRDefault="00037479" w:rsidP="00037479">
            <w:pPr>
              <w:rPr>
                <w:rFonts w:ascii="Calibri" w:hAnsi="Calibri" w:cs="Calibri"/>
                <w:color w:val="000000"/>
                <w:sz w:val="18"/>
                <w:szCs w:val="18"/>
                <w:lang w:val="es-MX" w:eastAsia="es-MX"/>
              </w:rPr>
            </w:pPr>
            <w:r w:rsidRPr="00386C34">
              <w:rPr>
                <w:rFonts w:ascii="Calibri" w:hAnsi="Calibri" w:cs="Calibri"/>
                <w:color w:val="000000"/>
                <w:sz w:val="18"/>
                <w:szCs w:val="18"/>
                <w:lang w:val="es-MX" w:eastAsia="es-MX"/>
              </w:rPr>
              <w:t> </w:t>
            </w:r>
          </w:p>
        </w:tc>
        <w:tc>
          <w:tcPr>
            <w:tcW w:w="325" w:type="pct"/>
            <w:tcBorders>
              <w:top w:val="nil"/>
              <w:left w:val="nil"/>
              <w:bottom w:val="single" w:sz="4" w:space="0" w:color="auto"/>
              <w:right w:val="single" w:sz="4" w:space="0" w:color="auto"/>
            </w:tcBorders>
            <w:shd w:val="clear" w:color="auto" w:fill="auto"/>
            <w:noWrap/>
            <w:vAlign w:val="bottom"/>
            <w:hideMark/>
          </w:tcPr>
          <w:p w14:paraId="36F7BF94" w14:textId="77777777" w:rsidR="00037479" w:rsidRPr="00386C34" w:rsidRDefault="00037479" w:rsidP="00037479">
            <w:pPr>
              <w:rPr>
                <w:rFonts w:ascii="Calibri" w:hAnsi="Calibri" w:cs="Calibri"/>
                <w:color w:val="000000"/>
                <w:sz w:val="18"/>
                <w:szCs w:val="18"/>
                <w:lang w:val="es-MX" w:eastAsia="es-MX"/>
              </w:rPr>
            </w:pPr>
            <w:r w:rsidRPr="00386C34">
              <w:rPr>
                <w:rFonts w:ascii="Calibri" w:hAnsi="Calibri" w:cs="Calibri"/>
                <w:color w:val="000000"/>
                <w:sz w:val="18"/>
                <w:szCs w:val="18"/>
                <w:lang w:val="es-MX" w:eastAsia="es-MX"/>
              </w:rPr>
              <w:t> </w:t>
            </w:r>
          </w:p>
        </w:tc>
      </w:tr>
      <w:tr w:rsidR="00037479" w:rsidRPr="00386C34" w14:paraId="14531D7F" w14:textId="77777777" w:rsidTr="00037479">
        <w:trPr>
          <w:trHeight w:val="1800"/>
        </w:trPr>
        <w:tc>
          <w:tcPr>
            <w:tcW w:w="3571" w:type="pct"/>
            <w:tcBorders>
              <w:top w:val="nil"/>
              <w:left w:val="single" w:sz="8" w:space="0" w:color="000000"/>
              <w:bottom w:val="single" w:sz="8" w:space="0" w:color="000000"/>
              <w:right w:val="nil"/>
            </w:tcBorders>
            <w:shd w:val="clear" w:color="000000" w:fill="FFFFFF"/>
            <w:vAlign w:val="center"/>
            <w:hideMark/>
          </w:tcPr>
          <w:p w14:paraId="3B13921F" w14:textId="77777777" w:rsidR="00037479" w:rsidRPr="00386C34" w:rsidRDefault="00037479" w:rsidP="00037479">
            <w:pPr>
              <w:jc w:val="both"/>
              <w:rPr>
                <w:rFonts w:ascii="Montserrat Medium" w:hAnsi="Montserrat Medium" w:cs="Calibri"/>
                <w:color w:val="000000"/>
                <w:sz w:val="18"/>
                <w:szCs w:val="18"/>
                <w:lang w:val="es-MX" w:eastAsia="es-MX"/>
              </w:rPr>
            </w:pPr>
            <w:r w:rsidRPr="00386C34">
              <w:rPr>
                <w:rFonts w:ascii="Montserrat Medium" w:hAnsi="Montserrat Medium" w:cs="Calibri"/>
                <w:color w:val="000000"/>
                <w:sz w:val="18"/>
                <w:szCs w:val="18"/>
                <w:lang w:val="es-MX" w:eastAsia="es-MX"/>
              </w:rPr>
              <w:t xml:space="preserve">Escrito en el que manifieste su aceptación de que </w:t>
            </w:r>
            <w:r w:rsidRPr="00386C34">
              <w:rPr>
                <w:rFonts w:ascii="Montserrat Medium" w:hAnsi="Montserrat Medium" w:cs="Calibri"/>
                <w:b/>
                <w:bCs/>
                <w:color w:val="000000"/>
                <w:sz w:val="18"/>
                <w:szCs w:val="18"/>
                <w:lang w:val="es-MX" w:eastAsia="es-MX"/>
              </w:rPr>
              <w:t>se tendrán como no presentada sus proposiciones</w:t>
            </w:r>
            <w:r w:rsidRPr="00386C34">
              <w:rPr>
                <w:rFonts w:ascii="Montserrat Medium" w:hAnsi="Montserrat Medium" w:cs="Calibri"/>
                <w:color w:val="000000"/>
                <w:sz w:val="18"/>
                <w:szCs w:val="18"/>
                <w:lang w:val="es-MX" w:eastAsia="es-MX"/>
              </w:rPr>
              <w:t xml:space="preserve"> y, en su caso, la documentación requerida, cuando el archivo electrónico en el que se contengan las proposiciones y/o demás información no pueda abrirse por tener algún virus informático o por cualquier otra causa ajena al IMSS, en términos de lo dispuesto por el numeral 29 del “Acuerdo por el que se establecen las disposiciones que deberán observar para la utilización del sistema electrónico de información pública gubernamental, denominada </w:t>
            </w:r>
            <w:proofErr w:type="spellStart"/>
            <w:r w:rsidRPr="00386C34">
              <w:rPr>
                <w:rFonts w:ascii="Montserrat Medium" w:hAnsi="Montserrat Medium" w:cs="Calibri"/>
                <w:color w:val="000000"/>
                <w:sz w:val="18"/>
                <w:szCs w:val="18"/>
                <w:lang w:val="es-MX" w:eastAsia="es-MX"/>
              </w:rPr>
              <w:t>CompraNet</w:t>
            </w:r>
            <w:proofErr w:type="spellEnd"/>
            <w:r w:rsidRPr="00386C34">
              <w:rPr>
                <w:rFonts w:ascii="Montserrat Medium" w:hAnsi="Montserrat Medium" w:cs="Calibri"/>
                <w:color w:val="000000"/>
                <w:sz w:val="18"/>
                <w:szCs w:val="18"/>
                <w:lang w:val="es-MX" w:eastAsia="es-MX"/>
              </w:rPr>
              <w:t xml:space="preserve">”, pudiendo utilizar </w:t>
            </w:r>
            <w:r w:rsidRPr="00386C34">
              <w:rPr>
                <w:rFonts w:ascii="Montserrat Medium" w:hAnsi="Montserrat Medium" w:cs="Calibri"/>
                <w:b/>
                <w:bCs/>
                <w:color w:val="000000"/>
                <w:sz w:val="18"/>
                <w:szCs w:val="18"/>
                <w:lang w:val="es-MX" w:eastAsia="es-MX"/>
              </w:rPr>
              <w:t>Anexo Número 20 (veinte).</w:t>
            </w:r>
          </w:p>
        </w:tc>
        <w:tc>
          <w:tcPr>
            <w:tcW w:w="763" w:type="pct"/>
            <w:tcBorders>
              <w:top w:val="nil"/>
              <w:left w:val="single" w:sz="8" w:space="0" w:color="000000"/>
              <w:bottom w:val="single" w:sz="8" w:space="0" w:color="000000"/>
              <w:right w:val="nil"/>
            </w:tcBorders>
            <w:shd w:val="clear" w:color="auto" w:fill="auto"/>
            <w:vAlign w:val="center"/>
            <w:hideMark/>
          </w:tcPr>
          <w:p w14:paraId="78D97312" w14:textId="77777777" w:rsidR="00037479" w:rsidRPr="00386C34" w:rsidRDefault="00037479" w:rsidP="00037479">
            <w:pPr>
              <w:jc w:val="center"/>
              <w:rPr>
                <w:rFonts w:ascii="Montserrat Medium" w:hAnsi="Montserrat Medium" w:cs="Calibri"/>
                <w:color w:val="000000"/>
                <w:sz w:val="18"/>
                <w:szCs w:val="18"/>
                <w:lang w:val="es-MX" w:eastAsia="es-MX"/>
              </w:rPr>
            </w:pPr>
            <w:r w:rsidRPr="00386C34">
              <w:rPr>
                <w:rFonts w:ascii="Montserrat Medium" w:hAnsi="Montserrat Medium" w:cs="Calibri"/>
                <w:color w:val="000000"/>
                <w:sz w:val="18"/>
                <w:szCs w:val="18"/>
                <w:lang w:val="es-MX" w:eastAsia="es-MX"/>
              </w:rPr>
              <w:t>6.1 inciso L)</w:t>
            </w:r>
          </w:p>
        </w:tc>
        <w:tc>
          <w:tcPr>
            <w:tcW w:w="341" w:type="pct"/>
            <w:tcBorders>
              <w:top w:val="nil"/>
              <w:left w:val="single" w:sz="4" w:space="0" w:color="auto"/>
              <w:bottom w:val="single" w:sz="4" w:space="0" w:color="auto"/>
              <w:right w:val="single" w:sz="4" w:space="0" w:color="auto"/>
            </w:tcBorders>
            <w:shd w:val="clear" w:color="auto" w:fill="auto"/>
            <w:noWrap/>
            <w:vAlign w:val="bottom"/>
            <w:hideMark/>
          </w:tcPr>
          <w:p w14:paraId="49206224" w14:textId="77777777" w:rsidR="00037479" w:rsidRPr="00386C34" w:rsidRDefault="00037479" w:rsidP="00037479">
            <w:pPr>
              <w:rPr>
                <w:rFonts w:ascii="Calibri" w:hAnsi="Calibri" w:cs="Calibri"/>
                <w:color w:val="000000"/>
                <w:sz w:val="18"/>
                <w:szCs w:val="18"/>
                <w:lang w:val="es-MX" w:eastAsia="es-MX"/>
              </w:rPr>
            </w:pPr>
            <w:r w:rsidRPr="00386C34">
              <w:rPr>
                <w:rFonts w:ascii="Calibri" w:hAnsi="Calibri" w:cs="Calibri"/>
                <w:color w:val="000000"/>
                <w:sz w:val="18"/>
                <w:szCs w:val="18"/>
                <w:lang w:val="es-MX" w:eastAsia="es-MX"/>
              </w:rPr>
              <w:t> </w:t>
            </w:r>
          </w:p>
        </w:tc>
        <w:tc>
          <w:tcPr>
            <w:tcW w:w="325" w:type="pct"/>
            <w:tcBorders>
              <w:top w:val="nil"/>
              <w:left w:val="nil"/>
              <w:bottom w:val="single" w:sz="4" w:space="0" w:color="auto"/>
              <w:right w:val="single" w:sz="4" w:space="0" w:color="auto"/>
            </w:tcBorders>
            <w:shd w:val="clear" w:color="auto" w:fill="auto"/>
            <w:noWrap/>
            <w:vAlign w:val="bottom"/>
            <w:hideMark/>
          </w:tcPr>
          <w:p w14:paraId="7A61C86E" w14:textId="77777777" w:rsidR="00037479" w:rsidRPr="00386C34" w:rsidRDefault="00037479" w:rsidP="00037479">
            <w:pPr>
              <w:rPr>
                <w:rFonts w:ascii="Calibri" w:hAnsi="Calibri" w:cs="Calibri"/>
                <w:color w:val="000000"/>
                <w:sz w:val="18"/>
                <w:szCs w:val="18"/>
                <w:lang w:val="es-MX" w:eastAsia="es-MX"/>
              </w:rPr>
            </w:pPr>
            <w:r w:rsidRPr="00386C34">
              <w:rPr>
                <w:rFonts w:ascii="Calibri" w:hAnsi="Calibri" w:cs="Calibri"/>
                <w:color w:val="000000"/>
                <w:sz w:val="18"/>
                <w:szCs w:val="18"/>
                <w:lang w:val="es-MX" w:eastAsia="es-MX"/>
              </w:rPr>
              <w:t> </w:t>
            </w:r>
          </w:p>
        </w:tc>
      </w:tr>
      <w:tr w:rsidR="00037479" w:rsidRPr="00386C34" w14:paraId="5D23B3F3" w14:textId="77777777" w:rsidTr="00037479">
        <w:trPr>
          <w:trHeight w:val="1035"/>
        </w:trPr>
        <w:tc>
          <w:tcPr>
            <w:tcW w:w="3571" w:type="pct"/>
            <w:tcBorders>
              <w:top w:val="nil"/>
              <w:left w:val="single" w:sz="8" w:space="0" w:color="000000"/>
              <w:bottom w:val="single" w:sz="8" w:space="0" w:color="000000"/>
              <w:right w:val="nil"/>
            </w:tcBorders>
            <w:shd w:val="clear" w:color="000000" w:fill="FFFFFF"/>
            <w:vAlign w:val="center"/>
            <w:hideMark/>
          </w:tcPr>
          <w:p w14:paraId="539F5C97" w14:textId="77777777" w:rsidR="00037479" w:rsidRPr="00386C34" w:rsidRDefault="00037479" w:rsidP="00037479">
            <w:pPr>
              <w:jc w:val="both"/>
              <w:rPr>
                <w:rFonts w:ascii="Montserrat Medium" w:hAnsi="Montserrat Medium" w:cs="Calibri"/>
                <w:color w:val="000000"/>
                <w:sz w:val="18"/>
                <w:szCs w:val="18"/>
                <w:lang w:val="es-MX" w:eastAsia="es-MX"/>
              </w:rPr>
            </w:pPr>
            <w:r w:rsidRPr="00386C34">
              <w:rPr>
                <w:rFonts w:ascii="Montserrat Medium" w:hAnsi="Montserrat Medium" w:cs="Calibri"/>
                <w:color w:val="000000"/>
                <w:sz w:val="18"/>
                <w:szCs w:val="18"/>
                <w:lang w:val="es-MX" w:eastAsia="es-MX"/>
              </w:rPr>
              <w:t xml:space="preserve">Deberán indicar si en los documentos que proporcionan al IMSS se contiene información de carácter confidencial o comercial reservada, señalando los documentos o las secciones de éstos que la contengan, así como el fundamento por el cual considera que tengan ese carácter, en términos del </w:t>
            </w:r>
            <w:r w:rsidRPr="00386C34">
              <w:rPr>
                <w:rFonts w:ascii="Montserrat Medium" w:hAnsi="Montserrat Medium" w:cs="Calibri"/>
                <w:b/>
                <w:bCs/>
                <w:color w:val="000000"/>
                <w:sz w:val="18"/>
                <w:szCs w:val="18"/>
                <w:lang w:val="es-MX" w:eastAsia="es-MX"/>
              </w:rPr>
              <w:t>Anexo Número 19 (diecinueve).</w:t>
            </w:r>
          </w:p>
        </w:tc>
        <w:tc>
          <w:tcPr>
            <w:tcW w:w="763" w:type="pct"/>
            <w:tcBorders>
              <w:top w:val="nil"/>
              <w:left w:val="single" w:sz="8" w:space="0" w:color="000000"/>
              <w:bottom w:val="single" w:sz="8" w:space="0" w:color="000000"/>
              <w:right w:val="nil"/>
            </w:tcBorders>
            <w:shd w:val="clear" w:color="auto" w:fill="auto"/>
            <w:vAlign w:val="center"/>
            <w:hideMark/>
          </w:tcPr>
          <w:p w14:paraId="23AFE353" w14:textId="77777777" w:rsidR="00037479" w:rsidRPr="00386C34" w:rsidRDefault="00037479" w:rsidP="00037479">
            <w:pPr>
              <w:jc w:val="center"/>
              <w:rPr>
                <w:rFonts w:ascii="Montserrat Medium" w:hAnsi="Montserrat Medium" w:cs="Calibri"/>
                <w:color w:val="000000"/>
                <w:sz w:val="18"/>
                <w:szCs w:val="18"/>
                <w:lang w:val="es-MX" w:eastAsia="es-MX"/>
              </w:rPr>
            </w:pPr>
            <w:r w:rsidRPr="00386C34">
              <w:rPr>
                <w:rFonts w:ascii="Montserrat Medium" w:hAnsi="Montserrat Medium" w:cs="Calibri"/>
                <w:color w:val="000000"/>
                <w:sz w:val="18"/>
                <w:szCs w:val="18"/>
                <w:lang w:val="es-MX" w:eastAsia="es-MX"/>
              </w:rPr>
              <w:t>6.1 inciso M)</w:t>
            </w:r>
          </w:p>
        </w:tc>
        <w:tc>
          <w:tcPr>
            <w:tcW w:w="341" w:type="pct"/>
            <w:tcBorders>
              <w:top w:val="nil"/>
              <w:left w:val="single" w:sz="4" w:space="0" w:color="auto"/>
              <w:bottom w:val="single" w:sz="4" w:space="0" w:color="auto"/>
              <w:right w:val="single" w:sz="4" w:space="0" w:color="auto"/>
            </w:tcBorders>
            <w:shd w:val="clear" w:color="auto" w:fill="auto"/>
            <w:noWrap/>
            <w:vAlign w:val="bottom"/>
            <w:hideMark/>
          </w:tcPr>
          <w:p w14:paraId="2DB0B228" w14:textId="77777777" w:rsidR="00037479" w:rsidRPr="00386C34" w:rsidRDefault="00037479" w:rsidP="00037479">
            <w:pPr>
              <w:rPr>
                <w:rFonts w:ascii="Calibri" w:hAnsi="Calibri" w:cs="Calibri"/>
                <w:color w:val="000000"/>
                <w:sz w:val="18"/>
                <w:szCs w:val="18"/>
                <w:lang w:val="es-MX" w:eastAsia="es-MX"/>
              </w:rPr>
            </w:pPr>
            <w:r w:rsidRPr="00386C34">
              <w:rPr>
                <w:rFonts w:ascii="Calibri" w:hAnsi="Calibri" w:cs="Calibri"/>
                <w:color w:val="000000"/>
                <w:sz w:val="18"/>
                <w:szCs w:val="18"/>
                <w:lang w:val="es-MX" w:eastAsia="es-MX"/>
              </w:rPr>
              <w:t> </w:t>
            </w:r>
          </w:p>
        </w:tc>
        <w:tc>
          <w:tcPr>
            <w:tcW w:w="325" w:type="pct"/>
            <w:tcBorders>
              <w:top w:val="nil"/>
              <w:left w:val="nil"/>
              <w:bottom w:val="single" w:sz="4" w:space="0" w:color="auto"/>
              <w:right w:val="single" w:sz="4" w:space="0" w:color="auto"/>
            </w:tcBorders>
            <w:shd w:val="clear" w:color="auto" w:fill="auto"/>
            <w:noWrap/>
            <w:vAlign w:val="bottom"/>
            <w:hideMark/>
          </w:tcPr>
          <w:p w14:paraId="6EAF7B8D" w14:textId="77777777" w:rsidR="00037479" w:rsidRPr="00386C34" w:rsidRDefault="00037479" w:rsidP="00037479">
            <w:pPr>
              <w:rPr>
                <w:rFonts w:ascii="Calibri" w:hAnsi="Calibri" w:cs="Calibri"/>
                <w:color w:val="000000"/>
                <w:sz w:val="18"/>
                <w:szCs w:val="18"/>
                <w:lang w:val="es-MX" w:eastAsia="es-MX"/>
              </w:rPr>
            </w:pPr>
            <w:r w:rsidRPr="00386C34">
              <w:rPr>
                <w:rFonts w:ascii="Calibri" w:hAnsi="Calibri" w:cs="Calibri"/>
                <w:color w:val="000000"/>
                <w:sz w:val="18"/>
                <w:szCs w:val="18"/>
                <w:lang w:val="es-MX" w:eastAsia="es-MX"/>
              </w:rPr>
              <w:t> </w:t>
            </w:r>
          </w:p>
        </w:tc>
      </w:tr>
      <w:tr w:rsidR="00037479" w:rsidRPr="00386C34" w14:paraId="4A7F7CD6" w14:textId="77777777" w:rsidTr="00037479">
        <w:trPr>
          <w:trHeight w:val="1800"/>
        </w:trPr>
        <w:tc>
          <w:tcPr>
            <w:tcW w:w="3571" w:type="pct"/>
            <w:tcBorders>
              <w:top w:val="nil"/>
              <w:left w:val="single" w:sz="8" w:space="0" w:color="000000"/>
              <w:bottom w:val="single" w:sz="8" w:space="0" w:color="000000"/>
              <w:right w:val="nil"/>
            </w:tcBorders>
            <w:shd w:val="clear" w:color="000000" w:fill="FFFFFF"/>
            <w:vAlign w:val="center"/>
            <w:hideMark/>
          </w:tcPr>
          <w:p w14:paraId="3DBB687D" w14:textId="77777777" w:rsidR="00037479" w:rsidRPr="00386C34" w:rsidRDefault="00037479" w:rsidP="00037479">
            <w:pPr>
              <w:jc w:val="both"/>
              <w:rPr>
                <w:rFonts w:ascii="Montserrat Medium" w:hAnsi="Montserrat Medium" w:cs="Calibri"/>
                <w:color w:val="000000"/>
                <w:sz w:val="18"/>
                <w:szCs w:val="18"/>
                <w:lang w:val="es-MX" w:eastAsia="es-MX"/>
              </w:rPr>
            </w:pPr>
            <w:r w:rsidRPr="00386C34">
              <w:rPr>
                <w:rFonts w:ascii="Montserrat Medium" w:hAnsi="Montserrat Medium" w:cs="Calibri"/>
                <w:color w:val="000000"/>
                <w:sz w:val="18"/>
                <w:szCs w:val="18"/>
                <w:lang w:val="es-MX" w:eastAsia="es-MX"/>
              </w:rPr>
              <w:t xml:space="preserve">Formato para la manifestación de que en caso de resultar con adjudicación se compromete a entregar al área contratante, por cada contrato, los documentos vigentes de la “opinión del cumplimiento de obligaciones fiscales” emitido por el S.A.T ,  la “opinión del cumplimiento de obligaciones en materia de seguridad social” emitido por el IMSS y  constancia de situación fiscal en materia de aportaciones patronales y entero de descuentos ante el instituto del fondo nacional de la vivienda para los trabajadores; en los que emitan opinión favorable o expresen el no adeudo a nombre de su representada. </w:t>
            </w:r>
            <w:r w:rsidRPr="00386C34">
              <w:rPr>
                <w:rFonts w:ascii="Montserrat Medium" w:hAnsi="Montserrat Medium" w:cs="Calibri"/>
                <w:b/>
                <w:bCs/>
                <w:color w:val="000000"/>
                <w:sz w:val="18"/>
                <w:szCs w:val="18"/>
                <w:lang w:val="es-MX" w:eastAsia="es-MX"/>
              </w:rPr>
              <w:t>Anexo 21 (veintiuno).</w:t>
            </w:r>
          </w:p>
        </w:tc>
        <w:tc>
          <w:tcPr>
            <w:tcW w:w="763" w:type="pct"/>
            <w:tcBorders>
              <w:top w:val="nil"/>
              <w:left w:val="single" w:sz="8" w:space="0" w:color="000000"/>
              <w:bottom w:val="single" w:sz="8" w:space="0" w:color="000000"/>
              <w:right w:val="nil"/>
            </w:tcBorders>
            <w:shd w:val="clear" w:color="000000" w:fill="FFFFFF"/>
            <w:vAlign w:val="center"/>
            <w:hideMark/>
          </w:tcPr>
          <w:p w14:paraId="59A45CE0" w14:textId="77777777" w:rsidR="00037479" w:rsidRPr="00386C34" w:rsidRDefault="00037479" w:rsidP="00037479">
            <w:pPr>
              <w:jc w:val="center"/>
              <w:rPr>
                <w:rFonts w:ascii="Montserrat Medium" w:hAnsi="Montserrat Medium" w:cs="Calibri"/>
                <w:color w:val="000000"/>
                <w:sz w:val="18"/>
                <w:szCs w:val="18"/>
                <w:lang w:val="es-MX" w:eastAsia="es-MX"/>
              </w:rPr>
            </w:pPr>
            <w:r w:rsidRPr="00386C34">
              <w:rPr>
                <w:rFonts w:ascii="Montserrat Medium" w:hAnsi="Montserrat Medium" w:cs="Calibri"/>
                <w:color w:val="000000"/>
                <w:sz w:val="18"/>
                <w:szCs w:val="18"/>
                <w:lang w:val="es-MX" w:eastAsia="es-MX"/>
              </w:rPr>
              <w:t>6.1 inciso N)</w:t>
            </w:r>
          </w:p>
        </w:tc>
        <w:tc>
          <w:tcPr>
            <w:tcW w:w="341" w:type="pct"/>
            <w:tcBorders>
              <w:top w:val="nil"/>
              <w:left w:val="single" w:sz="4" w:space="0" w:color="auto"/>
              <w:bottom w:val="single" w:sz="4" w:space="0" w:color="auto"/>
              <w:right w:val="single" w:sz="4" w:space="0" w:color="auto"/>
            </w:tcBorders>
            <w:shd w:val="clear" w:color="auto" w:fill="auto"/>
            <w:noWrap/>
            <w:vAlign w:val="bottom"/>
            <w:hideMark/>
          </w:tcPr>
          <w:p w14:paraId="118BD292" w14:textId="77777777" w:rsidR="00037479" w:rsidRPr="00386C34" w:rsidRDefault="00037479" w:rsidP="00037479">
            <w:pPr>
              <w:rPr>
                <w:rFonts w:ascii="Calibri" w:hAnsi="Calibri" w:cs="Calibri"/>
                <w:color w:val="000000"/>
                <w:sz w:val="18"/>
                <w:szCs w:val="18"/>
                <w:lang w:val="es-MX" w:eastAsia="es-MX"/>
              </w:rPr>
            </w:pPr>
            <w:r w:rsidRPr="00386C34">
              <w:rPr>
                <w:rFonts w:ascii="Calibri" w:hAnsi="Calibri" w:cs="Calibri"/>
                <w:color w:val="000000"/>
                <w:sz w:val="18"/>
                <w:szCs w:val="18"/>
                <w:lang w:val="es-MX" w:eastAsia="es-MX"/>
              </w:rPr>
              <w:t> </w:t>
            </w:r>
          </w:p>
        </w:tc>
        <w:tc>
          <w:tcPr>
            <w:tcW w:w="325" w:type="pct"/>
            <w:tcBorders>
              <w:top w:val="nil"/>
              <w:left w:val="nil"/>
              <w:bottom w:val="single" w:sz="4" w:space="0" w:color="auto"/>
              <w:right w:val="single" w:sz="4" w:space="0" w:color="auto"/>
            </w:tcBorders>
            <w:shd w:val="clear" w:color="auto" w:fill="auto"/>
            <w:noWrap/>
            <w:vAlign w:val="bottom"/>
            <w:hideMark/>
          </w:tcPr>
          <w:p w14:paraId="3C19F2AC" w14:textId="77777777" w:rsidR="00037479" w:rsidRPr="00386C34" w:rsidRDefault="00037479" w:rsidP="00037479">
            <w:pPr>
              <w:rPr>
                <w:rFonts w:ascii="Calibri" w:hAnsi="Calibri" w:cs="Calibri"/>
                <w:color w:val="000000"/>
                <w:sz w:val="18"/>
                <w:szCs w:val="18"/>
                <w:lang w:val="es-MX" w:eastAsia="es-MX"/>
              </w:rPr>
            </w:pPr>
            <w:r w:rsidRPr="00386C34">
              <w:rPr>
                <w:rFonts w:ascii="Calibri" w:hAnsi="Calibri" w:cs="Calibri"/>
                <w:color w:val="000000"/>
                <w:sz w:val="18"/>
                <w:szCs w:val="18"/>
                <w:lang w:val="es-MX" w:eastAsia="es-MX"/>
              </w:rPr>
              <w:t> </w:t>
            </w:r>
          </w:p>
        </w:tc>
      </w:tr>
      <w:tr w:rsidR="00037479" w:rsidRPr="00386C34" w14:paraId="2E86ECB0" w14:textId="77777777" w:rsidTr="00037479">
        <w:trPr>
          <w:trHeight w:val="780"/>
        </w:trPr>
        <w:tc>
          <w:tcPr>
            <w:tcW w:w="3571" w:type="pct"/>
            <w:tcBorders>
              <w:top w:val="nil"/>
              <w:left w:val="single" w:sz="8" w:space="0" w:color="000000"/>
              <w:bottom w:val="single" w:sz="8" w:space="0" w:color="000000"/>
              <w:right w:val="nil"/>
            </w:tcBorders>
            <w:shd w:val="clear" w:color="000000" w:fill="FFFFFF"/>
            <w:vAlign w:val="center"/>
            <w:hideMark/>
          </w:tcPr>
          <w:p w14:paraId="17E4FB1B" w14:textId="77777777" w:rsidR="00037479" w:rsidRPr="00386C34" w:rsidRDefault="00037479" w:rsidP="00037479">
            <w:pPr>
              <w:jc w:val="both"/>
              <w:rPr>
                <w:rFonts w:ascii="Montserrat Medium" w:hAnsi="Montserrat Medium" w:cs="Calibri"/>
                <w:color w:val="000000"/>
                <w:sz w:val="18"/>
                <w:szCs w:val="18"/>
                <w:lang w:val="es-MX" w:eastAsia="es-MX"/>
              </w:rPr>
            </w:pPr>
            <w:r w:rsidRPr="00386C34">
              <w:rPr>
                <w:rFonts w:ascii="Montserrat Medium" w:hAnsi="Montserrat Medium" w:cs="Calibri"/>
                <w:color w:val="000000"/>
                <w:sz w:val="18"/>
                <w:szCs w:val="18"/>
                <w:lang w:val="es-MX" w:eastAsia="es-MX"/>
              </w:rPr>
              <w:t xml:space="preserve">Escrito Carta bajo Protesta de decir verdad (Ausencia de interés) en la que se manifieste lo expresado por el artículo </w:t>
            </w:r>
            <w:r w:rsidRPr="00386C34">
              <w:rPr>
                <w:rFonts w:ascii="Montserrat Medium" w:hAnsi="Montserrat Medium" w:cs="Calibri"/>
                <w:b/>
                <w:bCs/>
                <w:color w:val="000000"/>
                <w:sz w:val="18"/>
                <w:szCs w:val="18"/>
                <w:lang w:val="es-MX" w:eastAsia="es-MX"/>
              </w:rPr>
              <w:t>49 fracción IX</w:t>
            </w:r>
            <w:r w:rsidRPr="00386C34">
              <w:rPr>
                <w:rFonts w:ascii="Montserrat Medium" w:hAnsi="Montserrat Medium" w:cs="Calibri"/>
                <w:color w:val="000000"/>
                <w:sz w:val="18"/>
                <w:szCs w:val="18"/>
                <w:lang w:val="es-MX" w:eastAsia="es-MX"/>
              </w:rPr>
              <w:t xml:space="preserve"> de la Ley General de Responsabilidades Administrativas del representante legal o persona facultada como proveedor. </w:t>
            </w:r>
            <w:r w:rsidRPr="00386C34">
              <w:rPr>
                <w:rFonts w:ascii="Montserrat Medium" w:hAnsi="Montserrat Medium" w:cs="Calibri"/>
                <w:b/>
                <w:bCs/>
                <w:color w:val="000000"/>
                <w:sz w:val="18"/>
                <w:szCs w:val="18"/>
                <w:lang w:val="es-MX" w:eastAsia="es-MX"/>
              </w:rPr>
              <w:t>Anexo 17 (diecisiete).</w:t>
            </w:r>
          </w:p>
        </w:tc>
        <w:tc>
          <w:tcPr>
            <w:tcW w:w="763" w:type="pct"/>
            <w:tcBorders>
              <w:top w:val="nil"/>
              <w:left w:val="single" w:sz="8" w:space="0" w:color="000000"/>
              <w:bottom w:val="single" w:sz="8" w:space="0" w:color="000000"/>
              <w:right w:val="nil"/>
            </w:tcBorders>
            <w:shd w:val="clear" w:color="000000" w:fill="FFFFFF"/>
            <w:vAlign w:val="center"/>
            <w:hideMark/>
          </w:tcPr>
          <w:p w14:paraId="4681FAB9" w14:textId="77777777" w:rsidR="00037479" w:rsidRPr="00386C34" w:rsidRDefault="00037479" w:rsidP="00037479">
            <w:pPr>
              <w:jc w:val="center"/>
              <w:rPr>
                <w:rFonts w:ascii="Montserrat Medium" w:hAnsi="Montserrat Medium" w:cs="Calibri"/>
                <w:color w:val="000000"/>
                <w:sz w:val="18"/>
                <w:szCs w:val="18"/>
                <w:lang w:val="es-MX" w:eastAsia="es-MX"/>
              </w:rPr>
            </w:pPr>
            <w:r w:rsidRPr="00386C34">
              <w:rPr>
                <w:rFonts w:ascii="Montserrat Medium" w:hAnsi="Montserrat Medium" w:cs="Calibri"/>
                <w:color w:val="000000"/>
                <w:sz w:val="18"/>
                <w:szCs w:val="18"/>
                <w:lang w:val="es-MX" w:eastAsia="es-MX"/>
              </w:rPr>
              <w:t>6.1 inciso O)</w:t>
            </w:r>
          </w:p>
        </w:tc>
        <w:tc>
          <w:tcPr>
            <w:tcW w:w="341" w:type="pct"/>
            <w:tcBorders>
              <w:top w:val="nil"/>
              <w:left w:val="single" w:sz="4" w:space="0" w:color="auto"/>
              <w:bottom w:val="single" w:sz="4" w:space="0" w:color="auto"/>
              <w:right w:val="single" w:sz="4" w:space="0" w:color="auto"/>
            </w:tcBorders>
            <w:shd w:val="clear" w:color="auto" w:fill="auto"/>
            <w:noWrap/>
            <w:vAlign w:val="bottom"/>
            <w:hideMark/>
          </w:tcPr>
          <w:p w14:paraId="037C62BA" w14:textId="77777777" w:rsidR="00037479" w:rsidRPr="00386C34" w:rsidRDefault="00037479" w:rsidP="00037479">
            <w:pPr>
              <w:rPr>
                <w:rFonts w:ascii="Calibri" w:hAnsi="Calibri" w:cs="Calibri"/>
                <w:color w:val="000000"/>
                <w:sz w:val="18"/>
                <w:szCs w:val="18"/>
                <w:lang w:val="es-MX" w:eastAsia="es-MX"/>
              </w:rPr>
            </w:pPr>
            <w:r w:rsidRPr="00386C34">
              <w:rPr>
                <w:rFonts w:ascii="Calibri" w:hAnsi="Calibri" w:cs="Calibri"/>
                <w:color w:val="000000"/>
                <w:sz w:val="18"/>
                <w:szCs w:val="18"/>
                <w:lang w:val="es-MX" w:eastAsia="es-MX"/>
              </w:rPr>
              <w:t> </w:t>
            </w:r>
          </w:p>
        </w:tc>
        <w:tc>
          <w:tcPr>
            <w:tcW w:w="325" w:type="pct"/>
            <w:tcBorders>
              <w:top w:val="nil"/>
              <w:left w:val="nil"/>
              <w:bottom w:val="single" w:sz="4" w:space="0" w:color="auto"/>
              <w:right w:val="single" w:sz="4" w:space="0" w:color="auto"/>
            </w:tcBorders>
            <w:shd w:val="clear" w:color="auto" w:fill="auto"/>
            <w:noWrap/>
            <w:vAlign w:val="bottom"/>
            <w:hideMark/>
          </w:tcPr>
          <w:p w14:paraId="55E4330A" w14:textId="77777777" w:rsidR="00037479" w:rsidRPr="00386C34" w:rsidRDefault="00037479" w:rsidP="00037479">
            <w:pPr>
              <w:rPr>
                <w:rFonts w:ascii="Calibri" w:hAnsi="Calibri" w:cs="Calibri"/>
                <w:color w:val="000000"/>
                <w:sz w:val="18"/>
                <w:szCs w:val="18"/>
                <w:lang w:val="es-MX" w:eastAsia="es-MX"/>
              </w:rPr>
            </w:pPr>
            <w:r w:rsidRPr="00386C34">
              <w:rPr>
                <w:rFonts w:ascii="Calibri" w:hAnsi="Calibri" w:cs="Calibri"/>
                <w:color w:val="000000"/>
                <w:sz w:val="18"/>
                <w:szCs w:val="18"/>
                <w:lang w:val="es-MX" w:eastAsia="es-MX"/>
              </w:rPr>
              <w:t> </w:t>
            </w:r>
          </w:p>
        </w:tc>
      </w:tr>
      <w:tr w:rsidR="00037479" w:rsidRPr="00386C34" w14:paraId="61701AA5" w14:textId="77777777" w:rsidTr="00037479">
        <w:trPr>
          <w:trHeight w:val="315"/>
        </w:trPr>
        <w:tc>
          <w:tcPr>
            <w:tcW w:w="3571" w:type="pct"/>
            <w:tcBorders>
              <w:top w:val="nil"/>
              <w:left w:val="single" w:sz="8" w:space="0" w:color="000000"/>
              <w:bottom w:val="single" w:sz="8" w:space="0" w:color="000000"/>
              <w:right w:val="nil"/>
            </w:tcBorders>
            <w:shd w:val="clear" w:color="000000" w:fill="FFFFFF"/>
            <w:vAlign w:val="center"/>
            <w:hideMark/>
          </w:tcPr>
          <w:p w14:paraId="0932DE8D" w14:textId="77777777" w:rsidR="00037479" w:rsidRPr="00386C34" w:rsidRDefault="00037479" w:rsidP="00037479">
            <w:pPr>
              <w:jc w:val="both"/>
              <w:rPr>
                <w:rFonts w:ascii="Montserrat Medium" w:hAnsi="Montserrat Medium" w:cs="Calibri"/>
                <w:color w:val="000000"/>
                <w:sz w:val="18"/>
                <w:szCs w:val="18"/>
                <w:lang w:val="es-MX" w:eastAsia="es-MX"/>
              </w:rPr>
            </w:pPr>
            <w:r w:rsidRPr="00386C34">
              <w:rPr>
                <w:rFonts w:ascii="Montserrat Medium" w:hAnsi="Montserrat Medium" w:cs="Calibri"/>
                <w:color w:val="000000"/>
                <w:sz w:val="18"/>
                <w:szCs w:val="18"/>
                <w:lang w:val="es-MX" w:eastAsia="es-MX"/>
              </w:rPr>
              <w:t>Contacto Designación de contacto responsable  Anexo 18 (dieciocho))</w:t>
            </w:r>
          </w:p>
        </w:tc>
        <w:tc>
          <w:tcPr>
            <w:tcW w:w="763" w:type="pct"/>
            <w:tcBorders>
              <w:top w:val="nil"/>
              <w:left w:val="single" w:sz="8" w:space="0" w:color="000000"/>
              <w:bottom w:val="single" w:sz="8" w:space="0" w:color="000000"/>
              <w:right w:val="nil"/>
            </w:tcBorders>
            <w:shd w:val="clear" w:color="000000" w:fill="FFFFFF"/>
            <w:vAlign w:val="center"/>
            <w:hideMark/>
          </w:tcPr>
          <w:p w14:paraId="7F908D0D" w14:textId="77777777" w:rsidR="00037479" w:rsidRPr="00386C34" w:rsidRDefault="00037479" w:rsidP="00037479">
            <w:pPr>
              <w:jc w:val="center"/>
              <w:rPr>
                <w:rFonts w:ascii="Montserrat Medium" w:hAnsi="Montserrat Medium" w:cs="Calibri"/>
                <w:color w:val="000000"/>
                <w:sz w:val="18"/>
                <w:szCs w:val="18"/>
                <w:lang w:val="es-MX" w:eastAsia="es-MX"/>
              </w:rPr>
            </w:pPr>
            <w:r w:rsidRPr="00386C34">
              <w:rPr>
                <w:rFonts w:ascii="Montserrat Medium" w:hAnsi="Montserrat Medium" w:cs="Calibri"/>
                <w:color w:val="000000"/>
                <w:sz w:val="18"/>
                <w:szCs w:val="18"/>
                <w:lang w:val="es-MX" w:eastAsia="es-MX"/>
              </w:rPr>
              <w:t>6.1 inciso P)</w:t>
            </w:r>
          </w:p>
        </w:tc>
        <w:tc>
          <w:tcPr>
            <w:tcW w:w="341" w:type="pct"/>
            <w:tcBorders>
              <w:top w:val="nil"/>
              <w:left w:val="single" w:sz="4" w:space="0" w:color="auto"/>
              <w:bottom w:val="single" w:sz="4" w:space="0" w:color="auto"/>
              <w:right w:val="single" w:sz="4" w:space="0" w:color="auto"/>
            </w:tcBorders>
            <w:shd w:val="clear" w:color="auto" w:fill="auto"/>
            <w:noWrap/>
            <w:vAlign w:val="bottom"/>
            <w:hideMark/>
          </w:tcPr>
          <w:p w14:paraId="67803703" w14:textId="77777777" w:rsidR="00037479" w:rsidRPr="00386C34" w:rsidRDefault="00037479" w:rsidP="00037479">
            <w:pPr>
              <w:rPr>
                <w:rFonts w:ascii="Calibri" w:hAnsi="Calibri" w:cs="Calibri"/>
                <w:color w:val="000000"/>
                <w:sz w:val="18"/>
                <w:szCs w:val="18"/>
                <w:lang w:val="es-MX" w:eastAsia="es-MX"/>
              </w:rPr>
            </w:pPr>
            <w:r w:rsidRPr="00386C34">
              <w:rPr>
                <w:rFonts w:ascii="Calibri" w:hAnsi="Calibri" w:cs="Calibri"/>
                <w:color w:val="000000"/>
                <w:sz w:val="18"/>
                <w:szCs w:val="18"/>
                <w:lang w:val="es-MX" w:eastAsia="es-MX"/>
              </w:rPr>
              <w:t> </w:t>
            </w:r>
          </w:p>
        </w:tc>
        <w:tc>
          <w:tcPr>
            <w:tcW w:w="325" w:type="pct"/>
            <w:tcBorders>
              <w:top w:val="nil"/>
              <w:left w:val="nil"/>
              <w:bottom w:val="single" w:sz="4" w:space="0" w:color="auto"/>
              <w:right w:val="single" w:sz="4" w:space="0" w:color="auto"/>
            </w:tcBorders>
            <w:shd w:val="clear" w:color="auto" w:fill="auto"/>
            <w:noWrap/>
            <w:vAlign w:val="bottom"/>
            <w:hideMark/>
          </w:tcPr>
          <w:p w14:paraId="3CCB61B4" w14:textId="77777777" w:rsidR="00037479" w:rsidRPr="00386C34" w:rsidRDefault="00037479" w:rsidP="00037479">
            <w:pPr>
              <w:rPr>
                <w:rFonts w:ascii="Calibri" w:hAnsi="Calibri" w:cs="Calibri"/>
                <w:color w:val="000000"/>
                <w:sz w:val="18"/>
                <w:szCs w:val="18"/>
                <w:lang w:val="es-MX" w:eastAsia="es-MX"/>
              </w:rPr>
            </w:pPr>
            <w:r w:rsidRPr="00386C34">
              <w:rPr>
                <w:rFonts w:ascii="Calibri" w:hAnsi="Calibri" w:cs="Calibri"/>
                <w:color w:val="000000"/>
                <w:sz w:val="18"/>
                <w:szCs w:val="18"/>
                <w:lang w:val="es-MX" w:eastAsia="es-MX"/>
              </w:rPr>
              <w:t> </w:t>
            </w:r>
          </w:p>
        </w:tc>
      </w:tr>
      <w:tr w:rsidR="00037479" w:rsidRPr="00386C34" w14:paraId="30A6A39F" w14:textId="77777777" w:rsidTr="00037479">
        <w:trPr>
          <w:trHeight w:val="315"/>
        </w:trPr>
        <w:tc>
          <w:tcPr>
            <w:tcW w:w="3571" w:type="pct"/>
            <w:tcBorders>
              <w:top w:val="nil"/>
              <w:left w:val="single" w:sz="8" w:space="0" w:color="000000"/>
              <w:bottom w:val="single" w:sz="8" w:space="0" w:color="000000"/>
              <w:right w:val="nil"/>
            </w:tcBorders>
            <w:shd w:val="clear" w:color="000000" w:fill="FFFFFF"/>
            <w:vAlign w:val="center"/>
            <w:hideMark/>
          </w:tcPr>
          <w:p w14:paraId="24BB0722" w14:textId="77777777" w:rsidR="00037479" w:rsidRPr="00386C34" w:rsidRDefault="00037479" w:rsidP="00037479">
            <w:pPr>
              <w:jc w:val="both"/>
              <w:rPr>
                <w:rFonts w:ascii="Montserrat Medium" w:hAnsi="Montserrat Medium" w:cs="Calibri"/>
                <w:color w:val="000000"/>
                <w:sz w:val="18"/>
                <w:szCs w:val="18"/>
                <w:lang w:val="es-MX" w:eastAsia="es-MX"/>
              </w:rPr>
            </w:pPr>
            <w:r w:rsidRPr="00386C34">
              <w:rPr>
                <w:rFonts w:ascii="Montserrat Medium" w:hAnsi="Montserrat Medium" w:cs="Calibri"/>
                <w:color w:val="000000"/>
                <w:sz w:val="18"/>
                <w:szCs w:val="18"/>
                <w:lang w:val="es-MX" w:eastAsia="es-MX"/>
              </w:rPr>
              <w:t>AUTORIZACIÓN PARA consultar su opinión de cumplimiento (32-D) Ante el IMSS</w:t>
            </w:r>
            <w:r w:rsidRPr="00386C34">
              <w:rPr>
                <w:rFonts w:ascii="Montserrat Medium" w:hAnsi="Montserrat Medium" w:cs="Calibri"/>
                <w:b/>
                <w:bCs/>
                <w:color w:val="000000"/>
                <w:sz w:val="18"/>
                <w:szCs w:val="18"/>
                <w:lang w:val="es-MX" w:eastAsia="es-MX"/>
              </w:rPr>
              <w:t xml:space="preserve"> ( Anexo 21-A)</w:t>
            </w:r>
          </w:p>
        </w:tc>
        <w:tc>
          <w:tcPr>
            <w:tcW w:w="763" w:type="pct"/>
            <w:tcBorders>
              <w:top w:val="nil"/>
              <w:left w:val="single" w:sz="8" w:space="0" w:color="000000"/>
              <w:bottom w:val="single" w:sz="8" w:space="0" w:color="000000"/>
              <w:right w:val="nil"/>
            </w:tcBorders>
            <w:shd w:val="clear" w:color="000000" w:fill="FFFFFF"/>
            <w:vAlign w:val="center"/>
            <w:hideMark/>
          </w:tcPr>
          <w:p w14:paraId="360D5900" w14:textId="77777777" w:rsidR="00037479" w:rsidRPr="00386C34" w:rsidRDefault="00037479" w:rsidP="00037479">
            <w:pPr>
              <w:jc w:val="center"/>
              <w:rPr>
                <w:rFonts w:ascii="Montserrat Medium" w:hAnsi="Montserrat Medium" w:cs="Calibri"/>
                <w:color w:val="000000"/>
                <w:sz w:val="18"/>
                <w:szCs w:val="18"/>
                <w:lang w:val="es-MX" w:eastAsia="es-MX"/>
              </w:rPr>
            </w:pPr>
            <w:r w:rsidRPr="00386C34">
              <w:rPr>
                <w:rFonts w:ascii="Montserrat Medium" w:hAnsi="Montserrat Medium" w:cs="Calibri"/>
                <w:color w:val="000000"/>
                <w:sz w:val="18"/>
                <w:szCs w:val="18"/>
                <w:lang w:val="es-MX" w:eastAsia="es-MX"/>
              </w:rPr>
              <w:t>6.1 inciso Q)</w:t>
            </w:r>
          </w:p>
        </w:tc>
        <w:tc>
          <w:tcPr>
            <w:tcW w:w="341" w:type="pct"/>
            <w:tcBorders>
              <w:top w:val="nil"/>
              <w:left w:val="single" w:sz="4" w:space="0" w:color="auto"/>
              <w:bottom w:val="single" w:sz="4" w:space="0" w:color="auto"/>
              <w:right w:val="single" w:sz="4" w:space="0" w:color="auto"/>
            </w:tcBorders>
            <w:shd w:val="clear" w:color="auto" w:fill="auto"/>
            <w:noWrap/>
            <w:vAlign w:val="bottom"/>
            <w:hideMark/>
          </w:tcPr>
          <w:p w14:paraId="391C30F0" w14:textId="77777777" w:rsidR="00037479" w:rsidRPr="00386C34" w:rsidRDefault="00037479" w:rsidP="00037479">
            <w:pPr>
              <w:rPr>
                <w:rFonts w:ascii="Calibri" w:hAnsi="Calibri" w:cs="Calibri"/>
                <w:color w:val="000000"/>
                <w:sz w:val="18"/>
                <w:szCs w:val="18"/>
                <w:lang w:val="es-MX" w:eastAsia="es-MX"/>
              </w:rPr>
            </w:pPr>
            <w:r w:rsidRPr="00386C34">
              <w:rPr>
                <w:rFonts w:ascii="Calibri" w:hAnsi="Calibri" w:cs="Calibri"/>
                <w:color w:val="000000"/>
                <w:sz w:val="18"/>
                <w:szCs w:val="18"/>
                <w:lang w:val="es-MX" w:eastAsia="es-MX"/>
              </w:rPr>
              <w:t> </w:t>
            </w:r>
          </w:p>
        </w:tc>
        <w:tc>
          <w:tcPr>
            <w:tcW w:w="325" w:type="pct"/>
            <w:tcBorders>
              <w:top w:val="nil"/>
              <w:left w:val="nil"/>
              <w:bottom w:val="single" w:sz="4" w:space="0" w:color="auto"/>
              <w:right w:val="single" w:sz="4" w:space="0" w:color="auto"/>
            </w:tcBorders>
            <w:shd w:val="clear" w:color="auto" w:fill="auto"/>
            <w:noWrap/>
            <w:vAlign w:val="bottom"/>
            <w:hideMark/>
          </w:tcPr>
          <w:p w14:paraId="098E3C29" w14:textId="77777777" w:rsidR="00037479" w:rsidRPr="00386C34" w:rsidRDefault="00037479" w:rsidP="00037479">
            <w:pPr>
              <w:rPr>
                <w:rFonts w:ascii="Calibri" w:hAnsi="Calibri" w:cs="Calibri"/>
                <w:color w:val="000000"/>
                <w:sz w:val="18"/>
                <w:szCs w:val="18"/>
                <w:lang w:val="es-MX" w:eastAsia="es-MX"/>
              </w:rPr>
            </w:pPr>
            <w:r w:rsidRPr="00386C34">
              <w:rPr>
                <w:rFonts w:ascii="Calibri" w:hAnsi="Calibri" w:cs="Calibri"/>
                <w:color w:val="000000"/>
                <w:sz w:val="18"/>
                <w:szCs w:val="18"/>
                <w:lang w:val="es-MX" w:eastAsia="es-MX"/>
              </w:rPr>
              <w:t> </w:t>
            </w:r>
          </w:p>
        </w:tc>
      </w:tr>
      <w:tr w:rsidR="00037479" w:rsidRPr="00386C34" w14:paraId="4BEB47E4" w14:textId="77777777" w:rsidTr="00037479">
        <w:trPr>
          <w:trHeight w:val="780"/>
        </w:trPr>
        <w:tc>
          <w:tcPr>
            <w:tcW w:w="3571" w:type="pct"/>
            <w:tcBorders>
              <w:top w:val="nil"/>
              <w:left w:val="single" w:sz="8" w:space="0" w:color="000000"/>
              <w:bottom w:val="single" w:sz="8" w:space="0" w:color="000000"/>
              <w:right w:val="nil"/>
            </w:tcBorders>
            <w:shd w:val="clear" w:color="000000" w:fill="FFFFFF"/>
            <w:vAlign w:val="center"/>
            <w:hideMark/>
          </w:tcPr>
          <w:p w14:paraId="03DFE37B" w14:textId="77777777" w:rsidR="00037479" w:rsidRPr="00386C34" w:rsidRDefault="00037479" w:rsidP="00037479">
            <w:pPr>
              <w:jc w:val="both"/>
              <w:rPr>
                <w:rFonts w:ascii="Montserrat Medium" w:hAnsi="Montserrat Medium" w:cs="Calibri"/>
                <w:color w:val="000000"/>
                <w:sz w:val="18"/>
                <w:szCs w:val="18"/>
                <w:lang w:val="es-MX" w:eastAsia="es-MX"/>
              </w:rPr>
            </w:pPr>
            <w:r w:rsidRPr="00386C34">
              <w:rPr>
                <w:rFonts w:ascii="Montserrat Medium" w:hAnsi="Montserrat Medium" w:cs="Calibri"/>
                <w:color w:val="000000"/>
                <w:sz w:val="18"/>
                <w:szCs w:val="18"/>
                <w:lang w:val="es-MX" w:eastAsia="es-MX"/>
              </w:rPr>
              <w:t>Copia simple por ambos lados de su identificación oficial vigente con fotografía, (cartilla del servicio militar nacional, pasaporte, credencial para votar con fotografía o cédula profesional), tratándose de personas físicas; y, en el caso de personas morales, de la persona que firme la proposición</w:t>
            </w:r>
          </w:p>
        </w:tc>
        <w:tc>
          <w:tcPr>
            <w:tcW w:w="763" w:type="pct"/>
            <w:tcBorders>
              <w:top w:val="nil"/>
              <w:left w:val="single" w:sz="8" w:space="0" w:color="000000"/>
              <w:bottom w:val="single" w:sz="8" w:space="0" w:color="000000"/>
              <w:right w:val="nil"/>
            </w:tcBorders>
            <w:shd w:val="clear" w:color="auto" w:fill="auto"/>
            <w:vAlign w:val="center"/>
            <w:hideMark/>
          </w:tcPr>
          <w:p w14:paraId="3F269B8F" w14:textId="77777777" w:rsidR="00037479" w:rsidRPr="00386C34" w:rsidRDefault="00037479" w:rsidP="00037479">
            <w:pPr>
              <w:jc w:val="center"/>
              <w:rPr>
                <w:rFonts w:ascii="Montserrat Medium" w:hAnsi="Montserrat Medium" w:cs="Calibri"/>
                <w:color w:val="000000"/>
                <w:sz w:val="18"/>
                <w:szCs w:val="18"/>
                <w:lang w:val="es-MX" w:eastAsia="es-MX"/>
              </w:rPr>
            </w:pPr>
            <w:r w:rsidRPr="00386C34">
              <w:rPr>
                <w:rFonts w:ascii="Montserrat Medium" w:hAnsi="Montserrat Medium" w:cs="Calibri"/>
                <w:color w:val="000000"/>
                <w:sz w:val="18"/>
                <w:szCs w:val="18"/>
                <w:lang w:val="es-MX" w:eastAsia="es-MX"/>
              </w:rPr>
              <w:t>6.4 fracción I</w:t>
            </w:r>
          </w:p>
        </w:tc>
        <w:tc>
          <w:tcPr>
            <w:tcW w:w="341" w:type="pct"/>
            <w:tcBorders>
              <w:top w:val="nil"/>
              <w:left w:val="single" w:sz="4" w:space="0" w:color="auto"/>
              <w:bottom w:val="single" w:sz="4" w:space="0" w:color="auto"/>
              <w:right w:val="single" w:sz="4" w:space="0" w:color="auto"/>
            </w:tcBorders>
            <w:shd w:val="clear" w:color="auto" w:fill="auto"/>
            <w:noWrap/>
            <w:vAlign w:val="bottom"/>
            <w:hideMark/>
          </w:tcPr>
          <w:p w14:paraId="472A876E" w14:textId="77777777" w:rsidR="00037479" w:rsidRPr="00386C34" w:rsidRDefault="00037479" w:rsidP="00037479">
            <w:pPr>
              <w:rPr>
                <w:rFonts w:ascii="Calibri" w:hAnsi="Calibri" w:cs="Calibri"/>
                <w:color w:val="000000"/>
                <w:sz w:val="18"/>
                <w:szCs w:val="18"/>
                <w:lang w:val="es-MX" w:eastAsia="es-MX"/>
              </w:rPr>
            </w:pPr>
            <w:r w:rsidRPr="00386C34">
              <w:rPr>
                <w:rFonts w:ascii="Calibri" w:hAnsi="Calibri" w:cs="Calibri"/>
                <w:color w:val="000000"/>
                <w:sz w:val="18"/>
                <w:szCs w:val="18"/>
                <w:lang w:val="es-MX" w:eastAsia="es-MX"/>
              </w:rPr>
              <w:t> </w:t>
            </w:r>
          </w:p>
        </w:tc>
        <w:tc>
          <w:tcPr>
            <w:tcW w:w="325" w:type="pct"/>
            <w:tcBorders>
              <w:top w:val="nil"/>
              <w:left w:val="nil"/>
              <w:bottom w:val="single" w:sz="4" w:space="0" w:color="auto"/>
              <w:right w:val="single" w:sz="4" w:space="0" w:color="auto"/>
            </w:tcBorders>
            <w:shd w:val="clear" w:color="auto" w:fill="auto"/>
            <w:noWrap/>
            <w:vAlign w:val="bottom"/>
            <w:hideMark/>
          </w:tcPr>
          <w:p w14:paraId="459A4F91" w14:textId="77777777" w:rsidR="00037479" w:rsidRPr="00386C34" w:rsidRDefault="00037479" w:rsidP="00037479">
            <w:pPr>
              <w:rPr>
                <w:rFonts w:ascii="Calibri" w:hAnsi="Calibri" w:cs="Calibri"/>
                <w:color w:val="000000"/>
                <w:sz w:val="18"/>
                <w:szCs w:val="18"/>
                <w:lang w:val="es-MX" w:eastAsia="es-MX"/>
              </w:rPr>
            </w:pPr>
            <w:r w:rsidRPr="00386C34">
              <w:rPr>
                <w:rFonts w:ascii="Calibri" w:hAnsi="Calibri" w:cs="Calibri"/>
                <w:color w:val="000000"/>
                <w:sz w:val="18"/>
                <w:szCs w:val="18"/>
                <w:lang w:val="es-MX" w:eastAsia="es-MX"/>
              </w:rPr>
              <w:t> </w:t>
            </w:r>
          </w:p>
        </w:tc>
      </w:tr>
      <w:tr w:rsidR="00037479" w:rsidRPr="00386C34" w14:paraId="786968BD" w14:textId="77777777" w:rsidTr="00037479">
        <w:trPr>
          <w:trHeight w:val="1035"/>
        </w:trPr>
        <w:tc>
          <w:tcPr>
            <w:tcW w:w="3571" w:type="pct"/>
            <w:tcBorders>
              <w:top w:val="nil"/>
              <w:left w:val="single" w:sz="8" w:space="0" w:color="000000"/>
              <w:bottom w:val="single" w:sz="8" w:space="0" w:color="000000"/>
              <w:right w:val="nil"/>
            </w:tcBorders>
            <w:shd w:val="clear" w:color="000000" w:fill="FFFFFF"/>
            <w:vAlign w:val="center"/>
            <w:hideMark/>
          </w:tcPr>
          <w:p w14:paraId="1C31C3FB" w14:textId="77777777" w:rsidR="00037479" w:rsidRPr="00386C34" w:rsidRDefault="00037479" w:rsidP="00037479">
            <w:pPr>
              <w:rPr>
                <w:rFonts w:ascii="Montserrat Medium" w:hAnsi="Montserrat Medium" w:cs="Calibri"/>
                <w:b/>
                <w:bCs/>
                <w:color w:val="000000"/>
                <w:sz w:val="18"/>
                <w:szCs w:val="18"/>
                <w:lang w:val="es-MX" w:eastAsia="es-MX"/>
              </w:rPr>
            </w:pPr>
            <w:r w:rsidRPr="00386C34">
              <w:rPr>
                <w:rFonts w:ascii="Montserrat Medium" w:hAnsi="Montserrat Medium" w:cs="Calibri"/>
                <w:b/>
                <w:bCs/>
                <w:color w:val="000000"/>
                <w:sz w:val="18"/>
                <w:szCs w:val="18"/>
                <w:lang w:val="es-MX" w:eastAsia="es-MX"/>
              </w:rPr>
              <w:t>Anexo Número 8 (ocho</w:t>
            </w:r>
            <w:r w:rsidRPr="00386C34">
              <w:rPr>
                <w:rFonts w:ascii="Montserrat Medium" w:hAnsi="Montserrat Medium" w:cs="Calibri"/>
                <w:color w:val="000000"/>
                <w:sz w:val="18"/>
                <w:szCs w:val="18"/>
                <w:lang w:val="es-MX" w:eastAsia="es-MX"/>
              </w:rPr>
              <w:t xml:space="preserve">), el cual forma parte de la presente convocatoria, en el que se enumeran los documentos requeridos para participar, mismo que servirá de constancia de recepción de las proposiciones, asentándose dicha recepción en el acta respectiva, la no presentación de este documento, no será motivo de </w:t>
            </w:r>
            <w:proofErr w:type="spellStart"/>
            <w:r w:rsidRPr="00386C34">
              <w:rPr>
                <w:rFonts w:ascii="Montserrat Medium" w:hAnsi="Montserrat Medium" w:cs="Calibri"/>
                <w:color w:val="000000"/>
                <w:sz w:val="18"/>
                <w:szCs w:val="18"/>
                <w:lang w:val="es-MX" w:eastAsia="es-MX"/>
              </w:rPr>
              <w:t>desechamiento</w:t>
            </w:r>
            <w:proofErr w:type="spellEnd"/>
            <w:r w:rsidRPr="00386C34">
              <w:rPr>
                <w:rFonts w:ascii="Montserrat Medium" w:hAnsi="Montserrat Medium" w:cs="Calibri"/>
                <w:color w:val="000000"/>
                <w:sz w:val="18"/>
                <w:szCs w:val="18"/>
                <w:lang w:val="es-MX" w:eastAsia="es-MX"/>
              </w:rPr>
              <w:t>.</w:t>
            </w:r>
          </w:p>
        </w:tc>
        <w:tc>
          <w:tcPr>
            <w:tcW w:w="763" w:type="pct"/>
            <w:tcBorders>
              <w:top w:val="nil"/>
              <w:left w:val="single" w:sz="8" w:space="0" w:color="000000"/>
              <w:bottom w:val="single" w:sz="8" w:space="0" w:color="000000"/>
              <w:right w:val="nil"/>
            </w:tcBorders>
            <w:shd w:val="clear" w:color="auto" w:fill="auto"/>
            <w:vAlign w:val="center"/>
            <w:hideMark/>
          </w:tcPr>
          <w:p w14:paraId="3C3838F8" w14:textId="77777777" w:rsidR="00037479" w:rsidRPr="00386C34" w:rsidRDefault="00037479" w:rsidP="00037479">
            <w:pPr>
              <w:jc w:val="center"/>
              <w:rPr>
                <w:rFonts w:ascii="Montserrat Medium" w:hAnsi="Montserrat Medium" w:cs="Calibri"/>
                <w:color w:val="000000"/>
                <w:sz w:val="18"/>
                <w:szCs w:val="18"/>
                <w:lang w:val="es-MX" w:eastAsia="es-MX"/>
              </w:rPr>
            </w:pPr>
            <w:r w:rsidRPr="00386C34">
              <w:rPr>
                <w:rFonts w:ascii="Montserrat Medium" w:hAnsi="Montserrat Medium" w:cs="Calibri"/>
                <w:color w:val="000000"/>
                <w:sz w:val="18"/>
                <w:szCs w:val="18"/>
                <w:lang w:val="es-MX" w:eastAsia="es-MX"/>
              </w:rPr>
              <w:t>6.4 fracción II</w:t>
            </w:r>
          </w:p>
        </w:tc>
        <w:tc>
          <w:tcPr>
            <w:tcW w:w="341" w:type="pct"/>
            <w:tcBorders>
              <w:top w:val="nil"/>
              <w:left w:val="single" w:sz="4" w:space="0" w:color="auto"/>
              <w:bottom w:val="single" w:sz="4" w:space="0" w:color="auto"/>
              <w:right w:val="single" w:sz="4" w:space="0" w:color="auto"/>
            </w:tcBorders>
            <w:shd w:val="clear" w:color="auto" w:fill="auto"/>
            <w:noWrap/>
            <w:vAlign w:val="bottom"/>
            <w:hideMark/>
          </w:tcPr>
          <w:p w14:paraId="53EE5231" w14:textId="77777777" w:rsidR="00037479" w:rsidRPr="00386C34" w:rsidRDefault="00037479" w:rsidP="00037479">
            <w:pPr>
              <w:rPr>
                <w:rFonts w:ascii="Calibri" w:hAnsi="Calibri" w:cs="Calibri"/>
                <w:color w:val="000000"/>
                <w:sz w:val="18"/>
                <w:szCs w:val="18"/>
                <w:lang w:val="es-MX" w:eastAsia="es-MX"/>
              </w:rPr>
            </w:pPr>
            <w:r w:rsidRPr="00386C34">
              <w:rPr>
                <w:rFonts w:ascii="Calibri" w:hAnsi="Calibri" w:cs="Calibri"/>
                <w:color w:val="000000"/>
                <w:sz w:val="18"/>
                <w:szCs w:val="18"/>
                <w:lang w:val="es-MX" w:eastAsia="es-MX"/>
              </w:rPr>
              <w:t> </w:t>
            </w:r>
          </w:p>
        </w:tc>
        <w:tc>
          <w:tcPr>
            <w:tcW w:w="325" w:type="pct"/>
            <w:tcBorders>
              <w:top w:val="nil"/>
              <w:left w:val="nil"/>
              <w:bottom w:val="single" w:sz="4" w:space="0" w:color="auto"/>
              <w:right w:val="single" w:sz="4" w:space="0" w:color="auto"/>
            </w:tcBorders>
            <w:shd w:val="clear" w:color="auto" w:fill="auto"/>
            <w:noWrap/>
            <w:vAlign w:val="bottom"/>
            <w:hideMark/>
          </w:tcPr>
          <w:p w14:paraId="78D4024E" w14:textId="77777777" w:rsidR="00037479" w:rsidRPr="00386C34" w:rsidRDefault="00037479" w:rsidP="00037479">
            <w:pPr>
              <w:rPr>
                <w:rFonts w:ascii="Calibri" w:hAnsi="Calibri" w:cs="Calibri"/>
                <w:color w:val="000000"/>
                <w:sz w:val="18"/>
                <w:szCs w:val="18"/>
                <w:lang w:val="es-MX" w:eastAsia="es-MX"/>
              </w:rPr>
            </w:pPr>
            <w:r w:rsidRPr="00386C34">
              <w:rPr>
                <w:rFonts w:ascii="Calibri" w:hAnsi="Calibri" w:cs="Calibri"/>
                <w:color w:val="000000"/>
                <w:sz w:val="18"/>
                <w:szCs w:val="18"/>
                <w:lang w:val="es-MX" w:eastAsia="es-MX"/>
              </w:rPr>
              <w:t> </w:t>
            </w:r>
          </w:p>
        </w:tc>
      </w:tr>
      <w:tr w:rsidR="00037479" w:rsidRPr="00386C34" w14:paraId="639A3A9E" w14:textId="77777777" w:rsidTr="00037479">
        <w:trPr>
          <w:trHeight w:val="525"/>
        </w:trPr>
        <w:tc>
          <w:tcPr>
            <w:tcW w:w="3571" w:type="pct"/>
            <w:tcBorders>
              <w:top w:val="nil"/>
              <w:left w:val="single" w:sz="8" w:space="0" w:color="000000"/>
              <w:bottom w:val="single" w:sz="8" w:space="0" w:color="000000"/>
              <w:right w:val="nil"/>
            </w:tcBorders>
            <w:shd w:val="clear" w:color="000000" w:fill="FFFFFF"/>
            <w:vAlign w:val="center"/>
            <w:hideMark/>
          </w:tcPr>
          <w:p w14:paraId="7EE404FB" w14:textId="77777777" w:rsidR="00037479" w:rsidRPr="00386C34" w:rsidRDefault="00037479" w:rsidP="00037479">
            <w:pPr>
              <w:rPr>
                <w:rFonts w:ascii="Montserrat Medium" w:hAnsi="Montserrat Medium" w:cs="Calibri"/>
                <w:color w:val="000000"/>
                <w:sz w:val="18"/>
                <w:szCs w:val="18"/>
                <w:lang w:val="es-MX" w:eastAsia="es-MX"/>
              </w:rPr>
            </w:pPr>
            <w:r w:rsidRPr="00386C34">
              <w:rPr>
                <w:rFonts w:ascii="Montserrat Medium" w:hAnsi="Montserrat Medium" w:cs="Calibri"/>
                <w:color w:val="000000"/>
                <w:sz w:val="18"/>
                <w:szCs w:val="18"/>
                <w:lang w:val="es-MX" w:eastAsia="es-MX"/>
              </w:rPr>
              <w:lastRenderedPageBreak/>
              <w:t xml:space="preserve">Deberá  presentar </w:t>
            </w:r>
            <w:r w:rsidRPr="00386C34">
              <w:rPr>
                <w:rFonts w:ascii="Montserrat Medium" w:hAnsi="Montserrat Medium" w:cs="Calibri"/>
                <w:b/>
                <w:bCs/>
                <w:color w:val="000000"/>
                <w:sz w:val="18"/>
                <w:szCs w:val="18"/>
                <w:lang w:val="es-MX" w:eastAsia="es-MX"/>
              </w:rPr>
              <w:t xml:space="preserve">copia legible </w:t>
            </w:r>
            <w:r w:rsidRPr="00386C34">
              <w:rPr>
                <w:rFonts w:ascii="Montserrat Medium" w:hAnsi="Montserrat Medium" w:cs="Calibri"/>
                <w:color w:val="000000"/>
                <w:sz w:val="18"/>
                <w:szCs w:val="18"/>
                <w:lang w:val="es-MX" w:eastAsia="es-MX"/>
              </w:rPr>
              <w:t xml:space="preserve">de la documentación indicada en el numeral </w:t>
            </w:r>
            <w:r w:rsidRPr="00386C34">
              <w:rPr>
                <w:rFonts w:ascii="Montserrat Medium" w:hAnsi="Montserrat Medium" w:cs="Calibri"/>
                <w:b/>
                <w:bCs/>
                <w:color w:val="000000"/>
                <w:sz w:val="18"/>
                <w:szCs w:val="18"/>
                <w:lang w:val="es-MX" w:eastAsia="es-MX"/>
              </w:rPr>
              <w:t xml:space="preserve">7 incisos A) o B) </w:t>
            </w:r>
            <w:r w:rsidRPr="00386C34">
              <w:rPr>
                <w:rFonts w:ascii="Montserrat Medium" w:hAnsi="Montserrat Medium" w:cs="Calibri"/>
                <w:color w:val="000000"/>
                <w:sz w:val="18"/>
                <w:szCs w:val="18"/>
                <w:lang w:val="es-MX" w:eastAsia="es-MX"/>
              </w:rPr>
              <w:t>(según corresponda )</w:t>
            </w:r>
            <w:r w:rsidRPr="00386C34">
              <w:rPr>
                <w:rFonts w:ascii="Montserrat Medium" w:hAnsi="Montserrat Medium" w:cs="Calibri"/>
                <w:b/>
                <w:bCs/>
                <w:color w:val="000000"/>
                <w:sz w:val="18"/>
                <w:szCs w:val="18"/>
                <w:lang w:val="es-MX" w:eastAsia="es-MX"/>
              </w:rPr>
              <w:t xml:space="preserve"> y C</w:t>
            </w:r>
          </w:p>
        </w:tc>
        <w:tc>
          <w:tcPr>
            <w:tcW w:w="763" w:type="pct"/>
            <w:tcBorders>
              <w:top w:val="nil"/>
              <w:left w:val="single" w:sz="8" w:space="0" w:color="000000"/>
              <w:bottom w:val="single" w:sz="8" w:space="0" w:color="000000"/>
              <w:right w:val="nil"/>
            </w:tcBorders>
            <w:shd w:val="clear" w:color="auto" w:fill="auto"/>
            <w:vAlign w:val="center"/>
            <w:hideMark/>
          </w:tcPr>
          <w:p w14:paraId="0CA007CC" w14:textId="77777777" w:rsidR="00037479" w:rsidRPr="00386C34" w:rsidRDefault="00037479" w:rsidP="00037479">
            <w:pPr>
              <w:jc w:val="center"/>
              <w:rPr>
                <w:rFonts w:ascii="Montserrat Medium" w:hAnsi="Montserrat Medium" w:cs="Calibri"/>
                <w:color w:val="000000"/>
                <w:sz w:val="18"/>
                <w:szCs w:val="18"/>
                <w:lang w:val="es-MX" w:eastAsia="es-MX"/>
              </w:rPr>
            </w:pPr>
            <w:r w:rsidRPr="00386C34">
              <w:rPr>
                <w:rFonts w:ascii="Montserrat Medium" w:hAnsi="Montserrat Medium" w:cs="Calibri"/>
                <w:color w:val="000000"/>
                <w:sz w:val="18"/>
                <w:szCs w:val="18"/>
                <w:lang w:val="es-MX" w:eastAsia="es-MX"/>
              </w:rPr>
              <w:t>7</w:t>
            </w:r>
          </w:p>
        </w:tc>
        <w:tc>
          <w:tcPr>
            <w:tcW w:w="341" w:type="pct"/>
            <w:tcBorders>
              <w:top w:val="nil"/>
              <w:left w:val="single" w:sz="4" w:space="0" w:color="auto"/>
              <w:bottom w:val="single" w:sz="4" w:space="0" w:color="auto"/>
              <w:right w:val="single" w:sz="4" w:space="0" w:color="auto"/>
            </w:tcBorders>
            <w:shd w:val="clear" w:color="auto" w:fill="auto"/>
            <w:noWrap/>
            <w:vAlign w:val="bottom"/>
            <w:hideMark/>
          </w:tcPr>
          <w:p w14:paraId="7257E543" w14:textId="77777777" w:rsidR="00037479" w:rsidRPr="00386C34" w:rsidRDefault="00037479" w:rsidP="00037479">
            <w:pPr>
              <w:rPr>
                <w:rFonts w:ascii="Calibri" w:hAnsi="Calibri" w:cs="Calibri"/>
                <w:color w:val="000000"/>
                <w:sz w:val="18"/>
                <w:szCs w:val="18"/>
                <w:lang w:val="es-MX" w:eastAsia="es-MX"/>
              </w:rPr>
            </w:pPr>
            <w:r w:rsidRPr="00386C34">
              <w:rPr>
                <w:rFonts w:ascii="Calibri" w:hAnsi="Calibri" w:cs="Calibri"/>
                <w:color w:val="000000"/>
                <w:sz w:val="18"/>
                <w:szCs w:val="18"/>
                <w:lang w:val="es-MX" w:eastAsia="es-MX"/>
              </w:rPr>
              <w:t> </w:t>
            </w:r>
          </w:p>
        </w:tc>
        <w:tc>
          <w:tcPr>
            <w:tcW w:w="325" w:type="pct"/>
            <w:tcBorders>
              <w:top w:val="nil"/>
              <w:left w:val="nil"/>
              <w:bottom w:val="single" w:sz="4" w:space="0" w:color="auto"/>
              <w:right w:val="single" w:sz="4" w:space="0" w:color="auto"/>
            </w:tcBorders>
            <w:shd w:val="clear" w:color="auto" w:fill="auto"/>
            <w:noWrap/>
            <w:vAlign w:val="bottom"/>
            <w:hideMark/>
          </w:tcPr>
          <w:p w14:paraId="31033879" w14:textId="77777777" w:rsidR="00037479" w:rsidRPr="00386C34" w:rsidRDefault="00037479" w:rsidP="00037479">
            <w:pPr>
              <w:rPr>
                <w:rFonts w:ascii="Calibri" w:hAnsi="Calibri" w:cs="Calibri"/>
                <w:color w:val="000000"/>
                <w:sz w:val="18"/>
                <w:szCs w:val="18"/>
                <w:lang w:val="es-MX" w:eastAsia="es-MX"/>
              </w:rPr>
            </w:pPr>
            <w:r w:rsidRPr="00386C34">
              <w:rPr>
                <w:rFonts w:ascii="Calibri" w:hAnsi="Calibri" w:cs="Calibri"/>
                <w:color w:val="000000"/>
                <w:sz w:val="18"/>
                <w:szCs w:val="18"/>
                <w:lang w:val="es-MX" w:eastAsia="es-MX"/>
              </w:rPr>
              <w:t> </w:t>
            </w:r>
          </w:p>
        </w:tc>
      </w:tr>
      <w:tr w:rsidR="00037479" w:rsidRPr="00386C34" w14:paraId="2335884D" w14:textId="77777777" w:rsidTr="00037479">
        <w:trPr>
          <w:trHeight w:val="525"/>
        </w:trPr>
        <w:tc>
          <w:tcPr>
            <w:tcW w:w="3571" w:type="pct"/>
            <w:tcBorders>
              <w:top w:val="nil"/>
              <w:left w:val="single" w:sz="8" w:space="0" w:color="000000"/>
              <w:bottom w:val="single" w:sz="8" w:space="0" w:color="000000"/>
              <w:right w:val="nil"/>
            </w:tcBorders>
            <w:shd w:val="clear" w:color="000000" w:fill="FFFFFF"/>
            <w:vAlign w:val="center"/>
            <w:hideMark/>
          </w:tcPr>
          <w:p w14:paraId="2EC7B63C" w14:textId="77777777" w:rsidR="00037479" w:rsidRPr="00386C34" w:rsidRDefault="00037479" w:rsidP="00037479">
            <w:pPr>
              <w:rPr>
                <w:rFonts w:ascii="Montserrat Medium" w:hAnsi="Montserrat Medium" w:cs="Calibri"/>
                <w:color w:val="000000"/>
                <w:sz w:val="18"/>
                <w:szCs w:val="18"/>
                <w:lang w:val="es-MX" w:eastAsia="es-MX"/>
              </w:rPr>
            </w:pPr>
            <w:r w:rsidRPr="00386C34">
              <w:rPr>
                <w:rFonts w:ascii="Montserrat Medium" w:hAnsi="Montserrat Medium" w:cs="Calibri"/>
                <w:color w:val="000000"/>
                <w:sz w:val="18"/>
                <w:szCs w:val="18"/>
                <w:lang w:val="es-MX" w:eastAsia="es-MX"/>
              </w:rPr>
              <w:t xml:space="preserve">Escrito en el que su firmante manifieste, bajo protesta de decir verdad, </w:t>
            </w:r>
            <w:r w:rsidRPr="00386C34">
              <w:rPr>
                <w:rFonts w:ascii="Montserrat Medium" w:hAnsi="Montserrat Medium" w:cs="Calibri"/>
                <w:b/>
                <w:bCs/>
                <w:color w:val="000000"/>
                <w:sz w:val="18"/>
                <w:szCs w:val="18"/>
                <w:lang w:val="es-MX" w:eastAsia="es-MX"/>
              </w:rPr>
              <w:t>que cuenta con facultades suficientes para comprometerse y suscribir las proposiciones</w:t>
            </w:r>
            <w:r w:rsidRPr="00386C34">
              <w:rPr>
                <w:rFonts w:ascii="Montserrat Medium" w:hAnsi="Montserrat Medium" w:cs="Calibri"/>
                <w:color w:val="000000"/>
                <w:sz w:val="18"/>
                <w:szCs w:val="18"/>
                <w:lang w:val="es-MX" w:eastAsia="es-MX"/>
              </w:rPr>
              <w:t xml:space="preserve">. </w:t>
            </w:r>
            <w:r w:rsidRPr="00386C34">
              <w:rPr>
                <w:rFonts w:ascii="Montserrat Medium" w:hAnsi="Montserrat Medium" w:cs="Calibri"/>
                <w:b/>
                <w:bCs/>
                <w:color w:val="000000"/>
                <w:sz w:val="18"/>
                <w:szCs w:val="18"/>
                <w:lang w:val="es-MX" w:eastAsia="es-MX"/>
              </w:rPr>
              <w:t>(Anexo 9).</w:t>
            </w:r>
          </w:p>
        </w:tc>
        <w:tc>
          <w:tcPr>
            <w:tcW w:w="763" w:type="pct"/>
            <w:tcBorders>
              <w:top w:val="nil"/>
              <w:left w:val="single" w:sz="8" w:space="0" w:color="000000"/>
              <w:bottom w:val="single" w:sz="8" w:space="0" w:color="000000"/>
              <w:right w:val="nil"/>
            </w:tcBorders>
            <w:shd w:val="clear" w:color="auto" w:fill="auto"/>
            <w:vAlign w:val="center"/>
            <w:hideMark/>
          </w:tcPr>
          <w:p w14:paraId="3EA6F8C9" w14:textId="77777777" w:rsidR="00037479" w:rsidRPr="00386C34" w:rsidRDefault="00037479" w:rsidP="00037479">
            <w:pPr>
              <w:jc w:val="center"/>
              <w:rPr>
                <w:rFonts w:ascii="Montserrat Medium" w:hAnsi="Montserrat Medium" w:cs="Calibri"/>
                <w:color w:val="000000"/>
                <w:sz w:val="18"/>
                <w:szCs w:val="18"/>
                <w:lang w:val="es-MX" w:eastAsia="es-MX"/>
              </w:rPr>
            </w:pPr>
            <w:r w:rsidRPr="00386C34">
              <w:rPr>
                <w:rFonts w:ascii="Montserrat Medium" w:hAnsi="Montserrat Medium" w:cs="Calibri"/>
                <w:color w:val="000000"/>
                <w:sz w:val="18"/>
                <w:szCs w:val="18"/>
                <w:lang w:val="es-MX" w:eastAsia="es-MX"/>
              </w:rPr>
              <w:t>7.2</w:t>
            </w:r>
          </w:p>
        </w:tc>
        <w:tc>
          <w:tcPr>
            <w:tcW w:w="341" w:type="pct"/>
            <w:tcBorders>
              <w:top w:val="nil"/>
              <w:left w:val="single" w:sz="4" w:space="0" w:color="auto"/>
              <w:bottom w:val="single" w:sz="4" w:space="0" w:color="auto"/>
              <w:right w:val="single" w:sz="4" w:space="0" w:color="auto"/>
            </w:tcBorders>
            <w:shd w:val="clear" w:color="auto" w:fill="auto"/>
            <w:noWrap/>
            <w:vAlign w:val="bottom"/>
            <w:hideMark/>
          </w:tcPr>
          <w:p w14:paraId="26A2FA75" w14:textId="77777777" w:rsidR="00037479" w:rsidRPr="00386C34" w:rsidRDefault="00037479" w:rsidP="00037479">
            <w:pPr>
              <w:rPr>
                <w:rFonts w:ascii="Calibri" w:hAnsi="Calibri" w:cs="Calibri"/>
                <w:color w:val="000000"/>
                <w:sz w:val="18"/>
                <w:szCs w:val="18"/>
                <w:lang w:val="es-MX" w:eastAsia="es-MX"/>
              </w:rPr>
            </w:pPr>
            <w:r w:rsidRPr="00386C34">
              <w:rPr>
                <w:rFonts w:ascii="Calibri" w:hAnsi="Calibri" w:cs="Calibri"/>
                <w:color w:val="000000"/>
                <w:sz w:val="18"/>
                <w:szCs w:val="18"/>
                <w:lang w:val="es-MX" w:eastAsia="es-MX"/>
              </w:rPr>
              <w:t> </w:t>
            </w:r>
          </w:p>
        </w:tc>
        <w:tc>
          <w:tcPr>
            <w:tcW w:w="325" w:type="pct"/>
            <w:tcBorders>
              <w:top w:val="nil"/>
              <w:left w:val="nil"/>
              <w:bottom w:val="single" w:sz="4" w:space="0" w:color="auto"/>
              <w:right w:val="single" w:sz="4" w:space="0" w:color="auto"/>
            </w:tcBorders>
            <w:shd w:val="clear" w:color="auto" w:fill="auto"/>
            <w:noWrap/>
            <w:vAlign w:val="bottom"/>
            <w:hideMark/>
          </w:tcPr>
          <w:p w14:paraId="556F2043" w14:textId="77777777" w:rsidR="00037479" w:rsidRPr="00386C34" w:rsidRDefault="00037479" w:rsidP="00037479">
            <w:pPr>
              <w:rPr>
                <w:rFonts w:ascii="Calibri" w:hAnsi="Calibri" w:cs="Calibri"/>
                <w:color w:val="000000"/>
                <w:sz w:val="18"/>
                <w:szCs w:val="18"/>
                <w:lang w:val="es-MX" w:eastAsia="es-MX"/>
              </w:rPr>
            </w:pPr>
            <w:r w:rsidRPr="00386C34">
              <w:rPr>
                <w:rFonts w:ascii="Calibri" w:hAnsi="Calibri" w:cs="Calibri"/>
                <w:color w:val="000000"/>
                <w:sz w:val="18"/>
                <w:szCs w:val="18"/>
                <w:lang w:val="es-MX" w:eastAsia="es-MX"/>
              </w:rPr>
              <w:t> </w:t>
            </w:r>
          </w:p>
        </w:tc>
      </w:tr>
    </w:tbl>
    <w:p w14:paraId="57BAC345" w14:textId="77777777" w:rsidR="00037479" w:rsidRPr="00386C34" w:rsidRDefault="00037479" w:rsidP="00037479">
      <w:pPr>
        <w:rPr>
          <w:rFonts w:ascii="Montserrat" w:hAnsi="Montserrat" w:cs="Arial"/>
          <w:b/>
          <w:sz w:val="18"/>
          <w:szCs w:val="18"/>
          <w:u w:val="single"/>
        </w:rPr>
      </w:pPr>
      <w:r w:rsidRPr="00386C34">
        <w:rPr>
          <w:rFonts w:ascii="Montserrat" w:hAnsi="Montserrat" w:cs="Arial"/>
          <w:b/>
          <w:sz w:val="18"/>
          <w:szCs w:val="18"/>
          <w:u w:val="single"/>
        </w:rPr>
        <w:fldChar w:fldCharType="end"/>
      </w:r>
    </w:p>
    <w:p w14:paraId="32E20AFB" w14:textId="77777777" w:rsidR="00037479" w:rsidRPr="00386C34" w:rsidRDefault="00037479" w:rsidP="00037479">
      <w:pPr>
        <w:rPr>
          <w:rFonts w:ascii="Montserrat" w:hAnsi="Montserrat" w:cs="Arial"/>
          <w:b/>
          <w:sz w:val="18"/>
          <w:szCs w:val="18"/>
          <w:u w:val="single"/>
        </w:rPr>
      </w:pPr>
      <w:r w:rsidRPr="00386C34">
        <w:rPr>
          <w:rFonts w:ascii="Montserrat" w:hAnsi="Montserrat" w:cs="Arial"/>
          <w:b/>
          <w:sz w:val="18"/>
          <w:szCs w:val="18"/>
          <w:u w:val="single"/>
        </w:rPr>
        <w:t xml:space="preserve">Nota: </w:t>
      </w:r>
      <w:r w:rsidRPr="00386C34">
        <w:rPr>
          <w:rFonts w:ascii="Montserrat" w:hAnsi="Montserrat" w:cs="Arial"/>
          <w:sz w:val="18"/>
          <w:szCs w:val="18"/>
          <w:u w:val="single"/>
        </w:rPr>
        <w:t>La documentación que dice contener el presente anexo se reciba para posteriormente ser evaluada de forma cuantitativa y cualitativa con todos y cada uno de los requisitos establecidos en la Convocatoria.</w:t>
      </w:r>
    </w:p>
    <w:p w14:paraId="24CBFBA7" w14:textId="77777777" w:rsidR="00A14845" w:rsidRPr="00386C34" w:rsidRDefault="00A14845" w:rsidP="00037479">
      <w:pPr>
        <w:jc w:val="center"/>
        <w:rPr>
          <w:rFonts w:ascii="Montserrat" w:hAnsi="Montserrat" w:cs="Arial"/>
          <w:b/>
          <w:sz w:val="18"/>
          <w:szCs w:val="18"/>
        </w:rPr>
      </w:pPr>
      <w:r w:rsidRPr="00386C34">
        <w:rPr>
          <w:rFonts w:ascii="Montserrat" w:hAnsi="Montserrat" w:cs="Arial"/>
          <w:b/>
          <w:sz w:val="18"/>
          <w:szCs w:val="18"/>
        </w:rPr>
        <w:br w:type="page"/>
      </w:r>
      <w:r w:rsidRPr="00386C34">
        <w:rPr>
          <w:rFonts w:ascii="Montserrat" w:hAnsi="Montserrat" w:cs="Arial"/>
          <w:b/>
          <w:sz w:val="18"/>
          <w:szCs w:val="18"/>
        </w:rPr>
        <w:lastRenderedPageBreak/>
        <w:t>ANEXO NÚMERO 9 (NUEVE)</w:t>
      </w:r>
    </w:p>
    <w:p w14:paraId="4081FF8C" w14:textId="77777777" w:rsidR="00A14845" w:rsidRPr="00386C34" w:rsidRDefault="00A14845" w:rsidP="00A14845">
      <w:pPr>
        <w:jc w:val="both"/>
        <w:rPr>
          <w:rFonts w:ascii="Montserrat" w:hAnsi="Montserrat" w:cs="Arial"/>
          <w:sz w:val="18"/>
          <w:szCs w:val="18"/>
          <w:u w:val="single"/>
        </w:rPr>
      </w:pPr>
    </w:p>
    <w:p w14:paraId="56357B72" w14:textId="77777777" w:rsidR="00A14845" w:rsidRPr="00386C34" w:rsidRDefault="00A14845" w:rsidP="00A14845">
      <w:pPr>
        <w:jc w:val="both"/>
        <w:rPr>
          <w:rFonts w:ascii="Montserrat" w:hAnsi="Montserrat" w:cs="Arial"/>
          <w:sz w:val="18"/>
          <w:szCs w:val="18"/>
          <w:u w:val="single"/>
        </w:rPr>
      </w:pPr>
      <w:r w:rsidRPr="00386C34">
        <w:rPr>
          <w:rFonts w:ascii="Montserrat" w:hAnsi="Montserrat" w:cs="Arial"/>
          <w:sz w:val="18"/>
          <w:szCs w:val="18"/>
        </w:rPr>
        <w:t>________</w:t>
      </w:r>
      <w:r w:rsidRPr="00386C34">
        <w:rPr>
          <w:rFonts w:ascii="Montserrat" w:hAnsi="Montserrat" w:cs="Arial"/>
          <w:sz w:val="18"/>
          <w:szCs w:val="18"/>
          <w:u w:val="single"/>
        </w:rPr>
        <w:t>(nombre)             ,</w:t>
      </w:r>
      <w:r w:rsidRPr="00386C34">
        <w:rPr>
          <w:rFonts w:ascii="Montserrat" w:hAnsi="Montserrat" w:cs="Arial"/>
          <w:sz w:val="18"/>
          <w:szCs w:val="18"/>
        </w:rPr>
        <w:t xml:space="preserve"> manifiesto bajo protesta a decir verdad, que los datos aquí asentados son ciertos, así como que cuento con facultades suficientes </w:t>
      </w:r>
      <w:r w:rsidRPr="00386C34">
        <w:rPr>
          <w:rFonts w:ascii="Montserrat" w:hAnsi="Montserrat" w:cs="Arial"/>
          <w:sz w:val="18"/>
          <w:szCs w:val="18"/>
          <w:u w:val="single"/>
        </w:rPr>
        <w:t>para comprometerme y suscribir las proposiciones en la presente Licitación Pública Internacional Bajo la Cobertura de Tratados,</w:t>
      </w:r>
      <w:r w:rsidRPr="00386C34">
        <w:rPr>
          <w:rFonts w:ascii="Montserrat" w:hAnsi="Montserrat" w:cs="Arial"/>
          <w:sz w:val="18"/>
          <w:szCs w:val="18"/>
        </w:rPr>
        <w:t xml:space="preserve"> a nombre y representación de: ___</w:t>
      </w:r>
      <w:r w:rsidRPr="00386C34">
        <w:rPr>
          <w:rFonts w:ascii="Montserrat" w:hAnsi="Montserrat" w:cs="Arial"/>
          <w:sz w:val="18"/>
          <w:szCs w:val="18"/>
          <w:u w:val="single"/>
        </w:rPr>
        <w:t>(persona física o moral)</w:t>
      </w:r>
      <w:r w:rsidRPr="00386C34">
        <w:rPr>
          <w:rFonts w:ascii="Montserrat" w:hAnsi="Montserrat" w:cs="Arial"/>
          <w:sz w:val="18"/>
          <w:szCs w:val="18"/>
        </w:rPr>
        <w:t>___.</w:t>
      </w:r>
    </w:p>
    <w:p w14:paraId="5CCD993B" w14:textId="77777777" w:rsidR="00A14845" w:rsidRPr="00386C34" w:rsidRDefault="00A14845" w:rsidP="00A14845">
      <w:pPr>
        <w:jc w:val="both"/>
        <w:rPr>
          <w:rFonts w:ascii="Montserrat" w:hAnsi="Montserrat" w:cs="Arial"/>
          <w:sz w:val="18"/>
          <w:szCs w:val="18"/>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1"/>
        <w:gridCol w:w="5387"/>
      </w:tblGrid>
      <w:tr w:rsidR="00A14845" w:rsidRPr="00386C34" w14:paraId="686E1D48" w14:textId="77777777" w:rsidTr="00A14845">
        <w:tc>
          <w:tcPr>
            <w:tcW w:w="5211" w:type="dxa"/>
          </w:tcPr>
          <w:p w14:paraId="567C5DF3" w14:textId="77777777" w:rsidR="00A14845" w:rsidRPr="00386C34" w:rsidRDefault="00A14845" w:rsidP="00A14845">
            <w:pPr>
              <w:jc w:val="both"/>
              <w:rPr>
                <w:rFonts w:ascii="Montserrat" w:hAnsi="Montserrat" w:cs="Arial"/>
                <w:sz w:val="18"/>
                <w:szCs w:val="18"/>
              </w:rPr>
            </w:pPr>
            <w:r w:rsidRPr="00386C34">
              <w:rPr>
                <w:rFonts w:ascii="Montserrat" w:hAnsi="Montserrat" w:cs="Arial"/>
                <w:sz w:val="18"/>
                <w:szCs w:val="18"/>
              </w:rPr>
              <w:t>No. de licitación:</w:t>
            </w:r>
          </w:p>
        </w:tc>
        <w:tc>
          <w:tcPr>
            <w:tcW w:w="5387" w:type="dxa"/>
          </w:tcPr>
          <w:p w14:paraId="7C2D143B" w14:textId="77777777" w:rsidR="00A14845" w:rsidRPr="00386C34" w:rsidRDefault="00A14845" w:rsidP="00A14845">
            <w:pPr>
              <w:jc w:val="both"/>
              <w:rPr>
                <w:rFonts w:ascii="Montserrat" w:hAnsi="Montserrat" w:cs="Arial"/>
                <w:sz w:val="18"/>
                <w:szCs w:val="18"/>
              </w:rPr>
            </w:pPr>
            <w:r w:rsidRPr="00386C34">
              <w:rPr>
                <w:rFonts w:ascii="Montserrat" w:hAnsi="Montserrat" w:cs="Arial"/>
                <w:sz w:val="18"/>
                <w:szCs w:val="18"/>
              </w:rPr>
              <w:t>No. proveedor IMSS:</w:t>
            </w:r>
          </w:p>
        </w:tc>
      </w:tr>
    </w:tbl>
    <w:p w14:paraId="63664B1D" w14:textId="77777777" w:rsidR="00A14845" w:rsidRPr="00386C34" w:rsidRDefault="00A14845" w:rsidP="00A14845">
      <w:pPr>
        <w:rPr>
          <w:rFonts w:ascii="Montserrat" w:hAnsi="Montserrat" w:cs="Arial"/>
          <w:sz w:val="18"/>
          <w:szCs w:val="18"/>
        </w:rPr>
      </w:pPr>
    </w:p>
    <w:tbl>
      <w:tblPr>
        <w:tblW w:w="0" w:type="auto"/>
        <w:tblInd w:w="-12" w:type="dxa"/>
        <w:tblLayout w:type="fixed"/>
        <w:tblCellMar>
          <w:left w:w="70" w:type="dxa"/>
          <w:right w:w="70" w:type="dxa"/>
        </w:tblCellMar>
        <w:tblLook w:val="0000" w:firstRow="0" w:lastRow="0" w:firstColumn="0" w:lastColumn="0" w:noHBand="0" w:noVBand="0"/>
      </w:tblPr>
      <w:tblGrid>
        <w:gridCol w:w="10572"/>
      </w:tblGrid>
      <w:tr w:rsidR="00A14845" w:rsidRPr="00386C34" w14:paraId="3AFB9E5F" w14:textId="77777777" w:rsidTr="00A14845">
        <w:tc>
          <w:tcPr>
            <w:tcW w:w="10572" w:type="dxa"/>
            <w:tcBorders>
              <w:top w:val="single" w:sz="4" w:space="0" w:color="000000"/>
              <w:left w:val="single" w:sz="4" w:space="0" w:color="000000"/>
              <w:bottom w:val="single" w:sz="4" w:space="0" w:color="000000"/>
              <w:right w:val="single" w:sz="4" w:space="0" w:color="000000"/>
            </w:tcBorders>
          </w:tcPr>
          <w:p w14:paraId="665C9051" w14:textId="77777777" w:rsidR="00A14845" w:rsidRPr="00386C34" w:rsidRDefault="00A14845" w:rsidP="00A14845">
            <w:pPr>
              <w:snapToGrid w:val="0"/>
              <w:rPr>
                <w:rFonts w:ascii="Montserrat" w:hAnsi="Montserrat" w:cs="Arial"/>
                <w:sz w:val="18"/>
                <w:szCs w:val="18"/>
              </w:rPr>
            </w:pPr>
            <w:r w:rsidRPr="00386C34">
              <w:rPr>
                <w:rFonts w:ascii="Montserrat" w:hAnsi="Montserrat" w:cs="Arial"/>
                <w:sz w:val="18"/>
                <w:szCs w:val="18"/>
              </w:rPr>
              <w:t>Registro Federal de Contribuyentes:</w:t>
            </w:r>
          </w:p>
          <w:p w14:paraId="08196C24" w14:textId="77777777" w:rsidR="00A14845" w:rsidRPr="00386C34" w:rsidRDefault="00A14845" w:rsidP="00A14845">
            <w:pPr>
              <w:rPr>
                <w:rFonts w:ascii="Montserrat" w:hAnsi="Montserrat" w:cs="Arial"/>
                <w:sz w:val="18"/>
                <w:szCs w:val="18"/>
              </w:rPr>
            </w:pPr>
          </w:p>
          <w:p w14:paraId="52564618" w14:textId="77777777" w:rsidR="00A14845" w:rsidRPr="00386C34" w:rsidRDefault="00A14845" w:rsidP="00A14845">
            <w:pPr>
              <w:rPr>
                <w:rFonts w:ascii="Montserrat" w:hAnsi="Montserrat" w:cs="Arial"/>
                <w:sz w:val="18"/>
                <w:szCs w:val="18"/>
              </w:rPr>
            </w:pPr>
            <w:r w:rsidRPr="00386C34">
              <w:rPr>
                <w:rFonts w:ascii="Montserrat" w:hAnsi="Montserrat" w:cs="Arial"/>
                <w:sz w:val="18"/>
                <w:szCs w:val="18"/>
              </w:rPr>
              <w:t>Domicilio.- Los datos aquí registrados corresponderán al del domicilio fiscal del proveedor o prestador de servicios)</w:t>
            </w:r>
          </w:p>
          <w:p w14:paraId="52CBD638" w14:textId="77777777" w:rsidR="00A14845" w:rsidRPr="00386C34" w:rsidRDefault="00A14845" w:rsidP="00A14845">
            <w:pPr>
              <w:rPr>
                <w:rFonts w:ascii="Montserrat" w:hAnsi="Montserrat" w:cs="Arial"/>
                <w:sz w:val="18"/>
                <w:szCs w:val="18"/>
              </w:rPr>
            </w:pPr>
          </w:p>
          <w:p w14:paraId="70E5F177" w14:textId="77777777" w:rsidR="00A14845" w:rsidRPr="00386C34" w:rsidRDefault="00A14845" w:rsidP="00A14845">
            <w:pPr>
              <w:rPr>
                <w:rFonts w:ascii="Montserrat" w:hAnsi="Montserrat" w:cs="Arial"/>
                <w:sz w:val="18"/>
                <w:szCs w:val="18"/>
              </w:rPr>
            </w:pPr>
            <w:r w:rsidRPr="00386C34">
              <w:rPr>
                <w:rFonts w:ascii="Montserrat" w:hAnsi="Montserrat" w:cs="Arial"/>
                <w:sz w:val="18"/>
                <w:szCs w:val="18"/>
              </w:rPr>
              <w:t>Call</w:t>
            </w:r>
            <w:r w:rsidR="00361909" w:rsidRPr="00386C34">
              <w:rPr>
                <w:rFonts w:ascii="Montserrat" w:hAnsi="Montserrat" w:cs="Arial"/>
                <w:sz w:val="18"/>
                <w:szCs w:val="18"/>
              </w:rPr>
              <w:t>e y número:</w:t>
            </w:r>
          </w:p>
          <w:p w14:paraId="406D5B3D" w14:textId="77777777" w:rsidR="00A14845" w:rsidRPr="00386C34" w:rsidRDefault="00A14845" w:rsidP="00A14845">
            <w:pPr>
              <w:pStyle w:val="Encabezado"/>
              <w:tabs>
                <w:tab w:val="left" w:pos="4536"/>
              </w:tabs>
              <w:rPr>
                <w:rFonts w:ascii="Montserrat" w:hAnsi="Montserrat" w:cs="Arial"/>
                <w:sz w:val="18"/>
                <w:szCs w:val="18"/>
              </w:rPr>
            </w:pPr>
            <w:r w:rsidRPr="00386C34">
              <w:rPr>
                <w:rFonts w:ascii="Montserrat" w:hAnsi="Montserrat" w:cs="Arial"/>
                <w:sz w:val="18"/>
                <w:szCs w:val="18"/>
              </w:rPr>
              <w:t xml:space="preserve">Colonia:                                          </w:t>
            </w:r>
            <w:r w:rsidR="00361909" w:rsidRPr="00386C34">
              <w:rPr>
                <w:rFonts w:ascii="Montserrat" w:hAnsi="Montserrat" w:cs="Arial"/>
                <w:sz w:val="18"/>
                <w:szCs w:val="18"/>
              </w:rPr>
              <w:t xml:space="preserve">          Alcaldía o Municipio:</w:t>
            </w:r>
          </w:p>
          <w:p w14:paraId="3E521A7D" w14:textId="77777777" w:rsidR="00A14845" w:rsidRPr="00386C34" w:rsidRDefault="00A14845" w:rsidP="00A14845">
            <w:pPr>
              <w:pStyle w:val="Encabezado"/>
              <w:tabs>
                <w:tab w:val="left" w:pos="4536"/>
              </w:tabs>
              <w:rPr>
                <w:rFonts w:ascii="Montserrat" w:hAnsi="Montserrat" w:cs="Arial"/>
                <w:sz w:val="18"/>
                <w:szCs w:val="18"/>
              </w:rPr>
            </w:pPr>
            <w:r w:rsidRPr="00386C34">
              <w:rPr>
                <w:rFonts w:ascii="Montserrat" w:hAnsi="Montserrat" w:cs="Arial"/>
                <w:sz w:val="18"/>
                <w:szCs w:val="18"/>
              </w:rPr>
              <w:t xml:space="preserve">Código Postal:                              </w:t>
            </w:r>
            <w:r w:rsidR="00361909" w:rsidRPr="00386C34">
              <w:rPr>
                <w:rFonts w:ascii="Montserrat" w:hAnsi="Montserrat" w:cs="Arial"/>
                <w:sz w:val="18"/>
                <w:szCs w:val="18"/>
              </w:rPr>
              <w:t xml:space="preserve">            Entidad federativa:</w:t>
            </w:r>
          </w:p>
          <w:p w14:paraId="6ECEF364" w14:textId="77777777" w:rsidR="00A14845" w:rsidRPr="00386C34" w:rsidRDefault="00A14845" w:rsidP="00A14845">
            <w:pPr>
              <w:pStyle w:val="Encabezado"/>
              <w:tabs>
                <w:tab w:val="left" w:pos="4536"/>
              </w:tabs>
              <w:rPr>
                <w:rFonts w:ascii="Montserrat" w:hAnsi="Montserrat" w:cs="Arial"/>
                <w:sz w:val="18"/>
                <w:szCs w:val="18"/>
              </w:rPr>
            </w:pPr>
            <w:r w:rsidRPr="00386C34">
              <w:rPr>
                <w:rFonts w:ascii="Montserrat" w:hAnsi="Montserrat" w:cs="Arial"/>
                <w:sz w:val="18"/>
                <w:szCs w:val="18"/>
              </w:rPr>
              <w:t>Teléfonos:                                                Fax:</w:t>
            </w:r>
          </w:p>
          <w:p w14:paraId="145C3632" w14:textId="77777777" w:rsidR="00A14845" w:rsidRPr="00386C34" w:rsidRDefault="00A14845" w:rsidP="00A14845">
            <w:pPr>
              <w:pStyle w:val="Encabezado"/>
              <w:tabs>
                <w:tab w:val="left" w:pos="4536"/>
              </w:tabs>
              <w:rPr>
                <w:rFonts w:ascii="Montserrat" w:hAnsi="Montserrat" w:cs="Arial"/>
                <w:sz w:val="18"/>
                <w:szCs w:val="18"/>
              </w:rPr>
            </w:pPr>
          </w:p>
          <w:p w14:paraId="3097E12D" w14:textId="77777777" w:rsidR="00A14845" w:rsidRPr="00386C34" w:rsidRDefault="00A14845" w:rsidP="00A14845">
            <w:pPr>
              <w:pStyle w:val="Encabezado"/>
              <w:tabs>
                <w:tab w:val="left" w:pos="4536"/>
              </w:tabs>
              <w:rPr>
                <w:rFonts w:ascii="Montserrat" w:hAnsi="Montserrat" w:cs="Arial"/>
                <w:sz w:val="18"/>
                <w:szCs w:val="18"/>
              </w:rPr>
            </w:pPr>
            <w:r w:rsidRPr="00386C34">
              <w:rPr>
                <w:rFonts w:ascii="Montserrat" w:hAnsi="Montserrat" w:cs="Arial"/>
                <w:sz w:val="18"/>
                <w:szCs w:val="18"/>
              </w:rPr>
              <w:t>Correo electrónico:</w:t>
            </w:r>
          </w:p>
          <w:p w14:paraId="4DA639FD" w14:textId="77777777" w:rsidR="00A14845" w:rsidRPr="00386C34" w:rsidRDefault="00A14845" w:rsidP="00A14845">
            <w:pPr>
              <w:pStyle w:val="Encabezado"/>
              <w:tabs>
                <w:tab w:val="left" w:pos="4536"/>
              </w:tabs>
              <w:rPr>
                <w:rFonts w:ascii="Montserrat" w:hAnsi="Montserrat" w:cs="Arial"/>
                <w:sz w:val="18"/>
                <w:szCs w:val="18"/>
              </w:rPr>
            </w:pPr>
          </w:p>
          <w:p w14:paraId="7D0B730D" w14:textId="77777777" w:rsidR="00A14845" w:rsidRPr="00386C34" w:rsidRDefault="00A14845" w:rsidP="00A14845">
            <w:pPr>
              <w:pStyle w:val="Encabezado"/>
              <w:tabs>
                <w:tab w:val="left" w:pos="4536"/>
              </w:tabs>
              <w:rPr>
                <w:rFonts w:ascii="Montserrat" w:hAnsi="Montserrat" w:cs="Arial"/>
                <w:sz w:val="18"/>
                <w:szCs w:val="18"/>
              </w:rPr>
            </w:pPr>
            <w:r w:rsidRPr="00386C34">
              <w:rPr>
                <w:rFonts w:ascii="Montserrat" w:hAnsi="Montserrat" w:cs="Arial"/>
                <w:sz w:val="18"/>
                <w:szCs w:val="18"/>
              </w:rPr>
              <w:t xml:space="preserve">No. de la escritura pública en la que consta su acta constitutiva:                Fecha             Duración              </w:t>
            </w:r>
          </w:p>
          <w:p w14:paraId="3B49B940" w14:textId="77777777" w:rsidR="00A14845" w:rsidRPr="00386C34" w:rsidRDefault="00A14845" w:rsidP="00A14845">
            <w:pPr>
              <w:pStyle w:val="Encabezado"/>
              <w:tabs>
                <w:tab w:val="left" w:pos="4536"/>
              </w:tabs>
              <w:rPr>
                <w:rFonts w:ascii="Montserrat" w:hAnsi="Montserrat" w:cs="Arial"/>
                <w:sz w:val="18"/>
                <w:szCs w:val="18"/>
              </w:rPr>
            </w:pPr>
          </w:p>
          <w:p w14:paraId="1654AC16" w14:textId="77777777" w:rsidR="00A14845" w:rsidRPr="00386C34" w:rsidRDefault="00A14845" w:rsidP="00A14845">
            <w:pPr>
              <w:pStyle w:val="Encabezado"/>
              <w:tabs>
                <w:tab w:val="left" w:pos="4536"/>
              </w:tabs>
              <w:rPr>
                <w:rFonts w:ascii="Montserrat" w:hAnsi="Montserrat" w:cs="Arial"/>
                <w:sz w:val="18"/>
                <w:szCs w:val="18"/>
              </w:rPr>
            </w:pPr>
            <w:r w:rsidRPr="00386C34">
              <w:rPr>
                <w:rFonts w:ascii="Montserrat" w:hAnsi="Montserrat" w:cs="Arial"/>
                <w:sz w:val="18"/>
                <w:szCs w:val="18"/>
              </w:rPr>
              <w:t>Nombre, número y lugar del Notario Público ante el cual se protocolizó la misma:</w:t>
            </w:r>
          </w:p>
          <w:p w14:paraId="495A87AE" w14:textId="77777777" w:rsidR="00A14845" w:rsidRPr="00386C34" w:rsidRDefault="00A14845" w:rsidP="00A14845">
            <w:pPr>
              <w:pStyle w:val="Encabezado"/>
              <w:tabs>
                <w:tab w:val="left" w:pos="4536"/>
              </w:tabs>
              <w:rPr>
                <w:rFonts w:ascii="Montserrat" w:hAnsi="Montserrat" w:cs="Arial"/>
                <w:sz w:val="18"/>
                <w:szCs w:val="18"/>
              </w:rPr>
            </w:pPr>
          </w:p>
          <w:p w14:paraId="31140730" w14:textId="77777777" w:rsidR="00A14845" w:rsidRPr="00386C34" w:rsidRDefault="00A14845" w:rsidP="00A14845">
            <w:pPr>
              <w:pStyle w:val="Encabezado"/>
              <w:tabs>
                <w:tab w:val="left" w:pos="4536"/>
              </w:tabs>
              <w:rPr>
                <w:rFonts w:ascii="Montserrat" w:hAnsi="Montserrat" w:cs="Arial"/>
                <w:sz w:val="18"/>
                <w:szCs w:val="18"/>
              </w:rPr>
            </w:pPr>
            <w:r w:rsidRPr="00386C34">
              <w:rPr>
                <w:rFonts w:ascii="Montserrat" w:hAnsi="Montserrat" w:cs="Arial"/>
                <w:sz w:val="18"/>
                <w:szCs w:val="18"/>
              </w:rPr>
              <w:t>Relación de socios o asociados.-</w:t>
            </w:r>
          </w:p>
          <w:p w14:paraId="68648245" w14:textId="77777777" w:rsidR="00A14845" w:rsidRPr="00386C34" w:rsidRDefault="00A14845" w:rsidP="00A14845">
            <w:pPr>
              <w:pStyle w:val="Encabezado"/>
              <w:tabs>
                <w:tab w:val="left" w:pos="4536"/>
              </w:tabs>
              <w:rPr>
                <w:rFonts w:ascii="Montserrat" w:hAnsi="Montserrat" w:cs="Arial"/>
                <w:sz w:val="18"/>
                <w:szCs w:val="18"/>
              </w:rPr>
            </w:pPr>
            <w:r w:rsidRPr="00386C34">
              <w:rPr>
                <w:rFonts w:ascii="Montserrat" w:hAnsi="Montserrat" w:cs="Arial"/>
                <w:sz w:val="18"/>
                <w:szCs w:val="18"/>
              </w:rPr>
              <w:t>Apellido Paterno:                                    Apellido Materno:                           Nombre(s):</w:t>
            </w:r>
          </w:p>
          <w:p w14:paraId="72E675FE" w14:textId="77777777" w:rsidR="00A14845" w:rsidRPr="00386C34" w:rsidRDefault="00A14845" w:rsidP="00A14845">
            <w:pPr>
              <w:pStyle w:val="Encabezado"/>
              <w:tabs>
                <w:tab w:val="left" w:pos="4536"/>
              </w:tabs>
              <w:rPr>
                <w:rFonts w:ascii="Montserrat" w:hAnsi="Montserrat" w:cs="Arial"/>
                <w:sz w:val="18"/>
                <w:szCs w:val="18"/>
              </w:rPr>
            </w:pPr>
          </w:p>
          <w:p w14:paraId="0E4984D1" w14:textId="77777777" w:rsidR="00A14845" w:rsidRPr="00386C34" w:rsidRDefault="00A14845" w:rsidP="00A14845">
            <w:pPr>
              <w:pStyle w:val="Encabezado"/>
              <w:tabs>
                <w:tab w:val="left" w:pos="4536"/>
              </w:tabs>
              <w:rPr>
                <w:rFonts w:ascii="Montserrat" w:hAnsi="Montserrat" w:cs="Arial"/>
                <w:sz w:val="18"/>
                <w:szCs w:val="18"/>
              </w:rPr>
            </w:pPr>
            <w:r w:rsidRPr="00386C34">
              <w:rPr>
                <w:rFonts w:ascii="Montserrat" w:hAnsi="Montserrat" w:cs="Arial"/>
                <w:sz w:val="18"/>
                <w:szCs w:val="18"/>
              </w:rPr>
              <w:t>Descripción del objeto social:</w:t>
            </w:r>
          </w:p>
          <w:p w14:paraId="3578FD00" w14:textId="77777777" w:rsidR="00A14845" w:rsidRPr="00386C34" w:rsidRDefault="00A14845" w:rsidP="00A14845">
            <w:pPr>
              <w:pStyle w:val="Encabezado"/>
              <w:tabs>
                <w:tab w:val="left" w:pos="4536"/>
              </w:tabs>
              <w:rPr>
                <w:rFonts w:ascii="Montserrat" w:hAnsi="Montserrat" w:cs="Arial"/>
                <w:sz w:val="18"/>
                <w:szCs w:val="18"/>
              </w:rPr>
            </w:pPr>
          </w:p>
          <w:p w14:paraId="7D8EAFE1" w14:textId="77777777" w:rsidR="00A14845" w:rsidRPr="00386C34" w:rsidRDefault="00A14845" w:rsidP="00A14845">
            <w:pPr>
              <w:pStyle w:val="Encabezado"/>
              <w:tabs>
                <w:tab w:val="left" w:pos="4536"/>
              </w:tabs>
              <w:rPr>
                <w:rFonts w:ascii="Montserrat" w:hAnsi="Montserrat" w:cs="Arial"/>
                <w:sz w:val="18"/>
                <w:szCs w:val="18"/>
              </w:rPr>
            </w:pPr>
            <w:r w:rsidRPr="00386C34">
              <w:rPr>
                <w:rFonts w:ascii="Montserrat" w:hAnsi="Montserrat" w:cs="Arial"/>
                <w:sz w:val="18"/>
                <w:szCs w:val="18"/>
              </w:rPr>
              <w:t>Reformas al acta constitutiva que incidan en el objeto del procedimiento.</w:t>
            </w:r>
          </w:p>
          <w:p w14:paraId="65FE447F" w14:textId="77777777" w:rsidR="00A14845" w:rsidRPr="00386C34" w:rsidRDefault="00A14845" w:rsidP="00A14845">
            <w:pPr>
              <w:rPr>
                <w:rFonts w:ascii="Montserrat" w:hAnsi="Montserrat" w:cs="Arial"/>
                <w:sz w:val="18"/>
                <w:szCs w:val="18"/>
              </w:rPr>
            </w:pPr>
          </w:p>
          <w:p w14:paraId="66969C6B" w14:textId="77777777" w:rsidR="00A14845" w:rsidRPr="00386C34" w:rsidRDefault="00A14845" w:rsidP="00A14845">
            <w:pPr>
              <w:pStyle w:val="Encabezado"/>
              <w:tabs>
                <w:tab w:val="left" w:pos="4536"/>
              </w:tabs>
              <w:rPr>
                <w:rFonts w:ascii="Montserrat" w:hAnsi="Montserrat" w:cs="Arial"/>
                <w:sz w:val="18"/>
                <w:szCs w:val="18"/>
              </w:rPr>
            </w:pPr>
            <w:r w:rsidRPr="00386C34">
              <w:rPr>
                <w:rFonts w:ascii="Montserrat" w:hAnsi="Montserrat" w:cs="Arial"/>
                <w:sz w:val="18"/>
                <w:szCs w:val="18"/>
              </w:rPr>
              <w:t>Fecha y datos de inscripción en el Registro Público correspondiente.</w:t>
            </w:r>
          </w:p>
        </w:tc>
      </w:tr>
    </w:tbl>
    <w:p w14:paraId="61F772C2" w14:textId="77777777" w:rsidR="00A14845" w:rsidRPr="00386C34" w:rsidRDefault="00A14845" w:rsidP="00A14845">
      <w:pPr>
        <w:rPr>
          <w:rFonts w:ascii="Montserrat" w:hAnsi="Montserrat"/>
          <w:sz w:val="18"/>
          <w:szCs w:val="18"/>
        </w:rPr>
      </w:pPr>
    </w:p>
    <w:tbl>
      <w:tblPr>
        <w:tblW w:w="0" w:type="auto"/>
        <w:tblInd w:w="-12" w:type="dxa"/>
        <w:tblLayout w:type="fixed"/>
        <w:tblCellMar>
          <w:left w:w="70" w:type="dxa"/>
          <w:right w:w="70" w:type="dxa"/>
        </w:tblCellMar>
        <w:tblLook w:val="0000" w:firstRow="0" w:lastRow="0" w:firstColumn="0" w:lastColumn="0" w:noHBand="0" w:noVBand="0"/>
      </w:tblPr>
      <w:tblGrid>
        <w:gridCol w:w="10572"/>
      </w:tblGrid>
      <w:tr w:rsidR="00A14845" w:rsidRPr="00386C34" w14:paraId="16D945D0" w14:textId="77777777" w:rsidTr="00A14845">
        <w:tc>
          <w:tcPr>
            <w:tcW w:w="10572" w:type="dxa"/>
            <w:tcBorders>
              <w:top w:val="single" w:sz="4" w:space="0" w:color="000000"/>
              <w:left w:val="single" w:sz="4" w:space="0" w:color="000000"/>
              <w:bottom w:val="single" w:sz="4" w:space="0" w:color="000000"/>
              <w:right w:val="single" w:sz="4" w:space="0" w:color="000000"/>
            </w:tcBorders>
          </w:tcPr>
          <w:p w14:paraId="6CFA6AEB" w14:textId="77777777" w:rsidR="00A14845" w:rsidRPr="00386C34" w:rsidRDefault="00A14845" w:rsidP="00A14845">
            <w:pPr>
              <w:snapToGrid w:val="0"/>
              <w:rPr>
                <w:rFonts w:ascii="Montserrat" w:hAnsi="Montserrat" w:cs="Arial"/>
                <w:sz w:val="18"/>
                <w:szCs w:val="18"/>
              </w:rPr>
            </w:pPr>
            <w:r w:rsidRPr="00386C34">
              <w:rPr>
                <w:rFonts w:ascii="Montserrat" w:hAnsi="Montserrat" w:cs="Arial"/>
                <w:sz w:val="18"/>
                <w:szCs w:val="18"/>
              </w:rPr>
              <w:t>Nombre del apoderado o representante:</w:t>
            </w:r>
          </w:p>
          <w:p w14:paraId="5DE4AF88" w14:textId="77777777" w:rsidR="00A14845" w:rsidRPr="00386C34" w:rsidRDefault="00A14845" w:rsidP="00A14845">
            <w:pPr>
              <w:rPr>
                <w:rFonts w:ascii="Montserrat" w:hAnsi="Montserrat" w:cs="Arial"/>
                <w:sz w:val="18"/>
                <w:szCs w:val="18"/>
              </w:rPr>
            </w:pPr>
          </w:p>
          <w:p w14:paraId="292EDF7B" w14:textId="77777777" w:rsidR="00A14845" w:rsidRPr="00386C34" w:rsidRDefault="00A14845" w:rsidP="00A14845">
            <w:pPr>
              <w:rPr>
                <w:rFonts w:ascii="Montserrat" w:hAnsi="Montserrat" w:cs="Arial"/>
                <w:sz w:val="18"/>
                <w:szCs w:val="18"/>
              </w:rPr>
            </w:pPr>
            <w:r w:rsidRPr="00386C34">
              <w:rPr>
                <w:rFonts w:ascii="Montserrat" w:hAnsi="Montserrat" w:cs="Arial"/>
                <w:sz w:val="18"/>
                <w:szCs w:val="18"/>
              </w:rPr>
              <w:t>Datos del documento mediante el cual acredita su personalidad y facultades.-</w:t>
            </w:r>
          </w:p>
          <w:p w14:paraId="06403AD1" w14:textId="77777777" w:rsidR="00A14845" w:rsidRPr="00386C34" w:rsidRDefault="00A14845" w:rsidP="00A14845">
            <w:pPr>
              <w:rPr>
                <w:rFonts w:ascii="Montserrat" w:hAnsi="Montserrat" w:cs="Arial"/>
                <w:sz w:val="18"/>
                <w:szCs w:val="18"/>
              </w:rPr>
            </w:pPr>
          </w:p>
          <w:p w14:paraId="691D2230" w14:textId="77777777" w:rsidR="00A14845" w:rsidRPr="00386C34" w:rsidRDefault="00A14845" w:rsidP="00A14845">
            <w:pPr>
              <w:rPr>
                <w:rFonts w:ascii="Montserrat" w:hAnsi="Montserrat" w:cs="Arial"/>
                <w:sz w:val="18"/>
                <w:szCs w:val="18"/>
              </w:rPr>
            </w:pPr>
            <w:r w:rsidRPr="00386C34">
              <w:rPr>
                <w:rFonts w:ascii="Montserrat" w:hAnsi="Montserrat" w:cs="Arial"/>
                <w:sz w:val="18"/>
                <w:szCs w:val="18"/>
              </w:rPr>
              <w:t>Escritura pública número:                                           Fecha:</w:t>
            </w:r>
          </w:p>
          <w:p w14:paraId="1DB58978" w14:textId="77777777" w:rsidR="00A14845" w:rsidRPr="00386C34" w:rsidRDefault="00A14845" w:rsidP="00A14845">
            <w:pPr>
              <w:pStyle w:val="Piedepgina"/>
              <w:rPr>
                <w:rFonts w:ascii="Montserrat" w:hAnsi="Montserrat" w:cs="Arial"/>
                <w:sz w:val="18"/>
                <w:szCs w:val="18"/>
              </w:rPr>
            </w:pPr>
          </w:p>
          <w:p w14:paraId="58678800" w14:textId="77777777" w:rsidR="00A14845" w:rsidRPr="00386C34" w:rsidRDefault="00A14845" w:rsidP="00A14845">
            <w:pPr>
              <w:pStyle w:val="Encabezado"/>
              <w:rPr>
                <w:rFonts w:ascii="Montserrat" w:hAnsi="Montserrat" w:cs="Arial"/>
                <w:sz w:val="18"/>
                <w:szCs w:val="18"/>
              </w:rPr>
            </w:pPr>
            <w:r w:rsidRPr="00386C34">
              <w:rPr>
                <w:rFonts w:ascii="Montserrat" w:hAnsi="Montserrat" w:cs="Arial"/>
                <w:sz w:val="18"/>
                <w:szCs w:val="18"/>
              </w:rPr>
              <w:t>Nombre, número y lugar del Notario Público ante el cual se protocolizó la misma:</w:t>
            </w:r>
          </w:p>
        </w:tc>
      </w:tr>
    </w:tbl>
    <w:p w14:paraId="2857FFED" w14:textId="77777777" w:rsidR="00A14845" w:rsidRPr="00386C34" w:rsidRDefault="00A14845" w:rsidP="00A14845">
      <w:pPr>
        <w:jc w:val="both"/>
        <w:rPr>
          <w:rFonts w:ascii="Montserrat" w:hAnsi="Montserrat" w:cs="Arial"/>
          <w:sz w:val="18"/>
          <w:szCs w:val="18"/>
        </w:rPr>
      </w:pPr>
      <w:r w:rsidRPr="00386C34">
        <w:rPr>
          <w:rFonts w:ascii="Montserrat" w:hAnsi="Montserrat" w:cs="Arial"/>
          <w:sz w:val="18"/>
          <w:szCs w:val="18"/>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14:paraId="5301E5E3" w14:textId="77777777" w:rsidR="00A14845" w:rsidRPr="00386C34" w:rsidRDefault="00A14845" w:rsidP="00A14845">
      <w:pPr>
        <w:jc w:val="center"/>
        <w:rPr>
          <w:rFonts w:ascii="Montserrat" w:hAnsi="Montserrat" w:cs="Arial"/>
          <w:sz w:val="18"/>
          <w:szCs w:val="18"/>
        </w:rPr>
      </w:pPr>
      <w:r w:rsidRPr="00386C34">
        <w:rPr>
          <w:rFonts w:ascii="Montserrat" w:hAnsi="Montserrat" w:cs="Arial"/>
          <w:sz w:val="18"/>
          <w:szCs w:val="18"/>
        </w:rPr>
        <w:t>(Lugar y fecha)</w:t>
      </w:r>
    </w:p>
    <w:p w14:paraId="0ADD178D" w14:textId="77777777" w:rsidR="00A14845" w:rsidRPr="00386C34" w:rsidRDefault="00A14845" w:rsidP="00A14845">
      <w:pPr>
        <w:jc w:val="center"/>
        <w:rPr>
          <w:rFonts w:ascii="Montserrat" w:hAnsi="Montserrat" w:cs="Arial"/>
          <w:sz w:val="18"/>
          <w:szCs w:val="18"/>
        </w:rPr>
      </w:pPr>
      <w:r w:rsidRPr="00386C34">
        <w:rPr>
          <w:rFonts w:ascii="Montserrat" w:hAnsi="Montserrat" w:cs="Arial"/>
          <w:sz w:val="18"/>
          <w:szCs w:val="18"/>
        </w:rPr>
        <w:t>Protesto lo necesario</w:t>
      </w:r>
    </w:p>
    <w:p w14:paraId="5EDD26C8" w14:textId="77777777" w:rsidR="008B4BFA" w:rsidRPr="00386C34" w:rsidRDefault="008B4BFA" w:rsidP="008B4BFA">
      <w:pPr>
        <w:jc w:val="center"/>
        <w:rPr>
          <w:rFonts w:ascii="Montserrat" w:hAnsi="Montserrat" w:cs="Arial"/>
          <w:b/>
          <w:bCs/>
          <w:sz w:val="18"/>
          <w:szCs w:val="18"/>
        </w:rPr>
      </w:pPr>
      <w:r w:rsidRPr="00386C34">
        <w:rPr>
          <w:rFonts w:ascii="Montserrat" w:hAnsi="Montserrat" w:cs="Arial"/>
          <w:sz w:val="18"/>
          <w:szCs w:val="18"/>
        </w:rPr>
        <w:t>(</w:t>
      </w:r>
      <w:r w:rsidRPr="00386C34">
        <w:rPr>
          <w:rFonts w:ascii="Montserrat" w:hAnsi="Montserrat" w:cs="Arial"/>
          <w:b/>
          <w:bCs/>
          <w:sz w:val="18"/>
          <w:szCs w:val="18"/>
        </w:rPr>
        <w:t>NOMBRE Y FIRMA DEL REPRESENTANTE LEGAL Y/O APODERADO LEGAL.</w:t>
      </w:r>
    </w:p>
    <w:p w14:paraId="6525A716" w14:textId="77777777" w:rsidR="008B4BFA" w:rsidRPr="00386C34" w:rsidRDefault="008B4BFA" w:rsidP="008B4BFA">
      <w:pPr>
        <w:jc w:val="center"/>
        <w:rPr>
          <w:rFonts w:ascii="Montserrat" w:hAnsi="Montserrat" w:cs="Arial"/>
          <w:sz w:val="18"/>
          <w:szCs w:val="18"/>
        </w:rPr>
      </w:pPr>
      <w:r w:rsidRPr="00386C34">
        <w:rPr>
          <w:rFonts w:ascii="Montserrat" w:hAnsi="Montserrat" w:cs="Arial"/>
          <w:sz w:val="18"/>
          <w:szCs w:val="18"/>
        </w:rPr>
        <w:t>)</w:t>
      </w:r>
    </w:p>
    <w:p w14:paraId="7087EE6D" w14:textId="77777777" w:rsidR="00A14845" w:rsidRPr="00386C34" w:rsidRDefault="00A14845" w:rsidP="00A14845">
      <w:pPr>
        <w:jc w:val="center"/>
        <w:rPr>
          <w:rFonts w:ascii="Montserrat" w:hAnsi="Montserrat" w:cs="Arial"/>
          <w:sz w:val="18"/>
          <w:szCs w:val="18"/>
        </w:rPr>
      </w:pPr>
    </w:p>
    <w:p w14:paraId="29D2B9F8" w14:textId="77777777" w:rsidR="00A14845" w:rsidRPr="00386C34" w:rsidRDefault="00A14845" w:rsidP="00A14845">
      <w:pPr>
        <w:jc w:val="center"/>
        <w:rPr>
          <w:rFonts w:ascii="Montserrat" w:hAnsi="Montserrat" w:cs="Arial"/>
          <w:b/>
          <w:sz w:val="18"/>
          <w:szCs w:val="18"/>
        </w:rPr>
      </w:pPr>
      <w:r w:rsidRPr="00386C34">
        <w:rPr>
          <w:rFonts w:ascii="Montserrat" w:hAnsi="Montserrat" w:cs="Arial"/>
          <w:sz w:val="18"/>
          <w:szCs w:val="18"/>
        </w:rPr>
        <w:br w:type="page"/>
      </w:r>
      <w:r w:rsidRPr="00386C34">
        <w:rPr>
          <w:rFonts w:ascii="Montserrat" w:hAnsi="Montserrat" w:cs="Arial"/>
          <w:b/>
          <w:sz w:val="18"/>
          <w:szCs w:val="18"/>
        </w:rPr>
        <w:lastRenderedPageBreak/>
        <w:t>ANEXO NÚMERO 10 (DIEZ)</w:t>
      </w:r>
    </w:p>
    <w:p w14:paraId="14352801" w14:textId="77777777" w:rsidR="00A14845" w:rsidRPr="00386C34" w:rsidRDefault="00A14845" w:rsidP="00A14845">
      <w:pPr>
        <w:pStyle w:val="Piedepgina"/>
        <w:rPr>
          <w:rFonts w:ascii="Montserrat" w:hAnsi="Montserrat"/>
          <w:sz w:val="18"/>
          <w:szCs w:val="18"/>
        </w:rPr>
      </w:pPr>
    </w:p>
    <w:tbl>
      <w:tblPr>
        <w:tblW w:w="49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88"/>
        <w:gridCol w:w="845"/>
        <w:gridCol w:w="1963"/>
        <w:gridCol w:w="2238"/>
        <w:gridCol w:w="1041"/>
        <w:gridCol w:w="790"/>
        <w:gridCol w:w="866"/>
        <w:gridCol w:w="829"/>
        <w:gridCol w:w="823"/>
      </w:tblGrid>
      <w:tr w:rsidR="00A14845" w:rsidRPr="00386C34" w14:paraId="1F9C1D6A" w14:textId="77777777" w:rsidTr="00A14845">
        <w:tc>
          <w:tcPr>
            <w:tcW w:w="5000" w:type="pct"/>
            <w:gridSpan w:val="9"/>
          </w:tcPr>
          <w:p w14:paraId="564C57B9" w14:textId="77777777" w:rsidR="00A14845" w:rsidRPr="00386C34" w:rsidRDefault="00A14845" w:rsidP="00A14845">
            <w:pPr>
              <w:pStyle w:val="Ttulo1"/>
              <w:jc w:val="center"/>
              <w:rPr>
                <w:rFonts w:ascii="Montserrat" w:hAnsi="Montserrat"/>
                <w:sz w:val="18"/>
                <w:szCs w:val="18"/>
              </w:rPr>
            </w:pPr>
            <w:r w:rsidRPr="00386C34">
              <w:rPr>
                <w:rFonts w:ascii="Montserrat" w:hAnsi="Montserrat"/>
                <w:sz w:val="18"/>
                <w:szCs w:val="18"/>
              </w:rPr>
              <w:t>INSTITUTO MEXICANO DEL SEGURO SOCIAL</w:t>
            </w:r>
          </w:p>
          <w:p w14:paraId="49CE383C" w14:textId="77777777" w:rsidR="00E90E82" w:rsidRPr="00386C34" w:rsidRDefault="00E90E82" w:rsidP="00E90E82">
            <w:pPr>
              <w:jc w:val="center"/>
              <w:rPr>
                <w:rFonts w:ascii="Montserrat" w:eastAsia="Times New Roman" w:hAnsi="Montserrat" w:cs="Times New Roman"/>
                <w:b/>
                <w:bCs/>
                <w:kern w:val="32"/>
                <w:sz w:val="18"/>
                <w:szCs w:val="18"/>
                <w:lang w:val="es-ES" w:eastAsia="ar-SA"/>
              </w:rPr>
            </w:pPr>
            <w:r w:rsidRPr="00386C34">
              <w:rPr>
                <w:rFonts w:ascii="Montserrat" w:eastAsia="Times New Roman" w:hAnsi="Montserrat" w:cs="Times New Roman"/>
                <w:b/>
                <w:bCs/>
                <w:kern w:val="32"/>
                <w:sz w:val="18"/>
                <w:szCs w:val="18"/>
                <w:lang w:val="es-ES" w:eastAsia="ar-SA"/>
              </w:rPr>
              <w:t>ORGANO DE OPERACIÓN ADMINISTRATIVA  DESCONCENTRADA</w:t>
            </w:r>
            <w:r w:rsidR="001536DC" w:rsidRPr="00386C34">
              <w:rPr>
                <w:rFonts w:ascii="Montserrat" w:eastAsia="Times New Roman" w:hAnsi="Montserrat" w:cs="Times New Roman"/>
                <w:b/>
                <w:bCs/>
                <w:kern w:val="32"/>
                <w:sz w:val="18"/>
                <w:szCs w:val="18"/>
                <w:lang w:val="es-ES" w:eastAsia="ar-SA"/>
              </w:rPr>
              <w:t xml:space="preserve"> NORTE</w:t>
            </w:r>
          </w:p>
          <w:p w14:paraId="07504272" w14:textId="77777777" w:rsidR="00E90E82" w:rsidRPr="00386C34" w:rsidRDefault="00E90E82" w:rsidP="00E90E82">
            <w:pPr>
              <w:ind w:right="310"/>
              <w:jc w:val="center"/>
              <w:rPr>
                <w:rFonts w:ascii="Montserrat" w:eastAsia="Times New Roman" w:hAnsi="Montserrat" w:cs="Times New Roman"/>
                <w:b/>
                <w:bCs/>
                <w:kern w:val="32"/>
                <w:sz w:val="18"/>
                <w:szCs w:val="18"/>
                <w:lang w:val="es-ES" w:eastAsia="ar-SA"/>
              </w:rPr>
            </w:pPr>
            <w:r w:rsidRPr="00386C34">
              <w:rPr>
                <w:rFonts w:ascii="Montserrat" w:eastAsia="Times New Roman" w:hAnsi="Montserrat" w:cs="Times New Roman"/>
                <w:b/>
                <w:bCs/>
                <w:kern w:val="32"/>
                <w:sz w:val="18"/>
                <w:szCs w:val="18"/>
                <w:lang w:val="es-ES" w:eastAsia="ar-SA"/>
              </w:rPr>
              <w:t xml:space="preserve">DEL D.F </w:t>
            </w:r>
          </w:p>
          <w:p w14:paraId="2D11D16D" w14:textId="77777777" w:rsidR="00A14845" w:rsidRPr="00386C34" w:rsidRDefault="00A14845" w:rsidP="00A14845">
            <w:pPr>
              <w:jc w:val="center"/>
              <w:rPr>
                <w:rFonts w:ascii="Montserrat" w:hAnsi="Montserrat"/>
                <w:b/>
                <w:bCs/>
                <w:sz w:val="18"/>
                <w:szCs w:val="18"/>
              </w:rPr>
            </w:pPr>
          </w:p>
        </w:tc>
      </w:tr>
      <w:tr w:rsidR="00A14845" w:rsidRPr="00386C34" w14:paraId="5A6385EE" w14:textId="77777777" w:rsidTr="00A14845">
        <w:trPr>
          <w:trHeight w:val="1300"/>
        </w:trPr>
        <w:tc>
          <w:tcPr>
            <w:tcW w:w="5000" w:type="pct"/>
            <w:gridSpan w:val="9"/>
          </w:tcPr>
          <w:p w14:paraId="432124AE" w14:textId="77777777" w:rsidR="00A14845" w:rsidRPr="00386C34" w:rsidRDefault="00A14845" w:rsidP="00A14845">
            <w:pPr>
              <w:pStyle w:val="Textoindependiente2"/>
              <w:jc w:val="center"/>
              <w:rPr>
                <w:rFonts w:ascii="Montserrat" w:hAnsi="Montserrat" w:cs="Arial"/>
                <w:b/>
                <w:bCs/>
                <w:sz w:val="18"/>
                <w:szCs w:val="18"/>
              </w:rPr>
            </w:pPr>
            <w:r w:rsidRPr="00386C34">
              <w:rPr>
                <w:rFonts w:ascii="Montserrat" w:hAnsi="Montserrat" w:cs="Arial"/>
                <w:b/>
                <w:bCs/>
                <w:sz w:val="18"/>
                <w:szCs w:val="18"/>
              </w:rPr>
              <w:t>PROPOSICIÓN TÉCNICA</w:t>
            </w:r>
          </w:p>
          <w:p w14:paraId="6988F163" w14:textId="77777777" w:rsidR="00A14845" w:rsidRPr="00386C34" w:rsidRDefault="00A14845" w:rsidP="00A14845">
            <w:pPr>
              <w:pStyle w:val="Textoindependiente2"/>
              <w:jc w:val="center"/>
              <w:rPr>
                <w:rFonts w:ascii="Montserrat" w:hAnsi="Montserrat" w:cs="Arial"/>
                <w:b/>
                <w:bCs/>
                <w:sz w:val="18"/>
                <w:szCs w:val="18"/>
              </w:rPr>
            </w:pPr>
            <w:r w:rsidRPr="00386C34">
              <w:rPr>
                <w:rFonts w:ascii="Montserrat" w:hAnsi="Montserrat" w:cs="Arial"/>
                <w:b/>
                <w:bCs/>
                <w:sz w:val="18"/>
                <w:szCs w:val="18"/>
              </w:rPr>
              <w:t>LICITACIÓN PÚBLICA INTERNACIONAL BAJO LA COBERTURA DE TRATADOS</w:t>
            </w:r>
          </w:p>
          <w:p w14:paraId="45A15C6C" w14:textId="77777777" w:rsidR="00A14845" w:rsidRPr="00386C34" w:rsidRDefault="00A14845" w:rsidP="00A14845">
            <w:pPr>
              <w:pStyle w:val="Textoindependiente2"/>
              <w:jc w:val="center"/>
              <w:rPr>
                <w:rFonts w:ascii="Montserrat" w:hAnsi="Montserrat" w:cs="Arial"/>
                <w:b/>
                <w:bCs/>
                <w:sz w:val="18"/>
                <w:szCs w:val="18"/>
              </w:rPr>
            </w:pPr>
            <w:r w:rsidRPr="00386C34">
              <w:rPr>
                <w:rFonts w:ascii="Montserrat" w:hAnsi="Montserrat" w:cs="Arial"/>
                <w:b/>
                <w:bCs/>
                <w:sz w:val="18"/>
                <w:szCs w:val="18"/>
              </w:rPr>
              <w:t>NÚMERO____________________</w:t>
            </w:r>
          </w:p>
        </w:tc>
      </w:tr>
      <w:tr w:rsidR="00A14845" w:rsidRPr="00386C34" w14:paraId="36DED23C" w14:textId="77777777" w:rsidTr="00A14845">
        <w:trPr>
          <w:cantSplit/>
          <w:trHeight w:val="108"/>
        </w:trPr>
        <w:tc>
          <w:tcPr>
            <w:tcW w:w="2865" w:type="pct"/>
            <w:gridSpan w:val="4"/>
          </w:tcPr>
          <w:p w14:paraId="3715EE7A" w14:textId="77777777" w:rsidR="00A14845" w:rsidRPr="00386C34" w:rsidRDefault="00A14845" w:rsidP="00A14845">
            <w:pPr>
              <w:rPr>
                <w:rFonts w:ascii="Montserrat" w:hAnsi="Montserrat"/>
                <w:sz w:val="18"/>
                <w:szCs w:val="18"/>
              </w:rPr>
            </w:pPr>
            <w:r w:rsidRPr="00386C34">
              <w:rPr>
                <w:rFonts w:ascii="Montserrat" w:hAnsi="Montserrat"/>
                <w:sz w:val="18"/>
                <w:szCs w:val="18"/>
              </w:rPr>
              <w:t>NOMBRE DEL LICITANTE:</w:t>
            </w:r>
          </w:p>
          <w:p w14:paraId="5F6A9130" w14:textId="77777777" w:rsidR="00A14845" w:rsidRPr="00386C34" w:rsidRDefault="00A14845" w:rsidP="00A14845">
            <w:pPr>
              <w:rPr>
                <w:rFonts w:ascii="Montserrat" w:hAnsi="Montserrat"/>
                <w:sz w:val="18"/>
                <w:szCs w:val="18"/>
              </w:rPr>
            </w:pPr>
          </w:p>
        </w:tc>
        <w:tc>
          <w:tcPr>
            <w:tcW w:w="2135" w:type="pct"/>
            <w:gridSpan w:val="5"/>
          </w:tcPr>
          <w:p w14:paraId="1650DA99" w14:textId="77777777" w:rsidR="00A14845" w:rsidRPr="00386C34" w:rsidRDefault="00A14845" w:rsidP="00A14845">
            <w:pPr>
              <w:rPr>
                <w:rFonts w:ascii="Montserrat" w:hAnsi="Montserrat"/>
                <w:sz w:val="18"/>
                <w:szCs w:val="18"/>
              </w:rPr>
            </w:pPr>
            <w:r w:rsidRPr="00386C34">
              <w:rPr>
                <w:rFonts w:ascii="Montserrat" w:hAnsi="Montserrat"/>
                <w:sz w:val="18"/>
                <w:szCs w:val="18"/>
              </w:rPr>
              <w:t>FECHA DE PRESENTACIÓN</w:t>
            </w:r>
          </w:p>
        </w:tc>
      </w:tr>
      <w:tr w:rsidR="00A14845" w:rsidRPr="00386C34" w14:paraId="1BA065F6" w14:textId="77777777" w:rsidTr="00A14845">
        <w:trPr>
          <w:cantSplit/>
          <w:trHeight w:val="107"/>
        </w:trPr>
        <w:tc>
          <w:tcPr>
            <w:tcW w:w="2865" w:type="pct"/>
            <w:gridSpan w:val="4"/>
          </w:tcPr>
          <w:p w14:paraId="1D34198C" w14:textId="77777777" w:rsidR="00A14845" w:rsidRPr="00386C34" w:rsidRDefault="00A14845" w:rsidP="00A14845">
            <w:pPr>
              <w:rPr>
                <w:rFonts w:ascii="Montserrat" w:hAnsi="Montserrat"/>
                <w:sz w:val="18"/>
                <w:szCs w:val="18"/>
              </w:rPr>
            </w:pPr>
            <w:r w:rsidRPr="00386C34">
              <w:rPr>
                <w:rFonts w:ascii="Montserrat" w:hAnsi="Montserrat"/>
                <w:sz w:val="18"/>
                <w:szCs w:val="18"/>
              </w:rPr>
              <w:t>R. F. C:</w:t>
            </w:r>
          </w:p>
          <w:p w14:paraId="72C4C9DA" w14:textId="77777777" w:rsidR="00A14845" w:rsidRPr="00386C34" w:rsidRDefault="00A14845" w:rsidP="00A14845">
            <w:pPr>
              <w:rPr>
                <w:rFonts w:ascii="Montserrat" w:hAnsi="Montserrat"/>
                <w:sz w:val="18"/>
                <w:szCs w:val="18"/>
              </w:rPr>
            </w:pPr>
          </w:p>
        </w:tc>
        <w:tc>
          <w:tcPr>
            <w:tcW w:w="2135" w:type="pct"/>
            <w:gridSpan w:val="5"/>
          </w:tcPr>
          <w:p w14:paraId="0280A0AB" w14:textId="77777777" w:rsidR="00A14845" w:rsidRPr="00386C34" w:rsidRDefault="00A14845" w:rsidP="00A14845">
            <w:pPr>
              <w:rPr>
                <w:rFonts w:ascii="Montserrat" w:hAnsi="Montserrat"/>
                <w:sz w:val="18"/>
                <w:szCs w:val="18"/>
              </w:rPr>
            </w:pPr>
            <w:r w:rsidRPr="00386C34">
              <w:rPr>
                <w:rFonts w:ascii="Montserrat" w:hAnsi="Montserrat"/>
                <w:sz w:val="18"/>
                <w:szCs w:val="18"/>
              </w:rPr>
              <w:t xml:space="preserve">LUGAR DE ENTREGA: </w:t>
            </w:r>
          </w:p>
        </w:tc>
      </w:tr>
      <w:tr w:rsidR="00A14845" w:rsidRPr="00386C34" w14:paraId="58EB7921" w14:textId="77777777" w:rsidTr="00A14845">
        <w:trPr>
          <w:cantSplit/>
          <w:trHeight w:val="107"/>
        </w:trPr>
        <w:tc>
          <w:tcPr>
            <w:tcW w:w="2865" w:type="pct"/>
            <w:gridSpan w:val="4"/>
          </w:tcPr>
          <w:p w14:paraId="73745DCA" w14:textId="77777777" w:rsidR="00A14845" w:rsidRPr="00386C34" w:rsidRDefault="00A14845" w:rsidP="00A14845">
            <w:pPr>
              <w:rPr>
                <w:rFonts w:ascii="Montserrat" w:hAnsi="Montserrat"/>
                <w:sz w:val="18"/>
                <w:szCs w:val="18"/>
              </w:rPr>
            </w:pPr>
            <w:r w:rsidRPr="00386C34">
              <w:rPr>
                <w:rFonts w:ascii="Montserrat" w:hAnsi="Montserrat"/>
                <w:sz w:val="18"/>
                <w:szCs w:val="18"/>
              </w:rPr>
              <w:t xml:space="preserve">FABRICANTE                               DISTRIBUIDOR   </w:t>
            </w:r>
          </w:p>
        </w:tc>
        <w:tc>
          <w:tcPr>
            <w:tcW w:w="2135" w:type="pct"/>
            <w:gridSpan w:val="5"/>
          </w:tcPr>
          <w:p w14:paraId="523F13E7" w14:textId="77777777" w:rsidR="00A14845" w:rsidRPr="00386C34" w:rsidRDefault="00A14845" w:rsidP="00A14845">
            <w:pPr>
              <w:rPr>
                <w:rFonts w:ascii="Montserrat" w:hAnsi="Montserrat"/>
                <w:sz w:val="18"/>
                <w:szCs w:val="18"/>
              </w:rPr>
            </w:pPr>
          </w:p>
        </w:tc>
      </w:tr>
      <w:tr w:rsidR="00A14845" w:rsidRPr="00386C34" w14:paraId="7204DAF7" w14:textId="77777777" w:rsidTr="00A14845">
        <w:trPr>
          <w:cantSplit/>
          <w:trHeight w:val="107"/>
        </w:trPr>
        <w:tc>
          <w:tcPr>
            <w:tcW w:w="2865" w:type="pct"/>
            <w:gridSpan w:val="4"/>
          </w:tcPr>
          <w:p w14:paraId="5C92DCA0" w14:textId="77777777" w:rsidR="00A14845" w:rsidRPr="00386C34" w:rsidRDefault="00A14845" w:rsidP="00A14845">
            <w:pPr>
              <w:rPr>
                <w:rFonts w:ascii="Montserrat" w:hAnsi="Montserrat"/>
                <w:sz w:val="18"/>
                <w:szCs w:val="18"/>
              </w:rPr>
            </w:pPr>
            <w:r w:rsidRPr="00386C34">
              <w:rPr>
                <w:rFonts w:ascii="Montserrat" w:hAnsi="Montserrat"/>
                <w:sz w:val="18"/>
                <w:szCs w:val="18"/>
              </w:rPr>
              <w:t>NÚMERO DE PROVEEDOR IMSS:</w:t>
            </w:r>
          </w:p>
          <w:p w14:paraId="0926C6B6" w14:textId="77777777" w:rsidR="00A14845" w:rsidRPr="00386C34" w:rsidRDefault="00A14845" w:rsidP="00A14845">
            <w:pPr>
              <w:rPr>
                <w:rFonts w:ascii="Montserrat" w:hAnsi="Montserrat"/>
                <w:sz w:val="18"/>
                <w:szCs w:val="18"/>
              </w:rPr>
            </w:pPr>
          </w:p>
        </w:tc>
        <w:tc>
          <w:tcPr>
            <w:tcW w:w="2135" w:type="pct"/>
            <w:gridSpan w:val="5"/>
          </w:tcPr>
          <w:p w14:paraId="2FA1ECC4" w14:textId="77777777" w:rsidR="00A14845" w:rsidRPr="00386C34" w:rsidRDefault="00A14845" w:rsidP="00A14845">
            <w:pPr>
              <w:rPr>
                <w:rFonts w:ascii="Montserrat" w:hAnsi="Montserrat"/>
                <w:sz w:val="18"/>
                <w:szCs w:val="18"/>
              </w:rPr>
            </w:pPr>
            <w:r w:rsidRPr="00386C34">
              <w:rPr>
                <w:rFonts w:ascii="Montserrat" w:hAnsi="Montserrat"/>
                <w:sz w:val="18"/>
                <w:szCs w:val="18"/>
              </w:rPr>
              <w:t xml:space="preserve">PLAZO DE ENTREGA: </w:t>
            </w:r>
          </w:p>
        </w:tc>
      </w:tr>
      <w:tr w:rsidR="00A14845" w:rsidRPr="00386C34" w14:paraId="60260D74" w14:textId="77777777" w:rsidTr="00A14845">
        <w:trPr>
          <w:cantSplit/>
          <w:trHeight w:val="232"/>
        </w:trPr>
        <w:tc>
          <w:tcPr>
            <w:tcW w:w="387" w:type="pct"/>
            <w:vAlign w:val="center"/>
          </w:tcPr>
          <w:p w14:paraId="3F5125AC" w14:textId="77777777" w:rsidR="00A14845" w:rsidRPr="00386C34" w:rsidRDefault="00A14845" w:rsidP="00A14845">
            <w:pPr>
              <w:jc w:val="center"/>
              <w:rPr>
                <w:rFonts w:ascii="Montserrat" w:hAnsi="Montserrat" w:cs="Arial"/>
                <w:sz w:val="18"/>
                <w:szCs w:val="18"/>
                <w:lang w:val="en-US"/>
              </w:rPr>
            </w:pPr>
            <w:r w:rsidRPr="00386C34">
              <w:rPr>
                <w:rFonts w:ascii="Montserrat" w:hAnsi="Montserrat" w:cs="Arial"/>
                <w:sz w:val="18"/>
                <w:szCs w:val="18"/>
                <w:lang w:val="en-US"/>
              </w:rPr>
              <w:t>PARTIDA</w:t>
            </w:r>
          </w:p>
        </w:tc>
        <w:tc>
          <w:tcPr>
            <w:tcW w:w="415" w:type="pct"/>
            <w:vAlign w:val="center"/>
          </w:tcPr>
          <w:p w14:paraId="271F1FB6" w14:textId="77777777" w:rsidR="00A14845" w:rsidRPr="00386C34" w:rsidRDefault="00A14845" w:rsidP="00A14845">
            <w:pPr>
              <w:jc w:val="center"/>
              <w:rPr>
                <w:rFonts w:ascii="Montserrat" w:hAnsi="Montserrat" w:cs="Arial"/>
                <w:sz w:val="18"/>
                <w:szCs w:val="18"/>
                <w:lang w:val="en-US"/>
              </w:rPr>
            </w:pPr>
            <w:r w:rsidRPr="00386C34">
              <w:rPr>
                <w:rFonts w:ascii="Montserrat" w:hAnsi="Montserrat" w:cs="Arial"/>
                <w:sz w:val="18"/>
                <w:szCs w:val="18"/>
                <w:lang w:val="en-US"/>
              </w:rPr>
              <w:t>CLAVE</w:t>
            </w:r>
          </w:p>
        </w:tc>
        <w:tc>
          <w:tcPr>
            <w:tcW w:w="964" w:type="pct"/>
            <w:vAlign w:val="center"/>
          </w:tcPr>
          <w:p w14:paraId="701055FE" w14:textId="77777777" w:rsidR="00A14845" w:rsidRPr="00386C34" w:rsidRDefault="00A14845" w:rsidP="00A14845">
            <w:pPr>
              <w:jc w:val="center"/>
              <w:rPr>
                <w:rFonts w:ascii="Montserrat" w:hAnsi="Montserrat" w:cs="Arial"/>
                <w:sz w:val="18"/>
                <w:szCs w:val="18"/>
              </w:rPr>
            </w:pPr>
            <w:r w:rsidRPr="00386C34">
              <w:rPr>
                <w:rFonts w:ascii="Montserrat" w:hAnsi="Montserrat" w:cs="Arial"/>
                <w:sz w:val="18"/>
                <w:szCs w:val="18"/>
              </w:rPr>
              <w:t>DESCRIPCIÓN DE LA CONVOCANTE</w:t>
            </w:r>
          </w:p>
        </w:tc>
        <w:tc>
          <w:tcPr>
            <w:tcW w:w="1099" w:type="pct"/>
            <w:vAlign w:val="center"/>
          </w:tcPr>
          <w:p w14:paraId="3DBFD90D" w14:textId="77777777" w:rsidR="00A14845" w:rsidRPr="00386C34" w:rsidRDefault="00A14845" w:rsidP="00A14845">
            <w:pPr>
              <w:jc w:val="center"/>
              <w:rPr>
                <w:rFonts w:ascii="Montserrat" w:hAnsi="Montserrat" w:cs="Arial"/>
                <w:sz w:val="18"/>
                <w:szCs w:val="18"/>
              </w:rPr>
            </w:pPr>
            <w:r w:rsidRPr="00386C34">
              <w:rPr>
                <w:rFonts w:ascii="Montserrat" w:hAnsi="Montserrat" w:cs="Arial"/>
                <w:sz w:val="18"/>
                <w:szCs w:val="18"/>
              </w:rPr>
              <w:t>DESCRIPCIÓN PROPUESTA POR EL LICITANTE</w:t>
            </w:r>
          </w:p>
        </w:tc>
        <w:tc>
          <w:tcPr>
            <w:tcW w:w="511" w:type="pct"/>
            <w:vAlign w:val="center"/>
          </w:tcPr>
          <w:p w14:paraId="03F6913B" w14:textId="77777777" w:rsidR="00A14845" w:rsidRPr="00386C34" w:rsidRDefault="00A14845" w:rsidP="00A14845">
            <w:pPr>
              <w:jc w:val="center"/>
              <w:rPr>
                <w:rFonts w:ascii="Montserrat" w:hAnsi="Montserrat" w:cs="Arial"/>
                <w:sz w:val="18"/>
                <w:szCs w:val="18"/>
              </w:rPr>
            </w:pPr>
            <w:r w:rsidRPr="00386C34">
              <w:rPr>
                <w:rFonts w:ascii="Montserrat" w:hAnsi="Montserrat" w:cs="Arial"/>
                <w:sz w:val="18"/>
                <w:szCs w:val="18"/>
              </w:rPr>
              <w:t>NOMBRE DEL FABRICANTE CON SU RESPECTIVO R.F.C.</w:t>
            </w:r>
          </w:p>
        </w:tc>
        <w:tc>
          <w:tcPr>
            <w:tcW w:w="388" w:type="pct"/>
            <w:vAlign w:val="center"/>
          </w:tcPr>
          <w:p w14:paraId="252E3F2E" w14:textId="77777777" w:rsidR="00A14845" w:rsidRPr="00386C34" w:rsidRDefault="00A14845" w:rsidP="00A14845">
            <w:pPr>
              <w:jc w:val="center"/>
              <w:rPr>
                <w:rFonts w:ascii="Montserrat" w:hAnsi="Montserrat" w:cs="Arial"/>
                <w:sz w:val="18"/>
                <w:szCs w:val="18"/>
              </w:rPr>
            </w:pPr>
            <w:r w:rsidRPr="00386C34">
              <w:rPr>
                <w:rFonts w:ascii="Montserrat" w:hAnsi="Montserrat" w:cs="Arial"/>
                <w:sz w:val="18"/>
                <w:szCs w:val="18"/>
              </w:rPr>
              <w:t>MARCA</w:t>
            </w:r>
          </w:p>
        </w:tc>
        <w:tc>
          <w:tcPr>
            <w:tcW w:w="425" w:type="pct"/>
            <w:vAlign w:val="center"/>
          </w:tcPr>
          <w:p w14:paraId="7A3A8AC5" w14:textId="77777777" w:rsidR="00A14845" w:rsidRPr="00386C34" w:rsidRDefault="00A14845" w:rsidP="00A14845">
            <w:pPr>
              <w:jc w:val="center"/>
              <w:rPr>
                <w:rFonts w:ascii="Montserrat" w:hAnsi="Montserrat" w:cs="Arial"/>
                <w:sz w:val="18"/>
                <w:szCs w:val="18"/>
              </w:rPr>
            </w:pPr>
            <w:r w:rsidRPr="00386C34">
              <w:rPr>
                <w:rFonts w:ascii="Montserrat" w:hAnsi="Montserrat" w:cs="Arial"/>
                <w:sz w:val="18"/>
                <w:szCs w:val="18"/>
              </w:rPr>
              <w:t>PAÍS DE ORIGEN</w:t>
            </w:r>
          </w:p>
        </w:tc>
        <w:tc>
          <w:tcPr>
            <w:tcW w:w="407" w:type="pct"/>
            <w:vAlign w:val="center"/>
          </w:tcPr>
          <w:p w14:paraId="32EA9736" w14:textId="77777777" w:rsidR="00A14845" w:rsidRPr="00386C34" w:rsidRDefault="00A14845" w:rsidP="00A14845">
            <w:pPr>
              <w:jc w:val="center"/>
              <w:rPr>
                <w:rFonts w:ascii="Montserrat" w:hAnsi="Montserrat" w:cs="Arial"/>
                <w:sz w:val="18"/>
                <w:szCs w:val="18"/>
              </w:rPr>
            </w:pPr>
            <w:r w:rsidRPr="00386C34">
              <w:rPr>
                <w:rFonts w:ascii="Montserrat" w:hAnsi="Montserrat" w:cs="Arial"/>
                <w:sz w:val="18"/>
                <w:szCs w:val="18"/>
              </w:rPr>
              <w:t>CANT. MINIMA</w:t>
            </w:r>
          </w:p>
        </w:tc>
        <w:tc>
          <w:tcPr>
            <w:tcW w:w="404" w:type="pct"/>
            <w:vAlign w:val="center"/>
          </w:tcPr>
          <w:p w14:paraId="6CB7BEF7" w14:textId="77777777" w:rsidR="00A14845" w:rsidRPr="00386C34" w:rsidRDefault="00A14845" w:rsidP="00A14845">
            <w:pPr>
              <w:jc w:val="center"/>
              <w:rPr>
                <w:rFonts w:ascii="Montserrat" w:hAnsi="Montserrat" w:cs="Arial"/>
                <w:sz w:val="18"/>
                <w:szCs w:val="18"/>
              </w:rPr>
            </w:pPr>
            <w:r w:rsidRPr="00386C34">
              <w:rPr>
                <w:rFonts w:ascii="Montserrat" w:hAnsi="Montserrat" w:cs="Arial"/>
                <w:sz w:val="18"/>
                <w:szCs w:val="18"/>
              </w:rPr>
              <w:t>CANT. MÁXIMA</w:t>
            </w:r>
          </w:p>
        </w:tc>
      </w:tr>
      <w:tr w:rsidR="00A14845" w:rsidRPr="00386C34" w14:paraId="5D8493CF" w14:textId="77777777" w:rsidTr="00A14845">
        <w:trPr>
          <w:cantSplit/>
          <w:trHeight w:val="231"/>
        </w:trPr>
        <w:tc>
          <w:tcPr>
            <w:tcW w:w="387" w:type="pct"/>
          </w:tcPr>
          <w:p w14:paraId="2EDF0192" w14:textId="77777777" w:rsidR="00A14845" w:rsidRPr="00386C34" w:rsidRDefault="00A14845" w:rsidP="00A14845">
            <w:pPr>
              <w:jc w:val="center"/>
              <w:rPr>
                <w:rFonts w:ascii="Montserrat" w:hAnsi="Montserrat"/>
                <w:sz w:val="18"/>
                <w:szCs w:val="18"/>
              </w:rPr>
            </w:pPr>
          </w:p>
          <w:p w14:paraId="3C4BFD21" w14:textId="77777777" w:rsidR="00A14845" w:rsidRPr="00386C34" w:rsidRDefault="00A14845" w:rsidP="00A14845">
            <w:pPr>
              <w:jc w:val="center"/>
              <w:rPr>
                <w:rFonts w:ascii="Montserrat" w:hAnsi="Montserrat"/>
                <w:sz w:val="18"/>
                <w:szCs w:val="18"/>
              </w:rPr>
            </w:pPr>
          </w:p>
        </w:tc>
        <w:tc>
          <w:tcPr>
            <w:tcW w:w="415" w:type="pct"/>
          </w:tcPr>
          <w:p w14:paraId="4A3AB294" w14:textId="77777777" w:rsidR="00A14845" w:rsidRPr="00386C34" w:rsidRDefault="00A14845" w:rsidP="00A14845">
            <w:pPr>
              <w:jc w:val="center"/>
              <w:rPr>
                <w:rFonts w:ascii="Montserrat" w:hAnsi="Montserrat"/>
                <w:sz w:val="18"/>
                <w:szCs w:val="18"/>
              </w:rPr>
            </w:pPr>
          </w:p>
        </w:tc>
        <w:tc>
          <w:tcPr>
            <w:tcW w:w="964" w:type="pct"/>
          </w:tcPr>
          <w:p w14:paraId="48E1BE91" w14:textId="77777777" w:rsidR="00A14845" w:rsidRPr="00386C34" w:rsidRDefault="00A14845" w:rsidP="00A14845">
            <w:pPr>
              <w:jc w:val="center"/>
              <w:rPr>
                <w:rFonts w:ascii="Montserrat" w:hAnsi="Montserrat"/>
                <w:sz w:val="18"/>
                <w:szCs w:val="18"/>
              </w:rPr>
            </w:pPr>
          </w:p>
          <w:p w14:paraId="1758A29C" w14:textId="77777777" w:rsidR="00A14845" w:rsidRPr="00386C34" w:rsidRDefault="00A14845" w:rsidP="00A14845">
            <w:pPr>
              <w:rPr>
                <w:rFonts w:ascii="Montserrat" w:hAnsi="Montserrat"/>
                <w:sz w:val="18"/>
                <w:szCs w:val="18"/>
              </w:rPr>
            </w:pPr>
          </w:p>
        </w:tc>
        <w:tc>
          <w:tcPr>
            <w:tcW w:w="1099" w:type="pct"/>
          </w:tcPr>
          <w:p w14:paraId="3E62FDA8" w14:textId="77777777" w:rsidR="00A14845" w:rsidRPr="00386C34" w:rsidRDefault="00A14845" w:rsidP="00A14845">
            <w:pPr>
              <w:jc w:val="center"/>
              <w:rPr>
                <w:rFonts w:ascii="Montserrat" w:hAnsi="Montserrat"/>
                <w:sz w:val="18"/>
                <w:szCs w:val="18"/>
              </w:rPr>
            </w:pPr>
          </w:p>
          <w:p w14:paraId="76A9FEB4" w14:textId="77777777" w:rsidR="00A14845" w:rsidRPr="00386C34" w:rsidRDefault="00A14845" w:rsidP="00A14845">
            <w:pPr>
              <w:rPr>
                <w:rFonts w:ascii="Montserrat" w:hAnsi="Montserrat"/>
                <w:sz w:val="18"/>
                <w:szCs w:val="18"/>
              </w:rPr>
            </w:pPr>
          </w:p>
        </w:tc>
        <w:tc>
          <w:tcPr>
            <w:tcW w:w="511" w:type="pct"/>
          </w:tcPr>
          <w:p w14:paraId="729D3613" w14:textId="77777777" w:rsidR="00A14845" w:rsidRPr="00386C34" w:rsidRDefault="00A14845" w:rsidP="00A14845">
            <w:pPr>
              <w:jc w:val="center"/>
              <w:rPr>
                <w:rFonts w:ascii="Montserrat" w:hAnsi="Montserrat"/>
                <w:sz w:val="18"/>
                <w:szCs w:val="18"/>
              </w:rPr>
            </w:pPr>
          </w:p>
        </w:tc>
        <w:tc>
          <w:tcPr>
            <w:tcW w:w="388" w:type="pct"/>
          </w:tcPr>
          <w:p w14:paraId="14306C51" w14:textId="77777777" w:rsidR="00A14845" w:rsidRPr="00386C34" w:rsidRDefault="00A14845" w:rsidP="00A14845">
            <w:pPr>
              <w:jc w:val="center"/>
              <w:rPr>
                <w:rFonts w:ascii="Montserrat" w:hAnsi="Montserrat"/>
                <w:sz w:val="18"/>
                <w:szCs w:val="18"/>
              </w:rPr>
            </w:pPr>
          </w:p>
        </w:tc>
        <w:tc>
          <w:tcPr>
            <w:tcW w:w="425" w:type="pct"/>
          </w:tcPr>
          <w:p w14:paraId="20B82B2E" w14:textId="77777777" w:rsidR="00A14845" w:rsidRPr="00386C34" w:rsidRDefault="00A14845" w:rsidP="00A14845">
            <w:pPr>
              <w:jc w:val="center"/>
              <w:rPr>
                <w:rFonts w:ascii="Montserrat" w:hAnsi="Montserrat"/>
                <w:sz w:val="18"/>
                <w:szCs w:val="18"/>
              </w:rPr>
            </w:pPr>
          </w:p>
        </w:tc>
        <w:tc>
          <w:tcPr>
            <w:tcW w:w="407" w:type="pct"/>
          </w:tcPr>
          <w:p w14:paraId="545D4FB0" w14:textId="77777777" w:rsidR="00A14845" w:rsidRPr="00386C34" w:rsidRDefault="00A14845" w:rsidP="00A14845">
            <w:pPr>
              <w:jc w:val="center"/>
              <w:rPr>
                <w:rFonts w:ascii="Montserrat" w:hAnsi="Montserrat"/>
                <w:sz w:val="18"/>
                <w:szCs w:val="18"/>
              </w:rPr>
            </w:pPr>
          </w:p>
        </w:tc>
        <w:tc>
          <w:tcPr>
            <w:tcW w:w="404" w:type="pct"/>
          </w:tcPr>
          <w:p w14:paraId="1AC6F3D3" w14:textId="77777777" w:rsidR="00A14845" w:rsidRPr="00386C34" w:rsidRDefault="00A14845" w:rsidP="00A14845">
            <w:pPr>
              <w:jc w:val="center"/>
              <w:rPr>
                <w:rFonts w:ascii="Montserrat" w:hAnsi="Montserrat"/>
                <w:sz w:val="18"/>
                <w:szCs w:val="18"/>
              </w:rPr>
            </w:pPr>
          </w:p>
        </w:tc>
      </w:tr>
      <w:tr w:rsidR="00A14845" w:rsidRPr="00386C34" w14:paraId="28452169" w14:textId="77777777" w:rsidTr="00A14845">
        <w:trPr>
          <w:cantSplit/>
          <w:trHeight w:val="231"/>
        </w:trPr>
        <w:tc>
          <w:tcPr>
            <w:tcW w:w="387" w:type="pct"/>
          </w:tcPr>
          <w:p w14:paraId="422741D8" w14:textId="77777777" w:rsidR="00A14845" w:rsidRPr="00386C34" w:rsidRDefault="00A14845" w:rsidP="00A14845">
            <w:pPr>
              <w:jc w:val="center"/>
              <w:rPr>
                <w:rFonts w:ascii="Montserrat" w:hAnsi="Montserrat"/>
                <w:sz w:val="18"/>
                <w:szCs w:val="18"/>
              </w:rPr>
            </w:pPr>
          </w:p>
        </w:tc>
        <w:tc>
          <w:tcPr>
            <w:tcW w:w="415" w:type="pct"/>
          </w:tcPr>
          <w:p w14:paraId="7715C68B" w14:textId="77777777" w:rsidR="00A14845" w:rsidRPr="00386C34" w:rsidRDefault="00A14845" w:rsidP="00A14845">
            <w:pPr>
              <w:jc w:val="center"/>
              <w:rPr>
                <w:rFonts w:ascii="Montserrat" w:hAnsi="Montserrat"/>
                <w:sz w:val="18"/>
                <w:szCs w:val="18"/>
              </w:rPr>
            </w:pPr>
          </w:p>
        </w:tc>
        <w:tc>
          <w:tcPr>
            <w:tcW w:w="964" w:type="pct"/>
          </w:tcPr>
          <w:p w14:paraId="196EC2DA" w14:textId="77777777" w:rsidR="00A14845" w:rsidRPr="00386C34" w:rsidRDefault="00A14845" w:rsidP="00A14845">
            <w:pPr>
              <w:jc w:val="center"/>
              <w:rPr>
                <w:rFonts w:ascii="Montserrat" w:hAnsi="Montserrat"/>
                <w:sz w:val="18"/>
                <w:szCs w:val="18"/>
              </w:rPr>
            </w:pPr>
          </w:p>
        </w:tc>
        <w:tc>
          <w:tcPr>
            <w:tcW w:w="1099" w:type="pct"/>
          </w:tcPr>
          <w:p w14:paraId="4935DE84" w14:textId="77777777" w:rsidR="00A14845" w:rsidRPr="00386C34" w:rsidRDefault="00A14845" w:rsidP="00A14845">
            <w:pPr>
              <w:jc w:val="center"/>
              <w:rPr>
                <w:rFonts w:ascii="Montserrat" w:hAnsi="Montserrat"/>
                <w:sz w:val="18"/>
                <w:szCs w:val="18"/>
              </w:rPr>
            </w:pPr>
          </w:p>
          <w:p w14:paraId="32A64612" w14:textId="77777777" w:rsidR="00A14845" w:rsidRPr="00386C34" w:rsidRDefault="00A14845" w:rsidP="00A14845">
            <w:pPr>
              <w:jc w:val="center"/>
              <w:rPr>
                <w:rFonts w:ascii="Montserrat" w:hAnsi="Montserrat"/>
                <w:sz w:val="18"/>
                <w:szCs w:val="18"/>
              </w:rPr>
            </w:pPr>
          </w:p>
        </w:tc>
        <w:tc>
          <w:tcPr>
            <w:tcW w:w="511" w:type="pct"/>
          </w:tcPr>
          <w:p w14:paraId="2FDAEB65" w14:textId="77777777" w:rsidR="00A14845" w:rsidRPr="00386C34" w:rsidRDefault="00A14845" w:rsidP="00A14845">
            <w:pPr>
              <w:jc w:val="center"/>
              <w:rPr>
                <w:rFonts w:ascii="Montserrat" w:hAnsi="Montserrat"/>
                <w:sz w:val="18"/>
                <w:szCs w:val="18"/>
              </w:rPr>
            </w:pPr>
          </w:p>
        </w:tc>
        <w:tc>
          <w:tcPr>
            <w:tcW w:w="388" w:type="pct"/>
          </w:tcPr>
          <w:p w14:paraId="7C8546C6" w14:textId="77777777" w:rsidR="00A14845" w:rsidRPr="00386C34" w:rsidRDefault="00A14845" w:rsidP="00A14845">
            <w:pPr>
              <w:jc w:val="center"/>
              <w:rPr>
                <w:rFonts w:ascii="Montserrat" w:hAnsi="Montserrat"/>
                <w:sz w:val="18"/>
                <w:szCs w:val="18"/>
              </w:rPr>
            </w:pPr>
          </w:p>
        </w:tc>
        <w:tc>
          <w:tcPr>
            <w:tcW w:w="425" w:type="pct"/>
          </w:tcPr>
          <w:p w14:paraId="1FF905E7" w14:textId="77777777" w:rsidR="00A14845" w:rsidRPr="00386C34" w:rsidRDefault="00A14845" w:rsidP="00A14845">
            <w:pPr>
              <w:jc w:val="center"/>
              <w:rPr>
                <w:rFonts w:ascii="Montserrat" w:hAnsi="Montserrat"/>
                <w:sz w:val="18"/>
                <w:szCs w:val="18"/>
              </w:rPr>
            </w:pPr>
          </w:p>
        </w:tc>
        <w:tc>
          <w:tcPr>
            <w:tcW w:w="407" w:type="pct"/>
          </w:tcPr>
          <w:p w14:paraId="2F643F05" w14:textId="77777777" w:rsidR="00A14845" w:rsidRPr="00386C34" w:rsidRDefault="00A14845" w:rsidP="00A14845">
            <w:pPr>
              <w:jc w:val="center"/>
              <w:rPr>
                <w:rFonts w:ascii="Montserrat" w:hAnsi="Montserrat"/>
                <w:sz w:val="18"/>
                <w:szCs w:val="18"/>
              </w:rPr>
            </w:pPr>
          </w:p>
        </w:tc>
        <w:tc>
          <w:tcPr>
            <w:tcW w:w="404" w:type="pct"/>
          </w:tcPr>
          <w:p w14:paraId="33D25CF6" w14:textId="77777777" w:rsidR="00A14845" w:rsidRPr="00386C34" w:rsidRDefault="00A14845" w:rsidP="00A14845">
            <w:pPr>
              <w:jc w:val="center"/>
              <w:rPr>
                <w:rFonts w:ascii="Montserrat" w:hAnsi="Montserrat"/>
                <w:sz w:val="18"/>
                <w:szCs w:val="18"/>
              </w:rPr>
            </w:pPr>
          </w:p>
        </w:tc>
      </w:tr>
      <w:tr w:rsidR="00A14845" w:rsidRPr="00386C34" w14:paraId="6F04537C" w14:textId="77777777" w:rsidTr="00A14845">
        <w:trPr>
          <w:cantSplit/>
          <w:trHeight w:val="231"/>
        </w:trPr>
        <w:tc>
          <w:tcPr>
            <w:tcW w:w="387" w:type="pct"/>
          </w:tcPr>
          <w:p w14:paraId="7F1F7D07" w14:textId="77777777" w:rsidR="00A14845" w:rsidRPr="00386C34" w:rsidRDefault="00A14845" w:rsidP="00A14845">
            <w:pPr>
              <w:jc w:val="center"/>
              <w:rPr>
                <w:rFonts w:ascii="Montserrat" w:hAnsi="Montserrat"/>
                <w:sz w:val="18"/>
                <w:szCs w:val="18"/>
              </w:rPr>
            </w:pPr>
          </w:p>
        </w:tc>
        <w:tc>
          <w:tcPr>
            <w:tcW w:w="415" w:type="pct"/>
          </w:tcPr>
          <w:p w14:paraId="760C651C" w14:textId="77777777" w:rsidR="00A14845" w:rsidRPr="00386C34" w:rsidRDefault="00A14845" w:rsidP="00A14845">
            <w:pPr>
              <w:jc w:val="center"/>
              <w:rPr>
                <w:rFonts w:ascii="Montserrat" w:hAnsi="Montserrat"/>
                <w:sz w:val="18"/>
                <w:szCs w:val="18"/>
              </w:rPr>
            </w:pPr>
          </w:p>
        </w:tc>
        <w:tc>
          <w:tcPr>
            <w:tcW w:w="964" w:type="pct"/>
          </w:tcPr>
          <w:p w14:paraId="548FCED8" w14:textId="77777777" w:rsidR="00A14845" w:rsidRPr="00386C34" w:rsidRDefault="00A14845" w:rsidP="00A14845">
            <w:pPr>
              <w:jc w:val="center"/>
              <w:rPr>
                <w:rFonts w:ascii="Montserrat" w:hAnsi="Montserrat"/>
                <w:sz w:val="18"/>
                <w:szCs w:val="18"/>
              </w:rPr>
            </w:pPr>
          </w:p>
        </w:tc>
        <w:tc>
          <w:tcPr>
            <w:tcW w:w="1099" w:type="pct"/>
          </w:tcPr>
          <w:p w14:paraId="2BFF0F0F" w14:textId="77777777" w:rsidR="00A14845" w:rsidRPr="00386C34" w:rsidRDefault="00A14845" w:rsidP="00A14845">
            <w:pPr>
              <w:jc w:val="center"/>
              <w:rPr>
                <w:rFonts w:ascii="Montserrat" w:hAnsi="Montserrat"/>
                <w:sz w:val="18"/>
                <w:szCs w:val="18"/>
              </w:rPr>
            </w:pPr>
          </w:p>
          <w:p w14:paraId="72F17D13" w14:textId="77777777" w:rsidR="00A14845" w:rsidRPr="00386C34" w:rsidRDefault="00A14845" w:rsidP="00A14845">
            <w:pPr>
              <w:jc w:val="center"/>
              <w:rPr>
                <w:rFonts w:ascii="Montserrat" w:hAnsi="Montserrat"/>
                <w:sz w:val="18"/>
                <w:szCs w:val="18"/>
              </w:rPr>
            </w:pPr>
          </w:p>
        </w:tc>
        <w:tc>
          <w:tcPr>
            <w:tcW w:w="511" w:type="pct"/>
          </w:tcPr>
          <w:p w14:paraId="35583ECF" w14:textId="77777777" w:rsidR="00A14845" w:rsidRPr="00386C34" w:rsidRDefault="00A14845" w:rsidP="00A14845">
            <w:pPr>
              <w:jc w:val="center"/>
              <w:rPr>
                <w:rFonts w:ascii="Montserrat" w:hAnsi="Montserrat"/>
                <w:sz w:val="18"/>
                <w:szCs w:val="18"/>
              </w:rPr>
            </w:pPr>
          </w:p>
        </w:tc>
        <w:tc>
          <w:tcPr>
            <w:tcW w:w="388" w:type="pct"/>
          </w:tcPr>
          <w:p w14:paraId="156E5D40" w14:textId="77777777" w:rsidR="00A14845" w:rsidRPr="00386C34" w:rsidRDefault="00A14845" w:rsidP="00A14845">
            <w:pPr>
              <w:jc w:val="center"/>
              <w:rPr>
                <w:rFonts w:ascii="Montserrat" w:hAnsi="Montserrat"/>
                <w:sz w:val="18"/>
                <w:szCs w:val="18"/>
              </w:rPr>
            </w:pPr>
          </w:p>
        </w:tc>
        <w:tc>
          <w:tcPr>
            <w:tcW w:w="425" w:type="pct"/>
          </w:tcPr>
          <w:p w14:paraId="45FC0FC1" w14:textId="77777777" w:rsidR="00A14845" w:rsidRPr="00386C34" w:rsidRDefault="00A14845" w:rsidP="00A14845">
            <w:pPr>
              <w:jc w:val="center"/>
              <w:rPr>
                <w:rFonts w:ascii="Montserrat" w:hAnsi="Montserrat"/>
                <w:sz w:val="18"/>
                <w:szCs w:val="18"/>
              </w:rPr>
            </w:pPr>
          </w:p>
        </w:tc>
        <w:tc>
          <w:tcPr>
            <w:tcW w:w="407" w:type="pct"/>
          </w:tcPr>
          <w:p w14:paraId="71F53F18" w14:textId="77777777" w:rsidR="00A14845" w:rsidRPr="00386C34" w:rsidRDefault="00A14845" w:rsidP="00A14845">
            <w:pPr>
              <w:jc w:val="center"/>
              <w:rPr>
                <w:rFonts w:ascii="Montserrat" w:hAnsi="Montserrat"/>
                <w:sz w:val="18"/>
                <w:szCs w:val="18"/>
              </w:rPr>
            </w:pPr>
          </w:p>
        </w:tc>
        <w:tc>
          <w:tcPr>
            <w:tcW w:w="404" w:type="pct"/>
          </w:tcPr>
          <w:p w14:paraId="68826FB5" w14:textId="77777777" w:rsidR="00A14845" w:rsidRPr="00386C34" w:rsidRDefault="00A14845" w:rsidP="00A14845">
            <w:pPr>
              <w:jc w:val="center"/>
              <w:rPr>
                <w:rFonts w:ascii="Montserrat" w:hAnsi="Montserrat"/>
                <w:sz w:val="18"/>
                <w:szCs w:val="18"/>
              </w:rPr>
            </w:pPr>
          </w:p>
        </w:tc>
      </w:tr>
      <w:tr w:rsidR="00A14845" w:rsidRPr="00386C34" w14:paraId="2DC7B0D3" w14:textId="77777777" w:rsidTr="00A14845">
        <w:trPr>
          <w:cantSplit/>
          <w:trHeight w:val="231"/>
        </w:trPr>
        <w:tc>
          <w:tcPr>
            <w:tcW w:w="387" w:type="pct"/>
          </w:tcPr>
          <w:p w14:paraId="1403A8FF" w14:textId="77777777" w:rsidR="00A14845" w:rsidRPr="00386C34" w:rsidRDefault="00A14845" w:rsidP="00A14845">
            <w:pPr>
              <w:jc w:val="center"/>
              <w:rPr>
                <w:rFonts w:ascii="Montserrat" w:hAnsi="Montserrat"/>
                <w:sz w:val="18"/>
                <w:szCs w:val="18"/>
              </w:rPr>
            </w:pPr>
          </w:p>
        </w:tc>
        <w:tc>
          <w:tcPr>
            <w:tcW w:w="415" w:type="pct"/>
          </w:tcPr>
          <w:p w14:paraId="6B76F64E" w14:textId="77777777" w:rsidR="00A14845" w:rsidRPr="00386C34" w:rsidRDefault="00A14845" w:rsidP="00A14845">
            <w:pPr>
              <w:jc w:val="center"/>
              <w:rPr>
                <w:rFonts w:ascii="Montserrat" w:hAnsi="Montserrat"/>
                <w:sz w:val="18"/>
                <w:szCs w:val="18"/>
              </w:rPr>
            </w:pPr>
          </w:p>
        </w:tc>
        <w:tc>
          <w:tcPr>
            <w:tcW w:w="964" w:type="pct"/>
          </w:tcPr>
          <w:p w14:paraId="4DD40CF7" w14:textId="77777777" w:rsidR="00A14845" w:rsidRPr="00386C34" w:rsidRDefault="00A14845" w:rsidP="00A14845">
            <w:pPr>
              <w:jc w:val="center"/>
              <w:rPr>
                <w:rFonts w:ascii="Montserrat" w:hAnsi="Montserrat"/>
                <w:sz w:val="18"/>
                <w:szCs w:val="18"/>
              </w:rPr>
            </w:pPr>
          </w:p>
        </w:tc>
        <w:tc>
          <w:tcPr>
            <w:tcW w:w="1099" w:type="pct"/>
          </w:tcPr>
          <w:p w14:paraId="5B0238AB" w14:textId="77777777" w:rsidR="00A14845" w:rsidRPr="00386C34" w:rsidRDefault="00A14845" w:rsidP="00A14845">
            <w:pPr>
              <w:jc w:val="center"/>
              <w:rPr>
                <w:rFonts w:ascii="Montserrat" w:hAnsi="Montserrat"/>
                <w:sz w:val="18"/>
                <w:szCs w:val="18"/>
              </w:rPr>
            </w:pPr>
          </w:p>
          <w:p w14:paraId="7F44E942" w14:textId="77777777" w:rsidR="00A14845" w:rsidRPr="00386C34" w:rsidRDefault="00A14845" w:rsidP="00A14845">
            <w:pPr>
              <w:jc w:val="center"/>
              <w:rPr>
                <w:rFonts w:ascii="Montserrat" w:hAnsi="Montserrat"/>
                <w:sz w:val="18"/>
                <w:szCs w:val="18"/>
              </w:rPr>
            </w:pPr>
          </w:p>
        </w:tc>
        <w:tc>
          <w:tcPr>
            <w:tcW w:w="511" w:type="pct"/>
          </w:tcPr>
          <w:p w14:paraId="11B593D2" w14:textId="77777777" w:rsidR="00A14845" w:rsidRPr="00386C34" w:rsidRDefault="00A14845" w:rsidP="00A14845">
            <w:pPr>
              <w:jc w:val="center"/>
              <w:rPr>
                <w:rFonts w:ascii="Montserrat" w:hAnsi="Montserrat"/>
                <w:sz w:val="18"/>
                <w:szCs w:val="18"/>
              </w:rPr>
            </w:pPr>
          </w:p>
        </w:tc>
        <w:tc>
          <w:tcPr>
            <w:tcW w:w="388" w:type="pct"/>
          </w:tcPr>
          <w:p w14:paraId="7DF4A917" w14:textId="77777777" w:rsidR="00A14845" w:rsidRPr="00386C34" w:rsidRDefault="00A14845" w:rsidP="00A14845">
            <w:pPr>
              <w:jc w:val="center"/>
              <w:rPr>
                <w:rFonts w:ascii="Montserrat" w:hAnsi="Montserrat"/>
                <w:sz w:val="18"/>
                <w:szCs w:val="18"/>
              </w:rPr>
            </w:pPr>
          </w:p>
        </w:tc>
        <w:tc>
          <w:tcPr>
            <w:tcW w:w="425" w:type="pct"/>
          </w:tcPr>
          <w:p w14:paraId="2E07D456" w14:textId="77777777" w:rsidR="00A14845" w:rsidRPr="00386C34" w:rsidRDefault="00A14845" w:rsidP="00A14845">
            <w:pPr>
              <w:jc w:val="center"/>
              <w:rPr>
                <w:rFonts w:ascii="Montserrat" w:hAnsi="Montserrat"/>
                <w:sz w:val="18"/>
                <w:szCs w:val="18"/>
              </w:rPr>
            </w:pPr>
          </w:p>
        </w:tc>
        <w:tc>
          <w:tcPr>
            <w:tcW w:w="407" w:type="pct"/>
          </w:tcPr>
          <w:p w14:paraId="7D69C02E" w14:textId="77777777" w:rsidR="00A14845" w:rsidRPr="00386C34" w:rsidRDefault="00A14845" w:rsidP="00A14845">
            <w:pPr>
              <w:jc w:val="center"/>
              <w:rPr>
                <w:rFonts w:ascii="Montserrat" w:hAnsi="Montserrat"/>
                <w:sz w:val="18"/>
                <w:szCs w:val="18"/>
              </w:rPr>
            </w:pPr>
          </w:p>
        </w:tc>
        <w:tc>
          <w:tcPr>
            <w:tcW w:w="404" w:type="pct"/>
          </w:tcPr>
          <w:p w14:paraId="5CFE95DA" w14:textId="77777777" w:rsidR="00A14845" w:rsidRPr="00386C34" w:rsidRDefault="00A14845" w:rsidP="00A14845">
            <w:pPr>
              <w:jc w:val="center"/>
              <w:rPr>
                <w:rFonts w:ascii="Montserrat" w:hAnsi="Montserrat"/>
                <w:sz w:val="18"/>
                <w:szCs w:val="18"/>
              </w:rPr>
            </w:pPr>
          </w:p>
        </w:tc>
      </w:tr>
    </w:tbl>
    <w:p w14:paraId="60D76651" w14:textId="77777777" w:rsidR="00A14845" w:rsidRPr="00386C34" w:rsidRDefault="00A14845" w:rsidP="00A14845">
      <w:pPr>
        <w:rPr>
          <w:rFonts w:ascii="Montserrat" w:hAnsi="Montserrat"/>
          <w:sz w:val="18"/>
          <w:szCs w:val="18"/>
        </w:rPr>
      </w:pPr>
    </w:p>
    <w:p w14:paraId="427D1F32" w14:textId="77777777" w:rsidR="00A14845" w:rsidRPr="00386C34" w:rsidRDefault="00A14845" w:rsidP="00A14845">
      <w:pPr>
        <w:rPr>
          <w:rFonts w:ascii="Montserrat" w:hAnsi="Montserrat"/>
          <w:sz w:val="18"/>
          <w:szCs w:val="18"/>
        </w:rPr>
      </w:pPr>
    </w:p>
    <w:p w14:paraId="55229EF9" w14:textId="77777777" w:rsidR="00A14845" w:rsidRPr="00386C34" w:rsidRDefault="00A14845" w:rsidP="00A14845">
      <w:pPr>
        <w:jc w:val="both"/>
        <w:rPr>
          <w:rFonts w:ascii="Montserrat" w:hAnsi="Montserrat" w:cs="Arial"/>
          <w:b/>
          <w:bCs/>
          <w:sz w:val="18"/>
          <w:szCs w:val="18"/>
        </w:rPr>
      </w:pPr>
      <w:r w:rsidRPr="00386C34">
        <w:rPr>
          <w:rFonts w:ascii="Montserrat" w:hAnsi="Montserrat" w:cs="Arial"/>
          <w:bCs/>
          <w:sz w:val="18"/>
          <w:szCs w:val="18"/>
        </w:rPr>
        <w:t xml:space="preserve">LAS  CLAVES  QUE CONTIENE LA PRESENTE PROPOSICIÓN TÉCNICA, CORRESPONDEN  JUSTA, EXACTA Y CABALMENTE A LA DESCRIPCIÓN Y PRESENTACIÓN SOLICITADA EN </w:t>
      </w:r>
      <w:r w:rsidRPr="00386C34">
        <w:rPr>
          <w:rFonts w:ascii="Montserrat" w:hAnsi="Montserrat" w:cs="Arial"/>
          <w:b/>
          <w:bCs/>
          <w:sz w:val="18"/>
          <w:szCs w:val="18"/>
        </w:rPr>
        <w:t>EL ANEXO 1 (UNO)</w:t>
      </w:r>
      <w:r w:rsidRPr="00386C34">
        <w:rPr>
          <w:rFonts w:ascii="Montserrat" w:hAnsi="Montserrat" w:cs="Arial"/>
          <w:bCs/>
          <w:sz w:val="18"/>
          <w:szCs w:val="18"/>
        </w:rPr>
        <w:t xml:space="preserve"> DE ESTA CONVOCATORIA.</w:t>
      </w:r>
    </w:p>
    <w:p w14:paraId="2C39A02F" w14:textId="77777777" w:rsidR="00A14845" w:rsidRPr="00386C34" w:rsidRDefault="00A14845" w:rsidP="00A14845">
      <w:pPr>
        <w:rPr>
          <w:rFonts w:ascii="Montserrat" w:hAnsi="Montserrat" w:cs="Arial"/>
          <w:b/>
          <w:bCs/>
          <w:sz w:val="18"/>
          <w:szCs w:val="18"/>
        </w:rPr>
      </w:pPr>
    </w:p>
    <w:p w14:paraId="39C2E9DD" w14:textId="77777777" w:rsidR="00A14845" w:rsidRPr="00386C34" w:rsidRDefault="00A14845" w:rsidP="00A14845">
      <w:pPr>
        <w:rPr>
          <w:rFonts w:ascii="Montserrat" w:hAnsi="Montserrat" w:cs="Arial"/>
          <w:b/>
          <w:bCs/>
          <w:sz w:val="18"/>
          <w:szCs w:val="18"/>
        </w:rPr>
      </w:pPr>
    </w:p>
    <w:p w14:paraId="0592A55F" w14:textId="77777777" w:rsidR="00A14845" w:rsidRPr="00386C34" w:rsidRDefault="00A14845" w:rsidP="00A14845">
      <w:pPr>
        <w:jc w:val="center"/>
        <w:rPr>
          <w:rFonts w:ascii="Montserrat" w:hAnsi="Montserrat" w:cs="Arial"/>
          <w:b/>
          <w:bCs/>
          <w:sz w:val="18"/>
          <w:szCs w:val="18"/>
        </w:rPr>
      </w:pPr>
      <w:r w:rsidRPr="00386C34">
        <w:rPr>
          <w:rFonts w:ascii="Montserrat" w:hAnsi="Montserrat" w:cs="Arial"/>
          <w:b/>
          <w:bCs/>
          <w:sz w:val="18"/>
          <w:szCs w:val="18"/>
        </w:rPr>
        <w:t>______________________________________</w:t>
      </w:r>
    </w:p>
    <w:p w14:paraId="65DED812" w14:textId="77777777" w:rsidR="008B4BFA" w:rsidRPr="00386C34" w:rsidRDefault="008B4BFA" w:rsidP="008B4BFA">
      <w:pPr>
        <w:jc w:val="center"/>
        <w:rPr>
          <w:rFonts w:ascii="Montserrat" w:hAnsi="Montserrat" w:cs="Arial"/>
          <w:b/>
          <w:bCs/>
          <w:sz w:val="18"/>
          <w:szCs w:val="18"/>
        </w:rPr>
      </w:pPr>
      <w:r w:rsidRPr="00386C34">
        <w:rPr>
          <w:rFonts w:ascii="Montserrat" w:hAnsi="Montserrat" w:cs="Arial"/>
          <w:b/>
          <w:bCs/>
          <w:sz w:val="18"/>
          <w:szCs w:val="18"/>
        </w:rPr>
        <w:t>NOMBRE Y FIRMA DEL REPRESENTANTE LEGAL Y/O APODERADO LEGAL.</w:t>
      </w:r>
    </w:p>
    <w:p w14:paraId="31140AF9" w14:textId="77777777" w:rsidR="00A14845" w:rsidRPr="00386C34" w:rsidRDefault="00A14845" w:rsidP="00A14845">
      <w:pPr>
        <w:jc w:val="center"/>
        <w:rPr>
          <w:rFonts w:ascii="Montserrat" w:hAnsi="Montserrat" w:cs="Arial"/>
          <w:sz w:val="18"/>
          <w:szCs w:val="18"/>
        </w:rPr>
      </w:pPr>
    </w:p>
    <w:p w14:paraId="68F5C387" w14:textId="77777777" w:rsidR="00A14845" w:rsidRPr="00386C34" w:rsidRDefault="00A14845" w:rsidP="00A14845">
      <w:pPr>
        <w:pStyle w:val="Piedepgina"/>
        <w:rPr>
          <w:rFonts w:ascii="Montserrat" w:hAnsi="Montserrat"/>
          <w:sz w:val="18"/>
          <w:szCs w:val="18"/>
        </w:rPr>
      </w:pPr>
    </w:p>
    <w:p w14:paraId="375B006A" w14:textId="77777777" w:rsidR="00A14845" w:rsidRPr="00386C34" w:rsidRDefault="00A14845" w:rsidP="00A14845">
      <w:pPr>
        <w:pStyle w:val="Piedepgina"/>
        <w:rPr>
          <w:rFonts w:ascii="Montserrat" w:hAnsi="Montserrat" w:cs="Arial"/>
          <w:sz w:val="18"/>
          <w:szCs w:val="18"/>
        </w:rPr>
      </w:pPr>
    </w:p>
    <w:p w14:paraId="392BAB57" w14:textId="77777777" w:rsidR="00A14845" w:rsidRPr="00386C34" w:rsidRDefault="00A14845" w:rsidP="00A14845">
      <w:pPr>
        <w:pStyle w:val="Ttulo2"/>
        <w:jc w:val="center"/>
        <w:rPr>
          <w:rFonts w:ascii="Montserrat" w:hAnsi="Montserrat"/>
          <w:i w:val="0"/>
          <w:sz w:val="18"/>
          <w:szCs w:val="18"/>
        </w:rPr>
      </w:pPr>
      <w:r w:rsidRPr="00386C34">
        <w:rPr>
          <w:rFonts w:ascii="Montserrat" w:hAnsi="Montserrat"/>
          <w:sz w:val="18"/>
          <w:szCs w:val="18"/>
        </w:rPr>
        <w:br w:type="page"/>
      </w:r>
      <w:r w:rsidRPr="00386C34">
        <w:rPr>
          <w:rFonts w:ascii="Montserrat" w:hAnsi="Montserrat"/>
          <w:i w:val="0"/>
          <w:sz w:val="18"/>
          <w:szCs w:val="18"/>
        </w:rPr>
        <w:lastRenderedPageBreak/>
        <w:t>NEXO NÚMERO 11 (ONCE)</w:t>
      </w:r>
    </w:p>
    <w:p w14:paraId="5B58F15C" w14:textId="77777777" w:rsidR="00A14845" w:rsidRPr="00386C34" w:rsidRDefault="00A14845" w:rsidP="00A14845">
      <w:pPr>
        <w:pStyle w:val="Piedepgina"/>
        <w:rPr>
          <w:rFonts w:ascii="Montserrat" w:hAnsi="Montserrat"/>
          <w:sz w:val="18"/>
          <w:szCs w:val="18"/>
        </w:rPr>
      </w:pPr>
    </w:p>
    <w:tbl>
      <w:tblPr>
        <w:tblW w:w="51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97"/>
        <w:gridCol w:w="710"/>
        <w:gridCol w:w="2761"/>
        <w:gridCol w:w="1221"/>
        <w:gridCol w:w="681"/>
        <w:gridCol w:w="789"/>
        <w:gridCol w:w="789"/>
        <w:gridCol w:w="46"/>
        <w:gridCol w:w="743"/>
        <w:gridCol w:w="1005"/>
        <w:gridCol w:w="897"/>
      </w:tblGrid>
      <w:tr w:rsidR="00A14845" w:rsidRPr="00386C34" w14:paraId="5B3DC3C4" w14:textId="77777777" w:rsidTr="00A14845">
        <w:tc>
          <w:tcPr>
            <w:tcW w:w="5000" w:type="pct"/>
            <w:gridSpan w:val="11"/>
          </w:tcPr>
          <w:p w14:paraId="7E303E92" w14:textId="77777777" w:rsidR="00A14845" w:rsidRPr="00386C34" w:rsidRDefault="00A14845" w:rsidP="00A14845">
            <w:pPr>
              <w:pStyle w:val="Ttulo1"/>
              <w:jc w:val="center"/>
              <w:rPr>
                <w:rFonts w:ascii="Montserrat" w:hAnsi="Montserrat"/>
                <w:sz w:val="18"/>
                <w:szCs w:val="18"/>
              </w:rPr>
            </w:pPr>
            <w:r w:rsidRPr="00386C34">
              <w:rPr>
                <w:rFonts w:ascii="Montserrat" w:hAnsi="Montserrat"/>
                <w:sz w:val="18"/>
                <w:szCs w:val="18"/>
              </w:rPr>
              <w:t>INSTITUTO MEXICANO DEL SEGURO SOCIAL</w:t>
            </w:r>
          </w:p>
          <w:p w14:paraId="1BDD5350" w14:textId="77777777" w:rsidR="00E90E82" w:rsidRPr="00386C34" w:rsidRDefault="00E90E82" w:rsidP="00E90E82">
            <w:pPr>
              <w:jc w:val="center"/>
              <w:rPr>
                <w:rFonts w:ascii="Montserrat" w:eastAsia="Times New Roman" w:hAnsi="Montserrat" w:cs="Times New Roman"/>
                <w:b/>
                <w:bCs/>
                <w:kern w:val="32"/>
                <w:sz w:val="18"/>
                <w:szCs w:val="18"/>
                <w:lang w:val="es-ES" w:eastAsia="ar-SA"/>
              </w:rPr>
            </w:pPr>
            <w:r w:rsidRPr="00386C34">
              <w:rPr>
                <w:rFonts w:ascii="Montserrat" w:eastAsia="Times New Roman" w:hAnsi="Montserrat" w:cs="Times New Roman"/>
                <w:b/>
                <w:bCs/>
                <w:kern w:val="32"/>
                <w:sz w:val="18"/>
                <w:szCs w:val="18"/>
                <w:lang w:val="es-ES" w:eastAsia="ar-SA"/>
              </w:rPr>
              <w:t>ORGANO DE OPERACIÓN ADMINISTRATIVA  DESCONCENTRADA</w:t>
            </w:r>
            <w:r w:rsidR="001536DC" w:rsidRPr="00386C34">
              <w:rPr>
                <w:rFonts w:ascii="Montserrat" w:eastAsia="Times New Roman" w:hAnsi="Montserrat" w:cs="Times New Roman"/>
                <w:b/>
                <w:bCs/>
                <w:kern w:val="32"/>
                <w:sz w:val="18"/>
                <w:szCs w:val="18"/>
                <w:lang w:val="es-ES" w:eastAsia="ar-SA"/>
              </w:rPr>
              <w:t xml:space="preserve"> NORTE</w:t>
            </w:r>
          </w:p>
          <w:p w14:paraId="14D1E9AD" w14:textId="77777777" w:rsidR="00E90E82" w:rsidRPr="00386C34" w:rsidRDefault="00E90E82" w:rsidP="00E90E82">
            <w:pPr>
              <w:ind w:right="310"/>
              <w:jc w:val="center"/>
              <w:rPr>
                <w:rFonts w:ascii="Montserrat" w:eastAsia="Times New Roman" w:hAnsi="Montserrat" w:cs="Times New Roman"/>
                <w:b/>
                <w:bCs/>
                <w:kern w:val="32"/>
                <w:sz w:val="18"/>
                <w:szCs w:val="18"/>
                <w:lang w:val="es-ES" w:eastAsia="ar-SA"/>
              </w:rPr>
            </w:pPr>
            <w:r w:rsidRPr="00386C34">
              <w:rPr>
                <w:rFonts w:ascii="Montserrat" w:eastAsia="Times New Roman" w:hAnsi="Montserrat" w:cs="Times New Roman"/>
                <w:b/>
                <w:bCs/>
                <w:kern w:val="32"/>
                <w:sz w:val="18"/>
                <w:szCs w:val="18"/>
                <w:lang w:val="es-ES" w:eastAsia="ar-SA"/>
              </w:rPr>
              <w:t xml:space="preserve">DEL D.F </w:t>
            </w:r>
          </w:p>
          <w:p w14:paraId="53FE3B82" w14:textId="77777777" w:rsidR="00A14845" w:rsidRPr="00386C34" w:rsidRDefault="00A14845" w:rsidP="00A14845">
            <w:pPr>
              <w:jc w:val="center"/>
              <w:rPr>
                <w:rFonts w:ascii="Montserrat" w:hAnsi="Montserrat"/>
                <w:b/>
                <w:bCs/>
                <w:sz w:val="18"/>
                <w:szCs w:val="18"/>
              </w:rPr>
            </w:pPr>
          </w:p>
        </w:tc>
      </w:tr>
      <w:tr w:rsidR="00A14845" w:rsidRPr="00386C34" w14:paraId="38611732" w14:textId="77777777" w:rsidTr="00A14845">
        <w:tc>
          <w:tcPr>
            <w:tcW w:w="5000" w:type="pct"/>
            <w:gridSpan w:val="11"/>
          </w:tcPr>
          <w:p w14:paraId="6B8C125D" w14:textId="77777777" w:rsidR="00A14845" w:rsidRPr="00386C34" w:rsidRDefault="00A14845" w:rsidP="00A14845">
            <w:pPr>
              <w:pStyle w:val="Textoindependiente2"/>
              <w:spacing w:after="0" w:line="240" w:lineRule="auto"/>
              <w:jc w:val="center"/>
              <w:rPr>
                <w:rFonts w:ascii="Montserrat" w:hAnsi="Montserrat" w:cs="Arial"/>
                <w:b/>
                <w:bCs/>
                <w:sz w:val="18"/>
                <w:szCs w:val="18"/>
              </w:rPr>
            </w:pPr>
            <w:r w:rsidRPr="00386C34">
              <w:rPr>
                <w:rFonts w:ascii="Montserrat" w:hAnsi="Montserrat" w:cs="Arial"/>
                <w:b/>
                <w:bCs/>
                <w:sz w:val="18"/>
                <w:szCs w:val="18"/>
              </w:rPr>
              <w:t>PROPOSICIÓN ECONÓMICA</w:t>
            </w:r>
          </w:p>
          <w:p w14:paraId="77A963A8" w14:textId="77777777" w:rsidR="00A14845" w:rsidRPr="00386C34" w:rsidRDefault="00A14845" w:rsidP="00A14845">
            <w:pPr>
              <w:pStyle w:val="Textoindependiente2"/>
              <w:spacing w:after="0" w:line="240" w:lineRule="auto"/>
              <w:jc w:val="center"/>
              <w:rPr>
                <w:rFonts w:ascii="Montserrat" w:hAnsi="Montserrat" w:cs="Arial"/>
                <w:b/>
                <w:bCs/>
                <w:sz w:val="18"/>
                <w:szCs w:val="18"/>
              </w:rPr>
            </w:pPr>
            <w:r w:rsidRPr="00386C34">
              <w:rPr>
                <w:rFonts w:ascii="Montserrat" w:hAnsi="Montserrat" w:cs="Arial"/>
                <w:b/>
                <w:bCs/>
                <w:sz w:val="18"/>
                <w:szCs w:val="18"/>
              </w:rPr>
              <w:t>LICITACIÓN PÚBLICA INTERNACIONAL BAJO LA COBERTURA DE TRATADOS NÚMERO___________________</w:t>
            </w:r>
          </w:p>
        </w:tc>
      </w:tr>
      <w:tr w:rsidR="00A14845" w:rsidRPr="00386C34" w14:paraId="04B0F5AF" w14:textId="77777777" w:rsidTr="00A14845">
        <w:trPr>
          <w:cantSplit/>
          <w:trHeight w:val="108"/>
        </w:trPr>
        <w:tc>
          <w:tcPr>
            <w:tcW w:w="2138" w:type="pct"/>
            <w:gridSpan w:val="3"/>
          </w:tcPr>
          <w:p w14:paraId="7FC3BA0B" w14:textId="77777777" w:rsidR="00A14845" w:rsidRPr="00386C34" w:rsidRDefault="00A14845" w:rsidP="00A14845">
            <w:pPr>
              <w:rPr>
                <w:rFonts w:ascii="Montserrat" w:hAnsi="Montserrat"/>
                <w:sz w:val="18"/>
                <w:szCs w:val="18"/>
              </w:rPr>
            </w:pPr>
            <w:r w:rsidRPr="00386C34">
              <w:rPr>
                <w:rFonts w:ascii="Montserrat" w:hAnsi="Montserrat"/>
                <w:sz w:val="18"/>
                <w:szCs w:val="18"/>
              </w:rPr>
              <w:t>NOMBRE DEL LICITANTE:</w:t>
            </w:r>
          </w:p>
          <w:p w14:paraId="12C532E2" w14:textId="77777777" w:rsidR="00A14845" w:rsidRPr="00386C34" w:rsidRDefault="00A14845" w:rsidP="00A14845">
            <w:pPr>
              <w:rPr>
                <w:rFonts w:ascii="Montserrat" w:hAnsi="Montserrat"/>
                <w:sz w:val="18"/>
                <w:szCs w:val="18"/>
              </w:rPr>
            </w:pPr>
          </w:p>
        </w:tc>
        <w:tc>
          <w:tcPr>
            <w:tcW w:w="2862" w:type="pct"/>
            <w:gridSpan w:val="8"/>
          </w:tcPr>
          <w:p w14:paraId="323DB762" w14:textId="77777777" w:rsidR="00A14845" w:rsidRPr="00386C34" w:rsidRDefault="00A14845" w:rsidP="00A14845">
            <w:pPr>
              <w:rPr>
                <w:rFonts w:ascii="Montserrat" w:hAnsi="Montserrat"/>
                <w:sz w:val="18"/>
                <w:szCs w:val="18"/>
              </w:rPr>
            </w:pPr>
            <w:r w:rsidRPr="00386C34">
              <w:rPr>
                <w:rFonts w:ascii="Montserrat" w:hAnsi="Montserrat"/>
                <w:sz w:val="18"/>
                <w:szCs w:val="18"/>
              </w:rPr>
              <w:t>FECHA DE PRESENTACIÓN</w:t>
            </w:r>
          </w:p>
        </w:tc>
      </w:tr>
      <w:tr w:rsidR="00A14845" w:rsidRPr="00386C34" w14:paraId="727CAA42" w14:textId="77777777" w:rsidTr="00A14845">
        <w:trPr>
          <w:cantSplit/>
          <w:trHeight w:val="107"/>
        </w:trPr>
        <w:tc>
          <w:tcPr>
            <w:tcW w:w="2138" w:type="pct"/>
            <w:gridSpan w:val="3"/>
          </w:tcPr>
          <w:p w14:paraId="13CDEE34" w14:textId="77777777" w:rsidR="00A14845" w:rsidRPr="00386C34" w:rsidRDefault="00A14845" w:rsidP="00A14845">
            <w:pPr>
              <w:rPr>
                <w:rFonts w:ascii="Montserrat" w:hAnsi="Montserrat"/>
                <w:sz w:val="18"/>
                <w:szCs w:val="18"/>
              </w:rPr>
            </w:pPr>
            <w:r w:rsidRPr="00386C34">
              <w:rPr>
                <w:rFonts w:ascii="Montserrat" w:hAnsi="Montserrat"/>
                <w:sz w:val="18"/>
                <w:szCs w:val="18"/>
              </w:rPr>
              <w:t>R. F. C:</w:t>
            </w:r>
          </w:p>
          <w:p w14:paraId="5E37FA22" w14:textId="77777777" w:rsidR="00A14845" w:rsidRPr="00386C34" w:rsidRDefault="00A14845" w:rsidP="00A14845">
            <w:pPr>
              <w:rPr>
                <w:rFonts w:ascii="Montserrat" w:hAnsi="Montserrat"/>
                <w:sz w:val="18"/>
                <w:szCs w:val="18"/>
              </w:rPr>
            </w:pPr>
          </w:p>
        </w:tc>
        <w:tc>
          <w:tcPr>
            <w:tcW w:w="2862" w:type="pct"/>
            <w:gridSpan w:val="8"/>
          </w:tcPr>
          <w:p w14:paraId="2483E1DD" w14:textId="77777777" w:rsidR="00A14845" w:rsidRPr="00386C34" w:rsidRDefault="00A14845" w:rsidP="00A14845">
            <w:pPr>
              <w:rPr>
                <w:rFonts w:ascii="Montserrat" w:hAnsi="Montserrat"/>
                <w:sz w:val="18"/>
                <w:szCs w:val="18"/>
              </w:rPr>
            </w:pPr>
            <w:r w:rsidRPr="00386C34">
              <w:rPr>
                <w:rFonts w:ascii="Montserrat" w:hAnsi="Montserrat"/>
                <w:sz w:val="18"/>
                <w:szCs w:val="18"/>
              </w:rPr>
              <w:t xml:space="preserve">LUGAR DE ENTREGA: </w:t>
            </w:r>
          </w:p>
        </w:tc>
      </w:tr>
      <w:tr w:rsidR="00A14845" w:rsidRPr="00386C34" w14:paraId="6B4737B1" w14:textId="77777777" w:rsidTr="00A14845">
        <w:trPr>
          <w:cantSplit/>
          <w:trHeight w:val="107"/>
        </w:trPr>
        <w:tc>
          <w:tcPr>
            <w:tcW w:w="2138" w:type="pct"/>
            <w:gridSpan w:val="3"/>
          </w:tcPr>
          <w:p w14:paraId="339C910D" w14:textId="77777777" w:rsidR="00A14845" w:rsidRPr="00386C34" w:rsidRDefault="00A14845" w:rsidP="00A14845">
            <w:pPr>
              <w:rPr>
                <w:rFonts w:ascii="Montserrat" w:hAnsi="Montserrat"/>
                <w:sz w:val="18"/>
                <w:szCs w:val="18"/>
              </w:rPr>
            </w:pPr>
            <w:r w:rsidRPr="00386C34">
              <w:rPr>
                <w:rFonts w:ascii="Montserrat" w:hAnsi="Montserrat"/>
                <w:sz w:val="18"/>
                <w:szCs w:val="18"/>
              </w:rPr>
              <w:t xml:space="preserve">FABRICANTE                               DISTRIBUIDOR   </w:t>
            </w:r>
          </w:p>
        </w:tc>
        <w:tc>
          <w:tcPr>
            <w:tcW w:w="2862" w:type="pct"/>
            <w:gridSpan w:val="8"/>
          </w:tcPr>
          <w:p w14:paraId="187568EE" w14:textId="77777777" w:rsidR="00A14845" w:rsidRPr="00386C34" w:rsidRDefault="00A14845" w:rsidP="00A14845">
            <w:pPr>
              <w:rPr>
                <w:rFonts w:ascii="Montserrat" w:hAnsi="Montserrat"/>
                <w:sz w:val="18"/>
                <w:szCs w:val="18"/>
              </w:rPr>
            </w:pPr>
          </w:p>
        </w:tc>
      </w:tr>
      <w:tr w:rsidR="00A14845" w:rsidRPr="00386C34" w14:paraId="1CDBA3FB" w14:textId="77777777" w:rsidTr="00A14845">
        <w:trPr>
          <w:cantSplit/>
          <w:trHeight w:val="107"/>
        </w:trPr>
        <w:tc>
          <w:tcPr>
            <w:tcW w:w="2138" w:type="pct"/>
            <w:gridSpan w:val="3"/>
          </w:tcPr>
          <w:p w14:paraId="26307B36" w14:textId="77777777" w:rsidR="00A14845" w:rsidRPr="00386C34" w:rsidRDefault="00A14845" w:rsidP="00A14845">
            <w:pPr>
              <w:rPr>
                <w:rFonts w:ascii="Montserrat" w:hAnsi="Montserrat"/>
                <w:sz w:val="18"/>
                <w:szCs w:val="18"/>
              </w:rPr>
            </w:pPr>
            <w:r w:rsidRPr="00386C34">
              <w:rPr>
                <w:rFonts w:ascii="Montserrat" w:hAnsi="Montserrat"/>
                <w:sz w:val="18"/>
                <w:szCs w:val="18"/>
              </w:rPr>
              <w:t>NÚMERO DE PROVEEDOR IMSS:</w:t>
            </w:r>
          </w:p>
          <w:p w14:paraId="2CF38E7A" w14:textId="77777777" w:rsidR="00A14845" w:rsidRPr="00386C34" w:rsidRDefault="00A14845" w:rsidP="00A14845">
            <w:pPr>
              <w:rPr>
                <w:rFonts w:ascii="Montserrat" w:hAnsi="Montserrat"/>
                <w:sz w:val="18"/>
                <w:szCs w:val="18"/>
              </w:rPr>
            </w:pPr>
          </w:p>
        </w:tc>
        <w:tc>
          <w:tcPr>
            <w:tcW w:w="2862" w:type="pct"/>
            <w:gridSpan w:val="8"/>
          </w:tcPr>
          <w:p w14:paraId="16AD9938" w14:textId="77777777" w:rsidR="00A14845" w:rsidRPr="00386C34" w:rsidRDefault="00A14845" w:rsidP="00A14845">
            <w:pPr>
              <w:rPr>
                <w:rFonts w:ascii="Montserrat" w:hAnsi="Montserrat"/>
                <w:sz w:val="18"/>
                <w:szCs w:val="18"/>
              </w:rPr>
            </w:pPr>
            <w:r w:rsidRPr="00386C34">
              <w:rPr>
                <w:rFonts w:ascii="Montserrat" w:hAnsi="Montserrat"/>
                <w:sz w:val="18"/>
                <w:szCs w:val="18"/>
              </w:rPr>
              <w:t xml:space="preserve">PLAZO DE ENTREGA: </w:t>
            </w:r>
          </w:p>
        </w:tc>
      </w:tr>
      <w:tr w:rsidR="00A14845" w:rsidRPr="00386C34" w14:paraId="346AB228" w14:textId="77777777" w:rsidTr="00A14845">
        <w:trPr>
          <w:cantSplit/>
          <w:trHeight w:val="232"/>
        </w:trPr>
        <w:tc>
          <w:tcPr>
            <w:tcW w:w="378" w:type="pct"/>
            <w:tcBorders>
              <w:bottom w:val="single" w:sz="4" w:space="0" w:color="auto"/>
            </w:tcBorders>
          </w:tcPr>
          <w:p w14:paraId="312E9539" w14:textId="77777777" w:rsidR="00A14845" w:rsidRPr="00386C34" w:rsidRDefault="00A14845" w:rsidP="00A14845">
            <w:pPr>
              <w:jc w:val="center"/>
              <w:rPr>
                <w:rFonts w:ascii="Montserrat" w:hAnsi="Montserrat"/>
                <w:sz w:val="18"/>
                <w:szCs w:val="18"/>
                <w:lang w:val="en-US"/>
              </w:rPr>
            </w:pPr>
            <w:r w:rsidRPr="00386C34">
              <w:rPr>
                <w:rFonts w:ascii="Montserrat" w:hAnsi="Montserrat"/>
                <w:sz w:val="18"/>
                <w:szCs w:val="18"/>
                <w:lang w:val="en-US"/>
              </w:rPr>
              <w:t>PARTIDA</w:t>
            </w:r>
          </w:p>
        </w:tc>
        <w:tc>
          <w:tcPr>
            <w:tcW w:w="394" w:type="pct"/>
            <w:tcBorders>
              <w:bottom w:val="single" w:sz="4" w:space="0" w:color="auto"/>
            </w:tcBorders>
          </w:tcPr>
          <w:p w14:paraId="631F78A8" w14:textId="77777777" w:rsidR="00A14845" w:rsidRPr="00386C34" w:rsidRDefault="00A14845" w:rsidP="00A14845">
            <w:pPr>
              <w:jc w:val="center"/>
              <w:rPr>
                <w:rFonts w:ascii="Montserrat" w:hAnsi="Montserrat"/>
                <w:sz w:val="18"/>
                <w:szCs w:val="18"/>
                <w:lang w:val="en-US"/>
              </w:rPr>
            </w:pPr>
            <w:r w:rsidRPr="00386C34">
              <w:rPr>
                <w:rFonts w:ascii="Montserrat" w:hAnsi="Montserrat"/>
                <w:sz w:val="18"/>
                <w:szCs w:val="18"/>
                <w:lang w:val="en-US"/>
              </w:rPr>
              <w:t>CLAVE</w:t>
            </w:r>
          </w:p>
        </w:tc>
        <w:tc>
          <w:tcPr>
            <w:tcW w:w="1365" w:type="pct"/>
            <w:tcBorders>
              <w:bottom w:val="single" w:sz="4" w:space="0" w:color="auto"/>
            </w:tcBorders>
          </w:tcPr>
          <w:p w14:paraId="4964B3C6" w14:textId="77777777" w:rsidR="00A14845" w:rsidRPr="00386C34" w:rsidRDefault="00A14845" w:rsidP="00A14845">
            <w:pPr>
              <w:jc w:val="center"/>
              <w:rPr>
                <w:rFonts w:ascii="Montserrat" w:hAnsi="Montserrat"/>
                <w:sz w:val="18"/>
                <w:szCs w:val="18"/>
              </w:rPr>
            </w:pPr>
            <w:r w:rsidRPr="00386C34">
              <w:rPr>
                <w:rFonts w:ascii="Montserrat" w:hAnsi="Montserrat"/>
                <w:sz w:val="18"/>
                <w:szCs w:val="18"/>
              </w:rPr>
              <w:t xml:space="preserve">DESCRIPCIÓN </w:t>
            </w:r>
          </w:p>
        </w:tc>
        <w:tc>
          <w:tcPr>
            <w:tcW w:w="496" w:type="pct"/>
            <w:tcBorders>
              <w:bottom w:val="single" w:sz="4" w:space="0" w:color="auto"/>
            </w:tcBorders>
          </w:tcPr>
          <w:p w14:paraId="37519E9A" w14:textId="77777777" w:rsidR="00A14845" w:rsidRPr="00386C34" w:rsidRDefault="00A14845" w:rsidP="00A14845">
            <w:pPr>
              <w:jc w:val="center"/>
              <w:rPr>
                <w:rFonts w:ascii="Montserrat" w:hAnsi="Montserrat"/>
                <w:sz w:val="18"/>
                <w:szCs w:val="18"/>
              </w:rPr>
            </w:pPr>
            <w:r w:rsidRPr="00386C34">
              <w:rPr>
                <w:rFonts w:ascii="Montserrat" w:hAnsi="Montserrat"/>
                <w:sz w:val="18"/>
                <w:szCs w:val="18"/>
              </w:rPr>
              <w:t>NOMBRE DEL FABRICANTE CON SU RESPECTIVO R.F.C.</w:t>
            </w:r>
          </w:p>
        </w:tc>
        <w:tc>
          <w:tcPr>
            <w:tcW w:w="366" w:type="pct"/>
            <w:tcBorders>
              <w:bottom w:val="single" w:sz="4" w:space="0" w:color="auto"/>
            </w:tcBorders>
          </w:tcPr>
          <w:p w14:paraId="513E5475" w14:textId="77777777" w:rsidR="00A14845" w:rsidRPr="00386C34" w:rsidRDefault="00A14845" w:rsidP="00A14845">
            <w:pPr>
              <w:jc w:val="center"/>
              <w:rPr>
                <w:rFonts w:ascii="Montserrat" w:hAnsi="Montserrat"/>
                <w:sz w:val="18"/>
                <w:szCs w:val="18"/>
              </w:rPr>
            </w:pPr>
            <w:r w:rsidRPr="00386C34">
              <w:rPr>
                <w:rFonts w:ascii="Montserrat" w:hAnsi="Montserrat"/>
                <w:sz w:val="18"/>
                <w:szCs w:val="18"/>
              </w:rPr>
              <w:t>MARCA</w:t>
            </w:r>
          </w:p>
        </w:tc>
        <w:tc>
          <w:tcPr>
            <w:tcW w:w="413" w:type="pct"/>
          </w:tcPr>
          <w:p w14:paraId="5F3AF687" w14:textId="77777777" w:rsidR="00A14845" w:rsidRPr="00386C34" w:rsidRDefault="00A14845" w:rsidP="00A14845">
            <w:pPr>
              <w:jc w:val="center"/>
              <w:rPr>
                <w:rFonts w:ascii="Montserrat" w:hAnsi="Montserrat"/>
                <w:sz w:val="18"/>
                <w:szCs w:val="18"/>
              </w:rPr>
            </w:pPr>
            <w:r w:rsidRPr="00386C34">
              <w:rPr>
                <w:rFonts w:ascii="Montserrat" w:hAnsi="Montserrat"/>
                <w:sz w:val="18"/>
                <w:szCs w:val="18"/>
              </w:rPr>
              <w:t>PAÍS DE ORIGEN</w:t>
            </w:r>
          </w:p>
        </w:tc>
        <w:tc>
          <w:tcPr>
            <w:tcW w:w="367" w:type="pct"/>
          </w:tcPr>
          <w:p w14:paraId="741073B4" w14:textId="77777777" w:rsidR="00A14845" w:rsidRPr="00386C34" w:rsidRDefault="00A14845" w:rsidP="00A14845">
            <w:pPr>
              <w:jc w:val="center"/>
              <w:rPr>
                <w:rFonts w:ascii="Montserrat" w:hAnsi="Montserrat"/>
                <w:sz w:val="18"/>
                <w:szCs w:val="18"/>
              </w:rPr>
            </w:pPr>
            <w:r w:rsidRPr="00386C34">
              <w:rPr>
                <w:rFonts w:ascii="Montserrat" w:hAnsi="Montserrat"/>
                <w:sz w:val="18"/>
                <w:szCs w:val="18"/>
              </w:rPr>
              <w:t>CANT. MÍNIMA</w:t>
            </w:r>
          </w:p>
        </w:tc>
        <w:tc>
          <w:tcPr>
            <w:tcW w:w="379" w:type="pct"/>
            <w:gridSpan w:val="2"/>
          </w:tcPr>
          <w:p w14:paraId="3633B85A" w14:textId="77777777" w:rsidR="00A14845" w:rsidRPr="00386C34" w:rsidRDefault="00A14845" w:rsidP="00A14845">
            <w:pPr>
              <w:jc w:val="center"/>
              <w:rPr>
                <w:rFonts w:ascii="Montserrat" w:hAnsi="Montserrat"/>
                <w:sz w:val="18"/>
                <w:szCs w:val="18"/>
              </w:rPr>
            </w:pPr>
            <w:r w:rsidRPr="00386C34">
              <w:rPr>
                <w:rFonts w:ascii="Montserrat" w:hAnsi="Montserrat"/>
                <w:sz w:val="18"/>
                <w:szCs w:val="18"/>
              </w:rPr>
              <w:t>CANT. MÁXIMA</w:t>
            </w:r>
          </w:p>
        </w:tc>
        <w:tc>
          <w:tcPr>
            <w:tcW w:w="427" w:type="pct"/>
          </w:tcPr>
          <w:p w14:paraId="79342730" w14:textId="77777777" w:rsidR="00A14845" w:rsidRPr="00386C34" w:rsidRDefault="00A14845" w:rsidP="00A14845">
            <w:pPr>
              <w:jc w:val="center"/>
              <w:rPr>
                <w:rFonts w:ascii="Montserrat" w:hAnsi="Montserrat"/>
                <w:sz w:val="18"/>
                <w:szCs w:val="18"/>
              </w:rPr>
            </w:pPr>
            <w:r w:rsidRPr="00386C34">
              <w:rPr>
                <w:rFonts w:ascii="Montserrat" w:hAnsi="Montserrat"/>
                <w:sz w:val="18"/>
                <w:szCs w:val="18"/>
              </w:rPr>
              <w:t>PRECIO UNITARIO</w:t>
            </w:r>
          </w:p>
        </w:tc>
        <w:tc>
          <w:tcPr>
            <w:tcW w:w="415" w:type="pct"/>
          </w:tcPr>
          <w:p w14:paraId="60D05C1D" w14:textId="77777777" w:rsidR="00A14845" w:rsidRPr="00386C34" w:rsidRDefault="00A14845" w:rsidP="00A14845">
            <w:pPr>
              <w:jc w:val="center"/>
              <w:rPr>
                <w:rFonts w:ascii="Montserrat" w:hAnsi="Montserrat"/>
                <w:sz w:val="18"/>
                <w:szCs w:val="18"/>
              </w:rPr>
            </w:pPr>
            <w:r w:rsidRPr="00386C34">
              <w:rPr>
                <w:rFonts w:ascii="Montserrat" w:hAnsi="Montserrat"/>
                <w:sz w:val="18"/>
                <w:szCs w:val="18"/>
              </w:rPr>
              <w:t>IMPORTE MÁXIMO</w:t>
            </w:r>
          </w:p>
        </w:tc>
      </w:tr>
      <w:tr w:rsidR="00A14845" w:rsidRPr="00386C34" w14:paraId="4BECD546" w14:textId="77777777" w:rsidTr="00A14845">
        <w:trPr>
          <w:cantSplit/>
          <w:trHeight w:val="231"/>
        </w:trPr>
        <w:tc>
          <w:tcPr>
            <w:tcW w:w="378" w:type="pct"/>
            <w:tcBorders>
              <w:bottom w:val="single" w:sz="4" w:space="0" w:color="auto"/>
            </w:tcBorders>
          </w:tcPr>
          <w:p w14:paraId="7C417867" w14:textId="77777777" w:rsidR="00A14845" w:rsidRPr="00386C34" w:rsidRDefault="00A14845" w:rsidP="00A14845">
            <w:pPr>
              <w:jc w:val="center"/>
              <w:rPr>
                <w:rFonts w:ascii="Montserrat" w:hAnsi="Montserrat"/>
                <w:sz w:val="18"/>
                <w:szCs w:val="18"/>
              </w:rPr>
            </w:pPr>
          </w:p>
          <w:p w14:paraId="76B4F962" w14:textId="77777777" w:rsidR="00A14845" w:rsidRPr="00386C34" w:rsidRDefault="00A14845" w:rsidP="00A14845">
            <w:pPr>
              <w:jc w:val="center"/>
              <w:rPr>
                <w:rFonts w:ascii="Montserrat" w:hAnsi="Montserrat"/>
                <w:sz w:val="18"/>
                <w:szCs w:val="18"/>
              </w:rPr>
            </w:pPr>
          </w:p>
        </w:tc>
        <w:tc>
          <w:tcPr>
            <w:tcW w:w="394" w:type="pct"/>
            <w:tcBorders>
              <w:bottom w:val="single" w:sz="4" w:space="0" w:color="auto"/>
            </w:tcBorders>
          </w:tcPr>
          <w:p w14:paraId="17D00915" w14:textId="77777777" w:rsidR="00A14845" w:rsidRPr="00386C34" w:rsidRDefault="00A14845" w:rsidP="00A14845">
            <w:pPr>
              <w:jc w:val="center"/>
              <w:rPr>
                <w:rFonts w:ascii="Montserrat" w:hAnsi="Montserrat"/>
                <w:sz w:val="18"/>
                <w:szCs w:val="18"/>
              </w:rPr>
            </w:pPr>
          </w:p>
        </w:tc>
        <w:tc>
          <w:tcPr>
            <w:tcW w:w="1365" w:type="pct"/>
            <w:tcBorders>
              <w:bottom w:val="single" w:sz="4" w:space="0" w:color="auto"/>
            </w:tcBorders>
          </w:tcPr>
          <w:p w14:paraId="22F9346F" w14:textId="77777777" w:rsidR="00A14845" w:rsidRPr="00386C34" w:rsidRDefault="00A14845" w:rsidP="00A14845">
            <w:pPr>
              <w:jc w:val="center"/>
              <w:rPr>
                <w:rFonts w:ascii="Montserrat" w:hAnsi="Montserrat"/>
                <w:sz w:val="18"/>
                <w:szCs w:val="18"/>
              </w:rPr>
            </w:pPr>
          </w:p>
          <w:p w14:paraId="4D5D5CF1" w14:textId="77777777" w:rsidR="00A14845" w:rsidRPr="00386C34" w:rsidRDefault="00A14845" w:rsidP="00A14845">
            <w:pPr>
              <w:rPr>
                <w:rFonts w:ascii="Montserrat" w:hAnsi="Montserrat"/>
                <w:sz w:val="18"/>
                <w:szCs w:val="18"/>
              </w:rPr>
            </w:pPr>
          </w:p>
        </w:tc>
        <w:tc>
          <w:tcPr>
            <w:tcW w:w="496" w:type="pct"/>
            <w:tcBorders>
              <w:bottom w:val="single" w:sz="4" w:space="0" w:color="auto"/>
            </w:tcBorders>
          </w:tcPr>
          <w:p w14:paraId="11C3627E" w14:textId="77777777" w:rsidR="00A14845" w:rsidRPr="00386C34" w:rsidRDefault="00A14845" w:rsidP="00A14845">
            <w:pPr>
              <w:jc w:val="center"/>
              <w:rPr>
                <w:rFonts w:ascii="Montserrat" w:hAnsi="Montserrat"/>
                <w:sz w:val="18"/>
                <w:szCs w:val="18"/>
              </w:rPr>
            </w:pPr>
          </w:p>
        </w:tc>
        <w:tc>
          <w:tcPr>
            <w:tcW w:w="366" w:type="pct"/>
            <w:tcBorders>
              <w:bottom w:val="single" w:sz="4" w:space="0" w:color="auto"/>
            </w:tcBorders>
          </w:tcPr>
          <w:p w14:paraId="0FA6468E" w14:textId="77777777" w:rsidR="00A14845" w:rsidRPr="00386C34" w:rsidRDefault="00A14845" w:rsidP="00A14845">
            <w:pPr>
              <w:jc w:val="center"/>
              <w:rPr>
                <w:rFonts w:ascii="Montserrat" w:hAnsi="Montserrat"/>
                <w:sz w:val="18"/>
                <w:szCs w:val="18"/>
              </w:rPr>
            </w:pPr>
          </w:p>
        </w:tc>
        <w:tc>
          <w:tcPr>
            <w:tcW w:w="413" w:type="pct"/>
          </w:tcPr>
          <w:p w14:paraId="78ED73B3" w14:textId="77777777" w:rsidR="00A14845" w:rsidRPr="00386C34" w:rsidRDefault="00A14845" w:rsidP="00A14845">
            <w:pPr>
              <w:jc w:val="center"/>
              <w:rPr>
                <w:rFonts w:ascii="Montserrat" w:hAnsi="Montserrat"/>
                <w:sz w:val="18"/>
                <w:szCs w:val="18"/>
              </w:rPr>
            </w:pPr>
          </w:p>
        </w:tc>
        <w:tc>
          <w:tcPr>
            <w:tcW w:w="367" w:type="pct"/>
          </w:tcPr>
          <w:p w14:paraId="487C8A1F" w14:textId="77777777" w:rsidR="00A14845" w:rsidRPr="00386C34" w:rsidRDefault="00A14845" w:rsidP="00A14845">
            <w:pPr>
              <w:jc w:val="center"/>
              <w:rPr>
                <w:rFonts w:ascii="Montserrat" w:hAnsi="Montserrat"/>
                <w:sz w:val="18"/>
                <w:szCs w:val="18"/>
              </w:rPr>
            </w:pPr>
          </w:p>
        </w:tc>
        <w:tc>
          <w:tcPr>
            <w:tcW w:w="379" w:type="pct"/>
            <w:gridSpan w:val="2"/>
          </w:tcPr>
          <w:p w14:paraId="6CCB96E8" w14:textId="77777777" w:rsidR="00A14845" w:rsidRPr="00386C34" w:rsidRDefault="00A14845" w:rsidP="00A14845">
            <w:pPr>
              <w:jc w:val="center"/>
              <w:rPr>
                <w:rFonts w:ascii="Montserrat" w:hAnsi="Montserrat"/>
                <w:sz w:val="18"/>
                <w:szCs w:val="18"/>
              </w:rPr>
            </w:pPr>
          </w:p>
        </w:tc>
        <w:tc>
          <w:tcPr>
            <w:tcW w:w="427" w:type="pct"/>
          </w:tcPr>
          <w:p w14:paraId="596945B4" w14:textId="77777777" w:rsidR="00A14845" w:rsidRPr="00386C34" w:rsidRDefault="00A14845" w:rsidP="00A14845">
            <w:pPr>
              <w:jc w:val="center"/>
              <w:rPr>
                <w:rFonts w:ascii="Montserrat" w:hAnsi="Montserrat"/>
                <w:sz w:val="18"/>
                <w:szCs w:val="18"/>
              </w:rPr>
            </w:pPr>
          </w:p>
        </w:tc>
        <w:tc>
          <w:tcPr>
            <w:tcW w:w="415" w:type="pct"/>
          </w:tcPr>
          <w:p w14:paraId="36A3FB4F" w14:textId="77777777" w:rsidR="00A14845" w:rsidRPr="00386C34" w:rsidRDefault="00A14845" w:rsidP="00A14845">
            <w:pPr>
              <w:jc w:val="center"/>
              <w:rPr>
                <w:rFonts w:ascii="Montserrat" w:hAnsi="Montserrat"/>
                <w:sz w:val="18"/>
                <w:szCs w:val="18"/>
              </w:rPr>
            </w:pPr>
          </w:p>
        </w:tc>
      </w:tr>
      <w:tr w:rsidR="00A14845" w:rsidRPr="00386C34" w14:paraId="3233E8F2" w14:textId="77777777" w:rsidTr="00A14845">
        <w:trPr>
          <w:cantSplit/>
          <w:trHeight w:val="231"/>
        </w:trPr>
        <w:tc>
          <w:tcPr>
            <w:tcW w:w="378" w:type="pct"/>
            <w:tcBorders>
              <w:bottom w:val="single" w:sz="4" w:space="0" w:color="auto"/>
            </w:tcBorders>
          </w:tcPr>
          <w:p w14:paraId="57BEB485" w14:textId="77777777" w:rsidR="00A14845" w:rsidRPr="00386C34" w:rsidRDefault="00A14845" w:rsidP="00A14845">
            <w:pPr>
              <w:jc w:val="center"/>
              <w:rPr>
                <w:rFonts w:ascii="Montserrat" w:hAnsi="Montserrat"/>
                <w:sz w:val="18"/>
                <w:szCs w:val="18"/>
              </w:rPr>
            </w:pPr>
          </w:p>
          <w:p w14:paraId="4A204734" w14:textId="77777777" w:rsidR="00A14845" w:rsidRPr="00386C34" w:rsidRDefault="00A14845" w:rsidP="00A14845">
            <w:pPr>
              <w:jc w:val="center"/>
              <w:rPr>
                <w:rFonts w:ascii="Montserrat" w:hAnsi="Montserrat"/>
                <w:sz w:val="18"/>
                <w:szCs w:val="18"/>
              </w:rPr>
            </w:pPr>
          </w:p>
        </w:tc>
        <w:tc>
          <w:tcPr>
            <w:tcW w:w="394" w:type="pct"/>
            <w:tcBorders>
              <w:bottom w:val="single" w:sz="4" w:space="0" w:color="auto"/>
            </w:tcBorders>
          </w:tcPr>
          <w:p w14:paraId="53587D84" w14:textId="77777777" w:rsidR="00A14845" w:rsidRPr="00386C34" w:rsidRDefault="00A14845" w:rsidP="00A14845">
            <w:pPr>
              <w:jc w:val="center"/>
              <w:rPr>
                <w:rFonts w:ascii="Montserrat" w:hAnsi="Montserrat"/>
                <w:sz w:val="18"/>
                <w:szCs w:val="18"/>
              </w:rPr>
            </w:pPr>
          </w:p>
        </w:tc>
        <w:tc>
          <w:tcPr>
            <w:tcW w:w="1365" w:type="pct"/>
            <w:tcBorders>
              <w:bottom w:val="single" w:sz="4" w:space="0" w:color="auto"/>
            </w:tcBorders>
          </w:tcPr>
          <w:p w14:paraId="04D412D0" w14:textId="77777777" w:rsidR="00A14845" w:rsidRPr="00386C34" w:rsidRDefault="00A14845" w:rsidP="00A14845">
            <w:pPr>
              <w:jc w:val="center"/>
              <w:rPr>
                <w:rFonts w:ascii="Montserrat" w:hAnsi="Montserrat"/>
                <w:sz w:val="18"/>
                <w:szCs w:val="18"/>
              </w:rPr>
            </w:pPr>
          </w:p>
          <w:p w14:paraId="56E27194" w14:textId="77777777" w:rsidR="00A14845" w:rsidRPr="00386C34" w:rsidRDefault="00A14845" w:rsidP="00A14845">
            <w:pPr>
              <w:rPr>
                <w:rFonts w:ascii="Montserrat" w:hAnsi="Montserrat"/>
                <w:sz w:val="18"/>
                <w:szCs w:val="18"/>
              </w:rPr>
            </w:pPr>
          </w:p>
        </w:tc>
        <w:tc>
          <w:tcPr>
            <w:tcW w:w="496" w:type="pct"/>
            <w:tcBorders>
              <w:bottom w:val="single" w:sz="4" w:space="0" w:color="auto"/>
            </w:tcBorders>
          </w:tcPr>
          <w:p w14:paraId="482C2790" w14:textId="77777777" w:rsidR="00A14845" w:rsidRPr="00386C34" w:rsidRDefault="00A14845" w:rsidP="00A14845">
            <w:pPr>
              <w:jc w:val="center"/>
              <w:rPr>
                <w:rFonts w:ascii="Montserrat" w:hAnsi="Montserrat"/>
                <w:sz w:val="18"/>
                <w:szCs w:val="18"/>
              </w:rPr>
            </w:pPr>
          </w:p>
        </w:tc>
        <w:tc>
          <w:tcPr>
            <w:tcW w:w="366" w:type="pct"/>
            <w:tcBorders>
              <w:bottom w:val="single" w:sz="4" w:space="0" w:color="auto"/>
            </w:tcBorders>
          </w:tcPr>
          <w:p w14:paraId="60F68F42" w14:textId="77777777" w:rsidR="00A14845" w:rsidRPr="00386C34" w:rsidRDefault="00A14845" w:rsidP="00A14845">
            <w:pPr>
              <w:jc w:val="center"/>
              <w:rPr>
                <w:rFonts w:ascii="Montserrat" w:hAnsi="Montserrat"/>
                <w:sz w:val="18"/>
                <w:szCs w:val="18"/>
              </w:rPr>
            </w:pPr>
          </w:p>
        </w:tc>
        <w:tc>
          <w:tcPr>
            <w:tcW w:w="413" w:type="pct"/>
          </w:tcPr>
          <w:p w14:paraId="6DE2CFE9" w14:textId="77777777" w:rsidR="00A14845" w:rsidRPr="00386C34" w:rsidRDefault="00A14845" w:rsidP="00A14845">
            <w:pPr>
              <w:jc w:val="center"/>
              <w:rPr>
                <w:rFonts w:ascii="Montserrat" w:hAnsi="Montserrat"/>
                <w:sz w:val="18"/>
                <w:szCs w:val="18"/>
              </w:rPr>
            </w:pPr>
          </w:p>
        </w:tc>
        <w:tc>
          <w:tcPr>
            <w:tcW w:w="367" w:type="pct"/>
          </w:tcPr>
          <w:p w14:paraId="314EFDEE" w14:textId="77777777" w:rsidR="00A14845" w:rsidRPr="00386C34" w:rsidRDefault="00A14845" w:rsidP="00A14845">
            <w:pPr>
              <w:jc w:val="center"/>
              <w:rPr>
                <w:rFonts w:ascii="Montserrat" w:hAnsi="Montserrat"/>
                <w:sz w:val="18"/>
                <w:szCs w:val="18"/>
              </w:rPr>
            </w:pPr>
          </w:p>
        </w:tc>
        <w:tc>
          <w:tcPr>
            <w:tcW w:w="379" w:type="pct"/>
            <w:gridSpan w:val="2"/>
          </w:tcPr>
          <w:p w14:paraId="3E7056AC" w14:textId="77777777" w:rsidR="00A14845" w:rsidRPr="00386C34" w:rsidRDefault="00A14845" w:rsidP="00A14845">
            <w:pPr>
              <w:jc w:val="center"/>
              <w:rPr>
                <w:rFonts w:ascii="Montserrat" w:hAnsi="Montserrat"/>
                <w:sz w:val="18"/>
                <w:szCs w:val="18"/>
              </w:rPr>
            </w:pPr>
          </w:p>
        </w:tc>
        <w:tc>
          <w:tcPr>
            <w:tcW w:w="427" w:type="pct"/>
          </w:tcPr>
          <w:p w14:paraId="76B9DBB3" w14:textId="77777777" w:rsidR="00A14845" w:rsidRPr="00386C34" w:rsidRDefault="00A14845" w:rsidP="00A14845">
            <w:pPr>
              <w:jc w:val="center"/>
              <w:rPr>
                <w:rFonts w:ascii="Montserrat" w:hAnsi="Montserrat"/>
                <w:sz w:val="18"/>
                <w:szCs w:val="18"/>
              </w:rPr>
            </w:pPr>
          </w:p>
        </w:tc>
        <w:tc>
          <w:tcPr>
            <w:tcW w:w="415" w:type="pct"/>
          </w:tcPr>
          <w:p w14:paraId="532E4C5A" w14:textId="77777777" w:rsidR="00A14845" w:rsidRPr="00386C34" w:rsidRDefault="00A14845" w:rsidP="00A14845">
            <w:pPr>
              <w:jc w:val="center"/>
              <w:rPr>
                <w:rFonts w:ascii="Montserrat" w:hAnsi="Montserrat"/>
                <w:sz w:val="18"/>
                <w:szCs w:val="18"/>
              </w:rPr>
            </w:pPr>
          </w:p>
        </w:tc>
      </w:tr>
      <w:tr w:rsidR="00A14845" w:rsidRPr="00386C34" w14:paraId="2C62F5A0" w14:textId="77777777" w:rsidTr="00A14845">
        <w:trPr>
          <w:cantSplit/>
          <w:trHeight w:val="231"/>
        </w:trPr>
        <w:tc>
          <w:tcPr>
            <w:tcW w:w="378" w:type="pct"/>
            <w:tcBorders>
              <w:bottom w:val="single" w:sz="4" w:space="0" w:color="auto"/>
            </w:tcBorders>
          </w:tcPr>
          <w:p w14:paraId="0C7C5400" w14:textId="77777777" w:rsidR="00A14845" w:rsidRPr="00386C34" w:rsidRDefault="00A14845" w:rsidP="00A14845">
            <w:pPr>
              <w:jc w:val="center"/>
              <w:rPr>
                <w:rFonts w:ascii="Montserrat" w:hAnsi="Montserrat"/>
                <w:sz w:val="18"/>
                <w:szCs w:val="18"/>
              </w:rPr>
            </w:pPr>
          </w:p>
          <w:p w14:paraId="18AF2D70" w14:textId="77777777" w:rsidR="00A14845" w:rsidRPr="00386C34" w:rsidRDefault="00A14845" w:rsidP="00A14845">
            <w:pPr>
              <w:jc w:val="center"/>
              <w:rPr>
                <w:rFonts w:ascii="Montserrat" w:hAnsi="Montserrat"/>
                <w:sz w:val="18"/>
                <w:szCs w:val="18"/>
              </w:rPr>
            </w:pPr>
          </w:p>
        </w:tc>
        <w:tc>
          <w:tcPr>
            <w:tcW w:w="394" w:type="pct"/>
            <w:tcBorders>
              <w:bottom w:val="single" w:sz="4" w:space="0" w:color="auto"/>
            </w:tcBorders>
          </w:tcPr>
          <w:p w14:paraId="136EE653" w14:textId="77777777" w:rsidR="00A14845" w:rsidRPr="00386C34" w:rsidRDefault="00A14845" w:rsidP="00A14845">
            <w:pPr>
              <w:jc w:val="center"/>
              <w:rPr>
                <w:rFonts w:ascii="Montserrat" w:hAnsi="Montserrat"/>
                <w:sz w:val="18"/>
                <w:szCs w:val="18"/>
              </w:rPr>
            </w:pPr>
          </w:p>
        </w:tc>
        <w:tc>
          <w:tcPr>
            <w:tcW w:w="1365" w:type="pct"/>
            <w:tcBorders>
              <w:bottom w:val="single" w:sz="4" w:space="0" w:color="auto"/>
            </w:tcBorders>
          </w:tcPr>
          <w:p w14:paraId="2086C051" w14:textId="77777777" w:rsidR="00A14845" w:rsidRPr="00386C34" w:rsidRDefault="00A14845" w:rsidP="00A14845">
            <w:pPr>
              <w:jc w:val="center"/>
              <w:rPr>
                <w:rFonts w:ascii="Montserrat" w:hAnsi="Montserrat"/>
                <w:sz w:val="18"/>
                <w:szCs w:val="18"/>
              </w:rPr>
            </w:pPr>
          </w:p>
          <w:p w14:paraId="6C8CA5CF" w14:textId="77777777" w:rsidR="00A14845" w:rsidRPr="00386C34" w:rsidRDefault="00A14845" w:rsidP="00A14845">
            <w:pPr>
              <w:rPr>
                <w:rFonts w:ascii="Montserrat" w:hAnsi="Montserrat"/>
                <w:sz w:val="18"/>
                <w:szCs w:val="18"/>
              </w:rPr>
            </w:pPr>
          </w:p>
        </w:tc>
        <w:tc>
          <w:tcPr>
            <w:tcW w:w="496" w:type="pct"/>
            <w:tcBorders>
              <w:bottom w:val="single" w:sz="4" w:space="0" w:color="auto"/>
            </w:tcBorders>
          </w:tcPr>
          <w:p w14:paraId="6AC1F3DA" w14:textId="77777777" w:rsidR="00A14845" w:rsidRPr="00386C34" w:rsidRDefault="00A14845" w:rsidP="00A14845">
            <w:pPr>
              <w:jc w:val="center"/>
              <w:rPr>
                <w:rFonts w:ascii="Montserrat" w:hAnsi="Montserrat"/>
                <w:sz w:val="18"/>
                <w:szCs w:val="18"/>
              </w:rPr>
            </w:pPr>
          </w:p>
        </w:tc>
        <w:tc>
          <w:tcPr>
            <w:tcW w:w="366" w:type="pct"/>
            <w:tcBorders>
              <w:bottom w:val="single" w:sz="4" w:space="0" w:color="auto"/>
            </w:tcBorders>
          </w:tcPr>
          <w:p w14:paraId="2DB4E390" w14:textId="77777777" w:rsidR="00A14845" w:rsidRPr="00386C34" w:rsidRDefault="00A14845" w:rsidP="00A14845">
            <w:pPr>
              <w:jc w:val="center"/>
              <w:rPr>
                <w:rFonts w:ascii="Montserrat" w:hAnsi="Montserrat"/>
                <w:sz w:val="18"/>
                <w:szCs w:val="18"/>
              </w:rPr>
            </w:pPr>
          </w:p>
        </w:tc>
        <w:tc>
          <w:tcPr>
            <w:tcW w:w="413" w:type="pct"/>
          </w:tcPr>
          <w:p w14:paraId="0F8ADE56" w14:textId="77777777" w:rsidR="00A14845" w:rsidRPr="00386C34" w:rsidRDefault="00A14845" w:rsidP="00A14845">
            <w:pPr>
              <w:jc w:val="center"/>
              <w:rPr>
                <w:rFonts w:ascii="Montserrat" w:hAnsi="Montserrat"/>
                <w:sz w:val="18"/>
                <w:szCs w:val="18"/>
              </w:rPr>
            </w:pPr>
          </w:p>
        </w:tc>
        <w:tc>
          <w:tcPr>
            <w:tcW w:w="367" w:type="pct"/>
          </w:tcPr>
          <w:p w14:paraId="5D80469B" w14:textId="77777777" w:rsidR="00A14845" w:rsidRPr="00386C34" w:rsidRDefault="00A14845" w:rsidP="00A14845">
            <w:pPr>
              <w:jc w:val="center"/>
              <w:rPr>
                <w:rFonts w:ascii="Montserrat" w:hAnsi="Montserrat"/>
                <w:sz w:val="18"/>
                <w:szCs w:val="18"/>
              </w:rPr>
            </w:pPr>
          </w:p>
        </w:tc>
        <w:tc>
          <w:tcPr>
            <w:tcW w:w="379" w:type="pct"/>
            <w:gridSpan w:val="2"/>
          </w:tcPr>
          <w:p w14:paraId="1D219F72" w14:textId="77777777" w:rsidR="00A14845" w:rsidRPr="00386C34" w:rsidRDefault="00A14845" w:rsidP="00A14845">
            <w:pPr>
              <w:jc w:val="center"/>
              <w:rPr>
                <w:rFonts w:ascii="Montserrat" w:hAnsi="Montserrat"/>
                <w:sz w:val="18"/>
                <w:szCs w:val="18"/>
              </w:rPr>
            </w:pPr>
          </w:p>
        </w:tc>
        <w:tc>
          <w:tcPr>
            <w:tcW w:w="427" w:type="pct"/>
          </w:tcPr>
          <w:p w14:paraId="2DEEAAE9" w14:textId="77777777" w:rsidR="00A14845" w:rsidRPr="00386C34" w:rsidRDefault="00A14845" w:rsidP="00A14845">
            <w:pPr>
              <w:jc w:val="center"/>
              <w:rPr>
                <w:rFonts w:ascii="Montserrat" w:hAnsi="Montserrat"/>
                <w:sz w:val="18"/>
                <w:szCs w:val="18"/>
              </w:rPr>
            </w:pPr>
          </w:p>
        </w:tc>
        <w:tc>
          <w:tcPr>
            <w:tcW w:w="415" w:type="pct"/>
          </w:tcPr>
          <w:p w14:paraId="381F85F6" w14:textId="77777777" w:rsidR="00A14845" w:rsidRPr="00386C34" w:rsidRDefault="00A14845" w:rsidP="00A14845">
            <w:pPr>
              <w:jc w:val="center"/>
              <w:rPr>
                <w:rFonts w:ascii="Montserrat" w:hAnsi="Montserrat"/>
                <w:sz w:val="18"/>
                <w:szCs w:val="18"/>
              </w:rPr>
            </w:pPr>
          </w:p>
        </w:tc>
      </w:tr>
      <w:tr w:rsidR="00A14845" w:rsidRPr="00386C34" w14:paraId="33DB01CC" w14:textId="77777777" w:rsidTr="00A14845">
        <w:trPr>
          <w:cantSplit/>
          <w:trHeight w:val="231"/>
        </w:trPr>
        <w:tc>
          <w:tcPr>
            <w:tcW w:w="378" w:type="pct"/>
            <w:tcBorders>
              <w:bottom w:val="single" w:sz="4" w:space="0" w:color="auto"/>
            </w:tcBorders>
          </w:tcPr>
          <w:p w14:paraId="6B75CAFF" w14:textId="77777777" w:rsidR="00A14845" w:rsidRPr="00386C34" w:rsidRDefault="00A14845" w:rsidP="00A14845">
            <w:pPr>
              <w:jc w:val="center"/>
              <w:rPr>
                <w:rFonts w:ascii="Montserrat" w:hAnsi="Montserrat"/>
                <w:sz w:val="18"/>
                <w:szCs w:val="18"/>
              </w:rPr>
            </w:pPr>
          </w:p>
          <w:p w14:paraId="20F98A9B" w14:textId="77777777" w:rsidR="00A14845" w:rsidRPr="00386C34" w:rsidRDefault="00A14845" w:rsidP="00A14845">
            <w:pPr>
              <w:jc w:val="center"/>
              <w:rPr>
                <w:rFonts w:ascii="Montserrat" w:hAnsi="Montserrat"/>
                <w:sz w:val="18"/>
                <w:szCs w:val="18"/>
              </w:rPr>
            </w:pPr>
          </w:p>
        </w:tc>
        <w:tc>
          <w:tcPr>
            <w:tcW w:w="394" w:type="pct"/>
            <w:tcBorders>
              <w:bottom w:val="single" w:sz="4" w:space="0" w:color="auto"/>
            </w:tcBorders>
          </w:tcPr>
          <w:p w14:paraId="20471A6D" w14:textId="77777777" w:rsidR="00A14845" w:rsidRPr="00386C34" w:rsidRDefault="00A14845" w:rsidP="00A14845">
            <w:pPr>
              <w:jc w:val="center"/>
              <w:rPr>
                <w:rFonts w:ascii="Montserrat" w:hAnsi="Montserrat"/>
                <w:sz w:val="18"/>
                <w:szCs w:val="18"/>
              </w:rPr>
            </w:pPr>
          </w:p>
        </w:tc>
        <w:tc>
          <w:tcPr>
            <w:tcW w:w="1365" w:type="pct"/>
            <w:tcBorders>
              <w:bottom w:val="single" w:sz="4" w:space="0" w:color="auto"/>
            </w:tcBorders>
          </w:tcPr>
          <w:p w14:paraId="62CD9153" w14:textId="77777777" w:rsidR="00A14845" w:rsidRPr="00386C34" w:rsidRDefault="00A14845" w:rsidP="00A14845">
            <w:pPr>
              <w:jc w:val="center"/>
              <w:rPr>
                <w:rFonts w:ascii="Montserrat" w:hAnsi="Montserrat"/>
                <w:sz w:val="18"/>
                <w:szCs w:val="18"/>
              </w:rPr>
            </w:pPr>
          </w:p>
          <w:p w14:paraId="034D132B" w14:textId="77777777" w:rsidR="00A14845" w:rsidRPr="00386C34" w:rsidRDefault="00A14845" w:rsidP="00A14845">
            <w:pPr>
              <w:rPr>
                <w:rFonts w:ascii="Montserrat" w:hAnsi="Montserrat"/>
                <w:sz w:val="18"/>
                <w:szCs w:val="18"/>
              </w:rPr>
            </w:pPr>
          </w:p>
        </w:tc>
        <w:tc>
          <w:tcPr>
            <w:tcW w:w="496" w:type="pct"/>
            <w:tcBorders>
              <w:bottom w:val="single" w:sz="4" w:space="0" w:color="auto"/>
            </w:tcBorders>
          </w:tcPr>
          <w:p w14:paraId="3EE50F52" w14:textId="77777777" w:rsidR="00A14845" w:rsidRPr="00386C34" w:rsidRDefault="00A14845" w:rsidP="00A14845">
            <w:pPr>
              <w:jc w:val="center"/>
              <w:rPr>
                <w:rFonts w:ascii="Montserrat" w:hAnsi="Montserrat"/>
                <w:sz w:val="18"/>
                <w:szCs w:val="18"/>
              </w:rPr>
            </w:pPr>
          </w:p>
        </w:tc>
        <w:tc>
          <w:tcPr>
            <w:tcW w:w="366" w:type="pct"/>
            <w:tcBorders>
              <w:bottom w:val="single" w:sz="4" w:space="0" w:color="auto"/>
            </w:tcBorders>
          </w:tcPr>
          <w:p w14:paraId="74898731" w14:textId="77777777" w:rsidR="00A14845" w:rsidRPr="00386C34" w:rsidRDefault="00A14845" w:rsidP="00A14845">
            <w:pPr>
              <w:jc w:val="center"/>
              <w:rPr>
                <w:rFonts w:ascii="Montserrat" w:hAnsi="Montserrat"/>
                <w:sz w:val="18"/>
                <w:szCs w:val="18"/>
              </w:rPr>
            </w:pPr>
          </w:p>
        </w:tc>
        <w:tc>
          <w:tcPr>
            <w:tcW w:w="413" w:type="pct"/>
          </w:tcPr>
          <w:p w14:paraId="5B1461CE" w14:textId="77777777" w:rsidR="00A14845" w:rsidRPr="00386C34" w:rsidRDefault="00A14845" w:rsidP="00A14845">
            <w:pPr>
              <w:jc w:val="center"/>
              <w:rPr>
                <w:rFonts w:ascii="Montserrat" w:hAnsi="Montserrat"/>
                <w:sz w:val="18"/>
                <w:szCs w:val="18"/>
              </w:rPr>
            </w:pPr>
          </w:p>
        </w:tc>
        <w:tc>
          <w:tcPr>
            <w:tcW w:w="367" w:type="pct"/>
          </w:tcPr>
          <w:p w14:paraId="37F8F12E" w14:textId="77777777" w:rsidR="00A14845" w:rsidRPr="00386C34" w:rsidRDefault="00A14845" w:rsidP="00A14845">
            <w:pPr>
              <w:jc w:val="center"/>
              <w:rPr>
                <w:rFonts w:ascii="Montserrat" w:hAnsi="Montserrat"/>
                <w:sz w:val="18"/>
                <w:szCs w:val="18"/>
              </w:rPr>
            </w:pPr>
          </w:p>
        </w:tc>
        <w:tc>
          <w:tcPr>
            <w:tcW w:w="379" w:type="pct"/>
            <w:gridSpan w:val="2"/>
          </w:tcPr>
          <w:p w14:paraId="64494747" w14:textId="77777777" w:rsidR="00A14845" w:rsidRPr="00386C34" w:rsidRDefault="00A14845" w:rsidP="00A14845">
            <w:pPr>
              <w:jc w:val="center"/>
              <w:rPr>
                <w:rFonts w:ascii="Montserrat" w:hAnsi="Montserrat"/>
                <w:sz w:val="18"/>
                <w:szCs w:val="18"/>
              </w:rPr>
            </w:pPr>
          </w:p>
        </w:tc>
        <w:tc>
          <w:tcPr>
            <w:tcW w:w="427" w:type="pct"/>
          </w:tcPr>
          <w:p w14:paraId="6A405944" w14:textId="77777777" w:rsidR="00A14845" w:rsidRPr="00386C34" w:rsidRDefault="00A14845" w:rsidP="00A14845">
            <w:pPr>
              <w:jc w:val="center"/>
              <w:rPr>
                <w:rFonts w:ascii="Montserrat" w:hAnsi="Montserrat"/>
                <w:sz w:val="18"/>
                <w:szCs w:val="18"/>
              </w:rPr>
            </w:pPr>
          </w:p>
        </w:tc>
        <w:tc>
          <w:tcPr>
            <w:tcW w:w="415" w:type="pct"/>
          </w:tcPr>
          <w:p w14:paraId="41AD63D0" w14:textId="77777777" w:rsidR="00A14845" w:rsidRPr="00386C34" w:rsidRDefault="00A14845" w:rsidP="00A14845">
            <w:pPr>
              <w:jc w:val="center"/>
              <w:rPr>
                <w:rFonts w:ascii="Montserrat" w:hAnsi="Montserrat"/>
                <w:sz w:val="18"/>
                <w:szCs w:val="18"/>
              </w:rPr>
            </w:pPr>
          </w:p>
        </w:tc>
      </w:tr>
      <w:tr w:rsidR="00A14845" w:rsidRPr="00386C34" w14:paraId="0807946D" w14:textId="77777777" w:rsidTr="00A14845">
        <w:trPr>
          <w:cantSplit/>
          <w:trHeight w:val="231"/>
        </w:trPr>
        <w:tc>
          <w:tcPr>
            <w:tcW w:w="378" w:type="pct"/>
            <w:tcBorders>
              <w:bottom w:val="single" w:sz="4" w:space="0" w:color="auto"/>
            </w:tcBorders>
          </w:tcPr>
          <w:p w14:paraId="73E0C3C7" w14:textId="77777777" w:rsidR="00A14845" w:rsidRPr="00386C34" w:rsidRDefault="00A14845" w:rsidP="00A14845">
            <w:pPr>
              <w:jc w:val="center"/>
              <w:rPr>
                <w:rFonts w:ascii="Montserrat" w:hAnsi="Montserrat"/>
                <w:sz w:val="18"/>
                <w:szCs w:val="18"/>
              </w:rPr>
            </w:pPr>
          </w:p>
          <w:p w14:paraId="10C38CE0" w14:textId="77777777" w:rsidR="00A14845" w:rsidRPr="00386C34" w:rsidRDefault="00A14845" w:rsidP="00A14845">
            <w:pPr>
              <w:jc w:val="center"/>
              <w:rPr>
                <w:rFonts w:ascii="Montserrat" w:hAnsi="Montserrat"/>
                <w:sz w:val="18"/>
                <w:szCs w:val="18"/>
              </w:rPr>
            </w:pPr>
          </w:p>
        </w:tc>
        <w:tc>
          <w:tcPr>
            <w:tcW w:w="394" w:type="pct"/>
            <w:tcBorders>
              <w:bottom w:val="single" w:sz="4" w:space="0" w:color="auto"/>
            </w:tcBorders>
          </w:tcPr>
          <w:p w14:paraId="39003049" w14:textId="77777777" w:rsidR="00A14845" w:rsidRPr="00386C34" w:rsidRDefault="00A14845" w:rsidP="00A14845">
            <w:pPr>
              <w:jc w:val="center"/>
              <w:rPr>
                <w:rFonts w:ascii="Montserrat" w:hAnsi="Montserrat"/>
                <w:sz w:val="18"/>
                <w:szCs w:val="18"/>
              </w:rPr>
            </w:pPr>
          </w:p>
        </w:tc>
        <w:tc>
          <w:tcPr>
            <w:tcW w:w="1365" w:type="pct"/>
            <w:tcBorders>
              <w:bottom w:val="single" w:sz="4" w:space="0" w:color="auto"/>
            </w:tcBorders>
          </w:tcPr>
          <w:p w14:paraId="5749423A" w14:textId="77777777" w:rsidR="00A14845" w:rsidRPr="00386C34" w:rsidRDefault="00A14845" w:rsidP="00A14845">
            <w:pPr>
              <w:jc w:val="center"/>
              <w:rPr>
                <w:rFonts w:ascii="Montserrat" w:hAnsi="Montserrat"/>
                <w:sz w:val="18"/>
                <w:szCs w:val="18"/>
              </w:rPr>
            </w:pPr>
          </w:p>
          <w:p w14:paraId="307E7F84" w14:textId="77777777" w:rsidR="00A14845" w:rsidRPr="00386C34" w:rsidRDefault="00A14845" w:rsidP="00A14845">
            <w:pPr>
              <w:rPr>
                <w:rFonts w:ascii="Montserrat" w:hAnsi="Montserrat"/>
                <w:sz w:val="18"/>
                <w:szCs w:val="18"/>
              </w:rPr>
            </w:pPr>
          </w:p>
        </w:tc>
        <w:tc>
          <w:tcPr>
            <w:tcW w:w="496" w:type="pct"/>
            <w:tcBorders>
              <w:bottom w:val="single" w:sz="4" w:space="0" w:color="auto"/>
            </w:tcBorders>
          </w:tcPr>
          <w:p w14:paraId="7FEEB9A0" w14:textId="77777777" w:rsidR="00A14845" w:rsidRPr="00386C34" w:rsidRDefault="00A14845" w:rsidP="00A14845">
            <w:pPr>
              <w:jc w:val="center"/>
              <w:rPr>
                <w:rFonts w:ascii="Montserrat" w:hAnsi="Montserrat"/>
                <w:sz w:val="18"/>
                <w:szCs w:val="18"/>
              </w:rPr>
            </w:pPr>
          </w:p>
        </w:tc>
        <w:tc>
          <w:tcPr>
            <w:tcW w:w="366" w:type="pct"/>
            <w:tcBorders>
              <w:bottom w:val="single" w:sz="4" w:space="0" w:color="auto"/>
            </w:tcBorders>
          </w:tcPr>
          <w:p w14:paraId="045424B1" w14:textId="77777777" w:rsidR="00A14845" w:rsidRPr="00386C34" w:rsidRDefault="00A14845" w:rsidP="00A14845">
            <w:pPr>
              <w:jc w:val="center"/>
              <w:rPr>
                <w:rFonts w:ascii="Montserrat" w:hAnsi="Montserrat"/>
                <w:sz w:val="18"/>
                <w:szCs w:val="18"/>
              </w:rPr>
            </w:pPr>
          </w:p>
        </w:tc>
        <w:tc>
          <w:tcPr>
            <w:tcW w:w="413" w:type="pct"/>
          </w:tcPr>
          <w:p w14:paraId="2B104DA1" w14:textId="77777777" w:rsidR="00A14845" w:rsidRPr="00386C34" w:rsidRDefault="00A14845" w:rsidP="00A14845">
            <w:pPr>
              <w:jc w:val="center"/>
              <w:rPr>
                <w:rFonts w:ascii="Montserrat" w:hAnsi="Montserrat"/>
                <w:sz w:val="18"/>
                <w:szCs w:val="18"/>
              </w:rPr>
            </w:pPr>
          </w:p>
        </w:tc>
        <w:tc>
          <w:tcPr>
            <w:tcW w:w="367" w:type="pct"/>
          </w:tcPr>
          <w:p w14:paraId="2B7EDD3A" w14:textId="77777777" w:rsidR="00A14845" w:rsidRPr="00386C34" w:rsidRDefault="00A14845" w:rsidP="00A14845">
            <w:pPr>
              <w:jc w:val="center"/>
              <w:rPr>
                <w:rFonts w:ascii="Montserrat" w:hAnsi="Montserrat"/>
                <w:sz w:val="18"/>
                <w:szCs w:val="18"/>
              </w:rPr>
            </w:pPr>
          </w:p>
        </w:tc>
        <w:tc>
          <w:tcPr>
            <w:tcW w:w="379" w:type="pct"/>
            <w:gridSpan w:val="2"/>
          </w:tcPr>
          <w:p w14:paraId="3CF9B557" w14:textId="77777777" w:rsidR="00A14845" w:rsidRPr="00386C34" w:rsidRDefault="00A14845" w:rsidP="00A14845">
            <w:pPr>
              <w:jc w:val="center"/>
              <w:rPr>
                <w:rFonts w:ascii="Montserrat" w:hAnsi="Montserrat"/>
                <w:sz w:val="18"/>
                <w:szCs w:val="18"/>
              </w:rPr>
            </w:pPr>
          </w:p>
        </w:tc>
        <w:tc>
          <w:tcPr>
            <w:tcW w:w="427" w:type="pct"/>
          </w:tcPr>
          <w:p w14:paraId="52AE9815" w14:textId="77777777" w:rsidR="00A14845" w:rsidRPr="00386C34" w:rsidRDefault="00A14845" w:rsidP="00A14845">
            <w:pPr>
              <w:jc w:val="center"/>
              <w:rPr>
                <w:rFonts w:ascii="Montserrat" w:hAnsi="Montserrat"/>
                <w:sz w:val="18"/>
                <w:szCs w:val="18"/>
              </w:rPr>
            </w:pPr>
          </w:p>
        </w:tc>
        <w:tc>
          <w:tcPr>
            <w:tcW w:w="415" w:type="pct"/>
          </w:tcPr>
          <w:p w14:paraId="0F0D306E" w14:textId="77777777" w:rsidR="00A14845" w:rsidRPr="00386C34" w:rsidRDefault="00A14845" w:rsidP="00A14845">
            <w:pPr>
              <w:jc w:val="center"/>
              <w:rPr>
                <w:rFonts w:ascii="Montserrat" w:hAnsi="Montserrat"/>
                <w:sz w:val="18"/>
                <w:szCs w:val="18"/>
              </w:rPr>
            </w:pPr>
          </w:p>
        </w:tc>
      </w:tr>
      <w:tr w:rsidR="00A14845" w:rsidRPr="00386C34" w14:paraId="3760CAFB" w14:textId="77777777" w:rsidTr="00A14845">
        <w:trPr>
          <w:gridBefore w:val="8"/>
          <w:wBefore w:w="3802" w:type="pct"/>
        </w:trPr>
        <w:tc>
          <w:tcPr>
            <w:tcW w:w="783" w:type="pct"/>
            <w:gridSpan w:val="2"/>
          </w:tcPr>
          <w:p w14:paraId="25D5D05F" w14:textId="77777777" w:rsidR="00A14845" w:rsidRPr="00386C34" w:rsidRDefault="00A14845" w:rsidP="00A14845">
            <w:pPr>
              <w:jc w:val="both"/>
              <w:rPr>
                <w:rFonts w:ascii="Montserrat" w:hAnsi="Montserrat"/>
                <w:bCs/>
                <w:sz w:val="18"/>
                <w:szCs w:val="18"/>
              </w:rPr>
            </w:pPr>
            <w:r w:rsidRPr="00386C34">
              <w:rPr>
                <w:rFonts w:ascii="Montserrat" w:hAnsi="Montserrat"/>
                <w:bCs/>
                <w:sz w:val="18"/>
                <w:szCs w:val="18"/>
              </w:rPr>
              <w:t>SUBTOTAL</w:t>
            </w:r>
          </w:p>
        </w:tc>
        <w:tc>
          <w:tcPr>
            <w:tcW w:w="415" w:type="pct"/>
          </w:tcPr>
          <w:p w14:paraId="16A79DE3" w14:textId="77777777" w:rsidR="00A14845" w:rsidRPr="00386C34" w:rsidRDefault="00A14845" w:rsidP="00A14845">
            <w:pPr>
              <w:jc w:val="both"/>
              <w:rPr>
                <w:rFonts w:ascii="Montserrat" w:hAnsi="Montserrat"/>
                <w:bCs/>
                <w:sz w:val="18"/>
                <w:szCs w:val="18"/>
              </w:rPr>
            </w:pPr>
          </w:p>
        </w:tc>
      </w:tr>
      <w:tr w:rsidR="00A14845" w:rsidRPr="00386C34" w14:paraId="0E62437B" w14:textId="77777777" w:rsidTr="00A14845">
        <w:trPr>
          <w:gridBefore w:val="8"/>
          <w:wBefore w:w="3802" w:type="pct"/>
        </w:trPr>
        <w:tc>
          <w:tcPr>
            <w:tcW w:w="783" w:type="pct"/>
            <w:gridSpan w:val="2"/>
          </w:tcPr>
          <w:p w14:paraId="1757DDE5" w14:textId="77777777" w:rsidR="00A14845" w:rsidRPr="00386C34" w:rsidRDefault="00A14845" w:rsidP="00A14845">
            <w:pPr>
              <w:jc w:val="both"/>
              <w:rPr>
                <w:rFonts w:ascii="Montserrat" w:hAnsi="Montserrat"/>
                <w:bCs/>
                <w:sz w:val="18"/>
                <w:szCs w:val="18"/>
              </w:rPr>
            </w:pPr>
            <w:r w:rsidRPr="00386C34">
              <w:rPr>
                <w:rFonts w:ascii="Montserrat" w:hAnsi="Montserrat"/>
                <w:bCs/>
                <w:sz w:val="18"/>
                <w:szCs w:val="18"/>
              </w:rPr>
              <w:t>I.V.A.</w:t>
            </w:r>
          </w:p>
        </w:tc>
        <w:tc>
          <w:tcPr>
            <w:tcW w:w="415" w:type="pct"/>
          </w:tcPr>
          <w:p w14:paraId="20E86473" w14:textId="77777777" w:rsidR="00A14845" w:rsidRPr="00386C34" w:rsidRDefault="00A14845" w:rsidP="00A14845">
            <w:pPr>
              <w:jc w:val="both"/>
              <w:rPr>
                <w:rFonts w:ascii="Montserrat" w:hAnsi="Montserrat"/>
                <w:bCs/>
                <w:sz w:val="18"/>
                <w:szCs w:val="18"/>
              </w:rPr>
            </w:pPr>
          </w:p>
        </w:tc>
      </w:tr>
      <w:tr w:rsidR="00A14845" w:rsidRPr="00386C34" w14:paraId="671B447A" w14:textId="77777777" w:rsidTr="00A14845">
        <w:trPr>
          <w:gridBefore w:val="8"/>
          <w:wBefore w:w="3802" w:type="pct"/>
        </w:trPr>
        <w:tc>
          <w:tcPr>
            <w:tcW w:w="783" w:type="pct"/>
            <w:gridSpan w:val="2"/>
          </w:tcPr>
          <w:p w14:paraId="6AC385E5" w14:textId="77777777" w:rsidR="00A14845" w:rsidRPr="00386C34" w:rsidRDefault="00A14845" w:rsidP="00A14845">
            <w:pPr>
              <w:jc w:val="both"/>
              <w:rPr>
                <w:rFonts w:ascii="Montserrat" w:hAnsi="Montserrat"/>
                <w:bCs/>
                <w:sz w:val="18"/>
                <w:szCs w:val="18"/>
              </w:rPr>
            </w:pPr>
            <w:r w:rsidRPr="00386C34">
              <w:rPr>
                <w:rFonts w:ascii="Montserrat" w:hAnsi="Montserrat"/>
                <w:bCs/>
                <w:sz w:val="18"/>
                <w:szCs w:val="18"/>
              </w:rPr>
              <w:t>TOTAL</w:t>
            </w:r>
          </w:p>
        </w:tc>
        <w:tc>
          <w:tcPr>
            <w:tcW w:w="415" w:type="pct"/>
          </w:tcPr>
          <w:p w14:paraId="69F49594" w14:textId="77777777" w:rsidR="00A14845" w:rsidRPr="00386C34" w:rsidRDefault="00A14845" w:rsidP="00A14845">
            <w:pPr>
              <w:jc w:val="both"/>
              <w:rPr>
                <w:rFonts w:ascii="Montserrat" w:hAnsi="Montserrat"/>
                <w:bCs/>
                <w:sz w:val="18"/>
                <w:szCs w:val="18"/>
              </w:rPr>
            </w:pPr>
          </w:p>
        </w:tc>
      </w:tr>
    </w:tbl>
    <w:p w14:paraId="1C1EE3E0" w14:textId="77777777" w:rsidR="00A14845" w:rsidRPr="00386C34" w:rsidRDefault="00A14845" w:rsidP="00A14845">
      <w:pPr>
        <w:jc w:val="both"/>
        <w:rPr>
          <w:rFonts w:ascii="Montserrat" w:hAnsi="Montserrat"/>
          <w:sz w:val="18"/>
          <w:szCs w:val="18"/>
        </w:rPr>
      </w:pPr>
    </w:p>
    <w:p w14:paraId="6818BCE6" w14:textId="77777777" w:rsidR="00A14845" w:rsidRPr="00386C34" w:rsidRDefault="00A14845" w:rsidP="00A14845">
      <w:pPr>
        <w:jc w:val="both"/>
        <w:rPr>
          <w:rFonts w:ascii="Montserrat" w:hAnsi="Montserrat"/>
          <w:sz w:val="18"/>
          <w:szCs w:val="18"/>
        </w:rPr>
      </w:pPr>
      <w:r w:rsidRPr="00386C34">
        <w:rPr>
          <w:rFonts w:ascii="Montserrat" w:hAnsi="Montserrat" w:cs="Arial"/>
          <w:b/>
          <w:sz w:val="18"/>
          <w:szCs w:val="18"/>
        </w:rPr>
        <w:t>NOTA:</w:t>
      </w:r>
      <w:r w:rsidRPr="00386C34">
        <w:rPr>
          <w:rFonts w:ascii="Montserrat" w:hAnsi="Montserrat" w:cs="Arial"/>
          <w:b/>
          <w:bCs/>
          <w:sz w:val="18"/>
          <w:szCs w:val="18"/>
        </w:rPr>
        <w:t xml:space="preserve"> SE DEBERÁ EXPRESAR EN LETRA EL PRECIO TOTAL DE LA PROPUESTA Y QUE LOS PRECIOS OFERTADOS SON FIJOS DURANTE LA VIGENCIA DEL CONTRATO. </w:t>
      </w:r>
    </w:p>
    <w:p w14:paraId="1813AA0F" w14:textId="77777777" w:rsidR="00A14845" w:rsidRPr="00386C34" w:rsidRDefault="00A14845" w:rsidP="00A14845">
      <w:pPr>
        <w:jc w:val="both"/>
        <w:rPr>
          <w:rFonts w:ascii="Montserrat" w:hAnsi="Montserrat"/>
          <w:sz w:val="18"/>
          <w:szCs w:val="18"/>
        </w:rPr>
      </w:pPr>
    </w:p>
    <w:p w14:paraId="456FC782" w14:textId="77777777" w:rsidR="00A14845" w:rsidRPr="00386C34" w:rsidRDefault="00A14845" w:rsidP="00A14845">
      <w:pPr>
        <w:jc w:val="both"/>
        <w:rPr>
          <w:rFonts w:ascii="Montserrat" w:hAnsi="Montserrat" w:cs="Arial"/>
          <w:b/>
          <w:bCs/>
          <w:sz w:val="18"/>
          <w:szCs w:val="18"/>
        </w:rPr>
      </w:pPr>
      <w:r w:rsidRPr="00386C34">
        <w:rPr>
          <w:rFonts w:ascii="Montserrat" w:hAnsi="Montserrat" w:cs="Arial"/>
          <w:bCs/>
          <w:sz w:val="18"/>
          <w:szCs w:val="18"/>
        </w:rPr>
        <w:t xml:space="preserve">LAS  CLAVES  QUE CONTIENE LA PRESENTE PROPOSICIÓN ECONÓMICA, CORRESPONDEN  JUSTA, EXACTA Y CABALMENTE A LA DESCRIPCIÓN Y PRESENTACIÓN SOLICITADA EN EL </w:t>
      </w:r>
      <w:r w:rsidRPr="00386C34">
        <w:rPr>
          <w:rFonts w:ascii="Montserrat" w:hAnsi="Montserrat" w:cs="Arial"/>
          <w:b/>
          <w:bCs/>
          <w:sz w:val="18"/>
          <w:szCs w:val="18"/>
        </w:rPr>
        <w:t>ANEXO 1 (UNO)</w:t>
      </w:r>
      <w:r w:rsidRPr="00386C34">
        <w:rPr>
          <w:rFonts w:ascii="Montserrat" w:hAnsi="Montserrat" w:cs="Arial"/>
          <w:bCs/>
          <w:sz w:val="18"/>
          <w:szCs w:val="18"/>
        </w:rPr>
        <w:t xml:space="preserve"> DE ESTA CONVOCATORIA.</w:t>
      </w:r>
    </w:p>
    <w:p w14:paraId="6C4599B2" w14:textId="77777777" w:rsidR="00A14845" w:rsidRPr="00386C34" w:rsidRDefault="00A14845" w:rsidP="00A14845">
      <w:pPr>
        <w:rPr>
          <w:rFonts w:ascii="Montserrat" w:hAnsi="Montserrat" w:cs="Arial"/>
          <w:b/>
          <w:bCs/>
          <w:sz w:val="18"/>
          <w:szCs w:val="18"/>
        </w:rPr>
      </w:pPr>
    </w:p>
    <w:p w14:paraId="452628D7" w14:textId="77777777" w:rsidR="00A14845" w:rsidRPr="00386C34" w:rsidRDefault="008B4BFA" w:rsidP="008B4BFA">
      <w:pPr>
        <w:jc w:val="center"/>
        <w:rPr>
          <w:rFonts w:ascii="Montserrat" w:hAnsi="Montserrat" w:cs="Arial"/>
          <w:b/>
          <w:bCs/>
          <w:sz w:val="18"/>
          <w:szCs w:val="18"/>
        </w:rPr>
      </w:pPr>
      <w:r w:rsidRPr="00386C34">
        <w:rPr>
          <w:rFonts w:ascii="Montserrat" w:hAnsi="Montserrat" w:cs="Arial"/>
          <w:b/>
          <w:bCs/>
          <w:sz w:val="18"/>
          <w:szCs w:val="18"/>
        </w:rPr>
        <w:t>NOMBRE Y FIRMA DEL REPRESENTANTE LEGAL Y/O APODERADO LEGAL.</w:t>
      </w:r>
      <w:r w:rsidR="00A14845" w:rsidRPr="00386C34">
        <w:rPr>
          <w:rFonts w:ascii="Montserrat" w:hAnsi="Montserrat"/>
          <w:sz w:val="18"/>
          <w:szCs w:val="18"/>
        </w:rPr>
        <w:br w:type="page"/>
      </w:r>
    </w:p>
    <w:p w14:paraId="63F99E97" w14:textId="77777777" w:rsidR="00A14845" w:rsidRPr="00386C34" w:rsidRDefault="00A14845" w:rsidP="00A14845">
      <w:pPr>
        <w:pStyle w:val="Ttulo2"/>
        <w:tabs>
          <w:tab w:val="left" w:pos="-5387"/>
        </w:tabs>
        <w:spacing w:before="0" w:after="0"/>
        <w:jc w:val="center"/>
        <w:rPr>
          <w:rFonts w:ascii="Montserrat" w:hAnsi="Montserrat"/>
          <w:i w:val="0"/>
          <w:sz w:val="18"/>
          <w:szCs w:val="18"/>
        </w:rPr>
      </w:pPr>
      <w:r w:rsidRPr="00386C34">
        <w:rPr>
          <w:rFonts w:ascii="Montserrat" w:hAnsi="Montserrat"/>
          <w:i w:val="0"/>
          <w:sz w:val="18"/>
          <w:szCs w:val="18"/>
        </w:rPr>
        <w:lastRenderedPageBreak/>
        <w:t>ANEXO NÚMERO 12 (DOCE)</w:t>
      </w:r>
    </w:p>
    <w:p w14:paraId="7A45E291" w14:textId="77777777" w:rsidR="00A14845" w:rsidRPr="00386C34" w:rsidRDefault="00A14845" w:rsidP="00A14845">
      <w:pPr>
        <w:jc w:val="center"/>
        <w:rPr>
          <w:rFonts w:ascii="Montserrat Medium" w:eastAsia="Calibri" w:hAnsi="Montserrat Medium" w:cs="Arial"/>
          <w:sz w:val="18"/>
          <w:szCs w:val="18"/>
        </w:rPr>
      </w:pPr>
    </w:p>
    <w:p w14:paraId="6611BB1A" w14:textId="77777777" w:rsidR="00A14845" w:rsidRPr="00386C34" w:rsidRDefault="00D14E39" w:rsidP="00A14845">
      <w:pPr>
        <w:jc w:val="center"/>
        <w:rPr>
          <w:rFonts w:ascii="Montserrat Medium" w:eastAsia="Calibri" w:hAnsi="Montserrat Medium" w:cs="Arial"/>
          <w:sz w:val="18"/>
          <w:szCs w:val="18"/>
        </w:rPr>
      </w:pPr>
      <w:r w:rsidRPr="00386C34">
        <w:rPr>
          <w:rFonts w:ascii="Montserrat Medium" w:eastAsia="Calibri" w:hAnsi="Montserrat Medium" w:cs="Arial"/>
          <w:sz w:val="18"/>
          <w:szCs w:val="18"/>
        </w:rPr>
        <w:t>MODELO</w:t>
      </w:r>
      <w:r w:rsidR="00A14845" w:rsidRPr="00386C34">
        <w:rPr>
          <w:rFonts w:ascii="Montserrat Medium" w:eastAsia="Calibri" w:hAnsi="Montserrat Medium" w:cs="Arial"/>
          <w:sz w:val="18"/>
          <w:szCs w:val="18"/>
        </w:rPr>
        <w:t xml:space="preserve"> DE CONTRATO</w:t>
      </w:r>
    </w:p>
    <w:p w14:paraId="5143B9F9" w14:textId="77777777" w:rsidR="0028248F" w:rsidRPr="00386C34" w:rsidRDefault="0028248F" w:rsidP="00A14845">
      <w:pPr>
        <w:jc w:val="center"/>
        <w:rPr>
          <w:rFonts w:ascii="Montserrat Medium" w:eastAsia="Calibri" w:hAnsi="Montserrat Medium" w:cs="Arial"/>
          <w:sz w:val="18"/>
          <w:szCs w:val="18"/>
        </w:rPr>
      </w:pPr>
    </w:p>
    <w:p w14:paraId="2E426405" w14:textId="77777777" w:rsidR="0028248F" w:rsidRPr="00386C34" w:rsidRDefault="0028248F" w:rsidP="0028248F">
      <w:pPr>
        <w:tabs>
          <w:tab w:val="center" w:pos="4419"/>
          <w:tab w:val="right" w:pos="8838"/>
        </w:tabs>
        <w:suppressAutoHyphens/>
        <w:jc w:val="both"/>
        <w:rPr>
          <w:rFonts w:ascii="Montserrat Medium" w:hAnsi="Montserrat Medium" w:cs="Arial"/>
          <w:sz w:val="18"/>
          <w:szCs w:val="18"/>
          <w:lang w:val="es-ES" w:eastAsia="es-ES"/>
        </w:rPr>
      </w:pPr>
      <w:r w:rsidRPr="00386C34">
        <w:rPr>
          <w:rFonts w:ascii="Montserrat Medium" w:hAnsi="Montserrat Medium" w:cs="Arial"/>
          <w:sz w:val="18"/>
          <w:szCs w:val="18"/>
          <w:lang w:val="es-ES" w:eastAsia="es-ES"/>
        </w:rPr>
        <w:t xml:space="preserve">CONTRATO </w:t>
      </w:r>
      <w:r w:rsidRPr="00386C34">
        <w:rPr>
          <w:rFonts w:ascii="Montserrat Medium" w:eastAsia="Times New Roman" w:hAnsi="Montserrat Medium" w:cs="Arial"/>
          <w:sz w:val="18"/>
          <w:szCs w:val="18"/>
        </w:rPr>
        <w:t xml:space="preserve">PARA LA </w:t>
      </w:r>
      <w:r w:rsidRPr="00386C34">
        <w:rPr>
          <w:rFonts w:ascii="Montserrat Medium" w:eastAsia="Times New Roman" w:hAnsi="Montserrat Medium" w:cs="Arial"/>
          <w:b/>
          <w:sz w:val="18"/>
          <w:szCs w:val="18"/>
        </w:rPr>
        <w:t xml:space="preserve">ADQUISICIÓN DE BIENES </w:t>
      </w:r>
      <w:r w:rsidRPr="00386C34">
        <w:rPr>
          <w:rFonts w:ascii="Montserrat Medium" w:eastAsia="Times New Roman" w:hAnsi="Montserrat Medium" w:cs="Arial"/>
          <w:b/>
          <w:sz w:val="18"/>
          <w:szCs w:val="18"/>
          <w:highlight w:val="yellow"/>
        </w:rPr>
        <w:t>________________________________________________________________,</w:t>
      </w:r>
      <w:r w:rsidRPr="00386C34">
        <w:rPr>
          <w:rFonts w:ascii="Montserrat Medium" w:eastAsia="Times New Roman" w:hAnsi="Montserrat Medium" w:cs="Arial"/>
          <w:b/>
          <w:sz w:val="18"/>
          <w:szCs w:val="18"/>
        </w:rPr>
        <w:t xml:space="preserve"> DEL ÁMBITO DEL ÓRGANO DE OPERACIÓN ADMINISTRATIVA DESCONCENTRADA NORTE</w:t>
      </w:r>
      <w:r w:rsidR="00037479" w:rsidRPr="00386C34">
        <w:rPr>
          <w:rFonts w:ascii="Montserrat Medium" w:eastAsia="Times New Roman" w:hAnsi="Montserrat Medium" w:cs="Arial"/>
          <w:b/>
          <w:sz w:val="18"/>
          <w:szCs w:val="18"/>
        </w:rPr>
        <w:t xml:space="preserve"> DEL DISTRITO FEDERAL</w:t>
      </w:r>
      <w:r w:rsidRPr="00386C34">
        <w:rPr>
          <w:rFonts w:ascii="Montserrat Medium" w:hAnsi="Montserrat Medium" w:cs="Arial"/>
          <w:sz w:val="18"/>
          <w:szCs w:val="18"/>
          <w:lang w:val="es-ES" w:eastAsia="es-ES"/>
        </w:rPr>
        <w:t xml:space="preserve">, QUE CELEBRAN, POR UNA PARTE, EL </w:t>
      </w:r>
      <w:r w:rsidRPr="00386C34">
        <w:rPr>
          <w:rFonts w:ascii="Montserrat Medium" w:eastAsia="Times New Roman" w:hAnsi="Montserrat Medium" w:cs="Arial"/>
          <w:b/>
          <w:sz w:val="18"/>
          <w:szCs w:val="18"/>
          <w:lang w:val="es-ES" w:eastAsia="es-ES"/>
        </w:rPr>
        <w:t>INSTITUTO MEXICANO DEL SEGURO SOCIAL</w:t>
      </w:r>
      <w:r w:rsidRPr="00386C34">
        <w:rPr>
          <w:rFonts w:ascii="Montserrat Medium" w:hAnsi="Montserrat Medium" w:cs="Arial"/>
          <w:sz w:val="18"/>
          <w:szCs w:val="18"/>
          <w:lang w:val="es-ES" w:eastAsia="es-ES"/>
        </w:rPr>
        <w:t xml:space="preserve">, REPRESENTADO POR </w:t>
      </w:r>
      <w:r w:rsidRPr="00386C34">
        <w:rPr>
          <w:rFonts w:ascii="Montserrat Medium" w:eastAsia="Times New Roman" w:hAnsi="Montserrat Medium" w:cs="Arial"/>
          <w:sz w:val="18"/>
          <w:szCs w:val="18"/>
          <w:lang w:val="es-ES" w:eastAsia="es-ES"/>
        </w:rPr>
        <w:t xml:space="preserve">EL </w:t>
      </w:r>
      <w:r w:rsidRPr="00386C34">
        <w:rPr>
          <w:rFonts w:ascii="Montserrat Medium" w:eastAsia="Times New Roman" w:hAnsi="Montserrat Medium" w:cs="Arial"/>
          <w:b/>
          <w:sz w:val="18"/>
          <w:szCs w:val="18"/>
          <w:lang w:val="es-ES" w:eastAsia="es-ES"/>
        </w:rPr>
        <w:t>DRA. PATRICIA SOTO MÁRQUEZ,</w:t>
      </w:r>
      <w:r w:rsidRPr="00386C34">
        <w:rPr>
          <w:rFonts w:ascii="Montserrat Medium" w:eastAsia="Times New Roman" w:hAnsi="Montserrat Medium" w:cs="Arial"/>
          <w:sz w:val="18"/>
          <w:szCs w:val="18"/>
          <w:lang w:val="es-ES" w:eastAsia="es-ES"/>
        </w:rPr>
        <w:t xml:space="preserve"> TITULAR DEL ÓRGANO DE OPERACIÓN ADMINISTRATIVA DESCONCENTRADA DISTRITO FEDERAL NORTE</w:t>
      </w:r>
      <w:r w:rsidRPr="00386C34">
        <w:rPr>
          <w:rFonts w:ascii="Montserrat Medium" w:hAnsi="Montserrat Medium" w:cs="Arial"/>
          <w:sz w:val="18"/>
          <w:szCs w:val="18"/>
          <w:lang w:val="es-ES" w:eastAsia="es-ES"/>
        </w:rPr>
        <w:t xml:space="preserve">, EN SU CARÁCTER DE </w:t>
      </w:r>
      <w:r w:rsidRPr="00386C34">
        <w:rPr>
          <w:rFonts w:ascii="Montserrat Medium" w:hAnsi="Montserrat Medium" w:cs="Arial"/>
          <w:b/>
          <w:bCs/>
          <w:sz w:val="18"/>
          <w:szCs w:val="18"/>
          <w:lang w:val="es-ES" w:eastAsia="es-ES"/>
        </w:rPr>
        <w:t>APODERADO LEGAL</w:t>
      </w:r>
      <w:r w:rsidRPr="00386C34">
        <w:rPr>
          <w:rFonts w:ascii="Montserrat Medium" w:hAnsi="Montserrat Medium" w:cs="Arial"/>
          <w:sz w:val="18"/>
          <w:szCs w:val="18"/>
          <w:lang w:val="es-ES" w:eastAsia="es-ES"/>
        </w:rPr>
        <w:t xml:space="preserve">, EN ADELANTE </w:t>
      </w:r>
      <w:r w:rsidRPr="00386C34">
        <w:rPr>
          <w:rFonts w:ascii="Montserrat Medium" w:hAnsi="Montserrat Medium" w:cs="Arial"/>
          <w:b/>
          <w:sz w:val="18"/>
          <w:szCs w:val="18"/>
          <w:lang w:val="es-ES" w:eastAsia="es-ES"/>
        </w:rPr>
        <w:t>“EL INSTITUTO”</w:t>
      </w:r>
      <w:r w:rsidRPr="00386C34">
        <w:rPr>
          <w:rFonts w:ascii="Montserrat Medium" w:hAnsi="Montserrat Medium" w:cs="Arial"/>
          <w:sz w:val="18"/>
          <w:szCs w:val="18"/>
          <w:lang w:val="es-ES" w:eastAsia="es-ES"/>
        </w:rPr>
        <w:t xml:space="preserve"> Y, POR LA OTRA, </w:t>
      </w:r>
      <w:r w:rsidRPr="00386C34">
        <w:rPr>
          <w:rFonts w:ascii="Montserrat Medium" w:hAnsi="Montserrat Medium" w:cs="Arial"/>
          <w:bCs/>
          <w:sz w:val="18"/>
          <w:szCs w:val="18"/>
          <w:lang w:val="es-ES" w:eastAsia="es-ES"/>
        </w:rPr>
        <w:t xml:space="preserve">LA EMPRESA DENOMINADA </w:t>
      </w:r>
      <w:r w:rsidRPr="00386C34">
        <w:rPr>
          <w:rFonts w:ascii="Montserrat Medium" w:eastAsia="Times New Roman" w:hAnsi="Montserrat Medium" w:cs="Arial"/>
          <w:b/>
          <w:bCs/>
          <w:sz w:val="18"/>
          <w:szCs w:val="18"/>
        </w:rPr>
        <w:t>___________________________________</w:t>
      </w:r>
      <w:r w:rsidRPr="00386C34">
        <w:rPr>
          <w:rFonts w:ascii="Montserrat Medium" w:hAnsi="Montserrat Medium" w:cs="Arial"/>
          <w:sz w:val="18"/>
          <w:szCs w:val="18"/>
          <w:lang w:val="es-ES" w:eastAsia="es-ES"/>
        </w:rPr>
        <w:t>REPRESENTADA POR _________________________</w:t>
      </w:r>
      <w:r w:rsidRPr="00386C34">
        <w:rPr>
          <w:rFonts w:ascii="Montserrat Medium" w:hAnsi="Montserrat Medium" w:cs="Arial"/>
          <w:b/>
          <w:sz w:val="18"/>
          <w:szCs w:val="18"/>
          <w:lang w:val="es-ES" w:eastAsia="es-ES"/>
        </w:rPr>
        <w:t>,</w:t>
      </w:r>
      <w:r w:rsidRPr="00386C34">
        <w:rPr>
          <w:rFonts w:ascii="Montserrat Medium" w:hAnsi="Montserrat Medium" w:cs="Arial"/>
          <w:sz w:val="18"/>
          <w:szCs w:val="18"/>
          <w:lang w:val="es-ES" w:eastAsia="es-ES"/>
        </w:rPr>
        <w:t xml:space="preserve"> EN SU CARÁCTER DE APODERADO LEGAL, A QUIEN SE LE DENOMINARÁ EN LO SUCESIVO </w:t>
      </w:r>
      <w:r w:rsidRPr="00386C34">
        <w:rPr>
          <w:rFonts w:ascii="Montserrat Medium" w:hAnsi="Montserrat Medium" w:cs="Arial"/>
          <w:b/>
          <w:sz w:val="18"/>
          <w:szCs w:val="18"/>
          <w:lang w:val="es-ES" w:eastAsia="es-ES"/>
        </w:rPr>
        <w:t xml:space="preserve">"EL PROVEEDOR" </w:t>
      </w:r>
      <w:r w:rsidRPr="00386C34">
        <w:rPr>
          <w:rFonts w:ascii="Montserrat Medium" w:hAnsi="Montserrat Medium" w:cs="Arial"/>
          <w:sz w:val="18"/>
          <w:szCs w:val="18"/>
          <w:lang w:val="es-ES" w:eastAsia="es-ES"/>
        </w:rPr>
        <w:t>Y EN FORMA CONJUNTA CON "</w:t>
      </w:r>
      <w:r w:rsidRPr="00386C34">
        <w:rPr>
          <w:rFonts w:ascii="Montserrat Medium" w:hAnsi="Montserrat Medium" w:cs="Arial"/>
          <w:b/>
          <w:sz w:val="18"/>
          <w:szCs w:val="18"/>
          <w:lang w:val="es-ES" w:eastAsia="es-ES"/>
        </w:rPr>
        <w:t>EL</w:t>
      </w:r>
      <w:r w:rsidRPr="00386C34">
        <w:rPr>
          <w:rFonts w:ascii="Montserrat Medium" w:hAnsi="Montserrat Medium" w:cs="Arial"/>
          <w:sz w:val="18"/>
          <w:szCs w:val="18"/>
          <w:lang w:val="es-ES" w:eastAsia="es-ES"/>
        </w:rPr>
        <w:t xml:space="preserve"> </w:t>
      </w:r>
      <w:r w:rsidRPr="00386C34">
        <w:rPr>
          <w:rFonts w:ascii="Montserrat Medium" w:hAnsi="Montserrat Medium" w:cs="Arial"/>
          <w:b/>
          <w:sz w:val="18"/>
          <w:szCs w:val="18"/>
          <w:lang w:val="es-ES" w:eastAsia="es-ES"/>
        </w:rPr>
        <w:t xml:space="preserve">INSTITUTO" </w:t>
      </w:r>
      <w:r w:rsidRPr="00386C34">
        <w:rPr>
          <w:rFonts w:ascii="Montserrat Medium" w:hAnsi="Montserrat Medium" w:cs="Arial"/>
          <w:sz w:val="18"/>
          <w:szCs w:val="18"/>
          <w:lang w:val="es-ES" w:eastAsia="es-ES"/>
        </w:rPr>
        <w:t xml:space="preserve">SE LES DENOMINARÁ </w:t>
      </w:r>
      <w:r w:rsidRPr="00386C34">
        <w:rPr>
          <w:rFonts w:ascii="Montserrat Medium" w:hAnsi="Montserrat Medium" w:cs="Arial"/>
          <w:b/>
          <w:sz w:val="18"/>
          <w:szCs w:val="18"/>
          <w:lang w:val="es-ES" w:eastAsia="es-ES"/>
        </w:rPr>
        <w:t>“LAS PARTES”</w:t>
      </w:r>
      <w:r w:rsidRPr="00386C34">
        <w:rPr>
          <w:rFonts w:ascii="Montserrat Medium" w:hAnsi="Montserrat Medium" w:cs="Arial"/>
          <w:sz w:val="18"/>
          <w:szCs w:val="18"/>
          <w:lang w:val="es-ES" w:eastAsia="es-ES"/>
        </w:rPr>
        <w:t>, AL TENOR DE LAS DECLARACIONES Y CLÁUSULAS SIGUIENTES:</w:t>
      </w:r>
    </w:p>
    <w:p w14:paraId="4403D022" w14:textId="77777777" w:rsidR="0028248F" w:rsidRPr="00386C34" w:rsidRDefault="0028248F" w:rsidP="0028248F">
      <w:pPr>
        <w:jc w:val="both"/>
        <w:rPr>
          <w:rFonts w:ascii="Montserrat Medium" w:hAnsi="Montserrat Medium" w:cs="Arial"/>
          <w:sz w:val="18"/>
          <w:szCs w:val="18"/>
          <w:lang w:val="es-ES" w:eastAsia="es-ES"/>
        </w:rPr>
      </w:pPr>
    </w:p>
    <w:p w14:paraId="61548AA8" w14:textId="77777777" w:rsidR="0028248F" w:rsidRPr="00386C34" w:rsidRDefault="0028248F" w:rsidP="0028248F">
      <w:pPr>
        <w:tabs>
          <w:tab w:val="center" w:pos="5032"/>
          <w:tab w:val="left" w:pos="7297"/>
        </w:tabs>
        <w:rPr>
          <w:rFonts w:ascii="Montserrat Medium" w:hAnsi="Montserrat Medium" w:cs="Arial"/>
          <w:sz w:val="18"/>
          <w:szCs w:val="18"/>
          <w:bdr w:val="none" w:sz="0" w:space="0" w:color="auto" w:frame="1"/>
          <w:lang w:val="es-ES" w:eastAsia="es-MX"/>
        </w:rPr>
      </w:pPr>
      <w:r w:rsidRPr="00386C34">
        <w:rPr>
          <w:rFonts w:ascii="Montserrat Medium" w:hAnsi="Montserrat Medium" w:cs="Arial"/>
          <w:b/>
          <w:sz w:val="18"/>
          <w:szCs w:val="18"/>
          <w:lang w:val="es-ES" w:eastAsia="es-ES"/>
        </w:rPr>
        <w:tab/>
        <w:t>D E C L A R A C I O N E S</w:t>
      </w:r>
      <w:r w:rsidRPr="00386C34">
        <w:rPr>
          <w:rFonts w:ascii="Montserrat Medium" w:hAnsi="Montserrat Medium" w:cs="Arial"/>
          <w:b/>
          <w:sz w:val="18"/>
          <w:szCs w:val="18"/>
          <w:lang w:val="es-ES" w:eastAsia="es-ES"/>
        </w:rPr>
        <w:tab/>
      </w:r>
    </w:p>
    <w:p w14:paraId="035834DD" w14:textId="77777777" w:rsidR="0028248F" w:rsidRPr="00386C34" w:rsidRDefault="0028248F" w:rsidP="00784D02">
      <w:pPr>
        <w:widowControl w:val="0"/>
        <w:tabs>
          <w:tab w:val="left" w:pos="426"/>
          <w:tab w:val="left" w:pos="4962"/>
        </w:tabs>
        <w:ind w:left="426" w:hanging="426"/>
        <w:jc w:val="both"/>
        <w:rPr>
          <w:rFonts w:ascii="Montserrat Medium" w:hAnsi="Montserrat Medium" w:cs="Arial"/>
          <w:sz w:val="18"/>
          <w:szCs w:val="18"/>
          <w:lang w:val="es-ES" w:eastAsia="es-ES"/>
        </w:rPr>
      </w:pPr>
      <w:r w:rsidRPr="00386C34">
        <w:rPr>
          <w:rFonts w:ascii="Montserrat Medium" w:hAnsi="Montserrat Medium" w:cs="Arial"/>
          <w:b/>
          <w:sz w:val="18"/>
          <w:szCs w:val="18"/>
          <w:lang w:val="es-ES" w:eastAsia="es-ES"/>
        </w:rPr>
        <w:t xml:space="preserve">I. </w:t>
      </w:r>
      <w:r w:rsidRPr="00386C34">
        <w:rPr>
          <w:rFonts w:ascii="Montserrat Medium" w:hAnsi="Montserrat Medium" w:cs="Arial"/>
          <w:b/>
          <w:sz w:val="18"/>
          <w:szCs w:val="18"/>
          <w:lang w:val="es-ES" w:eastAsia="es-ES"/>
        </w:rPr>
        <w:tab/>
        <w:t>“EL INSTITUTO”</w:t>
      </w:r>
      <w:r w:rsidRPr="00386C34">
        <w:rPr>
          <w:rFonts w:ascii="Montserrat Medium" w:hAnsi="Montserrat Medium" w:cs="Arial"/>
          <w:sz w:val="18"/>
          <w:szCs w:val="18"/>
          <w:lang w:val="es-ES" w:eastAsia="es-ES"/>
        </w:rPr>
        <w:t xml:space="preserve"> </w:t>
      </w:r>
      <w:r w:rsidRPr="00386C34">
        <w:rPr>
          <w:rFonts w:ascii="Montserrat Medium" w:hAnsi="Montserrat Medium" w:cs="Arial"/>
          <w:bCs/>
          <w:sz w:val="18"/>
          <w:szCs w:val="18"/>
          <w:lang w:val="es-ES" w:eastAsia="es-ES"/>
        </w:rPr>
        <w:t xml:space="preserve">DECLARA QUE: </w:t>
      </w:r>
    </w:p>
    <w:p w14:paraId="69F0AFFD" w14:textId="77777777" w:rsidR="0028248F" w:rsidRPr="00386C34" w:rsidRDefault="0028248F" w:rsidP="0028248F">
      <w:pPr>
        <w:widowControl w:val="0"/>
        <w:tabs>
          <w:tab w:val="left" w:pos="426"/>
        </w:tabs>
        <w:ind w:left="426" w:hanging="426"/>
        <w:jc w:val="both"/>
        <w:rPr>
          <w:rFonts w:ascii="Montserrat Medium" w:hAnsi="Montserrat Medium" w:cs="Arial"/>
          <w:sz w:val="18"/>
          <w:szCs w:val="18"/>
          <w:lang w:val="es-ES" w:eastAsia="es-ES"/>
        </w:rPr>
      </w:pPr>
    </w:p>
    <w:p w14:paraId="519C7578" w14:textId="77777777" w:rsidR="0028248F" w:rsidRPr="00386C34" w:rsidRDefault="0028248F" w:rsidP="0028248F">
      <w:pPr>
        <w:widowControl w:val="0"/>
        <w:tabs>
          <w:tab w:val="left" w:pos="426"/>
        </w:tabs>
        <w:ind w:left="540" w:hanging="540"/>
        <w:jc w:val="both"/>
        <w:rPr>
          <w:rFonts w:ascii="Montserrat Medium" w:hAnsi="Montserrat Medium" w:cs="Times New Roman"/>
          <w:sz w:val="18"/>
          <w:szCs w:val="18"/>
          <w:lang w:val="es-ES" w:eastAsia="es-ES"/>
        </w:rPr>
      </w:pPr>
      <w:r w:rsidRPr="00386C34">
        <w:rPr>
          <w:rFonts w:ascii="Montserrat Medium" w:hAnsi="Montserrat Medium" w:cs="Arial"/>
          <w:b/>
          <w:sz w:val="18"/>
          <w:szCs w:val="18"/>
          <w:lang w:val="es-ES" w:eastAsia="es-ES"/>
        </w:rPr>
        <w:t>I.1.</w:t>
      </w:r>
      <w:r w:rsidRPr="00386C34">
        <w:rPr>
          <w:rFonts w:ascii="Montserrat Medium" w:hAnsi="Montserrat Medium" w:cs="Arial"/>
          <w:sz w:val="18"/>
          <w:szCs w:val="18"/>
          <w:lang w:val="es-ES" w:eastAsia="es-ES"/>
        </w:rPr>
        <w:tab/>
      </w:r>
      <w:r w:rsidRPr="00386C34">
        <w:rPr>
          <w:rFonts w:ascii="Montserrat Medium" w:hAnsi="Montserrat Medium" w:cs="Arial"/>
          <w:sz w:val="18"/>
          <w:szCs w:val="18"/>
          <w:lang w:val="es-ES" w:eastAsia="es-ES"/>
        </w:rPr>
        <w:tab/>
      </w:r>
      <w:r w:rsidRPr="00386C34">
        <w:rPr>
          <w:rFonts w:ascii="Montserrat Medium" w:hAnsi="Montserrat Medium" w:cs="Times New Roman"/>
          <w:sz w:val="18"/>
          <w:szCs w:val="18"/>
          <w:lang w:val="es-ES" w:eastAsia="es-ES"/>
        </w:rPr>
        <w:t>ES UN ORGANISMO DESCENTRALIZADO DE LA ADMINISTRACIÓN PÚBLICA FEDERAL CON PERSONALIDAD JURÍDICA Y PATRIMONIO PROPIOS, QUE TIENE A SU CARGO LA ORGANIZACIÓN Y ADMINISTRACIÓN DEL SEGURO SOCIAL, COMO UN SERVICIO PÚBLICO DE CARÁCTER NACIONAL, EN TÉRMINOS DE LOS ARTÍCULOS 4O Y 5O DE LA LEY DEL SEGURO SOCIAL.</w:t>
      </w:r>
    </w:p>
    <w:p w14:paraId="7A536065" w14:textId="77777777" w:rsidR="0028248F" w:rsidRPr="00386C34" w:rsidRDefault="0028248F" w:rsidP="0028248F">
      <w:pPr>
        <w:tabs>
          <w:tab w:val="left" w:pos="540"/>
        </w:tabs>
        <w:ind w:left="708" w:hanging="540"/>
        <w:jc w:val="both"/>
        <w:rPr>
          <w:rFonts w:ascii="Montserrat Medium" w:hAnsi="Montserrat Medium" w:cs="Arial"/>
          <w:b/>
          <w:sz w:val="18"/>
          <w:szCs w:val="18"/>
          <w:lang w:val="es-ES" w:eastAsia="es-ES"/>
        </w:rPr>
      </w:pPr>
    </w:p>
    <w:p w14:paraId="6BA600CB" w14:textId="77777777" w:rsidR="0028248F" w:rsidRPr="00386C34" w:rsidRDefault="0028248F" w:rsidP="0028248F">
      <w:pPr>
        <w:tabs>
          <w:tab w:val="left" w:pos="540"/>
        </w:tabs>
        <w:ind w:left="540" w:hanging="540"/>
        <w:jc w:val="both"/>
        <w:rPr>
          <w:rFonts w:ascii="Montserrat Medium" w:hAnsi="Montserrat Medium" w:cs="Arial"/>
          <w:sz w:val="18"/>
          <w:szCs w:val="18"/>
          <w:lang w:val="es-ES" w:eastAsia="es-ES"/>
        </w:rPr>
      </w:pPr>
      <w:r w:rsidRPr="00386C34">
        <w:rPr>
          <w:rFonts w:ascii="Montserrat Medium" w:hAnsi="Montserrat Medium" w:cs="Arial"/>
          <w:b/>
          <w:sz w:val="18"/>
          <w:szCs w:val="18"/>
          <w:lang w:val="es-ES" w:eastAsia="es-ES"/>
        </w:rPr>
        <w:t>I.2.</w:t>
      </w:r>
      <w:r w:rsidRPr="00386C34">
        <w:rPr>
          <w:rFonts w:ascii="Montserrat Medium" w:hAnsi="Montserrat Medium" w:cs="Arial"/>
          <w:sz w:val="18"/>
          <w:szCs w:val="18"/>
          <w:lang w:val="es-ES" w:eastAsia="es-ES"/>
        </w:rPr>
        <w:tab/>
        <w:t xml:space="preserve">ESTÁ FACULTADO PARA CELEBRAR LOS ACTOS JURÍDICOS NECESARIOS PARA LA CONSECUCIÓN DE LOS FINES PARA LOS QUE FUE CREADO, DE CONFORMIDAD CON EL ARTÍCULO 251, FRACCIONES IV Y V, DE LA LEY DEL SEGURO SOCIAL. </w:t>
      </w:r>
    </w:p>
    <w:p w14:paraId="5A79608F" w14:textId="77777777" w:rsidR="0028248F" w:rsidRPr="00386C34" w:rsidRDefault="0028248F" w:rsidP="0028248F">
      <w:pPr>
        <w:widowControl w:val="0"/>
        <w:tabs>
          <w:tab w:val="left" w:pos="426"/>
        </w:tabs>
        <w:ind w:left="426" w:hanging="426"/>
        <w:jc w:val="both"/>
        <w:rPr>
          <w:rFonts w:ascii="Montserrat Medium" w:hAnsi="Montserrat Medium" w:cs="Arial"/>
          <w:sz w:val="18"/>
          <w:szCs w:val="18"/>
          <w:lang w:val="es-ES" w:eastAsia="es-ES"/>
        </w:rPr>
      </w:pPr>
    </w:p>
    <w:p w14:paraId="7D7A2EAE" w14:textId="77777777" w:rsidR="0028248F" w:rsidRPr="00386C34" w:rsidRDefault="0028248F" w:rsidP="0028248F">
      <w:pPr>
        <w:tabs>
          <w:tab w:val="left" w:pos="1428"/>
          <w:tab w:val="left" w:pos="1956"/>
        </w:tabs>
        <w:suppressAutoHyphens/>
        <w:ind w:left="567" w:hanging="709"/>
        <w:jc w:val="both"/>
        <w:rPr>
          <w:rFonts w:ascii="Montserrat Medium" w:hAnsi="Montserrat Medium" w:cs="Arial"/>
          <w:bCs/>
          <w:sz w:val="18"/>
          <w:szCs w:val="18"/>
          <w:lang w:val="es-ES" w:eastAsia="es-ES"/>
        </w:rPr>
      </w:pPr>
      <w:r w:rsidRPr="00386C34">
        <w:rPr>
          <w:rFonts w:ascii="Montserrat Medium" w:hAnsi="Montserrat Medium" w:cs="Arial"/>
          <w:b/>
          <w:sz w:val="18"/>
          <w:szCs w:val="18"/>
          <w:lang w:val="es-ES" w:eastAsia="es-ES"/>
        </w:rPr>
        <w:t>I.3.</w:t>
      </w:r>
      <w:r w:rsidRPr="00386C34">
        <w:rPr>
          <w:rFonts w:ascii="Montserrat Medium" w:hAnsi="Montserrat Medium" w:cs="Arial"/>
          <w:sz w:val="18"/>
          <w:szCs w:val="18"/>
          <w:lang w:val="es-ES" w:eastAsia="es-ES"/>
        </w:rPr>
        <w:tab/>
        <w:t>LA</w:t>
      </w:r>
      <w:r w:rsidRPr="00386C34">
        <w:rPr>
          <w:rFonts w:ascii="Montserrat Medium" w:hAnsi="Montserrat Medium" w:cs="Arial"/>
          <w:b/>
          <w:sz w:val="18"/>
          <w:szCs w:val="18"/>
          <w:lang w:val="es-ES" w:eastAsia="es-ES"/>
        </w:rPr>
        <w:t xml:space="preserve"> DRA. PATRICIA SOTO MÁRQUEZ</w:t>
      </w:r>
      <w:r w:rsidRPr="00386C34">
        <w:rPr>
          <w:rFonts w:ascii="Montserrat Medium" w:hAnsi="Montserrat Medium" w:cs="Arial"/>
          <w:b/>
          <w:sz w:val="18"/>
          <w:szCs w:val="18"/>
          <w:lang w:eastAsia="es-ES"/>
        </w:rPr>
        <w:t>,</w:t>
      </w:r>
      <w:r w:rsidRPr="00386C34">
        <w:rPr>
          <w:rFonts w:ascii="Montserrat Medium" w:hAnsi="Montserrat Medium" w:cs="Arial"/>
          <w:b/>
          <w:bCs/>
          <w:sz w:val="18"/>
          <w:szCs w:val="18"/>
          <w:lang w:val="es-ES" w:eastAsia="es-ES"/>
        </w:rPr>
        <w:t xml:space="preserve"> TITULAR DEL ÓRGANO DE OPERACIÓN ADMINISTRATIVA DESCONCENTRADA </w:t>
      </w:r>
      <w:r w:rsidR="00037479" w:rsidRPr="00386C34">
        <w:rPr>
          <w:rFonts w:ascii="Montserrat Medium" w:hAnsi="Montserrat Medium" w:cs="Arial"/>
          <w:b/>
          <w:sz w:val="18"/>
          <w:szCs w:val="18"/>
          <w:lang w:val="es-ES" w:eastAsia="es-ES"/>
        </w:rPr>
        <w:t>NORTE</w:t>
      </w:r>
      <w:r w:rsidR="00037479" w:rsidRPr="00386C34">
        <w:rPr>
          <w:rFonts w:ascii="Montserrat Medium" w:hAnsi="Montserrat Medium" w:cs="Arial"/>
          <w:b/>
          <w:bCs/>
          <w:sz w:val="18"/>
          <w:szCs w:val="18"/>
          <w:lang w:val="es-ES" w:eastAsia="es-ES"/>
        </w:rPr>
        <w:t xml:space="preserve"> DEL </w:t>
      </w:r>
      <w:r w:rsidRPr="00386C34">
        <w:rPr>
          <w:rFonts w:ascii="Montserrat Medium" w:hAnsi="Montserrat Medium" w:cs="Arial"/>
          <w:b/>
          <w:bCs/>
          <w:sz w:val="18"/>
          <w:szCs w:val="18"/>
          <w:lang w:val="es-ES" w:eastAsia="es-ES"/>
        </w:rPr>
        <w:t>D</w:t>
      </w:r>
      <w:r w:rsidRPr="00386C34">
        <w:rPr>
          <w:rFonts w:ascii="Montserrat Medium" w:hAnsi="Montserrat Medium" w:cs="Arial"/>
          <w:b/>
          <w:sz w:val="18"/>
          <w:szCs w:val="18"/>
          <w:lang w:val="es-ES" w:eastAsia="es-ES"/>
        </w:rPr>
        <w:t>ISTRITO FEDERAL</w:t>
      </w:r>
      <w:r w:rsidRPr="00386C34">
        <w:rPr>
          <w:rFonts w:ascii="Montserrat Medium" w:hAnsi="Montserrat Medium" w:cs="Arial"/>
          <w:sz w:val="18"/>
          <w:szCs w:val="18"/>
          <w:lang w:val="es-ES" w:eastAsia="es-ES"/>
        </w:rPr>
        <w:t>, EN SU CARÁCTER DE</w:t>
      </w:r>
      <w:r w:rsidRPr="00386C34">
        <w:rPr>
          <w:rFonts w:ascii="Montserrat Medium" w:hAnsi="Montserrat Medium" w:cs="Arial"/>
          <w:b/>
          <w:bCs/>
          <w:sz w:val="18"/>
          <w:szCs w:val="18"/>
          <w:lang w:val="es-ES" w:eastAsia="es-ES"/>
        </w:rPr>
        <w:t xml:space="preserve"> APODERADA LEGAL</w:t>
      </w:r>
      <w:r w:rsidRPr="00386C34">
        <w:rPr>
          <w:rFonts w:ascii="Montserrat Medium" w:hAnsi="Montserrat Medium" w:cs="Arial"/>
          <w:sz w:val="18"/>
          <w:szCs w:val="18"/>
          <w:lang w:val="es-ES" w:eastAsia="es-ES"/>
        </w:rPr>
        <w:t xml:space="preserve">, SE ENCUENTRA FACULTADO PARA SUSCRIBIR EL PRESENTE INSTRUMENTO JURÍDICO EN REPRESENTACIÓN DE </w:t>
      </w:r>
      <w:r w:rsidRPr="00386C34">
        <w:rPr>
          <w:rFonts w:ascii="Montserrat Medium" w:hAnsi="Montserrat Medium" w:cs="Arial"/>
          <w:b/>
          <w:sz w:val="18"/>
          <w:szCs w:val="18"/>
          <w:lang w:val="es-ES" w:eastAsia="es-ES"/>
        </w:rPr>
        <w:t>“EL INSTITUTO”</w:t>
      </w:r>
      <w:r w:rsidRPr="00386C34">
        <w:rPr>
          <w:rFonts w:ascii="Montserrat Medium" w:hAnsi="Montserrat Medium" w:cs="Arial"/>
          <w:sz w:val="18"/>
          <w:szCs w:val="18"/>
          <w:lang w:val="es-ES" w:eastAsia="es-ES"/>
        </w:rPr>
        <w:t xml:space="preserve">, DE ACUERDO AL PODER QUE LE FUE CONFERIDO EN LA </w:t>
      </w:r>
      <w:r w:rsidRPr="00386C34">
        <w:rPr>
          <w:rFonts w:ascii="Montserrat Medium" w:hAnsi="Montserrat Medium" w:cs="Arial"/>
          <w:b/>
          <w:sz w:val="18"/>
          <w:szCs w:val="18"/>
          <w:lang w:val="es-ES" w:eastAsia="es-ES"/>
        </w:rPr>
        <w:t xml:space="preserve">ESCRITURA PÚBLICA NÚMERO 44,819, DE FECHA 27 DE DICIEMBRE DE 2023, </w:t>
      </w:r>
      <w:r w:rsidRPr="00386C34">
        <w:rPr>
          <w:rFonts w:ascii="Montserrat Medium" w:hAnsi="Montserrat Medium" w:cs="Arial"/>
          <w:sz w:val="18"/>
          <w:szCs w:val="18"/>
          <w:lang w:val="es-ES" w:eastAsia="es-ES"/>
        </w:rPr>
        <w:t xml:space="preserve">PASADA ANTE LA FE DE LA </w:t>
      </w:r>
      <w:r w:rsidRPr="00386C34">
        <w:rPr>
          <w:rFonts w:ascii="Montserrat Medium" w:hAnsi="Montserrat Medium" w:cs="Arial"/>
          <w:b/>
          <w:sz w:val="18"/>
          <w:szCs w:val="18"/>
          <w:lang w:val="es-ES" w:eastAsia="es-ES"/>
        </w:rPr>
        <w:t>MAESTRA OLGA MERCEDES GARCÍA VILLEGAS SÁNCHEZ CORDERO, TITULAR DE LA NOTARIA NÚMERO 95 DE LA CIUDAD DE MÉXICO</w:t>
      </w:r>
      <w:r w:rsidRPr="00386C34">
        <w:rPr>
          <w:rFonts w:ascii="Montserrat Medium" w:hAnsi="Montserrat Medium" w:cs="Arial"/>
          <w:sz w:val="18"/>
          <w:szCs w:val="18"/>
          <w:lang w:val="es-ES" w:eastAsia="es-ES"/>
        </w:rPr>
        <w:t>,</w:t>
      </w:r>
      <w:r w:rsidRPr="00386C34">
        <w:rPr>
          <w:rFonts w:ascii="Montserrat Medium" w:hAnsi="Montserrat Medium" w:cs="Arial"/>
          <w:b/>
          <w:sz w:val="18"/>
          <w:szCs w:val="18"/>
          <w:lang w:val="es-ES" w:eastAsia="es-ES"/>
        </w:rPr>
        <w:t xml:space="preserve"> </w:t>
      </w:r>
      <w:r w:rsidRPr="00386C34">
        <w:rPr>
          <w:rFonts w:ascii="Montserrat Medium" w:hAnsi="Montserrat Medium" w:cs="Arial"/>
          <w:sz w:val="18"/>
          <w:szCs w:val="18"/>
          <w:lang w:val="es-ES" w:eastAsia="es-ES"/>
        </w:rPr>
        <w:t>DE CONFORMIDAD CON LO ESTABLECIDO EN EL</w:t>
      </w:r>
      <w:r w:rsidRPr="00386C34">
        <w:rPr>
          <w:rFonts w:ascii="Montserrat Medium" w:hAnsi="Montserrat Medium" w:cs="Arial"/>
          <w:b/>
          <w:sz w:val="18"/>
          <w:szCs w:val="18"/>
          <w:lang w:val="es-ES" w:eastAsia="es-ES"/>
        </w:rPr>
        <w:t xml:space="preserve"> </w:t>
      </w:r>
      <w:r w:rsidRPr="00386C34">
        <w:rPr>
          <w:rFonts w:ascii="Montserrat Medium" w:hAnsi="Montserrat Medium" w:cs="Arial"/>
          <w:bCs/>
          <w:sz w:val="18"/>
          <w:szCs w:val="18"/>
          <w:lang w:val="es-ES" w:eastAsia="es-ES"/>
        </w:rPr>
        <w:t>NUMERAL 5.3.16 INCISO B), DE LAS POLÍTICAS, BASES Y LINEAMIENTOS EN MATERIA DE ADQUISICIONES, ARRENDAMIENTOS Y SERVICIOS DEL INSTITUTO MEXICANO DEL SEGURO SOCIAL.</w:t>
      </w:r>
    </w:p>
    <w:p w14:paraId="535DB628" w14:textId="77777777" w:rsidR="0028248F" w:rsidRPr="00386C34" w:rsidRDefault="0028248F" w:rsidP="0028248F">
      <w:pPr>
        <w:ind w:left="567" w:hanging="567"/>
        <w:jc w:val="both"/>
        <w:rPr>
          <w:rFonts w:ascii="Montserrat Medium" w:hAnsi="Montserrat Medium" w:cs="Arial"/>
          <w:sz w:val="18"/>
          <w:szCs w:val="18"/>
          <w:lang w:val="es-ES" w:eastAsia="es-ES"/>
        </w:rPr>
      </w:pPr>
    </w:p>
    <w:p w14:paraId="4D21FA91" w14:textId="77777777" w:rsidR="0028248F" w:rsidRPr="00386C34" w:rsidRDefault="0028248F" w:rsidP="0028248F">
      <w:pPr>
        <w:ind w:left="567" w:hanging="567"/>
        <w:jc w:val="both"/>
        <w:rPr>
          <w:rFonts w:ascii="Montserrat Medium" w:hAnsi="Montserrat Medium" w:cs="Times New Roman"/>
          <w:sz w:val="18"/>
          <w:szCs w:val="18"/>
          <w:lang w:val="es-ES" w:eastAsia="es-ES"/>
        </w:rPr>
      </w:pPr>
      <w:r w:rsidRPr="00386C34">
        <w:rPr>
          <w:rFonts w:ascii="Montserrat Medium" w:hAnsi="Montserrat Medium" w:cs="Arial"/>
          <w:b/>
          <w:sz w:val="18"/>
          <w:szCs w:val="18"/>
          <w:lang w:val="es-ES" w:eastAsia="es-ES"/>
        </w:rPr>
        <w:t>I.4.</w:t>
      </w:r>
      <w:r w:rsidRPr="00386C34">
        <w:rPr>
          <w:rFonts w:ascii="Montserrat Medium" w:hAnsi="Montserrat Medium" w:cs="Arial"/>
          <w:b/>
          <w:sz w:val="18"/>
          <w:szCs w:val="18"/>
          <w:lang w:val="es-ES" w:eastAsia="es-ES"/>
        </w:rPr>
        <w:tab/>
        <w:t xml:space="preserve">EL _______________________________________, TITULAR DE LA COORDINACIÓN DE ABASTECIMIENTO Y EQUIPAMIENTO , </w:t>
      </w:r>
      <w:r w:rsidRPr="00386C34">
        <w:rPr>
          <w:rFonts w:ascii="Montserrat Medium" w:hAnsi="Montserrat Medium" w:cs="Arial"/>
          <w:sz w:val="18"/>
          <w:szCs w:val="18"/>
          <w:lang w:val="es-ES" w:eastAsia="es-ES"/>
        </w:rPr>
        <w:t xml:space="preserve">DE </w:t>
      </w:r>
      <w:r w:rsidRPr="00386C34">
        <w:rPr>
          <w:rFonts w:ascii="Montserrat Medium" w:hAnsi="Montserrat Medium" w:cs="Arial"/>
          <w:b/>
          <w:bCs/>
          <w:sz w:val="18"/>
          <w:szCs w:val="18"/>
          <w:lang w:val="es-ES" w:eastAsia="es-ES"/>
        </w:rPr>
        <w:t>"EL INSTITUTO"</w:t>
      </w:r>
      <w:r w:rsidRPr="00386C34">
        <w:rPr>
          <w:rFonts w:ascii="Montserrat Medium" w:hAnsi="Montserrat Medium" w:cs="Arial"/>
          <w:sz w:val="18"/>
          <w:szCs w:val="18"/>
          <w:lang w:val="es-ES" w:eastAsia="es-ES"/>
        </w:rPr>
        <w:t xml:space="preserve">, INTERVIENE COMO </w:t>
      </w:r>
      <w:r w:rsidRPr="00386C34">
        <w:rPr>
          <w:rFonts w:ascii="Montserrat Medium" w:hAnsi="Montserrat Medium" w:cs="Arial"/>
          <w:b/>
          <w:sz w:val="18"/>
          <w:szCs w:val="18"/>
          <w:lang w:val="es-ES" w:eastAsia="es-ES"/>
        </w:rPr>
        <w:t>ÁREA CONTRATANTE</w:t>
      </w:r>
      <w:r w:rsidRPr="00386C34">
        <w:rPr>
          <w:rFonts w:ascii="Montserrat Medium" w:hAnsi="Montserrat Medium" w:cs="Arial"/>
          <w:sz w:val="18"/>
          <w:szCs w:val="18"/>
          <w:lang w:val="es-ES" w:eastAsia="es-ES"/>
        </w:rPr>
        <w:t xml:space="preserve">, EN EL PROCEDIMIENTO DEL CUAL SE DERIVA EL PRESENTE INSTRUMENTO JURÍDICO, DE CONFORMIDAD CON LO ESTABLECIDO EN LOS ARTÍCULOS 2, FRACCIÓN I, DEL REGLAMENTO DE LA LEY DE ADQUISICIONES, ARRENDAMIENTOS Y SERVICIOS DEL SECTOR PÚBLICO, NUMERALES 4.31, 5.3 INCISO B), 5.3.8 INCISO B), DE LAS POLÍTICAS, BASES Y LINEAMIENTOS EN MATERIA DE ADQUISICIONES, ARRENDAMIENTOS Y SERVICIOS </w:t>
      </w:r>
      <w:r w:rsidRPr="00386C34">
        <w:rPr>
          <w:rFonts w:ascii="Montserrat Medium" w:hAnsi="Montserrat Medium" w:cs="Times New Roman"/>
          <w:sz w:val="18"/>
          <w:szCs w:val="18"/>
          <w:lang w:val="es-ES" w:eastAsia="es-ES"/>
        </w:rPr>
        <w:t>DEL INSTITUTO MEXICANO DEL SEGURO SOCIAL.</w:t>
      </w:r>
    </w:p>
    <w:p w14:paraId="2B9664F1" w14:textId="77777777" w:rsidR="0028248F" w:rsidRPr="00386C34" w:rsidRDefault="0028248F" w:rsidP="0028248F">
      <w:pPr>
        <w:tabs>
          <w:tab w:val="left" w:pos="1494"/>
        </w:tabs>
        <w:ind w:left="567" w:hanging="567"/>
        <w:jc w:val="both"/>
        <w:rPr>
          <w:rFonts w:ascii="Montserrat Medium" w:hAnsi="Montserrat Medium" w:cs="Times New Roman"/>
          <w:b/>
          <w:sz w:val="18"/>
          <w:szCs w:val="18"/>
          <w:highlight w:val="yellow"/>
          <w:lang w:val="es-ES" w:eastAsia="ar-SA"/>
        </w:rPr>
      </w:pPr>
    </w:p>
    <w:p w14:paraId="43AB4A57" w14:textId="77777777" w:rsidR="0028248F" w:rsidRPr="00386C34" w:rsidRDefault="0028248F" w:rsidP="0028248F">
      <w:pPr>
        <w:ind w:left="567" w:hanging="567"/>
        <w:jc w:val="both"/>
        <w:rPr>
          <w:rFonts w:ascii="Montserrat Medium" w:hAnsi="Montserrat Medium" w:cs="Times New Roman"/>
          <w:b/>
          <w:sz w:val="18"/>
          <w:szCs w:val="18"/>
          <w:lang w:val="es-ES" w:eastAsia="ar-SA"/>
        </w:rPr>
      </w:pPr>
      <w:r w:rsidRPr="00386C34">
        <w:rPr>
          <w:rFonts w:ascii="Montserrat Medium" w:hAnsi="Montserrat Medium" w:cs="Times New Roman"/>
          <w:b/>
          <w:sz w:val="18"/>
          <w:szCs w:val="18"/>
          <w:lang w:val="es-ES" w:eastAsia="ar-SA"/>
        </w:rPr>
        <w:t>I.5.</w:t>
      </w:r>
      <w:r w:rsidRPr="00386C34">
        <w:rPr>
          <w:rFonts w:ascii="Montserrat Medium" w:hAnsi="Montserrat Medium" w:cs="Times New Roman"/>
          <w:b/>
          <w:sz w:val="18"/>
          <w:szCs w:val="18"/>
          <w:lang w:val="es-ES" w:eastAsia="ar-SA"/>
        </w:rPr>
        <w:tab/>
        <w:t xml:space="preserve">EL </w:t>
      </w:r>
      <w:r w:rsidRPr="00386C34">
        <w:rPr>
          <w:rFonts w:ascii="Montserrat Medium" w:hAnsi="Montserrat Medium" w:cs="Times New Roman"/>
          <w:b/>
          <w:bCs/>
          <w:sz w:val="18"/>
          <w:szCs w:val="18"/>
          <w:lang w:val="es-ES" w:eastAsia="es-ES"/>
        </w:rPr>
        <w:t>_______________________________________________________________</w:t>
      </w:r>
      <w:r w:rsidRPr="00386C34">
        <w:rPr>
          <w:rFonts w:ascii="Montserrat Medium" w:hAnsi="Montserrat Medium" w:cs="Times New Roman"/>
          <w:sz w:val="18"/>
          <w:szCs w:val="18"/>
          <w:lang w:val="es-ES" w:eastAsia="es-ES"/>
        </w:rPr>
        <w:t xml:space="preserve">, DE </w:t>
      </w:r>
      <w:r w:rsidRPr="00386C34">
        <w:rPr>
          <w:rFonts w:ascii="Montserrat Medium" w:hAnsi="Montserrat Medium" w:cs="Times New Roman"/>
          <w:b/>
          <w:bCs/>
          <w:sz w:val="18"/>
          <w:szCs w:val="18"/>
          <w:lang w:val="es-ES" w:eastAsia="es-ES"/>
        </w:rPr>
        <w:t>“EL INSTITUTO”</w:t>
      </w:r>
      <w:r w:rsidRPr="00386C34">
        <w:rPr>
          <w:rFonts w:ascii="Montserrat Medium" w:hAnsi="Montserrat Medium" w:cs="Times New Roman"/>
          <w:b/>
          <w:sz w:val="18"/>
          <w:szCs w:val="18"/>
          <w:lang w:val="es-ES" w:eastAsia="ar-SA"/>
        </w:rPr>
        <w:t xml:space="preserve">, </w:t>
      </w:r>
      <w:r w:rsidRPr="00386C34">
        <w:rPr>
          <w:rFonts w:ascii="Montserrat Medium" w:hAnsi="Montserrat Medium" w:cs="Times New Roman"/>
          <w:sz w:val="18"/>
          <w:szCs w:val="18"/>
          <w:lang w:val="es-ES" w:eastAsia="ar-SA"/>
        </w:rPr>
        <w:t>INTERVIENE COMO</w:t>
      </w:r>
      <w:r w:rsidRPr="00386C34">
        <w:rPr>
          <w:rFonts w:ascii="Montserrat Medium" w:hAnsi="Montserrat Medium" w:cs="Times New Roman"/>
          <w:b/>
          <w:sz w:val="18"/>
          <w:szCs w:val="18"/>
          <w:lang w:val="es-ES" w:eastAsia="ar-SA"/>
        </w:rPr>
        <w:t xml:space="preserve"> ADMINISTRADOR </w:t>
      </w:r>
      <w:r w:rsidRPr="00386C34">
        <w:rPr>
          <w:rFonts w:ascii="Montserrat Medium" w:hAnsi="Montserrat Medium" w:cs="Times New Roman"/>
          <w:sz w:val="18"/>
          <w:szCs w:val="18"/>
          <w:lang w:val="es-ES" w:eastAsia="ar-SA"/>
        </w:rPr>
        <w:t>DE ESTE INSTRUMENTO JURÍDICO, RESPONSABLE DE DAR SEGUIMIENTO Y VERIFICAR EL CUMPLIMIENTO DE LOS DERECHOS Y OBLIGACIONES ESTABLECIDOS EN EL PRESENTE CONTRATO, DE CONFORMIDAD CON LO DISPUESTO EN EL PENÚLTIMO PÁRRAFO DEL ARTÍCULO 84, DEL REGLAMENTO DE LA LEY DE ADQUISICIONES, ARRENDAMIENTOS Y SERVICIOS DEL SECTOR PÚBLICO, ASÍ COMO DEL NUMERAL 5.3.15 INCISO B), DE LAS POLÍTICAS, BASES Y LINEAMIENTOS EN MATERIA DE ADQUISICIONES, ARRENDAMIENTOS Y SERVICIOS DEL INSTITUTO MEXICANO DEL SEGURO SOCIAL</w:t>
      </w:r>
      <w:r w:rsidRPr="00386C34">
        <w:rPr>
          <w:rFonts w:ascii="Montserrat Medium" w:hAnsi="Montserrat Medium" w:cs="Times New Roman"/>
          <w:b/>
          <w:sz w:val="18"/>
          <w:szCs w:val="18"/>
          <w:lang w:val="es-ES" w:eastAsia="ar-SA"/>
        </w:rPr>
        <w:t>.</w:t>
      </w:r>
    </w:p>
    <w:p w14:paraId="1D4FCED0" w14:textId="77777777" w:rsidR="0028248F" w:rsidRPr="00386C34" w:rsidRDefault="0028248F" w:rsidP="0028248F">
      <w:pPr>
        <w:jc w:val="both"/>
        <w:rPr>
          <w:rFonts w:ascii="Montserrat Medium" w:hAnsi="Montserrat Medium" w:cs="Times New Roman"/>
          <w:b/>
          <w:sz w:val="18"/>
          <w:szCs w:val="18"/>
          <w:lang w:val="es-ES" w:eastAsia="ar-SA"/>
        </w:rPr>
      </w:pPr>
      <w:r w:rsidRPr="00386C34">
        <w:rPr>
          <w:rFonts w:ascii="Montserrat Medium" w:hAnsi="Montserrat Medium" w:cs="Times New Roman"/>
          <w:b/>
          <w:sz w:val="18"/>
          <w:szCs w:val="18"/>
          <w:lang w:val="es-ES" w:eastAsia="ar-SA"/>
        </w:rPr>
        <w:tab/>
      </w:r>
      <w:r w:rsidRPr="00386C34">
        <w:rPr>
          <w:rFonts w:ascii="Montserrat Medium" w:hAnsi="Montserrat Medium" w:cs="Times New Roman"/>
          <w:b/>
          <w:sz w:val="18"/>
          <w:szCs w:val="18"/>
          <w:lang w:val="es-ES" w:eastAsia="ar-SA"/>
        </w:rPr>
        <w:tab/>
      </w:r>
    </w:p>
    <w:p w14:paraId="19BDC7EC" w14:textId="77777777" w:rsidR="0028248F" w:rsidRPr="00386C34" w:rsidRDefault="0028248F" w:rsidP="0028248F">
      <w:pPr>
        <w:ind w:left="567" w:hanging="567"/>
        <w:jc w:val="both"/>
        <w:rPr>
          <w:rFonts w:ascii="Montserrat Medium" w:hAnsi="Montserrat Medium" w:cs="Times New Roman"/>
          <w:sz w:val="18"/>
          <w:szCs w:val="18"/>
          <w:lang w:val="es-ES" w:eastAsia="es-ES"/>
        </w:rPr>
      </w:pPr>
      <w:r w:rsidRPr="00386C34">
        <w:rPr>
          <w:rFonts w:ascii="Montserrat Medium" w:hAnsi="Montserrat Medium" w:cs="Times New Roman"/>
          <w:b/>
          <w:sz w:val="18"/>
          <w:szCs w:val="18"/>
          <w:lang w:val="es-ES" w:eastAsia="ar-SA"/>
        </w:rPr>
        <w:lastRenderedPageBreak/>
        <w:t>I.6.</w:t>
      </w:r>
      <w:r w:rsidRPr="00386C34">
        <w:rPr>
          <w:rFonts w:ascii="Montserrat Medium" w:hAnsi="Montserrat Medium" w:cs="Times New Roman"/>
          <w:b/>
          <w:sz w:val="18"/>
          <w:szCs w:val="18"/>
          <w:lang w:val="es-ES" w:eastAsia="ar-SA"/>
        </w:rPr>
        <w:tab/>
        <w:t xml:space="preserve">LA </w:t>
      </w:r>
      <w:r w:rsidRPr="00386C34">
        <w:rPr>
          <w:rFonts w:ascii="Montserrat Medium" w:hAnsi="Montserrat Medium" w:cs="Times New Roman"/>
          <w:b/>
          <w:bCs/>
          <w:sz w:val="18"/>
          <w:szCs w:val="18"/>
          <w:lang w:val="es-ES" w:eastAsia="es-ES"/>
        </w:rPr>
        <w:t>______________________________________</w:t>
      </w:r>
      <w:r w:rsidRPr="00386C34">
        <w:rPr>
          <w:rFonts w:ascii="Montserrat Medium" w:hAnsi="Montserrat Medium" w:cs="Times New Roman"/>
          <w:b/>
          <w:sz w:val="18"/>
          <w:szCs w:val="18"/>
          <w:lang w:val="es-ES" w:eastAsia="ar-SA"/>
        </w:rPr>
        <w:t xml:space="preserve">, </w:t>
      </w:r>
      <w:r w:rsidRPr="00386C34">
        <w:rPr>
          <w:rFonts w:ascii="Montserrat Medium" w:hAnsi="Montserrat Medium" w:cs="Times New Roman"/>
          <w:sz w:val="18"/>
          <w:szCs w:val="18"/>
          <w:lang w:val="es-ES" w:eastAsia="ar-SA"/>
        </w:rPr>
        <w:t>DE</w:t>
      </w:r>
      <w:r w:rsidRPr="00386C34">
        <w:rPr>
          <w:rFonts w:ascii="Montserrat Medium" w:hAnsi="Montserrat Medium" w:cs="Times New Roman"/>
          <w:b/>
          <w:sz w:val="18"/>
          <w:szCs w:val="18"/>
          <w:lang w:val="es-ES" w:eastAsia="ar-SA"/>
        </w:rPr>
        <w:t xml:space="preserve"> “EL INSTITUTO”,</w:t>
      </w:r>
      <w:r w:rsidRPr="00386C34">
        <w:rPr>
          <w:rFonts w:ascii="Montserrat Medium" w:hAnsi="Montserrat Medium" w:cs="Times New Roman"/>
          <w:sz w:val="18"/>
          <w:szCs w:val="18"/>
          <w:lang w:val="es-ES" w:eastAsia="es-ES"/>
        </w:rPr>
        <w:t xml:space="preserve"> INTERVIENE COMO </w:t>
      </w:r>
      <w:r w:rsidRPr="00386C34">
        <w:rPr>
          <w:rFonts w:ascii="Montserrat Medium" w:hAnsi="Montserrat Medium" w:cs="Times New Roman"/>
          <w:b/>
          <w:sz w:val="18"/>
          <w:szCs w:val="18"/>
          <w:lang w:val="es-ES" w:eastAsia="es-ES"/>
        </w:rPr>
        <w:t>Á</w:t>
      </w:r>
      <w:r w:rsidRPr="00386C34">
        <w:rPr>
          <w:rFonts w:ascii="Montserrat Medium" w:hAnsi="Montserrat Medium" w:cs="Times New Roman"/>
          <w:b/>
          <w:bCs/>
          <w:sz w:val="18"/>
          <w:szCs w:val="18"/>
          <w:lang w:val="es-ES" w:eastAsia="es-ES"/>
        </w:rPr>
        <w:t>REA REQUIRENTE</w:t>
      </w:r>
      <w:r w:rsidRPr="00386C34">
        <w:rPr>
          <w:rFonts w:ascii="Montserrat Medium" w:hAnsi="Montserrat Medium" w:cs="Times New Roman"/>
          <w:sz w:val="18"/>
          <w:szCs w:val="18"/>
          <w:lang w:val="es-ES" w:eastAsia="es-ES"/>
        </w:rPr>
        <w:t>, EN EL PROCEDIMIENTO DEL CUAL SE DERIVA ESTE CONVENIO, DE CONFORMIDAD CON LO DISPUESTO EN EL ARTÍCULO 2, FRACCIÓN II, DEL REGLAMENTO DE LA LEY DE ADQUISICIONES, ARRENDAMIENTOS Y SERVICIOS DEL SECTOR PÚBLICO, NUMERAL 4.24 DE LAS POLÍTICAS, BASES Y LINEAMIENTOS EN MATERIA DE ADQUISICIONES, ARRENDAMIENTOS Y SERVICIOS DEL INSTITUTO MEXICANO DEL SEGURO SOCIAL.</w:t>
      </w:r>
    </w:p>
    <w:p w14:paraId="20AB71B7" w14:textId="77777777" w:rsidR="0028248F" w:rsidRPr="00386C34" w:rsidRDefault="0028248F" w:rsidP="0028248F">
      <w:pPr>
        <w:numPr>
          <w:ilvl w:val="12"/>
          <w:numId w:val="0"/>
        </w:numPr>
        <w:ind w:left="567" w:hanging="567"/>
        <w:jc w:val="both"/>
        <w:rPr>
          <w:rFonts w:ascii="Montserrat Medium" w:hAnsi="Montserrat Medium" w:cs="Times New Roman"/>
          <w:sz w:val="18"/>
          <w:szCs w:val="18"/>
          <w:lang w:val="es-ES" w:eastAsia="es-ES"/>
        </w:rPr>
      </w:pPr>
    </w:p>
    <w:p w14:paraId="6C36502C" w14:textId="77777777" w:rsidR="0028248F" w:rsidRPr="00386C34" w:rsidRDefault="0028248F" w:rsidP="0028248F">
      <w:pPr>
        <w:ind w:left="567" w:hanging="567"/>
        <w:jc w:val="both"/>
        <w:rPr>
          <w:rFonts w:ascii="Montserrat Medium" w:hAnsi="Montserrat Medium" w:cs="Times New Roman"/>
          <w:sz w:val="18"/>
          <w:szCs w:val="18"/>
          <w:lang w:val="es-ES" w:eastAsia="es-ES"/>
        </w:rPr>
      </w:pPr>
      <w:r w:rsidRPr="00386C34">
        <w:rPr>
          <w:rFonts w:ascii="Montserrat Medium" w:hAnsi="Montserrat Medium" w:cs="Times New Roman"/>
          <w:b/>
          <w:bCs/>
          <w:sz w:val="18"/>
          <w:szCs w:val="18"/>
          <w:lang w:val="es-ES" w:eastAsia="es-ES"/>
        </w:rPr>
        <w:t>I.7.</w:t>
      </w:r>
      <w:r w:rsidRPr="00386C34">
        <w:rPr>
          <w:rFonts w:ascii="Montserrat Medium" w:hAnsi="Montserrat Medium" w:cs="Times New Roman"/>
          <w:b/>
          <w:bCs/>
          <w:sz w:val="18"/>
          <w:szCs w:val="18"/>
          <w:lang w:val="es-ES" w:eastAsia="es-ES"/>
        </w:rPr>
        <w:tab/>
      </w:r>
      <w:r w:rsidRPr="00386C34">
        <w:rPr>
          <w:rFonts w:ascii="Montserrat Medium" w:hAnsi="Montserrat Medium" w:cs="Times New Roman"/>
          <w:b/>
          <w:sz w:val="18"/>
          <w:szCs w:val="18"/>
          <w:lang w:val="es-ES" w:eastAsia="ar-SA"/>
        </w:rPr>
        <w:t>_____________________________________________________________________________</w:t>
      </w:r>
      <w:r w:rsidRPr="00386C34">
        <w:rPr>
          <w:rFonts w:ascii="Montserrat Medium" w:hAnsi="Montserrat Medium" w:cs="Times New Roman"/>
          <w:sz w:val="18"/>
          <w:szCs w:val="18"/>
          <w:lang w:val="es-ES" w:eastAsia="es-ES"/>
        </w:rPr>
        <w:t>,</w:t>
      </w:r>
      <w:r w:rsidRPr="00386C34">
        <w:rPr>
          <w:rFonts w:ascii="Montserrat Medium" w:hAnsi="Montserrat Medium" w:cs="Times New Roman"/>
          <w:b/>
          <w:sz w:val="18"/>
          <w:szCs w:val="18"/>
          <w:lang w:val="es-ES" w:eastAsia="ar-SA"/>
        </w:rPr>
        <w:t xml:space="preserve"> </w:t>
      </w:r>
      <w:r w:rsidRPr="00386C34">
        <w:rPr>
          <w:rFonts w:ascii="Montserrat Medium" w:hAnsi="Montserrat Medium" w:cs="Times New Roman"/>
          <w:sz w:val="18"/>
          <w:szCs w:val="18"/>
          <w:lang w:val="es-ES" w:eastAsia="ar-SA"/>
        </w:rPr>
        <w:t>DE</w:t>
      </w:r>
      <w:r w:rsidRPr="00386C34">
        <w:rPr>
          <w:rFonts w:ascii="Montserrat Medium" w:hAnsi="Montserrat Medium" w:cs="Times New Roman"/>
          <w:b/>
          <w:sz w:val="18"/>
          <w:szCs w:val="18"/>
          <w:lang w:val="es-ES" w:eastAsia="ar-SA"/>
        </w:rPr>
        <w:t xml:space="preserve"> “EL INSTITUTO”,</w:t>
      </w:r>
      <w:r w:rsidRPr="00386C34">
        <w:rPr>
          <w:rFonts w:ascii="Montserrat Medium" w:hAnsi="Montserrat Medium" w:cs="Times New Roman"/>
          <w:sz w:val="18"/>
          <w:szCs w:val="18"/>
          <w:lang w:val="es-ES" w:eastAsia="es-ES"/>
        </w:rPr>
        <w:t xml:space="preserve"> INTERVIENEN COMO </w:t>
      </w:r>
      <w:r w:rsidRPr="00386C34">
        <w:rPr>
          <w:rFonts w:ascii="Montserrat Medium" w:hAnsi="Montserrat Medium" w:cs="Times New Roman"/>
          <w:b/>
          <w:bCs/>
          <w:sz w:val="18"/>
          <w:szCs w:val="18"/>
          <w:lang w:val="es-ES" w:eastAsia="es-ES"/>
        </w:rPr>
        <w:t>ÁREA TÉCNICA</w:t>
      </w:r>
      <w:r w:rsidRPr="00386C34">
        <w:rPr>
          <w:rFonts w:ascii="Montserrat Medium" w:hAnsi="Montserrat Medium" w:cs="Times New Roman"/>
          <w:sz w:val="18"/>
          <w:szCs w:val="18"/>
          <w:lang w:val="es-ES" w:eastAsia="es-ES"/>
        </w:rPr>
        <w:t xml:space="preserve"> RESPONSABLES DE HABER PROPORCIONADO LOS ELEMENTOS TÉCNICOS DE ESTE INSTRUMENTO JURÍDICO Y EVALUADO LAS PROPOSICIONES TÉCNICAS, DE CONFORMIDAD CON LO DISPUESTO EN EL ARTÍCULO 2, FRACCIÓN III, DEL REGLAMENTO DE LA LEY DE ADQUISICIONES, ARRENDAMIENTOS Y SERVICIOS DEL SECTOR PÚBLICO, NUMERALES 4.25 Y 5.3.9 INCISO B), DE LAS POLÍTICAS, BASES Y LINEAMIENTOS EN MATERIA DE ADQUISICIONES, ARRENDAMIENTOS Y SERVICIOS DEL INSTITUTO MEXICANO DEL SEGURO SOCIAL.</w:t>
      </w:r>
    </w:p>
    <w:p w14:paraId="7AAE87E4" w14:textId="77777777" w:rsidR="0028248F" w:rsidRPr="00386C34" w:rsidRDefault="0028248F" w:rsidP="0028248F">
      <w:pPr>
        <w:numPr>
          <w:ilvl w:val="12"/>
          <w:numId w:val="0"/>
        </w:numPr>
        <w:tabs>
          <w:tab w:val="left" w:pos="9340"/>
        </w:tabs>
        <w:ind w:left="567" w:hanging="567"/>
        <w:jc w:val="both"/>
        <w:rPr>
          <w:rFonts w:ascii="Montserrat Medium" w:hAnsi="Montserrat Medium" w:cs="Times New Roman"/>
          <w:sz w:val="18"/>
          <w:szCs w:val="18"/>
          <w:lang w:val="es-ES" w:eastAsia="es-ES"/>
        </w:rPr>
      </w:pPr>
      <w:r w:rsidRPr="00386C34">
        <w:rPr>
          <w:rFonts w:ascii="Montserrat Medium" w:hAnsi="Montserrat Medium" w:cs="Times New Roman"/>
          <w:sz w:val="18"/>
          <w:szCs w:val="18"/>
          <w:lang w:val="es-ES" w:eastAsia="es-ES"/>
        </w:rPr>
        <w:tab/>
      </w:r>
      <w:r w:rsidRPr="00386C34">
        <w:rPr>
          <w:rFonts w:ascii="Montserrat Medium" w:hAnsi="Montserrat Medium" w:cs="Times New Roman"/>
          <w:sz w:val="18"/>
          <w:szCs w:val="18"/>
          <w:lang w:val="es-ES" w:eastAsia="es-ES"/>
        </w:rPr>
        <w:tab/>
      </w:r>
    </w:p>
    <w:p w14:paraId="14A022DA" w14:textId="77777777" w:rsidR="0028248F" w:rsidRPr="00386C34" w:rsidRDefault="0028248F" w:rsidP="0028248F">
      <w:pPr>
        <w:numPr>
          <w:ilvl w:val="12"/>
          <w:numId w:val="0"/>
        </w:numPr>
        <w:tabs>
          <w:tab w:val="left" w:pos="540"/>
        </w:tabs>
        <w:suppressAutoHyphens/>
        <w:ind w:left="567" w:hanging="567"/>
        <w:jc w:val="both"/>
        <w:rPr>
          <w:rFonts w:ascii="Montserrat Medium" w:hAnsi="Montserrat Medium" w:cs="Arial"/>
          <w:sz w:val="18"/>
          <w:szCs w:val="18"/>
          <w:lang w:val="es-ES" w:eastAsia="ar-SA"/>
        </w:rPr>
      </w:pPr>
      <w:r w:rsidRPr="00386C34">
        <w:rPr>
          <w:rFonts w:ascii="Montserrat Medium" w:hAnsi="Montserrat Medium" w:cs="Arial"/>
          <w:b/>
          <w:sz w:val="18"/>
          <w:szCs w:val="18"/>
          <w:lang w:val="es-ES" w:eastAsia="ar-SA"/>
        </w:rPr>
        <w:t xml:space="preserve">I.8. </w:t>
      </w:r>
      <w:r w:rsidRPr="00386C34">
        <w:rPr>
          <w:rFonts w:ascii="Montserrat Medium" w:hAnsi="Montserrat Medium" w:cs="Arial"/>
          <w:b/>
          <w:sz w:val="18"/>
          <w:szCs w:val="18"/>
          <w:lang w:val="es-ES" w:eastAsia="ar-SA"/>
        </w:rPr>
        <w:tab/>
      </w:r>
      <w:r w:rsidRPr="00386C34">
        <w:rPr>
          <w:rFonts w:ascii="Montserrat Medium" w:hAnsi="Montserrat Medium" w:cs="Arial"/>
          <w:b/>
          <w:sz w:val="18"/>
          <w:szCs w:val="18"/>
          <w:lang w:val="es-ES" w:eastAsia="ar-SA"/>
        </w:rPr>
        <w:tab/>
      </w:r>
      <w:r w:rsidRPr="00386C34">
        <w:rPr>
          <w:rFonts w:ascii="Montserrat Medium" w:hAnsi="Montserrat Medium" w:cs="Arial"/>
          <w:sz w:val="18"/>
          <w:szCs w:val="18"/>
          <w:highlight w:val="yellow"/>
          <w:lang w:val="es-ES" w:eastAsia="ar-SA"/>
        </w:rPr>
        <w:t xml:space="preserve">PARA EL CUMPLIMIENTO DE SUS FUNCIONES Y LA REALIZACIÓN DE SUS ACTIVIDADES, REQUIERE DE </w:t>
      </w:r>
      <w:r w:rsidRPr="00386C34">
        <w:rPr>
          <w:rFonts w:ascii="Montserrat Medium" w:eastAsia="Times New Roman" w:hAnsi="Montserrat Medium" w:cs="Arial"/>
          <w:b/>
          <w:sz w:val="18"/>
          <w:szCs w:val="18"/>
          <w:highlight w:val="yellow"/>
        </w:rPr>
        <w:t>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E65C3C2" w14:textId="77777777" w:rsidR="0028248F" w:rsidRPr="00386C34" w:rsidRDefault="0028248F" w:rsidP="0028248F">
      <w:pPr>
        <w:numPr>
          <w:ilvl w:val="12"/>
          <w:numId w:val="0"/>
        </w:numPr>
        <w:tabs>
          <w:tab w:val="left" w:pos="540"/>
        </w:tabs>
        <w:suppressAutoHyphens/>
        <w:ind w:left="567" w:hanging="567"/>
        <w:jc w:val="both"/>
        <w:rPr>
          <w:rFonts w:ascii="Montserrat Medium" w:hAnsi="Montserrat Medium" w:cs="Arial"/>
          <w:sz w:val="18"/>
          <w:szCs w:val="18"/>
          <w:highlight w:val="yellow"/>
          <w:lang w:val="es-ES" w:eastAsia="ar-SA"/>
        </w:rPr>
      </w:pPr>
    </w:p>
    <w:p w14:paraId="0113DD05" w14:textId="77777777" w:rsidR="0028248F" w:rsidRPr="00386C34" w:rsidRDefault="0028248F" w:rsidP="0028248F">
      <w:pPr>
        <w:numPr>
          <w:ilvl w:val="12"/>
          <w:numId w:val="0"/>
        </w:numPr>
        <w:suppressAutoHyphens/>
        <w:ind w:left="567" w:hanging="567"/>
        <w:jc w:val="both"/>
        <w:rPr>
          <w:rFonts w:ascii="Montserrat Medium" w:hAnsi="Montserrat Medium" w:cs="Arial"/>
          <w:b/>
          <w:sz w:val="18"/>
          <w:szCs w:val="18"/>
          <w:lang w:val="es-ES" w:eastAsia="ar-SA"/>
        </w:rPr>
      </w:pPr>
      <w:r w:rsidRPr="00386C34">
        <w:rPr>
          <w:rFonts w:ascii="Montserrat Medium" w:hAnsi="Montserrat Medium" w:cs="Arial"/>
          <w:b/>
          <w:sz w:val="18"/>
          <w:szCs w:val="18"/>
          <w:lang w:val="es-ES" w:eastAsia="ar-SA"/>
        </w:rPr>
        <w:t>I.9.</w:t>
      </w:r>
      <w:r w:rsidRPr="00386C34">
        <w:rPr>
          <w:rFonts w:ascii="Montserrat Medium" w:hAnsi="Montserrat Medium" w:cs="Arial"/>
          <w:b/>
          <w:sz w:val="18"/>
          <w:szCs w:val="18"/>
          <w:lang w:val="es-ES" w:eastAsia="ar-SA"/>
        </w:rPr>
        <w:tab/>
      </w:r>
      <w:r w:rsidRPr="00386C34">
        <w:rPr>
          <w:rFonts w:ascii="Montserrat Medium" w:hAnsi="Montserrat Medium" w:cs="Arial"/>
          <w:sz w:val="18"/>
          <w:szCs w:val="18"/>
          <w:lang w:val="es-ES" w:eastAsia="ar-SA"/>
        </w:rPr>
        <w:t xml:space="preserve">PARA CUBRIR LAS EROGACIONES QUE SE DERIVEN DEL PRESENTE CONTRATO, CUENTA CON RECURSOS DISPONIBLES SUFICIENTES, NO COMPROMETIDOS, DE CONFORMIDAD CON EL </w:t>
      </w:r>
      <w:r w:rsidRPr="00386C34">
        <w:rPr>
          <w:rFonts w:ascii="Montserrat Medium" w:hAnsi="Montserrat Medium" w:cs="Arial"/>
          <w:b/>
          <w:sz w:val="18"/>
          <w:szCs w:val="18"/>
          <w:lang w:val="es-ES" w:eastAsia="ar-SA"/>
        </w:rPr>
        <w:t>DICTAMEN DE DISPONIBILIDAD PRESUPUESTAL PREVIO NÚMERO _________________</w:t>
      </w:r>
      <w:r w:rsidRPr="00386C34">
        <w:rPr>
          <w:rFonts w:ascii="Montserrat Medium" w:hAnsi="Montserrat Medium" w:cs="Arial"/>
          <w:sz w:val="18"/>
          <w:szCs w:val="18"/>
          <w:lang w:val="es-ES" w:eastAsia="ar-SA"/>
        </w:rPr>
        <w:t xml:space="preserve">, DE FECHA </w:t>
      </w:r>
      <w:r w:rsidRPr="00386C34">
        <w:rPr>
          <w:rFonts w:ascii="Montserrat Medium" w:hAnsi="Montserrat Medium" w:cs="Arial"/>
          <w:b/>
          <w:sz w:val="18"/>
          <w:szCs w:val="18"/>
          <w:lang w:val="es-ES" w:eastAsia="ar-SA"/>
        </w:rPr>
        <w:t>_________________-</w:t>
      </w:r>
      <w:r w:rsidRPr="00386C34">
        <w:rPr>
          <w:rFonts w:ascii="Montserrat Medium" w:hAnsi="Montserrat Medium" w:cs="Arial"/>
          <w:sz w:val="18"/>
          <w:szCs w:val="18"/>
          <w:lang w:val="es-ES" w:eastAsia="ar-SA"/>
        </w:rPr>
        <w:fldChar w:fldCharType="begin"/>
      </w:r>
      <w:r w:rsidRPr="00386C34">
        <w:rPr>
          <w:rFonts w:ascii="Montserrat Medium" w:hAnsi="Montserrat Medium" w:cs="Arial"/>
          <w:sz w:val="18"/>
          <w:szCs w:val="18"/>
          <w:lang w:val="es-ES" w:eastAsia="ar-SA"/>
        </w:rPr>
        <w:instrText xml:space="preserve"> MERGEFIELD CUENTA </w:instrText>
      </w:r>
      <w:r w:rsidRPr="00386C34">
        <w:rPr>
          <w:rFonts w:ascii="Montserrat Medium" w:hAnsi="Montserrat Medium" w:cs="Arial"/>
          <w:sz w:val="18"/>
          <w:szCs w:val="18"/>
          <w:lang w:val="es-ES" w:eastAsia="ar-SA"/>
        </w:rPr>
        <w:fldChar w:fldCharType="end"/>
      </w:r>
      <w:r w:rsidRPr="00386C34">
        <w:rPr>
          <w:rFonts w:ascii="Montserrat Medium" w:hAnsi="Montserrat Medium" w:cs="Arial"/>
          <w:sz w:val="18"/>
          <w:szCs w:val="18"/>
          <w:lang w:val="es-ES" w:eastAsia="ar-SA"/>
        </w:rPr>
        <w:t>,</w:t>
      </w:r>
      <w:r w:rsidRPr="00386C34">
        <w:rPr>
          <w:rFonts w:ascii="Montserrat Medium" w:hAnsi="Montserrat Medium" w:cs="Arial"/>
          <w:b/>
          <w:color w:val="FF0000"/>
          <w:sz w:val="18"/>
          <w:szCs w:val="18"/>
          <w:lang w:val="es-ES" w:eastAsia="ar-SA"/>
        </w:rPr>
        <w:t xml:space="preserve"> </w:t>
      </w:r>
      <w:r w:rsidRPr="00386C34">
        <w:rPr>
          <w:rFonts w:ascii="Montserrat Medium" w:hAnsi="Montserrat Medium" w:cs="Arial"/>
          <w:sz w:val="18"/>
          <w:szCs w:val="18"/>
          <w:lang w:val="es-ES" w:eastAsia="ar-SA"/>
        </w:rPr>
        <w:t xml:space="preserve">MISMO QUE SE AGREGA AL PRESENTE INSTRUMENTO JURÍDICO COMO </w:t>
      </w:r>
      <w:r w:rsidRPr="00386C34">
        <w:rPr>
          <w:rFonts w:ascii="Montserrat Medium" w:hAnsi="Montserrat Medium" w:cs="Arial"/>
          <w:b/>
          <w:sz w:val="18"/>
          <w:szCs w:val="18"/>
          <w:lang w:val="es-ES" w:eastAsia="ar-SA"/>
        </w:rPr>
        <w:t>ANEXO ______________” DICTAMEN DE DISPONIBILIDAD PRESUPUESTAL”.</w:t>
      </w:r>
    </w:p>
    <w:p w14:paraId="7212BFBC" w14:textId="77777777" w:rsidR="0028248F" w:rsidRPr="00386C34" w:rsidRDefault="0028248F" w:rsidP="0028248F">
      <w:pPr>
        <w:numPr>
          <w:ilvl w:val="12"/>
          <w:numId w:val="0"/>
        </w:numPr>
        <w:suppressAutoHyphens/>
        <w:ind w:left="567" w:hanging="567"/>
        <w:jc w:val="both"/>
        <w:rPr>
          <w:rFonts w:ascii="Montserrat Medium" w:hAnsi="Montserrat Medium" w:cs="Arial"/>
          <w:sz w:val="18"/>
          <w:szCs w:val="18"/>
          <w:lang w:val="es-ES" w:eastAsia="ar-SA"/>
        </w:rPr>
      </w:pPr>
    </w:p>
    <w:p w14:paraId="545294F8" w14:textId="77777777" w:rsidR="0028248F" w:rsidRPr="00386C34" w:rsidRDefault="0028248F" w:rsidP="0028248F">
      <w:pPr>
        <w:numPr>
          <w:ilvl w:val="12"/>
          <w:numId w:val="0"/>
        </w:numPr>
        <w:suppressAutoHyphens/>
        <w:ind w:left="567" w:hanging="567"/>
        <w:jc w:val="both"/>
        <w:rPr>
          <w:rFonts w:ascii="Montserrat Medium" w:hAnsi="Montserrat Medium" w:cs="Arial"/>
          <w:sz w:val="18"/>
          <w:szCs w:val="18"/>
          <w:lang w:val="es-ES" w:eastAsia="ar-SA"/>
        </w:rPr>
      </w:pPr>
      <w:r w:rsidRPr="00386C34">
        <w:rPr>
          <w:rFonts w:ascii="Montserrat Medium" w:hAnsi="Montserrat Medium" w:cs="Arial"/>
          <w:b/>
          <w:sz w:val="18"/>
          <w:szCs w:val="18"/>
          <w:lang w:val="es-ES" w:eastAsia="ar-SA"/>
        </w:rPr>
        <w:t>I.10.</w:t>
      </w:r>
      <w:r w:rsidRPr="00386C34">
        <w:rPr>
          <w:rFonts w:ascii="Montserrat Medium" w:hAnsi="Montserrat Medium" w:cs="Arial"/>
          <w:sz w:val="18"/>
          <w:szCs w:val="18"/>
          <w:lang w:val="es-ES" w:eastAsia="ar-SA"/>
        </w:rPr>
        <w:tab/>
        <w:t>EL PRESENTE CONTRATO FUE ADJUDICADO A ,“EL PROVEEDOR”, MEDIANTE EL PROCEDIMIENTO DE</w:t>
      </w:r>
      <w:r w:rsidRPr="00386C34">
        <w:rPr>
          <w:rFonts w:ascii="Montserrat Medium" w:hAnsi="Montserrat Medium" w:cs="Arial"/>
          <w:b/>
          <w:sz w:val="18"/>
          <w:szCs w:val="18"/>
          <w:lang w:val="es-ES" w:eastAsia="ar-SA"/>
        </w:rPr>
        <w:t xml:space="preserve"> ___________________________________</w:t>
      </w:r>
      <w:r w:rsidRPr="00386C34">
        <w:rPr>
          <w:rFonts w:ascii="Montserrat Medium" w:hAnsi="Montserrat Medium" w:cs="Arial"/>
          <w:sz w:val="18"/>
          <w:szCs w:val="18"/>
          <w:lang w:val="es-ES" w:eastAsia="ar-SA"/>
        </w:rPr>
        <w:t>, NÚMERO</w:t>
      </w:r>
      <w:r w:rsidRPr="00386C34">
        <w:rPr>
          <w:rFonts w:ascii="Montserrat Medium" w:hAnsi="Montserrat Medium" w:cs="Arial"/>
          <w:b/>
          <w:sz w:val="18"/>
          <w:szCs w:val="18"/>
          <w:lang w:val="es-ES" w:eastAsia="ar-SA"/>
        </w:rPr>
        <w:t>______________________,</w:t>
      </w:r>
      <w:r w:rsidRPr="00386C34">
        <w:rPr>
          <w:rFonts w:ascii="Montserrat Medium" w:hAnsi="Montserrat Medium" w:cs="Arial"/>
          <w:sz w:val="18"/>
          <w:szCs w:val="18"/>
          <w:lang w:val="es-ES" w:eastAsia="ar-SA"/>
        </w:rPr>
        <w:t xml:space="preserve"> REALIZADO AL AMPARO DE LO ESTABLECIDO EN ARTÍCULO </w:t>
      </w:r>
      <w:r w:rsidRPr="00386C34">
        <w:rPr>
          <w:rFonts w:ascii="Montserrat Medium" w:hAnsi="Montserrat Medium" w:cs="Arial"/>
          <w:b/>
          <w:sz w:val="18"/>
          <w:szCs w:val="18"/>
          <w:lang w:val="es-ES" w:eastAsia="ar-SA"/>
        </w:rPr>
        <w:t>134, DE LA CONSTITUCIÓN POLÍTICA DE LOS ESTADOS UNIDOS MEXICANOS ____________________________________</w:t>
      </w:r>
      <w:r w:rsidRPr="00386C34">
        <w:rPr>
          <w:rFonts w:ascii="Montserrat Medium" w:hAnsi="Montserrat Medium" w:cs="Arial"/>
          <w:sz w:val="18"/>
          <w:szCs w:val="18"/>
          <w:lang w:val="es-ES" w:eastAsia="ar-SA"/>
        </w:rPr>
        <w:t>, ASÍ COMO EL “ACUERDO POR EL QUE SE EXPIDE EL PROTOCOLO DE ACTUACIÓN EN MATERIA DE CONTRATACIONES PÚBLICAS, OTORGAMIENTO Y PRÓRROGA DE LICENCIAS, PERMISOS, AUTORIZACIONES Y CONCESIONES” PUBLICADO EN EL DIARIO OFICIAL DE LA FEDERACIÓN, EN ADELANTE EL DOF, EL 20 DE AGOSTO DEL 2015 Y SUS MODIFICACIONES PUBLICADOS EN EL DOF LOS DÍAS 19 DE FEBRERO DE 2016 Y 28 DE FEBRERO DE 2017 RESPECTIVAMENTE; Y DEMÁS DISPOSICIONES RELATIVAS VIGENTES APLICABLES EN LA MATERIA.</w:t>
      </w:r>
    </w:p>
    <w:p w14:paraId="7F29D544" w14:textId="77777777" w:rsidR="0028248F" w:rsidRPr="00386C34" w:rsidRDefault="0028248F" w:rsidP="0028248F">
      <w:pPr>
        <w:numPr>
          <w:ilvl w:val="12"/>
          <w:numId w:val="0"/>
        </w:numPr>
        <w:suppressAutoHyphens/>
        <w:ind w:left="567" w:hanging="567"/>
        <w:jc w:val="both"/>
        <w:rPr>
          <w:rFonts w:ascii="Montserrat Medium" w:hAnsi="Montserrat Medium" w:cs="Arial"/>
          <w:sz w:val="18"/>
          <w:szCs w:val="18"/>
          <w:lang w:val="es-ES" w:eastAsia="ar-SA"/>
        </w:rPr>
      </w:pPr>
    </w:p>
    <w:p w14:paraId="02E7967B" w14:textId="77777777" w:rsidR="0028248F" w:rsidRPr="00386C34" w:rsidRDefault="0028248F" w:rsidP="0028248F">
      <w:pPr>
        <w:numPr>
          <w:ilvl w:val="12"/>
          <w:numId w:val="0"/>
        </w:numPr>
        <w:ind w:left="567" w:hanging="567"/>
        <w:jc w:val="both"/>
        <w:rPr>
          <w:rFonts w:ascii="Montserrat Medium" w:hAnsi="Montserrat Medium" w:cs="Arial"/>
          <w:sz w:val="18"/>
          <w:szCs w:val="18"/>
          <w:lang w:val="es-ES" w:eastAsia="es-ES"/>
        </w:rPr>
      </w:pPr>
      <w:r w:rsidRPr="00386C34">
        <w:rPr>
          <w:rFonts w:ascii="Montserrat Medium" w:hAnsi="Montserrat Medium" w:cs="Arial"/>
          <w:b/>
          <w:sz w:val="18"/>
          <w:szCs w:val="18"/>
          <w:lang w:val="es-ES" w:eastAsia="ar-SA"/>
        </w:rPr>
        <w:t>I.11.</w:t>
      </w:r>
      <w:bookmarkStart w:id="6" w:name="_DV_M30"/>
      <w:bookmarkEnd w:id="6"/>
      <w:r w:rsidRPr="00386C34">
        <w:rPr>
          <w:rFonts w:ascii="Montserrat Medium" w:hAnsi="Montserrat Medium" w:cs="Arial"/>
          <w:b/>
          <w:sz w:val="18"/>
          <w:szCs w:val="18"/>
          <w:lang w:val="es-ES" w:eastAsia="ar-SA"/>
        </w:rPr>
        <w:tab/>
      </w:r>
      <w:r w:rsidRPr="00386C34">
        <w:rPr>
          <w:rFonts w:ascii="Montserrat Medium" w:hAnsi="Montserrat Medium" w:cs="Arial"/>
          <w:sz w:val="18"/>
          <w:szCs w:val="18"/>
          <w:lang w:val="es-ES" w:eastAsia="es-ES"/>
        </w:rPr>
        <w:t xml:space="preserve">CON FECHA </w:t>
      </w:r>
      <w:r w:rsidRPr="00386C34">
        <w:rPr>
          <w:rFonts w:ascii="Montserrat Medium" w:hAnsi="Montserrat Medium" w:cs="Arial"/>
          <w:b/>
          <w:sz w:val="18"/>
          <w:szCs w:val="18"/>
          <w:lang w:val="es-ES" w:eastAsia="es-ES"/>
        </w:rPr>
        <w:t>________________________</w:t>
      </w:r>
      <w:r w:rsidRPr="00386C34">
        <w:rPr>
          <w:rFonts w:ascii="Montserrat Medium" w:hAnsi="Montserrat Medium" w:cs="Arial"/>
          <w:sz w:val="18"/>
          <w:szCs w:val="18"/>
          <w:lang w:val="es-ES" w:eastAsia="es-ES"/>
        </w:rPr>
        <w:t xml:space="preserve">, LA </w:t>
      </w:r>
      <w:r w:rsidRPr="00386C34">
        <w:rPr>
          <w:rFonts w:ascii="Montserrat Medium" w:hAnsi="Montserrat Medium" w:cs="Arial"/>
          <w:b/>
          <w:sz w:val="18"/>
          <w:szCs w:val="18"/>
          <w:lang w:val="es-ES" w:eastAsia="es-ES"/>
        </w:rPr>
        <w:t xml:space="preserve">COORDINACIÓN DE ABASTECIMIENTO Y EQUIPAMIENTO DEL ÓRGANO DE OPERACIÓN ADMINISTRATIVA DESCONCENTRADA NORTE DEL DISTRITO FEDERAL, </w:t>
      </w:r>
      <w:r w:rsidRPr="00386C34">
        <w:rPr>
          <w:rFonts w:ascii="Montserrat Medium" w:hAnsi="Montserrat Medium" w:cs="Arial"/>
          <w:sz w:val="18"/>
          <w:szCs w:val="18"/>
          <w:lang w:val="es-ES" w:eastAsia="es-ES"/>
        </w:rPr>
        <w:t xml:space="preserve">EMITIÓ EL </w:t>
      </w:r>
      <w:r w:rsidRPr="00386C34">
        <w:rPr>
          <w:rFonts w:ascii="Montserrat Medium" w:hAnsi="Montserrat Medium" w:cs="Arial"/>
          <w:b/>
          <w:sz w:val="18"/>
          <w:szCs w:val="18"/>
          <w:lang w:val="es-ES" w:eastAsia="es-ES"/>
        </w:rPr>
        <w:t>ACTA DE ___________________________</w:t>
      </w:r>
      <w:r w:rsidRPr="00386C34">
        <w:rPr>
          <w:rFonts w:ascii="Montserrat Medium" w:hAnsi="Montserrat Medium" w:cs="Arial"/>
          <w:sz w:val="18"/>
          <w:szCs w:val="18"/>
          <w:lang w:val="es-ES" w:eastAsia="es-ES"/>
        </w:rPr>
        <w:t xml:space="preserve"> DEL PROCEDIMIENTO DE CONTRATACIÓN MENCIONADO EN LA DECLARACIÓN QUE ANTECEDE.</w:t>
      </w:r>
    </w:p>
    <w:p w14:paraId="09849B11" w14:textId="77777777" w:rsidR="0028248F" w:rsidRPr="00386C34" w:rsidRDefault="0028248F" w:rsidP="0028248F">
      <w:pPr>
        <w:numPr>
          <w:ilvl w:val="12"/>
          <w:numId w:val="0"/>
        </w:numPr>
        <w:suppressAutoHyphens/>
        <w:ind w:left="567" w:hanging="567"/>
        <w:jc w:val="both"/>
        <w:rPr>
          <w:rFonts w:ascii="Montserrat Medium" w:hAnsi="Montserrat Medium" w:cs="Arial"/>
          <w:sz w:val="18"/>
          <w:szCs w:val="18"/>
          <w:highlight w:val="yellow"/>
          <w:lang w:val="es-ES" w:eastAsia="ar-SA"/>
        </w:rPr>
      </w:pPr>
    </w:p>
    <w:p w14:paraId="3F3D9F5D" w14:textId="77777777" w:rsidR="0028248F" w:rsidRPr="00386C34" w:rsidRDefault="0028248F" w:rsidP="0028248F">
      <w:pPr>
        <w:suppressAutoHyphens/>
        <w:ind w:left="567" w:hanging="567"/>
        <w:jc w:val="both"/>
        <w:rPr>
          <w:rFonts w:ascii="Montserrat Medium" w:hAnsi="Montserrat Medium" w:cs="Arial"/>
          <w:sz w:val="18"/>
          <w:szCs w:val="18"/>
          <w:lang w:eastAsia="ar-SA"/>
        </w:rPr>
      </w:pPr>
      <w:r w:rsidRPr="00386C34">
        <w:rPr>
          <w:rFonts w:ascii="Montserrat Medium" w:hAnsi="Montserrat Medium" w:cs="Arial"/>
          <w:b/>
          <w:sz w:val="18"/>
          <w:szCs w:val="18"/>
          <w:lang w:val="es-ES" w:eastAsia="ar-SA"/>
        </w:rPr>
        <w:t xml:space="preserve">I.12. </w:t>
      </w:r>
      <w:r w:rsidRPr="00386C34">
        <w:rPr>
          <w:rFonts w:ascii="Montserrat Medium" w:hAnsi="Montserrat Medium" w:cs="Arial"/>
          <w:b/>
          <w:sz w:val="18"/>
          <w:szCs w:val="18"/>
          <w:lang w:val="es-ES" w:eastAsia="ar-SA"/>
        </w:rPr>
        <w:tab/>
      </w:r>
      <w:r w:rsidRPr="00386C34">
        <w:rPr>
          <w:rFonts w:ascii="Montserrat Medium" w:hAnsi="Montserrat Medium" w:cs="Arial"/>
          <w:sz w:val="18"/>
          <w:szCs w:val="18"/>
          <w:lang w:val="es-ES" w:eastAsia="ar-SA"/>
        </w:rPr>
        <w:t>CONFORME</w:t>
      </w:r>
      <w:r w:rsidRPr="00386C34">
        <w:rPr>
          <w:rFonts w:ascii="Montserrat Medium" w:hAnsi="Montserrat Medium" w:cs="Arial"/>
          <w:sz w:val="18"/>
          <w:szCs w:val="18"/>
          <w:lang w:eastAsia="ar-SA"/>
        </w:rPr>
        <w:t xml:space="preserve"> A LO PREVISTO EN LOS ARTÍCULOS 57 DE LA LEY DE ADQUISICIONES, ARRENDAMIENTOS Y SERVICIOS DEL SECTOR PÚBLICO Y 107 DE SU REGLAMENTO, </w:t>
      </w:r>
      <w:r w:rsidRPr="00386C34">
        <w:rPr>
          <w:rFonts w:ascii="Montserrat Medium" w:hAnsi="Montserrat Medium" w:cs="Arial"/>
          <w:b/>
          <w:sz w:val="18"/>
          <w:szCs w:val="18"/>
          <w:lang w:eastAsia="ar-SA"/>
        </w:rPr>
        <w:t>“EL PROVEEDOR”</w:t>
      </w:r>
      <w:r w:rsidRPr="00386C34">
        <w:rPr>
          <w:rFonts w:ascii="Montserrat Medium" w:hAnsi="Montserrat Medium" w:cs="Arial"/>
          <w:sz w:val="18"/>
          <w:szCs w:val="18"/>
          <w:lang w:eastAsia="ar-SA"/>
        </w:rPr>
        <w:t xml:space="preserve"> EN CASO DE AUDITORÍAS, VISITAS O INSPECCIONES QUE PRACTIQUE LA SECRETARÍA DE LA FUNCIÓN PÚBLICA Y EL ÓRGANO INTERNO DE CONTROL EN </w:t>
      </w:r>
      <w:r w:rsidRPr="00386C34">
        <w:rPr>
          <w:rFonts w:ascii="Montserrat Medium" w:hAnsi="Montserrat Medium" w:cs="Arial"/>
          <w:b/>
          <w:sz w:val="18"/>
          <w:szCs w:val="18"/>
          <w:lang w:eastAsia="ar-SA"/>
        </w:rPr>
        <w:t>“EL INSTITUTO”</w:t>
      </w:r>
      <w:r w:rsidRPr="00386C34">
        <w:rPr>
          <w:rFonts w:ascii="Montserrat Medium" w:hAnsi="Montserrat Medium" w:cs="Arial"/>
          <w:sz w:val="18"/>
          <w:szCs w:val="18"/>
          <w:lang w:eastAsia="ar-SA"/>
        </w:rPr>
        <w:t>, DEBERÁ PROPORCIONAR LA INFORMACIÓN QUE EN SU MOMENTO SE REQUIERA, RELATIVA AL PRESENTE CONTRATO.</w:t>
      </w:r>
    </w:p>
    <w:p w14:paraId="3A17887F" w14:textId="77777777" w:rsidR="0028248F" w:rsidRPr="00386C34" w:rsidRDefault="0028248F" w:rsidP="0028248F">
      <w:pPr>
        <w:ind w:left="567" w:hanging="567"/>
        <w:jc w:val="both"/>
        <w:rPr>
          <w:rFonts w:ascii="Montserrat Medium" w:hAnsi="Montserrat Medium" w:cs="Montserrat Medium"/>
          <w:b/>
          <w:sz w:val="18"/>
          <w:szCs w:val="18"/>
          <w:lang w:eastAsia="es-MX"/>
        </w:rPr>
      </w:pPr>
    </w:p>
    <w:p w14:paraId="33DC32E6" w14:textId="77777777" w:rsidR="0028248F" w:rsidRPr="00386C34" w:rsidRDefault="0028248F" w:rsidP="0028248F">
      <w:pPr>
        <w:ind w:left="567" w:hanging="567"/>
        <w:jc w:val="both"/>
        <w:rPr>
          <w:rFonts w:ascii="Montserrat Medium" w:hAnsi="Montserrat Medium" w:cs="Montserrat Medium"/>
          <w:sz w:val="18"/>
          <w:szCs w:val="18"/>
          <w:lang w:val="es-ES" w:eastAsia="es-MX"/>
        </w:rPr>
      </w:pPr>
      <w:r w:rsidRPr="00386C34">
        <w:rPr>
          <w:rFonts w:ascii="Montserrat Medium" w:hAnsi="Montserrat Medium" w:cs="Montserrat Medium"/>
          <w:b/>
          <w:sz w:val="18"/>
          <w:szCs w:val="18"/>
          <w:lang w:val="es-ES" w:eastAsia="es-MX"/>
        </w:rPr>
        <w:t>I.13.</w:t>
      </w:r>
      <w:r w:rsidRPr="00386C34">
        <w:rPr>
          <w:rFonts w:ascii="Montserrat Medium" w:hAnsi="Montserrat Medium" w:cs="Montserrat Medium"/>
          <w:sz w:val="18"/>
          <w:szCs w:val="18"/>
          <w:lang w:val="es-ES" w:eastAsia="es-MX"/>
        </w:rPr>
        <w:tab/>
        <w:t xml:space="preserve">DE CONFORMIDAD CON LO PREVISTO EN EL ARTÍCULO 81, FRACCIÓN IV DEL REGLAMENTO DE LA LEY DE ADQUISICIONES ARRENDAMIENTOS Y SERVICIO DEL SECTOR PÚBLICO, EN CASO DE </w:t>
      </w:r>
      <w:r w:rsidRPr="00386C34">
        <w:rPr>
          <w:rFonts w:ascii="Montserrat Medium" w:hAnsi="Montserrat Medium" w:cs="Montserrat Medium"/>
          <w:sz w:val="18"/>
          <w:szCs w:val="18"/>
          <w:lang w:eastAsia="es-MX"/>
        </w:rPr>
        <w:t>DISCREPANCIA</w:t>
      </w:r>
      <w:r w:rsidRPr="00386C34">
        <w:rPr>
          <w:rFonts w:ascii="Montserrat Medium" w:hAnsi="Montserrat Medium" w:cs="Montserrat Medium"/>
          <w:sz w:val="18"/>
          <w:szCs w:val="18"/>
          <w:lang w:val="es-ES" w:eastAsia="es-MX"/>
        </w:rPr>
        <w:t xml:space="preserve"> ENTRE EL CONTENIDO DE LA ADJUDICACIÓN Y EL PRESENTE INSTRUMENTO, PREVALECERÁ LO ESTABLECIDO EN LA </w:t>
      </w:r>
      <w:r w:rsidRPr="00386C34">
        <w:rPr>
          <w:rFonts w:ascii="Montserrat Medium" w:hAnsi="Montserrat Medium" w:cs="Arial"/>
          <w:b/>
          <w:sz w:val="18"/>
          <w:szCs w:val="18"/>
          <w:lang w:val="es-ES" w:eastAsia="ar-SA"/>
        </w:rPr>
        <w:t>______________________</w:t>
      </w:r>
    </w:p>
    <w:p w14:paraId="21997554" w14:textId="77777777" w:rsidR="0028248F" w:rsidRPr="00386C34" w:rsidRDefault="0028248F" w:rsidP="0028248F">
      <w:pPr>
        <w:tabs>
          <w:tab w:val="left" w:pos="2267"/>
        </w:tabs>
        <w:ind w:left="567" w:hanging="567"/>
        <w:jc w:val="both"/>
        <w:rPr>
          <w:rFonts w:ascii="Montserrat Medium" w:hAnsi="Montserrat Medium" w:cs="Arial"/>
          <w:sz w:val="18"/>
          <w:szCs w:val="18"/>
          <w:lang w:val="es-ES" w:eastAsia="es-ES"/>
        </w:rPr>
      </w:pPr>
      <w:r w:rsidRPr="00386C34">
        <w:rPr>
          <w:rFonts w:ascii="Montserrat Medium" w:hAnsi="Montserrat Medium" w:cs="Arial"/>
          <w:sz w:val="18"/>
          <w:szCs w:val="18"/>
          <w:lang w:val="es-ES" w:eastAsia="es-ES"/>
        </w:rPr>
        <w:tab/>
      </w:r>
    </w:p>
    <w:p w14:paraId="1736CDD7" w14:textId="77777777" w:rsidR="0028248F" w:rsidRPr="00386C34" w:rsidRDefault="0028248F" w:rsidP="0028248F">
      <w:pPr>
        <w:widowControl w:val="0"/>
        <w:tabs>
          <w:tab w:val="left" w:pos="426"/>
        </w:tabs>
        <w:ind w:left="567" w:hanging="567"/>
        <w:jc w:val="both"/>
        <w:rPr>
          <w:rFonts w:ascii="Montserrat Medium" w:hAnsi="Montserrat Medium" w:cs="Arial"/>
          <w:sz w:val="18"/>
          <w:szCs w:val="18"/>
          <w:lang w:val="es-ES" w:eastAsia="es-ES"/>
        </w:rPr>
      </w:pPr>
      <w:r w:rsidRPr="00386C34">
        <w:rPr>
          <w:rFonts w:ascii="Montserrat Medium" w:hAnsi="Montserrat Medium" w:cs="Arial"/>
          <w:b/>
          <w:sz w:val="18"/>
          <w:szCs w:val="18"/>
          <w:lang w:val="es-ES" w:eastAsia="es-ES"/>
        </w:rPr>
        <w:t>I.14.</w:t>
      </w:r>
      <w:r w:rsidRPr="00386C34">
        <w:rPr>
          <w:rFonts w:ascii="Montserrat Medium" w:hAnsi="Montserrat Medium" w:cs="Arial"/>
          <w:b/>
          <w:sz w:val="18"/>
          <w:szCs w:val="18"/>
          <w:lang w:val="es-ES" w:eastAsia="es-ES"/>
        </w:rPr>
        <w:tab/>
      </w:r>
      <w:r w:rsidRPr="00386C34">
        <w:rPr>
          <w:rFonts w:ascii="Montserrat Medium" w:hAnsi="Montserrat Medium" w:cs="Arial"/>
          <w:sz w:val="18"/>
          <w:szCs w:val="18"/>
          <w:lang w:val="es-ES" w:eastAsia="es-ES"/>
        </w:rPr>
        <w:tab/>
        <w:t xml:space="preserve">PARA EFECTOS FISCALES LAS AUTORIDADES HACENDARIAS LE HAN ASIGNADO EL REGISTRO FEDERAL DE CONTRIBUYENTES </w:t>
      </w:r>
      <w:r w:rsidRPr="00386C34">
        <w:rPr>
          <w:rFonts w:ascii="Montserrat Medium" w:hAnsi="Montserrat Medium" w:cs="Arial"/>
          <w:b/>
          <w:sz w:val="18"/>
          <w:szCs w:val="18"/>
          <w:shd w:val="clear" w:color="auto" w:fill="FFFFFF"/>
          <w:lang w:val="es-ES" w:eastAsia="es-ES"/>
        </w:rPr>
        <w:t>IMS-421231-I45</w:t>
      </w:r>
      <w:r w:rsidRPr="00386C34">
        <w:rPr>
          <w:rFonts w:ascii="Montserrat Medium" w:hAnsi="Montserrat Medium" w:cs="Arial"/>
          <w:sz w:val="18"/>
          <w:szCs w:val="18"/>
          <w:shd w:val="clear" w:color="auto" w:fill="FFFFFF"/>
          <w:lang w:val="es-ES" w:eastAsia="es-ES"/>
        </w:rPr>
        <w:t>.</w:t>
      </w:r>
    </w:p>
    <w:p w14:paraId="2C837F08" w14:textId="77777777" w:rsidR="0028248F" w:rsidRPr="00386C34" w:rsidRDefault="0028248F" w:rsidP="0028248F">
      <w:pPr>
        <w:tabs>
          <w:tab w:val="left" w:pos="426"/>
        </w:tabs>
        <w:ind w:left="567" w:hanging="567"/>
        <w:jc w:val="both"/>
        <w:rPr>
          <w:rFonts w:ascii="Montserrat Medium" w:hAnsi="Montserrat Medium" w:cs="Arial"/>
          <w:caps/>
          <w:sz w:val="18"/>
          <w:szCs w:val="18"/>
          <w:lang w:val="es-ES" w:eastAsia="es-ES"/>
        </w:rPr>
      </w:pPr>
    </w:p>
    <w:p w14:paraId="4BAD2C26" w14:textId="77777777" w:rsidR="0028248F" w:rsidRPr="00386C34" w:rsidRDefault="0028248F" w:rsidP="0028248F">
      <w:pPr>
        <w:widowControl w:val="0"/>
        <w:tabs>
          <w:tab w:val="left" w:pos="426"/>
        </w:tabs>
        <w:ind w:left="567" w:hanging="567"/>
        <w:jc w:val="both"/>
        <w:rPr>
          <w:rFonts w:ascii="Montserrat Medium" w:hAnsi="Montserrat Medium" w:cs="Arial"/>
          <w:b/>
          <w:sz w:val="18"/>
          <w:szCs w:val="18"/>
          <w:lang w:val="es-ES" w:eastAsia="es-ES"/>
        </w:rPr>
      </w:pPr>
      <w:r w:rsidRPr="00386C34">
        <w:rPr>
          <w:rFonts w:ascii="Montserrat Medium" w:hAnsi="Montserrat Medium" w:cs="Arial"/>
          <w:b/>
          <w:sz w:val="18"/>
          <w:szCs w:val="18"/>
          <w:lang w:val="es-ES" w:eastAsia="es-ES"/>
        </w:rPr>
        <w:t>I.15.</w:t>
      </w:r>
      <w:r w:rsidRPr="00386C34">
        <w:rPr>
          <w:rFonts w:ascii="Montserrat Medium" w:hAnsi="Montserrat Medium" w:cs="Arial"/>
          <w:sz w:val="18"/>
          <w:szCs w:val="18"/>
          <w:lang w:val="es-ES" w:eastAsia="es-ES"/>
        </w:rPr>
        <w:tab/>
      </w:r>
      <w:r w:rsidRPr="00386C34">
        <w:rPr>
          <w:rFonts w:ascii="Montserrat Medium" w:hAnsi="Montserrat Medium" w:cs="Arial"/>
          <w:sz w:val="18"/>
          <w:szCs w:val="18"/>
          <w:lang w:val="es-ES" w:eastAsia="es-ES"/>
        </w:rPr>
        <w:tab/>
        <w:t xml:space="preserve">TIENE ESTABLECIDO SU DOMICILIO EN: </w:t>
      </w:r>
      <w:r w:rsidRPr="00386C34">
        <w:rPr>
          <w:rFonts w:ascii="Montserrat Medium" w:hAnsi="Montserrat Medium" w:cs="Arial"/>
          <w:b/>
          <w:sz w:val="18"/>
          <w:szCs w:val="18"/>
          <w:lang w:val="pt-BR" w:eastAsia="es-ES"/>
        </w:rPr>
        <w:t xml:space="preserve">___________________________________________________________________________________________________________________________________________________________________________________________ </w:t>
      </w:r>
      <w:r w:rsidRPr="00386C34">
        <w:rPr>
          <w:rFonts w:ascii="Montserrat Medium" w:hAnsi="Montserrat Medium" w:cs="Arial"/>
          <w:sz w:val="18"/>
          <w:szCs w:val="18"/>
          <w:lang w:val="es-ES" w:eastAsia="es-ES"/>
        </w:rPr>
        <w:t>MISMO QUE SEÑALA PARA LOS FINES Y EFECTOS LEGALES DEL PRESENTE CONTRATO.</w:t>
      </w:r>
    </w:p>
    <w:p w14:paraId="4D838A44" w14:textId="77777777" w:rsidR="0028248F" w:rsidRPr="00386C34" w:rsidRDefault="0028248F" w:rsidP="0028248F">
      <w:pPr>
        <w:widowControl w:val="0"/>
        <w:tabs>
          <w:tab w:val="left" w:pos="426"/>
        </w:tabs>
        <w:ind w:left="426" w:hanging="426"/>
        <w:jc w:val="both"/>
        <w:rPr>
          <w:rFonts w:ascii="Montserrat Medium" w:hAnsi="Montserrat Medium" w:cs="Arial"/>
          <w:b/>
          <w:sz w:val="18"/>
          <w:szCs w:val="18"/>
          <w:lang w:val="es-ES" w:eastAsia="es-ES"/>
        </w:rPr>
      </w:pPr>
    </w:p>
    <w:p w14:paraId="4A5C3216" w14:textId="77777777" w:rsidR="0028248F" w:rsidRPr="00386C34" w:rsidRDefault="0028248F" w:rsidP="0028248F">
      <w:pPr>
        <w:widowControl w:val="0"/>
        <w:tabs>
          <w:tab w:val="left" w:pos="426"/>
        </w:tabs>
        <w:ind w:left="426" w:hanging="426"/>
        <w:jc w:val="both"/>
        <w:rPr>
          <w:rFonts w:ascii="Montserrat Medium" w:hAnsi="Montserrat Medium" w:cs="Arial"/>
          <w:sz w:val="18"/>
          <w:szCs w:val="18"/>
          <w:lang w:val="es-ES" w:eastAsia="es-ES"/>
        </w:rPr>
      </w:pPr>
      <w:r w:rsidRPr="00386C34">
        <w:rPr>
          <w:rFonts w:ascii="Montserrat Medium" w:hAnsi="Montserrat Medium" w:cs="Arial"/>
          <w:b/>
          <w:sz w:val="18"/>
          <w:szCs w:val="18"/>
          <w:lang w:val="es-ES" w:eastAsia="es-ES"/>
        </w:rPr>
        <w:t>II.</w:t>
      </w:r>
      <w:r w:rsidRPr="00386C34">
        <w:rPr>
          <w:rFonts w:ascii="Montserrat Medium" w:hAnsi="Montserrat Medium" w:cs="Arial"/>
          <w:sz w:val="18"/>
          <w:szCs w:val="18"/>
          <w:lang w:val="es-ES" w:eastAsia="es-ES"/>
        </w:rPr>
        <w:tab/>
      </w:r>
      <w:r w:rsidRPr="00386C34">
        <w:rPr>
          <w:rFonts w:ascii="Montserrat Medium" w:hAnsi="Montserrat Medium" w:cs="Arial"/>
          <w:b/>
          <w:sz w:val="18"/>
          <w:szCs w:val="18"/>
          <w:lang w:val="es-ES" w:eastAsia="es-ES"/>
        </w:rPr>
        <w:t>“EL PROVEEDOR”</w:t>
      </w:r>
      <w:r w:rsidRPr="00386C34">
        <w:rPr>
          <w:rFonts w:ascii="Montserrat Medium" w:hAnsi="Montserrat Medium" w:cs="Arial"/>
          <w:sz w:val="18"/>
          <w:szCs w:val="18"/>
          <w:lang w:val="es-ES" w:eastAsia="es-ES"/>
        </w:rPr>
        <w:t xml:space="preserve"> DECLARA, A TRAVÉS DE SU APODERADO LEGAL, QUE:</w:t>
      </w:r>
    </w:p>
    <w:p w14:paraId="4DFA5899" w14:textId="77777777" w:rsidR="0028248F" w:rsidRPr="00386C34" w:rsidRDefault="0028248F" w:rsidP="0028248F">
      <w:pPr>
        <w:widowControl w:val="0"/>
        <w:tabs>
          <w:tab w:val="left" w:pos="426"/>
        </w:tabs>
        <w:ind w:left="426" w:hanging="426"/>
        <w:jc w:val="both"/>
        <w:rPr>
          <w:rFonts w:ascii="Montserrat Medium" w:hAnsi="Montserrat Medium" w:cs="Arial"/>
          <w:sz w:val="18"/>
          <w:szCs w:val="18"/>
          <w:lang w:val="es-ES" w:eastAsia="es-ES"/>
        </w:rPr>
      </w:pPr>
    </w:p>
    <w:p w14:paraId="1825C0EC" w14:textId="77777777" w:rsidR="0028248F" w:rsidRPr="00386C34" w:rsidRDefault="0028248F" w:rsidP="0028248F">
      <w:pPr>
        <w:ind w:left="567" w:hanging="564"/>
        <w:jc w:val="both"/>
        <w:rPr>
          <w:rFonts w:ascii="Montserrat Medium" w:eastAsia="Times New Roman" w:hAnsi="Montserrat Medium" w:cs="Arial"/>
          <w:sz w:val="18"/>
          <w:szCs w:val="18"/>
        </w:rPr>
      </w:pPr>
      <w:r w:rsidRPr="00386C34">
        <w:rPr>
          <w:rFonts w:ascii="Montserrat Medium" w:hAnsi="Montserrat Medium" w:cs="Arial"/>
          <w:b/>
          <w:sz w:val="18"/>
          <w:szCs w:val="18"/>
          <w:lang w:val="es-ES" w:eastAsia="es-ES"/>
        </w:rPr>
        <w:t xml:space="preserve">II.1.- </w:t>
      </w:r>
      <w:r w:rsidRPr="00386C34">
        <w:rPr>
          <w:rFonts w:ascii="Montserrat Medium" w:eastAsia="Times New Roman" w:hAnsi="Montserrat Medium" w:cs="Arial"/>
          <w:sz w:val="18"/>
          <w:szCs w:val="18"/>
        </w:rPr>
        <w:t xml:space="preserve">ES UNA PERSONA MORAL CONSTITUIDA DE CONFORMIDAD CON LAS LEYES DE LOS ESTADOS UNIDOS MEXICANOS, SEGÚN CONSTA EN LA ESCRITURA PÚBLICA NÚMERO </w:t>
      </w:r>
      <w:r w:rsidRPr="00386C34">
        <w:rPr>
          <w:rFonts w:ascii="Montserrat Medium" w:eastAsia="Times New Roman" w:hAnsi="Montserrat Medium" w:cs="Arial"/>
          <w:b/>
          <w:sz w:val="18"/>
          <w:szCs w:val="18"/>
        </w:rPr>
        <w:t>________________</w:t>
      </w:r>
      <w:r w:rsidRPr="00386C34">
        <w:rPr>
          <w:rFonts w:ascii="Montserrat Medium" w:eastAsia="Times New Roman" w:hAnsi="Montserrat Medium" w:cs="Arial"/>
          <w:sz w:val="18"/>
          <w:szCs w:val="18"/>
        </w:rPr>
        <w:t xml:space="preserve"> DEL </w:t>
      </w:r>
      <w:r w:rsidRPr="00386C34">
        <w:rPr>
          <w:rFonts w:ascii="Montserrat Medium" w:eastAsia="Times New Roman" w:hAnsi="Montserrat Medium" w:cs="Arial"/>
          <w:b/>
          <w:sz w:val="18"/>
          <w:szCs w:val="18"/>
        </w:rPr>
        <w:t>________________________</w:t>
      </w:r>
      <w:r w:rsidRPr="00386C34">
        <w:rPr>
          <w:rFonts w:ascii="Montserrat Medium" w:eastAsia="Times New Roman" w:hAnsi="Montserrat Medium" w:cs="Arial"/>
          <w:sz w:val="18"/>
          <w:szCs w:val="18"/>
        </w:rPr>
        <w:t xml:space="preserve">, OTORGADA ANTE LA FE DE LOS LICENCIADOS </w:t>
      </w:r>
      <w:r w:rsidRPr="00386C34">
        <w:rPr>
          <w:rFonts w:ascii="Montserrat Medium" w:eastAsia="Times New Roman" w:hAnsi="Montserrat Medium" w:cs="Arial"/>
          <w:b/>
          <w:sz w:val="18"/>
          <w:szCs w:val="18"/>
        </w:rPr>
        <w:t xml:space="preserve">________________________, </w:t>
      </w:r>
      <w:r w:rsidRPr="00386C34">
        <w:rPr>
          <w:rFonts w:ascii="Montserrat Medium" w:eastAsia="Times New Roman" w:hAnsi="Montserrat Medium" w:cs="Arial"/>
          <w:sz w:val="18"/>
          <w:szCs w:val="18"/>
        </w:rPr>
        <w:t>NOTARIO PÚBLICO NÚMERO</w:t>
      </w:r>
      <w:r w:rsidRPr="00386C34">
        <w:rPr>
          <w:rFonts w:ascii="Montserrat Medium" w:eastAsia="Times New Roman" w:hAnsi="Montserrat Medium" w:cs="Arial"/>
          <w:b/>
          <w:sz w:val="18"/>
          <w:szCs w:val="18"/>
        </w:rPr>
        <w:t xml:space="preserve"> ______________________________</w:t>
      </w:r>
      <w:r w:rsidRPr="00386C34">
        <w:rPr>
          <w:rFonts w:ascii="Montserrat Medium" w:eastAsia="Times New Roman" w:hAnsi="Montserrat Medium" w:cs="Arial"/>
          <w:sz w:val="18"/>
          <w:szCs w:val="18"/>
        </w:rPr>
        <w:t xml:space="preserve"> NOTARIO PÚBLICO NÚMERO </w:t>
      </w:r>
      <w:r w:rsidRPr="00386C34">
        <w:rPr>
          <w:rFonts w:ascii="Montserrat Medium" w:eastAsia="Times New Roman" w:hAnsi="Montserrat Medium" w:cs="Arial"/>
          <w:b/>
          <w:sz w:val="18"/>
          <w:szCs w:val="18"/>
        </w:rPr>
        <w:t>____________________,</w:t>
      </w:r>
      <w:r w:rsidRPr="00386C34">
        <w:rPr>
          <w:rFonts w:ascii="Montserrat Medium" w:eastAsia="Times New Roman" w:hAnsi="Montserrat Medium" w:cs="Arial"/>
          <w:sz w:val="18"/>
          <w:szCs w:val="18"/>
        </w:rPr>
        <w:t xml:space="preserve"> DE _____________________________, </w:t>
      </w:r>
      <w:r w:rsidRPr="00386C34">
        <w:rPr>
          <w:rFonts w:ascii="Montserrat Medium" w:hAnsi="Montserrat Medium" w:cs="Arial"/>
          <w:sz w:val="18"/>
          <w:szCs w:val="18"/>
          <w:lang w:val="es-ES" w:eastAsia="es-ES"/>
        </w:rPr>
        <w:t xml:space="preserve">E INSCRITA EN EL REGISTRO PÚBLICO DE LA PROPIEDAD Y EL COMERCIO, BAJO EL FOLIO MERCANTIL NÚMERO </w:t>
      </w:r>
      <w:r w:rsidRPr="00386C34">
        <w:rPr>
          <w:rFonts w:ascii="Montserrat Medium" w:hAnsi="Montserrat Medium" w:cs="Arial"/>
          <w:b/>
          <w:sz w:val="18"/>
          <w:szCs w:val="18"/>
          <w:lang w:val="es-ES" w:eastAsia="es-ES"/>
        </w:rPr>
        <w:t>________________</w:t>
      </w:r>
      <w:r w:rsidRPr="00386C34">
        <w:rPr>
          <w:rFonts w:ascii="Montserrat Medium" w:hAnsi="Montserrat Medium" w:cs="Arial"/>
          <w:sz w:val="18"/>
          <w:szCs w:val="18"/>
          <w:lang w:val="es-ES" w:eastAsia="es-ES"/>
        </w:rPr>
        <w:t xml:space="preserve">, DE FECHA </w:t>
      </w:r>
      <w:r w:rsidRPr="00386C34">
        <w:rPr>
          <w:rFonts w:ascii="Montserrat Medium" w:hAnsi="Montserrat Medium" w:cs="Arial"/>
          <w:b/>
          <w:sz w:val="18"/>
          <w:szCs w:val="18"/>
          <w:lang w:val="es-ES" w:eastAsia="es-ES"/>
        </w:rPr>
        <w:t>____________________________.</w:t>
      </w:r>
    </w:p>
    <w:p w14:paraId="7B66E151" w14:textId="77777777" w:rsidR="0028248F" w:rsidRPr="00386C34" w:rsidRDefault="0028248F" w:rsidP="0028248F">
      <w:pPr>
        <w:widowControl w:val="0"/>
        <w:tabs>
          <w:tab w:val="left" w:pos="567"/>
        </w:tabs>
        <w:ind w:left="567" w:hanging="567"/>
        <w:jc w:val="both"/>
        <w:rPr>
          <w:rFonts w:ascii="Montserrat Medium" w:hAnsi="Montserrat Medium" w:cs="Arial"/>
          <w:b/>
          <w:sz w:val="18"/>
          <w:szCs w:val="18"/>
          <w:lang w:eastAsia="es-ES"/>
        </w:rPr>
      </w:pPr>
    </w:p>
    <w:p w14:paraId="34DEDA7C" w14:textId="77777777" w:rsidR="0028248F" w:rsidRPr="00386C34" w:rsidRDefault="0028248F" w:rsidP="0028248F">
      <w:pPr>
        <w:tabs>
          <w:tab w:val="left" w:pos="567"/>
        </w:tabs>
        <w:autoSpaceDE w:val="0"/>
        <w:autoSpaceDN w:val="0"/>
        <w:ind w:left="567" w:right="-94" w:hanging="567"/>
        <w:jc w:val="both"/>
        <w:rPr>
          <w:rFonts w:ascii="Montserrat Medium" w:eastAsia="Times New Roman" w:hAnsi="Montserrat Medium" w:cs="Arial"/>
          <w:bCs/>
          <w:sz w:val="18"/>
          <w:szCs w:val="18"/>
          <w:lang w:eastAsia="es-ES"/>
        </w:rPr>
      </w:pPr>
      <w:r w:rsidRPr="00386C34">
        <w:rPr>
          <w:rFonts w:ascii="Montserrat Medium" w:eastAsia="Times New Roman" w:hAnsi="Montserrat Medium" w:cs="Arial"/>
          <w:b/>
          <w:bCs/>
          <w:sz w:val="18"/>
          <w:szCs w:val="18"/>
          <w:lang w:eastAsia="es-ES"/>
        </w:rPr>
        <w:t xml:space="preserve">II.2.- </w:t>
      </w:r>
      <w:r w:rsidRPr="00386C34">
        <w:rPr>
          <w:rFonts w:ascii="Montserrat Medium" w:eastAsia="Times New Roman" w:hAnsi="Montserrat Medium" w:cs="Arial"/>
          <w:b/>
          <w:bCs/>
          <w:sz w:val="18"/>
          <w:szCs w:val="18"/>
          <w:lang w:eastAsia="es-ES"/>
        </w:rPr>
        <w:tab/>
      </w:r>
      <w:r w:rsidRPr="00386C34">
        <w:rPr>
          <w:rFonts w:ascii="Montserrat Medium" w:eastAsia="Times New Roman" w:hAnsi="Montserrat Medium" w:cs="Arial"/>
          <w:bCs/>
          <w:sz w:val="18"/>
          <w:szCs w:val="18"/>
          <w:lang w:eastAsia="es-ES"/>
        </w:rPr>
        <w:t>SE ENCUENTRA REPRESENTADA PARA LA CELEBRACIÓN DE ESTE CONTRATO POR EL ____________________________</w:t>
      </w:r>
      <w:r w:rsidRPr="00386C34">
        <w:rPr>
          <w:rFonts w:ascii="Montserrat Medium" w:eastAsia="Times New Roman" w:hAnsi="Montserrat Medium" w:cs="Arial"/>
          <w:b/>
          <w:bCs/>
          <w:sz w:val="18"/>
          <w:szCs w:val="18"/>
          <w:lang w:eastAsia="es-ES"/>
        </w:rPr>
        <w:t>.</w:t>
      </w:r>
      <w:r w:rsidRPr="00386C34">
        <w:rPr>
          <w:rFonts w:ascii="Montserrat Medium" w:eastAsia="Times New Roman" w:hAnsi="Montserrat Medium" w:cs="Arial"/>
          <w:b/>
          <w:bCs/>
          <w:sz w:val="18"/>
          <w:szCs w:val="18"/>
        </w:rPr>
        <w:t xml:space="preserve">, </w:t>
      </w:r>
      <w:r w:rsidRPr="00386C34">
        <w:rPr>
          <w:rFonts w:ascii="Montserrat Medium" w:eastAsia="Times New Roman" w:hAnsi="Montserrat Medium" w:cs="Arial"/>
          <w:bCs/>
          <w:sz w:val="18"/>
          <w:szCs w:val="18"/>
        </w:rPr>
        <w:t xml:space="preserve">QUIEN ACREDITA SU PERSONALIDAD EN TÉRMINOS DE LA </w:t>
      </w:r>
      <w:r w:rsidRPr="00386C34">
        <w:rPr>
          <w:rFonts w:ascii="Montserrat Medium" w:eastAsia="Times New Roman" w:hAnsi="Montserrat Medium" w:cs="Arial"/>
          <w:b/>
          <w:bCs/>
          <w:sz w:val="18"/>
          <w:szCs w:val="18"/>
        </w:rPr>
        <w:t xml:space="preserve">ESCRITURA PÚBLICA </w:t>
      </w:r>
      <w:r w:rsidRPr="00386C34">
        <w:rPr>
          <w:rFonts w:ascii="Montserrat Medium" w:eastAsia="Times New Roman" w:hAnsi="Montserrat Medium" w:cs="Arial"/>
          <w:bCs/>
          <w:sz w:val="18"/>
          <w:szCs w:val="18"/>
          <w:lang w:eastAsia="es-ES"/>
        </w:rPr>
        <w:t>____________________________</w:t>
      </w:r>
      <w:r w:rsidRPr="00386C34">
        <w:rPr>
          <w:rFonts w:ascii="Montserrat Medium" w:eastAsia="Times New Roman" w:hAnsi="Montserrat Medium" w:cs="Arial"/>
          <w:b/>
          <w:bCs/>
          <w:sz w:val="18"/>
          <w:szCs w:val="18"/>
          <w:lang w:eastAsia="es-ES"/>
        </w:rPr>
        <w:t>.</w:t>
      </w:r>
      <w:r w:rsidRPr="00386C34">
        <w:rPr>
          <w:rFonts w:ascii="Montserrat Medium" w:eastAsia="Times New Roman" w:hAnsi="Montserrat Medium" w:cs="Arial"/>
          <w:b/>
          <w:bCs/>
          <w:sz w:val="18"/>
          <w:szCs w:val="18"/>
        </w:rPr>
        <w:t xml:space="preserve">, OTORGADA ANTE LA FE DE </w:t>
      </w:r>
      <w:r w:rsidRPr="00386C34">
        <w:rPr>
          <w:rFonts w:ascii="Montserrat Medium" w:eastAsia="Times New Roman" w:hAnsi="Montserrat Medium" w:cs="Arial"/>
          <w:bCs/>
          <w:sz w:val="18"/>
          <w:szCs w:val="18"/>
          <w:lang w:eastAsia="es-ES"/>
        </w:rPr>
        <w:t>____________________________</w:t>
      </w:r>
      <w:r w:rsidRPr="00386C34">
        <w:rPr>
          <w:rFonts w:ascii="Montserrat Medium" w:eastAsia="Times New Roman" w:hAnsi="Montserrat Medium" w:cs="Arial"/>
          <w:b/>
          <w:bCs/>
          <w:sz w:val="18"/>
          <w:szCs w:val="18"/>
          <w:lang w:eastAsia="es-ES"/>
        </w:rPr>
        <w:t>.</w:t>
      </w:r>
      <w:r w:rsidRPr="00386C34">
        <w:rPr>
          <w:rFonts w:ascii="Montserrat Medium" w:eastAsia="Times New Roman" w:hAnsi="Montserrat Medium" w:cs="Arial"/>
          <w:b/>
          <w:bCs/>
          <w:sz w:val="18"/>
          <w:szCs w:val="18"/>
        </w:rPr>
        <w:t xml:space="preserve">, NOTARIO PÚBLICO NÚMERO </w:t>
      </w:r>
      <w:r w:rsidRPr="00386C34">
        <w:rPr>
          <w:rFonts w:ascii="Montserrat Medium" w:eastAsia="Times New Roman" w:hAnsi="Montserrat Medium" w:cs="Arial"/>
          <w:bCs/>
          <w:sz w:val="18"/>
          <w:szCs w:val="18"/>
          <w:lang w:eastAsia="es-ES"/>
        </w:rPr>
        <w:t>____________________________</w:t>
      </w:r>
      <w:r w:rsidRPr="00386C34">
        <w:rPr>
          <w:rFonts w:ascii="Montserrat Medium" w:eastAsia="Times New Roman" w:hAnsi="Montserrat Medium" w:cs="Arial"/>
          <w:b/>
          <w:bCs/>
          <w:sz w:val="18"/>
          <w:szCs w:val="18"/>
          <w:lang w:eastAsia="es-ES"/>
        </w:rPr>
        <w:t>.</w:t>
      </w:r>
      <w:r w:rsidRPr="00386C34">
        <w:rPr>
          <w:rFonts w:ascii="Montserrat Medium" w:eastAsia="Times New Roman" w:hAnsi="Montserrat Medium" w:cs="Arial"/>
          <w:b/>
          <w:bCs/>
          <w:sz w:val="18"/>
          <w:szCs w:val="18"/>
        </w:rPr>
        <w:t xml:space="preserve">, DE </w:t>
      </w:r>
      <w:r w:rsidRPr="00386C34">
        <w:rPr>
          <w:rFonts w:ascii="Montserrat Medium" w:eastAsia="Times New Roman" w:hAnsi="Montserrat Medium" w:cs="Arial"/>
          <w:bCs/>
          <w:sz w:val="18"/>
          <w:szCs w:val="18"/>
          <w:lang w:eastAsia="es-ES"/>
        </w:rPr>
        <w:t>____________________________</w:t>
      </w:r>
      <w:r w:rsidRPr="00386C34">
        <w:rPr>
          <w:rFonts w:ascii="Montserrat Medium" w:eastAsia="Times New Roman" w:hAnsi="Montserrat Medium" w:cs="Arial"/>
          <w:b/>
          <w:bCs/>
          <w:sz w:val="18"/>
          <w:szCs w:val="18"/>
          <w:lang w:eastAsia="es-ES"/>
        </w:rPr>
        <w:t>.</w:t>
      </w:r>
      <w:r w:rsidRPr="00386C34">
        <w:rPr>
          <w:rFonts w:ascii="Montserrat Medium" w:eastAsia="Times New Roman" w:hAnsi="Montserrat Medium" w:cs="Arial"/>
          <w:bCs/>
          <w:sz w:val="18"/>
          <w:szCs w:val="18"/>
          <w:lang w:eastAsia="es-ES"/>
        </w:rPr>
        <w:t>Y</w:t>
      </w:r>
      <w:r w:rsidRPr="00386C34">
        <w:rPr>
          <w:rFonts w:ascii="Montserrat Medium" w:eastAsia="Times New Roman" w:hAnsi="Montserrat Medium" w:cs="Arial"/>
          <w:bCs/>
          <w:spacing w:val="40"/>
          <w:sz w:val="18"/>
          <w:szCs w:val="18"/>
          <w:lang w:eastAsia="es-ES"/>
        </w:rPr>
        <w:t xml:space="preserve"> </w:t>
      </w:r>
      <w:r w:rsidRPr="00386C34">
        <w:rPr>
          <w:rFonts w:ascii="Montserrat Medium" w:eastAsia="Times New Roman" w:hAnsi="Montserrat Medium" w:cs="Arial"/>
          <w:bCs/>
          <w:sz w:val="18"/>
          <w:szCs w:val="18"/>
          <w:lang w:eastAsia="es-ES"/>
        </w:rPr>
        <w:t>MANIFIESTA</w:t>
      </w:r>
      <w:r w:rsidRPr="00386C34">
        <w:rPr>
          <w:rFonts w:ascii="Montserrat Medium" w:eastAsia="Times New Roman" w:hAnsi="Montserrat Medium" w:cs="Arial"/>
          <w:bCs/>
          <w:spacing w:val="72"/>
          <w:sz w:val="18"/>
          <w:szCs w:val="18"/>
          <w:lang w:eastAsia="es-ES"/>
        </w:rPr>
        <w:t xml:space="preserve"> </w:t>
      </w:r>
      <w:r w:rsidRPr="00386C34">
        <w:rPr>
          <w:rFonts w:ascii="Montserrat Medium" w:eastAsia="Times New Roman" w:hAnsi="Montserrat Medium" w:cs="Arial"/>
          <w:bCs/>
          <w:sz w:val="18"/>
          <w:szCs w:val="18"/>
          <w:lang w:eastAsia="es-ES"/>
        </w:rPr>
        <w:t>BAJO</w:t>
      </w:r>
      <w:r w:rsidRPr="00386C34">
        <w:rPr>
          <w:rFonts w:ascii="Montserrat Medium" w:eastAsia="Times New Roman" w:hAnsi="Montserrat Medium" w:cs="Arial"/>
          <w:bCs/>
          <w:spacing w:val="65"/>
          <w:sz w:val="18"/>
          <w:szCs w:val="18"/>
          <w:lang w:eastAsia="es-ES"/>
        </w:rPr>
        <w:t xml:space="preserve"> </w:t>
      </w:r>
      <w:r w:rsidRPr="00386C34">
        <w:rPr>
          <w:rFonts w:ascii="Montserrat Medium" w:eastAsia="Times New Roman" w:hAnsi="Montserrat Medium" w:cs="Arial"/>
          <w:bCs/>
          <w:sz w:val="18"/>
          <w:szCs w:val="18"/>
          <w:lang w:eastAsia="es-ES"/>
        </w:rPr>
        <w:t>PROTESTA</w:t>
      </w:r>
      <w:r w:rsidRPr="00386C34">
        <w:rPr>
          <w:rFonts w:ascii="Montserrat Medium" w:eastAsia="Times New Roman" w:hAnsi="Montserrat Medium" w:cs="Arial"/>
          <w:bCs/>
          <w:spacing w:val="63"/>
          <w:sz w:val="18"/>
          <w:szCs w:val="18"/>
          <w:lang w:eastAsia="es-ES"/>
        </w:rPr>
        <w:t xml:space="preserve"> </w:t>
      </w:r>
      <w:r w:rsidRPr="00386C34">
        <w:rPr>
          <w:rFonts w:ascii="Montserrat Medium" w:eastAsia="Times New Roman" w:hAnsi="Montserrat Medium" w:cs="Arial"/>
          <w:bCs/>
          <w:sz w:val="18"/>
          <w:szCs w:val="18"/>
          <w:lang w:eastAsia="es-ES"/>
        </w:rPr>
        <w:t>DE</w:t>
      </w:r>
      <w:r w:rsidRPr="00386C34">
        <w:rPr>
          <w:rFonts w:ascii="Montserrat Medium" w:eastAsia="Times New Roman" w:hAnsi="Montserrat Medium" w:cs="Arial"/>
          <w:bCs/>
          <w:spacing w:val="56"/>
          <w:sz w:val="18"/>
          <w:szCs w:val="18"/>
          <w:lang w:eastAsia="es-ES"/>
        </w:rPr>
        <w:t xml:space="preserve"> </w:t>
      </w:r>
      <w:r w:rsidRPr="00386C34">
        <w:rPr>
          <w:rFonts w:ascii="Montserrat Medium" w:eastAsia="Times New Roman" w:hAnsi="Montserrat Medium" w:cs="Arial"/>
          <w:bCs/>
          <w:sz w:val="18"/>
          <w:szCs w:val="18"/>
          <w:lang w:eastAsia="es-ES"/>
        </w:rPr>
        <w:t>DECIR</w:t>
      </w:r>
      <w:r w:rsidRPr="00386C34">
        <w:rPr>
          <w:rFonts w:ascii="Montserrat Medium" w:eastAsia="Times New Roman" w:hAnsi="Montserrat Medium" w:cs="Arial"/>
          <w:bCs/>
          <w:spacing w:val="65"/>
          <w:sz w:val="18"/>
          <w:szCs w:val="18"/>
          <w:lang w:eastAsia="es-ES"/>
        </w:rPr>
        <w:t xml:space="preserve"> </w:t>
      </w:r>
      <w:r w:rsidRPr="00386C34">
        <w:rPr>
          <w:rFonts w:ascii="Montserrat Medium" w:eastAsia="Times New Roman" w:hAnsi="Montserrat Medium" w:cs="Arial"/>
          <w:bCs/>
          <w:sz w:val="18"/>
          <w:szCs w:val="18"/>
          <w:lang w:eastAsia="es-ES"/>
        </w:rPr>
        <w:t>VERDAD</w:t>
      </w:r>
      <w:r w:rsidRPr="00386C34">
        <w:rPr>
          <w:rFonts w:ascii="Montserrat Medium" w:eastAsia="Times New Roman" w:hAnsi="Montserrat Medium" w:cs="Arial"/>
          <w:bCs/>
          <w:spacing w:val="58"/>
          <w:sz w:val="18"/>
          <w:szCs w:val="18"/>
          <w:lang w:eastAsia="es-ES"/>
        </w:rPr>
        <w:t xml:space="preserve"> </w:t>
      </w:r>
      <w:r w:rsidRPr="00386C34">
        <w:rPr>
          <w:rFonts w:ascii="Montserrat Medium" w:eastAsia="Times New Roman" w:hAnsi="Montserrat Medium" w:cs="Arial"/>
          <w:bCs/>
          <w:sz w:val="18"/>
          <w:szCs w:val="18"/>
          <w:lang w:eastAsia="es-ES"/>
        </w:rPr>
        <w:t>QUE</w:t>
      </w:r>
      <w:r w:rsidRPr="00386C34">
        <w:rPr>
          <w:rFonts w:ascii="Montserrat Medium" w:eastAsia="Times New Roman" w:hAnsi="Montserrat Medium" w:cs="Arial"/>
          <w:bCs/>
          <w:spacing w:val="40"/>
          <w:sz w:val="18"/>
          <w:szCs w:val="18"/>
          <w:lang w:eastAsia="es-ES"/>
        </w:rPr>
        <w:t xml:space="preserve"> </w:t>
      </w:r>
      <w:r w:rsidRPr="00386C34">
        <w:rPr>
          <w:rFonts w:ascii="Montserrat Medium" w:eastAsia="Times New Roman" w:hAnsi="Montserrat Medium" w:cs="Arial"/>
          <w:bCs/>
          <w:color w:val="0E0E0E"/>
          <w:sz w:val="18"/>
          <w:szCs w:val="18"/>
          <w:lang w:eastAsia="es-ES"/>
        </w:rPr>
        <w:t>LAS F</w:t>
      </w:r>
      <w:r w:rsidRPr="00386C34">
        <w:rPr>
          <w:rFonts w:ascii="Montserrat Medium" w:eastAsia="Times New Roman" w:hAnsi="Montserrat Medium" w:cs="Arial"/>
          <w:bCs/>
          <w:sz w:val="18"/>
          <w:szCs w:val="18"/>
          <w:lang w:eastAsia="es-ES"/>
        </w:rPr>
        <w:t>ACULTADES QUE LE FUERON CONFERIDAS NO LE HAN SIDO REVOCADAS, MODIFICADAS NI RESTRINGIDAS EN FORMA ALGUNA.</w:t>
      </w:r>
    </w:p>
    <w:p w14:paraId="64709CD6" w14:textId="77777777" w:rsidR="0028248F" w:rsidRPr="00386C34" w:rsidRDefault="0028248F" w:rsidP="0028248F">
      <w:pPr>
        <w:widowControl w:val="0"/>
        <w:tabs>
          <w:tab w:val="left" w:pos="567"/>
        </w:tabs>
        <w:ind w:left="426" w:hanging="426"/>
        <w:jc w:val="both"/>
        <w:rPr>
          <w:rFonts w:ascii="Montserrat Medium" w:hAnsi="Montserrat Medium" w:cs="Arial"/>
          <w:b/>
          <w:sz w:val="18"/>
          <w:szCs w:val="18"/>
          <w:lang w:val="es-ES" w:eastAsia="es-ES"/>
        </w:rPr>
      </w:pPr>
    </w:p>
    <w:p w14:paraId="4F3DBD1F" w14:textId="77777777" w:rsidR="0028248F" w:rsidRPr="00386C34" w:rsidRDefault="0028248F" w:rsidP="0028248F">
      <w:pPr>
        <w:widowControl w:val="0"/>
        <w:tabs>
          <w:tab w:val="left" w:pos="426"/>
        </w:tabs>
        <w:ind w:left="567" w:hanging="567"/>
        <w:jc w:val="both"/>
        <w:rPr>
          <w:rFonts w:ascii="Montserrat Medium" w:hAnsi="Montserrat Medium" w:cs="Times New Roman"/>
          <w:sz w:val="18"/>
          <w:szCs w:val="18"/>
          <w:lang w:val="es-ES" w:eastAsia="es-ES"/>
        </w:rPr>
      </w:pPr>
      <w:r w:rsidRPr="00386C34">
        <w:rPr>
          <w:rFonts w:ascii="Montserrat Medium" w:hAnsi="Montserrat Medium" w:cs="Arial"/>
          <w:b/>
          <w:sz w:val="18"/>
          <w:szCs w:val="18"/>
          <w:lang w:val="es-ES" w:eastAsia="es-ES"/>
        </w:rPr>
        <w:t>II.3.</w:t>
      </w:r>
      <w:r w:rsidRPr="00386C34">
        <w:rPr>
          <w:rFonts w:ascii="Montserrat Medium" w:hAnsi="Montserrat Medium" w:cs="Arial"/>
          <w:b/>
          <w:sz w:val="18"/>
          <w:szCs w:val="18"/>
          <w:lang w:val="es-ES" w:eastAsia="es-ES"/>
        </w:rPr>
        <w:tab/>
      </w:r>
      <w:r w:rsidRPr="00386C34">
        <w:rPr>
          <w:rFonts w:ascii="Montserrat Medium" w:hAnsi="Montserrat Medium" w:cs="Arial"/>
          <w:b/>
          <w:sz w:val="18"/>
          <w:szCs w:val="18"/>
          <w:lang w:val="es-ES" w:eastAsia="es-ES"/>
        </w:rPr>
        <w:tab/>
      </w:r>
      <w:r w:rsidRPr="00386C34">
        <w:rPr>
          <w:rFonts w:ascii="Montserrat Medium" w:hAnsi="Montserrat Medium" w:cs="Times New Roman"/>
          <w:sz w:val="18"/>
          <w:szCs w:val="18"/>
          <w:lang w:val="es-ES" w:eastAsia="es-ES"/>
        </w:rPr>
        <w:t xml:space="preserve">SU OBJETO SOCIAL CONSISTE, ENTRE </w:t>
      </w:r>
      <w:r w:rsidRPr="00386C34">
        <w:rPr>
          <w:rFonts w:ascii="Montserrat Medium" w:hAnsi="Montserrat Medium" w:cs="Arial"/>
          <w:sz w:val="18"/>
          <w:szCs w:val="18"/>
          <w:lang w:val="es-ES" w:eastAsia="es-ES"/>
        </w:rPr>
        <w:t xml:space="preserve">OTRAS ACTIVIDADES, EN: </w:t>
      </w:r>
      <w:r w:rsidRPr="00386C34">
        <w:rPr>
          <w:rFonts w:ascii="Montserrat Medium" w:hAnsi="Montserrat Medium" w:cs="Arial"/>
          <w:b/>
          <w:sz w:val="18"/>
          <w:szCs w:val="18"/>
          <w:lang w:val="es-ES" w:eastAsia="es-ES"/>
        </w:rPr>
        <w:t>____________________________.</w:t>
      </w:r>
    </w:p>
    <w:p w14:paraId="0E8D2003" w14:textId="77777777" w:rsidR="0028248F" w:rsidRPr="00386C34" w:rsidRDefault="0028248F" w:rsidP="0028248F">
      <w:pPr>
        <w:widowControl w:val="0"/>
        <w:tabs>
          <w:tab w:val="left" w:pos="426"/>
        </w:tabs>
        <w:ind w:left="426" w:hanging="426"/>
        <w:jc w:val="both"/>
        <w:rPr>
          <w:rFonts w:ascii="Montserrat Medium" w:hAnsi="Montserrat Medium" w:cs="Arial"/>
          <w:b/>
          <w:sz w:val="18"/>
          <w:szCs w:val="18"/>
          <w:lang w:val="es-ES" w:eastAsia="es-ES"/>
        </w:rPr>
      </w:pPr>
    </w:p>
    <w:p w14:paraId="5711CD15" w14:textId="77777777" w:rsidR="0028248F" w:rsidRPr="00386C34" w:rsidRDefault="0028248F" w:rsidP="0028248F">
      <w:pPr>
        <w:widowControl w:val="0"/>
        <w:tabs>
          <w:tab w:val="left" w:pos="426"/>
        </w:tabs>
        <w:ind w:left="567" w:hanging="567"/>
        <w:jc w:val="both"/>
        <w:rPr>
          <w:rFonts w:ascii="Montserrat Medium" w:hAnsi="Montserrat Medium" w:cs="Arial"/>
          <w:sz w:val="18"/>
          <w:szCs w:val="18"/>
          <w:lang w:val="es-ES" w:eastAsia="es-ES"/>
        </w:rPr>
      </w:pPr>
      <w:r w:rsidRPr="00386C34">
        <w:rPr>
          <w:rFonts w:ascii="Montserrat Medium" w:hAnsi="Montserrat Medium" w:cs="Arial"/>
          <w:b/>
          <w:sz w:val="18"/>
          <w:szCs w:val="18"/>
          <w:lang w:val="es-ES" w:eastAsia="es-ES"/>
        </w:rPr>
        <w:t>II.4.</w:t>
      </w:r>
      <w:r w:rsidRPr="00386C34">
        <w:rPr>
          <w:rFonts w:ascii="Montserrat Medium" w:hAnsi="Montserrat Medium" w:cs="Arial"/>
          <w:sz w:val="18"/>
          <w:szCs w:val="18"/>
          <w:lang w:val="es-ES" w:eastAsia="es-ES"/>
        </w:rPr>
        <w:tab/>
      </w:r>
      <w:r w:rsidRPr="00386C34">
        <w:rPr>
          <w:rFonts w:ascii="Montserrat Medium" w:hAnsi="Montserrat Medium" w:cs="Arial"/>
          <w:sz w:val="18"/>
          <w:szCs w:val="18"/>
          <w:lang w:val="es-ES" w:eastAsia="es-ES"/>
        </w:rPr>
        <w:tab/>
        <w:t>MANIFESTANDO QUE REÚNE LAS CONDICIONES TÉCNICAS, JURÍDICAS Y ECONÓMICAS, ASÍ COMO LA ORGANIZACIÓN Y ELEMENTOS NECESARIOS PARA SU CUMPLIMIENTO.</w:t>
      </w:r>
    </w:p>
    <w:p w14:paraId="60F58F18" w14:textId="77777777" w:rsidR="0028248F" w:rsidRPr="00386C34" w:rsidRDefault="0028248F" w:rsidP="0028248F">
      <w:pPr>
        <w:widowControl w:val="0"/>
        <w:tabs>
          <w:tab w:val="left" w:pos="426"/>
        </w:tabs>
        <w:ind w:left="426" w:hanging="426"/>
        <w:jc w:val="both"/>
        <w:rPr>
          <w:rFonts w:ascii="Montserrat Medium" w:hAnsi="Montserrat Medium" w:cs="Arial"/>
          <w:b/>
          <w:sz w:val="18"/>
          <w:szCs w:val="18"/>
          <w:lang w:val="es-ES" w:eastAsia="es-ES"/>
        </w:rPr>
      </w:pPr>
    </w:p>
    <w:p w14:paraId="477F7E36" w14:textId="77777777" w:rsidR="0028248F" w:rsidRPr="00386C34" w:rsidRDefault="0028248F" w:rsidP="0028248F">
      <w:pPr>
        <w:widowControl w:val="0"/>
        <w:tabs>
          <w:tab w:val="left" w:pos="426"/>
        </w:tabs>
        <w:ind w:left="495" w:hanging="495"/>
        <w:jc w:val="both"/>
        <w:rPr>
          <w:rFonts w:ascii="Montserrat Medium" w:hAnsi="Montserrat Medium" w:cs="Arial"/>
          <w:sz w:val="18"/>
          <w:szCs w:val="18"/>
          <w:lang w:val="es-ES" w:eastAsia="es-ES"/>
        </w:rPr>
      </w:pPr>
      <w:r w:rsidRPr="00386C34">
        <w:rPr>
          <w:rFonts w:ascii="Montserrat Medium" w:hAnsi="Montserrat Medium" w:cs="Arial"/>
          <w:b/>
          <w:sz w:val="18"/>
          <w:szCs w:val="18"/>
          <w:lang w:val="es-ES" w:eastAsia="es-ES"/>
        </w:rPr>
        <w:t>II.5.</w:t>
      </w:r>
      <w:r w:rsidRPr="00386C34">
        <w:rPr>
          <w:rFonts w:ascii="Montserrat Medium" w:hAnsi="Montserrat Medium" w:cs="Arial"/>
          <w:b/>
          <w:sz w:val="18"/>
          <w:szCs w:val="18"/>
          <w:lang w:val="es-ES" w:eastAsia="es-ES"/>
        </w:rPr>
        <w:tab/>
        <w:t xml:space="preserve"> </w:t>
      </w:r>
      <w:r w:rsidRPr="00386C34">
        <w:rPr>
          <w:rFonts w:ascii="Montserrat Medium" w:hAnsi="Montserrat Medium" w:cs="Arial"/>
          <w:sz w:val="18"/>
          <w:szCs w:val="18"/>
          <w:lang w:val="es-ES" w:eastAsia="es-ES"/>
        </w:rPr>
        <w:t xml:space="preserve">BAJO PROTESTA DE DECIR VERDAD, MANIFIESTA QUE NI ÉL NI NINGUNO DE LOS SOCIOS O ACCIONISTAS DESEMPEÑAN UN EMPLEO, CARGO O COMISIÓN EN EL SERVICIO PÚBLICO, NI SE ENCUENTRAN INHABILITADOS PARA ELLO, O EN SU CASO QUE, A PESAR DE DESEMPEÑARLO, CON LA FORMALIZACIÓN DEL PRESENTE CONTRATO NO SE ACTUALIZA UN CONFLICTO DE INTERÉS, EN TÉRMINOS DEL ARTÍCULO 49, FRACCIÓN IX DE LA LEY GENERAL DE RESPONSABILIDADES ADMINISTRATIVAS LO CUAL SE CONSTATÓ POR EL ÓRGANO INTERNO DE CONTROL EN </w:t>
      </w:r>
      <w:r w:rsidRPr="00386C34">
        <w:rPr>
          <w:rFonts w:ascii="Montserrat Medium" w:hAnsi="Montserrat Medium" w:cs="Arial"/>
          <w:b/>
          <w:sz w:val="18"/>
          <w:szCs w:val="18"/>
          <w:lang w:val="es-ES" w:eastAsia="es-ES"/>
        </w:rPr>
        <w:t>“EL INSTITUTO”</w:t>
      </w:r>
      <w:r w:rsidRPr="00386C34">
        <w:rPr>
          <w:rFonts w:ascii="Montserrat Medium" w:hAnsi="Montserrat Medium" w:cs="Arial"/>
          <w:sz w:val="18"/>
          <w:szCs w:val="18"/>
          <w:lang w:val="es-ES" w:eastAsia="es-ES"/>
        </w:rPr>
        <w:t>, EN CONCORDANCIA CON LOS ARTÍCULOS 50, FRACCIÓN II DE LA “</w:t>
      </w:r>
      <w:r w:rsidRPr="00386C34">
        <w:rPr>
          <w:rFonts w:ascii="Montserrat Medium" w:hAnsi="Montserrat Medium" w:cs="Times New Roman"/>
          <w:bCs/>
          <w:sz w:val="18"/>
          <w:szCs w:val="18"/>
          <w:lang w:val="es-ES" w:eastAsia="es-ES"/>
        </w:rPr>
        <w:t xml:space="preserve">LEY DE ADQUISICIONES, </w:t>
      </w:r>
      <w:r w:rsidRPr="00386C34">
        <w:rPr>
          <w:rFonts w:ascii="Montserrat Medium" w:hAnsi="Montserrat Medium" w:cs="Arial"/>
          <w:sz w:val="18"/>
          <w:szCs w:val="18"/>
          <w:lang w:val="es-ES" w:eastAsia="es-ES"/>
        </w:rPr>
        <w:t>ARRENDAMIENTOS Y SERVICIOS DEL SECTOR PÚBLICO” Y 88, FRACCIÓN I DE SU REGLAMENTO; ASÍ COMO QUE</w:t>
      </w:r>
      <w:r w:rsidRPr="00386C34">
        <w:rPr>
          <w:rFonts w:ascii="Montserrat Medium" w:hAnsi="Montserrat Medium" w:cs="Arial"/>
          <w:b/>
          <w:sz w:val="18"/>
          <w:szCs w:val="18"/>
          <w:lang w:val="es-ES" w:eastAsia="es-ES"/>
        </w:rPr>
        <w:t xml:space="preserve"> “EL PROVEEDOR” </w:t>
      </w:r>
      <w:r w:rsidRPr="00386C34">
        <w:rPr>
          <w:rFonts w:ascii="Montserrat Medium" w:hAnsi="Montserrat Medium" w:cs="Arial"/>
          <w:sz w:val="18"/>
          <w:szCs w:val="18"/>
          <w:lang w:val="es-ES" w:eastAsia="es-ES"/>
        </w:rPr>
        <w:t>NO SE ENCUENTRA EN ALGUNO DE LOS SUPUESTOS DEL ARTÍCULO 50 Y PENÚLTIMO Y ANTEPENÚLTIMO PÁRRAFOS DEL ARTÍCULO 60 DE LA LEY DE ADQUISICIONES, ARRENDAMIENTOS Y SERVICIOS DEL SECTOR PÚBLICO.</w:t>
      </w:r>
    </w:p>
    <w:p w14:paraId="0119A614" w14:textId="77777777" w:rsidR="0028248F" w:rsidRPr="00386C34" w:rsidRDefault="0028248F" w:rsidP="0028248F">
      <w:pPr>
        <w:widowControl w:val="0"/>
        <w:tabs>
          <w:tab w:val="left" w:pos="426"/>
        </w:tabs>
        <w:ind w:left="426" w:hanging="426"/>
        <w:jc w:val="both"/>
        <w:rPr>
          <w:rFonts w:ascii="Montserrat Medium" w:hAnsi="Montserrat Medium" w:cs="Arial"/>
          <w:sz w:val="18"/>
          <w:szCs w:val="18"/>
          <w:lang w:val="es-ES" w:eastAsia="es-ES"/>
        </w:rPr>
      </w:pPr>
    </w:p>
    <w:p w14:paraId="5004F32E" w14:textId="77777777" w:rsidR="0028248F" w:rsidRPr="00386C34" w:rsidRDefault="0028248F" w:rsidP="0028248F">
      <w:pPr>
        <w:widowControl w:val="0"/>
        <w:tabs>
          <w:tab w:val="left" w:pos="426"/>
        </w:tabs>
        <w:ind w:left="495" w:hanging="495"/>
        <w:jc w:val="both"/>
        <w:rPr>
          <w:rFonts w:ascii="Montserrat Medium" w:hAnsi="Montserrat Medium" w:cs="Arial"/>
          <w:sz w:val="18"/>
          <w:szCs w:val="18"/>
          <w:lang w:val="es-ES" w:eastAsia="es-ES"/>
        </w:rPr>
      </w:pPr>
      <w:r w:rsidRPr="00386C34">
        <w:rPr>
          <w:rFonts w:ascii="Montserrat Medium" w:hAnsi="Montserrat Medium" w:cs="Arial"/>
          <w:b/>
          <w:sz w:val="18"/>
          <w:szCs w:val="18"/>
          <w:lang w:val="es-ES" w:eastAsia="es-ES"/>
        </w:rPr>
        <w:t>II.6.</w:t>
      </w:r>
      <w:r w:rsidRPr="00386C34">
        <w:rPr>
          <w:rFonts w:ascii="Montserrat Medium" w:hAnsi="Montserrat Medium" w:cs="Arial"/>
          <w:b/>
          <w:sz w:val="18"/>
          <w:szCs w:val="18"/>
          <w:lang w:val="es-ES" w:eastAsia="es-ES"/>
        </w:rPr>
        <w:tab/>
      </w:r>
      <w:r w:rsidRPr="00386C34">
        <w:rPr>
          <w:rFonts w:ascii="Montserrat Medium" w:hAnsi="Montserrat Medium" w:cs="Arial"/>
          <w:b/>
          <w:sz w:val="18"/>
          <w:szCs w:val="18"/>
          <w:lang w:val="es-ES" w:eastAsia="es-ES"/>
        </w:rPr>
        <w:tab/>
      </w:r>
      <w:r w:rsidRPr="00386C34">
        <w:rPr>
          <w:rFonts w:ascii="Montserrat Medium" w:hAnsi="Montserrat Medium" w:cs="Arial"/>
          <w:sz w:val="18"/>
          <w:szCs w:val="18"/>
          <w:lang w:val="es-ES" w:eastAsia="es-ES"/>
        </w:rPr>
        <w:t xml:space="preserve">LA SECRETARIA DE HACIENDA Y CRÉDITO PÚBLICO LE OTORGÓ EL REGISTRO FEDERAL DE CONTRIBUYENTES NÚMERO: </w:t>
      </w:r>
      <w:r w:rsidRPr="00386C34">
        <w:rPr>
          <w:rFonts w:ascii="Montserrat Medium" w:hAnsi="Montserrat Medium" w:cs="Arial"/>
          <w:b/>
          <w:sz w:val="18"/>
          <w:szCs w:val="18"/>
          <w:lang w:val="es-ES" w:eastAsia="es-ES"/>
        </w:rPr>
        <w:t>____________________________.</w:t>
      </w:r>
      <w:r w:rsidRPr="00386C34">
        <w:rPr>
          <w:rFonts w:ascii="Montserrat Medium" w:hAnsi="Montserrat Medium" w:cs="Arial"/>
          <w:sz w:val="18"/>
          <w:szCs w:val="18"/>
          <w:lang w:val="es-ES" w:eastAsia="es-ES"/>
        </w:rPr>
        <w:t xml:space="preserve">, ASIMISMO CUENTA CON REGISTRO PATRONAL ANTE </w:t>
      </w:r>
      <w:r w:rsidRPr="00386C34">
        <w:rPr>
          <w:rFonts w:ascii="Montserrat Medium" w:hAnsi="Montserrat Medium" w:cs="Arial"/>
          <w:b/>
          <w:sz w:val="18"/>
          <w:szCs w:val="18"/>
          <w:lang w:val="es-ES" w:eastAsia="es-ES"/>
        </w:rPr>
        <w:t>"EL INSTITUTO" Y EL INFONAVIT</w:t>
      </w:r>
      <w:r w:rsidRPr="00386C34">
        <w:rPr>
          <w:rFonts w:ascii="Montserrat Medium" w:hAnsi="Montserrat Medium" w:cs="Arial"/>
          <w:sz w:val="18"/>
          <w:szCs w:val="18"/>
          <w:lang w:val="es-ES" w:eastAsia="es-ES"/>
        </w:rPr>
        <w:t xml:space="preserve"> NÚMERO: </w:t>
      </w:r>
      <w:r w:rsidRPr="00386C34">
        <w:rPr>
          <w:rFonts w:ascii="Montserrat Medium" w:hAnsi="Montserrat Medium" w:cs="Arial"/>
          <w:b/>
          <w:sz w:val="18"/>
          <w:szCs w:val="18"/>
          <w:lang w:val="es-ES" w:eastAsia="es-ES"/>
        </w:rPr>
        <w:t>____________________________.</w:t>
      </w:r>
      <w:r w:rsidRPr="00386C34">
        <w:rPr>
          <w:rFonts w:ascii="Montserrat Medium" w:hAnsi="Montserrat Medium" w:cs="Arial"/>
          <w:sz w:val="18"/>
          <w:szCs w:val="18"/>
          <w:lang w:val="es-ES" w:eastAsia="es-ES"/>
        </w:rPr>
        <w:t xml:space="preserve">Y SU NÚMERO DE PROVEEDOR ES </w:t>
      </w:r>
      <w:r w:rsidRPr="00386C34">
        <w:rPr>
          <w:rFonts w:ascii="Montserrat Medium" w:hAnsi="Montserrat Medium" w:cs="Arial"/>
          <w:b/>
          <w:sz w:val="18"/>
          <w:szCs w:val="18"/>
          <w:lang w:val="es-ES" w:eastAsia="es-ES"/>
        </w:rPr>
        <w:t>____________________________</w:t>
      </w:r>
      <w:proofErr w:type="gramStart"/>
      <w:r w:rsidRPr="00386C34">
        <w:rPr>
          <w:rFonts w:ascii="Montserrat Medium" w:hAnsi="Montserrat Medium" w:cs="Arial"/>
          <w:b/>
          <w:sz w:val="18"/>
          <w:szCs w:val="18"/>
          <w:lang w:val="es-ES" w:eastAsia="es-ES"/>
        </w:rPr>
        <w:t>..</w:t>
      </w:r>
      <w:proofErr w:type="gramEnd"/>
    </w:p>
    <w:p w14:paraId="68F2021A" w14:textId="77777777" w:rsidR="0028248F" w:rsidRPr="00386C34" w:rsidRDefault="0028248F" w:rsidP="0028248F">
      <w:pPr>
        <w:widowControl w:val="0"/>
        <w:tabs>
          <w:tab w:val="left" w:pos="426"/>
        </w:tabs>
        <w:ind w:left="426" w:hanging="426"/>
        <w:jc w:val="both"/>
        <w:rPr>
          <w:rFonts w:ascii="Montserrat Medium" w:hAnsi="Montserrat Medium" w:cs="Arial"/>
          <w:b/>
          <w:sz w:val="18"/>
          <w:szCs w:val="18"/>
          <w:lang w:val="es-ES" w:eastAsia="es-ES"/>
        </w:rPr>
      </w:pPr>
    </w:p>
    <w:p w14:paraId="2747954F" w14:textId="77777777" w:rsidR="0028248F" w:rsidRPr="00386C34" w:rsidRDefault="0028248F" w:rsidP="0028248F">
      <w:pPr>
        <w:widowControl w:val="0"/>
        <w:tabs>
          <w:tab w:val="left" w:pos="426"/>
        </w:tabs>
        <w:ind w:left="567" w:hanging="567"/>
        <w:jc w:val="both"/>
        <w:rPr>
          <w:rFonts w:ascii="Montserrat Medium" w:hAnsi="Montserrat Medium" w:cs="Arial"/>
          <w:sz w:val="18"/>
          <w:szCs w:val="18"/>
          <w:lang w:val="es-ES" w:eastAsia="ar-SA"/>
        </w:rPr>
      </w:pPr>
      <w:r w:rsidRPr="00386C34">
        <w:rPr>
          <w:rFonts w:ascii="Montserrat Medium" w:hAnsi="Montserrat Medium" w:cs="Arial"/>
          <w:b/>
          <w:sz w:val="18"/>
          <w:szCs w:val="18"/>
          <w:lang w:val="es-ES" w:eastAsia="es-ES"/>
        </w:rPr>
        <w:t>II.7.</w:t>
      </w:r>
      <w:r w:rsidRPr="00386C34">
        <w:rPr>
          <w:rFonts w:ascii="Montserrat Medium" w:hAnsi="Montserrat Medium" w:cs="Arial"/>
          <w:b/>
          <w:sz w:val="18"/>
          <w:szCs w:val="18"/>
          <w:lang w:val="es-ES" w:eastAsia="es-ES"/>
        </w:rPr>
        <w:tab/>
      </w:r>
      <w:r w:rsidRPr="00386C34">
        <w:rPr>
          <w:rFonts w:ascii="Montserrat Medium" w:hAnsi="Montserrat Medium" w:cs="Arial"/>
          <w:b/>
          <w:sz w:val="18"/>
          <w:szCs w:val="18"/>
          <w:lang w:val="es-ES" w:eastAsia="es-ES"/>
        </w:rPr>
        <w:tab/>
      </w:r>
      <w:r w:rsidRPr="00386C34">
        <w:rPr>
          <w:rFonts w:ascii="Montserrat Medium" w:hAnsi="Montserrat Medium" w:cs="Arial"/>
          <w:sz w:val="18"/>
          <w:szCs w:val="18"/>
          <w:lang w:val="es-ES" w:eastAsia="es-ES"/>
        </w:rPr>
        <w:t xml:space="preserve">MANIFIESTA </w:t>
      </w:r>
      <w:r w:rsidRPr="00386C34">
        <w:rPr>
          <w:rFonts w:ascii="Montserrat Medium" w:hAnsi="Montserrat Medium" w:cs="Arial"/>
          <w:sz w:val="18"/>
          <w:szCs w:val="18"/>
          <w:lang w:val="es-ES" w:eastAsia="ar-SA"/>
        </w:rPr>
        <w:t xml:space="preserve">BAJO PROTESTA DE DECIR VERDAD, NO ENCONTRARSE EN LOS SUPUESTOS DE LOS </w:t>
      </w:r>
      <w:r w:rsidRPr="00386C34">
        <w:rPr>
          <w:rFonts w:ascii="Montserrat Medium" w:hAnsi="Montserrat Medium" w:cs="Arial"/>
          <w:b/>
          <w:sz w:val="18"/>
          <w:szCs w:val="18"/>
          <w:lang w:val="es-ES" w:eastAsia="ar-SA"/>
        </w:rPr>
        <w:t>ARTÍCULOS 50 Y 60</w:t>
      </w:r>
      <w:r w:rsidRPr="00386C34">
        <w:rPr>
          <w:rFonts w:ascii="Montserrat Medium" w:hAnsi="Montserrat Medium" w:cs="Arial"/>
          <w:sz w:val="18"/>
          <w:szCs w:val="18"/>
          <w:lang w:val="es-ES" w:eastAsia="ar-SA"/>
        </w:rPr>
        <w:t xml:space="preserve"> DE LA LEY DE ADQUISICIONES, ARRENDAMIENTOS Y SERVICIOS DEL SECTOR PÚBLICO.</w:t>
      </w:r>
    </w:p>
    <w:p w14:paraId="0037C6D4" w14:textId="77777777" w:rsidR="0028248F" w:rsidRPr="00386C34" w:rsidRDefault="0028248F" w:rsidP="0028248F">
      <w:pPr>
        <w:widowControl w:val="0"/>
        <w:tabs>
          <w:tab w:val="left" w:pos="426"/>
        </w:tabs>
        <w:ind w:left="426" w:hanging="426"/>
        <w:jc w:val="both"/>
        <w:rPr>
          <w:rFonts w:ascii="Montserrat Medium" w:hAnsi="Montserrat Medium" w:cs="Arial"/>
          <w:sz w:val="18"/>
          <w:szCs w:val="18"/>
          <w:lang w:val="es-ES" w:eastAsia="ar-SA"/>
        </w:rPr>
      </w:pPr>
    </w:p>
    <w:p w14:paraId="76D35F4C" w14:textId="77777777" w:rsidR="0028248F" w:rsidRPr="00386C34" w:rsidRDefault="0028248F" w:rsidP="0028248F">
      <w:pPr>
        <w:ind w:left="567" w:right="-92" w:hanging="567"/>
        <w:jc w:val="both"/>
        <w:rPr>
          <w:rFonts w:ascii="Montserrat Medium" w:hAnsi="Montserrat Medium" w:cs="Arial"/>
          <w:bCs/>
          <w:sz w:val="18"/>
          <w:szCs w:val="18"/>
          <w:lang w:val="es-ES" w:eastAsia="es-MX"/>
        </w:rPr>
      </w:pPr>
      <w:r w:rsidRPr="00386C34">
        <w:rPr>
          <w:rFonts w:ascii="Montserrat Medium" w:hAnsi="Montserrat Medium" w:cs="Arial"/>
          <w:b/>
          <w:sz w:val="18"/>
          <w:szCs w:val="18"/>
          <w:lang w:val="es-ES" w:eastAsia="es-ES"/>
        </w:rPr>
        <w:t>II.8</w:t>
      </w:r>
      <w:r w:rsidRPr="00386C34">
        <w:rPr>
          <w:rFonts w:ascii="Montserrat Medium" w:hAnsi="Montserrat Medium" w:cs="Arial"/>
          <w:sz w:val="18"/>
          <w:szCs w:val="18"/>
          <w:lang w:val="es-ES" w:eastAsia="es-ES"/>
        </w:rPr>
        <w:tab/>
        <w:t xml:space="preserve">BAJO PROTESTA DE DECIR VERDAD, ESTÁ AL CORRIENTE EN LOS PAGOS DE SUS OBLIGACIONES FISCALES, EN ESPECÍFICO LAS PREVISTAS EN EL ARTÍCULO 32-D DEL CÓDIGO FISCAL FEDERAL VIGENTE, ASÍ COMO DE SUS OBLIGACIONES FISCALES EN MATERIA DE SEGURIDAD SOCIAL, ANTE EL INSTITUTO DEL FONDO NACIONAL DE LA VIVIENDA PARA LOS TRABAJADORES (INFONAVIT) Y EL INSTITUTO MEXICANO DEL SEGURO SOCIAL (IMSS); LO QUE ACREDITA CON LAS OPINIONES DE </w:t>
      </w:r>
      <w:r w:rsidRPr="00386C34">
        <w:rPr>
          <w:rFonts w:ascii="Montserrat Medium" w:hAnsi="Montserrat Medium" w:cs="Arial"/>
          <w:sz w:val="18"/>
          <w:szCs w:val="18"/>
          <w:lang w:val="es-ES" w:eastAsia="es-ES"/>
        </w:rPr>
        <w:lastRenderedPageBreak/>
        <w:t>CUMPLIMIENTO DE OBLIGACIONES FISCALES Y EN MATERIA DE SEGURIDAD SOCIAL EN SENTIDO POSITIVO, EMITIDAS POR EL SAT E IMSS, RESPECTIVAMENTE, ASÍ COMO CON LA CONSTANCIA DE SITUACIÓN FISCAL EN MATERIA DE APORTACIONES PATRONALES Y ENTERO DE DESCUENTOS, SIN ADEUDO, EMITIDA POR EL INFONAVIT</w:t>
      </w:r>
      <w:r w:rsidRPr="00386C34">
        <w:rPr>
          <w:rFonts w:ascii="Montserrat Medium" w:hAnsi="Montserrat Medium" w:cs="Arial"/>
          <w:bCs/>
          <w:sz w:val="18"/>
          <w:szCs w:val="18"/>
          <w:lang w:val="es-ES" w:eastAsia="es-MX"/>
        </w:rPr>
        <w:t>.</w:t>
      </w:r>
    </w:p>
    <w:p w14:paraId="25FBCDDD" w14:textId="77777777" w:rsidR="0028248F" w:rsidRPr="00386C34" w:rsidRDefault="0028248F" w:rsidP="0028248F">
      <w:pPr>
        <w:widowControl w:val="0"/>
        <w:tabs>
          <w:tab w:val="left" w:pos="426"/>
        </w:tabs>
        <w:ind w:left="426" w:hanging="426"/>
        <w:jc w:val="both"/>
        <w:rPr>
          <w:rFonts w:ascii="Montserrat Medium" w:hAnsi="Montserrat Medium" w:cs="Arial"/>
          <w:sz w:val="18"/>
          <w:szCs w:val="18"/>
          <w:lang w:val="es-ES" w:eastAsia="ar-SA"/>
        </w:rPr>
      </w:pPr>
    </w:p>
    <w:p w14:paraId="481564B0" w14:textId="77777777" w:rsidR="0028248F" w:rsidRPr="00386C34" w:rsidRDefault="0028248F" w:rsidP="0028248F">
      <w:pPr>
        <w:ind w:left="705" w:hanging="705"/>
        <w:jc w:val="both"/>
        <w:rPr>
          <w:rFonts w:ascii="Montserrat Medium" w:hAnsi="Montserrat Medium" w:cs="Arial"/>
          <w:b/>
          <w:sz w:val="18"/>
          <w:szCs w:val="18"/>
          <w:lang w:eastAsia="es-ES"/>
        </w:rPr>
      </w:pPr>
      <w:r w:rsidRPr="00386C34">
        <w:rPr>
          <w:rFonts w:ascii="Montserrat Medium" w:hAnsi="Montserrat Medium" w:cs="Arial"/>
          <w:b/>
          <w:sz w:val="18"/>
          <w:szCs w:val="18"/>
          <w:lang w:val="es-ES" w:eastAsia="es-ES"/>
        </w:rPr>
        <w:t>II.9.</w:t>
      </w:r>
      <w:r w:rsidRPr="00386C34">
        <w:rPr>
          <w:rFonts w:ascii="Montserrat Medium" w:hAnsi="Montserrat Medium" w:cs="Arial"/>
          <w:b/>
          <w:sz w:val="18"/>
          <w:szCs w:val="18"/>
          <w:lang w:val="es-ES" w:eastAsia="es-ES"/>
        </w:rPr>
        <w:tab/>
      </w:r>
      <w:r w:rsidRPr="00386C34">
        <w:rPr>
          <w:rFonts w:ascii="Montserrat Medium" w:hAnsi="Montserrat Medium" w:cs="Arial"/>
          <w:b/>
          <w:sz w:val="18"/>
          <w:szCs w:val="18"/>
          <w:lang w:val="es-ES" w:eastAsia="es-ES"/>
        </w:rPr>
        <w:tab/>
      </w:r>
      <w:r w:rsidRPr="00386C34">
        <w:rPr>
          <w:rFonts w:ascii="Montserrat Medium" w:hAnsi="Montserrat Medium" w:cs="Arial"/>
          <w:sz w:val="18"/>
          <w:szCs w:val="18"/>
          <w:lang w:val="es-ES" w:eastAsia="es-ES"/>
        </w:rPr>
        <w:t xml:space="preserve">MANIFIESTA COMO DOMICILIO PARA LOS EFECTOS LEGALES DE ESTE ACTO JURÍDICO, EL UBICADO EN: </w:t>
      </w:r>
      <w:r w:rsidRPr="00386C34">
        <w:rPr>
          <w:rFonts w:ascii="Montserrat Medium" w:hAnsi="Montserrat Medium" w:cs="Arial"/>
          <w:b/>
          <w:sz w:val="18"/>
          <w:szCs w:val="18"/>
          <w:lang w:val="es-ES" w:eastAsia="es-ES"/>
        </w:rPr>
        <w:t>____________________________.</w:t>
      </w:r>
      <w:r w:rsidRPr="00386C34">
        <w:rPr>
          <w:rFonts w:ascii="Montserrat Medium" w:hAnsi="Montserrat Medium" w:cs="Arial"/>
          <w:b/>
          <w:sz w:val="18"/>
          <w:szCs w:val="18"/>
          <w:lang w:eastAsia="es-ES"/>
        </w:rPr>
        <w:t xml:space="preserve">, </w:t>
      </w:r>
      <w:r w:rsidRPr="00386C34">
        <w:rPr>
          <w:rFonts w:ascii="Montserrat Medium" w:hAnsi="Montserrat Medium" w:cs="Arial"/>
          <w:b/>
          <w:sz w:val="18"/>
          <w:szCs w:val="18"/>
          <w:lang w:val="es-ES" w:eastAsia="es-ES"/>
        </w:rPr>
        <w:t>____________________________.</w:t>
      </w:r>
      <w:r w:rsidRPr="00386C34">
        <w:rPr>
          <w:rFonts w:ascii="Montserrat Medium" w:hAnsi="Montserrat Medium" w:cs="Arial"/>
          <w:b/>
          <w:sz w:val="18"/>
          <w:szCs w:val="18"/>
          <w:lang w:eastAsia="es-ES"/>
        </w:rPr>
        <w:t xml:space="preserve">, TELÉFONO </w:t>
      </w:r>
      <w:r w:rsidRPr="00386C34">
        <w:rPr>
          <w:rFonts w:ascii="Montserrat Medium" w:hAnsi="Montserrat Medium" w:cs="Arial"/>
          <w:b/>
          <w:sz w:val="18"/>
          <w:szCs w:val="18"/>
          <w:lang w:val="es-ES" w:eastAsia="es-ES"/>
        </w:rPr>
        <w:t>____________________________.</w:t>
      </w:r>
      <w:r w:rsidRPr="00386C34">
        <w:rPr>
          <w:rFonts w:ascii="Montserrat Medium" w:hAnsi="Montserrat Medium" w:cs="Arial"/>
          <w:b/>
          <w:sz w:val="18"/>
          <w:szCs w:val="18"/>
          <w:lang w:eastAsia="es-ES"/>
        </w:rPr>
        <w:t xml:space="preserve">, CORREO ELECTRÓNICO: </w:t>
      </w:r>
      <w:r w:rsidRPr="00386C34">
        <w:rPr>
          <w:rFonts w:ascii="Montserrat Medium" w:hAnsi="Montserrat Medium" w:cs="Arial"/>
          <w:b/>
          <w:sz w:val="18"/>
          <w:szCs w:val="18"/>
          <w:lang w:val="es-ES" w:eastAsia="es-ES"/>
        </w:rPr>
        <w:t>____________________________.</w:t>
      </w:r>
      <w:r w:rsidRPr="00386C34">
        <w:rPr>
          <w:rFonts w:ascii="Montserrat Medium" w:hAnsi="Montserrat Medium" w:cs="Arial"/>
          <w:b/>
          <w:sz w:val="18"/>
          <w:szCs w:val="18"/>
          <w:lang w:eastAsia="es-ES"/>
        </w:rPr>
        <w:tab/>
      </w:r>
      <w:r w:rsidRPr="00386C34">
        <w:rPr>
          <w:rFonts w:ascii="Montserrat Medium" w:hAnsi="Montserrat Medium" w:cs="Arial"/>
          <w:b/>
          <w:sz w:val="18"/>
          <w:szCs w:val="18"/>
          <w:lang w:eastAsia="es-ES"/>
        </w:rPr>
        <w:tab/>
      </w:r>
      <w:r w:rsidRPr="00386C34">
        <w:rPr>
          <w:rFonts w:ascii="Montserrat Medium" w:hAnsi="Montserrat Medium" w:cs="Arial"/>
          <w:b/>
          <w:sz w:val="18"/>
          <w:szCs w:val="18"/>
          <w:lang w:eastAsia="es-ES"/>
        </w:rPr>
        <w:tab/>
      </w:r>
    </w:p>
    <w:p w14:paraId="77C47FC3" w14:textId="77777777" w:rsidR="0028248F" w:rsidRPr="00386C34" w:rsidRDefault="0028248F" w:rsidP="0028248F">
      <w:pPr>
        <w:ind w:left="426" w:hanging="426"/>
        <w:jc w:val="both"/>
        <w:rPr>
          <w:rFonts w:ascii="Montserrat Medium" w:hAnsi="Montserrat Medium" w:cs="Arial"/>
          <w:b/>
          <w:sz w:val="18"/>
          <w:szCs w:val="18"/>
          <w:lang w:val="es-ES" w:eastAsia="es-ES"/>
        </w:rPr>
      </w:pPr>
      <w:r w:rsidRPr="00386C34">
        <w:rPr>
          <w:rFonts w:ascii="Montserrat Medium" w:hAnsi="Montserrat Medium" w:cs="Arial"/>
          <w:b/>
          <w:sz w:val="18"/>
          <w:szCs w:val="18"/>
          <w:lang w:val="es-ES" w:eastAsia="es-ES"/>
        </w:rPr>
        <w:t>III.</w:t>
      </w:r>
      <w:r w:rsidRPr="00386C34">
        <w:rPr>
          <w:rFonts w:ascii="Montserrat Medium" w:hAnsi="Montserrat Medium" w:cs="Arial"/>
          <w:b/>
          <w:sz w:val="18"/>
          <w:szCs w:val="18"/>
          <w:lang w:val="es-ES" w:eastAsia="es-ES"/>
        </w:rPr>
        <w:tab/>
        <w:t>DE “LAS PARTES”:</w:t>
      </w:r>
    </w:p>
    <w:p w14:paraId="48665526" w14:textId="77777777" w:rsidR="0028248F" w:rsidRPr="00386C34" w:rsidRDefault="0028248F" w:rsidP="0028248F">
      <w:pPr>
        <w:jc w:val="both"/>
        <w:rPr>
          <w:rFonts w:ascii="Montserrat Medium" w:hAnsi="Montserrat Medium" w:cs="Arial"/>
          <w:sz w:val="18"/>
          <w:szCs w:val="18"/>
          <w:lang w:val="es-ES" w:eastAsia="es-ES"/>
        </w:rPr>
      </w:pPr>
    </w:p>
    <w:p w14:paraId="18DD6FA5" w14:textId="77777777" w:rsidR="0028248F" w:rsidRPr="00386C34" w:rsidRDefault="0028248F" w:rsidP="0028248F">
      <w:pPr>
        <w:ind w:left="567" w:hanging="426"/>
        <w:jc w:val="both"/>
        <w:rPr>
          <w:rFonts w:ascii="Montserrat Medium" w:hAnsi="Montserrat Medium" w:cs="Arial"/>
          <w:sz w:val="18"/>
          <w:szCs w:val="18"/>
          <w:lang w:val="es-ES" w:eastAsia="es-ES"/>
        </w:rPr>
      </w:pPr>
      <w:r w:rsidRPr="00386C34">
        <w:rPr>
          <w:rFonts w:ascii="Montserrat Medium" w:hAnsi="Montserrat Medium" w:cs="Arial"/>
          <w:b/>
          <w:sz w:val="18"/>
          <w:szCs w:val="18"/>
          <w:lang w:val="es-ES" w:eastAsia="es-ES"/>
        </w:rPr>
        <w:t>III.1</w:t>
      </w:r>
      <w:r w:rsidRPr="00386C34">
        <w:rPr>
          <w:rFonts w:ascii="Montserrat Medium" w:hAnsi="Montserrat Medium" w:cs="Arial"/>
          <w:sz w:val="18"/>
          <w:szCs w:val="18"/>
          <w:lang w:val="es-ES" w:eastAsia="es-ES"/>
        </w:rPr>
        <w:tab/>
        <w:t>QUE ES SU VOLUNTAD CELEBRAR EL PRESENTE CONTRATO Y SUJETARSE A SUS TÉRMINOS Y CONDICIONES, PARA LO CUAL SE RECONOCEN LAS FACULTADES Y CAPACIDADES, MISMAS QUE NO LES HAN SIDO REVOCADAS O LIMITADAS EN FORMA ALGUNA, POR LO QUE DE COMÚN ACUERDO SE OBLIGAN DE CONFORMIDAD CON LAS SIGUIENTES:</w:t>
      </w:r>
    </w:p>
    <w:p w14:paraId="0210C272" w14:textId="77777777" w:rsidR="0028248F" w:rsidRPr="00386C34" w:rsidRDefault="0028248F" w:rsidP="0028248F">
      <w:pPr>
        <w:jc w:val="both"/>
        <w:rPr>
          <w:rFonts w:ascii="Montserrat Medium" w:hAnsi="Montserrat Medium" w:cs="Arial"/>
          <w:sz w:val="18"/>
          <w:szCs w:val="18"/>
          <w:lang w:val="es-ES" w:eastAsia="es-ES"/>
        </w:rPr>
      </w:pPr>
    </w:p>
    <w:p w14:paraId="5800370D" w14:textId="77777777" w:rsidR="0028248F" w:rsidRPr="00386C34" w:rsidRDefault="0028248F" w:rsidP="0028248F">
      <w:pPr>
        <w:ind w:left="720"/>
        <w:jc w:val="center"/>
        <w:rPr>
          <w:rFonts w:ascii="Montserrat Medium" w:eastAsia="Times New Roman" w:hAnsi="Montserrat Medium" w:cs="Arial"/>
          <w:b/>
          <w:sz w:val="18"/>
          <w:szCs w:val="18"/>
          <w:lang w:val="es-ES" w:eastAsia="es-ES"/>
        </w:rPr>
      </w:pPr>
      <w:r w:rsidRPr="00386C34">
        <w:rPr>
          <w:rFonts w:ascii="Montserrat Medium" w:eastAsia="Times New Roman" w:hAnsi="Montserrat Medium" w:cs="Arial"/>
          <w:b/>
          <w:sz w:val="18"/>
          <w:szCs w:val="18"/>
          <w:lang w:val="es-ES" w:eastAsia="es-ES"/>
        </w:rPr>
        <w:t>C L Á U S U L A S</w:t>
      </w:r>
    </w:p>
    <w:p w14:paraId="1B4CCAF0" w14:textId="77777777" w:rsidR="0028248F" w:rsidRPr="00386C34" w:rsidRDefault="0028248F" w:rsidP="0028248F">
      <w:pPr>
        <w:ind w:left="720"/>
        <w:jc w:val="center"/>
        <w:rPr>
          <w:rFonts w:ascii="Montserrat Medium" w:eastAsia="Times New Roman" w:hAnsi="Montserrat Medium" w:cs="Arial"/>
          <w:b/>
          <w:sz w:val="18"/>
          <w:szCs w:val="18"/>
          <w:lang w:val="es-ES" w:eastAsia="es-ES"/>
        </w:rPr>
      </w:pPr>
    </w:p>
    <w:p w14:paraId="6C12222A" w14:textId="77777777" w:rsidR="0028248F" w:rsidRPr="00386C34" w:rsidRDefault="0028248F" w:rsidP="0028248F">
      <w:pPr>
        <w:shd w:val="clear" w:color="auto" w:fill="FFFFFF"/>
        <w:ind w:left="567"/>
        <w:jc w:val="both"/>
        <w:textAlignment w:val="baseline"/>
        <w:rPr>
          <w:rFonts w:ascii="Montserrat Medium" w:eastAsia="Times New Roman" w:hAnsi="Montserrat Medium" w:cs="Arial"/>
          <w:sz w:val="18"/>
          <w:szCs w:val="18"/>
          <w:lang w:val="es-ES" w:eastAsia="es-ES"/>
        </w:rPr>
      </w:pPr>
      <w:r w:rsidRPr="00386C34">
        <w:rPr>
          <w:rFonts w:ascii="Montserrat Medium" w:eastAsia="Times New Roman" w:hAnsi="Montserrat Medium" w:cs="Arial"/>
          <w:sz w:val="18"/>
          <w:szCs w:val="18"/>
          <w:lang w:val="es-ES" w:eastAsia="es-ES"/>
        </w:rPr>
        <w:t>ESTABLECEN EL OBJETO DEL CONTRATO, ASÍ COMO LOS DERECHOS Y OBLIGACIONES QUE TENDRÁN CADA UNA DE LAS PARTES COMO CONSECUENCIA DE LA SUSCRIPCIÓN DEL MISMO, ESTA PARTE CONTIENE UNA A UNA Y DEBIDAMENTE NUMERADAS, LAS DISTINTAS OBLIGACIONES Y DERECHOS DE LAS PARTES Y EN LAS QUE SE DETALLA, ENTRE OTROS ASPECTOS LO SIGUIENTE:</w:t>
      </w:r>
    </w:p>
    <w:p w14:paraId="0EB5A251" w14:textId="77777777" w:rsidR="0028248F" w:rsidRPr="00386C34" w:rsidRDefault="0028248F" w:rsidP="0028248F">
      <w:pPr>
        <w:shd w:val="clear" w:color="auto" w:fill="FFFFFF"/>
        <w:jc w:val="both"/>
        <w:textAlignment w:val="baseline"/>
        <w:rPr>
          <w:rFonts w:ascii="Montserrat Medium" w:hAnsi="Montserrat Medium" w:cs="Arial"/>
          <w:b/>
          <w:sz w:val="18"/>
          <w:szCs w:val="18"/>
          <w:lang w:val="es-ES" w:eastAsia="es-MX"/>
        </w:rPr>
      </w:pPr>
    </w:p>
    <w:p w14:paraId="6920B70B" w14:textId="77777777" w:rsidR="0028248F" w:rsidRPr="00386C34" w:rsidRDefault="0028248F" w:rsidP="0028248F">
      <w:pPr>
        <w:shd w:val="clear" w:color="auto" w:fill="FFFFFF"/>
        <w:jc w:val="both"/>
        <w:textAlignment w:val="baseline"/>
        <w:rPr>
          <w:rFonts w:ascii="Montserrat Medium" w:hAnsi="Montserrat Medium" w:cs="Arial"/>
          <w:b/>
          <w:sz w:val="18"/>
          <w:szCs w:val="18"/>
          <w:lang w:val="es-ES" w:eastAsia="es-MX"/>
        </w:rPr>
      </w:pPr>
      <w:r w:rsidRPr="00386C34">
        <w:rPr>
          <w:rFonts w:ascii="Montserrat Medium" w:hAnsi="Montserrat Medium" w:cs="Arial"/>
          <w:b/>
          <w:sz w:val="18"/>
          <w:szCs w:val="18"/>
          <w:lang w:val="es-ES" w:eastAsia="es-MX"/>
        </w:rPr>
        <w:t>PRIMERA. OBJETO DEL CONTRATO.</w:t>
      </w:r>
    </w:p>
    <w:p w14:paraId="271B14FD" w14:textId="77777777" w:rsidR="0028248F" w:rsidRPr="00386C34" w:rsidRDefault="0028248F" w:rsidP="0028248F">
      <w:pPr>
        <w:ind w:right="51"/>
        <w:jc w:val="both"/>
        <w:rPr>
          <w:rFonts w:ascii="Montserrat Medium" w:hAnsi="Montserrat Medium" w:cs="Arial"/>
          <w:sz w:val="18"/>
          <w:szCs w:val="18"/>
          <w:lang w:val="es-ES" w:eastAsia="es-ES"/>
        </w:rPr>
      </w:pPr>
    </w:p>
    <w:p w14:paraId="5500E847" w14:textId="77777777" w:rsidR="0028248F" w:rsidRPr="00386C34" w:rsidRDefault="0028248F" w:rsidP="0028248F">
      <w:pPr>
        <w:ind w:right="51"/>
        <w:jc w:val="both"/>
        <w:rPr>
          <w:rFonts w:ascii="Montserrat Medium" w:hAnsi="Montserrat Medium" w:cs="Arial"/>
          <w:sz w:val="18"/>
          <w:szCs w:val="18"/>
          <w:lang w:val="es-ES" w:eastAsia="es-ES"/>
        </w:rPr>
      </w:pPr>
    </w:p>
    <w:p w14:paraId="1EDBD8BE" w14:textId="77777777" w:rsidR="0028248F" w:rsidRPr="00386C34" w:rsidRDefault="0028248F" w:rsidP="0028248F">
      <w:pPr>
        <w:ind w:right="51"/>
        <w:jc w:val="both"/>
        <w:rPr>
          <w:rFonts w:ascii="Montserrat Medium" w:hAnsi="Montserrat Medium" w:cs="Arial"/>
          <w:sz w:val="18"/>
          <w:szCs w:val="18"/>
          <w:lang w:val="es-ES" w:eastAsia="es-ES"/>
        </w:rPr>
      </w:pPr>
      <w:r w:rsidRPr="00386C34">
        <w:rPr>
          <w:rFonts w:ascii="Montserrat Medium" w:hAnsi="Montserrat Medium" w:cs="Arial"/>
          <w:b/>
          <w:sz w:val="18"/>
          <w:szCs w:val="18"/>
          <w:lang w:val="es-ES" w:eastAsia="es-ES"/>
        </w:rPr>
        <w:t>“EL PROVEEDOR”</w:t>
      </w:r>
      <w:r w:rsidRPr="00386C34">
        <w:rPr>
          <w:rFonts w:ascii="Montserrat Medium" w:hAnsi="Montserrat Medium" w:cs="Arial"/>
          <w:sz w:val="18"/>
          <w:szCs w:val="18"/>
          <w:lang w:val="es-ES" w:eastAsia="es-ES"/>
        </w:rPr>
        <w:t xml:space="preserve"> ACEPTA Y SE OBLIGA A PROPORCIONAR A </w:t>
      </w:r>
      <w:r w:rsidRPr="00386C34">
        <w:rPr>
          <w:rFonts w:ascii="Montserrat Medium" w:hAnsi="Montserrat Medium" w:cs="Arial"/>
          <w:b/>
          <w:sz w:val="18"/>
          <w:szCs w:val="18"/>
          <w:lang w:val="es-ES" w:eastAsia="es-ES"/>
        </w:rPr>
        <w:t>“EL INSTITUTO”</w:t>
      </w:r>
      <w:r w:rsidRPr="00386C34">
        <w:rPr>
          <w:rFonts w:ascii="Montserrat Medium" w:hAnsi="Montserrat Medium" w:cs="Arial"/>
          <w:sz w:val="18"/>
          <w:szCs w:val="18"/>
          <w:lang w:val="es-ES" w:eastAsia="es-ES"/>
        </w:rPr>
        <w:t xml:space="preserve"> LA </w:t>
      </w:r>
      <w:r w:rsidRPr="00386C34">
        <w:rPr>
          <w:rFonts w:ascii="Montserrat Medium" w:hAnsi="Montserrat Medium" w:cs="Arial"/>
          <w:b/>
          <w:sz w:val="18"/>
          <w:szCs w:val="18"/>
          <w:lang w:val="es-ES" w:eastAsia="es-ES"/>
        </w:rPr>
        <w:t>____________________________.</w:t>
      </w:r>
      <w:r w:rsidRPr="00386C34">
        <w:rPr>
          <w:rFonts w:ascii="Montserrat Medium" w:hAnsi="Montserrat Medium" w:cs="Arial"/>
          <w:sz w:val="18"/>
          <w:szCs w:val="18"/>
          <w:lang w:val="es-ES" w:eastAsia="es-ES"/>
        </w:rPr>
        <w:t>, CUYAS</w:t>
      </w:r>
      <w:r w:rsidRPr="00386C34">
        <w:rPr>
          <w:rFonts w:ascii="Montserrat Medium" w:hAnsi="Montserrat Medium" w:cs="Times New Roman"/>
          <w:color w:val="2A2A2A"/>
          <w:w w:val="105"/>
          <w:sz w:val="18"/>
          <w:szCs w:val="18"/>
          <w:lang w:val="es-ES" w:eastAsia="es-ES"/>
        </w:rPr>
        <w:t xml:space="preserve"> </w:t>
      </w:r>
      <w:r w:rsidRPr="00386C34">
        <w:rPr>
          <w:rFonts w:ascii="Montserrat Medium" w:hAnsi="Montserrat Medium" w:cs="Arial"/>
          <w:sz w:val="18"/>
          <w:szCs w:val="18"/>
          <w:lang w:val="es-ES" w:eastAsia="es-ES"/>
        </w:rPr>
        <w:t>CARACTERÍSTICAS, CANTIDADES, ALCANCES Y ESPECIFICACIONES SE DESCRIBEN EN LOS</w:t>
      </w:r>
      <w:r w:rsidRPr="00386C34">
        <w:rPr>
          <w:rFonts w:ascii="Montserrat Medium" w:hAnsi="Montserrat Medium" w:cs="Times New Roman"/>
          <w:b/>
          <w:color w:val="2A2A2A"/>
          <w:w w:val="105"/>
          <w:sz w:val="18"/>
          <w:szCs w:val="18"/>
          <w:lang w:val="es-ES" w:eastAsia="es-ES"/>
        </w:rPr>
        <w:t xml:space="preserve"> ANEXO 1 (UNO) “ASIGNACIÓN” </w:t>
      </w:r>
      <w:r w:rsidRPr="00386C34">
        <w:rPr>
          <w:rFonts w:ascii="Montserrat Medium" w:hAnsi="Montserrat Medium" w:cs="Arial"/>
          <w:sz w:val="18"/>
          <w:szCs w:val="18"/>
          <w:lang w:val="es-ES" w:eastAsia="es-ES"/>
        </w:rPr>
        <w:t>DEL PRESENTE INSTRUMENTO JURÍDICO, Y DEMÁS ANEXOS QUE FORMAN PARTE INTEGRANTE DEL MISMO.</w:t>
      </w:r>
    </w:p>
    <w:p w14:paraId="7316A88B" w14:textId="77777777" w:rsidR="0028248F" w:rsidRPr="00386C34" w:rsidRDefault="0028248F" w:rsidP="0028248F">
      <w:pPr>
        <w:ind w:right="51"/>
        <w:jc w:val="both"/>
        <w:rPr>
          <w:rFonts w:ascii="Montserrat Medium" w:hAnsi="Montserrat Medium" w:cs="Arial"/>
          <w:sz w:val="18"/>
          <w:szCs w:val="18"/>
          <w:lang w:val="es-ES" w:eastAsia="es-ES"/>
        </w:rPr>
      </w:pPr>
    </w:p>
    <w:p w14:paraId="474CCD30" w14:textId="77777777" w:rsidR="0028248F" w:rsidRPr="00386C34" w:rsidRDefault="0028248F" w:rsidP="0028248F">
      <w:pPr>
        <w:tabs>
          <w:tab w:val="left" w:pos="3060"/>
        </w:tabs>
        <w:ind w:left="1440"/>
        <w:jc w:val="both"/>
        <w:rPr>
          <w:rFonts w:ascii="Montserrat Medium" w:hAnsi="Montserrat Medium" w:cs="Arial"/>
          <w:sz w:val="18"/>
          <w:szCs w:val="18"/>
          <w:lang w:val="es-ES" w:eastAsia="es-ES"/>
        </w:rPr>
      </w:pPr>
      <w:r w:rsidRPr="00386C34">
        <w:rPr>
          <w:rFonts w:ascii="Montserrat Medium" w:hAnsi="Montserrat Medium" w:cs="Arial"/>
          <w:b/>
          <w:sz w:val="18"/>
          <w:szCs w:val="18"/>
          <w:lang w:val="es-ES" w:eastAsia="es-ES"/>
        </w:rPr>
        <w:t>ANEXO 1  (UNO)</w:t>
      </w:r>
      <w:r w:rsidRPr="00386C34">
        <w:rPr>
          <w:rFonts w:ascii="Montserrat Medium" w:hAnsi="Montserrat Medium" w:cs="Arial"/>
          <w:b/>
          <w:sz w:val="18"/>
          <w:szCs w:val="18"/>
          <w:lang w:val="es-ES" w:eastAsia="es-ES"/>
        </w:rPr>
        <w:tab/>
      </w:r>
      <w:r w:rsidRPr="00386C34">
        <w:rPr>
          <w:rFonts w:ascii="Montserrat Medium" w:hAnsi="Montserrat Medium" w:cs="Arial"/>
          <w:b/>
          <w:sz w:val="18"/>
          <w:szCs w:val="18"/>
          <w:lang w:val="es-ES" w:eastAsia="es-ES"/>
        </w:rPr>
        <w:tab/>
      </w:r>
      <w:r w:rsidRPr="00386C34">
        <w:rPr>
          <w:rFonts w:ascii="Montserrat Medium" w:hAnsi="Montserrat Medium" w:cs="Arial"/>
          <w:sz w:val="18"/>
          <w:szCs w:val="18"/>
          <w:lang w:val="es-ES" w:eastAsia="es-ES"/>
        </w:rPr>
        <w:t>“ASIGNACIÓN”.</w:t>
      </w:r>
    </w:p>
    <w:p w14:paraId="68688B78" w14:textId="77777777" w:rsidR="0028248F" w:rsidRPr="00386C34" w:rsidRDefault="0028248F" w:rsidP="0028248F">
      <w:pPr>
        <w:tabs>
          <w:tab w:val="left" w:pos="1440"/>
          <w:tab w:val="left" w:pos="1980"/>
          <w:tab w:val="left" w:pos="3060"/>
        </w:tabs>
        <w:ind w:left="3540" w:hanging="2100"/>
        <w:jc w:val="both"/>
        <w:rPr>
          <w:rFonts w:ascii="Montserrat Medium" w:hAnsi="Montserrat Medium" w:cs="Arial"/>
          <w:sz w:val="18"/>
          <w:szCs w:val="18"/>
          <w:lang w:val="es-ES" w:eastAsia="es-ES"/>
        </w:rPr>
      </w:pPr>
    </w:p>
    <w:p w14:paraId="0DBB5D0E" w14:textId="77777777" w:rsidR="0028248F" w:rsidRPr="00386C34" w:rsidRDefault="0028248F" w:rsidP="0028248F">
      <w:pPr>
        <w:tabs>
          <w:tab w:val="left" w:pos="1440"/>
          <w:tab w:val="left" w:pos="1980"/>
          <w:tab w:val="left" w:pos="3060"/>
        </w:tabs>
        <w:ind w:left="3540" w:hanging="2100"/>
        <w:jc w:val="both"/>
        <w:rPr>
          <w:rFonts w:ascii="Montserrat Medium" w:hAnsi="Montserrat Medium" w:cs="Arial"/>
          <w:sz w:val="18"/>
          <w:szCs w:val="18"/>
          <w:lang w:val="es-ES" w:eastAsia="es-ES"/>
        </w:rPr>
      </w:pPr>
      <w:r w:rsidRPr="00386C34">
        <w:rPr>
          <w:rFonts w:ascii="Montserrat Medium" w:hAnsi="Montserrat Medium" w:cs="Arial"/>
          <w:b/>
          <w:sz w:val="18"/>
          <w:szCs w:val="18"/>
          <w:lang w:val="es-ES" w:eastAsia="es-ES"/>
        </w:rPr>
        <w:t>ANEXO 2  (DOS)</w:t>
      </w:r>
      <w:r w:rsidRPr="00386C34">
        <w:rPr>
          <w:rFonts w:ascii="Montserrat Medium" w:hAnsi="Montserrat Medium" w:cs="Arial"/>
          <w:b/>
          <w:sz w:val="18"/>
          <w:szCs w:val="18"/>
          <w:lang w:val="es-ES" w:eastAsia="es-ES"/>
        </w:rPr>
        <w:tab/>
      </w:r>
      <w:r w:rsidRPr="00386C34">
        <w:rPr>
          <w:rFonts w:ascii="Montserrat Medium" w:hAnsi="Montserrat Medium" w:cs="Arial"/>
          <w:b/>
          <w:sz w:val="18"/>
          <w:szCs w:val="18"/>
          <w:lang w:val="es-ES" w:eastAsia="es-ES"/>
        </w:rPr>
        <w:tab/>
      </w:r>
    </w:p>
    <w:p w14:paraId="67ED891F" w14:textId="77777777" w:rsidR="0028248F" w:rsidRPr="00386C34" w:rsidRDefault="0028248F" w:rsidP="0028248F">
      <w:pPr>
        <w:tabs>
          <w:tab w:val="left" w:pos="1440"/>
          <w:tab w:val="left" w:pos="1980"/>
          <w:tab w:val="left" w:pos="3060"/>
        </w:tabs>
        <w:ind w:left="1440"/>
        <w:jc w:val="both"/>
        <w:rPr>
          <w:rFonts w:ascii="Montserrat Medium" w:hAnsi="Montserrat Medium" w:cs="Arial"/>
          <w:sz w:val="18"/>
          <w:szCs w:val="18"/>
          <w:lang w:val="es-ES" w:eastAsia="es-ES"/>
        </w:rPr>
      </w:pPr>
    </w:p>
    <w:p w14:paraId="1EB25C74" w14:textId="77777777" w:rsidR="0028248F" w:rsidRPr="00386C34" w:rsidRDefault="0028248F" w:rsidP="0028248F">
      <w:pPr>
        <w:tabs>
          <w:tab w:val="left" w:pos="1440"/>
          <w:tab w:val="left" w:pos="1980"/>
          <w:tab w:val="left" w:pos="3060"/>
        </w:tabs>
        <w:ind w:left="1440"/>
        <w:jc w:val="both"/>
        <w:rPr>
          <w:rFonts w:ascii="Montserrat Medium" w:hAnsi="Montserrat Medium" w:cs="Arial"/>
          <w:sz w:val="18"/>
          <w:szCs w:val="18"/>
          <w:lang w:val="es-ES" w:eastAsia="es-ES"/>
        </w:rPr>
      </w:pPr>
      <w:r w:rsidRPr="00386C34">
        <w:rPr>
          <w:rFonts w:ascii="Montserrat Medium" w:hAnsi="Montserrat Medium" w:cs="Arial"/>
          <w:b/>
          <w:sz w:val="18"/>
          <w:szCs w:val="18"/>
          <w:lang w:val="es-ES" w:eastAsia="es-ES"/>
        </w:rPr>
        <w:t>ANEXO 3  (TRES)</w:t>
      </w:r>
      <w:r w:rsidRPr="00386C34">
        <w:rPr>
          <w:rFonts w:ascii="Montserrat Medium" w:hAnsi="Montserrat Medium" w:cs="Arial"/>
          <w:b/>
          <w:sz w:val="18"/>
          <w:szCs w:val="18"/>
          <w:lang w:val="es-ES" w:eastAsia="es-ES"/>
        </w:rPr>
        <w:tab/>
      </w:r>
    </w:p>
    <w:p w14:paraId="3B91A116" w14:textId="77777777" w:rsidR="0028248F" w:rsidRPr="00386C34" w:rsidRDefault="0028248F" w:rsidP="0028248F">
      <w:pPr>
        <w:tabs>
          <w:tab w:val="left" w:pos="1440"/>
          <w:tab w:val="left" w:pos="1980"/>
          <w:tab w:val="left" w:pos="3060"/>
        </w:tabs>
        <w:ind w:left="1440"/>
        <w:jc w:val="both"/>
        <w:rPr>
          <w:rFonts w:ascii="Montserrat Medium" w:hAnsi="Montserrat Medium" w:cs="Arial"/>
          <w:sz w:val="18"/>
          <w:szCs w:val="18"/>
          <w:lang w:val="es-ES" w:eastAsia="es-ES"/>
        </w:rPr>
      </w:pPr>
    </w:p>
    <w:p w14:paraId="5CDDA5C1" w14:textId="77777777" w:rsidR="0028248F" w:rsidRPr="00386C34" w:rsidRDefault="0028248F" w:rsidP="0028248F">
      <w:pPr>
        <w:tabs>
          <w:tab w:val="left" w:pos="1440"/>
          <w:tab w:val="left" w:pos="1980"/>
          <w:tab w:val="left" w:pos="3060"/>
        </w:tabs>
        <w:ind w:left="1440"/>
        <w:jc w:val="both"/>
        <w:rPr>
          <w:rFonts w:ascii="Montserrat Medium" w:hAnsi="Montserrat Medium" w:cs="Arial"/>
          <w:sz w:val="18"/>
          <w:szCs w:val="18"/>
          <w:lang w:val="es-ES" w:eastAsia="es-ES"/>
        </w:rPr>
      </w:pPr>
      <w:r w:rsidRPr="00386C34">
        <w:rPr>
          <w:rFonts w:ascii="Montserrat Medium" w:hAnsi="Montserrat Medium" w:cs="Arial"/>
          <w:b/>
          <w:sz w:val="18"/>
          <w:szCs w:val="18"/>
          <w:lang w:val="es-ES" w:eastAsia="es-ES"/>
        </w:rPr>
        <w:t>ANEXO 4  (CUATRO)</w:t>
      </w:r>
      <w:r w:rsidRPr="00386C34">
        <w:rPr>
          <w:rFonts w:ascii="Montserrat Medium" w:hAnsi="Montserrat Medium" w:cs="Arial"/>
          <w:b/>
          <w:sz w:val="18"/>
          <w:szCs w:val="18"/>
          <w:lang w:val="es-ES" w:eastAsia="es-ES"/>
        </w:rPr>
        <w:tab/>
        <w:t xml:space="preserve"> </w:t>
      </w:r>
    </w:p>
    <w:p w14:paraId="3E2CB202" w14:textId="77777777" w:rsidR="0028248F" w:rsidRPr="00386C34" w:rsidRDefault="0028248F" w:rsidP="0028248F">
      <w:pPr>
        <w:tabs>
          <w:tab w:val="left" w:pos="1440"/>
          <w:tab w:val="left" w:pos="1980"/>
          <w:tab w:val="left" w:pos="3060"/>
        </w:tabs>
        <w:ind w:left="1440"/>
        <w:jc w:val="both"/>
        <w:rPr>
          <w:rFonts w:ascii="Montserrat Medium" w:hAnsi="Montserrat Medium" w:cs="Arial"/>
          <w:sz w:val="18"/>
          <w:szCs w:val="18"/>
          <w:lang w:val="es-ES" w:eastAsia="es-ES"/>
        </w:rPr>
      </w:pPr>
    </w:p>
    <w:p w14:paraId="53B5C8D9" w14:textId="77777777" w:rsidR="0028248F" w:rsidRPr="00386C34" w:rsidRDefault="0028248F" w:rsidP="0028248F">
      <w:pPr>
        <w:jc w:val="both"/>
        <w:rPr>
          <w:rFonts w:ascii="Montserrat Medium" w:hAnsi="Montserrat Medium" w:cs="Arial"/>
          <w:b/>
          <w:sz w:val="18"/>
          <w:szCs w:val="18"/>
          <w:lang w:val="es-ES" w:eastAsia="es-ES"/>
        </w:rPr>
      </w:pPr>
    </w:p>
    <w:p w14:paraId="7FE709AA" w14:textId="77777777" w:rsidR="0028248F" w:rsidRPr="00386C34" w:rsidRDefault="0028248F" w:rsidP="0028248F">
      <w:pPr>
        <w:jc w:val="both"/>
        <w:rPr>
          <w:rFonts w:ascii="Montserrat Medium" w:hAnsi="Montserrat Medium" w:cs="Arial"/>
          <w:b/>
          <w:sz w:val="18"/>
          <w:szCs w:val="18"/>
          <w:lang w:val="es-ES" w:eastAsia="es-ES"/>
        </w:rPr>
      </w:pPr>
      <w:r w:rsidRPr="00386C34">
        <w:rPr>
          <w:rFonts w:ascii="Montserrat Medium" w:hAnsi="Montserrat Medium" w:cs="Arial"/>
          <w:b/>
          <w:sz w:val="18"/>
          <w:szCs w:val="18"/>
          <w:lang w:val="es-ES" w:eastAsia="es-ES"/>
        </w:rPr>
        <w:t xml:space="preserve">SEGUNDA. MONTO DEL CONTRATO </w:t>
      </w:r>
    </w:p>
    <w:p w14:paraId="5D6AC0FB" w14:textId="77777777" w:rsidR="0028248F" w:rsidRPr="00386C34" w:rsidRDefault="0028248F" w:rsidP="0028248F">
      <w:pPr>
        <w:jc w:val="both"/>
        <w:rPr>
          <w:rFonts w:ascii="Montserrat Medium" w:hAnsi="Montserrat Medium" w:cs="Arial"/>
          <w:b/>
          <w:sz w:val="18"/>
          <w:szCs w:val="18"/>
          <w:lang w:val="es-ES" w:eastAsia="es-ES"/>
        </w:rPr>
      </w:pPr>
    </w:p>
    <w:p w14:paraId="637A51B2" w14:textId="77777777" w:rsidR="0028248F" w:rsidRPr="00386C34" w:rsidRDefault="0028248F" w:rsidP="0028248F">
      <w:pPr>
        <w:autoSpaceDE w:val="0"/>
        <w:autoSpaceDN w:val="0"/>
        <w:adjustRightInd w:val="0"/>
        <w:jc w:val="both"/>
        <w:rPr>
          <w:rFonts w:ascii="Montserrat Medium" w:eastAsia="Times New Roman" w:hAnsi="Montserrat Medium" w:cs="Arial"/>
          <w:sz w:val="18"/>
          <w:szCs w:val="18"/>
          <w:lang w:val="es-ES"/>
        </w:rPr>
      </w:pPr>
      <w:r w:rsidRPr="00386C34">
        <w:rPr>
          <w:rFonts w:ascii="Montserrat Medium" w:hAnsi="Montserrat Medium" w:cs="Arial"/>
          <w:b/>
          <w:sz w:val="18"/>
          <w:szCs w:val="18"/>
          <w:lang w:val="es-ES" w:eastAsia="es-ES"/>
        </w:rPr>
        <w:t>“EL INSTITUTO”</w:t>
      </w:r>
      <w:r w:rsidRPr="00386C34">
        <w:rPr>
          <w:rFonts w:ascii="Montserrat Medium" w:hAnsi="Montserrat Medium" w:cs="Arial"/>
          <w:sz w:val="18"/>
          <w:szCs w:val="18"/>
          <w:lang w:val="es-ES" w:eastAsia="es-ES"/>
        </w:rPr>
        <w:t xml:space="preserve"> CUENTA CON UN PRESUPUESTO </w:t>
      </w:r>
      <w:r w:rsidRPr="00386C34">
        <w:rPr>
          <w:rFonts w:ascii="Montserrat Medium" w:hAnsi="Montserrat Medium" w:cs="Arial"/>
          <w:bCs/>
          <w:sz w:val="18"/>
          <w:szCs w:val="18"/>
          <w:lang w:val="es-ES" w:eastAsia="es-ES"/>
        </w:rPr>
        <w:t>SUSCEPTIBLE DE SER EJERCIDO,</w:t>
      </w:r>
      <w:r w:rsidRPr="00386C34">
        <w:rPr>
          <w:rFonts w:ascii="Montserrat Medium" w:hAnsi="Montserrat Medium" w:cs="Arial"/>
          <w:sz w:val="18"/>
          <w:szCs w:val="18"/>
          <w:lang w:val="es-ES" w:eastAsia="es-ES"/>
        </w:rPr>
        <w:t xml:space="preserve"> COMO COMPROMISO DE PAGO POR LOS BIENES OBJETO DEL PRESENTE INSTRUMENTO JURÍDICO, POR UN IMPORTE DE </w:t>
      </w:r>
      <w:r w:rsidRPr="00386C34">
        <w:rPr>
          <w:rFonts w:ascii="Montserrat Medium" w:hAnsi="Montserrat Medium" w:cs="Arial"/>
          <w:b/>
          <w:sz w:val="18"/>
          <w:szCs w:val="18"/>
          <w:lang w:val="es-ES" w:eastAsia="es-ES"/>
        </w:rPr>
        <w:t>____________________________.</w:t>
      </w:r>
      <w:r w:rsidRPr="00386C34">
        <w:rPr>
          <w:rFonts w:ascii="Montserrat Medium" w:hAnsi="Montserrat Medium" w:cs="Arial"/>
          <w:sz w:val="18"/>
          <w:szCs w:val="18"/>
          <w:lang w:val="es-ES" w:eastAsia="es-ES"/>
        </w:rPr>
        <w:t xml:space="preserve">MÁS </w:t>
      </w:r>
      <w:r w:rsidRPr="00386C34">
        <w:rPr>
          <w:rFonts w:ascii="Montserrat Medium" w:hAnsi="Montserrat Medium" w:cs="Arial"/>
          <w:bCs/>
          <w:sz w:val="18"/>
          <w:szCs w:val="18"/>
          <w:lang w:val="es-ES" w:eastAsia="es-ES"/>
        </w:rPr>
        <w:t xml:space="preserve">EL IMPUESTO AL VALOR AGREGADO (I.V.A.), DE CONFORMIDAD CON LOS PRECIOS UNITARIOS QUE SE RELACIONAN EN EL </w:t>
      </w:r>
      <w:r w:rsidRPr="00386C34">
        <w:rPr>
          <w:rFonts w:ascii="Montserrat Medium" w:hAnsi="Montserrat Medium" w:cs="Arial"/>
          <w:b/>
          <w:bCs/>
          <w:sz w:val="18"/>
          <w:szCs w:val="18"/>
          <w:lang w:val="es-ES" w:eastAsia="es-ES"/>
        </w:rPr>
        <w:t>ANEXO 1 (UNO)</w:t>
      </w:r>
      <w:r w:rsidRPr="00386C34">
        <w:rPr>
          <w:rFonts w:ascii="Montserrat Medium" w:hAnsi="Montserrat Medium" w:cs="Arial"/>
          <w:bCs/>
          <w:sz w:val="18"/>
          <w:szCs w:val="18"/>
          <w:lang w:val="es-ES" w:eastAsia="es-ES"/>
        </w:rPr>
        <w:t xml:space="preserve"> </w:t>
      </w:r>
      <w:r w:rsidRPr="00386C34">
        <w:rPr>
          <w:rFonts w:ascii="Montserrat Medium" w:hAnsi="Montserrat Medium" w:cs="Arial"/>
          <w:b/>
          <w:bCs/>
          <w:sz w:val="18"/>
          <w:szCs w:val="18"/>
          <w:lang w:val="es-ES" w:eastAsia="es-ES"/>
        </w:rPr>
        <w:t>“ASIGNACIÓN”</w:t>
      </w:r>
      <w:r w:rsidRPr="00386C34">
        <w:rPr>
          <w:rFonts w:ascii="Montserrat Medium" w:eastAsia="Times New Roman" w:hAnsi="Montserrat Medium" w:cs="Arial"/>
          <w:sz w:val="18"/>
          <w:szCs w:val="18"/>
          <w:lang w:val="es-ES"/>
        </w:rPr>
        <w:t>.</w:t>
      </w:r>
    </w:p>
    <w:p w14:paraId="669D04CF" w14:textId="77777777" w:rsidR="0028248F" w:rsidRPr="00386C34" w:rsidRDefault="0028248F" w:rsidP="0028248F">
      <w:pPr>
        <w:autoSpaceDE w:val="0"/>
        <w:autoSpaceDN w:val="0"/>
        <w:adjustRightInd w:val="0"/>
        <w:jc w:val="both"/>
        <w:rPr>
          <w:rFonts w:ascii="Montserrat Medium" w:eastAsia="Times New Roman" w:hAnsi="Montserrat Medium" w:cs="Arial"/>
          <w:sz w:val="18"/>
          <w:szCs w:val="18"/>
          <w:lang w:val="es-ES"/>
        </w:rPr>
      </w:pPr>
    </w:p>
    <w:p w14:paraId="30CE6FA9" w14:textId="77777777" w:rsidR="0028248F" w:rsidRPr="00386C34" w:rsidRDefault="0028248F" w:rsidP="0028248F">
      <w:pPr>
        <w:autoSpaceDE w:val="0"/>
        <w:autoSpaceDN w:val="0"/>
        <w:adjustRightInd w:val="0"/>
        <w:jc w:val="both"/>
        <w:rPr>
          <w:rFonts w:ascii="Montserrat Medium" w:hAnsi="Montserrat Medium" w:cs="Arial"/>
          <w:sz w:val="18"/>
          <w:szCs w:val="18"/>
          <w:lang w:val="es-ES" w:eastAsia="es-ES"/>
        </w:rPr>
      </w:pPr>
      <w:r w:rsidRPr="00386C34">
        <w:rPr>
          <w:rFonts w:ascii="Montserrat Medium" w:hAnsi="Montserrat Medium" w:cs="Arial"/>
          <w:sz w:val="18"/>
          <w:szCs w:val="18"/>
          <w:lang w:val="es-ES" w:eastAsia="es-ES"/>
        </w:rPr>
        <w:t xml:space="preserve">EL PRECIO UNITARIO ES CONSIDERADO FIJO Y EN MONEDA NACIONAL (PESOS MEXICANOS) HASTA QUE CONCLUYA LA RELACIÓN CONTRACTUAL QUE SE FORMALIZA, INCLUYENDO TODOS LOS CONCEPTOS Y COSTOS INVOLUCRADOS EN </w:t>
      </w:r>
      <w:r w:rsidRPr="00386C34">
        <w:rPr>
          <w:rFonts w:ascii="Montserrat Medium" w:hAnsi="Montserrat Medium" w:cs="Arial"/>
          <w:b/>
          <w:sz w:val="18"/>
          <w:szCs w:val="18"/>
          <w:lang w:val="es-ES" w:eastAsia="es-ES"/>
        </w:rPr>
        <w:t>____________________________.____________________________.____________________________.____________________________.____________________________.____________________________.____________________________.____________________________.____________________________.”,</w:t>
      </w:r>
      <w:r w:rsidRPr="00386C34">
        <w:rPr>
          <w:rFonts w:ascii="Montserrat Medium" w:hAnsi="Montserrat Medium" w:cs="Arial"/>
          <w:sz w:val="18"/>
          <w:szCs w:val="18"/>
          <w:lang w:val="es-ES" w:eastAsia="es-ES"/>
        </w:rPr>
        <w:t xml:space="preserve"> POR LO QUE </w:t>
      </w:r>
      <w:r w:rsidRPr="00386C34">
        <w:rPr>
          <w:rFonts w:ascii="Montserrat Medium" w:hAnsi="Montserrat Medium" w:cs="Arial"/>
          <w:b/>
          <w:sz w:val="18"/>
          <w:szCs w:val="18"/>
          <w:lang w:val="es-ES" w:eastAsia="es-ES"/>
        </w:rPr>
        <w:t>“EL PROVEEDOR”</w:t>
      </w:r>
      <w:r w:rsidRPr="00386C34">
        <w:rPr>
          <w:rFonts w:ascii="Montserrat Medium" w:hAnsi="Montserrat Medium" w:cs="Arial"/>
          <w:sz w:val="18"/>
          <w:szCs w:val="18"/>
          <w:lang w:val="es-ES" w:eastAsia="es-ES"/>
        </w:rPr>
        <w:t xml:space="preserve"> NO PODRÁ AGREGAR NINGÚN COSTO EXTRA Y LOS PRECIOS SERÁN INALTERABLES DURANTE LA VIGENCIA DEL PRESENTE CONTRATO.</w:t>
      </w:r>
    </w:p>
    <w:p w14:paraId="7A9E86E6" w14:textId="77777777" w:rsidR="0028248F" w:rsidRPr="00386C34" w:rsidRDefault="0028248F" w:rsidP="0028248F">
      <w:pPr>
        <w:ind w:right="51"/>
        <w:jc w:val="both"/>
        <w:rPr>
          <w:rFonts w:ascii="Montserrat Medium" w:eastAsia="Times New Roman" w:hAnsi="Montserrat Medium" w:cs="Arial"/>
          <w:sz w:val="18"/>
          <w:szCs w:val="18"/>
          <w:lang w:val="es-ES"/>
        </w:rPr>
      </w:pPr>
    </w:p>
    <w:p w14:paraId="2EAA23F6" w14:textId="77777777" w:rsidR="0028248F" w:rsidRPr="00386C34" w:rsidRDefault="0028248F" w:rsidP="0028248F">
      <w:pPr>
        <w:ind w:right="51"/>
        <w:jc w:val="both"/>
        <w:rPr>
          <w:rFonts w:ascii="Montserrat Medium" w:hAnsi="Montserrat Medium" w:cs="Arial"/>
          <w:sz w:val="18"/>
          <w:szCs w:val="18"/>
          <w:lang w:val="es-ES" w:eastAsia="es-ES"/>
        </w:rPr>
      </w:pPr>
      <w:r w:rsidRPr="00386C34">
        <w:rPr>
          <w:rFonts w:ascii="Montserrat Medium" w:hAnsi="Montserrat Medium" w:cs="Arial"/>
          <w:sz w:val="18"/>
          <w:szCs w:val="18"/>
          <w:lang w:val="es-ES" w:eastAsia="es-ES"/>
        </w:rPr>
        <w:t xml:space="preserve">LOS PRECIOS UNITARIOS DEL PRESENTE CONTRATO, EXPRESADOS EN MONEDA NACIONAL ES EL SEÑALADO EN EL </w:t>
      </w:r>
      <w:r w:rsidRPr="00386C34">
        <w:rPr>
          <w:rFonts w:ascii="Montserrat Medium" w:hAnsi="Montserrat Medium" w:cs="Arial"/>
          <w:b/>
          <w:sz w:val="18"/>
          <w:szCs w:val="18"/>
          <w:lang w:val="es-ES" w:eastAsia="es-ES"/>
        </w:rPr>
        <w:t>ANEXO 1 “ASIGNACIÓN”</w:t>
      </w:r>
      <w:r w:rsidRPr="00386C34">
        <w:rPr>
          <w:rFonts w:ascii="Montserrat Medium" w:hAnsi="Montserrat Medium" w:cs="Arial"/>
          <w:sz w:val="18"/>
          <w:szCs w:val="18"/>
          <w:lang w:val="es-ES" w:eastAsia="es-ES"/>
        </w:rPr>
        <w:t>, DEL PRESENTE CONTRATO.</w:t>
      </w:r>
    </w:p>
    <w:p w14:paraId="50325854" w14:textId="77777777" w:rsidR="0028248F" w:rsidRPr="00386C34" w:rsidRDefault="0028248F" w:rsidP="0028248F">
      <w:pPr>
        <w:ind w:right="51"/>
        <w:jc w:val="both"/>
        <w:rPr>
          <w:rFonts w:ascii="Montserrat Medium" w:hAnsi="Montserrat Medium" w:cs="Arial"/>
          <w:sz w:val="18"/>
          <w:szCs w:val="18"/>
          <w:lang w:val="es-ES" w:eastAsia="es-ES"/>
        </w:rPr>
      </w:pPr>
    </w:p>
    <w:p w14:paraId="36735EB1" w14:textId="77777777" w:rsidR="0028248F" w:rsidRPr="00386C34" w:rsidRDefault="0028248F" w:rsidP="0028248F">
      <w:pPr>
        <w:ind w:right="51"/>
        <w:jc w:val="both"/>
        <w:rPr>
          <w:rFonts w:ascii="Montserrat Medium" w:hAnsi="Montserrat Medium" w:cs="Arial"/>
          <w:sz w:val="18"/>
          <w:szCs w:val="18"/>
          <w:lang w:val="es-ES" w:eastAsia="es-ES"/>
        </w:rPr>
      </w:pPr>
    </w:p>
    <w:p w14:paraId="03046D6B" w14:textId="77777777" w:rsidR="0028248F" w:rsidRPr="00386C34" w:rsidRDefault="0028248F" w:rsidP="0028248F">
      <w:pPr>
        <w:ind w:right="51"/>
        <w:jc w:val="both"/>
        <w:rPr>
          <w:rFonts w:ascii="Montserrat Medium" w:hAnsi="Montserrat Medium" w:cs="Arial"/>
          <w:sz w:val="18"/>
          <w:szCs w:val="18"/>
          <w:lang w:val="es-ES" w:eastAsia="es-ES"/>
        </w:rPr>
      </w:pPr>
    </w:p>
    <w:tbl>
      <w:tblPr>
        <w:tblW w:w="9855" w:type="dxa"/>
        <w:tblLayout w:type="fixed"/>
        <w:tblCellMar>
          <w:left w:w="70" w:type="dxa"/>
          <w:right w:w="70" w:type="dxa"/>
        </w:tblCellMar>
        <w:tblLook w:val="04A0" w:firstRow="1" w:lastRow="0" w:firstColumn="1" w:lastColumn="0" w:noHBand="0" w:noVBand="1"/>
      </w:tblPr>
      <w:tblGrid>
        <w:gridCol w:w="52"/>
        <w:gridCol w:w="665"/>
        <w:gridCol w:w="53"/>
        <w:gridCol w:w="1422"/>
        <w:gridCol w:w="567"/>
        <w:gridCol w:w="141"/>
        <w:gridCol w:w="709"/>
        <w:gridCol w:w="1426"/>
        <w:gridCol w:w="420"/>
        <w:gridCol w:w="288"/>
        <w:gridCol w:w="1132"/>
        <w:gridCol w:w="1135"/>
        <w:gridCol w:w="1845"/>
      </w:tblGrid>
      <w:tr w:rsidR="0028248F" w:rsidRPr="00386C34" w14:paraId="41CE1EF8" w14:textId="77777777" w:rsidTr="00360FEF">
        <w:trPr>
          <w:gridBefore w:val="1"/>
          <w:wBefore w:w="51" w:type="dxa"/>
          <w:trHeight w:val="655"/>
        </w:trPr>
        <w:tc>
          <w:tcPr>
            <w:tcW w:w="66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5BE64F6D" w14:textId="77777777" w:rsidR="0028248F" w:rsidRPr="00386C34" w:rsidRDefault="0028248F" w:rsidP="00360FEF">
            <w:pPr>
              <w:jc w:val="center"/>
              <w:rPr>
                <w:rFonts w:ascii="Montserrat" w:hAnsi="Montserrat" w:cs="Arial"/>
                <w:sz w:val="18"/>
                <w:szCs w:val="18"/>
                <w:lang w:val="es-ES" w:eastAsia="es-ES"/>
              </w:rPr>
            </w:pPr>
            <w:r w:rsidRPr="00386C34">
              <w:rPr>
                <w:rFonts w:ascii="Montserrat" w:hAnsi="Montserrat" w:cs="Arial"/>
                <w:sz w:val="18"/>
                <w:szCs w:val="18"/>
                <w:lang w:val="es-ES" w:eastAsia="es-ES"/>
              </w:rPr>
              <w:t>PART</w:t>
            </w:r>
          </w:p>
        </w:tc>
        <w:tc>
          <w:tcPr>
            <w:tcW w:w="1474" w:type="dxa"/>
            <w:gridSpan w:val="2"/>
            <w:tcBorders>
              <w:top w:val="single" w:sz="4" w:space="0" w:color="auto"/>
              <w:left w:val="nil"/>
              <w:bottom w:val="nil"/>
              <w:right w:val="single" w:sz="4" w:space="0" w:color="auto"/>
            </w:tcBorders>
            <w:shd w:val="clear" w:color="auto" w:fill="D9D9D9"/>
            <w:noWrap/>
            <w:vAlign w:val="center"/>
            <w:hideMark/>
          </w:tcPr>
          <w:p w14:paraId="2D81F339" w14:textId="77777777" w:rsidR="0028248F" w:rsidRPr="00386C34" w:rsidRDefault="0028248F" w:rsidP="00360FEF">
            <w:pPr>
              <w:jc w:val="center"/>
              <w:rPr>
                <w:rFonts w:ascii="Montserrat" w:hAnsi="Montserrat" w:cs="Arial"/>
                <w:sz w:val="18"/>
                <w:szCs w:val="18"/>
                <w:lang w:val="es-ES" w:eastAsia="es-ES"/>
              </w:rPr>
            </w:pPr>
            <w:r w:rsidRPr="00386C34">
              <w:rPr>
                <w:rFonts w:ascii="Montserrat" w:hAnsi="Montserrat" w:cs="Arial"/>
                <w:sz w:val="18"/>
                <w:szCs w:val="18"/>
                <w:lang w:val="es-ES" w:eastAsia="es-ES"/>
              </w:rPr>
              <w:t>DESCRIPCIÓN</w:t>
            </w:r>
          </w:p>
        </w:tc>
        <w:tc>
          <w:tcPr>
            <w:tcW w:w="708" w:type="dxa"/>
            <w:gridSpan w:val="2"/>
            <w:tcBorders>
              <w:top w:val="single" w:sz="4" w:space="0" w:color="auto"/>
              <w:left w:val="nil"/>
              <w:bottom w:val="single" w:sz="4" w:space="0" w:color="auto"/>
              <w:right w:val="single" w:sz="4" w:space="0" w:color="auto"/>
            </w:tcBorders>
            <w:shd w:val="clear" w:color="auto" w:fill="D9D9D9"/>
            <w:noWrap/>
            <w:vAlign w:val="center"/>
            <w:hideMark/>
          </w:tcPr>
          <w:p w14:paraId="6D5CAE64" w14:textId="77777777" w:rsidR="0028248F" w:rsidRPr="00386C34" w:rsidRDefault="0028248F" w:rsidP="00360FEF">
            <w:pPr>
              <w:jc w:val="center"/>
              <w:rPr>
                <w:rFonts w:ascii="Montserrat" w:hAnsi="Montserrat" w:cs="Arial"/>
                <w:sz w:val="18"/>
                <w:szCs w:val="18"/>
                <w:lang w:val="es-ES" w:eastAsia="es-ES"/>
              </w:rPr>
            </w:pPr>
            <w:r w:rsidRPr="00386C34">
              <w:rPr>
                <w:rFonts w:ascii="Montserrat" w:hAnsi="Montserrat" w:cs="Arial"/>
                <w:sz w:val="18"/>
                <w:szCs w:val="18"/>
                <w:lang w:val="es-ES" w:eastAsia="es-ES"/>
              </w:rPr>
              <w:t>TIPO</w:t>
            </w:r>
          </w:p>
        </w:tc>
        <w:tc>
          <w:tcPr>
            <w:tcW w:w="709" w:type="dxa"/>
            <w:tcBorders>
              <w:top w:val="single" w:sz="4" w:space="0" w:color="auto"/>
              <w:left w:val="nil"/>
              <w:bottom w:val="single" w:sz="4" w:space="0" w:color="auto"/>
              <w:right w:val="single" w:sz="4" w:space="0" w:color="auto"/>
            </w:tcBorders>
            <w:shd w:val="clear" w:color="auto" w:fill="D9D9D9"/>
            <w:noWrap/>
            <w:vAlign w:val="center"/>
            <w:hideMark/>
          </w:tcPr>
          <w:p w14:paraId="179B269F" w14:textId="77777777" w:rsidR="0028248F" w:rsidRPr="00386C34" w:rsidRDefault="0028248F" w:rsidP="00360FEF">
            <w:pPr>
              <w:jc w:val="center"/>
              <w:rPr>
                <w:rFonts w:ascii="Montserrat" w:hAnsi="Montserrat" w:cs="Arial"/>
                <w:sz w:val="18"/>
                <w:szCs w:val="18"/>
                <w:lang w:val="es-ES" w:eastAsia="es-ES"/>
              </w:rPr>
            </w:pPr>
            <w:r w:rsidRPr="00386C34">
              <w:rPr>
                <w:rFonts w:ascii="Montserrat" w:hAnsi="Montserrat" w:cs="Arial"/>
                <w:sz w:val="18"/>
                <w:szCs w:val="18"/>
                <w:lang w:val="es-ES" w:eastAsia="es-ES"/>
              </w:rPr>
              <w:t>CANT.</w:t>
            </w:r>
          </w:p>
        </w:tc>
        <w:tc>
          <w:tcPr>
            <w:tcW w:w="1425" w:type="dxa"/>
            <w:tcBorders>
              <w:top w:val="single" w:sz="4" w:space="0" w:color="auto"/>
              <w:left w:val="nil"/>
              <w:bottom w:val="single" w:sz="4" w:space="0" w:color="auto"/>
              <w:right w:val="single" w:sz="4" w:space="0" w:color="auto"/>
            </w:tcBorders>
            <w:shd w:val="clear" w:color="auto" w:fill="D9D9D9"/>
            <w:noWrap/>
            <w:vAlign w:val="center"/>
            <w:hideMark/>
          </w:tcPr>
          <w:p w14:paraId="362551A4" w14:textId="77777777" w:rsidR="0028248F" w:rsidRPr="00386C34" w:rsidRDefault="0028248F" w:rsidP="00360FEF">
            <w:pPr>
              <w:jc w:val="center"/>
              <w:rPr>
                <w:rFonts w:ascii="Montserrat" w:hAnsi="Montserrat" w:cs="Arial"/>
                <w:sz w:val="18"/>
                <w:szCs w:val="18"/>
                <w:lang w:val="es-ES" w:eastAsia="es-ES"/>
              </w:rPr>
            </w:pPr>
            <w:r w:rsidRPr="00386C34">
              <w:rPr>
                <w:rFonts w:ascii="Montserrat" w:hAnsi="Montserrat" w:cs="Arial"/>
                <w:sz w:val="18"/>
                <w:szCs w:val="18"/>
                <w:lang w:val="es-ES" w:eastAsia="es-ES"/>
              </w:rPr>
              <w:t>FABRICANTE</w:t>
            </w:r>
          </w:p>
        </w:tc>
        <w:tc>
          <w:tcPr>
            <w:tcW w:w="708" w:type="dxa"/>
            <w:gridSpan w:val="2"/>
            <w:tcBorders>
              <w:top w:val="single" w:sz="4" w:space="0" w:color="auto"/>
              <w:left w:val="nil"/>
              <w:bottom w:val="single" w:sz="4" w:space="0" w:color="auto"/>
              <w:right w:val="single" w:sz="4" w:space="0" w:color="auto"/>
            </w:tcBorders>
            <w:shd w:val="clear" w:color="auto" w:fill="D9D9D9"/>
            <w:noWrap/>
            <w:vAlign w:val="center"/>
            <w:hideMark/>
          </w:tcPr>
          <w:p w14:paraId="50B9DD0A" w14:textId="77777777" w:rsidR="0028248F" w:rsidRPr="00386C34" w:rsidRDefault="0028248F" w:rsidP="00360FEF">
            <w:pPr>
              <w:jc w:val="center"/>
              <w:rPr>
                <w:rFonts w:ascii="Montserrat" w:hAnsi="Montserrat" w:cs="Arial"/>
                <w:sz w:val="18"/>
                <w:szCs w:val="18"/>
                <w:lang w:val="es-ES" w:eastAsia="es-ES"/>
              </w:rPr>
            </w:pPr>
            <w:r w:rsidRPr="00386C34">
              <w:rPr>
                <w:rFonts w:ascii="Montserrat" w:hAnsi="Montserrat" w:cs="Arial"/>
                <w:sz w:val="18"/>
                <w:szCs w:val="18"/>
                <w:lang w:val="es-ES" w:eastAsia="es-ES"/>
              </w:rPr>
              <w:t>MARCA</w:t>
            </w:r>
          </w:p>
        </w:tc>
        <w:tc>
          <w:tcPr>
            <w:tcW w:w="1132" w:type="dxa"/>
            <w:tcBorders>
              <w:top w:val="single" w:sz="4" w:space="0" w:color="auto"/>
              <w:left w:val="nil"/>
              <w:bottom w:val="single" w:sz="4" w:space="0" w:color="auto"/>
              <w:right w:val="single" w:sz="4" w:space="0" w:color="auto"/>
            </w:tcBorders>
            <w:shd w:val="clear" w:color="auto" w:fill="D9D9D9"/>
            <w:vAlign w:val="center"/>
            <w:hideMark/>
          </w:tcPr>
          <w:p w14:paraId="0561A805" w14:textId="77777777" w:rsidR="0028248F" w:rsidRPr="00386C34" w:rsidRDefault="0028248F" w:rsidP="00360FEF">
            <w:pPr>
              <w:jc w:val="center"/>
              <w:rPr>
                <w:rFonts w:ascii="Montserrat" w:hAnsi="Montserrat" w:cs="Arial"/>
                <w:sz w:val="18"/>
                <w:szCs w:val="18"/>
                <w:lang w:val="es-ES" w:eastAsia="es-ES"/>
              </w:rPr>
            </w:pPr>
            <w:r w:rsidRPr="00386C34">
              <w:rPr>
                <w:rFonts w:ascii="Montserrat" w:hAnsi="Montserrat" w:cs="Arial"/>
                <w:sz w:val="18"/>
                <w:szCs w:val="18"/>
                <w:lang w:val="es-ES" w:eastAsia="es-ES"/>
              </w:rPr>
              <w:t>PROCEDENCIA</w:t>
            </w:r>
          </w:p>
        </w:tc>
        <w:tc>
          <w:tcPr>
            <w:tcW w:w="1135" w:type="dxa"/>
            <w:tcBorders>
              <w:top w:val="single" w:sz="4" w:space="0" w:color="auto"/>
              <w:left w:val="nil"/>
              <w:bottom w:val="single" w:sz="4" w:space="0" w:color="auto"/>
              <w:right w:val="single" w:sz="4" w:space="0" w:color="auto"/>
            </w:tcBorders>
            <w:shd w:val="clear" w:color="auto" w:fill="D9D9D9"/>
            <w:vAlign w:val="center"/>
            <w:hideMark/>
          </w:tcPr>
          <w:p w14:paraId="0E778410" w14:textId="77777777" w:rsidR="0028248F" w:rsidRPr="00386C34" w:rsidRDefault="0028248F" w:rsidP="00360FEF">
            <w:pPr>
              <w:jc w:val="center"/>
              <w:rPr>
                <w:rFonts w:ascii="Montserrat" w:hAnsi="Montserrat" w:cs="Arial"/>
                <w:sz w:val="18"/>
                <w:szCs w:val="18"/>
                <w:lang w:val="es-ES" w:eastAsia="es-ES"/>
              </w:rPr>
            </w:pPr>
            <w:r w:rsidRPr="00386C34">
              <w:rPr>
                <w:rFonts w:ascii="Montserrat" w:hAnsi="Montserrat" w:cs="Arial"/>
                <w:sz w:val="18"/>
                <w:szCs w:val="18"/>
                <w:lang w:val="es-ES" w:eastAsia="es-ES"/>
              </w:rPr>
              <w:t>PRECIO UNITARIO</w:t>
            </w:r>
          </w:p>
        </w:tc>
        <w:tc>
          <w:tcPr>
            <w:tcW w:w="1844" w:type="dxa"/>
            <w:tcBorders>
              <w:top w:val="single" w:sz="4" w:space="0" w:color="auto"/>
              <w:left w:val="nil"/>
              <w:bottom w:val="single" w:sz="4" w:space="0" w:color="auto"/>
              <w:right w:val="single" w:sz="4" w:space="0" w:color="auto"/>
            </w:tcBorders>
            <w:shd w:val="clear" w:color="auto" w:fill="D9D9D9"/>
            <w:vAlign w:val="center"/>
            <w:hideMark/>
          </w:tcPr>
          <w:p w14:paraId="1A120ECA" w14:textId="77777777" w:rsidR="0028248F" w:rsidRPr="00386C34" w:rsidRDefault="0028248F" w:rsidP="00360FEF">
            <w:pPr>
              <w:jc w:val="center"/>
              <w:rPr>
                <w:rFonts w:ascii="Montserrat" w:hAnsi="Montserrat" w:cs="Arial"/>
                <w:sz w:val="18"/>
                <w:szCs w:val="18"/>
                <w:lang w:val="es-ES" w:eastAsia="es-ES"/>
              </w:rPr>
            </w:pPr>
            <w:r w:rsidRPr="00386C34">
              <w:rPr>
                <w:rFonts w:ascii="Montserrat" w:hAnsi="Montserrat" w:cs="Arial"/>
                <w:sz w:val="18"/>
                <w:szCs w:val="18"/>
                <w:lang w:val="es-ES" w:eastAsia="es-ES"/>
              </w:rPr>
              <w:t>IMPORTE TOTAL</w:t>
            </w:r>
          </w:p>
        </w:tc>
      </w:tr>
      <w:tr w:rsidR="0028248F" w:rsidRPr="00386C34" w14:paraId="7414E718" w14:textId="77777777" w:rsidTr="00360FEF">
        <w:trPr>
          <w:gridBefore w:val="1"/>
          <w:wBefore w:w="51" w:type="dxa"/>
          <w:trHeight w:val="976"/>
        </w:trPr>
        <w:tc>
          <w:tcPr>
            <w:tcW w:w="665" w:type="dxa"/>
            <w:tcBorders>
              <w:top w:val="nil"/>
              <w:left w:val="single" w:sz="4" w:space="0" w:color="auto"/>
              <w:bottom w:val="single" w:sz="4" w:space="0" w:color="auto"/>
              <w:right w:val="single" w:sz="4" w:space="0" w:color="auto"/>
            </w:tcBorders>
            <w:noWrap/>
            <w:vAlign w:val="center"/>
          </w:tcPr>
          <w:p w14:paraId="1B86E3CB" w14:textId="77777777" w:rsidR="0028248F" w:rsidRPr="00386C34" w:rsidRDefault="0028248F" w:rsidP="00360FEF">
            <w:pPr>
              <w:jc w:val="center"/>
              <w:rPr>
                <w:rFonts w:ascii="Montserrat" w:hAnsi="Montserrat" w:cs="Arial"/>
                <w:sz w:val="18"/>
                <w:szCs w:val="18"/>
                <w:lang w:val="es-ES" w:eastAsia="es-ES"/>
              </w:rPr>
            </w:pPr>
          </w:p>
        </w:tc>
        <w:tc>
          <w:tcPr>
            <w:tcW w:w="1474" w:type="dxa"/>
            <w:gridSpan w:val="2"/>
            <w:tcBorders>
              <w:top w:val="single" w:sz="4" w:space="0" w:color="000000"/>
              <w:left w:val="single" w:sz="4" w:space="0" w:color="000000"/>
              <w:bottom w:val="single" w:sz="4" w:space="0" w:color="000000"/>
              <w:right w:val="single" w:sz="4" w:space="0" w:color="000000"/>
            </w:tcBorders>
            <w:vAlign w:val="center"/>
          </w:tcPr>
          <w:p w14:paraId="20DD921A" w14:textId="77777777" w:rsidR="0028248F" w:rsidRPr="00386C34" w:rsidRDefault="0028248F" w:rsidP="00360FEF">
            <w:pPr>
              <w:jc w:val="center"/>
              <w:rPr>
                <w:rFonts w:ascii="Montserrat" w:hAnsi="Montserrat" w:cs="Arial"/>
                <w:sz w:val="18"/>
                <w:szCs w:val="18"/>
                <w:lang w:val="es-ES" w:eastAsia="es-ES"/>
              </w:rPr>
            </w:pPr>
          </w:p>
        </w:tc>
        <w:tc>
          <w:tcPr>
            <w:tcW w:w="708" w:type="dxa"/>
            <w:gridSpan w:val="2"/>
            <w:tcBorders>
              <w:top w:val="nil"/>
              <w:left w:val="nil"/>
              <w:bottom w:val="single" w:sz="4" w:space="0" w:color="auto"/>
              <w:right w:val="single" w:sz="4" w:space="0" w:color="auto"/>
            </w:tcBorders>
            <w:noWrap/>
            <w:vAlign w:val="center"/>
          </w:tcPr>
          <w:p w14:paraId="6F3AC17D" w14:textId="77777777" w:rsidR="0028248F" w:rsidRPr="00386C34" w:rsidRDefault="0028248F" w:rsidP="00360FEF">
            <w:pPr>
              <w:jc w:val="center"/>
              <w:rPr>
                <w:rFonts w:ascii="Montserrat" w:hAnsi="Montserrat" w:cs="Arial"/>
                <w:sz w:val="18"/>
                <w:szCs w:val="18"/>
                <w:lang w:val="es-ES" w:eastAsia="es-ES"/>
              </w:rPr>
            </w:pPr>
          </w:p>
        </w:tc>
        <w:tc>
          <w:tcPr>
            <w:tcW w:w="709" w:type="dxa"/>
            <w:tcBorders>
              <w:top w:val="nil"/>
              <w:left w:val="nil"/>
              <w:bottom w:val="single" w:sz="4" w:space="0" w:color="auto"/>
              <w:right w:val="single" w:sz="4" w:space="0" w:color="auto"/>
            </w:tcBorders>
            <w:noWrap/>
            <w:vAlign w:val="center"/>
          </w:tcPr>
          <w:p w14:paraId="3C1DD4A4" w14:textId="77777777" w:rsidR="0028248F" w:rsidRPr="00386C34" w:rsidRDefault="0028248F" w:rsidP="00360FEF">
            <w:pPr>
              <w:jc w:val="center"/>
              <w:rPr>
                <w:rFonts w:ascii="Montserrat" w:hAnsi="Montserrat" w:cs="Arial"/>
                <w:sz w:val="18"/>
                <w:szCs w:val="18"/>
                <w:lang w:val="es-ES" w:eastAsia="es-ES"/>
              </w:rPr>
            </w:pPr>
          </w:p>
        </w:tc>
        <w:tc>
          <w:tcPr>
            <w:tcW w:w="1425" w:type="dxa"/>
            <w:tcBorders>
              <w:top w:val="nil"/>
              <w:left w:val="nil"/>
              <w:bottom w:val="single" w:sz="4" w:space="0" w:color="auto"/>
              <w:right w:val="single" w:sz="4" w:space="0" w:color="auto"/>
            </w:tcBorders>
            <w:vAlign w:val="center"/>
          </w:tcPr>
          <w:p w14:paraId="5F7377B6" w14:textId="77777777" w:rsidR="0028248F" w:rsidRPr="00386C34" w:rsidRDefault="0028248F" w:rsidP="00360FEF">
            <w:pPr>
              <w:jc w:val="center"/>
              <w:rPr>
                <w:rFonts w:ascii="Montserrat" w:hAnsi="Montserrat" w:cs="Arial"/>
                <w:sz w:val="18"/>
                <w:szCs w:val="18"/>
                <w:lang w:val="es-ES" w:eastAsia="es-ES"/>
              </w:rPr>
            </w:pPr>
          </w:p>
        </w:tc>
        <w:tc>
          <w:tcPr>
            <w:tcW w:w="708" w:type="dxa"/>
            <w:gridSpan w:val="2"/>
            <w:tcBorders>
              <w:top w:val="nil"/>
              <w:left w:val="nil"/>
              <w:bottom w:val="single" w:sz="4" w:space="0" w:color="auto"/>
              <w:right w:val="single" w:sz="4" w:space="0" w:color="auto"/>
            </w:tcBorders>
            <w:vAlign w:val="center"/>
          </w:tcPr>
          <w:p w14:paraId="6BC45CAD" w14:textId="77777777" w:rsidR="0028248F" w:rsidRPr="00386C34" w:rsidRDefault="0028248F" w:rsidP="00360FEF">
            <w:pPr>
              <w:jc w:val="center"/>
              <w:rPr>
                <w:rFonts w:ascii="Montserrat" w:hAnsi="Montserrat" w:cs="Arial"/>
                <w:sz w:val="18"/>
                <w:szCs w:val="18"/>
                <w:lang w:val="es-ES" w:eastAsia="es-ES"/>
              </w:rPr>
            </w:pPr>
          </w:p>
        </w:tc>
        <w:tc>
          <w:tcPr>
            <w:tcW w:w="1132" w:type="dxa"/>
            <w:tcBorders>
              <w:top w:val="nil"/>
              <w:left w:val="nil"/>
              <w:bottom w:val="single" w:sz="4" w:space="0" w:color="auto"/>
              <w:right w:val="single" w:sz="4" w:space="0" w:color="auto"/>
            </w:tcBorders>
            <w:vAlign w:val="center"/>
          </w:tcPr>
          <w:p w14:paraId="672457B3" w14:textId="77777777" w:rsidR="0028248F" w:rsidRPr="00386C34" w:rsidRDefault="0028248F" w:rsidP="00360FEF">
            <w:pPr>
              <w:jc w:val="center"/>
              <w:rPr>
                <w:rFonts w:ascii="Montserrat" w:hAnsi="Montserrat" w:cs="Arial"/>
                <w:sz w:val="18"/>
                <w:szCs w:val="18"/>
                <w:lang w:val="es-ES" w:eastAsia="es-ES"/>
              </w:rPr>
            </w:pPr>
          </w:p>
        </w:tc>
        <w:tc>
          <w:tcPr>
            <w:tcW w:w="1135" w:type="dxa"/>
            <w:tcBorders>
              <w:top w:val="nil"/>
              <w:left w:val="nil"/>
              <w:bottom w:val="single" w:sz="4" w:space="0" w:color="auto"/>
              <w:right w:val="single" w:sz="4" w:space="0" w:color="auto"/>
            </w:tcBorders>
            <w:noWrap/>
            <w:vAlign w:val="center"/>
          </w:tcPr>
          <w:p w14:paraId="78455BCB" w14:textId="77777777" w:rsidR="0028248F" w:rsidRPr="00386C34" w:rsidRDefault="0028248F" w:rsidP="00360FEF">
            <w:pPr>
              <w:jc w:val="center"/>
              <w:rPr>
                <w:rFonts w:ascii="Montserrat" w:hAnsi="Montserrat" w:cs="Arial"/>
                <w:sz w:val="18"/>
                <w:szCs w:val="18"/>
                <w:lang w:val="es-ES" w:eastAsia="es-ES"/>
              </w:rPr>
            </w:pPr>
          </w:p>
        </w:tc>
        <w:tc>
          <w:tcPr>
            <w:tcW w:w="1844" w:type="dxa"/>
            <w:tcBorders>
              <w:top w:val="nil"/>
              <w:left w:val="nil"/>
              <w:bottom w:val="single" w:sz="4" w:space="0" w:color="auto"/>
              <w:right w:val="single" w:sz="4" w:space="0" w:color="auto"/>
            </w:tcBorders>
            <w:noWrap/>
            <w:vAlign w:val="center"/>
          </w:tcPr>
          <w:p w14:paraId="17DF7EEC" w14:textId="77777777" w:rsidR="0028248F" w:rsidRPr="00386C34" w:rsidRDefault="0028248F" w:rsidP="00360FEF">
            <w:pPr>
              <w:jc w:val="center"/>
              <w:rPr>
                <w:rFonts w:ascii="Montserrat" w:hAnsi="Montserrat" w:cs="Arial"/>
                <w:sz w:val="18"/>
                <w:szCs w:val="18"/>
                <w:lang w:val="es-ES" w:eastAsia="es-ES"/>
              </w:rPr>
            </w:pPr>
          </w:p>
        </w:tc>
      </w:tr>
      <w:tr w:rsidR="0028248F" w:rsidRPr="00386C34" w14:paraId="4AC752E2" w14:textId="77777777" w:rsidTr="00360FEF">
        <w:trPr>
          <w:gridBefore w:val="1"/>
          <w:wBefore w:w="51" w:type="dxa"/>
          <w:trHeight w:val="555"/>
        </w:trPr>
        <w:tc>
          <w:tcPr>
            <w:tcW w:w="665" w:type="dxa"/>
            <w:tcBorders>
              <w:top w:val="nil"/>
              <w:left w:val="single" w:sz="4" w:space="0" w:color="auto"/>
              <w:bottom w:val="single" w:sz="4" w:space="0" w:color="auto"/>
              <w:right w:val="single" w:sz="4" w:space="0" w:color="auto"/>
            </w:tcBorders>
            <w:noWrap/>
            <w:vAlign w:val="center"/>
          </w:tcPr>
          <w:p w14:paraId="60F268DF" w14:textId="77777777" w:rsidR="0028248F" w:rsidRPr="00386C34" w:rsidRDefault="0028248F" w:rsidP="00360FEF">
            <w:pPr>
              <w:jc w:val="center"/>
              <w:rPr>
                <w:rFonts w:ascii="Montserrat" w:hAnsi="Montserrat" w:cs="Arial"/>
                <w:sz w:val="18"/>
                <w:szCs w:val="18"/>
                <w:lang w:val="es-ES" w:eastAsia="es-ES"/>
              </w:rPr>
            </w:pPr>
          </w:p>
        </w:tc>
        <w:tc>
          <w:tcPr>
            <w:tcW w:w="1474" w:type="dxa"/>
            <w:gridSpan w:val="2"/>
            <w:tcBorders>
              <w:top w:val="nil"/>
              <w:left w:val="single" w:sz="4" w:space="0" w:color="000000"/>
              <w:bottom w:val="single" w:sz="4" w:space="0" w:color="000000"/>
              <w:right w:val="single" w:sz="4" w:space="0" w:color="000000"/>
            </w:tcBorders>
            <w:vAlign w:val="center"/>
          </w:tcPr>
          <w:p w14:paraId="4EAE153E" w14:textId="77777777" w:rsidR="0028248F" w:rsidRPr="00386C34" w:rsidRDefault="0028248F" w:rsidP="00360FEF">
            <w:pPr>
              <w:jc w:val="center"/>
              <w:rPr>
                <w:rFonts w:ascii="Montserrat" w:hAnsi="Montserrat" w:cs="Arial"/>
                <w:sz w:val="18"/>
                <w:szCs w:val="18"/>
                <w:lang w:val="es-ES" w:eastAsia="es-ES"/>
              </w:rPr>
            </w:pPr>
          </w:p>
        </w:tc>
        <w:tc>
          <w:tcPr>
            <w:tcW w:w="708" w:type="dxa"/>
            <w:gridSpan w:val="2"/>
            <w:tcBorders>
              <w:top w:val="nil"/>
              <w:left w:val="nil"/>
              <w:bottom w:val="single" w:sz="4" w:space="0" w:color="auto"/>
              <w:right w:val="single" w:sz="4" w:space="0" w:color="auto"/>
            </w:tcBorders>
            <w:noWrap/>
            <w:vAlign w:val="center"/>
          </w:tcPr>
          <w:p w14:paraId="0771CA63" w14:textId="77777777" w:rsidR="0028248F" w:rsidRPr="00386C34" w:rsidRDefault="0028248F" w:rsidP="00360FEF">
            <w:pPr>
              <w:jc w:val="center"/>
              <w:rPr>
                <w:rFonts w:ascii="Montserrat" w:hAnsi="Montserrat" w:cs="Arial"/>
                <w:sz w:val="18"/>
                <w:szCs w:val="18"/>
                <w:lang w:val="es-ES" w:eastAsia="es-ES"/>
              </w:rPr>
            </w:pPr>
          </w:p>
        </w:tc>
        <w:tc>
          <w:tcPr>
            <w:tcW w:w="709" w:type="dxa"/>
            <w:tcBorders>
              <w:top w:val="nil"/>
              <w:left w:val="nil"/>
              <w:bottom w:val="single" w:sz="4" w:space="0" w:color="auto"/>
              <w:right w:val="single" w:sz="4" w:space="0" w:color="auto"/>
            </w:tcBorders>
            <w:noWrap/>
            <w:vAlign w:val="center"/>
          </w:tcPr>
          <w:p w14:paraId="336DE9CB" w14:textId="77777777" w:rsidR="0028248F" w:rsidRPr="00386C34" w:rsidRDefault="0028248F" w:rsidP="00360FEF">
            <w:pPr>
              <w:jc w:val="center"/>
              <w:rPr>
                <w:rFonts w:ascii="Montserrat" w:hAnsi="Montserrat" w:cs="Arial"/>
                <w:sz w:val="18"/>
                <w:szCs w:val="18"/>
                <w:lang w:val="es-ES" w:eastAsia="es-ES"/>
              </w:rPr>
            </w:pPr>
          </w:p>
        </w:tc>
        <w:tc>
          <w:tcPr>
            <w:tcW w:w="1425" w:type="dxa"/>
            <w:tcBorders>
              <w:top w:val="nil"/>
              <w:left w:val="nil"/>
              <w:bottom w:val="single" w:sz="4" w:space="0" w:color="auto"/>
              <w:right w:val="single" w:sz="4" w:space="0" w:color="auto"/>
            </w:tcBorders>
            <w:vAlign w:val="center"/>
          </w:tcPr>
          <w:p w14:paraId="1AAEE292" w14:textId="77777777" w:rsidR="0028248F" w:rsidRPr="00386C34" w:rsidRDefault="0028248F" w:rsidP="00360FEF">
            <w:pPr>
              <w:jc w:val="center"/>
              <w:rPr>
                <w:rFonts w:ascii="Montserrat" w:hAnsi="Montserrat" w:cs="Arial"/>
                <w:sz w:val="18"/>
                <w:szCs w:val="18"/>
                <w:lang w:val="es-ES" w:eastAsia="es-ES"/>
              </w:rPr>
            </w:pPr>
          </w:p>
        </w:tc>
        <w:tc>
          <w:tcPr>
            <w:tcW w:w="708" w:type="dxa"/>
            <w:gridSpan w:val="2"/>
            <w:tcBorders>
              <w:top w:val="nil"/>
              <w:left w:val="nil"/>
              <w:bottom w:val="single" w:sz="4" w:space="0" w:color="auto"/>
              <w:right w:val="single" w:sz="4" w:space="0" w:color="auto"/>
            </w:tcBorders>
            <w:vAlign w:val="center"/>
          </w:tcPr>
          <w:p w14:paraId="4236BC01" w14:textId="77777777" w:rsidR="0028248F" w:rsidRPr="00386C34" w:rsidRDefault="0028248F" w:rsidP="00360FEF">
            <w:pPr>
              <w:jc w:val="center"/>
              <w:rPr>
                <w:rFonts w:ascii="Montserrat" w:hAnsi="Montserrat" w:cs="Arial"/>
                <w:sz w:val="18"/>
                <w:szCs w:val="18"/>
                <w:lang w:val="es-ES" w:eastAsia="es-ES"/>
              </w:rPr>
            </w:pPr>
          </w:p>
        </w:tc>
        <w:tc>
          <w:tcPr>
            <w:tcW w:w="1132" w:type="dxa"/>
            <w:tcBorders>
              <w:top w:val="nil"/>
              <w:left w:val="nil"/>
              <w:bottom w:val="single" w:sz="4" w:space="0" w:color="auto"/>
              <w:right w:val="single" w:sz="4" w:space="0" w:color="auto"/>
            </w:tcBorders>
            <w:vAlign w:val="center"/>
          </w:tcPr>
          <w:p w14:paraId="48D73859" w14:textId="77777777" w:rsidR="0028248F" w:rsidRPr="00386C34" w:rsidRDefault="0028248F" w:rsidP="00360FEF">
            <w:pPr>
              <w:jc w:val="center"/>
              <w:rPr>
                <w:rFonts w:ascii="Montserrat" w:hAnsi="Montserrat" w:cs="Arial"/>
                <w:sz w:val="18"/>
                <w:szCs w:val="18"/>
                <w:lang w:val="es-ES" w:eastAsia="es-ES"/>
              </w:rPr>
            </w:pPr>
          </w:p>
        </w:tc>
        <w:tc>
          <w:tcPr>
            <w:tcW w:w="1135" w:type="dxa"/>
            <w:tcBorders>
              <w:top w:val="nil"/>
              <w:left w:val="nil"/>
              <w:bottom w:val="single" w:sz="4" w:space="0" w:color="auto"/>
              <w:right w:val="single" w:sz="4" w:space="0" w:color="auto"/>
            </w:tcBorders>
            <w:noWrap/>
            <w:vAlign w:val="center"/>
          </w:tcPr>
          <w:p w14:paraId="03997AD6" w14:textId="77777777" w:rsidR="0028248F" w:rsidRPr="00386C34" w:rsidRDefault="0028248F" w:rsidP="00360FEF">
            <w:pPr>
              <w:jc w:val="center"/>
              <w:rPr>
                <w:rFonts w:ascii="Montserrat" w:hAnsi="Montserrat" w:cs="Arial"/>
                <w:sz w:val="18"/>
                <w:szCs w:val="18"/>
                <w:lang w:val="es-ES" w:eastAsia="es-ES"/>
              </w:rPr>
            </w:pPr>
          </w:p>
        </w:tc>
        <w:tc>
          <w:tcPr>
            <w:tcW w:w="1844" w:type="dxa"/>
            <w:tcBorders>
              <w:top w:val="nil"/>
              <w:left w:val="nil"/>
              <w:bottom w:val="single" w:sz="4" w:space="0" w:color="auto"/>
              <w:right w:val="single" w:sz="4" w:space="0" w:color="auto"/>
            </w:tcBorders>
            <w:noWrap/>
            <w:vAlign w:val="center"/>
          </w:tcPr>
          <w:p w14:paraId="320A28AD" w14:textId="77777777" w:rsidR="0028248F" w:rsidRPr="00386C34" w:rsidRDefault="0028248F" w:rsidP="00360FEF">
            <w:pPr>
              <w:jc w:val="center"/>
              <w:rPr>
                <w:rFonts w:ascii="Montserrat" w:hAnsi="Montserrat" w:cs="Arial"/>
                <w:sz w:val="18"/>
                <w:szCs w:val="18"/>
                <w:lang w:val="es-ES" w:eastAsia="es-ES"/>
              </w:rPr>
            </w:pPr>
          </w:p>
        </w:tc>
      </w:tr>
      <w:tr w:rsidR="0028248F" w:rsidRPr="00386C34" w14:paraId="6AAEE57A" w14:textId="77777777" w:rsidTr="00360FEF">
        <w:trPr>
          <w:trHeight w:val="300"/>
        </w:trPr>
        <w:tc>
          <w:tcPr>
            <w:tcW w:w="769" w:type="dxa"/>
            <w:gridSpan w:val="3"/>
            <w:tcBorders>
              <w:top w:val="single" w:sz="4" w:space="0" w:color="auto"/>
              <w:left w:val="nil"/>
              <w:bottom w:val="nil"/>
              <w:right w:val="nil"/>
            </w:tcBorders>
            <w:noWrap/>
            <w:vAlign w:val="bottom"/>
            <w:hideMark/>
          </w:tcPr>
          <w:p w14:paraId="5BC3805E" w14:textId="77777777" w:rsidR="0028248F" w:rsidRPr="00386C34" w:rsidRDefault="0028248F" w:rsidP="00360FEF">
            <w:pPr>
              <w:rPr>
                <w:rFonts w:ascii="Times New Roman" w:hAnsi="Times New Roman" w:cs="Times New Roman"/>
                <w:sz w:val="18"/>
                <w:szCs w:val="18"/>
                <w:lang w:eastAsia="es-MX"/>
              </w:rPr>
            </w:pPr>
          </w:p>
        </w:tc>
        <w:tc>
          <w:tcPr>
            <w:tcW w:w="1988" w:type="dxa"/>
            <w:gridSpan w:val="2"/>
            <w:tcBorders>
              <w:top w:val="single" w:sz="4" w:space="0" w:color="auto"/>
              <w:left w:val="nil"/>
              <w:bottom w:val="nil"/>
              <w:right w:val="nil"/>
            </w:tcBorders>
            <w:noWrap/>
            <w:vAlign w:val="bottom"/>
            <w:hideMark/>
          </w:tcPr>
          <w:p w14:paraId="76206EEF" w14:textId="77777777" w:rsidR="0028248F" w:rsidRPr="00386C34" w:rsidRDefault="0028248F" w:rsidP="00360FEF">
            <w:pPr>
              <w:rPr>
                <w:rFonts w:ascii="Times New Roman" w:hAnsi="Times New Roman" w:cs="Times New Roman"/>
                <w:sz w:val="18"/>
                <w:szCs w:val="18"/>
                <w:lang w:eastAsia="es-MX"/>
              </w:rPr>
            </w:pPr>
          </w:p>
        </w:tc>
        <w:tc>
          <w:tcPr>
            <w:tcW w:w="850" w:type="dxa"/>
            <w:gridSpan w:val="2"/>
            <w:tcBorders>
              <w:top w:val="single" w:sz="4" w:space="0" w:color="auto"/>
              <w:left w:val="nil"/>
              <w:bottom w:val="nil"/>
              <w:right w:val="nil"/>
            </w:tcBorders>
            <w:noWrap/>
            <w:vAlign w:val="bottom"/>
            <w:hideMark/>
          </w:tcPr>
          <w:p w14:paraId="554CD064" w14:textId="77777777" w:rsidR="0028248F" w:rsidRPr="00386C34" w:rsidRDefault="0028248F" w:rsidP="00360FEF">
            <w:pPr>
              <w:rPr>
                <w:rFonts w:ascii="Times New Roman" w:hAnsi="Times New Roman" w:cs="Times New Roman"/>
                <w:sz w:val="18"/>
                <w:szCs w:val="18"/>
                <w:lang w:eastAsia="es-MX"/>
              </w:rPr>
            </w:pPr>
          </w:p>
        </w:tc>
        <w:tc>
          <w:tcPr>
            <w:tcW w:w="1425" w:type="dxa"/>
            <w:tcBorders>
              <w:top w:val="single" w:sz="4" w:space="0" w:color="auto"/>
              <w:left w:val="nil"/>
              <w:bottom w:val="nil"/>
              <w:right w:val="nil"/>
            </w:tcBorders>
            <w:noWrap/>
            <w:vAlign w:val="bottom"/>
            <w:hideMark/>
          </w:tcPr>
          <w:p w14:paraId="7EE3790C" w14:textId="77777777" w:rsidR="0028248F" w:rsidRPr="00386C34" w:rsidRDefault="0028248F" w:rsidP="00360FEF">
            <w:pPr>
              <w:rPr>
                <w:rFonts w:ascii="Times New Roman" w:hAnsi="Times New Roman" w:cs="Times New Roman"/>
                <w:sz w:val="18"/>
                <w:szCs w:val="18"/>
                <w:lang w:eastAsia="es-MX"/>
              </w:rPr>
            </w:pPr>
          </w:p>
        </w:tc>
        <w:tc>
          <w:tcPr>
            <w:tcW w:w="420" w:type="dxa"/>
            <w:tcBorders>
              <w:top w:val="single" w:sz="4" w:space="0" w:color="auto"/>
              <w:left w:val="nil"/>
              <w:bottom w:val="nil"/>
              <w:right w:val="nil"/>
            </w:tcBorders>
            <w:noWrap/>
            <w:vAlign w:val="bottom"/>
            <w:hideMark/>
          </w:tcPr>
          <w:p w14:paraId="77A7B0B3" w14:textId="77777777" w:rsidR="0028248F" w:rsidRPr="00386C34" w:rsidRDefault="0028248F" w:rsidP="00360FEF">
            <w:pPr>
              <w:rPr>
                <w:rFonts w:ascii="Times New Roman" w:hAnsi="Times New Roman" w:cs="Times New Roman"/>
                <w:sz w:val="18"/>
                <w:szCs w:val="18"/>
                <w:lang w:eastAsia="es-MX"/>
              </w:rPr>
            </w:pPr>
          </w:p>
        </w:tc>
        <w:tc>
          <w:tcPr>
            <w:tcW w:w="1420" w:type="dxa"/>
            <w:gridSpan w:val="2"/>
            <w:tcBorders>
              <w:top w:val="single" w:sz="4" w:space="0" w:color="auto"/>
              <w:left w:val="nil"/>
              <w:bottom w:val="nil"/>
              <w:right w:val="nil"/>
            </w:tcBorders>
            <w:noWrap/>
            <w:vAlign w:val="bottom"/>
            <w:hideMark/>
          </w:tcPr>
          <w:p w14:paraId="7732C03B" w14:textId="77777777" w:rsidR="0028248F" w:rsidRPr="00386C34" w:rsidRDefault="0028248F" w:rsidP="00360FEF">
            <w:pPr>
              <w:rPr>
                <w:rFonts w:ascii="Times New Roman" w:hAnsi="Times New Roman" w:cs="Times New Roman"/>
                <w:sz w:val="18"/>
                <w:szCs w:val="18"/>
                <w:lang w:eastAsia="es-MX"/>
              </w:rPr>
            </w:pPr>
          </w:p>
        </w:tc>
        <w:tc>
          <w:tcPr>
            <w:tcW w:w="1135" w:type="dxa"/>
            <w:tcBorders>
              <w:top w:val="single" w:sz="4" w:space="0" w:color="auto"/>
              <w:left w:val="single" w:sz="4" w:space="0" w:color="auto"/>
              <w:bottom w:val="single" w:sz="4" w:space="0" w:color="auto"/>
              <w:right w:val="single" w:sz="4" w:space="0" w:color="auto"/>
            </w:tcBorders>
            <w:noWrap/>
            <w:vAlign w:val="center"/>
          </w:tcPr>
          <w:p w14:paraId="7105855A" w14:textId="77777777" w:rsidR="0028248F" w:rsidRPr="00386C34" w:rsidRDefault="0028248F" w:rsidP="00360FEF">
            <w:pPr>
              <w:jc w:val="center"/>
              <w:rPr>
                <w:rFonts w:ascii="Montserrat" w:hAnsi="Montserrat" w:cs="Arial"/>
                <w:sz w:val="18"/>
                <w:szCs w:val="18"/>
                <w:lang w:val="es-ES" w:eastAsia="es-ES"/>
              </w:rPr>
            </w:pPr>
          </w:p>
        </w:tc>
        <w:tc>
          <w:tcPr>
            <w:tcW w:w="1844" w:type="dxa"/>
            <w:tcBorders>
              <w:top w:val="single" w:sz="4" w:space="0" w:color="auto"/>
              <w:left w:val="nil"/>
              <w:bottom w:val="single" w:sz="4" w:space="0" w:color="auto"/>
              <w:right w:val="single" w:sz="4" w:space="0" w:color="auto"/>
            </w:tcBorders>
            <w:noWrap/>
            <w:vAlign w:val="center"/>
          </w:tcPr>
          <w:p w14:paraId="7BD9B984" w14:textId="77777777" w:rsidR="0028248F" w:rsidRPr="00386C34" w:rsidRDefault="0028248F" w:rsidP="00360FEF">
            <w:pPr>
              <w:jc w:val="center"/>
              <w:rPr>
                <w:rFonts w:ascii="Montserrat" w:hAnsi="Montserrat" w:cs="Arial"/>
                <w:sz w:val="18"/>
                <w:szCs w:val="18"/>
                <w:lang w:val="es-ES" w:eastAsia="es-ES"/>
              </w:rPr>
            </w:pPr>
          </w:p>
        </w:tc>
      </w:tr>
      <w:tr w:rsidR="0028248F" w:rsidRPr="00386C34" w14:paraId="2AF080FB" w14:textId="77777777" w:rsidTr="00360FEF">
        <w:trPr>
          <w:trHeight w:val="300"/>
        </w:trPr>
        <w:tc>
          <w:tcPr>
            <w:tcW w:w="769" w:type="dxa"/>
            <w:gridSpan w:val="3"/>
            <w:noWrap/>
            <w:vAlign w:val="bottom"/>
            <w:hideMark/>
          </w:tcPr>
          <w:p w14:paraId="52A66225" w14:textId="77777777" w:rsidR="0028248F" w:rsidRPr="00386C34" w:rsidRDefault="0028248F" w:rsidP="00360FEF">
            <w:pPr>
              <w:rPr>
                <w:rFonts w:ascii="Times New Roman" w:hAnsi="Times New Roman" w:cs="Times New Roman"/>
                <w:sz w:val="18"/>
                <w:szCs w:val="18"/>
                <w:lang w:eastAsia="es-MX"/>
              </w:rPr>
            </w:pPr>
          </w:p>
        </w:tc>
        <w:tc>
          <w:tcPr>
            <w:tcW w:w="1988" w:type="dxa"/>
            <w:gridSpan w:val="2"/>
            <w:noWrap/>
            <w:vAlign w:val="bottom"/>
            <w:hideMark/>
          </w:tcPr>
          <w:p w14:paraId="541003B3" w14:textId="77777777" w:rsidR="0028248F" w:rsidRPr="00386C34" w:rsidRDefault="0028248F" w:rsidP="00360FEF">
            <w:pPr>
              <w:rPr>
                <w:rFonts w:ascii="Times New Roman" w:hAnsi="Times New Roman" w:cs="Times New Roman"/>
                <w:sz w:val="18"/>
                <w:szCs w:val="18"/>
                <w:lang w:eastAsia="es-MX"/>
              </w:rPr>
            </w:pPr>
          </w:p>
        </w:tc>
        <w:tc>
          <w:tcPr>
            <w:tcW w:w="850" w:type="dxa"/>
            <w:gridSpan w:val="2"/>
            <w:noWrap/>
            <w:vAlign w:val="bottom"/>
            <w:hideMark/>
          </w:tcPr>
          <w:p w14:paraId="056AD734" w14:textId="77777777" w:rsidR="0028248F" w:rsidRPr="00386C34" w:rsidRDefault="0028248F" w:rsidP="00360FEF">
            <w:pPr>
              <w:rPr>
                <w:rFonts w:ascii="Times New Roman" w:hAnsi="Times New Roman" w:cs="Times New Roman"/>
                <w:sz w:val="18"/>
                <w:szCs w:val="18"/>
                <w:lang w:eastAsia="es-MX"/>
              </w:rPr>
            </w:pPr>
          </w:p>
        </w:tc>
        <w:tc>
          <w:tcPr>
            <w:tcW w:w="1425" w:type="dxa"/>
            <w:noWrap/>
            <w:vAlign w:val="bottom"/>
            <w:hideMark/>
          </w:tcPr>
          <w:p w14:paraId="6ECE8BF4" w14:textId="77777777" w:rsidR="0028248F" w:rsidRPr="00386C34" w:rsidRDefault="0028248F" w:rsidP="00360FEF">
            <w:pPr>
              <w:rPr>
                <w:rFonts w:ascii="Times New Roman" w:hAnsi="Times New Roman" w:cs="Times New Roman"/>
                <w:sz w:val="18"/>
                <w:szCs w:val="18"/>
                <w:lang w:eastAsia="es-MX"/>
              </w:rPr>
            </w:pPr>
          </w:p>
        </w:tc>
        <w:tc>
          <w:tcPr>
            <w:tcW w:w="420" w:type="dxa"/>
            <w:noWrap/>
            <w:vAlign w:val="bottom"/>
            <w:hideMark/>
          </w:tcPr>
          <w:p w14:paraId="04DBF3F9" w14:textId="77777777" w:rsidR="0028248F" w:rsidRPr="00386C34" w:rsidRDefault="0028248F" w:rsidP="00360FEF">
            <w:pPr>
              <w:rPr>
                <w:rFonts w:ascii="Times New Roman" w:hAnsi="Times New Roman" w:cs="Times New Roman"/>
                <w:sz w:val="18"/>
                <w:szCs w:val="18"/>
                <w:lang w:eastAsia="es-MX"/>
              </w:rPr>
            </w:pPr>
          </w:p>
        </w:tc>
        <w:tc>
          <w:tcPr>
            <w:tcW w:w="1420" w:type="dxa"/>
            <w:gridSpan w:val="2"/>
            <w:noWrap/>
            <w:vAlign w:val="bottom"/>
            <w:hideMark/>
          </w:tcPr>
          <w:p w14:paraId="052B5354" w14:textId="77777777" w:rsidR="0028248F" w:rsidRPr="00386C34" w:rsidRDefault="0028248F" w:rsidP="00360FEF">
            <w:pPr>
              <w:rPr>
                <w:rFonts w:ascii="Times New Roman" w:hAnsi="Times New Roman" w:cs="Times New Roman"/>
                <w:sz w:val="18"/>
                <w:szCs w:val="18"/>
                <w:lang w:eastAsia="es-MX"/>
              </w:rPr>
            </w:pPr>
          </w:p>
        </w:tc>
        <w:tc>
          <w:tcPr>
            <w:tcW w:w="1135" w:type="dxa"/>
            <w:tcBorders>
              <w:top w:val="nil"/>
              <w:left w:val="single" w:sz="4" w:space="0" w:color="auto"/>
              <w:bottom w:val="single" w:sz="4" w:space="0" w:color="auto"/>
              <w:right w:val="single" w:sz="4" w:space="0" w:color="auto"/>
            </w:tcBorders>
            <w:noWrap/>
            <w:vAlign w:val="center"/>
          </w:tcPr>
          <w:p w14:paraId="6A287602" w14:textId="77777777" w:rsidR="0028248F" w:rsidRPr="00386C34" w:rsidRDefault="0028248F" w:rsidP="00360FEF">
            <w:pPr>
              <w:jc w:val="center"/>
              <w:rPr>
                <w:rFonts w:ascii="Montserrat" w:hAnsi="Montserrat" w:cs="Arial"/>
                <w:sz w:val="18"/>
                <w:szCs w:val="18"/>
                <w:lang w:val="es-ES" w:eastAsia="es-ES"/>
              </w:rPr>
            </w:pPr>
          </w:p>
        </w:tc>
        <w:tc>
          <w:tcPr>
            <w:tcW w:w="1844" w:type="dxa"/>
            <w:tcBorders>
              <w:top w:val="nil"/>
              <w:left w:val="nil"/>
              <w:bottom w:val="single" w:sz="4" w:space="0" w:color="auto"/>
              <w:right w:val="single" w:sz="4" w:space="0" w:color="auto"/>
            </w:tcBorders>
            <w:noWrap/>
            <w:vAlign w:val="center"/>
          </w:tcPr>
          <w:p w14:paraId="2D442948" w14:textId="77777777" w:rsidR="0028248F" w:rsidRPr="00386C34" w:rsidRDefault="0028248F" w:rsidP="00360FEF">
            <w:pPr>
              <w:jc w:val="center"/>
              <w:rPr>
                <w:rFonts w:ascii="Montserrat" w:hAnsi="Montserrat" w:cs="Arial"/>
                <w:sz w:val="18"/>
                <w:szCs w:val="18"/>
                <w:lang w:val="es-ES" w:eastAsia="es-ES"/>
              </w:rPr>
            </w:pPr>
          </w:p>
        </w:tc>
      </w:tr>
      <w:tr w:rsidR="0028248F" w:rsidRPr="00386C34" w14:paraId="633F2A51" w14:textId="77777777" w:rsidTr="00360FEF">
        <w:trPr>
          <w:trHeight w:val="300"/>
        </w:trPr>
        <w:tc>
          <w:tcPr>
            <w:tcW w:w="769" w:type="dxa"/>
            <w:gridSpan w:val="3"/>
            <w:noWrap/>
            <w:vAlign w:val="bottom"/>
            <w:hideMark/>
          </w:tcPr>
          <w:p w14:paraId="6790DE25" w14:textId="77777777" w:rsidR="0028248F" w:rsidRPr="00386C34" w:rsidRDefault="0028248F" w:rsidP="00360FEF">
            <w:pPr>
              <w:rPr>
                <w:rFonts w:ascii="Times New Roman" w:hAnsi="Times New Roman" w:cs="Times New Roman"/>
                <w:sz w:val="18"/>
                <w:szCs w:val="18"/>
                <w:lang w:eastAsia="es-MX"/>
              </w:rPr>
            </w:pPr>
          </w:p>
        </w:tc>
        <w:tc>
          <w:tcPr>
            <w:tcW w:w="1988" w:type="dxa"/>
            <w:gridSpan w:val="2"/>
            <w:noWrap/>
            <w:vAlign w:val="bottom"/>
            <w:hideMark/>
          </w:tcPr>
          <w:p w14:paraId="3BA71DCA" w14:textId="77777777" w:rsidR="0028248F" w:rsidRPr="00386C34" w:rsidRDefault="0028248F" w:rsidP="00360FEF">
            <w:pPr>
              <w:rPr>
                <w:rFonts w:ascii="Times New Roman" w:hAnsi="Times New Roman" w:cs="Times New Roman"/>
                <w:sz w:val="18"/>
                <w:szCs w:val="18"/>
                <w:lang w:eastAsia="es-MX"/>
              </w:rPr>
            </w:pPr>
          </w:p>
        </w:tc>
        <w:tc>
          <w:tcPr>
            <w:tcW w:w="850" w:type="dxa"/>
            <w:gridSpan w:val="2"/>
            <w:noWrap/>
            <w:vAlign w:val="bottom"/>
            <w:hideMark/>
          </w:tcPr>
          <w:p w14:paraId="152E9AE3" w14:textId="77777777" w:rsidR="0028248F" w:rsidRPr="00386C34" w:rsidRDefault="0028248F" w:rsidP="00360FEF">
            <w:pPr>
              <w:rPr>
                <w:rFonts w:ascii="Times New Roman" w:hAnsi="Times New Roman" w:cs="Times New Roman"/>
                <w:sz w:val="18"/>
                <w:szCs w:val="18"/>
                <w:lang w:eastAsia="es-MX"/>
              </w:rPr>
            </w:pPr>
          </w:p>
        </w:tc>
        <w:tc>
          <w:tcPr>
            <w:tcW w:w="1425" w:type="dxa"/>
            <w:noWrap/>
            <w:vAlign w:val="bottom"/>
            <w:hideMark/>
          </w:tcPr>
          <w:p w14:paraId="37F8BB66" w14:textId="77777777" w:rsidR="0028248F" w:rsidRPr="00386C34" w:rsidRDefault="0028248F" w:rsidP="00360FEF">
            <w:pPr>
              <w:rPr>
                <w:rFonts w:ascii="Times New Roman" w:hAnsi="Times New Roman" w:cs="Times New Roman"/>
                <w:sz w:val="18"/>
                <w:szCs w:val="18"/>
                <w:lang w:eastAsia="es-MX"/>
              </w:rPr>
            </w:pPr>
          </w:p>
        </w:tc>
        <w:tc>
          <w:tcPr>
            <w:tcW w:w="420" w:type="dxa"/>
            <w:noWrap/>
            <w:vAlign w:val="bottom"/>
            <w:hideMark/>
          </w:tcPr>
          <w:p w14:paraId="5C3A1617" w14:textId="77777777" w:rsidR="0028248F" w:rsidRPr="00386C34" w:rsidRDefault="0028248F" w:rsidP="00360FEF">
            <w:pPr>
              <w:rPr>
                <w:rFonts w:ascii="Times New Roman" w:hAnsi="Times New Roman" w:cs="Times New Roman"/>
                <w:sz w:val="18"/>
                <w:szCs w:val="18"/>
                <w:lang w:eastAsia="es-MX"/>
              </w:rPr>
            </w:pPr>
          </w:p>
        </w:tc>
        <w:tc>
          <w:tcPr>
            <w:tcW w:w="1420" w:type="dxa"/>
            <w:gridSpan w:val="2"/>
            <w:noWrap/>
            <w:vAlign w:val="bottom"/>
            <w:hideMark/>
          </w:tcPr>
          <w:p w14:paraId="3B6E489F" w14:textId="77777777" w:rsidR="0028248F" w:rsidRPr="00386C34" w:rsidRDefault="0028248F" w:rsidP="00360FEF">
            <w:pPr>
              <w:rPr>
                <w:rFonts w:ascii="Times New Roman" w:hAnsi="Times New Roman" w:cs="Times New Roman"/>
                <w:sz w:val="18"/>
                <w:szCs w:val="18"/>
                <w:lang w:eastAsia="es-MX"/>
              </w:rPr>
            </w:pPr>
          </w:p>
        </w:tc>
        <w:tc>
          <w:tcPr>
            <w:tcW w:w="1135" w:type="dxa"/>
            <w:tcBorders>
              <w:top w:val="nil"/>
              <w:left w:val="single" w:sz="4" w:space="0" w:color="auto"/>
              <w:bottom w:val="single" w:sz="4" w:space="0" w:color="auto"/>
              <w:right w:val="single" w:sz="4" w:space="0" w:color="auto"/>
            </w:tcBorders>
            <w:noWrap/>
            <w:vAlign w:val="center"/>
          </w:tcPr>
          <w:p w14:paraId="10E4D48E" w14:textId="77777777" w:rsidR="0028248F" w:rsidRPr="00386C34" w:rsidRDefault="0028248F" w:rsidP="00360FEF">
            <w:pPr>
              <w:jc w:val="center"/>
              <w:rPr>
                <w:rFonts w:ascii="Montserrat" w:hAnsi="Montserrat" w:cs="Arial"/>
                <w:sz w:val="18"/>
                <w:szCs w:val="18"/>
                <w:lang w:val="es-ES" w:eastAsia="es-ES"/>
              </w:rPr>
            </w:pPr>
          </w:p>
        </w:tc>
        <w:tc>
          <w:tcPr>
            <w:tcW w:w="1844" w:type="dxa"/>
            <w:tcBorders>
              <w:top w:val="nil"/>
              <w:left w:val="nil"/>
              <w:bottom w:val="single" w:sz="4" w:space="0" w:color="auto"/>
              <w:right w:val="single" w:sz="4" w:space="0" w:color="auto"/>
            </w:tcBorders>
            <w:noWrap/>
            <w:vAlign w:val="center"/>
          </w:tcPr>
          <w:p w14:paraId="35BB086E" w14:textId="77777777" w:rsidR="0028248F" w:rsidRPr="00386C34" w:rsidRDefault="0028248F" w:rsidP="00360FEF">
            <w:pPr>
              <w:jc w:val="center"/>
              <w:rPr>
                <w:rFonts w:ascii="Montserrat" w:hAnsi="Montserrat" w:cs="Arial"/>
                <w:sz w:val="18"/>
                <w:szCs w:val="18"/>
                <w:lang w:val="es-ES" w:eastAsia="es-ES"/>
              </w:rPr>
            </w:pPr>
          </w:p>
        </w:tc>
      </w:tr>
    </w:tbl>
    <w:p w14:paraId="094754C6" w14:textId="77777777" w:rsidR="0028248F" w:rsidRPr="00386C34" w:rsidRDefault="0028248F" w:rsidP="0028248F">
      <w:pPr>
        <w:ind w:right="51"/>
        <w:jc w:val="both"/>
        <w:rPr>
          <w:rFonts w:ascii="Montserrat Medium" w:hAnsi="Montserrat Medium" w:cs="Arial"/>
          <w:sz w:val="18"/>
          <w:szCs w:val="18"/>
          <w:lang w:val="es-ES" w:eastAsia="es-ES"/>
        </w:rPr>
      </w:pPr>
    </w:p>
    <w:p w14:paraId="108BE043" w14:textId="77777777" w:rsidR="0028248F" w:rsidRPr="00386C34" w:rsidRDefault="0028248F" w:rsidP="0028248F">
      <w:pPr>
        <w:widowControl w:val="0"/>
        <w:jc w:val="both"/>
        <w:rPr>
          <w:rFonts w:ascii="Montserrat Medium" w:hAnsi="Montserrat Medium" w:cs="Arial"/>
          <w:b/>
          <w:sz w:val="18"/>
          <w:szCs w:val="18"/>
          <w:lang w:val="es-ES" w:eastAsia="es-ES"/>
        </w:rPr>
      </w:pPr>
      <w:r w:rsidRPr="00386C34">
        <w:rPr>
          <w:rFonts w:ascii="Montserrat Medium" w:hAnsi="Montserrat Medium" w:cs="Arial"/>
          <w:b/>
          <w:sz w:val="18"/>
          <w:szCs w:val="18"/>
          <w:lang w:val="es-ES" w:eastAsia="es-ES"/>
        </w:rPr>
        <w:t xml:space="preserve">TERCERA. CONDICIONES DE PAGO. </w:t>
      </w:r>
    </w:p>
    <w:p w14:paraId="612723E2" w14:textId="77777777" w:rsidR="0028248F" w:rsidRPr="00386C34" w:rsidRDefault="0028248F" w:rsidP="0028248F">
      <w:pPr>
        <w:widowControl w:val="0"/>
        <w:jc w:val="both"/>
        <w:rPr>
          <w:rFonts w:ascii="Montserrat Medium" w:hAnsi="Montserrat Medium" w:cs="Arial"/>
          <w:sz w:val="18"/>
          <w:szCs w:val="18"/>
          <w:lang w:val="es-ES" w:eastAsia="es-ES"/>
        </w:rPr>
      </w:pPr>
    </w:p>
    <w:p w14:paraId="35988220" w14:textId="77777777" w:rsidR="0028248F" w:rsidRPr="00386C34" w:rsidRDefault="0028248F" w:rsidP="0028248F">
      <w:pPr>
        <w:jc w:val="both"/>
        <w:rPr>
          <w:rFonts w:ascii="Montserrat Medium" w:hAnsi="Montserrat Medium" w:cs="Times New Roman"/>
          <w:sz w:val="18"/>
          <w:szCs w:val="18"/>
          <w:lang w:val="es-ES" w:eastAsia="es-ES"/>
        </w:rPr>
      </w:pPr>
      <w:r w:rsidRPr="00386C34">
        <w:rPr>
          <w:rFonts w:ascii="Montserrat Medium" w:hAnsi="Montserrat Medium" w:cs="Arial"/>
          <w:b/>
          <w:sz w:val="18"/>
          <w:szCs w:val="18"/>
          <w:lang w:val="es-ES" w:eastAsia="es-ES"/>
        </w:rPr>
        <w:t>“EL INSTITUTO”</w:t>
      </w:r>
      <w:r w:rsidRPr="00386C34">
        <w:rPr>
          <w:rFonts w:ascii="Montserrat Medium" w:hAnsi="Montserrat Medium" w:cs="Arial"/>
          <w:sz w:val="18"/>
          <w:szCs w:val="18"/>
          <w:lang w:val="es-ES" w:eastAsia="es-ES"/>
        </w:rPr>
        <w:t xml:space="preserve"> </w:t>
      </w:r>
      <w:r w:rsidRPr="00386C34">
        <w:rPr>
          <w:rFonts w:ascii="Montserrat Medium" w:eastAsia="Times New Roman" w:hAnsi="Montserrat Medium" w:cs="Arial"/>
          <w:sz w:val="18"/>
          <w:szCs w:val="18"/>
          <w:lang w:val="es-ES"/>
        </w:rPr>
        <w:t xml:space="preserve">EFECTUARÁ </w:t>
      </w:r>
      <w:r w:rsidRPr="00386C34">
        <w:rPr>
          <w:rFonts w:ascii="Montserrat Medium" w:hAnsi="Montserrat Medium" w:cs="Times New Roman"/>
          <w:sz w:val="18"/>
          <w:szCs w:val="18"/>
          <w:lang w:val="es-ES" w:eastAsia="es-ES"/>
        </w:rPr>
        <w:t>EL PAGO DE LOS BIENES EN PESOS MEXICANOS, EN UNA SOLA EXHIBICIÓN O PAGOS PARCIALES POR PARTIDA COMPLETA ENTREGADA, A LOS 20 DÍAS NATURALES POSTERIORES A LA ENTREGA DE LA REPRESENTACIÓN IMPRESA DEL COMPROBANTE FISCAL DIGITAL Y DOCUMENTACIÓN COMPROBATORIA QUE ACREDITE LA ENTREGA DE LOS BIENES A ENTERA SATISFACCIÓN DEL INSTITUTO, EN LA OFICINA DE CONTROL DE TRÁMITE DE EROGACIONES UBICADA EN AV. INSTITUTO POLITÉCNICO NACIONAL NO. 5421, COLONIA AMPLIACIÓN MAGDALENA DE LAS SALINAS, C.P. 07760, ALCALDÍA GUSTAVO A. MADERO, CIUDAD DE MÉXICO CON UN HORARIO DE 08:00 A 13:00 HRS., PREVIA VALIDACIÓN Y AUTORIZACIÓN QUE PARA TAL EFECTO REALICE EL ADMINISTRADOR DEL CONTRATO.</w:t>
      </w:r>
    </w:p>
    <w:p w14:paraId="36C4C41E" w14:textId="77777777" w:rsidR="0028248F" w:rsidRPr="00386C34" w:rsidRDefault="0028248F" w:rsidP="0028248F">
      <w:pPr>
        <w:jc w:val="both"/>
        <w:rPr>
          <w:rFonts w:ascii="Montserrat Medium" w:hAnsi="Montserrat Medium" w:cs="Times New Roman"/>
          <w:sz w:val="18"/>
          <w:szCs w:val="18"/>
          <w:lang w:val="es-ES" w:eastAsia="es-ES"/>
        </w:rPr>
      </w:pPr>
    </w:p>
    <w:p w14:paraId="35A4791B" w14:textId="77777777" w:rsidR="0028248F" w:rsidRPr="00386C34" w:rsidRDefault="0028248F" w:rsidP="0028248F">
      <w:pPr>
        <w:jc w:val="both"/>
        <w:rPr>
          <w:rFonts w:ascii="Montserrat Medium" w:hAnsi="Montserrat Medium" w:cs="Times New Roman"/>
          <w:sz w:val="18"/>
          <w:szCs w:val="18"/>
          <w:lang w:val="es-ES" w:eastAsia="es-ES"/>
        </w:rPr>
      </w:pPr>
      <w:r w:rsidRPr="00386C34">
        <w:rPr>
          <w:rFonts w:ascii="Montserrat Medium" w:hAnsi="Montserrat Medium" w:cs="Times New Roman"/>
          <w:sz w:val="18"/>
          <w:szCs w:val="18"/>
          <w:lang w:val="es-ES" w:eastAsia="es-ES"/>
        </w:rPr>
        <w:t>LA DOCUMENTACIÓN COMPROBATORIA SERÁ:</w:t>
      </w:r>
    </w:p>
    <w:p w14:paraId="01C6E238" w14:textId="77777777" w:rsidR="0028248F" w:rsidRPr="00386C34" w:rsidRDefault="0028248F" w:rsidP="0028248F">
      <w:pPr>
        <w:jc w:val="both"/>
        <w:rPr>
          <w:rFonts w:ascii="Montserrat Medium" w:hAnsi="Montserrat Medium" w:cs="Times New Roman"/>
          <w:sz w:val="18"/>
          <w:szCs w:val="18"/>
          <w:lang w:val="es-ES" w:eastAsia="es-ES"/>
        </w:rPr>
      </w:pPr>
    </w:p>
    <w:p w14:paraId="45E136EA" w14:textId="77777777" w:rsidR="0028248F" w:rsidRPr="00386C34" w:rsidRDefault="0028248F" w:rsidP="0028248F">
      <w:pPr>
        <w:jc w:val="both"/>
        <w:rPr>
          <w:rFonts w:ascii="Montserrat Medium" w:hAnsi="Montserrat Medium" w:cs="Times New Roman"/>
          <w:sz w:val="18"/>
          <w:szCs w:val="18"/>
          <w:lang w:val="es-ES" w:eastAsia="es-ES"/>
        </w:rPr>
      </w:pPr>
      <w:r w:rsidRPr="00386C34">
        <w:rPr>
          <w:rFonts w:ascii="Montserrat Medium" w:hAnsi="Montserrat Medium" w:cs="Times New Roman"/>
          <w:sz w:val="18"/>
          <w:szCs w:val="18"/>
          <w:lang w:val="es-ES" w:eastAsia="es-ES"/>
        </w:rPr>
        <w:t>1.</w:t>
      </w:r>
      <w:r w:rsidRPr="00386C34">
        <w:rPr>
          <w:rFonts w:ascii="Montserrat Medium" w:hAnsi="Montserrat Medium" w:cs="Times New Roman"/>
          <w:sz w:val="18"/>
          <w:szCs w:val="18"/>
          <w:lang w:val="es-ES" w:eastAsia="es-ES"/>
        </w:rPr>
        <w:tab/>
        <w:t>REPRESENTACIÓN IMPRESA DEL COMPROBANTE FISCAL POR INTERNET (CFDI), QUE CUMPLA CON LOS REQUISITOS ESTABLECIDOS EN LOS ARTÍCULOS 29 Y 29-A, DEL CÓDIGO FISCAL DE LA FEDERACIÓN, CLAVE DE USO FISCAL “S01 - SIN EFECTOS FISCALES”, EN LA QUE SE INDIQUE:</w:t>
      </w:r>
    </w:p>
    <w:p w14:paraId="6C048E2B" w14:textId="77777777" w:rsidR="0028248F" w:rsidRPr="00386C34" w:rsidRDefault="0028248F" w:rsidP="0028248F">
      <w:pPr>
        <w:jc w:val="both"/>
        <w:rPr>
          <w:rFonts w:ascii="Montserrat Medium" w:hAnsi="Montserrat Medium" w:cs="Times New Roman"/>
          <w:sz w:val="18"/>
          <w:szCs w:val="18"/>
          <w:lang w:val="es-ES" w:eastAsia="es-ES"/>
        </w:rPr>
      </w:pPr>
    </w:p>
    <w:p w14:paraId="05CEEC54" w14:textId="77777777" w:rsidR="0028248F" w:rsidRPr="00386C34" w:rsidRDefault="0028248F" w:rsidP="0028248F">
      <w:pPr>
        <w:jc w:val="both"/>
        <w:rPr>
          <w:rFonts w:ascii="Montserrat Medium" w:hAnsi="Montserrat Medium" w:cs="Times New Roman"/>
          <w:sz w:val="18"/>
          <w:szCs w:val="18"/>
          <w:lang w:val="es-ES" w:eastAsia="es-ES"/>
        </w:rPr>
      </w:pPr>
      <w:r w:rsidRPr="00386C34">
        <w:rPr>
          <w:rFonts w:ascii="Montserrat Medium" w:hAnsi="Montserrat Medium" w:cs="Times New Roman"/>
          <w:sz w:val="18"/>
          <w:szCs w:val="18"/>
          <w:lang w:val="es-ES" w:eastAsia="es-ES"/>
        </w:rPr>
        <w:t>A)        NÚMERO DE PROVEEDOR</w:t>
      </w:r>
    </w:p>
    <w:p w14:paraId="6E4D0AC9" w14:textId="77777777" w:rsidR="0028248F" w:rsidRPr="00386C34" w:rsidRDefault="0028248F" w:rsidP="0028248F">
      <w:pPr>
        <w:jc w:val="both"/>
        <w:rPr>
          <w:rFonts w:ascii="Montserrat Medium" w:hAnsi="Montserrat Medium" w:cs="Times New Roman"/>
          <w:sz w:val="18"/>
          <w:szCs w:val="18"/>
          <w:lang w:val="es-ES" w:eastAsia="es-ES"/>
        </w:rPr>
      </w:pPr>
      <w:r w:rsidRPr="00386C34">
        <w:rPr>
          <w:rFonts w:ascii="Montserrat Medium" w:hAnsi="Montserrat Medium" w:cs="Times New Roman"/>
          <w:sz w:val="18"/>
          <w:szCs w:val="18"/>
          <w:lang w:val="es-ES" w:eastAsia="es-ES"/>
        </w:rPr>
        <w:t>B)        NÚMERO DE CONTRATO</w:t>
      </w:r>
    </w:p>
    <w:p w14:paraId="1CA3AAAC" w14:textId="77777777" w:rsidR="0028248F" w:rsidRPr="00386C34" w:rsidRDefault="0028248F" w:rsidP="0028248F">
      <w:pPr>
        <w:jc w:val="both"/>
        <w:rPr>
          <w:rFonts w:ascii="Montserrat Medium" w:hAnsi="Montserrat Medium" w:cs="Times New Roman"/>
          <w:sz w:val="18"/>
          <w:szCs w:val="18"/>
          <w:lang w:val="es-ES" w:eastAsia="es-ES"/>
        </w:rPr>
      </w:pPr>
      <w:r w:rsidRPr="00386C34">
        <w:rPr>
          <w:rFonts w:ascii="Montserrat Medium" w:hAnsi="Montserrat Medium" w:cs="Times New Roman"/>
          <w:sz w:val="18"/>
          <w:szCs w:val="18"/>
          <w:lang w:val="es-ES" w:eastAsia="es-ES"/>
        </w:rPr>
        <w:t>C)        NÚMERO DE FIANZA Y NOMBRE DE LA AFIANZADORA</w:t>
      </w:r>
    </w:p>
    <w:p w14:paraId="4DD74075" w14:textId="77777777" w:rsidR="0028248F" w:rsidRPr="00386C34" w:rsidRDefault="0028248F" w:rsidP="0028248F">
      <w:pPr>
        <w:jc w:val="both"/>
        <w:rPr>
          <w:rFonts w:ascii="Montserrat Medium" w:hAnsi="Montserrat Medium" w:cs="Times New Roman"/>
          <w:sz w:val="18"/>
          <w:szCs w:val="18"/>
          <w:lang w:val="es-ES" w:eastAsia="es-ES"/>
        </w:rPr>
      </w:pPr>
      <w:r w:rsidRPr="00386C34">
        <w:rPr>
          <w:rFonts w:ascii="Montserrat Medium" w:hAnsi="Montserrat Medium" w:cs="Times New Roman"/>
          <w:sz w:val="18"/>
          <w:szCs w:val="18"/>
          <w:lang w:val="es-ES" w:eastAsia="es-ES"/>
        </w:rPr>
        <w:t>D)       INDICACIÓN DE QUE EL PROVEEDOR CUENTA CON OPINIONES POSITIVAS Y VIGENTES EN MATERIA DE APORTACIONES DE SEGURIDAD SOCIAL ANTE EL IMSS E INFONAVIT ASÍ COMO DE OBLIGACIONES FISCALES ANTE EL SAT.</w:t>
      </w:r>
    </w:p>
    <w:p w14:paraId="55D09647" w14:textId="77777777" w:rsidR="0028248F" w:rsidRPr="00386C34" w:rsidRDefault="0028248F" w:rsidP="0028248F">
      <w:pPr>
        <w:jc w:val="both"/>
        <w:rPr>
          <w:rFonts w:ascii="Montserrat Medium" w:hAnsi="Montserrat Medium" w:cs="Times New Roman"/>
          <w:sz w:val="18"/>
          <w:szCs w:val="18"/>
          <w:lang w:val="es-ES" w:eastAsia="es-ES"/>
        </w:rPr>
      </w:pPr>
    </w:p>
    <w:p w14:paraId="3E221076" w14:textId="77777777" w:rsidR="0028248F" w:rsidRPr="00386C34" w:rsidRDefault="0028248F" w:rsidP="0028248F">
      <w:pPr>
        <w:jc w:val="both"/>
        <w:rPr>
          <w:rFonts w:ascii="Montserrat Medium" w:hAnsi="Montserrat Medium" w:cs="Times New Roman"/>
          <w:sz w:val="18"/>
          <w:szCs w:val="18"/>
          <w:lang w:val="es-ES" w:eastAsia="es-ES"/>
        </w:rPr>
      </w:pPr>
      <w:r w:rsidRPr="00386C34">
        <w:rPr>
          <w:rFonts w:ascii="Montserrat Medium" w:hAnsi="Montserrat Medium" w:cs="Times New Roman"/>
          <w:sz w:val="18"/>
          <w:szCs w:val="18"/>
          <w:lang w:val="es-ES" w:eastAsia="es-ES"/>
        </w:rPr>
        <w:t>2.</w:t>
      </w:r>
      <w:r w:rsidRPr="00386C34">
        <w:rPr>
          <w:rFonts w:ascii="Montserrat Medium" w:hAnsi="Montserrat Medium" w:cs="Times New Roman"/>
          <w:sz w:val="18"/>
          <w:szCs w:val="18"/>
          <w:lang w:val="es-ES" w:eastAsia="es-ES"/>
        </w:rPr>
        <w:tab/>
        <w:t>OPINIÓN POSITIVA DE CUMPLIMIENTO DE OBLIGACIONES EN MATERIA DE SAT, INFONAVIT Y SEGURIDAD SOCIAL VIGENTES A LA FECHA DE ENTREGA DE LAS FACTURAS EN LA OFICINA DE CONTROL DE TRÁMITE DE EROGACIONES, EN TÉRMINOS DEL ARTÍCULO 32-D DEL CÓDIGO FISCAL DE LA FEDERACIÓN Y DEL ACUERDO ACDO.AS2.HCT.270422/107.P.DIR Y SU ANEXO ÚNICO PUBLICADO EN EL DIARIO OFICIAL DE LA FEDERACIÓN CON FECHA 22 DE SEPTIEMBRE DEL 2022, RESPECTIVAMENTE.</w:t>
      </w:r>
    </w:p>
    <w:p w14:paraId="3BDE6392" w14:textId="77777777" w:rsidR="0028248F" w:rsidRPr="00386C34" w:rsidRDefault="0028248F" w:rsidP="0028248F">
      <w:pPr>
        <w:jc w:val="both"/>
        <w:rPr>
          <w:rFonts w:ascii="Montserrat Medium" w:hAnsi="Montserrat Medium" w:cs="Times New Roman"/>
          <w:sz w:val="18"/>
          <w:szCs w:val="18"/>
          <w:lang w:val="es-ES" w:eastAsia="es-ES"/>
        </w:rPr>
      </w:pPr>
    </w:p>
    <w:p w14:paraId="5D9EB6AC" w14:textId="77777777" w:rsidR="0028248F" w:rsidRPr="00386C34" w:rsidRDefault="0028248F" w:rsidP="0028248F">
      <w:pPr>
        <w:ind w:firstLine="708"/>
        <w:jc w:val="both"/>
        <w:rPr>
          <w:rFonts w:ascii="Montserrat Medium" w:hAnsi="Montserrat Medium" w:cs="Times New Roman"/>
          <w:sz w:val="18"/>
          <w:szCs w:val="18"/>
          <w:lang w:val="es-ES" w:eastAsia="es-ES"/>
        </w:rPr>
      </w:pPr>
      <w:r w:rsidRPr="00386C34">
        <w:rPr>
          <w:rFonts w:ascii="Montserrat Medium" w:hAnsi="Montserrat Medium" w:cs="Times New Roman"/>
          <w:sz w:val="18"/>
          <w:szCs w:val="18"/>
          <w:lang w:val="es-ES" w:eastAsia="es-ES"/>
        </w:rPr>
        <w:t>1.</w:t>
      </w:r>
      <w:r w:rsidRPr="00386C34">
        <w:rPr>
          <w:rFonts w:ascii="Montserrat Medium" w:hAnsi="Montserrat Medium" w:cs="Times New Roman"/>
          <w:sz w:val="18"/>
          <w:szCs w:val="18"/>
          <w:lang w:val="es-ES" w:eastAsia="es-ES"/>
        </w:rPr>
        <w:tab/>
        <w:t>EN EL CASO DE QUE ALGÚN PARTICULAR:</w:t>
      </w:r>
    </w:p>
    <w:p w14:paraId="2CD2CE22" w14:textId="77777777" w:rsidR="0028248F" w:rsidRPr="00386C34" w:rsidRDefault="0028248F" w:rsidP="0028248F">
      <w:pPr>
        <w:jc w:val="both"/>
        <w:rPr>
          <w:rFonts w:ascii="Montserrat Medium" w:hAnsi="Montserrat Medium" w:cs="Times New Roman"/>
          <w:sz w:val="18"/>
          <w:szCs w:val="18"/>
          <w:lang w:val="es-ES" w:eastAsia="es-ES"/>
        </w:rPr>
      </w:pPr>
    </w:p>
    <w:p w14:paraId="2E3ACC8A" w14:textId="77777777" w:rsidR="0028248F" w:rsidRPr="00386C34" w:rsidRDefault="0028248F" w:rsidP="0028248F">
      <w:pPr>
        <w:jc w:val="both"/>
        <w:rPr>
          <w:rFonts w:ascii="Montserrat Medium" w:hAnsi="Montserrat Medium" w:cs="Times New Roman"/>
          <w:sz w:val="18"/>
          <w:szCs w:val="18"/>
          <w:lang w:val="es-ES" w:eastAsia="es-ES"/>
        </w:rPr>
      </w:pPr>
      <w:r w:rsidRPr="00386C34">
        <w:rPr>
          <w:rFonts w:ascii="Montserrat Medium" w:hAnsi="Montserrat Medium" w:cs="Times New Roman"/>
          <w:sz w:val="18"/>
          <w:szCs w:val="18"/>
          <w:lang w:val="es-ES" w:eastAsia="es-ES"/>
        </w:rPr>
        <w:t>A)</w:t>
      </w:r>
      <w:r w:rsidRPr="00386C34">
        <w:rPr>
          <w:rFonts w:ascii="Montserrat Medium" w:hAnsi="Montserrat Medium" w:cs="Times New Roman"/>
          <w:sz w:val="18"/>
          <w:szCs w:val="18"/>
          <w:lang w:val="es-ES" w:eastAsia="es-ES"/>
        </w:rPr>
        <w:tab/>
        <w:t>NO SE ENCUENTRE REGISTRADO ANTE ESTE INSTITUTO O;</w:t>
      </w:r>
    </w:p>
    <w:p w14:paraId="20C589F9" w14:textId="77777777" w:rsidR="0028248F" w:rsidRPr="00386C34" w:rsidRDefault="0028248F" w:rsidP="0028248F">
      <w:pPr>
        <w:jc w:val="both"/>
        <w:rPr>
          <w:rFonts w:ascii="Montserrat Medium" w:hAnsi="Montserrat Medium" w:cs="Times New Roman"/>
          <w:sz w:val="18"/>
          <w:szCs w:val="18"/>
          <w:lang w:val="es-ES" w:eastAsia="es-ES"/>
        </w:rPr>
      </w:pPr>
      <w:r w:rsidRPr="00386C34">
        <w:rPr>
          <w:rFonts w:ascii="Montserrat Medium" w:hAnsi="Montserrat Medium" w:cs="Times New Roman"/>
          <w:sz w:val="18"/>
          <w:szCs w:val="18"/>
          <w:lang w:val="es-ES" w:eastAsia="es-ES"/>
        </w:rPr>
        <w:lastRenderedPageBreak/>
        <w:t>B)</w:t>
      </w:r>
      <w:r w:rsidRPr="00386C34">
        <w:rPr>
          <w:rFonts w:ascii="Montserrat Medium" w:hAnsi="Montserrat Medium" w:cs="Times New Roman"/>
          <w:sz w:val="18"/>
          <w:szCs w:val="18"/>
          <w:lang w:val="es-ES" w:eastAsia="es-ES"/>
        </w:rPr>
        <w:tab/>
        <w:t>CUENTE CON REGISTRO PATRONAL PERO NO SE ENCUENTRE DADO DE BAJA O;</w:t>
      </w:r>
    </w:p>
    <w:p w14:paraId="554AE601" w14:textId="77777777" w:rsidR="0028248F" w:rsidRPr="00386C34" w:rsidRDefault="0028248F" w:rsidP="0028248F">
      <w:pPr>
        <w:jc w:val="both"/>
        <w:rPr>
          <w:rFonts w:ascii="Montserrat Medium" w:hAnsi="Montserrat Medium" w:cs="Times New Roman"/>
          <w:sz w:val="18"/>
          <w:szCs w:val="18"/>
          <w:lang w:val="es-ES" w:eastAsia="es-ES"/>
        </w:rPr>
      </w:pPr>
      <w:r w:rsidRPr="00386C34">
        <w:rPr>
          <w:rFonts w:ascii="Montserrat Medium" w:hAnsi="Montserrat Medium" w:cs="Times New Roman"/>
          <w:sz w:val="18"/>
          <w:szCs w:val="18"/>
          <w:lang w:val="es-ES" w:eastAsia="es-ES"/>
        </w:rPr>
        <w:t>C)</w:t>
      </w:r>
      <w:r w:rsidRPr="00386C34">
        <w:rPr>
          <w:rFonts w:ascii="Montserrat Medium" w:hAnsi="Montserrat Medium" w:cs="Times New Roman"/>
          <w:sz w:val="18"/>
          <w:szCs w:val="18"/>
          <w:lang w:val="es-ES" w:eastAsia="es-ES"/>
        </w:rPr>
        <w:tab/>
        <w:t>NO TENGA PERSONAL QUE SEA SUJETO DE ASEGURAMIENTO OBLIGATORIO, DE CONFORMIDAD CON LO DISPUESTO POR EL ARTÍCULO 12 DE LA LEY DEL SEGURO SOCIAL.</w:t>
      </w:r>
    </w:p>
    <w:p w14:paraId="35669852" w14:textId="77777777" w:rsidR="0028248F" w:rsidRPr="00386C34" w:rsidRDefault="0028248F" w:rsidP="0028248F">
      <w:pPr>
        <w:jc w:val="both"/>
        <w:rPr>
          <w:rFonts w:ascii="Montserrat Medium" w:hAnsi="Montserrat Medium" w:cs="Times New Roman"/>
          <w:sz w:val="18"/>
          <w:szCs w:val="18"/>
          <w:lang w:val="es-ES" w:eastAsia="es-ES"/>
        </w:rPr>
      </w:pPr>
    </w:p>
    <w:p w14:paraId="3BEE411B" w14:textId="77777777" w:rsidR="0028248F" w:rsidRPr="00386C34" w:rsidRDefault="0028248F" w:rsidP="0028248F">
      <w:pPr>
        <w:jc w:val="both"/>
        <w:rPr>
          <w:rFonts w:ascii="Montserrat Medium" w:hAnsi="Montserrat Medium" w:cs="Times New Roman"/>
          <w:sz w:val="18"/>
          <w:szCs w:val="18"/>
          <w:lang w:val="es-ES" w:eastAsia="es-ES"/>
        </w:rPr>
      </w:pPr>
      <w:r w:rsidRPr="00386C34">
        <w:rPr>
          <w:rFonts w:ascii="Montserrat Medium" w:hAnsi="Montserrat Medium" w:cs="Times New Roman"/>
          <w:sz w:val="18"/>
          <w:szCs w:val="18"/>
          <w:lang w:val="es-ES" w:eastAsia="es-ES"/>
        </w:rPr>
        <w:t>NO PODRÁ OBTENER LA CITADA OPINIÓN, POR LO CUAL, DICHO PARTICULAR PODRÁ DAR CUMPLIMIENTO A TAL REQUERIMIENTO PRESENTANDO LO SIGUIENTE:</w:t>
      </w:r>
    </w:p>
    <w:p w14:paraId="3E446EF1" w14:textId="77777777" w:rsidR="0028248F" w:rsidRPr="00386C34" w:rsidRDefault="0028248F" w:rsidP="0028248F">
      <w:pPr>
        <w:jc w:val="both"/>
        <w:rPr>
          <w:rFonts w:ascii="Montserrat Medium" w:hAnsi="Montserrat Medium" w:cs="Times New Roman"/>
          <w:sz w:val="18"/>
          <w:szCs w:val="18"/>
          <w:lang w:val="es-ES" w:eastAsia="es-ES"/>
        </w:rPr>
      </w:pPr>
    </w:p>
    <w:p w14:paraId="6260EDFD" w14:textId="77777777" w:rsidR="0028248F" w:rsidRPr="00386C34" w:rsidRDefault="0028248F" w:rsidP="0028248F">
      <w:pPr>
        <w:jc w:val="both"/>
        <w:rPr>
          <w:rFonts w:ascii="Montserrat Medium" w:hAnsi="Montserrat Medium" w:cs="Times New Roman"/>
          <w:sz w:val="18"/>
          <w:szCs w:val="18"/>
          <w:lang w:val="es-ES" w:eastAsia="es-ES"/>
        </w:rPr>
      </w:pPr>
      <w:r w:rsidRPr="00386C34">
        <w:rPr>
          <w:rFonts w:ascii="Montserrat Medium" w:hAnsi="Montserrat Medium" w:cs="Times New Roman"/>
          <w:sz w:val="18"/>
          <w:szCs w:val="18"/>
          <w:lang w:val="es-ES" w:eastAsia="es-ES"/>
        </w:rPr>
        <w:t>I.</w:t>
      </w:r>
      <w:r w:rsidRPr="00386C34">
        <w:rPr>
          <w:rFonts w:ascii="Montserrat Medium" w:hAnsi="Montserrat Medium" w:cs="Times New Roman"/>
          <w:sz w:val="18"/>
          <w:szCs w:val="18"/>
          <w:lang w:val="es-ES" w:eastAsia="es-ES"/>
        </w:rPr>
        <w:tab/>
        <w:t>DOCUMENTO EMITIDO POR ESTE INSTITUTO (RESULTADO DE LA CONSULTA EN EL SISTEMA PARA OBTENER LA OPINIÓN), EN EL QUE SE HAGA CONSTAR QUE NO SE PUEDE EMITIR LA OPINIÓN DE CUMPLIMIENTO, DE CONFORMIDAD CON EL ACUERDO ACDO.AS2.HCT.270422/107.P.DIR Y SU ANEXO ÚNICO PUBLICADO EN EL DIARIO OFICIAL DE LA FEDERACIÓN CON FECHA 22 DE SEPTIEMBRE DEL 2022.</w:t>
      </w:r>
    </w:p>
    <w:p w14:paraId="3B96E5F7" w14:textId="77777777" w:rsidR="0028248F" w:rsidRPr="00386C34" w:rsidRDefault="0028248F" w:rsidP="0028248F">
      <w:pPr>
        <w:jc w:val="both"/>
        <w:rPr>
          <w:rFonts w:ascii="Montserrat Medium" w:hAnsi="Montserrat Medium" w:cs="Times New Roman"/>
          <w:sz w:val="18"/>
          <w:szCs w:val="18"/>
          <w:lang w:val="es-ES" w:eastAsia="es-ES"/>
        </w:rPr>
      </w:pPr>
    </w:p>
    <w:p w14:paraId="27011384" w14:textId="77777777" w:rsidR="0028248F" w:rsidRPr="00386C34" w:rsidRDefault="0028248F" w:rsidP="0028248F">
      <w:pPr>
        <w:jc w:val="both"/>
        <w:rPr>
          <w:rFonts w:ascii="Montserrat Medium" w:hAnsi="Montserrat Medium" w:cs="Times New Roman"/>
          <w:sz w:val="18"/>
          <w:szCs w:val="18"/>
          <w:lang w:val="es-ES" w:eastAsia="es-ES"/>
        </w:rPr>
      </w:pPr>
      <w:r w:rsidRPr="00386C34">
        <w:rPr>
          <w:rFonts w:ascii="Montserrat Medium" w:hAnsi="Montserrat Medium" w:cs="Times New Roman"/>
          <w:sz w:val="18"/>
          <w:szCs w:val="18"/>
          <w:lang w:val="es-ES" w:eastAsia="es-ES"/>
        </w:rPr>
        <w:t>II.</w:t>
      </w:r>
      <w:r w:rsidRPr="00386C34">
        <w:rPr>
          <w:rFonts w:ascii="Montserrat Medium" w:hAnsi="Montserrat Medium" w:cs="Times New Roman"/>
          <w:sz w:val="18"/>
          <w:szCs w:val="18"/>
          <w:lang w:val="es-ES" w:eastAsia="es-ES"/>
        </w:rPr>
        <w:tab/>
        <w:t>ESCRITO LIBRE, BAJO PROTESTA DE DECIR VERDAD, QUE NO LE ES POSIBLE OBTENER LA MULTICITADA OPINIÓN, JUSTIFICANDO EL MOTIVO Y ANEXANDO EL DOCUMENTO EN EL QUE CONSTE QUE NO SE PUEDE EMITIR LA MISMA Y;</w:t>
      </w:r>
    </w:p>
    <w:p w14:paraId="6F56802C" w14:textId="77777777" w:rsidR="0028248F" w:rsidRPr="00386C34" w:rsidRDefault="0028248F" w:rsidP="0028248F">
      <w:pPr>
        <w:jc w:val="both"/>
        <w:rPr>
          <w:rFonts w:ascii="Montserrat Medium" w:hAnsi="Montserrat Medium" w:cs="Times New Roman"/>
          <w:sz w:val="18"/>
          <w:szCs w:val="18"/>
          <w:lang w:val="es-ES" w:eastAsia="es-ES"/>
        </w:rPr>
      </w:pPr>
    </w:p>
    <w:p w14:paraId="6480144A" w14:textId="77777777" w:rsidR="0028248F" w:rsidRPr="00386C34" w:rsidRDefault="0028248F" w:rsidP="0028248F">
      <w:pPr>
        <w:jc w:val="both"/>
        <w:rPr>
          <w:rFonts w:ascii="Montserrat Medium" w:hAnsi="Montserrat Medium" w:cs="Times New Roman"/>
          <w:sz w:val="18"/>
          <w:szCs w:val="18"/>
          <w:lang w:val="es-ES" w:eastAsia="es-ES"/>
        </w:rPr>
      </w:pPr>
      <w:r w:rsidRPr="00386C34">
        <w:rPr>
          <w:rFonts w:ascii="Montserrat Medium" w:hAnsi="Montserrat Medium" w:cs="Times New Roman"/>
          <w:sz w:val="18"/>
          <w:szCs w:val="18"/>
          <w:lang w:val="es-ES" w:eastAsia="es-ES"/>
        </w:rPr>
        <w:t>2.</w:t>
      </w:r>
      <w:r w:rsidRPr="00386C34">
        <w:rPr>
          <w:rFonts w:ascii="Montserrat Medium" w:hAnsi="Montserrat Medium" w:cs="Times New Roman"/>
          <w:sz w:val="18"/>
          <w:szCs w:val="18"/>
          <w:lang w:val="es-ES" w:eastAsia="es-ES"/>
        </w:rPr>
        <w:tab/>
        <w:t>PARA LOS CASOS DE CONTRATOS QUE SE FORMALICEN CON PERSONAS FÍSICAS QUE PRESTEN SUS SERVICIOS POR SÍ MISMOS Y POR LO TANTO NO CUENTAN CON UN REGISTRO PATRONAL NI TENGAN TRABAJADORES REGISTRADOS ANTE EL INSTITUTO, EL PARTICULAR DEBERÁ MANIFESTAR MEDIANTE ESCRITO LIBRE, BAJO PROTESTA DE DECIR VERDAD, QUE NO LE ES POSIBLE OBTENER LA MULTICITADA OPINIÓN, JUSTIFICANDO EL MOTIVO Y ANEXANDO EL DOCUMENTO /RESULTADO DE LA SOLICITUD DE OPINIÓN QUE LE DA EL SISTEMA INSTITUCIONAL) EN EL QUE CONSTE QUE NO SE PUEDE EMITIR LA MISMA.</w:t>
      </w:r>
    </w:p>
    <w:p w14:paraId="209741E9" w14:textId="77777777" w:rsidR="0028248F" w:rsidRPr="00386C34" w:rsidRDefault="0028248F" w:rsidP="0028248F">
      <w:pPr>
        <w:jc w:val="both"/>
        <w:rPr>
          <w:rFonts w:ascii="Montserrat Medium" w:hAnsi="Montserrat Medium" w:cs="Times New Roman"/>
          <w:sz w:val="18"/>
          <w:szCs w:val="18"/>
          <w:lang w:val="es-ES" w:eastAsia="es-ES"/>
        </w:rPr>
      </w:pPr>
    </w:p>
    <w:p w14:paraId="65C8581E" w14:textId="77777777" w:rsidR="0028248F" w:rsidRPr="00386C34" w:rsidRDefault="0028248F" w:rsidP="0028248F">
      <w:pPr>
        <w:jc w:val="both"/>
        <w:rPr>
          <w:rFonts w:ascii="Montserrat Medium" w:hAnsi="Montserrat Medium" w:cs="Times New Roman"/>
          <w:sz w:val="18"/>
          <w:szCs w:val="18"/>
          <w:lang w:val="es-ES" w:eastAsia="es-ES"/>
        </w:rPr>
      </w:pPr>
      <w:r w:rsidRPr="00386C34">
        <w:rPr>
          <w:rFonts w:ascii="Montserrat Medium" w:hAnsi="Montserrat Medium" w:cs="Times New Roman"/>
          <w:sz w:val="18"/>
          <w:szCs w:val="18"/>
          <w:lang w:val="es-ES" w:eastAsia="es-ES"/>
        </w:rPr>
        <w:t>3.</w:t>
      </w:r>
      <w:r w:rsidRPr="00386C34">
        <w:rPr>
          <w:rFonts w:ascii="Montserrat Medium" w:hAnsi="Montserrat Medium" w:cs="Times New Roman"/>
          <w:sz w:val="18"/>
          <w:szCs w:val="18"/>
          <w:lang w:val="es-ES" w:eastAsia="es-ES"/>
        </w:rPr>
        <w:tab/>
        <w:t>EN EL CASO DE AQUELLOS PATRONES (PROVEEDORES O CONTRATISTAS Y SUS SUBCONTRATADOS) QUE TENGAN MÁS DE UN REGISTRO PATRONAL ANTE EL INSTITUTO Y ALGUNO O MÁS DE UNO DE ÉSTOS REGISTROS NO SE ENCUENTRA AL CORRIENTE EN EL CUMPLIMIENTO DE LAS MULTICITADAS OBLIGACIONES, NO SE PODRÁ CONSIDERAR QUE SE ENCUENTRA AL CORRIENTE EN EL CUMPLIMIENTO DE DICHAS OBLIGACIONES, AUN CUANDO EL REGISTRO PATRONAL QUE HAYA UTILIZADO PARA EL CONTRATO DE QUE SE TRATE SÍ SE ENCUENTRA AL CORRIENTE EN SUS PAGOS, POR LO QUE DEBERÁ REGULARIZAR TODOS SUS REGISTROS A EFECTO DE PODER OBTENER LA OPINIÓN POSITIVA.</w:t>
      </w:r>
    </w:p>
    <w:p w14:paraId="51E953E2" w14:textId="77777777" w:rsidR="0028248F" w:rsidRPr="00386C34" w:rsidRDefault="0028248F" w:rsidP="0028248F">
      <w:pPr>
        <w:jc w:val="both"/>
        <w:rPr>
          <w:rFonts w:ascii="Montserrat Medium" w:hAnsi="Montserrat Medium" w:cs="Times New Roman"/>
          <w:sz w:val="18"/>
          <w:szCs w:val="18"/>
          <w:lang w:val="es-ES" w:eastAsia="es-ES"/>
        </w:rPr>
      </w:pPr>
    </w:p>
    <w:p w14:paraId="7F43EEE6" w14:textId="77777777" w:rsidR="0028248F" w:rsidRPr="00386C34" w:rsidRDefault="0028248F" w:rsidP="0028248F">
      <w:pPr>
        <w:jc w:val="both"/>
        <w:rPr>
          <w:rFonts w:ascii="Montserrat Medium" w:hAnsi="Montserrat Medium" w:cs="Times New Roman"/>
          <w:sz w:val="18"/>
          <w:szCs w:val="18"/>
          <w:lang w:val="es-ES" w:eastAsia="es-ES"/>
        </w:rPr>
      </w:pPr>
      <w:r w:rsidRPr="00386C34">
        <w:rPr>
          <w:rFonts w:ascii="Montserrat Medium" w:hAnsi="Montserrat Medium" w:cs="Times New Roman"/>
          <w:sz w:val="18"/>
          <w:szCs w:val="18"/>
          <w:lang w:val="es-ES" w:eastAsia="es-ES"/>
        </w:rPr>
        <w:t>LOS DOCUMENTOS ANTES SEÑALADOS, DEBERÁN SER ENTREGADOS EN UN HORARIO DE 08:00 A 13:00 HORAS EN LA OFICINA DE CONTROL DE TRÁMITE DE EROGACIONES, DE LA JEFATURA DE SERVICIOS DE FINANZAS, SITA AVENIDA INSTITUTO POLITÉCNICO NACIONAL NÚMERO 5421, COLONIA AMPLIACIÓN MAGDALENA DE LAS SALINAS, ALCALDÍA GUSTAVO A. MADERO, CÓDIGO POSTAL 07760 EN LA CIUDAD DE MÉXICO.</w:t>
      </w:r>
    </w:p>
    <w:p w14:paraId="6C30D9AD" w14:textId="77777777" w:rsidR="0028248F" w:rsidRPr="00386C34" w:rsidRDefault="0028248F" w:rsidP="0028248F">
      <w:pPr>
        <w:jc w:val="both"/>
        <w:rPr>
          <w:rFonts w:ascii="Montserrat Medium" w:hAnsi="Montserrat Medium" w:cs="Times New Roman"/>
          <w:sz w:val="18"/>
          <w:szCs w:val="18"/>
          <w:lang w:val="es-ES" w:eastAsia="es-ES"/>
        </w:rPr>
      </w:pPr>
    </w:p>
    <w:p w14:paraId="291B9FE2" w14:textId="77777777" w:rsidR="0028248F" w:rsidRPr="00386C34" w:rsidRDefault="0028248F" w:rsidP="0028248F">
      <w:pPr>
        <w:jc w:val="both"/>
        <w:rPr>
          <w:rFonts w:ascii="Montserrat Medium" w:hAnsi="Montserrat Medium" w:cs="Times New Roman"/>
          <w:sz w:val="18"/>
          <w:szCs w:val="18"/>
          <w:lang w:val="es-ES" w:eastAsia="es-ES"/>
        </w:rPr>
      </w:pPr>
      <w:r w:rsidRPr="00386C34">
        <w:rPr>
          <w:rFonts w:ascii="Montserrat Medium" w:hAnsi="Montserrat Medium" w:cs="Times New Roman"/>
          <w:b/>
          <w:sz w:val="18"/>
          <w:szCs w:val="18"/>
          <w:lang w:val="es-ES" w:eastAsia="es-ES"/>
        </w:rPr>
        <w:t>“EL PROVEEDOR”</w:t>
      </w:r>
      <w:r w:rsidRPr="00386C34">
        <w:rPr>
          <w:rFonts w:ascii="Montserrat Medium" w:hAnsi="Montserrat Medium" w:cs="Times New Roman"/>
          <w:sz w:val="18"/>
          <w:szCs w:val="18"/>
          <w:lang w:val="es-ES" w:eastAsia="es-ES"/>
        </w:rPr>
        <w:t xml:space="preserve"> DEBERÁ EXPEDIR SUS COMPROBANTES FISCALES DIGITALES EN EL ESQUEMA DE FACTURACIÓN ELECTRÓNICA, CON LAS ESPECIFICACIONES NORMADAS POR EL SAT A NOMBRE DEL INSTITUTO MEXICANO DEL SEGURO SOCIAL, CON REGISTRO FEDERAL DE CONTRIBUYENTES IMS421231I45, DOMICILIO EN AVENIDA PASEO DE LA REFORMA NO. 476, COLONIA JUÁREZ, C.P. 06600, ALCALDÍA CUAUHTÉMOC, EN LA CIUDAD DE MÉXICO.</w:t>
      </w:r>
    </w:p>
    <w:p w14:paraId="23D17972" w14:textId="77777777" w:rsidR="0028248F" w:rsidRPr="00386C34" w:rsidRDefault="0028248F" w:rsidP="0028248F">
      <w:pPr>
        <w:jc w:val="both"/>
        <w:rPr>
          <w:rFonts w:ascii="Montserrat Medium" w:hAnsi="Montserrat Medium" w:cs="Times New Roman"/>
          <w:sz w:val="18"/>
          <w:szCs w:val="18"/>
          <w:lang w:val="es-ES" w:eastAsia="es-ES"/>
        </w:rPr>
      </w:pPr>
    </w:p>
    <w:p w14:paraId="362CC3CF" w14:textId="77777777" w:rsidR="0028248F" w:rsidRPr="00386C34" w:rsidRDefault="0028248F" w:rsidP="0028248F">
      <w:pPr>
        <w:jc w:val="both"/>
        <w:rPr>
          <w:rFonts w:ascii="Montserrat Medium" w:hAnsi="Montserrat Medium" w:cs="Times New Roman"/>
          <w:sz w:val="18"/>
          <w:szCs w:val="18"/>
          <w:lang w:val="es-ES" w:eastAsia="es-ES"/>
        </w:rPr>
      </w:pPr>
      <w:r w:rsidRPr="00386C34">
        <w:rPr>
          <w:rFonts w:ascii="Montserrat Medium" w:hAnsi="Montserrat Medium" w:cs="Times New Roman"/>
          <w:b/>
          <w:sz w:val="18"/>
          <w:szCs w:val="18"/>
          <w:lang w:val="es-ES" w:eastAsia="es-ES"/>
        </w:rPr>
        <w:t>“EL PROVEEDOR”</w:t>
      </w:r>
      <w:r w:rsidRPr="00386C34">
        <w:rPr>
          <w:rFonts w:ascii="Montserrat Medium" w:hAnsi="Montserrat Medium" w:cs="Times New Roman"/>
          <w:sz w:val="18"/>
          <w:szCs w:val="18"/>
          <w:lang w:val="es-ES" w:eastAsia="es-ES"/>
        </w:rPr>
        <w:t xml:space="preserve"> PARA CADA UNO DE LOS PAGOS QUE EFECTIVAMENTE RECIBA, DE ACUERDO CON ESTA CLÁUSULA, DEBERÁ DE EXPEDIR A NOMBRE DE </w:t>
      </w:r>
      <w:r w:rsidRPr="00386C34">
        <w:rPr>
          <w:rFonts w:ascii="Montserrat Medium" w:hAnsi="Montserrat Medium" w:cs="Times New Roman"/>
          <w:b/>
          <w:sz w:val="18"/>
          <w:szCs w:val="18"/>
          <w:lang w:val="es-ES" w:eastAsia="es-ES"/>
        </w:rPr>
        <w:t>“EL INSTITUTO”</w:t>
      </w:r>
      <w:r w:rsidRPr="00386C34">
        <w:rPr>
          <w:rFonts w:ascii="Montserrat Medium" w:hAnsi="Montserrat Medium" w:cs="Times New Roman"/>
          <w:sz w:val="18"/>
          <w:szCs w:val="18"/>
          <w:lang w:val="es-ES" w:eastAsia="es-ES"/>
        </w:rPr>
        <w:t xml:space="preserve">, EL “CFDI CON COMPLEMENTO PARA LA RECEPCIÓN DE PAGOS”, TAMBIÉN DENOMINADO “RECIBO ELECTRÓNICO DE PAGO”, EL CUAL ELABORARÁ DENTRO DE LOS PLAZOS ESTABLECIDOS POR LAS DISPOSICIONES FISCALES VIGENTES Y LO CARGARÁ EN EL PORTAL DE SERVICIOS A PROVEEDORES DE LA PÁGINA DE </w:t>
      </w:r>
      <w:r w:rsidRPr="00386C34">
        <w:rPr>
          <w:rFonts w:ascii="Montserrat Medium" w:hAnsi="Montserrat Medium" w:cs="Times New Roman"/>
          <w:b/>
          <w:sz w:val="18"/>
          <w:szCs w:val="18"/>
          <w:lang w:val="es-ES" w:eastAsia="es-ES"/>
        </w:rPr>
        <w:t>“EL INSTITUTO”.</w:t>
      </w:r>
    </w:p>
    <w:p w14:paraId="6E60BB48" w14:textId="77777777" w:rsidR="0028248F" w:rsidRPr="00386C34" w:rsidRDefault="0028248F" w:rsidP="0028248F">
      <w:pPr>
        <w:jc w:val="both"/>
        <w:rPr>
          <w:rFonts w:ascii="Montserrat Medium" w:hAnsi="Montserrat Medium" w:cs="Times New Roman"/>
          <w:sz w:val="18"/>
          <w:szCs w:val="18"/>
          <w:lang w:val="es-ES" w:eastAsia="es-ES"/>
        </w:rPr>
      </w:pPr>
    </w:p>
    <w:p w14:paraId="0FFDA641" w14:textId="77777777" w:rsidR="0028248F" w:rsidRPr="00386C34" w:rsidRDefault="0028248F" w:rsidP="0028248F">
      <w:pPr>
        <w:jc w:val="both"/>
        <w:rPr>
          <w:rFonts w:ascii="Montserrat Medium" w:hAnsi="Montserrat Medium" w:cs="Times New Roman"/>
          <w:sz w:val="18"/>
          <w:szCs w:val="18"/>
          <w:lang w:val="es-ES" w:eastAsia="es-ES"/>
        </w:rPr>
      </w:pPr>
      <w:r w:rsidRPr="00386C34">
        <w:rPr>
          <w:rFonts w:ascii="Montserrat Medium" w:hAnsi="Montserrat Medium" w:cs="Times New Roman"/>
          <w:sz w:val="18"/>
          <w:szCs w:val="18"/>
          <w:lang w:val="es-ES" w:eastAsia="es-ES"/>
        </w:rPr>
        <w:t xml:space="preserve">PARA LA VALIDACIÓN DE DICHOS COMPROBANTES </w:t>
      </w:r>
      <w:r w:rsidRPr="00386C34">
        <w:rPr>
          <w:rFonts w:ascii="Montserrat Medium" w:hAnsi="Montserrat Medium" w:cs="Times New Roman"/>
          <w:b/>
          <w:sz w:val="18"/>
          <w:szCs w:val="18"/>
          <w:lang w:val="es-ES" w:eastAsia="es-ES"/>
        </w:rPr>
        <w:t>“EL PROVEEDOR”</w:t>
      </w:r>
      <w:r w:rsidRPr="00386C34">
        <w:rPr>
          <w:rFonts w:ascii="Montserrat Medium" w:hAnsi="Montserrat Medium" w:cs="Times New Roman"/>
          <w:sz w:val="18"/>
          <w:szCs w:val="18"/>
          <w:lang w:val="es-ES" w:eastAsia="es-ES"/>
        </w:rPr>
        <w:t xml:space="preserve"> DEBERÁ CARGAR EN INTERNET, A TRAVÉS DEL PORTAL DE SERVICIOS A PROVEEDORES DE LA PÁGINA DE </w:t>
      </w:r>
      <w:r w:rsidRPr="00386C34">
        <w:rPr>
          <w:rFonts w:ascii="Montserrat Medium" w:hAnsi="Montserrat Medium" w:cs="Times New Roman"/>
          <w:b/>
          <w:sz w:val="18"/>
          <w:szCs w:val="18"/>
          <w:lang w:val="es-ES" w:eastAsia="es-ES"/>
        </w:rPr>
        <w:t xml:space="preserve">“EL INSTITUTO” </w:t>
      </w:r>
      <w:r w:rsidRPr="00386C34">
        <w:rPr>
          <w:rFonts w:ascii="Montserrat Medium" w:hAnsi="Montserrat Medium" w:cs="Times New Roman"/>
          <w:sz w:val="18"/>
          <w:szCs w:val="18"/>
          <w:lang w:val="es-ES" w:eastAsia="es-ES"/>
        </w:rPr>
        <w:t xml:space="preserve">EL ARCHIVO EN FORMATO XML, LA VALIDEZ DE LOS MISMOS SERÁ DETERMINADA DURANTE LA CARGA Y ÚNICAMENTE LOS COMPROBANTES VÁLIDOS SERÁN PROCEDENTES PARA PAGO. </w:t>
      </w:r>
    </w:p>
    <w:p w14:paraId="10DFD113" w14:textId="77777777" w:rsidR="0028248F" w:rsidRPr="00386C34" w:rsidRDefault="0028248F" w:rsidP="0028248F">
      <w:pPr>
        <w:jc w:val="both"/>
        <w:rPr>
          <w:rFonts w:ascii="Montserrat Medium" w:hAnsi="Montserrat Medium" w:cs="Times New Roman"/>
          <w:sz w:val="18"/>
          <w:szCs w:val="18"/>
          <w:lang w:val="es-ES" w:eastAsia="es-ES"/>
        </w:rPr>
      </w:pPr>
    </w:p>
    <w:p w14:paraId="756487FC" w14:textId="77777777" w:rsidR="0028248F" w:rsidRPr="00386C34" w:rsidRDefault="0028248F" w:rsidP="0028248F">
      <w:pPr>
        <w:jc w:val="both"/>
        <w:rPr>
          <w:rFonts w:ascii="Montserrat Medium" w:hAnsi="Montserrat Medium" w:cs="Times New Roman"/>
          <w:sz w:val="18"/>
          <w:szCs w:val="18"/>
          <w:lang w:val="es-ES" w:eastAsia="es-ES"/>
        </w:rPr>
      </w:pPr>
      <w:r w:rsidRPr="00386C34">
        <w:rPr>
          <w:rFonts w:ascii="Montserrat Medium" w:hAnsi="Montserrat Medium" w:cs="Times New Roman"/>
          <w:b/>
          <w:sz w:val="18"/>
          <w:szCs w:val="18"/>
          <w:lang w:val="es-ES" w:eastAsia="es-ES"/>
        </w:rPr>
        <w:t>“EL PROVEEDOR”</w:t>
      </w:r>
      <w:r w:rsidRPr="00386C34">
        <w:rPr>
          <w:rFonts w:ascii="Montserrat Medium" w:hAnsi="Montserrat Medium" w:cs="Times New Roman"/>
          <w:sz w:val="18"/>
          <w:szCs w:val="18"/>
          <w:lang w:val="es-ES" w:eastAsia="es-ES"/>
        </w:rPr>
        <w:t xml:space="preserve"> SE OBLIGA A NO CANCELAR ANTE EL SAT LOS CFDI A FAVOR DEL IMSS PREVIAMENTE VALIDADOS EN EL PORTAL DE SERVICIOS A PROVEEDORES, SALVO JUSTIFICACIÓN Y COMUNICACIÓN POR </w:t>
      </w:r>
      <w:r w:rsidRPr="00386C34">
        <w:rPr>
          <w:rFonts w:ascii="Montserrat Medium" w:hAnsi="Montserrat Medium" w:cs="Times New Roman"/>
          <w:sz w:val="18"/>
          <w:szCs w:val="18"/>
          <w:lang w:val="es-ES" w:eastAsia="es-ES"/>
        </w:rPr>
        <w:lastRenderedPageBreak/>
        <w:t>PARTE DEL MISMO AL ADMINISTRADOR DEL CONTRATO PARA SU AUTORIZACIÓN EXPRESA, DEBIENDO ÉSTE INFORMAR AL ÁREA DE TRÁMITE DE EROGACIONES DE DICHA JUSTIFICACIÓN Y REPOSICIÓN DEL COMPROBANTE FISCAL DIGITAL POR INTERNET (CFDI) EN SU CASO.</w:t>
      </w:r>
    </w:p>
    <w:p w14:paraId="2CC1D6B1" w14:textId="77777777" w:rsidR="0028248F" w:rsidRPr="00386C34" w:rsidRDefault="0028248F" w:rsidP="0028248F">
      <w:pPr>
        <w:jc w:val="both"/>
        <w:rPr>
          <w:rFonts w:ascii="Montserrat Medium" w:hAnsi="Montserrat Medium" w:cs="Times New Roman"/>
          <w:sz w:val="18"/>
          <w:szCs w:val="18"/>
          <w:lang w:val="es-ES" w:eastAsia="es-ES"/>
        </w:rPr>
      </w:pPr>
    </w:p>
    <w:p w14:paraId="23561FCA" w14:textId="77777777" w:rsidR="0028248F" w:rsidRPr="00386C34" w:rsidRDefault="0028248F" w:rsidP="0028248F">
      <w:pPr>
        <w:jc w:val="both"/>
        <w:rPr>
          <w:rFonts w:ascii="Montserrat Medium" w:hAnsi="Montserrat Medium" w:cs="Times New Roman"/>
          <w:sz w:val="18"/>
          <w:szCs w:val="18"/>
          <w:lang w:val="es-ES" w:eastAsia="es-ES"/>
        </w:rPr>
      </w:pPr>
      <w:r w:rsidRPr="00386C34">
        <w:rPr>
          <w:rFonts w:ascii="Montserrat Medium" w:hAnsi="Montserrat Medium" w:cs="Times New Roman"/>
          <w:sz w:val="18"/>
          <w:szCs w:val="18"/>
          <w:lang w:val="es-ES" w:eastAsia="es-ES"/>
        </w:rPr>
        <w:t>EN CASO DE APLICAR, EL CONTRATO DEBERÁ SEÑALAR QUE EL PROVEEDOR DEBERÁ ENTREGAR EL CFDI A FAVOR DEL IMSS POR EL IMPORTE DE LA APLICACIÓN DE LA PENA CONVENCIONAL POR ATRASO O DEFICIENCIA DEL SERVICIO.</w:t>
      </w:r>
    </w:p>
    <w:p w14:paraId="3A0E59E8" w14:textId="77777777" w:rsidR="0028248F" w:rsidRPr="00386C34" w:rsidRDefault="0028248F" w:rsidP="0028248F">
      <w:pPr>
        <w:jc w:val="both"/>
        <w:rPr>
          <w:rFonts w:ascii="Montserrat Medium" w:hAnsi="Montserrat Medium" w:cs="Times New Roman"/>
          <w:sz w:val="18"/>
          <w:szCs w:val="18"/>
          <w:lang w:val="es-ES" w:eastAsia="es-ES"/>
        </w:rPr>
      </w:pPr>
    </w:p>
    <w:p w14:paraId="539BE4BC" w14:textId="77777777" w:rsidR="0028248F" w:rsidRPr="00386C34" w:rsidRDefault="0028248F" w:rsidP="0028248F">
      <w:pPr>
        <w:jc w:val="both"/>
        <w:rPr>
          <w:rFonts w:ascii="Montserrat Medium" w:hAnsi="Montserrat Medium" w:cs="Times New Roman"/>
          <w:sz w:val="18"/>
          <w:szCs w:val="18"/>
          <w:lang w:val="es-ES" w:eastAsia="es-ES"/>
        </w:rPr>
      </w:pPr>
      <w:r w:rsidRPr="00386C34">
        <w:rPr>
          <w:rFonts w:ascii="Montserrat Medium" w:hAnsi="Montserrat Medium" w:cs="Times New Roman"/>
          <w:sz w:val="18"/>
          <w:szCs w:val="18"/>
          <w:lang w:val="es-ES" w:eastAsia="es-ES"/>
        </w:rPr>
        <w:t xml:space="preserve">EN NINGÚN CASO, SE DEBERÁ AUTORIZAR EL PAGO DE LOS BIENES O SERVICIOS, SÍ NO SE HA DETERMINADO, CALCULADO Y NOTIFICADO A </w:t>
      </w:r>
      <w:r w:rsidRPr="00386C34">
        <w:rPr>
          <w:rFonts w:ascii="Montserrat Medium" w:hAnsi="Montserrat Medium" w:cs="Times New Roman"/>
          <w:b/>
          <w:sz w:val="18"/>
          <w:szCs w:val="18"/>
          <w:lang w:val="es-ES" w:eastAsia="es-ES"/>
        </w:rPr>
        <w:t>“EL PROVEEDOR”</w:t>
      </w:r>
      <w:r w:rsidRPr="00386C34">
        <w:rPr>
          <w:rFonts w:ascii="Montserrat Medium" w:hAnsi="Montserrat Medium" w:cs="Times New Roman"/>
          <w:sz w:val="18"/>
          <w:szCs w:val="18"/>
          <w:lang w:val="es-ES" w:eastAsia="es-ES"/>
        </w:rPr>
        <w:t xml:space="preserve"> LAS PENAS CONVENCIONALES O DEDUCCIONES PACTADAS EN EL CONTRATO, ASÍ COMO SU REGISTRO Y VALIDACIÓN EN EL SISTEMA PREI MILLENIUM.</w:t>
      </w:r>
    </w:p>
    <w:p w14:paraId="1EA2D6C4" w14:textId="77777777" w:rsidR="0028248F" w:rsidRPr="00386C34" w:rsidRDefault="0028248F" w:rsidP="0028248F">
      <w:pPr>
        <w:jc w:val="both"/>
        <w:rPr>
          <w:rFonts w:ascii="Montserrat Medium" w:hAnsi="Montserrat Medium" w:cs="Times New Roman"/>
          <w:sz w:val="18"/>
          <w:szCs w:val="18"/>
          <w:lang w:val="es-ES" w:eastAsia="es-ES"/>
        </w:rPr>
      </w:pPr>
    </w:p>
    <w:p w14:paraId="6815E834" w14:textId="77777777" w:rsidR="0028248F" w:rsidRPr="00386C34" w:rsidRDefault="0028248F" w:rsidP="0028248F">
      <w:pPr>
        <w:jc w:val="both"/>
        <w:rPr>
          <w:rFonts w:ascii="Montserrat Medium" w:hAnsi="Montserrat Medium" w:cs="Times New Roman"/>
          <w:sz w:val="18"/>
          <w:szCs w:val="18"/>
          <w:lang w:val="es-ES" w:eastAsia="es-ES"/>
        </w:rPr>
      </w:pPr>
      <w:r w:rsidRPr="00386C34">
        <w:rPr>
          <w:rFonts w:ascii="Montserrat Medium" w:hAnsi="Montserrat Medium" w:cs="Times New Roman"/>
          <w:sz w:val="18"/>
          <w:szCs w:val="18"/>
          <w:lang w:val="es-ES" w:eastAsia="es-ES"/>
        </w:rPr>
        <w:t xml:space="preserve">EL PAGO SE REALIZARÁ MEDIANTE TRANSFERENCIA ELECTRÓNICA DE FONDOS, A TRAVÉS DEL ESQUEMA ELECTRÓNICO INTERBANCARIO QUE </w:t>
      </w:r>
      <w:r w:rsidRPr="00386C34">
        <w:rPr>
          <w:rFonts w:ascii="Montserrat Medium" w:hAnsi="Montserrat Medium" w:cs="Times New Roman"/>
          <w:b/>
          <w:sz w:val="18"/>
          <w:szCs w:val="18"/>
          <w:lang w:val="es-ES" w:eastAsia="es-ES"/>
        </w:rPr>
        <w:t>“EL INSTITUTO”</w:t>
      </w:r>
      <w:r w:rsidRPr="00386C34">
        <w:rPr>
          <w:rFonts w:ascii="Montserrat Medium" w:hAnsi="Montserrat Medium" w:cs="Times New Roman"/>
          <w:sz w:val="18"/>
          <w:szCs w:val="18"/>
          <w:lang w:val="es-ES" w:eastAsia="es-ES"/>
        </w:rPr>
        <w:t xml:space="preserve"> TIENE EN OPERACIÓN; PARA TAL EFECTO  </w:t>
      </w:r>
      <w:r w:rsidRPr="00386C34">
        <w:rPr>
          <w:rFonts w:ascii="Montserrat Medium" w:hAnsi="Montserrat Medium" w:cs="Times New Roman"/>
          <w:b/>
          <w:sz w:val="18"/>
          <w:szCs w:val="18"/>
          <w:lang w:val="es-ES" w:eastAsia="es-ES"/>
        </w:rPr>
        <w:t>“EL PROVEEDOR”</w:t>
      </w:r>
      <w:r w:rsidRPr="00386C34">
        <w:rPr>
          <w:rFonts w:ascii="Montserrat Medium" w:hAnsi="Montserrat Medium" w:cs="Times New Roman"/>
          <w:sz w:val="18"/>
          <w:szCs w:val="18"/>
          <w:lang w:val="es-ES" w:eastAsia="es-ES"/>
        </w:rPr>
        <w:t xml:space="preserve"> PROPORCIONARÁ CON OPORTUNIDAD SU NÚMERO DE CUENTA, CLABE, BANCO Y SUCURSAL, A MENOS DE QUE </w:t>
      </w:r>
      <w:r w:rsidRPr="00386C34">
        <w:rPr>
          <w:rFonts w:ascii="Montserrat Medium" w:hAnsi="Montserrat Medium" w:cs="Times New Roman"/>
          <w:b/>
          <w:sz w:val="18"/>
          <w:szCs w:val="18"/>
          <w:lang w:val="es-ES" w:eastAsia="es-ES"/>
        </w:rPr>
        <w:t>“EL PROVEEDOR”</w:t>
      </w:r>
      <w:r w:rsidRPr="00386C34">
        <w:rPr>
          <w:rFonts w:ascii="Montserrat Medium" w:hAnsi="Montserrat Medium" w:cs="Times New Roman"/>
          <w:sz w:val="18"/>
          <w:szCs w:val="18"/>
          <w:lang w:val="es-ES" w:eastAsia="es-ES"/>
        </w:rPr>
        <w:t xml:space="preserve"> ACREDITE EN FORMA FEHACIENTE LA IMPOSIBILIDAD PARA ELLO.</w:t>
      </w:r>
    </w:p>
    <w:p w14:paraId="2B7A0C47" w14:textId="77777777" w:rsidR="0028248F" w:rsidRPr="00386C34" w:rsidRDefault="0028248F" w:rsidP="0028248F">
      <w:pPr>
        <w:jc w:val="both"/>
        <w:rPr>
          <w:rFonts w:ascii="Montserrat Medium" w:hAnsi="Montserrat Medium" w:cs="Times New Roman"/>
          <w:sz w:val="18"/>
          <w:szCs w:val="18"/>
          <w:lang w:val="es-ES" w:eastAsia="es-ES"/>
        </w:rPr>
      </w:pPr>
    </w:p>
    <w:p w14:paraId="0435BD2A" w14:textId="77777777" w:rsidR="0028248F" w:rsidRPr="00386C34" w:rsidRDefault="0028248F" w:rsidP="0028248F">
      <w:pPr>
        <w:jc w:val="both"/>
        <w:rPr>
          <w:rFonts w:ascii="Montserrat Medium" w:hAnsi="Montserrat Medium" w:cs="Times New Roman"/>
          <w:sz w:val="18"/>
          <w:szCs w:val="18"/>
          <w:lang w:val="es-ES" w:eastAsia="es-ES"/>
        </w:rPr>
      </w:pPr>
      <w:r w:rsidRPr="00386C34">
        <w:rPr>
          <w:rFonts w:ascii="Montserrat Medium" w:hAnsi="Montserrat Medium" w:cs="Times New Roman"/>
          <w:sz w:val="18"/>
          <w:szCs w:val="18"/>
          <w:lang w:val="es-ES" w:eastAsia="es-ES"/>
        </w:rPr>
        <w:t xml:space="preserve">EL PAGO SE REALIZARÁ MEDIANTE TRANSFERENCIA ELECTRÓNICA DE FONDOS, Y EN LA FECHA PROGRAMADA A TRAVÉS DEL ESQUEMA ELECTRÓNICO INTERBANCARIO QUE </w:t>
      </w:r>
      <w:r w:rsidRPr="00386C34">
        <w:rPr>
          <w:rFonts w:ascii="Montserrat Medium" w:hAnsi="Montserrat Medium" w:cs="Times New Roman"/>
          <w:b/>
          <w:sz w:val="18"/>
          <w:szCs w:val="18"/>
          <w:lang w:val="es-ES" w:eastAsia="es-ES"/>
        </w:rPr>
        <w:t xml:space="preserve">“EL INSTITUTO” </w:t>
      </w:r>
      <w:r w:rsidRPr="00386C34">
        <w:rPr>
          <w:rFonts w:ascii="Montserrat Medium" w:hAnsi="Montserrat Medium" w:cs="Times New Roman"/>
          <w:sz w:val="18"/>
          <w:szCs w:val="18"/>
          <w:lang w:val="es-ES" w:eastAsia="es-ES"/>
        </w:rPr>
        <w:t xml:space="preserve">TIENE EN OPERACIÓN; PARA TAL EFECTO </w:t>
      </w:r>
      <w:r w:rsidRPr="00386C34">
        <w:rPr>
          <w:rFonts w:ascii="Montserrat Medium" w:hAnsi="Montserrat Medium" w:cs="Times New Roman"/>
          <w:b/>
          <w:sz w:val="18"/>
          <w:szCs w:val="18"/>
          <w:lang w:val="es-ES" w:eastAsia="es-ES"/>
        </w:rPr>
        <w:t>“EL PROVEEDOR”</w:t>
      </w:r>
      <w:r w:rsidRPr="00386C34">
        <w:rPr>
          <w:rFonts w:ascii="Montserrat Medium" w:hAnsi="Montserrat Medium" w:cs="Times New Roman"/>
          <w:sz w:val="18"/>
          <w:szCs w:val="18"/>
          <w:lang w:val="es-ES" w:eastAsia="es-ES"/>
        </w:rPr>
        <w:t xml:space="preserve"> DEBERÁ PROPORCIONAR LA DOCUMENTACIÓN REQUERIDA POR LA COORDINACIÓN DE TESORERÍA PARA DAR DE ALTA EN EL SISTEMA DE </w:t>
      </w:r>
      <w:r w:rsidRPr="00386C34">
        <w:rPr>
          <w:rFonts w:ascii="Montserrat Medium" w:hAnsi="Montserrat Medium" w:cs="Times New Roman"/>
          <w:b/>
          <w:sz w:val="18"/>
          <w:szCs w:val="18"/>
          <w:lang w:val="es-ES" w:eastAsia="es-ES"/>
        </w:rPr>
        <w:t>“EL INSTITUTO”</w:t>
      </w:r>
      <w:r w:rsidRPr="00386C34">
        <w:rPr>
          <w:rFonts w:ascii="Montserrat Medium" w:hAnsi="Montserrat Medium" w:cs="Times New Roman"/>
          <w:sz w:val="18"/>
          <w:szCs w:val="18"/>
          <w:lang w:val="es-ES" w:eastAsia="es-ES"/>
        </w:rPr>
        <w:t xml:space="preserve"> LA CUENTA BANCARIA (NO DEBERÁ SER REFERENCIADA NI CONCENTRADORA) CLABE Y BANCO.</w:t>
      </w:r>
    </w:p>
    <w:p w14:paraId="1CA69EAB" w14:textId="77777777" w:rsidR="0028248F" w:rsidRPr="00386C34" w:rsidRDefault="0028248F" w:rsidP="0028248F">
      <w:pPr>
        <w:jc w:val="both"/>
        <w:rPr>
          <w:rFonts w:ascii="Montserrat Medium" w:hAnsi="Montserrat Medium" w:cs="Times New Roman"/>
          <w:sz w:val="18"/>
          <w:szCs w:val="18"/>
          <w:lang w:val="es-ES" w:eastAsia="es-ES"/>
        </w:rPr>
      </w:pPr>
    </w:p>
    <w:p w14:paraId="3F21D89E" w14:textId="77777777" w:rsidR="0028248F" w:rsidRPr="00386C34" w:rsidRDefault="0028248F" w:rsidP="0028248F">
      <w:pPr>
        <w:jc w:val="both"/>
        <w:rPr>
          <w:rFonts w:ascii="Montserrat Medium" w:hAnsi="Montserrat Medium" w:cs="Times New Roman"/>
          <w:sz w:val="18"/>
          <w:szCs w:val="18"/>
          <w:lang w:val="es-ES" w:eastAsia="es-ES"/>
        </w:rPr>
      </w:pPr>
      <w:r w:rsidRPr="00386C34">
        <w:rPr>
          <w:rFonts w:ascii="Montserrat Medium" w:hAnsi="Montserrat Medium" w:cs="Times New Roman"/>
          <w:sz w:val="18"/>
          <w:szCs w:val="18"/>
          <w:lang w:val="es-ES" w:eastAsia="es-ES"/>
        </w:rPr>
        <w:t xml:space="preserve">EL PAGO SE DEPOSITARÁ EN LA FECHA PROGRAMADA DE PAGO, A TRAVÉS DEL ESQUEMA INTERBANCARIO SI LA CUENTA BANCARIA </w:t>
      </w:r>
      <w:r w:rsidRPr="00386C34">
        <w:rPr>
          <w:rFonts w:ascii="Montserrat Medium" w:hAnsi="Montserrat Medium" w:cs="Times New Roman"/>
          <w:b/>
          <w:sz w:val="18"/>
          <w:szCs w:val="18"/>
          <w:lang w:val="es-ES" w:eastAsia="es-ES"/>
        </w:rPr>
        <w:t>“EL PROVEEDOR”</w:t>
      </w:r>
      <w:r w:rsidRPr="00386C34">
        <w:rPr>
          <w:rFonts w:ascii="Montserrat Medium" w:hAnsi="Montserrat Medium" w:cs="Times New Roman"/>
          <w:sz w:val="18"/>
          <w:szCs w:val="18"/>
          <w:lang w:val="es-ES" w:eastAsia="es-ES"/>
        </w:rPr>
        <w:t xml:space="preserve"> ESTÁ CONTRATADA CON  BANORTE, BBVA BANCOMER, HSBC, SCOTIABANK INVERLAT, O A TRAVÉS DEL ESQUEMA INTERBANCARIO VÍA SPEI (SISTEMA DE PAGOS ELECTRÓNICOS INTERBANCARIOS), SI LA CUENTA PERTENECE A UN BANCO DISTINTO A LOS ANTES MENCIONADOS.</w:t>
      </w:r>
    </w:p>
    <w:p w14:paraId="107FFEB7" w14:textId="77777777" w:rsidR="0028248F" w:rsidRPr="00386C34" w:rsidRDefault="0028248F" w:rsidP="0028248F">
      <w:pPr>
        <w:jc w:val="both"/>
        <w:rPr>
          <w:rFonts w:ascii="Montserrat Medium" w:hAnsi="Montserrat Medium" w:cs="Times New Roman"/>
          <w:sz w:val="18"/>
          <w:szCs w:val="18"/>
          <w:lang w:val="es-ES" w:eastAsia="es-ES"/>
        </w:rPr>
      </w:pPr>
    </w:p>
    <w:p w14:paraId="195B79BD" w14:textId="77777777" w:rsidR="0028248F" w:rsidRPr="00386C34" w:rsidRDefault="0028248F" w:rsidP="0028248F">
      <w:pPr>
        <w:jc w:val="both"/>
        <w:rPr>
          <w:rFonts w:ascii="Montserrat Medium" w:hAnsi="Montserrat Medium" w:cs="Times New Roman"/>
          <w:sz w:val="18"/>
          <w:szCs w:val="18"/>
          <w:lang w:val="es-ES" w:eastAsia="es-ES"/>
        </w:rPr>
      </w:pPr>
      <w:r w:rsidRPr="00386C34">
        <w:rPr>
          <w:rFonts w:ascii="Montserrat Medium" w:hAnsi="Montserrat Medium" w:cs="Times New Roman"/>
          <w:sz w:val="18"/>
          <w:szCs w:val="18"/>
          <w:lang w:val="es-ES" w:eastAsia="es-ES"/>
        </w:rPr>
        <w:t xml:space="preserve">LAS UNIDADES RESPONSABLES DEL GASTO (URG) DEBERÁN REGISTRAR EL CONTRATO Y SU DICTAMEN PRESUPUESTAL EN EL SISTEMA PREI MILLENIUM PARA EL TRÁMITE DE PAGO CORRESPONDIENTE. </w:t>
      </w:r>
    </w:p>
    <w:p w14:paraId="655A1788" w14:textId="77777777" w:rsidR="0028248F" w:rsidRPr="00386C34" w:rsidRDefault="0028248F" w:rsidP="0028248F">
      <w:pPr>
        <w:jc w:val="both"/>
        <w:rPr>
          <w:rFonts w:ascii="Montserrat Medium" w:hAnsi="Montserrat Medium" w:cs="Times New Roman"/>
          <w:sz w:val="18"/>
          <w:szCs w:val="18"/>
          <w:lang w:val="es-ES" w:eastAsia="es-ES"/>
        </w:rPr>
      </w:pPr>
    </w:p>
    <w:p w14:paraId="4C45AE5F" w14:textId="77777777" w:rsidR="0028248F" w:rsidRPr="00386C34" w:rsidRDefault="0028248F" w:rsidP="0028248F">
      <w:pPr>
        <w:jc w:val="both"/>
        <w:rPr>
          <w:rFonts w:ascii="Montserrat Medium" w:hAnsi="Montserrat Medium" w:cs="Times New Roman"/>
          <w:sz w:val="18"/>
          <w:szCs w:val="18"/>
          <w:lang w:val="es-ES" w:eastAsia="es-ES"/>
        </w:rPr>
      </w:pPr>
      <w:r w:rsidRPr="00386C34">
        <w:rPr>
          <w:rFonts w:ascii="Montserrat Medium" w:hAnsi="Montserrat Medium" w:cs="Times New Roman"/>
          <w:sz w:val="18"/>
          <w:szCs w:val="18"/>
          <w:lang w:val="es-ES" w:eastAsia="es-ES"/>
        </w:rPr>
        <w:t>LAS FACTURAS QUE AMPAREN LOS BIENES ENTREGADOS DEBERÁN CONTENER LA FIRMA DE RECEPCIÓN Y DE AUTORIZACIÓN PARA EL TRÁMITE DE PAGO DE ACUERDO CON LO ESTABLECIDO EN EL “PROCEDIMIENTO PARA LA RECEPCIÓN, GLOSA Y APROBACIÓN DE DOCUMENTOS PARA TRÁMITE DE PAGO” Y LA CONSTITUCIÓN, MODIFICACIÓN, CANCELACIÓN OPERACIÓN Y CONTROL DE FONDOS FIJOS” VIGENTE, ASÍ COMO EL ACTA ENTREGA-RECEPCIÓN.</w:t>
      </w:r>
    </w:p>
    <w:p w14:paraId="283F56EB" w14:textId="77777777" w:rsidR="0028248F" w:rsidRPr="00386C34" w:rsidRDefault="0028248F" w:rsidP="0028248F">
      <w:pPr>
        <w:jc w:val="both"/>
        <w:rPr>
          <w:rFonts w:ascii="Montserrat Medium" w:hAnsi="Montserrat Medium" w:cs="Times New Roman"/>
          <w:sz w:val="18"/>
          <w:szCs w:val="18"/>
          <w:lang w:val="es-ES" w:eastAsia="es-ES"/>
        </w:rPr>
      </w:pPr>
    </w:p>
    <w:p w14:paraId="20F63822" w14:textId="77777777" w:rsidR="0028248F" w:rsidRPr="00386C34" w:rsidRDefault="0028248F" w:rsidP="0028248F">
      <w:pPr>
        <w:jc w:val="both"/>
        <w:rPr>
          <w:rFonts w:ascii="Montserrat Medium" w:hAnsi="Montserrat Medium" w:cs="Times New Roman"/>
          <w:sz w:val="18"/>
          <w:szCs w:val="18"/>
          <w:lang w:val="es-ES" w:eastAsia="es-ES"/>
        </w:rPr>
      </w:pPr>
      <w:r w:rsidRPr="00386C34">
        <w:rPr>
          <w:rFonts w:ascii="Montserrat Medium" w:hAnsi="Montserrat Medium" w:cs="Times New Roman"/>
          <w:sz w:val="18"/>
          <w:szCs w:val="18"/>
          <w:lang w:val="es-ES" w:eastAsia="es-ES"/>
        </w:rPr>
        <w:t xml:space="preserve">EN CASO DE QUE </w:t>
      </w:r>
      <w:r w:rsidRPr="00386C34">
        <w:rPr>
          <w:rFonts w:ascii="Montserrat Medium" w:hAnsi="Montserrat Medium" w:cs="Times New Roman"/>
          <w:b/>
          <w:sz w:val="18"/>
          <w:szCs w:val="18"/>
          <w:lang w:val="es-ES" w:eastAsia="es-ES"/>
        </w:rPr>
        <w:t>“EL PROVEEDOR”</w:t>
      </w:r>
      <w:r w:rsidRPr="00386C34">
        <w:rPr>
          <w:rFonts w:ascii="Montserrat Medium" w:hAnsi="Montserrat Medium" w:cs="Times New Roman"/>
          <w:sz w:val="18"/>
          <w:szCs w:val="18"/>
          <w:lang w:val="es-ES" w:eastAsia="es-ES"/>
        </w:rPr>
        <w:t xml:space="preserve"> PRESENTE SU FACTURA CON ERRORES O DEFICIENCIAS, CONFORME A LO PREVISTO EN EL ARTÍCULO 90 DEL REGLAMENTO DE LA LAASSP, “</w:t>
      </w:r>
      <w:r w:rsidRPr="00386C34">
        <w:rPr>
          <w:rFonts w:ascii="Montserrat Medium" w:hAnsi="Montserrat Medium" w:cs="Times New Roman"/>
          <w:b/>
          <w:sz w:val="18"/>
          <w:szCs w:val="18"/>
          <w:lang w:val="es-ES" w:eastAsia="es-ES"/>
        </w:rPr>
        <w:t>EL INSTITUTO”</w:t>
      </w:r>
      <w:r w:rsidRPr="00386C34">
        <w:rPr>
          <w:rFonts w:ascii="Montserrat Medium" w:hAnsi="Montserrat Medium" w:cs="Times New Roman"/>
          <w:sz w:val="18"/>
          <w:szCs w:val="18"/>
          <w:lang w:val="es-ES" w:eastAsia="es-ES"/>
        </w:rPr>
        <w:t xml:space="preserve"> DENTRO DE LOS 3 (TRES) DÍAS HÁBILES SIGUIENTES A LA RECEPCIÓN, INDICARÁ POR ESCRITO A </w:t>
      </w:r>
      <w:r w:rsidRPr="00386C34">
        <w:rPr>
          <w:rFonts w:ascii="Montserrat Medium" w:hAnsi="Montserrat Medium" w:cs="Times New Roman"/>
          <w:b/>
          <w:sz w:val="18"/>
          <w:szCs w:val="18"/>
          <w:lang w:val="es-ES" w:eastAsia="es-ES"/>
        </w:rPr>
        <w:t>“EL PROVEEDOR”</w:t>
      </w:r>
      <w:r w:rsidRPr="00386C34">
        <w:rPr>
          <w:rFonts w:ascii="Montserrat Medium" w:hAnsi="Montserrat Medium" w:cs="Times New Roman"/>
          <w:sz w:val="18"/>
          <w:szCs w:val="18"/>
          <w:lang w:val="es-ES" w:eastAsia="es-ES"/>
        </w:rPr>
        <w:t xml:space="preserve">  LAS DEFICIENCIAS QUE SE DEBERÁN CORREGIR.</w:t>
      </w:r>
    </w:p>
    <w:p w14:paraId="20D44420" w14:textId="77777777" w:rsidR="0028248F" w:rsidRPr="00386C34" w:rsidRDefault="0028248F" w:rsidP="0028248F">
      <w:pPr>
        <w:jc w:val="both"/>
        <w:rPr>
          <w:rFonts w:ascii="Montserrat Medium" w:hAnsi="Montserrat Medium" w:cs="Times New Roman"/>
          <w:sz w:val="18"/>
          <w:szCs w:val="18"/>
          <w:lang w:val="es-ES" w:eastAsia="es-ES"/>
        </w:rPr>
      </w:pPr>
    </w:p>
    <w:p w14:paraId="0A4635F4" w14:textId="77777777" w:rsidR="0028248F" w:rsidRPr="00386C34" w:rsidRDefault="0028248F" w:rsidP="0028248F">
      <w:pPr>
        <w:jc w:val="both"/>
        <w:rPr>
          <w:rFonts w:ascii="Montserrat Medium" w:hAnsi="Montserrat Medium" w:cs="Times New Roman"/>
          <w:sz w:val="18"/>
          <w:szCs w:val="18"/>
          <w:lang w:val="es-ES" w:eastAsia="es-ES"/>
        </w:rPr>
      </w:pPr>
      <w:r w:rsidRPr="00386C34">
        <w:rPr>
          <w:rFonts w:ascii="Montserrat Medium" w:hAnsi="Montserrat Medium" w:cs="Times New Roman"/>
          <w:sz w:val="18"/>
          <w:szCs w:val="18"/>
          <w:lang w:val="es-ES" w:eastAsia="es-ES"/>
        </w:rPr>
        <w:t>ASIMISMO, “</w:t>
      </w:r>
      <w:r w:rsidRPr="00386C34">
        <w:rPr>
          <w:rFonts w:ascii="Montserrat Medium" w:hAnsi="Montserrat Medium" w:cs="Times New Roman"/>
          <w:b/>
          <w:sz w:val="18"/>
          <w:szCs w:val="18"/>
          <w:lang w:val="es-ES" w:eastAsia="es-ES"/>
        </w:rPr>
        <w:t>EL INSTITUTO”</w:t>
      </w:r>
      <w:r w:rsidRPr="00386C34">
        <w:rPr>
          <w:rFonts w:ascii="Montserrat Medium" w:hAnsi="Montserrat Medium" w:cs="Times New Roman"/>
          <w:sz w:val="18"/>
          <w:szCs w:val="18"/>
          <w:lang w:val="es-ES" w:eastAsia="es-ES"/>
        </w:rPr>
        <w:t xml:space="preserve"> PODRÁ ACEPTAR DE </w:t>
      </w:r>
      <w:r w:rsidRPr="00386C34">
        <w:rPr>
          <w:rFonts w:ascii="Montserrat Medium" w:hAnsi="Montserrat Medium" w:cs="Times New Roman"/>
          <w:b/>
          <w:sz w:val="18"/>
          <w:szCs w:val="18"/>
          <w:lang w:val="es-ES" w:eastAsia="es-ES"/>
        </w:rPr>
        <w:t>“EL PROVEEDOR”</w:t>
      </w:r>
      <w:r w:rsidRPr="00386C34">
        <w:rPr>
          <w:rFonts w:ascii="Montserrat Medium" w:hAnsi="Montserrat Medium" w:cs="Times New Roman"/>
          <w:sz w:val="18"/>
          <w:szCs w:val="18"/>
          <w:lang w:val="es-ES" w:eastAsia="es-ES"/>
        </w:rPr>
        <w:t xml:space="preserve">  QUE TENGA CUENTAS LÍQUIDAS Y EXIGIBLES A SU CARGO, QUE ÉSTAS SE APLIQUEN POR CONCEPTO DE CUOTAS OBRERO-PATRONALES, CONFORME A LO PREVISTO EN EL ARTÍCULO 40 B, DE LA LEY DEL SEGURO SOCIAL.</w:t>
      </w:r>
    </w:p>
    <w:p w14:paraId="42907934" w14:textId="77777777" w:rsidR="0028248F" w:rsidRPr="00386C34" w:rsidRDefault="0028248F" w:rsidP="0028248F">
      <w:pPr>
        <w:jc w:val="both"/>
        <w:rPr>
          <w:rFonts w:ascii="Montserrat Medium" w:hAnsi="Montserrat Medium" w:cs="Times New Roman"/>
          <w:sz w:val="18"/>
          <w:szCs w:val="18"/>
          <w:lang w:val="es-ES" w:eastAsia="es-ES"/>
        </w:rPr>
      </w:pPr>
    </w:p>
    <w:p w14:paraId="3B869622" w14:textId="77777777" w:rsidR="0028248F" w:rsidRPr="00386C34" w:rsidRDefault="0028248F" w:rsidP="0028248F">
      <w:pPr>
        <w:jc w:val="both"/>
        <w:rPr>
          <w:rFonts w:ascii="Montserrat Medium" w:hAnsi="Montserrat Medium" w:cs="Times New Roman"/>
          <w:sz w:val="18"/>
          <w:szCs w:val="18"/>
          <w:lang w:val="es-ES" w:eastAsia="es-ES"/>
        </w:rPr>
      </w:pPr>
      <w:r w:rsidRPr="00386C34">
        <w:rPr>
          <w:rFonts w:ascii="Montserrat Medium" w:hAnsi="Montserrat Medium" w:cs="Times New Roman"/>
          <w:sz w:val="18"/>
          <w:szCs w:val="18"/>
          <w:lang w:val="es-ES" w:eastAsia="es-ES"/>
        </w:rPr>
        <w:t xml:space="preserve">PARA QUE </w:t>
      </w:r>
      <w:r w:rsidRPr="00386C34">
        <w:rPr>
          <w:rFonts w:ascii="Montserrat Medium" w:hAnsi="Montserrat Medium" w:cs="Times New Roman"/>
          <w:b/>
          <w:sz w:val="18"/>
          <w:szCs w:val="18"/>
          <w:lang w:val="es-ES" w:eastAsia="es-ES"/>
        </w:rPr>
        <w:t>“EL PROVEEDOR”</w:t>
      </w:r>
      <w:r w:rsidRPr="00386C34">
        <w:rPr>
          <w:rFonts w:ascii="Montserrat Medium" w:hAnsi="Montserrat Medium" w:cs="Times New Roman"/>
          <w:sz w:val="18"/>
          <w:szCs w:val="18"/>
          <w:lang w:val="es-ES" w:eastAsia="es-ES"/>
        </w:rPr>
        <w:t xml:space="preserve"> PUEDA CELEBRAR UN CONTRATO DE CESIÓN DE DERECHOS DE COBRO, DEBERÁ NOTIFICARLO POR ESCRITO A </w:t>
      </w:r>
      <w:r w:rsidRPr="00386C34">
        <w:rPr>
          <w:rFonts w:ascii="Montserrat Medium" w:hAnsi="Montserrat Medium" w:cs="Times New Roman"/>
          <w:b/>
          <w:sz w:val="18"/>
          <w:szCs w:val="18"/>
          <w:lang w:val="es-ES" w:eastAsia="es-ES"/>
        </w:rPr>
        <w:t>“EL INSTITUTO”</w:t>
      </w:r>
      <w:r w:rsidRPr="00386C34">
        <w:rPr>
          <w:rFonts w:ascii="Montserrat Medium" w:hAnsi="Montserrat Medium" w:cs="Times New Roman"/>
          <w:sz w:val="18"/>
          <w:szCs w:val="18"/>
          <w:lang w:val="es-ES" w:eastAsia="es-ES"/>
        </w:rPr>
        <w:t xml:space="preserve">, CON UN MÍNIMO DE 5 (CINCO) DÍAS NATURALES ANTERIORES A LA FECHA DE PAGO PROGRAMADA; EL ADMINISTRADOR DEL CONTRATO O, EN SU CASO, EL TITULAR DEL ÁREA REQUIRENTE, DEBERÁ  ENTREGAR DOCUMENTOS SUSTANTIVOS DE DICHA CESIÓN AL ÁREA RESPONSABLE DE REALIZAR EL PROCESO, CONFORME AL “PROCEDIMIENTO PARA LA RECEPCIÓN, GLOSA Y APROBACIÓN DE DOCUMENTOS PARA TRÁMITE DE PAGO Y LA CONSTITUCIÓN, MODIFICACIÓN, CANCELACIÓN OPERACIÓN Y CONTROL DE FONDOS FIJOS”. EL MISMO PROCEDIMIENTO APLICARÁ EN EL CASO DE QUE EL PROVEEDOR CELEBRE CONTRATO DE CESIÓN DE DERECHOS DE COBRO A TRAVÉS DE FACTORAJE FINANCIERO </w:t>
      </w:r>
      <w:r w:rsidRPr="00386C34">
        <w:rPr>
          <w:rFonts w:ascii="Montserrat Medium" w:hAnsi="Montserrat Medium" w:cs="Times New Roman"/>
          <w:sz w:val="18"/>
          <w:szCs w:val="18"/>
          <w:lang w:val="es-ES" w:eastAsia="es-ES"/>
        </w:rPr>
        <w:lastRenderedPageBreak/>
        <w:t>CONFORME AL PROGRAMA DE CADENAS PRODUCTIVAS DE NACIONAL FINANCIERA, S.N.C., INSTITUCIÓN DE BANCA DE DESARROLLO.</w:t>
      </w:r>
    </w:p>
    <w:p w14:paraId="353A72D0" w14:textId="77777777" w:rsidR="0028248F" w:rsidRPr="00386C34" w:rsidRDefault="0028248F" w:rsidP="0028248F">
      <w:pPr>
        <w:jc w:val="both"/>
        <w:rPr>
          <w:rFonts w:ascii="Montserrat Medium" w:hAnsi="Montserrat Medium" w:cs="Times New Roman"/>
          <w:sz w:val="18"/>
          <w:szCs w:val="18"/>
          <w:lang w:val="es-ES" w:eastAsia="es-ES"/>
        </w:rPr>
      </w:pPr>
    </w:p>
    <w:p w14:paraId="1E5374F3" w14:textId="77777777" w:rsidR="0028248F" w:rsidRPr="00386C34" w:rsidRDefault="0028248F" w:rsidP="0028248F">
      <w:pPr>
        <w:jc w:val="both"/>
        <w:rPr>
          <w:rFonts w:ascii="Montserrat Medium" w:hAnsi="Montserrat Medium" w:cs="Times New Roman"/>
          <w:sz w:val="18"/>
          <w:szCs w:val="18"/>
          <w:lang w:val="es-ES" w:eastAsia="es-ES"/>
        </w:rPr>
      </w:pPr>
      <w:r w:rsidRPr="00386C34">
        <w:rPr>
          <w:rFonts w:ascii="Montserrat Medium" w:hAnsi="Montserrat Medium" w:cs="Times New Roman"/>
          <w:sz w:val="18"/>
          <w:szCs w:val="18"/>
          <w:lang w:val="es-ES" w:eastAsia="es-ES"/>
        </w:rPr>
        <w:t xml:space="preserve">EL PAGO DE LOS BIENES QUEDARÁ CONDICIONADO PROPORCIONALMENTE AL PAGO QUE </w:t>
      </w:r>
      <w:r w:rsidRPr="00386C34">
        <w:rPr>
          <w:rFonts w:ascii="Montserrat Medium" w:hAnsi="Montserrat Medium" w:cs="Times New Roman"/>
          <w:b/>
          <w:sz w:val="18"/>
          <w:szCs w:val="18"/>
          <w:lang w:val="es-ES" w:eastAsia="es-ES"/>
        </w:rPr>
        <w:t>“EL PROVEEDOR”</w:t>
      </w:r>
      <w:r w:rsidRPr="00386C34">
        <w:rPr>
          <w:rFonts w:ascii="Montserrat Medium" w:hAnsi="Montserrat Medium" w:cs="Times New Roman"/>
          <w:sz w:val="18"/>
          <w:szCs w:val="18"/>
          <w:lang w:val="es-ES" w:eastAsia="es-ES"/>
        </w:rPr>
        <w:t xml:space="preserve">  DEBA EFECTUAR POR CONCEPTO DE PENAS CONVENCIONALES POR ATRASO.</w:t>
      </w:r>
    </w:p>
    <w:p w14:paraId="02BA4A86" w14:textId="77777777" w:rsidR="0028248F" w:rsidRPr="00386C34" w:rsidRDefault="0028248F" w:rsidP="0028248F">
      <w:pPr>
        <w:jc w:val="both"/>
        <w:rPr>
          <w:rFonts w:ascii="Montserrat Medium" w:hAnsi="Montserrat Medium" w:cs="Times New Roman"/>
          <w:sz w:val="18"/>
          <w:szCs w:val="18"/>
          <w:lang w:val="es-ES" w:eastAsia="es-ES"/>
        </w:rPr>
      </w:pPr>
    </w:p>
    <w:p w14:paraId="3FC9ABA8" w14:textId="77777777" w:rsidR="0028248F" w:rsidRPr="00386C34" w:rsidRDefault="0028248F" w:rsidP="0028248F">
      <w:pPr>
        <w:jc w:val="both"/>
        <w:rPr>
          <w:rFonts w:ascii="Montserrat Medium" w:hAnsi="Montserrat Medium" w:cs="Times New Roman"/>
          <w:sz w:val="18"/>
          <w:szCs w:val="18"/>
          <w:lang w:val="es-ES" w:eastAsia="es-ES"/>
        </w:rPr>
      </w:pPr>
      <w:r w:rsidRPr="00386C34">
        <w:rPr>
          <w:rFonts w:ascii="Montserrat Medium" w:hAnsi="Montserrat Medium" w:cs="Times New Roman"/>
          <w:sz w:val="18"/>
          <w:szCs w:val="18"/>
          <w:lang w:val="es-ES" w:eastAsia="es-ES"/>
        </w:rPr>
        <w:t>EFECTUARÁN LAS MEDIDAS DE PROTECCIÓN DE LA SALUD COMO LO SON:(LAVADO FRECUENTE DE MANOS, SANA DISTANCIA, ETIQUETA RESPIRATORIA, SALUDO A DISTANCIA Y RECUPERACIÓN EFECTIVA).</w:t>
      </w:r>
    </w:p>
    <w:p w14:paraId="36CB0F9F" w14:textId="77777777" w:rsidR="0028248F" w:rsidRPr="00386C34" w:rsidRDefault="0028248F" w:rsidP="0028248F">
      <w:pPr>
        <w:jc w:val="both"/>
        <w:rPr>
          <w:rFonts w:ascii="Montserrat Medium" w:hAnsi="Montserrat Medium" w:cs="Times New Roman"/>
          <w:sz w:val="18"/>
          <w:szCs w:val="18"/>
          <w:lang w:val="es-ES" w:eastAsia="es-ES"/>
        </w:rPr>
      </w:pPr>
    </w:p>
    <w:p w14:paraId="27230B19" w14:textId="77777777" w:rsidR="0028248F" w:rsidRPr="00386C34" w:rsidRDefault="0028248F" w:rsidP="0028248F">
      <w:pPr>
        <w:ind w:right="51"/>
        <w:jc w:val="both"/>
        <w:rPr>
          <w:rFonts w:ascii="Montserrat Medium" w:hAnsi="Montserrat Medium" w:cs="Arial"/>
          <w:b/>
          <w:sz w:val="18"/>
          <w:szCs w:val="18"/>
          <w:lang w:val="es-ES" w:eastAsia="es-ES"/>
        </w:rPr>
      </w:pPr>
    </w:p>
    <w:p w14:paraId="066D8ABD" w14:textId="77777777" w:rsidR="0028248F" w:rsidRPr="00386C34" w:rsidRDefault="0028248F" w:rsidP="0028248F">
      <w:pPr>
        <w:ind w:right="51"/>
        <w:jc w:val="both"/>
        <w:rPr>
          <w:rFonts w:ascii="Montserrat Medium" w:hAnsi="Montserrat Medium" w:cs="Arial"/>
          <w:b/>
          <w:sz w:val="18"/>
          <w:szCs w:val="18"/>
          <w:lang w:val="es-ES" w:eastAsia="es-ES"/>
        </w:rPr>
      </w:pPr>
      <w:r w:rsidRPr="00386C34">
        <w:rPr>
          <w:rFonts w:ascii="Montserrat Medium" w:hAnsi="Montserrat Medium" w:cs="Arial"/>
          <w:b/>
          <w:sz w:val="18"/>
          <w:szCs w:val="18"/>
          <w:lang w:val="es-ES" w:eastAsia="es-ES"/>
        </w:rPr>
        <w:t>CUARTA. PLAZO, LUGAR DE ENTREGA Y DISTRIBUCIÓN.</w:t>
      </w:r>
    </w:p>
    <w:p w14:paraId="3370212B" w14:textId="77777777" w:rsidR="0028248F" w:rsidRPr="00386C34" w:rsidRDefault="0028248F" w:rsidP="0028248F">
      <w:pPr>
        <w:ind w:right="51"/>
        <w:jc w:val="both"/>
        <w:rPr>
          <w:rFonts w:ascii="Montserrat Medium" w:hAnsi="Montserrat Medium" w:cs="Arial"/>
          <w:sz w:val="18"/>
          <w:szCs w:val="18"/>
          <w:highlight w:val="yellow"/>
          <w:lang w:val="es-ES" w:eastAsia="ar-SA"/>
        </w:rPr>
      </w:pPr>
    </w:p>
    <w:p w14:paraId="6FB54469" w14:textId="77777777" w:rsidR="0028248F" w:rsidRPr="00386C34" w:rsidRDefault="0028248F" w:rsidP="0028248F">
      <w:pPr>
        <w:jc w:val="both"/>
        <w:rPr>
          <w:rFonts w:ascii="Montserrat Medium" w:hAnsi="Montserrat Medium" w:cs="Times New Roman"/>
          <w:sz w:val="18"/>
          <w:szCs w:val="18"/>
          <w:lang w:val="es-ES" w:eastAsia="es-ES"/>
        </w:rPr>
      </w:pPr>
      <w:r w:rsidRPr="00386C34">
        <w:rPr>
          <w:rFonts w:ascii="Montserrat Medium" w:hAnsi="Montserrat Medium" w:cs="Times New Roman"/>
          <w:sz w:val="18"/>
          <w:szCs w:val="18"/>
          <w:lang w:val="es-ES" w:eastAsia="es-ES"/>
        </w:rPr>
        <w:t xml:space="preserve">LOS BIENES DEBERÁN SER ENTREGADOS A UNA SOLA ENTREGA, EN LOS PLAZOS, HORARIOS Y EN EL LUGAR QUE SE INDICA EN EL </w:t>
      </w:r>
      <w:r w:rsidRPr="00386C34">
        <w:rPr>
          <w:rFonts w:ascii="Montserrat Medium" w:hAnsi="Montserrat Medium" w:cs="Times New Roman"/>
          <w:b/>
          <w:sz w:val="18"/>
          <w:szCs w:val="18"/>
          <w:lang w:val="es-ES" w:eastAsia="es-ES"/>
        </w:rPr>
        <w:t xml:space="preserve">ANEXO </w:t>
      </w:r>
      <w:r w:rsidRPr="00386C34">
        <w:rPr>
          <w:rFonts w:ascii="Montserrat Medium" w:hAnsi="Montserrat Medium" w:cs="Arial"/>
          <w:b/>
          <w:sz w:val="18"/>
          <w:szCs w:val="18"/>
          <w:lang w:val="es-ES" w:eastAsia="es-ES"/>
        </w:rPr>
        <w:t>____________________________.</w:t>
      </w:r>
      <w:r w:rsidRPr="00386C34">
        <w:rPr>
          <w:rFonts w:ascii="Montserrat Medium" w:hAnsi="Montserrat Medium" w:cs="Times New Roman"/>
          <w:sz w:val="18"/>
          <w:szCs w:val="18"/>
          <w:lang w:val="es-ES" w:eastAsia="es-ES"/>
        </w:rPr>
        <w:t>, ACORDANDO PREVIAMENTE CON EL ADMINISTRADOR DEL CONTRATO O EL PERSONAL DESIGNADO LAS FECHAS Y HORARIOS.</w:t>
      </w:r>
    </w:p>
    <w:p w14:paraId="180E6F86" w14:textId="77777777" w:rsidR="0028248F" w:rsidRPr="00386C34" w:rsidRDefault="0028248F" w:rsidP="0028248F">
      <w:pPr>
        <w:jc w:val="both"/>
        <w:rPr>
          <w:rFonts w:ascii="Montserrat Medium" w:hAnsi="Montserrat Medium" w:cs="Times New Roman"/>
          <w:bCs/>
          <w:sz w:val="18"/>
          <w:szCs w:val="18"/>
          <w:lang w:val="es-ES" w:eastAsia="es-ES"/>
        </w:rPr>
      </w:pPr>
    </w:p>
    <w:p w14:paraId="7CD9396C" w14:textId="77777777" w:rsidR="0028248F" w:rsidRPr="00386C34" w:rsidRDefault="0028248F" w:rsidP="0028248F">
      <w:pPr>
        <w:jc w:val="both"/>
        <w:rPr>
          <w:rFonts w:ascii="Montserrat Medium" w:hAnsi="Montserrat Medium" w:cs="Times New Roman"/>
          <w:sz w:val="18"/>
          <w:szCs w:val="18"/>
          <w:lang w:val="es-ES" w:eastAsia="es-ES"/>
        </w:rPr>
      </w:pPr>
      <w:r w:rsidRPr="00386C34">
        <w:rPr>
          <w:rFonts w:ascii="Montserrat Medium" w:hAnsi="Montserrat Medium" w:cs="Times New Roman"/>
          <w:sz w:val="18"/>
          <w:szCs w:val="18"/>
          <w:lang w:val="es-ES" w:eastAsia="es-ES"/>
        </w:rPr>
        <w:t xml:space="preserve">SE REALIZARÁ UNA ENTREGA POR EL 100% DE LA CANTIDAD ESTABLECIDA EN EL </w:t>
      </w:r>
      <w:r w:rsidRPr="00386C34">
        <w:rPr>
          <w:rFonts w:ascii="Montserrat Medium" w:hAnsi="Montserrat Medium" w:cs="Times New Roman"/>
          <w:b/>
          <w:sz w:val="18"/>
          <w:szCs w:val="18"/>
          <w:lang w:val="es-ES" w:eastAsia="es-ES"/>
        </w:rPr>
        <w:t>ANEXO 1 (UNO)</w:t>
      </w:r>
      <w:r w:rsidRPr="00386C34">
        <w:rPr>
          <w:rFonts w:ascii="Montserrat Medium" w:hAnsi="Montserrat Medium" w:cs="Times New Roman"/>
          <w:sz w:val="18"/>
          <w:szCs w:val="18"/>
          <w:lang w:val="es-ES" w:eastAsia="es-ES"/>
        </w:rPr>
        <w:t xml:space="preserve"> </w:t>
      </w:r>
      <w:r w:rsidRPr="00386C34">
        <w:rPr>
          <w:rFonts w:ascii="Montserrat Medium" w:hAnsi="Montserrat Medium" w:cs="Times New Roman"/>
          <w:b/>
          <w:sz w:val="18"/>
          <w:szCs w:val="18"/>
          <w:lang w:val="es-ES" w:eastAsia="es-ES"/>
        </w:rPr>
        <w:t>“ASIGNACIÓN”</w:t>
      </w:r>
      <w:r w:rsidRPr="00386C34">
        <w:rPr>
          <w:rFonts w:ascii="Montserrat Medium" w:hAnsi="Montserrat Medium" w:cs="Times New Roman"/>
          <w:sz w:val="18"/>
          <w:szCs w:val="18"/>
          <w:lang w:val="es-ES" w:eastAsia="es-ES"/>
        </w:rPr>
        <w:t>.</w:t>
      </w:r>
    </w:p>
    <w:p w14:paraId="347CEAF5" w14:textId="77777777" w:rsidR="0028248F" w:rsidRPr="00386C34" w:rsidRDefault="0028248F" w:rsidP="0028248F">
      <w:pPr>
        <w:jc w:val="both"/>
        <w:rPr>
          <w:rFonts w:ascii="Montserrat Medium" w:hAnsi="Montserrat Medium" w:cs="Times New Roman"/>
          <w:b/>
          <w:sz w:val="18"/>
          <w:szCs w:val="18"/>
          <w:lang w:val="es-ES" w:eastAsia="es-ES"/>
        </w:rPr>
      </w:pPr>
    </w:p>
    <w:p w14:paraId="374E8342" w14:textId="77777777" w:rsidR="0028248F" w:rsidRPr="00386C34" w:rsidRDefault="0028248F" w:rsidP="0028248F">
      <w:pPr>
        <w:jc w:val="both"/>
        <w:rPr>
          <w:rFonts w:ascii="Montserrat Medium" w:hAnsi="Montserrat Medium" w:cs="Arial"/>
          <w:b/>
          <w:sz w:val="18"/>
          <w:szCs w:val="18"/>
          <w:lang w:val="es-ES" w:eastAsia="es-ES"/>
        </w:rPr>
      </w:pPr>
      <w:r w:rsidRPr="00386C34">
        <w:rPr>
          <w:rFonts w:ascii="Montserrat Medium" w:hAnsi="Montserrat Medium" w:cs="Times New Roman"/>
          <w:sz w:val="18"/>
          <w:szCs w:val="18"/>
          <w:lang w:val="es-ES" w:eastAsia="es-ES"/>
        </w:rPr>
        <w:t xml:space="preserve">LOS BIENES DEBERÁN SER ENTREGADOS EN LAS INSTALACIONES DEL </w:t>
      </w:r>
      <w:r w:rsidRPr="00386C34">
        <w:rPr>
          <w:rFonts w:ascii="Montserrat Medium" w:hAnsi="Montserrat Medium" w:cs="Arial"/>
          <w:b/>
          <w:sz w:val="18"/>
          <w:szCs w:val="18"/>
          <w:lang w:val="es-ES" w:eastAsia="es-ES"/>
        </w:rPr>
        <w:t>____________________________.</w:t>
      </w:r>
      <w:r w:rsidRPr="00386C34">
        <w:rPr>
          <w:rFonts w:ascii="Montserrat Medium" w:hAnsi="Montserrat Medium" w:cs="Times New Roman"/>
          <w:sz w:val="18"/>
          <w:szCs w:val="18"/>
          <w:lang w:val="es-ES" w:eastAsia="es-ES"/>
        </w:rPr>
        <w:t xml:space="preserve">, </w:t>
      </w:r>
      <w:r w:rsidRPr="00386C34">
        <w:rPr>
          <w:rFonts w:ascii="Montserrat Medium" w:hAnsi="Montserrat Medium" w:cs="Arial"/>
          <w:b/>
          <w:sz w:val="18"/>
          <w:szCs w:val="18"/>
          <w:lang w:val="es-ES" w:eastAsia="es-ES"/>
        </w:rPr>
        <w:t>__________________________.____________________________</w:t>
      </w:r>
    </w:p>
    <w:p w14:paraId="5A0E550A" w14:textId="77777777" w:rsidR="0028248F" w:rsidRPr="00386C34" w:rsidRDefault="0028248F" w:rsidP="0028248F">
      <w:pPr>
        <w:jc w:val="both"/>
        <w:rPr>
          <w:rFonts w:ascii="Montserrat Medium" w:hAnsi="Montserrat Medium" w:cs="Times New Roman"/>
          <w:sz w:val="18"/>
          <w:szCs w:val="18"/>
          <w:lang w:val="es-ES" w:eastAsia="es-ES"/>
        </w:rPr>
      </w:pPr>
      <w:r w:rsidRPr="00386C34">
        <w:rPr>
          <w:rFonts w:ascii="Montserrat Medium" w:hAnsi="Montserrat Medium" w:cs="Arial"/>
          <w:b/>
          <w:sz w:val="18"/>
          <w:szCs w:val="18"/>
          <w:lang w:val="es-ES" w:eastAsia="es-ES"/>
        </w:rPr>
        <w:t>.____________________________.____________________________.____________________________.</w:t>
      </w:r>
      <w:r w:rsidRPr="00386C34">
        <w:rPr>
          <w:rFonts w:ascii="Montserrat Medium" w:hAnsi="Montserrat Medium" w:cs="Times New Roman"/>
          <w:sz w:val="18"/>
          <w:szCs w:val="18"/>
          <w:lang w:val="es-ES" w:eastAsia="es-ES"/>
        </w:rPr>
        <w:t xml:space="preserve">, QUIEN VERIFICARÁ QUE EL 100% DE LOS BIENES, CUMPLAN CON LO SOLICITADO EN EL </w:t>
      </w:r>
      <w:r w:rsidRPr="00386C34">
        <w:rPr>
          <w:rFonts w:ascii="Montserrat Medium" w:hAnsi="Montserrat Medium" w:cs="Times New Roman"/>
          <w:b/>
          <w:sz w:val="18"/>
          <w:szCs w:val="18"/>
          <w:lang w:val="es-ES" w:eastAsia="es-ES"/>
        </w:rPr>
        <w:t>ANEXO 1 (UNO)</w:t>
      </w:r>
      <w:r w:rsidRPr="00386C34">
        <w:rPr>
          <w:rFonts w:ascii="Montserrat Medium" w:hAnsi="Montserrat Medium" w:cs="Times New Roman"/>
          <w:sz w:val="18"/>
          <w:szCs w:val="18"/>
          <w:lang w:val="es-ES" w:eastAsia="es-ES"/>
        </w:rPr>
        <w:t xml:space="preserve"> </w:t>
      </w:r>
      <w:r w:rsidRPr="00386C34">
        <w:rPr>
          <w:rFonts w:ascii="Montserrat Medium" w:hAnsi="Montserrat Medium" w:cs="Times New Roman"/>
          <w:b/>
          <w:sz w:val="18"/>
          <w:szCs w:val="18"/>
          <w:lang w:val="es-ES" w:eastAsia="es-ES"/>
        </w:rPr>
        <w:t>“ASIGNACIÓN”</w:t>
      </w:r>
      <w:r w:rsidRPr="00386C34">
        <w:rPr>
          <w:rFonts w:ascii="Montserrat Medium" w:hAnsi="Montserrat Medium" w:cs="Times New Roman"/>
          <w:sz w:val="18"/>
          <w:szCs w:val="18"/>
          <w:lang w:val="es-ES" w:eastAsia="es-ES"/>
        </w:rPr>
        <w:t xml:space="preserve">, CON LA FINALIDAD DE DAR POR RECIBIDOS A ENTERA SATISFACCIÓN DE ESTE INSTITUTO EN UN HORARIO DE 10:00 A 15:00 </w:t>
      </w:r>
      <w:r w:rsidRPr="00386C34">
        <w:rPr>
          <w:rFonts w:ascii="Montserrat Medium" w:hAnsi="Montserrat Medium" w:cs="Arial"/>
          <w:b/>
          <w:sz w:val="18"/>
          <w:szCs w:val="18"/>
          <w:lang w:val="es-ES" w:eastAsia="es-ES"/>
        </w:rPr>
        <w:t>____________________________.____________________________.</w:t>
      </w:r>
      <w:r w:rsidRPr="00386C34">
        <w:rPr>
          <w:rFonts w:ascii="Montserrat Medium" w:hAnsi="Montserrat Medium" w:cs="Times New Roman"/>
          <w:sz w:val="18"/>
          <w:szCs w:val="18"/>
          <w:lang w:val="es-ES" w:eastAsia="es-ES"/>
        </w:rPr>
        <w:t>.</w:t>
      </w:r>
    </w:p>
    <w:p w14:paraId="72E14735" w14:textId="77777777" w:rsidR="0028248F" w:rsidRPr="00386C34" w:rsidRDefault="0028248F" w:rsidP="0028248F">
      <w:pPr>
        <w:jc w:val="both"/>
        <w:rPr>
          <w:rFonts w:ascii="Montserrat Medium" w:hAnsi="Montserrat Medium" w:cs="Times New Roman"/>
          <w:sz w:val="18"/>
          <w:szCs w:val="18"/>
          <w:lang w:val="es-ES" w:eastAsia="es-ES"/>
        </w:rPr>
      </w:pPr>
    </w:p>
    <w:p w14:paraId="4775AFA5" w14:textId="77777777" w:rsidR="0028248F" w:rsidRPr="00386C34" w:rsidRDefault="0028248F" w:rsidP="0028248F">
      <w:pPr>
        <w:jc w:val="both"/>
        <w:rPr>
          <w:rFonts w:ascii="Montserrat Medium" w:hAnsi="Montserrat Medium" w:cs="Times New Roman"/>
          <w:sz w:val="18"/>
          <w:szCs w:val="18"/>
          <w:lang w:val="es-ES" w:eastAsia="es-ES"/>
        </w:rPr>
      </w:pPr>
      <w:r w:rsidRPr="00386C34">
        <w:rPr>
          <w:rFonts w:ascii="Montserrat Medium" w:hAnsi="Montserrat Medium" w:cs="Times New Roman"/>
          <w:b/>
          <w:sz w:val="18"/>
          <w:szCs w:val="18"/>
          <w:lang w:val="es-ES" w:eastAsia="es-ES"/>
        </w:rPr>
        <w:t>“EL PROVEEDOR”</w:t>
      </w:r>
      <w:r w:rsidRPr="00386C34">
        <w:rPr>
          <w:rFonts w:ascii="Montserrat Medium" w:hAnsi="Montserrat Medium" w:cs="Times New Roman"/>
          <w:sz w:val="18"/>
          <w:szCs w:val="18"/>
          <w:lang w:val="es-ES" w:eastAsia="es-ES"/>
        </w:rPr>
        <w:t xml:space="preserve"> DEBERÁ ENTREGAR LOS BIENES ANTES DEL VENCIMIENTO DEL PLAZO ESTABLECIDO PARA TAL EFECTO, PREVIA CONFORMIDAD DEL ÁREA ADQUIRENTE.</w:t>
      </w:r>
    </w:p>
    <w:p w14:paraId="08E01C4B" w14:textId="77777777" w:rsidR="0028248F" w:rsidRPr="00386C34" w:rsidRDefault="0028248F" w:rsidP="0028248F">
      <w:pPr>
        <w:jc w:val="both"/>
        <w:rPr>
          <w:rFonts w:ascii="Montserrat Medium" w:hAnsi="Montserrat Medium" w:cs="Times New Roman"/>
          <w:b/>
          <w:sz w:val="18"/>
          <w:szCs w:val="18"/>
          <w:lang w:val="es-ES" w:eastAsia="es-ES"/>
        </w:rPr>
      </w:pPr>
    </w:p>
    <w:p w14:paraId="18AA2A70" w14:textId="77777777" w:rsidR="0028248F" w:rsidRPr="00386C34" w:rsidRDefault="0028248F" w:rsidP="0028248F">
      <w:pPr>
        <w:jc w:val="both"/>
        <w:rPr>
          <w:rFonts w:ascii="Montserrat Medium" w:hAnsi="Montserrat Medium" w:cs="Times New Roman"/>
          <w:b/>
          <w:sz w:val="18"/>
          <w:szCs w:val="18"/>
          <w:lang w:val="es-ES" w:eastAsia="es-ES"/>
        </w:rPr>
      </w:pPr>
      <w:r w:rsidRPr="00386C34">
        <w:rPr>
          <w:rFonts w:ascii="Montserrat Medium" w:hAnsi="Montserrat Medium" w:cs="Times New Roman"/>
          <w:b/>
          <w:sz w:val="18"/>
          <w:szCs w:val="18"/>
          <w:lang w:val="es-ES" w:eastAsia="es-ES"/>
        </w:rPr>
        <w:t>CONDICIONES DE ENTREGA.</w:t>
      </w:r>
    </w:p>
    <w:p w14:paraId="532ABF36" w14:textId="77777777" w:rsidR="0028248F" w:rsidRPr="00386C34" w:rsidRDefault="0028248F" w:rsidP="0028248F">
      <w:pPr>
        <w:jc w:val="both"/>
        <w:rPr>
          <w:rFonts w:ascii="Montserrat Medium" w:hAnsi="Montserrat Medium" w:cs="Times New Roman"/>
          <w:sz w:val="18"/>
          <w:szCs w:val="18"/>
          <w:lang w:val="es-ES" w:eastAsia="es-ES"/>
        </w:rPr>
      </w:pPr>
    </w:p>
    <w:p w14:paraId="29F6611F" w14:textId="77777777" w:rsidR="0028248F" w:rsidRPr="00386C34" w:rsidRDefault="0028248F" w:rsidP="0028248F">
      <w:pPr>
        <w:jc w:val="both"/>
        <w:rPr>
          <w:rFonts w:ascii="Montserrat Medium" w:hAnsi="Montserrat Medium" w:cs="Times New Roman"/>
          <w:sz w:val="18"/>
          <w:szCs w:val="18"/>
          <w:lang w:val="es-ES" w:eastAsia="es-ES"/>
        </w:rPr>
      </w:pPr>
      <w:r w:rsidRPr="00386C34">
        <w:rPr>
          <w:rFonts w:ascii="Montserrat Medium" w:hAnsi="Montserrat Medium" w:cs="Times New Roman"/>
          <w:b/>
          <w:sz w:val="18"/>
          <w:szCs w:val="18"/>
          <w:lang w:val="es-ES" w:eastAsia="es-ES"/>
        </w:rPr>
        <w:t>“EL PROVEEDOR”</w:t>
      </w:r>
      <w:r w:rsidRPr="00386C34">
        <w:rPr>
          <w:rFonts w:ascii="Montserrat Medium" w:hAnsi="Montserrat Medium" w:cs="Times New Roman"/>
          <w:sz w:val="18"/>
          <w:szCs w:val="18"/>
          <w:lang w:val="es-ES" w:eastAsia="es-ES"/>
        </w:rPr>
        <w:t xml:space="preserve">, DEBERÁ ENTREGAR LA CANTIDAD TOTAL DE BIENES CONSIGNADA EN EL CONTRATO, CONFORME A LOS </w:t>
      </w:r>
      <w:r w:rsidRPr="00386C34">
        <w:rPr>
          <w:rFonts w:ascii="Montserrat Medium" w:hAnsi="Montserrat Medium" w:cs="Arial"/>
          <w:b/>
          <w:sz w:val="18"/>
          <w:szCs w:val="18"/>
          <w:lang w:val="es-ES" w:eastAsia="es-ES"/>
        </w:rPr>
        <w:t>____________________________</w:t>
      </w:r>
      <w:proofErr w:type="gramStart"/>
      <w:r w:rsidRPr="00386C34">
        <w:rPr>
          <w:rFonts w:ascii="Montserrat Medium" w:hAnsi="Montserrat Medium" w:cs="Arial"/>
          <w:b/>
          <w:sz w:val="18"/>
          <w:szCs w:val="18"/>
          <w:lang w:val="es-ES" w:eastAsia="es-ES"/>
        </w:rPr>
        <w:t>.</w:t>
      </w:r>
      <w:r w:rsidRPr="00386C34">
        <w:rPr>
          <w:rFonts w:ascii="Montserrat Medium" w:hAnsi="Montserrat Medium" w:cs="Times New Roman"/>
          <w:sz w:val="18"/>
          <w:szCs w:val="18"/>
          <w:lang w:val="es-ES" w:eastAsia="es-ES"/>
        </w:rPr>
        <w:t>.</w:t>
      </w:r>
      <w:proofErr w:type="gramEnd"/>
    </w:p>
    <w:p w14:paraId="6BF8A851" w14:textId="77777777" w:rsidR="0028248F" w:rsidRPr="00386C34" w:rsidRDefault="0028248F" w:rsidP="0028248F">
      <w:pPr>
        <w:jc w:val="both"/>
        <w:rPr>
          <w:rFonts w:ascii="Montserrat Medium" w:hAnsi="Montserrat Medium" w:cs="Times New Roman"/>
          <w:sz w:val="18"/>
          <w:szCs w:val="18"/>
          <w:lang w:val="es-ES" w:eastAsia="es-ES"/>
        </w:rPr>
      </w:pPr>
    </w:p>
    <w:p w14:paraId="3D5E2542" w14:textId="77777777" w:rsidR="0028248F" w:rsidRPr="00386C34" w:rsidRDefault="0028248F" w:rsidP="0028248F">
      <w:pPr>
        <w:jc w:val="both"/>
        <w:rPr>
          <w:rFonts w:ascii="Montserrat Medium" w:hAnsi="Montserrat Medium" w:cs="Times New Roman"/>
          <w:sz w:val="18"/>
          <w:szCs w:val="18"/>
          <w:lang w:val="es-ES" w:eastAsia="es-ES"/>
        </w:rPr>
      </w:pPr>
      <w:r w:rsidRPr="00386C34">
        <w:rPr>
          <w:rFonts w:ascii="Montserrat Medium" w:hAnsi="Montserrat Medium" w:cs="Times New Roman"/>
          <w:sz w:val="18"/>
          <w:szCs w:val="18"/>
          <w:lang w:val="es-ES" w:eastAsia="es-ES"/>
        </w:rPr>
        <w:t xml:space="preserve">LA TRANSPORTACIÓN DE LOS PAQUETES, LAS MANIOBRAS DE CARGA Y DESCARGA EN EL LUGAR DE ENTREGA SERÁN A CARGO DE </w:t>
      </w:r>
      <w:r w:rsidRPr="00386C34">
        <w:rPr>
          <w:rFonts w:ascii="Montserrat Medium" w:hAnsi="Montserrat Medium" w:cs="Times New Roman"/>
          <w:b/>
          <w:sz w:val="18"/>
          <w:szCs w:val="18"/>
          <w:lang w:val="es-ES" w:eastAsia="es-ES"/>
        </w:rPr>
        <w:t>“EL PROVEEDOR”</w:t>
      </w:r>
      <w:r w:rsidRPr="00386C34">
        <w:rPr>
          <w:rFonts w:ascii="Montserrat Medium" w:hAnsi="Montserrat Medium" w:cs="Times New Roman"/>
          <w:sz w:val="18"/>
          <w:szCs w:val="18"/>
          <w:lang w:val="es-ES" w:eastAsia="es-ES"/>
        </w:rPr>
        <w:t xml:space="preserve">, ASÍ COMO EL ASEGURAMIENTO DE LOS MISMOS, HASTA QUE ESTOS SEAN RECIBIDOS DE CONFORMIDAD POR </w:t>
      </w:r>
      <w:r w:rsidRPr="00386C34">
        <w:rPr>
          <w:rFonts w:ascii="Montserrat Medium" w:hAnsi="Montserrat Medium" w:cs="Times New Roman"/>
          <w:b/>
          <w:sz w:val="18"/>
          <w:szCs w:val="18"/>
          <w:lang w:val="es-ES" w:eastAsia="es-ES"/>
        </w:rPr>
        <w:t>“EL INSTITUTO”.</w:t>
      </w:r>
    </w:p>
    <w:p w14:paraId="5FC83C4D" w14:textId="77777777" w:rsidR="0028248F" w:rsidRPr="00386C34" w:rsidRDefault="0028248F" w:rsidP="0028248F">
      <w:pPr>
        <w:jc w:val="both"/>
        <w:rPr>
          <w:rFonts w:ascii="Montserrat Medium" w:hAnsi="Montserrat Medium" w:cs="Times New Roman"/>
          <w:sz w:val="18"/>
          <w:szCs w:val="18"/>
          <w:lang w:val="es-ES" w:eastAsia="es-ES"/>
        </w:rPr>
      </w:pPr>
    </w:p>
    <w:p w14:paraId="1FBE4252" w14:textId="77777777" w:rsidR="0028248F" w:rsidRPr="00386C34" w:rsidRDefault="0028248F" w:rsidP="0028248F">
      <w:pPr>
        <w:jc w:val="both"/>
        <w:rPr>
          <w:rFonts w:ascii="Montserrat Medium" w:hAnsi="Montserrat Medium" w:cs="Times New Roman"/>
          <w:sz w:val="18"/>
          <w:szCs w:val="18"/>
          <w:lang w:val="es-ES" w:eastAsia="es-ES"/>
        </w:rPr>
      </w:pPr>
      <w:r w:rsidRPr="00386C34">
        <w:rPr>
          <w:rFonts w:ascii="Montserrat Medium" w:hAnsi="Montserrat Medium" w:cs="Times New Roman"/>
          <w:sz w:val="18"/>
          <w:szCs w:val="18"/>
          <w:lang w:val="es-ES" w:eastAsia="es-ES"/>
        </w:rPr>
        <w:t xml:space="preserve">DURANTE LA RECEPCIÓN, </w:t>
      </w:r>
      <w:r w:rsidRPr="00386C34">
        <w:rPr>
          <w:rFonts w:ascii="Montserrat Medium" w:hAnsi="Montserrat Medium" w:cs="Times New Roman"/>
          <w:b/>
          <w:sz w:val="18"/>
          <w:szCs w:val="18"/>
          <w:lang w:val="es-ES" w:eastAsia="es-ES"/>
        </w:rPr>
        <w:t>“EL PROVEEDOR”</w:t>
      </w:r>
      <w:r w:rsidRPr="00386C34">
        <w:rPr>
          <w:rFonts w:ascii="Montserrat Medium" w:hAnsi="Montserrat Medium" w:cs="Times New Roman"/>
          <w:sz w:val="18"/>
          <w:szCs w:val="18"/>
          <w:lang w:val="es-ES" w:eastAsia="es-ES"/>
        </w:rPr>
        <w:t xml:space="preserve"> ESTARÁ SUJETO A LA VERIFICACIÓN VISUAL Y ALEATORIA DE LOS BIENES ENTREGADOS, CON OBJETO DE REVISAR QUE SE ENTREGUEN CONFORME CON LA DESCRIPCIÓN DEL </w:t>
      </w:r>
      <w:r w:rsidRPr="00386C34">
        <w:rPr>
          <w:rFonts w:ascii="Montserrat Medium" w:hAnsi="Montserrat Medium" w:cs="Times New Roman"/>
          <w:b/>
          <w:sz w:val="18"/>
          <w:szCs w:val="18"/>
          <w:lang w:val="es-ES" w:eastAsia="es-ES"/>
        </w:rPr>
        <w:t>ANEXO NÚMERO 1 (UNO) “ASIGNACIÓN.</w:t>
      </w:r>
    </w:p>
    <w:p w14:paraId="6103104A" w14:textId="77777777" w:rsidR="0028248F" w:rsidRPr="00386C34" w:rsidRDefault="0028248F" w:rsidP="0028248F">
      <w:pPr>
        <w:jc w:val="both"/>
        <w:rPr>
          <w:rFonts w:ascii="Montserrat Medium" w:hAnsi="Montserrat Medium" w:cs="Times New Roman"/>
          <w:sz w:val="18"/>
          <w:szCs w:val="18"/>
          <w:lang w:val="es-ES" w:eastAsia="es-ES"/>
        </w:rPr>
      </w:pPr>
    </w:p>
    <w:p w14:paraId="4D94D22E" w14:textId="77777777" w:rsidR="0028248F" w:rsidRPr="00386C34" w:rsidRDefault="0028248F" w:rsidP="0028248F">
      <w:pPr>
        <w:jc w:val="both"/>
        <w:rPr>
          <w:rFonts w:ascii="Montserrat Medium" w:hAnsi="Montserrat Medium" w:cs="Times New Roman"/>
          <w:sz w:val="18"/>
          <w:szCs w:val="18"/>
          <w:lang w:val="es-ES" w:eastAsia="es-ES"/>
        </w:rPr>
      </w:pPr>
      <w:r w:rsidRPr="00386C34">
        <w:rPr>
          <w:rFonts w:ascii="Montserrat Medium" w:hAnsi="Montserrat Medium" w:cs="Times New Roman"/>
          <w:sz w:val="18"/>
          <w:szCs w:val="18"/>
          <w:lang w:val="es-ES" w:eastAsia="es-ES"/>
        </w:rPr>
        <w:t xml:space="preserve">CABE RESALTAR QUE MIENTRAS NO SE CUMPLA CON LAS CONDICIONES DE ENTREGA ESTABLECIDAS EN LA CONVOCATORIA, EL INSTITUTO NO DARÁ POR RECIBIDOS Y ACEPTADOS LOS BIENES.  </w:t>
      </w:r>
    </w:p>
    <w:p w14:paraId="61500CBF" w14:textId="77777777" w:rsidR="0028248F" w:rsidRPr="00386C34" w:rsidRDefault="0028248F" w:rsidP="0028248F">
      <w:pPr>
        <w:jc w:val="both"/>
        <w:rPr>
          <w:rFonts w:ascii="Montserrat Medium" w:hAnsi="Montserrat Medium" w:cs="Times New Roman"/>
          <w:sz w:val="18"/>
          <w:szCs w:val="18"/>
          <w:lang w:val="es-ES" w:eastAsia="es-ES"/>
        </w:rPr>
      </w:pPr>
    </w:p>
    <w:p w14:paraId="5705D3A7" w14:textId="77777777" w:rsidR="0028248F" w:rsidRPr="00386C34" w:rsidRDefault="0028248F" w:rsidP="0028248F">
      <w:pPr>
        <w:jc w:val="both"/>
        <w:rPr>
          <w:rFonts w:ascii="Montserrat Medium" w:hAnsi="Montserrat Medium" w:cs="Times New Roman"/>
          <w:sz w:val="18"/>
          <w:szCs w:val="18"/>
          <w:lang w:val="es-ES" w:eastAsia="es-ES"/>
        </w:rPr>
      </w:pPr>
      <w:r w:rsidRPr="00386C34">
        <w:rPr>
          <w:rFonts w:ascii="Montserrat Medium" w:hAnsi="Montserrat Medium" w:cs="Times New Roman"/>
          <w:b/>
          <w:sz w:val="18"/>
          <w:szCs w:val="18"/>
          <w:lang w:val="es-ES" w:eastAsia="es-ES"/>
        </w:rPr>
        <w:t>“EL PROVEEDOR”</w:t>
      </w:r>
      <w:r w:rsidRPr="00386C34">
        <w:rPr>
          <w:rFonts w:ascii="Montserrat Medium" w:hAnsi="Montserrat Medium" w:cs="Times New Roman"/>
          <w:sz w:val="18"/>
          <w:szCs w:val="18"/>
          <w:lang w:val="es-ES" w:eastAsia="es-ES"/>
        </w:rPr>
        <w:t xml:space="preserve">, DEBERÁ ENTREGAR JUNTO CON LOS BIENES, UNA </w:t>
      </w:r>
      <w:r w:rsidRPr="00386C34">
        <w:rPr>
          <w:rFonts w:ascii="Montserrat Medium" w:hAnsi="Montserrat Medium" w:cs="Times New Roman"/>
          <w:b/>
          <w:sz w:val="18"/>
          <w:szCs w:val="18"/>
          <w:lang w:val="es-ES" w:eastAsia="es-ES"/>
        </w:rPr>
        <w:t>“REMISIÓN DEL PEDIDO”</w:t>
      </w:r>
      <w:r w:rsidRPr="00386C34">
        <w:rPr>
          <w:rFonts w:ascii="Montserrat Medium" w:hAnsi="Montserrat Medium" w:cs="Times New Roman"/>
          <w:sz w:val="18"/>
          <w:szCs w:val="18"/>
          <w:lang w:val="es-ES" w:eastAsia="es-ES"/>
        </w:rPr>
        <w:t xml:space="preserve"> EN ORIGINAL Y CUATRO COPIAS LEGIBLES, FOLIADAS Y DEBIDAMENTE REQUISITADAS EN TODOS SUS RUBROS, EN ESTA REMISIÓN LAS ÁREAS RECEPTORAS DE LOS BIENES, ASENTARÁN EN EL ORIGINAL Y LAS CUATRO COPIAS, SELLO DE RECIBIDO, FECHA, FIRMA, NOMBRE Y NÚMERO DE MATRÍCULA DEL IMSS DE LA PERSONA QUE RECIBE Y SELLO CON LA CLAVE PRESUPUESTAL PREI CORRESPONDIENTE A LA UNIDAD RECEPTORA. ESTE DOCUMENTO, EN ORIGINAL Y SUS CUATRO COPIAS, SERÁ REQUISITO INDISPENSABLE PARA LA TRAMITACIÓN DEL PAGO CORRESPONDIENTE. </w:t>
      </w:r>
    </w:p>
    <w:p w14:paraId="15958676" w14:textId="77777777" w:rsidR="0028248F" w:rsidRPr="00386C34" w:rsidRDefault="0028248F" w:rsidP="0028248F">
      <w:pPr>
        <w:jc w:val="both"/>
        <w:rPr>
          <w:rFonts w:ascii="Montserrat Medium" w:hAnsi="Montserrat Medium" w:cs="Times New Roman"/>
          <w:sz w:val="18"/>
          <w:szCs w:val="18"/>
          <w:lang w:val="es-ES" w:eastAsia="es-ES"/>
        </w:rPr>
      </w:pPr>
    </w:p>
    <w:p w14:paraId="245419B6" w14:textId="77777777" w:rsidR="0028248F" w:rsidRPr="00386C34" w:rsidRDefault="0028248F" w:rsidP="0028248F">
      <w:pPr>
        <w:jc w:val="both"/>
        <w:rPr>
          <w:rFonts w:ascii="Montserrat Medium" w:hAnsi="Montserrat Medium" w:cs="Times New Roman"/>
          <w:sz w:val="18"/>
          <w:szCs w:val="18"/>
          <w:lang w:val="es-ES" w:eastAsia="es-ES"/>
        </w:rPr>
      </w:pPr>
      <w:r w:rsidRPr="00386C34">
        <w:rPr>
          <w:rFonts w:ascii="Montserrat Medium" w:hAnsi="Montserrat Medium" w:cs="Times New Roman"/>
          <w:sz w:val="18"/>
          <w:szCs w:val="18"/>
          <w:lang w:val="es-ES" w:eastAsia="es-ES"/>
        </w:rPr>
        <w:t xml:space="preserve">PREVIO A LA ENTREGA DE LOS BIENES, </w:t>
      </w:r>
      <w:r w:rsidRPr="00386C34">
        <w:rPr>
          <w:rFonts w:ascii="Montserrat Medium" w:hAnsi="Montserrat Medium" w:cs="Times New Roman"/>
          <w:b/>
          <w:sz w:val="18"/>
          <w:szCs w:val="18"/>
          <w:lang w:val="es-ES" w:eastAsia="es-ES"/>
        </w:rPr>
        <w:t>“EL PROVEEDOR”</w:t>
      </w:r>
      <w:r w:rsidRPr="00386C34">
        <w:rPr>
          <w:rFonts w:ascii="Montserrat Medium" w:hAnsi="Montserrat Medium" w:cs="Times New Roman"/>
          <w:sz w:val="18"/>
          <w:szCs w:val="18"/>
          <w:lang w:val="es-ES" w:eastAsia="es-ES"/>
        </w:rPr>
        <w:t xml:space="preserve"> DEBERÁ PONERSE EN CONTACTO CON EL ADMINISTRADOR DEL CONTRATO DENTRO DE LOS PRIMEROS 5 DÍAS NATURALES A PARTIR DE LA EMISIÓN DEL </w:t>
      </w:r>
      <w:r w:rsidRPr="00386C34">
        <w:rPr>
          <w:rFonts w:ascii="Montserrat Medium" w:hAnsi="Montserrat Medium" w:cs="Times New Roman"/>
          <w:sz w:val="18"/>
          <w:szCs w:val="18"/>
          <w:lang w:val="es-ES" w:eastAsia="es-ES"/>
        </w:rPr>
        <w:lastRenderedPageBreak/>
        <w:t>ACTA DE EVALUACIÓN TÉCNICA, ADMINISTRATIVA Y ASIGNACIÓN Y DEBERÁ ENTREGAR UN ESCRITO DONDE PROPORCIONE LAS SIGUIENTES HERRAMIENTAS DE COMUNICACIÓN: UN CORREO ELECTRÓNICO, UN NÚMERO TELEFÓNICO LOCAL Y UNA PÁGINA WEB EN SU CASO.</w:t>
      </w:r>
    </w:p>
    <w:p w14:paraId="496B2179" w14:textId="77777777" w:rsidR="0028248F" w:rsidRPr="00386C34" w:rsidRDefault="0028248F" w:rsidP="0028248F">
      <w:pPr>
        <w:jc w:val="both"/>
        <w:rPr>
          <w:rFonts w:ascii="Montserrat Medium" w:hAnsi="Montserrat Medium" w:cs="Times New Roman"/>
          <w:sz w:val="18"/>
          <w:szCs w:val="18"/>
          <w:lang w:val="es-ES" w:eastAsia="es-ES"/>
        </w:rPr>
      </w:pPr>
    </w:p>
    <w:p w14:paraId="2DF00E4D" w14:textId="77777777" w:rsidR="0028248F" w:rsidRPr="00386C34" w:rsidRDefault="0028248F" w:rsidP="0028248F">
      <w:pPr>
        <w:jc w:val="both"/>
        <w:rPr>
          <w:rFonts w:ascii="Montserrat Medium" w:hAnsi="Montserrat Medium" w:cs="Times New Roman"/>
          <w:sz w:val="18"/>
          <w:szCs w:val="18"/>
          <w:lang w:val="es-ES" w:eastAsia="es-ES"/>
        </w:rPr>
      </w:pPr>
      <w:r w:rsidRPr="00386C34">
        <w:rPr>
          <w:rFonts w:ascii="Montserrat Medium" w:hAnsi="Montserrat Medium" w:cs="Times New Roman"/>
          <w:sz w:val="18"/>
          <w:szCs w:val="18"/>
          <w:lang w:val="es-ES" w:eastAsia="es-ES"/>
        </w:rPr>
        <w:t xml:space="preserve">DE NO CUMPLIR CON LAS CONDICIONES DE ENTREGA SEÑALADOS, NO SE TENDRÁN POR RECIBIDOS Y ACEPTADOS LOS BIENES A ENTERA SATISFACCIÓN DE </w:t>
      </w:r>
      <w:r w:rsidRPr="00386C34">
        <w:rPr>
          <w:rFonts w:ascii="Montserrat Medium" w:hAnsi="Montserrat Medium" w:cs="Arial"/>
          <w:b/>
          <w:sz w:val="18"/>
          <w:szCs w:val="18"/>
          <w:lang w:val="es-ES" w:eastAsia="es-ES"/>
        </w:rPr>
        <w:t>“EL INSTITUTO”</w:t>
      </w:r>
      <w:r w:rsidRPr="00386C34">
        <w:rPr>
          <w:rFonts w:ascii="Montserrat Medium" w:hAnsi="Montserrat Medium" w:cs="Times New Roman"/>
          <w:sz w:val="18"/>
          <w:szCs w:val="18"/>
          <w:lang w:val="es-ES" w:eastAsia="es-ES"/>
        </w:rPr>
        <w:t>, EN CUYO CASO PROCEDERÁ Y APLICARÁ LAS PENAS CONVENCIONALES Y EN SU CASO DEDUCCIONES.</w:t>
      </w:r>
    </w:p>
    <w:p w14:paraId="6D6176AA" w14:textId="77777777" w:rsidR="0028248F" w:rsidRPr="00386C34" w:rsidRDefault="0028248F" w:rsidP="0028248F">
      <w:pPr>
        <w:jc w:val="both"/>
        <w:rPr>
          <w:rFonts w:ascii="Montserrat Medium" w:hAnsi="Montserrat Medium" w:cs="Times New Roman"/>
          <w:sz w:val="18"/>
          <w:szCs w:val="18"/>
          <w:lang w:val="es-ES" w:eastAsia="es-ES"/>
        </w:rPr>
      </w:pPr>
    </w:p>
    <w:p w14:paraId="4F1237AA" w14:textId="77777777" w:rsidR="0028248F" w:rsidRPr="00386C34" w:rsidRDefault="0028248F" w:rsidP="0028248F">
      <w:pPr>
        <w:jc w:val="both"/>
        <w:rPr>
          <w:rFonts w:ascii="Montserrat Medium" w:hAnsi="Montserrat Medium" w:cs="Times New Roman"/>
          <w:b/>
          <w:sz w:val="18"/>
          <w:szCs w:val="18"/>
          <w:lang w:val="es-ES" w:eastAsia="es-ES"/>
        </w:rPr>
      </w:pPr>
      <w:r w:rsidRPr="00386C34">
        <w:rPr>
          <w:rFonts w:ascii="Montserrat Medium" w:hAnsi="Montserrat Medium" w:cs="Times New Roman"/>
          <w:b/>
          <w:sz w:val="18"/>
          <w:szCs w:val="18"/>
          <w:lang w:val="es-ES" w:eastAsia="es-ES"/>
        </w:rPr>
        <w:t>“EL PROVEEDOR”</w:t>
      </w:r>
      <w:r w:rsidRPr="00386C34">
        <w:rPr>
          <w:rFonts w:ascii="Montserrat Medium" w:hAnsi="Montserrat Medium" w:cs="Times New Roman"/>
          <w:sz w:val="18"/>
          <w:szCs w:val="18"/>
          <w:lang w:val="es-ES" w:eastAsia="es-ES"/>
        </w:rPr>
        <w:t xml:space="preserve"> EN SU CASO, CUMPLIRÁ CON LO DISPUESTO EN LA </w:t>
      </w:r>
      <w:r w:rsidRPr="00386C34">
        <w:rPr>
          <w:rFonts w:ascii="Montserrat Medium" w:hAnsi="Montserrat Medium" w:cs="Arial"/>
          <w:b/>
          <w:sz w:val="18"/>
          <w:szCs w:val="18"/>
          <w:lang w:val="es-ES" w:eastAsia="es-ES"/>
        </w:rPr>
        <w:t>____________________________.____________________________.____________________________.</w:t>
      </w:r>
    </w:p>
    <w:p w14:paraId="08EE61C8" w14:textId="77777777" w:rsidR="0028248F" w:rsidRPr="00386C34" w:rsidRDefault="0028248F" w:rsidP="0028248F">
      <w:pPr>
        <w:jc w:val="both"/>
        <w:rPr>
          <w:rFonts w:ascii="Montserrat Medium" w:hAnsi="Montserrat Medium" w:cs="Times New Roman"/>
          <w:sz w:val="18"/>
          <w:szCs w:val="18"/>
          <w:lang w:val="es-ES" w:eastAsia="es-ES"/>
        </w:rPr>
      </w:pPr>
    </w:p>
    <w:p w14:paraId="3C29F426" w14:textId="77777777" w:rsidR="0028248F" w:rsidRPr="00386C34" w:rsidRDefault="0028248F" w:rsidP="0028248F">
      <w:pPr>
        <w:jc w:val="both"/>
        <w:rPr>
          <w:rFonts w:ascii="Montserrat Medium" w:hAnsi="Montserrat Medium" w:cs="Times New Roman"/>
          <w:sz w:val="18"/>
          <w:szCs w:val="18"/>
          <w:lang w:val="es-ES" w:eastAsia="es-ES"/>
        </w:rPr>
      </w:pPr>
      <w:r w:rsidRPr="00386C34">
        <w:rPr>
          <w:rFonts w:ascii="Montserrat Medium" w:hAnsi="Montserrat Medium" w:cs="Times New Roman"/>
          <w:b/>
          <w:sz w:val="18"/>
          <w:szCs w:val="18"/>
          <w:lang w:val="es-ES" w:eastAsia="es-ES"/>
        </w:rPr>
        <w:t>“EL PROVEEDOR”</w:t>
      </w:r>
      <w:r w:rsidRPr="00386C34">
        <w:rPr>
          <w:rFonts w:ascii="Montserrat Medium" w:hAnsi="Montserrat Medium" w:cs="Times New Roman"/>
          <w:sz w:val="18"/>
          <w:szCs w:val="18"/>
          <w:lang w:val="es-ES" w:eastAsia="es-ES"/>
        </w:rPr>
        <w:t xml:space="preserve"> DEBERÁN ENTREGAR DEBIDAMENTE ETIQUETADOS LOS BIENES YA QUE POR NECESIDADES DE ALMACENAJE Y ENTREGA A LAS UNIDADES, ES CASO NECESARIO CONTAR CON LA ETIQUETA COLECTIVA E INDIVIDUAL, PARA QUE EN CASO DE EXISTIR ALGUNA ANOMALÍA SE PUEDA VERIFICAR EL ORIGEN DE LA ENTREGA, ASÍ MISMO LA “NORMA PARA LA OPERACIÓN DE </w:t>
      </w:r>
      <w:r w:rsidRPr="00386C34">
        <w:rPr>
          <w:rFonts w:ascii="Montserrat Medium" w:hAnsi="Montserrat Medium" w:cs="Arial"/>
          <w:b/>
          <w:sz w:val="18"/>
          <w:szCs w:val="18"/>
          <w:lang w:val="es-ES" w:eastAsia="es-ES"/>
        </w:rPr>
        <w:t>“EL INSTITUTO”</w:t>
      </w:r>
      <w:r w:rsidRPr="00386C34">
        <w:rPr>
          <w:rFonts w:ascii="Montserrat Medium" w:hAnsi="Montserrat Medium" w:cs="Times New Roman"/>
          <w:sz w:val="18"/>
          <w:szCs w:val="18"/>
          <w:lang w:val="es-ES" w:eastAsia="es-ES"/>
        </w:rPr>
        <w:t xml:space="preserve"> 1000-001-007 NUMERAL 7.23 INDICA “EL PERSONAL ASIGNADO AL ALMACÉN, DEBERÁ VERIFICAR QUE LOS BIENES DE CONSUMO RECIBIDOS EN LAS ÁREAS ALMACENARÍAS, ENTREGADOS EN EMPAQUES COLECTIVOS O SECUNDARIOS ESTÉN IDENTIFICADOS CON LA CLAVE DEL ARTÍCULO, NOMBRE GENÉRICO, NÚMERO DE LOTE, CANTIDAD, FECHA DE CADUCIDAD Y, EN SU CASO FECHA DE FABRICACIÓN, ASÍ COMO LAS INSTRUCCIONES PARA SU CONSERVACIÓN”. </w:t>
      </w:r>
    </w:p>
    <w:p w14:paraId="30881C04" w14:textId="77777777" w:rsidR="0028248F" w:rsidRPr="00386C34" w:rsidRDefault="0028248F" w:rsidP="0028248F">
      <w:pPr>
        <w:jc w:val="both"/>
        <w:rPr>
          <w:rFonts w:ascii="Montserrat Medium" w:hAnsi="Montserrat Medium" w:cs="Times New Roman"/>
          <w:sz w:val="18"/>
          <w:szCs w:val="18"/>
          <w:lang w:val="es-ES" w:eastAsia="es-ES"/>
        </w:rPr>
      </w:pPr>
    </w:p>
    <w:p w14:paraId="70A7807E" w14:textId="77777777" w:rsidR="0028248F" w:rsidRPr="00386C34" w:rsidRDefault="0028248F" w:rsidP="0028248F">
      <w:pPr>
        <w:jc w:val="both"/>
        <w:rPr>
          <w:rFonts w:ascii="Montserrat Medium" w:hAnsi="Montserrat Medium" w:cs="Times New Roman"/>
          <w:sz w:val="18"/>
          <w:szCs w:val="18"/>
          <w:lang w:val="es-ES" w:eastAsia="es-ES"/>
        </w:rPr>
      </w:pPr>
      <w:r w:rsidRPr="00386C34">
        <w:rPr>
          <w:rFonts w:ascii="Montserrat Medium" w:hAnsi="Montserrat Medium" w:cs="Times New Roman"/>
          <w:sz w:val="18"/>
          <w:szCs w:val="18"/>
          <w:lang w:val="es-ES" w:eastAsia="es-ES"/>
        </w:rPr>
        <w:t xml:space="preserve">EN CASO DE NO CUMPLIR CON LAS CONDICIONES DE ENTREGA SEÑALADAS EN LA ADJUDICACIÓN, NO SE TENDRÁN POR RECIBIDOS Y ACEPTADOS LOS BIENES A ENTERA SATISFACCIÓN DE </w:t>
      </w:r>
      <w:r w:rsidRPr="00386C34">
        <w:rPr>
          <w:rFonts w:ascii="Montserrat Medium" w:hAnsi="Montserrat Medium" w:cs="Arial"/>
          <w:b/>
          <w:sz w:val="18"/>
          <w:szCs w:val="18"/>
          <w:lang w:val="es-ES" w:eastAsia="es-ES"/>
        </w:rPr>
        <w:t>“EL INSTITUTO”</w:t>
      </w:r>
      <w:r w:rsidRPr="00386C34">
        <w:rPr>
          <w:rFonts w:ascii="Montserrat Medium" w:hAnsi="Montserrat Medium" w:cs="Times New Roman"/>
          <w:sz w:val="18"/>
          <w:szCs w:val="18"/>
          <w:lang w:val="es-ES" w:eastAsia="es-ES"/>
        </w:rPr>
        <w:t>, EN CUYO CASO PROCEDERÁ Y APLICARÁ LAS PENAS CONVENCIONALES Y EN SU CASO DEDUCCIONES.</w:t>
      </w:r>
    </w:p>
    <w:p w14:paraId="64F96712" w14:textId="77777777" w:rsidR="0028248F" w:rsidRPr="00386C34" w:rsidRDefault="0028248F" w:rsidP="0028248F">
      <w:pPr>
        <w:ind w:right="51"/>
        <w:jc w:val="both"/>
        <w:rPr>
          <w:rFonts w:ascii="Montserrat Medium" w:hAnsi="Montserrat Medium" w:cs="Arial"/>
          <w:sz w:val="18"/>
          <w:szCs w:val="18"/>
          <w:lang w:val="es-ES" w:eastAsia="es-ES"/>
        </w:rPr>
      </w:pPr>
    </w:p>
    <w:p w14:paraId="4EF3FCC6" w14:textId="77777777" w:rsidR="0028248F" w:rsidRPr="00386C34" w:rsidRDefault="0028248F" w:rsidP="0028248F">
      <w:pPr>
        <w:tabs>
          <w:tab w:val="left" w:pos="-284"/>
          <w:tab w:val="left" w:pos="9498"/>
        </w:tabs>
        <w:jc w:val="both"/>
        <w:rPr>
          <w:rFonts w:ascii="Montserrat Medium" w:hAnsi="Montserrat Medium" w:cs="Arial"/>
          <w:b/>
          <w:bCs/>
          <w:sz w:val="18"/>
          <w:szCs w:val="18"/>
          <w:lang w:val="es-ES" w:eastAsia="es-ES"/>
        </w:rPr>
      </w:pPr>
      <w:r w:rsidRPr="00386C34">
        <w:rPr>
          <w:rFonts w:ascii="Montserrat Medium" w:hAnsi="Montserrat Medium" w:cs="Arial"/>
          <w:b/>
          <w:sz w:val="18"/>
          <w:szCs w:val="18"/>
          <w:lang w:val="es-ES" w:eastAsia="es-ES"/>
        </w:rPr>
        <w:t xml:space="preserve">QUINTA.-. </w:t>
      </w:r>
      <w:r w:rsidRPr="00386C34">
        <w:rPr>
          <w:rFonts w:ascii="Montserrat Medium" w:hAnsi="Montserrat Medium" w:cs="Arial"/>
          <w:b/>
          <w:bCs/>
          <w:sz w:val="18"/>
          <w:szCs w:val="18"/>
          <w:lang w:val="es-ES" w:eastAsia="es-ES"/>
        </w:rPr>
        <w:t>CANJE.</w:t>
      </w:r>
    </w:p>
    <w:p w14:paraId="01350C9A" w14:textId="77777777" w:rsidR="0028248F" w:rsidRPr="00386C34" w:rsidRDefault="0028248F" w:rsidP="0028248F">
      <w:pPr>
        <w:tabs>
          <w:tab w:val="left" w:pos="-284"/>
          <w:tab w:val="left" w:pos="9498"/>
        </w:tabs>
        <w:jc w:val="both"/>
        <w:rPr>
          <w:rFonts w:ascii="Montserrat Medium" w:hAnsi="Montserrat Medium" w:cs="Arial"/>
          <w:b/>
          <w:bCs/>
          <w:sz w:val="18"/>
          <w:szCs w:val="18"/>
          <w:lang w:val="es-ES" w:eastAsia="es-ES"/>
        </w:rPr>
      </w:pPr>
    </w:p>
    <w:p w14:paraId="6B312D29" w14:textId="77777777" w:rsidR="0028248F" w:rsidRPr="00386C34" w:rsidRDefault="0028248F" w:rsidP="0028248F">
      <w:pPr>
        <w:jc w:val="both"/>
        <w:rPr>
          <w:rFonts w:ascii="Montserrat Medium" w:hAnsi="Montserrat Medium" w:cs="Times New Roman"/>
          <w:bCs/>
          <w:sz w:val="18"/>
          <w:szCs w:val="18"/>
          <w:lang w:val="es-ES" w:eastAsia="es-ES"/>
        </w:rPr>
      </w:pPr>
      <w:r w:rsidRPr="00386C34">
        <w:rPr>
          <w:rFonts w:ascii="Montserrat Medium" w:hAnsi="Montserrat Medium" w:cs="Times New Roman"/>
          <w:b/>
          <w:sz w:val="18"/>
          <w:szCs w:val="18"/>
          <w:lang w:val="es-ES" w:eastAsia="es-ES"/>
        </w:rPr>
        <w:t>“EL INSTITUTO”</w:t>
      </w:r>
      <w:r w:rsidRPr="00386C34">
        <w:rPr>
          <w:rFonts w:ascii="Montserrat Medium" w:hAnsi="Montserrat Medium" w:cs="Times New Roman"/>
          <w:sz w:val="18"/>
          <w:szCs w:val="18"/>
          <w:lang w:val="es-ES" w:eastAsia="es-ES"/>
        </w:rPr>
        <w:t>,</w:t>
      </w:r>
      <w:r w:rsidRPr="00386C34">
        <w:rPr>
          <w:rFonts w:ascii="Montserrat Medium" w:hAnsi="Montserrat Medium" w:cs="Times New Roman"/>
          <w:bCs/>
          <w:sz w:val="18"/>
          <w:szCs w:val="18"/>
          <w:lang w:val="es-ES" w:eastAsia="es-ES"/>
        </w:rPr>
        <w:t xml:space="preserve"> </w:t>
      </w:r>
      <w:r w:rsidRPr="00386C34">
        <w:rPr>
          <w:rFonts w:ascii="Montserrat Medium" w:hAnsi="Montserrat Medium" w:cs="Arial"/>
          <w:b/>
          <w:sz w:val="18"/>
          <w:szCs w:val="18"/>
          <w:lang w:val="es-ES" w:eastAsia="es-ES"/>
        </w:rPr>
        <w:t>____________________________.____________________________.</w:t>
      </w:r>
      <w:r w:rsidRPr="00386C34">
        <w:rPr>
          <w:rFonts w:ascii="Montserrat Medium" w:hAnsi="Montserrat Medium" w:cs="Times New Roman"/>
          <w:bCs/>
          <w:sz w:val="18"/>
          <w:szCs w:val="18"/>
          <w:lang w:val="es-ES" w:eastAsia="es-ES"/>
        </w:rPr>
        <w:t xml:space="preserve"> EL ADMINISTRADOR DEL CONTRATO PODRÁ SOLICITAR A </w:t>
      </w:r>
      <w:r w:rsidRPr="00386C34">
        <w:rPr>
          <w:rFonts w:ascii="Montserrat Medium" w:hAnsi="Montserrat Medium" w:cs="Times New Roman"/>
          <w:b/>
          <w:sz w:val="18"/>
          <w:szCs w:val="18"/>
          <w:lang w:val="es-ES" w:eastAsia="es-ES"/>
        </w:rPr>
        <w:t>“EL PROVEEDOR”</w:t>
      </w:r>
      <w:r w:rsidRPr="00386C34">
        <w:rPr>
          <w:rFonts w:ascii="Montserrat Medium" w:hAnsi="Montserrat Medium" w:cs="Times New Roman"/>
          <w:sz w:val="18"/>
          <w:szCs w:val="18"/>
          <w:lang w:val="es-ES" w:eastAsia="es-ES"/>
        </w:rPr>
        <w:t xml:space="preserve"> </w:t>
      </w:r>
      <w:r w:rsidRPr="00386C34">
        <w:rPr>
          <w:rFonts w:ascii="Montserrat Medium" w:hAnsi="Montserrat Medium" w:cs="Times New Roman"/>
          <w:bCs/>
          <w:sz w:val="18"/>
          <w:szCs w:val="18"/>
          <w:lang w:val="es-ES" w:eastAsia="es-ES"/>
        </w:rPr>
        <w:t xml:space="preserve"> MEDIANTE CORREO ELECTRÓNICO INSTITUCIONAL O LLAMADA TELEFÓNICA, EL CANJE DE LOS BIENES QUE PRESENTEN PROBLEMAS DE CALIDAD O VICIOS OCULTOS, DEBIENDO NOTIFICAR A </w:t>
      </w:r>
      <w:r w:rsidRPr="00386C34">
        <w:rPr>
          <w:rFonts w:ascii="Montserrat Medium" w:hAnsi="Montserrat Medium" w:cs="Times New Roman"/>
          <w:b/>
          <w:sz w:val="18"/>
          <w:szCs w:val="18"/>
          <w:lang w:val="es-ES" w:eastAsia="es-ES"/>
        </w:rPr>
        <w:t>“EL PROVEEDOR”</w:t>
      </w:r>
      <w:r w:rsidRPr="00386C34">
        <w:rPr>
          <w:rFonts w:ascii="Montserrat Medium" w:hAnsi="Montserrat Medium" w:cs="Times New Roman"/>
          <w:sz w:val="18"/>
          <w:szCs w:val="18"/>
          <w:lang w:val="es-ES" w:eastAsia="es-ES"/>
        </w:rPr>
        <w:t xml:space="preserve"> </w:t>
      </w:r>
      <w:r w:rsidRPr="00386C34">
        <w:rPr>
          <w:rFonts w:ascii="Montserrat Medium" w:hAnsi="Montserrat Medium" w:cs="Times New Roman"/>
          <w:bCs/>
          <w:sz w:val="18"/>
          <w:szCs w:val="18"/>
          <w:lang w:val="es-ES" w:eastAsia="es-ES"/>
        </w:rPr>
        <w:t xml:space="preserve">DENTRO DEL PERIODO DE </w:t>
      </w:r>
      <w:r w:rsidRPr="00386C34">
        <w:rPr>
          <w:rFonts w:ascii="Montserrat Medium" w:hAnsi="Montserrat Medium" w:cs="Times New Roman"/>
          <w:b/>
          <w:bCs/>
          <w:sz w:val="18"/>
          <w:szCs w:val="18"/>
          <w:lang w:val="es-ES" w:eastAsia="es-ES"/>
        </w:rPr>
        <w:t>02 (DOS) DÍAS HÁBILES</w:t>
      </w:r>
      <w:r w:rsidRPr="00386C34">
        <w:rPr>
          <w:rFonts w:ascii="Montserrat Medium" w:hAnsi="Montserrat Medium" w:cs="Times New Roman"/>
          <w:bCs/>
          <w:sz w:val="18"/>
          <w:szCs w:val="18"/>
          <w:lang w:val="es-ES" w:eastAsia="es-ES"/>
        </w:rPr>
        <w:t xml:space="preserve"> SIGUIENTES AL MOMENTO EN QUE SE HAYA PERCATADO DEL VICIO OCULTO O PROBLEMA DE CALIDAD. </w:t>
      </w:r>
    </w:p>
    <w:p w14:paraId="589E6718" w14:textId="77777777" w:rsidR="0028248F" w:rsidRPr="00386C34" w:rsidRDefault="0028248F" w:rsidP="0028248F">
      <w:pPr>
        <w:jc w:val="both"/>
        <w:rPr>
          <w:rFonts w:ascii="Montserrat Medium" w:hAnsi="Montserrat Medium" w:cs="Times New Roman"/>
          <w:bCs/>
          <w:sz w:val="18"/>
          <w:szCs w:val="18"/>
          <w:lang w:val="es-ES" w:eastAsia="es-ES"/>
        </w:rPr>
      </w:pPr>
    </w:p>
    <w:p w14:paraId="4FE5E9FF" w14:textId="77777777" w:rsidR="0028248F" w:rsidRPr="00386C34" w:rsidRDefault="0028248F" w:rsidP="0028248F">
      <w:pPr>
        <w:jc w:val="both"/>
        <w:rPr>
          <w:rFonts w:ascii="Montserrat Medium" w:hAnsi="Montserrat Medium" w:cs="Times New Roman"/>
          <w:bCs/>
          <w:sz w:val="18"/>
          <w:szCs w:val="18"/>
          <w:lang w:val="es-ES" w:eastAsia="es-ES"/>
        </w:rPr>
      </w:pPr>
      <w:r w:rsidRPr="00386C34">
        <w:rPr>
          <w:rFonts w:ascii="Montserrat Medium" w:hAnsi="Montserrat Medium" w:cs="Times New Roman"/>
          <w:b/>
          <w:sz w:val="18"/>
          <w:szCs w:val="18"/>
          <w:lang w:val="es-ES" w:eastAsia="es-ES"/>
        </w:rPr>
        <w:t>“EL PROVEEDOR”</w:t>
      </w:r>
      <w:r w:rsidRPr="00386C34">
        <w:rPr>
          <w:rFonts w:ascii="Montserrat Medium" w:hAnsi="Montserrat Medium" w:cs="Times New Roman"/>
          <w:sz w:val="18"/>
          <w:szCs w:val="18"/>
          <w:lang w:val="es-ES" w:eastAsia="es-ES"/>
        </w:rPr>
        <w:t xml:space="preserve"> </w:t>
      </w:r>
      <w:r w:rsidRPr="00386C34">
        <w:rPr>
          <w:rFonts w:ascii="Montserrat Medium" w:hAnsi="Montserrat Medium" w:cs="Times New Roman"/>
          <w:bCs/>
          <w:sz w:val="18"/>
          <w:szCs w:val="18"/>
          <w:lang w:val="es-ES" w:eastAsia="es-ES"/>
        </w:rPr>
        <w:t xml:space="preserve">ASIGNADO DEBERÁ COMPROMETERSE A SUSTITUIR Y/O REPONER LOS BIENES SUJETOS DE CANJE POR BIENES NUEVOS, EN UN PLAZO MÁXIMO DE </w:t>
      </w:r>
      <w:r w:rsidRPr="00386C34">
        <w:rPr>
          <w:rFonts w:ascii="Montserrat Medium" w:hAnsi="Montserrat Medium" w:cs="Times New Roman"/>
          <w:b/>
          <w:bCs/>
          <w:sz w:val="18"/>
          <w:szCs w:val="18"/>
          <w:lang w:val="es-ES" w:eastAsia="es-ES"/>
        </w:rPr>
        <w:t>05 (CINCO) DÍAS HÁBILES</w:t>
      </w:r>
      <w:r w:rsidRPr="00386C34">
        <w:rPr>
          <w:rFonts w:ascii="Montserrat Medium" w:hAnsi="Montserrat Medium" w:cs="Times New Roman"/>
          <w:bCs/>
          <w:sz w:val="18"/>
          <w:szCs w:val="18"/>
          <w:lang w:val="es-ES" w:eastAsia="es-ES"/>
        </w:rPr>
        <w:t xml:space="preserve"> A ENTERA SATISFACCIÓN DE </w:t>
      </w:r>
      <w:r w:rsidRPr="00386C34">
        <w:rPr>
          <w:rFonts w:ascii="Montserrat Medium" w:hAnsi="Montserrat Medium" w:cs="Arial"/>
          <w:b/>
          <w:sz w:val="18"/>
          <w:szCs w:val="18"/>
          <w:lang w:val="es-ES" w:eastAsia="es-ES"/>
        </w:rPr>
        <w:t>“EL INSTITUTO”</w:t>
      </w:r>
      <w:r w:rsidRPr="00386C34">
        <w:rPr>
          <w:rFonts w:ascii="Montserrat Medium" w:hAnsi="Montserrat Medium" w:cs="Times New Roman"/>
          <w:bCs/>
          <w:sz w:val="18"/>
          <w:szCs w:val="18"/>
          <w:lang w:val="es-ES" w:eastAsia="es-ES"/>
        </w:rPr>
        <w:t>, CONTADOS A PARTIR DE LA FECHA DE NOTIFICACIÓN POR PARTE DEL INSTITUTO.</w:t>
      </w:r>
    </w:p>
    <w:p w14:paraId="424EB327" w14:textId="77777777" w:rsidR="0028248F" w:rsidRPr="00386C34" w:rsidRDefault="0028248F" w:rsidP="0028248F">
      <w:pPr>
        <w:jc w:val="both"/>
        <w:rPr>
          <w:rFonts w:ascii="Montserrat Medium" w:hAnsi="Montserrat Medium" w:cs="Times New Roman"/>
          <w:sz w:val="18"/>
          <w:szCs w:val="18"/>
          <w:lang w:val="es-ES" w:eastAsia="es-ES"/>
        </w:rPr>
      </w:pPr>
    </w:p>
    <w:p w14:paraId="603BBF00" w14:textId="77777777" w:rsidR="0028248F" w:rsidRPr="00386C34" w:rsidRDefault="0028248F" w:rsidP="0028248F">
      <w:pPr>
        <w:jc w:val="both"/>
        <w:rPr>
          <w:rFonts w:ascii="Montserrat Medium" w:hAnsi="Montserrat Medium" w:cs="Times New Roman"/>
          <w:sz w:val="18"/>
          <w:szCs w:val="18"/>
          <w:lang w:val="es-ES" w:eastAsia="es-ES"/>
        </w:rPr>
      </w:pPr>
      <w:r w:rsidRPr="00386C34">
        <w:rPr>
          <w:rFonts w:ascii="Montserrat Medium" w:hAnsi="Montserrat Medium" w:cs="Times New Roman"/>
          <w:b/>
          <w:sz w:val="18"/>
          <w:szCs w:val="18"/>
          <w:lang w:val="es-ES" w:eastAsia="es-ES"/>
        </w:rPr>
        <w:t>“EL PROVEEDOR”</w:t>
      </w:r>
      <w:r w:rsidRPr="00386C34">
        <w:rPr>
          <w:rFonts w:ascii="Montserrat Medium" w:hAnsi="Montserrat Medium" w:cs="Times New Roman"/>
          <w:sz w:val="18"/>
          <w:szCs w:val="18"/>
          <w:lang w:val="es-ES" w:eastAsia="es-ES"/>
        </w:rPr>
        <w:t xml:space="preserve">  SE OBLIGA A RESPONDER POR SU CUENTA Y RIESGO DE LOS DAÑOS Y/O PERJUICIOS QUE POR INOBSERVANCIA O NEGLIGENCIA DE SU PARTE, LLEGUE A CAUSAR A </w:t>
      </w:r>
      <w:r w:rsidRPr="00386C34">
        <w:rPr>
          <w:rFonts w:ascii="Montserrat Medium" w:hAnsi="Montserrat Medium" w:cs="Arial"/>
          <w:b/>
          <w:sz w:val="18"/>
          <w:szCs w:val="18"/>
          <w:lang w:val="es-ES" w:eastAsia="es-ES"/>
        </w:rPr>
        <w:t>“EL INSTITUTO”</w:t>
      </w:r>
      <w:r w:rsidRPr="00386C34">
        <w:rPr>
          <w:rFonts w:ascii="Montserrat Medium" w:hAnsi="Montserrat Medium" w:cs="Times New Roman"/>
          <w:sz w:val="18"/>
          <w:szCs w:val="18"/>
          <w:lang w:val="es-ES" w:eastAsia="es-ES"/>
        </w:rPr>
        <w:t xml:space="preserve"> Y/O A TERCEROS.</w:t>
      </w:r>
    </w:p>
    <w:p w14:paraId="6F1B490D" w14:textId="77777777" w:rsidR="0028248F" w:rsidRPr="00386C34" w:rsidRDefault="0028248F" w:rsidP="0028248F">
      <w:pPr>
        <w:jc w:val="both"/>
        <w:rPr>
          <w:rFonts w:ascii="Montserrat Medium" w:hAnsi="Montserrat Medium" w:cs="Times New Roman"/>
          <w:sz w:val="18"/>
          <w:szCs w:val="18"/>
          <w:lang w:val="es-ES" w:eastAsia="es-ES"/>
        </w:rPr>
      </w:pPr>
    </w:p>
    <w:p w14:paraId="04CE60B3" w14:textId="77777777" w:rsidR="0028248F" w:rsidRPr="00386C34" w:rsidRDefault="0028248F" w:rsidP="0028248F">
      <w:pPr>
        <w:jc w:val="both"/>
        <w:rPr>
          <w:rFonts w:ascii="Montserrat Medium" w:hAnsi="Montserrat Medium" w:cs="Times New Roman"/>
          <w:sz w:val="18"/>
          <w:szCs w:val="18"/>
          <w:lang w:val="es-ES" w:eastAsia="es-ES"/>
        </w:rPr>
      </w:pPr>
      <w:r w:rsidRPr="00386C34">
        <w:rPr>
          <w:rFonts w:ascii="Montserrat Medium" w:hAnsi="Montserrat Medium" w:cs="Times New Roman"/>
          <w:sz w:val="18"/>
          <w:szCs w:val="18"/>
          <w:lang w:val="es-ES" w:eastAsia="es-ES"/>
        </w:rPr>
        <w:t xml:space="preserve">TODOS LOS GASTOS QUE SE GENEREN CON MOTIVO DEL CANJE, CORRERÁN POR CUENTA DE </w:t>
      </w:r>
    </w:p>
    <w:p w14:paraId="7C6078EF" w14:textId="77777777" w:rsidR="0028248F" w:rsidRPr="00386C34" w:rsidRDefault="0028248F" w:rsidP="0028248F">
      <w:pPr>
        <w:jc w:val="both"/>
        <w:rPr>
          <w:rFonts w:ascii="Montserrat Medium" w:hAnsi="Montserrat Medium" w:cs="Times New Roman"/>
          <w:b/>
          <w:sz w:val="18"/>
          <w:szCs w:val="18"/>
          <w:lang w:val="es-ES" w:eastAsia="es-ES"/>
        </w:rPr>
      </w:pPr>
      <w:r w:rsidRPr="00386C34">
        <w:rPr>
          <w:rFonts w:ascii="Montserrat Medium" w:hAnsi="Montserrat Medium" w:cs="Times New Roman"/>
          <w:b/>
          <w:sz w:val="18"/>
          <w:szCs w:val="18"/>
          <w:lang w:val="es-ES" w:eastAsia="es-ES"/>
        </w:rPr>
        <w:t>“EL PROVEEDOR”</w:t>
      </w:r>
      <w:r w:rsidRPr="00386C34">
        <w:rPr>
          <w:rFonts w:ascii="Montserrat Medium" w:hAnsi="Montserrat Medium" w:cs="Times New Roman"/>
          <w:sz w:val="18"/>
          <w:szCs w:val="18"/>
          <w:lang w:val="es-ES" w:eastAsia="es-ES"/>
        </w:rPr>
        <w:t>, PREVIA NOTIFICACIÓN DEL IMSS.</w:t>
      </w:r>
    </w:p>
    <w:p w14:paraId="1C0C54B9" w14:textId="77777777" w:rsidR="0028248F" w:rsidRPr="00386C34" w:rsidRDefault="0028248F" w:rsidP="0028248F">
      <w:pPr>
        <w:jc w:val="both"/>
        <w:rPr>
          <w:rFonts w:ascii="Montserrat Medium" w:hAnsi="Montserrat Medium" w:cs="Arial"/>
          <w:b/>
          <w:sz w:val="18"/>
          <w:szCs w:val="18"/>
          <w:lang w:val="es-ES" w:eastAsia="es-ES"/>
        </w:rPr>
      </w:pPr>
    </w:p>
    <w:p w14:paraId="201B0644" w14:textId="77777777" w:rsidR="0028248F" w:rsidRPr="00386C34" w:rsidRDefault="0028248F" w:rsidP="0028248F">
      <w:pPr>
        <w:jc w:val="both"/>
        <w:rPr>
          <w:rFonts w:ascii="Montserrat Medium" w:hAnsi="Montserrat Medium" w:cs="Arial"/>
          <w:b/>
          <w:sz w:val="18"/>
          <w:szCs w:val="18"/>
          <w:lang w:val="es-ES" w:eastAsia="es-ES"/>
        </w:rPr>
      </w:pPr>
      <w:r w:rsidRPr="00386C34">
        <w:rPr>
          <w:rFonts w:ascii="Montserrat Medium" w:hAnsi="Montserrat Medium" w:cs="Arial"/>
          <w:b/>
          <w:sz w:val="18"/>
          <w:szCs w:val="18"/>
          <w:lang w:val="es-ES" w:eastAsia="es-ES"/>
        </w:rPr>
        <w:t>SEXTA.- VIGENCIA</w:t>
      </w:r>
    </w:p>
    <w:p w14:paraId="47CC1600" w14:textId="77777777" w:rsidR="0028248F" w:rsidRPr="00386C34" w:rsidRDefault="0028248F" w:rsidP="0028248F">
      <w:pPr>
        <w:jc w:val="both"/>
        <w:rPr>
          <w:rFonts w:ascii="Montserrat Medium" w:hAnsi="Montserrat Medium" w:cs="Arial"/>
          <w:b/>
          <w:sz w:val="18"/>
          <w:szCs w:val="18"/>
          <w:lang w:val="es-ES" w:eastAsia="es-ES"/>
        </w:rPr>
      </w:pPr>
    </w:p>
    <w:p w14:paraId="7B74D9C9" w14:textId="77777777" w:rsidR="0028248F" w:rsidRPr="00386C34" w:rsidRDefault="0028248F" w:rsidP="0028248F">
      <w:pPr>
        <w:jc w:val="both"/>
        <w:rPr>
          <w:rFonts w:ascii="Montserrat Medium" w:hAnsi="Montserrat Medium" w:cs="Arial"/>
          <w:b/>
          <w:sz w:val="18"/>
          <w:szCs w:val="18"/>
          <w:lang w:val="es-ES" w:eastAsia="es-ES"/>
        </w:rPr>
      </w:pPr>
      <w:r w:rsidRPr="00386C34">
        <w:rPr>
          <w:rFonts w:ascii="Montserrat Medium" w:hAnsi="Montserrat Medium" w:cs="Arial"/>
          <w:b/>
          <w:sz w:val="18"/>
          <w:szCs w:val="18"/>
          <w:lang w:val="es-ES" w:eastAsia="es-ES"/>
        </w:rPr>
        <w:t>“LAS PARTES”</w:t>
      </w:r>
      <w:r w:rsidRPr="00386C34">
        <w:rPr>
          <w:rFonts w:ascii="Montserrat Medium" w:hAnsi="Montserrat Medium" w:cs="Arial"/>
          <w:sz w:val="18"/>
          <w:szCs w:val="18"/>
          <w:lang w:val="es-ES" w:eastAsia="es-ES"/>
        </w:rPr>
        <w:t xml:space="preserve"> CONVIENEN EN QUE LA VIGENCIA DEL PRESENTE CONTRATO SERÁ DEL </w:t>
      </w:r>
      <w:r w:rsidRPr="00386C34">
        <w:rPr>
          <w:rFonts w:ascii="Montserrat Medium" w:hAnsi="Montserrat Medium" w:cs="Arial"/>
          <w:b/>
          <w:sz w:val="18"/>
          <w:szCs w:val="18"/>
          <w:lang w:val="es-ES" w:eastAsia="es-ES"/>
        </w:rPr>
        <w:t>____________________________.____________________________.</w:t>
      </w:r>
    </w:p>
    <w:p w14:paraId="4CD3E16A" w14:textId="77777777" w:rsidR="0028248F" w:rsidRPr="00386C34" w:rsidRDefault="0028248F" w:rsidP="0028248F">
      <w:pPr>
        <w:jc w:val="both"/>
        <w:rPr>
          <w:rFonts w:ascii="Montserrat Medium" w:hAnsi="Montserrat Medium" w:cs="Arial"/>
          <w:b/>
          <w:sz w:val="18"/>
          <w:szCs w:val="18"/>
          <w:lang w:val="es-ES" w:eastAsia="es-ES"/>
        </w:rPr>
      </w:pPr>
    </w:p>
    <w:p w14:paraId="777B80D6" w14:textId="77777777" w:rsidR="0028248F" w:rsidRPr="00386C34" w:rsidRDefault="0028248F" w:rsidP="0028248F">
      <w:pPr>
        <w:jc w:val="both"/>
        <w:rPr>
          <w:rFonts w:ascii="Montserrat Medium" w:hAnsi="Montserrat Medium" w:cs="Arial"/>
          <w:b/>
          <w:sz w:val="18"/>
          <w:szCs w:val="18"/>
          <w:lang w:val="es-ES" w:eastAsia="es-ES"/>
        </w:rPr>
      </w:pPr>
    </w:p>
    <w:p w14:paraId="580A9012" w14:textId="77777777" w:rsidR="0028248F" w:rsidRPr="00386C34" w:rsidRDefault="0028248F" w:rsidP="0028248F">
      <w:pPr>
        <w:jc w:val="both"/>
        <w:rPr>
          <w:rFonts w:ascii="Montserrat Medium" w:hAnsi="Montserrat Medium" w:cs="Arial"/>
          <w:sz w:val="18"/>
          <w:szCs w:val="18"/>
          <w:lang w:val="es-ES" w:eastAsia="es-ES"/>
        </w:rPr>
      </w:pPr>
      <w:r w:rsidRPr="00386C34">
        <w:rPr>
          <w:rFonts w:ascii="Montserrat Medium" w:hAnsi="Montserrat Medium" w:cs="Arial"/>
          <w:b/>
          <w:sz w:val="18"/>
          <w:szCs w:val="18"/>
          <w:lang w:val="es-ES" w:eastAsia="es-ES"/>
        </w:rPr>
        <w:t>SÉPTIMA. MODIFICACIONES DEL CONTRATO.</w:t>
      </w:r>
    </w:p>
    <w:p w14:paraId="2845E5F8" w14:textId="77777777" w:rsidR="0028248F" w:rsidRPr="00386C34" w:rsidRDefault="0028248F" w:rsidP="0028248F">
      <w:pPr>
        <w:jc w:val="both"/>
        <w:rPr>
          <w:rFonts w:ascii="Montserrat Medium" w:hAnsi="Montserrat Medium" w:cs="Arial"/>
          <w:sz w:val="18"/>
          <w:szCs w:val="18"/>
          <w:lang w:val="es-ES" w:eastAsia="es-ES"/>
        </w:rPr>
      </w:pPr>
    </w:p>
    <w:p w14:paraId="1C94365C" w14:textId="77777777" w:rsidR="0028248F" w:rsidRPr="00386C34" w:rsidRDefault="0028248F" w:rsidP="0028248F">
      <w:pPr>
        <w:jc w:val="both"/>
        <w:rPr>
          <w:rFonts w:ascii="Montserrat Medium" w:hAnsi="Montserrat Medium" w:cs="Arial"/>
          <w:sz w:val="18"/>
          <w:szCs w:val="18"/>
          <w:lang w:val="es-ES" w:eastAsia="es-ES"/>
        </w:rPr>
      </w:pPr>
      <w:r w:rsidRPr="00386C34">
        <w:rPr>
          <w:rFonts w:ascii="Montserrat Medium" w:hAnsi="Montserrat Medium" w:cs="Arial"/>
          <w:b/>
          <w:sz w:val="18"/>
          <w:szCs w:val="18"/>
          <w:lang w:val="es-ES" w:eastAsia="es-ES"/>
        </w:rPr>
        <w:t>“LAS PARTES”</w:t>
      </w:r>
      <w:r w:rsidRPr="00386C34">
        <w:rPr>
          <w:rFonts w:ascii="Montserrat Medium" w:hAnsi="Montserrat Medium" w:cs="Arial"/>
          <w:sz w:val="18"/>
          <w:szCs w:val="18"/>
          <w:lang w:val="es-ES" w:eastAsia="es-ES"/>
        </w:rPr>
        <w:t xml:space="preserve"> ESTÁN DE ACUERDO QUE </w:t>
      </w:r>
      <w:r w:rsidRPr="00386C34">
        <w:rPr>
          <w:rFonts w:ascii="Montserrat Medium" w:hAnsi="Montserrat Medium" w:cs="Arial"/>
          <w:b/>
          <w:sz w:val="18"/>
          <w:szCs w:val="18"/>
          <w:lang w:val="es-ES" w:eastAsia="es-ES"/>
        </w:rPr>
        <w:t>“EL INSTITUTO”</w:t>
      </w:r>
      <w:r w:rsidRPr="00386C34">
        <w:rPr>
          <w:rFonts w:ascii="Montserrat Medium" w:hAnsi="Montserrat Medium" w:cs="Arial"/>
          <w:sz w:val="18"/>
          <w:szCs w:val="18"/>
          <w:lang w:val="es-ES" w:eastAsia="es-ES"/>
        </w:rPr>
        <w:t xml:space="preserve"> POR RAZONES FUNDADAS Y EXPLÍCITAS PODRÁ AMPLIAR EL MONTO O LA CANTIDAD DE LOS SERVICIOS, DE CONFORMIDAD CON EL ARTÍCULO 52 DE LA LEY DE ADQUISICIONES, ARRENDAMIENTOS Y SERVICIOS DEL SECTOR PÚBLICO, SIEMPRE Y CUANDO LAS MODIFICACIONES NO REBASEN EN SU CONJUNTO EL 20% (VEINTE POR CIENTO) DE LOS ESTABLECIDOS </w:t>
      </w:r>
      <w:r w:rsidRPr="00386C34">
        <w:rPr>
          <w:rFonts w:ascii="Montserrat Medium" w:hAnsi="Montserrat Medium" w:cs="Arial"/>
          <w:sz w:val="18"/>
          <w:szCs w:val="18"/>
          <w:lang w:val="es-ES" w:eastAsia="es-ES"/>
        </w:rPr>
        <w:lastRenderedPageBreak/>
        <w:t>ORIGINALMENTE, EL PRECIO UNITARIO SEA IGUAL AL ORIGINALMENTE PACTADO Y EL CONTRATO ESTÉ VIGENTE. LA MODIFICACIÓN SE FORMALIZARÁ MEDIANTE LA CELEBRACIÓN DE UN CONVENIO MODIFICATORIO.</w:t>
      </w:r>
    </w:p>
    <w:p w14:paraId="7CF62409" w14:textId="77777777" w:rsidR="0028248F" w:rsidRPr="00386C34" w:rsidRDefault="0028248F" w:rsidP="0028248F">
      <w:pPr>
        <w:jc w:val="both"/>
        <w:rPr>
          <w:rFonts w:ascii="Montserrat Medium" w:hAnsi="Montserrat Medium" w:cs="Arial"/>
          <w:sz w:val="18"/>
          <w:szCs w:val="18"/>
          <w:lang w:val="es-ES" w:eastAsia="es-ES"/>
        </w:rPr>
      </w:pPr>
    </w:p>
    <w:p w14:paraId="09D16B74" w14:textId="77777777" w:rsidR="0028248F" w:rsidRPr="00386C34" w:rsidRDefault="0028248F" w:rsidP="0028248F">
      <w:pPr>
        <w:jc w:val="both"/>
        <w:rPr>
          <w:rFonts w:ascii="Montserrat Medium" w:hAnsi="Montserrat Medium" w:cs="Arial"/>
          <w:sz w:val="18"/>
          <w:szCs w:val="18"/>
          <w:lang w:val="es-ES" w:eastAsia="es-ES"/>
        </w:rPr>
      </w:pPr>
      <w:r w:rsidRPr="00386C34">
        <w:rPr>
          <w:rFonts w:ascii="Montserrat Medium" w:hAnsi="Montserrat Medium" w:cs="Arial"/>
          <w:b/>
          <w:sz w:val="18"/>
          <w:szCs w:val="18"/>
          <w:lang w:val="es-ES" w:eastAsia="es-ES"/>
        </w:rPr>
        <w:t>“EL INSTITUTO”</w:t>
      </w:r>
      <w:r w:rsidRPr="00386C34">
        <w:rPr>
          <w:rFonts w:ascii="Montserrat Medium" w:hAnsi="Montserrat Medium" w:cs="Arial"/>
          <w:sz w:val="18"/>
          <w:szCs w:val="18"/>
          <w:lang w:val="es-ES" w:eastAsia="es-ES"/>
        </w:rPr>
        <w:t xml:space="preserve">, PODRÁ AMPLIAR LA VIGENCIA DEL PRESENTE INSTRUMENTO, SIEMPRE Y CUANDO, NO IMPLIQUE INCREMENTO DEL MONTO CONTRATADO O DE LA CANTIDAD DE LOS BIENES SIENDO NECESARIO QUE SE OBTENGA EL PREVIO CONSENTIMIENTO DE </w:t>
      </w:r>
      <w:r w:rsidRPr="00386C34">
        <w:rPr>
          <w:rFonts w:ascii="Montserrat Medium" w:hAnsi="Montserrat Medium" w:cs="Arial"/>
          <w:b/>
          <w:sz w:val="18"/>
          <w:szCs w:val="18"/>
          <w:lang w:val="es-ES" w:eastAsia="es-ES"/>
        </w:rPr>
        <w:t>“EL PROVEEDOR”</w:t>
      </w:r>
      <w:r w:rsidRPr="00386C34">
        <w:rPr>
          <w:rFonts w:ascii="Montserrat Medium" w:hAnsi="Montserrat Medium" w:cs="Arial"/>
          <w:sz w:val="18"/>
          <w:szCs w:val="18"/>
          <w:lang w:val="es-ES" w:eastAsia="es-ES"/>
        </w:rPr>
        <w:t>.</w:t>
      </w:r>
    </w:p>
    <w:p w14:paraId="4213F01F" w14:textId="77777777" w:rsidR="0028248F" w:rsidRPr="00386C34" w:rsidRDefault="0028248F" w:rsidP="0028248F">
      <w:pPr>
        <w:jc w:val="both"/>
        <w:rPr>
          <w:rFonts w:ascii="Montserrat Medium" w:hAnsi="Montserrat Medium" w:cs="Arial"/>
          <w:sz w:val="18"/>
          <w:szCs w:val="18"/>
          <w:lang w:val="es-ES" w:eastAsia="es-ES"/>
        </w:rPr>
      </w:pPr>
    </w:p>
    <w:p w14:paraId="11EFAAD5" w14:textId="77777777" w:rsidR="0028248F" w:rsidRPr="00386C34" w:rsidRDefault="0028248F" w:rsidP="0028248F">
      <w:pPr>
        <w:jc w:val="both"/>
        <w:rPr>
          <w:rFonts w:ascii="Montserrat Medium" w:hAnsi="Montserrat Medium" w:cs="Arial"/>
          <w:sz w:val="18"/>
          <w:szCs w:val="18"/>
          <w:lang w:val="es-ES" w:eastAsia="es-ES"/>
        </w:rPr>
      </w:pPr>
      <w:r w:rsidRPr="00386C34">
        <w:rPr>
          <w:rFonts w:ascii="Montserrat Medium" w:hAnsi="Montserrat Medium" w:cs="Arial"/>
          <w:sz w:val="18"/>
          <w:szCs w:val="18"/>
          <w:lang w:val="es-ES" w:eastAsia="es-ES"/>
        </w:rPr>
        <w:t xml:space="preserve">DE PRESENTARSE CASO FORTUITO O FUERZA MAYOR, O POR CAUSAS ATRIBUIBLES A </w:t>
      </w:r>
      <w:r w:rsidRPr="00386C34">
        <w:rPr>
          <w:rFonts w:ascii="Montserrat Medium" w:hAnsi="Montserrat Medium" w:cs="Arial"/>
          <w:b/>
          <w:sz w:val="18"/>
          <w:szCs w:val="18"/>
          <w:lang w:val="es-ES" w:eastAsia="es-ES"/>
        </w:rPr>
        <w:t>“EL INSTITUTO”</w:t>
      </w:r>
      <w:r w:rsidRPr="00386C34">
        <w:rPr>
          <w:rFonts w:ascii="Montserrat Medium" w:hAnsi="Montserrat Medium" w:cs="Arial"/>
          <w:sz w:val="18"/>
          <w:szCs w:val="18"/>
          <w:lang w:val="es-ES" w:eastAsia="es-ES"/>
        </w:rPr>
        <w:t>, SE PODRÁ MODIFICAR EL PLAZO DEL PRESENTE INSTRUMENTO JURÍDICO, DEBIENDO ACREDITAR DICHOS SUPUESTOS CON LAS CONSTANCIAS RESPECTIVAS.</w:t>
      </w:r>
      <w:r w:rsidRPr="00386C34">
        <w:rPr>
          <w:rFonts w:ascii="Montserrat Medium" w:hAnsi="Montserrat Medium" w:cs="Times New Roman"/>
          <w:sz w:val="18"/>
          <w:szCs w:val="18"/>
          <w:lang w:val="es-ES" w:eastAsia="es-ES"/>
        </w:rPr>
        <w:t xml:space="preserve"> </w:t>
      </w:r>
      <w:r w:rsidRPr="00386C34">
        <w:rPr>
          <w:rFonts w:ascii="Montserrat Medium" w:hAnsi="Montserrat Medium" w:cs="Arial"/>
          <w:sz w:val="18"/>
          <w:szCs w:val="18"/>
          <w:lang w:val="es-ES" w:eastAsia="es-ES"/>
        </w:rPr>
        <w:t xml:space="preserve">LA MODIFICACIÓN DEL PLAZO POR CASO FORTUITO O FUERZA MAYOR PODRÁ SER SOLICITADA POR CUALQUIERA DE </w:t>
      </w:r>
      <w:r w:rsidRPr="00386C34">
        <w:rPr>
          <w:rFonts w:ascii="Montserrat Medium" w:hAnsi="Montserrat Medium" w:cs="Arial"/>
          <w:b/>
          <w:sz w:val="18"/>
          <w:szCs w:val="18"/>
          <w:lang w:val="es-ES" w:eastAsia="es-ES"/>
        </w:rPr>
        <w:t>“LAS PARTES”.</w:t>
      </w:r>
    </w:p>
    <w:p w14:paraId="3279717D" w14:textId="77777777" w:rsidR="0028248F" w:rsidRPr="00386C34" w:rsidRDefault="0028248F" w:rsidP="0028248F">
      <w:pPr>
        <w:jc w:val="both"/>
        <w:rPr>
          <w:rFonts w:ascii="Montserrat Medium" w:hAnsi="Montserrat Medium" w:cs="Arial"/>
          <w:sz w:val="18"/>
          <w:szCs w:val="18"/>
          <w:lang w:val="es-ES" w:eastAsia="es-ES"/>
        </w:rPr>
      </w:pPr>
    </w:p>
    <w:p w14:paraId="7803A684" w14:textId="77777777" w:rsidR="0028248F" w:rsidRPr="00386C34" w:rsidRDefault="0028248F" w:rsidP="0028248F">
      <w:pPr>
        <w:suppressAutoHyphens/>
        <w:jc w:val="both"/>
        <w:rPr>
          <w:rFonts w:ascii="Montserrat Medium" w:eastAsia="Times New Roman" w:hAnsi="Montserrat Medium" w:cs="Times New Roman"/>
          <w:sz w:val="18"/>
          <w:szCs w:val="18"/>
          <w:lang w:eastAsia="es-ES"/>
        </w:rPr>
      </w:pPr>
      <w:r w:rsidRPr="00386C34">
        <w:rPr>
          <w:rFonts w:ascii="Montserrat Medium" w:eastAsia="Times New Roman" w:hAnsi="Montserrat Medium" w:cs="Arial"/>
          <w:sz w:val="18"/>
          <w:szCs w:val="18"/>
          <w:lang w:eastAsia="es-ES"/>
        </w:rPr>
        <w:t xml:space="preserve">EN LOS SUPUESTOS PREVISTOS EN LOS DOS PÁRRAFOS ANTERIORES, NO PROCEDERÁ LA APLICACIÓN DE PENAS CONVENCIONALES POR ATRASO. </w:t>
      </w:r>
    </w:p>
    <w:p w14:paraId="3F181B8D" w14:textId="77777777" w:rsidR="0028248F" w:rsidRPr="00386C34" w:rsidRDefault="0028248F" w:rsidP="0028248F">
      <w:pPr>
        <w:jc w:val="both"/>
        <w:rPr>
          <w:rFonts w:ascii="Montserrat Medium" w:hAnsi="Montserrat Medium" w:cs="Arial"/>
          <w:sz w:val="18"/>
          <w:szCs w:val="18"/>
          <w:lang w:val="es-ES" w:eastAsia="es-ES"/>
        </w:rPr>
      </w:pPr>
    </w:p>
    <w:p w14:paraId="1AE5C4F8" w14:textId="77777777" w:rsidR="0028248F" w:rsidRPr="00386C34" w:rsidRDefault="0028248F" w:rsidP="0028248F">
      <w:pPr>
        <w:jc w:val="both"/>
        <w:rPr>
          <w:rFonts w:ascii="Montserrat Medium" w:hAnsi="Montserrat Medium" w:cs="Arial"/>
          <w:sz w:val="18"/>
          <w:szCs w:val="18"/>
          <w:lang w:val="es-ES" w:eastAsia="es-ES"/>
        </w:rPr>
      </w:pPr>
      <w:r w:rsidRPr="00386C34">
        <w:rPr>
          <w:rFonts w:ascii="Montserrat Medium" w:hAnsi="Montserrat Medium" w:cs="Arial"/>
          <w:sz w:val="18"/>
          <w:szCs w:val="18"/>
          <w:lang w:val="es-ES" w:eastAsia="es-ES"/>
        </w:rPr>
        <w:t xml:space="preserve">CUALQUIER MODIFICACIÓN AL PRESENTE CONTRATO DEBERÁ FORMALIZARSE POR ESCRITO, Y DEBERÁ SUSCRIBIRSE POR EL SERVIDOR PÚBLICO DE </w:t>
      </w:r>
      <w:r w:rsidRPr="00386C34">
        <w:rPr>
          <w:rFonts w:ascii="Montserrat Medium" w:hAnsi="Montserrat Medium" w:cs="Arial"/>
          <w:b/>
          <w:sz w:val="18"/>
          <w:szCs w:val="18"/>
          <w:lang w:val="es-ES" w:eastAsia="es-ES"/>
        </w:rPr>
        <w:t>“EL INSTITUTO”</w:t>
      </w:r>
      <w:r w:rsidRPr="00386C34">
        <w:rPr>
          <w:rFonts w:ascii="Montserrat Medium" w:hAnsi="Montserrat Medium" w:cs="Arial"/>
          <w:sz w:val="18"/>
          <w:szCs w:val="18"/>
          <w:lang w:val="es-ES" w:eastAsia="es-ES"/>
        </w:rPr>
        <w:t xml:space="preserve"> QUE LO HAYA HECHO, O QUIEN LO SUSTITUYA O ESTÉ FACULTADO PARA ELLO, PARA LO CUAL </w:t>
      </w:r>
      <w:r w:rsidRPr="00386C34">
        <w:rPr>
          <w:rFonts w:ascii="Montserrat Medium" w:hAnsi="Montserrat Medium" w:cs="Arial"/>
          <w:b/>
          <w:sz w:val="18"/>
          <w:szCs w:val="18"/>
          <w:lang w:val="es-ES" w:eastAsia="es-ES"/>
        </w:rPr>
        <w:t>“EL PROVEEDOR”</w:t>
      </w:r>
      <w:r w:rsidRPr="00386C34">
        <w:rPr>
          <w:rFonts w:ascii="Montserrat Medium" w:hAnsi="Montserrat Medium" w:cs="Arial"/>
          <w:sz w:val="18"/>
          <w:szCs w:val="18"/>
          <w:lang w:val="es-ES" w:eastAsia="es-ES"/>
        </w:rPr>
        <w:t xml:space="preserve"> REALIZARÁ EL AJUSTE RESPECTIVO DE LA GARANTÍA DE CUMPLIMIENTO, EN TÉRMINOS DEL ARTÍCULO 91, ÚLTIMO PÁRRAFO DEL REGLAMENTO DE LA LEY DE ADQUISICIONES, ARRENDAMIENTOS Y SERVICIOS DEL SECTOR PÚBLICO. </w:t>
      </w:r>
    </w:p>
    <w:p w14:paraId="7BC22246" w14:textId="77777777" w:rsidR="0028248F" w:rsidRPr="00386C34" w:rsidRDefault="0028248F" w:rsidP="0028248F">
      <w:pPr>
        <w:ind w:right="51"/>
        <w:jc w:val="both"/>
        <w:rPr>
          <w:rFonts w:ascii="Montserrat Medium" w:hAnsi="Montserrat Medium" w:cs="Arial"/>
          <w:sz w:val="18"/>
          <w:szCs w:val="18"/>
          <w:lang w:val="es-ES" w:eastAsia="es-ES"/>
        </w:rPr>
      </w:pPr>
    </w:p>
    <w:p w14:paraId="61A9E2DF" w14:textId="77777777" w:rsidR="0028248F" w:rsidRPr="00386C34" w:rsidRDefault="0028248F" w:rsidP="0028248F">
      <w:pPr>
        <w:ind w:right="51"/>
        <w:jc w:val="both"/>
        <w:rPr>
          <w:rFonts w:ascii="Montserrat Medium" w:hAnsi="Montserrat Medium" w:cs="Arial"/>
          <w:bCs/>
          <w:sz w:val="18"/>
          <w:szCs w:val="18"/>
          <w:lang w:val="es-ES" w:eastAsia="es-ES"/>
        </w:rPr>
      </w:pPr>
      <w:r w:rsidRPr="00386C34">
        <w:rPr>
          <w:rFonts w:ascii="Montserrat Medium" w:hAnsi="Montserrat Medium" w:cs="Arial"/>
          <w:b/>
          <w:sz w:val="18"/>
          <w:szCs w:val="18"/>
          <w:lang w:val="es-ES" w:eastAsia="es-ES"/>
        </w:rPr>
        <w:t xml:space="preserve">“EL INSTITUTO” </w:t>
      </w:r>
      <w:r w:rsidRPr="00386C34">
        <w:rPr>
          <w:rFonts w:ascii="Montserrat Medium" w:hAnsi="Montserrat Medium" w:cs="Arial"/>
          <w:bCs/>
          <w:sz w:val="18"/>
          <w:szCs w:val="18"/>
          <w:lang w:val="es-ES" w:eastAsia="es-ES"/>
        </w:rPr>
        <w:t>SE ABSTENDRÁ DE HACER MODIFICACIONES QUE SE REFIERAN A PRECIOS, ANTICIPOS, PAGOS PROGRESIVOS, ESPECIFICACIONES Y, EN GENERAL, CUALQUIER CAMBIO QUE IMPLIQUE OTORGAR CONDICIONES MÁS VENTAJOSAS A UN PROVEEDOR COMPARADAS CON LAS ESTABLECIDAS ORIGINALMENTE.</w:t>
      </w:r>
    </w:p>
    <w:p w14:paraId="4D716033" w14:textId="77777777" w:rsidR="0028248F" w:rsidRPr="00386C34" w:rsidRDefault="0028248F" w:rsidP="0028248F">
      <w:pPr>
        <w:ind w:right="51"/>
        <w:jc w:val="both"/>
        <w:rPr>
          <w:rFonts w:ascii="Montserrat Medium" w:hAnsi="Montserrat Medium" w:cs="Arial"/>
          <w:sz w:val="18"/>
          <w:szCs w:val="18"/>
          <w:lang w:val="es-ES" w:eastAsia="es-ES"/>
        </w:rPr>
      </w:pPr>
    </w:p>
    <w:p w14:paraId="1184608B" w14:textId="77777777" w:rsidR="0028248F" w:rsidRPr="00386C34" w:rsidRDefault="0028248F" w:rsidP="0028248F">
      <w:pPr>
        <w:tabs>
          <w:tab w:val="left" w:pos="8931"/>
          <w:tab w:val="left" w:pos="9356"/>
          <w:tab w:val="left" w:pos="9498"/>
        </w:tabs>
        <w:jc w:val="both"/>
        <w:rPr>
          <w:rFonts w:ascii="Montserrat Medium" w:hAnsi="Montserrat Medium" w:cs="Arial"/>
          <w:sz w:val="18"/>
          <w:szCs w:val="18"/>
          <w:lang w:val="es-ES" w:eastAsia="es-ES"/>
        </w:rPr>
      </w:pPr>
      <w:r w:rsidRPr="00386C34">
        <w:rPr>
          <w:rFonts w:ascii="Montserrat Medium" w:hAnsi="Montserrat Medium" w:cs="Arial"/>
          <w:b/>
          <w:sz w:val="18"/>
          <w:szCs w:val="18"/>
          <w:lang w:val="es-ES" w:eastAsia="es-ES"/>
        </w:rPr>
        <w:t xml:space="preserve">OCTAVA.  IMPUESTOS Y DERECHOS.- </w:t>
      </w:r>
      <w:r w:rsidRPr="00386C34">
        <w:rPr>
          <w:rFonts w:ascii="Montserrat Medium" w:hAnsi="Montserrat Medium" w:cs="Arial"/>
          <w:sz w:val="18"/>
          <w:szCs w:val="18"/>
          <w:lang w:val="es-ES" w:eastAsia="es-ES"/>
        </w:rPr>
        <w:t xml:space="preserve">LOS IMPUESTOS Y DERECHOS QUE PROCEDAN CON MOTIVO DE LA ADQUISICIÓN DE LOS BIENES OBJETO DE LA PRESENTE ADJUDICACIÓN SERÁN PAGADOS POR </w:t>
      </w:r>
      <w:r w:rsidRPr="00386C34">
        <w:rPr>
          <w:rFonts w:ascii="Montserrat Medium" w:hAnsi="Montserrat Medium" w:cs="Arial"/>
          <w:b/>
          <w:sz w:val="18"/>
          <w:szCs w:val="18"/>
          <w:lang w:val="es-ES" w:eastAsia="es-ES"/>
        </w:rPr>
        <w:t>“EL PROVEEDOR”</w:t>
      </w:r>
      <w:r w:rsidRPr="00386C34">
        <w:rPr>
          <w:rFonts w:ascii="Montserrat Medium" w:hAnsi="Montserrat Medium" w:cs="Arial"/>
          <w:color w:val="0000FF"/>
          <w:sz w:val="18"/>
          <w:szCs w:val="18"/>
          <w:lang w:val="es-ES" w:eastAsia="es-ES"/>
        </w:rPr>
        <w:t xml:space="preserve"> </w:t>
      </w:r>
      <w:r w:rsidRPr="00386C34">
        <w:rPr>
          <w:rFonts w:ascii="Montserrat Medium" w:hAnsi="Montserrat Medium" w:cs="Arial"/>
          <w:color w:val="000000"/>
          <w:sz w:val="18"/>
          <w:szCs w:val="18"/>
          <w:lang w:val="es-ES" w:eastAsia="es-ES"/>
        </w:rPr>
        <w:t>CONFORME A LA LEGISLACIÓN APLICABLE EN LA MATERIA</w:t>
      </w:r>
      <w:r w:rsidRPr="00386C34">
        <w:rPr>
          <w:rFonts w:ascii="Montserrat Medium" w:hAnsi="Montserrat Medium" w:cs="Arial"/>
          <w:sz w:val="18"/>
          <w:szCs w:val="18"/>
          <w:lang w:val="es-ES" w:eastAsia="es-ES"/>
        </w:rPr>
        <w:t>.</w:t>
      </w:r>
    </w:p>
    <w:p w14:paraId="1E786A12" w14:textId="77777777" w:rsidR="0028248F" w:rsidRPr="00386C34" w:rsidRDefault="0028248F" w:rsidP="0028248F">
      <w:pPr>
        <w:tabs>
          <w:tab w:val="left" w:pos="8931"/>
          <w:tab w:val="left" w:pos="9356"/>
          <w:tab w:val="left" w:pos="9498"/>
        </w:tabs>
        <w:jc w:val="both"/>
        <w:rPr>
          <w:rFonts w:ascii="Montserrat Medium" w:hAnsi="Montserrat Medium" w:cs="Arial"/>
          <w:b/>
          <w:sz w:val="18"/>
          <w:szCs w:val="18"/>
          <w:lang w:val="es-ES" w:eastAsia="es-ES"/>
        </w:rPr>
      </w:pPr>
    </w:p>
    <w:p w14:paraId="0C8A0983" w14:textId="77777777" w:rsidR="0028248F" w:rsidRPr="00386C34" w:rsidRDefault="0028248F" w:rsidP="0028248F">
      <w:pPr>
        <w:tabs>
          <w:tab w:val="left" w:pos="8931"/>
          <w:tab w:val="left" w:pos="9356"/>
          <w:tab w:val="left" w:pos="9498"/>
        </w:tabs>
        <w:jc w:val="both"/>
        <w:rPr>
          <w:rFonts w:ascii="Montserrat Medium" w:hAnsi="Montserrat Medium" w:cs="Arial"/>
          <w:sz w:val="18"/>
          <w:szCs w:val="18"/>
          <w:lang w:val="es-ES" w:eastAsia="es-ES"/>
        </w:rPr>
      </w:pPr>
      <w:r w:rsidRPr="00386C34">
        <w:rPr>
          <w:rFonts w:ascii="Montserrat Medium" w:hAnsi="Montserrat Medium" w:cs="Arial"/>
          <w:b/>
          <w:sz w:val="18"/>
          <w:szCs w:val="18"/>
          <w:lang w:val="es-ES" w:eastAsia="es-ES"/>
        </w:rPr>
        <w:t>“EL INSTITUTO”</w:t>
      </w:r>
      <w:r w:rsidRPr="00386C34">
        <w:rPr>
          <w:rFonts w:ascii="Montserrat Medium" w:hAnsi="Montserrat Medium" w:cs="Arial"/>
          <w:sz w:val="18"/>
          <w:szCs w:val="18"/>
          <w:lang w:val="es-ES" w:eastAsia="es-ES"/>
        </w:rPr>
        <w:t xml:space="preserve"> PAGARÁ DE ACUERDO A LA LEGISLACIÓN FISCAL APLICABLE EL I.V.A., CUANDO CORRESPONDA.</w:t>
      </w:r>
    </w:p>
    <w:p w14:paraId="269B9951" w14:textId="77777777" w:rsidR="0028248F" w:rsidRPr="00386C34" w:rsidRDefault="0028248F" w:rsidP="0028248F">
      <w:pPr>
        <w:tabs>
          <w:tab w:val="left" w:pos="8931"/>
          <w:tab w:val="left" w:pos="9356"/>
          <w:tab w:val="left" w:pos="9498"/>
        </w:tabs>
        <w:jc w:val="both"/>
        <w:rPr>
          <w:rFonts w:ascii="Montserrat Medium" w:hAnsi="Montserrat Medium" w:cs="Arial"/>
          <w:sz w:val="18"/>
          <w:szCs w:val="18"/>
          <w:lang w:val="es-ES" w:eastAsia="es-ES"/>
        </w:rPr>
      </w:pPr>
    </w:p>
    <w:p w14:paraId="3A559124" w14:textId="77777777" w:rsidR="0028248F" w:rsidRPr="00386C34" w:rsidRDefault="0028248F" w:rsidP="0028248F">
      <w:pPr>
        <w:suppressAutoHyphens/>
        <w:rPr>
          <w:rFonts w:ascii="Montserrat Medium" w:hAnsi="Montserrat Medium" w:cs="Arial"/>
          <w:b/>
          <w:sz w:val="18"/>
          <w:szCs w:val="18"/>
          <w:lang w:val="es-ES" w:eastAsia="es-ES"/>
        </w:rPr>
      </w:pPr>
      <w:r w:rsidRPr="00386C34">
        <w:rPr>
          <w:rFonts w:ascii="Montserrat Medium" w:hAnsi="Montserrat Medium" w:cs="Arial"/>
          <w:b/>
          <w:sz w:val="18"/>
          <w:szCs w:val="18"/>
          <w:lang w:val="es-ES" w:eastAsia="es-ES"/>
        </w:rPr>
        <w:t>NOVENA.- GARANTÍA DE LOS BIENES.</w:t>
      </w:r>
    </w:p>
    <w:p w14:paraId="7FADEE50" w14:textId="77777777" w:rsidR="0028248F" w:rsidRPr="00386C34" w:rsidRDefault="0028248F" w:rsidP="0028248F">
      <w:pPr>
        <w:jc w:val="both"/>
        <w:rPr>
          <w:rFonts w:ascii="Montserrat Medium" w:hAnsi="Montserrat Medium" w:cs="Times New Roman"/>
          <w:sz w:val="18"/>
          <w:szCs w:val="18"/>
          <w:highlight w:val="yellow"/>
          <w:lang w:val="es-ES" w:eastAsia="es-ES"/>
        </w:rPr>
      </w:pPr>
    </w:p>
    <w:p w14:paraId="4E9C63E7" w14:textId="77777777" w:rsidR="0028248F" w:rsidRPr="00386C34" w:rsidRDefault="0028248F" w:rsidP="0028248F">
      <w:pPr>
        <w:jc w:val="both"/>
        <w:rPr>
          <w:rFonts w:ascii="Montserrat Medium" w:hAnsi="Montserrat Medium" w:cs="Times New Roman"/>
          <w:sz w:val="18"/>
          <w:szCs w:val="18"/>
          <w:lang w:val="es-ES" w:eastAsia="es-ES"/>
        </w:rPr>
      </w:pPr>
      <w:r w:rsidRPr="00386C34">
        <w:rPr>
          <w:rFonts w:ascii="Montserrat Medium" w:hAnsi="Montserrat Medium" w:cs="Arial"/>
          <w:b/>
          <w:sz w:val="18"/>
          <w:szCs w:val="18"/>
          <w:lang w:val="es-ES" w:eastAsia="es-ES"/>
        </w:rPr>
        <w:t>“EL PROVEEDOR”</w:t>
      </w:r>
      <w:r w:rsidRPr="00386C34">
        <w:rPr>
          <w:rFonts w:ascii="Montserrat Medium" w:hAnsi="Montserrat Medium" w:cs="Arial"/>
          <w:bCs/>
          <w:sz w:val="18"/>
          <w:szCs w:val="18"/>
          <w:lang w:val="es-ES" w:eastAsia="es-ES"/>
        </w:rPr>
        <w:t xml:space="preserve">, </w:t>
      </w:r>
      <w:r w:rsidRPr="00386C34">
        <w:rPr>
          <w:rFonts w:ascii="Montserrat Medium" w:hAnsi="Montserrat Medium" w:cs="Times New Roman"/>
          <w:sz w:val="18"/>
          <w:szCs w:val="18"/>
          <w:lang w:val="es-ES" w:eastAsia="es-ES"/>
        </w:rPr>
        <w:t xml:space="preserve">DEBERÁ ENTREGAR UNA GARANTÍA DE FABRICACIÓN CON COBERTURA AMPLIA POR </w:t>
      </w:r>
      <w:r w:rsidRPr="00386C34">
        <w:rPr>
          <w:rFonts w:ascii="Montserrat Medium" w:hAnsi="Montserrat Medium" w:cs="Times New Roman"/>
          <w:b/>
          <w:sz w:val="18"/>
          <w:szCs w:val="18"/>
          <w:lang w:val="es-ES" w:eastAsia="es-ES"/>
        </w:rPr>
        <w:t>12 (DOCE) MESES</w:t>
      </w:r>
      <w:r w:rsidRPr="00386C34">
        <w:rPr>
          <w:rFonts w:ascii="Montserrat Medium" w:hAnsi="Montserrat Medium" w:cs="Times New Roman"/>
          <w:sz w:val="18"/>
          <w:szCs w:val="18"/>
          <w:lang w:val="es-ES" w:eastAsia="es-ES"/>
        </w:rPr>
        <w:t xml:space="preserve">, CONTRA VICIOS OCULTOS, DEFECTOS DE FABRICACIÓN O CUALQUIER DAÑO QUE PRESENTEN, LA CUAL DEBERÁ ENTREGAR A </w:t>
      </w:r>
      <w:r w:rsidRPr="00386C34">
        <w:rPr>
          <w:rFonts w:ascii="Montserrat Medium" w:hAnsi="Montserrat Medium" w:cs="Times New Roman"/>
          <w:b/>
          <w:sz w:val="18"/>
          <w:szCs w:val="18"/>
          <w:lang w:val="es-ES" w:eastAsia="es-ES"/>
        </w:rPr>
        <w:t>“EL INSTITUTO”</w:t>
      </w:r>
      <w:r w:rsidRPr="00386C34">
        <w:rPr>
          <w:rFonts w:ascii="Montserrat Medium" w:hAnsi="Montserrat Medium" w:cs="Times New Roman"/>
          <w:sz w:val="18"/>
          <w:szCs w:val="18"/>
          <w:lang w:val="es-ES" w:eastAsia="es-ES"/>
        </w:rPr>
        <w:t xml:space="preserve"> POR ESCRITO EN PAPEL MEMBRETADO, DEBIDAMENTE FIRMADA POR EL REPRESENTANTE LEGAL DE ÉSTE Y A ENTERA SATISFACCIÓN DEL INSTITUTO.</w:t>
      </w:r>
    </w:p>
    <w:p w14:paraId="60B18409" w14:textId="77777777" w:rsidR="0028248F" w:rsidRPr="00386C34" w:rsidRDefault="0028248F" w:rsidP="0028248F">
      <w:pPr>
        <w:jc w:val="both"/>
        <w:rPr>
          <w:rFonts w:ascii="Montserrat Medium" w:hAnsi="Montserrat Medium" w:cs="Times New Roman"/>
          <w:sz w:val="18"/>
          <w:szCs w:val="18"/>
          <w:lang w:val="es-ES" w:eastAsia="es-ES"/>
        </w:rPr>
      </w:pPr>
    </w:p>
    <w:p w14:paraId="1523356C" w14:textId="77777777" w:rsidR="0028248F" w:rsidRPr="00386C34" w:rsidRDefault="0028248F" w:rsidP="0028248F">
      <w:pPr>
        <w:jc w:val="both"/>
        <w:rPr>
          <w:rFonts w:ascii="Montserrat Medium" w:hAnsi="Montserrat Medium" w:cs="Times New Roman"/>
          <w:b/>
          <w:sz w:val="18"/>
          <w:szCs w:val="18"/>
          <w:lang w:val="es-ES" w:eastAsia="es-ES"/>
        </w:rPr>
      </w:pPr>
      <w:r w:rsidRPr="00386C34">
        <w:rPr>
          <w:rFonts w:ascii="Montserrat Medium" w:hAnsi="Montserrat Medium" w:cs="Times New Roman"/>
          <w:sz w:val="18"/>
          <w:szCs w:val="18"/>
          <w:lang w:val="es-ES" w:eastAsia="es-ES"/>
        </w:rPr>
        <w:t xml:space="preserve">LOS ESCRITOS EN LOS QUE OBRE LA GARANTÍA DE LOS BIENES A QUE SE HACE REFERENCIA EN EL PÁRRAFO QUE ANTECEDE, DEBERÁN CONSTAR EN PAPEL MEMBRETADO DE LA EMPRESA Y SERÁN FIRMADOS POR SU REPRESENTANTE. LO ANTERIOR SIN COSTO ADICIONAL PARA </w:t>
      </w:r>
      <w:r w:rsidRPr="00386C34">
        <w:rPr>
          <w:rFonts w:ascii="Montserrat Medium" w:hAnsi="Montserrat Medium" w:cs="Times New Roman"/>
          <w:b/>
          <w:sz w:val="18"/>
          <w:szCs w:val="18"/>
          <w:lang w:val="es-ES" w:eastAsia="es-ES"/>
        </w:rPr>
        <w:t>“EL INSTITUTO”.</w:t>
      </w:r>
    </w:p>
    <w:p w14:paraId="02C53626" w14:textId="77777777" w:rsidR="0028248F" w:rsidRPr="00386C34" w:rsidRDefault="0028248F" w:rsidP="0028248F">
      <w:pPr>
        <w:suppressAutoHyphens/>
        <w:rPr>
          <w:rFonts w:ascii="Montserrat Medium" w:hAnsi="Montserrat Medium" w:cs="Arial"/>
          <w:b/>
          <w:sz w:val="18"/>
          <w:szCs w:val="18"/>
          <w:lang w:val="es-ES" w:eastAsia="es-ES"/>
        </w:rPr>
      </w:pPr>
    </w:p>
    <w:p w14:paraId="62BAEEF9" w14:textId="77777777" w:rsidR="0028248F" w:rsidRPr="00386C34" w:rsidRDefault="0028248F" w:rsidP="0028248F">
      <w:pPr>
        <w:suppressAutoHyphens/>
        <w:rPr>
          <w:rFonts w:ascii="Montserrat Medium" w:hAnsi="Montserrat Medium" w:cs="Arial"/>
          <w:b/>
          <w:sz w:val="18"/>
          <w:szCs w:val="18"/>
          <w:lang w:val="es-ES" w:eastAsia="es-ES"/>
        </w:rPr>
      </w:pPr>
      <w:r w:rsidRPr="00386C34">
        <w:rPr>
          <w:rFonts w:ascii="Montserrat Medium" w:hAnsi="Montserrat Medium" w:cs="Arial"/>
          <w:b/>
          <w:sz w:val="18"/>
          <w:szCs w:val="18"/>
          <w:lang w:val="es-ES" w:eastAsia="es-ES"/>
        </w:rPr>
        <w:t>DÉCIMA.- DE CUMPLIMIENTO DE CONTRATO.</w:t>
      </w:r>
    </w:p>
    <w:p w14:paraId="386EB5E1" w14:textId="77777777" w:rsidR="0028248F" w:rsidRPr="00386C34" w:rsidRDefault="0028248F" w:rsidP="0028248F">
      <w:pPr>
        <w:tabs>
          <w:tab w:val="left" w:pos="8931"/>
          <w:tab w:val="left" w:pos="9356"/>
          <w:tab w:val="left" w:pos="9498"/>
        </w:tabs>
        <w:jc w:val="both"/>
        <w:rPr>
          <w:rFonts w:ascii="Montserrat Medium" w:hAnsi="Montserrat Medium" w:cs="Arial"/>
          <w:b/>
          <w:sz w:val="18"/>
          <w:szCs w:val="18"/>
          <w:lang w:val="es-ES" w:eastAsia="es-ES"/>
        </w:rPr>
      </w:pPr>
    </w:p>
    <w:p w14:paraId="0A44470B" w14:textId="77777777" w:rsidR="0028248F" w:rsidRPr="00386C34" w:rsidRDefault="0028248F" w:rsidP="0028248F">
      <w:pPr>
        <w:tabs>
          <w:tab w:val="left" w:pos="8931"/>
          <w:tab w:val="left" w:pos="9356"/>
          <w:tab w:val="left" w:pos="9498"/>
        </w:tabs>
        <w:jc w:val="both"/>
        <w:rPr>
          <w:rFonts w:ascii="Montserrat Medium" w:hAnsi="Montserrat Medium" w:cs="Arial"/>
          <w:bCs/>
          <w:sz w:val="18"/>
          <w:szCs w:val="18"/>
          <w:lang w:val="es-ES" w:eastAsia="es-ES"/>
        </w:rPr>
      </w:pPr>
      <w:r w:rsidRPr="00386C34">
        <w:rPr>
          <w:rFonts w:ascii="Montserrat Medium" w:hAnsi="Montserrat Medium" w:cs="Arial"/>
          <w:b/>
          <w:sz w:val="18"/>
          <w:szCs w:val="18"/>
          <w:lang w:val="es-ES" w:eastAsia="es-ES"/>
        </w:rPr>
        <w:t>“EL PROVEEDOR”</w:t>
      </w:r>
      <w:r w:rsidRPr="00386C34">
        <w:rPr>
          <w:rFonts w:ascii="Montserrat Medium" w:hAnsi="Montserrat Medium" w:cs="Arial"/>
          <w:bCs/>
          <w:sz w:val="18"/>
          <w:szCs w:val="18"/>
          <w:lang w:val="es-ES" w:eastAsia="es-ES"/>
        </w:rPr>
        <w:t xml:space="preserve">, PARA GARANTIZAR EL CUMPLIMIENTO DE TODAS Y CADA UNA DE LAS OBLIGACIONES ESTIPULADAS EN EL PRESENTE CONTRATO, DEBERÁ PRESENTAR FIANZA EXPEDIDA POR AFIANZADORA DEBIDAMENTE CONSTITUIDA EN TÉRMINOS DE LA LEY DE INSTITUCIONES DE SEGUROS Y DE FIANZAS, POR UN IMPORTE EQUIVALENTE AL 10% (DIEZ POR CIENTO) DEL MONTO MÁXIMO TOTAL DEL CONTRATO, SIN CONSIDERAR EL IMPUESTO AL VALOR AGREGADO, A FAVOR DEL INSTITUTO MEXICANO DEL SEGURO SOCIAL. </w:t>
      </w:r>
    </w:p>
    <w:p w14:paraId="78661D5A" w14:textId="77777777" w:rsidR="0028248F" w:rsidRPr="00386C34" w:rsidRDefault="0028248F" w:rsidP="0028248F">
      <w:pPr>
        <w:tabs>
          <w:tab w:val="left" w:pos="8931"/>
          <w:tab w:val="left" w:pos="9356"/>
          <w:tab w:val="left" w:pos="9498"/>
        </w:tabs>
        <w:jc w:val="both"/>
        <w:rPr>
          <w:rFonts w:ascii="Montserrat Medium" w:hAnsi="Montserrat Medium" w:cs="Arial"/>
          <w:bCs/>
          <w:sz w:val="18"/>
          <w:szCs w:val="18"/>
          <w:lang w:val="es-ES" w:eastAsia="es-ES"/>
        </w:rPr>
      </w:pPr>
    </w:p>
    <w:p w14:paraId="0080F3EB" w14:textId="77777777" w:rsidR="0028248F" w:rsidRPr="00386C34" w:rsidRDefault="0028248F" w:rsidP="0028248F">
      <w:pPr>
        <w:tabs>
          <w:tab w:val="left" w:pos="8931"/>
          <w:tab w:val="left" w:pos="9356"/>
          <w:tab w:val="left" w:pos="9498"/>
        </w:tabs>
        <w:jc w:val="both"/>
        <w:rPr>
          <w:rFonts w:ascii="Montserrat Medium" w:hAnsi="Montserrat Medium" w:cs="Arial"/>
          <w:sz w:val="18"/>
          <w:szCs w:val="18"/>
          <w:lang w:val="es-ES" w:eastAsia="es-ES"/>
        </w:rPr>
      </w:pPr>
      <w:r w:rsidRPr="00386C34">
        <w:rPr>
          <w:rFonts w:ascii="Montserrat Medium" w:hAnsi="Montserrat Medium" w:cs="Arial"/>
          <w:sz w:val="18"/>
          <w:szCs w:val="18"/>
          <w:lang w:val="es-ES" w:eastAsia="es-ES"/>
        </w:rPr>
        <w:t>LA GARANTÍA DE CUMPLIMIENTO DE LAS OBLIGACIONES DEL CONTRATO ÚNICAMENTE PODRÁ SER LIBERADA MEDIANTE AUTORIZACIÓN QUE SEA EMITIDA POR ESCRITO, POR PARTE DEL INSTITUTO.</w:t>
      </w:r>
    </w:p>
    <w:p w14:paraId="6E1A3956" w14:textId="77777777" w:rsidR="0028248F" w:rsidRPr="00386C34" w:rsidRDefault="0028248F" w:rsidP="0028248F">
      <w:pPr>
        <w:tabs>
          <w:tab w:val="left" w:pos="8931"/>
          <w:tab w:val="left" w:pos="9356"/>
          <w:tab w:val="left" w:pos="9498"/>
        </w:tabs>
        <w:jc w:val="both"/>
        <w:rPr>
          <w:rFonts w:ascii="Montserrat Medium" w:hAnsi="Montserrat Medium" w:cs="Arial"/>
          <w:bCs/>
          <w:sz w:val="18"/>
          <w:szCs w:val="18"/>
          <w:lang w:eastAsia="es-ES"/>
        </w:rPr>
      </w:pPr>
    </w:p>
    <w:p w14:paraId="7F169692" w14:textId="77777777" w:rsidR="0028248F" w:rsidRPr="00386C34" w:rsidRDefault="0028248F" w:rsidP="0028248F">
      <w:pPr>
        <w:jc w:val="both"/>
        <w:rPr>
          <w:rFonts w:ascii="Montserrat Medium" w:hAnsi="Montserrat Medium" w:cs="Times New Roman"/>
          <w:bCs/>
          <w:sz w:val="18"/>
          <w:szCs w:val="18"/>
          <w:lang w:val="es-ES" w:eastAsia="es-ES"/>
        </w:rPr>
      </w:pPr>
      <w:r w:rsidRPr="00386C34">
        <w:rPr>
          <w:rFonts w:ascii="Montserrat Medium" w:hAnsi="Montserrat Medium" w:cs="Times New Roman"/>
          <w:bCs/>
          <w:sz w:val="18"/>
          <w:szCs w:val="18"/>
          <w:lang w:val="es-ES" w:eastAsia="es-ES"/>
        </w:rPr>
        <w:lastRenderedPageBreak/>
        <w:t>NO OBSTANTE LO ANTERIOR, EN EL SUPUESTO DE QUE EL MONTO DEL CONTRATO ADJUDICADO SEA IGUAL O MENOR A 900 DÍAS DE SALARIO MÍNIMO GENERAL VIGENTE EN LA CIUDAD DE MÉXICO, EL PARTICIPANTE ASIGNADO PODRÁ PRESENTAR LA GARANTÍA DE CUMPLIMIENTO DE LAS OBLIGACIONES ESTIPULADAS EN EL CONTRATO, MEDIANTE CHEQUE CERTIFICADO, POR UN IMPORTE EQUIVALENTE AL 10% (DIEZ POR CIENTO), DEL MONTO TOTAL O MÁXIMO DEL CONTRATO, SIN CONSIDERAR EL IMPUESTO AL VALOR AGREGADO, A FAVOR DEL INSTITUTO</w:t>
      </w:r>
      <w:r w:rsidRPr="00386C34">
        <w:rPr>
          <w:rFonts w:ascii="Montserrat Medium" w:hAnsi="Montserrat Medium" w:cs="Times New Roman"/>
          <w:sz w:val="18"/>
          <w:szCs w:val="18"/>
          <w:lang w:val="es-ES" w:eastAsia="es-ES"/>
        </w:rPr>
        <w:t>, DE ACUERDO CON EL PROCEDIMIENTO SIGUIENTE:</w:t>
      </w:r>
    </w:p>
    <w:p w14:paraId="209B4DDC" w14:textId="77777777" w:rsidR="0028248F" w:rsidRPr="00386C34" w:rsidRDefault="0028248F" w:rsidP="0028248F">
      <w:pPr>
        <w:jc w:val="both"/>
        <w:rPr>
          <w:rFonts w:ascii="Montserrat Medium" w:hAnsi="Montserrat Medium" w:cs="Times New Roman"/>
          <w:sz w:val="18"/>
          <w:szCs w:val="18"/>
          <w:lang w:val="es-ES" w:eastAsia="es-ES"/>
        </w:rPr>
      </w:pPr>
    </w:p>
    <w:p w14:paraId="0106BD47" w14:textId="77777777" w:rsidR="0028248F" w:rsidRPr="00386C34" w:rsidRDefault="0028248F" w:rsidP="000F4B40">
      <w:pPr>
        <w:numPr>
          <w:ilvl w:val="0"/>
          <w:numId w:val="14"/>
        </w:numPr>
        <w:tabs>
          <w:tab w:val="clear" w:pos="360"/>
        </w:tabs>
        <w:ind w:left="567"/>
        <w:jc w:val="both"/>
        <w:rPr>
          <w:rFonts w:ascii="Montserrat Medium" w:hAnsi="Montserrat Medium" w:cs="Times New Roman"/>
          <w:sz w:val="18"/>
          <w:szCs w:val="18"/>
          <w:lang w:val="es-ES" w:eastAsia="es-ES"/>
        </w:rPr>
      </w:pPr>
      <w:r w:rsidRPr="00386C34">
        <w:rPr>
          <w:rFonts w:ascii="Montserrat Medium" w:hAnsi="Montserrat Medium" w:cs="Times New Roman"/>
          <w:sz w:val="18"/>
          <w:szCs w:val="18"/>
          <w:lang w:val="es-ES" w:eastAsia="es-ES"/>
        </w:rPr>
        <w:t>EL CHEQUE DEBE EXPEDIRSE A NOMBRE DEL INSTITUTO MEXICANO DEL SEGURO SOCIAL.</w:t>
      </w:r>
    </w:p>
    <w:p w14:paraId="7A9803C9" w14:textId="77777777" w:rsidR="0028248F" w:rsidRPr="00386C34" w:rsidRDefault="0028248F" w:rsidP="000F4B40">
      <w:pPr>
        <w:numPr>
          <w:ilvl w:val="0"/>
          <w:numId w:val="14"/>
        </w:numPr>
        <w:tabs>
          <w:tab w:val="clear" w:pos="360"/>
        </w:tabs>
        <w:ind w:left="567"/>
        <w:jc w:val="both"/>
        <w:rPr>
          <w:rFonts w:ascii="Montserrat Medium" w:hAnsi="Montserrat Medium" w:cs="Times New Roman"/>
          <w:sz w:val="18"/>
          <w:szCs w:val="18"/>
          <w:lang w:val="es-ES" w:eastAsia="es-ES"/>
        </w:rPr>
      </w:pPr>
      <w:r w:rsidRPr="00386C34">
        <w:rPr>
          <w:rFonts w:ascii="Montserrat Medium" w:hAnsi="Montserrat Medium" w:cs="Times New Roman"/>
          <w:sz w:val="18"/>
          <w:szCs w:val="18"/>
          <w:lang w:val="es-ES" w:eastAsia="es-ES"/>
        </w:rPr>
        <w:t xml:space="preserve">DICHO CHEQUE DEBERÁ SER RESGUARDADO, A TÍTULO DE GARANTÍA, EN LA </w:t>
      </w:r>
      <w:r w:rsidRPr="00386C34">
        <w:rPr>
          <w:rFonts w:ascii="Montserrat Medium" w:hAnsi="Montserrat Medium" w:cs="Times New Roman"/>
          <w:b/>
          <w:sz w:val="18"/>
          <w:szCs w:val="18"/>
          <w:lang w:val="es-ES" w:eastAsia="es-ES"/>
        </w:rPr>
        <w:t>OFICINA DE CONTRATOS DE LA COORDINACIÓN DE ABASTECIMIENTO Y EQUIPAMIENTO</w:t>
      </w:r>
      <w:r w:rsidRPr="00386C34">
        <w:rPr>
          <w:rFonts w:ascii="Montserrat Medium" w:hAnsi="Montserrat Medium" w:cs="Times New Roman"/>
          <w:sz w:val="18"/>
          <w:szCs w:val="18"/>
          <w:lang w:val="es-ES" w:eastAsia="es-ES"/>
        </w:rPr>
        <w:t>, SITO CALZADA VALLEJO NO. 675, COLONIA MAGDALENA DE LAS SALINAS, DELEGACIÓN GUSTAVO A. MADERO, C.P. 07760, CIUDAD DE MÉXICO.</w:t>
      </w:r>
    </w:p>
    <w:p w14:paraId="34D642AA" w14:textId="77777777" w:rsidR="0028248F" w:rsidRPr="00386C34" w:rsidRDefault="0028248F" w:rsidP="000F4B40">
      <w:pPr>
        <w:numPr>
          <w:ilvl w:val="0"/>
          <w:numId w:val="14"/>
        </w:numPr>
        <w:tabs>
          <w:tab w:val="clear" w:pos="360"/>
        </w:tabs>
        <w:ind w:left="567"/>
        <w:jc w:val="both"/>
        <w:rPr>
          <w:rFonts w:ascii="Montserrat Medium" w:hAnsi="Montserrat Medium" w:cs="Times New Roman"/>
          <w:sz w:val="18"/>
          <w:szCs w:val="18"/>
          <w:lang w:val="es-ES" w:eastAsia="es-ES"/>
        </w:rPr>
      </w:pPr>
      <w:r w:rsidRPr="00386C34">
        <w:rPr>
          <w:rFonts w:ascii="Montserrat Medium" w:hAnsi="Montserrat Medium" w:cs="Times New Roman"/>
          <w:sz w:val="18"/>
          <w:szCs w:val="18"/>
          <w:lang w:val="es-ES" w:eastAsia="es-ES"/>
        </w:rPr>
        <w:t>EL CHEQUE SERÁ DEVUELTO A MÁS TARDAR EL SEGUNDO DÍA HÁBIL POSTERIOR A QUE EL INSTITUTO CONSTATE EL CUMPLIMIENTO DEL CONTRATO. EN ESTE CASO, LA VERIFICACIÓN DEL CUMPLIMIENTO DEL CONTRATO POR PARTE DEL INSTITUTO DEBERÁ HACERSE A MÁS TARDAR EL TERCER DÍA HÁBIL POSTERIOR A AQUÉL EN QUE EL PROVEEDOR DE AVISO DE LA ENTREGA DE LOS BIENES CORRESPONDIENTES.</w:t>
      </w:r>
    </w:p>
    <w:p w14:paraId="1AC83087" w14:textId="77777777" w:rsidR="0028248F" w:rsidRPr="00386C34" w:rsidRDefault="0028248F" w:rsidP="0028248F">
      <w:pPr>
        <w:jc w:val="both"/>
        <w:rPr>
          <w:rFonts w:ascii="Montserrat Medium" w:hAnsi="Montserrat Medium" w:cs="Times New Roman"/>
          <w:bCs/>
          <w:sz w:val="18"/>
          <w:szCs w:val="18"/>
          <w:lang w:val="es-ES" w:eastAsia="es-ES"/>
        </w:rPr>
      </w:pPr>
    </w:p>
    <w:p w14:paraId="0CFA6A70" w14:textId="77777777" w:rsidR="0028248F" w:rsidRPr="00386C34" w:rsidRDefault="0028248F" w:rsidP="0028248F">
      <w:pPr>
        <w:jc w:val="both"/>
        <w:rPr>
          <w:rFonts w:ascii="Montserrat Medium" w:hAnsi="Montserrat Medium" w:cs="Times New Roman"/>
          <w:sz w:val="18"/>
          <w:szCs w:val="18"/>
          <w:lang w:val="es-ES" w:eastAsia="es-ES"/>
        </w:rPr>
      </w:pPr>
      <w:r w:rsidRPr="00386C34">
        <w:rPr>
          <w:rFonts w:ascii="Montserrat Medium" w:hAnsi="Montserrat Medium" w:cs="Times New Roman"/>
          <w:sz w:val="18"/>
          <w:szCs w:val="18"/>
          <w:lang w:val="es-ES" w:eastAsia="es-ES"/>
        </w:rPr>
        <w:t>ESTA GARANTÍA DEBERÁ PRESENTARSE A MÁS TARDAR, DENTRO DE LOS DIEZ DÍAS NATURALES SIGUIENTES A LA FECHA DE FIRMA DEL CONTRATO, EN TÉRMINOS DEL ARTÍCULO 48 DE LA LAASSP.</w:t>
      </w:r>
    </w:p>
    <w:p w14:paraId="7DD1F16C" w14:textId="77777777" w:rsidR="0028248F" w:rsidRPr="00386C34" w:rsidRDefault="0028248F" w:rsidP="0028248F">
      <w:pPr>
        <w:jc w:val="both"/>
        <w:rPr>
          <w:rFonts w:ascii="Montserrat Medium" w:hAnsi="Montserrat Medium" w:cs="Arial"/>
          <w:b/>
          <w:sz w:val="18"/>
          <w:szCs w:val="18"/>
          <w:lang w:val="es-ES" w:eastAsia="es-ES"/>
        </w:rPr>
      </w:pPr>
    </w:p>
    <w:p w14:paraId="7A27B8E9" w14:textId="77777777" w:rsidR="0028248F" w:rsidRPr="00386C34" w:rsidRDefault="0028248F" w:rsidP="0028248F">
      <w:pPr>
        <w:tabs>
          <w:tab w:val="left" w:pos="2520"/>
        </w:tabs>
        <w:jc w:val="both"/>
        <w:rPr>
          <w:rFonts w:ascii="Montserrat Medium" w:hAnsi="Montserrat Medium" w:cs="Arial"/>
          <w:sz w:val="18"/>
          <w:szCs w:val="18"/>
          <w:lang w:val="es-ES" w:eastAsia="es-ES"/>
        </w:rPr>
      </w:pPr>
      <w:r w:rsidRPr="00386C34">
        <w:rPr>
          <w:rFonts w:ascii="Montserrat Medium" w:hAnsi="Montserrat Medium" w:cs="Arial"/>
          <w:b/>
          <w:sz w:val="18"/>
          <w:szCs w:val="18"/>
          <w:lang w:val="es-ES" w:eastAsia="es-ES"/>
        </w:rPr>
        <w:t>DÉCIMA PRIMERA.- OBLIGACIONES DE “EL PROVEEDOR”</w:t>
      </w:r>
    </w:p>
    <w:p w14:paraId="60EDCC70" w14:textId="77777777" w:rsidR="0028248F" w:rsidRPr="00386C34" w:rsidRDefault="0028248F" w:rsidP="0028248F">
      <w:pPr>
        <w:ind w:right="-1"/>
        <w:jc w:val="both"/>
        <w:rPr>
          <w:rFonts w:ascii="Montserrat Medium" w:hAnsi="Montserrat Medium" w:cs="Arial"/>
          <w:sz w:val="18"/>
          <w:szCs w:val="18"/>
          <w:lang w:val="es-ES" w:eastAsia="es-ES"/>
        </w:rPr>
      </w:pPr>
    </w:p>
    <w:p w14:paraId="1DC8C007" w14:textId="77777777" w:rsidR="0028248F" w:rsidRPr="00386C34" w:rsidRDefault="0028248F" w:rsidP="000F4B40">
      <w:pPr>
        <w:numPr>
          <w:ilvl w:val="0"/>
          <w:numId w:val="46"/>
        </w:numPr>
        <w:jc w:val="both"/>
        <w:rPr>
          <w:rFonts w:ascii="Montserrat Medium" w:eastAsia="Times New Roman" w:hAnsi="Montserrat Medium" w:cs="Arial"/>
          <w:sz w:val="18"/>
          <w:szCs w:val="18"/>
          <w:lang w:val="es-ES" w:eastAsia="es-ES"/>
        </w:rPr>
      </w:pPr>
      <w:r w:rsidRPr="00386C34">
        <w:rPr>
          <w:rFonts w:ascii="Montserrat Medium" w:eastAsia="Times New Roman" w:hAnsi="Montserrat Medium" w:cs="Arial"/>
          <w:sz w:val="18"/>
          <w:szCs w:val="18"/>
          <w:lang w:val="es-ES" w:eastAsia="es-ES"/>
        </w:rPr>
        <w:t>ENTREGAR LOS BIENES EN LAS FECHAS O PLAZOS Y LUGARES ESTABLECIDOS CONFORME A LO PACTADO EN EL PRESENTE CONTRATO Y ANEXOS RESPECTIVOS.</w:t>
      </w:r>
    </w:p>
    <w:p w14:paraId="397B9021" w14:textId="77777777" w:rsidR="0028248F" w:rsidRPr="00386C34" w:rsidRDefault="0028248F" w:rsidP="000F4B40">
      <w:pPr>
        <w:numPr>
          <w:ilvl w:val="0"/>
          <w:numId w:val="46"/>
        </w:numPr>
        <w:jc w:val="both"/>
        <w:rPr>
          <w:rFonts w:ascii="Montserrat Medium" w:eastAsia="Times New Roman" w:hAnsi="Montserrat Medium" w:cs="Arial"/>
          <w:sz w:val="18"/>
          <w:szCs w:val="18"/>
          <w:lang w:val="es-ES" w:eastAsia="es-ES"/>
        </w:rPr>
      </w:pPr>
      <w:r w:rsidRPr="00386C34">
        <w:rPr>
          <w:rFonts w:ascii="Montserrat Medium" w:eastAsia="Times New Roman" w:hAnsi="Montserrat Medium" w:cs="Arial"/>
          <w:sz w:val="18"/>
          <w:szCs w:val="18"/>
          <w:lang w:val="es-ES" w:eastAsia="es-ES"/>
        </w:rPr>
        <w:t>CUMPLIR CON LAS ESPECIFICACIONES TÉCNICAS Y DE CALIDAD Y DEMÁS CONDICIONES ESTABLECIDAS EN EL PRESENTE CONTRATO Y SUS RESPECTIVOS ANEXOS.</w:t>
      </w:r>
    </w:p>
    <w:p w14:paraId="545515AF" w14:textId="77777777" w:rsidR="0028248F" w:rsidRPr="00386C34" w:rsidRDefault="0028248F" w:rsidP="000F4B40">
      <w:pPr>
        <w:numPr>
          <w:ilvl w:val="0"/>
          <w:numId w:val="46"/>
        </w:numPr>
        <w:jc w:val="both"/>
        <w:rPr>
          <w:rFonts w:ascii="Montserrat Medium" w:eastAsia="Times New Roman" w:hAnsi="Montserrat Medium" w:cs="Arial"/>
          <w:sz w:val="18"/>
          <w:szCs w:val="18"/>
          <w:lang w:val="es-ES" w:eastAsia="es-ES"/>
        </w:rPr>
      </w:pPr>
      <w:r w:rsidRPr="00386C34">
        <w:rPr>
          <w:rFonts w:ascii="Montserrat Medium" w:eastAsia="Times New Roman" w:hAnsi="Montserrat Medium" w:cs="Arial"/>
          <w:sz w:val="18"/>
          <w:szCs w:val="18"/>
          <w:lang w:val="es-ES" w:eastAsia="es-ES"/>
        </w:rPr>
        <w:t>TRATÁNDOSE DE BIENES DE PROCEDENCIA EXTRANJERA, A REALIZAR LOS TRÁMITES DE IMPORTACIÓN Y CUBRIR LOS IMPUESTOS Y DERECHOS QUE SE GENEREN.</w:t>
      </w:r>
    </w:p>
    <w:p w14:paraId="5F2DB04A" w14:textId="77777777" w:rsidR="0028248F" w:rsidRPr="00386C34" w:rsidRDefault="0028248F" w:rsidP="000F4B40">
      <w:pPr>
        <w:numPr>
          <w:ilvl w:val="0"/>
          <w:numId w:val="46"/>
        </w:numPr>
        <w:jc w:val="both"/>
        <w:rPr>
          <w:rFonts w:ascii="Montserrat Medium" w:eastAsia="Times New Roman" w:hAnsi="Montserrat Medium" w:cs="Arial"/>
          <w:sz w:val="18"/>
          <w:szCs w:val="18"/>
          <w:lang w:val="es-ES" w:eastAsia="es-ES"/>
        </w:rPr>
      </w:pPr>
      <w:r w:rsidRPr="00386C34">
        <w:rPr>
          <w:rFonts w:ascii="Montserrat Medium" w:eastAsia="Times New Roman" w:hAnsi="Montserrat Medium" w:cs="Arial"/>
          <w:sz w:val="18"/>
          <w:szCs w:val="18"/>
          <w:lang w:val="es-ES" w:eastAsia="es-ES"/>
        </w:rPr>
        <w:t xml:space="preserve">ASUMIR LA RESPONSABILIDAD DE CUALQUIER DAÑO QUE LLEGUE A OCASIONAR A </w:t>
      </w:r>
      <w:r w:rsidRPr="00386C34">
        <w:rPr>
          <w:rFonts w:ascii="Montserrat Medium" w:eastAsia="Times New Roman" w:hAnsi="Montserrat Medium" w:cs="Arial"/>
          <w:b/>
          <w:sz w:val="18"/>
          <w:szCs w:val="18"/>
          <w:lang w:val="es-ES" w:eastAsia="es-ES"/>
        </w:rPr>
        <w:t>“EL INSTITUTO”</w:t>
      </w:r>
      <w:r w:rsidRPr="00386C34">
        <w:rPr>
          <w:rFonts w:ascii="Montserrat Medium" w:eastAsia="Times New Roman" w:hAnsi="Montserrat Medium" w:cs="Arial"/>
          <w:sz w:val="18"/>
          <w:szCs w:val="18"/>
          <w:lang w:val="es-ES" w:eastAsia="es-ES"/>
        </w:rPr>
        <w:t xml:space="preserve"> O A TERCEROS CON MOTIVO DE LA EJECUCIÓN Y CUMPLIMIENTO DEL PRESENTE CONTRATO.</w:t>
      </w:r>
    </w:p>
    <w:p w14:paraId="76D0FF4A" w14:textId="77777777" w:rsidR="0028248F" w:rsidRPr="00386C34" w:rsidRDefault="0028248F" w:rsidP="000F4B40">
      <w:pPr>
        <w:numPr>
          <w:ilvl w:val="0"/>
          <w:numId w:val="46"/>
        </w:numPr>
        <w:jc w:val="both"/>
        <w:rPr>
          <w:rFonts w:ascii="Montserrat Medium" w:eastAsia="Times New Roman" w:hAnsi="Montserrat Medium" w:cs="Arial"/>
          <w:sz w:val="18"/>
          <w:szCs w:val="18"/>
          <w:lang w:val="es-ES" w:eastAsia="es-ES"/>
        </w:rPr>
      </w:pPr>
      <w:r w:rsidRPr="00386C34">
        <w:rPr>
          <w:rFonts w:ascii="Montserrat Medium" w:eastAsia="Times New Roman" w:hAnsi="Montserrat Medium" w:cs="Arial"/>
          <w:sz w:val="18"/>
          <w:szCs w:val="18"/>
          <w:lang w:val="es-ES" w:eastAsia="es-ES"/>
        </w:rPr>
        <w:t>PROPORCIONAR LA INFORMACIÓN QUE LE SEA REQUERIDA POR LA SECRETARÍA DE LA FUNCIÓN PÚBLICA Y EL ÓRGANO INTERNO DE CONTROL, DE CONFORMIDAD CON EL ARTÍCULO 107 DEL REGLAMENTO DE LA LEY DE ADQUISICIONES, ARRENDAMIENTOS Y SERVICIOS DEL SECTOR PÚBLICO.</w:t>
      </w:r>
    </w:p>
    <w:p w14:paraId="4ADEB61D" w14:textId="77777777" w:rsidR="0028248F" w:rsidRPr="00386C34" w:rsidRDefault="0028248F" w:rsidP="0028248F">
      <w:pPr>
        <w:ind w:right="51"/>
        <w:jc w:val="both"/>
        <w:rPr>
          <w:rFonts w:ascii="Montserrat Medium" w:hAnsi="Montserrat Medium" w:cs="Arial"/>
          <w:sz w:val="18"/>
          <w:szCs w:val="18"/>
          <w:lang w:val="es-ES" w:eastAsia="es-ES"/>
        </w:rPr>
      </w:pPr>
    </w:p>
    <w:p w14:paraId="5CFD56AB" w14:textId="77777777" w:rsidR="0028248F" w:rsidRPr="00386C34" w:rsidRDefault="0028248F" w:rsidP="0028248F">
      <w:pPr>
        <w:ind w:right="51"/>
        <w:jc w:val="both"/>
        <w:rPr>
          <w:rFonts w:ascii="Montserrat Medium" w:hAnsi="Montserrat Medium" w:cs="Arial"/>
          <w:b/>
          <w:sz w:val="18"/>
          <w:szCs w:val="18"/>
          <w:lang w:val="es-ES" w:eastAsia="es-ES"/>
        </w:rPr>
      </w:pPr>
      <w:r w:rsidRPr="00386C34">
        <w:rPr>
          <w:rFonts w:ascii="Montserrat Medium" w:hAnsi="Montserrat Medium" w:cs="Arial"/>
          <w:b/>
          <w:sz w:val="18"/>
          <w:szCs w:val="18"/>
          <w:lang w:val="es-ES" w:eastAsia="es-ES"/>
        </w:rPr>
        <w:t>DÉCIMA SEGUNDA. OBLIGACIONES DE “EL INSTITUTO”</w:t>
      </w:r>
    </w:p>
    <w:p w14:paraId="7DF2B9AE" w14:textId="77777777" w:rsidR="0028248F" w:rsidRPr="00386C34" w:rsidRDefault="0028248F" w:rsidP="0028248F">
      <w:pPr>
        <w:ind w:right="51"/>
        <w:jc w:val="both"/>
        <w:rPr>
          <w:rFonts w:ascii="Montserrat Medium" w:hAnsi="Montserrat Medium" w:cs="Arial"/>
          <w:sz w:val="18"/>
          <w:szCs w:val="18"/>
          <w:lang w:val="es-ES" w:eastAsia="es-ES"/>
        </w:rPr>
      </w:pPr>
    </w:p>
    <w:p w14:paraId="63CA4710" w14:textId="77777777" w:rsidR="0028248F" w:rsidRPr="00386C34" w:rsidRDefault="0028248F" w:rsidP="000F4B40">
      <w:pPr>
        <w:numPr>
          <w:ilvl w:val="0"/>
          <w:numId w:val="47"/>
        </w:numPr>
        <w:ind w:right="51"/>
        <w:jc w:val="both"/>
        <w:rPr>
          <w:rFonts w:ascii="Montserrat Medium" w:eastAsia="Times New Roman" w:hAnsi="Montserrat Medium" w:cs="Arial"/>
          <w:sz w:val="18"/>
          <w:szCs w:val="18"/>
          <w:lang w:val="es-ES" w:eastAsia="es-ES"/>
        </w:rPr>
      </w:pPr>
      <w:r w:rsidRPr="00386C34">
        <w:rPr>
          <w:rFonts w:ascii="Montserrat Medium" w:eastAsia="Times New Roman" w:hAnsi="Montserrat Medium" w:cs="Arial"/>
          <w:sz w:val="18"/>
          <w:szCs w:val="18"/>
          <w:lang w:val="es-ES" w:eastAsia="es-ES"/>
        </w:rPr>
        <w:t xml:space="preserve">OTORGAR TODAS LAS FACILIDADES NECESARIAS, A EFECTO DE QUE </w:t>
      </w:r>
      <w:r w:rsidRPr="00386C34">
        <w:rPr>
          <w:rFonts w:ascii="Montserrat Medium" w:eastAsia="Times New Roman" w:hAnsi="Montserrat Medium" w:cs="Arial"/>
          <w:b/>
          <w:sz w:val="18"/>
          <w:szCs w:val="18"/>
          <w:lang w:val="es-ES" w:eastAsia="es-ES"/>
        </w:rPr>
        <w:t>“EL PROVEEDOR”</w:t>
      </w:r>
      <w:r w:rsidRPr="00386C34">
        <w:rPr>
          <w:rFonts w:ascii="Montserrat Medium" w:eastAsia="Times New Roman" w:hAnsi="Montserrat Medium" w:cs="Arial"/>
          <w:sz w:val="18"/>
          <w:szCs w:val="18"/>
          <w:lang w:val="es-ES" w:eastAsia="es-ES"/>
        </w:rPr>
        <w:t xml:space="preserve"> LLEVE A CABO EN LOS TÉRMINOS CONVENIDOS, EL SUMINISTRO DE BIENES OBJETO DEL CONTRATO.</w:t>
      </w:r>
    </w:p>
    <w:p w14:paraId="62151E95" w14:textId="77777777" w:rsidR="0028248F" w:rsidRPr="00386C34" w:rsidRDefault="0028248F" w:rsidP="000F4B40">
      <w:pPr>
        <w:numPr>
          <w:ilvl w:val="0"/>
          <w:numId w:val="47"/>
        </w:numPr>
        <w:ind w:right="51"/>
        <w:jc w:val="both"/>
        <w:rPr>
          <w:rFonts w:ascii="Montserrat Medium" w:eastAsia="Times New Roman" w:hAnsi="Montserrat Medium" w:cs="Arial"/>
          <w:sz w:val="18"/>
          <w:szCs w:val="18"/>
          <w:lang w:val="es-ES" w:eastAsia="es-ES"/>
        </w:rPr>
      </w:pPr>
      <w:r w:rsidRPr="00386C34">
        <w:rPr>
          <w:rFonts w:ascii="Montserrat Medium" w:eastAsia="Times New Roman" w:hAnsi="Montserrat Medium" w:cs="Arial"/>
          <w:sz w:val="18"/>
          <w:szCs w:val="18"/>
          <w:lang w:val="es-ES" w:eastAsia="es-ES"/>
        </w:rPr>
        <w:t>REALIZAR EL PAGO CORRESPONDIENTE EN TIEMPO Y FORMA.</w:t>
      </w:r>
    </w:p>
    <w:p w14:paraId="5F4317F0" w14:textId="77777777" w:rsidR="0028248F" w:rsidRPr="00386C34" w:rsidRDefault="0028248F" w:rsidP="0028248F">
      <w:pPr>
        <w:jc w:val="both"/>
        <w:rPr>
          <w:rFonts w:ascii="Montserrat Medium" w:hAnsi="Montserrat Medium" w:cs="Arial"/>
          <w:b/>
          <w:sz w:val="18"/>
          <w:szCs w:val="18"/>
          <w:lang w:val="es-ES" w:eastAsia="es-ES"/>
        </w:rPr>
      </w:pPr>
    </w:p>
    <w:p w14:paraId="2BFA3BEA" w14:textId="77777777" w:rsidR="0028248F" w:rsidRPr="00386C34" w:rsidRDefault="0028248F" w:rsidP="0028248F">
      <w:pPr>
        <w:tabs>
          <w:tab w:val="left" w:pos="2340"/>
        </w:tabs>
        <w:jc w:val="both"/>
        <w:rPr>
          <w:rFonts w:ascii="Montserrat Medium" w:hAnsi="Montserrat Medium" w:cs="Arial"/>
          <w:sz w:val="18"/>
          <w:szCs w:val="18"/>
          <w:lang w:val="es-ES" w:eastAsia="es-ES"/>
        </w:rPr>
      </w:pPr>
      <w:r w:rsidRPr="00386C34">
        <w:rPr>
          <w:rFonts w:ascii="Montserrat Medium" w:hAnsi="Montserrat Medium" w:cs="Arial"/>
          <w:b/>
          <w:sz w:val="18"/>
          <w:szCs w:val="18"/>
          <w:lang w:val="es-ES" w:eastAsia="es-ES"/>
        </w:rPr>
        <w:t>DÉCIMA TERCERA.- DERECHOS DE AUTOR, PATENTES Y/O MARCAS.</w:t>
      </w:r>
    </w:p>
    <w:p w14:paraId="39D93ECC" w14:textId="77777777" w:rsidR="0028248F" w:rsidRPr="00386C34" w:rsidRDefault="0028248F" w:rsidP="0028248F">
      <w:pPr>
        <w:tabs>
          <w:tab w:val="left" w:pos="2340"/>
        </w:tabs>
        <w:jc w:val="both"/>
        <w:rPr>
          <w:rFonts w:ascii="Montserrat Medium" w:hAnsi="Montserrat Medium" w:cs="Arial"/>
          <w:sz w:val="18"/>
          <w:szCs w:val="18"/>
          <w:lang w:val="es-ES" w:eastAsia="es-ES"/>
        </w:rPr>
      </w:pPr>
    </w:p>
    <w:p w14:paraId="5E4AFA30" w14:textId="77777777" w:rsidR="0028248F" w:rsidRPr="00386C34" w:rsidRDefault="0028248F" w:rsidP="0028248F">
      <w:pPr>
        <w:tabs>
          <w:tab w:val="left" w:pos="2340"/>
        </w:tabs>
        <w:jc w:val="both"/>
        <w:rPr>
          <w:rFonts w:ascii="Montserrat Medium" w:hAnsi="Montserrat Medium" w:cs="Arial"/>
          <w:sz w:val="18"/>
          <w:szCs w:val="18"/>
          <w:lang w:val="es-ES" w:eastAsia="es-ES"/>
        </w:rPr>
      </w:pPr>
      <w:r w:rsidRPr="00386C34">
        <w:rPr>
          <w:rFonts w:ascii="Montserrat Medium" w:hAnsi="Montserrat Medium" w:cs="Arial"/>
          <w:b/>
          <w:sz w:val="18"/>
          <w:szCs w:val="18"/>
          <w:lang w:val="es-ES" w:eastAsia="es-ES"/>
        </w:rPr>
        <w:t>“EL PROVEEDOR”</w:t>
      </w:r>
      <w:r w:rsidRPr="00386C34">
        <w:rPr>
          <w:rFonts w:ascii="Montserrat Medium" w:hAnsi="Montserrat Medium" w:cs="Arial"/>
          <w:sz w:val="18"/>
          <w:szCs w:val="18"/>
          <w:lang w:val="es-ES" w:eastAsia="es-ES"/>
        </w:rPr>
        <w:t xml:space="preserve"> SERÁ RESPONSABLE EN CASO DE INFRINGIR PATENTES, MARCAS O VIOLE OTROS REGISTROS DE DERECHOS DE PROPIEDAD INDUSTRIAL A NIVEL NACIONAL E INTERNACIONAL, CON MOTIVO DEL CUMPLIMIENTO DE LAS OBLIGACIONES DEL PRESENTE CONTRATO, POR LO QUE, SE OBLIGA A RESPONDER PERSONAL E ILIMITADAMENTE DE LOS DAÑOS Y PERJUICIOS QUE PUDIERA CAUSAR A </w:t>
      </w:r>
      <w:r w:rsidRPr="00386C34">
        <w:rPr>
          <w:rFonts w:ascii="Montserrat Medium" w:hAnsi="Montserrat Medium" w:cs="Arial"/>
          <w:b/>
          <w:sz w:val="18"/>
          <w:szCs w:val="18"/>
          <w:lang w:val="es-ES" w:eastAsia="es-ES"/>
        </w:rPr>
        <w:t>“EL INSTITUTO”</w:t>
      </w:r>
      <w:r w:rsidRPr="00386C34">
        <w:rPr>
          <w:rFonts w:ascii="Montserrat Medium" w:hAnsi="Montserrat Medium" w:cs="Arial"/>
          <w:sz w:val="18"/>
          <w:szCs w:val="18"/>
          <w:lang w:val="es-ES" w:eastAsia="es-ES"/>
        </w:rPr>
        <w:t xml:space="preserve"> O A TERCEROS.</w:t>
      </w:r>
    </w:p>
    <w:p w14:paraId="7D6CFAB8" w14:textId="77777777" w:rsidR="0028248F" w:rsidRPr="00386C34" w:rsidRDefault="0028248F" w:rsidP="0028248F">
      <w:pPr>
        <w:tabs>
          <w:tab w:val="left" w:pos="2340"/>
        </w:tabs>
        <w:jc w:val="both"/>
        <w:rPr>
          <w:rFonts w:ascii="Montserrat Medium" w:hAnsi="Montserrat Medium" w:cs="Arial"/>
          <w:sz w:val="18"/>
          <w:szCs w:val="18"/>
          <w:lang w:val="es-ES" w:eastAsia="es-ES"/>
        </w:rPr>
      </w:pPr>
    </w:p>
    <w:p w14:paraId="58DB6BA3" w14:textId="77777777" w:rsidR="0028248F" w:rsidRPr="00386C34" w:rsidRDefault="0028248F" w:rsidP="0028248F">
      <w:pPr>
        <w:tabs>
          <w:tab w:val="left" w:pos="2340"/>
        </w:tabs>
        <w:jc w:val="both"/>
        <w:rPr>
          <w:rFonts w:ascii="Montserrat Medium" w:hAnsi="Montserrat Medium" w:cs="Arial"/>
          <w:sz w:val="18"/>
          <w:szCs w:val="18"/>
          <w:lang w:val="es-ES" w:eastAsia="es-ES"/>
        </w:rPr>
      </w:pPr>
      <w:r w:rsidRPr="00386C34">
        <w:rPr>
          <w:rFonts w:ascii="Montserrat Medium" w:hAnsi="Montserrat Medium" w:cs="Arial"/>
          <w:sz w:val="18"/>
          <w:szCs w:val="18"/>
          <w:lang w:val="es-ES" w:eastAsia="es-ES"/>
        </w:rPr>
        <w:t xml:space="preserve">DE PRESENTARSE ALGUNA RECLAMACIÓN EN CONTRA DE </w:t>
      </w:r>
      <w:r w:rsidRPr="00386C34">
        <w:rPr>
          <w:rFonts w:ascii="Montserrat Medium" w:hAnsi="Montserrat Medium" w:cs="Arial"/>
          <w:b/>
          <w:sz w:val="18"/>
          <w:szCs w:val="18"/>
          <w:lang w:val="es-ES" w:eastAsia="es-ES"/>
        </w:rPr>
        <w:t>“EL INSTITUTO”</w:t>
      </w:r>
      <w:r w:rsidRPr="00386C34">
        <w:rPr>
          <w:rFonts w:ascii="Montserrat Medium" w:hAnsi="Montserrat Medium" w:cs="Arial"/>
          <w:sz w:val="18"/>
          <w:szCs w:val="18"/>
          <w:lang w:val="es-ES" w:eastAsia="es-ES"/>
        </w:rPr>
        <w:t xml:space="preserve">, POR CUALQUIERA DE LAS CAUSAS ANTES MENCIONADAS, </w:t>
      </w:r>
      <w:r w:rsidRPr="00386C34">
        <w:rPr>
          <w:rFonts w:ascii="Montserrat Medium" w:hAnsi="Montserrat Medium" w:cs="Arial"/>
          <w:b/>
          <w:sz w:val="18"/>
          <w:szCs w:val="18"/>
          <w:lang w:val="es-ES" w:eastAsia="es-ES"/>
        </w:rPr>
        <w:t>“EL PROVEEDOR”</w:t>
      </w:r>
      <w:r w:rsidRPr="00386C34">
        <w:rPr>
          <w:rFonts w:ascii="Montserrat Medium" w:hAnsi="Montserrat Medium" w:cs="Arial"/>
          <w:sz w:val="18"/>
          <w:szCs w:val="18"/>
          <w:lang w:val="es-ES" w:eastAsia="es-ES"/>
        </w:rPr>
        <w:t xml:space="preserve">, SE OBLIGA A SALVAGUARDAR LOS DERECHOS E INTERESES DE </w:t>
      </w:r>
      <w:r w:rsidRPr="00386C34">
        <w:rPr>
          <w:rFonts w:ascii="Montserrat Medium" w:hAnsi="Montserrat Medium" w:cs="Arial"/>
          <w:b/>
          <w:sz w:val="18"/>
          <w:szCs w:val="18"/>
          <w:lang w:val="es-ES" w:eastAsia="es-ES"/>
        </w:rPr>
        <w:t xml:space="preserve">“EL INSTITUTO” </w:t>
      </w:r>
      <w:r w:rsidRPr="00386C34">
        <w:rPr>
          <w:rFonts w:ascii="Montserrat Medium" w:hAnsi="Montserrat Medium" w:cs="Arial"/>
          <w:sz w:val="18"/>
          <w:szCs w:val="18"/>
          <w:lang w:val="es-ES" w:eastAsia="es-ES"/>
        </w:rPr>
        <w:t>DE CUALQUIER CONTROVERSIA, LIBERÁNDOLA DE TODA RESPONSABILIDAD DE CARÁCTER CIVIL, PENAL, MERCANTIL, FISCAL O DE CUALQUIER OTRA ÍNDOLE, SACÁNDOLA EN PAZ Y A SALVO.</w:t>
      </w:r>
    </w:p>
    <w:p w14:paraId="74BD43B9" w14:textId="77777777" w:rsidR="0028248F" w:rsidRPr="00386C34" w:rsidRDefault="0028248F" w:rsidP="0028248F">
      <w:pPr>
        <w:jc w:val="both"/>
        <w:rPr>
          <w:rFonts w:ascii="Montserrat Medium" w:hAnsi="Montserrat Medium" w:cs="Arial"/>
          <w:b/>
          <w:sz w:val="18"/>
          <w:szCs w:val="18"/>
          <w:lang w:val="es-ES" w:eastAsia="es-ES"/>
        </w:rPr>
      </w:pPr>
    </w:p>
    <w:p w14:paraId="1BDC058C" w14:textId="77777777" w:rsidR="0028248F" w:rsidRPr="00386C34" w:rsidRDefault="0028248F" w:rsidP="0028248F">
      <w:pPr>
        <w:autoSpaceDE w:val="0"/>
        <w:autoSpaceDN w:val="0"/>
        <w:ind w:right="74"/>
        <w:jc w:val="both"/>
        <w:rPr>
          <w:rFonts w:ascii="Montserrat Medium" w:eastAsia="Times New Roman" w:hAnsi="Montserrat Medium" w:cs="Arial"/>
          <w:bCs/>
          <w:sz w:val="18"/>
          <w:szCs w:val="18"/>
          <w:lang w:eastAsia="es-MX"/>
        </w:rPr>
      </w:pPr>
      <w:r w:rsidRPr="00386C34">
        <w:rPr>
          <w:rFonts w:ascii="Montserrat Medium" w:eastAsia="Times New Roman" w:hAnsi="Montserrat Medium" w:cs="Arial"/>
          <w:b/>
          <w:bCs/>
          <w:sz w:val="18"/>
          <w:szCs w:val="18"/>
          <w:lang w:eastAsia="es-MX"/>
        </w:rPr>
        <w:t>DÉCIMA CUARTA. PENAS CONVENCIONALES.</w:t>
      </w:r>
      <w:r w:rsidRPr="00386C34">
        <w:rPr>
          <w:rFonts w:ascii="Montserrat Medium" w:eastAsia="Times New Roman" w:hAnsi="Montserrat Medium" w:cs="Arial"/>
          <w:bCs/>
          <w:sz w:val="18"/>
          <w:szCs w:val="18"/>
          <w:lang w:eastAsia="es-MX"/>
        </w:rPr>
        <w:t xml:space="preserve"> </w:t>
      </w:r>
    </w:p>
    <w:p w14:paraId="62CD90B7" w14:textId="77777777" w:rsidR="0028248F" w:rsidRPr="00386C34" w:rsidRDefault="0028248F" w:rsidP="0028248F">
      <w:pPr>
        <w:autoSpaceDE w:val="0"/>
        <w:autoSpaceDN w:val="0"/>
        <w:ind w:right="74"/>
        <w:jc w:val="both"/>
        <w:rPr>
          <w:rFonts w:ascii="Montserrat Medium" w:eastAsia="Times New Roman" w:hAnsi="Montserrat Medium" w:cs="Arial"/>
          <w:bCs/>
          <w:sz w:val="18"/>
          <w:szCs w:val="18"/>
          <w:lang w:eastAsia="es-MX"/>
        </w:rPr>
      </w:pPr>
    </w:p>
    <w:p w14:paraId="0335B9EA" w14:textId="77777777" w:rsidR="0028248F" w:rsidRPr="00386C34" w:rsidRDefault="0028248F" w:rsidP="0028248F">
      <w:pPr>
        <w:jc w:val="both"/>
        <w:rPr>
          <w:rFonts w:ascii="Montserrat Medium" w:hAnsi="Montserrat Medium" w:cs="Times New Roman"/>
          <w:sz w:val="18"/>
          <w:szCs w:val="18"/>
          <w:lang w:val="es-ES" w:eastAsia="es-ES"/>
        </w:rPr>
      </w:pPr>
      <w:r w:rsidRPr="00386C34">
        <w:rPr>
          <w:rFonts w:ascii="Montserrat Medium" w:hAnsi="Montserrat Medium" w:cs="Times New Roman"/>
          <w:sz w:val="18"/>
          <w:szCs w:val="18"/>
          <w:lang w:val="es-ES" w:eastAsia="es-ES"/>
        </w:rPr>
        <w:lastRenderedPageBreak/>
        <w:t xml:space="preserve">DE CONFORMIDAD CON LO ESTABLECIDO EN EL ARTÍCULO 53 DE LA LEY DE ADQUISICIONES, ARRENDAMIENTOS Y SERVICIOS DEL SECTOR PÚBLICO, LA PENA CONVENCIONAL APLICABLE A </w:t>
      </w:r>
      <w:r w:rsidRPr="00386C34">
        <w:rPr>
          <w:rFonts w:ascii="Montserrat Medium" w:hAnsi="Montserrat Medium" w:cs="Times New Roman"/>
          <w:b/>
          <w:sz w:val="18"/>
          <w:szCs w:val="18"/>
          <w:lang w:val="es-ES" w:eastAsia="es-ES"/>
        </w:rPr>
        <w:t>“EL PROVEEDOR”,</w:t>
      </w:r>
      <w:r w:rsidRPr="00386C34">
        <w:rPr>
          <w:rFonts w:ascii="Montserrat Medium" w:hAnsi="Montserrat Medium" w:cs="Times New Roman"/>
          <w:sz w:val="18"/>
          <w:szCs w:val="18"/>
          <w:lang w:val="es-ES" w:eastAsia="es-ES"/>
        </w:rPr>
        <w:t xml:space="preserve"> POR CADA DÍA DE ATRASO, SERÁ CALCULADA SOBRE EL VALOR DEL BIEN NO ENTREGADO EN TIEMPO Y HASTA LA RECEPCIÓN DEL MISMO A ENTERA SATISFACCIÓN DE </w:t>
      </w:r>
      <w:r w:rsidRPr="00386C34">
        <w:rPr>
          <w:rFonts w:ascii="Montserrat Medium" w:hAnsi="Montserrat Medium" w:cs="Times New Roman"/>
          <w:b/>
          <w:sz w:val="18"/>
          <w:szCs w:val="18"/>
          <w:lang w:val="es-ES" w:eastAsia="es-ES"/>
        </w:rPr>
        <w:t>“EL INSTITUTO”</w:t>
      </w:r>
      <w:r w:rsidRPr="00386C34">
        <w:rPr>
          <w:rFonts w:ascii="Montserrat Medium" w:hAnsi="Montserrat Medium" w:cs="Times New Roman"/>
          <w:sz w:val="18"/>
          <w:szCs w:val="18"/>
          <w:lang w:val="es-ES" w:eastAsia="es-ES"/>
        </w:rPr>
        <w:t xml:space="preserve"> SIN CONSIDERAR EL IMPUESTO AL VALOR AGREGADO, EN CADA UNO DE LOS SUPUESTOS SIGUIENTES:</w:t>
      </w:r>
    </w:p>
    <w:p w14:paraId="3F29FC08" w14:textId="77777777" w:rsidR="0028248F" w:rsidRPr="00386C34" w:rsidRDefault="0028248F" w:rsidP="0028248F">
      <w:pPr>
        <w:jc w:val="both"/>
        <w:rPr>
          <w:rFonts w:ascii="Montserrat Medium" w:hAnsi="Montserrat Medium" w:cs="Times New Roman"/>
          <w:sz w:val="18"/>
          <w:szCs w:val="18"/>
          <w:lang w:val="es-ES" w:eastAsia="es-ES"/>
        </w:rPr>
      </w:pPr>
    </w:p>
    <w:p w14:paraId="48B69753" w14:textId="77777777" w:rsidR="0028248F" w:rsidRPr="00386C34" w:rsidRDefault="0028248F" w:rsidP="000F4B40">
      <w:pPr>
        <w:numPr>
          <w:ilvl w:val="0"/>
          <w:numId w:val="50"/>
        </w:numPr>
        <w:spacing w:after="160"/>
        <w:contextualSpacing/>
        <w:jc w:val="both"/>
        <w:rPr>
          <w:rFonts w:ascii="Montserrat Medium" w:eastAsia="Times New Roman" w:hAnsi="Montserrat Medium" w:cs="Times New Roman"/>
          <w:sz w:val="18"/>
          <w:szCs w:val="18"/>
          <w:lang w:val="es-ES" w:eastAsia="es-ES"/>
        </w:rPr>
      </w:pPr>
      <w:r w:rsidRPr="00386C34">
        <w:rPr>
          <w:rFonts w:ascii="Montserrat Medium" w:eastAsia="Times New Roman" w:hAnsi="Montserrat Medium" w:cs="Times New Roman"/>
          <w:sz w:val="18"/>
          <w:szCs w:val="18"/>
          <w:lang w:val="es-ES" w:eastAsia="es-ES"/>
        </w:rPr>
        <w:t xml:space="preserve">CUANDO </w:t>
      </w:r>
      <w:r w:rsidRPr="00386C34">
        <w:rPr>
          <w:rFonts w:ascii="Montserrat Medium" w:eastAsia="Times New Roman" w:hAnsi="Montserrat Medium" w:cs="Times New Roman"/>
          <w:b/>
          <w:sz w:val="18"/>
          <w:szCs w:val="18"/>
          <w:lang w:val="es-ES" w:eastAsia="es-ES"/>
        </w:rPr>
        <w:t>“EL PROVEEDOR”</w:t>
      </w:r>
      <w:r w:rsidRPr="00386C34">
        <w:rPr>
          <w:rFonts w:ascii="Montserrat Medium" w:eastAsia="Times New Roman" w:hAnsi="Montserrat Medium" w:cs="Times New Roman"/>
          <w:sz w:val="18"/>
          <w:szCs w:val="18"/>
          <w:lang w:val="es-ES" w:eastAsia="es-ES"/>
        </w:rPr>
        <w:t xml:space="preserve"> NO ENTREGUE LOS BIENES QUE LE HAYAN SIDO REQUERIDOS CONFORME AL </w:t>
      </w:r>
      <w:r w:rsidRPr="00386C34">
        <w:rPr>
          <w:rFonts w:ascii="Montserrat Medium" w:eastAsia="Times New Roman" w:hAnsi="Montserrat Medium" w:cs="Times New Roman"/>
          <w:b/>
          <w:sz w:val="18"/>
          <w:szCs w:val="18"/>
          <w:lang w:val="es-ES" w:eastAsia="es-ES"/>
        </w:rPr>
        <w:t xml:space="preserve">ANEXO 1 (UNO) </w:t>
      </w:r>
      <w:r w:rsidRPr="00386C34">
        <w:rPr>
          <w:rFonts w:ascii="Montserrat Medium" w:eastAsia="Times New Roman" w:hAnsi="Montserrat Medium" w:cs="Times New Roman"/>
          <w:sz w:val="18"/>
          <w:szCs w:val="18"/>
          <w:lang w:val="es-ES" w:eastAsia="es-ES"/>
        </w:rPr>
        <w:t xml:space="preserve">AL IGUAL QUE CONFORME AL </w:t>
      </w:r>
      <w:r w:rsidRPr="00386C34">
        <w:rPr>
          <w:rFonts w:ascii="Montserrat Medium" w:eastAsia="Times New Roman" w:hAnsi="Montserrat Medium" w:cs="Arial"/>
          <w:b/>
          <w:sz w:val="18"/>
          <w:szCs w:val="18"/>
          <w:lang w:val="es-ES" w:eastAsia="es-ES"/>
        </w:rPr>
        <w:t>____________________________.____________________________.</w:t>
      </w:r>
      <w:r w:rsidRPr="00386C34">
        <w:rPr>
          <w:rFonts w:ascii="Montserrat Medium" w:eastAsia="Times New Roman" w:hAnsi="Montserrat Medium" w:cs="Times New Roman"/>
          <w:b/>
          <w:sz w:val="18"/>
          <w:szCs w:val="18"/>
          <w:lang w:val="es-ES" w:eastAsia="es-ES"/>
        </w:rPr>
        <w:t xml:space="preserve"> </w:t>
      </w:r>
      <w:r w:rsidRPr="00386C34">
        <w:rPr>
          <w:rFonts w:ascii="Montserrat Medium" w:eastAsia="Times New Roman" w:hAnsi="Montserrat Medium" w:cs="Times New Roman"/>
          <w:sz w:val="18"/>
          <w:szCs w:val="18"/>
          <w:lang w:val="es-ES" w:eastAsia="es-ES"/>
        </w:rPr>
        <w:t xml:space="preserve">EL ADMINISTRADOR DEL CONTRATO APLICARÁ UNA PENA CONVENCIONAL DEL </w:t>
      </w:r>
      <w:r w:rsidRPr="00386C34">
        <w:rPr>
          <w:rFonts w:ascii="Montserrat Medium" w:eastAsia="Times New Roman" w:hAnsi="Montserrat Medium" w:cs="Times New Roman"/>
          <w:sz w:val="18"/>
          <w:szCs w:val="18"/>
          <w:highlight w:val="yellow"/>
          <w:lang w:val="es-ES" w:eastAsia="es-ES"/>
        </w:rPr>
        <w:t>(1%</w:t>
      </w:r>
      <w:r w:rsidRPr="00386C34">
        <w:rPr>
          <w:rFonts w:ascii="Montserrat Medium" w:eastAsia="Times New Roman" w:hAnsi="Montserrat Medium" w:cs="Times New Roman"/>
          <w:sz w:val="18"/>
          <w:szCs w:val="18"/>
          <w:lang w:val="es-ES" w:eastAsia="es-ES"/>
        </w:rPr>
        <w:t xml:space="preserve"> UNO POR CIENTO). LA APLICACIÓN DE LA PENA CONVENCIONAL PODRÁ SER HASTA POR UN MÁXIMO DE 4 (CUATRO) DÍAS NATURALES POR EL ATRASO EN LA ENTREGA. </w:t>
      </w:r>
    </w:p>
    <w:p w14:paraId="1FD82285" w14:textId="77777777" w:rsidR="0028248F" w:rsidRPr="00386C34" w:rsidRDefault="0028248F" w:rsidP="0028248F">
      <w:pPr>
        <w:ind w:left="708"/>
        <w:jc w:val="both"/>
        <w:rPr>
          <w:rFonts w:ascii="Montserrat Medium" w:eastAsia="Times New Roman" w:hAnsi="Montserrat Medium" w:cs="Times New Roman"/>
          <w:sz w:val="18"/>
          <w:szCs w:val="18"/>
          <w:lang w:val="es-ES" w:eastAsia="es-ES"/>
        </w:rPr>
      </w:pPr>
    </w:p>
    <w:p w14:paraId="41B11A37" w14:textId="77777777" w:rsidR="0028248F" w:rsidRPr="00386C34" w:rsidRDefault="0028248F" w:rsidP="000F4B40">
      <w:pPr>
        <w:numPr>
          <w:ilvl w:val="0"/>
          <w:numId w:val="50"/>
        </w:numPr>
        <w:spacing w:after="160"/>
        <w:contextualSpacing/>
        <w:jc w:val="both"/>
        <w:rPr>
          <w:rFonts w:ascii="Montserrat Medium" w:eastAsia="Times New Roman" w:hAnsi="Montserrat Medium" w:cs="Times New Roman"/>
          <w:sz w:val="18"/>
          <w:szCs w:val="18"/>
          <w:lang w:val="es-ES" w:eastAsia="es-ES"/>
        </w:rPr>
      </w:pPr>
      <w:r w:rsidRPr="00386C34">
        <w:rPr>
          <w:rFonts w:ascii="Montserrat Medium" w:eastAsia="Times New Roman" w:hAnsi="Montserrat Medium" w:cs="Times New Roman"/>
          <w:sz w:val="18"/>
          <w:szCs w:val="18"/>
          <w:lang w:val="es-ES" w:eastAsia="es-ES"/>
        </w:rPr>
        <w:t>CUANDO</w:t>
      </w:r>
      <w:r w:rsidRPr="00386C34">
        <w:rPr>
          <w:rFonts w:ascii="Montserrat Medium" w:eastAsia="Times New Roman" w:hAnsi="Montserrat Medium" w:cs="Times New Roman"/>
          <w:b/>
          <w:sz w:val="18"/>
          <w:szCs w:val="18"/>
          <w:lang w:val="es-ES" w:eastAsia="es-ES"/>
        </w:rPr>
        <w:t xml:space="preserve"> “EL PROVEEDOR”</w:t>
      </w:r>
      <w:r w:rsidRPr="00386C34">
        <w:rPr>
          <w:rFonts w:ascii="Montserrat Medium" w:eastAsia="Times New Roman" w:hAnsi="Montserrat Medium" w:cs="Times New Roman"/>
          <w:sz w:val="18"/>
          <w:szCs w:val="18"/>
          <w:lang w:val="es-ES" w:eastAsia="es-ES"/>
        </w:rPr>
        <w:t xml:space="preserve"> NO REPONGA LOS BIENES QUE </w:t>
      </w:r>
      <w:r w:rsidRPr="00386C34">
        <w:rPr>
          <w:rFonts w:ascii="Montserrat Medium" w:eastAsia="Times New Roman" w:hAnsi="Montserrat Medium" w:cs="Times New Roman"/>
          <w:b/>
          <w:sz w:val="18"/>
          <w:szCs w:val="18"/>
          <w:lang w:val="es-ES" w:eastAsia="es-ES"/>
        </w:rPr>
        <w:t>“EL INSTITUTO”</w:t>
      </w:r>
      <w:r w:rsidRPr="00386C34">
        <w:rPr>
          <w:rFonts w:ascii="Montserrat Medium" w:eastAsia="Times New Roman" w:hAnsi="Montserrat Medium" w:cs="Times New Roman"/>
          <w:sz w:val="18"/>
          <w:szCs w:val="18"/>
          <w:lang w:val="es-ES" w:eastAsia="es-ES"/>
        </w:rPr>
        <w:t xml:space="preserve"> HAYA SOLICITADO PARA SU CANJE, UNA VEZ CONCLUIDO EL PLAZO SEÑALADO, SE SOLICITA QUE SE APLIQUE UNA PENA CONVENCIONAL DEL (1% UNO POR CIENTO). </w:t>
      </w:r>
    </w:p>
    <w:p w14:paraId="424777E9" w14:textId="77777777" w:rsidR="0028248F" w:rsidRPr="00386C34" w:rsidRDefault="0028248F" w:rsidP="0028248F">
      <w:pPr>
        <w:jc w:val="both"/>
        <w:rPr>
          <w:rFonts w:ascii="Montserrat Medium" w:hAnsi="Montserrat Medium" w:cs="Times New Roman"/>
          <w:sz w:val="18"/>
          <w:szCs w:val="18"/>
          <w:lang w:val="es-ES" w:eastAsia="es-ES"/>
        </w:rPr>
      </w:pPr>
      <w:r w:rsidRPr="00386C34">
        <w:rPr>
          <w:rFonts w:ascii="Montserrat Medium" w:hAnsi="Montserrat Medium" w:cs="Times New Roman"/>
          <w:sz w:val="18"/>
          <w:szCs w:val="18"/>
          <w:lang w:val="es-ES" w:eastAsia="es-ES"/>
        </w:rPr>
        <w:t>LA PENA CONVENCIONAL POR ATRASO SE CALCULARÁ POR CADA DÍA DE INCUMPLIMIENTO, DE ACUERDO CON EL PORCENTAJE DE PENALIZACIÓN ESTABLECIDO, APLICADO AL VALOR DE LOS BIENES ENTREGADOS CON ATRASO, Y DE MANERA PROPORCIONAL AL IMPORTE DE LA GARANTÍA DE CUMPLIMIENTO QUE CORRESPONDA. LA SUMA DE LAS PENAS CONVENCIONALES NO DEBERÁ EXCEDER EL IMPORTE DE DICHA GARANTÍA.</w:t>
      </w:r>
    </w:p>
    <w:p w14:paraId="4AD00DDF" w14:textId="77777777" w:rsidR="0028248F" w:rsidRPr="00386C34" w:rsidRDefault="0028248F" w:rsidP="0028248F">
      <w:pPr>
        <w:jc w:val="both"/>
        <w:rPr>
          <w:rFonts w:ascii="Montserrat Medium" w:hAnsi="Montserrat Medium" w:cs="Times New Roman"/>
          <w:sz w:val="18"/>
          <w:szCs w:val="18"/>
          <w:lang w:val="es-ES" w:eastAsia="es-ES"/>
        </w:rPr>
      </w:pPr>
    </w:p>
    <w:p w14:paraId="2AB0F0E4" w14:textId="77777777" w:rsidR="0028248F" w:rsidRPr="00386C34" w:rsidRDefault="0028248F" w:rsidP="0028248F">
      <w:pPr>
        <w:jc w:val="both"/>
        <w:rPr>
          <w:rFonts w:ascii="Montserrat Medium" w:hAnsi="Montserrat Medium" w:cs="Times New Roman"/>
          <w:sz w:val="18"/>
          <w:szCs w:val="18"/>
          <w:lang w:val="es-ES" w:eastAsia="es-ES"/>
        </w:rPr>
      </w:pPr>
      <w:r w:rsidRPr="00386C34">
        <w:rPr>
          <w:rFonts w:ascii="Montserrat Medium" w:hAnsi="Montserrat Medium" w:cs="Times New Roman"/>
          <w:sz w:val="18"/>
          <w:szCs w:val="18"/>
          <w:lang w:val="es-ES" w:eastAsia="es-ES"/>
        </w:rPr>
        <w:t xml:space="preserve">CUANDO </w:t>
      </w:r>
      <w:r w:rsidRPr="00386C34">
        <w:rPr>
          <w:rFonts w:ascii="Montserrat Medium" w:hAnsi="Montserrat Medium" w:cs="Times New Roman"/>
          <w:b/>
          <w:sz w:val="18"/>
          <w:szCs w:val="18"/>
          <w:lang w:val="es-ES" w:eastAsia="es-ES"/>
        </w:rPr>
        <w:t>“EL PROVEEDOR”</w:t>
      </w:r>
      <w:r w:rsidRPr="00386C34">
        <w:rPr>
          <w:rFonts w:ascii="Montserrat Medium" w:hAnsi="Montserrat Medium" w:cs="Times New Roman"/>
          <w:sz w:val="18"/>
          <w:szCs w:val="18"/>
          <w:lang w:val="es-ES" w:eastAsia="es-ES"/>
        </w:rPr>
        <w:t xml:space="preserve"> NO REPONGA LOS BIENES QUE </w:t>
      </w:r>
      <w:r w:rsidRPr="00386C34">
        <w:rPr>
          <w:rFonts w:ascii="Montserrat Medium" w:hAnsi="Montserrat Medium" w:cs="Times New Roman"/>
          <w:b/>
          <w:sz w:val="18"/>
          <w:szCs w:val="18"/>
          <w:lang w:val="es-ES" w:eastAsia="es-ES"/>
        </w:rPr>
        <w:t>“EL INSTITUTO”</w:t>
      </w:r>
      <w:r w:rsidRPr="00386C34">
        <w:rPr>
          <w:rFonts w:ascii="Montserrat Medium" w:hAnsi="Montserrat Medium" w:cs="Times New Roman"/>
          <w:sz w:val="18"/>
          <w:szCs w:val="18"/>
          <w:lang w:val="es-ES" w:eastAsia="es-ES"/>
        </w:rPr>
        <w:t xml:space="preserve"> HAYA SOLICITADO PARA SU CANJE, UNA VEZ CONCLUIDO EL PLAZO SEÑALADO EN EL NUMERAL 12.3 DE LA PRESENTE ADJUDICACIÓN DIRECTA, EL ADMINISTRADOR DEL CONTRATO APLICARÁ UNA PENA CONVENCIONAL DEL 1% (UNO POR CIENTO). LA APLICACIÓN DE LA PENA PODRÁ SER HASTA POR UN MÁXIMO DE CUATRO DÍAS NATURALES, POR EL ATRASO EN EL INCUMPLIMIENTO DE LA OBLIGACIÓN SEÑALADA.</w:t>
      </w:r>
    </w:p>
    <w:p w14:paraId="61161C3D" w14:textId="77777777" w:rsidR="0028248F" w:rsidRPr="00386C34" w:rsidRDefault="0028248F" w:rsidP="0028248F">
      <w:pPr>
        <w:jc w:val="both"/>
        <w:rPr>
          <w:rFonts w:ascii="Montserrat Medium" w:hAnsi="Montserrat Medium" w:cs="Times New Roman"/>
          <w:sz w:val="18"/>
          <w:szCs w:val="18"/>
          <w:lang w:val="es-ES" w:eastAsia="es-ES"/>
        </w:rPr>
      </w:pPr>
    </w:p>
    <w:p w14:paraId="28463FF4" w14:textId="77777777" w:rsidR="0028248F" w:rsidRPr="00386C34" w:rsidRDefault="0028248F" w:rsidP="0028248F">
      <w:pPr>
        <w:jc w:val="both"/>
        <w:rPr>
          <w:rFonts w:ascii="Montserrat Medium" w:hAnsi="Montserrat Medium" w:cs="Times New Roman"/>
          <w:sz w:val="18"/>
          <w:szCs w:val="18"/>
          <w:lang w:val="es-ES" w:eastAsia="es-ES"/>
        </w:rPr>
      </w:pPr>
      <w:r w:rsidRPr="00386C34">
        <w:rPr>
          <w:rFonts w:ascii="Montserrat Medium" w:hAnsi="Montserrat Medium" w:cs="Times New Roman"/>
          <w:b/>
          <w:sz w:val="18"/>
          <w:szCs w:val="18"/>
          <w:lang w:val="es-ES" w:eastAsia="es-ES"/>
        </w:rPr>
        <w:t>“EL PROVEEDOR”</w:t>
      </w:r>
      <w:r w:rsidRPr="00386C34">
        <w:rPr>
          <w:rFonts w:ascii="Montserrat Medium" w:hAnsi="Montserrat Medium" w:cs="Times New Roman"/>
          <w:sz w:val="18"/>
          <w:szCs w:val="18"/>
          <w:lang w:val="es-ES" w:eastAsia="es-ES"/>
        </w:rPr>
        <w:t xml:space="preserve"> AUTORIZARÁ AL INSTITUTO A DESCONTAR LAS CANTIDADES QUE RESULTEN DE APLICAR LA PENA CONVENCIONAL, SOBRE LOS PAGOS QUE DEBA CUBRIR AL PROPIO PROVEEDOR.</w:t>
      </w:r>
    </w:p>
    <w:p w14:paraId="2A104DC8" w14:textId="77777777" w:rsidR="0028248F" w:rsidRPr="00386C34" w:rsidRDefault="0028248F" w:rsidP="0028248F">
      <w:pPr>
        <w:jc w:val="both"/>
        <w:rPr>
          <w:rFonts w:ascii="Montserrat Medium" w:hAnsi="Montserrat Medium" w:cs="Times New Roman"/>
          <w:sz w:val="18"/>
          <w:szCs w:val="18"/>
          <w:lang w:val="es-ES" w:eastAsia="es-ES"/>
        </w:rPr>
      </w:pPr>
    </w:p>
    <w:p w14:paraId="4E84B8D6" w14:textId="77777777" w:rsidR="0028248F" w:rsidRPr="00386C34" w:rsidRDefault="0028248F" w:rsidP="0028248F">
      <w:pPr>
        <w:jc w:val="both"/>
        <w:rPr>
          <w:rFonts w:ascii="Montserrat Medium" w:hAnsi="Montserrat Medium" w:cs="Times New Roman"/>
          <w:sz w:val="18"/>
          <w:szCs w:val="18"/>
          <w:lang w:val="es-ES" w:eastAsia="es-ES"/>
        </w:rPr>
      </w:pPr>
      <w:r w:rsidRPr="00386C34">
        <w:rPr>
          <w:rFonts w:ascii="Montserrat Medium" w:hAnsi="Montserrat Medium" w:cs="Times New Roman"/>
          <w:sz w:val="18"/>
          <w:szCs w:val="18"/>
          <w:lang w:val="es-ES" w:eastAsia="es-ES"/>
        </w:rPr>
        <w:t>CONFORME A LO PREVISTO EN EL ÚLTIMO PÁRRAFO DEL ARTÍCULO 96, DEL REGLAMENTO DE LA LAASSP, NO SE ACEPTARÁ LA ESTIPULACIÓN DE PENAS CONVENCIONALES A CARGO DEL INSTITUTO.</w:t>
      </w:r>
    </w:p>
    <w:p w14:paraId="54B3D902" w14:textId="77777777" w:rsidR="0028248F" w:rsidRPr="00386C34" w:rsidRDefault="0028248F" w:rsidP="0028248F">
      <w:pPr>
        <w:jc w:val="both"/>
        <w:rPr>
          <w:rFonts w:ascii="Montserrat Medium" w:hAnsi="Montserrat Medium" w:cs="Times New Roman"/>
          <w:sz w:val="18"/>
          <w:szCs w:val="18"/>
          <w:lang w:val="es-ES" w:eastAsia="es-ES"/>
        </w:rPr>
      </w:pPr>
    </w:p>
    <w:p w14:paraId="129917D1" w14:textId="77777777" w:rsidR="0028248F" w:rsidRPr="00386C34" w:rsidRDefault="0028248F" w:rsidP="0028248F">
      <w:pPr>
        <w:jc w:val="both"/>
        <w:rPr>
          <w:rFonts w:ascii="Montserrat Medium" w:hAnsi="Montserrat Medium" w:cs="Times New Roman"/>
          <w:sz w:val="18"/>
          <w:szCs w:val="18"/>
          <w:lang w:val="es-ES" w:eastAsia="es-ES"/>
        </w:rPr>
      </w:pPr>
      <w:r w:rsidRPr="00386C34">
        <w:rPr>
          <w:rFonts w:ascii="Montserrat Medium" w:hAnsi="Montserrat Medium" w:cs="Times New Roman"/>
          <w:sz w:val="18"/>
          <w:szCs w:val="18"/>
          <w:lang w:val="es-ES" w:eastAsia="es-ES"/>
        </w:rPr>
        <w:t xml:space="preserve">EL ADMINISTRADOR DEL CONTRATO SERÁ EL ENCARGADO DE DETERMINAR, CALCULAR Y NOTIFICAR A </w:t>
      </w:r>
      <w:r w:rsidRPr="00386C34">
        <w:rPr>
          <w:rFonts w:ascii="Montserrat Medium" w:hAnsi="Montserrat Medium" w:cs="Times New Roman"/>
          <w:b/>
          <w:sz w:val="18"/>
          <w:szCs w:val="18"/>
          <w:lang w:val="es-ES" w:eastAsia="es-ES"/>
        </w:rPr>
        <w:t>“EL PROVEEDOR”</w:t>
      </w:r>
      <w:r w:rsidRPr="00386C34">
        <w:rPr>
          <w:rFonts w:ascii="Montserrat Medium" w:hAnsi="Montserrat Medium" w:cs="Times New Roman"/>
          <w:sz w:val="18"/>
          <w:szCs w:val="18"/>
          <w:lang w:val="es-ES" w:eastAsia="es-ES"/>
        </w:rPr>
        <w:t xml:space="preserve"> LAS PENAS CONVENCIONALES; ASÍ COMO DE VIGILAR EL REGISTRO O CAPTURA Y VALIDAD EN EL SISTEMA PREI MILLENIUM, DENTRO DE LOS 5 DÍAS HÁBILES SIGUIENTES A LA CONCLUSIÓN DEL INCUMPLIMIENTO, LA APLICACIÓN DE LAS PENAS CONVENCIONALES, OBJETO DEL PRESENTE INSTRUMENTO JURÍDICO, Y COMUNICAR LOS INCUMPLIMIENTOS.</w:t>
      </w:r>
    </w:p>
    <w:p w14:paraId="16336A98" w14:textId="77777777" w:rsidR="0028248F" w:rsidRPr="00386C34" w:rsidRDefault="0028248F" w:rsidP="0028248F">
      <w:pPr>
        <w:jc w:val="both"/>
        <w:rPr>
          <w:rFonts w:ascii="Montserrat Medium" w:hAnsi="Montserrat Medium" w:cs="Times New Roman"/>
          <w:sz w:val="18"/>
          <w:szCs w:val="18"/>
          <w:lang w:val="es-ES" w:eastAsia="es-ES"/>
        </w:rPr>
      </w:pPr>
    </w:p>
    <w:p w14:paraId="4D8D0F80" w14:textId="77777777" w:rsidR="0028248F" w:rsidRPr="00386C34" w:rsidRDefault="0028248F" w:rsidP="0028248F">
      <w:pPr>
        <w:jc w:val="both"/>
        <w:rPr>
          <w:rFonts w:ascii="Montserrat Medium" w:hAnsi="Montserrat Medium" w:cs="Times New Roman"/>
          <w:sz w:val="18"/>
          <w:szCs w:val="18"/>
          <w:lang w:val="es-ES" w:eastAsia="es-ES"/>
        </w:rPr>
      </w:pPr>
      <w:r w:rsidRPr="00386C34">
        <w:rPr>
          <w:rFonts w:ascii="Montserrat Medium" w:hAnsi="Montserrat Medium" w:cs="Times New Roman"/>
          <w:b/>
          <w:sz w:val="18"/>
          <w:szCs w:val="18"/>
          <w:lang w:val="es-ES" w:eastAsia="es-ES"/>
        </w:rPr>
        <w:t>“EL INSTITUTO”</w:t>
      </w:r>
      <w:r w:rsidRPr="00386C34">
        <w:rPr>
          <w:rFonts w:ascii="Montserrat Medium" w:hAnsi="Montserrat Medium" w:cs="Times New Roman"/>
          <w:sz w:val="18"/>
          <w:szCs w:val="18"/>
          <w:lang w:val="es-ES" w:eastAsia="es-ES"/>
        </w:rPr>
        <w:t xml:space="preserve"> DESCONTARÁ LAS CANTIDADES QUE RESULTEN DE APLICAR LA PENA CONVENCIONAL, SOBRE LOS PAGOS QUE DEBA CUBRIR </w:t>
      </w:r>
      <w:r w:rsidRPr="00386C34">
        <w:rPr>
          <w:rFonts w:ascii="Montserrat Medium" w:hAnsi="Montserrat Medium" w:cs="Times New Roman"/>
          <w:b/>
          <w:sz w:val="18"/>
          <w:szCs w:val="18"/>
          <w:lang w:val="es-ES" w:eastAsia="es-ES"/>
        </w:rPr>
        <w:t>“EL PROVEEDOR”.</w:t>
      </w:r>
      <w:r w:rsidRPr="00386C34">
        <w:rPr>
          <w:rFonts w:ascii="Montserrat Medium" w:hAnsi="Montserrat Medium" w:cs="Times New Roman"/>
          <w:sz w:val="18"/>
          <w:szCs w:val="18"/>
          <w:lang w:val="es-ES" w:eastAsia="es-ES"/>
        </w:rPr>
        <w:t xml:space="preserve"> POR TANTO </w:t>
      </w:r>
      <w:r w:rsidRPr="00386C34">
        <w:rPr>
          <w:rFonts w:ascii="Montserrat Medium" w:hAnsi="Montserrat Medium" w:cs="Times New Roman"/>
          <w:b/>
          <w:sz w:val="18"/>
          <w:szCs w:val="18"/>
          <w:lang w:val="es-ES" w:eastAsia="es-ES"/>
        </w:rPr>
        <w:t>“EL PROVEEDOR”</w:t>
      </w:r>
      <w:r w:rsidRPr="00386C34">
        <w:rPr>
          <w:rFonts w:ascii="Montserrat Medium" w:hAnsi="Montserrat Medium" w:cs="Times New Roman"/>
          <w:sz w:val="18"/>
          <w:szCs w:val="18"/>
          <w:lang w:val="es-ES" w:eastAsia="es-ES"/>
        </w:rPr>
        <w:t xml:space="preserve"> AUTORIZA A DESCONTAR LAS CANTIDADES QUE RESULTEN DE APLICAR LAS SANCIONES SEÑALADAS EN LOS PÁRRAFOS ANTERIORES,  SOBRE LOS PAGOS QUE A ÉSTE DEBA CUBRIRLE A </w:t>
      </w:r>
      <w:r w:rsidRPr="00386C34">
        <w:rPr>
          <w:rFonts w:ascii="Montserrat Medium" w:hAnsi="Montserrat Medium" w:cs="Times New Roman"/>
          <w:b/>
          <w:sz w:val="18"/>
          <w:szCs w:val="18"/>
          <w:lang w:val="es-ES" w:eastAsia="es-ES"/>
        </w:rPr>
        <w:t>“EL INSTITUTO”</w:t>
      </w:r>
      <w:r w:rsidRPr="00386C34">
        <w:rPr>
          <w:rFonts w:ascii="Montserrat Medium" w:hAnsi="Montserrat Medium" w:cs="Times New Roman"/>
          <w:sz w:val="18"/>
          <w:szCs w:val="18"/>
          <w:lang w:val="es-ES" w:eastAsia="es-ES"/>
        </w:rPr>
        <w:t xml:space="preserve"> DURANTE EL PERÍODO EN QUE INCURRA Y/O SE MANTENGA EN INCUMPLIMIENTO CON MOTIVO DEL SUMINISTRO DE LOS BIENES.</w:t>
      </w:r>
    </w:p>
    <w:p w14:paraId="379889E0" w14:textId="77777777" w:rsidR="0028248F" w:rsidRPr="00386C34" w:rsidRDefault="0028248F" w:rsidP="0028248F">
      <w:pPr>
        <w:jc w:val="both"/>
        <w:rPr>
          <w:rFonts w:ascii="Montserrat Medium" w:hAnsi="Montserrat Medium" w:cs="Times New Roman"/>
          <w:sz w:val="18"/>
          <w:szCs w:val="18"/>
          <w:lang w:val="es-ES" w:eastAsia="es-ES"/>
        </w:rPr>
      </w:pPr>
    </w:p>
    <w:p w14:paraId="71EE312F" w14:textId="77777777" w:rsidR="0028248F" w:rsidRPr="00386C34" w:rsidRDefault="0028248F" w:rsidP="0028248F">
      <w:pPr>
        <w:jc w:val="both"/>
        <w:rPr>
          <w:rFonts w:ascii="Montserrat Medium" w:hAnsi="Montserrat Medium" w:cs="Times New Roman"/>
          <w:sz w:val="18"/>
          <w:szCs w:val="18"/>
          <w:lang w:val="es-ES" w:eastAsia="es-ES"/>
        </w:rPr>
      </w:pPr>
      <w:r w:rsidRPr="00386C34">
        <w:rPr>
          <w:rFonts w:ascii="Montserrat Medium" w:hAnsi="Montserrat Medium" w:cs="Times New Roman"/>
          <w:sz w:val="18"/>
          <w:szCs w:val="18"/>
          <w:lang w:val="es-ES" w:eastAsia="es-ES"/>
        </w:rPr>
        <w:t xml:space="preserve">PARA AUTORIZAR EL PAGO DE LOS BIENES, PREVIAMENTE </w:t>
      </w:r>
      <w:r w:rsidRPr="00386C34">
        <w:rPr>
          <w:rFonts w:ascii="Montserrat Medium" w:hAnsi="Montserrat Medium" w:cs="Times New Roman"/>
          <w:b/>
          <w:sz w:val="18"/>
          <w:szCs w:val="18"/>
          <w:lang w:val="es-ES" w:eastAsia="es-ES"/>
        </w:rPr>
        <w:t>“EL PROVEEDOR”</w:t>
      </w:r>
      <w:r w:rsidRPr="00386C34">
        <w:rPr>
          <w:rFonts w:ascii="Montserrat Medium" w:hAnsi="Montserrat Medium" w:cs="Times New Roman"/>
          <w:sz w:val="18"/>
          <w:szCs w:val="18"/>
          <w:lang w:val="es-ES" w:eastAsia="es-ES"/>
        </w:rPr>
        <w:t xml:space="preserve"> TIENE QUE HABER CUBIERTO LAS PENAS CONVENCIONALES APLICADAS CONFORME A LO DISPUESTO EN EL CONTRATO. EL ADMINISTRADOR DEL CONTRATO SERÁ EL RESPONSABLE DE VERIFICAR QUE SE CUMPLA ESTA OBLIGACIÓN, DENTRO DE LOS 5 DÍAS HÁBILES SIGUIENTES A LA CONCLUSIÓN DEL INCUMPLIMIENTO.</w:t>
      </w:r>
    </w:p>
    <w:p w14:paraId="59E1DDF8" w14:textId="77777777" w:rsidR="0028248F" w:rsidRPr="00386C34" w:rsidRDefault="0028248F" w:rsidP="0028248F">
      <w:pPr>
        <w:jc w:val="both"/>
        <w:rPr>
          <w:rFonts w:ascii="Montserrat Medium" w:hAnsi="Montserrat Medium" w:cs="Times New Roman"/>
          <w:sz w:val="18"/>
          <w:szCs w:val="18"/>
          <w:lang w:val="es-ES" w:eastAsia="es-ES"/>
        </w:rPr>
      </w:pPr>
    </w:p>
    <w:p w14:paraId="490D63B6" w14:textId="77777777" w:rsidR="0028248F" w:rsidRPr="00386C34" w:rsidRDefault="0028248F" w:rsidP="0028248F">
      <w:pPr>
        <w:jc w:val="both"/>
        <w:rPr>
          <w:rFonts w:ascii="Montserrat Medium" w:hAnsi="Montserrat Medium" w:cs="Times New Roman"/>
          <w:b/>
          <w:sz w:val="18"/>
          <w:szCs w:val="18"/>
          <w:lang w:val="es-ES" w:eastAsia="es-ES"/>
        </w:rPr>
      </w:pPr>
      <w:r w:rsidRPr="00386C34">
        <w:rPr>
          <w:rFonts w:ascii="Montserrat Medium" w:hAnsi="Montserrat Medium" w:cs="Times New Roman"/>
          <w:sz w:val="18"/>
          <w:szCs w:val="18"/>
          <w:lang w:val="es-ES" w:eastAsia="es-ES"/>
        </w:rPr>
        <w:t>CONFORME A LO PREVISTO EN EL ÚLTIMO PÁRRAFO DEL ARTÍCULO 96, DEL REGLAMENTO DE LA LAASSP, NO SE ACEPTARÁ LA ESTIPULACIÓN DE PENAS CONVENCIONALES, NI INTERESES MORATORIOS A CARGO DEL INSTITUTO.</w:t>
      </w:r>
    </w:p>
    <w:p w14:paraId="21B7172F" w14:textId="77777777" w:rsidR="0028248F" w:rsidRPr="00386C34" w:rsidRDefault="0028248F" w:rsidP="0028248F">
      <w:pPr>
        <w:jc w:val="both"/>
        <w:rPr>
          <w:rFonts w:ascii="Montserrat Medium" w:hAnsi="Montserrat Medium" w:cs="Times New Roman"/>
          <w:sz w:val="18"/>
          <w:szCs w:val="18"/>
          <w:lang w:val="es-ES" w:eastAsia="es-ES"/>
        </w:rPr>
      </w:pPr>
    </w:p>
    <w:p w14:paraId="0801264B" w14:textId="77777777" w:rsidR="0028248F" w:rsidRPr="00386C34" w:rsidRDefault="0028248F" w:rsidP="0028248F">
      <w:pPr>
        <w:jc w:val="both"/>
        <w:rPr>
          <w:rFonts w:ascii="Montserrat Medium" w:hAnsi="Montserrat Medium" w:cs="Times New Roman"/>
          <w:sz w:val="18"/>
          <w:szCs w:val="18"/>
          <w:lang w:val="es-ES" w:eastAsia="es-ES"/>
        </w:rPr>
      </w:pPr>
      <w:r w:rsidRPr="00386C34">
        <w:rPr>
          <w:rFonts w:ascii="Montserrat Medium" w:hAnsi="Montserrat Medium" w:cs="Times New Roman"/>
          <w:b/>
          <w:sz w:val="18"/>
          <w:szCs w:val="18"/>
          <w:lang w:val="es-ES" w:eastAsia="es-ES"/>
        </w:rPr>
        <w:lastRenderedPageBreak/>
        <w:t>EL PROVEEDOR</w:t>
      </w:r>
      <w:r w:rsidRPr="00386C34">
        <w:rPr>
          <w:rFonts w:ascii="Montserrat Medium" w:hAnsi="Montserrat Medium" w:cs="Times New Roman"/>
          <w:sz w:val="18"/>
          <w:szCs w:val="18"/>
          <w:lang w:val="es-ES" w:eastAsia="es-ES"/>
        </w:rPr>
        <w:t xml:space="preserve"> AUTORIZARÁ A </w:t>
      </w:r>
      <w:r w:rsidRPr="00386C34">
        <w:rPr>
          <w:rFonts w:ascii="Montserrat Medium" w:hAnsi="Montserrat Medium" w:cs="Times New Roman"/>
          <w:b/>
          <w:sz w:val="18"/>
          <w:szCs w:val="18"/>
          <w:lang w:val="es-ES" w:eastAsia="es-ES"/>
        </w:rPr>
        <w:t>“EL INSTITUTO”</w:t>
      </w:r>
      <w:r w:rsidRPr="00386C34">
        <w:rPr>
          <w:rFonts w:ascii="Montserrat Medium" w:hAnsi="Montserrat Medium" w:cs="Times New Roman"/>
          <w:sz w:val="18"/>
          <w:szCs w:val="18"/>
          <w:lang w:val="es-ES" w:eastAsia="es-ES"/>
        </w:rPr>
        <w:t xml:space="preserve"> A DESCONTAR LAS CANTIDADES QUE RESULTEN DE APLICAR LA PENA CONVENCIONAL, SOBRE LOS PAGOS QUE DEBA CUBRIR AL PROPIO PROVEEDOR.</w:t>
      </w:r>
    </w:p>
    <w:p w14:paraId="2F26B1E9" w14:textId="77777777" w:rsidR="0028248F" w:rsidRPr="00386C34" w:rsidRDefault="0028248F" w:rsidP="0028248F">
      <w:pPr>
        <w:jc w:val="both"/>
        <w:rPr>
          <w:rFonts w:ascii="Montserrat Medium" w:hAnsi="Montserrat Medium" w:cs="Times New Roman"/>
          <w:b/>
          <w:sz w:val="18"/>
          <w:szCs w:val="18"/>
          <w:lang w:val="es-ES" w:eastAsia="es-ES"/>
        </w:rPr>
      </w:pPr>
    </w:p>
    <w:p w14:paraId="7A8406FE" w14:textId="77777777" w:rsidR="0028248F" w:rsidRPr="00386C34" w:rsidRDefault="0028248F" w:rsidP="0028248F">
      <w:pPr>
        <w:jc w:val="both"/>
        <w:rPr>
          <w:rFonts w:ascii="Montserrat Medium" w:hAnsi="Montserrat Medium" w:cs="Times New Roman"/>
          <w:b/>
          <w:sz w:val="18"/>
          <w:szCs w:val="18"/>
          <w:lang w:val="es-ES" w:eastAsia="es-ES"/>
        </w:rPr>
      </w:pPr>
      <w:r w:rsidRPr="00386C34">
        <w:rPr>
          <w:rFonts w:ascii="Montserrat Medium" w:hAnsi="Montserrat Medium" w:cs="Times New Roman"/>
          <w:sz w:val="18"/>
          <w:szCs w:val="18"/>
          <w:lang w:val="es-ES" w:eastAsia="es-ES"/>
        </w:rPr>
        <w:t xml:space="preserve">DE CONFORMIDAD CON EL ARTÍCULO 45 FRACCIÓN XI DE LA LEY DE ADQUISICIONES, ARRENDAMIENTOS Y SERVICIOS DEL SECTOR PÚBLICO Y 81, FRACCIÓN II DE SU REGLAMENTO, LA APLICACIÓN DE LA GARANTÍA DE CUMPLIMIENTO SERÁ POR EL MONTO TOTAL DE LAS OBLIGACIONES INCUMPLIDAS, POR LO QUE </w:t>
      </w:r>
      <w:r w:rsidRPr="00386C34">
        <w:rPr>
          <w:rFonts w:ascii="Montserrat Medium" w:hAnsi="Montserrat Medium" w:cs="Times New Roman"/>
          <w:b/>
          <w:sz w:val="18"/>
          <w:szCs w:val="18"/>
          <w:lang w:val="es-ES" w:eastAsia="es-ES"/>
        </w:rPr>
        <w:t>LAS OBLIGACIONES DEL PRESENTE CONTRATO SON INDIVISIBLES.</w:t>
      </w:r>
    </w:p>
    <w:p w14:paraId="360D25D3" w14:textId="77777777" w:rsidR="0028248F" w:rsidRPr="00386C34" w:rsidRDefault="0028248F" w:rsidP="0028248F">
      <w:pPr>
        <w:jc w:val="both"/>
        <w:rPr>
          <w:rFonts w:ascii="Montserrat Medium" w:hAnsi="Montserrat Medium" w:cs="Times New Roman"/>
          <w:sz w:val="18"/>
          <w:szCs w:val="18"/>
          <w:lang w:val="es-ES" w:eastAsia="es-ES"/>
        </w:rPr>
      </w:pPr>
    </w:p>
    <w:p w14:paraId="3170EAB1" w14:textId="77777777" w:rsidR="0028248F" w:rsidRPr="00386C34" w:rsidRDefault="0028248F" w:rsidP="0028248F">
      <w:pPr>
        <w:suppressAutoHyphens/>
        <w:jc w:val="both"/>
        <w:rPr>
          <w:rFonts w:ascii="Montserrat Medium" w:eastAsia="Times New Roman" w:hAnsi="Montserrat Medium" w:cs="Arial"/>
          <w:b/>
          <w:sz w:val="18"/>
          <w:szCs w:val="18"/>
          <w:lang w:eastAsia="ar-SA"/>
        </w:rPr>
      </w:pPr>
      <w:r w:rsidRPr="00386C34">
        <w:rPr>
          <w:rFonts w:ascii="Montserrat Medium" w:eastAsia="Times New Roman" w:hAnsi="Montserrat Medium" w:cs="Arial"/>
          <w:b/>
          <w:sz w:val="18"/>
          <w:szCs w:val="18"/>
          <w:lang w:eastAsia="ar-SA"/>
        </w:rPr>
        <w:t>DÉCIMA QUINTA</w:t>
      </w:r>
      <w:r w:rsidRPr="00386C34">
        <w:rPr>
          <w:rFonts w:ascii="Montserrat Medium" w:eastAsia="Times New Roman" w:hAnsi="Montserrat Medium" w:cs="Arial"/>
          <w:b/>
          <w:sz w:val="18"/>
          <w:szCs w:val="18"/>
        </w:rPr>
        <w:t>. LICENCIAS, AUTORIZACIONES Y PERMISOS</w:t>
      </w:r>
    </w:p>
    <w:p w14:paraId="53E85660" w14:textId="77777777" w:rsidR="0028248F" w:rsidRPr="00386C34" w:rsidRDefault="0028248F" w:rsidP="0028248F">
      <w:pPr>
        <w:suppressAutoHyphens/>
        <w:jc w:val="both"/>
        <w:rPr>
          <w:rFonts w:ascii="Montserrat Medium" w:eastAsia="Times New Roman" w:hAnsi="Montserrat Medium" w:cs="Arial"/>
          <w:b/>
          <w:sz w:val="18"/>
          <w:szCs w:val="18"/>
          <w:lang w:eastAsia="ar-SA"/>
        </w:rPr>
      </w:pPr>
    </w:p>
    <w:p w14:paraId="1346850F" w14:textId="77777777" w:rsidR="0028248F" w:rsidRPr="00386C34" w:rsidRDefault="0028248F" w:rsidP="0028248F">
      <w:pPr>
        <w:suppressAutoHyphens/>
        <w:jc w:val="both"/>
        <w:rPr>
          <w:rFonts w:ascii="Montserrat Medium" w:eastAsia="Times New Roman" w:hAnsi="Montserrat Medium" w:cs="Arial"/>
          <w:sz w:val="18"/>
          <w:szCs w:val="18"/>
        </w:rPr>
      </w:pPr>
      <w:r w:rsidRPr="00386C34">
        <w:rPr>
          <w:rFonts w:ascii="Montserrat Medium" w:eastAsia="Times New Roman" w:hAnsi="Montserrat Medium" w:cs="Arial"/>
          <w:sz w:val="18"/>
          <w:szCs w:val="18"/>
        </w:rPr>
        <w:t>“</w:t>
      </w:r>
      <w:r w:rsidRPr="00386C34">
        <w:rPr>
          <w:rFonts w:ascii="Montserrat Medium" w:eastAsia="Times New Roman" w:hAnsi="Montserrat Medium" w:cs="Arial"/>
          <w:b/>
          <w:sz w:val="18"/>
          <w:szCs w:val="18"/>
        </w:rPr>
        <w:t>EL PROVEEDOR</w:t>
      </w:r>
      <w:r w:rsidRPr="00386C34">
        <w:rPr>
          <w:rFonts w:ascii="Montserrat Medium" w:eastAsia="Times New Roman" w:hAnsi="Montserrat Medium" w:cs="Arial"/>
          <w:sz w:val="18"/>
          <w:szCs w:val="18"/>
        </w:rPr>
        <w:t>” SE OBLIGA A OBSERVAR Y MANTENER VIGENTES LAS LICENCIAS, AUTORIZACIONES, PERMISOS O REGISTROS REQUERIDOS PARA EL CUMPLIMIENTO DE SUS OBLIGACIONES.</w:t>
      </w:r>
    </w:p>
    <w:p w14:paraId="136B3E4F" w14:textId="77777777" w:rsidR="0028248F" w:rsidRPr="00386C34" w:rsidRDefault="0028248F" w:rsidP="0028248F">
      <w:pPr>
        <w:jc w:val="both"/>
        <w:rPr>
          <w:rFonts w:ascii="Montserrat Medium" w:hAnsi="Montserrat Medium" w:cs="Arial"/>
          <w:b/>
          <w:sz w:val="18"/>
          <w:szCs w:val="18"/>
          <w:lang w:val="es-ES" w:eastAsia="es-ES"/>
        </w:rPr>
      </w:pPr>
    </w:p>
    <w:p w14:paraId="14421679" w14:textId="77777777" w:rsidR="0028248F" w:rsidRPr="00386C34" w:rsidRDefault="0028248F" w:rsidP="0028248F">
      <w:pPr>
        <w:jc w:val="both"/>
        <w:rPr>
          <w:rFonts w:ascii="Montserrat Medium" w:hAnsi="Montserrat Medium" w:cs="Arial"/>
          <w:b/>
          <w:sz w:val="18"/>
          <w:szCs w:val="18"/>
          <w:lang w:val="es-ES" w:eastAsia="es-ES"/>
        </w:rPr>
      </w:pPr>
    </w:p>
    <w:p w14:paraId="4664D528" w14:textId="77777777" w:rsidR="0028248F" w:rsidRPr="00386C34" w:rsidRDefault="0028248F" w:rsidP="0028248F">
      <w:pPr>
        <w:tabs>
          <w:tab w:val="left" w:pos="2340"/>
        </w:tabs>
        <w:jc w:val="both"/>
        <w:rPr>
          <w:rFonts w:ascii="Montserrat Medium" w:hAnsi="Montserrat Medium" w:cs="Arial"/>
          <w:b/>
          <w:sz w:val="18"/>
          <w:szCs w:val="18"/>
          <w:lang w:val="es-ES" w:eastAsia="es-ES"/>
        </w:rPr>
      </w:pPr>
      <w:r w:rsidRPr="00386C34">
        <w:rPr>
          <w:rFonts w:ascii="Montserrat Medium" w:hAnsi="Montserrat Medium" w:cs="Arial"/>
          <w:b/>
          <w:sz w:val="18"/>
          <w:szCs w:val="18"/>
          <w:lang w:val="es-ES" w:eastAsia="es-ES"/>
        </w:rPr>
        <w:t>DÉCIMA SEXTA.</w:t>
      </w:r>
      <w:r w:rsidRPr="00386C34">
        <w:rPr>
          <w:rFonts w:ascii="Montserrat Medium" w:hAnsi="Montserrat Medium" w:cs="Arial"/>
          <w:sz w:val="18"/>
          <w:szCs w:val="18"/>
          <w:lang w:val="es-ES" w:eastAsia="es-ES"/>
        </w:rPr>
        <w:t xml:space="preserve"> </w:t>
      </w:r>
      <w:r w:rsidRPr="00386C34">
        <w:rPr>
          <w:rFonts w:ascii="Montserrat Medium" w:hAnsi="Montserrat Medium" w:cs="Arial"/>
          <w:b/>
          <w:sz w:val="18"/>
          <w:szCs w:val="18"/>
          <w:lang w:val="es-ES" w:eastAsia="es-ES"/>
        </w:rPr>
        <w:t>PROHIBICIÓN DE CESIÓN DE DERECHOS Y OBLIGACIONES</w:t>
      </w:r>
    </w:p>
    <w:p w14:paraId="25523806" w14:textId="77777777" w:rsidR="0028248F" w:rsidRPr="00386C34" w:rsidRDefault="0028248F" w:rsidP="0028248F">
      <w:pPr>
        <w:tabs>
          <w:tab w:val="left" w:pos="2340"/>
        </w:tabs>
        <w:jc w:val="both"/>
        <w:rPr>
          <w:rFonts w:ascii="Montserrat Medium" w:hAnsi="Montserrat Medium" w:cs="Arial"/>
          <w:b/>
          <w:sz w:val="18"/>
          <w:szCs w:val="18"/>
          <w:lang w:val="es-ES" w:eastAsia="es-ES"/>
        </w:rPr>
      </w:pPr>
    </w:p>
    <w:p w14:paraId="5E3C0583" w14:textId="77777777" w:rsidR="0028248F" w:rsidRPr="00386C34" w:rsidRDefault="0028248F" w:rsidP="0028248F">
      <w:pPr>
        <w:ind w:right="51"/>
        <w:jc w:val="both"/>
        <w:rPr>
          <w:rFonts w:ascii="Montserrat Medium" w:hAnsi="Montserrat Medium" w:cs="Arial"/>
          <w:sz w:val="18"/>
          <w:szCs w:val="18"/>
          <w:lang w:val="es-ES" w:eastAsia="es-ES"/>
        </w:rPr>
      </w:pPr>
      <w:r w:rsidRPr="00386C34">
        <w:rPr>
          <w:rFonts w:ascii="Montserrat Medium" w:hAnsi="Montserrat Medium" w:cs="Arial"/>
          <w:b/>
          <w:sz w:val="18"/>
          <w:szCs w:val="18"/>
          <w:lang w:val="es-ES" w:eastAsia="es-ES"/>
        </w:rPr>
        <w:t>“EL PROVEEDOR”</w:t>
      </w:r>
      <w:r w:rsidRPr="00386C34">
        <w:rPr>
          <w:rFonts w:ascii="Montserrat Medium" w:hAnsi="Montserrat Medium" w:cs="Arial"/>
          <w:sz w:val="18"/>
          <w:szCs w:val="18"/>
          <w:lang w:val="es-ES" w:eastAsia="es-ES"/>
        </w:rPr>
        <w:t xml:space="preserve"> NO PODRÁ CEDER TOTAL O PARCIALMENTE LOS DERECHOS Y OBLIGACIONES DERIVADOS DEL PRESENTE CONTRATO, A FAVOR DE CUALQUIER OTRA PERSONA FÍSICA O MORAL, CON EXCEPCIÓN DE LOS DERECHOS DE COBRO, EN CUYO CASO SE DEBERÁ CONTAR CON LA CONFORMIDAD PREVIA Y POR ESCRITO DE </w:t>
      </w:r>
      <w:r w:rsidRPr="00386C34">
        <w:rPr>
          <w:rFonts w:ascii="Montserrat Medium" w:hAnsi="Montserrat Medium" w:cs="Arial"/>
          <w:b/>
          <w:sz w:val="18"/>
          <w:szCs w:val="18"/>
          <w:lang w:val="es-ES" w:eastAsia="es-ES"/>
        </w:rPr>
        <w:t>“EL INSTITUTO”</w:t>
      </w:r>
      <w:r w:rsidRPr="00386C34">
        <w:rPr>
          <w:rFonts w:ascii="Montserrat Medium" w:hAnsi="Montserrat Medium" w:cs="Arial"/>
          <w:sz w:val="18"/>
          <w:szCs w:val="18"/>
          <w:lang w:val="es-ES" w:eastAsia="es-ES"/>
        </w:rPr>
        <w:t>.</w:t>
      </w:r>
    </w:p>
    <w:p w14:paraId="3FAC496F" w14:textId="77777777" w:rsidR="0028248F" w:rsidRPr="00386C34" w:rsidRDefault="0028248F" w:rsidP="0028248F">
      <w:pPr>
        <w:tabs>
          <w:tab w:val="left" w:pos="2340"/>
        </w:tabs>
        <w:jc w:val="both"/>
        <w:rPr>
          <w:rFonts w:ascii="Montserrat Medium" w:hAnsi="Montserrat Medium" w:cs="Arial"/>
          <w:b/>
          <w:sz w:val="18"/>
          <w:szCs w:val="18"/>
          <w:lang w:val="es-ES" w:eastAsia="es-ES"/>
        </w:rPr>
      </w:pPr>
    </w:p>
    <w:p w14:paraId="4F89EECE" w14:textId="77777777" w:rsidR="0028248F" w:rsidRPr="00386C34" w:rsidRDefault="0028248F" w:rsidP="0028248F">
      <w:pPr>
        <w:tabs>
          <w:tab w:val="left" w:pos="2340"/>
        </w:tabs>
        <w:jc w:val="both"/>
        <w:rPr>
          <w:rFonts w:ascii="Montserrat Medium" w:hAnsi="Montserrat Medium" w:cs="Arial"/>
          <w:b/>
          <w:bCs/>
          <w:sz w:val="18"/>
          <w:szCs w:val="18"/>
          <w:lang w:val="es-ES" w:eastAsia="es-ES"/>
        </w:rPr>
      </w:pPr>
      <w:r w:rsidRPr="00386C34">
        <w:rPr>
          <w:rFonts w:ascii="Montserrat Medium" w:hAnsi="Montserrat Medium" w:cs="Arial"/>
          <w:b/>
          <w:sz w:val="18"/>
          <w:szCs w:val="18"/>
          <w:lang w:val="es-ES" w:eastAsia="es-ES"/>
        </w:rPr>
        <w:t xml:space="preserve">DÉCIMA SÉPTIMA. </w:t>
      </w:r>
      <w:r w:rsidRPr="00386C34">
        <w:rPr>
          <w:rFonts w:ascii="Montserrat Medium" w:hAnsi="Montserrat Medium" w:cs="Arial"/>
          <w:b/>
          <w:bCs/>
          <w:sz w:val="18"/>
          <w:szCs w:val="18"/>
          <w:lang w:val="es-ES" w:eastAsia="es-ES"/>
        </w:rPr>
        <w:t>CONFIDENCIALIDAD Y PROTECCIÓN DE DATOS PERSONALES.</w:t>
      </w:r>
    </w:p>
    <w:p w14:paraId="799B399C" w14:textId="77777777" w:rsidR="0028248F" w:rsidRPr="00386C34" w:rsidRDefault="0028248F" w:rsidP="0028248F">
      <w:pPr>
        <w:tabs>
          <w:tab w:val="center" w:pos="567"/>
        </w:tabs>
        <w:autoSpaceDE w:val="0"/>
        <w:autoSpaceDN w:val="0"/>
        <w:adjustRightInd w:val="0"/>
        <w:ind w:right="48"/>
        <w:jc w:val="both"/>
        <w:rPr>
          <w:rFonts w:ascii="Montserrat Medium" w:hAnsi="Montserrat Medium" w:cs="Arial"/>
          <w:b/>
          <w:bCs/>
          <w:sz w:val="18"/>
          <w:szCs w:val="18"/>
          <w:lang w:val="es-ES" w:eastAsia="es-ES"/>
        </w:rPr>
      </w:pPr>
    </w:p>
    <w:p w14:paraId="52FE21A3" w14:textId="77777777" w:rsidR="0028248F" w:rsidRPr="00386C34" w:rsidRDefault="0028248F" w:rsidP="0028248F">
      <w:pPr>
        <w:tabs>
          <w:tab w:val="center" w:pos="567"/>
        </w:tabs>
        <w:autoSpaceDE w:val="0"/>
        <w:autoSpaceDN w:val="0"/>
        <w:adjustRightInd w:val="0"/>
        <w:ind w:right="48"/>
        <w:jc w:val="both"/>
        <w:rPr>
          <w:rFonts w:ascii="Montserrat Medium" w:hAnsi="Montserrat Medium" w:cs="Arial"/>
          <w:b/>
          <w:bCs/>
          <w:sz w:val="18"/>
          <w:szCs w:val="18"/>
          <w:lang w:val="es-ES"/>
        </w:rPr>
      </w:pPr>
      <w:r w:rsidRPr="00386C34">
        <w:rPr>
          <w:rFonts w:ascii="Montserrat Medium" w:hAnsi="Montserrat Medium" w:cs="Arial"/>
          <w:b/>
          <w:bCs/>
          <w:sz w:val="18"/>
          <w:szCs w:val="18"/>
          <w:lang w:val="es-ES" w:eastAsia="es-ES"/>
        </w:rPr>
        <w:t xml:space="preserve">"LAS PARTES" </w:t>
      </w:r>
      <w:r w:rsidRPr="00386C34">
        <w:rPr>
          <w:rFonts w:ascii="Montserrat Medium" w:hAnsi="Montserrat Medium" w:cs="Arial"/>
          <w:sz w:val="18"/>
          <w:szCs w:val="18"/>
          <w:lang w:val="es-ES" w:eastAsia="es-ES"/>
        </w:rPr>
        <w:t xml:space="preserve">ACUERDAN QUE LA INFORMACIÓN QUE SE INTERCAMBIE DE CONFORMIDAD CON LAS DISPOSICIONES DEL PRESENTE INSTRUMENTO, SE TRATARÁN DE MANERA CONFIDENCIAL, SIENDO DE USO EXCLUSIVO PARA LA CONSECUCIÓN DEL OBJETO DEL PRESENTE CONTRATO Y NO PODRÁ DIFUNDIRSE A TERCEROS DE CONFORMIDAD CON LO ESTABLECIDO EN LAS LEYES GENERAL Y FEDERAL, RESPECTIVAMENTE, DE TRANSPARENCIA Y ACCESO A LA INFORMACIÓN PÚBLICA, LEY GENERAL DE PROTECCIÓN DE DATOS PERSONALES EN POSESIÓN DE SUJETOS OBLIGADOS, Y DEMÁS LEGISLACIÓN APLICABLE. </w:t>
      </w:r>
    </w:p>
    <w:p w14:paraId="7A5D4FBD" w14:textId="77777777" w:rsidR="0028248F" w:rsidRPr="00386C34" w:rsidRDefault="0028248F" w:rsidP="0028248F">
      <w:pPr>
        <w:jc w:val="both"/>
        <w:rPr>
          <w:rFonts w:ascii="Montserrat Medium" w:hAnsi="Montserrat Medium" w:cs="Arial"/>
          <w:sz w:val="18"/>
          <w:szCs w:val="18"/>
          <w:lang w:val="es-ES" w:eastAsia="es-ES"/>
        </w:rPr>
      </w:pPr>
    </w:p>
    <w:p w14:paraId="68C90A95" w14:textId="77777777" w:rsidR="0028248F" w:rsidRPr="00386C34" w:rsidRDefault="0028248F" w:rsidP="0028248F">
      <w:pPr>
        <w:jc w:val="both"/>
        <w:rPr>
          <w:rFonts w:ascii="Montserrat Medium" w:hAnsi="Montserrat Medium" w:cs="Arial"/>
          <w:sz w:val="18"/>
          <w:szCs w:val="18"/>
          <w:lang w:val="es-ES" w:eastAsia="es-ES"/>
        </w:rPr>
      </w:pPr>
      <w:r w:rsidRPr="00386C34">
        <w:rPr>
          <w:rFonts w:ascii="Montserrat Medium" w:hAnsi="Montserrat Medium" w:cs="Arial"/>
          <w:sz w:val="18"/>
          <w:szCs w:val="18"/>
          <w:lang w:val="es-ES" w:eastAsia="es-ES"/>
        </w:rPr>
        <w:t xml:space="preserve">PARA EL TRATAMIENTO DE LOS DATOS PERSONALES QUE </w:t>
      </w:r>
      <w:r w:rsidRPr="00386C34">
        <w:rPr>
          <w:rFonts w:ascii="Montserrat Medium" w:hAnsi="Montserrat Medium" w:cs="Arial"/>
          <w:b/>
          <w:bCs/>
          <w:sz w:val="18"/>
          <w:szCs w:val="18"/>
          <w:lang w:val="es-ES" w:eastAsia="es-ES"/>
        </w:rPr>
        <w:t xml:space="preserve">“LAS PARTES” </w:t>
      </w:r>
      <w:r w:rsidRPr="00386C34">
        <w:rPr>
          <w:rFonts w:ascii="Montserrat Medium" w:hAnsi="Montserrat Medium" w:cs="Arial"/>
          <w:sz w:val="18"/>
          <w:szCs w:val="18"/>
          <w:lang w:val="es-ES" w:eastAsia="es-ES"/>
        </w:rPr>
        <w:t>RECABEN CON MOTIVO DE LA CELEBRACIÓN DEL PRESENTE CONTRATO, DEBERÁ DE REALIZARSE CON BASE EN LO PREVISTO EN LOS AVISOS DE PRIVACIDAD RESPECTIVOS.</w:t>
      </w:r>
    </w:p>
    <w:p w14:paraId="03A7D8F7" w14:textId="77777777" w:rsidR="0028248F" w:rsidRPr="00386C34" w:rsidRDefault="0028248F" w:rsidP="0028248F">
      <w:pPr>
        <w:jc w:val="both"/>
        <w:rPr>
          <w:rFonts w:ascii="Montserrat Medium" w:hAnsi="Montserrat Medium" w:cs="Arial"/>
          <w:sz w:val="18"/>
          <w:szCs w:val="18"/>
          <w:lang w:val="es-ES" w:eastAsia="es-ES"/>
        </w:rPr>
      </w:pPr>
    </w:p>
    <w:p w14:paraId="593B1F3F" w14:textId="77777777" w:rsidR="0028248F" w:rsidRPr="00386C34" w:rsidRDefault="0028248F" w:rsidP="0028248F">
      <w:pPr>
        <w:tabs>
          <w:tab w:val="center" w:pos="567"/>
        </w:tabs>
        <w:autoSpaceDE w:val="0"/>
        <w:autoSpaceDN w:val="0"/>
        <w:adjustRightInd w:val="0"/>
        <w:ind w:right="48"/>
        <w:jc w:val="both"/>
        <w:rPr>
          <w:rFonts w:ascii="Montserrat Medium" w:hAnsi="Montserrat Medium" w:cs="Arial"/>
          <w:sz w:val="18"/>
          <w:szCs w:val="18"/>
          <w:lang w:val="es-ES" w:eastAsia="es-ES"/>
        </w:rPr>
      </w:pPr>
      <w:r w:rsidRPr="00386C34">
        <w:rPr>
          <w:rFonts w:ascii="Montserrat Medium" w:hAnsi="Montserrat Medium" w:cs="Arial"/>
          <w:sz w:val="18"/>
          <w:szCs w:val="18"/>
          <w:lang w:val="es-ES" w:eastAsia="es-ES"/>
        </w:rPr>
        <w:t xml:space="preserve">POR TAL MOTIVO, </w:t>
      </w:r>
      <w:r w:rsidRPr="00386C34">
        <w:rPr>
          <w:rFonts w:ascii="Montserrat Medium" w:hAnsi="Montserrat Medium" w:cs="Arial"/>
          <w:b/>
          <w:sz w:val="18"/>
          <w:szCs w:val="18"/>
          <w:lang w:val="es-ES" w:eastAsia="es-ES"/>
        </w:rPr>
        <w:t>“EL PROVEEDOR”</w:t>
      </w:r>
      <w:r w:rsidRPr="00386C34">
        <w:rPr>
          <w:rFonts w:ascii="Montserrat Medium" w:hAnsi="Montserrat Medium" w:cs="Arial"/>
          <w:sz w:val="18"/>
          <w:szCs w:val="18"/>
          <w:lang w:val="es-ES" w:eastAsia="es-ES"/>
        </w:rPr>
        <w:t xml:space="preserve"> ASUME CUALQUIER RESPONSABILIDAD QUE SE DERIVE DEL INCUMPLIMIENTO DE SU PARTE, O DE SUS EMPLEADOS, A LAS OBLIGACIONES DE CONFIDENCIALIDAD DESCRITAS EN EL PRESENTE CONTRATO. </w:t>
      </w:r>
    </w:p>
    <w:p w14:paraId="4C2A9179" w14:textId="77777777" w:rsidR="0028248F" w:rsidRPr="00386C34" w:rsidRDefault="0028248F" w:rsidP="0028248F">
      <w:pPr>
        <w:jc w:val="both"/>
        <w:rPr>
          <w:rFonts w:ascii="Montserrat Medium" w:hAnsi="Montserrat Medium" w:cs="Arial"/>
          <w:sz w:val="18"/>
          <w:szCs w:val="18"/>
          <w:lang w:val="es-ES" w:eastAsia="es-ES"/>
        </w:rPr>
      </w:pPr>
    </w:p>
    <w:p w14:paraId="181BA3C7" w14:textId="77777777" w:rsidR="0028248F" w:rsidRPr="00386C34" w:rsidRDefault="0028248F" w:rsidP="0028248F">
      <w:pPr>
        <w:jc w:val="both"/>
        <w:rPr>
          <w:rFonts w:ascii="Montserrat Medium" w:hAnsi="Montserrat Medium" w:cs="Arial"/>
          <w:b/>
          <w:sz w:val="18"/>
          <w:szCs w:val="18"/>
          <w:lang w:val="es-ES" w:eastAsia="es-MX"/>
        </w:rPr>
      </w:pPr>
      <w:r w:rsidRPr="00386C34">
        <w:rPr>
          <w:rFonts w:ascii="Montserrat Medium" w:hAnsi="Montserrat Medium" w:cs="Arial"/>
          <w:b/>
          <w:sz w:val="18"/>
          <w:szCs w:val="18"/>
          <w:lang w:val="es-ES" w:eastAsia="es-MX"/>
        </w:rPr>
        <w:t>DÉCIMA OCTAVA. SUSPENSIÓN TEMPORAL DEL CONTRATO.</w:t>
      </w:r>
    </w:p>
    <w:p w14:paraId="7766D471" w14:textId="77777777" w:rsidR="0028248F" w:rsidRPr="00386C34" w:rsidRDefault="0028248F" w:rsidP="0028248F">
      <w:pPr>
        <w:jc w:val="both"/>
        <w:rPr>
          <w:rFonts w:ascii="Montserrat Medium" w:hAnsi="Montserrat Medium" w:cs="Arial"/>
          <w:sz w:val="18"/>
          <w:szCs w:val="18"/>
          <w:lang w:val="es-ES" w:eastAsia="es-ES"/>
        </w:rPr>
      </w:pPr>
    </w:p>
    <w:p w14:paraId="3EF0FA5F" w14:textId="77777777" w:rsidR="0028248F" w:rsidRPr="00386C34" w:rsidRDefault="0028248F" w:rsidP="0028248F">
      <w:pPr>
        <w:tabs>
          <w:tab w:val="center" w:pos="567"/>
        </w:tabs>
        <w:autoSpaceDE w:val="0"/>
        <w:autoSpaceDN w:val="0"/>
        <w:adjustRightInd w:val="0"/>
        <w:ind w:right="48"/>
        <w:jc w:val="both"/>
        <w:rPr>
          <w:rFonts w:ascii="Montserrat Medium" w:hAnsi="Montserrat Medium" w:cs="Arial"/>
          <w:bCs/>
          <w:sz w:val="18"/>
          <w:szCs w:val="18"/>
          <w:lang w:val="es-ES" w:eastAsia="es-ES"/>
        </w:rPr>
      </w:pPr>
      <w:r w:rsidRPr="00386C34">
        <w:rPr>
          <w:rFonts w:ascii="Montserrat Medium" w:hAnsi="Montserrat Medium" w:cs="Arial"/>
          <w:bCs/>
          <w:sz w:val="18"/>
          <w:szCs w:val="18"/>
          <w:lang w:val="es-ES" w:eastAsia="es-ES"/>
        </w:rPr>
        <w:t>CON FUNDAMENTO EN EL ARTÍCULO 55 BIS DE</w:t>
      </w:r>
      <w:r w:rsidRPr="00386C34">
        <w:rPr>
          <w:rFonts w:ascii="Montserrat Medium" w:hAnsi="Montserrat Medium" w:cs="Arial"/>
          <w:b/>
          <w:bCs/>
          <w:sz w:val="18"/>
          <w:szCs w:val="18"/>
          <w:lang w:val="es-ES" w:eastAsia="es-ES"/>
        </w:rPr>
        <w:t xml:space="preserve"> </w:t>
      </w:r>
      <w:r w:rsidRPr="00386C34">
        <w:rPr>
          <w:rFonts w:ascii="Montserrat Medium" w:hAnsi="Montserrat Medium" w:cs="Arial"/>
          <w:bCs/>
          <w:sz w:val="18"/>
          <w:szCs w:val="18"/>
          <w:lang w:val="es-ES" w:eastAsia="es-ES"/>
        </w:rPr>
        <w:t>LA LEY DE ADQUISICIONES, ARRENDAMIENTOS Y SERVICIOS DEL SECTOR PÚBLICO</w:t>
      </w:r>
      <w:r w:rsidRPr="00386C34">
        <w:rPr>
          <w:rFonts w:ascii="Montserrat Medium" w:hAnsi="Montserrat Medium" w:cs="Arial"/>
          <w:b/>
          <w:bCs/>
          <w:sz w:val="18"/>
          <w:szCs w:val="18"/>
          <w:lang w:val="es-ES" w:eastAsia="es-ES"/>
        </w:rPr>
        <w:t xml:space="preserve"> </w:t>
      </w:r>
      <w:r w:rsidRPr="00386C34">
        <w:rPr>
          <w:rFonts w:ascii="Montserrat Medium" w:hAnsi="Montserrat Medium" w:cs="Arial"/>
          <w:bCs/>
          <w:sz w:val="18"/>
          <w:szCs w:val="18"/>
          <w:lang w:val="es-ES" w:eastAsia="es-ES"/>
        </w:rPr>
        <w:t>Y</w:t>
      </w:r>
      <w:r w:rsidRPr="00386C34">
        <w:rPr>
          <w:rFonts w:ascii="Montserrat Medium" w:hAnsi="Montserrat Medium" w:cs="Arial"/>
          <w:b/>
          <w:bCs/>
          <w:sz w:val="18"/>
          <w:szCs w:val="18"/>
          <w:lang w:val="es-ES" w:eastAsia="es-ES"/>
        </w:rPr>
        <w:t xml:space="preserve"> </w:t>
      </w:r>
      <w:r w:rsidRPr="00386C34">
        <w:rPr>
          <w:rFonts w:ascii="Montserrat Medium" w:hAnsi="Montserrat Medium" w:cs="Arial"/>
          <w:bCs/>
          <w:sz w:val="18"/>
          <w:szCs w:val="18"/>
          <w:lang w:val="es-ES" w:eastAsia="es-ES"/>
        </w:rPr>
        <w:t xml:space="preserve">102, FRACCIÓN II, DE SU REGLAMENTO, </w:t>
      </w:r>
      <w:r w:rsidRPr="00386C34">
        <w:rPr>
          <w:rFonts w:ascii="Montserrat Medium" w:hAnsi="Montserrat Medium" w:cs="Arial"/>
          <w:b/>
          <w:sz w:val="18"/>
          <w:szCs w:val="18"/>
          <w:lang w:val="es-ES" w:eastAsia="es-ES"/>
        </w:rPr>
        <w:t xml:space="preserve">“EL INSTITUTO” </w:t>
      </w:r>
      <w:r w:rsidRPr="00386C34">
        <w:rPr>
          <w:rFonts w:ascii="Montserrat Medium" w:hAnsi="Montserrat Medium" w:cs="Arial"/>
          <w:bCs/>
          <w:sz w:val="18"/>
          <w:szCs w:val="18"/>
          <w:lang w:val="es-ES" w:eastAsia="es-ES"/>
        </w:rPr>
        <w:t xml:space="preserve">EN EL SUPUESTO DE CASO FORTUITO O DE FUERZA MAYOR O POR CAUSAS QUE LE RESULTEN IMPUTABLES, PODRÁ SUSPENDER LA ENTREGA DE LOS BIENES, DE MANERA TEMPORAL, QUEDANDO OBLIGADO A PAGAR A </w:t>
      </w:r>
      <w:r w:rsidRPr="00386C34">
        <w:rPr>
          <w:rFonts w:ascii="Montserrat Medium" w:hAnsi="Montserrat Medium" w:cs="Arial"/>
          <w:b/>
          <w:bCs/>
          <w:sz w:val="18"/>
          <w:szCs w:val="18"/>
          <w:lang w:val="es-ES" w:eastAsia="es-ES"/>
        </w:rPr>
        <w:t>“EL PROVEEDOR”</w:t>
      </w:r>
      <w:r w:rsidRPr="00386C34">
        <w:rPr>
          <w:rFonts w:ascii="Montserrat Medium" w:hAnsi="Montserrat Medium" w:cs="Arial"/>
          <w:bCs/>
          <w:sz w:val="18"/>
          <w:szCs w:val="18"/>
          <w:lang w:val="es-ES" w:eastAsia="es-ES"/>
        </w:rPr>
        <w:t xml:space="preserve">, </w:t>
      </w:r>
      <w:r w:rsidRPr="00386C34">
        <w:rPr>
          <w:rFonts w:ascii="Montserrat Medium" w:hAnsi="Montserrat Medium" w:cs="Arial"/>
          <w:sz w:val="18"/>
          <w:szCs w:val="18"/>
          <w:lang w:val="es-ES" w:eastAsia="es-ES"/>
        </w:rPr>
        <w:t>AQUELLOS BIENES QUE HUBIESEN SIDO EFECTIVAMENTE ENTREGADOS, ASÍ COMO, AL PAGO DE GASTOS NO RECUPERABLES PREVIA</w:t>
      </w:r>
      <w:r w:rsidRPr="00386C34">
        <w:rPr>
          <w:rFonts w:ascii="Montserrat Medium" w:hAnsi="Montserrat Medium" w:cs="Arial"/>
          <w:bCs/>
          <w:sz w:val="18"/>
          <w:szCs w:val="18"/>
          <w:lang w:val="es-ES" w:eastAsia="es-ES"/>
        </w:rPr>
        <w:t xml:space="preserve"> SOLICITUD Y ACREDITAMIENTO.</w:t>
      </w:r>
    </w:p>
    <w:p w14:paraId="3DC1EA26" w14:textId="77777777" w:rsidR="0028248F" w:rsidRPr="00386C34" w:rsidRDefault="0028248F" w:rsidP="0028248F">
      <w:pPr>
        <w:tabs>
          <w:tab w:val="center" w:pos="567"/>
        </w:tabs>
        <w:autoSpaceDE w:val="0"/>
        <w:autoSpaceDN w:val="0"/>
        <w:adjustRightInd w:val="0"/>
        <w:ind w:left="284" w:right="423"/>
        <w:jc w:val="both"/>
        <w:rPr>
          <w:rFonts w:ascii="Montserrat Medium" w:hAnsi="Montserrat Medium" w:cs="Arial"/>
          <w:bCs/>
          <w:sz w:val="18"/>
          <w:szCs w:val="18"/>
          <w:lang w:val="es-ES" w:eastAsia="es-ES"/>
        </w:rPr>
      </w:pPr>
    </w:p>
    <w:p w14:paraId="53409343" w14:textId="77777777" w:rsidR="0028248F" w:rsidRPr="00386C34" w:rsidRDefault="0028248F" w:rsidP="0028248F">
      <w:pPr>
        <w:tabs>
          <w:tab w:val="center" w:pos="567"/>
        </w:tabs>
        <w:autoSpaceDE w:val="0"/>
        <w:autoSpaceDN w:val="0"/>
        <w:adjustRightInd w:val="0"/>
        <w:ind w:right="48"/>
        <w:jc w:val="both"/>
        <w:rPr>
          <w:rFonts w:ascii="Montserrat Medium" w:hAnsi="Montserrat Medium" w:cs="Arial"/>
          <w:bCs/>
          <w:sz w:val="18"/>
          <w:szCs w:val="18"/>
          <w:lang w:val="es-ES" w:eastAsia="es-ES"/>
        </w:rPr>
      </w:pPr>
      <w:r w:rsidRPr="00386C34">
        <w:rPr>
          <w:rFonts w:ascii="Montserrat Medium" w:hAnsi="Montserrat Medium" w:cs="Arial"/>
          <w:bCs/>
          <w:sz w:val="18"/>
          <w:szCs w:val="18"/>
          <w:lang w:val="es-ES" w:eastAsia="es-ES"/>
        </w:rPr>
        <w:t>UNA VEZ QUE HAYAN DESAPARECIDO LAS CAUSAS QUE MOTIVARON LA SUSPENSIÓN,</w:t>
      </w:r>
      <w:r w:rsidRPr="00386C34">
        <w:rPr>
          <w:rFonts w:ascii="Montserrat Medium" w:hAnsi="Montserrat Medium" w:cs="Arial"/>
          <w:b/>
          <w:bCs/>
          <w:sz w:val="18"/>
          <w:szCs w:val="18"/>
          <w:lang w:val="es-ES" w:eastAsia="es-ES"/>
        </w:rPr>
        <w:t xml:space="preserve"> </w:t>
      </w:r>
      <w:r w:rsidRPr="00386C34">
        <w:rPr>
          <w:rFonts w:ascii="Montserrat Medium" w:hAnsi="Montserrat Medium" w:cs="Arial"/>
          <w:bCs/>
          <w:sz w:val="18"/>
          <w:szCs w:val="18"/>
          <w:lang w:val="es-ES" w:eastAsia="es-ES"/>
        </w:rPr>
        <w:t>EL CONTRATO</w:t>
      </w:r>
      <w:r w:rsidRPr="00386C34">
        <w:rPr>
          <w:rFonts w:ascii="Montserrat Medium" w:hAnsi="Montserrat Medium" w:cs="Arial"/>
          <w:b/>
          <w:bCs/>
          <w:sz w:val="18"/>
          <w:szCs w:val="18"/>
          <w:lang w:val="es-ES" w:eastAsia="es-ES"/>
        </w:rPr>
        <w:t xml:space="preserve"> </w:t>
      </w:r>
      <w:r w:rsidRPr="00386C34">
        <w:rPr>
          <w:rFonts w:ascii="Montserrat Medium" w:hAnsi="Montserrat Medium" w:cs="Arial"/>
          <w:bCs/>
          <w:sz w:val="18"/>
          <w:szCs w:val="18"/>
          <w:lang w:val="es-ES" w:eastAsia="es-ES"/>
        </w:rPr>
        <w:t xml:space="preserve">PODRÁ CONTINUAR PRODUCIENDO TODOS SUS EFECTOS LEGALES, SI  </w:t>
      </w:r>
      <w:r w:rsidRPr="00386C34">
        <w:rPr>
          <w:rFonts w:ascii="Montserrat Medium" w:hAnsi="Montserrat Medium" w:cs="Arial"/>
          <w:b/>
          <w:sz w:val="18"/>
          <w:szCs w:val="18"/>
          <w:lang w:val="es-ES" w:eastAsia="es-ES"/>
        </w:rPr>
        <w:t xml:space="preserve">“EL INSTITUTO” </w:t>
      </w:r>
      <w:r w:rsidRPr="00386C34">
        <w:rPr>
          <w:rFonts w:ascii="Montserrat Medium" w:hAnsi="Montserrat Medium" w:cs="Arial"/>
          <w:bCs/>
          <w:sz w:val="18"/>
          <w:szCs w:val="18"/>
          <w:lang w:val="es-ES" w:eastAsia="es-ES"/>
        </w:rPr>
        <w:t>ASÍ LO DETERMINA; Y EN CASO QUE SUBSISTAN LOS SUPUESTOS QUE DIERON ORIGEN A LA SUSPENSIÓN, SE PODRÁ INICIAR LA TERMINACIÓN ANTICIPADA DEL CONTRATO, CONFORME LO DISPUESTO EN LA CLÁUSULA SIGUIENTE.</w:t>
      </w:r>
    </w:p>
    <w:p w14:paraId="6F5E5AE9" w14:textId="77777777" w:rsidR="0028248F" w:rsidRPr="00386C34" w:rsidRDefault="0028248F" w:rsidP="0028248F">
      <w:pPr>
        <w:tabs>
          <w:tab w:val="left" w:pos="3933"/>
        </w:tabs>
        <w:jc w:val="both"/>
        <w:rPr>
          <w:rFonts w:ascii="Montserrat Medium" w:hAnsi="Montserrat Medium" w:cs="Arial"/>
          <w:sz w:val="18"/>
          <w:szCs w:val="18"/>
          <w:lang w:val="es-ES" w:eastAsia="es-ES"/>
        </w:rPr>
      </w:pPr>
    </w:p>
    <w:p w14:paraId="11D29A3A" w14:textId="77777777" w:rsidR="0028248F" w:rsidRPr="00386C34" w:rsidRDefault="0028248F" w:rsidP="0028248F">
      <w:pPr>
        <w:jc w:val="both"/>
        <w:rPr>
          <w:rFonts w:ascii="Montserrat Medium" w:hAnsi="Montserrat Medium" w:cs="Arial"/>
          <w:b/>
          <w:sz w:val="18"/>
          <w:szCs w:val="18"/>
          <w:lang w:val="es-ES" w:eastAsia="es-MX"/>
        </w:rPr>
      </w:pPr>
      <w:r w:rsidRPr="00386C34">
        <w:rPr>
          <w:rFonts w:ascii="Montserrat Medium" w:hAnsi="Montserrat Medium" w:cs="Arial"/>
          <w:b/>
          <w:sz w:val="18"/>
          <w:szCs w:val="18"/>
          <w:lang w:val="es-ES" w:eastAsia="es-MX"/>
        </w:rPr>
        <w:t xml:space="preserve">DÉCIMA NOVENA. TERMINACIÓN ANTICIPADA DEL CONTRATO. </w:t>
      </w:r>
    </w:p>
    <w:p w14:paraId="57736707" w14:textId="77777777" w:rsidR="0028248F" w:rsidRPr="00386C34" w:rsidRDefault="0028248F" w:rsidP="0028248F">
      <w:pPr>
        <w:jc w:val="both"/>
        <w:rPr>
          <w:rFonts w:ascii="Montserrat Medium" w:hAnsi="Montserrat Medium" w:cs="Arial"/>
          <w:b/>
          <w:sz w:val="18"/>
          <w:szCs w:val="18"/>
          <w:lang w:val="es-ES" w:eastAsia="es-MX"/>
        </w:rPr>
      </w:pPr>
    </w:p>
    <w:p w14:paraId="01446E15" w14:textId="77777777" w:rsidR="0028248F" w:rsidRPr="00386C34" w:rsidRDefault="0028248F" w:rsidP="0028248F">
      <w:pPr>
        <w:jc w:val="both"/>
        <w:rPr>
          <w:rFonts w:ascii="Montserrat Medium" w:hAnsi="Montserrat Medium" w:cs="Arial"/>
          <w:bCs/>
          <w:sz w:val="18"/>
          <w:szCs w:val="18"/>
          <w:lang w:val="es-ES" w:eastAsia="es-ES"/>
        </w:rPr>
      </w:pPr>
      <w:r w:rsidRPr="00386C34">
        <w:rPr>
          <w:rFonts w:ascii="Montserrat Medium" w:hAnsi="Montserrat Medium" w:cs="Arial"/>
          <w:b/>
          <w:sz w:val="18"/>
          <w:szCs w:val="18"/>
          <w:lang w:val="es-ES" w:eastAsia="es-ES"/>
        </w:rPr>
        <w:lastRenderedPageBreak/>
        <w:t>“EL INSTITUTO”</w:t>
      </w:r>
      <w:r w:rsidRPr="00386C34">
        <w:rPr>
          <w:rFonts w:ascii="Montserrat Medium" w:hAnsi="Montserrat Medium" w:cs="Arial"/>
          <w:b/>
          <w:bCs/>
          <w:sz w:val="18"/>
          <w:szCs w:val="18"/>
          <w:lang w:val="es-ES" w:eastAsia="es-ES"/>
        </w:rPr>
        <w:t xml:space="preserve"> </w:t>
      </w:r>
      <w:r w:rsidRPr="00386C34">
        <w:rPr>
          <w:rFonts w:ascii="Montserrat Medium" w:hAnsi="Montserrat Medium" w:cs="Arial"/>
          <w:bCs/>
          <w:sz w:val="18"/>
          <w:szCs w:val="18"/>
          <w:lang w:val="es-ES" w:eastAsia="es-ES"/>
        </w:rPr>
        <w:t xml:space="preserve">CUANDO CONCURRAN RAZONES DE INTERÉS GENERAL, O BIEN, CUANDO POR CAUSAS JUSTIFICADAS SE EXTINGA LA NECESIDAD DE SUMINISTRAR LOS BIENES ORIGINALMENTE CONTRATADOS Y SE DEMUESTRE QUE DE CONTINUAR CON EL CUMPLIMIENTO DE LAS OBLIGACIONES PACTADAS, SE OCASIONARÍA ALGÚN DAÑO O PERJUICIO A </w:t>
      </w:r>
      <w:r w:rsidRPr="00386C34">
        <w:rPr>
          <w:rFonts w:ascii="Montserrat Medium" w:hAnsi="Montserrat Medium" w:cs="Arial"/>
          <w:b/>
          <w:sz w:val="18"/>
          <w:szCs w:val="18"/>
          <w:lang w:val="es-ES" w:eastAsia="es-ES"/>
        </w:rPr>
        <w:t>“EL INSTITUTO”</w:t>
      </w:r>
      <w:r w:rsidRPr="00386C34">
        <w:rPr>
          <w:rFonts w:ascii="Montserrat Medium" w:hAnsi="Montserrat Medium" w:cs="Arial"/>
          <w:bCs/>
          <w:sz w:val="18"/>
          <w:szCs w:val="18"/>
          <w:lang w:val="es-ES" w:eastAsia="es-ES"/>
        </w:rPr>
        <w:t>, O SE DETERMINE LA NULIDAD TOTAL O PARCIAL DE LOS ACTOS QUE DIERON ORIGEN AL PRESENTE CONTRATO, CON MOTIVO DE LA RESOLUCIÓN DE UNA INCONFORMIDAD O INTERVENCIÓN DE OFICIO, EMITIDA POR LA SECRETARÍA DE LA FUNCIÓN PÚBLICA, PODRÁ DAR POR TERMINADO ANTICIPADAMENTE EL PRESENTE CONTRATO</w:t>
      </w:r>
      <w:r w:rsidRPr="00386C34">
        <w:rPr>
          <w:rFonts w:ascii="Montserrat Medium" w:hAnsi="Montserrat Medium" w:cs="Arial"/>
          <w:b/>
          <w:bCs/>
          <w:sz w:val="18"/>
          <w:szCs w:val="18"/>
          <w:lang w:val="es-ES" w:eastAsia="es-ES"/>
        </w:rPr>
        <w:t xml:space="preserve"> </w:t>
      </w:r>
      <w:r w:rsidRPr="00386C34">
        <w:rPr>
          <w:rFonts w:ascii="Montserrat Medium" w:hAnsi="Montserrat Medium" w:cs="Arial"/>
          <w:bCs/>
          <w:sz w:val="18"/>
          <w:szCs w:val="18"/>
          <w:lang w:val="es-ES" w:eastAsia="es-ES"/>
        </w:rPr>
        <w:t xml:space="preserve">SIN RESPONSABILIDAD ALGUNA PARA </w:t>
      </w:r>
      <w:r w:rsidRPr="00386C34">
        <w:rPr>
          <w:rFonts w:ascii="Montserrat Medium" w:hAnsi="Montserrat Medium" w:cs="Arial"/>
          <w:b/>
          <w:sz w:val="18"/>
          <w:szCs w:val="18"/>
          <w:lang w:val="es-ES" w:eastAsia="es-ES"/>
        </w:rPr>
        <w:t>“EL INSTITUTO”</w:t>
      </w:r>
      <w:r w:rsidRPr="00386C34">
        <w:rPr>
          <w:rFonts w:ascii="Montserrat Medium" w:hAnsi="Montserrat Medium" w:cs="Arial"/>
          <w:bCs/>
          <w:sz w:val="18"/>
          <w:szCs w:val="18"/>
          <w:lang w:val="es-ES" w:eastAsia="es-ES"/>
        </w:rPr>
        <w:t xml:space="preserve">, ELLO CON INDEPENDENCIA DE LO ESTABLECIDO EN LA CLÁUSULA QUE ANTECEDE. </w:t>
      </w:r>
    </w:p>
    <w:p w14:paraId="393FDCBE" w14:textId="77777777" w:rsidR="0028248F" w:rsidRPr="00386C34" w:rsidRDefault="0028248F" w:rsidP="0028248F">
      <w:pPr>
        <w:tabs>
          <w:tab w:val="center" w:pos="567"/>
        </w:tabs>
        <w:autoSpaceDE w:val="0"/>
        <w:autoSpaceDN w:val="0"/>
        <w:adjustRightInd w:val="0"/>
        <w:ind w:left="284" w:right="423"/>
        <w:jc w:val="both"/>
        <w:rPr>
          <w:rFonts w:ascii="Montserrat Medium" w:hAnsi="Montserrat Medium" w:cs="Arial"/>
          <w:bCs/>
          <w:sz w:val="18"/>
          <w:szCs w:val="18"/>
          <w:lang w:val="es-ES" w:eastAsia="es-ES"/>
        </w:rPr>
      </w:pPr>
    </w:p>
    <w:p w14:paraId="620438F1" w14:textId="77777777" w:rsidR="0028248F" w:rsidRPr="00386C34" w:rsidRDefault="0028248F" w:rsidP="0028248F">
      <w:pPr>
        <w:tabs>
          <w:tab w:val="center" w:pos="567"/>
        </w:tabs>
        <w:autoSpaceDE w:val="0"/>
        <w:autoSpaceDN w:val="0"/>
        <w:adjustRightInd w:val="0"/>
        <w:ind w:right="48"/>
        <w:jc w:val="both"/>
        <w:rPr>
          <w:rFonts w:ascii="Montserrat Medium" w:hAnsi="Montserrat Medium" w:cs="Arial"/>
          <w:bCs/>
          <w:sz w:val="18"/>
          <w:szCs w:val="18"/>
          <w:lang w:val="es-ES" w:eastAsia="es-ES"/>
        </w:rPr>
      </w:pPr>
      <w:r w:rsidRPr="00386C34">
        <w:rPr>
          <w:rFonts w:ascii="Montserrat Medium" w:hAnsi="Montserrat Medium" w:cs="Arial"/>
          <w:bCs/>
          <w:sz w:val="18"/>
          <w:szCs w:val="18"/>
          <w:lang w:val="es-ES" w:eastAsia="es-ES"/>
        </w:rPr>
        <w:t xml:space="preserve">CUANDO </w:t>
      </w:r>
      <w:r w:rsidRPr="00386C34">
        <w:rPr>
          <w:rFonts w:ascii="Montserrat Medium" w:hAnsi="Montserrat Medium" w:cs="Arial"/>
          <w:b/>
          <w:sz w:val="18"/>
          <w:szCs w:val="18"/>
          <w:lang w:val="es-ES" w:eastAsia="es-ES"/>
        </w:rPr>
        <w:t>“EL INSTITUTO”</w:t>
      </w:r>
      <w:r w:rsidRPr="00386C34">
        <w:rPr>
          <w:rFonts w:ascii="Montserrat Medium" w:hAnsi="Montserrat Medium" w:cs="Arial"/>
          <w:bCs/>
          <w:sz w:val="18"/>
          <w:szCs w:val="18"/>
          <w:lang w:val="es-ES" w:eastAsia="es-ES"/>
        </w:rPr>
        <w:t xml:space="preserve"> DETERMINE DAR POR TERMINADO ANTICIPADAMENTE EL CONTRATO, LO NOTIFICARÁ AL </w:t>
      </w:r>
      <w:r w:rsidRPr="00386C34">
        <w:rPr>
          <w:rFonts w:ascii="Montserrat Medium" w:hAnsi="Montserrat Medium" w:cs="Arial"/>
          <w:b/>
          <w:bCs/>
          <w:sz w:val="18"/>
          <w:szCs w:val="18"/>
          <w:lang w:val="es-ES" w:eastAsia="es-ES"/>
        </w:rPr>
        <w:t>“EL PROVEEDOR”</w:t>
      </w:r>
      <w:r w:rsidRPr="00386C34">
        <w:rPr>
          <w:rFonts w:ascii="Montserrat Medium" w:hAnsi="Montserrat Medium" w:cs="Arial"/>
          <w:bCs/>
          <w:sz w:val="18"/>
          <w:szCs w:val="18"/>
          <w:lang w:val="es-ES" w:eastAsia="es-ES"/>
        </w:rPr>
        <w:t>, DEBIENDO SUSTENTARLO EN UN DICTAMEN FUNDADO Y MOTIVADO, EN EL QUE SE PRECISARÁN LAS RAZONES O CAUSAS QUE DIERON ORIGEN A LA MISMA Y PAGARÁ A</w:t>
      </w:r>
      <w:r w:rsidRPr="00386C34">
        <w:rPr>
          <w:rFonts w:ascii="Montserrat Medium" w:hAnsi="Montserrat Medium" w:cs="Arial"/>
          <w:b/>
          <w:bCs/>
          <w:sz w:val="18"/>
          <w:szCs w:val="18"/>
          <w:lang w:val="es-ES" w:eastAsia="es-ES"/>
        </w:rPr>
        <w:t xml:space="preserve"> “EL PROVEEDOR” </w:t>
      </w:r>
      <w:r w:rsidRPr="00386C34">
        <w:rPr>
          <w:rFonts w:ascii="Montserrat Medium" w:hAnsi="Montserrat Medium" w:cs="Arial"/>
          <w:bCs/>
          <w:sz w:val="18"/>
          <w:szCs w:val="18"/>
          <w:lang w:val="es-ES" w:eastAsia="es-ES"/>
        </w:rPr>
        <w:t xml:space="preserve">LA PARTE PROPORCIONAL DE LOS BIENES SUMINISTRADOS, ASÍ COMO LOS GASTOS NO RECUPERABLES EN QUE HAYA INCURRIDO, PREVIA SOLICITUD POR ESCRITO, SIEMPRE QUE ESTOS SEAN RAZONABLES, ESTÉN DEBIDAMENTE COMPROBADOS Y SE RELACIONEN DIRECTAMENTE CON EL PRESENTE CONTRATO, </w:t>
      </w:r>
      <w:r w:rsidRPr="00386C34">
        <w:rPr>
          <w:rFonts w:ascii="Montserrat Medium" w:hAnsi="Montserrat Medium" w:cs="Arial"/>
          <w:bCs/>
          <w:color w:val="000000"/>
          <w:sz w:val="18"/>
          <w:szCs w:val="18"/>
          <w:lang w:val="es-ES" w:eastAsia="es-ES"/>
        </w:rPr>
        <w:t>LIMITÁNDOSE SEGÚN CORRESPONDA A LOS CONCEPTOS ESTABLECIDOS EN LA FRACCIÓN I, DEL ARTÍCULO 102 DEL REGLAMENTO DE LA LEY DE ADQUISICIONES, ARRENDAMIENTOS Y SERVICIOS DEL SECTOR PÚBLICO.</w:t>
      </w:r>
    </w:p>
    <w:p w14:paraId="57096BA3" w14:textId="77777777" w:rsidR="0028248F" w:rsidRPr="00386C34" w:rsidRDefault="0028248F" w:rsidP="0028248F">
      <w:pPr>
        <w:tabs>
          <w:tab w:val="left" w:pos="2794"/>
        </w:tabs>
        <w:autoSpaceDE w:val="0"/>
        <w:autoSpaceDN w:val="0"/>
        <w:adjustRightInd w:val="0"/>
        <w:ind w:left="284" w:right="423"/>
        <w:jc w:val="both"/>
        <w:rPr>
          <w:rFonts w:ascii="Montserrat Medium" w:hAnsi="Montserrat Medium" w:cs="Arial"/>
          <w:bCs/>
          <w:sz w:val="18"/>
          <w:szCs w:val="18"/>
          <w:lang w:val="es-ES" w:eastAsia="es-ES"/>
        </w:rPr>
      </w:pPr>
      <w:r w:rsidRPr="00386C34">
        <w:rPr>
          <w:rFonts w:ascii="Montserrat Medium" w:hAnsi="Montserrat Medium" w:cs="Arial"/>
          <w:bCs/>
          <w:sz w:val="18"/>
          <w:szCs w:val="18"/>
          <w:lang w:val="es-ES" w:eastAsia="es-ES"/>
        </w:rPr>
        <w:tab/>
      </w:r>
    </w:p>
    <w:p w14:paraId="1F73303F" w14:textId="77777777" w:rsidR="0028248F" w:rsidRPr="00386C34" w:rsidRDefault="0028248F" w:rsidP="0028248F">
      <w:pPr>
        <w:ind w:right="51"/>
        <w:jc w:val="both"/>
        <w:rPr>
          <w:rFonts w:ascii="Montserrat Medium" w:hAnsi="Montserrat Medium" w:cs="Arial"/>
          <w:sz w:val="18"/>
          <w:szCs w:val="18"/>
          <w:lang w:val="es-ES" w:eastAsia="es-ES"/>
        </w:rPr>
      </w:pPr>
      <w:r w:rsidRPr="00386C34">
        <w:rPr>
          <w:rFonts w:ascii="Montserrat Medium" w:hAnsi="Montserrat Medium" w:cs="Arial"/>
          <w:b/>
          <w:sz w:val="18"/>
          <w:szCs w:val="18"/>
          <w:lang w:val="es-ES" w:eastAsia="es-MX"/>
        </w:rPr>
        <w:t>VIGÉSIMA. RESCISIÓN</w:t>
      </w:r>
    </w:p>
    <w:p w14:paraId="210EA72C" w14:textId="77777777" w:rsidR="0028248F" w:rsidRPr="00386C34" w:rsidRDefault="0028248F" w:rsidP="0028248F">
      <w:pPr>
        <w:ind w:right="51"/>
        <w:jc w:val="both"/>
        <w:rPr>
          <w:rFonts w:ascii="Montserrat Medium" w:hAnsi="Montserrat Medium" w:cs="Arial"/>
          <w:sz w:val="18"/>
          <w:szCs w:val="18"/>
          <w:lang w:val="es-ES" w:eastAsia="es-ES"/>
        </w:rPr>
      </w:pPr>
    </w:p>
    <w:p w14:paraId="4A3004FF" w14:textId="77777777" w:rsidR="0028248F" w:rsidRPr="00386C34" w:rsidRDefault="0028248F" w:rsidP="0028248F">
      <w:pPr>
        <w:tabs>
          <w:tab w:val="left" w:pos="2700"/>
        </w:tabs>
        <w:ind w:right="-1"/>
        <w:jc w:val="both"/>
        <w:rPr>
          <w:rFonts w:ascii="Montserrat Medium" w:hAnsi="Montserrat Medium" w:cs="Arial"/>
          <w:sz w:val="18"/>
          <w:szCs w:val="18"/>
          <w:lang w:val="es-ES" w:eastAsia="es-ES"/>
        </w:rPr>
      </w:pPr>
      <w:r w:rsidRPr="00386C34">
        <w:rPr>
          <w:rFonts w:ascii="Montserrat Medium" w:hAnsi="Montserrat Medium" w:cs="Arial"/>
          <w:b/>
          <w:sz w:val="18"/>
          <w:szCs w:val="18"/>
          <w:lang w:val="es-ES" w:eastAsia="es-ES"/>
        </w:rPr>
        <w:t xml:space="preserve">“EL INSTITUTO” </w:t>
      </w:r>
      <w:r w:rsidRPr="00386C34">
        <w:rPr>
          <w:rFonts w:ascii="Montserrat Medium" w:hAnsi="Montserrat Medium" w:cs="Arial"/>
          <w:sz w:val="18"/>
          <w:szCs w:val="18"/>
          <w:lang w:val="es-ES" w:eastAsia="es-ES"/>
        </w:rPr>
        <w:t xml:space="preserve">PODRÁ EN CUALQUIER MOMENTO RESCINDIR ADMINISTRATIVAMENTE EL PRESENTE CONTRATO Y HACER EFECTIVA LA FIANZA DE CUMPLIMIENTO, CUANDO </w:t>
      </w:r>
      <w:r w:rsidRPr="00386C34">
        <w:rPr>
          <w:rFonts w:ascii="Montserrat Medium" w:hAnsi="Montserrat Medium" w:cs="Arial"/>
          <w:b/>
          <w:sz w:val="18"/>
          <w:szCs w:val="18"/>
          <w:lang w:val="es-ES" w:eastAsia="es-ES"/>
        </w:rPr>
        <w:t>“EL PROVEEDOR”</w:t>
      </w:r>
      <w:r w:rsidRPr="00386C34">
        <w:rPr>
          <w:rFonts w:ascii="Montserrat Medium" w:hAnsi="Montserrat Medium" w:cs="Arial"/>
          <w:sz w:val="18"/>
          <w:szCs w:val="18"/>
          <w:lang w:val="es-ES" w:eastAsia="es-ES"/>
        </w:rPr>
        <w:t xml:space="preserve"> INCURRA EN INCUMPLIMIENTO DE SUS OBLIGACIONES CONTRACTUALES, SIN NECESIDAD DE ACUDIR A LOS TRIBUNALES COMPETENTES EN LA MATERIA, POR LO QUE, DE MANERA ENUNCIATIVA, MÁS NO LIMITATIVA, SE ENTENDERÁ POR INCUMPLIMIENTO:</w:t>
      </w:r>
    </w:p>
    <w:p w14:paraId="2F3C8573" w14:textId="77777777" w:rsidR="0028248F" w:rsidRPr="00386C34" w:rsidRDefault="0028248F" w:rsidP="0028248F">
      <w:pPr>
        <w:jc w:val="both"/>
        <w:rPr>
          <w:rFonts w:ascii="Montserrat Medium" w:hAnsi="Montserrat Medium" w:cs="Times New Roman"/>
          <w:bCs/>
          <w:iCs/>
          <w:sz w:val="18"/>
          <w:szCs w:val="18"/>
          <w:lang w:val="es-ES" w:eastAsia="es-ES"/>
        </w:rPr>
      </w:pPr>
    </w:p>
    <w:p w14:paraId="3FD86C50" w14:textId="77777777" w:rsidR="0028248F" w:rsidRPr="00386C34" w:rsidRDefault="0028248F" w:rsidP="000F4B40">
      <w:pPr>
        <w:numPr>
          <w:ilvl w:val="0"/>
          <w:numId w:val="51"/>
        </w:numPr>
        <w:tabs>
          <w:tab w:val="clear" w:pos="644"/>
          <w:tab w:val="num" w:pos="720"/>
        </w:tabs>
        <w:ind w:left="720"/>
        <w:jc w:val="both"/>
        <w:rPr>
          <w:rFonts w:ascii="Montserrat Medium" w:hAnsi="Montserrat Medium" w:cs="Times New Roman"/>
          <w:sz w:val="18"/>
          <w:szCs w:val="18"/>
          <w:lang w:val="es-ES" w:eastAsia="es-ES"/>
        </w:rPr>
      </w:pPr>
      <w:r w:rsidRPr="00386C34">
        <w:rPr>
          <w:rFonts w:ascii="Montserrat Medium" w:hAnsi="Montserrat Medium" w:cs="Times New Roman"/>
          <w:sz w:val="18"/>
          <w:szCs w:val="18"/>
          <w:lang w:val="es-ES" w:eastAsia="es-ES"/>
        </w:rPr>
        <w:t>CUANDO NO ENTREGUE LA GARANTÍA DE CUMPLIMIENTO DEL CONTRATO, DENTRO DEL TÉRMINO DE 10 (DIEZ) DÍAS NATURALES POSTERIORES A LA FIRMA DEL MISMO.</w:t>
      </w:r>
    </w:p>
    <w:p w14:paraId="6CC0033D" w14:textId="77777777" w:rsidR="0028248F" w:rsidRPr="00386C34" w:rsidRDefault="0028248F" w:rsidP="000F4B40">
      <w:pPr>
        <w:numPr>
          <w:ilvl w:val="0"/>
          <w:numId w:val="51"/>
        </w:numPr>
        <w:tabs>
          <w:tab w:val="clear" w:pos="644"/>
          <w:tab w:val="num" w:pos="720"/>
        </w:tabs>
        <w:ind w:left="720"/>
        <w:jc w:val="both"/>
        <w:rPr>
          <w:rFonts w:ascii="Montserrat Medium" w:hAnsi="Montserrat Medium" w:cs="Times New Roman"/>
          <w:sz w:val="18"/>
          <w:szCs w:val="18"/>
          <w:lang w:val="es-ES" w:eastAsia="es-ES"/>
        </w:rPr>
      </w:pPr>
      <w:r w:rsidRPr="00386C34">
        <w:rPr>
          <w:rFonts w:ascii="Montserrat Medium" w:hAnsi="Montserrat Medium" w:cs="Times New Roman"/>
          <w:sz w:val="18"/>
          <w:szCs w:val="18"/>
          <w:lang w:val="es-ES" w:eastAsia="es-ES"/>
        </w:rPr>
        <w:t>CUANDO EL PROVEEDOR INCURRA EN FALTA DE VERACIDAD TOTAL O PARCIAL RESPECTO A LA INFORMACIÓN PROPORCIONADA PARA EL PROCEDIMIENTO ADQUISITIVO O LA CELEBRACIÓN DEL CONTRATO.</w:t>
      </w:r>
    </w:p>
    <w:p w14:paraId="1D49349F" w14:textId="77777777" w:rsidR="0028248F" w:rsidRPr="00386C34" w:rsidRDefault="0028248F" w:rsidP="000F4B40">
      <w:pPr>
        <w:numPr>
          <w:ilvl w:val="0"/>
          <w:numId w:val="51"/>
        </w:numPr>
        <w:tabs>
          <w:tab w:val="clear" w:pos="644"/>
          <w:tab w:val="num" w:pos="720"/>
        </w:tabs>
        <w:ind w:left="720"/>
        <w:jc w:val="both"/>
        <w:rPr>
          <w:rFonts w:ascii="Montserrat Medium" w:hAnsi="Montserrat Medium" w:cs="Times New Roman"/>
          <w:sz w:val="18"/>
          <w:szCs w:val="18"/>
          <w:lang w:val="es-ES" w:eastAsia="es-ES"/>
        </w:rPr>
      </w:pPr>
      <w:r w:rsidRPr="00386C34">
        <w:rPr>
          <w:rFonts w:ascii="Montserrat Medium" w:hAnsi="Montserrat Medium" w:cs="Times New Roman"/>
          <w:sz w:val="18"/>
          <w:szCs w:val="18"/>
          <w:lang w:val="es-ES" w:eastAsia="es-ES"/>
        </w:rPr>
        <w:t>CUANDO SE INCUMPLA, TOTAL O PARCIALMENTE, CON CUALESQUIERA DE LAS OBLIGACIONES ESTABLECIDAS EN EL CONTRATO Y SUS ANEXOS.</w:t>
      </w:r>
    </w:p>
    <w:p w14:paraId="1C747C2C" w14:textId="77777777" w:rsidR="0028248F" w:rsidRPr="00386C34" w:rsidRDefault="0028248F" w:rsidP="000F4B40">
      <w:pPr>
        <w:numPr>
          <w:ilvl w:val="0"/>
          <w:numId w:val="51"/>
        </w:numPr>
        <w:tabs>
          <w:tab w:val="clear" w:pos="644"/>
          <w:tab w:val="num" w:pos="720"/>
        </w:tabs>
        <w:ind w:left="720"/>
        <w:jc w:val="both"/>
        <w:rPr>
          <w:rFonts w:ascii="Montserrat Medium" w:hAnsi="Montserrat Medium" w:cs="Times New Roman"/>
          <w:sz w:val="18"/>
          <w:szCs w:val="18"/>
          <w:lang w:val="es-ES" w:eastAsia="es-ES"/>
        </w:rPr>
      </w:pPr>
      <w:r w:rsidRPr="00386C34">
        <w:rPr>
          <w:rFonts w:ascii="Montserrat Medium" w:hAnsi="Montserrat Medium" w:cs="Times New Roman"/>
          <w:sz w:val="18"/>
          <w:szCs w:val="18"/>
          <w:lang w:val="es-ES" w:eastAsia="es-ES"/>
        </w:rPr>
        <w:t>CUANDO SE COMPRUEBE QUE EL PROVEEDOR HAYA REALIZADO LOS BIENES CON DESCRIPCIONES Y CARACTERÍSTICAS DISTINTAS A LAS ACEPTADAS EN ESTA ADJUDICACIÓN DIRECTA.</w:t>
      </w:r>
    </w:p>
    <w:p w14:paraId="3BCC779B" w14:textId="77777777" w:rsidR="0028248F" w:rsidRPr="00386C34" w:rsidRDefault="0028248F" w:rsidP="000F4B40">
      <w:pPr>
        <w:numPr>
          <w:ilvl w:val="0"/>
          <w:numId w:val="51"/>
        </w:numPr>
        <w:tabs>
          <w:tab w:val="clear" w:pos="644"/>
          <w:tab w:val="num" w:pos="720"/>
        </w:tabs>
        <w:ind w:left="720"/>
        <w:jc w:val="both"/>
        <w:rPr>
          <w:rFonts w:ascii="Montserrat Medium" w:hAnsi="Montserrat Medium" w:cs="Times New Roman"/>
          <w:sz w:val="18"/>
          <w:szCs w:val="18"/>
          <w:lang w:val="es-ES" w:eastAsia="es-ES"/>
        </w:rPr>
      </w:pPr>
      <w:r w:rsidRPr="00386C34">
        <w:rPr>
          <w:rFonts w:ascii="Montserrat Medium" w:hAnsi="Montserrat Medium" w:cs="Times New Roman"/>
          <w:sz w:val="18"/>
          <w:szCs w:val="18"/>
          <w:lang w:val="es-ES" w:eastAsia="es-ES"/>
        </w:rPr>
        <w:t>CUANDO SE TRANSMITAN TOTAL O PARCIALMENTE, BAJO CUALQUIER TÍTULO, LOS DERECHOS Y OBLIGACIONES A QUE SE REFIEREN LA ADJUDICACIÓN DIRECTA, CON EXCEPCIÓN DE LOS DERECHOS DE COBRO, PREVIA AUTORIZACIÓN DEL INSTITUTO.</w:t>
      </w:r>
    </w:p>
    <w:p w14:paraId="2E15440F" w14:textId="77777777" w:rsidR="0028248F" w:rsidRPr="00386C34" w:rsidRDefault="0028248F" w:rsidP="000F4B40">
      <w:pPr>
        <w:numPr>
          <w:ilvl w:val="0"/>
          <w:numId w:val="51"/>
        </w:numPr>
        <w:tabs>
          <w:tab w:val="clear" w:pos="644"/>
          <w:tab w:val="num" w:pos="720"/>
        </w:tabs>
        <w:ind w:left="720"/>
        <w:jc w:val="both"/>
        <w:rPr>
          <w:rFonts w:ascii="Montserrat Medium" w:hAnsi="Montserrat Medium" w:cs="Times New Roman"/>
          <w:sz w:val="18"/>
          <w:szCs w:val="18"/>
          <w:lang w:val="es-ES" w:eastAsia="es-ES"/>
        </w:rPr>
      </w:pPr>
      <w:r w:rsidRPr="00386C34">
        <w:rPr>
          <w:rFonts w:ascii="Montserrat Medium" w:hAnsi="Montserrat Medium" w:cs="Times New Roman"/>
          <w:sz w:val="18"/>
          <w:szCs w:val="18"/>
          <w:lang w:val="es-ES" w:eastAsia="es-ES"/>
        </w:rPr>
        <w:t>SI LA AUTORIDAD COMPETENTE DECLARA EL CONCURSO MERCANTIL O CUALQUIER SITUACIÓN ANÁLOGA O EQUIVALENTE QUE AFECTE EL PATRIMONIO DEL PROVEEDOR.</w:t>
      </w:r>
    </w:p>
    <w:p w14:paraId="00E0C99F" w14:textId="77777777" w:rsidR="0028248F" w:rsidRPr="00386C34" w:rsidRDefault="0028248F" w:rsidP="000F4B40">
      <w:pPr>
        <w:numPr>
          <w:ilvl w:val="0"/>
          <w:numId w:val="51"/>
        </w:numPr>
        <w:tabs>
          <w:tab w:val="clear" w:pos="644"/>
          <w:tab w:val="num" w:pos="720"/>
        </w:tabs>
        <w:ind w:left="720"/>
        <w:jc w:val="both"/>
        <w:rPr>
          <w:rFonts w:ascii="Montserrat Medium" w:hAnsi="Montserrat Medium" w:cs="Times New Roman"/>
          <w:sz w:val="18"/>
          <w:szCs w:val="18"/>
          <w:lang w:val="es-ES" w:eastAsia="es-ES"/>
        </w:rPr>
      </w:pPr>
      <w:r w:rsidRPr="00386C34">
        <w:rPr>
          <w:rFonts w:ascii="Montserrat Medium" w:hAnsi="Montserrat Medium" w:cs="Times New Roman"/>
          <w:sz w:val="18"/>
          <w:szCs w:val="18"/>
          <w:lang w:val="es-ES" w:eastAsia="es-ES"/>
        </w:rPr>
        <w:t>EN EL SUPUESTO DE QUE LA COMISIÓN FEDERAL DE COMPETENCIA, DE ACUERDO A SUS FACULTADES, NOTIFIQUE A LA SANCIÓN IMPUESTA A “</w:t>
      </w:r>
      <w:r w:rsidRPr="00386C34">
        <w:rPr>
          <w:rFonts w:ascii="Montserrat Medium" w:hAnsi="Montserrat Medium" w:cs="Times New Roman"/>
          <w:b/>
          <w:sz w:val="18"/>
          <w:szCs w:val="18"/>
          <w:lang w:val="es-ES" w:eastAsia="es-ES"/>
        </w:rPr>
        <w:t>EL PROVEEDOR”</w:t>
      </w:r>
      <w:r w:rsidRPr="00386C34">
        <w:rPr>
          <w:rFonts w:ascii="Montserrat Medium" w:hAnsi="Montserrat Medium" w:cs="Times New Roman"/>
          <w:sz w:val="18"/>
          <w:szCs w:val="18"/>
          <w:lang w:val="es-ES" w:eastAsia="es-ES"/>
        </w:rPr>
        <w:t>, CON MOTIVO DE LA COLUSIÓN DE PRECIOS EN QUE HUBIESE INCURRIDO DURANTE EL PROCEDIMIENTO DE ADJUDICACIÓN DIRECTA, EN CONTRAVENCIÓN A LO DISPUESTO EN LOS ARTÍCULOS 9, DE LA LEY FEDERAL DE COMPETENCIA ECONÓMICA, Y 34, DE LA LEY DE ADQUISICIONES, ARRENDAMIENTOS Y SERVICIOS DEL SECTOR PÚBLICO.</w:t>
      </w:r>
    </w:p>
    <w:p w14:paraId="4AA387E4" w14:textId="77777777" w:rsidR="0028248F" w:rsidRPr="00386C34" w:rsidRDefault="0028248F" w:rsidP="0028248F">
      <w:pPr>
        <w:jc w:val="both"/>
        <w:rPr>
          <w:rFonts w:ascii="Montserrat Medium" w:hAnsi="Montserrat Medium" w:cs="Arial"/>
          <w:sz w:val="18"/>
          <w:szCs w:val="18"/>
          <w:lang w:val="es-ES" w:eastAsia="es-ES"/>
        </w:rPr>
      </w:pPr>
    </w:p>
    <w:p w14:paraId="7EA11955" w14:textId="77777777" w:rsidR="0028248F" w:rsidRPr="00386C34" w:rsidRDefault="0028248F" w:rsidP="0028248F">
      <w:pPr>
        <w:jc w:val="both"/>
        <w:rPr>
          <w:rFonts w:ascii="Montserrat Medium" w:hAnsi="Montserrat Medium" w:cs="Arial"/>
          <w:sz w:val="18"/>
          <w:szCs w:val="18"/>
          <w:lang w:val="es-ES" w:eastAsia="es-ES"/>
        </w:rPr>
      </w:pPr>
      <w:r w:rsidRPr="00386C34">
        <w:rPr>
          <w:rFonts w:ascii="Montserrat Medium" w:hAnsi="Montserrat Medium" w:cs="Arial"/>
          <w:sz w:val="18"/>
          <w:szCs w:val="18"/>
          <w:lang w:val="es-ES" w:eastAsia="es-ES"/>
        </w:rPr>
        <w:t xml:space="preserve">PARA EL CASO DE OPTAR POR LA RESCISIÓN DEL CONTRATO, </w:t>
      </w:r>
      <w:r w:rsidRPr="00386C34">
        <w:rPr>
          <w:rFonts w:ascii="Montserrat Medium" w:hAnsi="Montserrat Medium" w:cs="Arial"/>
          <w:b/>
          <w:sz w:val="18"/>
          <w:szCs w:val="18"/>
          <w:lang w:val="es-ES" w:eastAsia="es-ES"/>
        </w:rPr>
        <w:t xml:space="preserve">“EL INSTITUTO” </w:t>
      </w:r>
      <w:r w:rsidRPr="00386C34">
        <w:rPr>
          <w:rFonts w:ascii="Montserrat Medium" w:hAnsi="Montserrat Medium" w:cs="Arial"/>
          <w:sz w:val="18"/>
          <w:szCs w:val="18"/>
          <w:lang w:val="es-ES" w:eastAsia="es-ES"/>
        </w:rPr>
        <w:t xml:space="preserve">COMUNICARÁ POR ESCRITO A </w:t>
      </w:r>
      <w:r w:rsidRPr="00386C34">
        <w:rPr>
          <w:rFonts w:ascii="Montserrat Medium" w:hAnsi="Montserrat Medium" w:cs="Arial"/>
          <w:b/>
          <w:sz w:val="18"/>
          <w:szCs w:val="18"/>
          <w:lang w:val="es-ES" w:eastAsia="es-ES"/>
        </w:rPr>
        <w:t>“EL PROVEEDOR”</w:t>
      </w:r>
      <w:r w:rsidRPr="00386C34">
        <w:rPr>
          <w:rFonts w:ascii="Montserrat Medium" w:hAnsi="Montserrat Medium" w:cs="Arial"/>
          <w:sz w:val="18"/>
          <w:szCs w:val="18"/>
          <w:lang w:val="es-ES" w:eastAsia="es-ES"/>
        </w:rPr>
        <w:t xml:space="preserve"> EL INCUMPLIMIENTO EN QUE HAYA INCURRIDO, PARA QUE EN UN TÉRMINO DE 5 (CINCO) DÍAS HÁBILES CONTADOS A PARTIR DE LA NOTIFICACIÓN, EXPONGA LO QUE A SU DERECHO CONVENGA Y APORTE EN SU CASO LAS PRUEBAS QUE ESTIME PERTINENTES.</w:t>
      </w:r>
    </w:p>
    <w:p w14:paraId="0555BF94" w14:textId="77777777" w:rsidR="0028248F" w:rsidRPr="00386C34" w:rsidRDefault="0028248F" w:rsidP="0028248F">
      <w:pPr>
        <w:ind w:right="-1"/>
        <w:jc w:val="both"/>
        <w:rPr>
          <w:rFonts w:ascii="Montserrat Medium" w:hAnsi="Montserrat Medium" w:cs="Arial"/>
          <w:sz w:val="18"/>
          <w:szCs w:val="18"/>
          <w:lang w:val="es-ES" w:eastAsia="es-ES"/>
        </w:rPr>
      </w:pPr>
    </w:p>
    <w:p w14:paraId="45A3413F" w14:textId="77777777" w:rsidR="0028248F" w:rsidRPr="00386C34" w:rsidRDefault="0028248F" w:rsidP="0028248F">
      <w:pPr>
        <w:tabs>
          <w:tab w:val="left" w:pos="2700"/>
        </w:tabs>
        <w:ind w:right="-1"/>
        <w:jc w:val="both"/>
        <w:rPr>
          <w:rFonts w:ascii="Montserrat Medium" w:hAnsi="Montserrat Medium" w:cs="Arial"/>
          <w:b/>
          <w:sz w:val="18"/>
          <w:szCs w:val="18"/>
          <w:lang w:val="es-ES" w:eastAsia="es-ES"/>
        </w:rPr>
      </w:pPr>
      <w:r w:rsidRPr="00386C34">
        <w:rPr>
          <w:rFonts w:ascii="Montserrat Medium" w:hAnsi="Montserrat Medium" w:cs="Arial"/>
          <w:sz w:val="18"/>
          <w:szCs w:val="18"/>
          <w:lang w:val="es-ES" w:eastAsia="es-ES"/>
        </w:rPr>
        <w:t xml:space="preserve">TRANSCURRIDO DICHO TÉRMINO </w:t>
      </w:r>
      <w:r w:rsidRPr="00386C34">
        <w:rPr>
          <w:rFonts w:ascii="Montserrat Medium" w:hAnsi="Montserrat Medium" w:cs="Arial"/>
          <w:b/>
          <w:sz w:val="18"/>
          <w:szCs w:val="18"/>
          <w:lang w:val="es-ES" w:eastAsia="es-ES"/>
        </w:rPr>
        <w:t>“EL INSTITUTO”</w:t>
      </w:r>
      <w:r w:rsidRPr="00386C34">
        <w:rPr>
          <w:rFonts w:ascii="Montserrat Medium" w:hAnsi="Montserrat Medium" w:cs="Arial"/>
          <w:sz w:val="18"/>
          <w:szCs w:val="18"/>
          <w:lang w:val="es-ES" w:eastAsia="es-ES"/>
        </w:rPr>
        <w:t xml:space="preserve">, EN UN PLAZO DE 15 (QUINCE) DÍAS HÁBILES SIGUIENTES, TOMANDO EN CONSIDERACIÓN LOS ARGUMENTOS Y PRUEBAS QUE HUBIERE HECHO VALER </w:t>
      </w:r>
      <w:r w:rsidRPr="00386C34">
        <w:rPr>
          <w:rFonts w:ascii="Montserrat Medium" w:hAnsi="Montserrat Medium" w:cs="Arial"/>
          <w:b/>
          <w:sz w:val="18"/>
          <w:szCs w:val="18"/>
          <w:lang w:val="es-ES" w:eastAsia="es-ES"/>
        </w:rPr>
        <w:t xml:space="preserve">“EL </w:t>
      </w:r>
      <w:r w:rsidRPr="00386C34">
        <w:rPr>
          <w:rFonts w:ascii="Montserrat Medium" w:hAnsi="Montserrat Medium" w:cs="Arial"/>
          <w:b/>
          <w:sz w:val="18"/>
          <w:szCs w:val="18"/>
          <w:lang w:val="es-ES" w:eastAsia="es-ES"/>
        </w:rPr>
        <w:lastRenderedPageBreak/>
        <w:t>PROVEEDOR”</w:t>
      </w:r>
      <w:r w:rsidRPr="00386C34">
        <w:rPr>
          <w:rFonts w:ascii="Montserrat Medium" w:hAnsi="Montserrat Medium" w:cs="Arial"/>
          <w:sz w:val="18"/>
          <w:szCs w:val="18"/>
          <w:lang w:val="es-ES" w:eastAsia="es-ES"/>
        </w:rPr>
        <w:t xml:space="preserve">, DETERMINARÁ DE MANERA FUNDADA Y MOTIVADA DAR O NO POR RESCINDIDO EL CONTRATO, Y COMUNICARÁ A </w:t>
      </w:r>
      <w:r w:rsidRPr="00386C34">
        <w:rPr>
          <w:rFonts w:ascii="Montserrat Medium" w:hAnsi="Montserrat Medium" w:cs="Arial"/>
          <w:b/>
          <w:sz w:val="18"/>
          <w:szCs w:val="18"/>
          <w:lang w:val="es-ES" w:eastAsia="es-ES"/>
        </w:rPr>
        <w:t>“EL PROVEEDOR”</w:t>
      </w:r>
      <w:r w:rsidRPr="00386C34">
        <w:rPr>
          <w:rFonts w:ascii="Montserrat Medium" w:hAnsi="Montserrat Medium" w:cs="Arial"/>
          <w:sz w:val="18"/>
          <w:szCs w:val="18"/>
          <w:lang w:val="es-ES" w:eastAsia="es-ES"/>
        </w:rPr>
        <w:t xml:space="preserve"> DICHA DETERMINACIÓN DENTRO DEL CITADO PLAZO.</w:t>
      </w:r>
    </w:p>
    <w:p w14:paraId="230AD55F" w14:textId="77777777" w:rsidR="0028248F" w:rsidRPr="00386C34" w:rsidRDefault="0028248F" w:rsidP="0028248F">
      <w:pPr>
        <w:tabs>
          <w:tab w:val="left" w:pos="2700"/>
        </w:tabs>
        <w:ind w:right="-1"/>
        <w:jc w:val="both"/>
        <w:rPr>
          <w:rFonts w:ascii="Montserrat Medium" w:hAnsi="Montserrat Medium" w:cs="Arial"/>
          <w:sz w:val="18"/>
          <w:szCs w:val="18"/>
          <w:lang w:val="es-ES" w:eastAsia="es-ES"/>
        </w:rPr>
      </w:pPr>
    </w:p>
    <w:p w14:paraId="71A85BED" w14:textId="77777777" w:rsidR="0028248F" w:rsidRPr="00386C34" w:rsidRDefault="0028248F" w:rsidP="0028248F">
      <w:pPr>
        <w:tabs>
          <w:tab w:val="left" w:pos="2700"/>
        </w:tabs>
        <w:ind w:right="-1"/>
        <w:jc w:val="both"/>
        <w:rPr>
          <w:rFonts w:ascii="Montserrat Medium" w:hAnsi="Montserrat Medium" w:cs="Arial"/>
          <w:sz w:val="18"/>
          <w:szCs w:val="18"/>
          <w:lang w:val="es-ES" w:eastAsia="es-ES"/>
        </w:rPr>
      </w:pPr>
      <w:r w:rsidRPr="00386C34">
        <w:rPr>
          <w:rFonts w:ascii="Montserrat Medium" w:hAnsi="Montserrat Medium" w:cs="Arial"/>
          <w:sz w:val="18"/>
          <w:szCs w:val="18"/>
          <w:lang w:val="es-ES" w:eastAsia="es-ES"/>
        </w:rPr>
        <w:t xml:space="preserve">CUANDO SE RESCINDA EL CONTRATO, SE FORMULARÁ EL FINIQUITO CORRESPONDIENTE, A EFECTO DE HACER CONSTAR LOS PAGOS QUE DEBA EFECTUAR </w:t>
      </w:r>
      <w:r w:rsidRPr="00386C34">
        <w:rPr>
          <w:rFonts w:ascii="Montserrat Medium" w:hAnsi="Montserrat Medium" w:cs="Arial"/>
          <w:b/>
          <w:sz w:val="18"/>
          <w:szCs w:val="18"/>
          <w:lang w:val="es-ES" w:eastAsia="es-ES"/>
        </w:rPr>
        <w:t>“EL INSTITUTO”</w:t>
      </w:r>
      <w:r w:rsidRPr="00386C34">
        <w:rPr>
          <w:rFonts w:ascii="Montserrat Medium" w:hAnsi="Montserrat Medium" w:cs="Arial"/>
          <w:sz w:val="18"/>
          <w:szCs w:val="18"/>
          <w:lang w:val="es-ES" w:eastAsia="es-ES"/>
        </w:rPr>
        <w:t xml:space="preserve"> POR CONCEPTO DEL CONTRATO HASTA EL MOMENTO DE RESCISIÓN, O LOS QUE RESULTEN A CARGO DE </w:t>
      </w:r>
      <w:r w:rsidRPr="00386C34">
        <w:rPr>
          <w:rFonts w:ascii="Montserrat Medium" w:hAnsi="Montserrat Medium" w:cs="Arial"/>
          <w:b/>
          <w:sz w:val="18"/>
          <w:szCs w:val="18"/>
          <w:lang w:val="es-ES" w:eastAsia="es-ES"/>
        </w:rPr>
        <w:t>“EL PROVEEDOR”.</w:t>
      </w:r>
      <w:r w:rsidRPr="00386C34">
        <w:rPr>
          <w:rFonts w:ascii="Montserrat Medium" w:hAnsi="Montserrat Medium" w:cs="Arial"/>
          <w:sz w:val="18"/>
          <w:szCs w:val="18"/>
          <w:lang w:val="es-ES" w:eastAsia="es-ES"/>
        </w:rPr>
        <w:t xml:space="preserve"> </w:t>
      </w:r>
    </w:p>
    <w:p w14:paraId="62DB78B3" w14:textId="77777777" w:rsidR="0028248F" w:rsidRPr="00386C34" w:rsidRDefault="0028248F" w:rsidP="0028248F">
      <w:pPr>
        <w:tabs>
          <w:tab w:val="left" w:pos="2700"/>
        </w:tabs>
        <w:ind w:right="-1"/>
        <w:jc w:val="both"/>
        <w:rPr>
          <w:rFonts w:ascii="Montserrat Medium" w:hAnsi="Montserrat Medium" w:cs="Arial"/>
          <w:sz w:val="18"/>
          <w:szCs w:val="18"/>
          <w:lang w:val="es-ES" w:eastAsia="es-ES"/>
        </w:rPr>
      </w:pPr>
    </w:p>
    <w:p w14:paraId="18B2508F" w14:textId="77777777" w:rsidR="0028248F" w:rsidRPr="00386C34" w:rsidRDefault="0028248F" w:rsidP="0028248F">
      <w:pPr>
        <w:tabs>
          <w:tab w:val="left" w:pos="2700"/>
        </w:tabs>
        <w:ind w:right="-1"/>
        <w:jc w:val="both"/>
        <w:rPr>
          <w:rFonts w:ascii="Montserrat Medium" w:hAnsi="Montserrat Medium" w:cs="Arial"/>
          <w:sz w:val="18"/>
          <w:szCs w:val="18"/>
          <w:lang w:val="es-ES" w:eastAsia="es-ES"/>
        </w:rPr>
      </w:pPr>
      <w:r w:rsidRPr="00386C34">
        <w:rPr>
          <w:rFonts w:ascii="Montserrat Medium" w:hAnsi="Montserrat Medium" w:cs="Arial"/>
          <w:sz w:val="18"/>
          <w:szCs w:val="18"/>
          <w:lang w:val="es-ES" w:eastAsia="es-ES"/>
        </w:rPr>
        <w:t xml:space="preserve">INICIADO UN PROCEDIMIENTO DE CONCILIACIÓN </w:t>
      </w:r>
      <w:r w:rsidRPr="00386C34">
        <w:rPr>
          <w:rFonts w:ascii="Montserrat Medium" w:hAnsi="Montserrat Medium" w:cs="Arial"/>
          <w:b/>
          <w:sz w:val="18"/>
          <w:szCs w:val="18"/>
          <w:lang w:val="es-ES" w:eastAsia="es-ES"/>
        </w:rPr>
        <w:t>“EL INSTITUTO”</w:t>
      </w:r>
      <w:r w:rsidRPr="00386C34">
        <w:rPr>
          <w:rFonts w:ascii="Montserrat Medium" w:hAnsi="Montserrat Medium" w:cs="Arial"/>
          <w:sz w:val="18"/>
          <w:szCs w:val="18"/>
          <w:lang w:val="es-ES" w:eastAsia="es-ES"/>
        </w:rPr>
        <w:t xml:space="preserve"> PODRÁ SUSPENDER EL TRÁMITE DEL PROCEDIMIENTO DE RESCISIÓN.</w:t>
      </w:r>
    </w:p>
    <w:p w14:paraId="0BC93626" w14:textId="77777777" w:rsidR="0028248F" w:rsidRPr="00386C34" w:rsidRDefault="0028248F" w:rsidP="0028248F">
      <w:pPr>
        <w:tabs>
          <w:tab w:val="left" w:pos="2700"/>
        </w:tabs>
        <w:ind w:right="-1"/>
        <w:jc w:val="both"/>
        <w:rPr>
          <w:rFonts w:ascii="Montserrat Medium" w:hAnsi="Montserrat Medium" w:cs="Arial"/>
          <w:sz w:val="18"/>
          <w:szCs w:val="18"/>
          <w:lang w:val="es-ES" w:eastAsia="es-ES"/>
        </w:rPr>
      </w:pPr>
    </w:p>
    <w:p w14:paraId="412F0C1F" w14:textId="77777777" w:rsidR="0028248F" w:rsidRPr="00386C34" w:rsidRDefault="0028248F" w:rsidP="0028248F">
      <w:pPr>
        <w:tabs>
          <w:tab w:val="left" w:pos="2700"/>
        </w:tabs>
        <w:ind w:right="-1"/>
        <w:jc w:val="both"/>
        <w:rPr>
          <w:rFonts w:ascii="Montserrat Medium" w:hAnsi="Montserrat Medium" w:cs="Arial"/>
          <w:sz w:val="18"/>
          <w:szCs w:val="18"/>
          <w:lang w:val="es-ES" w:eastAsia="es-ES"/>
        </w:rPr>
      </w:pPr>
      <w:r w:rsidRPr="00386C34">
        <w:rPr>
          <w:rFonts w:ascii="Montserrat Medium" w:hAnsi="Montserrat Medium" w:cs="Arial"/>
          <w:sz w:val="18"/>
          <w:szCs w:val="18"/>
          <w:lang w:val="es-ES" w:eastAsia="es-ES"/>
        </w:rPr>
        <w:t xml:space="preserve">SI PREVIAMENTE A LA DETERMINACIÓN DE DAR POR RESCINDIDO EL CONTRATO SE ENTREGARAN LOS BIENES, EL PROCEDIMIENTO INICIADO QUEDARÁ SIN EFECTO, PREVIA ACEPTACIÓN Y VERIFICACIÓN DE </w:t>
      </w:r>
      <w:r w:rsidRPr="00386C34">
        <w:rPr>
          <w:rFonts w:ascii="Montserrat Medium" w:hAnsi="Montserrat Medium" w:cs="Arial"/>
          <w:b/>
          <w:sz w:val="18"/>
          <w:szCs w:val="18"/>
          <w:lang w:val="es-ES" w:eastAsia="es-ES"/>
        </w:rPr>
        <w:t>“EL INSTITUTO”</w:t>
      </w:r>
      <w:r w:rsidRPr="00386C34">
        <w:rPr>
          <w:rFonts w:ascii="Montserrat Medium" w:hAnsi="Montserrat Medium" w:cs="Arial"/>
          <w:sz w:val="18"/>
          <w:szCs w:val="18"/>
          <w:lang w:val="es-ES" w:eastAsia="es-ES"/>
        </w:rPr>
        <w:t xml:space="preserve"> DE QUE CONTINÚA VIGENTE LA NECESIDAD DE LOS BIENES APLICANDO, EN SU CASO, LAS PENAS CONVENCIONALES CORRESPONDIENTES.</w:t>
      </w:r>
    </w:p>
    <w:p w14:paraId="44F0E391" w14:textId="77777777" w:rsidR="0028248F" w:rsidRPr="00386C34" w:rsidRDefault="0028248F" w:rsidP="0028248F">
      <w:pPr>
        <w:tabs>
          <w:tab w:val="left" w:pos="2700"/>
        </w:tabs>
        <w:ind w:right="-1"/>
        <w:jc w:val="both"/>
        <w:rPr>
          <w:rFonts w:ascii="Montserrat Medium" w:hAnsi="Montserrat Medium" w:cs="Arial"/>
          <w:sz w:val="18"/>
          <w:szCs w:val="18"/>
          <w:lang w:val="es-ES" w:eastAsia="es-ES"/>
        </w:rPr>
      </w:pPr>
    </w:p>
    <w:p w14:paraId="68571780" w14:textId="77777777" w:rsidR="0028248F" w:rsidRPr="00386C34" w:rsidRDefault="0028248F" w:rsidP="0028248F">
      <w:pPr>
        <w:tabs>
          <w:tab w:val="left" w:pos="2700"/>
        </w:tabs>
        <w:ind w:right="-1"/>
        <w:jc w:val="both"/>
        <w:rPr>
          <w:rFonts w:ascii="Montserrat Medium" w:hAnsi="Montserrat Medium" w:cs="Arial"/>
          <w:sz w:val="18"/>
          <w:szCs w:val="18"/>
          <w:lang w:val="es-ES" w:eastAsia="es-ES"/>
        </w:rPr>
      </w:pPr>
      <w:r w:rsidRPr="00386C34">
        <w:rPr>
          <w:rFonts w:ascii="Montserrat Medium" w:hAnsi="Montserrat Medium" w:cs="Arial"/>
          <w:b/>
          <w:sz w:val="18"/>
          <w:szCs w:val="18"/>
          <w:lang w:val="es-ES" w:eastAsia="es-ES"/>
        </w:rPr>
        <w:t>“EL INSTITUTO”</w:t>
      </w:r>
      <w:r w:rsidRPr="00386C34">
        <w:rPr>
          <w:rFonts w:ascii="Montserrat Medium" w:hAnsi="Montserrat Medium" w:cs="Arial"/>
          <w:sz w:val="18"/>
          <w:szCs w:val="18"/>
          <w:lang w:val="es-ES" w:eastAsia="es-ES"/>
        </w:rPr>
        <w:t xml:space="preserve"> PODRÁ DETERMINAR NO DAR POR RESCINDIDO EL CONTRATO, CUANDO DURANTE EL PROCEDIMIENTO ADVIERTA QUE LA RESCISIÓN DEL MISMO PUDIERA OCASIONAR ALGÚN DAÑO O AFECTACIÓN A LAS FUNCIONES QUE TIENE ENCOMENDADAS. EN ESTE SUPUESTO, </w:t>
      </w:r>
      <w:r w:rsidRPr="00386C34">
        <w:rPr>
          <w:rFonts w:ascii="Montserrat Medium" w:hAnsi="Montserrat Medium" w:cs="Arial"/>
          <w:b/>
          <w:sz w:val="18"/>
          <w:szCs w:val="18"/>
          <w:lang w:val="es-ES" w:eastAsia="es-ES"/>
        </w:rPr>
        <w:t>“EL INSTITUTO”</w:t>
      </w:r>
      <w:r w:rsidRPr="00386C34">
        <w:rPr>
          <w:rFonts w:ascii="Montserrat Medium" w:hAnsi="Montserrat Medium" w:cs="Arial"/>
          <w:sz w:val="18"/>
          <w:szCs w:val="18"/>
          <w:lang w:val="es-ES" w:eastAsia="es-ES"/>
        </w:rPr>
        <w:t xml:space="preserve"> ELABORARÁ UN DICTAMEN EN EL CUAL JUSTIFIQUE QUE LOS IMPACTOS ECONÓMICOS O DE OPERACIÓN QUE SE OCASIONARÍAN CON LA RESCISIÓN DEL CONTRATO RESULTARÍAN MÁS INCONVENIENTES. </w:t>
      </w:r>
    </w:p>
    <w:p w14:paraId="702D83EE" w14:textId="77777777" w:rsidR="0028248F" w:rsidRPr="00386C34" w:rsidRDefault="0028248F" w:rsidP="0028248F">
      <w:pPr>
        <w:tabs>
          <w:tab w:val="left" w:pos="2700"/>
        </w:tabs>
        <w:ind w:right="-1"/>
        <w:jc w:val="both"/>
        <w:rPr>
          <w:rFonts w:ascii="Montserrat Medium" w:hAnsi="Montserrat Medium" w:cs="Arial"/>
          <w:sz w:val="18"/>
          <w:szCs w:val="18"/>
          <w:lang w:val="es-ES" w:eastAsia="es-ES"/>
        </w:rPr>
      </w:pPr>
    </w:p>
    <w:p w14:paraId="1D2B3A06" w14:textId="77777777" w:rsidR="0028248F" w:rsidRPr="00386C34" w:rsidRDefault="0028248F" w:rsidP="0028248F">
      <w:pPr>
        <w:tabs>
          <w:tab w:val="left" w:pos="2700"/>
        </w:tabs>
        <w:ind w:right="-1"/>
        <w:jc w:val="both"/>
        <w:rPr>
          <w:rFonts w:ascii="Montserrat Medium" w:hAnsi="Montserrat Medium" w:cs="Arial"/>
          <w:sz w:val="18"/>
          <w:szCs w:val="18"/>
          <w:lang w:val="es-ES" w:eastAsia="es-ES"/>
        </w:rPr>
      </w:pPr>
      <w:r w:rsidRPr="00386C34">
        <w:rPr>
          <w:rFonts w:ascii="Montserrat Medium" w:hAnsi="Montserrat Medium" w:cs="Arial"/>
          <w:sz w:val="18"/>
          <w:szCs w:val="18"/>
          <w:lang w:val="es-ES" w:eastAsia="es-ES"/>
        </w:rPr>
        <w:t xml:space="preserve">DE NO RESCINDIRSE EL CONTRATO, </w:t>
      </w:r>
      <w:r w:rsidRPr="00386C34">
        <w:rPr>
          <w:rFonts w:ascii="Montserrat Medium" w:hAnsi="Montserrat Medium" w:cs="Arial"/>
          <w:b/>
          <w:sz w:val="18"/>
          <w:szCs w:val="18"/>
          <w:lang w:val="es-ES" w:eastAsia="es-ES"/>
        </w:rPr>
        <w:t>“EL INSTITUTO”</w:t>
      </w:r>
      <w:r w:rsidRPr="00386C34">
        <w:rPr>
          <w:rFonts w:ascii="Montserrat Medium" w:hAnsi="Montserrat Medium" w:cs="Arial"/>
          <w:sz w:val="18"/>
          <w:szCs w:val="18"/>
          <w:lang w:val="es-ES" w:eastAsia="es-ES"/>
        </w:rPr>
        <w:t xml:space="preserve"> ESTABLECERÁ CON </w:t>
      </w:r>
      <w:r w:rsidRPr="00386C34">
        <w:rPr>
          <w:rFonts w:ascii="Montserrat Medium" w:hAnsi="Montserrat Medium" w:cs="Arial"/>
          <w:b/>
          <w:sz w:val="18"/>
          <w:szCs w:val="18"/>
          <w:lang w:val="es-ES" w:eastAsia="es-ES"/>
        </w:rPr>
        <w:t>“EL PROVEEDOR”</w:t>
      </w:r>
      <w:r w:rsidRPr="00386C34">
        <w:rPr>
          <w:rFonts w:ascii="Montserrat Medium" w:hAnsi="Montserrat Medium" w:cs="Arial"/>
          <w:sz w:val="18"/>
          <w:szCs w:val="18"/>
          <w:lang w:val="es-ES" w:eastAsia="es-ES"/>
        </w:rPr>
        <w:t xml:space="preserve"> OTRO PLAZO QUE LE PERMITA SUBSANAR EL INCUMPLIMIENTO QUE HUBIERE MOTIVADO EL INICIO DEL PROCEDIMIENTO, APLICANDO LAS SANCIONES CORRESPONDIENTES. EL CONVENIO MODIFICATORIO QUE AL EFECTO SE CELEBRE DEBERÁ ATENDER A LAS CONDICIONES PREVISTAS POR LOS DOS ÚLTIMOS PÁRRAFOS DEL ARTÍCULO 52 DE LA LEY DE ADQUISICIONES, ARRENDAMIENTOS Y SERVICIOS DEL SECTOR PÚBLICO.</w:t>
      </w:r>
    </w:p>
    <w:p w14:paraId="1E5DB5B3" w14:textId="77777777" w:rsidR="0028248F" w:rsidRPr="00386C34" w:rsidRDefault="0028248F" w:rsidP="0028248F">
      <w:pPr>
        <w:tabs>
          <w:tab w:val="left" w:pos="2700"/>
        </w:tabs>
        <w:ind w:right="-1"/>
        <w:jc w:val="both"/>
        <w:rPr>
          <w:rFonts w:ascii="Montserrat Medium" w:hAnsi="Montserrat Medium" w:cs="Arial"/>
          <w:sz w:val="18"/>
          <w:szCs w:val="18"/>
          <w:lang w:val="es-ES" w:eastAsia="es-ES"/>
        </w:rPr>
      </w:pPr>
    </w:p>
    <w:p w14:paraId="0C104C60" w14:textId="77777777" w:rsidR="0028248F" w:rsidRPr="00386C34" w:rsidRDefault="0028248F" w:rsidP="0028248F">
      <w:pPr>
        <w:tabs>
          <w:tab w:val="left" w:pos="2700"/>
        </w:tabs>
        <w:ind w:right="-1"/>
        <w:jc w:val="both"/>
        <w:rPr>
          <w:rFonts w:ascii="Montserrat Medium" w:hAnsi="Montserrat Medium" w:cs="Arial"/>
          <w:sz w:val="18"/>
          <w:szCs w:val="18"/>
          <w:lang w:val="es-ES" w:eastAsia="es-ES"/>
        </w:rPr>
      </w:pPr>
      <w:r w:rsidRPr="00386C34">
        <w:rPr>
          <w:rFonts w:ascii="Montserrat Medium" w:hAnsi="Montserrat Medium" w:cs="Arial"/>
          <w:sz w:val="18"/>
          <w:szCs w:val="18"/>
          <w:lang w:val="es-ES" w:eastAsia="es-ES"/>
        </w:rPr>
        <w:t xml:space="preserve">NO OBSTANTE, DE QUE SE HUBIERE FIRMADO EL CONVENIO MODIFICATORIO A QUE SE REFIERE EL PÁRRAFO ANTERIOR, SI SE PRESENTA DE NUEVA CUENTA EL INCUMPLIMIENTO, </w:t>
      </w:r>
      <w:r w:rsidRPr="00386C34">
        <w:rPr>
          <w:rFonts w:ascii="Montserrat Medium" w:hAnsi="Montserrat Medium" w:cs="Arial"/>
          <w:b/>
          <w:sz w:val="18"/>
          <w:szCs w:val="18"/>
          <w:lang w:val="es-ES" w:eastAsia="es-ES"/>
        </w:rPr>
        <w:t>“EL INSTITUTO”</w:t>
      </w:r>
      <w:r w:rsidRPr="00386C34">
        <w:rPr>
          <w:rFonts w:ascii="Montserrat Medium" w:hAnsi="Montserrat Medium" w:cs="Arial"/>
          <w:sz w:val="18"/>
          <w:szCs w:val="18"/>
          <w:lang w:val="es-ES" w:eastAsia="es-ES"/>
        </w:rPr>
        <w:t xml:space="preserve"> QUEDARÁ EXPRESAMENTE FACULTADA PARA OPTAR POR EXIGIR EL CUMPLIMIENTO DEL CONTRATO, O RESCINDIRLO, APLICANDO LAS SANCIONES QUE PROCEDAN.</w:t>
      </w:r>
    </w:p>
    <w:p w14:paraId="684EC920" w14:textId="77777777" w:rsidR="0028248F" w:rsidRPr="00386C34" w:rsidRDefault="0028248F" w:rsidP="0028248F">
      <w:pPr>
        <w:tabs>
          <w:tab w:val="left" w:pos="2700"/>
        </w:tabs>
        <w:ind w:right="-1"/>
        <w:jc w:val="both"/>
        <w:rPr>
          <w:rFonts w:ascii="Montserrat Medium" w:hAnsi="Montserrat Medium" w:cs="Arial"/>
          <w:sz w:val="18"/>
          <w:szCs w:val="18"/>
          <w:lang w:val="es-ES" w:eastAsia="es-ES"/>
        </w:rPr>
      </w:pPr>
    </w:p>
    <w:p w14:paraId="3186D10E" w14:textId="77777777" w:rsidR="0028248F" w:rsidRPr="00386C34" w:rsidRDefault="0028248F" w:rsidP="0028248F">
      <w:pPr>
        <w:tabs>
          <w:tab w:val="left" w:pos="2700"/>
        </w:tabs>
        <w:ind w:right="-1"/>
        <w:jc w:val="both"/>
        <w:rPr>
          <w:rFonts w:ascii="Montserrat Medium" w:hAnsi="Montserrat Medium" w:cs="Arial"/>
          <w:sz w:val="18"/>
          <w:szCs w:val="18"/>
          <w:lang w:val="es-ES" w:eastAsia="es-ES"/>
        </w:rPr>
      </w:pPr>
      <w:r w:rsidRPr="00386C34">
        <w:rPr>
          <w:rFonts w:ascii="Montserrat Medium" w:hAnsi="Montserrat Medium" w:cs="Arial"/>
          <w:sz w:val="18"/>
          <w:szCs w:val="18"/>
          <w:lang w:val="es-ES" w:eastAsia="es-ES"/>
        </w:rPr>
        <w:t xml:space="preserve">SI SE LLEVARA A CABO LA RESCISIÓN DEL CONTRATO, Y EN EL CASO DE QUE A </w:t>
      </w:r>
      <w:r w:rsidRPr="00386C34">
        <w:rPr>
          <w:rFonts w:ascii="Montserrat Medium" w:hAnsi="Montserrat Medium" w:cs="Arial"/>
          <w:b/>
          <w:sz w:val="18"/>
          <w:szCs w:val="18"/>
          <w:lang w:val="es-ES" w:eastAsia="es-ES"/>
        </w:rPr>
        <w:t>“EL PROVEEDOR”</w:t>
      </w:r>
      <w:r w:rsidRPr="00386C34">
        <w:rPr>
          <w:rFonts w:ascii="Montserrat Medium" w:hAnsi="Montserrat Medium" w:cs="Arial"/>
          <w:sz w:val="18"/>
          <w:szCs w:val="18"/>
          <w:lang w:val="es-ES" w:eastAsia="es-ES"/>
        </w:rPr>
        <w:t xml:space="preserve"> SE LE HUBIERAN ENTREGADO PAGOS PROGRESIVOS, ÉSTE DEBERÁ DE REINTEGRARLOS MÁS LOS INTERESES CORRESPONDIENTES, CONFORME A LO INDICADO EN EL ARTÍCULO 51, PÁRRAFO CUARTO, DE LA LEY DE ADQUISICIONES, ARRENDAMIENTOS Y SERVICIOS DEL SECTOR PÚBLICO. </w:t>
      </w:r>
    </w:p>
    <w:p w14:paraId="1C0EC64D" w14:textId="77777777" w:rsidR="0028248F" w:rsidRPr="00386C34" w:rsidRDefault="0028248F" w:rsidP="0028248F">
      <w:pPr>
        <w:tabs>
          <w:tab w:val="left" w:pos="2700"/>
        </w:tabs>
        <w:ind w:right="-1"/>
        <w:jc w:val="both"/>
        <w:rPr>
          <w:rFonts w:ascii="Montserrat Medium" w:hAnsi="Montserrat Medium" w:cs="Arial"/>
          <w:sz w:val="18"/>
          <w:szCs w:val="18"/>
          <w:lang w:val="es-ES" w:eastAsia="es-ES"/>
        </w:rPr>
      </w:pPr>
    </w:p>
    <w:p w14:paraId="7DDA44FF" w14:textId="77777777" w:rsidR="0028248F" w:rsidRPr="00386C34" w:rsidRDefault="0028248F" w:rsidP="0028248F">
      <w:pPr>
        <w:ind w:right="51"/>
        <w:jc w:val="both"/>
        <w:rPr>
          <w:rFonts w:ascii="Montserrat Medium" w:hAnsi="Montserrat Medium" w:cs="Arial"/>
          <w:sz w:val="18"/>
          <w:szCs w:val="18"/>
          <w:lang w:val="es-ES" w:eastAsia="es-ES"/>
        </w:rPr>
      </w:pPr>
      <w:r w:rsidRPr="00386C34">
        <w:rPr>
          <w:rFonts w:ascii="Montserrat Medium" w:hAnsi="Montserrat Medium" w:cs="Arial"/>
          <w:sz w:val="18"/>
          <w:szCs w:val="18"/>
          <w:lang w:val="es-ES" w:eastAsia="es-ES"/>
        </w:rPr>
        <w:t xml:space="preserve">LOS INTERESES SE CALCULARÁN SOBRE EL MONTO DE LOS PAGOS PROGRESIVOS EFECTUADOS Y SE COMPUTARÁN POR DÍAS NATURALES DESDE LA FECHA DE SU ENTREGA HASTA LA FECHA EN QUE SE PONGAN EFECTIVAMENTE LAS CANTIDADES A DISPOSICIÓN DE </w:t>
      </w:r>
      <w:r w:rsidRPr="00386C34">
        <w:rPr>
          <w:rFonts w:ascii="Montserrat Medium" w:hAnsi="Montserrat Medium" w:cs="Arial"/>
          <w:b/>
          <w:sz w:val="18"/>
          <w:szCs w:val="18"/>
          <w:lang w:val="es-ES" w:eastAsia="es-ES"/>
        </w:rPr>
        <w:t>“EL INSTITUTO”</w:t>
      </w:r>
      <w:r w:rsidRPr="00386C34">
        <w:rPr>
          <w:rFonts w:ascii="Montserrat Medium" w:hAnsi="Montserrat Medium" w:cs="Arial"/>
          <w:sz w:val="18"/>
          <w:szCs w:val="18"/>
          <w:lang w:val="es-ES" w:eastAsia="es-ES"/>
        </w:rPr>
        <w:t>.</w:t>
      </w:r>
    </w:p>
    <w:p w14:paraId="3995E05A" w14:textId="77777777" w:rsidR="0028248F" w:rsidRPr="00386C34" w:rsidRDefault="0028248F" w:rsidP="0028248F">
      <w:pPr>
        <w:jc w:val="both"/>
        <w:rPr>
          <w:rFonts w:ascii="Montserrat Medium" w:hAnsi="Montserrat Medium" w:cs="Arial"/>
          <w:b/>
          <w:sz w:val="18"/>
          <w:szCs w:val="18"/>
          <w:lang w:val="es-ES" w:eastAsia="es-MX"/>
        </w:rPr>
      </w:pPr>
    </w:p>
    <w:p w14:paraId="45CC9DF5" w14:textId="77777777" w:rsidR="0028248F" w:rsidRPr="00386C34" w:rsidRDefault="0028248F" w:rsidP="0028248F">
      <w:pPr>
        <w:jc w:val="both"/>
        <w:rPr>
          <w:rFonts w:ascii="Montserrat Medium" w:hAnsi="Montserrat Medium" w:cs="Arial"/>
          <w:sz w:val="18"/>
          <w:szCs w:val="18"/>
          <w:lang w:val="es-ES" w:eastAsia="es-MX"/>
        </w:rPr>
      </w:pPr>
      <w:r w:rsidRPr="00386C34">
        <w:rPr>
          <w:rFonts w:ascii="Montserrat Medium" w:hAnsi="Montserrat Medium" w:cs="Arial"/>
          <w:b/>
          <w:sz w:val="18"/>
          <w:szCs w:val="18"/>
          <w:lang w:val="es-ES" w:eastAsia="es-MX"/>
        </w:rPr>
        <w:t>VIGÉSIMA PRIMERA. RELACIÓN Y EXCLUSIÓN LABORAL</w:t>
      </w:r>
    </w:p>
    <w:p w14:paraId="55D4A1DC" w14:textId="77777777" w:rsidR="0028248F" w:rsidRPr="00386C34" w:rsidRDefault="0028248F" w:rsidP="0028248F">
      <w:pPr>
        <w:jc w:val="both"/>
        <w:rPr>
          <w:rFonts w:ascii="Montserrat Medium" w:hAnsi="Montserrat Medium" w:cs="Arial"/>
          <w:sz w:val="18"/>
          <w:szCs w:val="18"/>
          <w:lang w:val="es-ES" w:eastAsia="es-MX"/>
        </w:rPr>
      </w:pPr>
    </w:p>
    <w:p w14:paraId="5952574D" w14:textId="77777777" w:rsidR="0028248F" w:rsidRPr="00386C34" w:rsidRDefault="0028248F" w:rsidP="0028248F">
      <w:pPr>
        <w:tabs>
          <w:tab w:val="left" w:pos="2700"/>
        </w:tabs>
        <w:ind w:right="-1"/>
        <w:jc w:val="both"/>
        <w:rPr>
          <w:rFonts w:ascii="Montserrat Medium" w:hAnsi="Montserrat Medium" w:cs="Arial"/>
          <w:sz w:val="18"/>
          <w:szCs w:val="18"/>
          <w:lang w:val="es-ES" w:eastAsia="es-ES"/>
        </w:rPr>
      </w:pPr>
      <w:r w:rsidRPr="00386C34">
        <w:rPr>
          <w:rFonts w:ascii="Montserrat Medium" w:hAnsi="Montserrat Medium" w:cs="Arial"/>
          <w:b/>
          <w:sz w:val="18"/>
          <w:szCs w:val="18"/>
          <w:lang w:val="es-ES" w:eastAsia="es-ES"/>
        </w:rPr>
        <w:t>“EL PROVEEDOR”</w:t>
      </w:r>
      <w:r w:rsidRPr="00386C34">
        <w:rPr>
          <w:rFonts w:ascii="Montserrat Medium" w:hAnsi="Montserrat Medium" w:cs="Arial"/>
          <w:sz w:val="18"/>
          <w:szCs w:val="18"/>
          <w:lang w:val="es-ES" w:eastAsia="es-ES"/>
        </w:rPr>
        <w:t xml:space="preserve"> RECONOCE Y ACEPTA SER EL ÚNICO PATRÓN DE TODOS Y CADA UNO DE LOS TRABAJADORES QUE INTERVIENEN EN LA ADQUISICIÓN Y SUMINISTRO DE LOS BIENES, POR LO QUE, DESLINDA DE TODA RESPONSABILIDAD A </w:t>
      </w:r>
      <w:r w:rsidRPr="00386C34">
        <w:rPr>
          <w:rFonts w:ascii="Montserrat Medium" w:hAnsi="Montserrat Medium" w:cs="Arial"/>
          <w:b/>
          <w:sz w:val="18"/>
          <w:szCs w:val="18"/>
          <w:lang w:val="es-ES" w:eastAsia="es-ES"/>
        </w:rPr>
        <w:t>“EL INSTITUTO”</w:t>
      </w:r>
      <w:r w:rsidRPr="00386C34">
        <w:rPr>
          <w:rFonts w:ascii="Montserrat Medium" w:hAnsi="Montserrat Medium" w:cs="Arial"/>
          <w:sz w:val="18"/>
          <w:szCs w:val="18"/>
          <w:lang w:val="es-ES" w:eastAsia="es-ES"/>
        </w:rPr>
        <w:t xml:space="preserve"> RESPECTO DE CUALQUIER RECLAMO QUE EN SU CASO PUEDAN EFECTUAR SUS TRABAJADORES, DERIVADO DE LAS DISPOSICIONES LEGALES Y DEMÁS ORDENAMIENTOS JURÍDICOS EN MATERIA DE TRABAJO Y DE SEGURIDAD SOCIAL Y EN NINGÚN CASO SE LE PODRÁ CONSIDERAR PATRÓN SUSTITUTO, PATRÓN SOLIDARIO, BENEFICIARIO O INTERMEDIARIO.</w:t>
      </w:r>
    </w:p>
    <w:p w14:paraId="46EC11C5" w14:textId="77777777" w:rsidR="0028248F" w:rsidRPr="00386C34" w:rsidRDefault="0028248F" w:rsidP="0028248F">
      <w:pPr>
        <w:tabs>
          <w:tab w:val="left" w:pos="2700"/>
        </w:tabs>
        <w:ind w:right="-1"/>
        <w:jc w:val="both"/>
        <w:rPr>
          <w:rFonts w:ascii="Montserrat Medium" w:hAnsi="Montserrat Medium" w:cs="Arial"/>
          <w:sz w:val="18"/>
          <w:szCs w:val="18"/>
          <w:lang w:val="es-ES" w:eastAsia="es-ES"/>
        </w:rPr>
      </w:pPr>
    </w:p>
    <w:p w14:paraId="69728283" w14:textId="77777777" w:rsidR="0028248F" w:rsidRPr="00386C34" w:rsidRDefault="0028248F" w:rsidP="0028248F">
      <w:pPr>
        <w:tabs>
          <w:tab w:val="left" w:pos="2700"/>
        </w:tabs>
        <w:ind w:right="-1"/>
        <w:jc w:val="both"/>
        <w:rPr>
          <w:rFonts w:ascii="Montserrat Medium" w:hAnsi="Montserrat Medium" w:cs="Arial"/>
          <w:sz w:val="18"/>
          <w:szCs w:val="18"/>
          <w:lang w:val="es-ES" w:eastAsia="es-ES"/>
        </w:rPr>
      </w:pPr>
      <w:r w:rsidRPr="00386C34">
        <w:rPr>
          <w:rFonts w:ascii="Montserrat Medium" w:hAnsi="Montserrat Medium" w:cs="Arial"/>
          <w:b/>
          <w:sz w:val="18"/>
          <w:szCs w:val="18"/>
          <w:lang w:val="es-ES" w:eastAsia="es-ES"/>
        </w:rPr>
        <w:t>“EL PROVEEDOR”</w:t>
      </w:r>
      <w:r w:rsidRPr="00386C34">
        <w:rPr>
          <w:rFonts w:ascii="Montserrat Medium" w:hAnsi="Montserrat Medium" w:cs="Arial"/>
          <w:sz w:val="18"/>
          <w:szCs w:val="18"/>
          <w:lang w:val="es-ES" w:eastAsia="es-ES"/>
        </w:rPr>
        <w:t xml:space="preserve"> ASUME EN FORMA TOTAL Y EXCLUSIVA LAS OBLIGACIONES PROPIAS DE PATRÓN RESPECTO DE CUALQUIER RELACIÓN LABORAL, QUE EL MISMO CONTRAIGA CON EL PERSONAL QUE LABORE BAJO SUS ÓRDENES O INTERVENGA O CONTRATE PARA LA ATENCIÓN DE LOS ASUNTOS ENCOMENDADOS POR </w:t>
      </w:r>
      <w:r w:rsidRPr="00386C34">
        <w:rPr>
          <w:rFonts w:ascii="Montserrat Medium" w:hAnsi="Montserrat Medium" w:cs="Arial"/>
          <w:b/>
          <w:sz w:val="18"/>
          <w:szCs w:val="18"/>
          <w:lang w:val="es-ES" w:eastAsia="es-ES"/>
        </w:rPr>
        <w:t>“EL INSTITUTO”</w:t>
      </w:r>
      <w:r w:rsidRPr="00386C34">
        <w:rPr>
          <w:rFonts w:ascii="Montserrat Medium" w:hAnsi="Montserrat Medium" w:cs="Arial"/>
          <w:sz w:val="18"/>
          <w:szCs w:val="18"/>
          <w:lang w:val="es-ES" w:eastAsia="es-ES"/>
        </w:rPr>
        <w:t>, ASÍ COMO EN LA EJECUCIÓN DEL OBJETO DEL PRESENTE CONTRATO.</w:t>
      </w:r>
    </w:p>
    <w:p w14:paraId="6905D486" w14:textId="77777777" w:rsidR="0028248F" w:rsidRPr="00386C34" w:rsidRDefault="0028248F" w:rsidP="0028248F">
      <w:pPr>
        <w:tabs>
          <w:tab w:val="left" w:pos="2700"/>
        </w:tabs>
        <w:ind w:right="-1"/>
        <w:jc w:val="both"/>
        <w:rPr>
          <w:rFonts w:ascii="Montserrat Medium" w:hAnsi="Montserrat Medium" w:cs="Arial"/>
          <w:sz w:val="18"/>
          <w:szCs w:val="18"/>
          <w:lang w:val="es-ES" w:eastAsia="es-ES"/>
        </w:rPr>
      </w:pPr>
    </w:p>
    <w:p w14:paraId="1FB6F8F7" w14:textId="77777777" w:rsidR="0028248F" w:rsidRPr="00386C34" w:rsidRDefault="0028248F" w:rsidP="0028248F">
      <w:pPr>
        <w:tabs>
          <w:tab w:val="left" w:pos="2700"/>
        </w:tabs>
        <w:ind w:right="-1"/>
        <w:jc w:val="both"/>
        <w:rPr>
          <w:rFonts w:ascii="Montserrat Medium" w:hAnsi="Montserrat Medium" w:cs="Arial"/>
          <w:sz w:val="18"/>
          <w:szCs w:val="18"/>
          <w:lang w:val="es-ES" w:eastAsia="es-ES"/>
        </w:rPr>
      </w:pPr>
      <w:r w:rsidRPr="00386C34">
        <w:rPr>
          <w:rFonts w:ascii="Montserrat Medium" w:hAnsi="Montserrat Medium" w:cs="Arial"/>
          <w:sz w:val="18"/>
          <w:szCs w:val="18"/>
          <w:lang w:val="es-ES" w:eastAsia="es-ES"/>
        </w:rPr>
        <w:lastRenderedPageBreak/>
        <w:t xml:space="preserve">PARA CUALQUIER CASO NO PREVISTO, </w:t>
      </w:r>
      <w:r w:rsidRPr="00386C34">
        <w:rPr>
          <w:rFonts w:ascii="Montserrat Medium" w:hAnsi="Montserrat Medium" w:cs="Arial"/>
          <w:b/>
          <w:sz w:val="18"/>
          <w:szCs w:val="18"/>
          <w:lang w:val="es-ES" w:eastAsia="es-ES"/>
        </w:rPr>
        <w:t>“EL PROVEEDOR”</w:t>
      </w:r>
      <w:r w:rsidRPr="00386C34">
        <w:rPr>
          <w:rFonts w:ascii="Montserrat Medium" w:hAnsi="Montserrat Medium" w:cs="Arial"/>
          <w:sz w:val="18"/>
          <w:szCs w:val="18"/>
          <w:lang w:val="es-ES" w:eastAsia="es-ES"/>
        </w:rPr>
        <w:t xml:space="preserve"> EXIME EXPRESAMENTE </w:t>
      </w:r>
      <w:r w:rsidRPr="00386C34">
        <w:rPr>
          <w:rFonts w:ascii="Montserrat Medium" w:hAnsi="Montserrat Medium" w:cs="Arial"/>
          <w:b/>
          <w:sz w:val="18"/>
          <w:szCs w:val="18"/>
          <w:lang w:val="es-ES" w:eastAsia="es-ES"/>
        </w:rPr>
        <w:t>A “EL INSTITUTO”</w:t>
      </w:r>
      <w:r w:rsidRPr="00386C34">
        <w:rPr>
          <w:rFonts w:ascii="Montserrat Medium" w:hAnsi="Montserrat Medium" w:cs="Arial"/>
          <w:sz w:val="18"/>
          <w:szCs w:val="18"/>
          <w:lang w:val="es-ES" w:eastAsia="es-ES"/>
        </w:rPr>
        <w:t xml:space="preserve"> DE CUALQUIER RESPONSABILIDAD LABORAL, CIVIL O PENAL O DE CUALQUIER OTRA ESPECIE QUE EN SU CASO PUDIERA LLEGAR A GENERARSE, RELACIONADO CON EL PRESENTE CONTRATO.</w:t>
      </w:r>
    </w:p>
    <w:p w14:paraId="4979DEDE" w14:textId="77777777" w:rsidR="0028248F" w:rsidRPr="00386C34" w:rsidRDefault="0028248F" w:rsidP="0028248F">
      <w:pPr>
        <w:tabs>
          <w:tab w:val="center" w:pos="567"/>
        </w:tabs>
        <w:autoSpaceDE w:val="0"/>
        <w:autoSpaceDN w:val="0"/>
        <w:ind w:left="284" w:right="423"/>
        <w:jc w:val="center"/>
        <w:rPr>
          <w:rFonts w:ascii="Montserrat Medium" w:eastAsia="Times New Roman" w:hAnsi="Montserrat Medium" w:cs="Arial"/>
          <w:b/>
          <w:bCs/>
          <w:sz w:val="18"/>
          <w:szCs w:val="18"/>
          <w:lang w:eastAsia="es-ES"/>
        </w:rPr>
      </w:pPr>
    </w:p>
    <w:p w14:paraId="6367BAE5" w14:textId="77777777" w:rsidR="0028248F" w:rsidRPr="00386C34" w:rsidRDefault="0028248F" w:rsidP="0028248F">
      <w:pPr>
        <w:ind w:right="51"/>
        <w:jc w:val="both"/>
        <w:rPr>
          <w:rFonts w:ascii="Montserrat Medium" w:hAnsi="Montserrat Medium" w:cs="Arial"/>
          <w:sz w:val="18"/>
          <w:szCs w:val="18"/>
          <w:lang w:val="es-ES" w:eastAsia="es-ES"/>
        </w:rPr>
      </w:pPr>
      <w:r w:rsidRPr="00386C34">
        <w:rPr>
          <w:rFonts w:ascii="Montserrat Medium" w:hAnsi="Montserrat Medium" w:cs="Arial"/>
          <w:sz w:val="18"/>
          <w:szCs w:val="18"/>
          <w:lang w:val="es-ES" w:eastAsia="es-ES"/>
        </w:rPr>
        <w:t xml:space="preserve">PARA EL CASO QUE, CON POSTERIORIDAD A LA CONCLUSIÓN DEL PRESENTE CONTRATO, </w:t>
      </w:r>
      <w:r w:rsidRPr="00386C34">
        <w:rPr>
          <w:rFonts w:ascii="Montserrat Medium" w:hAnsi="Montserrat Medium" w:cs="Arial"/>
          <w:b/>
          <w:sz w:val="18"/>
          <w:szCs w:val="18"/>
          <w:lang w:val="es-ES" w:eastAsia="es-ES"/>
        </w:rPr>
        <w:t>“EL INSTITUTO”</w:t>
      </w:r>
      <w:r w:rsidRPr="00386C34">
        <w:rPr>
          <w:rFonts w:ascii="Montserrat Medium" w:hAnsi="Montserrat Medium" w:cs="Arial"/>
          <w:sz w:val="18"/>
          <w:szCs w:val="18"/>
          <w:lang w:val="es-ES" w:eastAsia="es-ES"/>
        </w:rPr>
        <w:t xml:space="preserve"> RECIBA UNA DEMANDA LABORAL POR PARTE DE LOS TRABAJADORES DE </w:t>
      </w:r>
      <w:r w:rsidRPr="00386C34">
        <w:rPr>
          <w:rFonts w:ascii="Montserrat Medium" w:hAnsi="Montserrat Medium" w:cs="Arial"/>
          <w:b/>
          <w:sz w:val="18"/>
          <w:szCs w:val="18"/>
          <w:lang w:val="es-ES" w:eastAsia="es-ES"/>
        </w:rPr>
        <w:t>“EL PROVEEDOR”</w:t>
      </w:r>
      <w:r w:rsidRPr="00386C34">
        <w:rPr>
          <w:rFonts w:ascii="Montserrat Medium" w:hAnsi="Montserrat Medium" w:cs="Arial"/>
          <w:sz w:val="18"/>
          <w:szCs w:val="18"/>
          <w:lang w:val="es-ES" w:eastAsia="es-ES"/>
        </w:rPr>
        <w:t xml:space="preserve">, EN LA QUE SE DEMANDE LA SOLIDARIDAD Y/O SUSTITUCIÓN PATRONAL A </w:t>
      </w:r>
      <w:r w:rsidRPr="00386C34">
        <w:rPr>
          <w:rFonts w:ascii="Montserrat Medium" w:hAnsi="Montserrat Medium" w:cs="Arial"/>
          <w:b/>
          <w:sz w:val="18"/>
          <w:szCs w:val="18"/>
          <w:lang w:val="es-ES" w:eastAsia="es-ES"/>
        </w:rPr>
        <w:t>“EL INSTITUTO”</w:t>
      </w:r>
      <w:r w:rsidRPr="00386C34">
        <w:rPr>
          <w:rFonts w:ascii="Montserrat Medium" w:hAnsi="Montserrat Medium" w:cs="Arial"/>
          <w:sz w:val="18"/>
          <w:szCs w:val="18"/>
          <w:lang w:val="es-ES" w:eastAsia="es-ES"/>
        </w:rPr>
        <w:t xml:space="preserve">, </w:t>
      </w:r>
      <w:r w:rsidRPr="00386C34">
        <w:rPr>
          <w:rFonts w:ascii="Montserrat Medium" w:hAnsi="Montserrat Medium" w:cs="Arial"/>
          <w:b/>
          <w:sz w:val="18"/>
          <w:szCs w:val="18"/>
          <w:lang w:val="es-ES" w:eastAsia="es-ES"/>
        </w:rPr>
        <w:t>“EL PROVEEDOR”</w:t>
      </w:r>
      <w:r w:rsidRPr="00386C34">
        <w:rPr>
          <w:rFonts w:ascii="Montserrat Medium" w:hAnsi="Montserrat Medium" w:cs="Arial"/>
          <w:sz w:val="18"/>
          <w:szCs w:val="18"/>
          <w:lang w:val="es-ES" w:eastAsia="es-ES"/>
        </w:rPr>
        <w:t xml:space="preserve"> QUEDA OBLIGADO A DAR CUMPLIMIENTO A LO ESTABLECIDO EN LA PRESENTE CLÁUSULA.</w:t>
      </w:r>
    </w:p>
    <w:p w14:paraId="1D79D1A3" w14:textId="77777777" w:rsidR="0028248F" w:rsidRPr="00386C34" w:rsidRDefault="0028248F" w:rsidP="0028248F">
      <w:pPr>
        <w:ind w:right="51"/>
        <w:jc w:val="both"/>
        <w:rPr>
          <w:rFonts w:ascii="Montserrat Medium" w:hAnsi="Montserrat Medium" w:cs="Arial"/>
          <w:sz w:val="18"/>
          <w:szCs w:val="18"/>
          <w:lang w:val="es-ES" w:eastAsia="es-ES"/>
        </w:rPr>
      </w:pPr>
    </w:p>
    <w:p w14:paraId="656C2A03" w14:textId="77777777" w:rsidR="0028248F" w:rsidRPr="00386C34" w:rsidRDefault="0028248F" w:rsidP="0028248F">
      <w:pPr>
        <w:tabs>
          <w:tab w:val="left" w:pos="2520"/>
        </w:tabs>
        <w:jc w:val="both"/>
        <w:rPr>
          <w:rFonts w:ascii="Montserrat Medium" w:hAnsi="Montserrat Medium" w:cs="Arial"/>
          <w:b/>
          <w:sz w:val="18"/>
          <w:szCs w:val="18"/>
          <w:lang w:val="es-ES" w:eastAsia="es-ES"/>
        </w:rPr>
      </w:pPr>
      <w:r w:rsidRPr="00386C34">
        <w:rPr>
          <w:rFonts w:ascii="Montserrat Medium" w:hAnsi="Montserrat Medium" w:cs="Arial"/>
          <w:b/>
          <w:sz w:val="18"/>
          <w:szCs w:val="18"/>
          <w:lang w:val="es-ES" w:eastAsia="es-ES"/>
        </w:rPr>
        <w:t>VIGÉSIMA SEGUNDA. DISCREPANCIAS</w:t>
      </w:r>
    </w:p>
    <w:p w14:paraId="0194A017" w14:textId="77777777" w:rsidR="0028248F" w:rsidRPr="00386C34" w:rsidRDefault="0028248F" w:rsidP="0028248F">
      <w:pPr>
        <w:tabs>
          <w:tab w:val="left" w:pos="2520"/>
        </w:tabs>
        <w:jc w:val="both"/>
        <w:rPr>
          <w:rFonts w:ascii="Montserrat Medium" w:hAnsi="Montserrat Medium" w:cs="Arial"/>
          <w:sz w:val="18"/>
          <w:szCs w:val="18"/>
          <w:lang w:val="es-ES" w:eastAsia="es-ES"/>
        </w:rPr>
      </w:pPr>
    </w:p>
    <w:p w14:paraId="3DCE5485" w14:textId="77777777" w:rsidR="0028248F" w:rsidRPr="00386C34" w:rsidRDefault="0028248F" w:rsidP="0028248F">
      <w:pPr>
        <w:ind w:right="51"/>
        <w:jc w:val="both"/>
        <w:rPr>
          <w:rFonts w:ascii="Montserrat Medium" w:hAnsi="Montserrat Medium" w:cs="Arial"/>
          <w:sz w:val="18"/>
          <w:szCs w:val="18"/>
          <w:lang w:val="es-ES" w:eastAsia="es-ES"/>
        </w:rPr>
      </w:pPr>
      <w:r w:rsidRPr="00386C34">
        <w:rPr>
          <w:rFonts w:ascii="Montserrat Medium" w:hAnsi="Montserrat Medium" w:cs="Arial"/>
          <w:b/>
          <w:sz w:val="18"/>
          <w:szCs w:val="18"/>
          <w:lang w:val="es-ES" w:eastAsia="es-ES"/>
        </w:rPr>
        <w:t xml:space="preserve">“LAS PARTES” </w:t>
      </w:r>
      <w:r w:rsidRPr="00386C34">
        <w:rPr>
          <w:rFonts w:ascii="Montserrat Medium" w:hAnsi="Montserrat Medium" w:cs="Arial"/>
          <w:sz w:val="18"/>
          <w:szCs w:val="18"/>
          <w:lang w:val="es-ES" w:eastAsia="es-ES"/>
        </w:rPr>
        <w:t>CONVIENEN QUE, EN CASO DE DISCREPANCIA ENTRE LA ADJUDICACIÓN DIRECTA NACIONAL Y EL MODELO DE CONTRATO, PREVALECERÁ LO ESTABLECIDO EN LA ADJUDICACIÓN DIRECTA NACIONAL, DE CONFORMIDAD CON EL ARTÍCULO 81, FRACCIÓN IV, DEL REGLAMENTO DE LA LEY DE ADQUISICIONES, ARRENDAMIENTOS Y SERVICIOS DEL SECTOR PÚBLICO.</w:t>
      </w:r>
    </w:p>
    <w:p w14:paraId="2F8D34B5" w14:textId="77777777" w:rsidR="0028248F" w:rsidRPr="00386C34" w:rsidRDefault="0028248F" w:rsidP="0028248F">
      <w:pPr>
        <w:ind w:right="51"/>
        <w:jc w:val="both"/>
        <w:rPr>
          <w:rFonts w:ascii="Montserrat Medium" w:hAnsi="Montserrat Medium" w:cs="Arial"/>
          <w:sz w:val="18"/>
          <w:szCs w:val="18"/>
          <w:lang w:val="es-ES" w:eastAsia="es-ES"/>
        </w:rPr>
      </w:pPr>
    </w:p>
    <w:p w14:paraId="572BC025" w14:textId="77777777" w:rsidR="0028248F" w:rsidRPr="00386C34" w:rsidRDefault="0028248F" w:rsidP="0028248F">
      <w:pPr>
        <w:ind w:right="51"/>
        <w:jc w:val="both"/>
        <w:rPr>
          <w:rFonts w:ascii="Montserrat Medium" w:hAnsi="Montserrat Medium" w:cs="Arial"/>
          <w:sz w:val="18"/>
          <w:szCs w:val="18"/>
          <w:lang w:val="es-ES" w:eastAsia="es-ES"/>
        </w:rPr>
      </w:pPr>
    </w:p>
    <w:p w14:paraId="447734B7" w14:textId="77777777" w:rsidR="0028248F" w:rsidRPr="00386C34" w:rsidRDefault="0028248F" w:rsidP="0028248F">
      <w:pPr>
        <w:tabs>
          <w:tab w:val="left" w:pos="2520"/>
        </w:tabs>
        <w:jc w:val="both"/>
        <w:rPr>
          <w:rFonts w:ascii="Montserrat Medium" w:hAnsi="Montserrat Medium" w:cs="Arial"/>
          <w:b/>
          <w:sz w:val="18"/>
          <w:szCs w:val="18"/>
          <w:lang w:val="es-ES" w:eastAsia="es-ES"/>
        </w:rPr>
      </w:pPr>
      <w:r w:rsidRPr="00386C34">
        <w:rPr>
          <w:rFonts w:ascii="Montserrat Medium" w:hAnsi="Montserrat Medium" w:cs="Arial"/>
          <w:b/>
          <w:sz w:val="18"/>
          <w:szCs w:val="18"/>
          <w:lang w:val="es-ES" w:eastAsia="es-ES"/>
        </w:rPr>
        <w:t>VIGÉSIMA TERCERA. CONCILIACIÓN.</w:t>
      </w:r>
    </w:p>
    <w:p w14:paraId="2C2E3230" w14:textId="77777777" w:rsidR="0028248F" w:rsidRPr="00386C34" w:rsidRDefault="0028248F" w:rsidP="0028248F">
      <w:pPr>
        <w:tabs>
          <w:tab w:val="left" w:pos="2520"/>
        </w:tabs>
        <w:jc w:val="both"/>
        <w:rPr>
          <w:rFonts w:ascii="Montserrat Medium" w:hAnsi="Montserrat Medium" w:cs="Arial"/>
          <w:sz w:val="18"/>
          <w:szCs w:val="18"/>
          <w:lang w:val="es-ES" w:eastAsia="es-ES"/>
        </w:rPr>
      </w:pPr>
    </w:p>
    <w:p w14:paraId="03482FE3" w14:textId="77777777" w:rsidR="0028248F" w:rsidRPr="00386C34" w:rsidRDefault="0028248F" w:rsidP="0028248F">
      <w:pPr>
        <w:tabs>
          <w:tab w:val="left" w:pos="2520"/>
        </w:tabs>
        <w:jc w:val="both"/>
        <w:rPr>
          <w:rFonts w:ascii="Montserrat Medium" w:eastAsia="Times New Roman" w:hAnsi="Montserrat Medium" w:cs="Arial"/>
          <w:sz w:val="18"/>
          <w:szCs w:val="18"/>
          <w:lang w:val="es-ES"/>
        </w:rPr>
      </w:pPr>
      <w:r w:rsidRPr="00386C34">
        <w:rPr>
          <w:rFonts w:ascii="Montserrat Medium" w:hAnsi="Montserrat Medium" w:cs="Arial"/>
          <w:b/>
          <w:sz w:val="18"/>
          <w:szCs w:val="18"/>
          <w:lang w:val="es-ES" w:eastAsia="es-ES"/>
        </w:rPr>
        <w:t>“LAS PARTES”</w:t>
      </w:r>
      <w:r w:rsidRPr="00386C34">
        <w:rPr>
          <w:rFonts w:ascii="Montserrat Medium" w:hAnsi="Montserrat Medium" w:cs="Arial"/>
          <w:sz w:val="18"/>
          <w:szCs w:val="18"/>
          <w:lang w:val="es-ES" w:eastAsia="es-ES"/>
        </w:rPr>
        <w:t xml:space="preserve"> </w:t>
      </w:r>
      <w:r w:rsidRPr="00386C34">
        <w:rPr>
          <w:rFonts w:ascii="Montserrat Medium" w:eastAsia="Times New Roman" w:hAnsi="Montserrat Medium" w:cs="Arial"/>
          <w:sz w:val="18"/>
          <w:szCs w:val="18"/>
          <w:lang w:val="es-ES"/>
        </w:rPr>
        <w:t>ACUERDAN QUE PARA EL CASO DE QUE SE PRESENTEN DESAVENENCIAS DERIVADAS DE LA EJECUCIÓN Y CUMPLIMIENTO DEL PRESENTE CONTRATO PODRÁN SOMETERSE AL PROCEDIMIENTO DE CONCILIACIÓN ESTABLECIDO EN LOS ARTÍCULOS 77, 78 Y 79 DE LA LEY DE ADQUISICIONES, ARRENDAMIENTOS Y SERVICIOS DEL SECTOR PÚBLICO, Y 126 AL 136 DE SU REGLAMENTO.</w:t>
      </w:r>
    </w:p>
    <w:p w14:paraId="0361BFC8" w14:textId="77777777" w:rsidR="0028248F" w:rsidRPr="00386C34" w:rsidRDefault="0028248F" w:rsidP="0028248F">
      <w:pPr>
        <w:tabs>
          <w:tab w:val="left" w:pos="2520"/>
        </w:tabs>
        <w:jc w:val="both"/>
        <w:rPr>
          <w:rFonts w:ascii="Montserrat Medium" w:hAnsi="Montserrat Medium" w:cs="Arial"/>
          <w:b/>
          <w:sz w:val="18"/>
          <w:szCs w:val="18"/>
          <w:lang w:val="es-ES" w:eastAsia="es-ES"/>
        </w:rPr>
      </w:pPr>
    </w:p>
    <w:p w14:paraId="5807047E" w14:textId="77777777" w:rsidR="0028248F" w:rsidRPr="00386C34" w:rsidRDefault="0028248F" w:rsidP="0028248F">
      <w:pPr>
        <w:tabs>
          <w:tab w:val="left" w:pos="2520"/>
        </w:tabs>
        <w:jc w:val="both"/>
        <w:rPr>
          <w:rFonts w:ascii="Montserrat Medium" w:hAnsi="Montserrat Medium" w:cs="Arial"/>
          <w:b/>
          <w:sz w:val="18"/>
          <w:szCs w:val="18"/>
          <w:lang w:val="es-ES" w:eastAsia="es-ES"/>
        </w:rPr>
      </w:pPr>
      <w:r w:rsidRPr="00386C34">
        <w:rPr>
          <w:rFonts w:ascii="Montserrat Medium" w:hAnsi="Montserrat Medium" w:cs="Arial"/>
          <w:b/>
          <w:sz w:val="18"/>
          <w:szCs w:val="18"/>
          <w:lang w:val="es-ES" w:eastAsia="es-ES"/>
        </w:rPr>
        <w:t>VIGÉSIMA CUARTA. DOMICILIOS</w:t>
      </w:r>
    </w:p>
    <w:p w14:paraId="20444662" w14:textId="77777777" w:rsidR="0028248F" w:rsidRPr="00386C34" w:rsidRDefault="0028248F" w:rsidP="0028248F">
      <w:pPr>
        <w:tabs>
          <w:tab w:val="left" w:pos="2520"/>
        </w:tabs>
        <w:jc w:val="both"/>
        <w:rPr>
          <w:rFonts w:ascii="Montserrat Medium" w:hAnsi="Montserrat Medium" w:cs="Arial"/>
          <w:sz w:val="18"/>
          <w:szCs w:val="18"/>
          <w:lang w:val="es-ES" w:eastAsia="es-ES"/>
        </w:rPr>
      </w:pPr>
    </w:p>
    <w:p w14:paraId="764CE861" w14:textId="77777777" w:rsidR="0028248F" w:rsidRPr="00386C34" w:rsidRDefault="0028248F" w:rsidP="0028248F">
      <w:pPr>
        <w:shd w:val="clear" w:color="auto" w:fill="FFFFFF"/>
        <w:jc w:val="both"/>
        <w:textAlignment w:val="baseline"/>
        <w:rPr>
          <w:rFonts w:ascii="Montserrat Medium" w:hAnsi="Montserrat Medium" w:cs="Arial"/>
          <w:b/>
          <w:sz w:val="18"/>
          <w:szCs w:val="18"/>
          <w:lang w:val="es-ES" w:eastAsia="es-MX"/>
        </w:rPr>
      </w:pPr>
      <w:r w:rsidRPr="00386C34">
        <w:rPr>
          <w:rFonts w:ascii="Montserrat Medium" w:hAnsi="Montserrat Medium" w:cs="Arial"/>
          <w:b/>
          <w:sz w:val="18"/>
          <w:szCs w:val="18"/>
          <w:lang w:val="es-ES" w:eastAsia="es-ES"/>
        </w:rPr>
        <w:t>“LAS PARTES”</w:t>
      </w:r>
      <w:r w:rsidRPr="00386C34">
        <w:rPr>
          <w:rFonts w:ascii="Montserrat Medium" w:hAnsi="Montserrat Medium" w:cs="Arial"/>
          <w:sz w:val="18"/>
          <w:szCs w:val="18"/>
          <w:lang w:val="es-ES" w:eastAsia="es-ES"/>
        </w:rPr>
        <w:t xml:space="preserve"> SEÑALAN COMO SUS DOMICILIOS LEGALES PARA TODOS LOS EFECTOS A QUE HAYA LUGAR Y QUE SE RELACIONAN EN EL PRESENTE </w:t>
      </w:r>
      <w:r w:rsidRPr="00386C34">
        <w:rPr>
          <w:rFonts w:ascii="Montserrat Medium" w:eastAsia="Times New Roman" w:hAnsi="Montserrat Medium" w:cs="Arial"/>
          <w:sz w:val="18"/>
          <w:szCs w:val="18"/>
          <w:lang w:val="es-ES"/>
        </w:rPr>
        <w:t>CONTRATO</w:t>
      </w:r>
      <w:r w:rsidRPr="00386C34">
        <w:rPr>
          <w:rFonts w:ascii="Montserrat Medium" w:hAnsi="Montserrat Medium" w:cs="Arial"/>
          <w:sz w:val="18"/>
          <w:szCs w:val="18"/>
          <w:lang w:val="es-ES" w:eastAsia="es-ES"/>
        </w:rPr>
        <w:t xml:space="preserve">,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w:t>
      </w:r>
    </w:p>
    <w:p w14:paraId="7F7BB5B7" w14:textId="77777777" w:rsidR="0028248F" w:rsidRPr="00386C34" w:rsidRDefault="0028248F" w:rsidP="0028248F">
      <w:pPr>
        <w:shd w:val="clear" w:color="auto" w:fill="FFFFFF"/>
        <w:jc w:val="both"/>
        <w:textAlignment w:val="baseline"/>
        <w:rPr>
          <w:rFonts w:ascii="Montserrat Medium" w:eastAsia="Times New Roman" w:hAnsi="Montserrat Medium" w:cs="Arial"/>
          <w:b/>
          <w:sz w:val="18"/>
          <w:szCs w:val="18"/>
          <w:lang w:val="es-ES" w:eastAsia="es-MX"/>
        </w:rPr>
      </w:pPr>
    </w:p>
    <w:p w14:paraId="47F71DA6" w14:textId="77777777" w:rsidR="0028248F" w:rsidRPr="00386C34" w:rsidRDefault="0028248F" w:rsidP="0028248F">
      <w:pPr>
        <w:shd w:val="clear" w:color="auto" w:fill="FFFFFF"/>
        <w:jc w:val="both"/>
        <w:textAlignment w:val="baseline"/>
        <w:rPr>
          <w:rFonts w:ascii="Montserrat Medium" w:hAnsi="Montserrat Medium" w:cs="Arial"/>
          <w:b/>
          <w:sz w:val="18"/>
          <w:szCs w:val="18"/>
          <w:lang w:val="es-ES" w:eastAsia="es-MX"/>
        </w:rPr>
      </w:pPr>
      <w:r w:rsidRPr="00386C34">
        <w:rPr>
          <w:rFonts w:ascii="Montserrat Medium" w:hAnsi="Montserrat Medium" w:cs="Arial"/>
          <w:b/>
          <w:sz w:val="18"/>
          <w:szCs w:val="18"/>
          <w:lang w:val="es-ES" w:eastAsia="es-ES"/>
        </w:rPr>
        <w:t>VIGÉSIMA QUINTA. LEGISLACIÓN APLICABLE</w:t>
      </w:r>
    </w:p>
    <w:p w14:paraId="6E393FFF" w14:textId="77777777" w:rsidR="0028248F" w:rsidRPr="00386C34" w:rsidRDefault="0028248F" w:rsidP="0028248F">
      <w:pPr>
        <w:shd w:val="clear" w:color="auto" w:fill="FFFFFF"/>
        <w:jc w:val="both"/>
        <w:textAlignment w:val="baseline"/>
        <w:rPr>
          <w:rFonts w:ascii="Montserrat Medium" w:eastAsia="Times New Roman" w:hAnsi="Montserrat Medium" w:cs="Arial"/>
          <w:b/>
          <w:sz w:val="18"/>
          <w:szCs w:val="18"/>
          <w:lang w:val="es-ES" w:eastAsia="es-MX"/>
        </w:rPr>
      </w:pPr>
    </w:p>
    <w:p w14:paraId="2558F98C" w14:textId="77777777" w:rsidR="0028248F" w:rsidRPr="00386C34" w:rsidRDefault="0028248F" w:rsidP="0028248F">
      <w:pPr>
        <w:tabs>
          <w:tab w:val="left" w:pos="2520"/>
        </w:tabs>
        <w:jc w:val="both"/>
        <w:rPr>
          <w:rFonts w:ascii="Montserrat Medium" w:hAnsi="Montserrat Medium" w:cs="Arial"/>
          <w:sz w:val="18"/>
          <w:szCs w:val="18"/>
          <w:lang w:val="es-ES" w:eastAsia="es-ES"/>
        </w:rPr>
      </w:pPr>
      <w:r w:rsidRPr="00386C34">
        <w:rPr>
          <w:rFonts w:ascii="Montserrat Medium" w:hAnsi="Montserrat Medium" w:cs="Arial"/>
          <w:b/>
          <w:sz w:val="18"/>
          <w:szCs w:val="18"/>
          <w:lang w:val="es-ES" w:eastAsia="es-ES"/>
        </w:rPr>
        <w:t xml:space="preserve">“LAS PARTES” </w:t>
      </w:r>
      <w:r w:rsidRPr="00386C34">
        <w:rPr>
          <w:rFonts w:ascii="Montserrat Medium" w:hAnsi="Montserrat Medium" w:cs="Arial"/>
          <w:sz w:val="18"/>
          <w:szCs w:val="18"/>
          <w:lang w:val="es-ES" w:eastAsia="es-ES"/>
        </w:rPr>
        <w:t>SE OBLIGAN A SUJETARSE ESTRICTAMENTE PARA LA ADQUISICIÓN DE LOS BIENES OBJETO DEL PRESENTE CONTRATO A TODAS Y CADA UNA DE LAS CLÁUSULAS QUE LO INTEGRAN, SUS ANEXOS QUE FORMAN PARTE INTEGRAL DEL MISMO, A LA LEY DE ADQUISICIONES, ARRENDAMIENTOS Y SERVICIOS DEL SECTOR PÚBLICO, SU REGLAMENTO; CÓDIGO CIVIL FEDERAL; LEY FEDERAL DE PROCEDIMIENTO ADMINISTRATIVO, CÓDIGO FEDERAL DE PROCEDIMIENTOS CIVILES; LEY FEDERAL DE PRESUPUESTO Y RESPONSABILIDAD HACENDARIA Y SU REGLAMENTO.</w:t>
      </w:r>
    </w:p>
    <w:p w14:paraId="616A3684" w14:textId="77777777" w:rsidR="0028248F" w:rsidRPr="00386C34" w:rsidRDefault="0028248F" w:rsidP="0028248F">
      <w:pPr>
        <w:shd w:val="clear" w:color="auto" w:fill="FFFFFF"/>
        <w:jc w:val="both"/>
        <w:textAlignment w:val="baseline"/>
        <w:rPr>
          <w:rFonts w:ascii="Montserrat Medium" w:hAnsi="Montserrat Medium" w:cs="Arial"/>
          <w:b/>
          <w:sz w:val="18"/>
          <w:szCs w:val="18"/>
          <w:lang w:val="es-ES" w:eastAsia="es-MX"/>
        </w:rPr>
      </w:pPr>
    </w:p>
    <w:p w14:paraId="42BA4ACF" w14:textId="77777777" w:rsidR="0028248F" w:rsidRPr="00386C34" w:rsidRDefault="0028248F" w:rsidP="0028248F">
      <w:pPr>
        <w:tabs>
          <w:tab w:val="left" w:pos="2520"/>
        </w:tabs>
        <w:jc w:val="both"/>
        <w:rPr>
          <w:rFonts w:ascii="Montserrat Medium" w:hAnsi="Montserrat Medium" w:cs="Arial"/>
          <w:b/>
          <w:sz w:val="18"/>
          <w:szCs w:val="18"/>
          <w:lang w:val="es-ES" w:eastAsia="es-ES"/>
        </w:rPr>
      </w:pPr>
      <w:r w:rsidRPr="00386C34">
        <w:rPr>
          <w:rFonts w:ascii="Montserrat Medium" w:hAnsi="Montserrat Medium" w:cs="Arial"/>
          <w:b/>
          <w:sz w:val="18"/>
          <w:szCs w:val="18"/>
          <w:lang w:val="es-ES" w:eastAsia="es-ES"/>
        </w:rPr>
        <w:t>VIGÉSIMA SEXTA. JURISDICCIÓN</w:t>
      </w:r>
    </w:p>
    <w:p w14:paraId="7FD4AD67" w14:textId="77777777" w:rsidR="0028248F" w:rsidRPr="00386C34" w:rsidRDefault="0028248F" w:rsidP="0028248F">
      <w:pPr>
        <w:tabs>
          <w:tab w:val="left" w:pos="2520"/>
        </w:tabs>
        <w:jc w:val="both"/>
        <w:rPr>
          <w:rFonts w:ascii="Montserrat Medium" w:hAnsi="Montserrat Medium" w:cs="Arial"/>
          <w:b/>
          <w:sz w:val="18"/>
          <w:szCs w:val="18"/>
          <w:lang w:val="es-ES" w:eastAsia="es-ES"/>
        </w:rPr>
      </w:pPr>
    </w:p>
    <w:p w14:paraId="1D0D5031" w14:textId="77777777" w:rsidR="0028248F" w:rsidRPr="00386C34" w:rsidRDefault="0028248F" w:rsidP="0028248F">
      <w:pPr>
        <w:shd w:val="clear" w:color="auto" w:fill="FFFFFF"/>
        <w:jc w:val="both"/>
        <w:textAlignment w:val="baseline"/>
        <w:rPr>
          <w:rFonts w:ascii="Montserrat Medium" w:hAnsi="Montserrat Medium" w:cs="Arial"/>
          <w:b/>
          <w:sz w:val="18"/>
          <w:szCs w:val="18"/>
          <w:lang w:val="es-ES" w:eastAsia="es-MX"/>
        </w:rPr>
      </w:pPr>
      <w:r w:rsidRPr="00386C34">
        <w:rPr>
          <w:rFonts w:ascii="Montserrat Medium" w:hAnsi="Montserrat Medium" w:cs="Arial"/>
          <w:b/>
          <w:sz w:val="18"/>
          <w:szCs w:val="18"/>
          <w:lang w:val="es-ES" w:eastAsia="es-ES"/>
        </w:rPr>
        <w:t>“LAS PARTES”</w:t>
      </w:r>
      <w:r w:rsidRPr="00386C34">
        <w:rPr>
          <w:rFonts w:ascii="Montserrat Medium" w:hAnsi="Montserrat Medium" w:cs="Arial"/>
          <w:sz w:val="18"/>
          <w:szCs w:val="18"/>
          <w:lang w:val="es-ES" w:eastAsia="es-ES"/>
        </w:rPr>
        <w:t xml:space="preserve"> CONVIENEN QUE, PARA LA INTERPRETACIÓN Y CUMPLIMIENTO DE ESTE CONTRATO, ASÍ COMO PARA LO NO PREVISTO EN EL MISMO, SE SOMETERÁN A LA JURISDICCIÓN Y COMPETENCIA DE LOS TRIBUNALES FEDERALES EN LA CIUDAD DE MÉXICO, RENUNCIANDO EXPRESAMENTE AL FUERO QUE PUDIERA CORRESPONDERLES EN RAZÓN DE SU DOMICILIO ACTUAL O FUTURO.</w:t>
      </w:r>
    </w:p>
    <w:p w14:paraId="22CA2060" w14:textId="77777777" w:rsidR="0028248F" w:rsidRPr="00386C34" w:rsidRDefault="0028248F" w:rsidP="0028248F">
      <w:pPr>
        <w:ind w:left="720"/>
        <w:jc w:val="center"/>
        <w:rPr>
          <w:rFonts w:ascii="Montserrat Medium" w:eastAsia="Times New Roman" w:hAnsi="Montserrat Medium" w:cs="Arial"/>
          <w:b/>
          <w:sz w:val="18"/>
          <w:szCs w:val="18"/>
          <w:lang w:val="es-ES" w:eastAsia="es-ES"/>
        </w:rPr>
      </w:pPr>
    </w:p>
    <w:p w14:paraId="3F48BBAC" w14:textId="77777777" w:rsidR="0028248F" w:rsidRPr="00386C34" w:rsidRDefault="0028248F" w:rsidP="0028248F">
      <w:pPr>
        <w:ind w:left="720"/>
        <w:jc w:val="center"/>
        <w:rPr>
          <w:rFonts w:ascii="Montserrat Medium" w:eastAsia="Times New Roman" w:hAnsi="Montserrat Medium" w:cs="Arial"/>
          <w:b/>
          <w:sz w:val="18"/>
          <w:szCs w:val="18"/>
          <w:lang w:val="es-ES" w:eastAsia="es-ES"/>
        </w:rPr>
      </w:pPr>
    </w:p>
    <w:p w14:paraId="6454832F" w14:textId="77777777" w:rsidR="0028248F" w:rsidRPr="00386C34" w:rsidRDefault="0028248F" w:rsidP="0028248F">
      <w:pPr>
        <w:ind w:left="720"/>
        <w:jc w:val="center"/>
        <w:rPr>
          <w:rFonts w:ascii="Montserrat Medium" w:eastAsia="Times New Roman" w:hAnsi="Montserrat Medium" w:cs="Arial"/>
          <w:b/>
          <w:sz w:val="18"/>
          <w:szCs w:val="18"/>
          <w:lang w:val="es-ES" w:eastAsia="es-ES"/>
        </w:rPr>
      </w:pPr>
    </w:p>
    <w:p w14:paraId="193989C7" w14:textId="77777777" w:rsidR="0028248F" w:rsidRPr="00386C34" w:rsidRDefault="0028248F" w:rsidP="0028248F">
      <w:pPr>
        <w:ind w:left="720"/>
        <w:jc w:val="center"/>
        <w:rPr>
          <w:rFonts w:ascii="Montserrat Medium" w:eastAsia="Times New Roman" w:hAnsi="Montserrat Medium" w:cs="Arial"/>
          <w:sz w:val="18"/>
          <w:szCs w:val="18"/>
          <w:lang w:val="es-ES" w:eastAsia="es-ES"/>
        </w:rPr>
      </w:pPr>
      <w:r w:rsidRPr="00386C34">
        <w:rPr>
          <w:rFonts w:ascii="Montserrat Medium" w:eastAsia="Times New Roman" w:hAnsi="Montserrat Medium" w:cs="Arial"/>
          <w:b/>
          <w:sz w:val="18"/>
          <w:szCs w:val="18"/>
          <w:lang w:val="es-ES" w:eastAsia="es-ES"/>
        </w:rPr>
        <w:t>FIRMANTES O SUSCRIPCIÓN.</w:t>
      </w:r>
    </w:p>
    <w:p w14:paraId="4F6759C1" w14:textId="77777777" w:rsidR="0028248F" w:rsidRPr="00386C34" w:rsidRDefault="0028248F" w:rsidP="0028248F">
      <w:pPr>
        <w:jc w:val="both"/>
        <w:rPr>
          <w:rFonts w:ascii="Montserrat Medium" w:hAnsi="Montserrat Medium" w:cs="Arial"/>
          <w:sz w:val="18"/>
          <w:szCs w:val="18"/>
          <w:lang w:val="es-ES" w:eastAsia="es-ES"/>
        </w:rPr>
      </w:pPr>
    </w:p>
    <w:p w14:paraId="4AEB1F5F" w14:textId="77777777" w:rsidR="0028248F" w:rsidRPr="00386C34" w:rsidRDefault="0028248F" w:rsidP="0028248F">
      <w:pPr>
        <w:ind w:right="-30"/>
        <w:jc w:val="both"/>
        <w:rPr>
          <w:rFonts w:ascii="Montserrat Medium" w:eastAsia="Times New Roman" w:hAnsi="Montserrat Medium" w:cs="Arial"/>
          <w:b/>
          <w:bCs/>
          <w:sz w:val="18"/>
          <w:szCs w:val="18"/>
          <w:lang w:val="es-ES" w:eastAsia="es-ES"/>
        </w:rPr>
      </w:pPr>
      <w:r w:rsidRPr="00386C34">
        <w:rPr>
          <w:rFonts w:ascii="Montserrat Medium" w:hAnsi="Montserrat Medium" w:cs="Arial"/>
          <w:sz w:val="18"/>
          <w:szCs w:val="18"/>
          <w:lang w:val="es-ES" w:eastAsia="es-ES"/>
        </w:rPr>
        <w:t xml:space="preserve">POR LO ANTERIOR EXPUESTO, </w:t>
      </w:r>
      <w:r w:rsidRPr="00386C34">
        <w:rPr>
          <w:rFonts w:ascii="Montserrat Medium" w:hAnsi="Montserrat Medium" w:cs="Arial"/>
          <w:b/>
          <w:sz w:val="18"/>
          <w:szCs w:val="18"/>
          <w:lang w:val="es-ES" w:eastAsia="es-ES"/>
        </w:rPr>
        <w:t>“EL INSTITUTO”</w:t>
      </w:r>
      <w:r w:rsidRPr="00386C34">
        <w:rPr>
          <w:rFonts w:ascii="Montserrat Medium" w:hAnsi="Montserrat Medium" w:cs="Arial"/>
          <w:sz w:val="18"/>
          <w:szCs w:val="18"/>
          <w:lang w:val="es-ES" w:eastAsia="es-ES"/>
        </w:rPr>
        <w:t xml:space="preserve"> Y </w:t>
      </w:r>
      <w:r w:rsidRPr="00386C34">
        <w:rPr>
          <w:rFonts w:ascii="Montserrat Medium" w:hAnsi="Montserrat Medium" w:cs="Arial"/>
          <w:b/>
          <w:sz w:val="18"/>
          <w:szCs w:val="18"/>
          <w:lang w:val="es-ES" w:eastAsia="es-ES"/>
        </w:rPr>
        <w:t>“EL PROVEEDOR”</w:t>
      </w:r>
      <w:r w:rsidRPr="00386C34">
        <w:rPr>
          <w:rFonts w:ascii="Montserrat Medium" w:hAnsi="Montserrat Medium" w:cs="Arial"/>
          <w:sz w:val="18"/>
          <w:szCs w:val="18"/>
          <w:lang w:val="es-ES" w:eastAsia="es-ES"/>
        </w:rPr>
        <w:t xml:space="preserve">, MANIFIESTAN ESTAR CONFORMES Y ENTERADOS DE LAS CONSECUENCIAS, VALOR Y ALCANCE LEGAL DE TODAS Y CADA UNA DE LAS ESTIPULACIONES QUE EL PRESENTE INSTRUMENTO JURÍDICO CONTIENE, POR LO QUE LO RATIFICAN Y </w:t>
      </w:r>
      <w:r w:rsidRPr="00386C34">
        <w:rPr>
          <w:rFonts w:ascii="Montserrat Medium" w:hAnsi="Montserrat Medium" w:cs="Arial"/>
          <w:sz w:val="18"/>
          <w:szCs w:val="18"/>
          <w:lang w:val="es-ES" w:eastAsia="es-ES"/>
        </w:rPr>
        <w:lastRenderedPageBreak/>
        <w:t xml:space="preserve">FIRMAN </w:t>
      </w:r>
      <w:r w:rsidRPr="00386C34">
        <w:rPr>
          <w:rFonts w:ascii="Montserrat Medium" w:eastAsia="Times New Roman" w:hAnsi="Montserrat Medium" w:cs="Arial"/>
          <w:sz w:val="18"/>
          <w:szCs w:val="18"/>
          <w:lang w:val="es-ES" w:eastAsia="es-ES"/>
        </w:rPr>
        <w:t xml:space="preserve">EN TODAS SUS PARTES, POR TRIPLICADO, EN LA CIUDAD DE MÉXICO; EL DÍA </w:t>
      </w:r>
      <w:r w:rsidRPr="00386C34">
        <w:rPr>
          <w:rFonts w:ascii="Montserrat Medium" w:eastAsia="Times New Roman" w:hAnsi="Montserrat Medium" w:cs="Arial"/>
          <w:b/>
          <w:sz w:val="18"/>
          <w:szCs w:val="18"/>
          <w:lang w:val="es-ES" w:eastAsia="es-ES"/>
        </w:rPr>
        <w:t>_______________________________________</w:t>
      </w:r>
      <w:r w:rsidRPr="00386C34">
        <w:rPr>
          <w:rFonts w:ascii="Montserrat Medium" w:eastAsia="Times New Roman" w:hAnsi="Montserrat Medium" w:cs="Arial"/>
          <w:b/>
          <w:bCs/>
          <w:sz w:val="18"/>
          <w:szCs w:val="18"/>
          <w:lang w:val="es-ES" w:eastAsia="es-ES"/>
        </w:rPr>
        <w:t xml:space="preserve">, </w:t>
      </w:r>
      <w:r w:rsidRPr="00386C34">
        <w:rPr>
          <w:rFonts w:ascii="Montserrat Medium" w:eastAsia="Times New Roman" w:hAnsi="Montserrat Medium" w:cs="Arial"/>
          <w:sz w:val="18"/>
          <w:szCs w:val="18"/>
          <w:lang w:val="es-ES" w:eastAsia="es-ES"/>
        </w:rPr>
        <w:t xml:space="preserve">QUEDANDO UN EJEMPLAR EN PODER DE </w:t>
      </w:r>
      <w:r w:rsidRPr="00386C34">
        <w:rPr>
          <w:rFonts w:ascii="Montserrat Medium" w:eastAsia="Times New Roman" w:hAnsi="Montserrat Medium" w:cs="Arial"/>
          <w:b/>
          <w:bCs/>
          <w:sz w:val="18"/>
          <w:szCs w:val="18"/>
          <w:lang w:val="es-ES" w:eastAsia="es-ES"/>
        </w:rPr>
        <w:t xml:space="preserve">“EL PROVEEDOR” </w:t>
      </w:r>
      <w:r w:rsidRPr="00386C34">
        <w:rPr>
          <w:rFonts w:ascii="Montserrat Medium" w:eastAsia="Times New Roman" w:hAnsi="Montserrat Medium" w:cs="Arial"/>
          <w:bCs/>
          <w:sz w:val="18"/>
          <w:szCs w:val="18"/>
          <w:lang w:val="es-ES" w:eastAsia="es-ES"/>
        </w:rPr>
        <w:t>Y</w:t>
      </w:r>
      <w:r w:rsidRPr="00386C34">
        <w:rPr>
          <w:rFonts w:ascii="Montserrat Medium" w:eastAsia="Times New Roman" w:hAnsi="Montserrat Medium" w:cs="Arial"/>
          <w:b/>
          <w:bCs/>
          <w:sz w:val="18"/>
          <w:szCs w:val="18"/>
          <w:lang w:val="es-ES" w:eastAsia="es-ES"/>
        </w:rPr>
        <w:t xml:space="preserve"> </w:t>
      </w:r>
      <w:r w:rsidRPr="00386C34">
        <w:rPr>
          <w:rFonts w:ascii="Montserrat Medium" w:eastAsia="Times New Roman" w:hAnsi="Montserrat Medium" w:cs="Arial"/>
          <w:sz w:val="18"/>
          <w:szCs w:val="18"/>
          <w:lang w:val="es-ES" w:eastAsia="es-ES"/>
        </w:rPr>
        <w:t xml:space="preserve">LOS RESTANTES EN PODER DE </w:t>
      </w:r>
      <w:r w:rsidRPr="00386C34">
        <w:rPr>
          <w:rFonts w:ascii="Montserrat Medium" w:eastAsia="Times New Roman" w:hAnsi="Montserrat Medium" w:cs="Arial"/>
          <w:b/>
          <w:bCs/>
          <w:sz w:val="18"/>
          <w:szCs w:val="18"/>
          <w:lang w:val="es-ES" w:eastAsia="es-ES"/>
        </w:rPr>
        <w:t>“EL</w:t>
      </w:r>
      <w:r w:rsidRPr="00386C34">
        <w:rPr>
          <w:rFonts w:ascii="Montserrat Medium" w:eastAsia="Times New Roman" w:hAnsi="Montserrat Medium" w:cs="Arial"/>
          <w:b/>
          <w:bCs/>
          <w:spacing w:val="-2"/>
          <w:sz w:val="18"/>
          <w:szCs w:val="18"/>
          <w:lang w:val="es-ES" w:eastAsia="es-ES"/>
        </w:rPr>
        <w:t xml:space="preserve"> </w:t>
      </w:r>
      <w:r w:rsidRPr="00386C34">
        <w:rPr>
          <w:rFonts w:ascii="Montserrat Medium" w:eastAsia="Times New Roman" w:hAnsi="Montserrat Medium" w:cs="Arial"/>
          <w:b/>
          <w:bCs/>
          <w:sz w:val="18"/>
          <w:szCs w:val="18"/>
          <w:lang w:val="es-ES" w:eastAsia="es-ES"/>
        </w:rPr>
        <w:t>INSTITUTO".</w:t>
      </w:r>
    </w:p>
    <w:p w14:paraId="391F6CAF" w14:textId="77777777" w:rsidR="0028248F" w:rsidRPr="00386C34" w:rsidRDefault="0028248F" w:rsidP="0028248F">
      <w:pPr>
        <w:ind w:right="-30"/>
        <w:jc w:val="both"/>
        <w:rPr>
          <w:rFonts w:ascii="Montserrat Medium" w:eastAsia="Times New Roman" w:hAnsi="Montserrat Medium" w:cs="Arial"/>
          <w:b/>
          <w:bCs/>
          <w:sz w:val="18"/>
          <w:szCs w:val="18"/>
          <w:lang w:val="es-ES" w:eastAsia="es-ES"/>
        </w:rPr>
      </w:pPr>
    </w:p>
    <w:tbl>
      <w:tblPr>
        <w:tblStyle w:val="Tablaconcuadrcu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7"/>
        <w:gridCol w:w="5233"/>
      </w:tblGrid>
      <w:tr w:rsidR="0028248F" w:rsidRPr="00386C34" w14:paraId="0705819C" w14:textId="77777777" w:rsidTr="00360FEF">
        <w:tc>
          <w:tcPr>
            <w:tcW w:w="5047" w:type="dxa"/>
          </w:tcPr>
          <w:p w14:paraId="05994201" w14:textId="77777777" w:rsidR="0028248F" w:rsidRPr="00386C34" w:rsidRDefault="0028248F" w:rsidP="00360FEF">
            <w:pPr>
              <w:jc w:val="center"/>
              <w:rPr>
                <w:rFonts w:ascii="Montserrat Medium" w:hAnsi="Montserrat Medium"/>
                <w:b/>
                <w:sz w:val="18"/>
                <w:szCs w:val="18"/>
                <w:lang w:val="es-ES" w:eastAsia="es-ES"/>
              </w:rPr>
            </w:pPr>
            <w:r w:rsidRPr="00386C34">
              <w:rPr>
                <w:rFonts w:ascii="Montserrat Medium" w:hAnsi="Montserrat Medium"/>
                <w:b/>
                <w:sz w:val="18"/>
                <w:szCs w:val="18"/>
                <w:lang w:val="es-ES" w:eastAsia="es-ES"/>
              </w:rPr>
              <w:t>“EL INSTITUTO”</w:t>
            </w:r>
          </w:p>
          <w:p w14:paraId="6385DE54" w14:textId="77777777" w:rsidR="0028248F" w:rsidRPr="00386C34" w:rsidRDefault="0028248F" w:rsidP="00360FEF">
            <w:pPr>
              <w:jc w:val="center"/>
              <w:rPr>
                <w:rFonts w:ascii="Montserrat Medium" w:hAnsi="Montserrat Medium" w:cs="Arial"/>
                <w:b/>
                <w:sz w:val="18"/>
                <w:szCs w:val="18"/>
                <w:lang w:val="es-ES" w:eastAsia="es-ES"/>
              </w:rPr>
            </w:pPr>
            <w:r w:rsidRPr="00386C34">
              <w:rPr>
                <w:rFonts w:ascii="Montserrat Medium" w:hAnsi="Montserrat Medium" w:cs="Arial"/>
                <w:b/>
                <w:sz w:val="18"/>
                <w:szCs w:val="18"/>
                <w:lang w:val="es-ES" w:eastAsia="es-ES"/>
              </w:rPr>
              <w:t>INSTITUTO MEXICANO DEL SEGURO SOCIAL</w:t>
            </w:r>
          </w:p>
          <w:p w14:paraId="21AF1EAD" w14:textId="77777777" w:rsidR="0028248F" w:rsidRPr="00386C34" w:rsidRDefault="0028248F" w:rsidP="00360FEF">
            <w:pPr>
              <w:jc w:val="center"/>
              <w:rPr>
                <w:rFonts w:ascii="Montserrat Medium" w:hAnsi="Montserrat Medium" w:cs="Arial"/>
                <w:b/>
                <w:sz w:val="18"/>
                <w:szCs w:val="18"/>
                <w:lang w:val="es-ES" w:eastAsia="es-ES"/>
              </w:rPr>
            </w:pPr>
          </w:p>
          <w:p w14:paraId="56388460" w14:textId="77777777" w:rsidR="0028248F" w:rsidRPr="00386C34" w:rsidRDefault="0028248F" w:rsidP="00360FEF">
            <w:pPr>
              <w:jc w:val="center"/>
              <w:rPr>
                <w:rFonts w:ascii="Montserrat Medium" w:hAnsi="Montserrat Medium" w:cs="Arial"/>
                <w:b/>
                <w:sz w:val="18"/>
                <w:szCs w:val="18"/>
                <w:lang w:val="es-ES" w:eastAsia="es-ES"/>
              </w:rPr>
            </w:pPr>
          </w:p>
          <w:p w14:paraId="513B3330" w14:textId="77777777" w:rsidR="0028248F" w:rsidRPr="00386C34" w:rsidRDefault="0028248F" w:rsidP="00360FEF">
            <w:pPr>
              <w:jc w:val="center"/>
              <w:rPr>
                <w:rFonts w:ascii="Montserrat Medium" w:hAnsi="Montserrat Medium"/>
                <w:b/>
                <w:bCs/>
                <w:sz w:val="18"/>
                <w:szCs w:val="18"/>
                <w:u w:val="thick"/>
                <w:lang w:val="es-ES" w:eastAsia="es-ES"/>
              </w:rPr>
            </w:pPr>
          </w:p>
          <w:p w14:paraId="672789E2" w14:textId="77777777" w:rsidR="0028248F" w:rsidRPr="00386C34" w:rsidRDefault="0028248F" w:rsidP="00360FEF">
            <w:pPr>
              <w:jc w:val="center"/>
              <w:rPr>
                <w:rFonts w:ascii="Montserrat Medium" w:hAnsi="Montserrat Medium"/>
                <w:b/>
                <w:bCs/>
                <w:sz w:val="18"/>
                <w:szCs w:val="18"/>
                <w:u w:val="thick"/>
                <w:lang w:val="es-ES" w:eastAsia="es-ES"/>
              </w:rPr>
            </w:pPr>
          </w:p>
          <w:p w14:paraId="72E18DF2" w14:textId="77777777" w:rsidR="0028248F" w:rsidRPr="00386C34" w:rsidRDefault="0028248F" w:rsidP="00360FEF">
            <w:pPr>
              <w:jc w:val="center"/>
              <w:rPr>
                <w:rFonts w:ascii="Montserrat Medium" w:hAnsi="Montserrat Medium"/>
                <w:b/>
                <w:bCs/>
                <w:sz w:val="18"/>
                <w:szCs w:val="18"/>
                <w:u w:val="single"/>
                <w:lang w:val="es-ES" w:eastAsia="es-ES"/>
              </w:rPr>
            </w:pPr>
            <w:r w:rsidRPr="00386C34">
              <w:rPr>
                <w:rFonts w:ascii="Montserrat Medium" w:hAnsi="Montserrat Medium"/>
                <w:b/>
                <w:bCs/>
                <w:sz w:val="18"/>
                <w:szCs w:val="18"/>
                <w:u w:val="single"/>
                <w:lang w:val="es-ES" w:eastAsia="es-ES"/>
              </w:rPr>
              <w:t>________________________________________</w:t>
            </w:r>
          </w:p>
          <w:p w14:paraId="520F7DDD" w14:textId="77777777" w:rsidR="0028248F" w:rsidRPr="00386C34" w:rsidRDefault="0028248F" w:rsidP="00360FEF">
            <w:pPr>
              <w:jc w:val="center"/>
              <w:rPr>
                <w:rFonts w:ascii="Montserrat Medium" w:hAnsi="Montserrat Medium"/>
                <w:b/>
                <w:sz w:val="18"/>
                <w:szCs w:val="18"/>
                <w:lang w:val="es-ES" w:eastAsia="ar-SA"/>
              </w:rPr>
            </w:pPr>
            <w:r w:rsidRPr="00386C34">
              <w:rPr>
                <w:rFonts w:ascii="Montserrat Medium" w:hAnsi="Montserrat Medium" w:cs="Arial"/>
                <w:b/>
                <w:sz w:val="18"/>
                <w:szCs w:val="18"/>
                <w:lang w:val="es-ES" w:eastAsia="ar-SA"/>
              </w:rPr>
              <w:t>DRA. PATRICIA SOTO MÁRQUEZ</w:t>
            </w:r>
            <w:r w:rsidRPr="00386C34">
              <w:rPr>
                <w:rFonts w:ascii="Montserrat Medium" w:hAnsi="Montserrat Medium"/>
                <w:b/>
                <w:sz w:val="18"/>
                <w:szCs w:val="18"/>
                <w:lang w:val="es-ES" w:eastAsia="ar-SA"/>
              </w:rPr>
              <w:t xml:space="preserve"> </w:t>
            </w:r>
          </w:p>
          <w:p w14:paraId="375C785A" w14:textId="77777777" w:rsidR="0028248F" w:rsidRPr="00386C34" w:rsidRDefault="0028248F" w:rsidP="00360FEF">
            <w:pPr>
              <w:jc w:val="center"/>
              <w:rPr>
                <w:rFonts w:ascii="Montserrat Medium" w:hAnsi="Montserrat Medium" w:cs="Arial"/>
                <w:b/>
                <w:sz w:val="18"/>
                <w:szCs w:val="18"/>
                <w:lang w:val="es-ES" w:eastAsia="ar-SA"/>
              </w:rPr>
            </w:pPr>
            <w:r w:rsidRPr="00386C34">
              <w:rPr>
                <w:rFonts w:ascii="Montserrat Medium" w:hAnsi="Montserrat Medium" w:cs="Arial"/>
                <w:b/>
                <w:sz w:val="18"/>
                <w:szCs w:val="18"/>
                <w:lang w:val="es-ES" w:eastAsia="ar-SA"/>
              </w:rPr>
              <w:t xml:space="preserve">TITULAR Y REPRESENTANTE LEGAL DEL ÓRGANO DE OPERACIÓN ADMINISTRATIVA DESCONCENTRADA DISTRITO FEDERAL NORTE </w:t>
            </w:r>
          </w:p>
          <w:p w14:paraId="7181F234" w14:textId="77777777" w:rsidR="0028248F" w:rsidRPr="00386C34" w:rsidRDefault="0028248F" w:rsidP="00360FEF">
            <w:pPr>
              <w:jc w:val="center"/>
              <w:rPr>
                <w:rFonts w:ascii="Montserrat Medium" w:hAnsi="Montserrat Medium" w:cs="Arial"/>
                <w:b/>
                <w:sz w:val="18"/>
                <w:szCs w:val="18"/>
                <w:lang w:val="es-ES" w:eastAsia="ar-SA"/>
              </w:rPr>
            </w:pPr>
          </w:p>
        </w:tc>
        <w:tc>
          <w:tcPr>
            <w:tcW w:w="5233" w:type="dxa"/>
          </w:tcPr>
          <w:p w14:paraId="2135A91B" w14:textId="77777777" w:rsidR="0028248F" w:rsidRPr="00386C34" w:rsidRDefault="0028248F" w:rsidP="00360FEF">
            <w:pPr>
              <w:jc w:val="center"/>
              <w:rPr>
                <w:rFonts w:ascii="Montserrat Medium" w:hAnsi="Montserrat Medium"/>
                <w:b/>
                <w:sz w:val="18"/>
                <w:szCs w:val="18"/>
                <w:lang w:val="es-ES" w:eastAsia="es-ES"/>
              </w:rPr>
            </w:pPr>
            <w:r w:rsidRPr="00386C34">
              <w:rPr>
                <w:rFonts w:ascii="Montserrat Medium" w:hAnsi="Montserrat Medium"/>
                <w:b/>
                <w:sz w:val="18"/>
                <w:szCs w:val="18"/>
                <w:lang w:val="es-ES" w:eastAsia="es-ES"/>
              </w:rPr>
              <w:t>“EL PROVEEDOR”</w:t>
            </w:r>
          </w:p>
          <w:p w14:paraId="22A54029" w14:textId="77777777" w:rsidR="0028248F" w:rsidRPr="00386C34" w:rsidRDefault="0028248F" w:rsidP="00360FEF">
            <w:pPr>
              <w:jc w:val="center"/>
              <w:rPr>
                <w:rFonts w:ascii="Montserrat Medium" w:hAnsi="Montserrat Medium" w:cs="Arial"/>
                <w:b/>
                <w:sz w:val="18"/>
                <w:szCs w:val="18"/>
              </w:rPr>
            </w:pPr>
            <w:r w:rsidRPr="00386C34">
              <w:rPr>
                <w:rFonts w:ascii="Montserrat Medium" w:hAnsi="Montserrat Medium" w:cs="Arial"/>
                <w:b/>
                <w:sz w:val="18"/>
                <w:szCs w:val="18"/>
                <w:lang w:val="es-ES" w:eastAsia="es-ES"/>
              </w:rPr>
              <w:t>____________________________.</w:t>
            </w:r>
          </w:p>
          <w:p w14:paraId="389B2615" w14:textId="77777777" w:rsidR="0028248F" w:rsidRPr="00386C34" w:rsidRDefault="0028248F" w:rsidP="00360FEF">
            <w:pPr>
              <w:jc w:val="center"/>
              <w:rPr>
                <w:rFonts w:ascii="Montserrat Medium" w:hAnsi="Montserrat Medium" w:cs="Arial"/>
                <w:b/>
                <w:sz w:val="18"/>
                <w:szCs w:val="18"/>
                <w:highlight w:val="yellow"/>
                <w:lang w:val="es-ES" w:eastAsia="es-ES"/>
              </w:rPr>
            </w:pPr>
          </w:p>
          <w:p w14:paraId="3310CE85" w14:textId="77777777" w:rsidR="0028248F" w:rsidRPr="00386C34" w:rsidRDefault="0028248F" w:rsidP="00360FEF">
            <w:pPr>
              <w:jc w:val="center"/>
              <w:rPr>
                <w:rFonts w:ascii="Montserrat Medium" w:hAnsi="Montserrat Medium" w:cs="Arial"/>
                <w:b/>
                <w:sz w:val="18"/>
                <w:szCs w:val="18"/>
                <w:highlight w:val="yellow"/>
                <w:lang w:val="es-ES" w:eastAsia="es-ES"/>
              </w:rPr>
            </w:pPr>
          </w:p>
          <w:p w14:paraId="26CF8475" w14:textId="77777777" w:rsidR="0028248F" w:rsidRPr="00386C34" w:rsidRDefault="0028248F" w:rsidP="00360FEF">
            <w:pPr>
              <w:jc w:val="center"/>
              <w:rPr>
                <w:rFonts w:ascii="Montserrat Medium" w:hAnsi="Montserrat Medium" w:cs="Arial"/>
                <w:b/>
                <w:sz w:val="18"/>
                <w:szCs w:val="18"/>
                <w:highlight w:val="yellow"/>
                <w:lang w:val="es-ES" w:eastAsia="es-ES"/>
              </w:rPr>
            </w:pPr>
          </w:p>
          <w:p w14:paraId="02194291" w14:textId="77777777" w:rsidR="0028248F" w:rsidRPr="00386C34" w:rsidRDefault="0028248F" w:rsidP="00360FEF">
            <w:pPr>
              <w:jc w:val="center"/>
              <w:rPr>
                <w:rFonts w:ascii="Montserrat Medium" w:hAnsi="Montserrat Medium" w:cs="Arial"/>
                <w:b/>
                <w:sz w:val="18"/>
                <w:szCs w:val="18"/>
                <w:highlight w:val="yellow"/>
                <w:lang w:val="es-ES" w:eastAsia="es-ES"/>
              </w:rPr>
            </w:pPr>
          </w:p>
          <w:p w14:paraId="1E1B61C9" w14:textId="77777777" w:rsidR="0028248F" w:rsidRPr="00386C34" w:rsidRDefault="0028248F" w:rsidP="00360FEF">
            <w:pPr>
              <w:jc w:val="center"/>
              <w:rPr>
                <w:rFonts w:ascii="Montserrat Medium" w:hAnsi="Montserrat Medium"/>
                <w:b/>
                <w:bCs/>
                <w:sz w:val="18"/>
                <w:szCs w:val="18"/>
                <w:u w:val="single"/>
                <w:lang w:val="es-ES" w:eastAsia="es-ES"/>
              </w:rPr>
            </w:pPr>
            <w:r w:rsidRPr="00386C34">
              <w:rPr>
                <w:rFonts w:ascii="Montserrat Medium" w:hAnsi="Montserrat Medium"/>
                <w:b/>
                <w:bCs/>
                <w:sz w:val="18"/>
                <w:szCs w:val="18"/>
                <w:u w:val="single"/>
                <w:lang w:val="es-ES" w:eastAsia="es-ES"/>
              </w:rPr>
              <w:t>________________________________________</w:t>
            </w:r>
          </w:p>
          <w:p w14:paraId="1B831CD6" w14:textId="77777777" w:rsidR="0028248F" w:rsidRPr="00386C34" w:rsidRDefault="0028248F" w:rsidP="00360FEF">
            <w:pPr>
              <w:tabs>
                <w:tab w:val="center" w:pos="2443"/>
                <w:tab w:val="left" w:pos="3998"/>
              </w:tabs>
              <w:rPr>
                <w:rFonts w:ascii="Montserrat Medium" w:hAnsi="Montserrat Medium" w:cs="Arial"/>
                <w:b/>
                <w:sz w:val="18"/>
                <w:szCs w:val="18"/>
                <w:lang w:val="es-ES"/>
              </w:rPr>
            </w:pPr>
            <w:r w:rsidRPr="00386C34">
              <w:rPr>
                <w:rFonts w:ascii="Montserrat Medium" w:hAnsi="Montserrat Medium" w:cs="Arial"/>
                <w:b/>
                <w:sz w:val="18"/>
                <w:szCs w:val="18"/>
                <w:lang w:val="es-ES"/>
              </w:rPr>
              <w:tab/>
            </w:r>
            <w:r w:rsidRPr="00386C34">
              <w:rPr>
                <w:rFonts w:ascii="Montserrat Medium" w:hAnsi="Montserrat Medium" w:cs="Arial"/>
                <w:b/>
                <w:sz w:val="18"/>
                <w:szCs w:val="18"/>
                <w:lang w:val="es-ES" w:eastAsia="es-ES"/>
              </w:rPr>
              <w:t>____________________________.</w:t>
            </w:r>
          </w:p>
          <w:p w14:paraId="0FF60CCB" w14:textId="77777777" w:rsidR="0028248F" w:rsidRPr="00386C34" w:rsidRDefault="0028248F" w:rsidP="00360FEF">
            <w:pPr>
              <w:jc w:val="center"/>
              <w:rPr>
                <w:rFonts w:ascii="Montserrat Medium" w:hAnsi="Montserrat Medium"/>
                <w:b/>
                <w:sz w:val="18"/>
                <w:szCs w:val="18"/>
                <w:lang w:val="es-ES" w:eastAsia="es-ES"/>
              </w:rPr>
            </w:pPr>
            <w:r w:rsidRPr="00386C34">
              <w:rPr>
                <w:rFonts w:ascii="Montserrat Medium" w:hAnsi="Montserrat Medium"/>
                <w:b/>
                <w:sz w:val="18"/>
                <w:szCs w:val="18"/>
                <w:lang w:val="es-ES" w:eastAsia="es-ES"/>
              </w:rPr>
              <w:t>APODERADO LEGAL</w:t>
            </w:r>
          </w:p>
          <w:p w14:paraId="6D55936C" w14:textId="77777777" w:rsidR="0028248F" w:rsidRPr="00386C34" w:rsidRDefault="0028248F" w:rsidP="00360FEF">
            <w:pPr>
              <w:ind w:right="-30"/>
              <w:jc w:val="both"/>
              <w:rPr>
                <w:rFonts w:ascii="Montserrat Medium" w:hAnsi="Montserrat Medium" w:cs="Arial"/>
                <w:b/>
                <w:bCs/>
                <w:sz w:val="18"/>
                <w:szCs w:val="18"/>
                <w:highlight w:val="yellow"/>
                <w:lang w:val="es-ES" w:eastAsia="es-ES"/>
              </w:rPr>
            </w:pPr>
          </w:p>
        </w:tc>
      </w:tr>
      <w:tr w:rsidR="0028248F" w:rsidRPr="00386C34" w14:paraId="72176C64" w14:textId="77777777" w:rsidTr="00360FEF">
        <w:tc>
          <w:tcPr>
            <w:tcW w:w="5047" w:type="dxa"/>
            <w:vAlign w:val="bottom"/>
          </w:tcPr>
          <w:p w14:paraId="7949FC62" w14:textId="77777777" w:rsidR="0028248F" w:rsidRPr="00386C34" w:rsidRDefault="0028248F" w:rsidP="00360FEF">
            <w:pPr>
              <w:jc w:val="center"/>
              <w:rPr>
                <w:rFonts w:ascii="Montserrat Medium" w:hAnsi="Montserrat Medium"/>
                <w:b/>
                <w:bCs/>
                <w:sz w:val="18"/>
                <w:szCs w:val="18"/>
                <w:lang w:val="es-ES" w:eastAsia="es-ES"/>
              </w:rPr>
            </w:pPr>
            <w:r w:rsidRPr="00386C34">
              <w:rPr>
                <w:rFonts w:ascii="Montserrat Medium" w:hAnsi="Montserrat Medium"/>
                <w:b/>
                <w:bCs/>
                <w:sz w:val="18"/>
                <w:szCs w:val="18"/>
                <w:lang w:val="es-ES" w:eastAsia="es-ES"/>
              </w:rPr>
              <w:t>“EL INSTITUTO”</w:t>
            </w:r>
          </w:p>
          <w:p w14:paraId="26643D14" w14:textId="77777777" w:rsidR="0028248F" w:rsidRPr="00386C34" w:rsidRDefault="0028248F" w:rsidP="00360FEF">
            <w:pPr>
              <w:jc w:val="center"/>
              <w:rPr>
                <w:rFonts w:ascii="Montserrat Medium" w:hAnsi="Montserrat Medium"/>
                <w:b/>
                <w:bCs/>
                <w:sz w:val="18"/>
                <w:szCs w:val="18"/>
                <w:lang w:val="es-ES" w:eastAsia="es-ES"/>
              </w:rPr>
            </w:pPr>
            <w:r w:rsidRPr="00386C34">
              <w:rPr>
                <w:rFonts w:ascii="Montserrat Medium" w:hAnsi="Montserrat Medium"/>
                <w:b/>
                <w:bCs/>
                <w:sz w:val="18"/>
                <w:szCs w:val="18"/>
                <w:lang w:val="es-ES" w:eastAsia="es-ES"/>
              </w:rPr>
              <w:t>ÁREA CONTRATANTE</w:t>
            </w:r>
          </w:p>
          <w:p w14:paraId="6E87FD4F" w14:textId="77777777" w:rsidR="0028248F" w:rsidRPr="00386C34" w:rsidRDefault="0028248F" w:rsidP="00360FEF">
            <w:pPr>
              <w:jc w:val="center"/>
              <w:rPr>
                <w:rFonts w:ascii="Montserrat Medium" w:hAnsi="Montserrat Medium"/>
                <w:b/>
                <w:bCs/>
                <w:sz w:val="18"/>
                <w:szCs w:val="18"/>
                <w:lang w:val="es-ES" w:eastAsia="es-ES"/>
              </w:rPr>
            </w:pPr>
          </w:p>
          <w:p w14:paraId="720D9FC1" w14:textId="77777777" w:rsidR="0028248F" w:rsidRPr="00386C34" w:rsidRDefault="0028248F" w:rsidP="00360FEF">
            <w:pPr>
              <w:jc w:val="center"/>
              <w:rPr>
                <w:rFonts w:ascii="Montserrat Medium" w:hAnsi="Montserrat Medium"/>
                <w:b/>
                <w:bCs/>
                <w:sz w:val="18"/>
                <w:szCs w:val="18"/>
                <w:lang w:val="es-ES" w:eastAsia="es-ES"/>
              </w:rPr>
            </w:pPr>
          </w:p>
          <w:p w14:paraId="0FB6AA39" w14:textId="77777777" w:rsidR="0028248F" w:rsidRPr="00386C34" w:rsidRDefault="0028248F" w:rsidP="00360FEF">
            <w:pPr>
              <w:jc w:val="center"/>
              <w:rPr>
                <w:rFonts w:ascii="Montserrat Medium" w:hAnsi="Montserrat Medium"/>
                <w:b/>
                <w:bCs/>
                <w:sz w:val="18"/>
                <w:szCs w:val="18"/>
                <w:lang w:val="es-ES" w:eastAsia="es-ES"/>
              </w:rPr>
            </w:pPr>
          </w:p>
          <w:p w14:paraId="6DAD10F7" w14:textId="77777777" w:rsidR="0028248F" w:rsidRPr="00386C34" w:rsidRDefault="0028248F" w:rsidP="00360FEF">
            <w:pPr>
              <w:jc w:val="center"/>
              <w:rPr>
                <w:rFonts w:ascii="Montserrat Medium" w:hAnsi="Montserrat Medium"/>
                <w:b/>
                <w:bCs/>
                <w:sz w:val="18"/>
                <w:szCs w:val="18"/>
                <w:lang w:val="es-ES" w:eastAsia="es-ES"/>
              </w:rPr>
            </w:pPr>
          </w:p>
          <w:p w14:paraId="2370BFC7" w14:textId="77777777" w:rsidR="0028248F" w:rsidRPr="00386C34" w:rsidRDefault="0028248F" w:rsidP="00360FEF">
            <w:pPr>
              <w:jc w:val="center"/>
              <w:rPr>
                <w:rFonts w:ascii="Montserrat Medium" w:hAnsi="Montserrat Medium"/>
                <w:b/>
                <w:bCs/>
                <w:sz w:val="18"/>
                <w:szCs w:val="18"/>
                <w:u w:val="single"/>
                <w:lang w:val="es-ES" w:eastAsia="es-ES"/>
              </w:rPr>
            </w:pPr>
            <w:r w:rsidRPr="00386C34">
              <w:rPr>
                <w:rFonts w:ascii="Montserrat Medium" w:hAnsi="Montserrat Medium"/>
                <w:b/>
                <w:bCs/>
                <w:sz w:val="18"/>
                <w:szCs w:val="18"/>
                <w:u w:val="single"/>
                <w:lang w:val="es-ES" w:eastAsia="es-ES"/>
              </w:rPr>
              <w:t>________________________________________</w:t>
            </w:r>
          </w:p>
          <w:p w14:paraId="377A0C6F" w14:textId="77777777" w:rsidR="0028248F" w:rsidRPr="00386C34" w:rsidRDefault="0028248F" w:rsidP="00360FEF">
            <w:pPr>
              <w:jc w:val="center"/>
              <w:rPr>
                <w:rFonts w:ascii="Montserrat Medium" w:hAnsi="Montserrat Medium"/>
                <w:b/>
                <w:bCs/>
                <w:sz w:val="18"/>
                <w:szCs w:val="18"/>
                <w:lang w:val="es-ES" w:eastAsia="es-ES"/>
              </w:rPr>
            </w:pPr>
            <w:r w:rsidRPr="00386C34">
              <w:rPr>
                <w:rFonts w:ascii="Montserrat Medium" w:hAnsi="Montserrat Medium"/>
                <w:b/>
                <w:bCs/>
                <w:sz w:val="18"/>
                <w:szCs w:val="18"/>
                <w:lang w:val="es-ES" w:eastAsia="es-ES"/>
              </w:rPr>
              <w:t xml:space="preserve">LIC. </w:t>
            </w:r>
            <w:r w:rsidRPr="00386C34">
              <w:rPr>
                <w:rFonts w:ascii="Montserrat Medium" w:hAnsi="Montserrat Medium" w:cs="Arial"/>
                <w:b/>
                <w:sz w:val="18"/>
                <w:szCs w:val="18"/>
                <w:lang w:val="es-ES" w:eastAsia="es-ES"/>
              </w:rPr>
              <w:t>____________________________.</w:t>
            </w:r>
          </w:p>
          <w:p w14:paraId="603BE1AD" w14:textId="77777777" w:rsidR="0028248F" w:rsidRPr="00386C34" w:rsidRDefault="0028248F" w:rsidP="00360FEF">
            <w:pPr>
              <w:jc w:val="center"/>
              <w:rPr>
                <w:rFonts w:ascii="Montserrat Medium" w:hAnsi="Montserrat Medium"/>
                <w:b/>
                <w:bCs/>
                <w:sz w:val="18"/>
                <w:szCs w:val="18"/>
                <w:lang w:val="es-ES" w:eastAsia="es-ES"/>
              </w:rPr>
            </w:pPr>
            <w:r w:rsidRPr="00386C34">
              <w:rPr>
                <w:rFonts w:ascii="Montserrat Medium" w:hAnsi="Montserrat Medium"/>
                <w:b/>
                <w:bCs/>
                <w:sz w:val="18"/>
                <w:szCs w:val="18"/>
                <w:lang w:val="es-ES" w:eastAsia="es-ES"/>
              </w:rPr>
              <w:t>TITULAR DE LA COORDINACIÓN DE ABASTECIMIENTO Y EQUIPAMIENTO</w:t>
            </w:r>
          </w:p>
          <w:p w14:paraId="744DA481" w14:textId="77777777" w:rsidR="0028248F" w:rsidRPr="00386C34" w:rsidRDefault="0028248F" w:rsidP="00360FEF">
            <w:pPr>
              <w:jc w:val="center"/>
              <w:rPr>
                <w:rFonts w:ascii="Montserrat Medium" w:hAnsi="Montserrat Medium"/>
                <w:b/>
                <w:sz w:val="18"/>
                <w:szCs w:val="18"/>
                <w:lang w:val="es-ES" w:eastAsia="es-ES"/>
              </w:rPr>
            </w:pPr>
          </w:p>
        </w:tc>
        <w:tc>
          <w:tcPr>
            <w:tcW w:w="5233" w:type="dxa"/>
            <w:vAlign w:val="bottom"/>
          </w:tcPr>
          <w:p w14:paraId="61ACCFF6" w14:textId="77777777" w:rsidR="0028248F" w:rsidRPr="00386C34" w:rsidRDefault="0028248F" w:rsidP="00360FEF">
            <w:pPr>
              <w:tabs>
                <w:tab w:val="left" w:pos="2830"/>
              </w:tabs>
              <w:jc w:val="center"/>
              <w:rPr>
                <w:rFonts w:ascii="Montserrat Medium" w:hAnsi="Montserrat Medium"/>
                <w:b/>
                <w:sz w:val="18"/>
                <w:szCs w:val="18"/>
                <w:lang w:val="es-ES" w:eastAsia="es-ES"/>
              </w:rPr>
            </w:pPr>
            <w:r w:rsidRPr="00386C34">
              <w:rPr>
                <w:rFonts w:ascii="Montserrat Medium" w:hAnsi="Montserrat Medium"/>
                <w:b/>
                <w:sz w:val="18"/>
                <w:szCs w:val="18"/>
                <w:lang w:val="es-ES" w:eastAsia="es-ES"/>
              </w:rPr>
              <w:t>“EL INSTITUTO”</w:t>
            </w:r>
          </w:p>
          <w:p w14:paraId="3DB30E2C" w14:textId="77777777" w:rsidR="0028248F" w:rsidRPr="00386C34" w:rsidRDefault="0028248F" w:rsidP="00360FEF">
            <w:pPr>
              <w:jc w:val="center"/>
              <w:rPr>
                <w:rFonts w:ascii="Montserrat Medium" w:hAnsi="Montserrat Medium"/>
                <w:b/>
                <w:sz w:val="18"/>
                <w:szCs w:val="18"/>
                <w:lang w:val="es-ES" w:eastAsia="es-ES"/>
              </w:rPr>
            </w:pPr>
            <w:r w:rsidRPr="00386C34">
              <w:rPr>
                <w:rFonts w:ascii="Montserrat Medium" w:hAnsi="Montserrat Medium"/>
                <w:b/>
                <w:sz w:val="18"/>
                <w:szCs w:val="18"/>
                <w:lang w:val="es-ES" w:eastAsia="es-ES"/>
              </w:rPr>
              <w:t>ÁREA REQUIRENTE</w:t>
            </w:r>
          </w:p>
          <w:p w14:paraId="193386DA" w14:textId="77777777" w:rsidR="0028248F" w:rsidRPr="00386C34" w:rsidRDefault="0028248F" w:rsidP="00360FEF">
            <w:pPr>
              <w:jc w:val="center"/>
              <w:rPr>
                <w:rFonts w:ascii="Montserrat Medium" w:hAnsi="Montserrat Medium"/>
                <w:b/>
                <w:sz w:val="18"/>
                <w:szCs w:val="18"/>
                <w:lang w:val="es-ES" w:eastAsia="es-ES"/>
              </w:rPr>
            </w:pPr>
          </w:p>
          <w:p w14:paraId="68C91D01" w14:textId="77777777" w:rsidR="0028248F" w:rsidRPr="00386C34" w:rsidRDefault="0028248F" w:rsidP="00360FEF">
            <w:pPr>
              <w:jc w:val="center"/>
              <w:rPr>
                <w:rFonts w:ascii="Montserrat Medium" w:hAnsi="Montserrat Medium"/>
                <w:b/>
                <w:sz w:val="18"/>
                <w:szCs w:val="18"/>
                <w:lang w:val="es-ES" w:eastAsia="es-ES"/>
              </w:rPr>
            </w:pPr>
          </w:p>
          <w:p w14:paraId="066A97F8" w14:textId="77777777" w:rsidR="0028248F" w:rsidRPr="00386C34" w:rsidRDefault="0028248F" w:rsidP="00360FEF">
            <w:pPr>
              <w:jc w:val="center"/>
              <w:rPr>
                <w:rFonts w:ascii="Montserrat Medium" w:hAnsi="Montserrat Medium"/>
                <w:b/>
                <w:sz w:val="18"/>
                <w:szCs w:val="18"/>
                <w:lang w:val="es-ES" w:eastAsia="es-ES"/>
              </w:rPr>
            </w:pPr>
          </w:p>
          <w:p w14:paraId="4254A816" w14:textId="77777777" w:rsidR="0028248F" w:rsidRPr="00386C34" w:rsidRDefault="0028248F" w:rsidP="00360FEF">
            <w:pPr>
              <w:jc w:val="center"/>
              <w:rPr>
                <w:rFonts w:ascii="Montserrat Medium" w:hAnsi="Montserrat Medium"/>
                <w:b/>
                <w:sz w:val="18"/>
                <w:szCs w:val="18"/>
                <w:lang w:val="es-ES" w:eastAsia="es-ES"/>
              </w:rPr>
            </w:pPr>
          </w:p>
          <w:p w14:paraId="44C1272A" w14:textId="77777777" w:rsidR="0028248F" w:rsidRPr="00386C34" w:rsidRDefault="0028248F" w:rsidP="00360FEF">
            <w:pPr>
              <w:jc w:val="center"/>
              <w:rPr>
                <w:rFonts w:ascii="Montserrat Medium" w:hAnsi="Montserrat Medium"/>
                <w:b/>
                <w:sz w:val="18"/>
                <w:szCs w:val="18"/>
                <w:u w:val="single"/>
                <w:lang w:val="es-ES" w:eastAsia="es-ES"/>
              </w:rPr>
            </w:pPr>
            <w:r w:rsidRPr="00386C34">
              <w:rPr>
                <w:rFonts w:ascii="Montserrat Medium" w:hAnsi="Montserrat Medium"/>
                <w:b/>
                <w:sz w:val="18"/>
                <w:szCs w:val="18"/>
                <w:u w:val="single"/>
                <w:lang w:val="es-ES" w:eastAsia="es-ES"/>
              </w:rPr>
              <w:t>________________________________________</w:t>
            </w:r>
          </w:p>
          <w:p w14:paraId="41084190" w14:textId="77777777" w:rsidR="0028248F" w:rsidRPr="00386C34" w:rsidRDefault="0028248F" w:rsidP="00360FEF">
            <w:pPr>
              <w:jc w:val="center"/>
              <w:rPr>
                <w:rFonts w:ascii="Montserrat Medium" w:hAnsi="Montserrat Medium" w:cs="Arial"/>
                <w:b/>
                <w:sz w:val="18"/>
                <w:szCs w:val="18"/>
                <w:lang w:val="es-ES" w:eastAsia="es-ES"/>
              </w:rPr>
            </w:pPr>
            <w:r w:rsidRPr="00386C34">
              <w:rPr>
                <w:rFonts w:ascii="Montserrat Medium" w:hAnsi="Montserrat Medium" w:cs="Arial"/>
                <w:b/>
                <w:sz w:val="18"/>
                <w:szCs w:val="18"/>
                <w:lang w:val="es-ES" w:eastAsia="es-ES"/>
              </w:rPr>
              <w:t>____________________________.</w:t>
            </w:r>
          </w:p>
          <w:p w14:paraId="74C7F9D7" w14:textId="77777777" w:rsidR="0028248F" w:rsidRPr="00386C34" w:rsidRDefault="0028248F" w:rsidP="00360FEF">
            <w:pPr>
              <w:jc w:val="center"/>
              <w:rPr>
                <w:rFonts w:ascii="Montserrat Medium" w:hAnsi="Montserrat Medium" w:cs="Arial"/>
                <w:b/>
                <w:sz w:val="18"/>
                <w:szCs w:val="18"/>
                <w:lang w:val="es-ES" w:eastAsia="es-ES"/>
              </w:rPr>
            </w:pPr>
            <w:r w:rsidRPr="00386C34">
              <w:rPr>
                <w:rFonts w:ascii="Montserrat Medium" w:hAnsi="Montserrat Medium" w:cs="Arial"/>
                <w:b/>
                <w:sz w:val="18"/>
                <w:szCs w:val="18"/>
                <w:lang w:val="es-ES" w:eastAsia="es-ES"/>
              </w:rPr>
              <w:t>____________________________.</w:t>
            </w:r>
          </w:p>
          <w:p w14:paraId="36C8A6B7" w14:textId="77777777" w:rsidR="0028248F" w:rsidRPr="00386C34" w:rsidRDefault="0028248F" w:rsidP="00360FEF">
            <w:pPr>
              <w:jc w:val="center"/>
              <w:rPr>
                <w:rFonts w:ascii="Montserrat Medium" w:hAnsi="Montserrat Medium" w:cs="Arial"/>
                <w:b/>
                <w:sz w:val="18"/>
                <w:szCs w:val="18"/>
                <w:lang w:val="es-ES" w:eastAsia="es-ES"/>
              </w:rPr>
            </w:pPr>
          </w:p>
          <w:p w14:paraId="4AB08CD4" w14:textId="77777777" w:rsidR="0028248F" w:rsidRPr="00386C34" w:rsidRDefault="0028248F" w:rsidP="00360FEF">
            <w:pPr>
              <w:jc w:val="center"/>
              <w:rPr>
                <w:rFonts w:ascii="Montserrat Medium" w:hAnsi="Montserrat Medium"/>
                <w:b/>
                <w:sz w:val="18"/>
                <w:szCs w:val="18"/>
                <w:lang w:val="es-ES" w:eastAsia="es-ES"/>
              </w:rPr>
            </w:pPr>
          </w:p>
        </w:tc>
      </w:tr>
      <w:tr w:rsidR="0028248F" w:rsidRPr="00386C34" w14:paraId="35D28B1E" w14:textId="77777777" w:rsidTr="00360FEF">
        <w:tc>
          <w:tcPr>
            <w:tcW w:w="5047" w:type="dxa"/>
            <w:vAlign w:val="bottom"/>
          </w:tcPr>
          <w:p w14:paraId="07A62E32" w14:textId="77777777" w:rsidR="0028248F" w:rsidRPr="00386C34" w:rsidRDefault="0028248F" w:rsidP="00360FEF">
            <w:pPr>
              <w:jc w:val="center"/>
              <w:rPr>
                <w:rFonts w:ascii="Montserrat Medium" w:hAnsi="Montserrat Medium"/>
                <w:b/>
                <w:bCs/>
                <w:sz w:val="18"/>
                <w:szCs w:val="18"/>
                <w:lang w:val="es-ES" w:eastAsia="es-ES"/>
              </w:rPr>
            </w:pPr>
            <w:r w:rsidRPr="00386C34">
              <w:rPr>
                <w:rFonts w:ascii="Montserrat Medium" w:hAnsi="Montserrat Medium"/>
                <w:b/>
                <w:bCs/>
                <w:sz w:val="18"/>
                <w:szCs w:val="18"/>
                <w:lang w:val="es-ES" w:eastAsia="es-ES"/>
              </w:rPr>
              <w:t>“EL INSTITUTO”</w:t>
            </w:r>
          </w:p>
          <w:p w14:paraId="0D46DD01" w14:textId="77777777" w:rsidR="0028248F" w:rsidRPr="00386C34" w:rsidRDefault="0028248F" w:rsidP="00360FEF">
            <w:pPr>
              <w:jc w:val="center"/>
              <w:rPr>
                <w:rFonts w:ascii="Montserrat Medium" w:hAnsi="Montserrat Medium"/>
                <w:b/>
                <w:bCs/>
                <w:sz w:val="18"/>
                <w:szCs w:val="18"/>
                <w:lang w:val="es-ES" w:eastAsia="es-ES"/>
              </w:rPr>
            </w:pPr>
            <w:r w:rsidRPr="00386C34">
              <w:rPr>
                <w:rFonts w:ascii="Montserrat Medium" w:hAnsi="Montserrat Medium"/>
                <w:b/>
                <w:bCs/>
                <w:sz w:val="18"/>
                <w:szCs w:val="18"/>
                <w:lang w:val="es-ES" w:eastAsia="es-ES"/>
              </w:rPr>
              <w:t>ADMINISTRADOR Y ÁREA TÉCNICA</w:t>
            </w:r>
          </w:p>
          <w:p w14:paraId="7299229D" w14:textId="77777777" w:rsidR="0028248F" w:rsidRPr="00386C34" w:rsidRDefault="0028248F" w:rsidP="00360FEF">
            <w:pPr>
              <w:jc w:val="center"/>
              <w:rPr>
                <w:rFonts w:ascii="Montserrat Medium" w:hAnsi="Montserrat Medium"/>
                <w:b/>
                <w:bCs/>
                <w:sz w:val="18"/>
                <w:szCs w:val="18"/>
                <w:lang w:val="es-ES" w:eastAsia="es-ES"/>
              </w:rPr>
            </w:pPr>
          </w:p>
          <w:p w14:paraId="77D1C42A" w14:textId="77777777" w:rsidR="0028248F" w:rsidRPr="00386C34" w:rsidRDefault="0028248F" w:rsidP="00360FEF">
            <w:pPr>
              <w:jc w:val="center"/>
              <w:rPr>
                <w:rFonts w:ascii="Montserrat Medium" w:hAnsi="Montserrat Medium"/>
                <w:b/>
                <w:bCs/>
                <w:sz w:val="18"/>
                <w:szCs w:val="18"/>
                <w:lang w:val="es-ES" w:eastAsia="es-ES"/>
              </w:rPr>
            </w:pPr>
          </w:p>
          <w:p w14:paraId="455F6516" w14:textId="77777777" w:rsidR="0028248F" w:rsidRPr="00386C34" w:rsidRDefault="0028248F" w:rsidP="00360FEF">
            <w:pPr>
              <w:jc w:val="center"/>
              <w:rPr>
                <w:rFonts w:ascii="Montserrat Medium" w:hAnsi="Montserrat Medium"/>
                <w:b/>
                <w:bCs/>
                <w:sz w:val="18"/>
                <w:szCs w:val="18"/>
                <w:lang w:val="es-ES" w:eastAsia="es-ES"/>
              </w:rPr>
            </w:pPr>
          </w:p>
          <w:p w14:paraId="77B5D122" w14:textId="77777777" w:rsidR="0028248F" w:rsidRPr="00386C34" w:rsidRDefault="0028248F" w:rsidP="00360FEF">
            <w:pPr>
              <w:jc w:val="center"/>
              <w:rPr>
                <w:rFonts w:ascii="Montserrat Medium" w:hAnsi="Montserrat Medium"/>
                <w:b/>
                <w:bCs/>
                <w:sz w:val="18"/>
                <w:szCs w:val="18"/>
                <w:lang w:val="es-ES" w:eastAsia="es-ES"/>
              </w:rPr>
            </w:pPr>
          </w:p>
          <w:p w14:paraId="152504E2" w14:textId="77777777" w:rsidR="0028248F" w:rsidRPr="00386C34" w:rsidRDefault="0028248F" w:rsidP="00360FEF">
            <w:pPr>
              <w:jc w:val="center"/>
              <w:rPr>
                <w:rFonts w:ascii="Montserrat Medium" w:hAnsi="Montserrat Medium"/>
                <w:b/>
                <w:bCs/>
                <w:sz w:val="18"/>
                <w:szCs w:val="18"/>
                <w:u w:val="single"/>
                <w:lang w:val="es-ES" w:eastAsia="es-ES"/>
              </w:rPr>
            </w:pPr>
            <w:r w:rsidRPr="00386C34">
              <w:rPr>
                <w:rFonts w:ascii="Montserrat Medium" w:hAnsi="Montserrat Medium"/>
                <w:b/>
                <w:bCs/>
                <w:sz w:val="18"/>
                <w:szCs w:val="18"/>
                <w:u w:val="single"/>
                <w:lang w:val="es-ES" w:eastAsia="es-ES"/>
              </w:rPr>
              <w:t>________________________________________</w:t>
            </w:r>
          </w:p>
          <w:p w14:paraId="48390B92" w14:textId="77777777" w:rsidR="0028248F" w:rsidRPr="00386C34" w:rsidRDefault="0028248F" w:rsidP="00360FEF">
            <w:pPr>
              <w:jc w:val="center"/>
              <w:rPr>
                <w:rFonts w:ascii="Montserrat Medium" w:hAnsi="Montserrat Medium" w:cs="Arial"/>
                <w:b/>
                <w:sz w:val="18"/>
                <w:szCs w:val="18"/>
                <w:lang w:val="es-ES" w:eastAsia="es-ES"/>
              </w:rPr>
            </w:pPr>
            <w:r w:rsidRPr="00386C34">
              <w:rPr>
                <w:rFonts w:ascii="Montserrat Medium" w:hAnsi="Montserrat Medium" w:cs="Arial"/>
                <w:b/>
                <w:sz w:val="18"/>
                <w:szCs w:val="18"/>
                <w:lang w:val="es-ES" w:eastAsia="es-ES"/>
              </w:rPr>
              <w:t>____________________________.</w:t>
            </w:r>
          </w:p>
          <w:p w14:paraId="4F7DC617" w14:textId="77777777" w:rsidR="0028248F" w:rsidRPr="00386C34" w:rsidRDefault="0028248F" w:rsidP="00360FEF">
            <w:pPr>
              <w:jc w:val="center"/>
              <w:rPr>
                <w:rFonts w:ascii="Montserrat Medium" w:hAnsi="Montserrat Medium" w:cs="Arial"/>
                <w:b/>
                <w:sz w:val="18"/>
                <w:szCs w:val="18"/>
                <w:lang w:val="es-ES" w:eastAsia="es-ES"/>
              </w:rPr>
            </w:pPr>
            <w:r w:rsidRPr="00386C34">
              <w:rPr>
                <w:rFonts w:ascii="Montserrat Medium" w:hAnsi="Montserrat Medium" w:cs="Arial"/>
                <w:b/>
                <w:sz w:val="18"/>
                <w:szCs w:val="18"/>
                <w:lang w:val="es-ES" w:eastAsia="es-ES"/>
              </w:rPr>
              <w:t>____________________________.</w:t>
            </w:r>
          </w:p>
          <w:p w14:paraId="27254955" w14:textId="77777777" w:rsidR="0028248F" w:rsidRPr="00386C34" w:rsidRDefault="0028248F" w:rsidP="00360FEF">
            <w:pPr>
              <w:jc w:val="center"/>
              <w:rPr>
                <w:rFonts w:ascii="Montserrat Medium" w:hAnsi="Montserrat Medium"/>
                <w:b/>
                <w:sz w:val="18"/>
                <w:szCs w:val="18"/>
                <w:lang w:val="es-ES" w:eastAsia="es-ES"/>
              </w:rPr>
            </w:pPr>
            <w:r w:rsidRPr="00386C34">
              <w:rPr>
                <w:rFonts w:ascii="Montserrat Medium" w:hAnsi="Montserrat Medium" w:cs="Arial"/>
                <w:b/>
                <w:sz w:val="18"/>
                <w:szCs w:val="18"/>
                <w:lang w:val="es-ES" w:eastAsia="es-ES"/>
              </w:rPr>
              <w:t>____________________________.</w:t>
            </w:r>
            <w:r w:rsidRPr="00386C34">
              <w:rPr>
                <w:rFonts w:ascii="Montserrat Medium" w:hAnsi="Montserrat Medium"/>
                <w:b/>
                <w:sz w:val="18"/>
                <w:szCs w:val="18"/>
                <w:lang w:val="es-ES" w:eastAsia="es-ES"/>
              </w:rPr>
              <w:t xml:space="preserve"> </w:t>
            </w:r>
          </w:p>
          <w:p w14:paraId="5C7B07B6" w14:textId="77777777" w:rsidR="0028248F" w:rsidRPr="00386C34" w:rsidRDefault="0028248F" w:rsidP="00360FEF">
            <w:pPr>
              <w:jc w:val="center"/>
              <w:rPr>
                <w:rFonts w:ascii="Montserrat Medium" w:hAnsi="Montserrat Medium"/>
                <w:b/>
                <w:bCs/>
                <w:sz w:val="18"/>
                <w:szCs w:val="18"/>
                <w:lang w:val="es-ES" w:eastAsia="es-ES"/>
              </w:rPr>
            </w:pPr>
          </w:p>
        </w:tc>
        <w:tc>
          <w:tcPr>
            <w:tcW w:w="5233" w:type="dxa"/>
            <w:vAlign w:val="bottom"/>
          </w:tcPr>
          <w:p w14:paraId="76E3B60B" w14:textId="77777777" w:rsidR="0028248F" w:rsidRPr="00386C34" w:rsidRDefault="0028248F" w:rsidP="00360FEF">
            <w:pPr>
              <w:jc w:val="center"/>
              <w:rPr>
                <w:rFonts w:ascii="Montserrat Medium" w:hAnsi="Montserrat Medium"/>
                <w:b/>
                <w:bCs/>
                <w:sz w:val="18"/>
                <w:szCs w:val="18"/>
                <w:lang w:val="es-ES" w:eastAsia="es-ES"/>
              </w:rPr>
            </w:pPr>
            <w:r w:rsidRPr="00386C34">
              <w:rPr>
                <w:rFonts w:ascii="Montserrat Medium" w:hAnsi="Montserrat Medium"/>
                <w:b/>
                <w:bCs/>
                <w:sz w:val="18"/>
                <w:szCs w:val="18"/>
                <w:lang w:val="es-ES" w:eastAsia="es-ES"/>
              </w:rPr>
              <w:t>“EL INSTITUTO”</w:t>
            </w:r>
          </w:p>
          <w:p w14:paraId="18CBB78A" w14:textId="77777777" w:rsidR="0028248F" w:rsidRPr="00386C34" w:rsidRDefault="0028248F" w:rsidP="00360FEF">
            <w:pPr>
              <w:jc w:val="center"/>
              <w:rPr>
                <w:rFonts w:ascii="Montserrat Medium" w:hAnsi="Montserrat Medium"/>
                <w:b/>
                <w:bCs/>
                <w:sz w:val="18"/>
                <w:szCs w:val="18"/>
                <w:lang w:val="es-ES" w:eastAsia="es-ES"/>
              </w:rPr>
            </w:pPr>
            <w:r w:rsidRPr="00386C34">
              <w:rPr>
                <w:rFonts w:ascii="Montserrat Medium" w:hAnsi="Montserrat Medium"/>
                <w:b/>
                <w:bCs/>
                <w:sz w:val="18"/>
                <w:szCs w:val="18"/>
                <w:lang w:val="es-ES" w:eastAsia="es-ES"/>
              </w:rPr>
              <w:t>REVISÓ</w:t>
            </w:r>
          </w:p>
          <w:p w14:paraId="5A4CE034" w14:textId="77777777" w:rsidR="0028248F" w:rsidRPr="00386C34" w:rsidRDefault="0028248F" w:rsidP="00360FEF">
            <w:pPr>
              <w:jc w:val="center"/>
              <w:rPr>
                <w:rFonts w:ascii="Montserrat Medium" w:hAnsi="Montserrat Medium"/>
                <w:b/>
                <w:bCs/>
                <w:sz w:val="18"/>
                <w:szCs w:val="18"/>
                <w:lang w:val="es-ES" w:eastAsia="es-ES"/>
              </w:rPr>
            </w:pPr>
          </w:p>
          <w:p w14:paraId="52421823" w14:textId="77777777" w:rsidR="0028248F" w:rsidRPr="00386C34" w:rsidRDefault="0028248F" w:rsidP="00360FEF">
            <w:pPr>
              <w:jc w:val="center"/>
              <w:rPr>
                <w:rFonts w:ascii="Montserrat Medium" w:hAnsi="Montserrat Medium"/>
                <w:b/>
                <w:bCs/>
                <w:sz w:val="18"/>
                <w:szCs w:val="18"/>
                <w:lang w:val="es-ES" w:eastAsia="es-ES"/>
              </w:rPr>
            </w:pPr>
          </w:p>
          <w:p w14:paraId="4CA4CA1C" w14:textId="77777777" w:rsidR="0028248F" w:rsidRPr="00386C34" w:rsidRDefault="0028248F" w:rsidP="00360FEF">
            <w:pPr>
              <w:jc w:val="center"/>
              <w:rPr>
                <w:rFonts w:ascii="Montserrat Medium" w:hAnsi="Montserrat Medium"/>
                <w:b/>
                <w:bCs/>
                <w:sz w:val="18"/>
                <w:szCs w:val="18"/>
                <w:lang w:val="es-ES" w:eastAsia="es-ES"/>
              </w:rPr>
            </w:pPr>
          </w:p>
          <w:p w14:paraId="68EA7461" w14:textId="77777777" w:rsidR="0028248F" w:rsidRPr="00386C34" w:rsidRDefault="0028248F" w:rsidP="00360FEF">
            <w:pPr>
              <w:jc w:val="center"/>
              <w:rPr>
                <w:rFonts w:ascii="Montserrat Medium" w:hAnsi="Montserrat Medium"/>
                <w:b/>
                <w:bCs/>
                <w:sz w:val="18"/>
                <w:szCs w:val="18"/>
                <w:lang w:val="es-ES" w:eastAsia="es-ES"/>
              </w:rPr>
            </w:pPr>
          </w:p>
          <w:p w14:paraId="057F8FC6" w14:textId="77777777" w:rsidR="0028248F" w:rsidRPr="00386C34" w:rsidRDefault="0028248F" w:rsidP="00360FEF">
            <w:pPr>
              <w:jc w:val="center"/>
              <w:rPr>
                <w:rFonts w:ascii="Montserrat Medium" w:hAnsi="Montserrat Medium"/>
                <w:b/>
                <w:bCs/>
                <w:sz w:val="18"/>
                <w:szCs w:val="18"/>
                <w:u w:val="single"/>
                <w:lang w:val="es-ES" w:eastAsia="es-ES"/>
              </w:rPr>
            </w:pPr>
            <w:r w:rsidRPr="00386C34">
              <w:rPr>
                <w:rFonts w:ascii="Montserrat Medium" w:hAnsi="Montserrat Medium"/>
                <w:b/>
                <w:bCs/>
                <w:sz w:val="18"/>
                <w:szCs w:val="18"/>
                <w:u w:val="single"/>
                <w:lang w:val="es-ES" w:eastAsia="es-ES"/>
              </w:rPr>
              <w:t>________________________________________</w:t>
            </w:r>
          </w:p>
          <w:p w14:paraId="09BB4CF0" w14:textId="77777777" w:rsidR="0028248F" w:rsidRPr="00386C34" w:rsidRDefault="0028248F" w:rsidP="00360FEF">
            <w:pPr>
              <w:ind w:right="48"/>
              <w:jc w:val="center"/>
              <w:rPr>
                <w:rFonts w:ascii="Montserrat Medium" w:hAnsi="Montserrat Medium"/>
                <w:b/>
                <w:bCs/>
                <w:sz w:val="18"/>
                <w:szCs w:val="18"/>
                <w:lang w:val="es-ES" w:eastAsia="es-ES"/>
              </w:rPr>
            </w:pPr>
            <w:r w:rsidRPr="00386C34">
              <w:rPr>
                <w:rFonts w:ascii="Montserrat Medium" w:hAnsi="Montserrat Medium"/>
                <w:b/>
                <w:bCs/>
                <w:sz w:val="18"/>
                <w:szCs w:val="18"/>
                <w:lang w:val="es-ES" w:eastAsia="es-ES"/>
              </w:rPr>
              <w:t>LIC. EMILIO ARANDA REYES</w:t>
            </w:r>
          </w:p>
          <w:p w14:paraId="71835AE4" w14:textId="77777777" w:rsidR="0028248F" w:rsidRPr="00386C34" w:rsidRDefault="0028248F" w:rsidP="00360FEF">
            <w:pPr>
              <w:jc w:val="center"/>
              <w:rPr>
                <w:rFonts w:ascii="Montserrat Medium" w:hAnsi="Montserrat Medium"/>
                <w:b/>
                <w:bCs/>
                <w:sz w:val="18"/>
                <w:szCs w:val="18"/>
                <w:lang w:val="es-ES" w:eastAsia="es-ES"/>
              </w:rPr>
            </w:pPr>
            <w:r w:rsidRPr="00386C34">
              <w:rPr>
                <w:rFonts w:ascii="Montserrat Medium" w:hAnsi="Montserrat Medium"/>
                <w:b/>
                <w:bCs/>
                <w:sz w:val="18"/>
                <w:szCs w:val="18"/>
                <w:lang w:val="es-ES" w:eastAsia="es-ES"/>
              </w:rPr>
              <w:t>TITULAR DE LA JEFATURA DE</w:t>
            </w:r>
          </w:p>
          <w:p w14:paraId="5742D683" w14:textId="77777777" w:rsidR="0028248F" w:rsidRPr="00386C34" w:rsidRDefault="0028248F" w:rsidP="00360FEF">
            <w:pPr>
              <w:ind w:right="-233"/>
              <w:jc w:val="center"/>
              <w:rPr>
                <w:rFonts w:ascii="Montserrat Medium" w:hAnsi="Montserrat Medium"/>
                <w:b/>
                <w:bCs/>
                <w:sz w:val="18"/>
                <w:szCs w:val="18"/>
                <w:lang w:val="es-ES" w:eastAsia="es-ES"/>
              </w:rPr>
            </w:pPr>
            <w:r w:rsidRPr="00386C34">
              <w:rPr>
                <w:rFonts w:ascii="Montserrat Medium" w:hAnsi="Montserrat Medium"/>
                <w:b/>
                <w:bCs/>
                <w:sz w:val="18"/>
                <w:szCs w:val="18"/>
                <w:lang w:val="es-ES" w:eastAsia="es-ES"/>
              </w:rPr>
              <w:t>SERVICIOS JURÍDICOS</w:t>
            </w:r>
          </w:p>
          <w:p w14:paraId="3A2C38D5" w14:textId="77777777" w:rsidR="0028248F" w:rsidRPr="00386C34" w:rsidRDefault="0028248F" w:rsidP="00360FEF">
            <w:pPr>
              <w:ind w:right="-233"/>
              <w:jc w:val="center"/>
              <w:rPr>
                <w:rFonts w:ascii="Montserrat Medium" w:hAnsi="Montserrat Medium"/>
                <w:b/>
                <w:bCs/>
                <w:sz w:val="18"/>
                <w:szCs w:val="18"/>
                <w:lang w:val="es-ES" w:eastAsia="es-ES"/>
              </w:rPr>
            </w:pPr>
          </w:p>
          <w:p w14:paraId="4D8D03AB" w14:textId="77777777" w:rsidR="0028248F" w:rsidRPr="00386C34" w:rsidRDefault="0028248F" w:rsidP="00360FEF">
            <w:pPr>
              <w:ind w:right="-233"/>
              <w:jc w:val="center"/>
              <w:rPr>
                <w:rFonts w:ascii="Montserrat Medium" w:hAnsi="Montserrat Medium"/>
                <w:b/>
                <w:bCs/>
                <w:sz w:val="18"/>
                <w:szCs w:val="18"/>
                <w:lang w:val="es-ES" w:eastAsia="es-ES"/>
              </w:rPr>
            </w:pPr>
          </w:p>
        </w:tc>
      </w:tr>
    </w:tbl>
    <w:p w14:paraId="692FC920" w14:textId="77777777" w:rsidR="0028248F" w:rsidRPr="00386C34" w:rsidRDefault="0028248F" w:rsidP="0028248F">
      <w:pPr>
        <w:rPr>
          <w:sz w:val="18"/>
          <w:szCs w:val="18"/>
        </w:rPr>
      </w:pPr>
    </w:p>
    <w:p w14:paraId="6943B88C" w14:textId="77777777" w:rsidR="00A14845" w:rsidRPr="00386C34" w:rsidRDefault="00A14845" w:rsidP="00A14845">
      <w:pPr>
        <w:jc w:val="both"/>
        <w:rPr>
          <w:rFonts w:ascii="Montserrat Medium" w:eastAsia="Times New Roman" w:hAnsi="Montserrat Medium" w:cs="Arial"/>
          <w:sz w:val="18"/>
          <w:szCs w:val="18"/>
          <w:lang w:val="es-ES" w:eastAsia="ar-SA"/>
        </w:rPr>
      </w:pPr>
    </w:p>
    <w:p w14:paraId="660BD096" w14:textId="77777777" w:rsidR="00B95EA6" w:rsidRPr="00386C34" w:rsidRDefault="00B95EA6">
      <w:pPr>
        <w:spacing w:after="160" w:line="259" w:lineRule="auto"/>
        <w:rPr>
          <w:rFonts w:ascii="Montserrat" w:eastAsia="Times New Roman" w:hAnsi="Montserrat" w:cs="Times New Roman"/>
          <w:b/>
          <w:bCs/>
          <w:kern w:val="32"/>
          <w:sz w:val="18"/>
          <w:szCs w:val="18"/>
          <w:lang w:val="es-ES" w:eastAsia="ar-SA"/>
        </w:rPr>
      </w:pPr>
      <w:r w:rsidRPr="00386C34">
        <w:rPr>
          <w:rFonts w:ascii="Montserrat" w:hAnsi="Montserrat"/>
          <w:sz w:val="18"/>
          <w:szCs w:val="18"/>
        </w:rPr>
        <w:br w:type="page"/>
      </w:r>
    </w:p>
    <w:p w14:paraId="6E4E02C0" w14:textId="77777777" w:rsidR="00A14845" w:rsidRPr="00386C34" w:rsidRDefault="00A14845" w:rsidP="00A14845">
      <w:pPr>
        <w:pStyle w:val="Ttulo1"/>
        <w:numPr>
          <w:ilvl w:val="0"/>
          <w:numId w:val="0"/>
        </w:numPr>
        <w:jc w:val="center"/>
        <w:rPr>
          <w:rFonts w:ascii="Montserrat" w:hAnsi="Montserrat"/>
          <w:sz w:val="18"/>
          <w:szCs w:val="18"/>
        </w:rPr>
      </w:pPr>
      <w:r w:rsidRPr="00386C34">
        <w:rPr>
          <w:rFonts w:ascii="Montserrat" w:hAnsi="Montserrat"/>
          <w:sz w:val="18"/>
          <w:szCs w:val="18"/>
        </w:rPr>
        <w:lastRenderedPageBreak/>
        <w:t>ANEXO NUMERO 13 (TRECE)</w:t>
      </w:r>
    </w:p>
    <w:p w14:paraId="41CC6E0B" w14:textId="77777777" w:rsidR="00A14845" w:rsidRPr="00386C34" w:rsidRDefault="00A14845" w:rsidP="00A14845">
      <w:pPr>
        <w:ind w:left="9072" w:right="16" w:hanging="9072"/>
        <w:jc w:val="center"/>
        <w:rPr>
          <w:rFonts w:ascii="Montserrat" w:hAnsi="Montserrat" w:cs="Arial"/>
          <w:b/>
          <w:sz w:val="18"/>
          <w:szCs w:val="18"/>
          <w:u w:val="single"/>
        </w:rPr>
      </w:pPr>
    </w:p>
    <w:p w14:paraId="5AA68438" w14:textId="77777777" w:rsidR="003F771A" w:rsidRPr="00386C34" w:rsidRDefault="003F771A" w:rsidP="003F771A">
      <w:pPr>
        <w:pStyle w:val="Ttulo"/>
        <w:rPr>
          <w:rFonts w:ascii="Montserrat" w:hAnsi="Montserrat" w:cs="Arial"/>
          <w:sz w:val="18"/>
          <w:szCs w:val="18"/>
        </w:rPr>
      </w:pPr>
      <w:r w:rsidRPr="00386C34">
        <w:rPr>
          <w:rFonts w:ascii="Montserrat" w:hAnsi="Montserrat" w:cs="Arial"/>
          <w:sz w:val="18"/>
          <w:szCs w:val="18"/>
        </w:rPr>
        <w:t>FORMATO PARA FIANZA DE CUMPLIMIENTO DE CONTRATO</w:t>
      </w:r>
    </w:p>
    <w:p w14:paraId="412B4B95" w14:textId="77777777" w:rsidR="003F771A" w:rsidRPr="00386C34" w:rsidRDefault="003F771A" w:rsidP="003F771A">
      <w:pPr>
        <w:pStyle w:val="texto"/>
        <w:spacing w:after="60" w:line="210" w:lineRule="exact"/>
        <w:rPr>
          <w:b/>
          <w:szCs w:val="18"/>
        </w:rPr>
      </w:pPr>
      <w:r w:rsidRPr="00386C34">
        <w:rPr>
          <w:b/>
          <w:szCs w:val="18"/>
        </w:rPr>
        <w:t>ANEXO 2 MODELO DE LA PÓLIZA DE FIANZA PARA GARANTIZAR, ANTE LA ADMINISTRACIÓN PÚBLICA FEDERAL, EL CUMPLIMIENTO DEL CONTRATO DE: ADQUISICIONES, ARRENDAMIENTOS, SERVICIOS, OBRA PÚBLICA O SERVICIOS RELACIONADOS CON LA MISMA. (ENTIDADES)</w:t>
      </w:r>
    </w:p>
    <w:p w14:paraId="34FF7AE8" w14:textId="77777777" w:rsidR="003F771A" w:rsidRPr="00386C34" w:rsidRDefault="003F771A" w:rsidP="003F771A">
      <w:pPr>
        <w:pStyle w:val="texto"/>
        <w:spacing w:after="60" w:line="210" w:lineRule="exact"/>
        <w:rPr>
          <w:b/>
          <w:szCs w:val="18"/>
        </w:rPr>
      </w:pPr>
      <w:r w:rsidRPr="00386C34">
        <w:rPr>
          <w:b/>
          <w:szCs w:val="18"/>
        </w:rPr>
        <w:t>(Afianzadora o Aseguradora)</w:t>
      </w:r>
    </w:p>
    <w:p w14:paraId="481ADFB6" w14:textId="77777777" w:rsidR="003F771A" w:rsidRPr="00386C34" w:rsidRDefault="003F771A" w:rsidP="003F771A">
      <w:pPr>
        <w:pStyle w:val="texto"/>
        <w:spacing w:after="60" w:line="210" w:lineRule="exact"/>
        <w:rPr>
          <w:szCs w:val="18"/>
        </w:rPr>
      </w:pPr>
      <w:r w:rsidRPr="00386C34">
        <w:rPr>
          <w:b/>
          <w:szCs w:val="18"/>
        </w:rPr>
        <w:t>Denominación social: __________.</w:t>
      </w:r>
      <w:r w:rsidRPr="00386C34">
        <w:rPr>
          <w:szCs w:val="18"/>
        </w:rPr>
        <w:t xml:space="preserve"> </w:t>
      </w:r>
      <w:proofErr w:type="gramStart"/>
      <w:r w:rsidRPr="00386C34">
        <w:rPr>
          <w:szCs w:val="18"/>
        </w:rPr>
        <w:t>en</w:t>
      </w:r>
      <w:proofErr w:type="gramEnd"/>
      <w:r w:rsidRPr="00386C34">
        <w:rPr>
          <w:szCs w:val="18"/>
        </w:rPr>
        <w:t xml:space="preserve"> lo sucesivo (la “Afianzadora” o la “Aseguradora”)</w:t>
      </w:r>
    </w:p>
    <w:p w14:paraId="4A052341" w14:textId="77777777" w:rsidR="003F771A" w:rsidRPr="00386C34" w:rsidRDefault="003F771A" w:rsidP="003F771A">
      <w:pPr>
        <w:pStyle w:val="texto"/>
        <w:spacing w:after="60" w:line="210" w:lineRule="exact"/>
        <w:rPr>
          <w:b/>
          <w:szCs w:val="18"/>
        </w:rPr>
      </w:pPr>
      <w:r w:rsidRPr="00386C34">
        <w:rPr>
          <w:b/>
          <w:szCs w:val="18"/>
        </w:rPr>
        <w:t>Domicilio: __________________.</w:t>
      </w:r>
    </w:p>
    <w:p w14:paraId="42266229" w14:textId="77777777" w:rsidR="003F771A" w:rsidRPr="00386C34" w:rsidRDefault="003F771A" w:rsidP="003F771A">
      <w:pPr>
        <w:pStyle w:val="texto"/>
        <w:spacing w:after="60" w:line="210" w:lineRule="exact"/>
        <w:rPr>
          <w:szCs w:val="18"/>
        </w:rPr>
      </w:pPr>
      <w:r w:rsidRPr="00386C34">
        <w:rPr>
          <w:b/>
          <w:szCs w:val="18"/>
        </w:rPr>
        <w:t xml:space="preserve">Autorización del Gobierno Federal para operar: _________ </w:t>
      </w:r>
      <w:r w:rsidRPr="00386C34">
        <w:rPr>
          <w:szCs w:val="18"/>
        </w:rPr>
        <w:t>(Número de oficio y fecha)</w:t>
      </w:r>
    </w:p>
    <w:p w14:paraId="559087CC" w14:textId="77777777" w:rsidR="003F771A" w:rsidRPr="00386C34" w:rsidRDefault="003F771A" w:rsidP="003F771A">
      <w:pPr>
        <w:pStyle w:val="texto"/>
        <w:spacing w:after="60" w:line="210" w:lineRule="exact"/>
        <w:rPr>
          <w:b/>
          <w:szCs w:val="18"/>
        </w:rPr>
      </w:pPr>
      <w:r w:rsidRPr="00386C34">
        <w:rPr>
          <w:b/>
          <w:szCs w:val="18"/>
        </w:rPr>
        <w:t>Beneficiaria:</w:t>
      </w:r>
    </w:p>
    <w:p w14:paraId="24B69333" w14:textId="77777777" w:rsidR="003F771A" w:rsidRPr="00386C34" w:rsidRDefault="003F771A" w:rsidP="003F771A">
      <w:pPr>
        <w:pStyle w:val="texto"/>
        <w:spacing w:after="60" w:line="210" w:lineRule="exact"/>
        <w:rPr>
          <w:szCs w:val="18"/>
        </w:rPr>
      </w:pPr>
      <w:r w:rsidRPr="00386C34">
        <w:rPr>
          <w:szCs w:val="18"/>
        </w:rPr>
        <w:t>(Nombre de la Entidad paraestatal), en lo sucesivo “la Beneficiaria”.</w:t>
      </w:r>
    </w:p>
    <w:p w14:paraId="0B39C932" w14:textId="77777777" w:rsidR="003F771A" w:rsidRPr="00386C34" w:rsidRDefault="003F771A" w:rsidP="003F771A">
      <w:pPr>
        <w:pStyle w:val="texto"/>
        <w:spacing w:after="60" w:line="210" w:lineRule="exact"/>
        <w:rPr>
          <w:szCs w:val="18"/>
        </w:rPr>
      </w:pPr>
      <w:r w:rsidRPr="00386C34">
        <w:rPr>
          <w:b/>
          <w:szCs w:val="18"/>
        </w:rPr>
        <w:t xml:space="preserve">Domicilio: </w:t>
      </w:r>
      <w:r w:rsidRPr="00386C34">
        <w:rPr>
          <w:szCs w:val="18"/>
        </w:rPr>
        <w:t>_________________________________________.</w:t>
      </w:r>
    </w:p>
    <w:p w14:paraId="42E84972" w14:textId="77777777" w:rsidR="003F771A" w:rsidRPr="00386C34" w:rsidRDefault="003F771A" w:rsidP="003F771A">
      <w:pPr>
        <w:pStyle w:val="texto"/>
        <w:spacing w:after="60" w:line="210" w:lineRule="exact"/>
        <w:rPr>
          <w:szCs w:val="18"/>
        </w:rPr>
      </w:pPr>
      <w:r w:rsidRPr="00386C34">
        <w:rPr>
          <w:szCs w:val="18"/>
        </w:rPr>
        <w:t>El medio electrónico, por el cual se pueda enviar la fianza a “la Contratante” y a “la Beneficiaria”: _______.</w:t>
      </w:r>
    </w:p>
    <w:p w14:paraId="645682CA" w14:textId="77777777" w:rsidR="003F771A" w:rsidRPr="00386C34" w:rsidRDefault="003F771A" w:rsidP="003F771A">
      <w:pPr>
        <w:pStyle w:val="texto"/>
        <w:spacing w:after="60" w:line="210" w:lineRule="exact"/>
        <w:rPr>
          <w:b/>
          <w:szCs w:val="18"/>
        </w:rPr>
      </w:pPr>
      <w:r w:rsidRPr="00386C34">
        <w:rPr>
          <w:b/>
          <w:szCs w:val="18"/>
        </w:rPr>
        <w:t xml:space="preserve">Fiado (s): </w:t>
      </w:r>
      <w:r w:rsidRPr="00386C34">
        <w:rPr>
          <w:szCs w:val="18"/>
        </w:rPr>
        <w:t>(En caso de proposición conjunta, el nombre y datos de cada uno de ellos)</w:t>
      </w:r>
    </w:p>
    <w:p w14:paraId="65E45A32" w14:textId="77777777" w:rsidR="003F771A" w:rsidRPr="00386C34" w:rsidRDefault="003F771A" w:rsidP="003F771A">
      <w:pPr>
        <w:pStyle w:val="texto"/>
        <w:spacing w:after="60" w:line="210" w:lineRule="exact"/>
        <w:rPr>
          <w:b/>
          <w:szCs w:val="18"/>
        </w:rPr>
      </w:pPr>
      <w:r w:rsidRPr="00386C34">
        <w:rPr>
          <w:b/>
          <w:szCs w:val="18"/>
        </w:rPr>
        <w:t>Nombre o denominación social: _____________________________.</w:t>
      </w:r>
    </w:p>
    <w:p w14:paraId="04650FB4" w14:textId="77777777" w:rsidR="003F771A" w:rsidRPr="00386C34" w:rsidRDefault="003F771A" w:rsidP="003F771A">
      <w:pPr>
        <w:pStyle w:val="texto"/>
        <w:spacing w:after="60" w:line="210" w:lineRule="exact"/>
        <w:rPr>
          <w:b/>
          <w:szCs w:val="18"/>
        </w:rPr>
      </w:pPr>
      <w:r w:rsidRPr="00386C34">
        <w:rPr>
          <w:b/>
          <w:szCs w:val="18"/>
        </w:rPr>
        <w:t>RFC: __________.</w:t>
      </w:r>
    </w:p>
    <w:p w14:paraId="34181035" w14:textId="77777777" w:rsidR="003F771A" w:rsidRPr="00386C34" w:rsidRDefault="003F771A" w:rsidP="003F771A">
      <w:pPr>
        <w:pStyle w:val="texto"/>
        <w:spacing w:after="60" w:line="210" w:lineRule="exact"/>
        <w:rPr>
          <w:b/>
          <w:szCs w:val="18"/>
        </w:rPr>
      </w:pPr>
      <w:r w:rsidRPr="00386C34">
        <w:rPr>
          <w:b/>
          <w:szCs w:val="18"/>
        </w:rPr>
        <w:t>Domicilio: _____________________________.</w:t>
      </w:r>
      <w:r w:rsidRPr="00386C34">
        <w:rPr>
          <w:szCs w:val="18"/>
        </w:rPr>
        <w:t xml:space="preserve"> (El mismo que aparezca en el contrato principal)</w:t>
      </w:r>
    </w:p>
    <w:p w14:paraId="1A32945A" w14:textId="77777777" w:rsidR="003F771A" w:rsidRPr="00386C34" w:rsidRDefault="003F771A" w:rsidP="003F771A">
      <w:pPr>
        <w:pStyle w:val="texto"/>
        <w:spacing w:after="60" w:line="210" w:lineRule="exact"/>
        <w:rPr>
          <w:b/>
          <w:szCs w:val="18"/>
        </w:rPr>
      </w:pPr>
      <w:r w:rsidRPr="00386C34">
        <w:rPr>
          <w:b/>
          <w:szCs w:val="18"/>
        </w:rPr>
        <w:t>Datos de la póliza:</w:t>
      </w:r>
    </w:p>
    <w:p w14:paraId="21720508" w14:textId="77777777" w:rsidR="003F771A" w:rsidRPr="00386C34" w:rsidRDefault="003F771A" w:rsidP="003F771A">
      <w:pPr>
        <w:pStyle w:val="texto"/>
        <w:spacing w:after="60" w:line="210" w:lineRule="exact"/>
        <w:rPr>
          <w:szCs w:val="18"/>
        </w:rPr>
      </w:pPr>
      <w:r w:rsidRPr="00386C34">
        <w:rPr>
          <w:b/>
          <w:szCs w:val="18"/>
        </w:rPr>
        <w:t xml:space="preserve">Número: _________________________. </w:t>
      </w:r>
      <w:r w:rsidRPr="00386C34">
        <w:rPr>
          <w:szCs w:val="18"/>
        </w:rPr>
        <w:t>(Número asignado por la “Afianzadora” o la “Aseguradora”)</w:t>
      </w:r>
    </w:p>
    <w:p w14:paraId="2E37D08F" w14:textId="77777777" w:rsidR="003F771A" w:rsidRPr="00386C34" w:rsidRDefault="003F771A" w:rsidP="003F771A">
      <w:pPr>
        <w:pStyle w:val="texto"/>
        <w:spacing w:after="60" w:line="210" w:lineRule="exact"/>
        <w:rPr>
          <w:szCs w:val="18"/>
        </w:rPr>
      </w:pPr>
      <w:r w:rsidRPr="00386C34">
        <w:rPr>
          <w:b/>
          <w:szCs w:val="18"/>
        </w:rPr>
        <w:t xml:space="preserve">Monto Afianzado: _________________. </w:t>
      </w:r>
      <w:r w:rsidRPr="00386C34">
        <w:rPr>
          <w:szCs w:val="18"/>
        </w:rPr>
        <w:t>(Con letra y número, sin incluir el Impuesto al Valor Agregado).</w:t>
      </w:r>
    </w:p>
    <w:p w14:paraId="2E48D0D2" w14:textId="77777777" w:rsidR="003F771A" w:rsidRPr="00386C34" w:rsidRDefault="003F771A" w:rsidP="003F771A">
      <w:pPr>
        <w:pStyle w:val="texto"/>
        <w:spacing w:after="60" w:line="210" w:lineRule="exact"/>
        <w:rPr>
          <w:b/>
          <w:szCs w:val="18"/>
        </w:rPr>
      </w:pPr>
      <w:r w:rsidRPr="00386C34">
        <w:rPr>
          <w:b/>
          <w:szCs w:val="18"/>
        </w:rPr>
        <w:t>Moneda: _________.</w:t>
      </w:r>
    </w:p>
    <w:p w14:paraId="3A7FDE15" w14:textId="77777777" w:rsidR="003F771A" w:rsidRPr="00386C34" w:rsidRDefault="003F771A" w:rsidP="003F771A">
      <w:pPr>
        <w:pStyle w:val="texto"/>
        <w:spacing w:after="60" w:line="210" w:lineRule="exact"/>
        <w:rPr>
          <w:b/>
          <w:szCs w:val="18"/>
        </w:rPr>
      </w:pPr>
      <w:r w:rsidRPr="00386C34">
        <w:rPr>
          <w:b/>
          <w:szCs w:val="18"/>
        </w:rPr>
        <w:t>Fecha de expedición: ______________.</w:t>
      </w:r>
    </w:p>
    <w:p w14:paraId="5677A4A5" w14:textId="77777777" w:rsidR="003F771A" w:rsidRPr="00386C34" w:rsidRDefault="003F771A" w:rsidP="003F771A">
      <w:pPr>
        <w:pStyle w:val="texto"/>
        <w:spacing w:after="60" w:line="210" w:lineRule="exact"/>
        <w:rPr>
          <w:szCs w:val="18"/>
        </w:rPr>
      </w:pPr>
      <w:r w:rsidRPr="00386C34">
        <w:rPr>
          <w:b/>
          <w:szCs w:val="18"/>
        </w:rPr>
        <w:t>Obligación garantizada</w:t>
      </w:r>
      <w:r w:rsidRPr="00386C34">
        <w:rPr>
          <w:szCs w:val="18"/>
        </w:rPr>
        <w:t>: El cumplimiento de las obligaciones estipuladas en el contrato en los términos de la Cláusula PRIMERA de la presente póliza de fianza.</w:t>
      </w:r>
    </w:p>
    <w:p w14:paraId="46F41FB0" w14:textId="77777777" w:rsidR="003F771A" w:rsidRPr="00386C34" w:rsidRDefault="003F771A" w:rsidP="003F771A">
      <w:pPr>
        <w:pStyle w:val="texto"/>
        <w:spacing w:after="60" w:line="210" w:lineRule="exact"/>
        <w:rPr>
          <w:szCs w:val="18"/>
        </w:rPr>
      </w:pPr>
      <w:r w:rsidRPr="00386C34">
        <w:rPr>
          <w:b/>
          <w:szCs w:val="18"/>
        </w:rPr>
        <w:t>Naturaleza de las Obligaciones</w:t>
      </w:r>
      <w:r w:rsidRPr="00386C34">
        <w:rPr>
          <w:szCs w:val="18"/>
        </w:rPr>
        <w:t>: ____ (Divisible o Indivisible, de conformidad con lo estipulado en el contrato).</w:t>
      </w:r>
    </w:p>
    <w:p w14:paraId="1E70834C" w14:textId="77777777" w:rsidR="003F771A" w:rsidRPr="00386C34" w:rsidRDefault="003F771A" w:rsidP="003F771A">
      <w:pPr>
        <w:pStyle w:val="texto"/>
        <w:spacing w:after="60" w:line="210" w:lineRule="exact"/>
        <w:rPr>
          <w:szCs w:val="18"/>
        </w:rPr>
      </w:pPr>
      <w:r w:rsidRPr="00386C34">
        <w:rPr>
          <w:szCs w:val="18"/>
        </w:rPr>
        <w:t xml:space="preserve">Si es </w:t>
      </w:r>
      <w:r w:rsidRPr="00386C34">
        <w:rPr>
          <w:b/>
          <w:szCs w:val="18"/>
        </w:rPr>
        <w:t>Divisible</w:t>
      </w:r>
      <w:r w:rsidRPr="00386C34">
        <w:rPr>
          <w:szCs w:val="18"/>
        </w:rPr>
        <w:t xml:space="preserve"> aplicará el siguiente texto: La obligación garantizada será divisible, por lo que, en caso de presentarse algún incumplimiento, se hará efectiva solo en la proporción correspondiente al incumplimiento de la obligación principal.</w:t>
      </w:r>
    </w:p>
    <w:p w14:paraId="5D69C4B6" w14:textId="77777777" w:rsidR="003F771A" w:rsidRPr="00386C34" w:rsidRDefault="003F771A" w:rsidP="003F771A">
      <w:pPr>
        <w:pStyle w:val="texto"/>
        <w:spacing w:after="60" w:line="210" w:lineRule="exact"/>
        <w:rPr>
          <w:szCs w:val="18"/>
        </w:rPr>
      </w:pPr>
      <w:r w:rsidRPr="00386C34">
        <w:rPr>
          <w:szCs w:val="18"/>
        </w:rPr>
        <w:t xml:space="preserve">Si es </w:t>
      </w:r>
      <w:r w:rsidRPr="00386C34">
        <w:rPr>
          <w:b/>
          <w:szCs w:val="18"/>
        </w:rPr>
        <w:t>Indivisible</w:t>
      </w:r>
      <w:r w:rsidRPr="00386C34">
        <w:rPr>
          <w:szCs w:val="18"/>
        </w:rPr>
        <w:t xml:space="preserve"> aplicará el siguiente texto: La obligación garantizada será indivisible y en caso de presentarse algún incumplimiento se hará efectiva por el monto total de las obligaciones garantizadas.</w:t>
      </w:r>
    </w:p>
    <w:p w14:paraId="3DAC6C9C" w14:textId="77777777" w:rsidR="003F771A" w:rsidRPr="00386C34" w:rsidRDefault="003F771A" w:rsidP="003F771A">
      <w:pPr>
        <w:pStyle w:val="texto"/>
        <w:spacing w:after="60" w:line="210" w:lineRule="exact"/>
        <w:rPr>
          <w:b/>
          <w:szCs w:val="18"/>
        </w:rPr>
      </w:pPr>
      <w:r w:rsidRPr="00386C34">
        <w:rPr>
          <w:b/>
          <w:szCs w:val="18"/>
        </w:rPr>
        <w:t>Datos del contrato o pedido, en lo sucesivo el “Contrato”:</w:t>
      </w:r>
    </w:p>
    <w:p w14:paraId="1ACF6521" w14:textId="77777777" w:rsidR="003F771A" w:rsidRPr="00386C34" w:rsidRDefault="003F771A" w:rsidP="003F771A">
      <w:pPr>
        <w:pStyle w:val="texto"/>
        <w:spacing w:after="60" w:line="210" w:lineRule="exact"/>
        <w:rPr>
          <w:b/>
          <w:szCs w:val="18"/>
        </w:rPr>
      </w:pPr>
      <w:r w:rsidRPr="00386C34">
        <w:rPr>
          <w:b/>
          <w:szCs w:val="18"/>
        </w:rPr>
        <w:t>Número asignado por “la Contratante”: _________________.</w:t>
      </w:r>
    </w:p>
    <w:p w14:paraId="21676F44" w14:textId="77777777" w:rsidR="003F771A" w:rsidRPr="00386C34" w:rsidRDefault="003F771A" w:rsidP="003F771A">
      <w:pPr>
        <w:pStyle w:val="texto"/>
        <w:spacing w:after="60" w:line="210" w:lineRule="exact"/>
        <w:rPr>
          <w:b/>
          <w:szCs w:val="18"/>
        </w:rPr>
      </w:pPr>
      <w:r w:rsidRPr="00386C34">
        <w:rPr>
          <w:b/>
          <w:szCs w:val="18"/>
        </w:rPr>
        <w:t>Objeto: __________________________________________.</w:t>
      </w:r>
    </w:p>
    <w:p w14:paraId="18245A19" w14:textId="77777777" w:rsidR="003F771A" w:rsidRPr="00386C34" w:rsidRDefault="003F771A" w:rsidP="003F771A">
      <w:pPr>
        <w:pStyle w:val="texto"/>
        <w:spacing w:after="60" w:line="210" w:lineRule="exact"/>
        <w:rPr>
          <w:b/>
          <w:szCs w:val="18"/>
        </w:rPr>
      </w:pPr>
      <w:r w:rsidRPr="00386C34">
        <w:rPr>
          <w:b/>
          <w:szCs w:val="18"/>
        </w:rPr>
        <w:t>Monto del Contrato: (</w:t>
      </w:r>
      <w:r w:rsidRPr="00386C34">
        <w:rPr>
          <w:szCs w:val="18"/>
        </w:rPr>
        <w:t>Con número y letra, sin el Impuesto al Valor Agregado)</w:t>
      </w:r>
    </w:p>
    <w:p w14:paraId="45A1351E" w14:textId="77777777" w:rsidR="003F771A" w:rsidRPr="00386C34" w:rsidRDefault="003F771A" w:rsidP="003F771A">
      <w:pPr>
        <w:pStyle w:val="texto"/>
        <w:spacing w:after="60" w:line="210" w:lineRule="exact"/>
        <w:rPr>
          <w:b/>
          <w:szCs w:val="18"/>
        </w:rPr>
      </w:pPr>
      <w:r w:rsidRPr="00386C34">
        <w:rPr>
          <w:b/>
          <w:szCs w:val="18"/>
        </w:rPr>
        <w:t>Moneda: _________________________________________.</w:t>
      </w:r>
    </w:p>
    <w:p w14:paraId="547F970A" w14:textId="77777777" w:rsidR="003F771A" w:rsidRPr="00386C34" w:rsidRDefault="003F771A" w:rsidP="003F771A">
      <w:pPr>
        <w:pStyle w:val="texto"/>
        <w:spacing w:after="60" w:line="210" w:lineRule="exact"/>
        <w:rPr>
          <w:b/>
          <w:szCs w:val="18"/>
        </w:rPr>
      </w:pPr>
      <w:r w:rsidRPr="00386C34">
        <w:rPr>
          <w:b/>
          <w:szCs w:val="18"/>
        </w:rPr>
        <w:t>Fecha de suscripción: ______________________________.</w:t>
      </w:r>
    </w:p>
    <w:p w14:paraId="3DD23DFD" w14:textId="77777777" w:rsidR="003F771A" w:rsidRPr="00386C34" w:rsidRDefault="003F771A" w:rsidP="003F771A">
      <w:pPr>
        <w:pStyle w:val="texto"/>
        <w:spacing w:after="60" w:line="210" w:lineRule="exact"/>
        <w:rPr>
          <w:szCs w:val="18"/>
        </w:rPr>
      </w:pPr>
      <w:r w:rsidRPr="00386C34">
        <w:rPr>
          <w:b/>
          <w:szCs w:val="18"/>
        </w:rPr>
        <w:t xml:space="preserve">Tipo: </w:t>
      </w:r>
      <w:r w:rsidRPr="00386C34">
        <w:rPr>
          <w:szCs w:val="18"/>
        </w:rPr>
        <w:t>(Adquisiciones, Arrendamientos, Servicios, Obra Pública o servicios relacionados con la misma).</w:t>
      </w:r>
    </w:p>
    <w:p w14:paraId="45A0E734" w14:textId="77777777" w:rsidR="003F771A" w:rsidRPr="00386C34" w:rsidRDefault="003F771A" w:rsidP="003F771A">
      <w:pPr>
        <w:pStyle w:val="texto"/>
        <w:spacing w:after="60" w:line="210" w:lineRule="exact"/>
        <w:rPr>
          <w:szCs w:val="18"/>
        </w:rPr>
      </w:pPr>
      <w:r w:rsidRPr="00386C34">
        <w:rPr>
          <w:b/>
          <w:szCs w:val="18"/>
        </w:rPr>
        <w:t xml:space="preserve">Obligación contractual para la garantía de cumplimiento: </w:t>
      </w:r>
      <w:r w:rsidRPr="00386C34">
        <w:rPr>
          <w:szCs w:val="18"/>
        </w:rPr>
        <w:t>(Divisible o Indivisible, de conformidad con lo estipulado en el contrato)</w:t>
      </w:r>
    </w:p>
    <w:p w14:paraId="48D29CFE" w14:textId="77777777" w:rsidR="003F771A" w:rsidRPr="00386C34" w:rsidRDefault="003F771A" w:rsidP="003F771A">
      <w:pPr>
        <w:pStyle w:val="texto"/>
        <w:spacing w:after="60" w:line="210" w:lineRule="exact"/>
        <w:rPr>
          <w:szCs w:val="18"/>
        </w:rPr>
      </w:pPr>
      <w:r w:rsidRPr="00386C34">
        <w:rPr>
          <w:b/>
          <w:szCs w:val="18"/>
        </w:rPr>
        <w:t xml:space="preserve">Procedimiento al que se sujetará la presente póliza de fianza para hacerla efectiva: </w:t>
      </w:r>
      <w:r w:rsidRPr="00386C34">
        <w:rPr>
          <w:szCs w:val="18"/>
        </w:rPr>
        <w:t>El previsto en el artículo 279 de la Ley de Instituciones de Seguros y de Fianzas.</w:t>
      </w:r>
    </w:p>
    <w:p w14:paraId="52DD93B7" w14:textId="77777777" w:rsidR="003F771A" w:rsidRPr="00386C34" w:rsidRDefault="003F771A" w:rsidP="003F771A">
      <w:pPr>
        <w:pStyle w:val="texto"/>
        <w:spacing w:after="60" w:line="210" w:lineRule="exact"/>
        <w:rPr>
          <w:szCs w:val="18"/>
        </w:rPr>
      </w:pPr>
      <w:r w:rsidRPr="00386C34">
        <w:rPr>
          <w:b/>
          <w:szCs w:val="18"/>
        </w:rPr>
        <w:t xml:space="preserve">Competencia y Jurisdicción: </w:t>
      </w:r>
      <w:r w:rsidRPr="00386C34">
        <w:rPr>
          <w:szCs w:val="18"/>
        </w:rPr>
        <w:t>Para todo lo relacionado con la presente póliza, el fiado, el fiador y cualesquier otro obligado, así como “la Beneficiaria”, se someterán a la jurisdicción y competencia de los tribunales federales de ___________________ (precisar el lugar), renunciando al fuero que pudiera corresponderle en razón de su domicilio o por cualquier otra causa.</w:t>
      </w:r>
    </w:p>
    <w:p w14:paraId="1978AC59" w14:textId="77777777" w:rsidR="003F771A" w:rsidRPr="00386C34" w:rsidRDefault="003F771A" w:rsidP="003F771A">
      <w:pPr>
        <w:pStyle w:val="texto"/>
        <w:spacing w:after="60" w:line="210" w:lineRule="exact"/>
        <w:rPr>
          <w:szCs w:val="18"/>
        </w:rPr>
      </w:pPr>
      <w:r w:rsidRPr="00386C34">
        <w:rPr>
          <w:szCs w:val="18"/>
        </w:rPr>
        <w:lastRenderedPageBreak/>
        <w:t>La presente fianza se expide de conformidad con lo dispuesto por los artículos 48, fracción II y último párrafo, y artículo 49, fracción II, de la Ley de Adquisiciones, Arrendamientos y Servicios del Sector Público, y 103 de su Reglamento.</w:t>
      </w:r>
    </w:p>
    <w:p w14:paraId="45789624" w14:textId="77777777" w:rsidR="003F771A" w:rsidRPr="00386C34" w:rsidRDefault="003F771A" w:rsidP="003F771A">
      <w:pPr>
        <w:pStyle w:val="texto"/>
        <w:spacing w:after="60" w:line="210" w:lineRule="exact"/>
        <w:rPr>
          <w:szCs w:val="18"/>
        </w:rPr>
      </w:pPr>
      <w:r w:rsidRPr="00386C34">
        <w:rPr>
          <w:szCs w:val="18"/>
        </w:rPr>
        <w:t>La presente fianza se expide de conformidad con lo dispuesto por los artículos 48, fracción II y 49, fracción II, de la Ley de Obras Públicas y Servicios Relacionados con las Mismas, y artículo 98 de su Reglamento.</w:t>
      </w:r>
    </w:p>
    <w:p w14:paraId="3E24CBAE" w14:textId="77777777" w:rsidR="003F771A" w:rsidRPr="00386C34" w:rsidRDefault="003F771A" w:rsidP="003F771A">
      <w:pPr>
        <w:pStyle w:val="texto"/>
        <w:spacing w:after="60" w:line="210" w:lineRule="exact"/>
        <w:rPr>
          <w:szCs w:val="18"/>
        </w:rPr>
      </w:pPr>
      <w:r w:rsidRPr="00386C34">
        <w:rPr>
          <w:szCs w:val="18"/>
        </w:rPr>
        <w:t xml:space="preserve">Validación de la fianza en el portal de internet, dirección electrónica </w:t>
      </w:r>
      <w:r w:rsidRPr="00386C34">
        <w:rPr>
          <w:szCs w:val="18"/>
          <w:u w:val="single"/>
        </w:rPr>
        <w:t>www.amig.org.mx</w:t>
      </w:r>
    </w:p>
    <w:p w14:paraId="24A69B91" w14:textId="77777777" w:rsidR="003F771A" w:rsidRPr="00386C34" w:rsidRDefault="003F771A" w:rsidP="003F771A">
      <w:pPr>
        <w:pStyle w:val="texto"/>
        <w:spacing w:after="60" w:line="210" w:lineRule="exact"/>
        <w:ind w:firstLine="0"/>
        <w:rPr>
          <w:szCs w:val="18"/>
        </w:rPr>
      </w:pPr>
    </w:p>
    <w:p w14:paraId="26AADCD9" w14:textId="77777777" w:rsidR="003F771A" w:rsidRPr="00386C34" w:rsidRDefault="003F771A" w:rsidP="003F771A">
      <w:pPr>
        <w:pStyle w:val="texto"/>
        <w:spacing w:after="60" w:line="210" w:lineRule="exact"/>
        <w:ind w:firstLine="0"/>
        <w:rPr>
          <w:szCs w:val="18"/>
        </w:rPr>
      </w:pPr>
      <w:r w:rsidRPr="00386C34">
        <w:rPr>
          <w:szCs w:val="18"/>
        </w:rPr>
        <w:t>(Nombre del representante de la Afianzadora o Aseguradora)</w:t>
      </w:r>
    </w:p>
    <w:p w14:paraId="03E73C24" w14:textId="77777777" w:rsidR="003F771A" w:rsidRPr="00386C34" w:rsidRDefault="003F771A" w:rsidP="003F771A">
      <w:pPr>
        <w:pStyle w:val="texto"/>
        <w:spacing w:line="276" w:lineRule="exact"/>
        <w:rPr>
          <w:b/>
          <w:szCs w:val="18"/>
        </w:rPr>
      </w:pPr>
      <w:r w:rsidRPr="00386C34">
        <w:rPr>
          <w:b/>
          <w:szCs w:val="18"/>
        </w:rPr>
        <w:t>CLÁUSULAS GENERALES A QUE SE SUJETARÁ LA PRESENTE PÓLIZA DE FIANZA PARA GARANTIZAR EL CUMPLIMIENTO DEL CONTRATO EN MATERIA DE ADQUISICIONES, ARRENDAMIENTOS, SERVICIO, OBRA PÚBLICA O SERVICIOS RELACIONADOS CON LA MISMA.</w:t>
      </w:r>
    </w:p>
    <w:p w14:paraId="58FAD33F" w14:textId="77777777" w:rsidR="003F771A" w:rsidRPr="00386C34" w:rsidRDefault="003F771A" w:rsidP="003F771A">
      <w:pPr>
        <w:pStyle w:val="texto"/>
        <w:spacing w:line="276" w:lineRule="exact"/>
        <w:rPr>
          <w:b/>
          <w:szCs w:val="18"/>
        </w:rPr>
      </w:pPr>
      <w:r w:rsidRPr="00386C34">
        <w:rPr>
          <w:b/>
          <w:szCs w:val="18"/>
        </w:rPr>
        <w:t>PRIMERA. - OBLIGACIÓN GARANTIZADA.</w:t>
      </w:r>
    </w:p>
    <w:p w14:paraId="2986EB22" w14:textId="77777777" w:rsidR="003F771A" w:rsidRPr="00386C34" w:rsidRDefault="003F771A" w:rsidP="003F771A">
      <w:pPr>
        <w:pStyle w:val="texto"/>
        <w:spacing w:line="276" w:lineRule="exact"/>
        <w:rPr>
          <w:szCs w:val="18"/>
        </w:rPr>
      </w:pPr>
      <w:r w:rsidRPr="00386C34">
        <w:rPr>
          <w:szCs w:val="18"/>
        </w:rPr>
        <w:t>Esta póliza de fianza garantiza el cumplimiento de las obligaciones estipuladas en el “Contrato” a que se refiere esta póliza y en sus convenios modificatorios que se hayan realizado o a los anexos del mismo, cuando no rebasen el porcentaje de ampliación indicado en la cláusula siguiente, aún y cuando parte de las obligaciones se subcontraten.</w:t>
      </w:r>
    </w:p>
    <w:p w14:paraId="37F749A0" w14:textId="77777777" w:rsidR="003F771A" w:rsidRPr="00386C34" w:rsidRDefault="003F771A" w:rsidP="003F771A">
      <w:pPr>
        <w:pStyle w:val="texto"/>
        <w:spacing w:line="276" w:lineRule="exact"/>
        <w:rPr>
          <w:b/>
          <w:szCs w:val="18"/>
        </w:rPr>
      </w:pPr>
      <w:r w:rsidRPr="00386C34">
        <w:rPr>
          <w:b/>
          <w:szCs w:val="18"/>
        </w:rPr>
        <w:t xml:space="preserve">SEGUNDA. - MONTO AFIANZADO. </w:t>
      </w:r>
    </w:p>
    <w:p w14:paraId="24D04389" w14:textId="77777777" w:rsidR="003F771A" w:rsidRPr="00386C34" w:rsidRDefault="003F771A" w:rsidP="003F771A">
      <w:pPr>
        <w:pStyle w:val="texto"/>
        <w:spacing w:line="276" w:lineRule="exact"/>
        <w:rPr>
          <w:szCs w:val="18"/>
        </w:rPr>
      </w:pPr>
      <w:r w:rsidRPr="00386C34">
        <w:rPr>
          <w:szCs w:val="18"/>
        </w:rPr>
        <w:t>(La “Afianzadora” o la “Aseguradora”), se compromete a pagar a la Beneficiaria, hasta el monto de esta póliza, que es (con número y letra sin incluir el Impuesto al Valor Agregado) que representa el ____ % (señalar el porcentaje con letra) del valor del “Contrato”.</w:t>
      </w:r>
    </w:p>
    <w:p w14:paraId="64BBB263" w14:textId="77777777" w:rsidR="003F771A" w:rsidRPr="00386C34" w:rsidRDefault="003F771A" w:rsidP="003F771A">
      <w:pPr>
        <w:pStyle w:val="texto"/>
        <w:spacing w:line="276" w:lineRule="exact"/>
        <w:rPr>
          <w:szCs w:val="18"/>
        </w:rPr>
      </w:pPr>
      <w:r w:rsidRPr="00386C34">
        <w:rPr>
          <w:szCs w:val="18"/>
        </w:rPr>
        <w:t>(La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___%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w:t>
      </w:r>
    </w:p>
    <w:p w14:paraId="0FB77515" w14:textId="77777777" w:rsidR="003F771A" w:rsidRPr="00386C34" w:rsidRDefault="003F771A" w:rsidP="003F771A">
      <w:pPr>
        <w:pStyle w:val="texto"/>
        <w:spacing w:line="276" w:lineRule="exact"/>
        <w:rPr>
          <w:szCs w:val="18"/>
        </w:rPr>
      </w:pPr>
      <w:r w:rsidRPr="00386C34">
        <w:rPr>
          <w:szCs w:val="18"/>
        </w:rPr>
        <w:t>En el supuesto de que el porcentaje de aumento al “Contrato” en monto fuera superior a los indicados, (la “Afianzadora” o la “Aseguradora”) se reserva el derecho de emitir los endosos subsecuentes, por la diferencia entre ambos montos sin embargo, previa solicitud del fiado, (la “Afianzadora” o la “Aseguradora”) podrá garantizar dicha diferencia y emitirá el documento modificatorio correspondiente.</w:t>
      </w:r>
    </w:p>
    <w:p w14:paraId="0C135670" w14:textId="77777777" w:rsidR="003F771A" w:rsidRPr="00386C34" w:rsidRDefault="003F771A" w:rsidP="003F771A">
      <w:pPr>
        <w:pStyle w:val="texto"/>
        <w:spacing w:line="276" w:lineRule="exact"/>
        <w:rPr>
          <w:szCs w:val="18"/>
        </w:rPr>
      </w:pPr>
      <w:r w:rsidRPr="00386C34">
        <w:rPr>
          <w:szCs w:val="18"/>
        </w:rPr>
        <w:t xml:space="preserve">(La “Afianzadora” o la “Aseguradora”) acepta expresamente que en caso de requerimiento, se compromete a pagar el monto total afianzado, siempre y cuando en el Contrato se haya estipulado que la obligación garantizada es indivisible; de estipularse que es divisible, (la “Afianzadora” o la “Aseguradora”) pagará de forma proporcional el monto de la o las obligaciones incumplidas. </w:t>
      </w:r>
    </w:p>
    <w:p w14:paraId="5CE7B5D1" w14:textId="77777777" w:rsidR="003F771A" w:rsidRPr="00386C34" w:rsidRDefault="003F771A" w:rsidP="003F771A">
      <w:pPr>
        <w:pStyle w:val="texto"/>
        <w:spacing w:line="276" w:lineRule="exact"/>
        <w:rPr>
          <w:b/>
          <w:szCs w:val="18"/>
        </w:rPr>
      </w:pPr>
      <w:r w:rsidRPr="00386C34">
        <w:rPr>
          <w:b/>
          <w:szCs w:val="18"/>
        </w:rPr>
        <w:t>TERCERA. - INDEMNIZACIÓN POR MORA.</w:t>
      </w:r>
    </w:p>
    <w:p w14:paraId="4036F66E" w14:textId="77777777" w:rsidR="003F771A" w:rsidRPr="00386C34" w:rsidRDefault="003F771A" w:rsidP="003F771A">
      <w:pPr>
        <w:pStyle w:val="texto"/>
        <w:spacing w:line="276" w:lineRule="exact"/>
        <w:rPr>
          <w:szCs w:val="18"/>
        </w:rPr>
      </w:pPr>
      <w:r w:rsidRPr="00386C34">
        <w:rPr>
          <w:szCs w:val="18"/>
        </w:rPr>
        <w:t>(La “Afianzadora” o la “Aseguradora”), se obliga a pagar la indemnización por mora que en su caso proceda de conformidad con el artículo 283 de la Ley de Instituciones de Seguros y de Fianzas.</w:t>
      </w:r>
    </w:p>
    <w:p w14:paraId="1798BC32" w14:textId="77777777" w:rsidR="003F771A" w:rsidRPr="00386C34" w:rsidRDefault="003F771A" w:rsidP="003F771A">
      <w:pPr>
        <w:pStyle w:val="texto"/>
        <w:spacing w:line="276" w:lineRule="exact"/>
        <w:rPr>
          <w:b/>
          <w:szCs w:val="18"/>
        </w:rPr>
      </w:pPr>
    </w:p>
    <w:p w14:paraId="597882A9" w14:textId="77777777" w:rsidR="003F771A" w:rsidRPr="00386C34" w:rsidRDefault="003F771A" w:rsidP="003F771A">
      <w:pPr>
        <w:pStyle w:val="texto"/>
        <w:spacing w:line="276" w:lineRule="exact"/>
        <w:rPr>
          <w:b/>
          <w:szCs w:val="18"/>
        </w:rPr>
      </w:pPr>
    </w:p>
    <w:p w14:paraId="7F396595" w14:textId="77777777" w:rsidR="003F771A" w:rsidRPr="00386C34" w:rsidRDefault="003F771A" w:rsidP="003F771A">
      <w:pPr>
        <w:pStyle w:val="texto"/>
        <w:spacing w:line="276" w:lineRule="exact"/>
        <w:rPr>
          <w:b/>
          <w:szCs w:val="18"/>
        </w:rPr>
      </w:pPr>
      <w:r w:rsidRPr="00386C34">
        <w:rPr>
          <w:b/>
          <w:szCs w:val="18"/>
        </w:rPr>
        <w:lastRenderedPageBreak/>
        <w:t>CUARTA. - VIGENCIA.</w:t>
      </w:r>
    </w:p>
    <w:p w14:paraId="57FAFD50" w14:textId="77777777" w:rsidR="003F771A" w:rsidRPr="00386C34" w:rsidRDefault="003F771A" w:rsidP="003F771A">
      <w:pPr>
        <w:pStyle w:val="texto"/>
        <w:spacing w:line="276" w:lineRule="exact"/>
        <w:rPr>
          <w:szCs w:val="18"/>
        </w:rPr>
      </w:pPr>
      <w:r w:rsidRPr="00386C34">
        <w:rPr>
          <w:szCs w:val="18"/>
        </w:rPr>
        <w:t>La fianza permanecerá vigente hasta que se dé cumplimiento a la o las obligaciones que garantice en los términos del “Contrato” y continuará vigente en caso de que “la Contratante” otorgue prórroga o espera al cumplimiento del “Contrato”, en los términos de la siguiente cláusula.</w:t>
      </w:r>
    </w:p>
    <w:p w14:paraId="52D4CD63" w14:textId="77777777" w:rsidR="003F771A" w:rsidRPr="00386C34" w:rsidRDefault="003F771A" w:rsidP="003F771A">
      <w:pPr>
        <w:pStyle w:val="texto"/>
        <w:spacing w:line="276" w:lineRule="exact"/>
        <w:rPr>
          <w:szCs w:val="18"/>
        </w:rPr>
      </w:pPr>
      <w:r w:rsidRPr="00386C34">
        <w:rPr>
          <w:szCs w:val="18"/>
        </w:rPr>
        <w:t>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w:t>
      </w:r>
    </w:p>
    <w:p w14:paraId="48D83B50" w14:textId="77777777" w:rsidR="003F771A" w:rsidRPr="00386C34" w:rsidRDefault="003F771A" w:rsidP="003F771A">
      <w:pPr>
        <w:pStyle w:val="texto"/>
        <w:spacing w:line="276" w:lineRule="exact"/>
        <w:rPr>
          <w:szCs w:val="18"/>
        </w:rPr>
      </w:pPr>
      <w:r w:rsidRPr="00386C34">
        <w:rPr>
          <w:szCs w:val="18"/>
        </w:rPr>
        <w:t>De esta forma la vigencia de la fianza no podrá acotarse en razón del plazo establecido para cumplir la o las obligaciones contractuales.</w:t>
      </w:r>
    </w:p>
    <w:p w14:paraId="2A683891" w14:textId="77777777" w:rsidR="003F771A" w:rsidRPr="00386C34" w:rsidRDefault="003F771A" w:rsidP="003F771A">
      <w:pPr>
        <w:pStyle w:val="texto"/>
        <w:spacing w:line="276" w:lineRule="exact"/>
        <w:rPr>
          <w:b/>
          <w:szCs w:val="18"/>
        </w:rPr>
      </w:pPr>
      <w:r w:rsidRPr="00386C34">
        <w:rPr>
          <w:b/>
          <w:szCs w:val="18"/>
        </w:rPr>
        <w:t>QUINTA. - PRÓRROGAS, ESPERAS O AMPLIACIÓN AL PLAZO DEL CONTRATO.</w:t>
      </w:r>
    </w:p>
    <w:p w14:paraId="7B4ED79B" w14:textId="77777777" w:rsidR="003F771A" w:rsidRPr="00386C34" w:rsidRDefault="003F771A" w:rsidP="003F771A">
      <w:pPr>
        <w:pStyle w:val="texto"/>
        <w:spacing w:line="276" w:lineRule="exact"/>
        <w:rPr>
          <w:szCs w:val="18"/>
        </w:rPr>
      </w:pPr>
      <w:r w:rsidRPr="00386C34">
        <w:rPr>
          <w:szCs w:val="18"/>
        </w:rPr>
        <w:t>En caso de que se prorrogue el plazo originalmente señalado o conceder esperas o convenios de ampliación de plazo para el cumplimiento del contrato garantizado y sus anexos, el fiado dará aviso a (la “Afianzadora” o la “Aseguradora”), la cual deberá emitir los documentos modificatorios o endosos correspondientes.</w:t>
      </w:r>
    </w:p>
    <w:p w14:paraId="1AB259B6" w14:textId="77777777" w:rsidR="003F771A" w:rsidRPr="00386C34" w:rsidRDefault="003F771A" w:rsidP="003F771A">
      <w:pPr>
        <w:pStyle w:val="texto"/>
        <w:spacing w:line="284" w:lineRule="exact"/>
        <w:rPr>
          <w:szCs w:val="18"/>
        </w:rPr>
      </w:pPr>
      <w:r w:rsidRPr="00386C34">
        <w:rPr>
          <w:szCs w:val="18"/>
        </w:rPr>
        <w:t>(La “Afianzadora o la “Aseguradora”) acepta expresamente garantizar la obligación a que esta póliza se refiere, aún en el caso de que se otorgue prórroga,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w:t>
      </w:r>
    </w:p>
    <w:p w14:paraId="47284D18" w14:textId="77777777" w:rsidR="003F771A" w:rsidRPr="00386C34" w:rsidRDefault="003F771A" w:rsidP="003F771A">
      <w:pPr>
        <w:pStyle w:val="texto"/>
        <w:spacing w:line="284" w:lineRule="exact"/>
        <w:rPr>
          <w:b/>
          <w:szCs w:val="18"/>
        </w:rPr>
      </w:pPr>
      <w:r w:rsidRPr="00386C34">
        <w:rPr>
          <w:b/>
          <w:szCs w:val="18"/>
        </w:rPr>
        <w:t>SEXTA. - SUPUESTOS DE SUSPENSIÓN.</w:t>
      </w:r>
    </w:p>
    <w:p w14:paraId="70227179" w14:textId="77777777" w:rsidR="003F771A" w:rsidRPr="00386C34" w:rsidRDefault="003F771A" w:rsidP="003F771A">
      <w:pPr>
        <w:pStyle w:val="texto"/>
        <w:spacing w:line="284" w:lineRule="exact"/>
        <w:rPr>
          <w:szCs w:val="18"/>
        </w:rPr>
      </w:pPr>
      <w:r w:rsidRPr="00386C34">
        <w:rPr>
          <w:b/>
          <w:szCs w:val="18"/>
        </w:rPr>
        <w:t>(Sólo incluir para el caso de póliza en materia de Adquisiciones, Arrendamientos y Servicios)</w:t>
      </w:r>
    </w:p>
    <w:p w14:paraId="74683467" w14:textId="77777777" w:rsidR="003F771A" w:rsidRPr="00386C34" w:rsidRDefault="003F771A" w:rsidP="003F771A">
      <w:pPr>
        <w:pStyle w:val="texto"/>
        <w:spacing w:line="284" w:lineRule="exact"/>
        <w:rPr>
          <w:szCs w:val="18"/>
        </w:rPr>
      </w:pPr>
      <w:r w:rsidRPr="00386C34">
        <w:rPr>
          <w:szCs w:val="18"/>
        </w:rPr>
        <w:t>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de Instituciones de Seguros y de Fianzas, para lo cual bastará que el fiado exhiba a (la “Afianzadora o a la Aseguradora”) dichos documentos expedidos por “la Contratante”.</w:t>
      </w:r>
    </w:p>
    <w:p w14:paraId="5CAF4096" w14:textId="77777777" w:rsidR="003F771A" w:rsidRPr="00386C34" w:rsidRDefault="003F771A" w:rsidP="003F771A">
      <w:pPr>
        <w:pStyle w:val="texto"/>
        <w:spacing w:line="284" w:lineRule="exact"/>
        <w:rPr>
          <w:szCs w:val="18"/>
        </w:rPr>
      </w:pPr>
      <w:r w:rsidRPr="00386C34">
        <w:rPr>
          <w:szCs w:val="18"/>
        </w:rPr>
        <w:t>El aplazamiento derivado de la interposición de recursos administrativos y medios de defensa legales, no modifica o altera el plazo de ejecución inicialmente pactado, por lo que subsistirán inalterados los términos y condiciones originalmente previstos, entendiendo que los endosos que emita (la</w:t>
      </w:r>
      <w:r w:rsidRPr="00386C34">
        <w:rPr>
          <w:b/>
          <w:szCs w:val="18"/>
        </w:rPr>
        <w:t xml:space="preserve"> </w:t>
      </w:r>
      <w:r w:rsidRPr="00386C34">
        <w:rPr>
          <w:szCs w:val="18"/>
        </w:rPr>
        <w:t>“Afianzadora” o la “Aseguradora”) por cualquiera de los supuestos referidos, formarán parte en su conjunto, solidaria e inseparable de la póliza inicial.</w:t>
      </w:r>
    </w:p>
    <w:p w14:paraId="4A4DAD5B" w14:textId="77777777" w:rsidR="003F771A" w:rsidRPr="00386C34" w:rsidRDefault="003F771A" w:rsidP="003F771A">
      <w:pPr>
        <w:pStyle w:val="texto"/>
        <w:spacing w:line="284" w:lineRule="exact"/>
        <w:rPr>
          <w:b/>
          <w:szCs w:val="18"/>
        </w:rPr>
      </w:pPr>
      <w:r w:rsidRPr="00386C34">
        <w:rPr>
          <w:b/>
          <w:szCs w:val="18"/>
        </w:rPr>
        <w:t>SEXTA. - SUPUESTOS DE SUSPENSIÓN.</w:t>
      </w:r>
    </w:p>
    <w:p w14:paraId="2100675C" w14:textId="77777777" w:rsidR="003F771A" w:rsidRPr="00386C34" w:rsidRDefault="003F771A" w:rsidP="003F771A">
      <w:pPr>
        <w:pStyle w:val="texto"/>
        <w:spacing w:line="284" w:lineRule="exact"/>
        <w:rPr>
          <w:b/>
          <w:szCs w:val="18"/>
        </w:rPr>
      </w:pPr>
      <w:r w:rsidRPr="00386C34">
        <w:rPr>
          <w:b/>
          <w:szCs w:val="18"/>
        </w:rPr>
        <w:t>(Sólo incluir para el caso de póliza en materia de Obras Públicas y Servicios Relacionados con las Mismas)</w:t>
      </w:r>
    </w:p>
    <w:p w14:paraId="2789EC18" w14:textId="77777777" w:rsidR="003F771A" w:rsidRPr="00386C34" w:rsidRDefault="003F771A" w:rsidP="003F771A">
      <w:pPr>
        <w:pStyle w:val="texto"/>
        <w:spacing w:line="284" w:lineRule="exact"/>
        <w:rPr>
          <w:szCs w:val="18"/>
        </w:rPr>
      </w:pPr>
      <w:r w:rsidRPr="00386C34">
        <w:rPr>
          <w:szCs w:val="18"/>
        </w:rPr>
        <w:t xml:space="preserve">Para garantizar el cumplimiento del contrato, en caso de suspensión de los trabajos por cualquier causa justificada en los términos de la Ley de Obras Públicas y Servicios Relacionados con las Mismas,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w:t>
      </w:r>
      <w:r w:rsidRPr="00386C34">
        <w:rPr>
          <w:szCs w:val="18"/>
        </w:rPr>
        <w:lastRenderedPageBreak/>
        <w:t>lo estatuido en el artículo 166 de la Ley de Instituciones de Seguros y de Fianzas, para lo cual bastará que el fiado exhiba a (la “Afianzadora” o la “Aseguradora”) dichos documentos expedidos por “la Contratante”.</w:t>
      </w:r>
    </w:p>
    <w:p w14:paraId="71332CFB" w14:textId="77777777" w:rsidR="003F771A" w:rsidRPr="00386C34" w:rsidRDefault="003F771A" w:rsidP="003F771A">
      <w:pPr>
        <w:pStyle w:val="texto"/>
        <w:spacing w:line="284" w:lineRule="exact"/>
        <w:rPr>
          <w:szCs w:val="18"/>
        </w:rPr>
      </w:pPr>
      <w:r w:rsidRPr="00386C34">
        <w:rPr>
          <w:szCs w:val="18"/>
        </w:rPr>
        <w:t>El aplazamiento derivado de la interposición de los recursos administrativos y medios de defensa legales,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a la póliza inicial.</w:t>
      </w:r>
    </w:p>
    <w:p w14:paraId="53519856" w14:textId="77777777" w:rsidR="003F771A" w:rsidRPr="00386C34" w:rsidRDefault="003F771A" w:rsidP="003F771A">
      <w:pPr>
        <w:pStyle w:val="texto"/>
        <w:spacing w:line="284" w:lineRule="exact"/>
        <w:rPr>
          <w:b/>
          <w:szCs w:val="18"/>
        </w:rPr>
      </w:pPr>
      <w:r w:rsidRPr="00386C34">
        <w:rPr>
          <w:b/>
          <w:szCs w:val="18"/>
        </w:rPr>
        <w:t>SÉPTIMA. - SUBJUDICIDAD.</w:t>
      </w:r>
    </w:p>
    <w:p w14:paraId="7C4DFE85" w14:textId="77777777" w:rsidR="003F771A" w:rsidRPr="00386C34" w:rsidRDefault="003F771A" w:rsidP="003F771A">
      <w:pPr>
        <w:pStyle w:val="texto"/>
        <w:spacing w:line="284" w:lineRule="exact"/>
        <w:rPr>
          <w:szCs w:val="18"/>
        </w:rPr>
      </w:pPr>
      <w:r w:rsidRPr="00386C34">
        <w:rPr>
          <w:szCs w:val="18"/>
        </w:rPr>
        <w:t xml:space="preserve">(La “Afianzadora” o la “Aseguradora”)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w:t>
      </w:r>
      <w:proofErr w:type="spellStart"/>
      <w:r w:rsidRPr="00386C34">
        <w:rPr>
          <w:szCs w:val="18"/>
        </w:rPr>
        <w:t>subjúdice</w:t>
      </w:r>
      <w:proofErr w:type="spellEnd"/>
      <w:r w:rsidRPr="00386C34">
        <w:rPr>
          <w:szCs w:val="18"/>
        </w:rPr>
        <w:t>, en virtud de procedimiento ante autoridad judicial, administrativa o tribunal arbitral, salvo que el fiado obtenga la suspensión de su ejecución, ante dichas instancias.</w:t>
      </w:r>
    </w:p>
    <w:p w14:paraId="572A2801" w14:textId="77777777" w:rsidR="003F771A" w:rsidRPr="00386C34" w:rsidRDefault="003F771A" w:rsidP="003F771A">
      <w:pPr>
        <w:pStyle w:val="texto"/>
        <w:spacing w:line="284" w:lineRule="exact"/>
        <w:rPr>
          <w:szCs w:val="18"/>
        </w:rPr>
      </w:pPr>
      <w:r w:rsidRPr="00386C34">
        <w:rPr>
          <w:szCs w:val="18"/>
        </w:rPr>
        <w:t>(La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w:t>
      </w:r>
    </w:p>
    <w:p w14:paraId="074D9997" w14:textId="77777777" w:rsidR="003F771A" w:rsidRPr="00386C34" w:rsidRDefault="003F771A" w:rsidP="003F771A">
      <w:pPr>
        <w:pStyle w:val="texto"/>
        <w:spacing w:line="280" w:lineRule="exact"/>
        <w:rPr>
          <w:b/>
          <w:szCs w:val="18"/>
        </w:rPr>
      </w:pPr>
      <w:r w:rsidRPr="00386C34">
        <w:rPr>
          <w:b/>
          <w:szCs w:val="18"/>
        </w:rPr>
        <w:t xml:space="preserve">OCTAVA. - COAFIANZAMIENTO O YUXTAPOSICIÓN DE GARANTÍAS. </w:t>
      </w:r>
    </w:p>
    <w:p w14:paraId="4709E68F" w14:textId="77777777" w:rsidR="003F771A" w:rsidRPr="00386C34" w:rsidRDefault="003F771A" w:rsidP="003F771A">
      <w:pPr>
        <w:pStyle w:val="texto"/>
        <w:spacing w:line="286" w:lineRule="exact"/>
        <w:rPr>
          <w:szCs w:val="18"/>
        </w:rPr>
      </w:pPr>
      <w:r w:rsidRPr="00386C34">
        <w:rPr>
          <w:szCs w:val="18"/>
        </w:rPr>
        <w:t>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w:t>
      </w:r>
    </w:p>
    <w:p w14:paraId="61DED856" w14:textId="77777777" w:rsidR="003F771A" w:rsidRPr="00386C34" w:rsidRDefault="003F771A" w:rsidP="003F771A">
      <w:pPr>
        <w:pStyle w:val="texto"/>
        <w:spacing w:line="286" w:lineRule="exact"/>
        <w:rPr>
          <w:b/>
          <w:szCs w:val="18"/>
        </w:rPr>
      </w:pPr>
      <w:r w:rsidRPr="00386C34">
        <w:rPr>
          <w:b/>
          <w:szCs w:val="18"/>
        </w:rPr>
        <w:t>NOVENA. - CANCELACIÓN DE LA FIANZA.</w:t>
      </w:r>
    </w:p>
    <w:p w14:paraId="3D1E33A8" w14:textId="77777777" w:rsidR="003F771A" w:rsidRPr="00386C34" w:rsidRDefault="003F771A" w:rsidP="003F771A">
      <w:pPr>
        <w:pStyle w:val="texto"/>
        <w:spacing w:line="286" w:lineRule="exact"/>
        <w:rPr>
          <w:b/>
          <w:szCs w:val="18"/>
        </w:rPr>
      </w:pPr>
      <w:r w:rsidRPr="00386C34">
        <w:rPr>
          <w:b/>
          <w:szCs w:val="18"/>
        </w:rPr>
        <w:t>(Sólo incluir para el caso de Adquisiciones, Arrendamientos y Servicios)</w:t>
      </w:r>
    </w:p>
    <w:p w14:paraId="4AB09AC2" w14:textId="77777777" w:rsidR="003F771A" w:rsidRPr="00386C34" w:rsidRDefault="003F771A" w:rsidP="003F771A">
      <w:pPr>
        <w:pStyle w:val="texto"/>
        <w:spacing w:line="286" w:lineRule="exact"/>
        <w:rPr>
          <w:szCs w:val="18"/>
        </w:rPr>
      </w:pPr>
      <w:r w:rsidRPr="00386C34">
        <w:rPr>
          <w:szCs w:val="18"/>
        </w:rPr>
        <w:t xml:space="preserve">(La “Afianzadora” o la “Aseguradora”) quedará liberada de su obligación fiadora siempre y cuando “la Contratante” le comunique por escrito, por conducto del servidor público facultado para ello, su conformidad para cancelar la presente garantía. </w:t>
      </w:r>
    </w:p>
    <w:p w14:paraId="742DDF70" w14:textId="77777777" w:rsidR="003F771A" w:rsidRPr="00386C34" w:rsidRDefault="003F771A" w:rsidP="003F771A">
      <w:pPr>
        <w:pStyle w:val="texto"/>
        <w:spacing w:line="286" w:lineRule="exact"/>
        <w:rPr>
          <w:szCs w:val="18"/>
        </w:rPr>
      </w:pPr>
      <w:r w:rsidRPr="00386C34">
        <w:rPr>
          <w:szCs w:val="18"/>
        </w:rPr>
        <w:t>El fiado podrá solicitar la cancelación de la fianza para lo cual deberá presentar a (la “Afianzadora” o la “Aseguradora”) la constancia de cumplimiento total de las obligaciones contractuales. Cuando el fiado solicite dicha cancelación derivado del pago realizado por saldos a su cargo o por el incumplimiento de obligaciones, deberá presentar el recibo de pago correspondiente.</w:t>
      </w:r>
    </w:p>
    <w:p w14:paraId="1EE1B929" w14:textId="77777777" w:rsidR="003F771A" w:rsidRPr="00386C34" w:rsidRDefault="003F771A" w:rsidP="003F771A">
      <w:pPr>
        <w:pStyle w:val="texto"/>
        <w:spacing w:line="286" w:lineRule="exact"/>
        <w:rPr>
          <w:szCs w:val="18"/>
        </w:rPr>
      </w:pPr>
      <w:r w:rsidRPr="00386C34">
        <w:rPr>
          <w:szCs w:val="18"/>
        </w:rPr>
        <w:t>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w:t>
      </w:r>
    </w:p>
    <w:p w14:paraId="54891BE8" w14:textId="77777777" w:rsidR="003F771A" w:rsidRPr="00386C34" w:rsidRDefault="003F771A" w:rsidP="003F771A">
      <w:pPr>
        <w:pStyle w:val="texto"/>
        <w:spacing w:line="286" w:lineRule="exact"/>
        <w:rPr>
          <w:b/>
          <w:szCs w:val="18"/>
        </w:rPr>
      </w:pPr>
    </w:p>
    <w:p w14:paraId="2B006E19" w14:textId="77777777" w:rsidR="003F771A" w:rsidRPr="00386C34" w:rsidRDefault="003F771A" w:rsidP="003F771A">
      <w:pPr>
        <w:pStyle w:val="texto"/>
        <w:spacing w:line="286" w:lineRule="exact"/>
        <w:rPr>
          <w:b/>
          <w:szCs w:val="18"/>
        </w:rPr>
      </w:pPr>
    </w:p>
    <w:p w14:paraId="4A8C6E41" w14:textId="77777777" w:rsidR="003F771A" w:rsidRPr="00386C34" w:rsidRDefault="003F771A" w:rsidP="003F771A">
      <w:pPr>
        <w:pStyle w:val="texto"/>
        <w:spacing w:line="286" w:lineRule="exact"/>
        <w:rPr>
          <w:b/>
          <w:szCs w:val="18"/>
        </w:rPr>
      </w:pPr>
      <w:r w:rsidRPr="00386C34">
        <w:rPr>
          <w:b/>
          <w:szCs w:val="18"/>
        </w:rPr>
        <w:lastRenderedPageBreak/>
        <w:t>NOVENA. - CANCELACIÓN DE LA FIANZA.</w:t>
      </w:r>
    </w:p>
    <w:p w14:paraId="086E7DCC" w14:textId="77777777" w:rsidR="003F771A" w:rsidRPr="00386C34" w:rsidRDefault="003F771A" w:rsidP="003F771A">
      <w:pPr>
        <w:pStyle w:val="texto"/>
        <w:spacing w:line="286" w:lineRule="exact"/>
        <w:rPr>
          <w:b/>
          <w:szCs w:val="18"/>
        </w:rPr>
      </w:pPr>
      <w:r w:rsidRPr="00386C34">
        <w:rPr>
          <w:b/>
          <w:szCs w:val="18"/>
        </w:rPr>
        <w:t>(Sólo incluir para el caso de Obras Públicas y Servicios Relacionados con las Mismas)</w:t>
      </w:r>
    </w:p>
    <w:p w14:paraId="11DCA7D8" w14:textId="77777777" w:rsidR="003F771A" w:rsidRPr="00386C34" w:rsidRDefault="003F771A" w:rsidP="003F771A">
      <w:pPr>
        <w:pStyle w:val="texto"/>
        <w:spacing w:line="286" w:lineRule="exact"/>
        <w:rPr>
          <w:b/>
          <w:szCs w:val="18"/>
        </w:rPr>
      </w:pPr>
      <w:r w:rsidRPr="00386C34">
        <w:rPr>
          <w:szCs w:val="18"/>
        </w:rPr>
        <w:t>(La “Afianzadora” o la “Aseguradora”) quedará liberada de su obligación fiadora siempre y cuando “la Contratante” le comunique por escrito, por conducto del servidor público facultado para ello, su conformidad para cancelar la presente garantía por haberse cumplido con las obligaciones a cargo del fiado y aceptado la garantía por defectos o vicios ocultos, acompañando al mismo el acta administrativa de extinción de derechos y obligaciones o, en su caso, el finiquito, y en el supuesto de existir saldos a cargo del fiado, la liquidación correspondiente.</w:t>
      </w:r>
    </w:p>
    <w:p w14:paraId="591FCDCD" w14:textId="77777777" w:rsidR="003F771A" w:rsidRPr="00386C34" w:rsidRDefault="003F771A" w:rsidP="003F771A">
      <w:pPr>
        <w:pStyle w:val="texto"/>
        <w:spacing w:line="286" w:lineRule="exact"/>
        <w:rPr>
          <w:szCs w:val="18"/>
        </w:rPr>
      </w:pPr>
      <w:r w:rsidRPr="00386C34">
        <w:rPr>
          <w:szCs w:val="18"/>
        </w:rPr>
        <w:t>El fiado podrá solicitar la cancelación de la fianza para lo cual deberá presentar a (la “Afianzadora” o la “Aseguradora) el acta administrativa de extinción de derechos y obligaciones o, en su caso, el finiquito, y en el supuesto de existir saldos a cargo del fiado, la liquidación correspondiente. Cuando el fiado solicite la cancelación derivado del pago realizado por saldos a su cargo o por el incumplimiento de obligaciones, deberá presentar el recibo de pago correspondiente.</w:t>
      </w:r>
    </w:p>
    <w:p w14:paraId="3427247D" w14:textId="77777777" w:rsidR="003F771A" w:rsidRPr="00386C34" w:rsidRDefault="003F771A" w:rsidP="003F771A">
      <w:pPr>
        <w:pStyle w:val="texto"/>
        <w:spacing w:line="286" w:lineRule="exact"/>
        <w:rPr>
          <w:b/>
          <w:szCs w:val="18"/>
        </w:rPr>
      </w:pPr>
      <w:r w:rsidRPr="00386C34">
        <w:rPr>
          <w:b/>
          <w:szCs w:val="18"/>
        </w:rPr>
        <w:t>DÉCIMA. - PROCEDIMIENTOS.</w:t>
      </w:r>
    </w:p>
    <w:p w14:paraId="5CAFA248" w14:textId="77777777" w:rsidR="003F771A" w:rsidRPr="00386C34" w:rsidRDefault="003F771A" w:rsidP="003F771A">
      <w:pPr>
        <w:pStyle w:val="texto"/>
        <w:spacing w:line="286" w:lineRule="exact"/>
        <w:rPr>
          <w:szCs w:val="18"/>
        </w:rPr>
      </w:pPr>
      <w:r w:rsidRPr="00386C34">
        <w:rPr>
          <w:szCs w:val="18"/>
        </w:rPr>
        <w:t>(La “Afianzadora” o la “Aseguradora”) acepta expresamente someterse al procedimiento previsto en el artículo 279 de la Ley de Instituciones de Seguros y de Fianzas para hacer efectiva la fianza.</w:t>
      </w:r>
    </w:p>
    <w:p w14:paraId="58F179F3" w14:textId="77777777" w:rsidR="003F771A" w:rsidRPr="00386C34" w:rsidRDefault="003F771A" w:rsidP="003F771A">
      <w:pPr>
        <w:pStyle w:val="texto"/>
        <w:spacing w:line="286" w:lineRule="exact"/>
        <w:rPr>
          <w:b/>
          <w:szCs w:val="18"/>
        </w:rPr>
      </w:pPr>
      <w:r w:rsidRPr="00386C34">
        <w:rPr>
          <w:b/>
          <w:szCs w:val="18"/>
        </w:rPr>
        <w:t>DÉCIMA PRIMERA. -RECLAMACIÓN</w:t>
      </w:r>
    </w:p>
    <w:p w14:paraId="42E0384B" w14:textId="77777777" w:rsidR="003F771A" w:rsidRPr="00386C34" w:rsidRDefault="003F771A" w:rsidP="003F771A">
      <w:pPr>
        <w:pStyle w:val="texto"/>
        <w:spacing w:line="286" w:lineRule="exact"/>
        <w:rPr>
          <w:szCs w:val="18"/>
        </w:rPr>
      </w:pPr>
      <w:r w:rsidRPr="00386C34">
        <w:rPr>
          <w:szCs w:val="18"/>
        </w:rPr>
        <w:t>“La Beneficiaria” podrá presentar la reclamación a que se refiere el artículo 279, de Ley de Instituciones de Seguros y de Fianzas en cualquier oficina, o sucursal de la Institución y ante cualquier apoderado o representante de la misma.</w:t>
      </w:r>
    </w:p>
    <w:p w14:paraId="2EDC66FF" w14:textId="77777777" w:rsidR="003F771A" w:rsidRPr="00386C34" w:rsidRDefault="003F771A" w:rsidP="003F771A">
      <w:pPr>
        <w:pStyle w:val="texto"/>
        <w:spacing w:line="286" w:lineRule="exact"/>
        <w:rPr>
          <w:b/>
          <w:szCs w:val="18"/>
        </w:rPr>
      </w:pPr>
      <w:r w:rsidRPr="00386C34">
        <w:rPr>
          <w:b/>
          <w:szCs w:val="18"/>
        </w:rPr>
        <w:t xml:space="preserve">DÉCIMA SEGUNDA. - DISPOSICIONES APLICABLES. </w:t>
      </w:r>
    </w:p>
    <w:p w14:paraId="5867FEA1" w14:textId="77777777" w:rsidR="003F771A" w:rsidRPr="00386C34" w:rsidRDefault="003F771A" w:rsidP="003F771A">
      <w:pPr>
        <w:jc w:val="both"/>
        <w:rPr>
          <w:sz w:val="18"/>
          <w:szCs w:val="18"/>
        </w:rPr>
      </w:pPr>
      <w:r w:rsidRPr="00386C34">
        <w:rPr>
          <w:sz w:val="18"/>
          <w:szCs w:val="18"/>
        </w:rPr>
        <w:t>Será aplicable a esta póliza, en lo no previsto por la Ley de Instituciones de Seguros y de Fianzas la legislación mercantil y a falta de disposición expresa el Código Civil Federal.</w:t>
      </w:r>
    </w:p>
    <w:p w14:paraId="28A056F5" w14:textId="77777777" w:rsidR="00A14845" w:rsidRPr="00386C34" w:rsidRDefault="00A14845" w:rsidP="00A14845">
      <w:pPr>
        <w:jc w:val="center"/>
        <w:rPr>
          <w:rFonts w:ascii="Montserrat" w:hAnsi="Montserrat" w:cs="Arial"/>
          <w:b/>
          <w:sz w:val="18"/>
          <w:szCs w:val="18"/>
        </w:rPr>
      </w:pPr>
      <w:r w:rsidRPr="00386C34">
        <w:rPr>
          <w:rFonts w:ascii="Montserrat" w:hAnsi="Montserrat" w:cs="Arial"/>
          <w:b/>
          <w:sz w:val="18"/>
          <w:szCs w:val="18"/>
        </w:rPr>
        <w:br w:type="page"/>
      </w:r>
      <w:r w:rsidRPr="00386C34">
        <w:rPr>
          <w:rFonts w:ascii="Montserrat" w:hAnsi="Montserrat" w:cs="Arial"/>
          <w:b/>
          <w:sz w:val="18"/>
          <w:szCs w:val="18"/>
        </w:rPr>
        <w:lastRenderedPageBreak/>
        <w:t>ANEXO NÚMERO 14 (CATORCE)</w:t>
      </w:r>
    </w:p>
    <w:p w14:paraId="2A34C122" w14:textId="3CA185D5" w:rsidR="00A14845" w:rsidRPr="00386C34" w:rsidRDefault="004C1A2F" w:rsidP="00A14845">
      <w:pPr>
        <w:jc w:val="center"/>
        <w:rPr>
          <w:rFonts w:ascii="Montserrat" w:hAnsi="Montserrat" w:cs="Arial"/>
          <w:b/>
          <w:sz w:val="18"/>
          <w:szCs w:val="18"/>
        </w:rPr>
      </w:pPr>
      <w:r w:rsidRPr="00386C34">
        <w:rPr>
          <w:rFonts w:ascii="Montserrat" w:hAnsi="Montserrat" w:cs="Arial"/>
          <w:b/>
          <w:sz w:val="18"/>
          <w:szCs w:val="18"/>
        </w:rPr>
        <w:t xml:space="preserve">LUGAR </w:t>
      </w:r>
      <w:r w:rsidR="00366DC7" w:rsidRPr="00386C34">
        <w:rPr>
          <w:rFonts w:ascii="Montserrat" w:hAnsi="Montserrat" w:cs="Arial"/>
          <w:b/>
          <w:sz w:val="18"/>
          <w:szCs w:val="18"/>
        </w:rPr>
        <w:t>DE ENTREGA</w:t>
      </w:r>
    </w:p>
    <w:p w14:paraId="44E1FDCF" w14:textId="77777777" w:rsidR="00A14845" w:rsidRPr="00386C34" w:rsidRDefault="00A14845" w:rsidP="00A14845">
      <w:pPr>
        <w:jc w:val="center"/>
        <w:rPr>
          <w:rFonts w:ascii="Montserrat" w:hAnsi="Montserrat" w:cs="Arial"/>
          <w:b/>
          <w:sz w:val="18"/>
          <w:szCs w:val="18"/>
        </w:rPr>
      </w:pPr>
    </w:p>
    <w:p w14:paraId="2CD2BA7A" w14:textId="77777777" w:rsidR="00A14845" w:rsidRPr="00386C34" w:rsidRDefault="00A14845" w:rsidP="00A14845">
      <w:pPr>
        <w:jc w:val="center"/>
        <w:rPr>
          <w:rFonts w:ascii="Montserrat" w:hAnsi="Montserrat" w:cs="Arial"/>
          <w:b/>
          <w:sz w:val="18"/>
          <w:szCs w:val="18"/>
        </w:rPr>
      </w:pPr>
    </w:p>
    <w:tbl>
      <w:tblPr>
        <w:tblW w:w="49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41"/>
        <w:gridCol w:w="1935"/>
        <w:gridCol w:w="2487"/>
        <w:gridCol w:w="3590"/>
      </w:tblGrid>
      <w:tr w:rsidR="004C1A2F" w:rsidRPr="00386C34" w14:paraId="079AE6E8" w14:textId="77777777" w:rsidTr="008B256C">
        <w:tc>
          <w:tcPr>
            <w:tcW w:w="1054" w:type="pct"/>
            <w:shd w:val="clear" w:color="auto" w:fill="D9D9D9"/>
          </w:tcPr>
          <w:p w14:paraId="2B48B0B7" w14:textId="77777777" w:rsidR="004C1A2F" w:rsidRPr="00386C34" w:rsidRDefault="004C1A2F" w:rsidP="008B256C">
            <w:pPr>
              <w:jc w:val="center"/>
              <w:rPr>
                <w:rFonts w:ascii="Montserrat Light" w:hAnsi="Montserrat Light" w:cs="Arial"/>
                <w:b/>
                <w:bCs/>
                <w:sz w:val="18"/>
                <w:szCs w:val="18"/>
              </w:rPr>
            </w:pPr>
          </w:p>
          <w:p w14:paraId="1EB02085" w14:textId="77777777" w:rsidR="004C1A2F" w:rsidRPr="00386C34" w:rsidRDefault="004C1A2F" w:rsidP="008B256C">
            <w:pPr>
              <w:jc w:val="center"/>
              <w:rPr>
                <w:rFonts w:ascii="Montserrat Light" w:hAnsi="Montserrat Light" w:cs="Arial"/>
                <w:b/>
                <w:bCs/>
                <w:sz w:val="18"/>
                <w:szCs w:val="18"/>
              </w:rPr>
            </w:pPr>
            <w:r w:rsidRPr="00386C34">
              <w:rPr>
                <w:rFonts w:ascii="Montserrat Light" w:hAnsi="Montserrat Light" w:cs="Arial"/>
                <w:b/>
                <w:bCs/>
                <w:sz w:val="18"/>
                <w:szCs w:val="18"/>
              </w:rPr>
              <w:t xml:space="preserve">FECHA DE ENTREGA </w:t>
            </w:r>
          </w:p>
          <w:p w14:paraId="65DC3F18" w14:textId="77777777" w:rsidR="004C1A2F" w:rsidRPr="00386C34" w:rsidRDefault="004C1A2F" w:rsidP="008B256C">
            <w:pPr>
              <w:jc w:val="center"/>
              <w:rPr>
                <w:rFonts w:ascii="Montserrat Light" w:hAnsi="Montserrat Light" w:cs="Arial"/>
                <w:b/>
                <w:bCs/>
                <w:sz w:val="18"/>
                <w:szCs w:val="18"/>
              </w:rPr>
            </w:pPr>
          </w:p>
        </w:tc>
        <w:tc>
          <w:tcPr>
            <w:tcW w:w="953" w:type="pct"/>
            <w:shd w:val="clear" w:color="auto" w:fill="D9D9D9"/>
          </w:tcPr>
          <w:p w14:paraId="4D6D5F13" w14:textId="77777777" w:rsidR="004C1A2F" w:rsidRPr="00386C34" w:rsidRDefault="004C1A2F" w:rsidP="008B256C">
            <w:pPr>
              <w:jc w:val="center"/>
              <w:rPr>
                <w:rFonts w:ascii="Montserrat Light" w:hAnsi="Montserrat Light" w:cs="Arial"/>
                <w:b/>
                <w:bCs/>
                <w:sz w:val="18"/>
                <w:szCs w:val="18"/>
              </w:rPr>
            </w:pPr>
          </w:p>
          <w:p w14:paraId="77E53032" w14:textId="77777777" w:rsidR="004C1A2F" w:rsidRPr="00386C34" w:rsidRDefault="004C1A2F" w:rsidP="008B256C">
            <w:pPr>
              <w:jc w:val="center"/>
              <w:rPr>
                <w:rFonts w:ascii="Montserrat Light" w:hAnsi="Montserrat Light" w:cs="Arial"/>
                <w:b/>
                <w:bCs/>
                <w:sz w:val="18"/>
                <w:szCs w:val="18"/>
              </w:rPr>
            </w:pPr>
            <w:r w:rsidRPr="00386C34">
              <w:rPr>
                <w:rFonts w:ascii="Montserrat Light" w:hAnsi="Montserrat Light" w:cs="Arial"/>
                <w:b/>
                <w:bCs/>
                <w:sz w:val="18"/>
                <w:szCs w:val="18"/>
              </w:rPr>
              <w:t>HORARIO</w:t>
            </w:r>
          </w:p>
        </w:tc>
        <w:tc>
          <w:tcPr>
            <w:tcW w:w="1225" w:type="pct"/>
            <w:shd w:val="clear" w:color="auto" w:fill="D9D9D9"/>
          </w:tcPr>
          <w:p w14:paraId="2E76D544" w14:textId="77777777" w:rsidR="004C1A2F" w:rsidRPr="00386C34" w:rsidRDefault="004C1A2F" w:rsidP="008B256C">
            <w:pPr>
              <w:jc w:val="center"/>
              <w:rPr>
                <w:rFonts w:ascii="Montserrat Light" w:hAnsi="Montserrat Light" w:cs="Arial"/>
                <w:b/>
                <w:bCs/>
                <w:sz w:val="18"/>
                <w:szCs w:val="18"/>
              </w:rPr>
            </w:pPr>
          </w:p>
          <w:p w14:paraId="1FE06926" w14:textId="77777777" w:rsidR="004C1A2F" w:rsidRPr="00386C34" w:rsidRDefault="004C1A2F" w:rsidP="008B256C">
            <w:pPr>
              <w:jc w:val="center"/>
              <w:rPr>
                <w:rFonts w:ascii="Montserrat Light" w:hAnsi="Montserrat Light" w:cs="Arial"/>
                <w:b/>
                <w:bCs/>
                <w:sz w:val="18"/>
                <w:szCs w:val="18"/>
              </w:rPr>
            </w:pPr>
            <w:r w:rsidRPr="00386C34">
              <w:rPr>
                <w:rFonts w:ascii="Montserrat Light" w:hAnsi="Montserrat Light" w:cs="Arial"/>
                <w:b/>
                <w:bCs/>
                <w:sz w:val="18"/>
                <w:szCs w:val="18"/>
              </w:rPr>
              <w:t>LUGAR DE ENTREGA</w:t>
            </w:r>
          </w:p>
        </w:tc>
        <w:tc>
          <w:tcPr>
            <w:tcW w:w="1768" w:type="pct"/>
            <w:shd w:val="clear" w:color="auto" w:fill="D9D9D9"/>
          </w:tcPr>
          <w:p w14:paraId="7F2E894E" w14:textId="77777777" w:rsidR="004C1A2F" w:rsidRPr="00386C34" w:rsidRDefault="004C1A2F" w:rsidP="008B256C">
            <w:pPr>
              <w:widowControl w:val="0"/>
              <w:jc w:val="center"/>
              <w:rPr>
                <w:rFonts w:ascii="Montserrat Light" w:hAnsi="Montserrat Light" w:cs="Arial"/>
                <w:b/>
                <w:bCs/>
                <w:sz w:val="18"/>
                <w:szCs w:val="18"/>
              </w:rPr>
            </w:pPr>
          </w:p>
          <w:p w14:paraId="37565F83" w14:textId="77777777" w:rsidR="004C1A2F" w:rsidRPr="00386C34" w:rsidRDefault="004C1A2F" w:rsidP="008B256C">
            <w:pPr>
              <w:widowControl w:val="0"/>
              <w:jc w:val="center"/>
              <w:rPr>
                <w:rFonts w:ascii="Montserrat Light" w:hAnsi="Montserrat Light" w:cs="Arial"/>
                <w:b/>
                <w:bCs/>
                <w:sz w:val="18"/>
                <w:szCs w:val="18"/>
              </w:rPr>
            </w:pPr>
            <w:r w:rsidRPr="00386C34">
              <w:rPr>
                <w:rFonts w:ascii="Montserrat Light" w:hAnsi="Montserrat Light" w:cs="Arial"/>
                <w:b/>
                <w:bCs/>
                <w:sz w:val="18"/>
                <w:szCs w:val="18"/>
              </w:rPr>
              <w:t>DOMICILIO</w:t>
            </w:r>
          </w:p>
        </w:tc>
      </w:tr>
      <w:tr w:rsidR="004C1A2F" w:rsidRPr="00386C34" w14:paraId="404B98EC" w14:textId="77777777" w:rsidTr="008B256C">
        <w:tc>
          <w:tcPr>
            <w:tcW w:w="1054" w:type="pct"/>
            <w:vAlign w:val="center"/>
          </w:tcPr>
          <w:p w14:paraId="5C98FC3D" w14:textId="77777777" w:rsidR="004C1A2F" w:rsidRPr="00386C34" w:rsidRDefault="004C1A2F" w:rsidP="008B256C">
            <w:pPr>
              <w:jc w:val="center"/>
              <w:rPr>
                <w:rFonts w:ascii="Montserrat Light" w:hAnsi="Montserrat Light" w:cs="Arial"/>
                <w:bCs/>
                <w:sz w:val="18"/>
                <w:szCs w:val="18"/>
              </w:rPr>
            </w:pPr>
            <w:r w:rsidRPr="00386C34">
              <w:rPr>
                <w:rFonts w:ascii="Montserrat Light" w:hAnsi="Montserrat Light" w:cs="Arial"/>
                <w:bCs/>
                <w:sz w:val="18"/>
                <w:szCs w:val="18"/>
              </w:rPr>
              <w:t>Conforme a Orden de Reposición</w:t>
            </w:r>
          </w:p>
        </w:tc>
        <w:tc>
          <w:tcPr>
            <w:tcW w:w="953" w:type="pct"/>
            <w:vAlign w:val="center"/>
          </w:tcPr>
          <w:p w14:paraId="7411A592" w14:textId="77777777" w:rsidR="004C1A2F" w:rsidRPr="00386C34" w:rsidRDefault="004C1A2F" w:rsidP="008B256C">
            <w:pPr>
              <w:jc w:val="center"/>
              <w:rPr>
                <w:rFonts w:ascii="Montserrat Light" w:hAnsi="Montserrat Light" w:cs="Arial"/>
                <w:bCs/>
                <w:sz w:val="18"/>
                <w:szCs w:val="18"/>
              </w:rPr>
            </w:pPr>
            <w:r w:rsidRPr="00386C34">
              <w:rPr>
                <w:rFonts w:ascii="Montserrat Light" w:hAnsi="Montserrat Light" w:cs="Arial"/>
                <w:bCs/>
                <w:sz w:val="18"/>
                <w:szCs w:val="18"/>
              </w:rPr>
              <w:t>08:00 A 14:00 HRS.</w:t>
            </w:r>
          </w:p>
        </w:tc>
        <w:tc>
          <w:tcPr>
            <w:tcW w:w="1225" w:type="pct"/>
            <w:vAlign w:val="center"/>
          </w:tcPr>
          <w:p w14:paraId="6409C414" w14:textId="77777777" w:rsidR="004C1A2F" w:rsidRPr="00386C34" w:rsidRDefault="004C1A2F" w:rsidP="008B256C">
            <w:pPr>
              <w:jc w:val="center"/>
              <w:rPr>
                <w:rFonts w:ascii="Montserrat Medium" w:hAnsi="Montserrat Medium" w:cs="Arial"/>
                <w:b/>
                <w:bCs/>
                <w:sz w:val="18"/>
                <w:szCs w:val="18"/>
              </w:rPr>
            </w:pPr>
            <w:r w:rsidRPr="00386C34">
              <w:rPr>
                <w:rFonts w:ascii="Montserrat Light" w:hAnsi="Montserrat Light" w:cs="Arial"/>
                <w:bCs/>
                <w:sz w:val="18"/>
                <w:szCs w:val="18"/>
              </w:rPr>
              <w:t xml:space="preserve">Almacén </w:t>
            </w:r>
            <w:r w:rsidRPr="00386C34">
              <w:rPr>
                <w:rFonts w:ascii="Montserrat Light" w:hAnsi="Montserrat Light" w:cs="Arial"/>
                <w:sz w:val="18"/>
                <w:szCs w:val="18"/>
              </w:rPr>
              <w:t>Órgano de Operación Administrativa Desconcentrada del Distrito Federal. Norte</w:t>
            </w:r>
          </w:p>
          <w:p w14:paraId="65B41EC9" w14:textId="77777777" w:rsidR="004C1A2F" w:rsidRPr="00386C34" w:rsidRDefault="004C1A2F" w:rsidP="008B256C">
            <w:pPr>
              <w:widowControl w:val="0"/>
              <w:jc w:val="center"/>
              <w:rPr>
                <w:rFonts w:ascii="Montserrat Light" w:hAnsi="Montserrat Light" w:cs="Arial"/>
                <w:bCs/>
                <w:sz w:val="18"/>
                <w:szCs w:val="18"/>
              </w:rPr>
            </w:pPr>
          </w:p>
        </w:tc>
        <w:tc>
          <w:tcPr>
            <w:tcW w:w="1768" w:type="pct"/>
            <w:vAlign w:val="center"/>
          </w:tcPr>
          <w:p w14:paraId="4A0DF7F6" w14:textId="77777777" w:rsidR="004C1A2F" w:rsidRPr="00386C34" w:rsidRDefault="004C1A2F" w:rsidP="008B256C">
            <w:pPr>
              <w:jc w:val="center"/>
              <w:rPr>
                <w:rFonts w:ascii="Montserrat Light" w:hAnsi="Montserrat Light" w:cs="Arial"/>
                <w:b/>
                <w:bCs/>
                <w:sz w:val="18"/>
                <w:szCs w:val="18"/>
              </w:rPr>
            </w:pPr>
            <w:r w:rsidRPr="00386C34">
              <w:rPr>
                <w:rFonts w:ascii="Montserrat Light" w:hAnsi="Montserrat Light" w:cs="Arial"/>
                <w:b/>
                <w:bCs/>
                <w:sz w:val="18"/>
                <w:szCs w:val="18"/>
              </w:rPr>
              <w:t>Calzada Vallejo No. 675,</w:t>
            </w:r>
          </w:p>
          <w:p w14:paraId="14EE6446" w14:textId="77777777" w:rsidR="004C1A2F" w:rsidRPr="00386C34" w:rsidRDefault="004C1A2F" w:rsidP="008B256C">
            <w:pPr>
              <w:jc w:val="center"/>
              <w:rPr>
                <w:rFonts w:ascii="Montserrat Light" w:hAnsi="Montserrat Light" w:cs="Arial"/>
                <w:b/>
                <w:bCs/>
                <w:sz w:val="18"/>
                <w:szCs w:val="18"/>
              </w:rPr>
            </w:pPr>
            <w:r w:rsidRPr="00386C34">
              <w:rPr>
                <w:rFonts w:ascii="Montserrat Light" w:hAnsi="Montserrat Light" w:cs="Arial"/>
                <w:b/>
                <w:bCs/>
                <w:sz w:val="18"/>
                <w:szCs w:val="18"/>
              </w:rPr>
              <w:t>Col. Magdalena de las Salinas,</w:t>
            </w:r>
          </w:p>
          <w:p w14:paraId="188984FC" w14:textId="77777777" w:rsidR="004C1A2F" w:rsidRPr="00386C34" w:rsidRDefault="004C1A2F" w:rsidP="008B256C">
            <w:pPr>
              <w:tabs>
                <w:tab w:val="right" w:pos="10490"/>
                <w:tab w:val="center" w:pos="11482"/>
              </w:tabs>
              <w:jc w:val="center"/>
              <w:rPr>
                <w:rFonts w:ascii="Montserrat Light" w:hAnsi="Montserrat Light" w:cs="Arial"/>
                <w:b/>
                <w:bCs/>
                <w:sz w:val="18"/>
                <w:szCs w:val="18"/>
              </w:rPr>
            </w:pPr>
            <w:r w:rsidRPr="00386C34">
              <w:rPr>
                <w:rFonts w:ascii="Montserrat Light" w:hAnsi="Montserrat Light" w:cs="Arial"/>
                <w:b/>
                <w:bCs/>
                <w:sz w:val="18"/>
                <w:szCs w:val="18"/>
              </w:rPr>
              <w:t>Delegación Gustavo A. Madero,</w:t>
            </w:r>
          </w:p>
          <w:p w14:paraId="6EBF69D2" w14:textId="77777777" w:rsidR="004C1A2F" w:rsidRPr="00386C34" w:rsidRDefault="004C1A2F" w:rsidP="008B256C">
            <w:pPr>
              <w:jc w:val="center"/>
              <w:rPr>
                <w:rFonts w:ascii="Montserrat Light" w:hAnsi="Montserrat Light" w:cs="Arial"/>
                <w:bCs/>
                <w:sz w:val="18"/>
                <w:szCs w:val="18"/>
              </w:rPr>
            </w:pPr>
            <w:r w:rsidRPr="00386C34">
              <w:rPr>
                <w:rFonts w:ascii="Montserrat Light" w:hAnsi="Montserrat Light" w:cs="Arial"/>
                <w:b/>
                <w:bCs/>
                <w:sz w:val="18"/>
                <w:szCs w:val="18"/>
              </w:rPr>
              <w:t>C.P. 07760, Distrito Federal</w:t>
            </w:r>
          </w:p>
        </w:tc>
      </w:tr>
    </w:tbl>
    <w:p w14:paraId="2F36647C" w14:textId="77777777" w:rsidR="00A14845" w:rsidRPr="00386C34" w:rsidRDefault="00A14845" w:rsidP="00A14845">
      <w:pPr>
        <w:jc w:val="both"/>
        <w:rPr>
          <w:rFonts w:ascii="Montserrat" w:hAnsi="Montserrat"/>
          <w:sz w:val="18"/>
          <w:szCs w:val="18"/>
        </w:rPr>
      </w:pPr>
    </w:p>
    <w:p w14:paraId="54B9BF37" w14:textId="77777777" w:rsidR="00A14845" w:rsidRPr="00386C34" w:rsidRDefault="00A14845" w:rsidP="00A14845">
      <w:pPr>
        <w:jc w:val="both"/>
        <w:rPr>
          <w:rFonts w:ascii="Montserrat" w:hAnsi="Montserrat" w:cs="Arial"/>
          <w:sz w:val="18"/>
          <w:szCs w:val="18"/>
        </w:rPr>
      </w:pPr>
    </w:p>
    <w:p w14:paraId="74E97679" w14:textId="77777777" w:rsidR="00A14845" w:rsidRPr="00386C34" w:rsidRDefault="00A14845" w:rsidP="00A14845">
      <w:pPr>
        <w:jc w:val="center"/>
        <w:rPr>
          <w:rFonts w:ascii="Montserrat" w:hAnsi="Montserrat" w:cs="Arial"/>
          <w:b/>
          <w:sz w:val="18"/>
          <w:szCs w:val="18"/>
        </w:rPr>
      </w:pPr>
    </w:p>
    <w:p w14:paraId="3B72E376" w14:textId="77777777" w:rsidR="00A14845" w:rsidRPr="00386C34" w:rsidRDefault="00A14845" w:rsidP="00A14845">
      <w:pPr>
        <w:jc w:val="both"/>
        <w:rPr>
          <w:rFonts w:ascii="Montserrat" w:hAnsi="Montserrat" w:cs="Arial"/>
          <w:sz w:val="18"/>
          <w:szCs w:val="18"/>
        </w:rPr>
      </w:pPr>
    </w:p>
    <w:p w14:paraId="418D0819" w14:textId="77777777" w:rsidR="00A14845" w:rsidRPr="00386C34" w:rsidRDefault="00A14845" w:rsidP="00A14845">
      <w:pPr>
        <w:jc w:val="both"/>
        <w:rPr>
          <w:rFonts w:ascii="Montserrat" w:hAnsi="Montserrat" w:cs="Arial"/>
          <w:sz w:val="18"/>
          <w:szCs w:val="18"/>
        </w:rPr>
      </w:pPr>
    </w:p>
    <w:p w14:paraId="5A7C85F1" w14:textId="77777777" w:rsidR="00A14845" w:rsidRPr="00386C34" w:rsidRDefault="00A14845" w:rsidP="00A14845">
      <w:pPr>
        <w:jc w:val="both"/>
        <w:rPr>
          <w:rFonts w:ascii="Montserrat" w:hAnsi="Montserrat" w:cs="Arial"/>
          <w:sz w:val="18"/>
          <w:szCs w:val="18"/>
        </w:rPr>
      </w:pPr>
    </w:p>
    <w:p w14:paraId="762B46BD" w14:textId="77777777" w:rsidR="00A14845" w:rsidRPr="00386C34" w:rsidRDefault="00A14845" w:rsidP="00331BD5">
      <w:pPr>
        <w:jc w:val="center"/>
        <w:rPr>
          <w:rFonts w:ascii="Montserrat" w:hAnsi="Montserrat" w:cs="Arial"/>
          <w:sz w:val="18"/>
          <w:szCs w:val="18"/>
        </w:rPr>
      </w:pPr>
      <w:r w:rsidRPr="00386C34">
        <w:rPr>
          <w:rFonts w:ascii="Montserrat" w:hAnsi="Montserrat" w:cs="Arial"/>
          <w:sz w:val="18"/>
          <w:szCs w:val="18"/>
        </w:rPr>
        <w:br w:type="page"/>
      </w:r>
      <w:r w:rsidRPr="00386C34">
        <w:rPr>
          <w:rFonts w:ascii="Montserrat" w:hAnsi="Montserrat" w:cs="Arial"/>
          <w:b/>
          <w:sz w:val="18"/>
          <w:szCs w:val="18"/>
        </w:rPr>
        <w:lastRenderedPageBreak/>
        <w:t>ANEXO NÚMERO 15 (QUINCE)</w:t>
      </w:r>
    </w:p>
    <w:p w14:paraId="7545B8D8" w14:textId="77777777" w:rsidR="00A14845" w:rsidRPr="00386C34" w:rsidRDefault="00A14845" w:rsidP="00A14845">
      <w:pPr>
        <w:jc w:val="center"/>
        <w:rPr>
          <w:rFonts w:ascii="Montserrat" w:hAnsi="Montserrat" w:cs="Arial"/>
          <w:b/>
          <w:sz w:val="18"/>
          <w:szCs w:val="18"/>
        </w:rPr>
      </w:pPr>
    </w:p>
    <w:p w14:paraId="0ED11DCC" w14:textId="77777777" w:rsidR="00A14845" w:rsidRPr="00386C34" w:rsidRDefault="00A14845" w:rsidP="00A14845">
      <w:pPr>
        <w:pStyle w:val="Ttulo7"/>
        <w:numPr>
          <w:ilvl w:val="0"/>
          <w:numId w:val="0"/>
        </w:numPr>
        <w:pBdr>
          <w:top w:val="single" w:sz="4" w:space="1" w:color="000000"/>
          <w:left w:val="single" w:sz="4" w:space="4" w:color="000000"/>
          <w:bottom w:val="single" w:sz="4" w:space="1" w:color="000000"/>
          <w:right w:val="single" w:sz="4" w:space="4" w:color="000000"/>
        </w:pBdr>
        <w:shd w:val="clear" w:color="auto" w:fill="D9D9D9"/>
        <w:spacing w:before="0" w:after="0"/>
        <w:jc w:val="center"/>
        <w:rPr>
          <w:rFonts w:ascii="Montserrat" w:hAnsi="Montserrat" w:cs="Arial"/>
          <w:b/>
          <w:sz w:val="18"/>
          <w:szCs w:val="18"/>
        </w:rPr>
      </w:pPr>
      <w:r w:rsidRPr="00386C34">
        <w:rPr>
          <w:rFonts w:ascii="Montserrat" w:hAnsi="Montserrat" w:cs="Arial"/>
          <w:b/>
          <w:sz w:val="18"/>
          <w:szCs w:val="18"/>
        </w:rPr>
        <w:t>ORDEN DE REPOSICIÓN</w:t>
      </w:r>
    </w:p>
    <w:p w14:paraId="0770E12C" w14:textId="77777777" w:rsidR="00A14845" w:rsidRPr="00386C34" w:rsidRDefault="00A14845" w:rsidP="00A14845">
      <w:pPr>
        <w:jc w:val="center"/>
        <w:rPr>
          <w:rFonts w:ascii="Montserrat" w:hAnsi="Montserrat" w:cs="Arial"/>
          <w:sz w:val="18"/>
          <w:szCs w:val="18"/>
        </w:rPr>
      </w:pPr>
    </w:p>
    <w:p w14:paraId="107B0218" w14:textId="77777777" w:rsidR="00A14845" w:rsidRPr="00386C34" w:rsidRDefault="00A14845" w:rsidP="00A14845">
      <w:pPr>
        <w:pStyle w:val="Ttulo7"/>
        <w:numPr>
          <w:ilvl w:val="0"/>
          <w:numId w:val="0"/>
        </w:numPr>
        <w:pBdr>
          <w:top w:val="single" w:sz="4" w:space="1" w:color="000000"/>
          <w:left w:val="single" w:sz="4" w:space="4" w:color="000000"/>
          <w:bottom w:val="single" w:sz="4" w:space="1" w:color="000000"/>
          <w:right w:val="single" w:sz="4" w:space="4" w:color="000000"/>
        </w:pBdr>
        <w:shd w:val="clear" w:color="auto" w:fill="D9D9D9"/>
        <w:spacing w:before="0" w:after="0"/>
        <w:rPr>
          <w:rFonts w:ascii="Montserrat" w:hAnsi="Montserrat" w:cs="Arial"/>
          <w:b/>
          <w:sz w:val="18"/>
          <w:szCs w:val="18"/>
        </w:rPr>
      </w:pPr>
      <w:r w:rsidRPr="00386C34">
        <w:rPr>
          <w:rFonts w:ascii="Montserrat" w:hAnsi="Montserrat" w:cs="Arial"/>
          <w:b/>
          <w:sz w:val="18"/>
          <w:szCs w:val="18"/>
        </w:rPr>
        <w:t>SISTEMA DE ABASTO INSTITUCIONAL</w:t>
      </w:r>
    </w:p>
    <w:p w14:paraId="5A0C1388" w14:textId="77777777" w:rsidR="00A14845" w:rsidRPr="00386C34" w:rsidRDefault="00A14845" w:rsidP="00A14845">
      <w:pPr>
        <w:rPr>
          <w:rFonts w:ascii="Montserrat" w:hAnsi="Montserrat" w:cs="Arial"/>
          <w:sz w:val="18"/>
          <w:szCs w:val="18"/>
        </w:rPr>
      </w:pPr>
    </w:p>
    <w:p w14:paraId="1C5626D2" w14:textId="77777777" w:rsidR="00A14845" w:rsidRPr="00386C34" w:rsidRDefault="00A14845" w:rsidP="00A14845">
      <w:pPr>
        <w:rPr>
          <w:rFonts w:ascii="Montserrat" w:hAnsi="Montserrat" w:cs="Arial"/>
          <w:sz w:val="18"/>
          <w:szCs w:val="18"/>
        </w:rPr>
      </w:pPr>
      <w:r w:rsidRPr="00386C34">
        <w:rPr>
          <w:rFonts w:ascii="Montserrat" w:hAnsi="Montserrat" w:cs="Arial"/>
          <w:sz w:val="18"/>
          <w:szCs w:val="18"/>
        </w:rPr>
        <w:t>Asignación de Lotes (Órdenes).</w:t>
      </w:r>
    </w:p>
    <w:p w14:paraId="301BF4AC" w14:textId="77777777" w:rsidR="00A14845" w:rsidRPr="00386C34" w:rsidRDefault="00A14845" w:rsidP="00A14845">
      <w:pPr>
        <w:tabs>
          <w:tab w:val="left" w:pos="4395"/>
        </w:tabs>
        <w:rPr>
          <w:rFonts w:ascii="Montserrat" w:hAnsi="Montserrat" w:cs="Arial"/>
          <w:sz w:val="18"/>
          <w:szCs w:val="18"/>
        </w:rPr>
      </w:pPr>
    </w:p>
    <w:p w14:paraId="3B862EAB" w14:textId="77777777" w:rsidR="00A14845" w:rsidRPr="00386C34" w:rsidRDefault="00A14845" w:rsidP="00A14845">
      <w:pPr>
        <w:rPr>
          <w:rFonts w:ascii="Montserrat" w:hAnsi="Montserrat" w:cs="Arial"/>
          <w:sz w:val="18"/>
          <w:szCs w:val="18"/>
        </w:rPr>
      </w:pPr>
      <w:r w:rsidRPr="00386C34">
        <w:rPr>
          <w:rFonts w:ascii="Montserrat" w:hAnsi="Montserrat" w:cs="Arial"/>
          <w:sz w:val="18"/>
          <w:szCs w:val="18"/>
        </w:rPr>
        <w:t>Proveedor: _________________________________________________________________</w:t>
      </w:r>
    </w:p>
    <w:p w14:paraId="25B93B34" w14:textId="77777777" w:rsidR="00A14845" w:rsidRPr="00386C34" w:rsidRDefault="00A14845" w:rsidP="00A14845">
      <w:pPr>
        <w:rPr>
          <w:rFonts w:ascii="Montserrat" w:hAnsi="Montserrat" w:cs="Arial"/>
          <w:sz w:val="18"/>
          <w:szCs w:val="18"/>
        </w:rPr>
      </w:pPr>
      <w:r w:rsidRPr="00386C34">
        <w:rPr>
          <w:rFonts w:ascii="Montserrat" w:hAnsi="Montserrat" w:cs="Arial"/>
          <w:sz w:val="18"/>
          <w:szCs w:val="18"/>
        </w:rPr>
        <w:t>RFC: ________________________________________________</w:t>
      </w:r>
    </w:p>
    <w:p w14:paraId="4E20EEA4" w14:textId="77777777" w:rsidR="00A14845" w:rsidRPr="00386C34" w:rsidRDefault="00A14845" w:rsidP="00A14845">
      <w:pPr>
        <w:tabs>
          <w:tab w:val="left" w:pos="4395"/>
        </w:tabs>
        <w:rPr>
          <w:rFonts w:ascii="Montserrat" w:hAnsi="Montserrat" w:cs="Arial"/>
          <w:sz w:val="18"/>
          <w:szCs w:val="18"/>
        </w:rPr>
      </w:pPr>
      <w:r w:rsidRPr="00386C34">
        <w:rPr>
          <w:rFonts w:ascii="Montserrat" w:hAnsi="Montserrat" w:cs="Arial"/>
          <w:sz w:val="18"/>
          <w:szCs w:val="18"/>
        </w:rPr>
        <w:t xml:space="preserve">N°. </w:t>
      </w:r>
      <w:proofErr w:type="gramStart"/>
      <w:r w:rsidRPr="00386C34">
        <w:rPr>
          <w:rFonts w:ascii="Montserrat" w:hAnsi="Montserrat" w:cs="Arial"/>
          <w:sz w:val="18"/>
          <w:szCs w:val="18"/>
        </w:rPr>
        <w:t>de</w:t>
      </w:r>
      <w:proofErr w:type="gramEnd"/>
      <w:r w:rsidRPr="00386C34">
        <w:rPr>
          <w:rFonts w:ascii="Montserrat" w:hAnsi="Montserrat" w:cs="Arial"/>
          <w:sz w:val="18"/>
          <w:szCs w:val="18"/>
        </w:rPr>
        <w:t xml:space="preserve"> Contrato: ______________________________________</w:t>
      </w:r>
    </w:p>
    <w:p w14:paraId="606FDE9F" w14:textId="77777777" w:rsidR="00A14845" w:rsidRPr="00386C34" w:rsidRDefault="00A14845" w:rsidP="00A14845">
      <w:pPr>
        <w:rPr>
          <w:rFonts w:ascii="Montserrat" w:hAnsi="Montserrat" w:cs="Arial"/>
          <w:sz w:val="18"/>
          <w:szCs w:val="18"/>
        </w:rPr>
      </w:pPr>
      <w:r w:rsidRPr="00386C34">
        <w:rPr>
          <w:rFonts w:ascii="Montserrat" w:hAnsi="Montserrat" w:cs="Arial"/>
          <w:sz w:val="18"/>
          <w:szCs w:val="18"/>
        </w:rPr>
        <w:t xml:space="preserve">N°. </w:t>
      </w:r>
      <w:proofErr w:type="gramStart"/>
      <w:r w:rsidRPr="00386C34">
        <w:rPr>
          <w:rFonts w:ascii="Montserrat" w:hAnsi="Montserrat" w:cs="Arial"/>
          <w:sz w:val="18"/>
          <w:szCs w:val="18"/>
        </w:rPr>
        <w:t>de</w:t>
      </w:r>
      <w:proofErr w:type="gramEnd"/>
      <w:r w:rsidRPr="00386C34">
        <w:rPr>
          <w:rFonts w:ascii="Montserrat" w:hAnsi="Montserrat" w:cs="Arial"/>
          <w:sz w:val="18"/>
          <w:szCs w:val="18"/>
        </w:rPr>
        <w:t xml:space="preserve"> Orden: _________________________________________</w:t>
      </w:r>
    </w:p>
    <w:p w14:paraId="3EBC59D2" w14:textId="77777777" w:rsidR="00A14845" w:rsidRPr="00386C34" w:rsidRDefault="00A14845" w:rsidP="00A14845">
      <w:pPr>
        <w:rPr>
          <w:rFonts w:ascii="Montserrat" w:hAnsi="Montserrat" w:cs="Arial"/>
          <w:sz w:val="18"/>
          <w:szCs w:val="18"/>
        </w:rPr>
      </w:pPr>
      <w:r w:rsidRPr="00386C34">
        <w:rPr>
          <w:rFonts w:ascii="Montserrat" w:hAnsi="Montserrat" w:cs="Arial"/>
          <w:sz w:val="18"/>
          <w:szCs w:val="18"/>
        </w:rPr>
        <w:t xml:space="preserve">N°. </w:t>
      </w:r>
      <w:proofErr w:type="gramStart"/>
      <w:r w:rsidRPr="00386C34">
        <w:rPr>
          <w:rFonts w:ascii="Montserrat" w:hAnsi="Montserrat" w:cs="Arial"/>
          <w:sz w:val="18"/>
          <w:szCs w:val="18"/>
        </w:rPr>
        <w:t>de</w:t>
      </w:r>
      <w:proofErr w:type="gramEnd"/>
      <w:r w:rsidRPr="00386C34">
        <w:rPr>
          <w:rFonts w:ascii="Montserrat" w:hAnsi="Montserrat" w:cs="Arial"/>
          <w:sz w:val="18"/>
          <w:szCs w:val="18"/>
        </w:rPr>
        <w:t xml:space="preserve"> Solicitud: _______________________________________</w:t>
      </w:r>
    </w:p>
    <w:p w14:paraId="5ACEA1E2" w14:textId="77777777" w:rsidR="00A14845" w:rsidRPr="00386C34" w:rsidRDefault="00A14845" w:rsidP="00A14845">
      <w:pPr>
        <w:rPr>
          <w:rFonts w:ascii="Montserrat" w:hAnsi="Montserrat" w:cs="Arial"/>
          <w:sz w:val="18"/>
          <w:szCs w:val="18"/>
        </w:rPr>
      </w:pPr>
    </w:p>
    <w:p w14:paraId="442537B7" w14:textId="77777777" w:rsidR="00A14845" w:rsidRPr="00386C34" w:rsidRDefault="00A14845" w:rsidP="00A14845">
      <w:pPr>
        <w:rPr>
          <w:rFonts w:ascii="Montserrat" w:hAnsi="Montserrat" w:cs="Arial"/>
          <w:sz w:val="18"/>
          <w:szCs w:val="18"/>
        </w:rPr>
      </w:pPr>
      <w:r w:rsidRPr="00386C34">
        <w:rPr>
          <w:rFonts w:ascii="Montserrat" w:hAnsi="Montserrat" w:cs="Arial"/>
          <w:sz w:val="18"/>
          <w:szCs w:val="18"/>
        </w:rPr>
        <w:t>Artículo: ______________________________________________</w:t>
      </w:r>
    </w:p>
    <w:p w14:paraId="62D72E70" w14:textId="77777777" w:rsidR="00A14845" w:rsidRPr="00386C34" w:rsidRDefault="00A14845" w:rsidP="00A14845">
      <w:pPr>
        <w:rPr>
          <w:rFonts w:ascii="Montserrat" w:hAnsi="Montserrat" w:cs="Arial"/>
          <w:sz w:val="18"/>
          <w:szCs w:val="18"/>
        </w:rPr>
      </w:pPr>
    </w:p>
    <w:p w14:paraId="741D590C" w14:textId="77777777" w:rsidR="00A14845" w:rsidRPr="00386C34" w:rsidRDefault="00A14845" w:rsidP="00A14845">
      <w:pPr>
        <w:rPr>
          <w:rFonts w:ascii="Montserrat" w:hAnsi="Montserrat" w:cs="Arial"/>
          <w:sz w:val="18"/>
          <w:szCs w:val="18"/>
        </w:rPr>
      </w:pPr>
      <w:r w:rsidRPr="00386C34">
        <w:rPr>
          <w:rFonts w:ascii="Montserrat" w:hAnsi="Montserrat" w:cs="Arial"/>
          <w:sz w:val="18"/>
          <w:szCs w:val="18"/>
        </w:rPr>
        <w:t>Cantidad Solicitada: _____________________________________</w:t>
      </w:r>
    </w:p>
    <w:p w14:paraId="24EE23D0" w14:textId="77777777" w:rsidR="00A14845" w:rsidRPr="00386C34" w:rsidRDefault="00A14845" w:rsidP="00A14845">
      <w:pPr>
        <w:rPr>
          <w:rFonts w:ascii="Montserrat" w:hAnsi="Montserrat" w:cs="Arial"/>
          <w:sz w:val="18"/>
          <w:szCs w:val="18"/>
        </w:rPr>
      </w:pPr>
      <w:r w:rsidRPr="00386C34">
        <w:rPr>
          <w:rFonts w:ascii="Montserrat" w:hAnsi="Montserrat" w:cs="Arial"/>
          <w:sz w:val="18"/>
          <w:szCs w:val="18"/>
        </w:rPr>
        <w:t>Precio: _______________________________________________</w:t>
      </w:r>
    </w:p>
    <w:p w14:paraId="5EE09F2E" w14:textId="77777777" w:rsidR="00A14845" w:rsidRPr="00386C34" w:rsidRDefault="00A14845" w:rsidP="00A14845">
      <w:pPr>
        <w:rPr>
          <w:rFonts w:ascii="Montserrat" w:hAnsi="Montserrat" w:cs="Arial"/>
          <w:sz w:val="18"/>
          <w:szCs w:val="18"/>
        </w:rPr>
      </w:pPr>
      <w:r w:rsidRPr="00386C34">
        <w:rPr>
          <w:rFonts w:ascii="Montserrat" w:hAnsi="Montserrat" w:cs="Arial"/>
          <w:sz w:val="18"/>
          <w:szCs w:val="18"/>
        </w:rPr>
        <w:t>Fecha de expedición: ____________________________________</w:t>
      </w:r>
    </w:p>
    <w:p w14:paraId="6A477F86" w14:textId="77777777" w:rsidR="00A14845" w:rsidRPr="00386C34" w:rsidRDefault="00A14845" w:rsidP="00A14845">
      <w:pPr>
        <w:rPr>
          <w:rFonts w:ascii="Montserrat" w:hAnsi="Montserrat" w:cs="Arial"/>
          <w:sz w:val="18"/>
          <w:szCs w:val="18"/>
        </w:rPr>
      </w:pPr>
      <w:r w:rsidRPr="00386C34">
        <w:rPr>
          <w:rFonts w:ascii="Montserrat" w:hAnsi="Montserrat" w:cs="Arial"/>
          <w:sz w:val="18"/>
          <w:szCs w:val="18"/>
        </w:rPr>
        <w:t>Fecha de Entrega: ______________________________________</w:t>
      </w:r>
    </w:p>
    <w:p w14:paraId="53F43363" w14:textId="77777777" w:rsidR="00A14845" w:rsidRPr="00386C34" w:rsidRDefault="00A14845" w:rsidP="00A14845">
      <w:pPr>
        <w:rPr>
          <w:rFonts w:ascii="Montserrat" w:hAnsi="Montserrat" w:cs="Arial"/>
          <w:sz w:val="18"/>
          <w:szCs w:val="18"/>
        </w:rPr>
      </w:pPr>
      <w:r w:rsidRPr="00386C34">
        <w:rPr>
          <w:rFonts w:ascii="Montserrat" w:hAnsi="Montserrat" w:cs="Arial"/>
          <w:sz w:val="18"/>
          <w:szCs w:val="18"/>
        </w:rPr>
        <w:t>Lugar de entrega: ____________________________________________________________</w:t>
      </w:r>
    </w:p>
    <w:p w14:paraId="5A643288" w14:textId="77777777" w:rsidR="00A14845" w:rsidRPr="00386C34" w:rsidRDefault="00A14845" w:rsidP="00A14845">
      <w:pPr>
        <w:rPr>
          <w:rFonts w:ascii="Montserrat" w:hAnsi="Montserrat" w:cs="Arial"/>
          <w:sz w:val="18"/>
          <w:szCs w:val="18"/>
        </w:rPr>
      </w:pPr>
    </w:p>
    <w:p w14:paraId="50F375E1" w14:textId="77777777" w:rsidR="00A14845" w:rsidRPr="00386C34" w:rsidRDefault="00A14845" w:rsidP="00A14845">
      <w:pPr>
        <w:rPr>
          <w:rFonts w:ascii="Montserrat" w:hAnsi="Montserrat" w:cs="Arial"/>
          <w:sz w:val="18"/>
          <w:szCs w:val="18"/>
        </w:rPr>
      </w:pPr>
      <w:r w:rsidRPr="00386C34">
        <w:rPr>
          <w:rFonts w:ascii="Montserrat" w:hAnsi="Montserrat" w:cs="Arial"/>
          <w:sz w:val="18"/>
          <w:szCs w:val="18"/>
        </w:rPr>
        <w:t>En el nombre de lote, favor de escribir SÍ, con mayúsculas en caso de no haber la certeza del lote que finalmente va a entrar</w:t>
      </w:r>
    </w:p>
    <w:p w14:paraId="26FE16DA" w14:textId="77777777" w:rsidR="00A14845" w:rsidRPr="00386C34" w:rsidRDefault="00A14845" w:rsidP="00A14845">
      <w:pPr>
        <w:rPr>
          <w:rFonts w:ascii="Montserrat" w:hAnsi="Montserrat" w:cs="Arial"/>
          <w:sz w:val="18"/>
          <w:szCs w:val="18"/>
        </w:rPr>
      </w:pPr>
      <w:r w:rsidRPr="00386C34">
        <w:rPr>
          <w:rFonts w:ascii="Montserrat" w:hAnsi="Montserrat" w:cs="Arial"/>
          <w:sz w:val="18"/>
          <w:szCs w:val="18"/>
        </w:rPr>
        <w:t>LOTE/SÍ                            CANTIDAD                       FECHA FAB.                   FECHA CADUCIDAD</w:t>
      </w:r>
    </w:p>
    <w:p w14:paraId="7CBF6210" w14:textId="77777777" w:rsidR="00A14845" w:rsidRPr="00386C34" w:rsidRDefault="00A14845" w:rsidP="00A14845">
      <w:pPr>
        <w:ind w:firstLine="4860"/>
        <w:rPr>
          <w:rFonts w:ascii="Montserrat" w:hAnsi="Montserrat"/>
          <w:sz w:val="18"/>
          <w:szCs w:val="18"/>
        </w:rPr>
      </w:pPr>
      <w:r w:rsidRPr="00386C34">
        <w:rPr>
          <w:rFonts w:ascii="Montserrat" w:hAnsi="Montserrat"/>
          <w:sz w:val="18"/>
          <w:szCs w:val="18"/>
        </w:rPr>
        <w:t xml:space="preserve"> (</w:t>
      </w:r>
      <w:proofErr w:type="spellStart"/>
      <w:proofErr w:type="gramStart"/>
      <w:r w:rsidRPr="00386C34">
        <w:rPr>
          <w:rFonts w:ascii="Montserrat" w:hAnsi="Montserrat"/>
          <w:sz w:val="18"/>
          <w:szCs w:val="18"/>
        </w:rPr>
        <w:t>aaaa</w:t>
      </w:r>
      <w:proofErr w:type="spellEnd"/>
      <w:r w:rsidRPr="00386C34">
        <w:rPr>
          <w:rFonts w:ascii="Montserrat" w:hAnsi="Montserrat"/>
          <w:sz w:val="18"/>
          <w:szCs w:val="18"/>
        </w:rPr>
        <w:t>/mm/</w:t>
      </w:r>
      <w:proofErr w:type="spellStart"/>
      <w:r w:rsidRPr="00386C34">
        <w:rPr>
          <w:rFonts w:ascii="Montserrat" w:hAnsi="Montserrat"/>
          <w:sz w:val="18"/>
          <w:szCs w:val="18"/>
        </w:rPr>
        <w:t>dd</w:t>
      </w:r>
      <w:proofErr w:type="spellEnd"/>
      <w:proofErr w:type="gramEnd"/>
      <w:r w:rsidRPr="00386C34">
        <w:rPr>
          <w:rFonts w:ascii="Montserrat" w:hAnsi="Montserrat"/>
          <w:sz w:val="18"/>
          <w:szCs w:val="18"/>
        </w:rPr>
        <w:t>)                      (</w:t>
      </w:r>
      <w:proofErr w:type="spellStart"/>
      <w:proofErr w:type="gramStart"/>
      <w:r w:rsidRPr="00386C34">
        <w:rPr>
          <w:rFonts w:ascii="Montserrat" w:hAnsi="Montserrat"/>
          <w:sz w:val="18"/>
          <w:szCs w:val="18"/>
        </w:rPr>
        <w:t>aaaa</w:t>
      </w:r>
      <w:proofErr w:type="spellEnd"/>
      <w:r w:rsidRPr="00386C34">
        <w:rPr>
          <w:rFonts w:ascii="Montserrat" w:hAnsi="Montserrat"/>
          <w:sz w:val="18"/>
          <w:szCs w:val="18"/>
        </w:rPr>
        <w:t>/mm/</w:t>
      </w:r>
      <w:proofErr w:type="spellStart"/>
      <w:r w:rsidRPr="00386C34">
        <w:rPr>
          <w:rFonts w:ascii="Montserrat" w:hAnsi="Montserrat"/>
          <w:sz w:val="18"/>
          <w:szCs w:val="18"/>
        </w:rPr>
        <w:t>dd</w:t>
      </w:r>
      <w:proofErr w:type="spellEnd"/>
      <w:proofErr w:type="gramEnd"/>
      <w:r w:rsidRPr="00386C34">
        <w:rPr>
          <w:rFonts w:ascii="Montserrat" w:hAnsi="Montserrat"/>
          <w:sz w:val="18"/>
          <w:szCs w:val="18"/>
        </w:rPr>
        <w:t>)</w:t>
      </w:r>
    </w:p>
    <w:tbl>
      <w:tblPr>
        <w:tblW w:w="0" w:type="auto"/>
        <w:tblInd w:w="-12" w:type="dxa"/>
        <w:tblLayout w:type="fixed"/>
        <w:tblCellMar>
          <w:left w:w="70" w:type="dxa"/>
          <w:right w:w="70" w:type="dxa"/>
        </w:tblCellMar>
        <w:tblLook w:val="0000" w:firstRow="0" w:lastRow="0" w:firstColumn="0" w:lastColumn="0" w:noHBand="0" w:noVBand="0"/>
      </w:tblPr>
      <w:tblGrid>
        <w:gridCol w:w="2410"/>
        <w:gridCol w:w="2340"/>
        <w:gridCol w:w="2520"/>
        <w:gridCol w:w="2365"/>
      </w:tblGrid>
      <w:tr w:rsidR="00A14845" w:rsidRPr="00386C34" w14:paraId="327103DE" w14:textId="77777777" w:rsidTr="00A14845">
        <w:tc>
          <w:tcPr>
            <w:tcW w:w="2410" w:type="dxa"/>
            <w:tcBorders>
              <w:top w:val="single" w:sz="4" w:space="0" w:color="000000"/>
              <w:left w:val="single" w:sz="4" w:space="0" w:color="000000"/>
              <w:bottom w:val="single" w:sz="4" w:space="0" w:color="000000"/>
            </w:tcBorders>
            <w:shd w:val="clear" w:color="auto" w:fill="F3F3F3"/>
          </w:tcPr>
          <w:p w14:paraId="5521FAD8" w14:textId="77777777" w:rsidR="00A14845" w:rsidRPr="00386C34" w:rsidRDefault="00A14845" w:rsidP="00A14845">
            <w:pPr>
              <w:snapToGrid w:val="0"/>
              <w:jc w:val="center"/>
              <w:rPr>
                <w:rFonts w:ascii="Montserrat" w:hAnsi="Montserrat"/>
                <w:sz w:val="18"/>
                <w:szCs w:val="18"/>
              </w:rPr>
            </w:pPr>
          </w:p>
          <w:p w14:paraId="13A11434" w14:textId="77777777" w:rsidR="00A14845" w:rsidRPr="00386C34" w:rsidRDefault="00A14845" w:rsidP="00A14845">
            <w:pPr>
              <w:pStyle w:val="Ttulo3"/>
              <w:numPr>
                <w:ilvl w:val="0"/>
                <w:numId w:val="0"/>
              </w:numPr>
              <w:spacing w:before="0" w:after="0"/>
              <w:rPr>
                <w:rFonts w:ascii="Montserrat" w:hAnsi="Montserrat"/>
                <w:sz w:val="18"/>
                <w:szCs w:val="18"/>
              </w:rPr>
            </w:pPr>
            <w:r w:rsidRPr="00386C34">
              <w:rPr>
                <w:rFonts w:ascii="Montserrat" w:hAnsi="Montserrat"/>
                <w:sz w:val="18"/>
                <w:szCs w:val="18"/>
              </w:rPr>
              <w:t>Agregar Captura</w:t>
            </w:r>
          </w:p>
        </w:tc>
        <w:tc>
          <w:tcPr>
            <w:tcW w:w="2340" w:type="dxa"/>
            <w:tcBorders>
              <w:top w:val="single" w:sz="4" w:space="0" w:color="000000"/>
              <w:left w:val="single" w:sz="4" w:space="0" w:color="000000"/>
              <w:bottom w:val="single" w:sz="4" w:space="0" w:color="000000"/>
            </w:tcBorders>
            <w:shd w:val="clear" w:color="auto" w:fill="F3F3F3"/>
          </w:tcPr>
          <w:p w14:paraId="2590B94D" w14:textId="77777777" w:rsidR="00A14845" w:rsidRPr="00386C34" w:rsidRDefault="00A14845" w:rsidP="00A14845">
            <w:pPr>
              <w:snapToGrid w:val="0"/>
              <w:jc w:val="center"/>
              <w:rPr>
                <w:rFonts w:ascii="Montserrat" w:hAnsi="Montserrat" w:cs="Arial"/>
                <w:sz w:val="18"/>
                <w:szCs w:val="18"/>
              </w:rPr>
            </w:pPr>
          </w:p>
          <w:p w14:paraId="3C219178" w14:textId="77777777" w:rsidR="00A14845" w:rsidRPr="00386C34" w:rsidRDefault="00A14845" w:rsidP="00A14845">
            <w:pPr>
              <w:pStyle w:val="Ttulo3"/>
              <w:numPr>
                <w:ilvl w:val="0"/>
                <w:numId w:val="0"/>
              </w:numPr>
              <w:spacing w:before="0" w:after="0"/>
              <w:rPr>
                <w:rFonts w:ascii="Montserrat" w:hAnsi="Montserrat"/>
                <w:sz w:val="18"/>
                <w:szCs w:val="18"/>
              </w:rPr>
            </w:pPr>
            <w:r w:rsidRPr="00386C34">
              <w:rPr>
                <w:rFonts w:ascii="Montserrat" w:hAnsi="Montserrat"/>
                <w:sz w:val="18"/>
                <w:szCs w:val="18"/>
              </w:rPr>
              <w:t>Limpiar Captura</w:t>
            </w:r>
          </w:p>
        </w:tc>
        <w:tc>
          <w:tcPr>
            <w:tcW w:w="2520" w:type="dxa"/>
            <w:tcBorders>
              <w:top w:val="single" w:sz="4" w:space="0" w:color="000000"/>
              <w:left w:val="single" w:sz="4" w:space="0" w:color="000000"/>
              <w:bottom w:val="single" w:sz="4" w:space="0" w:color="000000"/>
            </w:tcBorders>
          </w:tcPr>
          <w:p w14:paraId="6ED681E8" w14:textId="77777777" w:rsidR="00A14845" w:rsidRPr="00386C34" w:rsidRDefault="00A14845" w:rsidP="00A14845">
            <w:pPr>
              <w:snapToGrid w:val="0"/>
              <w:jc w:val="center"/>
              <w:rPr>
                <w:rFonts w:ascii="Montserrat" w:hAnsi="Montserrat" w:cs="Arial"/>
                <w:sz w:val="18"/>
                <w:szCs w:val="18"/>
              </w:rPr>
            </w:pPr>
          </w:p>
        </w:tc>
        <w:tc>
          <w:tcPr>
            <w:tcW w:w="2365" w:type="dxa"/>
            <w:tcBorders>
              <w:top w:val="single" w:sz="4" w:space="0" w:color="000000"/>
              <w:left w:val="single" w:sz="4" w:space="0" w:color="000000"/>
              <w:bottom w:val="single" w:sz="4" w:space="0" w:color="000000"/>
              <w:right w:val="single" w:sz="4" w:space="0" w:color="000000"/>
            </w:tcBorders>
          </w:tcPr>
          <w:p w14:paraId="36428EE7" w14:textId="77777777" w:rsidR="00A14845" w:rsidRPr="00386C34" w:rsidRDefault="00A14845" w:rsidP="00A14845">
            <w:pPr>
              <w:snapToGrid w:val="0"/>
              <w:jc w:val="center"/>
              <w:rPr>
                <w:rFonts w:ascii="Montserrat" w:hAnsi="Montserrat" w:cs="Arial"/>
                <w:sz w:val="18"/>
                <w:szCs w:val="18"/>
              </w:rPr>
            </w:pPr>
          </w:p>
        </w:tc>
      </w:tr>
    </w:tbl>
    <w:p w14:paraId="34AE2E38" w14:textId="77777777" w:rsidR="00A14845" w:rsidRPr="00386C34" w:rsidRDefault="00A14845" w:rsidP="00A14845">
      <w:pPr>
        <w:jc w:val="right"/>
        <w:rPr>
          <w:rFonts w:ascii="Montserrat" w:hAnsi="Montserrat"/>
          <w:sz w:val="18"/>
          <w:szCs w:val="18"/>
        </w:rPr>
      </w:pPr>
    </w:p>
    <w:tbl>
      <w:tblPr>
        <w:tblW w:w="0" w:type="auto"/>
        <w:tblInd w:w="-12" w:type="dxa"/>
        <w:tblLayout w:type="fixed"/>
        <w:tblCellMar>
          <w:left w:w="70" w:type="dxa"/>
          <w:right w:w="70" w:type="dxa"/>
        </w:tblCellMar>
        <w:tblLook w:val="0000" w:firstRow="0" w:lastRow="0" w:firstColumn="0" w:lastColumn="0" w:noHBand="0" w:noVBand="0"/>
      </w:tblPr>
      <w:tblGrid>
        <w:gridCol w:w="9635"/>
      </w:tblGrid>
      <w:tr w:rsidR="00A14845" w:rsidRPr="00386C34" w14:paraId="297A8B60" w14:textId="77777777" w:rsidTr="00A14845">
        <w:tc>
          <w:tcPr>
            <w:tcW w:w="9635" w:type="dxa"/>
            <w:tcBorders>
              <w:top w:val="single" w:sz="4" w:space="0" w:color="000000"/>
              <w:left w:val="single" w:sz="4" w:space="0" w:color="000000"/>
              <w:bottom w:val="single" w:sz="4" w:space="0" w:color="000000"/>
              <w:right w:val="single" w:sz="4" w:space="0" w:color="000000"/>
            </w:tcBorders>
          </w:tcPr>
          <w:p w14:paraId="192FFAA1" w14:textId="77777777" w:rsidR="00A14845" w:rsidRPr="00386C34" w:rsidRDefault="00A14845" w:rsidP="00A14845">
            <w:pPr>
              <w:pStyle w:val="Ttulo3"/>
              <w:numPr>
                <w:ilvl w:val="0"/>
                <w:numId w:val="0"/>
              </w:numPr>
              <w:snapToGrid w:val="0"/>
              <w:spacing w:before="0" w:after="0"/>
              <w:rPr>
                <w:rFonts w:ascii="Montserrat" w:hAnsi="Montserrat"/>
                <w:sz w:val="18"/>
                <w:szCs w:val="18"/>
              </w:rPr>
            </w:pPr>
            <w:r w:rsidRPr="00386C34">
              <w:rPr>
                <w:rFonts w:ascii="Montserrat" w:hAnsi="Montserrat"/>
                <w:sz w:val="18"/>
                <w:szCs w:val="18"/>
              </w:rPr>
              <w:t>Lote</w:t>
            </w:r>
          </w:p>
          <w:p w14:paraId="60AEB59F" w14:textId="77777777" w:rsidR="00A14845" w:rsidRPr="00386C34" w:rsidRDefault="00A14845" w:rsidP="00A14845">
            <w:pPr>
              <w:tabs>
                <w:tab w:val="left" w:pos="1189"/>
                <w:tab w:val="left" w:pos="3666"/>
                <w:tab w:val="left" w:pos="6498"/>
                <w:tab w:val="left" w:pos="9154"/>
                <w:tab w:val="left" w:pos="10296"/>
              </w:tabs>
              <w:ind w:left="75"/>
              <w:rPr>
                <w:rFonts w:ascii="Montserrat" w:hAnsi="Montserrat" w:cs="Arial"/>
                <w:b/>
                <w:sz w:val="18"/>
                <w:szCs w:val="18"/>
              </w:rPr>
            </w:pPr>
            <w:r w:rsidRPr="00386C34">
              <w:rPr>
                <w:rFonts w:ascii="Montserrat" w:hAnsi="Montserrat" w:cs="Arial"/>
                <w:b/>
                <w:sz w:val="18"/>
                <w:szCs w:val="18"/>
              </w:rPr>
              <w:tab/>
              <w:t>Cantidad Asignada</w:t>
            </w:r>
            <w:r w:rsidRPr="00386C34">
              <w:rPr>
                <w:rFonts w:ascii="Montserrat" w:hAnsi="Montserrat" w:cs="Arial"/>
                <w:b/>
                <w:sz w:val="18"/>
                <w:szCs w:val="18"/>
              </w:rPr>
              <w:tab/>
              <w:t>Fecha de Fabricación</w:t>
            </w:r>
            <w:r w:rsidRPr="00386C34">
              <w:rPr>
                <w:rFonts w:ascii="Montserrat" w:hAnsi="Montserrat" w:cs="Arial"/>
                <w:b/>
                <w:sz w:val="18"/>
                <w:szCs w:val="18"/>
              </w:rPr>
              <w:tab/>
              <w:t>Fecha de Caducidad</w:t>
            </w:r>
            <w:r w:rsidRPr="00386C34">
              <w:rPr>
                <w:rFonts w:ascii="Montserrat" w:hAnsi="Montserrat" w:cs="Arial"/>
                <w:b/>
                <w:sz w:val="18"/>
                <w:szCs w:val="18"/>
              </w:rPr>
              <w:tab/>
              <w:t>Acción</w:t>
            </w:r>
          </w:p>
        </w:tc>
      </w:tr>
    </w:tbl>
    <w:p w14:paraId="5D41A9F4" w14:textId="77777777" w:rsidR="00A14845" w:rsidRPr="00386C34" w:rsidRDefault="00A14845" w:rsidP="00A14845">
      <w:pPr>
        <w:ind w:left="851" w:hanging="851"/>
        <w:jc w:val="both"/>
        <w:rPr>
          <w:rFonts w:ascii="Montserrat" w:hAnsi="Montserrat"/>
          <w:sz w:val="18"/>
          <w:szCs w:val="18"/>
        </w:rPr>
      </w:pPr>
    </w:p>
    <w:p w14:paraId="3B21EBCE" w14:textId="77777777" w:rsidR="00A14845" w:rsidRPr="00386C34" w:rsidRDefault="00A14845" w:rsidP="00A14845">
      <w:pPr>
        <w:ind w:left="851" w:hanging="851"/>
        <w:jc w:val="both"/>
        <w:rPr>
          <w:rFonts w:ascii="Montserrat" w:hAnsi="Montserrat" w:cs="Arial"/>
          <w:sz w:val="18"/>
          <w:szCs w:val="18"/>
        </w:rPr>
      </w:pPr>
      <w:r w:rsidRPr="00386C34">
        <w:rPr>
          <w:rFonts w:ascii="Montserrat" w:hAnsi="Montserrat" w:cs="Arial"/>
          <w:sz w:val="18"/>
          <w:szCs w:val="18"/>
        </w:rPr>
        <w:t>Cantidad Agregada: ______________________</w:t>
      </w:r>
    </w:p>
    <w:p w14:paraId="1F600279" w14:textId="77777777" w:rsidR="00A14845" w:rsidRPr="00386C34" w:rsidRDefault="00A14845" w:rsidP="00A14845">
      <w:pPr>
        <w:ind w:left="851" w:hanging="851"/>
        <w:jc w:val="both"/>
        <w:rPr>
          <w:rFonts w:ascii="Montserrat" w:hAnsi="Montserrat" w:cs="Arial"/>
          <w:sz w:val="18"/>
          <w:szCs w:val="18"/>
        </w:rPr>
      </w:pPr>
    </w:p>
    <w:p w14:paraId="414B9E1E" w14:textId="77777777" w:rsidR="00A14845" w:rsidRPr="00386C34" w:rsidRDefault="00A14845" w:rsidP="00A14845">
      <w:pPr>
        <w:ind w:left="851" w:hanging="851"/>
        <w:jc w:val="both"/>
        <w:rPr>
          <w:rFonts w:ascii="Montserrat" w:hAnsi="Montserrat" w:cs="Arial"/>
          <w:sz w:val="18"/>
          <w:szCs w:val="18"/>
        </w:rPr>
      </w:pPr>
      <w:r w:rsidRPr="00386C34">
        <w:rPr>
          <w:rFonts w:ascii="Montserrat" w:hAnsi="Montserrat" w:cs="Arial"/>
          <w:sz w:val="18"/>
          <w:szCs w:val="18"/>
        </w:rPr>
        <w:t>Faltante por Agregar: _____________________</w:t>
      </w:r>
    </w:p>
    <w:p w14:paraId="0CFDCDA7" w14:textId="77777777" w:rsidR="00A14845" w:rsidRPr="00386C34" w:rsidRDefault="00A14845" w:rsidP="00A14845">
      <w:pPr>
        <w:ind w:left="851" w:hanging="851"/>
        <w:jc w:val="both"/>
        <w:rPr>
          <w:rFonts w:ascii="Montserrat" w:hAnsi="Montserrat" w:cs="Arial"/>
          <w:sz w:val="18"/>
          <w:szCs w:val="18"/>
        </w:rPr>
      </w:pPr>
    </w:p>
    <w:p w14:paraId="7FC73098" w14:textId="77777777" w:rsidR="00A14845" w:rsidRPr="00386C34" w:rsidRDefault="00A14845" w:rsidP="00A14845">
      <w:pPr>
        <w:ind w:left="851" w:hanging="851"/>
        <w:jc w:val="both"/>
        <w:rPr>
          <w:rFonts w:ascii="Montserrat" w:hAnsi="Montserrat" w:cs="Arial"/>
          <w:sz w:val="18"/>
          <w:szCs w:val="18"/>
        </w:rPr>
      </w:pPr>
      <w:r w:rsidRPr="00386C34">
        <w:rPr>
          <w:rFonts w:ascii="Montserrat" w:hAnsi="Montserrat" w:cs="Arial"/>
          <w:sz w:val="18"/>
          <w:szCs w:val="18"/>
        </w:rPr>
        <w:t>Nota:</w:t>
      </w:r>
      <w:r w:rsidRPr="00386C34">
        <w:rPr>
          <w:rFonts w:ascii="Montserrat" w:hAnsi="Montserrat" w:cs="Arial"/>
          <w:sz w:val="18"/>
          <w:szCs w:val="18"/>
        </w:rPr>
        <w:tab/>
        <w:t>Esta Orden de Reposición, está sujeta a las condiciones y obligaciones estipuladas en el Contrato del que se deriva ésta, comprometiéndose el proveedor a su cabal cumplimiento.</w:t>
      </w:r>
    </w:p>
    <w:tbl>
      <w:tblPr>
        <w:tblW w:w="0" w:type="auto"/>
        <w:tblInd w:w="70" w:type="dxa"/>
        <w:tblLayout w:type="fixed"/>
        <w:tblCellMar>
          <w:left w:w="70" w:type="dxa"/>
          <w:right w:w="70" w:type="dxa"/>
        </w:tblCellMar>
        <w:tblLook w:val="0000" w:firstRow="0" w:lastRow="0" w:firstColumn="0" w:lastColumn="0" w:noHBand="0" w:noVBand="0"/>
      </w:tblPr>
      <w:tblGrid>
        <w:gridCol w:w="2005"/>
      </w:tblGrid>
      <w:tr w:rsidR="00A14845" w:rsidRPr="00386C34" w14:paraId="763EF5A4" w14:textId="77777777" w:rsidTr="00A14845">
        <w:tc>
          <w:tcPr>
            <w:tcW w:w="2005" w:type="dxa"/>
            <w:tcBorders>
              <w:top w:val="single" w:sz="4" w:space="0" w:color="000000"/>
              <w:left w:val="single" w:sz="4" w:space="0" w:color="000000"/>
              <w:bottom w:val="single" w:sz="4" w:space="0" w:color="000000"/>
              <w:right w:val="single" w:sz="4" w:space="0" w:color="000000"/>
            </w:tcBorders>
            <w:shd w:val="clear" w:color="auto" w:fill="F3F3F3"/>
          </w:tcPr>
          <w:p w14:paraId="17A02883" w14:textId="77777777" w:rsidR="00A14845" w:rsidRPr="00386C34" w:rsidRDefault="00A14845" w:rsidP="00A14845">
            <w:pPr>
              <w:snapToGrid w:val="0"/>
              <w:jc w:val="center"/>
              <w:rPr>
                <w:rFonts w:ascii="Montserrat" w:hAnsi="Montserrat" w:cs="Arial"/>
                <w:sz w:val="18"/>
                <w:szCs w:val="18"/>
              </w:rPr>
            </w:pPr>
            <w:r w:rsidRPr="00386C34">
              <w:rPr>
                <w:rFonts w:ascii="Montserrat" w:hAnsi="Montserrat" w:cs="Arial"/>
                <w:sz w:val="18"/>
                <w:szCs w:val="18"/>
              </w:rPr>
              <w:t>Regresar</w:t>
            </w:r>
          </w:p>
        </w:tc>
      </w:tr>
    </w:tbl>
    <w:p w14:paraId="68627C6D" w14:textId="77777777" w:rsidR="00A14845" w:rsidRPr="00386C34" w:rsidRDefault="00A14845" w:rsidP="00A14845">
      <w:pPr>
        <w:spacing w:after="200" w:line="276" w:lineRule="auto"/>
        <w:jc w:val="center"/>
        <w:rPr>
          <w:rFonts w:ascii="Montserrat" w:hAnsi="Montserrat" w:cs="Arial"/>
          <w:b/>
          <w:sz w:val="18"/>
          <w:szCs w:val="18"/>
        </w:rPr>
      </w:pPr>
      <w:r w:rsidRPr="00386C34">
        <w:rPr>
          <w:rFonts w:ascii="Montserrat" w:hAnsi="Montserrat" w:cs="Arial"/>
          <w:b/>
          <w:sz w:val="18"/>
          <w:szCs w:val="18"/>
        </w:rPr>
        <w:br w:type="page"/>
      </w:r>
      <w:r w:rsidRPr="00386C34">
        <w:rPr>
          <w:rFonts w:ascii="Montserrat" w:hAnsi="Montserrat" w:cs="Arial"/>
          <w:b/>
          <w:sz w:val="18"/>
          <w:szCs w:val="18"/>
        </w:rPr>
        <w:lastRenderedPageBreak/>
        <w:t>ANEXO NÚMERO 16 (DIECISÉIS)</w:t>
      </w:r>
    </w:p>
    <w:p w14:paraId="254C5883" w14:textId="77777777" w:rsidR="00A14845" w:rsidRPr="00386C34" w:rsidRDefault="00A14845" w:rsidP="00A14845">
      <w:pPr>
        <w:rPr>
          <w:rFonts w:ascii="Montserrat" w:hAnsi="Montserrat" w:cs="Arial"/>
          <w:sz w:val="18"/>
          <w:szCs w:val="18"/>
          <w:lang w:val="es-MX"/>
        </w:rPr>
      </w:pPr>
    </w:p>
    <w:p w14:paraId="7CEC572D" w14:textId="77777777" w:rsidR="00A14845" w:rsidRPr="00386C34" w:rsidRDefault="00A14845" w:rsidP="00A14845">
      <w:pPr>
        <w:jc w:val="center"/>
        <w:rPr>
          <w:rFonts w:ascii="Montserrat" w:hAnsi="Montserrat" w:cs="Arial"/>
          <w:sz w:val="18"/>
          <w:szCs w:val="18"/>
        </w:rPr>
      </w:pPr>
      <w:r w:rsidRPr="00386C34">
        <w:rPr>
          <w:rFonts w:ascii="Montserrat" w:hAnsi="Montserrat"/>
          <w:noProof/>
          <w:sz w:val="18"/>
          <w:szCs w:val="18"/>
          <w:lang w:val="es-MX" w:eastAsia="es-MX"/>
        </w:rPr>
        <w:drawing>
          <wp:inline distT="0" distB="0" distL="0" distR="0" wp14:anchorId="19E09572" wp14:editId="57D1FF51">
            <wp:extent cx="5510254" cy="6469636"/>
            <wp:effectExtent l="19050" t="19050" r="14605" b="26670"/>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508104" cy="6467112"/>
                    </a:xfrm>
                    <a:prstGeom prst="rect">
                      <a:avLst/>
                    </a:prstGeom>
                    <a:noFill/>
                    <a:ln w="6350" cmpd="sng">
                      <a:solidFill>
                        <a:srgbClr val="000000"/>
                      </a:solidFill>
                      <a:miter lim="800000"/>
                      <a:headEnd/>
                      <a:tailEnd/>
                    </a:ln>
                    <a:effectLst/>
                  </pic:spPr>
                </pic:pic>
              </a:graphicData>
            </a:graphic>
          </wp:inline>
        </w:drawing>
      </w:r>
      <w:r w:rsidRPr="00386C34">
        <w:rPr>
          <w:rFonts w:ascii="Montserrat" w:hAnsi="Montserrat" w:cs="Arial"/>
          <w:b/>
          <w:sz w:val="18"/>
          <w:szCs w:val="18"/>
        </w:rPr>
        <w:br w:type="page"/>
      </w:r>
    </w:p>
    <w:p w14:paraId="11D96564" w14:textId="77777777" w:rsidR="00A14845" w:rsidRPr="00386C34" w:rsidRDefault="00A14845" w:rsidP="00A14845">
      <w:pPr>
        <w:jc w:val="center"/>
        <w:rPr>
          <w:rFonts w:ascii="Montserrat" w:hAnsi="Montserrat" w:cs="Arial"/>
          <w:b/>
          <w:sz w:val="18"/>
          <w:szCs w:val="18"/>
        </w:rPr>
      </w:pPr>
      <w:r w:rsidRPr="00386C34">
        <w:rPr>
          <w:rFonts w:ascii="Montserrat" w:hAnsi="Montserrat" w:cs="Arial"/>
          <w:b/>
          <w:sz w:val="18"/>
          <w:szCs w:val="18"/>
        </w:rPr>
        <w:lastRenderedPageBreak/>
        <w:t>ANEXO NÚMERO 17 (DIECISIETE)</w:t>
      </w:r>
    </w:p>
    <w:p w14:paraId="5C137389" w14:textId="77777777" w:rsidR="0040538E" w:rsidRPr="00386C34" w:rsidRDefault="0040538E" w:rsidP="0040538E">
      <w:pPr>
        <w:pStyle w:val="Sangradetextonormal"/>
        <w:tabs>
          <w:tab w:val="left" w:pos="3923"/>
        </w:tabs>
        <w:spacing w:after="0"/>
        <w:ind w:left="0"/>
        <w:rPr>
          <w:rFonts w:ascii="Montserrat Medium" w:hAnsi="Montserrat Medium" w:cs="Arial"/>
          <w:b/>
          <w:bCs/>
          <w:color w:val="000000"/>
          <w:sz w:val="18"/>
          <w:szCs w:val="18"/>
        </w:rPr>
      </w:pPr>
    </w:p>
    <w:p w14:paraId="7144302C" w14:textId="77777777" w:rsidR="0040538E" w:rsidRPr="00386C34" w:rsidRDefault="0040538E" w:rsidP="0040538E">
      <w:pPr>
        <w:jc w:val="center"/>
        <w:rPr>
          <w:rFonts w:ascii="Montserrat Medium" w:hAnsi="Montserrat Medium"/>
          <w:b/>
          <w:bCs/>
          <w:sz w:val="18"/>
          <w:szCs w:val="18"/>
          <w:lang w:eastAsia="es-MX"/>
        </w:rPr>
      </w:pPr>
      <w:r w:rsidRPr="00386C34">
        <w:rPr>
          <w:rFonts w:ascii="Montserrat Medium" w:hAnsi="Montserrat Medium"/>
          <w:b/>
          <w:bCs/>
          <w:sz w:val="18"/>
          <w:szCs w:val="18"/>
          <w:lang w:eastAsia="es-MX"/>
        </w:rPr>
        <w:t>AUSENCIA DE INTERÉS</w:t>
      </w:r>
    </w:p>
    <w:p w14:paraId="5FF90D48" w14:textId="77777777" w:rsidR="0040538E" w:rsidRPr="00386C34" w:rsidRDefault="0040538E" w:rsidP="0040538E">
      <w:pPr>
        <w:jc w:val="center"/>
        <w:rPr>
          <w:rFonts w:ascii="Montserrat Medium" w:hAnsi="Montserrat Medium"/>
          <w:b/>
          <w:bCs/>
          <w:i/>
          <w:iCs/>
          <w:sz w:val="18"/>
          <w:szCs w:val="18"/>
        </w:rPr>
      </w:pPr>
      <w:r w:rsidRPr="00386C34">
        <w:rPr>
          <w:rFonts w:ascii="Montserrat Medium" w:hAnsi="Montserrat Medium"/>
          <w:b/>
          <w:bCs/>
          <w:i/>
          <w:iCs/>
          <w:sz w:val="18"/>
          <w:szCs w:val="18"/>
        </w:rPr>
        <w:t>(PREFERENTEMENTE EN PAPEL MEMBRETADO DEL INTERESADO)</w:t>
      </w:r>
    </w:p>
    <w:p w14:paraId="707F6263" w14:textId="77777777" w:rsidR="0040538E" w:rsidRPr="00386C34" w:rsidRDefault="0040538E" w:rsidP="0040538E">
      <w:pPr>
        <w:jc w:val="both"/>
        <w:rPr>
          <w:rFonts w:ascii="Montserrat Medium" w:hAnsi="Montserrat Medium"/>
          <w:sz w:val="18"/>
          <w:szCs w:val="18"/>
        </w:rPr>
      </w:pPr>
    </w:p>
    <w:p w14:paraId="61EE6AFF" w14:textId="77777777" w:rsidR="0040538E" w:rsidRPr="00386C34" w:rsidRDefault="0040538E" w:rsidP="0040538E">
      <w:pPr>
        <w:jc w:val="both"/>
        <w:rPr>
          <w:rFonts w:ascii="Montserrat Medium" w:hAnsi="Montserrat Medium"/>
          <w:sz w:val="18"/>
          <w:szCs w:val="18"/>
        </w:rPr>
      </w:pPr>
    </w:p>
    <w:p w14:paraId="128B9C5F" w14:textId="77777777" w:rsidR="0040538E" w:rsidRPr="00386C34" w:rsidRDefault="0040538E" w:rsidP="0040538E">
      <w:pPr>
        <w:jc w:val="both"/>
        <w:rPr>
          <w:rFonts w:ascii="Montserrat Medium" w:hAnsi="Montserrat Medium"/>
          <w:sz w:val="18"/>
          <w:szCs w:val="18"/>
        </w:rPr>
      </w:pPr>
      <w:r w:rsidRPr="00386C34">
        <w:rPr>
          <w:rFonts w:ascii="Montserrat Medium" w:hAnsi="Montserrat Medium"/>
          <w:sz w:val="18"/>
          <w:szCs w:val="18"/>
        </w:rPr>
        <w:t>CIUDAD DE MÉXICO,  _____ DE ___________________ DEL 2024.</w:t>
      </w:r>
    </w:p>
    <w:p w14:paraId="10FA92ED" w14:textId="77777777" w:rsidR="0040538E" w:rsidRPr="00386C34" w:rsidRDefault="0040538E" w:rsidP="0040538E">
      <w:pPr>
        <w:jc w:val="both"/>
        <w:rPr>
          <w:rFonts w:ascii="Montserrat Medium" w:hAnsi="Montserrat Medium"/>
          <w:sz w:val="18"/>
          <w:szCs w:val="18"/>
        </w:rPr>
      </w:pPr>
    </w:p>
    <w:p w14:paraId="77E33A3A" w14:textId="77777777" w:rsidR="0040538E" w:rsidRPr="00386C34" w:rsidRDefault="0040538E" w:rsidP="0040538E">
      <w:pPr>
        <w:jc w:val="both"/>
        <w:rPr>
          <w:rFonts w:ascii="Montserrat Medium" w:hAnsi="Montserrat Medium"/>
          <w:b/>
          <w:bCs/>
          <w:sz w:val="18"/>
          <w:szCs w:val="18"/>
        </w:rPr>
      </w:pPr>
    </w:p>
    <w:p w14:paraId="633DC2BF" w14:textId="77777777" w:rsidR="0040538E" w:rsidRPr="00386C34" w:rsidRDefault="0040538E" w:rsidP="0040538E">
      <w:pPr>
        <w:jc w:val="both"/>
        <w:rPr>
          <w:rFonts w:ascii="Montserrat Medium" w:hAnsi="Montserrat Medium"/>
          <w:b/>
          <w:bCs/>
          <w:sz w:val="18"/>
          <w:szCs w:val="18"/>
        </w:rPr>
      </w:pPr>
      <w:r w:rsidRPr="00386C34">
        <w:rPr>
          <w:rFonts w:ascii="Montserrat Medium" w:hAnsi="Montserrat Medium"/>
          <w:b/>
          <w:bCs/>
          <w:sz w:val="18"/>
          <w:szCs w:val="18"/>
        </w:rPr>
        <w:t>INSTITUTO MEXICANO DEL SEGURO SOCIAL</w:t>
      </w:r>
    </w:p>
    <w:p w14:paraId="53650702" w14:textId="77777777" w:rsidR="0040538E" w:rsidRPr="00386C34" w:rsidRDefault="0040538E" w:rsidP="0040538E">
      <w:pPr>
        <w:jc w:val="both"/>
        <w:rPr>
          <w:rFonts w:ascii="Montserrat Medium" w:hAnsi="Montserrat Medium"/>
          <w:b/>
          <w:bCs/>
          <w:sz w:val="18"/>
          <w:szCs w:val="18"/>
        </w:rPr>
      </w:pPr>
      <w:r w:rsidRPr="00386C34">
        <w:rPr>
          <w:rFonts w:ascii="Montserrat Medium" w:hAnsi="Montserrat Medium"/>
          <w:b/>
          <w:bCs/>
          <w:sz w:val="18"/>
          <w:szCs w:val="18"/>
        </w:rPr>
        <w:t>ÓRGANO DE OPERACIÓN ADMINISTRATIVA</w:t>
      </w:r>
    </w:p>
    <w:p w14:paraId="65CAA799" w14:textId="77777777" w:rsidR="0040538E" w:rsidRPr="00386C34" w:rsidRDefault="0040538E" w:rsidP="0040538E">
      <w:pPr>
        <w:jc w:val="both"/>
        <w:rPr>
          <w:rFonts w:ascii="Montserrat Medium" w:hAnsi="Montserrat Medium"/>
          <w:b/>
          <w:bCs/>
          <w:sz w:val="18"/>
          <w:szCs w:val="18"/>
        </w:rPr>
      </w:pPr>
      <w:r w:rsidRPr="00386C34">
        <w:rPr>
          <w:rFonts w:ascii="Montserrat Medium" w:hAnsi="Montserrat Medium"/>
          <w:b/>
          <w:bCs/>
          <w:sz w:val="18"/>
          <w:szCs w:val="18"/>
        </w:rPr>
        <w:t>DESCONCENTRADA  DEL DISTRITO FEDERAL NORTE.</w:t>
      </w:r>
    </w:p>
    <w:p w14:paraId="2A8C8A8D" w14:textId="77777777" w:rsidR="0040538E" w:rsidRPr="00386C34" w:rsidRDefault="0040538E" w:rsidP="0040538E">
      <w:pPr>
        <w:jc w:val="both"/>
        <w:rPr>
          <w:rFonts w:ascii="Montserrat Medium" w:hAnsi="Montserrat Medium"/>
          <w:b/>
          <w:bCs/>
          <w:sz w:val="18"/>
          <w:szCs w:val="18"/>
        </w:rPr>
      </w:pPr>
      <w:r w:rsidRPr="00386C34">
        <w:rPr>
          <w:rFonts w:ascii="Montserrat Medium" w:hAnsi="Montserrat Medium"/>
          <w:b/>
          <w:bCs/>
          <w:sz w:val="18"/>
          <w:szCs w:val="18"/>
        </w:rPr>
        <w:t>JEFATURA DE SERVICIOS ADMINISTRATIVOS</w:t>
      </w:r>
    </w:p>
    <w:p w14:paraId="6CAC0143" w14:textId="77777777" w:rsidR="0040538E" w:rsidRPr="00386C34" w:rsidRDefault="0040538E" w:rsidP="0040538E">
      <w:pPr>
        <w:jc w:val="both"/>
        <w:rPr>
          <w:rFonts w:ascii="Montserrat Medium" w:hAnsi="Montserrat Medium"/>
          <w:b/>
          <w:bCs/>
          <w:sz w:val="18"/>
          <w:szCs w:val="18"/>
        </w:rPr>
      </w:pPr>
      <w:r w:rsidRPr="00386C34">
        <w:rPr>
          <w:rFonts w:ascii="Montserrat Medium" w:hAnsi="Montserrat Medium"/>
          <w:b/>
          <w:bCs/>
          <w:sz w:val="18"/>
          <w:szCs w:val="18"/>
        </w:rPr>
        <w:t>COORDINACIÓN DE ABASTECIMIENTO Y EQUIPAMIENTO</w:t>
      </w:r>
    </w:p>
    <w:p w14:paraId="1DB95077" w14:textId="77777777" w:rsidR="0040538E" w:rsidRPr="00386C34" w:rsidRDefault="0040538E" w:rsidP="0040538E">
      <w:pPr>
        <w:jc w:val="both"/>
        <w:rPr>
          <w:rFonts w:ascii="Montserrat Medium" w:hAnsi="Montserrat Medium"/>
          <w:b/>
          <w:bCs/>
          <w:sz w:val="18"/>
          <w:szCs w:val="18"/>
        </w:rPr>
      </w:pPr>
      <w:r w:rsidRPr="00386C34">
        <w:rPr>
          <w:rFonts w:ascii="Montserrat Medium" w:hAnsi="Montserrat Medium"/>
          <w:b/>
          <w:bCs/>
          <w:sz w:val="18"/>
          <w:szCs w:val="18"/>
        </w:rPr>
        <w:t>PRESENTE.</w:t>
      </w:r>
    </w:p>
    <w:p w14:paraId="6950B913" w14:textId="77777777" w:rsidR="0040538E" w:rsidRPr="00386C34" w:rsidRDefault="0040538E" w:rsidP="0040538E">
      <w:pPr>
        <w:jc w:val="both"/>
        <w:rPr>
          <w:rFonts w:ascii="Montserrat Medium" w:hAnsi="Montserrat Medium"/>
          <w:b/>
          <w:bCs/>
          <w:spacing w:val="100"/>
          <w:sz w:val="18"/>
          <w:szCs w:val="18"/>
        </w:rPr>
      </w:pPr>
      <w:r w:rsidRPr="00386C34">
        <w:rPr>
          <w:rFonts w:ascii="Montserrat Medium" w:hAnsi="Montserrat Medium"/>
          <w:b/>
          <w:bCs/>
          <w:sz w:val="18"/>
          <w:szCs w:val="18"/>
        </w:rPr>
        <w:t>(PROCEDIMIENTO NÚMERO)</w:t>
      </w:r>
    </w:p>
    <w:p w14:paraId="58D8F18E" w14:textId="77777777" w:rsidR="0040538E" w:rsidRPr="00386C34" w:rsidRDefault="0040538E" w:rsidP="0040538E">
      <w:pPr>
        <w:jc w:val="both"/>
        <w:rPr>
          <w:rFonts w:ascii="Montserrat Medium" w:hAnsi="Montserrat Medium"/>
          <w:sz w:val="18"/>
          <w:szCs w:val="18"/>
        </w:rPr>
      </w:pPr>
    </w:p>
    <w:p w14:paraId="15B7C4C2" w14:textId="77777777" w:rsidR="0040538E" w:rsidRPr="00386C34" w:rsidRDefault="0040538E" w:rsidP="0040538E">
      <w:pPr>
        <w:jc w:val="both"/>
        <w:rPr>
          <w:rFonts w:ascii="Montserrat Medium" w:hAnsi="Montserrat Medium"/>
          <w:b/>
          <w:bCs/>
          <w:sz w:val="18"/>
          <w:szCs w:val="18"/>
        </w:rPr>
      </w:pPr>
    </w:p>
    <w:p w14:paraId="4603F6BB" w14:textId="77777777" w:rsidR="0040538E" w:rsidRPr="00386C34" w:rsidRDefault="0040538E" w:rsidP="0040538E">
      <w:pPr>
        <w:jc w:val="both"/>
        <w:rPr>
          <w:rFonts w:ascii="Montserrat Medium" w:hAnsi="Montserrat Medium"/>
          <w:sz w:val="18"/>
          <w:szCs w:val="18"/>
        </w:rPr>
      </w:pPr>
      <w:r w:rsidRPr="00386C34">
        <w:rPr>
          <w:rFonts w:ascii="Montserrat Medium" w:hAnsi="Montserrat Medium"/>
          <w:b/>
          <w:bCs/>
          <w:sz w:val="18"/>
          <w:szCs w:val="18"/>
        </w:rPr>
        <w:t>(__________</w:t>
      </w:r>
      <w:r w:rsidRPr="00386C34">
        <w:rPr>
          <w:rFonts w:ascii="Montserrat Medium" w:hAnsi="Montserrat Medium"/>
          <w:b/>
          <w:bCs/>
          <w:sz w:val="18"/>
          <w:szCs w:val="18"/>
          <w:u w:val="single"/>
        </w:rPr>
        <w:t>NOMBRE</w:t>
      </w:r>
      <w:r w:rsidRPr="00386C34">
        <w:rPr>
          <w:rFonts w:ascii="Montserrat Medium" w:hAnsi="Montserrat Medium"/>
          <w:b/>
          <w:bCs/>
          <w:sz w:val="18"/>
          <w:szCs w:val="18"/>
        </w:rPr>
        <w:t>________)</w:t>
      </w:r>
      <w:r w:rsidRPr="00386C34">
        <w:rPr>
          <w:rFonts w:ascii="Montserrat Medium" w:hAnsi="Montserrat Medium"/>
          <w:sz w:val="18"/>
          <w:szCs w:val="18"/>
        </w:rPr>
        <w:t xml:space="preserve"> EN MI CARÁCTER DE REPRESENTANTE LEGAL Y/O APODERADO DE LA </w:t>
      </w:r>
      <w:r w:rsidRPr="00386C34">
        <w:rPr>
          <w:rFonts w:ascii="Montserrat Medium" w:hAnsi="Montserrat Medium"/>
          <w:b/>
          <w:bCs/>
          <w:sz w:val="18"/>
          <w:szCs w:val="18"/>
        </w:rPr>
        <w:t>(__________</w:t>
      </w:r>
      <w:r w:rsidRPr="00386C34">
        <w:rPr>
          <w:rFonts w:ascii="Montserrat Medium" w:hAnsi="Montserrat Medium"/>
          <w:b/>
          <w:bCs/>
          <w:sz w:val="18"/>
          <w:szCs w:val="18"/>
          <w:u w:val="single"/>
        </w:rPr>
        <w:t>NOMBRE O RAZÓN SOCIAL DE LA EMPRESA</w:t>
      </w:r>
      <w:r w:rsidRPr="00386C34">
        <w:rPr>
          <w:rFonts w:ascii="Montserrat Medium" w:hAnsi="Montserrat Medium"/>
          <w:b/>
          <w:bCs/>
          <w:sz w:val="18"/>
          <w:szCs w:val="18"/>
        </w:rPr>
        <w:t>________)</w:t>
      </w:r>
      <w:r w:rsidRPr="00386C34">
        <w:rPr>
          <w:rFonts w:ascii="Montserrat Medium" w:hAnsi="Montserrat Medium"/>
          <w:sz w:val="18"/>
          <w:szCs w:val="18"/>
        </w:rPr>
        <w:t>, MANIFIESTO BAJO PROTESTA DE DECIR VERDAD QUE DE CONFORMIDAD CON LA FRACCION</w:t>
      </w:r>
      <w:r w:rsidRPr="00386C34">
        <w:rPr>
          <w:rFonts w:ascii="Montserrat Medium" w:hAnsi="Montserrat Medium"/>
          <w:b/>
          <w:sz w:val="18"/>
          <w:szCs w:val="18"/>
        </w:rPr>
        <w:t xml:space="preserve"> IX DEL ARTICULO 49 </w:t>
      </w:r>
      <w:r w:rsidRPr="00386C34">
        <w:rPr>
          <w:rFonts w:ascii="Montserrat Medium" w:hAnsi="Montserrat Medium"/>
          <w:sz w:val="18"/>
          <w:szCs w:val="18"/>
        </w:rPr>
        <w:t xml:space="preserve">DE LA LEY GENERAL DE RESPONSABILIDADES ADMINISTRATIVAS, NO DESEMPEÑO EMPLEO, CARGO O COMISIÓN EN EL SERVICIO PÚBLICO Y POR LO TANTO CON LA FORMALIZACION DEL CONTRATO CORRESPONDIENTE, NO SE ACTUALIZA UN CONFLICTO DE INTERESES. AL ESTAR CONTRATADOS COMO EMPRESA MORAL MANIFESTAMOS QUE NINGUNO DE NUESTROS SOCIOS O ACCIONISTAS SE ENCUENTRAN EN LOS SUPUESTOS SEÑALADOS DE LA PRESENTE FRACCCION IX DEL ARTICULO 49 DE LA LEY GENERAL DE RESPONSABILIDADES ADMINISTRATIVAS. </w:t>
      </w:r>
    </w:p>
    <w:p w14:paraId="211D3CE0" w14:textId="77777777" w:rsidR="0040538E" w:rsidRPr="00386C34" w:rsidRDefault="0040538E" w:rsidP="0040538E">
      <w:pPr>
        <w:jc w:val="both"/>
        <w:rPr>
          <w:rFonts w:ascii="Montserrat Medium" w:hAnsi="Montserrat Medium"/>
          <w:sz w:val="18"/>
          <w:szCs w:val="18"/>
        </w:rPr>
      </w:pPr>
    </w:p>
    <w:p w14:paraId="79B52826" w14:textId="77777777" w:rsidR="0040538E" w:rsidRPr="00386C34" w:rsidRDefault="0040538E" w:rsidP="0040538E">
      <w:pPr>
        <w:jc w:val="both"/>
        <w:rPr>
          <w:rFonts w:ascii="Montserrat Medium" w:hAnsi="Montserrat Medium"/>
          <w:sz w:val="18"/>
          <w:szCs w:val="18"/>
        </w:rPr>
      </w:pPr>
    </w:p>
    <w:p w14:paraId="35D244A6" w14:textId="77777777" w:rsidR="0040538E" w:rsidRPr="00386C34" w:rsidRDefault="0040538E" w:rsidP="0040538E">
      <w:pPr>
        <w:jc w:val="both"/>
        <w:rPr>
          <w:rFonts w:ascii="Montserrat Medium" w:hAnsi="Montserrat Medium"/>
          <w:sz w:val="18"/>
          <w:szCs w:val="18"/>
        </w:rPr>
      </w:pPr>
      <w:r w:rsidRPr="00386C34">
        <w:rPr>
          <w:rFonts w:ascii="Montserrat Medium" w:hAnsi="Montserrat Medium"/>
          <w:sz w:val="18"/>
          <w:szCs w:val="18"/>
        </w:rPr>
        <w:t>RELACIÓN DE ACCIONISTAS</w:t>
      </w:r>
    </w:p>
    <w:p w14:paraId="5EA05E1C" w14:textId="77777777" w:rsidR="0040538E" w:rsidRPr="00386C34" w:rsidRDefault="0040538E" w:rsidP="0040538E">
      <w:pPr>
        <w:jc w:val="both"/>
        <w:rPr>
          <w:rFonts w:ascii="Montserrat Medium" w:hAnsi="Montserrat Medium"/>
          <w:sz w:val="18"/>
          <w:szCs w:val="18"/>
        </w:rPr>
      </w:pPr>
    </w:p>
    <w:p w14:paraId="49472ECA" w14:textId="77777777" w:rsidR="0040538E" w:rsidRPr="00386C34" w:rsidRDefault="0040538E" w:rsidP="0040538E">
      <w:pPr>
        <w:jc w:val="both"/>
        <w:rPr>
          <w:rFonts w:ascii="Montserrat Medium" w:hAnsi="Montserrat Medium"/>
          <w:sz w:val="18"/>
          <w:szCs w:val="18"/>
        </w:rPr>
      </w:pPr>
      <w:r w:rsidRPr="00386C34">
        <w:rPr>
          <w:rFonts w:ascii="Montserrat Medium" w:hAnsi="Montserrat Medium"/>
          <w:sz w:val="18"/>
          <w:szCs w:val="18"/>
        </w:rPr>
        <w:t>1.- (SOCIO UNO)</w:t>
      </w:r>
    </w:p>
    <w:p w14:paraId="4ADAD453" w14:textId="77777777" w:rsidR="0040538E" w:rsidRPr="00386C34" w:rsidRDefault="0040538E" w:rsidP="0040538E">
      <w:pPr>
        <w:jc w:val="both"/>
        <w:rPr>
          <w:rFonts w:ascii="Montserrat Medium" w:hAnsi="Montserrat Medium"/>
          <w:sz w:val="18"/>
          <w:szCs w:val="18"/>
        </w:rPr>
      </w:pPr>
    </w:p>
    <w:p w14:paraId="48103EEE" w14:textId="77777777" w:rsidR="0040538E" w:rsidRPr="00386C34" w:rsidRDefault="0040538E" w:rsidP="0040538E">
      <w:pPr>
        <w:jc w:val="both"/>
        <w:rPr>
          <w:rFonts w:ascii="Montserrat Medium" w:hAnsi="Montserrat Medium"/>
          <w:sz w:val="18"/>
          <w:szCs w:val="18"/>
        </w:rPr>
      </w:pPr>
      <w:r w:rsidRPr="00386C34">
        <w:rPr>
          <w:rFonts w:ascii="Montserrat Medium" w:hAnsi="Montserrat Medium"/>
          <w:sz w:val="18"/>
          <w:szCs w:val="18"/>
        </w:rPr>
        <w:t>2.- (SOCIO DOS)</w:t>
      </w:r>
    </w:p>
    <w:p w14:paraId="324B14F1" w14:textId="77777777" w:rsidR="0040538E" w:rsidRPr="00386C34" w:rsidRDefault="0040538E" w:rsidP="0040538E">
      <w:pPr>
        <w:jc w:val="both"/>
        <w:rPr>
          <w:rFonts w:ascii="Montserrat Medium" w:hAnsi="Montserrat Medium"/>
          <w:sz w:val="18"/>
          <w:szCs w:val="18"/>
        </w:rPr>
      </w:pPr>
    </w:p>
    <w:p w14:paraId="056F2B49" w14:textId="77777777" w:rsidR="0040538E" w:rsidRPr="00386C34" w:rsidRDefault="0040538E" w:rsidP="0040538E">
      <w:pPr>
        <w:jc w:val="both"/>
        <w:rPr>
          <w:rFonts w:ascii="Montserrat Medium" w:hAnsi="Montserrat Medium"/>
          <w:sz w:val="18"/>
          <w:szCs w:val="18"/>
        </w:rPr>
      </w:pPr>
      <w:r w:rsidRPr="00386C34">
        <w:rPr>
          <w:rFonts w:ascii="Montserrat Medium" w:hAnsi="Montserrat Medium"/>
          <w:sz w:val="18"/>
          <w:szCs w:val="18"/>
        </w:rPr>
        <w:t xml:space="preserve">3.- (SOCIO TRES) </w:t>
      </w:r>
    </w:p>
    <w:p w14:paraId="14DC38CF" w14:textId="77777777" w:rsidR="0040538E" w:rsidRPr="00386C34" w:rsidRDefault="0040538E" w:rsidP="0040538E">
      <w:pPr>
        <w:jc w:val="both"/>
        <w:rPr>
          <w:rFonts w:ascii="Montserrat Medium" w:hAnsi="Montserrat Medium"/>
          <w:sz w:val="18"/>
          <w:szCs w:val="18"/>
        </w:rPr>
      </w:pPr>
    </w:p>
    <w:p w14:paraId="5F7C13E5" w14:textId="77777777" w:rsidR="0040538E" w:rsidRPr="00386C34" w:rsidRDefault="0040538E" w:rsidP="0040538E">
      <w:pPr>
        <w:jc w:val="both"/>
        <w:rPr>
          <w:rFonts w:ascii="Montserrat Medium" w:hAnsi="Montserrat Medium"/>
          <w:b/>
          <w:bCs/>
          <w:sz w:val="18"/>
          <w:szCs w:val="18"/>
        </w:rPr>
      </w:pPr>
    </w:p>
    <w:p w14:paraId="361428F6" w14:textId="77777777" w:rsidR="0040538E" w:rsidRPr="00386C34" w:rsidRDefault="0040538E" w:rsidP="0040538E">
      <w:pPr>
        <w:jc w:val="center"/>
        <w:rPr>
          <w:rFonts w:ascii="Montserrat Medium" w:hAnsi="Montserrat Medium"/>
          <w:sz w:val="18"/>
          <w:szCs w:val="18"/>
        </w:rPr>
      </w:pPr>
      <w:r w:rsidRPr="00386C34">
        <w:rPr>
          <w:rFonts w:ascii="Montserrat Medium" w:hAnsi="Montserrat Medium"/>
          <w:sz w:val="18"/>
          <w:szCs w:val="18"/>
        </w:rPr>
        <w:t>LUGAR Y FECHA</w:t>
      </w:r>
    </w:p>
    <w:p w14:paraId="3E742701" w14:textId="77777777" w:rsidR="0040538E" w:rsidRPr="00386C34" w:rsidRDefault="0040538E" w:rsidP="0040538E">
      <w:pPr>
        <w:jc w:val="center"/>
        <w:rPr>
          <w:rFonts w:ascii="Montserrat Medium" w:hAnsi="Montserrat Medium"/>
          <w:sz w:val="18"/>
          <w:szCs w:val="18"/>
        </w:rPr>
      </w:pPr>
    </w:p>
    <w:p w14:paraId="09092FB4" w14:textId="77777777" w:rsidR="0040538E" w:rsidRPr="00386C34" w:rsidRDefault="0040538E" w:rsidP="0040538E">
      <w:pPr>
        <w:jc w:val="center"/>
        <w:rPr>
          <w:rFonts w:ascii="Montserrat Medium" w:hAnsi="Montserrat Medium"/>
          <w:sz w:val="18"/>
          <w:szCs w:val="18"/>
        </w:rPr>
      </w:pPr>
    </w:p>
    <w:p w14:paraId="4077B3CE" w14:textId="77777777" w:rsidR="0040538E" w:rsidRPr="00386C34" w:rsidRDefault="0040538E" w:rsidP="0040538E">
      <w:pPr>
        <w:jc w:val="center"/>
        <w:rPr>
          <w:rFonts w:ascii="Montserrat Medium" w:hAnsi="Montserrat Medium"/>
          <w:sz w:val="18"/>
          <w:szCs w:val="18"/>
        </w:rPr>
      </w:pPr>
    </w:p>
    <w:p w14:paraId="4B39AE24" w14:textId="77777777" w:rsidR="0040538E" w:rsidRPr="00386C34" w:rsidRDefault="0040538E" w:rsidP="0040538E">
      <w:pPr>
        <w:jc w:val="center"/>
        <w:rPr>
          <w:rFonts w:ascii="Montserrat Medium" w:hAnsi="Montserrat Medium"/>
          <w:sz w:val="18"/>
          <w:szCs w:val="18"/>
        </w:rPr>
      </w:pPr>
    </w:p>
    <w:p w14:paraId="7EDA7FC7" w14:textId="77777777" w:rsidR="0040538E" w:rsidRPr="00386C34" w:rsidRDefault="0040538E" w:rsidP="0040538E">
      <w:pPr>
        <w:jc w:val="center"/>
        <w:rPr>
          <w:rFonts w:ascii="Montserrat Medium" w:hAnsi="Montserrat Medium"/>
          <w:sz w:val="18"/>
          <w:szCs w:val="18"/>
        </w:rPr>
      </w:pPr>
      <w:r w:rsidRPr="00386C34">
        <w:rPr>
          <w:rFonts w:ascii="Montserrat Medium" w:hAnsi="Montserrat Medium"/>
          <w:sz w:val="18"/>
          <w:szCs w:val="18"/>
        </w:rPr>
        <w:t>________________________________________________</w:t>
      </w:r>
    </w:p>
    <w:p w14:paraId="1F64FA4B" w14:textId="77777777" w:rsidR="0040538E" w:rsidRPr="00386C34" w:rsidRDefault="0040538E" w:rsidP="0040538E">
      <w:pPr>
        <w:jc w:val="center"/>
        <w:rPr>
          <w:rFonts w:ascii="Montserrat Medium" w:hAnsi="Montserrat Medium"/>
          <w:sz w:val="18"/>
          <w:szCs w:val="18"/>
        </w:rPr>
      </w:pPr>
      <w:r w:rsidRPr="00386C34">
        <w:rPr>
          <w:rFonts w:ascii="Montserrat Medium" w:hAnsi="Montserrat Medium"/>
          <w:sz w:val="18"/>
          <w:szCs w:val="18"/>
        </w:rPr>
        <w:t>(NOMBRE Y FIRMA DE LA PERSONA FACULTADA</w:t>
      </w:r>
    </w:p>
    <w:p w14:paraId="7FE2D29A" w14:textId="77777777" w:rsidR="0040538E" w:rsidRPr="00386C34" w:rsidRDefault="0040538E" w:rsidP="0040538E">
      <w:pPr>
        <w:jc w:val="center"/>
        <w:rPr>
          <w:rFonts w:ascii="Montserrat Medium" w:hAnsi="Montserrat Medium"/>
          <w:sz w:val="18"/>
          <w:szCs w:val="18"/>
        </w:rPr>
      </w:pPr>
      <w:r w:rsidRPr="00386C34">
        <w:rPr>
          <w:rFonts w:ascii="Montserrat Medium" w:hAnsi="Montserrat Medium"/>
          <w:sz w:val="18"/>
          <w:szCs w:val="18"/>
        </w:rPr>
        <w:t>Y/O REPRESENTANTE LEGAL Y/O APODERADO)</w:t>
      </w:r>
    </w:p>
    <w:p w14:paraId="3BB66976" w14:textId="77777777" w:rsidR="00784D02" w:rsidRPr="00386C34" w:rsidRDefault="0040538E" w:rsidP="004C1A2F">
      <w:pPr>
        <w:spacing w:after="160" w:line="259" w:lineRule="auto"/>
        <w:rPr>
          <w:rFonts w:ascii="Montserrat" w:hAnsi="Montserrat"/>
          <w:i/>
          <w:sz w:val="18"/>
          <w:szCs w:val="18"/>
        </w:rPr>
      </w:pPr>
      <w:r w:rsidRPr="00386C34">
        <w:rPr>
          <w:rFonts w:ascii="Montserrat Medium" w:hAnsi="Montserrat Medium"/>
          <w:sz w:val="18"/>
          <w:szCs w:val="18"/>
        </w:rPr>
        <w:br w:type="page"/>
      </w:r>
    </w:p>
    <w:p w14:paraId="5FF8B619" w14:textId="77777777" w:rsidR="00A14845" w:rsidRPr="00386C34" w:rsidRDefault="00A14845" w:rsidP="00331BD5">
      <w:pPr>
        <w:jc w:val="center"/>
        <w:rPr>
          <w:rFonts w:ascii="Montserrat" w:hAnsi="Montserrat" w:cs="Arial"/>
          <w:b/>
          <w:sz w:val="18"/>
          <w:szCs w:val="18"/>
        </w:rPr>
      </w:pPr>
      <w:r w:rsidRPr="00386C34">
        <w:rPr>
          <w:rFonts w:ascii="Montserrat" w:hAnsi="Montserrat" w:cs="Arial"/>
          <w:b/>
          <w:sz w:val="18"/>
          <w:szCs w:val="18"/>
        </w:rPr>
        <w:lastRenderedPageBreak/>
        <w:t>ANEXO NÚMERO 18 (DIECIOCHO)</w:t>
      </w:r>
    </w:p>
    <w:p w14:paraId="636EBBF0" w14:textId="77777777" w:rsidR="0040538E" w:rsidRPr="00386C34" w:rsidRDefault="0040538E" w:rsidP="0040538E">
      <w:pPr>
        <w:jc w:val="center"/>
        <w:rPr>
          <w:rFonts w:ascii="Montserrat" w:eastAsia="Calibri" w:hAnsi="Montserrat" w:cs="Tahoma"/>
          <w:b/>
          <w:bCs/>
          <w:sz w:val="18"/>
          <w:szCs w:val="18"/>
        </w:rPr>
      </w:pPr>
    </w:p>
    <w:p w14:paraId="2A2CE4BE" w14:textId="77777777" w:rsidR="0040538E" w:rsidRPr="00386C34" w:rsidRDefault="0040538E" w:rsidP="0040538E">
      <w:pPr>
        <w:jc w:val="center"/>
        <w:rPr>
          <w:rFonts w:ascii="Montserrat" w:hAnsi="Montserrat"/>
          <w:b/>
          <w:bCs/>
          <w:i/>
          <w:iCs/>
          <w:sz w:val="18"/>
          <w:szCs w:val="18"/>
        </w:rPr>
      </w:pPr>
      <w:r w:rsidRPr="00386C34">
        <w:rPr>
          <w:rFonts w:ascii="Montserrat" w:hAnsi="Montserrat"/>
          <w:b/>
          <w:bCs/>
          <w:i/>
          <w:iCs/>
          <w:sz w:val="18"/>
          <w:szCs w:val="18"/>
        </w:rPr>
        <w:t xml:space="preserve"> (EN PAPEL MEMBRETADO DEL LICITANTE)</w:t>
      </w:r>
    </w:p>
    <w:p w14:paraId="17501ED9" w14:textId="77777777" w:rsidR="0040538E" w:rsidRPr="00386C34" w:rsidRDefault="0040538E" w:rsidP="0040538E">
      <w:pPr>
        <w:jc w:val="center"/>
        <w:rPr>
          <w:rFonts w:ascii="Montserrat" w:eastAsia="Calibri" w:hAnsi="Montserrat" w:cs="Calibri"/>
          <w:b/>
          <w:sz w:val="18"/>
          <w:szCs w:val="18"/>
        </w:rPr>
      </w:pPr>
      <w:r w:rsidRPr="00386C34">
        <w:rPr>
          <w:rFonts w:ascii="Montserrat" w:eastAsia="Calibri" w:hAnsi="Montserrat" w:cs="Calibri"/>
          <w:b/>
          <w:sz w:val="18"/>
          <w:szCs w:val="18"/>
        </w:rPr>
        <w:t>DESIGNACIÓN DE CONTACTO RESPONSABLE  2024</w:t>
      </w:r>
    </w:p>
    <w:p w14:paraId="77BC2BCB" w14:textId="77777777" w:rsidR="0040538E" w:rsidRPr="00386C34" w:rsidRDefault="0040538E" w:rsidP="0040538E">
      <w:pPr>
        <w:jc w:val="center"/>
        <w:rPr>
          <w:rFonts w:ascii="Montserrat" w:eastAsia="Calibri" w:hAnsi="Montserrat" w:cs="Calibri"/>
          <w:b/>
          <w:sz w:val="18"/>
          <w:szCs w:val="18"/>
        </w:rPr>
      </w:pPr>
      <w:r w:rsidRPr="00386C34">
        <w:rPr>
          <w:rFonts w:ascii="Montserrat" w:eastAsia="Calibri" w:hAnsi="Montserrat" w:cs="Calibri"/>
          <w:b/>
          <w:sz w:val="18"/>
          <w:szCs w:val="18"/>
        </w:rPr>
        <w:t>(QUE DEBERÁ SER EL REPRESENTANTE LEGAL Y/O APODERADO QUE FIRME LAS PROPUESTAS, DOCUMENTACIÓN SOLICITADA, ANEXOS Y FORMALICE EL CONTRATO)</w:t>
      </w:r>
    </w:p>
    <w:p w14:paraId="08E8F719" w14:textId="77777777" w:rsidR="0040538E" w:rsidRPr="00386C34" w:rsidRDefault="0040538E" w:rsidP="0040538E">
      <w:pPr>
        <w:ind w:right="-567"/>
        <w:jc w:val="center"/>
        <w:rPr>
          <w:rFonts w:ascii="Montserrat" w:eastAsia="Montserrat Light" w:hAnsi="Montserrat" w:cs="Montserrat Light"/>
          <w:b/>
          <w:sz w:val="18"/>
          <w:szCs w:val="18"/>
        </w:rPr>
      </w:pPr>
      <w:r w:rsidRPr="00386C34">
        <w:rPr>
          <w:rFonts w:ascii="Montserrat" w:eastAsia="Montserrat Light" w:hAnsi="Montserrat" w:cs="Montserrat Light"/>
          <w:b/>
          <w:sz w:val="18"/>
          <w:szCs w:val="18"/>
        </w:rPr>
        <w:t>“MEDIOS DE CONTACTO”</w:t>
      </w:r>
    </w:p>
    <w:p w14:paraId="6C5C205E" w14:textId="77777777" w:rsidR="0040538E" w:rsidRPr="00386C34" w:rsidRDefault="0040538E" w:rsidP="0040538E">
      <w:pPr>
        <w:jc w:val="center"/>
        <w:rPr>
          <w:rFonts w:ascii="Montserrat" w:hAnsi="Montserrat"/>
          <w:sz w:val="18"/>
          <w:szCs w:val="18"/>
        </w:rPr>
      </w:pPr>
      <w:r w:rsidRPr="00386C34">
        <w:rPr>
          <w:rFonts w:ascii="Montserrat" w:eastAsia="Arial" w:hAnsi="Montserrat" w:cs="Arial"/>
          <w:b/>
          <w:sz w:val="18"/>
          <w:szCs w:val="18"/>
        </w:rPr>
        <w:t>DESIGNACIÓN DE CONTACTO RESPONSABLE CON SUS DATOS</w:t>
      </w:r>
    </w:p>
    <w:p w14:paraId="2552AF62" w14:textId="77777777" w:rsidR="0040538E" w:rsidRPr="00386C34" w:rsidRDefault="0040538E" w:rsidP="0040538E">
      <w:pPr>
        <w:tabs>
          <w:tab w:val="center" w:pos="4419"/>
          <w:tab w:val="right" w:pos="8838"/>
        </w:tabs>
        <w:rPr>
          <w:rFonts w:ascii="Montserrat" w:eastAsia="Calibri" w:hAnsi="Montserrat" w:cs="Calibri"/>
          <w:b/>
          <w:sz w:val="18"/>
          <w:szCs w:val="18"/>
        </w:rPr>
      </w:pPr>
    </w:p>
    <w:p w14:paraId="701F188B" w14:textId="77777777" w:rsidR="0040538E" w:rsidRPr="00386C34" w:rsidRDefault="0040538E" w:rsidP="0040538E">
      <w:pPr>
        <w:tabs>
          <w:tab w:val="left" w:pos="0"/>
        </w:tabs>
        <w:jc w:val="center"/>
        <w:rPr>
          <w:rFonts w:ascii="Montserrat" w:eastAsia="Calibri" w:hAnsi="Montserrat" w:cs="Calibri"/>
          <w:b/>
          <w:sz w:val="18"/>
          <w:szCs w:val="18"/>
        </w:rPr>
      </w:pPr>
    </w:p>
    <w:p w14:paraId="73FD7372" w14:textId="77777777" w:rsidR="0040538E" w:rsidRPr="00386C34" w:rsidRDefault="0040538E" w:rsidP="0040538E">
      <w:pPr>
        <w:jc w:val="right"/>
        <w:rPr>
          <w:rFonts w:ascii="Montserrat" w:eastAsia="Calibri" w:hAnsi="Montserrat" w:cs="Calibri"/>
          <w:b/>
          <w:sz w:val="18"/>
          <w:szCs w:val="18"/>
        </w:rPr>
      </w:pPr>
      <w:r w:rsidRPr="00386C34">
        <w:rPr>
          <w:rFonts w:ascii="Montserrat" w:eastAsia="Calibri" w:hAnsi="Montserrat" w:cs="Calibri"/>
          <w:b/>
          <w:sz w:val="18"/>
          <w:szCs w:val="18"/>
        </w:rPr>
        <w:t>[LUGAR Y FECHA DE EXPEDICIÓN DEL OFICIO]</w:t>
      </w:r>
    </w:p>
    <w:p w14:paraId="5D42CC6E" w14:textId="77777777" w:rsidR="0040538E" w:rsidRPr="00386C34" w:rsidRDefault="0040538E" w:rsidP="0040538E">
      <w:pPr>
        <w:jc w:val="right"/>
        <w:rPr>
          <w:rFonts w:ascii="Montserrat" w:eastAsia="Calibri" w:hAnsi="Montserrat" w:cs="Calibri"/>
          <w:sz w:val="18"/>
          <w:szCs w:val="18"/>
        </w:rPr>
      </w:pPr>
    </w:p>
    <w:p w14:paraId="66A98714" w14:textId="77777777" w:rsidR="0040538E" w:rsidRPr="00386C34" w:rsidRDefault="0040538E" w:rsidP="0040538E">
      <w:pPr>
        <w:rPr>
          <w:rFonts w:ascii="Montserrat" w:eastAsia="Calibri" w:hAnsi="Montserrat" w:cs="Calibri"/>
          <w:sz w:val="18"/>
          <w:szCs w:val="18"/>
        </w:rPr>
      </w:pPr>
      <w:r w:rsidRPr="00386C34">
        <w:rPr>
          <w:rFonts w:ascii="Montserrat" w:eastAsia="Calibri" w:hAnsi="Montserrat" w:cs="Calibri"/>
          <w:sz w:val="18"/>
          <w:szCs w:val="18"/>
        </w:rPr>
        <w:t>INSTITUTO MEXICANO DEL SEGURO SOCIAL</w:t>
      </w:r>
    </w:p>
    <w:p w14:paraId="10AFF26B" w14:textId="77777777" w:rsidR="0040538E" w:rsidRPr="00386C34" w:rsidRDefault="0040538E" w:rsidP="0040538E">
      <w:pPr>
        <w:rPr>
          <w:rFonts w:ascii="Montserrat" w:eastAsia="Calibri" w:hAnsi="Montserrat" w:cs="Calibri"/>
          <w:sz w:val="18"/>
          <w:szCs w:val="18"/>
        </w:rPr>
      </w:pPr>
      <w:r w:rsidRPr="00386C34">
        <w:rPr>
          <w:rFonts w:ascii="Montserrat" w:eastAsia="Calibri" w:hAnsi="Montserrat" w:cs="Calibri"/>
          <w:sz w:val="18"/>
          <w:szCs w:val="18"/>
        </w:rPr>
        <w:t>ATENCIÓN:</w:t>
      </w:r>
    </w:p>
    <w:p w14:paraId="48F3B8C7" w14:textId="77777777" w:rsidR="0040538E" w:rsidRPr="00386C34" w:rsidRDefault="0040538E" w:rsidP="0040538E">
      <w:pPr>
        <w:rPr>
          <w:rFonts w:ascii="Montserrat" w:eastAsia="Calibri" w:hAnsi="Montserrat" w:cs="Calibri"/>
          <w:sz w:val="18"/>
          <w:szCs w:val="18"/>
        </w:rPr>
      </w:pPr>
      <w:r w:rsidRPr="00386C34">
        <w:rPr>
          <w:rFonts w:ascii="Montserrat" w:eastAsia="Calibri" w:hAnsi="Montserrat" w:cs="Calibri"/>
          <w:sz w:val="18"/>
          <w:szCs w:val="18"/>
        </w:rPr>
        <w:t>[Administrador del contrato]</w:t>
      </w:r>
    </w:p>
    <w:p w14:paraId="49049631" w14:textId="77777777" w:rsidR="0040538E" w:rsidRPr="00386C34" w:rsidRDefault="0040538E" w:rsidP="0040538E">
      <w:pPr>
        <w:rPr>
          <w:rFonts w:ascii="Montserrat" w:eastAsia="Calibri" w:hAnsi="Montserrat" w:cs="Calibri"/>
          <w:sz w:val="18"/>
          <w:szCs w:val="18"/>
        </w:rPr>
      </w:pPr>
      <w:r w:rsidRPr="00386C34">
        <w:rPr>
          <w:rFonts w:ascii="Montserrat" w:eastAsia="Calibri" w:hAnsi="Montserrat" w:cs="Calibri"/>
          <w:sz w:val="18"/>
          <w:szCs w:val="18"/>
        </w:rPr>
        <w:t>P R E S E N T E</w:t>
      </w:r>
    </w:p>
    <w:p w14:paraId="50029EDB" w14:textId="77777777" w:rsidR="0040538E" w:rsidRPr="00386C34" w:rsidRDefault="0040538E" w:rsidP="0040538E">
      <w:pPr>
        <w:rPr>
          <w:rFonts w:ascii="Montserrat" w:eastAsia="Calibri" w:hAnsi="Montserrat" w:cs="Calibri"/>
          <w:sz w:val="18"/>
          <w:szCs w:val="18"/>
        </w:rPr>
      </w:pPr>
    </w:p>
    <w:p w14:paraId="0F951539" w14:textId="77777777" w:rsidR="0040538E" w:rsidRPr="00386C34" w:rsidRDefault="0040538E" w:rsidP="0040538E">
      <w:pPr>
        <w:tabs>
          <w:tab w:val="left" w:pos="0"/>
        </w:tabs>
        <w:jc w:val="both"/>
        <w:rPr>
          <w:rFonts w:ascii="Montserrat" w:eastAsia="Calibri" w:hAnsi="Montserrat" w:cs="Calibri"/>
          <w:sz w:val="18"/>
          <w:szCs w:val="18"/>
        </w:rPr>
      </w:pPr>
      <w:r w:rsidRPr="00386C34">
        <w:rPr>
          <w:rFonts w:ascii="Montserrat" w:eastAsia="Calibri" w:hAnsi="Montserrat" w:cs="Calibri"/>
          <w:sz w:val="18"/>
          <w:szCs w:val="18"/>
        </w:rPr>
        <w:t xml:space="preserve">Estimado </w:t>
      </w:r>
      <w:r w:rsidRPr="00386C34">
        <w:rPr>
          <w:rFonts w:ascii="Montserrat" w:hAnsi="Montserrat" w:cs="Arial"/>
          <w:b/>
          <w:sz w:val="18"/>
          <w:szCs w:val="18"/>
        </w:rPr>
        <w:t>[ADMINISTRADOR DEL CONTRATO</w:t>
      </w:r>
      <w:r w:rsidRPr="00386C34" w:rsidDel="00997227">
        <w:rPr>
          <w:rFonts w:ascii="Montserrat" w:hAnsi="Montserrat" w:cs="Arial"/>
          <w:b/>
          <w:sz w:val="18"/>
          <w:szCs w:val="18"/>
        </w:rPr>
        <w:t xml:space="preserve"> </w:t>
      </w:r>
      <w:r w:rsidRPr="00386C34">
        <w:rPr>
          <w:rFonts w:ascii="Montserrat" w:hAnsi="Montserrat" w:cs="Arial"/>
          <w:b/>
          <w:sz w:val="18"/>
          <w:szCs w:val="18"/>
        </w:rPr>
        <w:t>AL MOMENTO DE EXPEDICIÓN]</w:t>
      </w:r>
      <w:r w:rsidRPr="00386C34">
        <w:rPr>
          <w:rFonts w:ascii="Montserrat" w:eastAsia="Calibri" w:hAnsi="Montserrat" w:cs="Calibri"/>
          <w:sz w:val="18"/>
          <w:szCs w:val="18"/>
        </w:rPr>
        <w:t xml:space="preserve">a nombre de mi representada </w:t>
      </w:r>
      <w:r w:rsidRPr="00386C34">
        <w:rPr>
          <w:rFonts w:ascii="Montserrat" w:eastAsia="Calibri" w:hAnsi="Montserrat" w:cs="Calibri"/>
          <w:b/>
          <w:sz w:val="18"/>
          <w:szCs w:val="18"/>
        </w:rPr>
        <w:t>[NOMBRE LEGAL DEL PROVEEDOR QUE OTORGA EL SERVICIO]</w:t>
      </w:r>
      <w:r w:rsidRPr="00386C34">
        <w:rPr>
          <w:rFonts w:ascii="Montserrat" w:eastAsia="Calibri" w:hAnsi="Montserrat" w:cs="Calibri"/>
          <w:sz w:val="18"/>
          <w:szCs w:val="18"/>
        </w:rPr>
        <w:t xml:space="preserve"> me permito por medio del presente dar a conocer los datos de contacto de la persona responsable de establecer comunicación entre el Instituto y nuestra representada para todo lo referente al Proceso de Adquisición y Actos derivados del Contrato.</w:t>
      </w:r>
    </w:p>
    <w:p w14:paraId="655BE121" w14:textId="77777777" w:rsidR="0040538E" w:rsidRPr="00386C34" w:rsidRDefault="0040538E" w:rsidP="0040538E">
      <w:pPr>
        <w:jc w:val="both"/>
        <w:rPr>
          <w:rFonts w:ascii="Montserrat" w:eastAsia="Calibri" w:hAnsi="Montserrat" w:cs="Calibri"/>
          <w:sz w:val="18"/>
          <w:szCs w:val="18"/>
        </w:rPr>
      </w:pPr>
    </w:p>
    <w:p w14:paraId="10D89C63" w14:textId="77777777" w:rsidR="0040538E" w:rsidRPr="00386C34" w:rsidRDefault="0040538E" w:rsidP="0040538E">
      <w:pPr>
        <w:numPr>
          <w:ilvl w:val="0"/>
          <w:numId w:val="44"/>
        </w:numPr>
        <w:ind w:left="819" w:hanging="360"/>
        <w:jc w:val="both"/>
        <w:rPr>
          <w:rFonts w:ascii="Montserrat" w:eastAsia="Calibri" w:hAnsi="Montserrat" w:cs="Calibri"/>
          <w:b/>
          <w:sz w:val="18"/>
          <w:szCs w:val="18"/>
        </w:rPr>
      </w:pPr>
      <w:r w:rsidRPr="00386C34">
        <w:rPr>
          <w:rFonts w:ascii="Montserrat" w:eastAsia="Calibri" w:hAnsi="Montserrat" w:cs="Calibri"/>
          <w:b/>
          <w:sz w:val="18"/>
          <w:szCs w:val="18"/>
        </w:rPr>
        <w:t>[NOMBRE COMPLETO DEL REPRESENTANTE LEGAL Y/O APODERADO]</w:t>
      </w:r>
    </w:p>
    <w:p w14:paraId="60F43CEF" w14:textId="77777777" w:rsidR="0040538E" w:rsidRPr="00386C34" w:rsidRDefault="0040538E" w:rsidP="0040538E">
      <w:pPr>
        <w:numPr>
          <w:ilvl w:val="0"/>
          <w:numId w:val="44"/>
        </w:numPr>
        <w:ind w:left="819" w:hanging="360"/>
        <w:jc w:val="both"/>
        <w:rPr>
          <w:rFonts w:ascii="Montserrat" w:eastAsia="Calibri" w:hAnsi="Montserrat" w:cs="Calibri"/>
          <w:b/>
          <w:sz w:val="18"/>
          <w:szCs w:val="18"/>
        </w:rPr>
      </w:pPr>
      <w:r w:rsidRPr="00386C34">
        <w:rPr>
          <w:rFonts w:ascii="Montserrat" w:eastAsia="Calibri" w:hAnsi="Montserrat" w:cs="Calibri"/>
          <w:b/>
          <w:sz w:val="18"/>
          <w:szCs w:val="18"/>
        </w:rPr>
        <w:t>[CARGO]</w:t>
      </w:r>
    </w:p>
    <w:p w14:paraId="14D274CB" w14:textId="77777777" w:rsidR="0040538E" w:rsidRPr="00386C34" w:rsidRDefault="0040538E" w:rsidP="0040538E">
      <w:pPr>
        <w:numPr>
          <w:ilvl w:val="0"/>
          <w:numId w:val="44"/>
        </w:numPr>
        <w:ind w:left="819" w:hanging="360"/>
        <w:jc w:val="both"/>
        <w:rPr>
          <w:rFonts w:ascii="Montserrat" w:eastAsia="Calibri" w:hAnsi="Montserrat" w:cs="Calibri"/>
          <w:b/>
          <w:sz w:val="18"/>
          <w:szCs w:val="18"/>
        </w:rPr>
      </w:pPr>
      <w:r w:rsidRPr="00386C34">
        <w:rPr>
          <w:rFonts w:ascii="Montserrat" w:eastAsia="Calibri" w:hAnsi="Montserrat" w:cs="Calibri"/>
          <w:b/>
          <w:sz w:val="18"/>
          <w:szCs w:val="18"/>
        </w:rPr>
        <w:t>[DIRECCIÓN COMPLETA DEL REPRESENTANTE LEGAL Y/O APODERADO]</w:t>
      </w:r>
    </w:p>
    <w:p w14:paraId="68D74CA9" w14:textId="77777777" w:rsidR="0040538E" w:rsidRPr="00386C34" w:rsidRDefault="0040538E" w:rsidP="0040538E">
      <w:pPr>
        <w:numPr>
          <w:ilvl w:val="0"/>
          <w:numId w:val="44"/>
        </w:numPr>
        <w:ind w:left="819" w:hanging="360"/>
        <w:jc w:val="both"/>
        <w:rPr>
          <w:rFonts w:ascii="Montserrat" w:eastAsia="Calibri" w:hAnsi="Montserrat" w:cs="Calibri"/>
          <w:b/>
          <w:sz w:val="18"/>
          <w:szCs w:val="18"/>
        </w:rPr>
      </w:pPr>
      <w:r w:rsidRPr="00386C34">
        <w:rPr>
          <w:rFonts w:ascii="Montserrat" w:eastAsia="Calibri" w:hAnsi="Montserrat" w:cs="Calibri"/>
          <w:b/>
          <w:sz w:val="18"/>
          <w:szCs w:val="18"/>
        </w:rPr>
        <w:t>[TELÉFONO(S) Y EXTENSIONES]</w:t>
      </w:r>
    </w:p>
    <w:p w14:paraId="26A4E316" w14:textId="77777777" w:rsidR="0040538E" w:rsidRPr="00386C34" w:rsidRDefault="0040538E" w:rsidP="0040538E">
      <w:pPr>
        <w:numPr>
          <w:ilvl w:val="0"/>
          <w:numId w:val="44"/>
        </w:numPr>
        <w:ind w:left="819" w:hanging="360"/>
        <w:jc w:val="both"/>
        <w:rPr>
          <w:rFonts w:ascii="Montserrat" w:eastAsia="Calibri" w:hAnsi="Montserrat" w:cs="Calibri"/>
          <w:b/>
          <w:sz w:val="18"/>
          <w:szCs w:val="18"/>
        </w:rPr>
      </w:pPr>
      <w:r w:rsidRPr="00386C34">
        <w:rPr>
          <w:rFonts w:ascii="Montserrat" w:eastAsia="Calibri" w:hAnsi="Montserrat" w:cs="Calibri"/>
          <w:b/>
          <w:sz w:val="18"/>
          <w:szCs w:val="18"/>
        </w:rPr>
        <w:t>[CORREO ELECTRÓNICO]</w:t>
      </w:r>
    </w:p>
    <w:p w14:paraId="1EA887DB" w14:textId="77777777" w:rsidR="0040538E" w:rsidRPr="00386C34" w:rsidRDefault="0040538E" w:rsidP="0040538E">
      <w:pPr>
        <w:ind w:left="720"/>
        <w:jc w:val="both"/>
        <w:rPr>
          <w:rFonts w:ascii="Montserrat" w:eastAsia="Calibri" w:hAnsi="Montserrat" w:cs="Calibri"/>
          <w:sz w:val="18"/>
          <w:szCs w:val="18"/>
        </w:rPr>
      </w:pPr>
    </w:p>
    <w:p w14:paraId="42708D43" w14:textId="61820AD0" w:rsidR="0040538E" w:rsidRPr="00386C34" w:rsidRDefault="0040538E" w:rsidP="0040538E">
      <w:pPr>
        <w:jc w:val="both"/>
        <w:rPr>
          <w:rFonts w:ascii="Montserrat" w:eastAsia="Calibri" w:hAnsi="Montserrat" w:cs="Calibri"/>
          <w:sz w:val="18"/>
          <w:szCs w:val="18"/>
        </w:rPr>
      </w:pPr>
      <w:r w:rsidRPr="00386C34">
        <w:rPr>
          <w:rFonts w:ascii="Montserrat" w:eastAsia="Calibri" w:hAnsi="Montserrat" w:cs="Calibri"/>
          <w:sz w:val="18"/>
          <w:szCs w:val="18"/>
        </w:rPr>
        <w:t xml:space="preserve">Lo anterior para dar cumplimiento con lo requerido en el contrato </w:t>
      </w:r>
      <w:r w:rsidRPr="00386C34">
        <w:rPr>
          <w:rFonts w:ascii="Montserrat" w:eastAsia="Calibri" w:hAnsi="Montserrat" w:cs="Calibri"/>
          <w:b/>
          <w:sz w:val="18"/>
          <w:szCs w:val="18"/>
        </w:rPr>
        <w:t>[NUMERO DE CONTRATO VIGENTE ENTRE EL PROVEEDOR Y EL INSTITUTO]</w:t>
      </w:r>
      <w:r w:rsidRPr="00386C34">
        <w:rPr>
          <w:rFonts w:ascii="Montserrat" w:eastAsia="Calibri" w:hAnsi="Montserrat" w:cs="Calibri"/>
          <w:sz w:val="18"/>
          <w:szCs w:val="18"/>
        </w:rPr>
        <w:t xml:space="preserve"> de fecha </w:t>
      </w:r>
      <w:r w:rsidRPr="00386C34">
        <w:rPr>
          <w:rFonts w:ascii="Montserrat" w:eastAsia="Calibri" w:hAnsi="Montserrat" w:cs="Calibri"/>
          <w:b/>
          <w:sz w:val="18"/>
          <w:szCs w:val="18"/>
        </w:rPr>
        <w:t xml:space="preserve">[LA FECHA DEL CONTRATO] </w:t>
      </w:r>
      <w:r w:rsidRPr="00386C34">
        <w:rPr>
          <w:rFonts w:ascii="Montserrat" w:eastAsia="Calibri" w:hAnsi="Montserrat" w:cs="Calibri"/>
          <w:sz w:val="18"/>
          <w:szCs w:val="18"/>
        </w:rPr>
        <w:t>derivado de la Licitación Pública Nacional con Número LA</w:t>
      </w:r>
      <w:r w:rsidR="007748FD" w:rsidRPr="00386C34">
        <w:rPr>
          <w:rFonts w:ascii="Montserrat" w:eastAsia="Calibri" w:hAnsi="Montserrat" w:cs="Calibri"/>
          <w:sz w:val="18"/>
          <w:szCs w:val="18"/>
        </w:rPr>
        <w:t>-</w:t>
      </w:r>
      <w:r w:rsidRPr="00386C34">
        <w:rPr>
          <w:rFonts w:ascii="Montserrat" w:eastAsia="Calibri" w:hAnsi="Montserrat" w:cs="Calibri"/>
          <w:sz w:val="18"/>
          <w:szCs w:val="18"/>
        </w:rPr>
        <w:t>50</w:t>
      </w:r>
      <w:r w:rsidR="007748FD" w:rsidRPr="00386C34">
        <w:rPr>
          <w:rFonts w:ascii="Montserrat" w:eastAsia="Calibri" w:hAnsi="Montserrat" w:cs="Calibri"/>
          <w:sz w:val="18"/>
          <w:szCs w:val="18"/>
        </w:rPr>
        <w:t>-GYR-050</w:t>
      </w:r>
      <w:r w:rsidRPr="00386C34">
        <w:rPr>
          <w:rFonts w:ascii="Montserrat" w:eastAsia="Calibri" w:hAnsi="Montserrat" w:cs="Calibri"/>
          <w:sz w:val="18"/>
          <w:szCs w:val="18"/>
        </w:rPr>
        <w:t>GYR016-</w:t>
      </w:r>
      <w:r w:rsidR="007748FD" w:rsidRPr="00386C34">
        <w:rPr>
          <w:rFonts w:ascii="Montserrat" w:eastAsia="Calibri" w:hAnsi="Montserrat" w:cs="Calibri"/>
          <w:sz w:val="18"/>
          <w:szCs w:val="18"/>
        </w:rPr>
        <w:t>T-102</w:t>
      </w:r>
      <w:r w:rsidR="002837E8" w:rsidRPr="00386C34">
        <w:rPr>
          <w:rFonts w:ascii="Montserrat" w:eastAsia="Calibri" w:hAnsi="Montserrat" w:cs="Calibri"/>
          <w:sz w:val="18"/>
          <w:szCs w:val="18"/>
        </w:rPr>
        <w:t>-2024</w:t>
      </w:r>
      <w:r w:rsidRPr="00386C34">
        <w:rPr>
          <w:rFonts w:ascii="Montserrat" w:eastAsia="Calibri" w:hAnsi="Montserrat" w:cs="Calibri"/>
          <w:sz w:val="18"/>
          <w:szCs w:val="18"/>
        </w:rPr>
        <w:t xml:space="preserve"> del Instituto Mexicano del Seguro Social del Órgano de Operación Administrativa Desconcentrada Norte del Distrito Federal.</w:t>
      </w:r>
    </w:p>
    <w:p w14:paraId="72E81FB9" w14:textId="77777777" w:rsidR="0040538E" w:rsidRPr="00386C34" w:rsidRDefault="0040538E" w:rsidP="0040538E">
      <w:pPr>
        <w:jc w:val="both"/>
        <w:rPr>
          <w:rFonts w:ascii="Montserrat" w:eastAsia="Calibri" w:hAnsi="Montserrat" w:cs="Calibri"/>
          <w:sz w:val="18"/>
          <w:szCs w:val="18"/>
        </w:rPr>
      </w:pPr>
    </w:p>
    <w:p w14:paraId="4E15FAFC" w14:textId="77777777" w:rsidR="0040538E" w:rsidRPr="00386C34" w:rsidRDefault="0040538E" w:rsidP="0040538E">
      <w:pPr>
        <w:jc w:val="both"/>
        <w:rPr>
          <w:rFonts w:ascii="Montserrat" w:eastAsia="Calibri" w:hAnsi="Montserrat" w:cs="Calibri"/>
          <w:sz w:val="18"/>
          <w:szCs w:val="18"/>
        </w:rPr>
      </w:pPr>
      <w:r w:rsidRPr="00386C34">
        <w:rPr>
          <w:rFonts w:ascii="Montserrat" w:eastAsia="Calibri" w:hAnsi="Montserrat" w:cs="Calibri"/>
          <w:sz w:val="18"/>
          <w:szCs w:val="18"/>
        </w:rPr>
        <w:t>Sin otro particular quedo de usted, enviándoles cordiales saludos.</w:t>
      </w:r>
    </w:p>
    <w:p w14:paraId="3C4A7C46" w14:textId="77777777" w:rsidR="0040538E" w:rsidRPr="00386C34" w:rsidRDefault="0040538E" w:rsidP="0040538E">
      <w:pPr>
        <w:jc w:val="both"/>
        <w:rPr>
          <w:rFonts w:ascii="Montserrat" w:eastAsia="Calibri" w:hAnsi="Montserrat" w:cs="Calibri"/>
          <w:sz w:val="18"/>
          <w:szCs w:val="18"/>
        </w:rPr>
      </w:pPr>
    </w:p>
    <w:p w14:paraId="108E6465" w14:textId="77777777" w:rsidR="0040538E" w:rsidRPr="00386C34" w:rsidRDefault="0040538E" w:rsidP="0040538E">
      <w:pPr>
        <w:jc w:val="center"/>
        <w:rPr>
          <w:rFonts w:ascii="Montserrat" w:eastAsia="Calibri" w:hAnsi="Montserrat" w:cs="Calibri"/>
          <w:sz w:val="18"/>
          <w:szCs w:val="18"/>
        </w:rPr>
      </w:pPr>
      <w:r w:rsidRPr="00386C34">
        <w:rPr>
          <w:rFonts w:ascii="Montserrat" w:eastAsia="Calibri" w:hAnsi="Montserrat" w:cs="Calibri"/>
          <w:sz w:val="18"/>
          <w:szCs w:val="18"/>
        </w:rPr>
        <w:t>ATENTAMENTE</w:t>
      </w:r>
    </w:p>
    <w:p w14:paraId="41AE3DCC" w14:textId="77777777" w:rsidR="0040538E" w:rsidRPr="00386C34" w:rsidRDefault="0040538E" w:rsidP="0040538E">
      <w:pPr>
        <w:jc w:val="center"/>
        <w:rPr>
          <w:rFonts w:ascii="Montserrat" w:eastAsia="Calibri" w:hAnsi="Montserrat" w:cs="Calibri"/>
          <w:sz w:val="18"/>
          <w:szCs w:val="18"/>
        </w:rPr>
      </w:pPr>
    </w:p>
    <w:p w14:paraId="5485A369" w14:textId="77777777" w:rsidR="0040538E" w:rsidRPr="00386C34" w:rsidRDefault="0040538E" w:rsidP="0040538E">
      <w:pPr>
        <w:jc w:val="center"/>
        <w:rPr>
          <w:rFonts w:ascii="Montserrat" w:eastAsia="Calibri" w:hAnsi="Montserrat" w:cs="Calibri"/>
          <w:sz w:val="18"/>
          <w:szCs w:val="18"/>
        </w:rPr>
      </w:pPr>
    </w:p>
    <w:p w14:paraId="25DAC6FE" w14:textId="77777777" w:rsidR="0040538E" w:rsidRPr="00386C34" w:rsidRDefault="0040538E" w:rsidP="0040538E">
      <w:pPr>
        <w:jc w:val="center"/>
        <w:rPr>
          <w:rFonts w:ascii="Montserrat" w:eastAsia="Calibri" w:hAnsi="Montserrat" w:cs="Calibri"/>
          <w:b/>
          <w:sz w:val="18"/>
          <w:szCs w:val="18"/>
        </w:rPr>
      </w:pPr>
      <w:r w:rsidRPr="00386C34">
        <w:rPr>
          <w:rFonts w:ascii="Montserrat" w:eastAsia="Calibri" w:hAnsi="Montserrat" w:cs="Calibri"/>
          <w:b/>
          <w:sz w:val="18"/>
          <w:szCs w:val="18"/>
        </w:rPr>
        <w:t>[NOMBRE DEL REPRESENTANTE LEGAL Y/O APODERADO DEL LICITANTE]</w:t>
      </w:r>
    </w:p>
    <w:p w14:paraId="5510BB90" w14:textId="77777777" w:rsidR="0040538E" w:rsidRPr="00386C34" w:rsidRDefault="0040538E" w:rsidP="0040538E">
      <w:pPr>
        <w:jc w:val="center"/>
        <w:rPr>
          <w:rFonts w:ascii="Montserrat" w:eastAsia="Calibri" w:hAnsi="Montserrat" w:cs="Calibri"/>
          <w:sz w:val="18"/>
          <w:szCs w:val="18"/>
        </w:rPr>
      </w:pPr>
      <w:r w:rsidRPr="00386C34">
        <w:rPr>
          <w:rFonts w:ascii="Montserrat" w:eastAsia="Calibri" w:hAnsi="Montserrat" w:cs="Calibri"/>
          <w:sz w:val="18"/>
          <w:szCs w:val="18"/>
        </w:rPr>
        <w:t>REPRESENTANTE LEGAL Y/O APODERADO DEL LICITANTE</w:t>
      </w:r>
    </w:p>
    <w:p w14:paraId="7DF8737A" w14:textId="77777777" w:rsidR="0040538E" w:rsidRPr="00386C34" w:rsidRDefault="0040538E" w:rsidP="0040538E">
      <w:pPr>
        <w:spacing w:after="160" w:line="259" w:lineRule="auto"/>
        <w:rPr>
          <w:rFonts w:ascii="Montserrat" w:eastAsia="Calibri" w:hAnsi="Montserrat" w:cs="Calibri"/>
          <w:sz w:val="18"/>
          <w:szCs w:val="18"/>
        </w:rPr>
      </w:pPr>
      <w:r w:rsidRPr="00386C34">
        <w:rPr>
          <w:rFonts w:ascii="Montserrat" w:eastAsia="Calibri" w:hAnsi="Montserrat" w:cs="Calibri"/>
          <w:sz w:val="18"/>
          <w:szCs w:val="18"/>
        </w:rPr>
        <w:br w:type="page"/>
      </w:r>
    </w:p>
    <w:p w14:paraId="3F730C4D" w14:textId="77777777" w:rsidR="00A14845" w:rsidRPr="00386C34" w:rsidRDefault="00A14845" w:rsidP="00A14845">
      <w:pPr>
        <w:jc w:val="center"/>
        <w:rPr>
          <w:rFonts w:ascii="Montserrat" w:hAnsi="Montserrat" w:cs="Arial"/>
          <w:b/>
          <w:sz w:val="18"/>
          <w:szCs w:val="18"/>
        </w:rPr>
      </w:pPr>
    </w:p>
    <w:p w14:paraId="3BABBEEA" w14:textId="77777777" w:rsidR="00A14845" w:rsidRPr="00386C34" w:rsidRDefault="00A14845" w:rsidP="00A14845">
      <w:pPr>
        <w:jc w:val="center"/>
        <w:rPr>
          <w:rFonts w:ascii="Montserrat" w:hAnsi="Montserrat" w:cs="Arial"/>
          <w:b/>
          <w:sz w:val="18"/>
          <w:szCs w:val="18"/>
        </w:rPr>
      </w:pPr>
      <w:r w:rsidRPr="00386C34">
        <w:rPr>
          <w:rFonts w:ascii="Montserrat" w:hAnsi="Montserrat" w:cs="Arial"/>
          <w:b/>
          <w:sz w:val="18"/>
          <w:szCs w:val="18"/>
        </w:rPr>
        <w:t>ANEXO NÚMERO 19 (DIECINUEVE)</w:t>
      </w:r>
    </w:p>
    <w:p w14:paraId="46C7E1C9" w14:textId="77777777" w:rsidR="00A14845" w:rsidRPr="00386C34" w:rsidRDefault="00A14845" w:rsidP="00A14845">
      <w:pPr>
        <w:jc w:val="center"/>
        <w:rPr>
          <w:rFonts w:ascii="Montserrat" w:hAnsi="Montserrat" w:cs="Arial"/>
          <w:b/>
          <w:sz w:val="18"/>
          <w:szCs w:val="18"/>
        </w:rPr>
      </w:pPr>
    </w:p>
    <w:p w14:paraId="7D2DC07F" w14:textId="77777777" w:rsidR="00A14845" w:rsidRPr="00386C34" w:rsidRDefault="00A14845" w:rsidP="00A14845">
      <w:pPr>
        <w:keepNext/>
        <w:ind w:left="-284"/>
        <w:jc w:val="center"/>
        <w:outlineLvl w:val="0"/>
        <w:rPr>
          <w:rFonts w:ascii="Montserrat" w:hAnsi="Montserrat" w:cs="Arial"/>
          <w:b/>
          <w:bCs/>
          <w:noProof/>
          <w:kern w:val="1"/>
          <w:sz w:val="18"/>
          <w:szCs w:val="18"/>
        </w:rPr>
      </w:pPr>
      <w:bookmarkStart w:id="7" w:name="_Toc441074410"/>
      <w:bookmarkStart w:id="8" w:name="_Toc445216342"/>
      <w:r w:rsidRPr="00386C34">
        <w:rPr>
          <w:rFonts w:ascii="Montserrat" w:hAnsi="Montserrat" w:cs="Arial"/>
          <w:b/>
          <w:bCs/>
          <w:noProof/>
          <w:kern w:val="1"/>
          <w:sz w:val="18"/>
          <w:szCs w:val="18"/>
        </w:rPr>
        <w:t>FORMATO DE INFORMACIÓN RESERVADA Y CONFIDENCIAL.</w:t>
      </w:r>
      <w:bookmarkEnd w:id="7"/>
      <w:bookmarkEnd w:id="8"/>
    </w:p>
    <w:p w14:paraId="5F3EB83A" w14:textId="77777777" w:rsidR="00A14845" w:rsidRPr="00386C34" w:rsidRDefault="00A14845" w:rsidP="00A14845">
      <w:pPr>
        <w:ind w:left="-284" w:right="-1"/>
        <w:jc w:val="both"/>
        <w:rPr>
          <w:rFonts w:ascii="Montserrat" w:hAnsi="Montserrat" w:cs="Arial"/>
          <w:b/>
          <w:noProof/>
          <w:sz w:val="18"/>
          <w:szCs w:val="18"/>
        </w:rPr>
      </w:pPr>
    </w:p>
    <w:p w14:paraId="042E7F16" w14:textId="77777777" w:rsidR="00A14845" w:rsidRPr="00386C34" w:rsidRDefault="00A14845" w:rsidP="00A14845">
      <w:pPr>
        <w:ind w:left="-284" w:right="-1"/>
        <w:jc w:val="both"/>
        <w:rPr>
          <w:rFonts w:ascii="Montserrat" w:hAnsi="Montserrat" w:cs="Arial"/>
          <w:b/>
          <w:noProof/>
          <w:sz w:val="18"/>
          <w:szCs w:val="18"/>
        </w:rPr>
      </w:pPr>
    </w:p>
    <w:p w14:paraId="06CE25B2" w14:textId="77777777" w:rsidR="00A14845" w:rsidRPr="00386C34" w:rsidRDefault="00A14845" w:rsidP="00A14845">
      <w:pPr>
        <w:ind w:left="-284" w:right="-1"/>
        <w:jc w:val="both"/>
        <w:rPr>
          <w:rFonts w:ascii="Montserrat" w:hAnsi="Montserrat" w:cs="Arial"/>
          <w:b/>
          <w:noProof/>
          <w:sz w:val="18"/>
          <w:szCs w:val="18"/>
        </w:rPr>
      </w:pPr>
    </w:p>
    <w:p w14:paraId="2D88C1B5" w14:textId="77777777" w:rsidR="00A14845" w:rsidRPr="00386C34" w:rsidRDefault="00A14845" w:rsidP="00A14845">
      <w:pPr>
        <w:ind w:left="-284" w:right="-1"/>
        <w:jc w:val="right"/>
        <w:rPr>
          <w:rFonts w:ascii="Montserrat" w:eastAsia="Calibri" w:hAnsi="Montserrat" w:cs="Arial"/>
          <w:noProof/>
          <w:sz w:val="18"/>
          <w:szCs w:val="18"/>
        </w:rPr>
      </w:pPr>
      <w:r w:rsidRPr="00386C34">
        <w:rPr>
          <w:rFonts w:ascii="Montserrat" w:eastAsia="Calibri" w:hAnsi="Montserrat" w:cs="Arial"/>
          <w:noProof/>
          <w:sz w:val="18"/>
          <w:szCs w:val="18"/>
        </w:rPr>
        <w:t>Ciudad de México, a _______ de _________________de 20__.</w:t>
      </w:r>
    </w:p>
    <w:p w14:paraId="727BFE63" w14:textId="77777777" w:rsidR="00A14845" w:rsidRPr="00386C34" w:rsidRDefault="00A14845" w:rsidP="00A14845">
      <w:pPr>
        <w:ind w:left="-284" w:right="-1"/>
        <w:jc w:val="both"/>
        <w:rPr>
          <w:rFonts w:ascii="Montserrat" w:eastAsia="Calibri" w:hAnsi="Montserrat" w:cs="Arial"/>
          <w:noProof/>
          <w:sz w:val="18"/>
          <w:szCs w:val="18"/>
        </w:rPr>
      </w:pPr>
    </w:p>
    <w:p w14:paraId="19DB20AA" w14:textId="77777777" w:rsidR="00A14845" w:rsidRPr="00386C34" w:rsidRDefault="00A14845" w:rsidP="00A14845">
      <w:pPr>
        <w:ind w:left="-284"/>
        <w:jc w:val="both"/>
        <w:rPr>
          <w:rFonts w:ascii="Montserrat" w:eastAsia="Calibri" w:hAnsi="Montserrat" w:cs="Arial"/>
          <w:noProof/>
          <w:sz w:val="18"/>
          <w:szCs w:val="18"/>
        </w:rPr>
      </w:pPr>
    </w:p>
    <w:p w14:paraId="0680E79D" w14:textId="77777777" w:rsidR="00A14845" w:rsidRPr="00386C34" w:rsidRDefault="00A14845" w:rsidP="00A14845">
      <w:pPr>
        <w:ind w:left="142"/>
        <w:jc w:val="both"/>
        <w:rPr>
          <w:rFonts w:ascii="Montserrat" w:eastAsia="Calibri" w:hAnsi="Montserrat" w:cs="Arial"/>
          <w:b/>
          <w:noProof/>
          <w:sz w:val="18"/>
          <w:szCs w:val="18"/>
        </w:rPr>
      </w:pPr>
      <w:r w:rsidRPr="00386C34">
        <w:rPr>
          <w:rFonts w:ascii="Montserrat" w:eastAsia="Calibri" w:hAnsi="Montserrat" w:cs="Arial"/>
          <w:b/>
          <w:noProof/>
          <w:sz w:val="18"/>
          <w:szCs w:val="18"/>
        </w:rPr>
        <w:t>INSTITUTO MEXICANO DEL SEGURO SOCIAL</w:t>
      </w:r>
    </w:p>
    <w:p w14:paraId="1A421AF3" w14:textId="77777777" w:rsidR="00A14845" w:rsidRPr="00386C34" w:rsidRDefault="00A14845" w:rsidP="00A14845">
      <w:pPr>
        <w:ind w:left="142"/>
        <w:jc w:val="both"/>
        <w:rPr>
          <w:rFonts w:ascii="Montserrat" w:eastAsia="Calibri" w:hAnsi="Montserrat" w:cs="Arial"/>
          <w:b/>
          <w:noProof/>
          <w:sz w:val="18"/>
          <w:szCs w:val="18"/>
        </w:rPr>
      </w:pPr>
      <w:r w:rsidRPr="00386C34">
        <w:rPr>
          <w:rFonts w:ascii="Montserrat" w:eastAsia="Calibri" w:hAnsi="Montserrat" w:cs="Arial"/>
          <w:b/>
          <w:noProof/>
          <w:sz w:val="18"/>
          <w:szCs w:val="18"/>
        </w:rPr>
        <w:t>COORDINACION DE ABASTECIMIENTO Y EQUIPAMIENTO</w:t>
      </w:r>
    </w:p>
    <w:p w14:paraId="7510967E" w14:textId="77777777" w:rsidR="00A14845" w:rsidRPr="00386C34" w:rsidRDefault="00A14845" w:rsidP="00A14845">
      <w:pPr>
        <w:ind w:left="142"/>
        <w:jc w:val="both"/>
        <w:rPr>
          <w:rFonts w:ascii="Montserrat" w:eastAsia="Calibri" w:hAnsi="Montserrat" w:cs="Arial"/>
          <w:b/>
          <w:noProof/>
          <w:sz w:val="18"/>
          <w:szCs w:val="18"/>
        </w:rPr>
      </w:pPr>
      <w:r w:rsidRPr="00386C34">
        <w:rPr>
          <w:rFonts w:ascii="Montserrat" w:eastAsia="Calibri" w:hAnsi="Montserrat" w:cs="Arial"/>
          <w:b/>
          <w:noProof/>
          <w:sz w:val="18"/>
          <w:szCs w:val="18"/>
        </w:rPr>
        <w:t>P R E S E N T E</w:t>
      </w:r>
    </w:p>
    <w:p w14:paraId="186A6526" w14:textId="77777777" w:rsidR="00A14845" w:rsidRPr="00386C34" w:rsidRDefault="00A14845" w:rsidP="00A14845">
      <w:pPr>
        <w:ind w:left="142"/>
        <w:jc w:val="both"/>
        <w:rPr>
          <w:rFonts w:ascii="Montserrat" w:eastAsia="Calibri" w:hAnsi="Montserrat" w:cs="Arial"/>
          <w:noProof/>
          <w:sz w:val="18"/>
          <w:szCs w:val="18"/>
        </w:rPr>
      </w:pPr>
    </w:p>
    <w:p w14:paraId="44B72292" w14:textId="77777777" w:rsidR="00A14845" w:rsidRPr="00386C34" w:rsidRDefault="00A14845" w:rsidP="00A14845">
      <w:pPr>
        <w:spacing w:after="240"/>
        <w:ind w:left="142"/>
        <w:jc w:val="both"/>
        <w:rPr>
          <w:rFonts w:ascii="Montserrat" w:eastAsia="Calibri" w:hAnsi="Montserrat" w:cs="Arial"/>
          <w:noProof/>
          <w:sz w:val="18"/>
          <w:szCs w:val="18"/>
        </w:rPr>
      </w:pPr>
    </w:p>
    <w:p w14:paraId="40B6049E" w14:textId="77777777" w:rsidR="00A14845" w:rsidRPr="00386C34" w:rsidRDefault="00A14845" w:rsidP="00A14845">
      <w:pPr>
        <w:spacing w:after="240"/>
        <w:ind w:left="142"/>
        <w:jc w:val="both"/>
        <w:rPr>
          <w:rFonts w:ascii="Montserrat" w:eastAsia="Calibri" w:hAnsi="Montserrat" w:cs="Arial"/>
          <w:noProof/>
          <w:sz w:val="18"/>
          <w:szCs w:val="18"/>
        </w:rPr>
      </w:pPr>
    </w:p>
    <w:p w14:paraId="21DC097A" w14:textId="77777777" w:rsidR="00A14845" w:rsidRPr="00386C34" w:rsidRDefault="00A14845" w:rsidP="00A14845">
      <w:pPr>
        <w:spacing w:after="240"/>
        <w:ind w:left="142"/>
        <w:jc w:val="both"/>
        <w:rPr>
          <w:rFonts w:ascii="Montserrat" w:eastAsia="Calibri" w:hAnsi="Montserrat" w:cs="Arial"/>
          <w:noProof/>
          <w:sz w:val="18"/>
          <w:szCs w:val="18"/>
        </w:rPr>
      </w:pPr>
      <w:r w:rsidRPr="00386C34">
        <w:rPr>
          <w:rFonts w:ascii="Montserrat" w:eastAsia="Calibri" w:hAnsi="Montserrat" w:cs="Arial"/>
          <w:noProof/>
          <w:sz w:val="18"/>
          <w:szCs w:val="18"/>
          <w:u w:val="single"/>
        </w:rPr>
        <w:t>___(Nombre)______,</w:t>
      </w:r>
      <w:r w:rsidRPr="00386C34">
        <w:rPr>
          <w:rFonts w:ascii="Montserrat" w:eastAsia="Calibri" w:hAnsi="Montserrat" w:cs="Arial"/>
          <w:noProof/>
          <w:sz w:val="18"/>
          <w:szCs w:val="18"/>
        </w:rPr>
        <w:t xml:space="preserve"> en mi carácter de _________________________, de la ___</w:t>
      </w:r>
      <w:r w:rsidRPr="00386C34">
        <w:rPr>
          <w:rFonts w:ascii="Montserrat" w:eastAsia="Calibri" w:hAnsi="Montserrat" w:cs="Arial"/>
          <w:noProof/>
          <w:sz w:val="18"/>
          <w:szCs w:val="18"/>
          <w:u w:val="single"/>
        </w:rPr>
        <w:t>(Persona Moral)</w:t>
      </w:r>
      <w:r w:rsidRPr="00386C34">
        <w:rPr>
          <w:rFonts w:ascii="Montserrat" w:eastAsia="Calibri" w:hAnsi="Montserrat" w:cs="Arial"/>
          <w:noProof/>
          <w:sz w:val="18"/>
          <w:szCs w:val="18"/>
        </w:rPr>
        <w:t>___, manifiesto por medio de la presente que los documentos contenidos en mi propuesta y remitida a la convocante para la Licitación Pública Internacional Bajo la Cobertura de Tratados Núm. ________________que contiene a su vez información de carácter Confidencial y Comercial Reservada con fundamento en los artículos _____ y 19 de la Ley Federal de Transparencia y Acceso a la Información Pública, y los correlativos de su Reglamento y de los Lineamientos Generales para la Clasificación y Descalificación de la Información de las Dependencias y Entidades de la Administración Pública Federal.</w:t>
      </w:r>
    </w:p>
    <w:p w14:paraId="11644C43" w14:textId="77777777" w:rsidR="00A14845" w:rsidRPr="00386C34" w:rsidRDefault="00A14845" w:rsidP="00A14845">
      <w:pPr>
        <w:spacing w:after="240"/>
        <w:ind w:left="142"/>
        <w:jc w:val="both"/>
        <w:rPr>
          <w:rFonts w:ascii="Montserrat" w:eastAsia="Calibri" w:hAnsi="Montserrat" w:cs="Arial"/>
          <w:noProof/>
          <w:sz w:val="18"/>
          <w:szCs w:val="18"/>
        </w:rPr>
      </w:pPr>
    </w:p>
    <w:p w14:paraId="4FCE6FFE" w14:textId="77777777" w:rsidR="00A14845" w:rsidRPr="00386C34" w:rsidRDefault="00A14845" w:rsidP="00A14845">
      <w:pPr>
        <w:spacing w:after="240"/>
        <w:ind w:left="142"/>
        <w:jc w:val="both"/>
        <w:rPr>
          <w:rFonts w:ascii="Montserrat" w:eastAsia="Calibri" w:hAnsi="Montserrat" w:cs="Arial"/>
          <w:noProof/>
          <w:sz w:val="18"/>
          <w:szCs w:val="18"/>
        </w:rPr>
      </w:pPr>
      <w:r w:rsidRPr="00386C34">
        <w:rPr>
          <w:rFonts w:ascii="Montserrat" w:eastAsia="Calibri" w:hAnsi="Montserrat" w:cs="Arial"/>
          <w:noProof/>
          <w:sz w:val="18"/>
          <w:szCs w:val="18"/>
        </w:rPr>
        <w:t>(El licitante deberá de senalar y fundamentar los numerales de su propuesta administrativa-legal y/o técnica que considere información confidencial y/o reservada.)</w:t>
      </w:r>
    </w:p>
    <w:p w14:paraId="3DAB5251" w14:textId="77777777" w:rsidR="00A14845" w:rsidRPr="00386C34" w:rsidRDefault="00A14845" w:rsidP="00A14845">
      <w:pPr>
        <w:spacing w:after="240"/>
        <w:ind w:left="142"/>
        <w:jc w:val="both"/>
        <w:rPr>
          <w:rFonts w:ascii="Montserrat" w:eastAsia="Calibri" w:hAnsi="Montserrat" w:cs="Arial"/>
          <w:noProof/>
          <w:sz w:val="18"/>
          <w:szCs w:val="18"/>
        </w:rPr>
      </w:pPr>
    </w:p>
    <w:p w14:paraId="7081CE9B" w14:textId="77777777" w:rsidR="00A14845" w:rsidRPr="00386C34" w:rsidRDefault="00A14845" w:rsidP="00A14845">
      <w:pPr>
        <w:spacing w:after="240"/>
        <w:ind w:left="142"/>
        <w:jc w:val="both"/>
        <w:rPr>
          <w:rFonts w:ascii="Montserrat" w:eastAsia="Calibri" w:hAnsi="Montserrat" w:cs="Arial"/>
          <w:noProof/>
          <w:sz w:val="18"/>
          <w:szCs w:val="18"/>
          <w:lang w:eastAsia="es-ES"/>
        </w:rPr>
      </w:pPr>
    </w:p>
    <w:p w14:paraId="3EE000B4" w14:textId="77777777" w:rsidR="00A14845" w:rsidRPr="00386C34" w:rsidRDefault="00A14845" w:rsidP="00A14845">
      <w:pPr>
        <w:spacing w:after="240"/>
        <w:ind w:left="-284"/>
        <w:jc w:val="both"/>
        <w:rPr>
          <w:rFonts w:ascii="Montserrat" w:eastAsia="Calibri" w:hAnsi="Montserrat" w:cs="Arial"/>
          <w:noProof/>
          <w:sz w:val="18"/>
          <w:szCs w:val="18"/>
          <w:lang w:eastAsia="es-ES"/>
        </w:rPr>
      </w:pPr>
    </w:p>
    <w:p w14:paraId="3287BE8D" w14:textId="77777777" w:rsidR="00A14845" w:rsidRPr="00386C34" w:rsidRDefault="00A14845" w:rsidP="00A14845">
      <w:pPr>
        <w:ind w:left="-284"/>
        <w:jc w:val="center"/>
        <w:rPr>
          <w:rFonts w:ascii="Montserrat" w:eastAsia="Calibri" w:hAnsi="Montserrat" w:cs="Arial"/>
          <w:noProof/>
          <w:sz w:val="18"/>
          <w:szCs w:val="18"/>
        </w:rPr>
      </w:pPr>
    </w:p>
    <w:p w14:paraId="1CA5F3CD" w14:textId="77777777" w:rsidR="00A14845" w:rsidRPr="00386C34" w:rsidRDefault="00A14845" w:rsidP="00A14845">
      <w:pPr>
        <w:widowControl w:val="0"/>
        <w:ind w:left="-284"/>
        <w:jc w:val="center"/>
        <w:rPr>
          <w:rFonts w:ascii="Montserrat" w:eastAsia="Calibri" w:hAnsi="Montserrat" w:cs="Arial"/>
          <w:noProof/>
          <w:sz w:val="18"/>
          <w:szCs w:val="18"/>
          <w:lang w:eastAsia="es-ES"/>
        </w:rPr>
      </w:pPr>
      <w:r w:rsidRPr="00386C34">
        <w:rPr>
          <w:rFonts w:ascii="Montserrat" w:eastAsia="Calibri" w:hAnsi="Montserrat" w:cs="Arial"/>
          <w:noProof/>
          <w:sz w:val="18"/>
          <w:szCs w:val="18"/>
          <w:lang w:eastAsia="es-ES"/>
        </w:rPr>
        <w:t>_______________________________________________________________</w:t>
      </w:r>
    </w:p>
    <w:p w14:paraId="2586CB61" w14:textId="77777777" w:rsidR="00A14845" w:rsidRPr="00386C34" w:rsidRDefault="00A14845" w:rsidP="00A14845">
      <w:pPr>
        <w:ind w:left="-284"/>
        <w:jc w:val="center"/>
        <w:rPr>
          <w:rFonts w:ascii="Montserrat" w:eastAsia="Calibri" w:hAnsi="Montserrat" w:cs="Arial"/>
          <w:bCs/>
          <w:noProof/>
          <w:sz w:val="18"/>
          <w:szCs w:val="18"/>
        </w:rPr>
      </w:pPr>
      <w:r w:rsidRPr="00386C34">
        <w:rPr>
          <w:rFonts w:ascii="Montserrat" w:eastAsia="Calibri" w:hAnsi="Montserrat" w:cs="Arial"/>
          <w:bCs/>
          <w:noProof/>
          <w:sz w:val="18"/>
          <w:szCs w:val="18"/>
        </w:rPr>
        <w:t>(Nombre y firma del Representante Legal)</w:t>
      </w:r>
    </w:p>
    <w:p w14:paraId="3F34FBCA" w14:textId="77777777" w:rsidR="00A14845" w:rsidRPr="00386C34" w:rsidRDefault="00A14845" w:rsidP="00A14845">
      <w:pPr>
        <w:spacing w:after="120"/>
        <w:ind w:right="16"/>
        <w:jc w:val="both"/>
        <w:rPr>
          <w:rFonts w:ascii="Montserrat" w:hAnsi="Montserrat" w:cs="Arial"/>
          <w:sz w:val="18"/>
          <w:szCs w:val="18"/>
        </w:rPr>
      </w:pPr>
    </w:p>
    <w:p w14:paraId="6EAC4D05" w14:textId="77777777" w:rsidR="00A14845" w:rsidRPr="00386C34" w:rsidRDefault="00A14845" w:rsidP="004A68B9">
      <w:pPr>
        <w:spacing w:after="200" w:line="276" w:lineRule="auto"/>
        <w:jc w:val="center"/>
        <w:rPr>
          <w:rFonts w:ascii="Montserrat" w:hAnsi="Montserrat" w:cs="Arial"/>
          <w:b/>
          <w:sz w:val="18"/>
          <w:szCs w:val="18"/>
        </w:rPr>
      </w:pPr>
      <w:r w:rsidRPr="00386C34">
        <w:rPr>
          <w:rFonts w:ascii="Montserrat" w:hAnsi="Montserrat"/>
          <w:b/>
          <w:sz w:val="18"/>
          <w:szCs w:val="18"/>
        </w:rPr>
        <w:br w:type="page"/>
      </w:r>
      <w:r w:rsidRPr="00386C34">
        <w:rPr>
          <w:rFonts w:ascii="Montserrat" w:hAnsi="Montserrat" w:cs="Arial"/>
          <w:b/>
          <w:sz w:val="18"/>
          <w:szCs w:val="18"/>
        </w:rPr>
        <w:lastRenderedPageBreak/>
        <w:t>ANEXO NÚMERO 20 (VEINTE)</w:t>
      </w:r>
    </w:p>
    <w:p w14:paraId="6313B472" w14:textId="77777777" w:rsidR="00A14845" w:rsidRPr="00386C34" w:rsidRDefault="00A14845" w:rsidP="00A14845">
      <w:pPr>
        <w:jc w:val="center"/>
        <w:rPr>
          <w:rFonts w:ascii="Montserrat" w:hAnsi="Montserrat" w:cs="Arial"/>
          <w:b/>
          <w:sz w:val="18"/>
          <w:szCs w:val="18"/>
        </w:rPr>
      </w:pPr>
    </w:p>
    <w:p w14:paraId="05FE6E88" w14:textId="77777777" w:rsidR="00A14845" w:rsidRPr="00386C34" w:rsidRDefault="00A14845" w:rsidP="00A14845">
      <w:pPr>
        <w:jc w:val="center"/>
        <w:rPr>
          <w:rFonts w:ascii="Montserrat" w:hAnsi="Montserrat" w:cs="Arial"/>
          <w:b/>
          <w:sz w:val="18"/>
          <w:szCs w:val="18"/>
        </w:rPr>
      </w:pPr>
      <w:r w:rsidRPr="00386C34">
        <w:rPr>
          <w:rFonts w:ascii="Montserrat" w:hAnsi="Montserrat" w:cs="Arial"/>
          <w:b/>
          <w:sz w:val="18"/>
          <w:szCs w:val="18"/>
        </w:rPr>
        <w:t>FORMATO DE ACEPTACIÓN EN EL QUE SE CONTENGAN LAS PROPOSICIONES Y/O DEMÁS INFORMACIÓN Y NO PUEDA ABRIRSE</w:t>
      </w:r>
    </w:p>
    <w:p w14:paraId="0CE30737" w14:textId="77777777" w:rsidR="00A14845" w:rsidRPr="00386C34" w:rsidRDefault="00A14845" w:rsidP="00A14845">
      <w:pPr>
        <w:jc w:val="center"/>
        <w:rPr>
          <w:rFonts w:ascii="Montserrat" w:hAnsi="Montserrat" w:cs="Arial"/>
          <w:b/>
          <w:sz w:val="18"/>
          <w:szCs w:val="18"/>
        </w:rPr>
      </w:pPr>
      <w:bookmarkStart w:id="9" w:name="_Toc336900134"/>
    </w:p>
    <w:bookmarkEnd w:id="9"/>
    <w:p w14:paraId="7C98781B" w14:textId="77777777" w:rsidR="00A14845" w:rsidRPr="00386C34" w:rsidRDefault="00A14845" w:rsidP="00A14845">
      <w:pPr>
        <w:jc w:val="both"/>
        <w:rPr>
          <w:rFonts w:ascii="Montserrat" w:hAnsi="Montserrat" w:cs="Arial"/>
          <w:b/>
          <w:i/>
          <w:sz w:val="18"/>
          <w:szCs w:val="18"/>
        </w:rPr>
      </w:pPr>
      <w:r w:rsidRPr="00386C34">
        <w:rPr>
          <w:rFonts w:ascii="Montserrat" w:hAnsi="Montserrat" w:cs="Arial"/>
          <w:b/>
          <w:i/>
          <w:sz w:val="18"/>
          <w:szCs w:val="18"/>
        </w:rPr>
        <w:t xml:space="preserve"> (Preferentemente en papel membretado del interesado)</w:t>
      </w:r>
    </w:p>
    <w:p w14:paraId="0044ADAE" w14:textId="77777777" w:rsidR="00A14845" w:rsidRPr="00386C34" w:rsidRDefault="00A14845" w:rsidP="00A14845">
      <w:pPr>
        <w:jc w:val="both"/>
        <w:rPr>
          <w:rFonts w:ascii="Montserrat" w:hAnsi="Montserrat" w:cs="Arial"/>
          <w:sz w:val="18"/>
          <w:szCs w:val="18"/>
        </w:rPr>
      </w:pPr>
    </w:p>
    <w:p w14:paraId="65C7A814" w14:textId="77777777" w:rsidR="00A14845" w:rsidRPr="00386C34" w:rsidRDefault="00A14845" w:rsidP="00A14845">
      <w:pPr>
        <w:jc w:val="both"/>
        <w:rPr>
          <w:rFonts w:ascii="Montserrat" w:hAnsi="Montserrat" w:cs="Arial"/>
          <w:sz w:val="18"/>
          <w:szCs w:val="18"/>
        </w:rPr>
      </w:pPr>
      <w:r w:rsidRPr="00386C34">
        <w:rPr>
          <w:rFonts w:ascii="Montserrat" w:hAnsi="Montserrat" w:cs="Arial"/>
          <w:sz w:val="18"/>
          <w:szCs w:val="18"/>
        </w:rPr>
        <w:t>Ciudad de México,  _____ de ___________________ del 20___.</w:t>
      </w:r>
    </w:p>
    <w:p w14:paraId="3787E621" w14:textId="77777777" w:rsidR="00A14845" w:rsidRPr="00386C34" w:rsidRDefault="00A14845" w:rsidP="00A14845">
      <w:pPr>
        <w:jc w:val="both"/>
        <w:rPr>
          <w:rFonts w:ascii="Montserrat" w:hAnsi="Montserrat" w:cs="Arial"/>
          <w:sz w:val="18"/>
          <w:szCs w:val="18"/>
        </w:rPr>
      </w:pPr>
    </w:p>
    <w:p w14:paraId="73944033" w14:textId="77777777" w:rsidR="00A14845" w:rsidRPr="00386C34" w:rsidRDefault="00A14845" w:rsidP="00A14845">
      <w:pPr>
        <w:jc w:val="both"/>
        <w:rPr>
          <w:rFonts w:ascii="Montserrat" w:hAnsi="Montserrat" w:cs="Arial"/>
          <w:b/>
          <w:sz w:val="18"/>
          <w:szCs w:val="18"/>
        </w:rPr>
      </w:pPr>
      <w:r w:rsidRPr="00386C34">
        <w:rPr>
          <w:rFonts w:ascii="Montserrat" w:hAnsi="Montserrat" w:cs="Arial"/>
          <w:b/>
          <w:sz w:val="18"/>
          <w:szCs w:val="18"/>
        </w:rPr>
        <w:t>INSTITUTO MEXICANO DEL SEGURO SOCIAL</w:t>
      </w:r>
    </w:p>
    <w:p w14:paraId="196FD7EB" w14:textId="77777777" w:rsidR="004A68B9" w:rsidRPr="00386C34" w:rsidRDefault="004A68B9" w:rsidP="004A68B9">
      <w:pPr>
        <w:jc w:val="both"/>
        <w:rPr>
          <w:rFonts w:ascii="Montserrat" w:hAnsi="Montserrat" w:cs="Arial"/>
          <w:b/>
          <w:sz w:val="18"/>
          <w:szCs w:val="18"/>
        </w:rPr>
      </w:pPr>
      <w:r w:rsidRPr="00386C34">
        <w:rPr>
          <w:rFonts w:ascii="Montserrat" w:hAnsi="Montserrat" w:cs="Arial"/>
          <w:b/>
          <w:sz w:val="18"/>
          <w:szCs w:val="18"/>
        </w:rPr>
        <w:t>ORGANO DE OPERACIÓN ADMINISTRATIVA</w:t>
      </w:r>
    </w:p>
    <w:p w14:paraId="72BB21B8" w14:textId="77777777" w:rsidR="004A68B9" w:rsidRPr="00386C34" w:rsidRDefault="004A68B9" w:rsidP="004A68B9">
      <w:pPr>
        <w:jc w:val="both"/>
        <w:rPr>
          <w:rFonts w:ascii="Montserrat Medium" w:hAnsi="Montserrat Medium" w:cs="Arial"/>
          <w:b/>
          <w:sz w:val="18"/>
          <w:szCs w:val="18"/>
        </w:rPr>
      </w:pPr>
      <w:r w:rsidRPr="00386C34">
        <w:rPr>
          <w:rFonts w:ascii="Montserrat" w:hAnsi="Montserrat" w:cs="Arial"/>
          <w:b/>
          <w:sz w:val="18"/>
          <w:szCs w:val="18"/>
        </w:rPr>
        <w:t xml:space="preserve">DESCONCENTRADA </w:t>
      </w:r>
      <w:r w:rsidR="00AC20AA" w:rsidRPr="00386C34">
        <w:rPr>
          <w:rFonts w:ascii="Montserrat" w:hAnsi="Montserrat" w:cs="Arial"/>
          <w:b/>
          <w:sz w:val="18"/>
          <w:szCs w:val="18"/>
        </w:rPr>
        <w:t xml:space="preserve">NORTE </w:t>
      </w:r>
      <w:r w:rsidRPr="00386C34">
        <w:rPr>
          <w:rFonts w:ascii="Montserrat" w:hAnsi="Montserrat" w:cs="Arial"/>
          <w:b/>
          <w:sz w:val="18"/>
          <w:szCs w:val="18"/>
        </w:rPr>
        <w:t xml:space="preserve">DEL D.F. </w:t>
      </w:r>
    </w:p>
    <w:p w14:paraId="10097766" w14:textId="77777777" w:rsidR="00A14845" w:rsidRPr="00386C34" w:rsidRDefault="00A14845" w:rsidP="004A68B9">
      <w:pPr>
        <w:jc w:val="both"/>
        <w:rPr>
          <w:rFonts w:ascii="Montserrat" w:hAnsi="Montserrat" w:cs="Arial"/>
          <w:b/>
          <w:sz w:val="18"/>
          <w:szCs w:val="18"/>
        </w:rPr>
      </w:pPr>
      <w:r w:rsidRPr="00386C34">
        <w:rPr>
          <w:rFonts w:ascii="Montserrat" w:hAnsi="Montserrat" w:cs="Arial"/>
          <w:b/>
          <w:sz w:val="18"/>
          <w:szCs w:val="18"/>
        </w:rPr>
        <w:t>JEFATURA DE SERVICIOS ADMINISTRATIVOS</w:t>
      </w:r>
    </w:p>
    <w:p w14:paraId="563638BA" w14:textId="77777777" w:rsidR="00A14845" w:rsidRPr="00386C34" w:rsidRDefault="00A14845" w:rsidP="00A14845">
      <w:pPr>
        <w:jc w:val="both"/>
        <w:rPr>
          <w:rFonts w:ascii="Montserrat" w:hAnsi="Montserrat" w:cs="Arial"/>
          <w:b/>
          <w:sz w:val="18"/>
          <w:szCs w:val="18"/>
        </w:rPr>
      </w:pPr>
      <w:r w:rsidRPr="00386C34">
        <w:rPr>
          <w:rFonts w:ascii="Montserrat" w:hAnsi="Montserrat" w:cs="Arial"/>
          <w:b/>
          <w:sz w:val="18"/>
          <w:szCs w:val="18"/>
        </w:rPr>
        <w:t>COORDINACIÓN DE ABASTECIMIENTO Y EQUIPAMIENTO</w:t>
      </w:r>
    </w:p>
    <w:p w14:paraId="792B2C01" w14:textId="77777777" w:rsidR="00A14845" w:rsidRPr="00386C34" w:rsidRDefault="00A14845" w:rsidP="00A14845">
      <w:pPr>
        <w:jc w:val="both"/>
        <w:rPr>
          <w:rFonts w:ascii="Montserrat" w:hAnsi="Montserrat" w:cs="Arial"/>
          <w:b/>
          <w:spacing w:val="100"/>
          <w:sz w:val="18"/>
          <w:szCs w:val="18"/>
        </w:rPr>
      </w:pPr>
      <w:r w:rsidRPr="00386C34">
        <w:rPr>
          <w:rFonts w:ascii="Montserrat" w:hAnsi="Montserrat" w:cs="Arial"/>
          <w:b/>
          <w:sz w:val="18"/>
          <w:szCs w:val="18"/>
        </w:rPr>
        <w:t>PRESENTE.</w:t>
      </w:r>
    </w:p>
    <w:p w14:paraId="08442CE9" w14:textId="77777777" w:rsidR="00A14845" w:rsidRPr="00386C34" w:rsidRDefault="00A14845" w:rsidP="00A14845">
      <w:pPr>
        <w:jc w:val="both"/>
        <w:rPr>
          <w:rFonts w:ascii="Montserrat" w:hAnsi="Montserrat" w:cs="Arial"/>
          <w:sz w:val="18"/>
          <w:szCs w:val="18"/>
        </w:rPr>
      </w:pPr>
    </w:p>
    <w:p w14:paraId="3A7B9494" w14:textId="77777777" w:rsidR="00A14845" w:rsidRPr="00386C34" w:rsidRDefault="00A14845" w:rsidP="00A14845">
      <w:pPr>
        <w:jc w:val="both"/>
        <w:rPr>
          <w:rFonts w:ascii="Montserrat" w:hAnsi="Montserrat" w:cs="Arial"/>
          <w:sz w:val="18"/>
          <w:szCs w:val="18"/>
        </w:rPr>
      </w:pPr>
      <w:r w:rsidRPr="00386C34">
        <w:rPr>
          <w:rFonts w:ascii="Montserrat" w:hAnsi="Montserrat" w:cs="Arial"/>
          <w:b/>
          <w:bCs/>
          <w:sz w:val="18"/>
          <w:szCs w:val="18"/>
        </w:rPr>
        <w:t>(__________</w:t>
      </w:r>
      <w:r w:rsidRPr="00386C34">
        <w:rPr>
          <w:rFonts w:ascii="Montserrat" w:hAnsi="Montserrat" w:cs="Arial"/>
          <w:b/>
          <w:bCs/>
          <w:sz w:val="18"/>
          <w:szCs w:val="18"/>
          <w:u w:val="single"/>
        </w:rPr>
        <w:t>NOMBRE</w:t>
      </w:r>
      <w:r w:rsidRPr="00386C34">
        <w:rPr>
          <w:rFonts w:ascii="Montserrat" w:hAnsi="Montserrat" w:cs="Arial"/>
          <w:b/>
          <w:bCs/>
          <w:sz w:val="18"/>
          <w:szCs w:val="18"/>
        </w:rPr>
        <w:t>________)</w:t>
      </w:r>
      <w:r w:rsidRPr="00386C34">
        <w:rPr>
          <w:rFonts w:ascii="Montserrat" w:hAnsi="Montserrat" w:cs="Arial"/>
          <w:sz w:val="18"/>
          <w:szCs w:val="18"/>
        </w:rPr>
        <w:t xml:space="preserve"> EN MI CARÁCTER DE REPRESENTANTE LEGAL DE LA </w:t>
      </w:r>
      <w:r w:rsidRPr="00386C34">
        <w:rPr>
          <w:rFonts w:ascii="Montserrat" w:hAnsi="Montserrat" w:cs="Arial"/>
          <w:b/>
          <w:bCs/>
          <w:sz w:val="18"/>
          <w:szCs w:val="18"/>
        </w:rPr>
        <w:t>(__________</w:t>
      </w:r>
      <w:r w:rsidRPr="00386C34">
        <w:rPr>
          <w:rFonts w:ascii="Montserrat" w:hAnsi="Montserrat" w:cs="Arial"/>
          <w:b/>
          <w:bCs/>
          <w:sz w:val="18"/>
          <w:szCs w:val="18"/>
          <w:u w:val="single"/>
        </w:rPr>
        <w:t>NOMBRE O RAZÓN SOCIAL DE LA EMPRESA</w:t>
      </w:r>
      <w:r w:rsidRPr="00386C34">
        <w:rPr>
          <w:rFonts w:ascii="Montserrat" w:hAnsi="Montserrat" w:cs="Arial"/>
          <w:b/>
          <w:bCs/>
          <w:sz w:val="18"/>
          <w:szCs w:val="18"/>
        </w:rPr>
        <w:t>________)</w:t>
      </w:r>
      <w:r w:rsidRPr="00386C34">
        <w:rPr>
          <w:rFonts w:ascii="Montserrat" w:hAnsi="Montserrat" w:cs="Arial"/>
          <w:sz w:val="18"/>
          <w:szCs w:val="18"/>
        </w:rPr>
        <w:t>, Y EN TÉRMINOS DE LOS NUMERAL 6.1 INCISO M) DE LA CONVOCATORIA A LA LICITACIÓN PÚBLICA  INTERNACIONAL BAJO LA COBERTURA DE TRATADOS No.______________________________, MANIFIESTO LO SIGUIENTE:</w:t>
      </w:r>
    </w:p>
    <w:p w14:paraId="31FFB281" w14:textId="77777777" w:rsidR="00A14845" w:rsidRPr="00386C34" w:rsidRDefault="00A14845" w:rsidP="00A14845">
      <w:pPr>
        <w:jc w:val="both"/>
        <w:rPr>
          <w:rFonts w:ascii="Montserrat" w:hAnsi="Montserrat" w:cs="Arial"/>
          <w:sz w:val="18"/>
          <w:szCs w:val="18"/>
        </w:rPr>
      </w:pPr>
    </w:p>
    <w:p w14:paraId="396FD64E" w14:textId="77777777" w:rsidR="00A14845" w:rsidRPr="00386C34" w:rsidRDefault="00A14845" w:rsidP="00A14845">
      <w:pPr>
        <w:jc w:val="both"/>
        <w:rPr>
          <w:rFonts w:ascii="Montserrat" w:hAnsi="Montserrat" w:cs="Arial"/>
          <w:sz w:val="18"/>
          <w:szCs w:val="18"/>
        </w:rPr>
      </w:pPr>
    </w:p>
    <w:p w14:paraId="127D4734" w14:textId="77777777" w:rsidR="00A14845" w:rsidRPr="00386C34" w:rsidRDefault="00A14845" w:rsidP="00A14845">
      <w:pPr>
        <w:jc w:val="both"/>
        <w:rPr>
          <w:rFonts w:ascii="Montserrat" w:hAnsi="Montserrat" w:cs="Arial"/>
          <w:sz w:val="18"/>
          <w:szCs w:val="18"/>
        </w:rPr>
      </w:pPr>
    </w:p>
    <w:p w14:paraId="6B2159B3" w14:textId="77777777" w:rsidR="00A14845" w:rsidRPr="00386C34" w:rsidRDefault="00A14845" w:rsidP="00A14845">
      <w:pPr>
        <w:jc w:val="both"/>
        <w:rPr>
          <w:rFonts w:ascii="Montserrat" w:hAnsi="Montserrat" w:cs="Arial"/>
          <w:sz w:val="18"/>
          <w:szCs w:val="18"/>
        </w:rPr>
      </w:pPr>
      <w:r w:rsidRPr="00386C34">
        <w:rPr>
          <w:rFonts w:ascii="Montserrat" w:hAnsi="Montserrat" w:cs="Arial"/>
          <w:sz w:val="18"/>
          <w:szCs w:val="18"/>
        </w:rPr>
        <w:t xml:space="preserve">Acepto que se tendrán como </w:t>
      </w:r>
      <w:r w:rsidRPr="00386C34">
        <w:rPr>
          <w:rFonts w:ascii="Montserrat" w:hAnsi="Montserrat" w:cs="Arial"/>
          <w:b/>
          <w:sz w:val="18"/>
          <w:szCs w:val="18"/>
        </w:rPr>
        <w:t>no presentada</w:t>
      </w:r>
      <w:r w:rsidRPr="00386C34">
        <w:rPr>
          <w:rFonts w:ascii="Montserrat" w:hAnsi="Montserrat" w:cs="Arial"/>
          <w:sz w:val="18"/>
          <w:szCs w:val="18"/>
        </w:rPr>
        <w:t xml:space="preserve"> mi proposición y, en su caso, la documentación requerida, cuando el archivo electrónico en el que se contengan la proposición y/o demás información no pueda abrirse por tener algún virus informático o por cualquier otra causa ajena al IMSS, en términos de lo dispuesto por el numeral 29 del “Acuerdo por el que se establecen las disposiciones que deberán observar para la utilización del sistema electrónico de información pública gubernamental, denominado </w:t>
      </w:r>
      <w:proofErr w:type="spellStart"/>
      <w:r w:rsidRPr="00386C34">
        <w:rPr>
          <w:rFonts w:ascii="Montserrat" w:hAnsi="Montserrat" w:cs="Arial"/>
          <w:sz w:val="18"/>
          <w:szCs w:val="18"/>
        </w:rPr>
        <w:t>CompraNet</w:t>
      </w:r>
      <w:proofErr w:type="spellEnd"/>
      <w:r w:rsidRPr="00386C34">
        <w:rPr>
          <w:rFonts w:ascii="Montserrat" w:hAnsi="Montserrat" w:cs="Arial"/>
          <w:sz w:val="18"/>
          <w:szCs w:val="18"/>
        </w:rPr>
        <w:t>”.</w:t>
      </w:r>
    </w:p>
    <w:p w14:paraId="797B10A0" w14:textId="77777777" w:rsidR="00A14845" w:rsidRPr="00386C34" w:rsidRDefault="00A14845" w:rsidP="00A14845">
      <w:pPr>
        <w:jc w:val="both"/>
        <w:rPr>
          <w:rFonts w:ascii="Montserrat" w:hAnsi="Montserrat" w:cs="Arial"/>
          <w:sz w:val="18"/>
          <w:szCs w:val="18"/>
        </w:rPr>
      </w:pPr>
    </w:p>
    <w:p w14:paraId="0139B9D9" w14:textId="77777777" w:rsidR="00A14845" w:rsidRPr="00386C34" w:rsidRDefault="00A14845" w:rsidP="00AC20AA">
      <w:pPr>
        <w:jc w:val="center"/>
        <w:rPr>
          <w:rFonts w:ascii="Montserrat" w:hAnsi="Montserrat" w:cs="Arial"/>
          <w:b/>
          <w:sz w:val="18"/>
          <w:szCs w:val="18"/>
        </w:rPr>
      </w:pPr>
      <w:r w:rsidRPr="00386C34">
        <w:rPr>
          <w:rFonts w:ascii="Montserrat" w:hAnsi="Montserrat" w:cs="Arial"/>
          <w:b/>
          <w:sz w:val="18"/>
          <w:szCs w:val="18"/>
        </w:rPr>
        <w:t>LUGAR Y FECHA</w:t>
      </w:r>
    </w:p>
    <w:p w14:paraId="1E9B66B7" w14:textId="77777777" w:rsidR="00A14845" w:rsidRPr="00386C34" w:rsidRDefault="00A14845" w:rsidP="00A14845">
      <w:pPr>
        <w:jc w:val="both"/>
        <w:rPr>
          <w:rFonts w:ascii="Montserrat" w:hAnsi="Montserrat" w:cs="Arial"/>
          <w:sz w:val="18"/>
          <w:szCs w:val="18"/>
        </w:rPr>
      </w:pPr>
    </w:p>
    <w:p w14:paraId="4AC04CC1" w14:textId="77777777" w:rsidR="00A14845" w:rsidRPr="00386C34" w:rsidRDefault="00A14845" w:rsidP="00AC20AA">
      <w:pPr>
        <w:jc w:val="center"/>
        <w:rPr>
          <w:rFonts w:ascii="Montserrat" w:hAnsi="Montserrat" w:cs="Arial"/>
          <w:b/>
          <w:sz w:val="18"/>
          <w:szCs w:val="18"/>
        </w:rPr>
      </w:pPr>
      <w:r w:rsidRPr="00386C34">
        <w:rPr>
          <w:rFonts w:ascii="Montserrat" w:hAnsi="Montserrat" w:cs="Arial"/>
          <w:b/>
          <w:sz w:val="18"/>
          <w:szCs w:val="18"/>
        </w:rPr>
        <w:t>________________________________________________</w:t>
      </w:r>
    </w:p>
    <w:p w14:paraId="4E4D5806" w14:textId="77777777" w:rsidR="00A14845" w:rsidRPr="00386C34" w:rsidRDefault="00A14845" w:rsidP="00AC20AA">
      <w:pPr>
        <w:jc w:val="center"/>
        <w:rPr>
          <w:rFonts w:ascii="Montserrat" w:hAnsi="Montserrat" w:cs="Arial"/>
          <w:b/>
          <w:sz w:val="18"/>
          <w:szCs w:val="18"/>
        </w:rPr>
      </w:pPr>
      <w:r w:rsidRPr="00386C34">
        <w:rPr>
          <w:rFonts w:ascii="Montserrat" w:hAnsi="Montserrat" w:cs="Arial"/>
          <w:b/>
          <w:sz w:val="18"/>
          <w:szCs w:val="18"/>
        </w:rPr>
        <w:t>(NOMBRE Y FIRMA DE LA PERSONA FACULTADA)</w:t>
      </w:r>
    </w:p>
    <w:p w14:paraId="0836C07D" w14:textId="77777777" w:rsidR="00A14845" w:rsidRPr="00386C34" w:rsidRDefault="00A14845" w:rsidP="00A14845">
      <w:pPr>
        <w:jc w:val="center"/>
        <w:rPr>
          <w:rFonts w:ascii="Montserrat" w:hAnsi="Montserrat" w:cs="Arial"/>
          <w:b/>
          <w:sz w:val="18"/>
          <w:szCs w:val="18"/>
        </w:rPr>
      </w:pPr>
      <w:r w:rsidRPr="00386C34">
        <w:rPr>
          <w:rFonts w:ascii="Montserrat" w:hAnsi="Montserrat" w:cs="Arial"/>
          <w:b/>
          <w:sz w:val="18"/>
          <w:szCs w:val="18"/>
        </w:rPr>
        <w:br w:type="page"/>
      </w:r>
      <w:r w:rsidRPr="00386C34">
        <w:rPr>
          <w:rFonts w:ascii="Montserrat" w:hAnsi="Montserrat" w:cs="Arial"/>
          <w:b/>
          <w:sz w:val="18"/>
          <w:szCs w:val="18"/>
        </w:rPr>
        <w:lastRenderedPageBreak/>
        <w:t>ANEXO 21 (VEINTIUNO)</w:t>
      </w:r>
    </w:p>
    <w:p w14:paraId="37833AE0" w14:textId="77777777" w:rsidR="00A14845" w:rsidRPr="00386C34" w:rsidRDefault="00A14845" w:rsidP="00A14845">
      <w:pPr>
        <w:jc w:val="center"/>
        <w:rPr>
          <w:rFonts w:ascii="Montserrat" w:hAnsi="Montserrat" w:cs="Arial"/>
          <w:b/>
          <w:sz w:val="18"/>
          <w:szCs w:val="18"/>
        </w:rPr>
      </w:pPr>
    </w:p>
    <w:p w14:paraId="40767772" w14:textId="77777777" w:rsidR="00A14845" w:rsidRPr="00386C34" w:rsidRDefault="00A14845" w:rsidP="00A14845">
      <w:pPr>
        <w:jc w:val="center"/>
        <w:rPr>
          <w:rFonts w:ascii="Montserrat" w:hAnsi="Montserrat" w:cs="Arial"/>
          <w:b/>
          <w:sz w:val="18"/>
          <w:szCs w:val="18"/>
        </w:rPr>
      </w:pPr>
      <w:r w:rsidRPr="00386C34">
        <w:rPr>
          <w:rFonts w:ascii="Montserrat" w:hAnsi="Montserrat" w:cs="Arial"/>
          <w:b/>
          <w:sz w:val="18"/>
          <w:szCs w:val="18"/>
        </w:rPr>
        <w:t xml:space="preserve">FORMATO </w:t>
      </w:r>
      <w:bookmarkStart w:id="10" w:name="_Toc336378675"/>
      <w:r w:rsidRPr="00386C34">
        <w:rPr>
          <w:rFonts w:ascii="Montserrat" w:hAnsi="Montserrat" w:cs="Arial"/>
          <w:b/>
          <w:sz w:val="18"/>
          <w:szCs w:val="18"/>
        </w:rPr>
        <w:t>CARTA</w:t>
      </w:r>
      <w:bookmarkEnd w:id="10"/>
      <w:r w:rsidRPr="00386C34">
        <w:rPr>
          <w:rFonts w:ascii="Montserrat" w:hAnsi="Montserrat" w:cs="Arial"/>
          <w:b/>
          <w:sz w:val="18"/>
          <w:szCs w:val="18"/>
        </w:rPr>
        <w:t xml:space="preserve"> DE COMPROMISO FISCAL, DE SEGURIDAD SOCIAL. Y DEL INFONAVIT</w:t>
      </w:r>
    </w:p>
    <w:p w14:paraId="1BD1229D" w14:textId="77777777" w:rsidR="00A14845" w:rsidRPr="00386C34" w:rsidRDefault="00A14845" w:rsidP="00A14845">
      <w:pPr>
        <w:jc w:val="center"/>
        <w:rPr>
          <w:rFonts w:ascii="Montserrat" w:hAnsi="Montserrat" w:cs="Arial"/>
          <w:b/>
          <w:sz w:val="18"/>
          <w:szCs w:val="18"/>
        </w:rPr>
      </w:pPr>
    </w:p>
    <w:p w14:paraId="41299E7A" w14:textId="77777777" w:rsidR="00A14845" w:rsidRPr="00386C34" w:rsidRDefault="00A14845" w:rsidP="00A14845">
      <w:pPr>
        <w:jc w:val="center"/>
        <w:rPr>
          <w:rFonts w:ascii="Montserrat" w:hAnsi="Montserrat" w:cs="Arial"/>
          <w:b/>
          <w:sz w:val="18"/>
          <w:szCs w:val="18"/>
        </w:rPr>
      </w:pPr>
      <w:r w:rsidRPr="00386C34">
        <w:rPr>
          <w:rFonts w:ascii="Montserrat" w:hAnsi="Montserrat" w:cs="Arial"/>
          <w:b/>
          <w:sz w:val="18"/>
          <w:szCs w:val="18"/>
        </w:rPr>
        <w:t>NUMERAL 6.1 INCISO N)</w:t>
      </w:r>
    </w:p>
    <w:p w14:paraId="74B1860F" w14:textId="77777777" w:rsidR="003F771A" w:rsidRPr="00386C34" w:rsidRDefault="003F771A" w:rsidP="003F771A">
      <w:pPr>
        <w:jc w:val="both"/>
        <w:rPr>
          <w:rFonts w:ascii="Montserrat" w:hAnsi="Montserrat" w:cs="Arial"/>
          <w:b/>
          <w:sz w:val="18"/>
          <w:szCs w:val="18"/>
        </w:rPr>
      </w:pPr>
      <w:r w:rsidRPr="00386C34">
        <w:rPr>
          <w:rFonts w:ascii="Montserrat" w:hAnsi="Montserrat" w:cs="Arial"/>
          <w:b/>
          <w:sz w:val="18"/>
          <w:szCs w:val="18"/>
        </w:rPr>
        <w:t>FORMATO PARA LA MANIFESTACIÓN DE QUE EN EL ACTO DE PRESENTACIÓN Y APERTURA DE PROPOSICIONES Y EN CASO DE RESULTAR CON ADJUDICACIÓN SE COMPROMETE A ENTREGAR AL ÁREA CONTRATANTE, POR CADA CONTRATO, LOS DOCUMENTOS VIGENTES DE LA “OPINIÓN DEL CUMPLIMIENTO DE OBLIGACIONES FISCALES” EMITIDO POR EL S.A.T ,  LA “OPINIÓN DEL CUMPLIMIENTO DE OBLIGACIONES EN MATERIA DE SEGURIDAD SOCIAL” EMITIDO POR EL IMSS Y  CONSTANCIA DE SITUACIÓN FISCAL EN MATERIA DE APORTACIONES PATRONALES Y ENTERO DE DESCUENTOS ANTE EL INSTITUTO DEL FONDO NACIONAL DE LA VIVIENDA PARA LOS TRABAJADORES; EN LOS QUE EMITAN OPINIÓN FAVORABLE A NOMBRE DE SU REPRESENTADA.</w:t>
      </w:r>
    </w:p>
    <w:p w14:paraId="5970E230" w14:textId="77777777" w:rsidR="003F771A" w:rsidRPr="00386C34" w:rsidRDefault="003F771A" w:rsidP="003F771A">
      <w:pPr>
        <w:jc w:val="center"/>
        <w:rPr>
          <w:rFonts w:ascii="Montserrat" w:hAnsi="Montserrat" w:cs="Arial"/>
          <w:b/>
          <w:sz w:val="18"/>
          <w:szCs w:val="18"/>
        </w:rPr>
      </w:pPr>
    </w:p>
    <w:p w14:paraId="5AA22546" w14:textId="77777777" w:rsidR="003F771A" w:rsidRPr="00386C34" w:rsidRDefault="003F771A" w:rsidP="003F771A">
      <w:pPr>
        <w:ind w:left="567" w:right="425"/>
        <w:jc w:val="right"/>
        <w:rPr>
          <w:rFonts w:ascii="Montserrat" w:hAnsi="Montserrat" w:cs="Arial"/>
          <w:sz w:val="18"/>
          <w:szCs w:val="18"/>
        </w:rPr>
      </w:pPr>
      <w:r w:rsidRPr="00386C34">
        <w:rPr>
          <w:rFonts w:ascii="Montserrat" w:eastAsia="Calibri" w:hAnsi="Montserrat" w:cs="Arial"/>
          <w:sz w:val="18"/>
          <w:szCs w:val="18"/>
        </w:rPr>
        <w:t>_____________, A _______ DE _________________DE  20___.</w:t>
      </w:r>
    </w:p>
    <w:p w14:paraId="197CE678" w14:textId="77777777" w:rsidR="003F771A" w:rsidRPr="00386C34" w:rsidRDefault="003F771A" w:rsidP="003F771A">
      <w:pPr>
        <w:jc w:val="both"/>
        <w:rPr>
          <w:rFonts w:ascii="Montserrat" w:hAnsi="Montserrat" w:cs="Arial"/>
          <w:sz w:val="18"/>
          <w:szCs w:val="18"/>
        </w:rPr>
      </w:pPr>
      <w:r w:rsidRPr="00386C34">
        <w:rPr>
          <w:rFonts w:ascii="Montserrat" w:hAnsi="Montserrat" w:cs="Arial"/>
          <w:sz w:val="18"/>
          <w:szCs w:val="18"/>
        </w:rPr>
        <w:t xml:space="preserve">             (NOMBRE)      EN MI CARÁCTER DE _________________________, DE LA EMPRESA DENOMINADA (NOMBRE, DENOMINACIÓN O RAZÓN SOCIAL DE QUIEN OTORGA EL PODER) SEGÚN CONSTA EN EL TESTIMONIO NOTARIAL NÚMERO __________ DE FECHA __________________OTORGADO ANTE NOTARIO PÚBLICO NÚMERO ____________ DE (CIUDAD EN QUE SE OTORGÓ EL CARÁCTER REFERIDO) Y QUE SE ENCUENTRA REGISTRADO BAJO EL NÚMERO ______________________ DEL REGISTRO PÚBLICO DE COMERCIO DE (LUGAR EN QUE SE EFECTUÓ EL REGISTRO) POR ESTE CONDUCTO AUTORIZO A (NOMBRE DE QUIEN RECIBE EL PODER), PARA QUE A NOMBRE DE MI REPRESENTADA, SE ENCARGUE DE LAS SIGUIENTES GESTIONES.</w:t>
      </w:r>
    </w:p>
    <w:p w14:paraId="67A23C9E" w14:textId="77777777" w:rsidR="003F771A" w:rsidRPr="00386C34" w:rsidRDefault="003F771A" w:rsidP="003F771A">
      <w:pPr>
        <w:jc w:val="both"/>
        <w:rPr>
          <w:rFonts w:ascii="Montserrat" w:hAnsi="Montserrat" w:cs="Arial"/>
          <w:sz w:val="18"/>
          <w:szCs w:val="18"/>
        </w:rPr>
      </w:pPr>
    </w:p>
    <w:p w14:paraId="55FC6DFC" w14:textId="77777777" w:rsidR="003F771A" w:rsidRPr="00386C34" w:rsidRDefault="003F771A" w:rsidP="003F771A">
      <w:pPr>
        <w:widowControl w:val="0"/>
        <w:shd w:val="clear" w:color="auto" w:fill="FFFFFF"/>
        <w:overflowPunct w:val="0"/>
        <w:autoSpaceDE w:val="0"/>
        <w:autoSpaceDN w:val="0"/>
        <w:adjustRightInd w:val="0"/>
        <w:jc w:val="both"/>
        <w:textAlignment w:val="baseline"/>
        <w:rPr>
          <w:rFonts w:ascii="Montserrat" w:hAnsi="Montserrat" w:cs="Arial"/>
          <w:sz w:val="18"/>
          <w:szCs w:val="18"/>
          <w:lang w:eastAsia="es-ES"/>
        </w:rPr>
      </w:pPr>
      <w:r w:rsidRPr="00386C34">
        <w:rPr>
          <w:rFonts w:ascii="Montserrat" w:hAnsi="Montserrat" w:cs="Arial"/>
          <w:sz w:val="18"/>
          <w:szCs w:val="18"/>
          <w:lang w:eastAsia="es-ES"/>
        </w:rPr>
        <w:t xml:space="preserve">EN EL </w:t>
      </w:r>
      <w:r w:rsidRPr="00386C34">
        <w:rPr>
          <w:rFonts w:ascii="Montserrat" w:hAnsi="Montserrat" w:cs="Arial"/>
          <w:b/>
          <w:sz w:val="18"/>
          <w:szCs w:val="18"/>
          <w:lang w:eastAsia="es-ES"/>
        </w:rPr>
        <w:t>ACTO DE PRESENTACIÓN Y APERTURA DE PROPOSICIONES</w:t>
      </w:r>
      <w:r w:rsidRPr="00386C34">
        <w:rPr>
          <w:rFonts w:ascii="Montserrat" w:hAnsi="Montserrat" w:cs="Arial"/>
          <w:sz w:val="18"/>
          <w:szCs w:val="18"/>
          <w:lang w:eastAsia="es-ES"/>
        </w:rPr>
        <w:t xml:space="preserve"> Y EN CASO DE RESULTAR ADJUDICADO, ME COMPROMETO A ENTREGAR AL ÁREA CONTRATANTE, POR CADA CONTRATO, DENTRO DEL PLAZO LEGAL PARA LA FORMALIZACIÓN DEL CONTRATO, EL DOCUMENTO </w:t>
      </w:r>
      <w:r w:rsidRPr="00386C34">
        <w:rPr>
          <w:rFonts w:ascii="Montserrat" w:hAnsi="Montserrat" w:cs="Arial"/>
          <w:b/>
          <w:sz w:val="18"/>
          <w:szCs w:val="18"/>
          <w:lang w:eastAsia="es-ES"/>
        </w:rPr>
        <w:t>VIGENTE</w:t>
      </w:r>
      <w:r w:rsidRPr="00386C34">
        <w:rPr>
          <w:rFonts w:ascii="Montserrat" w:hAnsi="Montserrat" w:cs="Arial"/>
          <w:sz w:val="18"/>
          <w:szCs w:val="18"/>
          <w:lang w:eastAsia="es-ES"/>
        </w:rPr>
        <w:t xml:space="preserve"> EXPEDIDO POR EL S.A.T., EN EL QUE EMITA </w:t>
      </w:r>
      <w:r w:rsidRPr="00386C34">
        <w:rPr>
          <w:rFonts w:ascii="Montserrat" w:hAnsi="Montserrat" w:cs="Arial"/>
          <w:b/>
          <w:sz w:val="18"/>
          <w:szCs w:val="18"/>
          <w:lang w:eastAsia="es-ES"/>
        </w:rPr>
        <w:t>OPINIÓN VIGENTE Y POSITIVA A NOMBRE DE MI REPRESENTADA SOBRE EL CUMPLIMIENTO DE NUESTRAS OBLIGACIONES FISCALES,</w:t>
      </w:r>
      <w:r w:rsidRPr="00386C34">
        <w:rPr>
          <w:rFonts w:ascii="Montserrat" w:hAnsi="Montserrat" w:cs="Arial"/>
          <w:sz w:val="18"/>
          <w:szCs w:val="18"/>
          <w:lang w:eastAsia="es-ES"/>
        </w:rPr>
        <w:t xml:space="preserve"> CONFORME A LO DISPUESTO POR LA REGLA 2.1.29 Y 2.1.37 DE LA RESOLUCIÓN MISCELÁNEA FISCAL VIGENTE, EMITIDA POR EL S.A.T., PUBLICADA EN EL D.O.F. EL 27 DE DICIEMBRE DE 2022.</w:t>
      </w:r>
    </w:p>
    <w:p w14:paraId="50144EA9" w14:textId="77777777" w:rsidR="003F771A" w:rsidRPr="00386C34" w:rsidRDefault="003F771A" w:rsidP="003F771A">
      <w:pPr>
        <w:widowControl w:val="0"/>
        <w:shd w:val="clear" w:color="auto" w:fill="FFFFFF"/>
        <w:overflowPunct w:val="0"/>
        <w:autoSpaceDE w:val="0"/>
        <w:autoSpaceDN w:val="0"/>
        <w:adjustRightInd w:val="0"/>
        <w:jc w:val="both"/>
        <w:textAlignment w:val="baseline"/>
        <w:rPr>
          <w:rFonts w:ascii="Montserrat" w:hAnsi="Montserrat" w:cs="Arial"/>
          <w:sz w:val="18"/>
          <w:szCs w:val="18"/>
          <w:lang w:eastAsia="es-ES"/>
        </w:rPr>
      </w:pPr>
    </w:p>
    <w:p w14:paraId="361A9BBC" w14:textId="77777777" w:rsidR="003F771A" w:rsidRPr="00386C34" w:rsidRDefault="003F771A" w:rsidP="003F771A">
      <w:pPr>
        <w:widowControl w:val="0"/>
        <w:shd w:val="clear" w:color="auto" w:fill="FFFFFF"/>
        <w:overflowPunct w:val="0"/>
        <w:autoSpaceDE w:val="0"/>
        <w:autoSpaceDN w:val="0"/>
        <w:adjustRightInd w:val="0"/>
        <w:jc w:val="both"/>
        <w:textAlignment w:val="baseline"/>
        <w:rPr>
          <w:rFonts w:ascii="Montserrat" w:hAnsi="Montserrat" w:cs="Arial"/>
          <w:sz w:val="18"/>
          <w:szCs w:val="18"/>
          <w:lang w:eastAsia="es-ES"/>
        </w:rPr>
      </w:pPr>
      <w:r w:rsidRPr="00386C34">
        <w:rPr>
          <w:rFonts w:ascii="Montserrat" w:hAnsi="Montserrat" w:cs="Arial"/>
          <w:sz w:val="18"/>
          <w:szCs w:val="18"/>
          <w:lang w:eastAsia="es-ES"/>
        </w:rPr>
        <w:t xml:space="preserve">“ASÍ COMO EL DOCUMENTO </w:t>
      </w:r>
      <w:r w:rsidRPr="00386C34">
        <w:rPr>
          <w:rFonts w:ascii="Montserrat" w:hAnsi="Montserrat" w:cs="Arial"/>
          <w:b/>
          <w:sz w:val="18"/>
          <w:szCs w:val="18"/>
          <w:lang w:eastAsia="es-ES"/>
        </w:rPr>
        <w:t>VIGENTE</w:t>
      </w:r>
      <w:r w:rsidRPr="00386C34">
        <w:rPr>
          <w:rFonts w:ascii="Montserrat" w:hAnsi="Montserrat" w:cs="Arial"/>
          <w:sz w:val="18"/>
          <w:szCs w:val="18"/>
          <w:lang w:eastAsia="es-ES"/>
        </w:rPr>
        <w:t xml:space="preserve"> EXPEDIDO POR EL IMSS, EN EL QUE EMITA </w:t>
      </w:r>
      <w:r w:rsidRPr="00386C34">
        <w:rPr>
          <w:rFonts w:ascii="Montserrat" w:hAnsi="Montserrat" w:cs="Arial"/>
          <w:b/>
          <w:sz w:val="18"/>
          <w:szCs w:val="18"/>
          <w:lang w:eastAsia="es-ES"/>
        </w:rPr>
        <w:t>OPINIÓN FAVORABLE A NOMBRE DE MI REPRESENTADA SOBRE EL CUMPLIMIENTO DE NUESTRAS OBLIGACIONES EN MATERIA DE SEGURIDAD SOCIAL,</w:t>
      </w:r>
      <w:r w:rsidRPr="00386C34">
        <w:rPr>
          <w:rFonts w:ascii="Montserrat" w:hAnsi="Montserrat" w:cs="Arial"/>
          <w:sz w:val="18"/>
          <w:szCs w:val="18"/>
          <w:lang w:eastAsia="es-ES"/>
        </w:rPr>
        <w:t xml:space="preserve"> CONFORME A LO DISPUESTO POR LA QUINTA REGLA DEL “ACUERDO ACDO.AS2.HCT.270422/107.P.DIR Y SU ANEXO ÚNICO, DICTADO POR EL H. CONSEJO TÉCNICO, RELATIVO A LAS REGLAS DE CARÁCTER GENERAL PARA LA OBTENCIÓN DE LA OPINIÓN DE CUMPLIMIENTO DE OBLIGACIONES FISCALES EN MATERIA DE SEGURIDAD SOCIAL” , EMITIDA POR EL IMSS, PUBLICADO EN EL D.O.F. EL 22 DE SEPTIEMBRE DE 2022. </w:t>
      </w:r>
    </w:p>
    <w:p w14:paraId="35D55C2E" w14:textId="77777777" w:rsidR="003F771A" w:rsidRPr="00386C34" w:rsidRDefault="003F771A" w:rsidP="003F771A">
      <w:pPr>
        <w:widowControl w:val="0"/>
        <w:shd w:val="clear" w:color="auto" w:fill="FFFFFF"/>
        <w:overflowPunct w:val="0"/>
        <w:autoSpaceDE w:val="0"/>
        <w:autoSpaceDN w:val="0"/>
        <w:adjustRightInd w:val="0"/>
        <w:jc w:val="both"/>
        <w:textAlignment w:val="baseline"/>
        <w:rPr>
          <w:rFonts w:ascii="Montserrat" w:hAnsi="Montserrat" w:cs="Arial"/>
          <w:sz w:val="18"/>
          <w:szCs w:val="18"/>
          <w:lang w:eastAsia="es-ES"/>
        </w:rPr>
      </w:pPr>
    </w:p>
    <w:p w14:paraId="553E253B" w14:textId="77777777" w:rsidR="003F771A" w:rsidRPr="00386C34" w:rsidRDefault="003F771A" w:rsidP="003F771A">
      <w:pPr>
        <w:widowControl w:val="0"/>
        <w:shd w:val="clear" w:color="auto" w:fill="FFFFFF"/>
        <w:overflowPunct w:val="0"/>
        <w:autoSpaceDE w:val="0"/>
        <w:autoSpaceDN w:val="0"/>
        <w:adjustRightInd w:val="0"/>
        <w:jc w:val="both"/>
        <w:textAlignment w:val="baseline"/>
        <w:rPr>
          <w:rFonts w:ascii="Montserrat" w:hAnsi="Montserrat" w:cs="Arial"/>
          <w:sz w:val="18"/>
          <w:szCs w:val="18"/>
          <w:lang w:eastAsia="es-ES"/>
        </w:rPr>
      </w:pPr>
      <w:r w:rsidRPr="00386C34">
        <w:rPr>
          <w:rFonts w:ascii="Montserrat" w:hAnsi="Montserrat" w:cs="Arial"/>
          <w:sz w:val="18"/>
          <w:szCs w:val="18"/>
          <w:lang w:eastAsia="es-ES"/>
        </w:rPr>
        <w:t>Y con relación al procedimiento de contratación número___________________________________ AUTORIZO que los funcionarios del IMSS puedan acceder mediante los sistemas electrónicos que para tales efectos disponga la Dirección de Incorporación y Recaudación del Instituto Mexicano del Seguro Social, a la consulta en tiempo real y en línea de opinión de cumplimiento en materia de contribuciones de seguridad social del Instituto Mexicano del Seguro Social. Lo anterior, respecto del de la voz, de mi representada y/o mis representadas según corresponda.</w:t>
      </w:r>
    </w:p>
    <w:p w14:paraId="4C271E14" w14:textId="77777777" w:rsidR="003F771A" w:rsidRPr="00386C34" w:rsidRDefault="003F771A" w:rsidP="003F771A">
      <w:pPr>
        <w:widowControl w:val="0"/>
        <w:shd w:val="clear" w:color="auto" w:fill="FFFFFF"/>
        <w:overflowPunct w:val="0"/>
        <w:autoSpaceDE w:val="0"/>
        <w:autoSpaceDN w:val="0"/>
        <w:adjustRightInd w:val="0"/>
        <w:jc w:val="both"/>
        <w:textAlignment w:val="baseline"/>
        <w:rPr>
          <w:rFonts w:ascii="Montserrat" w:hAnsi="Montserrat" w:cs="Arial"/>
          <w:sz w:val="18"/>
          <w:szCs w:val="18"/>
          <w:lang w:eastAsia="es-ES"/>
        </w:rPr>
      </w:pPr>
    </w:p>
    <w:p w14:paraId="13B9B059" w14:textId="77777777" w:rsidR="003F771A" w:rsidRPr="00386C34" w:rsidRDefault="003F771A" w:rsidP="003F771A">
      <w:pPr>
        <w:ind w:right="49"/>
        <w:jc w:val="both"/>
        <w:rPr>
          <w:rFonts w:ascii="Montserrat" w:hAnsi="Montserrat" w:cs="Arial"/>
          <w:sz w:val="18"/>
          <w:szCs w:val="18"/>
          <w:lang w:eastAsia="es-ES"/>
        </w:rPr>
      </w:pPr>
      <w:r w:rsidRPr="00386C34">
        <w:rPr>
          <w:rFonts w:ascii="Montserrat" w:hAnsi="Montserrat" w:cs="Arial"/>
          <w:sz w:val="18"/>
          <w:szCs w:val="18"/>
          <w:lang w:eastAsia="es-ES"/>
        </w:rPr>
        <w:t>Así mismo autorizo al Instituto Mexicano del Seguro Social (IMSS), para que hagan público el resultado de la opinión del cumplimiento de mis obligaciones fiscales, a través del procedimiento que establezcan dichos órganos desconcentrados y autoridades fiscales federales, mediante reglas de carácter general.</w:t>
      </w:r>
    </w:p>
    <w:p w14:paraId="55AEF9F5" w14:textId="77777777" w:rsidR="003F771A" w:rsidRPr="00386C34" w:rsidRDefault="003F771A" w:rsidP="003F771A">
      <w:pPr>
        <w:widowControl w:val="0"/>
        <w:shd w:val="clear" w:color="auto" w:fill="FFFFFF"/>
        <w:overflowPunct w:val="0"/>
        <w:autoSpaceDE w:val="0"/>
        <w:autoSpaceDN w:val="0"/>
        <w:adjustRightInd w:val="0"/>
        <w:jc w:val="both"/>
        <w:textAlignment w:val="baseline"/>
        <w:rPr>
          <w:rFonts w:ascii="Montserrat" w:hAnsi="Montserrat" w:cs="Arial"/>
          <w:sz w:val="18"/>
          <w:szCs w:val="18"/>
          <w:lang w:eastAsia="es-ES"/>
        </w:rPr>
      </w:pPr>
    </w:p>
    <w:p w14:paraId="34B80B9D" w14:textId="77777777" w:rsidR="003F771A" w:rsidRPr="00386C34" w:rsidRDefault="003F771A" w:rsidP="003F771A">
      <w:pPr>
        <w:jc w:val="both"/>
        <w:rPr>
          <w:rFonts w:ascii="Montserrat" w:hAnsi="Montserrat" w:cs="Arial"/>
          <w:sz w:val="18"/>
          <w:szCs w:val="18"/>
          <w:lang w:eastAsia="es-ES"/>
        </w:rPr>
      </w:pPr>
      <w:r w:rsidRPr="00386C34">
        <w:rPr>
          <w:rFonts w:ascii="Montserrat" w:hAnsi="Montserrat" w:cs="Arial"/>
          <w:sz w:val="18"/>
          <w:szCs w:val="18"/>
          <w:lang w:eastAsia="es-ES"/>
        </w:rPr>
        <w:t xml:space="preserve">“ASÍ MISMO ME COMPROMETO A ENTREGAR LA </w:t>
      </w:r>
      <w:r w:rsidRPr="00386C34">
        <w:rPr>
          <w:rFonts w:ascii="Montserrat" w:hAnsi="Montserrat" w:cs="Arial"/>
          <w:b/>
          <w:sz w:val="18"/>
          <w:szCs w:val="18"/>
          <w:lang w:eastAsia="es-ES"/>
        </w:rPr>
        <w:t>CONSTANCIA DE SITUACIÓN FISCAL EN MATERIA DE APORTACIONES PATRONALES Y ENTERO DE DESCUENTOS ANTE EL INSTITUTO DEL FONDO NACIONAL DE LA VIVIENDA PARA LOS TRABAJADORES VIGENTE</w:t>
      </w:r>
      <w:r w:rsidRPr="00386C34">
        <w:rPr>
          <w:rFonts w:ascii="Montserrat" w:hAnsi="Montserrat" w:cs="Arial"/>
          <w:sz w:val="18"/>
          <w:szCs w:val="18"/>
          <w:lang w:eastAsia="es-ES"/>
        </w:rPr>
        <w:t xml:space="preserve">; DE CONFORMIDAD CON LA RESOLUCIÓN RCA-5789-01/17 Y SU ANEXO ÚNICO, TOMADA EN SU SESIÓN ORDINARIA NÚMERO 790, DEL 25 DE ENERO DE 2017, MEDIANTE EL </w:t>
      </w:r>
      <w:r w:rsidRPr="00386C34">
        <w:rPr>
          <w:rFonts w:ascii="Montserrat" w:hAnsi="Montserrat" w:cs="Arial"/>
          <w:sz w:val="18"/>
          <w:szCs w:val="18"/>
          <w:lang w:eastAsia="es-ES"/>
        </w:rPr>
        <w:lastRenderedPageBreak/>
        <w:t>CUAL EL CONSEJO DE ADMINISTRACIÓN DEL  INSTITUTO DEL FONDO NACIONAL DE LA VIVIENDA PARA LOS TRABAJADORES APRUEBA EL ACUERDO POR EL QUE SE EMITEN LAS “REGLAS PARA LA OBTENCIÓN DE LA CONSTANCIA DE SITUACIÓN FISCAL EN MATERIA DE APORTACIONES PATRONALES Y ENTERO DE AMORTIZACIONES” PUBLICADO EN EL DIARIO OFICIAL DE LA FEDERACIÓN EL 28 DE JUNIO DEL 2017”</w:t>
      </w:r>
    </w:p>
    <w:p w14:paraId="13A2572F" w14:textId="77777777" w:rsidR="003F771A" w:rsidRPr="00386C34" w:rsidRDefault="003F771A" w:rsidP="003F771A">
      <w:pPr>
        <w:jc w:val="both"/>
        <w:rPr>
          <w:rFonts w:ascii="Montserrat" w:hAnsi="Montserrat" w:cs="Arial"/>
          <w:sz w:val="18"/>
          <w:szCs w:val="18"/>
          <w:lang w:eastAsia="es-ES"/>
        </w:rPr>
      </w:pPr>
    </w:p>
    <w:p w14:paraId="55F7750C" w14:textId="77777777" w:rsidR="003F771A" w:rsidRPr="00386C34" w:rsidRDefault="003F771A" w:rsidP="003F771A">
      <w:pPr>
        <w:widowControl w:val="0"/>
        <w:shd w:val="clear" w:color="auto" w:fill="FFFFFF"/>
        <w:overflowPunct w:val="0"/>
        <w:autoSpaceDE w:val="0"/>
        <w:autoSpaceDN w:val="0"/>
        <w:adjustRightInd w:val="0"/>
        <w:jc w:val="both"/>
        <w:textAlignment w:val="baseline"/>
        <w:rPr>
          <w:rFonts w:ascii="Montserrat" w:hAnsi="Montserrat" w:cs="Arial"/>
          <w:sz w:val="18"/>
          <w:szCs w:val="18"/>
          <w:lang w:eastAsia="es-ES"/>
        </w:rPr>
      </w:pPr>
      <w:r w:rsidRPr="00386C34">
        <w:rPr>
          <w:rFonts w:ascii="Montserrat" w:hAnsi="Montserrat" w:cs="Arial"/>
          <w:sz w:val="18"/>
          <w:szCs w:val="18"/>
          <w:lang w:eastAsia="es-ES"/>
        </w:rPr>
        <w:t>“O LAS QUE SE ENCUENTREN VIGENTES AL MOMENTO DE LA FIRMA CORRESPONDIENTE, Y ACEPTO QUE SERÁN REQUISITOS PREVIOS A LA FORMALIZACIÓN DEL CONTRATO.”</w:t>
      </w:r>
    </w:p>
    <w:p w14:paraId="1152386F" w14:textId="77777777" w:rsidR="00D14E39" w:rsidRPr="00386C34" w:rsidRDefault="00D14E39" w:rsidP="00D14E39">
      <w:pPr>
        <w:widowControl w:val="0"/>
        <w:shd w:val="clear" w:color="auto" w:fill="FFFFFF"/>
        <w:overflowPunct w:val="0"/>
        <w:autoSpaceDE w:val="0"/>
        <w:autoSpaceDN w:val="0"/>
        <w:adjustRightInd w:val="0"/>
        <w:jc w:val="both"/>
        <w:textAlignment w:val="baseline"/>
        <w:rPr>
          <w:rFonts w:ascii="Montserrat" w:hAnsi="Montserrat" w:cs="Arial"/>
          <w:sz w:val="18"/>
          <w:szCs w:val="18"/>
          <w:lang w:eastAsia="es-ES"/>
        </w:rPr>
      </w:pPr>
    </w:p>
    <w:p w14:paraId="1A4BC375" w14:textId="77777777" w:rsidR="00A14845" w:rsidRPr="00386C34" w:rsidRDefault="00A14845" w:rsidP="00A14845">
      <w:pPr>
        <w:widowControl w:val="0"/>
        <w:shd w:val="clear" w:color="auto" w:fill="FFFFFF"/>
        <w:overflowPunct w:val="0"/>
        <w:autoSpaceDE w:val="0"/>
        <w:autoSpaceDN w:val="0"/>
        <w:adjustRightInd w:val="0"/>
        <w:jc w:val="both"/>
        <w:textAlignment w:val="baseline"/>
        <w:rPr>
          <w:rFonts w:ascii="Montserrat" w:hAnsi="Montserrat" w:cs="Arial"/>
          <w:sz w:val="18"/>
          <w:szCs w:val="18"/>
          <w:lang w:eastAsia="es-ES"/>
        </w:rPr>
      </w:pPr>
    </w:p>
    <w:tbl>
      <w:tblPr>
        <w:tblW w:w="5000" w:type="pct"/>
        <w:tblCellMar>
          <w:left w:w="70" w:type="dxa"/>
          <w:right w:w="70" w:type="dxa"/>
        </w:tblCellMar>
        <w:tblLook w:val="01E0" w:firstRow="1" w:lastRow="1" w:firstColumn="1" w:lastColumn="1" w:noHBand="0" w:noVBand="0"/>
      </w:tblPr>
      <w:tblGrid>
        <w:gridCol w:w="10220"/>
      </w:tblGrid>
      <w:tr w:rsidR="00A14845" w:rsidRPr="00386C34" w14:paraId="0500E63D" w14:textId="77777777" w:rsidTr="00A14845">
        <w:tc>
          <w:tcPr>
            <w:tcW w:w="5000" w:type="pct"/>
          </w:tcPr>
          <w:p w14:paraId="67961DC4" w14:textId="77777777" w:rsidR="00A14845" w:rsidRPr="00386C34" w:rsidRDefault="00D14E39" w:rsidP="00D14E39">
            <w:pPr>
              <w:widowControl w:val="0"/>
              <w:shd w:val="clear" w:color="auto" w:fill="FFFFFF"/>
              <w:overflowPunct w:val="0"/>
              <w:autoSpaceDE w:val="0"/>
              <w:autoSpaceDN w:val="0"/>
              <w:adjustRightInd w:val="0"/>
              <w:spacing w:line="360" w:lineRule="auto"/>
              <w:jc w:val="center"/>
              <w:textAlignment w:val="baseline"/>
              <w:rPr>
                <w:rFonts w:ascii="Montserrat" w:hAnsi="Montserrat" w:cs="Arial"/>
                <w:b/>
                <w:sz w:val="18"/>
                <w:szCs w:val="18"/>
                <w:lang w:eastAsia="es-ES"/>
              </w:rPr>
            </w:pPr>
            <w:r w:rsidRPr="00386C34">
              <w:rPr>
                <w:rFonts w:ascii="Montserrat" w:hAnsi="Montserrat" w:cs="Arial"/>
                <w:b/>
                <w:sz w:val="18"/>
                <w:szCs w:val="18"/>
                <w:lang w:eastAsia="es-ES"/>
              </w:rPr>
              <w:t>A T E N T A M E N T E</w:t>
            </w:r>
          </w:p>
        </w:tc>
      </w:tr>
      <w:tr w:rsidR="00A14845" w:rsidRPr="00386C34" w14:paraId="32D5EFC1" w14:textId="77777777" w:rsidTr="00A14845">
        <w:tc>
          <w:tcPr>
            <w:tcW w:w="5000" w:type="pct"/>
          </w:tcPr>
          <w:p w14:paraId="0E8D5335" w14:textId="77777777" w:rsidR="00A14845" w:rsidRPr="00386C34" w:rsidRDefault="00A14845" w:rsidP="00A14845">
            <w:pPr>
              <w:widowControl w:val="0"/>
              <w:shd w:val="clear" w:color="auto" w:fill="FFFFFF"/>
              <w:overflowPunct w:val="0"/>
              <w:autoSpaceDE w:val="0"/>
              <w:autoSpaceDN w:val="0"/>
              <w:adjustRightInd w:val="0"/>
              <w:spacing w:line="360" w:lineRule="auto"/>
              <w:jc w:val="center"/>
              <w:textAlignment w:val="baseline"/>
              <w:rPr>
                <w:rFonts w:ascii="Montserrat" w:hAnsi="Montserrat" w:cs="Arial"/>
                <w:sz w:val="18"/>
                <w:szCs w:val="18"/>
                <w:lang w:eastAsia="es-ES"/>
              </w:rPr>
            </w:pPr>
            <w:r w:rsidRPr="00386C34">
              <w:rPr>
                <w:rFonts w:ascii="Montserrat" w:hAnsi="Montserrat" w:cs="Arial"/>
                <w:sz w:val="18"/>
                <w:szCs w:val="18"/>
                <w:lang w:eastAsia="es-ES"/>
              </w:rPr>
              <w:t>_________________________________</w:t>
            </w:r>
          </w:p>
          <w:p w14:paraId="5EBDCFB3" w14:textId="77777777" w:rsidR="00A14845" w:rsidRPr="00386C34" w:rsidRDefault="00A14845" w:rsidP="00A14845">
            <w:pPr>
              <w:widowControl w:val="0"/>
              <w:shd w:val="clear" w:color="auto" w:fill="FFFFFF"/>
              <w:overflowPunct w:val="0"/>
              <w:autoSpaceDE w:val="0"/>
              <w:autoSpaceDN w:val="0"/>
              <w:adjustRightInd w:val="0"/>
              <w:spacing w:line="360" w:lineRule="auto"/>
              <w:jc w:val="center"/>
              <w:textAlignment w:val="baseline"/>
              <w:rPr>
                <w:rFonts w:ascii="Montserrat" w:hAnsi="Montserrat" w:cs="Arial"/>
                <w:sz w:val="18"/>
                <w:szCs w:val="18"/>
                <w:lang w:eastAsia="es-ES"/>
              </w:rPr>
            </w:pPr>
            <w:r w:rsidRPr="00386C34">
              <w:rPr>
                <w:rFonts w:ascii="Montserrat" w:hAnsi="Montserrat" w:cs="Arial"/>
                <w:sz w:val="18"/>
                <w:szCs w:val="18"/>
              </w:rPr>
              <w:t>(NOMBRE, FIRMA Y CARGO DEL APODERADO O REPRESENTANTE LEGAL DEL LICITANTE)</w:t>
            </w:r>
          </w:p>
        </w:tc>
      </w:tr>
    </w:tbl>
    <w:p w14:paraId="545B7DE7" w14:textId="77777777" w:rsidR="00A14845" w:rsidRPr="00386C34" w:rsidRDefault="00A14845" w:rsidP="00A14845">
      <w:pPr>
        <w:pStyle w:val="Textoindependiente2"/>
        <w:spacing w:after="0" w:line="240" w:lineRule="auto"/>
        <w:jc w:val="center"/>
        <w:rPr>
          <w:rFonts w:ascii="Montserrat" w:hAnsi="Montserrat" w:cs="Arial"/>
          <w:b/>
          <w:sz w:val="18"/>
          <w:szCs w:val="18"/>
        </w:rPr>
      </w:pPr>
      <w:r w:rsidRPr="00386C34">
        <w:rPr>
          <w:rFonts w:ascii="Montserrat" w:hAnsi="Montserrat" w:cs="Arial"/>
          <w:b/>
          <w:sz w:val="18"/>
          <w:szCs w:val="18"/>
        </w:rPr>
        <w:br w:type="page"/>
      </w:r>
    </w:p>
    <w:p w14:paraId="54F9E900" w14:textId="77777777" w:rsidR="003F771A" w:rsidRPr="00386C34" w:rsidRDefault="003F771A" w:rsidP="003F771A">
      <w:pPr>
        <w:jc w:val="center"/>
        <w:rPr>
          <w:rFonts w:ascii="Montserrat Medium" w:hAnsi="Montserrat Medium" w:cs="Arial"/>
          <w:b/>
          <w:sz w:val="18"/>
          <w:szCs w:val="18"/>
        </w:rPr>
      </w:pPr>
      <w:r w:rsidRPr="00386C34">
        <w:rPr>
          <w:rFonts w:ascii="Montserrat Medium" w:hAnsi="Montserrat Medium" w:cs="Arial"/>
          <w:b/>
          <w:sz w:val="18"/>
          <w:szCs w:val="18"/>
        </w:rPr>
        <w:lastRenderedPageBreak/>
        <w:t>ANEXO NÚMERO 21 A (</w:t>
      </w:r>
      <w:r w:rsidR="0040538E" w:rsidRPr="00386C34">
        <w:rPr>
          <w:rFonts w:ascii="Montserrat Medium" w:hAnsi="Montserrat Medium" w:cs="Arial"/>
          <w:b/>
          <w:sz w:val="18"/>
          <w:szCs w:val="18"/>
        </w:rPr>
        <w:t>VEINTIUNO</w:t>
      </w:r>
      <w:r w:rsidRPr="00386C34">
        <w:rPr>
          <w:rFonts w:ascii="Montserrat Medium" w:hAnsi="Montserrat Medium" w:cs="Arial"/>
          <w:b/>
          <w:sz w:val="18"/>
          <w:szCs w:val="18"/>
        </w:rPr>
        <w:t>)</w:t>
      </w:r>
    </w:p>
    <w:p w14:paraId="126C75ED" w14:textId="77777777" w:rsidR="003F771A" w:rsidRPr="00386C34" w:rsidRDefault="003F771A" w:rsidP="003F771A">
      <w:pPr>
        <w:pStyle w:val="Ttulo1"/>
        <w:tabs>
          <w:tab w:val="clear" w:pos="432"/>
        </w:tabs>
        <w:spacing w:before="0" w:after="0"/>
        <w:ind w:left="360" w:right="49" w:firstLine="0"/>
        <w:jc w:val="center"/>
        <w:rPr>
          <w:rFonts w:ascii="Montserrat" w:hAnsi="Montserrat"/>
          <w:caps/>
          <w:kern w:val="22"/>
          <w:sz w:val="18"/>
          <w:szCs w:val="18"/>
        </w:rPr>
      </w:pPr>
      <w:r w:rsidRPr="00386C34">
        <w:rPr>
          <w:rFonts w:ascii="Montserrat" w:hAnsi="Montserrat"/>
          <w:sz w:val="18"/>
          <w:szCs w:val="18"/>
        </w:rPr>
        <w:br/>
        <w:t xml:space="preserve">AUTORIZACIÓN PARA </w:t>
      </w:r>
      <w:r w:rsidRPr="00386C34">
        <w:rPr>
          <w:rFonts w:ascii="Montserrat" w:hAnsi="Montserrat"/>
          <w:caps/>
          <w:kern w:val="22"/>
          <w:sz w:val="18"/>
          <w:szCs w:val="18"/>
        </w:rPr>
        <w:t xml:space="preserve">consultar su opinión de </w:t>
      </w:r>
      <w:r w:rsidRPr="00386C34">
        <w:rPr>
          <w:rFonts w:ascii="Montserrat" w:hAnsi="Montserrat"/>
          <w:caps/>
          <w:kern w:val="22"/>
          <w:sz w:val="18"/>
          <w:szCs w:val="18"/>
        </w:rPr>
        <w:br/>
        <w:t>cumplimiento (32-D) ANTE EL IMSS</w:t>
      </w:r>
    </w:p>
    <w:p w14:paraId="65F4BF2A" w14:textId="77777777" w:rsidR="003F771A" w:rsidRPr="00386C34" w:rsidRDefault="003F771A" w:rsidP="003F771A">
      <w:pPr>
        <w:jc w:val="right"/>
        <w:rPr>
          <w:rFonts w:ascii="Montserrat" w:eastAsia="Arial" w:hAnsi="Montserrat" w:cs="Arial"/>
          <w:spacing w:val="-1"/>
          <w:sz w:val="18"/>
          <w:szCs w:val="18"/>
        </w:rPr>
      </w:pPr>
    </w:p>
    <w:p w14:paraId="7956A5B1" w14:textId="77777777" w:rsidR="003F771A" w:rsidRPr="00386C34" w:rsidRDefault="003F771A" w:rsidP="003F771A">
      <w:pPr>
        <w:jc w:val="right"/>
        <w:rPr>
          <w:rFonts w:ascii="Montserrat" w:hAnsi="Montserrat" w:cs="Arial"/>
          <w:sz w:val="18"/>
          <w:szCs w:val="18"/>
        </w:rPr>
      </w:pPr>
      <w:r w:rsidRPr="00386C34">
        <w:rPr>
          <w:rFonts w:ascii="Montserrat" w:hAnsi="Montserrat" w:cs="Arial"/>
          <w:sz w:val="18"/>
          <w:szCs w:val="18"/>
        </w:rPr>
        <w:t xml:space="preserve">__________________, a _de _____ </w:t>
      </w:r>
      <w:proofErr w:type="spellStart"/>
      <w:r w:rsidRPr="00386C34">
        <w:rPr>
          <w:rFonts w:ascii="Montserrat" w:hAnsi="Montserrat" w:cs="Arial"/>
          <w:sz w:val="18"/>
          <w:szCs w:val="18"/>
        </w:rPr>
        <w:t>de</w:t>
      </w:r>
      <w:proofErr w:type="spellEnd"/>
      <w:r w:rsidRPr="00386C34">
        <w:rPr>
          <w:rFonts w:ascii="Montserrat" w:hAnsi="Montserrat" w:cs="Arial"/>
          <w:sz w:val="18"/>
          <w:szCs w:val="18"/>
        </w:rPr>
        <w:t>____</w:t>
      </w:r>
    </w:p>
    <w:p w14:paraId="0C1F65AC" w14:textId="77777777" w:rsidR="003F771A" w:rsidRPr="00386C34" w:rsidRDefault="003F771A" w:rsidP="003F771A">
      <w:pPr>
        <w:spacing w:line="276" w:lineRule="auto"/>
        <w:rPr>
          <w:rFonts w:ascii="Montserrat" w:hAnsi="Montserrat" w:cs="Arial"/>
          <w:spacing w:val="-3"/>
          <w:sz w:val="18"/>
          <w:szCs w:val="18"/>
        </w:rPr>
      </w:pPr>
      <w:r w:rsidRPr="00386C34">
        <w:rPr>
          <w:rFonts w:ascii="Montserrat" w:hAnsi="Montserrat" w:cs="Arial"/>
          <w:spacing w:val="-3"/>
          <w:sz w:val="18"/>
          <w:szCs w:val="18"/>
        </w:rPr>
        <w:t>INSTITUTO MEXICANO DEL SEGURO SOCIAL</w:t>
      </w:r>
    </w:p>
    <w:p w14:paraId="2B8C4064" w14:textId="77777777" w:rsidR="003F771A" w:rsidRPr="00386C34" w:rsidRDefault="003F771A" w:rsidP="003F771A">
      <w:pPr>
        <w:ind w:right="49"/>
        <w:jc w:val="both"/>
        <w:rPr>
          <w:rFonts w:ascii="Montserrat" w:hAnsi="Montserrat" w:cs="Arial"/>
          <w:bCs/>
          <w:sz w:val="18"/>
          <w:szCs w:val="18"/>
        </w:rPr>
      </w:pPr>
      <w:r w:rsidRPr="00386C34">
        <w:rPr>
          <w:rFonts w:ascii="Montserrat" w:hAnsi="Montserrat" w:cs="Arial"/>
          <w:bCs/>
          <w:sz w:val="18"/>
          <w:szCs w:val="18"/>
        </w:rPr>
        <w:t xml:space="preserve">ÓRGANO DE OPERACIÓN ADMINISTRATIVA DESCONCENTRADA  </w:t>
      </w:r>
    </w:p>
    <w:p w14:paraId="3E8F0C0D" w14:textId="77777777" w:rsidR="003F771A" w:rsidRPr="00386C34" w:rsidRDefault="003F771A" w:rsidP="003F771A">
      <w:pPr>
        <w:ind w:right="49"/>
        <w:jc w:val="both"/>
        <w:rPr>
          <w:rFonts w:ascii="Montserrat" w:hAnsi="Montserrat" w:cs="Arial"/>
          <w:bCs/>
          <w:sz w:val="18"/>
          <w:szCs w:val="18"/>
        </w:rPr>
      </w:pPr>
      <w:r w:rsidRPr="00386C34">
        <w:rPr>
          <w:rFonts w:ascii="Montserrat" w:hAnsi="Montserrat" w:cs="Arial"/>
          <w:bCs/>
          <w:sz w:val="18"/>
          <w:szCs w:val="18"/>
        </w:rPr>
        <w:t>NORTE DEL DISTRITO FEDERAL</w:t>
      </w:r>
    </w:p>
    <w:p w14:paraId="10CE32C1" w14:textId="77777777" w:rsidR="003F771A" w:rsidRPr="00386C34" w:rsidRDefault="003F771A" w:rsidP="003F771A">
      <w:pPr>
        <w:ind w:right="49"/>
        <w:jc w:val="both"/>
        <w:rPr>
          <w:rFonts w:ascii="Montserrat" w:hAnsi="Montserrat" w:cs="Arial"/>
          <w:bCs/>
          <w:sz w:val="18"/>
          <w:szCs w:val="18"/>
        </w:rPr>
      </w:pPr>
      <w:r w:rsidRPr="00386C34">
        <w:rPr>
          <w:rFonts w:ascii="Montserrat" w:hAnsi="Montserrat" w:cs="Arial"/>
          <w:bCs/>
          <w:sz w:val="18"/>
          <w:szCs w:val="18"/>
        </w:rPr>
        <w:t>JEFATURA DE SERVICIOS ADMINISTRATIVOS</w:t>
      </w:r>
    </w:p>
    <w:p w14:paraId="517DDC65" w14:textId="77777777" w:rsidR="003F771A" w:rsidRPr="00386C34" w:rsidRDefault="003F771A" w:rsidP="003F771A">
      <w:pPr>
        <w:ind w:right="49"/>
        <w:jc w:val="both"/>
        <w:rPr>
          <w:rFonts w:ascii="Montserrat" w:hAnsi="Montserrat" w:cs="Arial"/>
          <w:sz w:val="18"/>
          <w:szCs w:val="18"/>
        </w:rPr>
      </w:pPr>
      <w:r w:rsidRPr="00386C34">
        <w:rPr>
          <w:rFonts w:ascii="Montserrat" w:hAnsi="Montserrat" w:cs="Arial"/>
          <w:bCs/>
          <w:sz w:val="18"/>
          <w:szCs w:val="18"/>
        </w:rPr>
        <w:t>COORDINACIÓN DE ABASTECIMIENTO Y EQUIPAMIENTO</w:t>
      </w:r>
      <w:r w:rsidRPr="00386C34">
        <w:rPr>
          <w:rFonts w:ascii="Montserrat" w:hAnsi="Montserrat" w:cs="Arial"/>
          <w:sz w:val="18"/>
          <w:szCs w:val="18"/>
        </w:rPr>
        <w:t>.</w:t>
      </w:r>
    </w:p>
    <w:p w14:paraId="647CF711" w14:textId="77777777" w:rsidR="003F771A" w:rsidRPr="00386C34" w:rsidRDefault="003F771A" w:rsidP="003F771A">
      <w:pPr>
        <w:ind w:right="49"/>
        <w:jc w:val="both"/>
        <w:rPr>
          <w:rFonts w:ascii="Montserrat" w:hAnsi="Montserrat" w:cs="Arial"/>
          <w:sz w:val="18"/>
          <w:szCs w:val="18"/>
        </w:rPr>
      </w:pPr>
      <w:r w:rsidRPr="00386C34">
        <w:rPr>
          <w:rFonts w:ascii="Montserrat" w:hAnsi="Montserrat" w:cs="Arial"/>
          <w:sz w:val="18"/>
          <w:szCs w:val="18"/>
        </w:rPr>
        <w:t>Presente.</w:t>
      </w:r>
    </w:p>
    <w:p w14:paraId="291F21FE" w14:textId="77777777" w:rsidR="003F771A" w:rsidRPr="00386C34" w:rsidRDefault="003F771A" w:rsidP="003F771A">
      <w:pPr>
        <w:ind w:right="49"/>
        <w:jc w:val="both"/>
        <w:rPr>
          <w:rFonts w:ascii="Montserrat" w:hAnsi="Montserrat" w:cs="Arial"/>
          <w:sz w:val="18"/>
          <w:szCs w:val="18"/>
        </w:rPr>
      </w:pPr>
    </w:p>
    <w:p w14:paraId="2A67C672" w14:textId="77777777" w:rsidR="003F771A" w:rsidRPr="00386C34" w:rsidRDefault="003F771A" w:rsidP="003F771A">
      <w:pPr>
        <w:jc w:val="both"/>
        <w:rPr>
          <w:rFonts w:ascii="Montserrat" w:eastAsia="Arial" w:hAnsi="Montserrat" w:cs="Arial"/>
          <w:spacing w:val="-1"/>
          <w:sz w:val="18"/>
          <w:szCs w:val="18"/>
        </w:rPr>
      </w:pPr>
    </w:p>
    <w:p w14:paraId="6A34CD97" w14:textId="77777777" w:rsidR="003F771A" w:rsidRPr="00386C34" w:rsidRDefault="003F771A" w:rsidP="003F771A">
      <w:pPr>
        <w:jc w:val="both"/>
        <w:rPr>
          <w:rFonts w:ascii="Montserrat" w:eastAsia="Arial" w:hAnsi="Montserrat" w:cs="Arial"/>
          <w:spacing w:val="-1"/>
          <w:sz w:val="18"/>
          <w:szCs w:val="18"/>
        </w:rPr>
      </w:pPr>
      <w:r w:rsidRPr="00386C34">
        <w:rPr>
          <w:rFonts w:ascii="Montserrat" w:eastAsia="Arial" w:hAnsi="Montserrat" w:cs="Arial"/>
          <w:spacing w:val="-1"/>
          <w:sz w:val="18"/>
          <w:szCs w:val="18"/>
        </w:rPr>
        <w:t>Quien al calce suscribe en mi carácter de (marque solo uno):</w:t>
      </w:r>
    </w:p>
    <w:p w14:paraId="06C01351" w14:textId="77777777" w:rsidR="003F771A" w:rsidRPr="00386C34" w:rsidRDefault="003F771A" w:rsidP="003F771A">
      <w:pPr>
        <w:ind w:left="426"/>
        <w:jc w:val="both"/>
        <w:rPr>
          <w:rFonts w:ascii="Montserrat" w:eastAsia="Arial" w:hAnsi="Montserrat" w:cs="Arial"/>
          <w:spacing w:val="-1"/>
          <w:sz w:val="18"/>
          <w:szCs w:val="18"/>
        </w:rPr>
      </w:pPr>
    </w:p>
    <w:p w14:paraId="11B1CEC3" w14:textId="77777777" w:rsidR="003F771A" w:rsidRPr="00386C34" w:rsidRDefault="003F771A" w:rsidP="003F771A">
      <w:pPr>
        <w:contextualSpacing/>
        <w:jc w:val="both"/>
        <w:rPr>
          <w:rFonts w:ascii="Montserrat" w:eastAsia="Arial" w:hAnsi="Montserrat" w:cs="Arial"/>
          <w:spacing w:val="-1"/>
          <w:sz w:val="18"/>
          <w:szCs w:val="18"/>
        </w:rPr>
      </w:pPr>
      <w:r w:rsidRPr="00386C34">
        <w:rPr>
          <w:rFonts w:ascii="Montserrat" w:eastAsia="Arial" w:hAnsi="Montserrat" w:cs="Arial"/>
          <w:spacing w:val="-1"/>
          <w:sz w:val="18"/>
          <w:szCs w:val="18"/>
        </w:rPr>
        <w:t>[   ]</w:t>
      </w:r>
      <w:r w:rsidRPr="00386C34">
        <w:rPr>
          <w:rFonts w:ascii="Montserrat" w:eastAsia="Arial" w:hAnsi="Montserrat" w:cs="Arial"/>
          <w:spacing w:val="-1"/>
          <w:sz w:val="18"/>
          <w:szCs w:val="18"/>
        </w:rPr>
        <w:tab/>
        <w:t xml:space="preserve">Persona Física </w:t>
      </w:r>
    </w:p>
    <w:p w14:paraId="6D55DB7D" w14:textId="77777777" w:rsidR="003F771A" w:rsidRPr="00386C34" w:rsidRDefault="003F771A" w:rsidP="003F771A">
      <w:pPr>
        <w:contextualSpacing/>
        <w:jc w:val="both"/>
        <w:rPr>
          <w:rFonts w:ascii="Montserrat" w:eastAsia="Arial" w:hAnsi="Montserrat" w:cs="Arial"/>
          <w:spacing w:val="-1"/>
          <w:sz w:val="18"/>
          <w:szCs w:val="18"/>
        </w:rPr>
      </w:pPr>
    </w:p>
    <w:p w14:paraId="11D243A6" w14:textId="77777777" w:rsidR="003F771A" w:rsidRPr="00386C34" w:rsidRDefault="003F771A" w:rsidP="003F771A">
      <w:pPr>
        <w:contextualSpacing/>
        <w:jc w:val="both"/>
        <w:rPr>
          <w:rFonts w:ascii="Montserrat" w:eastAsia="Arial" w:hAnsi="Montserrat" w:cs="Arial"/>
          <w:spacing w:val="-1"/>
          <w:sz w:val="18"/>
          <w:szCs w:val="18"/>
        </w:rPr>
      </w:pPr>
      <w:r w:rsidRPr="00386C34">
        <w:rPr>
          <w:rFonts w:ascii="Montserrat" w:eastAsia="Arial" w:hAnsi="Montserrat" w:cs="Arial"/>
          <w:spacing w:val="-1"/>
          <w:sz w:val="18"/>
          <w:szCs w:val="18"/>
        </w:rPr>
        <w:t>[   ]</w:t>
      </w:r>
      <w:r w:rsidRPr="00386C34">
        <w:rPr>
          <w:rFonts w:ascii="Montserrat" w:eastAsia="Arial" w:hAnsi="Montserrat" w:cs="Arial"/>
          <w:spacing w:val="-1"/>
          <w:sz w:val="18"/>
          <w:szCs w:val="18"/>
        </w:rPr>
        <w:tab/>
        <w:t xml:space="preserve">Representante Legal de Persona Moral </w:t>
      </w:r>
    </w:p>
    <w:p w14:paraId="4A79E6E2" w14:textId="77777777" w:rsidR="003F771A" w:rsidRPr="00386C34" w:rsidRDefault="003F771A" w:rsidP="003F771A">
      <w:pPr>
        <w:contextualSpacing/>
        <w:jc w:val="both"/>
        <w:rPr>
          <w:rFonts w:ascii="Montserrat" w:eastAsia="Arial" w:hAnsi="Montserrat" w:cs="Arial"/>
          <w:spacing w:val="-1"/>
          <w:sz w:val="18"/>
          <w:szCs w:val="18"/>
        </w:rPr>
      </w:pPr>
    </w:p>
    <w:p w14:paraId="419B530E" w14:textId="77777777" w:rsidR="003F771A" w:rsidRPr="00386C34" w:rsidRDefault="003F771A" w:rsidP="003F771A">
      <w:pPr>
        <w:ind w:left="709" w:hanging="709"/>
        <w:contextualSpacing/>
        <w:jc w:val="both"/>
        <w:rPr>
          <w:rFonts w:ascii="Montserrat" w:eastAsia="Arial" w:hAnsi="Montserrat" w:cs="Arial"/>
          <w:spacing w:val="-1"/>
          <w:sz w:val="18"/>
          <w:szCs w:val="18"/>
        </w:rPr>
      </w:pPr>
      <w:r w:rsidRPr="00386C34">
        <w:rPr>
          <w:rFonts w:ascii="Montserrat" w:eastAsia="Arial" w:hAnsi="Montserrat" w:cs="Arial"/>
          <w:spacing w:val="-1"/>
          <w:sz w:val="18"/>
          <w:szCs w:val="18"/>
        </w:rPr>
        <w:t>[   ]</w:t>
      </w:r>
      <w:r w:rsidRPr="00386C34">
        <w:rPr>
          <w:rFonts w:ascii="Montserrat" w:eastAsia="Arial" w:hAnsi="Montserrat" w:cs="Arial"/>
          <w:spacing w:val="-1"/>
          <w:sz w:val="18"/>
          <w:szCs w:val="18"/>
        </w:rPr>
        <w:tab/>
        <w:t>Persona física, que presenta su propuesta en forma conjunta con las personas físicas y/o morales siguientes: _____________________________________________________________.</w:t>
      </w:r>
    </w:p>
    <w:p w14:paraId="7ECE0996" w14:textId="77777777" w:rsidR="003F771A" w:rsidRPr="00386C34" w:rsidRDefault="003F771A" w:rsidP="003F771A">
      <w:pPr>
        <w:contextualSpacing/>
        <w:jc w:val="both"/>
        <w:rPr>
          <w:rFonts w:ascii="Montserrat" w:eastAsia="Arial" w:hAnsi="Montserrat" w:cs="Arial"/>
          <w:spacing w:val="-1"/>
          <w:sz w:val="18"/>
          <w:szCs w:val="18"/>
        </w:rPr>
      </w:pPr>
    </w:p>
    <w:p w14:paraId="4152C6F6" w14:textId="77777777" w:rsidR="003F771A" w:rsidRPr="00386C34" w:rsidRDefault="003F771A" w:rsidP="003F771A">
      <w:pPr>
        <w:ind w:left="709" w:hanging="709"/>
        <w:contextualSpacing/>
        <w:jc w:val="both"/>
        <w:rPr>
          <w:rFonts w:ascii="Montserrat" w:eastAsia="Arial" w:hAnsi="Montserrat" w:cs="Arial"/>
          <w:spacing w:val="-1"/>
          <w:sz w:val="18"/>
          <w:szCs w:val="18"/>
        </w:rPr>
      </w:pPr>
      <w:r w:rsidRPr="00386C34">
        <w:rPr>
          <w:rFonts w:ascii="Montserrat" w:eastAsia="Arial" w:hAnsi="Montserrat" w:cs="Arial"/>
          <w:spacing w:val="-1"/>
          <w:sz w:val="18"/>
          <w:szCs w:val="18"/>
        </w:rPr>
        <w:t>[   ]</w:t>
      </w:r>
      <w:r w:rsidRPr="00386C34">
        <w:rPr>
          <w:rFonts w:ascii="Montserrat" w:eastAsia="Arial" w:hAnsi="Montserrat" w:cs="Arial"/>
          <w:spacing w:val="-1"/>
          <w:sz w:val="18"/>
          <w:szCs w:val="18"/>
        </w:rPr>
        <w:tab/>
        <w:t>Representante Legal de Persona Moral, que presenta su propuesta en forma conjunta con las personas físicas y/o morales siguientes: ___________________________________.</w:t>
      </w:r>
    </w:p>
    <w:p w14:paraId="1FA7B4CB" w14:textId="77777777" w:rsidR="003F771A" w:rsidRPr="00386C34" w:rsidRDefault="003F771A" w:rsidP="003F771A">
      <w:pPr>
        <w:ind w:left="426"/>
        <w:contextualSpacing/>
        <w:jc w:val="both"/>
        <w:rPr>
          <w:rFonts w:ascii="Montserrat" w:eastAsia="Arial" w:hAnsi="Montserrat" w:cs="Arial"/>
          <w:spacing w:val="-1"/>
          <w:sz w:val="18"/>
          <w:szCs w:val="18"/>
        </w:rPr>
      </w:pPr>
    </w:p>
    <w:p w14:paraId="7FCF9906" w14:textId="77777777" w:rsidR="003F771A" w:rsidRPr="00386C34" w:rsidRDefault="003F771A" w:rsidP="003F771A">
      <w:pPr>
        <w:contextualSpacing/>
        <w:jc w:val="both"/>
        <w:rPr>
          <w:rFonts w:ascii="Montserrat" w:eastAsia="Arial" w:hAnsi="Montserrat" w:cs="Arial"/>
          <w:spacing w:val="-1"/>
          <w:sz w:val="18"/>
          <w:szCs w:val="18"/>
        </w:rPr>
      </w:pPr>
      <w:r w:rsidRPr="00386C34">
        <w:rPr>
          <w:rFonts w:ascii="Montserrat" w:eastAsia="Arial" w:hAnsi="Montserrat" w:cs="Arial"/>
          <w:spacing w:val="-1"/>
          <w:sz w:val="18"/>
          <w:szCs w:val="18"/>
        </w:rPr>
        <w:t xml:space="preserve">Y con relación al procedimiento de contratación número___________________________________ AUTORIZO que los funcionarios del IMSS puedan acceder mediante los sistemas electrónicos que para tales efectos disponga la Dirección de Incorporación y Recaudación del Instituto Mexicano del Seguro Social, a la consulta en tiempo real y en línea de opinión de cumplimiento en materia de contribuciones de seguridad social del Instituto Mexicano del Seguro Social. Lo anterior, respecto del de la voz, de mi representada y/o mis representadas según corresponda. </w:t>
      </w:r>
    </w:p>
    <w:p w14:paraId="5A2E6DBE" w14:textId="77777777" w:rsidR="003F771A" w:rsidRPr="00386C34" w:rsidRDefault="003F771A" w:rsidP="003F771A">
      <w:pPr>
        <w:contextualSpacing/>
        <w:jc w:val="both"/>
        <w:rPr>
          <w:rFonts w:ascii="Montserrat" w:eastAsia="Arial" w:hAnsi="Montserrat" w:cs="Arial"/>
          <w:spacing w:val="-1"/>
          <w:sz w:val="18"/>
          <w:szCs w:val="18"/>
        </w:rPr>
      </w:pPr>
    </w:p>
    <w:p w14:paraId="423507E3" w14:textId="77777777" w:rsidR="003F771A" w:rsidRPr="00386C34" w:rsidRDefault="003F771A" w:rsidP="003F771A">
      <w:pPr>
        <w:ind w:left="426"/>
        <w:contextualSpacing/>
        <w:jc w:val="both"/>
        <w:rPr>
          <w:rFonts w:ascii="Montserrat" w:eastAsia="Arial" w:hAnsi="Montserrat" w:cs="Arial"/>
          <w:spacing w:val="-1"/>
          <w:sz w:val="18"/>
          <w:szCs w:val="18"/>
        </w:rPr>
      </w:pPr>
    </w:p>
    <w:p w14:paraId="077C5E98" w14:textId="77777777" w:rsidR="003F771A" w:rsidRPr="00386C34" w:rsidRDefault="003F771A" w:rsidP="003F771A">
      <w:pPr>
        <w:contextualSpacing/>
        <w:jc w:val="center"/>
        <w:rPr>
          <w:rFonts w:ascii="Montserrat" w:eastAsia="Arial" w:hAnsi="Montserrat" w:cs="Arial"/>
          <w:spacing w:val="-1"/>
          <w:sz w:val="18"/>
          <w:szCs w:val="18"/>
        </w:rPr>
      </w:pPr>
      <w:r w:rsidRPr="00386C34">
        <w:rPr>
          <w:rFonts w:ascii="Montserrat" w:eastAsia="Arial" w:hAnsi="Montserrat" w:cs="Arial"/>
          <w:spacing w:val="-1"/>
          <w:sz w:val="18"/>
          <w:szCs w:val="18"/>
        </w:rPr>
        <w:t>Atentamente</w:t>
      </w:r>
    </w:p>
    <w:p w14:paraId="49459980" w14:textId="77777777" w:rsidR="003F771A" w:rsidRPr="00386C34" w:rsidRDefault="003F771A" w:rsidP="003F771A">
      <w:pPr>
        <w:contextualSpacing/>
        <w:jc w:val="center"/>
        <w:rPr>
          <w:rFonts w:ascii="Montserrat" w:eastAsia="Arial" w:hAnsi="Montserrat" w:cs="Arial"/>
          <w:spacing w:val="-1"/>
          <w:sz w:val="18"/>
          <w:szCs w:val="18"/>
        </w:rPr>
      </w:pPr>
    </w:p>
    <w:p w14:paraId="0E1EAAC1" w14:textId="77777777" w:rsidR="003F771A" w:rsidRPr="00386C34" w:rsidRDefault="003F771A" w:rsidP="003F771A">
      <w:pPr>
        <w:contextualSpacing/>
        <w:jc w:val="center"/>
        <w:rPr>
          <w:rFonts w:ascii="Montserrat" w:eastAsia="Arial" w:hAnsi="Montserrat" w:cs="Arial"/>
          <w:spacing w:val="-1"/>
          <w:sz w:val="18"/>
          <w:szCs w:val="18"/>
        </w:rPr>
      </w:pPr>
    </w:p>
    <w:p w14:paraId="49896D21" w14:textId="77777777" w:rsidR="003F771A" w:rsidRPr="00386C34" w:rsidRDefault="003F771A" w:rsidP="003F771A">
      <w:pPr>
        <w:contextualSpacing/>
        <w:jc w:val="center"/>
        <w:rPr>
          <w:rFonts w:ascii="Montserrat" w:eastAsia="Arial" w:hAnsi="Montserrat" w:cs="Arial"/>
          <w:spacing w:val="-1"/>
          <w:sz w:val="18"/>
          <w:szCs w:val="18"/>
        </w:rPr>
      </w:pPr>
    </w:p>
    <w:p w14:paraId="382C5B9D" w14:textId="77777777" w:rsidR="003F771A" w:rsidRPr="00386C34" w:rsidRDefault="003F771A" w:rsidP="003F771A">
      <w:pPr>
        <w:contextualSpacing/>
        <w:jc w:val="center"/>
        <w:rPr>
          <w:rFonts w:ascii="Montserrat" w:eastAsia="Arial" w:hAnsi="Montserrat" w:cs="Arial"/>
          <w:spacing w:val="-1"/>
          <w:sz w:val="18"/>
          <w:szCs w:val="18"/>
        </w:rPr>
      </w:pPr>
      <w:r w:rsidRPr="00386C34">
        <w:rPr>
          <w:rFonts w:ascii="Montserrat" w:eastAsia="Arial" w:hAnsi="Montserrat" w:cs="Arial"/>
          <w:spacing w:val="-1"/>
          <w:sz w:val="18"/>
          <w:szCs w:val="18"/>
        </w:rPr>
        <w:t xml:space="preserve"> (Nombre y firma del representante legal/persona facultada)</w:t>
      </w:r>
    </w:p>
    <w:p w14:paraId="18C35A99" w14:textId="77777777" w:rsidR="003F771A" w:rsidRPr="00386C34" w:rsidRDefault="003F771A" w:rsidP="003F771A">
      <w:pPr>
        <w:jc w:val="center"/>
        <w:rPr>
          <w:rFonts w:ascii="Montserrat" w:eastAsia="Arial" w:hAnsi="Montserrat" w:cs="Arial"/>
          <w:spacing w:val="-1"/>
          <w:sz w:val="18"/>
          <w:szCs w:val="18"/>
        </w:rPr>
      </w:pPr>
      <w:r w:rsidRPr="00386C34">
        <w:rPr>
          <w:rFonts w:ascii="Montserrat" w:eastAsia="Arial" w:hAnsi="Montserrat" w:cs="Arial"/>
          <w:spacing w:val="-1"/>
          <w:sz w:val="18"/>
          <w:szCs w:val="18"/>
        </w:rPr>
        <w:t>Representante legal y/o Apoderado de __________</w:t>
      </w:r>
    </w:p>
    <w:p w14:paraId="19775AC7" w14:textId="77777777" w:rsidR="003F771A" w:rsidRPr="00386C34" w:rsidRDefault="003F771A" w:rsidP="003F771A">
      <w:pPr>
        <w:jc w:val="center"/>
        <w:rPr>
          <w:rFonts w:ascii="Montserrat" w:eastAsia="Arial" w:hAnsi="Montserrat" w:cs="Arial"/>
          <w:spacing w:val="-1"/>
          <w:sz w:val="18"/>
          <w:szCs w:val="18"/>
        </w:rPr>
      </w:pPr>
      <w:r w:rsidRPr="00386C34">
        <w:rPr>
          <w:rFonts w:ascii="Montserrat" w:eastAsia="Arial" w:hAnsi="Montserrat" w:cs="Arial"/>
          <w:spacing w:val="-1"/>
          <w:sz w:val="18"/>
          <w:szCs w:val="18"/>
        </w:rPr>
        <w:t>(NOMBRE O RAZÓN SOCIAL DE LA EMPRESA)______</w:t>
      </w:r>
    </w:p>
    <w:p w14:paraId="12E24ACE" w14:textId="77777777" w:rsidR="00F10440" w:rsidRPr="00386C34" w:rsidRDefault="003F771A" w:rsidP="0040538E">
      <w:pPr>
        <w:rPr>
          <w:rFonts w:ascii="Montserrat Medium" w:hAnsi="Montserrat Medium"/>
          <w:sz w:val="18"/>
          <w:szCs w:val="18"/>
        </w:rPr>
      </w:pPr>
      <w:r w:rsidRPr="00386C34">
        <w:rPr>
          <w:rFonts w:ascii="Montserrat Medium" w:hAnsi="Montserrat Medium"/>
          <w:sz w:val="18"/>
          <w:szCs w:val="18"/>
        </w:rPr>
        <w:br w:type="page"/>
      </w:r>
    </w:p>
    <w:p w14:paraId="0E5C7165" w14:textId="77777777" w:rsidR="00F10440" w:rsidRPr="00386C34" w:rsidRDefault="00F10440" w:rsidP="00F10440">
      <w:pPr>
        <w:jc w:val="center"/>
        <w:rPr>
          <w:rFonts w:ascii="Montserrat" w:eastAsia="Calibri" w:hAnsi="Montserrat" w:cs="Calibri"/>
          <w:sz w:val="18"/>
          <w:szCs w:val="18"/>
        </w:rPr>
      </w:pPr>
    </w:p>
    <w:p w14:paraId="0B76D7C8" w14:textId="77777777" w:rsidR="00F10440" w:rsidRPr="00386C34" w:rsidRDefault="00F10440" w:rsidP="00F10440">
      <w:pPr>
        <w:rPr>
          <w:rFonts w:ascii="Montserrat" w:eastAsia="Calibri" w:hAnsi="Montserrat" w:cs="Calibri"/>
          <w:sz w:val="18"/>
          <w:szCs w:val="18"/>
        </w:rPr>
      </w:pPr>
    </w:p>
    <w:p w14:paraId="6940CDF3" w14:textId="77777777" w:rsidR="00A14845" w:rsidRPr="00386C34" w:rsidRDefault="00A14845" w:rsidP="00A14845">
      <w:pPr>
        <w:pStyle w:val="Textoindependiente2"/>
        <w:spacing w:after="0" w:line="240" w:lineRule="auto"/>
        <w:jc w:val="center"/>
        <w:rPr>
          <w:rFonts w:ascii="Montserrat" w:hAnsi="Montserrat" w:cs="Arial"/>
          <w:b/>
          <w:sz w:val="18"/>
          <w:szCs w:val="18"/>
        </w:rPr>
      </w:pPr>
      <w:r w:rsidRPr="00386C34">
        <w:rPr>
          <w:rFonts w:ascii="Montserrat" w:hAnsi="Montserrat" w:cs="Arial"/>
          <w:b/>
          <w:sz w:val="18"/>
          <w:szCs w:val="18"/>
        </w:rPr>
        <w:t>NOTA INFORMATIVA PARA PARTICIPANTES DE PAÍSES MIEMBROS DE LA ORGANIZACIÓN PARA LA COOPERACIÓN Y EL DESARROLLO ECONÓMICO (OCDE).</w:t>
      </w:r>
    </w:p>
    <w:p w14:paraId="7629C940" w14:textId="77777777" w:rsidR="00A14845" w:rsidRPr="00386C34" w:rsidRDefault="00A14845" w:rsidP="00A14845">
      <w:pPr>
        <w:pStyle w:val="Textoindependiente2"/>
        <w:spacing w:after="0" w:line="240" w:lineRule="auto"/>
        <w:jc w:val="both"/>
        <w:rPr>
          <w:rFonts w:ascii="Montserrat" w:hAnsi="Montserrat" w:cs="Arial"/>
          <w:sz w:val="18"/>
          <w:szCs w:val="18"/>
        </w:rPr>
      </w:pPr>
    </w:p>
    <w:p w14:paraId="3C1AA49F" w14:textId="77777777" w:rsidR="00A14845" w:rsidRPr="00386C34" w:rsidRDefault="00A14845" w:rsidP="00A14845">
      <w:pPr>
        <w:pStyle w:val="Textoindependiente"/>
        <w:jc w:val="both"/>
        <w:rPr>
          <w:rFonts w:ascii="Montserrat" w:hAnsi="Montserrat" w:cs="Arial"/>
          <w:sz w:val="18"/>
          <w:szCs w:val="18"/>
        </w:rPr>
      </w:pPr>
      <w:r w:rsidRPr="00386C34">
        <w:rPr>
          <w:rFonts w:ascii="Montserrat" w:hAnsi="Montserrat" w:cs="Arial"/>
          <w:sz w:val="18"/>
          <w:szCs w:val="18"/>
        </w:rPr>
        <w:t xml:space="preserve">El compromiso de México en el combate a la corrupción ha trascendido nuestras fronteras y el ámbito de acción del gobierno federal. En el plano internacional y como miembro de la Organización para la Cooperación y el Desarrollo Económico  (OCDE) y firmante de la </w:t>
      </w:r>
      <w:r w:rsidRPr="00386C34">
        <w:rPr>
          <w:rFonts w:ascii="Montserrat" w:hAnsi="Montserrat" w:cs="Arial"/>
          <w:b/>
          <w:bCs/>
          <w:sz w:val="18"/>
          <w:szCs w:val="18"/>
        </w:rPr>
        <w:t>Convención para combatir el cohecho de servidores públicos extranjeros en transacciones comerciales internacionales</w:t>
      </w:r>
      <w:r w:rsidRPr="00386C34">
        <w:rPr>
          <w:rFonts w:ascii="Montserrat" w:hAnsi="Montserrat" w:cs="Arial"/>
          <w:sz w:val="18"/>
          <w:szCs w:val="18"/>
        </w:rPr>
        <w:t>, hemos adquirido responsabilidades que involucran a los sectores público y privado.</w:t>
      </w:r>
    </w:p>
    <w:p w14:paraId="652A31B7" w14:textId="77777777" w:rsidR="00A14845" w:rsidRPr="00386C34" w:rsidRDefault="00A14845" w:rsidP="00A14845">
      <w:pPr>
        <w:jc w:val="both"/>
        <w:rPr>
          <w:rFonts w:ascii="Montserrat" w:hAnsi="Montserrat" w:cs="Arial"/>
          <w:sz w:val="18"/>
          <w:szCs w:val="18"/>
        </w:rPr>
      </w:pPr>
    </w:p>
    <w:p w14:paraId="1EC21E09" w14:textId="77777777" w:rsidR="00A14845" w:rsidRPr="00386C34" w:rsidRDefault="00A14845" w:rsidP="00A14845">
      <w:pPr>
        <w:pStyle w:val="Textoindependiente"/>
        <w:jc w:val="both"/>
        <w:rPr>
          <w:rFonts w:ascii="Montserrat" w:hAnsi="Montserrat" w:cs="Arial"/>
          <w:sz w:val="18"/>
          <w:szCs w:val="18"/>
        </w:rPr>
      </w:pPr>
      <w:r w:rsidRPr="00386C34">
        <w:rPr>
          <w:rFonts w:ascii="Montserrat" w:hAnsi="Montserrat" w:cs="Arial"/>
          <w:sz w:val="18"/>
          <w:szCs w:val="18"/>
        </w:rPr>
        <w:t>Esta Convención busca establecer medidas para prevenir y penalizar a las personas y a las empresas que prometan o den gratificaciones a funcionarios públicos extranjeros que participan en transacciones comerciales internacionales. Su objetivo es eliminar la competencia desleal y crear igualdad de oportunidades para las empresas que compiten por las contrataciones gubernamentales.</w:t>
      </w:r>
    </w:p>
    <w:p w14:paraId="18070FF8" w14:textId="77777777" w:rsidR="00A14845" w:rsidRPr="00386C34" w:rsidRDefault="00A14845" w:rsidP="00A14845">
      <w:pPr>
        <w:pStyle w:val="Textoindependiente32"/>
        <w:overflowPunct/>
        <w:autoSpaceDE/>
        <w:textAlignment w:val="auto"/>
        <w:rPr>
          <w:rFonts w:ascii="Montserrat" w:hAnsi="Montserrat" w:cs="Arial"/>
          <w:sz w:val="18"/>
          <w:szCs w:val="18"/>
        </w:rPr>
      </w:pPr>
    </w:p>
    <w:p w14:paraId="61FC689F" w14:textId="77777777" w:rsidR="00A14845" w:rsidRPr="00386C34" w:rsidRDefault="00A14845" w:rsidP="00A14845">
      <w:pPr>
        <w:jc w:val="both"/>
        <w:rPr>
          <w:rFonts w:ascii="Montserrat" w:hAnsi="Montserrat" w:cs="Arial"/>
          <w:sz w:val="18"/>
          <w:szCs w:val="18"/>
        </w:rPr>
      </w:pPr>
      <w:r w:rsidRPr="00386C34">
        <w:rPr>
          <w:rFonts w:ascii="Montserrat" w:hAnsi="Montserrat" w:cs="Arial"/>
          <w:sz w:val="18"/>
          <w:szCs w:val="18"/>
        </w:rPr>
        <w:t xml:space="preserve">La OCDE ha establecido mecanismos muy claros para que los países firmantes de la Convención cumplan con las recomendaciones emitidas por ésta y en caso de México, iniciará en </w:t>
      </w:r>
      <w:r w:rsidRPr="00386C34">
        <w:rPr>
          <w:rFonts w:ascii="Montserrat" w:hAnsi="Montserrat" w:cs="Arial"/>
          <w:b/>
          <w:bCs/>
          <w:sz w:val="18"/>
          <w:szCs w:val="18"/>
        </w:rPr>
        <w:t>noviembre de 2003</w:t>
      </w:r>
      <w:r w:rsidRPr="00386C34">
        <w:rPr>
          <w:rFonts w:ascii="Montserrat" w:hAnsi="Montserrat" w:cs="Arial"/>
          <w:sz w:val="18"/>
          <w:szCs w:val="18"/>
        </w:rPr>
        <w:t xml:space="preserve"> una segunda fase de </w:t>
      </w:r>
      <w:r w:rsidRPr="00386C34">
        <w:rPr>
          <w:rFonts w:ascii="Montserrat" w:hAnsi="Montserrat" w:cs="Arial"/>
          <w:b/>
          <w:bCs/>
          <w:sz w:val="18"/>
          <w:szCs w:val="18"/>
        </w:rPr>
        <w:t>evaluación</w:t>
      </w:r>
      <w:r w:rsidRPr="00386C34">
        <w:rPr>
          <w:rFonts w:ascii="Montserrat" w:hAnsi="Montserrat" w:cs="Arial"/>
          <w:sz w:val="18"/>
          <w:szCs w:val="18"/>
        </w:rPr>
        <w:t xml:space="preserve"> –la primera ya fue aprobada- en donde un grupo de expertos verificará, entre otros:</w:t>
      </w:r>
    </w:p>
    <w:p w14:paraId="2B467933" w14:textId="77777777" w:rsidR="00A14845" w:rsidRPr="00386C34" w:rsidRDefault="00A14845" w:rsidP="00A14845">
      <w:pPr>
        <w:jc w:val="both"/>
        <w:rPr>
          <w:rFonts w:ascii="Montserrat" w:hAnsi="Montserrat" w:cs="Arial"/>
          <w:sz w:val="18"/>
          <w:szCs w:val="18"/>
        </w:rPr>
      </w:pPr>
    </w:p>
    <w:p w14:paraId="49A46069" w14:textId="77777777" w:rsidR="00A14845" w:rsidRPr="00386C34" w:rsidRDefault="00A14845" w:rsidP="000F4B40">
      <w:pPr>
        <w:numPr>
          <w:ilvl w:val="0"/>
          <w:numId w:val="18"/>
        </w:numPr>
        <w:jc w:val="both"/>
        <w:rPr>
          <w:rFonts w:ascii="Montserrat" w:hAnsi="Montserrat" w:cs="Arial"/>
          <w:sz w:val="18"/>
          <w:szCs w:val="18"/>
        </w:rPr>
      </w:pPr>
      <w:r w:rsidRPr="00386C34">
        <w:rPr>
          <w:rFonts w:ascii="Montserrat" w:hAnsi="Montserrat" w:cs="Arial"/>
          <w:sz w:val="18"/>
          <w:szCs w:val="18"/>
        </w:rPr>
        <w:t>La compatibilidad de nuestro marco jurídico con las disposiciones de la Convención.</w:t>
      </w:r>
    </w:p>
    <w:p w14:paraId="42136F8A" w14:textId="77777777" w:rsidR="00A14845" w:rsidRPr="00386C34" w:rsidRDefault="00A14845" w:rsidP="00A14845">
      <w:pPr>
        <w:jc w:val="both"/>
        <w:rPr>
          <w:rFonts w:ascii="Montserrat" w:hAnsi="Montserrat" w:cs="Arial"/>
          <w:sz w:val="18"/>
          <w:szCs w:val="18"/>
        </w:rPr>
      </w:pPr>
    </w:p>
    <w:p w14:paraId="7EAAE156" w14:textId="77777777" w:rsidR="00A14845" w:rsidRPr="00386C34" w:rsidRDefault="00A14845" w:rsidP="000F4B40">
      <w:pPr>
        <w:numPr>
          <w:ilvl w:val="0"/>
          <w:numId w:val="18"/>
        </w:numPr>
        <w:jc w:val="both"/>
        <w:rPr>
          <w:rFonts w:ascii="Montserrat" w:hAnsi="Montserrat" w:cs="Arial"/>
          <w:sz w:val="18"/>
          <w:szCs w:val="18"/>
        </w:rPr>
      </w:pPr>
      <w:r w:rsidRPr="00386C34">
        <w:rPr>
          <w:rFonts w:ascii="Montserrat" w:hAnsi="Montserrat" w:cs="Arial"/>
          <w:sz w:val="18"/>
          <w:szCs w:val="18"/>
        </w:rPr>
        <w:t>El conocimiento que tengan los sectores público y privado de las recomendaciones de la Convención.</w:t>
      </w:r>
    </w:p>
    <w:p w14:paraId="7C93A922" w14:textId="77777777" w:rsidR="00A14845" w:rsidRPr="00386C34" w:rsidRDefault="00A14845" w:rsidP="00A14845">
      <w:pPr>
        <w:jc w:val="both"/>
        <w:rPr>
          <w:rFonts w:ascii="Montserrat" w:hAnsi="Montserrat" w:cs="Arial"/>
          <w:sz w:val="18"/>
          <w:szCs w:val="18"/>
        </w:rPr>
      </w:pPr>
    </w:p>
    <w:p w14:paraId="47CC7829" w14:textId="77777777" w:rsidR="00A14845" w:rsidRPr="00386C34" w:rsidRDefault="00A14845" w:rsidP="00A14845">
      <w:pPr>
        <w:jc w:val="both"/>
        <w:rPr>
          <w:rFonts w:ascii="Montserrat" w:hAnsi="Montserrat" w:cs="Arial"/>
          <w:sz w:val="18"/>
          <w:szCs w:val="18"/>
        </w:rPr>
      </w:pPr>
      <w:r w:rsidRPr="00386C34">
        <w:rPr>
          <w:rFonts w:ascii="Montserrat" w:hAnsi="Montserrat" w:cs="Arial"/>
          <w:sz w:val="18"/>
          <w:szCs w:val="18"/>
        </w:rPr>
        <w:t xml:space="preserve">El resultado de esta evaluación </w:t>
      </w:r>
      <w:r w:rsidRPr="00386C34">
        <w:rPr>
          <w:rFonts w:ascii="Montserrat" w:hAnsi="Montserrat" w:cs="Arial"/>
          <w:b/>
          <w:bCs/>
          <w:sz w:val="18"/>
          <w:szCs w:val="18"/>
        </w:rPr>
        <w:t>impactará</w:t>
      </w:r>
      <w:r w:rsidRPr="00386C34">
        <w:rPr>
          <w:rFonts w:ascii="Montserrat" w:hAnsi="Montserrat" w:cs="Arial"/>
          <w:sz w:val="18"/>
          <w:szCs w:val="18"/>
        </w:rPr>
        <w:t xml:space="preserve"> el grado de inversión otorgado a México por las agencias calificadores y la atracción de inversión extranjera.</w:t>
      </w:r>
    </w:p>
    <w:p w14:paraId="0A2A8BA6" w14:textId="77777777" w:rsidR="00A14845" w:rsidRPr="00386C34" w:rsidRDefault="00A14845" w:rsidP="00A14845">
      <w:pPr>
        <w:jc w:val="both"/>
        <w:rPr>
          <w:rFonts w:ascii="Montserrat" w:hAnsi="Montserrat" w:cs="Arial"/>
          <w:sz w:val="18"/>
          <w:szCs w:val="18"/>
        </w:rPr>
      </w:pPr>
    </w:p>
    <w:p w14:paraId="1D3C0F1D" w14:textId="77777777" w:rsidR="00A14845" w:rsidRPr="00386C34" w:rsidRDefault="00A14845" w:rsidP="00A14845">
      <w:pPr>
        <w:jc w:val="both"/>
        <w:rPr>
          <w:rFonts w:ascii="Montserrat" w:hAnsi="Montserrat" w:cs="Arial"/>
          <w:sz w:val="18"/>
          <w:szCs w:val="18"/>
        </w:rPr>
      </w:pPr>
      <w:r w:rsidRPr="00386C34">
        <w:rPr>
          <w:rFonts w:ascii="Montserrat" w:hAnsi="Montserrat" w:cs="Arial"/>
          <w:sz w:val="18"/>
          <w:szCs w:val="18"/>
        </w:rPr>
        <w:t xml:space="preserve">Las </w:t>
      </w:r>
      <w:r w:rsidRPr="00386C34">
        <w:rPr>
          <w:rFonts w:ascii="Montserrat" w:hAnsi="Montserrat" w:cs="Arial"/>
          <w:b/>
          <w:bCs/>
          <w:sz w:val="18"/>
          <w:szCs w:val="18"/>
        </w:rPr>
        <w:t>responsabilidades del sector público</w:t>
      </w:r>
      <w:r w:rsidRPr="00386C34">
        <w:rPr>
          <w:rFonts w:ascii="Montserrat" w:hAnsi="Montserrat" w:cs="Arial"/>
          <w:sz w:val="18"/>
          <w:szCs w:val="18"/>
        </w:rPr>
        <w:t xml:space="preserve"> se centran en:</w:t>
      </w:r>
    </w:p>
    <w:p w14:paraId="241C7AAB" w14:textId="77777777" w:rsidR="00A14845" w:rsidRPr="00386C34" w:rsidRDefault="00A14845" w:rsidP="00A14845">
      <w:pPr>
        <w:jc w:val="both"/>
        <w:rPr>
          <w:rFonts w:ascii="Montserrat" w:hAnsi="Montserrat" w:cs="Arial"/>
          <w:sz w:val="18"/>
          <w:szCs w:val="18"/>
        </w:rPr>
      </w:pPr>
    </w:p>
    <w:p w14:paraId="739AAF42" w14:textId="77777777" w:rsidR="00A14845" w:rsidRPr="00386C34" w:rsidRDefault="00A14845" w:rsidP="000F4B40">
      <w:pPr>
        <w:numPr>
          <w:ilvl w:val="0"/>
          <w:numId w:val="19"/>
        </w:numPr>
        <w:jc w:val="both"/>
        <w:rPr>
          <w:rFonts w:ascii="Montserrat" w:hAnsi="Montserrat" w:cs="Arial"/>
          <w:sz w:val="18"/>
          <w:szCs w:val="18"/>
        </w:rPr>
      </w:pPr>
      <w:r w:rsidRPr="00386C34">
        <w:rPr>
          <w:rFonts w:ascii="Montserrat" w:hAnsi="Montserrat" w:cs="Arial"/>
          <w:sz w:val="18"/>
          <w:szCs w:val="18"/>
        </w:rPr>
        <w:t>Profundizar las reformas legales que inició en 1999.</w:t>
      </w:r>
    </w:p>
    <w:p w14:paraId="10427F93" w14:textId="77777777" w:rsidR="00A14845" w:rsidRPr="00386C34" w:rsidRDefault="00A14845" w:rsidP="000F4B40">
      <w:pPr>
        <w:numPr>
          <w:ilvl w:val="0"/>
          <w:numId w:val="19"/>
        </w:numPr>
        <w:jc w:val="both"/>
        <w:rPr>
          <w:rFonts w:ascii="Montserrat" w:hAnsi="Montserrat" w:cs="Arial"/>
          <w:sz w:val="18"/>
          <w:szCs w:val="18"/>
        </w:rPr>
      </w:pPr>
      <w:r w:rsidRPr="00386C34">
        <w:rPr>
          <w:rFonts w:ascii="Montserrat" w:hAnsi="Montserrat" w:cs="Arial"/>
          <w:sz w:val="18"/>
          <w:szCs w:val="18"/>
        </w:rPr>
        <w:t>Difundir las recomendaciones de la Convención y las obligaciones de cada uno de los actores comprometidos en su cumplimiento.</w:t>
      </w:r>
    </w:p>
    <w:p w14:paraId="6224E2F9" w14:textId="77777777" w:rsidR="00A14845" w:rsidRPr="00386C34" w:rsidRDefault="00A14845" w:rsidP="000F4B40">
      <w:pPr>
        <w:numPr>
          <w:ilvl w:val="0"/>
          <w:numId w:val="19"/>
        </w:numPr>
        <w:jc w:val="both"/>
        <w:rPr>
          <w:rFonts w:ascii="Montserrat" w:hAnsi="Montserrat" w:cs="Arial"/>
          <w:sz w:val="18"/>
          <w:szCs w:val="18"/>
        </w:rPr>
      </w:pPr>
      <w:r w:rsidRPr="00386C34">
        <w:rPr>
          <w:rFonts w:ascii="Montserrat" w:hAnsi="Montserrat" w:cs="Arial"/>
          <w:sz w:val="18"/>
          <w:szCs w:val="18"/>
        </w:rPr>
        <w:t>Presentar casos de cohecho en proceso y concluidos (incluyendo aquellos relacionados con lavado de dinero y extradición).</w:t>
      </w:r>
    </w:p>
    <w:p w14:paraId="3C24499E" w14:textId="77777777" w:rsidR="00A14845" w:rsidRPr="00386C34" w:rsidRDefault="00A14845" w:rsidP="00A14845">
      <w:pPr>
        <w:jc w:val="both"/>
        <w:rPr>
          <w:rFonts w:ascii="Montserrat" w:hAnsi="Montserrat" w:cs="Arial"/>
          <w:sz w:val="18"/>
          <w:szCs w:val="18"/>
        </w:rPr>
      </w:pPr>
    </w:p>
    <w:p w14:paraId="57290019" w14:textId="77777777" w:rsidR="00A14845" w:rsidRPr="00386C34" w:rsidRDefault="00A14845" w:rsidP="00A14845">
      <w:pPr>
        <w:jc w:val="both"/>
        <w:rPr>
          <w:rFonts w:ascii="Montserrat" w:hAnsi="Montserrat" w:cs="Arial"/>
          <w:sz w:val="18"/>
          <w:szCs w:val="18"/>
        </w:rPr>
      </w:pPr>
      <w:r w:rsidRPr="00386C34">
        <w:rPr>
          <w:rFonts w:ascii="Montserrat" w:hAnsi="Montserrat" w:cs="Arial"/>
          <w:sz w:val="18"/>
          <w:szCs w:val="18"/>
        </w:rPr>
        <w:t xml:space="preserve">Las </w:t>
      </w:r>
      <w:r w:rsidRPr="00386C34">
        <w:rPr>
          <w:rFonts w:ascii="Montserrat" w:hAnsi="Montserrat" w:cs="Arial"/>
          <w:b/>
          <w:bCs/>
          <w:sz w:val="18"/>
          <w:szCs w:val="18"/>
        </w:rPr>
        <w:t>responsabilidades</w:t>
      </w:r>
      <w:r w:rsidRPr="00386C34">
        <w:rPr>
          <w:rFonts w:ascii="Montserrat" w:hAnsi="Montserrat" w:cs="Arial"/>
          <w:sz w:val="18"/>
          <w:szCs w:val="18"/>
        </w:rPr>
        <w:t xml:space="preserve"> del sector privado contemplan:</w:t>
      </w:r>
    </w:p>
    <w:p w14:paraId="5AF5A6C8" w14:textId="77777777" w:rsidR="00A14845" w:rsidRPr="00386C34" w:rsidRDefault="00A14845" w:rsidP="00A14845">
      <w:pPr>
        <w:jc w:val="both"/>
        <w:rPr>
          <w:rFonts w:ascii="Montserrat" w:hAnsi="Montserrat" w:cs="Arial"/>
          <w:sz w:val="18"/>
          <w:szCs w:val="18"/>
        </w:rPr>
      </w:pPr>
    </w:p>
    <w:p w14:paraId="1D0C2F7C" w14:textId="77777777" w:rsidR="00A14845" w:rsidRPr="00386C34" w:rsidRDefault="00A14845" w:rsidP="000F4B40">
      <w:pPr>
        <w:numPr>
          <w:ilvl w:val="0"/>
          <w:numId w:val="20"/>
        </w:numPr>
        <w:jc w:val="both"/>
        <w:rPr>
          <w:rFonts w:ascii="Montserrat" w:hAnsi="Montserrat" w:cs="Arial"/>
          <w:sz w:val="18"/>
          <w:szCs w:val="18"/>
        </w:rPr>
      </w:pPr>
      <w:r w:rsidRPr="00386C34">
        <w:rPr>
          <w:rFonts w:ascii="Montserrat" w:hAnsi="Montserrat" w:cs="Arial"/>
          <w:b/>
          <w:bCs/>
          <w:sz w:val="18"/>
          <w:szCs w:val="18"/>
        </w:rPr>
        <w:t>Las empresas</w:t>
      </w:r>
      <w:r w:rsidRPr="00386C34">
        <w:rPr>
          <w:rFonts w:ascii="Montserrat" w:hAnsi="Montserrat" w:cs="Arial"/>
          <w:sz w:val="18"/>
          <w:szCs w:val="18"/>
        </w:rPr>
        <w:t>: adoptar esquemas preventivos como el establecimiento de códigos de conducta, de mejores prácticas corporativas (controles internos, monitoreo, información financiera pública, auditorías externas) y de mecanismos que prevengan el ofrecimiento y otorgamiento de recursos o bienes a servidores públicos, para obtener beneficios particulares o para la empresa.</w:t>
      </w:r>
    </w:p>
    <w:p w14:paraId="77865FF1" w14:textId="77777777" w:rsidR="00A14845" w:rsidRPr="00386C34" w:rsidRDefault="00A14845" w:rsidP="00A14845">
      <w:pPr>
        <w:jc w:val="both"/>
        <w:rPr>
          <w:rFonts w:ascii="Montserrat" w:hAnsi="Montserrat" w:cs="Arial"/>
          <w:sz w:val="18"/>
          <w:szCs w:val="18"/>
        </w:rPr>
      </w:pPr>
    </w:p>
    <w:p w14:paraId="791B8DB8" w14:textId="77777777" w:rsidR="00A14845" w:rsidRPr="00386C34" w:rsidRDefault="00A14845" w:rsidP="000F4B40">
      <w:pPr>
        <w:numPr>
          <w:ilvl w:val="0"/>
          <w:numId w:val="20"/>
        </w:numPr>
        <w:jc w:val="both"/>
        <w:rPr>
          <w:rFonts w:ascii="Montserrat" w:hAnsi="Montserrat" w:cs="Arial"/>
          <w:sz w:val="18"/>
          <w:szCs w:val="18"/>
        </w:rPr>
      </w:pPr>
      <w:r w:rsidRPr="00386C34">
        <w:rPr>
          <w:rFonts w:ascii="Montserrat" w:hAnsi="Montserrat" w:cs="Arial"/>
          <w:b/>
          <w:bCs/>
          <w:sz w:val="18"/>
          <w:szCs w:val="18"/>
        </w:rPr>
        <w:t>Los contadores públicos</w:t>
      </w:r>
      <w:r w:rsidRPr="00386C34">
        <w:rPr>
          <w:rFonts w:ascii="Montserrat" w:hAnsi="Montserrat" w:cs="Arial"/>
          <w:sz w:val="18"/>
          <w:szCs w:val="18"/>
        </w:rPr>
        <w:t>: realizar auditorías: no encubrir actividades ilícitas (doble contabilidad y transacciones indebidas, como asientos contables falsificados, informes financieros fraudulentos, transferencias sin autorización, acceso a los activos sin consentimiento de la gerencia); utilizar registros contables precisos; informar a los directivos sobre conductas ilegales.</w:t>
      </w:r>
    </w:p>
    <w:p w14:paraId="3118BEB6" w14:textId="77777777" w:rsidR="00A14845" w:rsidRPr="00386C34" w:rsidRDefault="00A14845" w:rsidP="00A14845">
      <w:pPr>
        <w:jc w:val="both"/>
        <w:rPr>
          <w:rFonts w:ascii="Montserrat" w:hAnsi="Montserrat" w:cs="Arial"/>
          <w:sz w:val="18"/>
          <w:szCs w:val="18"/>
        </w:rPr>
      </w:pPr>
    </w:p>
    <w:p w14:paraId="1D591121" w14:textId="77777777" w:rsidR="00A14845" w:rsidRPr="00386C34" w:rsidRDefault="00A14845" w:rsidP="000F4B40">
      <w:pPr>
        <w:numPr>
          <w:ilvl w:val="0"/>
          <w:numId w:val="20"/>
        </w:numPr>
        <w:jc w:val="both"/>
        <w:rPr>
          <w:rFonts w:ascii="Montserrat" w:hAnsi="Montserrat" w:cs="Arial"/>
          <w:sz w:val="18"/>
          <w:szCs w:val="18"/>
        </w:rPr>
      </w:pPr>
      <w:r w:rsidRPr="00386C34">
        <w:rPr>
          <w:rFonts w:ascii="Montserrat" w:hAnsi="Montserrat" w:cs="Arial"/>
          <w:b/>
          <w:bCs/>
          <w:sz w:val="18"/>
          <w:szCs w:val="18"/>
        </w:rPr>
        <w:lastRenderedPageBreak/>
        <w:t>Los abogados</w:t>
      </w:r>
      <w:r w:rsidRPr="00386C34">
        <w:rPr>
          <w:rFonts w:ascii="Montserrat" w:hAnsi="Montserrat" w:cs="Arial"/>
          <w:sz w:val="18"/>
          <w:szCs w:val="18"/>
        </w:rPr>
        <w:t>: promover el cumplimiento y revisión de la Convención (imprimir el carácter vinculatorio entre ésta y la legislación nacional); impulsar los esquemas preventivos que deben adoptar las empresas.</w:t>
      </w:r>
    </w:p>
    <w:p w14:paraId="7CF2DDA0" w14:textId="77777777" w:rsidR="00A14845" w:rsidRPr="00386C34" w:rsidRDefault="00A14845" w:rsidP="00A14845">
      <w:pPr>
        <w:jc w:val="both"/>
        <w:rPr>
          <w:rFonts w:ascii="Montserrat" w:hAnsi="Montserrat" w:cs="Arial"/>
          <w:sz w:val="18"/>
          <w:szCs w:val="18"/>
        </w:rPr>
      </w:pPr>
    </w:p>
    <w:p w14:paraId="0C2D3DA3" w14:textId="77777777" w:rsidR="00A14845" w:rsidRPr="00386C34" w:rsidRDefault="00A14845" w:rsidP="00A14845">
      <w:pPr>
        <w:jc w:val="both"/>
        <w:rPr>
          <w:rFonts w:ascii="Montserrat" w:hAnsi="Montserrat" w:cs="Arial"/>
          <w:sz w:val="18"/>
          <w:szCs w:val="18"/>
        </w:rPr>
      </w:pPr>
      <w:r w:rsidRPr="00386C34">
        <w:rPr>
          <w:rFonts w:ascii="Montserrat" w:hAnsi="Montserrat" w:cs="Arial"/>
          <w:sz w:val="18"/>
          <w:szCs w:val="18"/>
        </w:rPr>
        <w:t xml:space="preserve">Las </w:t>
      </w:r>
      <w:r w:rsidRPr="00386C34">
        <w:rPr>
          <w:rFonts w:ascii="Montserrat" w:hAnsi="Montserrat" w:cs="Arial"/>
          <w:b/>
          <w:bCs/>
          <w:sz w:val="18"/>
          <w:szCs w:val="18"/>
        </w:rPr>
        <w:t>sanciones</w:t>
      </w:r>
      <w:r w:rsidRPr="00386C34">
        <w:rPr>
          <w:rFonts w:ascii="Montserrat" w:hAnsi="Montserrat" w:cs="Arial"/>
          <w:sz w:val="18"/>
          <w:szCs w:val="18"/>
        </w:rPr>
        <w:t xml:space="preserve"> impuestas a las personas físicas o morales (privados) y a los servidores públicos que incumplan las recomendaciones de la Convención, implican entre otras, privación de la libertad, extradición, decomiso y/o embargo de dinero o bienes.</w:t>
      </w:r>
    </w:p>
    <w:p w14:paraId="3EA24917" w14:textId="77777777" w:rsidR="00A14845" w:rsidRPr="00386C34" w:rsidRDefault="00A14845" w:rsidP="00A14845">
      <w:pPr>
        <w:jc w:val="both"/>
        <w:rPr>
          <w:rFonts w:ascii="Montserrat" w:hAnsi="Montserrat" w:cs="Arial"/>
          <w:sz w:val="18"/>
          <w:szCs w:val="18"/>
        </w:rPr>
      </w:pPr>
    </w:p>
    <w:p w14:paraId="72DADE01" w14:textId="77777777" w:rsidR="00A14845" w:rsidRPr="00386C34" w:rsidRDefault="00A14845" w:rsidP="00A14845">
      <w:pPr>
        <w:jc w:val="both"/>
        <w:rPr>
          <w:rFonts w:ascii="Montserrat" w:hAnsi="Montserrat" w:cs="Arial"/>
          <w:sz w:val="18"/>
          <w:szCs w:val="18"/>
        </w:rPr>
      </w:pPr>
      <w:r w:rsidRPr="00386C34">
        <w:rPr>
          <w:rFonts w:ascii="Montserrat" w:hAnsi="Montserrat" w:cs="Arial"/>
          <w:sz w:val="18"/>
          <w:szCs w:val="18"/>
        </w:rPr>
        <w:t>Asimismo, es importante conocer que el pago realizado a servidores públicos extranjeros es perseguido y castigado independientemente de que el funcionario sea acusado o no.  Las investigaciones pueden iniciarse por denuncia, pero también por otros medios, como la revisión de la situación patrimonial de los servidores públicos o la identificación de transacciones ilícitas, en el caso de las empresas.</w:t>
      </w:r>
    </w:p>
    <w:p w14:paraId="5183C6B8" w14:textId="77777777" w:rsidR="00A14845" w:rsidRPr="00386C34" w:rsidRDefault="00A14845" w:rsidP="00A14845">
      <w:pPr>
        <w:jc w:val="both"/>
        <w:rPr>
          <w:rFonts w:ascii="Montserrat" w:hAnsi="Montserrat" w:cs="Arial"/>
          <w:sz w:val="18"/>
          <w:szCs w:val="18"/>
        </w:rPr>
      </w:pPr>
    </w:p>
    <w:p w14:paraId="476B7283" w14:textId="77777777" w:rsidR="00A14845" w:rsidRPr="00386C34" w:rsidRDefault="00A14845" w:rsidP="00A14845">
      <w:pPr>
        <w:jc w:val="both"/>
        <w:rPr>
          <w:rFonts w:ascii="Montserrat" w:hAnsi="Montserrat" w:cs="Arial"/>
          <w:sz w:val="18"/>
          <w:szCs w:val="18"/>
        </w:rPr>
      </w:pPr>
      <w:r w:rsidRPr="00386C34">
        <w:rPr>
          <w:rFonts w:ascii="Montserrat" w:hAnsi="Montserrat" w:cs="Arial"/>
          <w:sz w:val="18"/>
          <w:szCs w:val="18"/>
        </w:rPr>
        <w:t>El culpable puede ser perseguido en cualquier país firmante de la Convención, independientemente del lugar donde el acto de cohecho haya sido cometido.</w:t>
      </w:r>
    </w:p>
    <w:p w14:paraId="0014D420" w14:textId="77777777" w:rsidR="00A14845" w:rsidRPr="00386C34" w:rsidRDefault="00A14845" w:rsidP="00A14845">
      <w:pPr>
        <w:jc w:val="both"/>
        <w:rPr>
          <w:rFonts w:ascii="Montserrat" w:hAnsi="Montserrat" w:cs="Arial"/>
          <w:sz w:val="18"/>
          <w:szCs w:val="18"/>
        </w:rPr>
      </w:pPr>
    </w:p>
    <w:p w14:paraId="3A1A7C82" w14:textId="77777777" w:rsidR="00A14845" w:rsidRPr="00386C34" w:rsidRDefault="00A14845" w:rsidP="00A14845">
      <w:pPr>
        <w:pStyle w:val="Textoindependiente"/>
        <w:jc w:val="both"/>
        <w:rPr>
          <w:rFonts w:ascii="Montserrat" w:hAnsi="Montserrat" w:cs="Arial"/>
          <w:sz w:val="18"/>
          <w:szCs w:val="18"/>
        </w:rPr>
      </w:pPr>
      <w:r w:rsidRPr="00386C34">
        <w:rPr>
          <w:rFonts w:ascii="Montserrat" w:hAnsi="Montserrat" w:cs="Arial"/>
          <w:sz w:val="18"/>
          <w:szCs w:val="18"/>
        </w:rPr>
        <w:t>En la medida que estos lineamientos sean conocidos por las empresas y los servidores públicos del país, estaremos contribuyendo a construir estructuras preventivas que impidan el incumplimiento de las recomendaciones de la convención y por  tanto la comisión de actos de corrupción.</w:t>
      </w:r>
    </w:p>
    <w:p w14:paraId="25275980" w14:textId="77777777" w:rsidR="00A14845" w:rsidRPr="00386C34" w:rsidRDefault="00A14845" w:rsidP="00A14845">
      <w:pPr>
        <w:jc w:val="both"/>
        <w:rPr>
          <w:rFonts w:ascii="Montserrat" w:hAnsi="Montserrat" w:cs="Arial"/>
          <w:sz w:val="18"/>
          <w:szCs w:val="18"/>
        </w:rPr>
      </w:pPr>
    </w:p>
    <w:p w14:paraId="71A1558B" w14:textId="77777777" w:rsidR="00A14845" w:rsidRPr="00386C34" w:rsidRDefault="00A14845" w:rsidP="00A14845">
      <w:pPr>
        <w:jc w:val="both"/>
        <w:rPr>
          <w:rFonts w:ascii="Montserrat" w:hAnsi="Montserrat" w:cs="Arial"/>
          <w:sz w:val="18"/>
          <w:szCs w:val="18"/>
        </w:rPr>
      </w:pPr>
      <w:r w:rsidRPr="00386C34">
        <w:rPr>
          <w:rFonts w:ascii="Montserrat" w:hAnsi="Montserrat" w:cs="Arial"/>
          <w:sz w:val="18"/>
          <w:szCs w:val="18"/>
        </w:rPr>
        <w:t>Por otra parte, es de señalar que el Código Penal Federal sanciona el cohecho en los siguientes términos:</w:t>
      </w:r>
    </w:p>
    <w:p w14:paraId="555BB1BA" w14:textId="77777777" w:rsidR="00A14845" w:rsidRPr="00386C34" w:rsidRDefault="00A14845" w:rsidP="00A14845">
      <w:pPr>
        <w:jc w:val="both"/>
        <w:rPr>
          <w:rFonts w:ascii="Montserrat" w:hAnsi="Montserrat" w:cs="Arial"/>
          <w:sz w:val="18"/>
          <w:szCs w:val="18"/>
        </w:rPr>
      </w:pPr>
    </w:p>
    <w:p w14:paraId="39BE0CB4" w14:textId="77777777" w:rsidR="00A14845" w:rsidRPr="00386C34" w:rsidRDefault="00A14845" w:rsidP="00A14845">
      <w:pPr>
        <w:jc w:val="both"/>
        <w:rPr>
          <w:rFonts w:ascii="Montserrat" w:hAnsi="Montserrat" w:cs="Arial"/>
          <w:sz w:val="18"/>
          <w:szCs w:val="18"/>
        </w:rPr>
      </w:pPr>
      <w:r w:rsidRPr="00386C34">
        <w:rPr>
          <w:rFonts w:ascii="Montserrat" w:hAnsi="Montserrat" w:cs="Arial"/>
          <w:sz w:val="18"/>
          <w:szCs w:val="18"/>
        </w:rPr>
        <w:t>“Artículo 222</w:t>
      </w:r>
    </w:p>
    <w:p w14:paraId="4AFA30F4" w14:textId="77777777" w:rsidR="00A14845" w:rsidRPr="00386C34" w:rsidRDefault="00A14845" w:rsidP="00A14845">
      <w:pPr>
        <w:jc w:val="both"/>
        <w:rPr>
          <w:rFonts w:ascii="Montserrat" w:hAnsi="Montserrat" w:cs="Arial"/>
          <w:sz w:val="18"/>
          <w:szCs w:val="18"/>
        </w:rPr>
      </w:pPr>
    </w:p>
    <w:p w14:paraId="7B34D921" w14:textId="77777777" w:rsidR="00A14845" w:rsidRPr="00386C34" w:rsidRDefault="00A14845" w:rsidP="00A14845">
      <w:pPr>
        <w:jc w:val="both"/>
        <w:rPr>
          <w:rFonts w:ascii="Montserrat" w:hAnsi="Montserrat" w:cs="Arial"/>
          <w:sz w:val="18"/>
          <w:szCs w:val="18"/>
        </w:rPr>
      </w:pPr>
      <w:r w:rsidRPr="00386C34">
        <w:rPr>
          <w:rFonts w:ascii="Montserrat" w:hAnsi="Montserrat" w:cs="Arial"/>
          <w:sz w:val="18"/>
          <w:szCs w:val="18"/>
        </w:rPr>
        <w:t>Cometen el delito de cohecho:</w:t>
      </w:r>
    </w:p>
    <w:p w14:paraId="357AB4AF" w14:textId="77777777" w:rsidR="00A14845" w:rsidRPr="00386C34" w:rsidRDefault="00A14845" w:rsidP="00A14845">
      <w:pPr>
        <w:jc w:val="both"/>
        <w:rPr>
          <w:rFonts w:ascii="Montserrat" w:hAnsi="Montserrat" w:cs="Arial"/>
          <w:sz w:val="18"/>
          <w:szCs w:val="18"/>
        </w:rPr>
      </w:pPr>
    </w:p>
    <w:p w14:paraId="3F72746B" w14:textId="77777777" w:rsidR="00A14845" w:rsidRPr="00386C34" w:rsidRDefault="00A14845" w:rsidP="000F4B40">
      <w:pPr>
        <w:numPr>
          <w:ilvl w:val="0"/>
          <w:numId w:val="22"/>
        </w:numPr>
        <w:jc w:val="both"/>
        <w:rPr>
          <w:rFonts w:ascii="Montserrat" w:hAnsi="Montserrat" w:cs="Arial"/>
          <w:sz w:val="18"/>
          <w:szCs w:val="18"/>
        </w:rPr>
      </w:pPr>
      <w:r w:rsidRPr="00386C34">
        <w:rPr>
          <w:rFonts w:ascii="Montserrat" w:hAnsi="Montserrat" w:cs="Arial"/>
          <w:sz w:val="18"/>
          <w:szCs w:val="18"/>
        </w:rPr>
        <w:t xml:space="preserve">El servidor público que por sí, o por interpósita persona solicite o reciba indebidamente para sí o para otro, dinero o cualquiera otra dádiva, o acepte una promesa, para hacer o dejar de hacer algo justo o injusto relacionado con sus funciones, y </w:t>
      </w:r>
    </w:p>
    <w:p w14:paraId="24E8F45B" w14:textId="77777777" w:rsidR="00A14845" w:rsidRPr="00386C34" w:rsidRDefault="00A14845" w:rsidP="00A14845">
      <w:pPr>
        <w:jc w:val="both"/>
        <w:rPr>
          <w:rFonts w:ascii="Montserrat" w:hAnsi="Montserrat" w:cs="Arial"/>
          <w:sz w:val="18"/>
          <w:szCs w:val="18"/>
        </w:rPr>
      </w:pPr>
    </w:p>
    <w:p w14:paraId="17F3057A" w14:textId="77777777" w:rsidR="00A14845" w:rsidRPr="00386C34" w:rsidRDefault="00A14845" w:rsidP="000F4B40">
      <w:pPr>
        <w:numPr>
          <w:ilvl w:val="0"/>
          <w:numId w:val="22"/>
        </w:numPr>
        <w:jc w:val="both"/>
        <w:rPr>
          <w:rFonts w:ascii="Montserrat" w:hAnsi="Montserrat" w:cs="Arial"/>
          <w:sz w:val="18"/>
          <w:szCs w:val="18"/>
        </w:rPr>
      </w:pPr>
      <w:r w:rsidRPr="00386C34">
        <w:rPr>
          <w:rFonts w:ascii="Montserrat" w:hAnsi="Montserrat" w:cs="Arial"/>
          <w:sz w:val="18"/>
          <w:szCs w:val="18"/>
        </w:rPr>
        <w:t>El que de manera espontánea dé u ofrezca dinero o cualquier otra dádiva a alguna de las personas que se mencionan en la fracción anterior, para que cualquier servidor público haga u omita un acto justo o injusto relacionado con sus funciones.</w:t>
      </w:r>
    </w:p>
    <w:p w14:paraId="6125D88F" w14:textId="77777777" w:rsidR="00A14845" w:rsidRPr="00386C34" w:rsidRDefault="00A14845" w:rsidP="00A14845">
      <w:pPr>
        <w:jc w:val="both"/>
        <w:rPr>
          <w:rFonts w:ascii="Montserrat" w:hAnsi="Montserrat" w:cs="Arial"/>
          <w:sz w:val="18"/>
          <w:szCs w:val="18"/>
        </w:rPr>
      </w:pPr>
    </w:p>
    <w:p w14:paraId="03F1CB7B" w14:textId="77777777" w:rsidR="00A14845" w:rsidRPr="00386C34" w:rsidRDefault="00A14845" w:rsidP="00A14845">
      <w:pPr>
        <w:jc w:val="both"/>
        <w:rPr>
          <w:rFonts w:ascii="Montserrat" w:hAnsi="Montserrat" w:cs="Arial"/>
          <w:sz w:val="18"/>
          <w:szCs w:val="18"/>
        </w:rPr>
      </w:pPr>
      <w:r w:rsidRPr="00386C34">
        <w:rPr>
          <w:rFonts w:ascii="Montserrat" w:hAnsi="Montserrat" w:cs="Arial"/>
          <w:sz w:val="18"/>
          <w:szCs w:val="18"/>
        </w:rPr>
        <w:t>Al que comete el delito de cohecho se le impondrán las siguientes sanciones:</w:t>
      </w:r>
    </w:p>
    <w:p w14:paraId="6E17E5E1" w14:textId="77777777" w:rsidR="00A14845" w:rsidRPr="00386C34" w:rsidRDefault="00A14845" w:rsidP="00A14845">
      <w:pPr>
        <w:jc w:val="both"/>
        <w:rPr>
          <w:rFonts w:ascii="Montserrat" w:hAnsi="Montserrat" w:cs="Arial"/>
          <w:sz w:val="18"/>
          <w:szCs w:val="18"/>
        </w:rPr>
      </w:pPr>
    </w:p>
    <w:p w14:paraId="25DACB6C" w14:textId="77777777" w:rsidR="00A14845" w:rsidRPr="00386C34" w:rsidRDefault="00A14845" w:rsidP="00A14845">
      <w:pPr>
        <w:jc w:val="both"/>
        <w:rPr>
          <w:rFonts w:ascii="Montserrat" w:hAnsi="Montserrat" w:cs="Arial"/>
          <w:sz w:val="18"/>
          <w:szCs w:val="18"/>
        </w:rPr>
      </w:pPr>
      <w:r w:rsidRPr="00386C34">
        <w:rPr>
          <w:rFonts w:ascii="Montserrat" w:hAnsi="Montserrat" w:cs="Arial"/>
          <w:sz w:val="18"/>
          <w:szCs w:val="18"/>
        </w:rPr>
        <w:t xml:space="preserve">Cuando la cantidad o el valor de la dádiva o promesa no exceda del equivalente de quinientas veces UMA´S vigente en el Distrito Federal en el momento de cometerse el delito, o no sea </w:t>
      </w:r>
      <w:proofErr w:type="spellStart"/>
      <w:r w:rsidRPr="00386C34">
        <w:rPr>
          <w:rFonts w:ascii="Montserrat" w:hAnsi="Montserrat" w:cs="Arial"/>
          <w:sz w:val="18"/>
          <w:szCs w:val="18"/>
        </w:rPr>
        <w:t>valuable</w:t>
      </w:r>
      <w:proofErr w:type="spellEnd"/>
      <w:r w:rsidRPr="00386C34">
        <w:rPr>
          <w:rFonts w:ascii="Montserrat" w:hAnsi="Montserrat" w:cs="Arial"/>
          <w:sz w:val="18"/>
          <w:szCs w:val="18"/>
        </w:rPr>
        <w:t>, se impondrán de tres meses a dos años de prisión, multa de treinta a trescientas veces UMA´S vigente en el Distrito Federal en el momento de cometerse el delito y destitución e inhabilitación de tres meses a dos años para desempeñar otro empleo, cargo o comisión públicos.</w:t>
      </w:r>
    </w:p>
    <w:p w14:paraId="55BAAA40" w14:textId="77777777" w:rsidR="00A14845" w:rsidRPr="00386C34" w:rsidRDefault="00A14845" w:rsidP="00A14845">
      <w:pPr>
        <w:jc w:val="both"/>
        <w:rPr>
          <w:rFonts w:ascii="Montserrat" w:hAnsi="Montserrat" w:cs="Arial"/>
          <w:sz w:val="18"/>
          <w:szCs w:val="18"/>
        </w:rPr>
      </w:pPr>
    </w:p>
    <w:p w14:paraId="7522460B" w14:textId="77777777" w:rsidR="00A14845" w:rsidRPr="00386C34" w:rsidRDefault="00A14845" w:rsidP="00A14845">
      <w:pPr>
        <w:jc w:val="both"/>
        <w:rPr>
          <w:rFonts w:ascii="Montserrat" w:hAnsi="Montserrat" w:cs="Arial"/>
          <w:sz w:val="18"/>
          <w:szCs w:val="18"/>
        </w:rPr>
      </w:pPr>
      <w:r w:rsidRPr="00386C34">
        <w:rPr>
          <w:rFonts w:ascii="Montserrat" w:hAnsi="Montserrat" w:cs="Arial"/>
          <w:sz w:val="18"/>
          <w:szCs w:val="18"/>
        </w:rPr>
        <w:t>Cuando la cantidad o el valor de la dádiva, promesa o prestación exceda de quinientas veces UMA´S vigente en el Distrito Federal en el momento de cometerse el delito, se impondrán de dos años a catorce años de prisión, multa de trescientas a quinientas veces UMA´S  vigente en el Distrito Federal en el momento de cometerse el delito y destitución e inhabilitación de dos años a catorce años para desempeñar otro empleo, cargo o comisión públicos.</w:t>
      </w:r>
    </w:p>
    <w:p w14:paraId="3EE60A4F" w14:textId="77777777" w:rsidR="00A14845" w:rsidRPr="00386C34" w:rsidRDefault="00A14845" w:rsidP="00A14845">
      <w:pPr>
        <w:jc w:val="both"/>
        <w:rPr>
          <w:rFonts w:ascii="Montserrat" w:hAnsi="Montserrat" w:cs="Arial"/>
          <w:sz w:val="18"/>
          <w:szCs w:val="18"/>
        </w:rPr>
      </w:pPr>
    </w:p>
    <w:p w14:paraId="1A264B59" w14:textId="77777777" w:rsidR="00A14845" w:rsidRPr="00386C34" w:rsidRDefault="00A14845" w:rsidP="00A14845">
      <w:pPr>
        <w:jc w:val="both"/>
        <w:rPr>
          <w:rFonts w:ascii="Montserrat" w:hAnsi="Montserrat" w:cs="Arial"/>
          <w:sz w:val="18"/>
          <w:szCs w:val="18"/>
        </w:rPr>
      </w:pPr>
      <w:r w:rsidRPr="00386C34">
        <w:rPr>
          <w:rFonts w:ascii="Montserrat" w:hAnsi="Montserrat" w:cs="Arial"/>
          <w:sz w:val="18"/>
          <w:szCs w:val="18"/>
        </w:rPr>
        <w:t>En ningún caso se devolverá a los responsables del delito de cohecho, el dinero o dádivas entregadas, las mismas se aplicarán en beneficio del Estado.</w:t>
      </w:r>
    </w:p>
    <w:p w14:paraId="4A255638" w14:textId="77777777" w:rsidR="00A14845" w:rsidRPr="00386C34" w:rsidRDefault="00A14845" w:rsidP="00A14845">
      <w:pPr>
        <w:jc w:val="both"/>
        <w:rPr>
          <w:rFonts w:ascii="Montserrat" w:hAnsi="Montserrat" w:cs="Arial"/>
          <w:sz w:val="18"/>
          <w:szCs w:val="18"/>
        </w:rPr>
      </w:pPr>
    </w:p>
    <w:p w14:paraId="156987BA" w14:textId="77777777" w:rsidR="00A14845" w:rsidRPr="00386C34" w:rsidRDefault="00A14845" w:rsidP="00A14845">
      <w:pPr>
        <w:jc w:val="both"/>
        <w:rPr>
          <w:rFonts w:ascii="Montserrat" w:hAnsi="Montserrat" w:cs="Arial"/>
          <w:sz w:val="18"/>
          <w:szCs w:val="18"/>
        </w:rPr>
      </w:pPr>
      <w:r w:rsidRPr="00386C34">
        <w:rPr>
          <w:rFonts w:ascii="Montserrat" w:hAnsi="Montserrat" w:cs="Arial"/>
          <w:sz w:val="18"/>
          <w:szCs w:val="18"/>
        </w:rPr>
        <w:lastRenderedPageBreak/>
        <w:t>Capítulo XI</w:t>
      </w:r>
    </w:p>
    <w:p w14:paraId="0C8894D5" w14:textId="77777777" w:rsidR="00A14845" w:rsidRPr="00386C34" w:rsidRDefault="00A14845" w:rsidP="00A14845">
      <w:pPr>
        <w:jc w:val="both"/>
        <w:rPr>
          <w:rFonts w:ascii="Montserrat" w:hAnsi="Montserrat" w:cs="Arial"/>
          <w:sz w:val="18"/>
          <w:szCs w:val="18"/>
        </w:rPr>
      </w:pPr>
    </w:p>
    <w:p w14:paraId="6EC273F0" w14:textId="77777777" w:rsidR="00A14845" w:rsidRPr="00386C34" w:rsidRDefault="00A14845" w:rsidP="00A14845">
      <w:pPr>
        <w:jc w:val="both"/>
        <w:rPr>
          <w:rFonts w:ascii="Montserrat" w:hAnsi="Montserrat" w:cs="Arial"/>
          <w:sz w:val="18"/>
          <w:szCs w:val="18"/>
        </w:rPr>
      </w:pPr>
      <w:r w:rsidRPr="00386C34">
        <w:rPr>
          <w:rFonts w:ascii="Montserrat" w:hAnsi="Montserrat" w:cs="Arial"/>
          <w:sz w:val="18"/>
          <w:szCs w:val="18"/>
        </w:rPr>
        <w:t>Cohecho a servidores públicos extranjeros</w:t>
      </w:r>
    </w:p>
    <w:p w14:paraId="34E69FBF" w14:textId="77777777" w:rsidR="00A14845" w:rsidRPr="00386C34" w:rsidRDefault="00A14845" w:rsidP="00A14845">
      <w:pPr>
        <w:jc w:val="both"/>
        <w:rPr>
          <w:rFonts w:ascii="Montserrat" w:hAnsi="Montserrat" w:cs="Arial"/>
          <w:sz w:val="18"/>
          <w:szCs w:val="18"/>
        </w:rPr>
      </w:pPr>
    </w:p>
    <w:p w14:paraId="0E8B290C" w14:textId="77777777" w:rsidR="00A14845" w:rsidRPr="00386C34" w:rsidRDefault="00A14845" w:rsidP="00A14845">
      <w:pPr>
        <w:jc w:val="both"/>
        <w:rPr>
          <w:rFonts w:ascii="Montserrat" w:hAnsi="Montserrat" w:cs="Arial"/>
          <w:sz w:val="18"/>
          <w:szCs w:val="18"/>
        </w:rPr>
      </w:pPr>
      <w:r w:rsidRPr="00386C34">
        <w:rPr>
          <w:rFonts w:ascii="Montserrat" w:hAnsi="Montserrat" w:cs="Arial"/>
          <w:sz w:val="18"/>
          <w:szCs w:val="18"/>
        </w:rPr>
        <w:t>Artículo 222 bis</w:t>
      </w:r>
    </w:p>
    <w:p w14:paraId="0BB26FDA" w14:textId="77777777" w:rsidR="00A14845" w:rsidRPr="00386C34" w:rsidRDefault="00A14845" w:rsidP="00A14845">
      <w:pPr>
        <w:jc w:val="both"/>
        <w:rPr>
          <w:rFonts w:ascii="Montserrat" w:hAnsi="Montserrat" w:cs="Arial"/>
          <w:sz w:val="18"/>
          <w:szCs w:val="18"/>
        </w:rPr>
      </w:pPr>
    </w:p>
    <w:p w14:paraId="5779C467" w14:textId="77777777" w:rsidR="00A14845" w:rsidRPr="00386C34" w:rsidRDefault="00A14845" w:rsidP="00A14845">
      <w:pPr>
        <w:pStyle w:val="Textoindependiente"/>
        <w:jc w:val="both"/>
        <w:rPr>
          <w:rFonts w:ascii="Montserrat" w:hAnsi="Montserrat" w:cs="Arial"/>
          <w:sz w:val="18"/>
          <w:szCs w:val="18"/>
        </w:rPr>
      </w:pPr>
      <w:r w:rsidRPr="00386C34">
        <w:rPr>
          <w:rFonts w:ascii="Montserrat" w:hAnsi="Montserrat" w:cs="Arial"/>
          <w:sz w:val="18"/>
          <w:szCs w:val="18"/>
        </w:rPr>
        <w:t>Se impondrán las penas previstas en el artículo anterior al que con el propósito de obtener o retener para sí o para otra persona ventajas indebidas en el desarrollo o conducción de transacciones comerciales internacionales, ofrezca, prometa o dé, por sí o por interpósita persona, dinero o cualquiera otra dádiva, ya sea en bienes o servicios:</w:t>
      </w:r>
    </w:p>
    <w:p w14:paraId="757084D2" w14:textId="77777777" w:rsidR="00A14845" w:rsidRPr="00386C34" w:rsidRDefault="00A14845" w:rsidP="00A14845">
      <w:pPr>
        <w:jc w:val="both"/>
        <w:rPr>
          <w:rFonts w:ascii="Montserrat" w:hAnsi="Montserrat" w:cs="Arial"/>
          <w:sz w:val="18"/>
          <w:szCs w:val="18"/>
        </w:rPr>
      </w:pPr>
    </w:p>
    <w:p w14:paraId="78A47195" w14:textId="77777777" w:rsidR="00A14845" w:rsidRPr="00386C34" w:rsidRDefault="00A14845" w:rsidP="000F4B40">
      <w:pPr>
        <w:numPr>
          <w:ilvl w:val="0"/>
          <w:numId w:val="21"/>
        </w:numPr>
        <w:jc w:val="both"/>
        <w:rPr>
          <w:rFonts w:ascii="Montserrat" w:hAnsi="Montserrat" w:cs="Arial"/>
          <w:sz w:val="18"/>
          <w:szCs w:val="18"/>
        </w:rPr>
      </w:pPr>
      <w:r w:rsidRPr="00386C34">
        <w:rPr>
          <w:rFonts w:ascii="Montserrat" w:hAnsi="Montserrat" w:cs="Arial"/>
          <w:sz w:val="18"/>
          <w:szCs w:val="18"/>
        </w:rPr>
        <w:t>A un servidor público extranjero para que gestione o se abstenga de gestionar la tramitación o resolución de asuntos relacionados con las funciones inherentes a su empleo, cargo o comisión:</w:t>
      </w:r>
    </w:p>
    <w:p w14:paraId="57A666BA" w14:textId="77777777" w:rsidR="00A14845" w:rsidRPr="00386C34" w:rsidRDefault="00A14845" w:rsidP="00A14845">
      <w:pPr>
        <w:jc w:val="both"/>
        <w:rPr>
          <w:rFonts w:ascii="Montserrat" w:hAnsi="Montserrat" w:cs="Arial"/>
          <w:sz w:val="18"/>
          <w:szCs w:val="18"/>
        </w:rPr>
      </w:pPr>
    </w:p>
    <w:p w14:paraId="25BFC251" w14:textId="77777777" w:rsidR="00A14845" w:rsidRPr="00386C34" w:rsidRDefault="00A14845" w:rsidP="000F4B40">
      <w:pPr>
        <w:numPr>
          <w:ilvl w:val="0"/>
          <w:numId w:val="21"/>
        </w:numPr>
        <w:jc w:val="both"/>
        <w:rPr>
          <w:rFonts w:ascii="Montserrat" w:hAnsi="Montserrat" w:cs="Arial"/>
          <w:sz w:val="18"/>
          <w:szCs w:val="18"/>
        </w:rPr>
      </w:pPr>
      <w:r w:rsidRPr="00386C34">
        <w:rPr>
          <w:rFonts w:ascii="Montserrat" w:hAnsi="Montserrat" w:cs="Arial"/>
          <w:sz w:val="18"/>
          <w:szCs w:val="18"/>
        </w:rPr>
        <w:t>A un servidor público extranjero para llevar a cabo la tramitación o  resolución de cualquier asunto que se encuentre fuera del ámbito de las funciones inherentes a su empleo, cargo o comisión, o</w:t>
      </w:r>
    </w:p>
    <w:p w14:paraId="488E619C" w14:textId="77777777" w:rsidR="00A14845" w:rsidRPr="00386C34" w:rsidRDefault="00A14845" w:rsidP="00A14845">
      <w:pPr>
        <w:jc w:val="both"/>
        <w:rPr>
          <w:rFonts w:ascii="Montserrat" w:hAnsi="Montserrat" w:cs="Arial"/>
          <w:sz w:val="18"/>
          <w:szCs w:val="18"/>
        </w:rPr>
      </w:pPr>
    </w:p>
    <w:p w14:paraId="194382C1" w14:textId="77777777" w:rsidR="00A14845" w:rsidRPr="00386C34" w:rsidRDefault="00A14845" w:rsidP="000F4B40">
      <w:pPr>
        <w:numPr>
          <w:ilvl w:val="0"/>
          <w:numId w:val="21"/>
        </w:numPr>
        <w:jc w:val="both"/>
        <w:rPr>
          <w:rFonts w:ascii="Montserrat" w:hAnsi="Montserrat" w:cs="Arial"/>
          <w:sz w:val="18"/>
          <w:szCs w:val="18"/>
        </w:rPr>
      </w:pPr>
      <w:r w:rsidRPr="00386C34">
        <w:rPr>
          <w:rFonts w:ascii="Montserrat" w:hAnsi="Montserrat" w:cs="Arial"/>
          <w:sz w:val="18"/>
          <w:szCs w:val="18"/>
        </w:rPr>
        <w:t>A cualquier persona para que acuda ante un servidor público extranjero y le requiera o le proponga llevar a cabo la tramitación o resolución de cualquier asunto relacionado con las funciones inherentes al empleo, cargo o comisión de este último.</w:t>
      </w:r>
    </w:p>
    <w:p w14:paraId="4DFBDADD" w14:textId="77777777" w:rsidR="00A14845" w:rsidRPr="00386C34" w:rsidRDefault="00A14845" w:rsidP="00A14845">
      <w:pPr>
        <w:jc w:val="both"/>
        <w:rPr>
          <w:rFonts w:ascii="Montserrat" w:hAnsi="Montserrat" w:cs="Arial"/>
          <w:sz w:val="18"/>
          <w:szCs w:val="18"/>
        </w:rPr>
      </w:pPr>
    </w:p>
    <w:p w14:paraId="52082554" w14:textId="77777777" w:rsidR="00A14845" w:rsidRPr="00386C34" w:rsidRDefault="00A14845" w:rsidP="00A14845">
      <w:pPr>
        <w:jc w:val="both"/>
        <w:rPr>
          <w:rFonts w:ascii="Montserrat" w:hAnsi="Montserrat" w:cs="Arial"/>
          <w:sz w:val="18"/>
          <w:szCs w:val="18"/>
        </w:rPr>
      </w:pPr>
      <w:r w:rsidRPr="00386C34">
        <w:rPr>
          <w:rFonts w:ascii="Montserrat" w:hAnsi="Montserrat" w:cs="Arial"/>
          <w:sz w:val="18"/>
          <w:szCs w:val="18"/>
        </w:rPr>
        <w:t>Para los efectos de este artículo se entiende por servidor público extranjero, toda persona que ostente u ocupe un cargo público considerado así por la ley respectiva, en los órganos legislativo, ejecutivo o judicial de un Estado extranjero, incluyendo las agencias o empresas autónomas, independientes o de participación estatal, en cualquier orden o nivel de gobierno, así como cualquier organismo u organización pública internacionales.</w:t>
      </w:r>
    </w:p>
    <w:p w14:paraId="1D8CE793" w14:textId="77777777" w:rsidR="00A14845" w:rsidRPr="00386C34" w:rsidRDefault="00A14845" w:rsidP="00A14845">
      <w:pPr>
        <w:jc w:val="both"/>
        <w:rPr>
          <w:rFonts w:ascii="Montserrat" w:hAnsi="Montserrat" w:cs="Arial"/>
          <w:sz w:val="18"/>
          <w:szCs w:val="18"/>
        </w:rPr>
      </w:pPr>
    </w:p>
    <w:p w14:paraId="419CC6FF" w14:textId="77777777" w:rsidR="00A14845" w:rsidRPr="00386C34" w:rsidRDefault="00A14845" w:rsidP="00A14845">
      <w:pPr>
        <w:jc w:val="both"/>
        <w:rPr>
          <w:rFonts w:ascii="Montserrat" w:hAnsi="Montserrat" w:cs="Arial"/>
          <w:sz w:val="18"/>
          <w:szCs w:val="18"/>
        </w:rPr>
      </w:pPr>
      <w:r w:rsidRPr="00386C34">
        <w:rPr>
          <w:rFonts w:ascii="Montserrat" w:hAnsi="Montserrat" w:cs="Arial"/>
          <w:sz w:val="18"/>
          <w:szCs w:val="18"/>
        </w:rPr>
        <w:t>Cuando alguno de los delitos comprendidos en este artículo se cometa en los supuestos a que se refiere el artículo 11 de este Código, el juez impondrá a la persona moral hasta quinientos días multa y podrá decretar su suspensión o disolución, tomando en consideración el grado de conocimiento de los órganos de administración respecto del cohecho en la transacción internacional y el daño causado o el beneficio obtenido por la persona moral.”</w:t>
      </w:r>
    </w:p>
    <w:p w14:paraId="368B0140" w14:textId="77777777" w:rsidR="009C736D" w:rsidRPr="00386C34" w:rsidRDefault="009C736D">
      <w:pPr>
        <w:rPr>
          <w:sz w:val="18"/>
          <w:szCs w:val="18"/>
        </w:rPr>
      </w:pPr>
    </w:p>
    <w:p w14:paraId="0DBBBB36" w14:textId="77777777" w:rsidR="005A3A56" w:rsidRPr="00386C34" w:rsidRDefault="005A3A56">
      <w:pPr>
        <w:rPr>
          <w:sz w:val="18"/>
          <w:szCs w:val="18"/>
        </w:rPr>
      </w:pPr>
    </w:p>
    <w:p w14:paraId="7609BA9D" w14:textId="77777777" w:rsidR="005A3A56" w:rsidRPr="00386C34" w:rsidRDefault="005A3A56">
      <w:pPr>
        <w:rPr>
          <w:sz w:val="18"/>
          <w:szCs w:val="18"/>
        </w:rPr>
      </w:pPr>
    </w:p>
    <w:p w14:paraId="6E491B7C" w14:textId="77777777" w:rsidR="005A3A56" w:rsidRPr="00386C34" w:rsidRDefault="005A3A56">
      <w:pPr>
        <w:rPr>
          <w:sz w:val="18"/>
          <w:szCs w:val="18"/>
        </w:rPr>
      </w:pPr>
    </w:p>
    <w:p w14:paraId="05B04708" w14:textId="77777777" w:rsidR="005A3A56" w:rsidRPr="00386C34" w:rsidRDefault="005A3A56">
      <w:pPr>
        <w:rPr>
          <w:sz w:val="18"/>
          <w:szCs w:val="18"/>
        </w:rPr>
      </w:pPr>
    </w:p>
    <w:p w14:paraId="56A1AF6F" w14:textId="77777777" w:rsidR="005A3A56" w:rsidRPr="00386C34" w:rsidRDefault="005A3A56">
      <w:pPr>
        <w:rPr>
          <w:sz w:val="18"/>
          <w:szCs w:val="18"/>
        </w:rPr>
      </w:pPr>
    </w:p>
    <w:p w14:paraId="13D411A4" w14:textId="77777777" w:rsidR="005A3A56" w:rsidRPr="00386C34" w:rsidRDefault="005A3A56">
      <w:pPr>
        <w:rPr>
          <w:sz w:val="18"/>
          <w:szCs w:val="18"/>
        </w:rPr>
      </w:pPr>
    </w:p>
    <w:p w14:paraId="49B56BA9" w14:textId="77777777" w:rsidR="005A3A56" w:rsidRPr="00386C34" w:rsidRDefault="005A3A56">
      <w:pPr>
        <w:rPr>
          <w:sz w:val="18"/>
          <w:szCs w:val="18"/>
        </w:rPr>
      </w:pPr>
    </w:p>
    <w:p w14:paraId="4FF01D3E" w14:textId="77777777" w:rsidR="005A3A56" w:rsidRPr="00386C34" w:rsidRDefault="005A3A56">
      <w:pPr>
        <w:rPr>
          <w:sz w:val="18"/>
          <w:szCs w:val="18"/>
        </w:rPr>
      </w:pPr>
    </w:p>
    <w:p w14:paraId="499EAE1D" w14:textId="77777777" w:rsidR="005A3A56" w:rsidRPr="00386C34" w:rsidRDefault="005A3A56">
      <w:pPr>
        <w:rPr>
          <w:sz w:val="18"/>
          <w:szCs w:val="18"/>
        </w:rPr>
      </w:pPr>
    </w:p>
    <w:p w14:paraId="678A5929" w14:textId="77777777" w:rsidR="005A3A56" w:rsidRPr="00386C34" w:rsidRDefault="005A3A56">
      <w:pPr>
        <w:rPr>
          <w:sz w:val="18"/>
          <w:szCs w:val="18"/>
        </w:rPr>
      </w:pPr>
    </w:p>
    <w:p w14:paraId="418B76CD" w14:textId="77777777" w:rsidR="005A3A56" w:rsidRPr="00386C34" w:rsidRDefault="005A3A56">
      <w:pPr>
        <w:rPr>
          <w:sz w:val="18"/>
          <w:szCs w:val="18"/>
        </w:rPr>
      </w:pPr>
    </w:p>
    <w:p w14:paraId="1E596872" w14:textId="77777777" w:rsidR="005A3A56" w:rsidRPr="00386C34" w:rsidRDefault="005A3A56">
      <w:pPr>
        <w:rPr>
          <w:sz w:val="18"/>
          <w:szCs w:val="18"/>
        </w:rPr>
      </w:pPr>
    </w:p>
    <w:p w14:paraId="6708AC50" w14:textId="77777777" w:rsidR="005A3A56" w:rsidRPr="00386C34" w:rsidRDefault="005A3A56">
      <w:pPr>
        <w:rPr>
          <w:sz w:val="18"/>
          <w:szCs w:val="18"/>
        </w:rPr>
      </w:pPr>
    </w:p>
    <w:p w14:paraId="52C75D2A" w14:textId="77777777" w:rsidR="005A3A56" w:rsidRPr="00386C34" w:rsidRDefault="005A3A56">
      <w:pPr>
        <w:rPr>
          <w:sz w:val="18"/>
          <w:szCs w:val="18"/>
        </w:rPr>
      </w:pPr>
    </w:p>
    <w:p w14:paraId="454E07DF" w14:textId="77777777" w:rsidR="005A3A56" w:rsidRPr="00386C34" w:rsidRDefault="005A3A56">
      <w:pPr>
        <w:rPr>
          <w:sz w:val="18"/>
          <w:szCs w:val="18"/>
        </w:rPr>
      </w:pPr>
    </w:p>
    <w:p w14:paraId="5D90DA44" w14:textId="77777777" w:rsidR="005A3A56" w:rsidRPr="00386C34" w:rsidRDefault="005A3A56">
      <w:pPr>
        <w:rPr>
          <w:sz w:val="18"/>
          <w:szCs w:val="18"/>
        </w:rPr>
      </w:pPr>
    </w:p>
    <w:p w14:paraId="19123DE5" w14:textId="77777777" w:rsidR="005A3A56" w:rsidRPr="00386C34" w:rsidRDefault="005A3A56">
      <w:pPr>
        <w:rPr>
          <w:sz w:val="18"/>
          <w:szCs w:val="18"/>
        </w:rPr>
      </w:pPr>
    </w:p>
    <w:p w14:paraId="6BDD2FD6" w14:textId="77777777" w:rsidR="005A3A56" w:rsidRPr="00386C34" w:rsidRDefault="005A3A56">
      <w:pPr>
        <w:rPr>
          <w:sz w:val="18"/>
          <w:szCs w:val="18"/>
        </w:rPr>
      </w:pPr>
    </w:p>
    <w:p w14:paraId="1F81270B" w14:textId="77777777" w:rsidR="005A3A56" w:rsidRPr="00386C34" w:rsidRDefault="005A3A56">
      <w:pPr>
        <w:rPr>
          <w:sz w:val="18"/>
          <w:szCs w:val="18"/>
        </w:rPr>
      </w:pPr>
    </w:p>
    <w:p w14:paraId="38C3A60A" w14:textId="77777777" w:rsidR="005A3A56" w:rsidRPr="00386C34" w:rsidRDefault="005A3A56" w:rsidP="00694FEC">
      <w:pPr>
        <w:pStyle w:val="Textoindependiente2"/>
        <w:spacing w:after="0" w:line="240" w:lineRule="auto"/>
        <w:rPr>
          <w:rFonts w:ascii="Montserrat" w:hAnsi="Montserrat" w:cs="Arial"/>
          <w:b/>
          <w:sz w:val="18"/>
          <w:szCs w:val="18"/>
        </w:rPr>
      </w:pPr>
    </w:p>
    <w:sectPr w:rsidR="005A3A56" w:rsidRPr="00386C34" w:rsidSect="005951D4">
      <w:headerReference w:type="default" r:id="rId16"/>
      <w:footerReference w:type="default" r:id="rId17"/>
      <w:pgSz w:w="12240" w:h="15840"/>
      <w:pgMar w:top="1702" w:right="1080" w:bottom="1135" w:left="1080" w:header="426" w:footer="8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72FFF9" w14:textId="77777777" w:rsidR="006C04F8" w:rsidRDefault="006C04F8" w:rsidP="00A14845">
      <w:r>
        <w:separator/>
      </w:r>
    </w:p>
  </w:endnote>
  <w:endnote w:type="continuationSeparator" w:id="0">
    <w:p w14:paraId="78992896" w14:textId="77777777" w:rsidR="006C04F8" w:rsidRDefault="006C04F8" w:rsidP="00A14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egoe UI Symbol"/>
    <w:charset w:val="02"/>
    <w:family w:val="auto"/>
    <w:pitch w:val="variable"/>
    <w:sig w:usb0="00000000" w:usb1="00000000" w:usb2="0001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variable"/>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ontserrat">
    <w:altName w:val="Courier New"/>
    <w:charset w:val="00"/>
    <w:family w:val="auto"/>
    <w:pitch w:val="variable"/>
    <w:sig w:usb0="2000020F" w:usb1="00000003" w:usb2="00000000" w:usb3="00000000" w:csb0="00000197" w:csb1="00000000"/>
  </w:font>
  <w:font w:name="Montserrat Medium">
    <w:altName w:val="Courier New"/>
    <w:charset w:val="00"/>
    <w:family w:val="auto"/>
    <w:pitch w:val="variable"/>
    <w:sig w:usb0="2000020F" w:usb1="00000003" w:usb2="00000000" w:usb3="00000000" w:csb0="00000197" w:csb1="00000000"/>
  </w:font>
  <w:font w:name="Montserrat Light">
    <w:altName w:val="Courier New"/>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B4BA76" w14:textId="77777777" w:rsidR="00386C34" w:rsidRDefault="00386C34">
    <w:pPr>
      <w:pStyle w:val="Piedepgina"/>
      <w:jc w:val="right"/>
    </w:pPr>
    <w:r>
      <w:rPr>
        <w:noProof/>
        <w:lang w:val="es-MX" w:eastAsia="es-MX"/>
      </w:rPr>
      <mc:AlternateContent>
        <mc:Choice Requires="wps">
          <w:drawing>
            <wp:anchor distT="0" distB="0" distL="114300" distR="114300" simplePos="0" relativeHeight="251677696" behindDoc="0" locked="0" layoutInCell="1" allowOverlap="1" wp14:anchorId="15E93C18" wp14:editId="2FB32383">
              <wp:simplePos x="0" y="0"/>
              <wp:positionH relativeFrom="column">
                <wp:posOffset>133350</wp:posOffset>
              </wp:positionH>
              <wp:positionV relativeFrom="paragraph">
                <wp:posOffset>34290</wp:posOffset>
              </wp:positionV>
              <wp:extent cx="4819650" cy="274955"/>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0" cy="274955"/>
                      </a:xfrm>
                      <a:prstGeom prst="rect">
                        <a:avLst/>
                      </a:prstGeom>
                      <a:solidFill>
                        <a:srgbClr val="FFFFFF"/>
                      </a:solidFill>
                      <a:ln w="9525">
                        <a:noFill/>
                        <a:miter lim="800000"/>
                        <a:headEnd/>
                        <a:tailEnd/>
                      </a:ln>
                    </wps:spPr>
                    <wps:txbx>
                      <w:txbxContent>
                        <w:p w14:paraId="45848F8E" w14:textId="0893F043" w:rsidR="00386C34" w:rsidRPr="001B45F5" w:rsidRDefault="00386C34" w:rsidP="00843C6B">
                          <w:pPr>
                            <w:jc w:val="center"/>
                            <w:rPr>
                              <w:rFonts w:ascii="Montserrat" w:hAnsi="Montserrat"/>
                              <w:b/>
                              <w:color w:val="B79A5E"/>
                              <w:sz w:val="12"/>
                              <w:szCs w:val="12"/>
                            </w:rPr>
                          </w:pPr>
                          <w:r>
                            <w:rPr>
                              <w:rFonts w:ascii="Montserrat" w:hAnsi="Montserrat"/>
                              <w:b/>
                              <w:color w:val="B79A5E"/>
                              <w:sz w:val="12"/>
                              <w:szCs w:val="12"/>
                            </w:rPr>
                            <w:t>Calzada Vallejo</w:t>
                          </w:r>
                          <w:r w:rsidRPr="001B45F5">
                            <w:rPr>
                              <w:rFonts w:ascii="Montserrat" w:hAnsi="Montserrat"/>
                              <w:b/>
                              <w:color w:val="B79A5E"/>
                              <w:sz w:val="12"/>
                              <w:szCs w:val="12"/>
                            </w:rPr>
                            <w:t xml:space="preserve"> No. </w:t>
                          </w:r>
                          <w:r>
                            <w:rPr>
                              <w:rFonts w:ascii="Montserrat" w:hAnsi="Montserrat"/>
                              <w:b/>
                              <w:color w:val="B79A5E"/>
                              <w:sz w:val="12"/>
                              <w:szCs w:val="12"/>
                            </w:rPr>
                            <w:t>675</w:t>
                          </w:r>
                          <w:r w:rsidRPr="001B45F5">
                            <w:rPr>
                              <w:rFonts w:ascii="Montserrat" w:hAnsi="Montserrat"/>
                              <w:b/>
                              <w:color w:val="B79A5E"/>
                              <w:sz w:val="12"/>
                              <w:szCs w:val="12"/>
                            </w:rPr>
                            <w:t xml:space="preserve">, Col. </w:t>
                          </w:r>
                          <w:r>
                            <w:rPr>
                              <w:rFonts w:ascii="Montserrat" w:hAnsi="Montserrat"/>
                              <w:b/>
                              <w:color w:val="B79A5E"/>
                              <w:sz w:val="12"/>
                              <w:szCs w:val="12"/>
                            </w:rPr>
                            <w:t>Magdalena de las Salinas</w:t>
                          </w:r>
                          <w:r w:rsidRPr="001B45F5">
                            <w:rPr>
                              <w:rFonts w:ascii="Montserrat" w:hAnsi="Montserrat"/>
                              <w:b/>
                              <w:color w:val="B79A5E"/>
                              <w:sz w:val="12"/>
                              <w:szCs w:val="12"/>
                            </w:rPr>
                            <w:t xml:space="preserve">, Alcaldía </w:t>
                          </w:r>
                          <w:r>
                            <w:rPr>
                              <w:rFonts w:ascii="Montserrat" w:hAnsi="Montserrat"/>
                              <w:b/>
                              <w:color w:val="B79A5E"/>
                              <w:sz w:val="12"/>
                              <w:szCs w:val="12"/>
                            </w:rPr>
                            <w:t>Gustavo A. Medero</w:t>
                          </w:r>
                          <w:r w:rsidRPr="001B45F5">
                            <w:rPr>
                              <w:rFonts w:ascii="Montserrat" w:hAnsi="Montserrat"/>
                              <w:b/>
                              <w:color w:val="B79A5E"/>
                              <w:sz w:val="12"/>
                              <w:szCs w:val="12"/>
                            </w:rPr>
                            <w:t xml:space="preserve">, C. P. </w:t>
                          </w:r>
                          <w:r>
                            <w:rPr>
                              <w:rFonts w:ascii="Montserrat" w:hAnsi="Montserrat"/>
                              <w:b/>
                              <w:color w:val="B79A5E"/>
                              <w:sz w:val="12"/>
                              <w:szCs w:val="12"/>
                            </w:rPr>
                            <w:t>07760</w:t>
                          </w:r>
                          <w:r w:rsidRPr="001B45F5">
                            <w:rPr>
                              <w:rFonts w:ascii="Montserrat" w:hAnsi="Montserrat"/>
                              <w:b/>
                              <w:color w:val="B79A5E"/>
                              <w:sz w:val="12"/>
                              <w:szCs w:val="12"/>
                            </w:rPr>
                            <w:t xml:space="preserve">, CDMX. Tel. (55) </w:t>
                          </w:r>
                          <w:r>
                            <w:rPr>
                              <w:rFonts w:ascii="Montserrat" w:hAnsi="Montserrat"/>
                              <w:b/>
                              <w:color w:val="B79A5E"/>
                              <w:sz w:val="12"/>
                              <w:szCs w:val="12"/>
                            </w:rPr>
                            <w:t>53 33 11 00</w:t>
                          </w:r>
                          <w:r w:rsidRPr="001B45F5">
                            <w:rPr>
                              <w:rFonts w:ascii="Montserrat" w:hAnsi="Montserrat"/>
                              <w:b/>
                              <w:color w:val="B79A5E"/>
                              <w:sz w:val="12"/>
                              <w:szCs w:val="12"/>
                            </w:rPr>
                            <w:t>, Ext.</w:t>
                          </w:r>
                          <w:r>
                            <w:rPr>
                              <w:rFonts w:ascii="Montserrat" w:hAnsi="Montserrat"/>
                              <w:b/>
                              <w:color w:val="B79A5E"/>
                              <w:sz w:val="12"/>
                              <w:szCs w:val="12"/>
                            </w:rPr>
                            <w:t xml:space="preserve">15027   </w:t>
                          </w:r>
                          <w:r w:rsidRPr="001B45F5">
                            <w:rPr>
                              <w:rFonts w:ascii="Montserrat" w:hAnsi="Montserrat"/>
                              <w:b/>
                              <w:color w:val="B79A5E"/>
                              <w:sz w:val="12"/>
                              <w:szCs w:val="12"/>
                            </w:rPr>
                            <w:t>www.</w:t>
                          </w:r>
                          <w:r>
                            <w:rPr>
                              <w:rFonts w:ascii="Montserrat" w:hAnsi="Montserrat"/>
                              <w:b/>
                              <w:color w:val="B79A5E"/>
                              <w:sz w:val="12"/>
                              <w:szCs w:val="12"/>
                            </w:rPr>
                            <w:t>imss.gob.mx</w:t>
                          </w:r>
                        </w:p>
                        <w:p w14:paraId="09840824" w14:textId="77777777" w:rsidR="00386C34" w:rsidRPr="00984A99" w:rsidRDefault="00386C34" w:rsidP="00D25472"/>
                        <w:p w14:paraId="2939007B" w14:textId="77777777" w:rsidR="00386C34" w:rsidRPr="00984A99" w:rsidRDefault="00386C34" w:rsidP="00D2547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left:0;text-align:left;margin-left:10.5pt;margin-top:2.7pt;width:379.5pt;height:21.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" stroked="f">
              <v:textbox>
                <w:txbxContent>
                  <w:p w14:paraId="45848F8E" w14:textId="0893F043" w:rsidR="007E6545" w:rsidRPr="001B45F5" w:rsidRDefault="007E6545" w:rsidP="00843C6B">
                    <w:pPr>
                      <w:jc w:val="center"/>
                      <w:rPr>
                        <w:rFonts w:ascii="Montserrat" w:hAnsi="Montserrat"/>
                        <w:b/>
                        <w:color w:val="B79A5E"/>
                        <w:sz w:val="12"/>
                        <w:szCs w:val="12"/>
                      </w:rPr>
                    </w:pPr>
                    <w:r>
                      <w:rPr>
                        <w:rFonts w:ascii="Montserrat" w:hAnsi="Montserrat"/>
                        <w:b/>
                        <w:color w:val="B79A5E"/>
                        <w:sz w:val="12"/>
                        <w:szCs w:val="12"/>
                      </w:rPr>
                      <w:t>Calzada Vallejo</w:t>
                    </w:r>
                    <w:r w:rsidRPr="001B45F5">
                      <w:rPr>
                        <w:rFonts w:ascii="Montserrat" w:hAnsi="Montserrat"/>
                        <w:b/>
                        <w:color w:val="B79A5E"/>
                        <w:sz w:val="12"/>
                        <w:szCs w:val="12"/>
                      </w:rPr>
                      <w:t xml:space="preserve"> No. </w:t>
                    </w:r>
                    <w:r>
                      <w:rPr>
                        <w:rFonts w:ascii="Montserrat" w:hAnsi="Montserrat"/>
                        <w:b/>
                        <w:color w:val="B79A5E"/>
                        <w:sz w:val="12"/>
                        <w:szCs w:val="12"/>
                      </w:rPr>
                      <w:t>675</w:t>
                    </w:r>
                    <w:r w:rsidRPr="001B45F5">
                      <w:rPr>
                        <w:rFonts w:ascii="Montserrat" w:hAnsi="Montserrat"/>
                        <w:b/>
                        <w:color w:val="B79A5E"/>
                        <w:sz w:val="12"/>
                        <w:szCs w:val="12"/>
                      </w:rPr>
                      <w:t xml:space="preserve">, Col. </w:t>
                    </w:r>
                    <w:r>
                      <w:rPr>
                        <w:rFonts w:ascii="Montserrat" w:hAnsi="Montserrat"/>
                        <w:b/>
                        <w:color w:val="B79A5E"/>
                        <w:sz w:val="12"/>
                        <w:szCs w:val="12"/>
                      </w:rPr>
                      <w:t>Magdalena de las Salinas</w:t>
                    </w:r>
                    <w:r w:rsidRPr="001B45F5">
                      <w:rPr>
                        <w:rFonts w:ascii="Montserrat" w:hAnsi="Montserrat"/>
                        <w:b/>
                        <w:color w:val="B79A5E"/>
                        <w:sz w:val="12"/>
                        <w:szCs w:val="12"/>
                      </w:rPr>
                      <w:t xml:space="preserve">, Alcaldía </w:t>
                    </w:r>
                    <w:r>
                      <w:rPr>
                        <w:rFonts w:ascii="Montserrat" w:hAnsi="Montserrat"/>
                        <w:b/>
                        <w:color w:val="B79A5E"/>
                        <w:sz w:val="12"/>
                        <w:szCs w:val="12"/>
                      </w:rPr>
                      <w:t>Gustavo A. Medero</w:t>
                    </w:r>
                    <w:r w:rsidRPr="001B45F5">
                      <w:rPr>
                        <w:rFonts w:ascii="Montserrat" w:hAnsi="Montserrat"/>
                        <w:b/>
                        <w:color w:val="B79A5E"/>
                        <w:sz w:val="12"/>
                        <w:szCs w:val="12"/>
                      </w:rPr>
                      <w:t xml:space="preserve">, C. P. </w:t>
                    </w:r>
                    <w:r>
                      <w:rPr>
                        <w:rFonts w:ascii="Montserrat" w:hAnsi="Montserrat"/>
                        <w:b/>
                        <w:color w:val="B79A5E"/>
                        <w:sz w:val="12"/>
                        <w:szCs w:val="12"/>
                      </w:rPr>
                      <w:t>07760</w:t>
                    </w:r>
                    <w:r w:rsidRPr="001B45F5">
                      <w:rPr>
                        <w:rFonts w:ascii="Montserrat" w:hAnsi="Montserrat"/>
                        <w:b/>
                        <w:color w:val="B79A5E"/>
                        <w:sz w:val="12"/>
                        <w:szCs w:val="12"/>
                      </w:rPr>
                      <w:t xml:space="preserve">, CDMX. Tel. (55) </w:t>
                    </w:r>
                    <w:r>
                      <w:rPr>
                        <w:rFonts w:ascii="Montserrat" w:hAnsi="Montserrat"/>
                        <w:b/>
                        <w:color w:val="B79A5E"/>
                        <w:sz w:val="12"/>
                        <w:szCs w:val="12"/>
                      </w:rPr>
                      <w:t>53 33 11 00</w:t>
                    </w:r>
                    <w:r w:rsidRPr="001B45F5">
                      <w:rPr>
                        <w:rFonts w:ascii="Montserrat" w:hAnsi="Montserrat"/>
                        <w:b/>
                        <w:color w:val="B79A5E"/>
                        <w:sz w:val="12"/>
                        <w:szCs w:val="12"/>
                      </w:rPr>
                      <w:t>, Ext.</w:t>
                    </w:r>
                    <w:r>
                      <w:rPr>
                        <w:rFonts w:ascii="Montserrat" w:hAnsi="Montserrat"/>
                        <w:b/>
                        <w:color w:val="B79A5E"/>
                        <w:sz w:val="12"/>
                        <w:szCs w:val="12"/>
                      </w:rPr>
                      <w:t xml:space="preserve">15027   </w:t>
                    </w:r>
                    <w:r w:rsidRPr="001B45F5">
                      <w:rPr>
                        <w:rFonts w:ascii="Montserrat" w:hAnsi="Montserrat"/>
                        <w:b/>
                        <w:color w:val="B79A5E"/>
                        <w:sz w:val="12"/>
                        <w:szCs w:val="12"/>
                      </w:rPr>
                      <w:t>www.</w:t>
                    </w:r>
                    <w:r>
                      <w:rPr>
                        <w:rFonts w:ascii="Montserrat" w:hAnsi="Montserrat"/>
                        <w:b/>
                        <w:color w:val="B79A5E"/>
                        <w:sz w:val="12"/>
                        <w:szCs w:val="12"/>
                      </w:rPr>
                      <w:t>imss.gob.mx</w:t>
                    </w:r>
                  </w:p>
                  <w:p w14:paraId="09840824" w14:textId="77777777" w:rsidR="007E6545" w:rsidRPr="00984A99" w:rsidRDefault="007E6545" w:rsidP="00D25472"/>
                  <w:p w14:paraId="2939007B" w14:textId="77777777" w:rsidR="007E6545" w:rsidRPr="00984A99" w:rsidRDefault="007E6545" w:rsidP="00D25472"/>
                </w:txbxContent>
              </v:textbox>
            </v:shape>
          </w:pict>
        </mc:Fallback>
      </mc:AlternateContent>
    </w:r>
    <w:r>
      <w:rPr>
        <w:noProof/>
        <w:lang w:val="es-MX" w:eastAsia="es-MX"/>
      </w:rPr>
      <w:drawing>
        <wp:anchor distT="0" distB="0" distL="114300" distR="114300" simplePos="0" relativeHeight="251659263" behindDoc="1" locked="0" layoutInCell="1" allowOverlap="1" wp14:anchorId="06661450" wp14:editId="1525EBA0">
          <wp:simplePos x="0" y="0"/>
          <wp:positionH relativeFrom="column">
            <wp:posOffset>-718185</wp:posOffset>
          </wp:positionH>
          <wp:positionV relativeFrom="paragraph">
            <wp:posOffset>-432435</wp:posOffset>
          </wp:positionV>
          <wp:extent cx="7600950" cy="1564483"/>
          <wp:effectExtent l="0" t="0" r="0" b="0"/>
          <wp:wrapNone/>
          <wp:docPr id="1468786833" name="Imagen 1468786833" descr="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305292" name="Imagen 5" descr="Forma&#10;&#10;Descripción generada automáticamente"/>
                  <pic:cNvPicPr/>
                </pic:nvPicPr>
                <pic:blipFill>
                  <a:blip r:embed="rId1"/>
                  <a:stretch>
                    <a:fillRect/>
                  </a:stretch>
                </pic:blipFill>
                <pic:spPr>
                  <a:xfrm>
                    <a:off x="0" y="0"/>
                    <a:ext cx="7600950" cy="1564483"/>
                  </a:xfrm>
                  <a:prstGeom prst="rect">
                    <a:avLst/>
                  </a:prstGeom>
                </pic:spPr>
              </pic:pic>
            </a:graphicData>
          </a:graphic>
          <wp14:sizeRelH relativeFrom="margin">
            <wp14:pctWidth>0</wp14:pctWidth>
          </wp14:sizeRelH>
          <wp14:sizeRelV relativeFrom="margin">
            <wp14:pctHeight>0</wp14:pctHeight>
          </wp14:sizeRelV>
        </wp:anchor>
      </w:drawing>
    </w:r>
  </w:p>
  <w:p w14:paraId="1A624711" w14:textId="77777777" w:rsidR="00386C34" w:rsidRDefault="00386C34">
    <w:pPr>
      <w:pStyle w:val="Piedepgina"/>
      <w:jc w:val="right"/>
    </w:pPr>
  </w:p>
  <w:p w14:paraId="474D16F1" w14:textId="77777777" w:rsidR="00386C34" w:rsidRDefault="00386C34">
    <w:pPr>
      <w:pStyle w:val="Piedepgina"/>
      <w:jc w:val="right"/>
    </w:pPr>
  </w:p>
  <w:p w14:paraId="7375E521" w14:textId="77777777" w:rsidR="00386C34" w:rsidRDefault="00386C34">
    <w:pPr>
      <w:pStyle w:val="Piedepgina"/>
      <w:jc w:val="right"/>
    </w:pPr>
  </w:p>
  <w:p w14:paraId="0CE40B11" w14:textId="77777777" w:rsidR="00386C34" w:rsidRDefault="00386C34">
    <w:pPr>
      <w:pStyle w:val="Piedepgina"/>
      <w:jc w:val="right"/>
    </w:pPr>
    <w:sdt>
      <w:sdtPr>
        <w:id w:val="-1621917147"/>
        <w:docPartObj>
          <w:docPartGallery w:val="Page Numbers (Bottom of Page)"/>
          <w:docPartUnique/>
        </w:docPartObj>
      </w:sdtPr>
      <w:sdtContent>
        <w:sdt>
          <w:sdtPr>
            <w:id w:val="860082579"/>
            <w:docPartObj>
              <w:docPartGallery w:val="Page Numbers (Top of Page)"/>
              <w:docPartUnique/>
            </w:docPartObj>
          </w:sdtPr>
          <w:sdtContent>
            <w:r w:rsidRPr="00843C6B">
              <w:rPr>
                <w:sz w:val="20"/>
                <w:lang w:val="es-ES"/>
              </w:rPr>
              <w:t xml:space="preserve">Página </w:t>
            </w:r>
            <w:r w:rsidRPr="00843C6B">
              <w:rPr>
                <w:b/>
                <w:bCs/>
                <w:sz w:val="20"/>
              </w:rPr>
              <w:fldChar w:fldCharType="begin"/>
            </w:r>
            <w:r w:rsidRPr="00843C6B">
              <w:rPr>
                <w:b/>
                <w:bCs/>
                <w:sz w:val="20"/>
              </w:rPr>
              <w:instrText>PAGE</w:instrText>
            </w:r>
            <w:r w:rsidRPr="00843C6B">
              <w:rPr>
                <w:b/>
                <w:bCs/>
                <w:sz w:val="20"/>
              </w:rPr>
              <w:fldChar w:fldCharType="separate"/>
            </w:r>
            <w:r w:rsidR="00A56D69">
              <w:rPr>
                <w:b/>
                <w:bCs/>
                <w:noProof/>
                <w:sz w:val="20"/>
              </w:rPr>
              <w:t>54</w:t>
            </w:r>
            <w:r w:rsidRPr="00843C6B">
              <w:rPr>
                <w:b/>
                <w:bCs/>
                <w:sz w:val="20"/>
              </w:rPr>
              <w:fldChar w:fldCharType="end"/>
            </w:r>
            <w:r w:rsidRPr="00843C6B">
              <w:rPr>
                <w:sz w:val="20"/>
                <w:lang w:val="es-ES"/>
              </w:rPr>
              <w:t xml:space="preserve"> de </w:t>
            </w:r>
            <w:r w:rsidRPr="00843C6B">
              <w:rPr>
                <w:b/>
                <w:bCs/>
                <w:sz w:val="20"/>
              </w:rPr>
              <w:fldChar w:fldCharType="begin"/>
            </w:r>
            <w:r w:rsidRPr="00843C6B">
              <w:rPr>
                <w:b/>
                <w:bCs/>
                <w:sz w:val="20"/>
              </w:rPr>
              <w:instrText>NUMPAGES</w:instrText>
            </w:r>
            <w:r w:rsidRPr="00843C6B">
              <w:rPr>
                <w:b/>
                <w:bCs/>
                <w:sz w:val="20"/>
              </w:rPr>
              <w:fldChar w:fldCharType="separate"/>
            </w:r>
            <w:r w:rsidR="00A56D69">
              <w:rPr>
                <w:b/>
                <w:bCs/>
                <w:noProof/>
                <w:sz w:val="20"/>
              </w:rPr>
              <w:t>160</w:t>
            </w:r>
            <w:r w:rsidRPr="00843C6B">
              <w:rPr>
                <w:b/>
                <w:bCs/>
                <w:sz w:val="20"/>
              </w:rPr>
              <w:fldChar w:fldCharType="end"/>
            </w:r>
          </w:sdtContent>
        </w:sdt>
      </w:sdtContent>
    </w:sdt>
  </w:p>
  <w:p w14:paraId="23894A31" w14:textId="77777777" w:rsidR="00386C34" w:rsidRDefault="00386C3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BD1036" w14:textId="77777777" w:rsidR="006C04F8" w:rsidRDefault="006C04F8" w:rsidP="00A14845">
      <w:r>
        <w:separator/>
      </w:r>
    </w:p>
  </w:footnote>
  <w:footnote w:type="continuationSeparator" w:id="0">
    <w:p w14:paraId="53EC69BA" w14:textId="77777777" w:rsidR="006C04F8" w:rsidRDefault="006C04F8" w:rsidP="00A148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5148"/>
    </w:tblGrid>
    <w:tr w:rsidR="00386C34" w14:paraId="54E1126C" w14:textId="77777777" w:rsidTr="0078792E">
      <w:tc>
        <w:tcPr>
          <w:tcW w:w="5148" w:type="dxa"/>
        </w:tcPr>
        <w:p w14:paraId="3AF8692B" w14:textId="2C767422" w:rsidR="00386C34" w:rsidRDefault="00386C34" w:rsidP="004D72CF">
          <w:pPr>
            <w:pStyle w:val="Encabezado"/>
            <w:jc w:val="center"/>
            <w:rPr>
              <w:rFonts w:ascii="Montserrat" w:hAnsi="Montserrat"/>
              <w:b/>
              <w:sz w:val="20"/>
            </w:rPr>
          </w:pPr>
          <w:r>
            <w:rPr>
              <w:noProof/>
              <w:lang w:val="es-MX" w:eastAsia="es-MX"/>
            </w:rPr>
            <w:drawing>
              <wp:anchor distT="0" distB="0" distL="114300" distR="114300" simplePos="0" relativeHeight="251679744" behindDoc="0" locked="0" layoutInCell="1" allowOverlap="1" wp14:anchorId="3D295051" wp14:editId="74FB156E">
                <wp:simplePos x="0" y="0"/>
                <wp:positionH relativeFrom="column">
                  <wp:posOffset>-873125</wp:posOffset>
                </wp:positionH>
                <wp:positionV relativeFrom="paragraph">
                  <wp:posOffset>-770890</wp:posOffset>
                </wp:positionV>
                <wp:extent cx="7825105" cy="1841500"/>
                <wp:effectExtent l="0" t="0" r="0" b="0"/>
                <wp:wrapNone/>
                <wp:docPr id="98563828" name="Imagen 98563828"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965332" name="Imagen 1" descr="Interfaz de usuario gráfica&#10;&#10;Descripción generada automáticamente con confianza media"/>
                        <pic:cNvPicPr/>
                      </pic:nvPicPr>
                      <pic:blipFill>
                        <a:blip r:embed="rId1"/>
                        <a:stretch>
                          <a:fillRect/>
                        </a:stretch>
                      </pic:blipFill>
                      <pic:spPr>
                        <a:xfrm>
                          <a:off x="0" y="0"/>
                          <a:ext cx="7825105" cy="1841500"/>
                        </a:xfrm>
                        <a:prstGeom prst="rect">
                          <a:avLst/>
                        </a:prstGeom>
                      </pic:spPr>
                    </pic:pic>
                  </a:graphicData>
                </a:graphic>
                <wp14:sizeRelH relativeFrom="margin">
                  <wp14:pctWidth>0</wp14:pctWidth>
                </wp14:sizeRelH>
                <wp14:sizeRelV relativeFrom="margin">
                  <wp14:pctHeight>0</wp14:pctHeight>
                </wp14:sizeRelV>
              </wp:anchor>
            </w:drawing>
          </w:r>
        </w:p>
      </w:tc>
      <w:tc>
        <w:tcPr>
          <w:tcW w:w="5148" w:type="dxa"/>
        </w:tcPr>
        <w:p w14:paraId="66E75CD4" w14:textId="77777777" w:rsidR="00386C34" w:rsidRDefault="00386C34" w:rsidP="004D72CF">
          <w:pPr>
            <w:pStyle w:val="Encabezado"/>
            <w:jc w:val="center"/>
            <w:rPr>
              <w:rFonts w:ascii="Montserrat" w:hAnsi="Montserrat"/>
              <w:b/>
              <w:sz w:val="20"/>
            </w:rPr>
          </w:pPr>
          <w:r w:rsidRPr="00DC32D5">
            <w:rPr>
              <w:rFonts w:ascii="Montserrat" w:hAnsi="Montserrat"/>
              <w:b/>
              <w:noProof/>
              <w:sz w:val="20"/>
              <w:lang w:val="es-MX" w:eastAsia="es-MX"/>
            </w:rPr>
            <mc:AlternateContent>
              <mc:Choice Requires="wps">
                <w:drawing>
                  <wp:anchor distT="0" distB="0" distL="114300" distR="114300" simplePos="0" relativeHeight="251660288" behindDoc="0" locked="0" layoutInCell="1" allowOverlap="1" wp14:anchorId="3574416C" wp14:editId="47FEA3E6">
                    <wp:simplePos x="0" y="0"/>
                    <wp:positionH relativeFrom="column">
                      <wp:posOffset>560070</wp:posOffset>
                    </wp:positionH>
                    <wp:positionV relativeFrom="paragraph">
                      <wp:posOffset>-60960</wp:posOffset>
                    </wp:positionV>
                    <wp:extent cx="2828290" cy="758825"/>
                    <wp:effectExtent l="0" t="0" r="0" b="3175"/>
                    <wp:wrapNone/>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290" cy="758825"/>
                            </a:xfrm>
                            <a:prstGeom prst="rect">
                              <a:avLst/>
                            </a:prstGeom>
                            <a:solidFill>
                              <a:srgbClr val="FFFFFF"/>
                            </a:solidFill>
                            <a:ln w="9525">
                              <a:noFill/>
                              <a:miter lim="800000"/>
                              <a:headEnd/>
                              <a:tailEnd/>
                            </a:ln>
                          </wps:spPr>
                          <wps:txbx>
                            <w:txbxContent>
                              <w:p w14:paraId="5866363C" w14:textId="77777777" w:rsidR="00386C34" w:rsidRPr="00DC32D5" w:rsidRDefault="00386C34" w:rsidP="004D72CF">
                                <w:pPr>
                                  <w:pStyle w:val="Encabezado"/>
                                  <w:jc w:val="right"/>
                                  <w:rPr>
                                    <w:rFonts w:ascii="Montserrat" w:hAnsi="Montserrat"/>
                                    <w:b/>
                                    <w:sz w:val="14"/>
                                  </w:rPr>
                                </w:pPr>
                                <w:r w:rsidRPr="00DC32D5">
                                  <w:rPr>
                                    <w:rFonts w:ascii="Montserrat" w:hAnsi="Montserrat"/>
                                    <w:b/>
                                    <w:sz w:val="14"/>
                                  </w:rPr>
                                  <w:t>INSTITUTO MEXICANO DEL SEGURO SOCIAL</w:t>
                                </w:r>
                              </w:p>
                              <w:p w14:paraId="643B8A50" w14:textId="77777777" w:rsidR="00386C34" w:rsidRPr="00DC32D5" w:rsidRDefault="00386C34" w:rsidP="004D72CF">
                                <w:pPr>
                                  <w:pStyle w:val="Encabezado"/>
                                  <w:jc w:val="right"/>
                                  <w:rPr>
                                    <w:rFonts w:ascii="Montserrat" w:hAnsi="Montserrat"/>
                                    <w:b/>
                                    <w:sz w:val="14"/>
                                  </w:rPr>
                                </w:pPr>
                                <w:r w:rsidRPr="00DC32D5">
                                  <w:rPr>
                                    <w:rFonts w:ascii="Montserrat" w:hAnsi="Montserrat"/>
                                    <w:b/>
                                    <w:sz w:val="14"/>
                                  </w:rPr>
                                  <w:t>ÓRGANO DE OPERACIÓN ADMINISTRATIVA</w:t>
                                </w:r>
                              </w:p>
                              <w:p w14:paraId="5B361C31" w14:textId="77777777" w:rsidR="00386C34" w:rsidRPr="00DC32D5" w:rsidRDefault="00386C34" w:rsidP="004D72CF">
                                <w:pPr>
                                  <w:pStyle w:val="Encabezado"/>
                                  <w:jc w:val="right"/>
                                  <w:rPr>
                                    <w:rFonts w:ascii="Montserrat" w:hAnsi="Montserrat"/>
                                    <w:b/>
                                    <w:sz w:val="14"/>
                                  </w:rPr>
                                </w:pPr>
                                <w:r>
                                  <w:rPr>
                                    <w:rFonts w:ascii="Montserrat" w:hAnsi="Montserrat"/>
                                    <w:b/>
                                    <w:sz w:val="14"/>
                                  </w:rPr>
                                  <w:t xml:space="preserve"> DESCONCENTRADA </w:t>
                                </w:r>
                                <w:r w:rsidRPr="00DC32D5">
                                  <w:rPr>
                                    <w:rFonts w:ascii="Montserrat" w:hAnsi="Montserrat"/>
                                    <w:b/>
                                    <w:sz w:val="14"/>
                                  </w:rPr>
                                  <w:t>NORTE DEL D</w:t>
                                </w:r>
                                <w:r>
                                  <w:rPr>
                                    <w:rFonts w:ascii="Montserrat" w:hAnsi="Montserrat"/>
                                    <w:b/>
                                    <w:sz w:val="14"/>
                                  </w:rPr>
                                  <w:t xml:space="preserve">ISTRITO </w:t>
                                </w:r>
                                <w:r w:rsidRPr="00DC32D5">
                                  <w:rPr>
                                    <w:rFonts w:ascii="Montserrat" w:hAnsi="Montserrat"/>
                                    <w:b/>
                                    <w:sz w:val="14"/>
                                  </w:rPr>
                                  <w:t>F</w:t>
                                </w:r>
                                <w:r>
                                  <w:rPr>
                                    <w:rFonts w:ascii="Montserrat" w:hAnsi="Montserrat"/>
                                    <w:b/>
                                    <w:sz w:val="14"/>
                                  </w:rPr>
                                  <w:t>EDERAL</w:t>
                                </w:r>
                                <w:r w:rsidRPr="00DC32D5">
                                  <w:rPr>
                                    <w:rFonts w:ascii="Montserrat" w:hAnsi="Montserrat"/>
                                    <w:b/>
                                    <w:sz w:val="14"/>
                                  </w:rPr>
                                  <w:t>.</w:t>
                                </w:r>
                              </w:p>
                              <w:p w14:paraId="45E46AAD" w14:textId="77777777" w:rsidR="00386C34" w:rsidRPr="00DC32D5" w:rsidRDefault="00386C34" w:rsidP="004D72CF">
                                <w:pPr>
                                  <w:pStyle w:val="Encabezado"/>
                                  <w:jc w:val="right"/>
                                  <w:rPr>
                                    <w:rFonts w:ascii="Montserrat" w:hAnsi="Montserrat"/>
                                    <w:b/>
                                    <w:sz w:val="14"/>
                                  </w:rPr>
                                </w:pPr>
                                <w:r w:rsidRPr="00DC32D5">
                                  <w:rPr>
                                    <w:rFonts w:ascii="Montserrat" w:hAnsi="Montserrat"/>
                                    <w:b/>
                                    <w:sz w:val="14"/>
                                  </w:rPr>
                                  <w:t>JEFATURA DE SERVICIOS ADMINISTRATIVOS</w:t>
                                </w:r>
                              </w:p>
                              <w:p w14:paraId="66DD57BF" w14:textId="77777777" w:rsidR="00386C34" w:rsidRPr="00DC32D5" w:rsidRDefault="00386C34" w:rsidP="004D72CF">
                                <w:pPr>
                                  <w:jc w:val="right"/>
                                  <w:rPr>
                                    <w:sz w:val="20"/>
                                  </w:rPr>
                                </w:pPr>
                                <w:r w:rsidRPr="00DC32D5">
                                  <w:rPr>
                                    <w:rFonts w:ascii="Montserrat" w:hAnsi="Montserrat"/>
                                    <w:b/>
                                    <w:sz w:val="14"/>
                                  </w:rPr>
                                  <w:t>COORDINACIÓN DE ABASTECIMIENTO Y EQUIPAMIENTO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44.1pt;margin-top:-4.8pt;width:222.7pt;height:5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" stroked="f">
                    <v:textbox>
                      <w:txbxContent>
                        <w:p w14:paraId="5866363C" w14:textId="77777777" w:rsidR="007E6545" w:rsidRPr="00DC32D5" w:rsidRDefault="007E6545" w:rsidP="004D72CF">
                          <w:pPr>
                            <w:pStyle w:val="Encabezado"/>
                            <w:jc w:val="right"/>
                            <w:rPr>
                              <w:rFonts w:ascii="Montserrat" w:hAnsi="Montserrat"/>
                              <w:b/>
                              <w:sz w:val="14"/>
                            </w:rPr>
                          </w:pPr>
                          <w:r w:rsidRPr="00DC32D5">
                            <w:rPr>
                              <w:rFonts w:ascii="Montserrat" w:hAnsi="Montserrat"/>
                              <w:b/>
                              <w:sz w:val="14"/>
                            </w:rPr>
                            <w:t>INSTITUTO MEXICANO DEL SEGURO SOCIAL</w:t>
                          </w:r>
                        </w:p>
                        <w:p w14:paraId="643B8A50" w14:textId="77777777" w:rsidR="007E6545" w:rsidRPr="00DC32D5" w:rsidRDefault="007E6545" w:rsidP="004D72CF">
                          <w:pPr>
                            <w:pStyle w:val="Encabezado"/>
                            <w:jc w:val="right"/>
                            <w:rPr>
                              <w:rFonts w:ascii="Montserrat" w:hAnsi="Montserrat"/>
                              <w:b/>
                              <w:sz w:val="14"/>
                            </w:rPr>
                          </w:pPr>
                          <w:r w:rsidRPr="00DC32D5">
                            <w:rPr>
                              <w:rFonts w:ascii="Montserrat" w:hAnsi="Montserrat"/>
                              <w:b/>
                              <w:sz w:val="14"/>
                            </w:rPr>
                            <w:t>ÓRGANO DE OPERACIÓN ADMINISTRATIVA</w:t>
                          </w:r>
                        </w:p>
                        <w:p w14:paraId="5B361C31" w14:textId="77777777" w:rsidR="007E6545" w:rsidRPr="00DC32D5" w:rsidRDefault="007E6545" w:rsidP="004D72CF">
                          <w:pPr>
                            <w:pStyle w:val="Encabezado"/>
                            <w:jc w:val="right"/>
                            <w:rPr>
                              <w:rFonts w:ascii="Montserrat" w:hAnsi="Montserrat"/>
                              <w:b/>
                              <w:sz w:val="14"/>
                            </w:rPr>
                          </w:pPr>
                          <w:r>
                            <w:rPr>
                              <w:rFonts w:ascii="Montserrat" w:hAnsi="Montserrat"/>
                              <w:b/>
                              <w:sz w:val="14"/>
                            </w:rPr>
                            <w:t xml:space="preserve"> DESCONCENTRADA </w:t>
                          </w:r>
                          <w:r w:rsidRPr="00DC32D5">
                            <w:rPr>
                              <w:rFonts w:ascii="Montserrat" w:hAnsi="Montserrat"/>
                              <w:b/>
                              <w:sz w:val="14"/>
                            </w:rPr>
                            <w:t>NORTE DEL D</w:t>
                          </w:r>
                          <w:r>
                            <w:rPr>
                              <w:rFonts w:ascii="Montserrat" w:hAnsi="Montserrat"/>
                              <w:b/>
                              <w:sz w:val="14"/>
                            </w:rPr>
                            <w:t xml:space="preserve">ISTRITO </w:t>
                          </w:r>
                          <w:r w:rsidRPr="00DC32D5">
                            <w:rPr>
                              <w:rFonts w:ascii="Montserrat" w:hAnsi="Montserrat"/>
                              <w:b/>
                              <w:sz w:val="14"/>
                            </w:rPr>
                            <w:t>F</w:t>
                          </w:r>
                          <w:r>
                            <w:rPr>
                              <w:rFonts w:ascii="Montserrat" w:hAnsi="Montserrat"/>
                              <w:b/>
                              <w:sz w:val="14"/>
                            </w:rPr>
                            <w:t>EDERAL</w:t>
                          </w:r>
                          <w:r w:rsidRPr="00DC32D5">
                            <w:rPr>
                              <w:rFonts w:ascii="Montserrat" w:hAnsi="Montserrat"/>
                              <w:b/>
                              <w:sz w:val="14"/>
                            </w:rPr>
                            <w:t>.</w:t>
                          </w:r>
                        </w:p>
                        <w:p w14:paraId="45E46AAD" w14:textId="77777777" w:rsidR="007E6545" w:rsidRPr="00DC32D5" w:rsidRDefault="007E6545" w:rsidP="004D72CF">
                          <w:pPr>
                            <w:pStyle w:val="Encabezado"/>
                            <w:jc w:val="right"/>
                            <w:rPr>
                              <w:rFonts w:ascii="Montserrat" w:hAnsi="Montserrat"/>
                              <w:b/>
                              <w:sz w:val="14"/>
                            </w:rPr>
                          </w:pPr>
                          <w:r w:rsidRPr="00DC32D5">
                            <w:rPr>
                              <w:rFonts w:ascii="Montserrat" w:hAnsi="Montserrat"/>
                              <w:b/>
                              <w:sz w:val="14"/>
                            </w:rPr>
                            <w:t>JEFATURA DE SERVICIOS ADMINISTRATIVOS</w:t>
                          </w:r>
                        </w:p>
                        <w:p w14:paraId="66DD57BF" w14:textId="77777777" w:rsidR="007E6545" w:rsidRPr="00DC32D5" w:rsidRDefault="007E6545" w:rsidP="004D72CF">
                          <w:pPr>
                            <w:jc w:val="right"/>
                            <w:rPr>
                              <w:sz w:val="20"/>
                            </w:rPr>
                          </w:pPr>
                          <w:r w:rsidRPr="00DC32D5">
                            <w:rPr>
                              <w:rFonts w:ascii="Montserrat" w:hAnsi="Montserrat"/>
                              <w:b/>
                              <w:sz w:val="14"/>
                            </w:rPr>
                            <w:t>COORDINACIÓN DE ABASTECIMIENTO Y EQUIPAMIENTO</w:t>
                          </w:r>
                        </w:p>
                      </w:txbxContent>
                    </v:textbox>
                  </v:shape>
                </w:pict>
              </mc:Fallback>
            </mc:AlternateContent>
          </w:r>
        </w:p>
      </w:tc>
    </w:tr>
  </w:tbl>
  <w:p w14:paraId="598C982B" w14:textId="728CD27B" w:rsidR="00386C34" w:rsidRPr="00E9302C" w:rsidRDefault="00386C34" w:rsidP="004D72CF">
    <w:pPr>
      <w:pStyle w:val="Encabezado"/>
      <w:jc w:val="center"/>
      <w:rPr>
        <w:rFonts w:ascii="Montserrat" w:hAnsi="Montserrat"/>
        <w:b/>
        <w:sz w:val="20"/>
      </w:rPr>
    </w:pPr>
  </w:p>
  <w:p w14:paraId="01B688C9" w14:textId="77777777" w:rsidR="00386C34" w:rsidRDefault="00386C34" w:rsidP="00A14845">
    <w:pPr>
      <w:pStyle w:val="Encabezado"/>
      <w:ind w:left="-284"/>
      <w:rPr>
        <w:lang w:val="es-MX"/>
      </w:rPr>
    </w:pPr>
  </w:p>
  <w:p w14:paraId="52AA2E5B" w14:textId="77777777" w:rsidR="00386C34" w:rsidRDefault="00386C34" w:rsidP="00A14845">
    <w:pPr>
      <w:pStyle w:val="Encabezado"/>
      <w:ind w:left="-284"/>
      <w:rPr>
        <w:lang w:val="es-MX"/>
      </w:rPr>
    </w:pPr>
  </w:p>
  <w:p w14:paraId="65C140C2" w14:textId="77777777" w:rsidR="00386C34" w:rsidRDefault="00386C34" w:rsidP="00A14845">
    <w:pPr>
      <w:pStyle w:val="Encabezado"/>
      <w:ind w:left="-284"/>
      <w:rPr>
        <w:lang w:val="es-MX"/>
      </w:rPr>
    </w:pPr>
    <w:r w:rsidRPr="002A0F18">
      <w:rPr>
        <w:rFonts w:ascii="Montserrat" w:hAnsi="Montserrat" w:cs="Times New Roman"/>
        <w:noProof/>
        <w:sz w:val="14"/>
        <w:lang w:val="es-MX" w:eastAsia="es-MX"/>
      </w:rPr>
      <mc:AlternateContent>
        <mc:Choice Requires="wps">
          <w:drawing>
            <wp:anchor distT="0" distB="0" distL="114300" distR="114300" simplePos="0" relativeHeight="251663360" behindDoc="0" locked="0" layoutInCell="1" allowOverlap="1" wp14:anchorId="0EE29C54" wp14:editId="2693F9F7">
              <wp:simplePos x="0" y="0"/>
              <wp:positionH relativeFrom="column">
                <wp:posOffset>-125730</wp:posOffset>
              </wp:positionH>
              <wp:positionV relativeFrom="paragraph">
                <wp:posOffset>69215</wp:posOffset>
              </wp:positionV>
              <wp:extent cx="6781800" cy="409575"/>
              <wp:effectExtent l="0" t="0" r="19050" b="28575"/>
              <wp:wrapNone/>
              <wp:docPr id="7" name="7 Cuadro de texto"/>
              <wp:cNvGraphicFramePr/>
              <a:graphic xmlns:a="http://schemas.openxmlformats.org/drawingml/2006/main">
                <a:graphicData uri="http://schemas.microsoft.com/office/word/2010/wordprocessingShape">
                  <wps:wsp>
                    <wps:cNvSpPr txBox="1"/>
                    <wps:spPr>
                      <a:xfrm>
                        <a:off x="0" y="0"/>
                        <a:ext cx="6781800" cy="409575"/>
                      </a:xfrm>
                      <a:prstGeom prst="rect">
                        <a:avLst/>
                      </a:prstGeom>
                      <a:solidFill>
                        <a:sysClr val="window" lastClr="FFFFFF"/>
                      </a:solidFill>
                      <a:ln w="6350">
                        <a:solidFill>
                          <a:prstClr val="black"/>
                        </a:solidFill>
                      </a:ln>
                      <a:effectLst/>
                    </wps:spPr>
                    <wps:txbx>
                      <w:txbxContent>
                        <w:p w14:paraId="38D5B316" w14:textId="77777777" w:rsidR="00386C34" w:rsidRPr="00A04945" w:rsidRDefault="00386C34" w:rsidP="004C1A2F">
                          <w:pPr>
                            <w:rPr>
                              <w:rFonts w:ascii="Montserrat Medium" w:hAnsi="Montserrat Medium"/>
                              <w:b/>
                              <w:sz w:val="14"/>
                              <w:szCs w:val="16"/>
                              <w:lang w:val="es-MX"/>
                            </w:rPr>
                          </w:pPr>
                          <w:r>
                            <w:rPr>
                              <w:rFonts w:ascii="Montserrat Medium" w:hAnsi="Montserrat Medium"/>
                              <w:b/>
                              <w:sz w:val="14"/>
                              <w:szCs w:val="16"/>
                            </w:rPr>
                            <w:t xml:space="preserve">CONVOCATORIA A LA </w:t>
                          </w:r>
                          <w:r w:rsidRPr="00A04945">
                            <w:rPr>
                              <w:rFonts w:ascii="Montserrat Medium" w:hAnsi="Montserrat Medium"/>
                              <w:b/>
                              <w:sz w:val="14"/>
                              <w:szCs w:val="16"/>
                            </w:rPr>
                            <w:t>LICITACION PÚ</w:t>
                          </w:r>
                          <w:r>
                            <w:rPr>
                              <w:rFonts w:ascii="Montserrat Medium" w:hAnsi="Montserrat Medium"/>
                              <w:b/>
                              <w:sz w:val="14"/>
                              <w:szCs w:val="16"/>
                            </w:rPr>
                            <w:t xml:space="preserve">BLICA DE CARÁCTER INTERNACIONAL </w:t>
                          </w:r>
                          <w:r w:rsidRPr="00A04945">
                            <w:rPr>
                              <w:rFonts w:ascii="Montserrat Medium" w:hAnsi="Montserrat Medium"/>
                              <w:b/>
                              <w:sz w:val="14"/>
                              <w:szCs w:val="16"/>
                            </w:rPr>
                            <w:t>BAJO LA COBERTURA DE TRATADOS  NÚMERO</w:t>
                          </w:r>
                          <w:r w:rsidRPr="00A04945">
                            <w:rPr>
                              <w:rFonts w:ascii="Montserrat Medium" w:hAnsi="Montserrat Medium"/>
                              <w:b/>
                              <w:sz w:val="14"/>
                              <w:szCs w:val="16"/>
                              <w:lang w:val="es-MX"/>
                            </w:rPr>
                            <w:t xml:space="preserve"> </w:t>
                          </w:r>
                          <w:r>
                            <w:rPr>
                              <w:rFonts w:ascii="Montserrat Medium" w:hAnsi="Montserrat Medium"/>
                              <w:b/>
                              <w:sz w:val="14"/>
                              <w:szCs w:val="16"/>
                              <w:lang w:val="es-MX"/>
                            </w:rPr>
                            <w:t>LA-50-GYR-050GYR016-T-102-2024</w:t>
                          </w:r>
                          <w:r w:rsidRPr="00A04945">
                            <w:rPr>
                              <w:rFonts w:ascii="Montserrat Medium" w:hAnsi="Montserrat Medium"/>
                              <w:b/>
                              <w:sz w:val="14"/>
                              <w:szCs w:val="16"/>
                              <w:lang w:val="es-MX"/>
                            </w:rPr>
                            <w:t xml:space="preserve"> (ELECTRONICA), </w:t>
                          </w:r>
                          <w:r>
                            <w:rPr>
                              <w:rFonts w:ascii="Montserrat Medium" w:hAnsi="Montserrat Medium"/>
                              <w:b/>
                              <w:sz w:val="14"/>
                              <w:szCs w:val="16"/>
                              <w:lang w:val="es-MX"/>
                            </w:rPr>
                            <w:t xml:space="preserve">PARA LA </w:t>
                          </w:r>
                          <w:r w:rsidRPr="00A04945">
                            <w:rPr>
                              <w:rFonts w:ascii="Montserrat Medium" w:hAnsi="Montserrat Medium"/>
                              <w:b/>
                              <w:sz w:val="14"/>
                              <w:szCs w:val="16"/>
                              <w:lang w:val="es-MX"/>
                            </w:rPr>
                            <w:t xml:space="preserve">ADQUISICIÓN DE BIENES DEL GRUPO DE SUMINISTRO </w:t>
                          </w:r>
                          <w:r>
                            <w:rPr>
                              <w:rFonts w:ascii="Montserrat Medium" w:hAnsi="Montserrat Medium"/>
                              <w:b/>
                              <w:sz w:val="14"/>
                              <w:szCs w:val="16"/>
                              <w:lang w:val="es-MX"/>
                            </w:rPr>
                            <w:t xml:space="preserve">526  y </w:t>
                          </w:r>
                          <w:r w:rsidRPr="00A04945">
                            <w:rPr>
                              <w:rFonts w:ascii="Montserrat Medium" w:hAnsi="Montserrat Medium"/>
                              <w:b/>
                              <w:sz w:val="14"/>
                              <w:szCs w:val="16"/>
                              <w:lang w:val="es-MX"/>
                            </w:rPr>
                            <w:t>379 “CONSUMIBLES DE EQUIPO MÉDICO</w:t>
                          </w:r>
                          <w:r>
                            <w:rPr>
                              <w:rFonts w:ascii="Montserrat Medium" w:hAnsi="Montserrat Medium"/>
                              <w:b/>
                              <w:sz w:val="14"/>
                              <w:szCs w:val="16"/>
                              <w:lang w:val="es-MX"/>
                            </w:rPr>
                            <w:t xml:space="preserve"> Y LABORATORIO</w:t>
                          </w:r>
                          <w:r w:rsidRPr="00A04945">
                            <w:rPr>
                              <w:rFonts w:ascii="Montserrat Medium" w:hAnsi="Montserrat Medium"/>
                              <w:b/>
                              <w:sz w:val="14"/>
                              <w:szCs w:val="16"/>
                              <w:lang w:val="es-MX"/>
                            </w:rPr>
                            <w:t>”, DURAN</w:t>
                          </w:r>
                          <w:r>
                            <w:rPr>
                              <w:rFonts w:ascii="Montserrat Medium" w:hAnsi="Montserrat Medium"/>
                              <w:b/>
                              <w:sz w:val="14"/>
                              <w:szCs w:val="16"/>
                              <w:lang w:val="es-MX"/>
                            </w:rPr>
                            <w:t>TE EL EJERCICO PRESUPUESTAL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7 Cuadro de texto" o:spid="_x0000_s1027" type="#_x0000_t202" style="position:absolute;left:0;text-align:left;margin-left:-9.9pt;margin-top:5.45pt;width:534pt;height:3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" fillcolor="window" strokeweight=".5pt">
              <v:textbox>
                <w:txbxContent>
                  <w:p w14:paraId="38D5B316" w14:textId="77777777" w:rsidR="007E6545" w:rsidRPr="00A04945" w:rsidRDefault="007E6545" w:rsidP="004C1A2F">
                    <w:pPr>
                      <w:rPr>
                        <w:rFonts w:ascii="Montserrat Medium" w:hAnsi="Montserrat Medium"/>
                        <w:b/>
                        <w:sz w:val="14"/>
                        <w:szCs w:val="16"/>
                        <w:lang w:val="es-MX"/>
                      </w:rPr>
                    </w:pPr>
                    <w:r>
                      <w:rPr>
                        <w:rFonts w:ascii="Montserrat Medium" w:hAnsi="Montserrat Medium"/>
                        <w:b/>
                        <w:sz w:val="14"/>
                        <w:szCs w:val="16"/>
                      </w:rPr>
                      <w:t xml:space="preserve">CONVOCATORIA A LA </w:t>
                    </w:r>
                    <w:r w:rsidRPr="00A04945">
                      <w:rPr>
                        <w:rFonts w:ascii="Montserrat Medium" w:hAnsi="Montserrat Medium"/>
                        <w:b/>
                        <w:sz w:val="14"/>
                        <w:szCs w:val="16"/>
                      </w:rPr>
                      <w:t>LICITACION PÚ</w:t>
                    </w:r>
                    <w:r>
                      <w:rPr>
                        <w:rFonts w:ascii="Montserrat Medium" w:hAnsi="Montserrat Medium"/>
                        <w:b/>
                        <w:sz w:val="14"/>
                        <w:szCs w:val="16"/>
                      </w:rPr>
                      <w:t xml:space="preserve">BLICA DE CARÁCTER INTERNACIONAL </w:t>
                    </w:r>
                    <w:r w:rsidRPr="00A04945">
                      <w:rPr>
                        <w:rFonts w:ascii="Montserrat Medium" w:hAnsi="Montserrat Medium"/>
                        <w:b/>
                        <w:sz w:val="14"/>
                        <w:szCs w:val="16"/>
                      </w:rPr>
                      <w:t>BAJO LA COBERTURA DE TRATADOS  NÚMERO</w:t>
                    </w:r>
                    <w:r w:rsidRPr="00A04945">
                      <w:rPr>
                        <w:rFonts w:ascii="Montserrat Medium" w:hAnsi="Montserrat Medium"/>
                        <w:b/>
                        <w:sz w:val="14"/>
                        <w:szCs w:val="16"/>
                        <w:lang w:val="es-MX"/>
                      </w:rPr>
                      <w:t xml:space="preserve"> </w:t>
                    </w:r>
                    <w:r>
                      <w:rPr>
                        <w:rFonts w:ascii="Montserrat Medium" w:hAnsi="Montserrat Medium"/>
                        <w:b/>
                        <w:sz w:val="14"/>
                        <w:szCs w:val="16"/>
                        <w:lang w:val="es-MX"/>
                      </w:rPr>
                      <w:t>LA-50-GYR-050GYR016-T-102-2024</w:t>
                    </w:r>
                    <w:r w:rsidRPr="00A04945">
                      <w:rPr>
                        <w:rFonts w:ascii="Montserrat Medium" w:hAnsi="Montserrat Medium"/>
                        <w:b/>
                        <w:sz w:val="14"/>
                        <w:szCs w:val="16"/>
                        <w:lang w:val="es-MX"/>
                      </w:rPr>
                      <w:t xml:space="preserve"> (ELECTRONICA), </w:t>
                    </w:r>
                    <w:r>
                      <w:rPr>
                        <w:rFonts w:ascii="Montserrat Medium" w:hAnsi="Montserrat Medium"/>
                        <w:b/>
                        <w:sz w:val="14"/>
                        <w:szCs w:val="16"/>
                        <w:lang w:val="es-MX"/>
                      </w:rPr>
                      <w:t xml:space="preserve">PARA LA </w:t>
                    </w:r>
                    <w:r w:rsidRPr="00A04945">
                      <w:rPr>
                        <w:rFonts w:ascii="Montserrat Medium" w:hAnsi="Montserrat Medium"/>
                        <w:b/>
                        <w:sz w:val="14"/>
                        <w:szCs w:val="16"/>
                        <w:lang w:val="es-MX"/>
                      </w:rPr>
                      <w:t xml:space="preserve">ADQUISICIÓN DE BIENES DEL GRUPO DE SUMINISTRO </w:t>
                    </w:r>
                    <w:r>
                      <w:rPr>
                        <w:rFonts w:ascii="Montserrat Medium" w:hAnsi="Montserrat Medium"/>
                        <w:b/>
                        <w:sz w:val="14"/>
                        <w:szCs w:val="16"/>
                        <w:lang w:val="es-MX"/>
                      </w:rPr>
                      <w:t xml:space="preserve">526  y </w:t>
                    </w:r>
                    <w:r w:rsidRPr="00A04945">
                      <w:rPr>
                        <w:rFonts w:ascii="Montserrat Medium" w:hAnsi="Montserrat Medium"/>
                        <w:b/>
                        <w:sz w:val="14"/>
                        <w:szCs w:val="16"/>
                        <w:lang w:val="es-MX"/>
                      </w:rPr>
                      <w:t>379 “CONSUMIBLES DE EQUIPO MÉDICO</w:t>
                    </w:r>
                    <w:r>
                      <w:rPr>
                        <w:rFonts w:ascii="Montserrat Medium" w:hAnsi="Montserrat Medium"/>
                        <w:b/>
                        <w:sz w:val="14"/>
                        <w:szCs w:val="16"/>
                        <w:lang w:val="es-MX"/>
                      </w:rPr>
                      <w:t xml:space="preserve"> Y LABORATORIO</w:t>
                    </w:r>
                    <w:r w:rsidRPr="00A04945">
                      <w:rPr>
                        <w:rFonts w:ascii="Montserrat Medium" w:hAnsi="Montserrat Medium"/>
                        <w:b/>
                        <w:sz w:val="14"/>
                        <w:szCs w:val="16"/>
                        <w:lang w:val="es-MX"/>
                      </w:rPr>
                      <w:t>”, DURAN</w:t>
                    </w:r>
                    <w:r>
                      <w:rPr>
                        <w:rFonts w:ascii="Montserrat Medium" w:hAnsi="Montserrat Medium"/>
                        <w:b/>
                        <w:sz w:val="14"/>
                        <w:szCs w:val="16"/>
                        <w:lang w:val="es-MX"/>
                      </w:rPr>
                      <w:t>TE EL EJERCICO PRESUPUESTAL 2024.</w:t>
                    </w:r>
                  </w:p>
                </w:txbxContent>
              </v:textbox>
            </v:shape>
          </w:pict>
        </mc:Fallback>
      </mc:AlternateContent>
    </w:r>
  </w:p>
  <w:p w14:paraId="41DE524E" w14:textId="77777777" w:rsidR="00386C34" w:rsidRDefault="00386C34" w:rsidP="00A14845">
    <w:pPr>
      <w:pStyle w:val="Encabezado"/>
      <w:ind w:left="-284"/>
      <w:rPr>
        <w:lang w:val="es-MX"/>
      </w:rPr>
    </w:pPr>
  </w:p>
  <w:p w14:paraId="09084F88" w14:textId="77777777" w:rsidR="00386C34" w:rsidRDefault="00386C34" w:rsidP="00A14845">
    <w:pPr>
      <w:pStyle w:val="Encabezado"/>
      <w:ind w:left="-284"/>
      <w:rPr>
        <w:lang w:val="es-MX"/>
      </w:rPr>
    </w:pPr>
  </w:p>
  <w:p w14:paraId="1EDFDC0A" w14:textId="77777777" w:rsidR="00386C34" w:rsidRDefault="00386C34" w:rsidP="00A14845">
    <w:pPr>
      <w:pStyle w:val="Encabezado"/>
      <w:ind w:left="-284"/>
      <w:rPr>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66A4FF04"/>
    <w:lvl w:ilvl="0">
      <w:start w:val="1"/>
      <w:numFmt w:val="bullet"/>
      <w:pStyle w:val="Listaconvietas"/>
      <w:lvlText w:val=""/>
      <w:lvlJc w:val="left"/>
      <w:pPr>
        <w:tabs>
          <w:tab w:val="num" w:pos="284"/>
        </w:tabs>
        <w:ind w:left="284" w:hanging="360"/>
      </w:pPr>
      <w:rPr>
        <w:rFonts w:ascii="Symbol" w:hAnsi="Symbol" w:hint="default"/>
      </w:rPr>
    </w:lvl>
  </w:abstractNum>
  <w:abstractNum w:abstractNumId="1">
    <w:nsid w:val="00000001"/>
    <w:multiLevelType w:val="multilevel"/>
    <w:tmpl w:val="00000001"/>
    <w:lvl w:ilvl="0">
      <w:start w:val="1"/>
      <w:numFmt w:val="none"/>
      <w:pStyle w:val="Ttulo1"/>
      <w:lvlText w:val=""/>
      <w:lvlJc w:val="left"/>
      <w:pPr>
        <w:tabs>
          <w:tab w:val="num" w:pos="432"/>
        </w:tabs>
        <w:ind w:left="432" w:hanging="432"/>
      </w:pPr>
      <w:rPr>
        <w:rFonts w:cs="Times New Roman"/>
      </w:rPr>
    </w:lvl>
    <w:lvl w:ilvl="1">
      <w:start w:val="1"/>
      <w:numFmt w:val="none"/>
      <w:pStyle w:val="Ttulo2"/>
      <w:lvlText w:val=""/>
      <w:lvlJc w:val="left"/>
      <w:pPr>
        <w:tabs>
          <w:tab w:val="num" w:pos="576"/>
        </w:tabs>
        <w:ind w:left="576" w:hanging="576"/>
      </w:pPr>
      <w:rPr>
        <w:rFonts w:cs="Times New Roman"/>
      </w:rPr>
    </w:lvl>
    <w:lvl w:ilvl="2">
      <w:start w:val="1"/>
      <w:numFmt w:val="none"/>
      <w:pStyle w:val="Ttulo3"/>
      <w:lvlText w:val=""/>
      <w:lvlJc w:val="left"/>
      <w:pPr>
        <w:tabs>
          <w:tab w:val="num" w:pos="720"/>
        </w:tabs>
        <w:ind w:left="720" w:hanging="720"/>
      </w:pPr>
      <w:rPr>
        <w:rFonts w:cs="Times New Roman"/>
      </w:rPr>
    </w:lvl>
    <w:lvl w:ilvl="3">
      <w:start w:val="1"/>
      <w:numFmt w:val="none"/>
      <w:pStyle w:val="Ttulo4"/>
      <w:lvlText w:val=""/>
      <w:lvlJc w:val="left"/>
      <w:pPr>
        <w:tabs>
          <w:tab w:val="num" w:pos="864"/>
        </w:tabs>
        <w:ind w:left="864" w:hanging="864"/>
      </w:pPr>
      <w:rPr>
        <w:rFonts w:cs="Times New Roman"/>
      </w:rPr>
    </w:lvl>
    <w:lvl w:ilvl="4">
      <w:start w:val="1"/>
      <w:numFmt w:val="none"/>
      <w:pStyle w:val="Ttulo5"/>
      <w:lvlText w:val=""/>
      <w:lvlJc w:val="left"/>
      <w:pPr>
        <w:tabs>
          <w:tab w:val="num" w:pos="1008"/>
        </w:tabs>
        <w:ind w:left="1008" w:hanging="1008"/>
      </w:pPr>
      <w:rPr>
        <w:rFonts w:cs="Times New Roman"/>
      </w:rPr>
    </w:lvl>
    <w:lvl w:ilvl="5">
      <w:start w:val="1"/>
      <w:numFmt w:val="none"/>
      <w:pStyle w:val="Ttulo6"/>
      <w:lvlText w:val=""/>
      <w:lvlJc w:val="left"/>
      <w:pPr>
        <w:tabs>
          <w:tab w:val="num" w:pos="1152"/>
        </w:tabs>
        <w:ind w:left="1152" w:hanging="1152"/>
      </w:pPr>
      <w:rPr>
        <w:rFonts w:cs="Times New Roman"/>
      </w:rPr>
    </w:lvl>
    <w:lvl w:ilvl="6">
      <w:start w:val="1"/>
      <w:numFmt w:val="none"/>
      <w:pStyle w:val="Ttulo7"/>
      <w:lvlText w:val=""/>
      <w:lvlJc w:val="left"/>
      <w:pPr>
        <w:tabs>
          <w:tab w:val="num" w:pos="1296"/>
        </w:tabs>
        <w:ind w:left="1296" w:hanging="1296"/>
      </w:pPr>
      <w:rPr>
        <w:rFonts w:cs="Times New Roman"/>
      </w:rPr>
    </w:lvl>
    <w:lvl w:ilvl="7">
      <w:start w:val="1"/>
      <w:numFmt w:val="none"/>
      <w:pStyle w:val="Ttulo8"/>
      <w:lvlText w:val=""/>
      <w:lvlJc w:val="left"/>
      <w:pPr>
        <w:tabs>
          <w:tab w:val="num" w:pos="1440"/>
        </w:tabs>
        <w:ind w:left="1440" w:hanging="1440"/>
      </w:pPr>
      <w:rPr>
        <w:rFonts w:cs="Times New Roman"/>
      </w:rPr>
    </w:lvl>
    <w:lvl w:ilvl="8">
      <w:start w:val="1"/>
      <w:numFmt w:val="none"/>
      <w:pStyle w:val="Ttulo9"/>
      <w:lvlText w:val=""/>
      <w:lvlJc w:val="left"/>
      <w:pPr>
        <w:tabs>
          <w:tab w:val="num" w:pos="1584"/>
        </w:tabs>
        <w:ind w:left="1584" w:hanging="1584"/>
      </w:pPr>
      <w:rPr>
        <w:rFonts w:cs="Times New Roman"/>
      </w:rPr>
    </w:lvl>
  </w:abstractNum>
  <w:abstractNum w:abstractNumId="2">
    <w:nsid w:val="00000002"/>
    <w:multiLevelType w:val="multilevel"/>
    <w:tmpl w:val="00000002"/>
    <w:name w:val="WW8Num2"/>
    <w:lvl w:ilvl="0">
      <w:start w:val="1"/>
      <w:numFmt w:val="lowerLetter"/>
      <w:lvlText w:val="%1)"/>
      <w:lvlJc w:val="left"/>
      <w:pPr>
        <w:tabs>
          <w:tab w:val="num" w:pos="420"/>
        </w:tabs>
        <w:ind w:left="420" w:hanging="420"/>
      </w:pPr>
      <w:rPr>
        <w:rFonts w:ascii="Arial" w:hAnsi="Arial" w:cs="Times New Roman"/>
        <w:b/>
        <w:i w:val="0"/>
        <w:sz w:val="24"/>
        <w:szCs w:val="24"/>
      </w:rPr>
    </w:lvl>
    <w:lvl w:ilvl="1">
      <w:start w:val="1"/>
      <w:numFmt w:val="lowerRoman"/>
      <w:lvlText w:val="%2)"/>
      <w:lvlJc w:val="right"/>
      <w:pPr>
        <w:tabs>
          <w:tab w:val="num" w:pos="1140"/>
        </w:tabs>
        <w:ind w:left="1140" w:hanging="180"/>
      </w:pPr>
      <w:rPr>
        <w:rFonts w:cs="Times New Roman"/>
      </w:rPr>
    </w:lvl>
    <w:lvl w:ilvl="2">
      <w:start w:val="1"/>
      <w:numFmt w:val="decimal"/>
      <w:lvlText w:val="%3)"/>
      <w:lvlJc w:val="left"/>
      <w:pPr>
        <w:tabs>
          <w:tab w:val="num" w:pos="1860"/>
        </w:tabs>
        <w:ind w:left="1860" w:hanging="360"/>
      </w:pPr>
      <w:rPr>
        <w:rFonts w:cs="Times New Roman"/>
      </w:rPr>
    </w:lvl>
    <w:lvl w:ilvl="3">
      <w:start w:val="1"/>
      <w:numFmt w:val="lowerLetter"/>
      <w:lvlText w:val="%4)"/>
      <w:lvlJc w:val="left"/>
      <w:pPr>
        <w:tabs>
          <w:tab w:val="num" w:pos="2580"/>
        </w:tabs>
        <w:ind w:left="2580" w:hanging="360"/>
      </w:pPr>
      <w:rPr>
        <w:rFonts w:cs="Times New Roman"/>
      </w:rPr>
    </w:lvl>
    <w:lvl w:ilvl="4">
      <w:start w:val="1"/>
      <w:numFmt w:val="lowerRoman"/>
      <w:lvlText w:val="%5)"/>
      <w:lvlJc w:val="right"/>
      <w:pPr>
        <w:tabs>
          <w:tab w:val="num" w:pos="3300"/>
        </w:tabs>
        <w:ind w:left="3300" w:hanging="180"/>
      </w:pPr>
      <w:rPr>
        <w:rFonts w:cs="Times New Roman"/>
      </w:rPr>
    </w:lvl>
    <w:lvl w:ilvl="5">
      <w:start w:val="1"/>
      <w:numFmt w:val="decimal"/>
      <w:lvlText w:val="%6)"/>
      <w:lvlJc w:val="left"/>
      <w:pPr>
        <w:tabs>
          <w:tab w:val="num" w:pos="4020"/>
        </w:tabs>
        <w:ind w:left="4020" w:hanging="360"/>
      </w:pPr>
      <w:rPr>
        <w:rFonts w:cs="Times New Roman"/>
      </w:rPr>
    </w:lvl>
    <w:lvl w:ilvl="6">
      <w:start w:val="1"/>
      <w:numFmt w:val="lowerLetter"/>
      <w:lvlText w:val="%7)"/>
      <w:lvlJc w:val="left"/>
      <w:pPr>
        <w:tabs>
          <w:tab w:val="num" w:pos="4740"/>
        </w:tabs>
        <w:ind w:left="4740" w:hanging="360"/>
      </w:pPr>
      <w:rPr>
        <w:rFonts w:cs="Times New Roman"/>
      </w:rPr>
    </w:lvl>
    <w:lvl w:ilvl="7">
      <w:start w:val="1"/>
      <w:numFmt w:val="lowerRoman"/>
      <w:lvlText w:val="%8)"/>
      <w:lvlJc w:val="right"/>
      <w:pPr>
        <w:tabs>
          <w:tab w:val="num" w:pos="5460"/>
        </w:tabs>
        <w:ind w:left="5460" w:hanging="180"/>
      </w:pPr>
      <w:rPr>
        <w:rFonts w:cs="Times New Roman"/>
      </w:rPr>
    </w:lvl>
    <w:lvl w:ilvl="8">
      <w:start w:val="1"/>
      <w:numFmt w:val="decimal"/>
      <w:lvlText w:val="%9)"/>
      <w:lvlJc w:val="left"/>
      <w:pPr>
        <w:tabs>
          <w:tab w:val="num" w:pos="6180"/>
        </w:tabs>
        <w:ind w:left="6180" w:hanging="360"/>
      </w:pPr>
      <w:rPr>
        <w:rFonts w:cs="Times New Roman"/>
      </w:rPr>
    </w:lvl>
  </w:abstractNum>
  <w:abstractNum w:abstractNumId="3">
    <w:nsid w:val="00000003"/>
    <w:multiLevelType w:val="multilevel"/>
    <w:tmpl w:val="00000003"/>
    <w:name w:val="WW8Num3"/>
    <w:lvl w:ilvl="0">
      <w:start w:val="1"/>
      <w:numFmt w:val="lowerLetter"/>
      <w:lvlText w:val="%1)"/>
      <w:lvlJc w:val="left"/>
      <w:pPr>
        <w:tabs>
          <w:tab w:val="num" w:pos="360"/>
        </w:tabs>
        <w:ind w:left="360" w:hanging="360"/>
      </w:pPr>
      <w:rPr>
        <w:rFonts w:cs="Times New Roman"/>
      </w:rPr>
    </w:lvl>
    <w:lvl w:ilvl="1">
      <w:start w:val="1"/>
      <w:numFmt w:val="decimal"/>
      <w:lvlText w:val="%2."/>
      <w:lvlJc w:val="left"/>
      <w:pPr>
        <w:tabs>
          <w:tab w:val="num" w:pos="900"/>
        </w:tabs>
        <w:ind w:left="900" w:hanging="360"/>
      </w:pPr>
      <w:rPr>
        <w:rFonts w:cs="Times New Roman"/>
        <w:b w:val="0"/>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4">
    <w:nsid w:val="00000004"/>
    <w:multiLevelType w:val="multilevel"/>
    <w:tmpl w:val="ED268EFA"/>
    <w:name w:val="WW8Num4"/>
    <w:lvl w:ilvl="0">
      <w:start w:val="3"/>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20" w:hanging="360"/>
      </w:pPr>
      <w:rPr>
        <w:rFonts w:cs="Times New Roman"/>
        <w:b/>
      </w:rPr>
    </w:lvl>
    <w:lvl w:ilvl="2">
      <w:start w:val="1"/>
      <w:numFmt w:val="decimal"/>
      <w:lvlText w:val="%1.%2.%3"/>
      <w:lvlJc w:val="left"/>
      <w:pPr>
        <w:tabs>
          <w:tab w:val="num" w:pos="0"/>
        </w:tabs>
        <w:ind w:left="1440" w:hanging="720"/>
      </w:pPr>
      <w:rPr>
        <w:rFonts w:cs="Times New Roman"/>
        <w:b/>
      </w:rPr>
    </w:lvl>
    <w:lvl w:ilvl="3">
      <w:start w:val="1"/>
      <w:numFmt w:val="decimal"/>
      <w:lvlText w:val="%1.%2.%3.%4"/>
      <w:lvlJc w:val="left"/>
      <w:pPr>
        <w:tabs>
          <w:tab w:val="num" w:pos="0"/>
        </w:tabs>
        <w:ind w:left="2160" w:hanging="720"/>
      </w:pPr>
      <w:rPr>
        <w:rFonts w:cs="Times New Roman"/>
      </w:rPr>
    </w:lvl>
    <w:lvl w:ilvl="4">
      <w:start w:val="1"/>
      <w:numFmt w:val="decimal"/>
      <w:lvlText w:val="%1.%2.%3.%4.%5"/>
      <w:lvlJc w:val="left"/>
      <w:pPr>
        <w:tabs>
          <w:tab w:val="num" w:pos="0"/>
        </w:tabs>
        <w:ind w:left="2880" w:hanging="720"/>
      </w:pPr>
      <w:rPr>
        <w:rFonts w:cs="Times New Roman"/>
      </w:rPr>
    </w:lvl>
    <w:lvl w:ilvl="5">
      <w:start w:val="1"/>
      <w:numFmt w:val="decimal"/>
      <w:lvlText w:val="%1.%2.%3.%4.%5.%6"/>
      <w:lvlJc w:val="left"/>
      <w:pPr>
        <w:tabs>
          <w:tab w:val="num" w:pos="0"/>
        </w:tabs>
        <w:ind w:left="3960" w:hanging="1080"/>
      </w:pPr>
      <w:rPr>
        <w:rFonts w:cs="Times New Roman"/>
      </w:rPr>
    </w:lvl>
    <w:lvl w:ilvl="6">
      <w:start w:val="1"/>
      <w:numFmt w:val="decimal"/>
      <w:lvlText w:val="%1.%2.%3.%4.%5.%6.%7"/>
      <w:lvlJc w:val="left"/>
      <w:pPr>
        <w:tabs>
          <w:tab w:val="num" w:pos="0"/>
        </w:tabs>
        <w:ind w:left="5040" w:hanging="1080"/>
      </w:pPr>
      <w:rPr>
        <w:rFonts w:cs="Times New Roman"/>
      </w:rPr>
    </w:lvl>
    <w:lvl w:ilvl="7">
      <w:start w:val="1"/>
      <w:numFmt w:val="decimal"/>
      <w:lvlText w:val="%1.%2.%3.%4.%5.%6.%7.%8"/>
      <w:lvlJc w:val="left"/>
      <w:pPr>
        <w:tabs>
          <w:tab w:val="num" w:pos="0"/>
        </w:tabs>
        <w:ind w:left="6480" w:hanging="1440"/>
      </w:pPr>
      <w:rPr>
        <w:rFonts w:cs="Times New Roman"/>
      </w:rPr>
    </w:lvl>
    <w:lvl w:ilvl="8">
      <w:start w:val="1"/>
      <w:numFmt w:val="decimal"/>
      <w:lvlText w:val="%1.%2.%3.%4.%5.%6.%7.%8.%9"/>
      <w:lvlJc w:val="left"/>
      <w:pPr>
        <w:tabs>
          <w:tab w:val="num" w:pos="0"/>
        </w:tabs>
        <w:ind w:left="7920" w:hanging="1440"/>
      </w:pPr>
      <w:rPr>
        <w:rFonts w:cs="Times New Roman"/>
      </w:rPr>
    </w:lvl>
  </w:abstractNum>
  <w:abstractNum w:abstractNumId="5">
    <w:nsid w:val="0000000A"/>
    <w:multiLevelType w:val="singleLevel"/>
    <w:tmpl w:val="0000000A"/>
    <w:name w:val="WW8Num11"/>
    <w:lvl w:ilvl="0">
      <w:start w:val="1"/>
      <w:numFmt w:val="upperLetter"/>
      <w:lvlText w:val="%1."/>
      <w:lvlJc w:val="left"/>
      <w:pPr>
        <w:tabs>
          <w:tab w:val="num" w:pos="397"/>
        </w:tabs>
        <w:ind w:left="397" w:hanging="397"/>
      </w:pPr>
    </w:lvl>
  </w:abstractNum>
  <w:abstractNum w:abstractNumId="6">
    <w:nsid w:val="0000000C"/>
    <w:multiLevelType w:val="singleLevel"/>
    <w:tmpl w:val="0000000C"/>
    <w:name w:val="WW8Num13"/>
    <w:lvl w:ilvl="0">
      <w:start w:val="1"/>
      <w:numFmt w:val="bullet"/>
      <w:lvlText w:val=""/>
      <w:lvlJc w:val="left"/>
      <w:pPr>
        <w:tabs>
          <w:tab w:val="num" w:pos="720"/>
        </w:tabs>
        <w:ind w:left="720" w:hanging="360"/>
      </w:pPr>
      <w:rPr>
        <w:rFonts w:ascii="Symbol" w:hAnsi="Symbol"/>
      </w:rPr>
    </w:lvl>
  </w:abstractNum>
  <w:abstractNum w:abstractNumId="7">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8">
    <w:nsid w:val="00000016"/>
    <w:multiLevelType w:val="multilevel"/>
    <w:tmpl w:val="DDC46B7C"/>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upperRoman"/>
      <w:lvlText w:val="%3."/>
      <w:lvlJc w:val="righ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9">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10">
    <w:nsid w:val="00000022"/>
    <w:multiLevelType w:val="multilevel"/>
    <w:tmpl w:val="EFB80C50"/>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rPr>
        <w:rFonts w:hint="default"/>
      </w:r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11">
    <w:nsid w:val="00000023"/>
    <w:multiLevelType w:val="multilevel"/>
    <w:tmpl w:val="00000023"/>
    <w:name w:val="WW8Num46"/>
    <w:lvl w:ilvl="0">
      <w:start w:val="8"/>
      <w:numFmt w:val="decimal"/>
      <w:lvlText w:val="%1."/>
      <w:lvlJc w:val="left"/>
      <w:pPr>
        <w:tabs>
          <w:tab w:val="num" w:pos="555"/>
        </w:tabs>
        <w:ind w:left="555" w:hanging="555"/>
      </w:pPr>
      <w:rPr>
        <w:rFonts w:cs="Times New Roman"/>
        <w:b w:val="0"/>
      </w:rPr>
    </w:lvl>
    <w:lvl w:ilvl="1">
      <w:start w:val="2"/>
      <w:numFmt w:val="decimal"/>
      <w:lvlText w:val="%1.%2."/>
      <w:lvlJc w:val="left"/>
      <w:pPr>
        <w:tabs>
          <w:tab w:val="num" w:pos="933"/>
        </w:tabs>
        <w:ind w:left="933" w:hanging="720"/>
      </w:pPr>
      <w:rPr>
        <w:rFonts w:cs="Times New Roman"/>
        <w:b w:val="0"/>
      </w:rPr>
    </w:lvl>
    <w:lvl w:ilvl="2">
      <w:start w:val="1"/>
      <w:numFmt w:val="upperRoman"/>
      <w:lvlText w:val="%3."/>
      <w:lvlJc w:val="right"/>
      <w:pPr>
        <w:tabs>
          <w:tab w:val="num" w:pos="606"/>
        </w:tabs>
        <w:ind w:left="606" w:hanging="180"/>
      </w:pPr>
      <w:rPr>
        <w:rFonts w:cs="Times New Roman"/>
        <w:b w:val="0"/>
      </w:rPr>
    </w:lvl>
    <w:lvl w:ilvl="3">
      <w:start w:val="1"/>
      <w:numFmt w:val="decimal"/>
      <w:lvlText w:val="%1.%2.%3.%4."/>
      <w:lvlJc w:val="left"/>
      <w:pPr>
        <w:tabs>
          <w:tab w:val="num" w:pos="1719"/>
        </w:tabs>
        <w:ind w:left="1719" w:hanging="1080"/>
      </w:pPr>
      <w:rPr>
        <w:rFonts w:cs="Times New Roman"/>
        <w:b w:val="0"/>
      </w:rPr>
    </w:lvl>
    <w:lvl w:ilvl="4">
      <w:start w:val="1"/>
      <w:numFmt w:val="decimal"/>
      <w:lvlText w:val="%1.%2.%3.%4.%5."/>
      <w:lvlJc w:val="left"/>
      <w:pPr>
        <w:tabs>
          <w:tab w:val="num" w:pos="1932"/>
        </w:tabs>
        <w:ind w:left="1932" w:hanging="1080"/>
      </w:pPr>
      <w:rPr>
        <w:rFonts w:cs="Times New Roman"/>
        <w:b w:val="0"/>
      </w:rPr>
    </w:lvl>
    <w:lvl w:ilvl="5">
      <w:start w:val="1"/>
      <w:numFmt w:val="decimal"/>
      <w:lvlText w:val="%1.%2.%3.%4.%5.%6."/>
      <w:lvlJc w:val="left"/>
      <w:pPr>
        <w:tabs>
          <w:tab w:val="num" w:pos="2505"/>
        </w:tabs>
        <w:ind w:left="2505" w:hanging="1440"/>
      </w:pPr>
      <w:rPr>
        <w:rFonts w:cs="Times New Roman"/>
        <w:b w:val="0"/>
      </w:rPr>
    </w:lvl>
    <w:lvl w:ilvl="6">
      <w:start w:val="1"/>
      <w:numFmt w:val="decimal"/>
      <w:lvlText w:val="%1.%2.%3.%4.%5.%6.%7."/>
      <w:lvlJc w:val="left"/>
      <w:pPr>
        <w:tabs>
          <w:tab w:val="num" w:pos="2718"/>
        </w:tabs>
        <w:ind w:left="2718" w:hanging="1440"/>
      </w:pPr>
      <w:rPr>
        <w:rFonts w:cs="Times New Roman"/>
        <w:b w:val="0"/>
      </w:rPr>
    </w:lvl>
    <w:lvl w:ilvl="7">
      <w:start w:val="1"/>
      <w:numFmt w:val="decimal"/>
      <w:lvlText w:val="%1.%2.%3.%4.%5.%6.%7.%8."/>
      <w:lvlJc w:val="left"/>
      <w:pPr>
        <w:tabs>
          <w:tab w:val="num" w:pos="3291"/>
        </w:tabs>
        <w:ind w:left="3291" w:hanging="1800"/>
      </w:pPr>
      <w:rPr>
        <w:rFonts w:cs="Times New Roman"/>
        <w:b w:val="0"/>
      </w:rPr>
    </w:lvl>
    <w:lvl w:ilvl="8">
      <w:start w:val="1"/>
      <w:numFmt w:val="decimal"/>
      <w:lvlText w:val="%1.%2.%3.%4.%5.%6.%7.%8.%9."/>
      <w:lvlJc w:val="left"/>
      <w:pPr>
        <w:tabs>
          <w:tab w:val="num" w:pos="3504"/>
        </w:tabs>
        <w:ind w:left="3504" w:hanging="1800"/>
      </w:pPr>
      <w:rPr>
        <w:rFonts w:cs="Times New Roman"/>
        <w:b w:val="0"/>
      </w:rPr>
    </w:lvl>
  </w:abstractNum>
  <w:abstractNum w:abstractNumId="12">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13">
    <w:nsid w:val="02383C5E"/>
    <w:multiLevelType w:val="multilevel"/>
    <w:tmpl w:val="1520E1D8"/>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rPr>
        <w:rFonts w:hint="default"/>
        <w:sz w:val="20"/>
      </w:r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14">
    <w:nsid w:val="06300999"/>
    <w:multiLevelType w:val="hybridMultilevel"/>
    <w:tmpl w:val="E2241E2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5">
    <w:nsid w:val="072714A8"/>
    <w:multiLevelType w:val="hybridMultilevel"/>
    <w:tmpl w:val="97D8C8EA"/>
    <w:lvl w:ilvl="0" w:tplc="508C75C6">
      <w:start w:val="1"/>
      <w:numFmt w:val="upperRoman"/>
      <w:lvlText w:val="%1."/>
      <w:lvlJc w:val="left"/>
      <w:pPr>
        <w:ind w:left="1440" w:hanging="72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nsid w:val="07F91A7B"/>
    <w:multiLevelType w:val="hybridMultilevel"/>
    <w:tmpl w:val="41D857D6"/>
    <w:lvl w:ilvl="0" w:tplc="C5725714">
      <w:start w:val="1"/>
      <w:numFmt w:val="upperRoman"/>
      <w:lvlText w:val="%1."/>
      <w:lvlJc w:val="left"/>
      <w:pPr>
        <w:tabs>
          <w:tab w:val="num" w:pos="720"/>
        </w:tabs>
        <w:ind w:left="0" w:firstLine="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081546FC"/>
    <w:multiLevelType w:val="hybridMultilevel"/>
    <w:tmpl w:val="5BA2EAAE"/>
    <w:lvl w:ilvl="0" w:tplc="A06825D4">
      <w:start w:val="1"/>
      <w:numFmt w:val="upperLetter"/>
      <w:lvlText w:val="%1)"/>
      <w:lvlJc w:val="left"/>
      <w:pPr>
        <w:ind w:left="786"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09F82A08"/>
    <w:multiLevelType w:val="hybridMultilevel"/>
    <w:tmpl w:val="3FC60F8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nsid w:val="15046402"/>
    <w:multiLevelType w:val="hybridMultilevel"/>
    <w:tmpl w:val="F6E40BDA"/>
    <w:lvl w:ilvl="0" w:tplc="046624CE">
      <w:start w:val="1"/>
      <w:numFmt w:val="bullet"/>
      <w:lvlText w:val=""/>
      <w:lvlJc w:val="left"/>
      <w:pPr>
        <w:tabs>
          <w:tab w:val="num" w:pos="720"/>
        </w:tabs>
        <w:ind w:left="720" w:hanging="360"/>
      </w:pPr>
      <w:rPr>
        <w:rFonts w:ascii="Monotype Sorts" w:hAnsi="Monotype Sort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nsid w:val="17EA1349"/>
    <w:multiLevelType w:val="multilevel"/>
    <w:tmpl w:val="F8AECF3C"/>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18F47E61"/>
    <w:multiLevelType w:val="hybridMultilevel"/>
    <w:tmpl w:val="5426CB44"/>
    <w:lvl w:ilvl="0" w:tplc="080A0017">
      <w:start w:val="1"/>
      <w:numFmt w:val="lowerLetter"/>
      <w:lvlText w:val="%1)"/>
      <w:lvlJc w:val="left"/>
      <w:pPr>
        <w:ind w:left="720" w:hanging="360"/>
      </w:pPr>
      <w:rPr>
        <w:rFonts w:cs="Times New Roman"/>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2">
    <w:nsid w:val="1BAC5F1A"/>
    <w:multiLevelType w:val="multilevel"/>
    <w:tmpl w:val="DFFC7E3C"/>
    <w:lvl w:ilvl="0">
      <w:start w:val="8"/>
      <w:numFmt w:val="decimal"/>
      <w:lvlText w:val="%1."/>
      <w:lvlJc w:val="left"/>
      <w:pPr>
        <w:tabs>
          <w:tab w:val="num" w:pos="555"/>
        </w:tabs>
        <w:ind w:left="555" w:hanging="555"/>
      </w:pPr>
      <w:rPr>
        <w:rFonts w:hint="default"/>
      </w:rPr>
    </w:lvl>
    <w:lvl w:ilvl="1">
      <w:start w:val="1"/>
      <w:numFmt w:val="decimal"/>
      <w:lvlText w:val="%1.%2."/>
      <w:lvlJc w:val="left"/>
      <w:pPr>
        <w:tabs>
          <w:tab w:val="num" w:pos="900"/>
        </w:tabs>
        <w:ind w:left="900" w:hanging="720"/>
      </w:pPr>
      <w:rPr>
        <w:rFonts w:hint="default"/>
      </w:rPr>
    </w:lvl>
    <w:lvl w:ilvl="2">
      <w:start w:val="1"/>
      <w:numFmt w:val="upperRoman"/>
      <w:lvlText w:val="%3."/>
      <w:lvlJc w:val="right"/>
      <w:pPr>
        <w:tabs>
          <w:tab w:val="num" w:pos="540"/>
        </w:tabs>
        <w:ind w:left="540" w:hanging="18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23">
    <w:nsid w:val="1F38695A"/>
    <w:multiLevelType w:val="hybridMultilevel"/>
    <w:tmpl w:val="F7CAA0C0"/>
    <w:lvl w:ilvl="0" w:tplc="2EB40A34">
      <w:start w:val="1"/>
      <w:numFmt w:val="upperRoman"/>
      <w:lvlText w:val="%1."/>
      <w:lvlJc w:val="righ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23CA3AED"/>
    <w:multiLevelType w:val="hybridMultilevel"/>
    <w:tmpl w:val="C344A666"/>
    <w:lvl w:ilvl="0" w:tplc="9C46BBB6">
      <w:start w:val="1"/>
      <w:numFmt w:val="lowerLetter"/>
      <w:lvlText w:val="%1)"/>
      <w:lvlJc w:val="left"/>
      <w:pPr>
        <w:ind w:left="819" w:hanging="360"/>
      </w:pPr>
      <w:rPr>
        <w:rFonts w:hint="default"/>
      </w:rPr>
    </w:lvl>
    <w:lvl w:ilvl="1" w:tplc="080A0019" w:tentative="1">
      <w:start w:val="1"/>
      <w:numFmt w:val="lowerLetter"/>
      <w:lvlText w:val="%2."/>
      <w:lvlJc w:val="left"/>
      <w:pPr>
        <w:ind w:left="1539" w:hanging="360"/>
      </w:pPr>
    </w:lvl>
    <w:lvl w:ilvl="2" w:tplc="080A001B" w:tentative="1">
      <w:start w:val="1"/>
      <w:numFmt w:val="lowerRoman"/>
      <w:lvlText w:val="%3."/>
      <w:lvlJc w:val="right"/>
      <w:pPr>
        <w:ind w:left="2259" w:hanging="180"/>
      </w:pPr>
    </w:lvl>
    <w:lvl w:ilvl="3" w:tplc="080A000F" w:tentative="1">
      <w:start w:val="1"/>
      <w:numFmt w:val="decimal"/>
      <w:lvlText w:val="%4."/>
      <w:lvlJc w:val="left"/>
      <w:pPr>
        <w:ind w:left="2979" w:hanging="360"/>
      </w:pPr>
    </w:lvl>
    <w:lvl w:ilvl="4" w:tplc="080A0019" w:tentative="1">
      <w:start w:val="1"/>
      <w:numFmt w:val="lowerLetter"/>
      <w:lvlText w:val="%5."/>
      <w:lvlJc w:val="left"/>
      <w:pPr>
        <w:ind w:left="3699" w:hanging="360"/>
      </w:pPr>
    </w:lvl>
    <w:lvl w:ilvl="5" w:tplc="080A001B" w:tentative="1">
      <w:start w:val="1"/>
      <w:numFmt w:val="lowerRoman"/>
      <w:lvlText w:val="%6."/>
      <w:lvlJc w:val="right"/>
      <w:pPr>
        <w:ind w:left="4419" w:hanging="180"/>
      </w:pPr>
    </w:lvl>
    <w:lvl w:ilvl="6" w:tplc="080A000F" w:tentative="1">
      <w:start w:val="1"/>
      <w:numFmt w:val="decimal"/>
      <w:lvlText w:val="%7."/>
      <w:lvlJc w:val="left"/>
      <w:pPr>
        <w:ind w:left="5139" w:hanging="360"/>
      </w:pPr>
    </w:lvl>
    <w:lvl w:ilvl="7" w:tplc="080A0019" w:tentative="1">
      <w:start w:val="1"/>
      <w:numFmt w:val="lowerLetter"/>
      <w:lvlText w:val="%8."/>
      <w:lvlJc w:val="left"/>
      <w:pPr>
        <w:ind w:left="5859" w:hanging="360"/>
      </w:pPr>
    </w:lvl>
    <w:lvl w:ilvl="8" w:tplc="080A001B" w:tentative="1">
      <w:start w:val="1"/>
      <w:numFmt w:val="lowerRoman"/>
      <w:lvlText w:val="%9."/>
      <w:lvlJc w:val="right"/>
      <w:pPr>
        <w:ind w:left="6579" w:hanging="180"/>
      </w:pPr>
    </w:lvl>
  </w:abstractNum>
  <w:abstractNum w:abstractNumId="25">
    <w:nsid w:val="29501B6A"/>
    <w:multiLevelType w:val="hybridMultilevel"/>
    <w:tmpl w:val="B09E1994"/>
    <w:lvl w:ilvl="0" w:tplc="0C0A0013">
      <w:start w:val="1"/>
      <w:numFmt w:val="upperRoman"/>
      <w:lvlText w:val="%1."/>
      <w:lvlJc w:val="righ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29AB52D6"/>
    <w:multiLevelType w:val="hybridMultilevel"/>
    <w:tmpl w:val="70201AE4"/>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2BF041A8"/>
    <w:multiLevelType w:val="hybridMultilevel"/>
    <w:tmpl w:val="259C2694"/>
    <w:lvl w:ilvl="0" w:tplc="6BC4B46C">
      <w:start w:val="1"/>
      <w:numFmt w:val="upperRoman"/>
      <w:lvlText w:val="%1."/>
      <w:lvlJc w:val="left"/>
      <w:pPr>
        <w:tabs>
          <w:tab w:val="num" w:pos="1080"/>
        </w:tabs>
        <w:ind w:left="1080" w:hanging="720"/>
      </w:pPr>
      <w:rPr>
        <w:rFonts w:hint="default"/>
        <w:b/>
      </w:rPr>
    </w:lvl>
    <w:lvl w:ilvl="1" w:tplc="5D029260">
      <w:start w:val="3"/>
      <w:numFmt w:val="decimal"/>
      <w:lvlText w:val="%2."/>
      <w:lvlJc w:val="left"/>
      <w:pPr>
        <w:tabs>
          <w:tab w:val="num" w:pos="1440"/>
        </w:tabs>
        <w:ind w:left="1440" w:hanging="360"/>
      </w:pPr>
      <w:rPr>
        <w:rFonts w:hint="default"/>
      </w:rPr>
    </w:lvl>
    <w:lvl w:ilvl="2" w:tplc="99E6A728">
      <w:start w:val="1"/>
      <w:numFmt w:val="upperLetter"/>
      <w:lvlText w:val="%3)"/>
      <w:lvlJc w:val="left"/>
      <w:pPr>
        <w:tabs>
          <w:tab w:val="num" w:pos="786"/>
        </w:tabs>
        <w:ind w:left="786" w:hanging="360"/>
      </w:pPr>
      <w:rPr>
        <w:rFonts w:hint="default"/>
        <w:b w:val="0"/>
      </w:rPr>
    </w:lvl>
    <w:lvl w:ilvl="3" w:tplc="0C0A000F">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nsid w:val="2CDA6EC1"/>
    <w:multiLevelType w:val="hybridMultilevel"/>
    <w:tmpl w:val="009EECFA"/>
    <w:lvl w:ilvl="0" w:tplc="23ACFB80">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nsid w:val="2E361164"/>
    <w:multiLevelType w:val="hybridMultilevel"/>
    <w:tmpl w:val="DFBA77B8"/>
    <w:name w:val="WW8Num1422"/>
    <w:lvl w:ilvl="0" w:tplc="7D907846">
      <w:start w:val="1"/>
      <w:numFmt w:val="decimal"/>
      <w:lvlText w:val="%1."/>
      <w:lvlJc w:val="left"/>
      <w:pPr>
        <w:tabs>
          <w:tab w:val="num" w:pos="720"/>
        </w:tabs>
        <w:ind w:left="720" w:hanging="360"/>
      </w:pPr>
      <w:rPr>
        <w:b/>
      </w:rPr>
    </w:lvl>
    <w:lvl w:ilvl="1" w:tplc="0C0A0003">
      <w:start w:val="1"/>
      <w:numFmt w:val="bullet"/>
      <w:lvlText w:val=""/>
      <w:lvlJc w:val="left"/>
      <w:pPr>
        <w:tabs>
          <w:tab w:val="num" w:pos="1440"/>
        </w:tabs>
        <w:ind w:left="1440" w:hanging="360"/>
      </w:pPr>
      <w:rPr>
        <w:rFonts w:ascii="Symbol" w:hAnsi="Symbol" w:hint="default"/>
      </w:rPr>
    </w:lvl>
    <w:lvl w:ilvl="2" w:tplc="0C0A0005" w:tentative="1">
      <w:start w:val="1"/>
      <w:numFmt w:val="lowerRoman"/>
      <w:lvlText w:val="%3."/>
      <w:lvlJc w:val="right"/>
      <w:pPr>
        <w:tabs>
          <w:tab w:val="num" w:pos="2160"/>
        </w:tabs>
        <w:ind w:left="2160" w:hanging="180"/>
      </w:pPr>
    </w:lvl>
    <w:lvl w:ilvl="3" w:tplc="0C0A0001" w:tentative="1">
      <w:start w:val="1"/>
      <w:numFmt w:val="decimal"/>
      <w:lvlText w:val="%4."/>
      <w:lvlJc w:val="left"/>
      <w:pPr>
        <w:tabs>
          <w:tab w:val="num" w:pos="2880"/>
        </w:tabs>
        <w:ind w:left="2880" w:hanging="360"/>
      </w:pPr>
    </w:lvl>
    <w:lvl w:ilvl="4" w:tplc="0C0A0003" w:tentative="1">
      <w:start w:val="1"/>
      <w:numFmt w:val="lowerLetter"/>
      <w:lvlText w:val="%5."/>
      <w:lvlJc w:val="left"/>
      <w:pPr>
        <w:tabs>
          <w:tab w:val="num" w:pos="3600"/>
        </w:tabs>
        <w:ind w:left="3600" w:hanging="360"/>
      </w:pPr>
    </w:lvl>
    <w:lvl w:ilvl="5" w:tplc="0C0A0005" w:tentative="1">
      <w:start w:val="1"/>
      <w:numFmt w:val="lowerRoman"/>
      <w:lvlText w:val="%6."/>
      <w:lvlJc w:val="right"/>
      <w:pPr>
        <w:tabs>
          <w:tab w:val="num" w:pos="4320"/>
        </w:tabs>
        <w:ind w:left="4320" w:hanging="180"/>
      </w:pPr>
    </w:lvl>
    <w:lvl w:ilvl="6" w:tplc="0C0A0001" w:tentative="1">
      <w:start w:val="1"/>
      <w:numFmt w:val="decimal"/>
      <w:lvlText w:val="%7."/>
      <w:lvlJc w:val="left"/>
      <w:pPr>
        <w:tabs>
          <w:tab w:val="num" w:pos="5040"/>
        </w:tabs>
        <w:ind w:left="5040" w:hanging="360"/>
      </w:pPr>
    </w:lvl>
    <w:lvl w:ilvl="7" w:tplc="0C0A0003" w:tentative="1">
      <w:start w:val="1"/>
      <w:numFmt w:val="lowerLetter"/>
      <w:lvlText w:val="%8."/>
      <w:lvlJc w:val="left"/>
      <w:pPr>
        <w:tabs>
          <w:tab w:val="num" w:pos="5760"/>
        </w:tabs>
        <w:ind w:left="5760" w:hanging="360"/>
      </w:pPr>
    </w:lvl>
    <w:lvl w:ilvl="8" w:tplc="0C0A0005" w:tentative="1">
      <w:start w:val="1"/>
      <w:numFmt w:val="lowerRoman"/>
      <w:lvlText w:val="%9."/>
      <w:lvlJc w:val="right"/>
      <w:pPr>
        <w:tabs>
          <w:tab w:val="num" w:pos="6480"/>
        </w:tabs>
        <w:ind w:left="6480" w:hanging="180"/>
      </w:pPr>
    </w:lvl>
  </w:abstractNum>
  <w:abstractNum w:abstractNumId="30">
    <w:nsid w:val="341424B0"/>
    <w:multiLevelType w:val="hybridMultilevel"/>
    <w:tmpl w:val="677EDA7E"/>
    <w:lvl w:ilvl="0" w:tplc="79204996">
      <w:start w:val="4"/>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1">
    <w:nsid w:val="34D227F0"/>
    <w:multiLevelType w:val="hybridMultilevel"/>
    <w:tmpl w:val="D51A0556"/>
    <w:lvl w:ilvl="0" w:tplc="080A0013">
      <w:start w:val="1"/>
      <w:numFmt w:val="upperRoman"/>
      <w:lvlText w:val="%1."/>
      <w:lvlJc w:val="right"/>
      <w:pPr>
        <w:ind w:left="1179" w:hanging="360"/>
      </w:pPr>
    </w:lvl>
    <w:lvl w:ilvl="1" w:tplc="080A0019" w:tentative="1">
      <w:start w:val="1"/>
      <w:numFmt w:val="lowerLetter"/>
      <w:lvlText w:val="%2."/>
      <w:lvlJc w:val="left"/>
      <w:pPr>
        <w:ind w:left="1899" w:hanging="360"/>
      </w:pPr>
    </w:lvl>
    <w:lvl w:ilvl="2" w:tplc="080A001B" w:tentative="1">
      <w:start w:val="1"/>
      <w:numFmt w:val="lowerRoman"/>
      <w:lvlText w:val="%3."/>
      <w:lvlJc w:val="right"/>
      <w:pPr>
        <w:ind w:left="2619" w:hanging="180"/>
      </w:pPr>
    </w:lvl>
    <w:lvl w:ilvl="3" w:tplc="080A000F" w:tentative="1">
      <w:start w:val="1"/>
      <w:numFmt w:val="decimal"/>
      <w:lvlText w:val="%4."/>
      <w:lvlJc w:val="left"/>
      <w:pPr>
        <w:ind w:left="3339" w:hanging="360"/>
      </w:pPr>
    </w:lvl>
    <w:lvl w:ilvl="4" w:tplc="080A0019" w:tentative="1">
      <w:start w:val="1"/>
      <w:numFmt w:val="lowerLetter"/>
      <w:lvlText w:val="%5."/>
      <w:lvlJc w:val="left"/>
      <w:pPr>
        <w:ind w:left="4059" w:hanging="360"/>
      </w:pPr>
    </w:lvl>
    <w:lvl w:ilvl="5" w:tplc="080A001B" w:tentative="1">
      <w:start w:val="1"/>
      <w:numFmt w:val="lowerRoman"/>
      <w:lvlText w:val="%6."/>
      <w:lvlJc w:val="right"/>
      <w:pPr>
        <w:ind w:left="4779" w:hanging="180"/>
      </w:pPr>
    </w:lvl>
    <w:lvl w:ilvl="6" w:tplc="080A000F" w:tentative="1">
      <w:start w:val="1"/>
      <w:numFmt w:val="decimal"/>
      <w:lvlText w:val="%7."/>
      <w:lvlJc w:val="left"/>
      <w:pPr>
        <w:ind w:left="5499" w:hanging="360"/>
      </w:pPr>
    </w:lvl>
    <w:lvl w:ilvl="7" w:tplc="080A0019" w:tentative="1">
      <w:start w:val="1"/>
      <w:numFmt w:val="lowerLetter"/>
      <w:lvlText w:val="%8."/>
      <w:lvlJc w:val="left"/>
      <w:pPr>
        <w:ind w:left="6219" w:hanging="360"/>
      </w:pPr>
    </w:lvl>
    <w:lvl w:ilvl="8" w:tplc="080A001B" w:tentative="1">
      <w:start w:val="1"/>
      <w:numFmt w:val="lowerRoman"/>
      <w:lvlText w:val="%9."/>
      <w:lvlJc w:val="right"/>
      <w:pPr>
        <w:ind w:left="6939" w:hanging="180"/>
      </w:pPr>
    </w:lvl>
  </w:abstractNum>
  <w:abstractNum w:abstractNumId="32">
    <w:nsid w:val="3B7B2D5D"/>
    <w:multiLevelType w:val="hybridMultilevel"/>
    <w:tmpl w:val="6142B6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4">
    <w:nsid w:val="3E527F27"/>
    <w:multiLevelType w:val="hybridMultilevel"/>
    <w:tmpl w:val="A72CF014"/>
    <w:lvl w:ilvl="0" w:tplc="046624CE">
      <w:start w:val="1"/>
      <w:numFmt w:val="bullet"/>
      <w:lvlText w:val=""/>
      <w:lvlJc w:val="left"/>
      <w:pPr>
        <w:tabs>
          <w:tab w:val="num" w:pos="720"/>
        </w:tabs>
        <w:ind w:left="720" w:hanging="360"/>
      </w:pPr>
      <w:rPr>
        <w:rFonts w:ascii="Monotype Sorts" w:hAnsi="Monotype Sort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5">
    <w:nsid w:val="3F6844FC"/>
    <w:multiLevelType w:val="hybridMultilevel"/>
    <w:tmpl w:val="DA5E04AE"/>
    <w:lvl w:ilvl="0" w:tplc="E7728076">
      <w:start w:val="1"/>
      <w:numFmt w:val="lowerLetter"/>
      <w:lvlText w:val="%1)"/>
      <w:lvlJc w:val="left"/>
      <w:pPr>
        <w:ind w:left="786" w:hanging="360"/>
      </w:pPr>
      <w:rPr>
        <w:rFonts w:ascii="Arial" w:hAnsi="Arial" w:cs="Arial" w:hint="default"/>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6">
    <w:nsid w:val="45CD16DA"/>
    <w:multiLevelType w:val="hybridMultilevel"/>
    <w:tmpl w:val="A53EEDB2"/>
    <w:lvl w:ilvl="0" w:tplc="0C0A000F">
      <w:start w:val="1"/>
      <w:numFmt w:val="decimal"/>
      <w:lvlText w:val="%1."/>
      <w:lvlJc w:val="left"/>
      <w:pPr>
        <w:tabs>
          <w:tab w:val="num" w:pos="644"/>
        </w:tabs>
        <w:ind w:left="644"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37">
    <w:nsid w:val="461C7634"/>
    <w:multiLevelType w:val="multilevel"/>
    <w:tmpl w:val="E8C0C0E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470F5B4B"/>
    <w:multiLevelType w:val="hybridMultilevel"/>
    <w:tmpl w:val="F19C83A4"/>
    <w:lvl w:ilvl="0" w:tplc="080A000F">
      <w:start w:val="1"/>
      <w:numFmt w:val="decimal"/>
      <w:lvlText w:val="%1."/>
      <w:lvlJc w:val="left"/>
      <w:pPr>
        <w:ind w:left="644"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4AE4522D"/>
    <w:multiLevelType w:val="hybridMultilevel"/>
    <w:tmpl w:val="B5F402C8"/>
    <w:lvl w:ilvl="0" w:tplc="080A000F">
      <w:start w:val="1"/>
      <w:numFmt w:val="decimal"/>
      <w:lvlText w:val="%1."/>
      <w:lvlJc w:val="left"/>
      <w:pPr>
        <w:ind w:left="1179" w:hanging="360"/>
      </w:pPr>
    </w:lvl>
    <w:lvl w:ilvl="1" w:tplc="080A0019" w:tentative="1">
      <w:start w:val="1"/>
      <w:numFmt w:val="lowerLetter"/>
      <w:lvlText w:val="%2."/>
      <w:lvlJc w:val="left"/>
      <w:pPr>
        <w:ind w:left="1899" w:hanging="360"/>
      </w:pPr>
    </w:lvl>
    <w:lvl w:ilvl="2" w:tplc="080A001B" w:tentative="1">
      <w:start w:val="1"/>
      <w:numFmt w:val="lowerRoman"/>
      <w:lvlText w:val="%3."/>
      <w:lvlJc w:val="right"/>
      <w:pPr>
        <w:ind w:left="2619" w:hanging="180"/>
      </w:pPr>
    </w:lvl>
    <w:lvl w:ilvl="3" w:tplc="080A000F" w:tentative="1">
      <w:start w:val="1"/>
      <w:numFmt w:val="decimal"/>
      <w:lvlText w:val="%4."/>
      <w:lvlJc w:val="left"/>
      <w:pPr>
        <w:ind w:left="3339" w:hanging="360"/>
      </w:pPr>
    </w:lvl>
    <w:lvl w:ilvl="4" w:tplc="080A0019" w:tentative="1">
      <w:start w:val="1"/>
      <w:numFmt w:val="lowerLetter"/>
      <w:lvlText w:val="%5."/>
      <w:lvlJc w:val="left"/>
      <w:pPr>
        <w:ind w:left="4059" w:hanging="360"/>
      </w:pPr>
    </w:lvl>
    <w:lvl w:ilvl="5" w:tplc="080A001B" w:tentative="1">
      <w:start w:val="1"/>
      <w:numFmt w:val="lowerRoman"/>
      <w:lvlText w:val="%6."/>
      <w:lvlJc w:val="right"/>
      <w:pPr>
        <w:ind w:left="4779" w:hanging="180"/>
      </w:pPr>
    </w:lvl>
    <w:lvl w:ilvl="6" w:tplc="080A000F" w:tentative="1">
      <w:start w:val="1"/>
      <w:numFmt w:val="decimal"/>
      <w:lvlText w:val="%7."/>
      <w:lvlJc w:val="left"/>
      <w:pPr>
        <w:ind w:left="5499" w:hanging="360"/>
      </w:pPr>
    </w:lvl>
    <w:lvl w:ilvl="7" w:tplc="080A0019" w:tentative="1">
      <w:start w:val="1"/>
      <w:numFmt w:val="lowerLetter"/>
      <w:lvlText w:val="%8."/>
      <w:lvlJc w:val="left"/>
      <w:pPr>
        <w:ind w:left="6219" w:hanging="360"/>
      </w:pPr>
    </w:lvl>
    <w:lvl w:ilvl="8" w:tplc="080A001B" w:tentative="1">
      <w:start w:val="1"/>
      <w:numFmt w:val="lowerRoman"/>
      <w:lvlText w:val="%9."/>
      <w:lvlJc w:val="right"/>
      <w:pPr>
        <w:ind w:left="6939" w:hanging="180"/>
      </w:pPr>
    </w:lvl>
  </w:abstractNum>
  <w:abstractNum w:abstractNumId="40">
    <w:nsid w:val="4B177738"/>
    <w:multiLevelType w:val="hybridMultilevel"/>
    <w:tmpl w:val="91E8E4B6"/>
    <w:lvl w:ilvl="0" w:tplc="2D52ECE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4C1B7087"/>
    <w:multiLevelType w:val="hybridMultilevel"/>
    <w:tmpl w:val="567E8BF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2">
    <w:nsid w:val="4C356073"/>
    <w:multiLevelType w:val="hybridMultilevel"/>
    <w:tmpl w:val="ACC0C1B6"/>
    <w:lvl w:ilvl="0" w:tplc="99E6A728">
      <w:start w:val="1"/>
      <w:numFmt w:val="upperLetter"/>
      <w:lvlText w:val="%1)"/>
      <w:lvlJc w:val="left"/>
      <w:pPr>
        <w:ind w:left="644" w:hanging="360"/>
      </w:pPr>
      <w:rPr>
        <w:rFonts w:cs="Times New Roman" w:hint="default"/>
        <w:b w:val="0"/>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43">
    <w:nsid w:val="4C592AB8"/>
    <w:multiLevelType w:val="hybridMultilevel"/>
    <w:tmpl w:val="1D0CC5C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4">
    <w:nsid w:val="4CC979E7"/>
    <w:multiLevelType w:val="hybridMultilevel"/>
    <w:tmpl w:val="E3A6044A"/>
    <w:name w:val="WW8Num462"/>
    <w:lvl w:ilvl="0" w:tplc="AC3ACFEC">
      <w:start w:val="1"/>
      <w:numFmt w:val="upperLetter"/>
      <w:lvlText w:val="%1."/>
      <w:lvlJc w:val="righ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nsid w:val="4E670833"/>
    <w:multiLevelType w:val="hybridMultilevel"/>
    <w:tmpl w:val="527EFD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nsid w:val="50AA5FAA"/>
    <w:multiLevelType w:val="multilevel"/>
    <w:tmpl w:val="CB201666"/>
    <w:name w:val="WW8Num392"/>
    <w:lvl w:ilvl="0">
      <w:start w:val="8"/>
      <w:numFmt w:val="decimal"/>
      <w:lvlText w:val="%1."/>
      <w:lvlJc w:val="left"/>
      <w:pPr>
        <w:tabs>
          <w:tab w:val="num" w:pos="375"/>
        </w:tabs>
        <w:ind w:left="375" w:hanging="375"/>
      </w:pPr>
      <w:rPr>
        <w:rFonts w:hint="default"/>
      </w:rPr>
    </w:lvl>
    <w:lvl w:ilvl="1">
      <w:start w:val="1"/>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47">
    <w:nsid w:val="517F28F8"/>
    <w:multiLevelType w:val="hybridMultilevel"/>
    <w:tmpl w:val="E3ACC020"/>
    <w:lvl w:ilvl="0" w:tplc="080A0005">
      <w:start w:val="1"/>
      <w:numFmt w:val="bullet"/>
      <w:lvlText w:val=""/>
      <w:lvlJc w:val="left"/>
      <w:pPr>
        <w:ind w:left="1620" w:hanging="360"/>
      </w:pPr>
      <w:rPr>
        <w:rFonts w:ascii="Wingdings" w:hAnsi="Wingdings" w:hint="default"/>
      </w:rPr>
    </w:lvl>
    <w:lvl w:ilvl="1" w:tplc="080A0003">
      <w:start w:val="1"/>
      <w:numFmt w:val="bullet"/>
      <w:lvlText w:val="o"/>
      <w:lvlJc w:val="left"/>
      <w:pPr>
        <w:ind w:left="2340" w:hanging="360"/>
      </w:pPr>
      <w:rPr>
        <w:rFonts w:ascii="Courier New" w:hAnsi="Courier New" w:cs="Courier New" w:hint="default"/>
      </w:rPr>
    </w:lvl>
    <w:lvl w:ilvl="2" w:tplc="080A0005">
      <w:start w:val="1"/>
      <w:numFmt w:val="bullet"/>
      <w:lvlText w:val=""/>
      <w:lvlJc w:val="left"/>
      <w:pPr>
        <w:ind w:left="3060" w:hanging="360"/>
      </w:pPr>
      <w:rPr>
        <w:rFonts w:ascii="Wingdings" w:hAnsi="Wingdings" w:hint="default"/>
      </w:rPr>
    </w:lvl>
    <w:lvl w:ilvl="3" w:tplc="080A0001">
      <w:start w:val="1"/>
      <w:numFmt w:val="bullet"/>
      <w:lvlText w:val=""/>
      <w:lvlJc w:val="left"/>
      <w:pPr>
        <w:ind w:left="3780" w:hanging="360"/>
      </w:pPr>
      <w:rPr>
        <w:rFonts w:ascii="Symbol" w:hAnsi="Symbol" w:hint="default"/>
      </w:rPr>
    </w:lvl>
    <w:lvl w:ilvl="4" w:tplc="080A0003">
      <w:start w:val="1"/>
      <w:numFmt w:val="bullet"/>
      <w:lvlText w:val="o"/>
      <w:lvlJc w:val="left"/>
      <w:pPr>
        <w:ind w:left="4500" w:hanging="360"/>
      </w:pPr>
      <w:rPr>
        <w:rFonts w:ascii="Courier New" w:hAnsi="Courier New" w:cs="Courier New" w:hint="default"/>
      </w:rPr>
    </w:lvl>
    <w:lvl w:ilvl="5" w:tplc="080A0005">
      <w:start w:val="1"/>
      <w:numFmt w:val="bullet"/>
      <w:lvlText w:val=""/>
      <w:lvlJc w:val="left"/>
      <w:pPr>
        <w:ind w:left="5220" w:hanging="360"/>
      </w:pPr>
      <w:rPr>
        <w:rFonts w:ascii="Wingdings" w:hAnsi="Wingdings" w:hint="default"/>
      </w:rPr>
    </w:lvl>
    <w:lvl w:ilvl="6" w:tplc="080A0001">
      <w:start w:val="1"/>
      <w:numFmt w:val="bullet"/>
      <w:lvlText w:val=""/>
      <w:lvlJc w:val="left"/>
      <w:pPr>
        <w:ind w:left="5940" w:hanging="360"/>
      </w:pPr>
      <w:rPr>
        <w:rFonts w:ascii="Symbol" w:hAnsi="Symbol" w:hint="default"/>
      </w:rPr>
    </w:lvl>
    <w:lvl w:ilvl="7" w:tplc="080A0003">
      <w:start w:val="1"/>
      <w:numFmt w:val="bullet"/>
      <w:lvlText w:val="o"/>
      <w:lvlJc w:val="left"/>
      <w:pPr>
        <w:ind w:left="6660" w:hanging="360"/>
      </w:pPr>
      <w:rPr>
        <w:rFonts w:ascii="Courier New" w:hAnsi="Courier New" w:cs="Courier New" w:hint="default"/>
      </w:rPr>
    </w:lvl>
    <w:lvl w:ilvl="8" w:tplc="080A0005">
      <w:start w:val="1"/>
      <w:numFmt w:val="bullet"/>
      <w:lvlText w:val=""/>
      <w:lvlJc w:val="left"/>
      <w:pPr>
        <w:ind w:left="7380" w:hanging="360"/>
      </w:pPr>
      <w:rPr>
        <w:rFonts w:ascii="Wingdings" w:hAnsi="Wingdings" w:hint="default"/>
      </w:rPr>
    </w:lvl>
  </w:abstractNum>
  <w:abstractNum w:abstractNumId="48">
    <w:nsid w:val="52E42FA2"/>
    <w:multiLevelType w:val="hybridMultilevel"/>
    <w:tmpl w:val="0CAA2F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9">
    <w:nsid w:val="547315C9"/>
    <w:multiLevelType w:val="hybridMultilevel"/>
    <w:tmpl w:val="343E842A"/>
    <w:lvl w:ilvl="0" w:tplc="C478B1A6">
      <w:start w:val="1"/>
      <w:numFmt w:val="decimal"/>
      <w:lvlText w:val="%1."/>
      <w:lvlJc w:val="left"/>
      <w:pPr>
        <w:tabs>
          <w:tab w:val="num" w:pos="1353"/>
        </w:tabs>
        <w:ind w:left="1353" w:hanging="360"/>
      </w:pPr>
      <w:rPr>
        <w:rFonts w:hint="default"/>
        <w:b w:val="0"/>
        <w:i w:val="0"/>
        <w:lang w:val="es-ES"/>
      </w:rPr>
    </w:lvl>
    <w:lvl w:ilvl="1" w:tplc="9BA44F18">
      <w:start w:val="32"/>
      <w:numFmt w:val="decimal"/>
      <w:lvlText w:val="%2"/>
      <w:lvlJc w:val="left"/>
      <w:pPr>
        <w:tabs>
          <w:tab w:val="num" w:pos="1980"/>
        </w:tabs>
        <w:ind w:left="1980" w:hanging="360"/>
      </w:pPr>
      <w:rPr>
        <w:rFonts w:hint="default"/>
      </w:rPr>
    </w:lvl>
    <w:lvl w:ilvl="2" w:tplc="080A001B">
      <w:start w:val="1"/>
      <w:numFmt w:val="lowerRoman"/>
      <w:lvlText w:val="%3."/>
      <w:lvlJc w:val="right"/>
      <w:pPr>
        <w:tabs>
          <w:tab w:val="num" w:pos="2700"/>
        </w:tabs>
        <w:ind w:left="2700" w:hanging="180"/>
      </w:pPr>
    </w:lvl>
    <w:lvl w:ilvl="3" w:tplc="B234F130">
      <w:start w:val="1"/>
      <w:numFmt w:val="lowerLetter"/>
      <w:lvlText w:val="%4)"/>
      <w:lvlJc w:val="left"/>
      <w:pPr>
        <w:tabs>
          <w:tab w:val="num" w:pos="3420"/>
        </w:tabs>
        <w:ind w:left="3420" w:hanging="360"/>
      </w:pPr>
      <w:rPr>
        <w:rFonts w:hint="default"/>
      </w:rPr>
    </w:lvl>
    <w:lvl w:ilvl="4" w:tplc="080A0019" w:tentative="1">
      <w:start w:val="1"/>
      <w:numFmt w:val="lowerLetter"/>
      <w:lvlText w:val="%5."/>
      <w:lvlJc w:val="left"/>
      <w:pPr>
        <w:tabs>
          <w:tab w:val="num" w:pos="4140"/>
        </w:tabs>
        <w:ind w:left="4140" w:hanging="360"/>
      </w:pPr>
    </w:lvl>
    <w:lvl w:ilvl="5" w:tplc="080A001B" w:tentative="1">
      <w:start w:val="1"/>
      <w:numFmt w:val="lowerRoman"/>
      <w:lvlText w:val="%6."/>
      <w:lvlJc w:val="right"/>
      <w:pPr>
        <w:tabs>
          <w:tab w:val="num" w:pos="4860"/>
        </w:tabs>
        <w:ind w:left="4860" w:hanging="180"/>
      </w:pPr>
    </w:lvl>
    <w:lvl w:ilvl="6" w:tplc="080A000F" w:tentative="1">
      <w:start w:val="1"/>
      <w:numFmt w:val="decimal"/>
      <w:lvlText w:val="%7."/>
      <w:lvlJc w:val="left"/>
      <w:pPr>
        <w:tabs>
          <w:tab w:val="num" w:pos="5580"/>
        </w:tabs>
        <w:ind w:left="5580" w:hanging="360"/>
      </w:pPr>
    </w:lvl>
    <w:lvl w:ilvl="7" w:tplc="080A0019" w:tentative="1">
      <w:start w:val="1"/>
      <w:numFmt w:val="lowerLetter"/>
      <w:lvlText w:val="%8."/>
      <w:lvlJc w:val="left"/>
      <w:pPr>
        <w:tabs>
          <w:tab w:val="num" w:pos="6300"/>
        </w:tabs>
        <w:ind w:left="6300" w:hanging="360"/>
      </w:pPr>
    </w:lvl>
    <w:lvl w:ilvl="8" w:tplc="080A001B" w:tentative="1">
      <w:start w:val="1"/>
      <w:numFmt w:val="lowerRoman"/>
      <w:lvlText w:val="%9."/>
      <w:lvlJc w:val="right"/>
      <w:pPr>
        <w:tabs>
          <w:tab w:val="num" w:pos="7020"/>
        </w:tabs>
        <w:ind w:left="7020" w:hanging="180"/>
      </w:pPr>
    </w:lvl>
  </w:abstractNum>
  <w:abstractNum w:abstractNumId="50">
    <w:nsid w:val="55B5545C"/>
    <w:multiLevelType w:val="hybridMultilevel"/>
    <w:tmpl w:val="33D60C7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1">
    <w:nsid w:val="55DC2878"/>
    <w:multiLevelType w:val="hybridMultilevel"/>
    <w:tmpl w:val="2CA8A5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2">
    <w:nsid w:val="5E3F7214"/>
    <w:multiLevelType w:val="hybridMultilevel"/>
    <w:tmpl w:val="5AF4B590"/>
    <w:lvl w:ilvl="0" w:tplc="242C0D2C">
      <w:start w:val="1"/>
      <w:numFmt w:val="upperRoman"/>
      <w:lvlText w:val="%1."/>
      <w:lvlJc w:val="left"/>
      <w:pPr>
        <w:tabs>
          <w:tab w:val="num" w:pos="1077"/>
        </w:tabs>
        <w:ind w:left="357" w:firstLine="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3">
    <w:nsid w:val="61FE1DDE"/>
    <w:multiLevelType w:val="hybridMultilevel"/>
    <w:tmpl w:val="F5B02526"/>
    <w:lvl w:ilvl="0" w:tplc="BBD66F90">
      <w:start w:val="1"/>
      <w:numFmt w:val="lowerLetter"/>
      <w:lvlText w:val="%1)"/>
      <w:lvlJc w:val="left"/>
      <w:pPr>
        <w:ind w:left="1065" w:hanging="705"/>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nsid w:val="69CA28E8"/>
    <w:multiLevelType w:val="hybridMultilevel"/>
    <w:tmpl w:val="A36CEC0C"/>
    <w:lvl w:ilvl="0" w:tplc="8D4C0834">
      <w:start w:val="14"/>
      <w:numFmt w:val="decimal"/>
      <w:lvlText w:val="%1."/>
      <w:lvlJc w:val="left"/>
      <w:pPr>
        <w:tabs>
          <w:tab w:val="num" w:pos="786"/>
        </w:tabs>
        <w:ind w:left="786" w:hanging="360"/>
      </w:pPr>
      <w:rPr>
        <w:rFonts w:cs="Times New Roman" w:hint="default"/>
        <w:b/>
      </w:rPr>
    </w:lvl>
    <w:lvl w:ilvl="1" w:tplc="241495D2">
      <w:start w:val="1"/>
      <w:numFmt w:val="upp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55">
    <w:nsid w:val="6D924290"/>
    <w:multiLevelType w:val="hybridMultilevel"/>
    <w:tmpl w:val="A328DE1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nsid w:val="6E214838"/>
    <w:multiLevelType w:val="hybridMultilevel"/>
    <w:tmpl w:val="BC6E391A"/>
    <w:lvl w:ilvl="0" w:tplc="046624CE">
      <w:start w:val="1"/>
      <w:numFmt w:val="bullet"/>
      <w:lvlText w:val=""/>
      <w:lvlJc w:val="left"/>
      <w:pPr>
        <w:tabs>
          <w:tab w:val="num" w:pos="720"/>
        </w:tabs>
        <w:ind w:left="720" w:hanging="360"/>
      </w:pPr>
      <w:rPr>
        <w:rFonts w:ascii="Monotype Sorts" w:hAnsi="Monotype Sort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7">
    <w:nsid w:val="6E59153A"/>
    <w:multiLevelType w:val="hybridMultilevel"/>
    <w:tmpl w:val="C3284B9E"/>
    <w:lvl w:ilvl="0" w:tplc="5E1234B4">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8">
    <w:nsid w:val="72E04EF5"/>
    <w:multiLevelType w:val="multilevel"/>
    <w:tmpl w:val="C5EC66B4"/>
    <w:lvl w:ilvl="0">
      <w:start w:val="5"/>
      <w:numFmt w:val="decimal"/>
      <w:lvlText w:val="%1"/>
      <w:lvlJc w:val="left"/>
      <w:pPr>
        <w:ind w:left="360" w:hanging="360"/>
      </w:pPr>
      <w:rPr>
        <w:rFonts w:hint="default"/>
        <w:b/>
        <w:sz w:val="22"/>
      </w:rPr>
    </w:lvl>
    <w:lvl w:ilvl="1">
      <w:start w:val="1"/>
      <w:numFmt w:val="decimal"/>
      <w:lvlText w:val="%1.%2"/>
      <w:lvlJc w:val="left"/>
      <w:pPr>
        <w:ind w:left="360" w:hanging="360"/>
      </w:pPr>
      <w:rPr>
        <w:rFonts w:hint="default"/>
        <w:b/>
        <w:sz w:val="22"/>
      </w:rPr>
    </w:lvl>
    <w:lvl w:ilvl="2">
      <w:start w:val="1"/>
      <w:numFmt w:val="decimal"/>
      <w:lvlText w:val="%1.%2.%3"/>
      <w:lvlJc w:val="left"/>
      <w:pPr>
        <w:ind w:left="720" w:hanging="720"/>
      </w:pPr>
      <w:rPr>
        <w:rFonts w:hint="default"/>
        <w:b/>
        <w:sz w:val="22"/>
      </w:rPr>
    </w:lvl>
    <w:lvl w:ilvl="3">
      <w:start w:val="1"/>
      <w:numFmt w:val="decimal"/>
      <w:lvlText w:val="%1.%2.%3.%4"/>
      <w:lvlJc w:val="left"/>
      <w:pPr>
        <w:ind w:left="720" w:hanging="720"/>
      </w:pPr>
      <w:rPr>
        <w:rFonts w:hint="default"/>
        <w:b/>
        <w:sz w:val="22"/>
      </w:rPr>
    </w:lvl>
    <w:lvl w:ilvl="4">
      <w:start w:val="1"/>
      <w:numFmt w:val="decimal"/>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440" w:hanging="1440"/>
      </w:pPr>
      <w:rPr>
        <w:rFonts w:hint="default"/>
        <w:b/>
        <w:sz w:val="22"/>
      </w:rPr>
    </w:lvl>
  </w:abstractNum>
  <w:abstractNum w:abstractNumId="59">
    <w:nsid w:val="757C646F"/>
    <w:multiLevelType w:val="hybridMultilevel"/>
    <w:tmpl w:val="21CC0D3E"/>
    <w:lvl w:ilvl="0" w:tplc="5BA67F36">
      <w:start w:val="1"/>
      <w:numFmt w:val="upperRoman"/>
      <w:lvlText w:val="%1."/>
      <w:lvlJc w:val="right"/>
      <w:pPr>
        <w:ind w:left="502" w:hanging="360"/>
      </w:pPr>
      <w:rPr>
        <w:rFonts w:hint="default"/>
        <w:b/>
      </w:rPr>
    </w:lvl>
    <w:lvl w:ilvl="1" w:tplc="080A0003" w:tentative="1">
      <w:start w:val="1"/>
      <w:numFmt w:val="bullet"/>
      <w:lvlText w:val="o"/>
      <w:lvlJc w:val="left"/>
      <w:pPr>
        <w:ind w:left="1222" w:hanging="360"/>
      </w:pPr>
      <w:rPr>
        <w:rFonts w:ascii="Courier New" w:hAnsi="Courier New" w:cs="Courier New" w:hint="default"/>
      </w:rPr>
    </w:lvl>
    <w:lvl w:ilvl="2" w:tplc="080A0005" w:tentative="1">
      <w:start w:val="1"/>
      <w:numFmt w:val="bullet"/>
      <w:lvlText w:val=""/>
      <w:lvlJc w:val="left"/>
      <w:pPr>
        <w:ind w:left="1942" w:hanging="360"/>
      </w:pPr>
      <w:rPr>
        <w:rFonts w:ascii="Wingdings" w:hAnsi="Wingdings" w:hint="default"/>
      </w:rPr>
    </w:lvl>
    <w:lvl w:ilvl="3" w:tplc="080A0001" w:tentative="1">
      <w:start w:val="1"/>
      <w:numFmt w:val="bullet"/>
      <w:lvlText w:val=""/>
      <w:lvlJc w:val="left"/>
      <w:pPr>
        <w:ind w:left="2662" w:hanging="360"/>
      </w:pPr>
      <w:rPr>
        <w:rFonts w:ascii="Symbol" w:hAnsi="Symbol" w:hint="default"/>
      </w:rPr>
    </w:lvl>
    <w:lvl w:ilvl="4" w:tplc="080A0003" w:tentative="1">
      <w:start w:val="1"/>
      <w:numFmt w:val="bullet"/>
      <w:lvlText w:val="o"/>
      <w:lvlJc w:val="left"/>
      <w:pPr>
        <w:ind w:left="3382" w:hanging="360"/>
      </w:pPr>
      <w:rPr>
        <w:rFonts w:ascii="Courier New" w:hAnsi="Courier New" w:cs="Courier New" w:hint="default"/>
      </w:rPr>
    </w:lvl>
    <w:lvl w:ilvl="5" w:tplc="080A0005" w:tentative="1">
      <w:start w:val="1"/>
      <w:numFmt w:val="bullet"/>
      <w:lvlText w:val=""/>
      <w:lvlJc w:val="left"/>
      <w:pPr>
        <w:ind w:left="4102" w:hanging="360"/>
      </w:pPr>
      <w:rPr>
        <w:rFonts w:ascii="Wingdings" w:hAnsi="Wingdings" w:hint="default"/>
      </w:rPr>
    </w:lvl>
    <w:lvl w:ilvl="6" w:tplc="080A0001" w:tentative="1">
      <w:start w:val="1"/>
      <w:numFmt w:val="bullet"/>
      <w:lvlText w:val=""/>
      <w:lvlJc w:val="left"/>
      <w:pPr>
        <w:ind w:left="4822" w:hanging="360"/>
      </w:pPr>
      <w:rPr>
        <w:rFonts w:ascii="Symbol" w:hAnsi="Symbol" w:hint="default"/>
      </w:rPr>
    </w:lvl>
    <w:lvl w:ilvl="7" w:tplc="080A0003" w:tentative="1">
      <w:start w:val="1"/>
      <w:numFmt w:val="bullet"/>
      <w:lvlText w:val="o"/>
      <w:lvlJc w:val="left"/>
      <w:pPr>
        <w:ind w:left="5542" w:hanging="360"/>
      </w:pPr>
      <w:rPr>
        <w:rFonts w:ascii="Courier New" w:hAnsi="Courier New" w:cs="Courier New" w:hint="default"/>
      </w:rPr>
    </w:lvl>
    <w:lvl w:ilvl="8" w:tplc="080A0005" w:tentative="1">
      <w:start w:val="1"/>
      <w:numFmt w:val="bullet"/>
      <w:lvlText w:val=""/>
      <w:lvlJc w:val="left"/>
      <w:pPr>
        <w:ind w:left="6262" w:hanging="360"/>
      </w:pPr>
      <w:rPr>
        <w:rFonts w:ascii="Wingdings" w:hAnsi="Wingdings" w:hint="default"/>
      </w:rPr>
    </w:lvl>
  </w:abstractNum>
  <w:abstractNum w:abstractNumId="60">
    <w:nsid w:val="758368FE"/>
    <w:multiLevelType w:val="hybridMultilevel"/>
    <w:tmpl w:val="61E88D3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1">
    <w:nsid w:val="7C116A89"/>
    <w:multiLevelType w:val="hybridMultilevel"/>
    <w:tmpl w:val="C3CE4BA0"/>
    <w:lvl w:ilvl="0" w:tplc="0C0A0003">
      <w:start w:val="1"/>
      <w:numFmt w:val="bullet"/>
      <w:lvlText w:val=""/>
      <w:lvlJc w:val="left"/>
      <w:pPr>
        <w:tabs>
          <w:tab w:val="num" w:pos="360"/>
        </w:tabs>
        <w:ind w:left="340" w:hanging="340"/>
      </w:pPr>
      <w:rPr>
        <w:rFonts w:ascii="Symbol" w:hAnsi="Symbol" w:hint="default"/>
        <w:b/>
        <w:i w:val="0"/>
        <w:color w:val="auto"/>
        <w:sz w:val="1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2">
    <w:nsid w:val="7CBD44A3"/>
    <w:multiLevelType w:val="hybridMultilevel"/>
    <w:tmpl w:val="B13CE2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3">
    <w:nsid w:val="7E7E0111"/>
    <w:multiLevelType w:val="hybridMultilevel"/>
    <w:tmpl w:val="0AD4D50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12"/>
  </w:num>
  <w:num w:numId="5">
    <w:abstractNumId w:val="11"/>
  </w:num>
  <w:num w:numId="6">
    <w:abstractNumId w:val="30"/>
  </w:num>
  <w:num w:numId="7">
    <w:abstractNumId w:val="53"/>
  </w:num>
  <w:num w:numId="8">
    <w:abstractNumId w:val="0"/>
  </w:num>
  <w:num w:numId="9">
    <w:abstractNumId w:val="54"/>
  </w:num>
  <w:num w:numId="10">
    <w:abstractNumId w:val="8"/>
  </w:num>
  <w:num w:numId="11">
    <w:abstractNumId w:val="41"/>
  </w:num>
  <w:num w:numId="12">
    <w:abstractNumId w:val="27"/>
  </w:num>
  <w:num w:numId="13">
    <w:abstractNumId w:val="49"/>
  </w:num>
  <w:num w:numId="14">
    <w:abstractNumId w:val="33"/>
  </w:num>
  <w:num w:numId="15">
    <w:abstractNumId w:val="10"/>
  </w:num>
  <w:num w:numId="16">
    <w:abstractNumId w:val="9"/>
  </w:num>
  <w:num w:numId="17">
    <w:abstractNumId w:val="46"/>
  </w:num>
  <w:num w:numId="18">
    <w:abstractNumId w:val="34"/>
  </w:num>
  <w:num w:numId="19">
    <w:abstractNumId w:val="56"/>
  </w:num>
  <w:num w:numId="20">
    <w:abstractNumId w:val="19"/>
  </w:num>
  <w:num w:numId="21">
    <w:abstractNumId w:val="52"/>
  </w:num>
  <w:num w:numId="22">
    <w:abstractNumId w:val="16"/>
  </w:num>
  <w:num w:numId="23">
    <w:abstractNumId w:val="6"/>
  </w:num>
  <w:num w:numId="24">
    <w:abstractNumId w:val="7"/>
  </w:num>
  <w:num w:numId="25">
    <w:abstractNumId w:val="59"/>
  </w:num>
  <w:num w:numId="26">
    <w:abstractNumId w:val="42"/>
  </w:num>
  <w:num w:numId="27">
    <w:abstractNumId w:val="63"/>
  </w:num>
  <w:num w:numId="28">
    <w:abstractNumId w:val="58"/>
  </w:num>
  <w:num w:numId="29">
    <w:abstractNumId w:val="25"/>
  </w:num>
  <w:num w:numId="30">
    <w:abstractNumId w:val="44"/>
  </w:num>
  <w:num w:numId="31">
    <w:abstractNumId w:val="48"/>
  </w:num>
  <w:num w:numId="32">
    <w:abstractNumId w:val="20"/>
  </w:num>
  <w:num w:numId="33">
    <w:abstractNumId w:val="29"/>
  </w:num>
  <w:num w:numId="34">
    <w:abstractNumId w:val="13"/>
  </w:num>
  <w:num w:numId="35">
    <w:abstractNumId w:val="62"/>
  </w:num>
  <w:num w:numId="36">
    <w:abstractNumId w:val="51"/>
  </w:num>
  <w:num w:numId="37">
    <w:abstractNumId w:val="55"/>
  </w:num>
  <w:num w:numId="38">
    <w:abstractNumId w:val="50"/>
  </w:num>
  <w:num w:numId="3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9"/>
  </w:num>
  <w:num w:numId="42">
    <w:abstractNumId w:val="24"/>
  </w:num>
  <w:num w:numId="43">
    <w:abstractNumId w:val="31"/>
  </w:num>
  <w:num w:numId="44">
    <w:abstractNumId w:val="37"/>
  </w:num>
  <w:num w:numId="45">
    <w:abstractNumId w:val="60"/>
  </w:num>
  <w:num w:numId="4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3"/>
  </w:num>
  <w:num w:numId="49">
    <w:abstractNumId w:val="61"/>
  </w:num>
  <w:num w:numId="5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4"/>
  </w:num>
  <w:num w:numId="53">
    <w:abstractNumId w:val="38"/>
  </w:num>
  <w:num w:numId="54">
    <w:abstractNumId w:val="40"/>
  </w:num>
  <w:num w:numId="55">
    <w:abstractNumId w:val="32"/>
  </w:num>
  <w:num w:numId="56">
    <w:abstractNumId w:val="47"/>
  </w:num>
  <w:num w:numId="57">
    <w:abstractNumId w:val="28"/>
  </w:num>
  <w:num w:numId="58">
    <w:abstractNumId w:val="26"/>
  </w:num>
  <w:num w:numId="59">
    <w:abstractNumId w:val="17"/>
  </w:num>
  <w:num w:numId="60">
    <w:abstractNumId w:val="22"/>
  </w:num>
  <w:num w:numId="61">
    <w:abstractNumId w:val="15"/>
  </w:num>
  <w:num w:numId="62">
    <w:abstractNumId w:val="45"/>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n-US" w:vendorID="64" w:dllVersion="6" w:nlCheck="1" w:checkStyle="1"/>
  <w:activeWritingStyle w:appName="MSWord" w:lang="pt-BR" w:vendorID="64" w:dllVersion="0" w:nlCheck="1" w:checkStyle="0"/>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en-US" w:vendorID="64" w:dllVersion="0" w:nlCheck="1" w:checkStyle="0"/>
  <w:activeWritingStyle w:appName="MSWord" w:lang="es-ES_tradnl" w:vendorID="64" w:dllVersion="131078" w:nlCheck="1" w:checkStyle="1"/>
  <w:activeWritingStyle w:appName="MSWord" w:lang="es-ES" w:vendorID="64" w:dllVersion="131078" w:nlCheck="1" w:checkStyle="1"/>
  <w:activeWritingStyle w:appName="MSWord" w:lang="es-MX"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4845"/>
    <w:rsid w:val="00011499"/>
    <w:rsid w:val="00026329"/>
    <w:rsid w:val="00035AEE"/>
    <w:rsid w:val="00037479"/>
    <w:rsid w:val="00043B9F"/>
    <w:rsid w:val="00054D2F"/>
    <w:rsid w:val="0005656D"/>
    <w:rsid w:val="00067C0B"/>
    <w:rsid w:val="00071751"/>
    <w:rsid w:val="00092DCD"/>
    <w:rsid w:val="000952B9"/>
    <w:rsid w:val="000A1146"/>
    <w:rsid w:val="000A4FCE"/>
    <w:rsid w:val="000A7DC3"/>
    <w:rsid w:val="000B4FF8"/>
    <w:rsid w:val="000B5318"/>
    <w:rsid w:val="000C04E5"/>
    <w:rsid w:val="000C2EE1"/>
    <w:rsid w:val="000C7BF8"/>
    <w:rsid w:val="000D1334"/>
    <w:rsid w:val="000E3A2B"/>
    <w:rsid w:val="000F4B40"/>
    <w:rsid w:val="001223C7"/>
    <w:rsid w:val="001349DC"/>
    <w:rsid w:val="0015209D"/>
    <w:rsid w:val="001536DC"/>
    <w:rsid w:val="001571E7"/>
    <w:rsid w:val="00160452"/>
    <w:rsid w:val="00160B72"/>
    <w:rsid w:val="00165B73"/>
    <w:rsid w:val="001663E1"/>
    <w:rsid w:val="00167AF9"/>
    <w:rsid w:val="001C0883"/>
    <w:rsid w:val="001C4447"/>
    <w:rsid w:val="001C5B7C"/>
    <w:rsid w:val="001C74E9"/>
    <w:rsid w:val="00200BD6"/>
    <w:rsid w:val="00205489"/>
    <w:rsid w:val="00212688"/>
    <w:rsid w:val="00254F6F"/>
    <w:rsid w:val="00266CA5"/>
    <w:rsid w:val="00276EE9"/>
    <w:rsid w:val="0028248F"/>
    <w:rsid w:val="002831DB"/>
    <w:rsid w:val="002837E8"/>
    <w:rsid w:val="002A749F"/>
    <w:rsid w:val="002B00CE"/>
    <w:rsid w:val="002C2159"/>
    <w:rsid w:val="002C45B8"/>
    <w:rsid w:val="002D5331"/>
    <w:rsid w:val="00302608"/>
    <w:rsid w:val="003059AF"/>
    <w:rsid w:val="00305D49"/>
    <w:rsid w:val="00306064"/>
    <w:rsid w:val="003251CC"/>
    <w:rsid w:val="00331BD5"/>
    <w:rsid w:val="00346733"/>
    <w:rsid w:val="00360FEF"/>
    <w:rsid w:val="00361909"/>
    <w:rsid w:val="00366DC7"/>
    <w:rsid w:val="003748D6"/>
    <w:rsid w:val="00385F71"/>
    <w:rsid w:val="00386C34"/>
    <w:rsid w:val="003B0F90"/>
    <w:rsid w:val="003C4FD6"/>
    <w:rsid w:val="003C6C9A"/>
    <w:rsid w:val="003D680A"/>
    <w:rsid w:val="003F0FF6"/>
    <w:rsid w:val="003F771A"/>
    <w:rsid w:val="0040538E"/>
    <w:rsid w:val="004313D4"/>
    <w:rsid w:val="00444B4D"/>
    <w:rsid w:val="00445BBF"/>
    <w:rsid w:val="00452B6D"/>
    <w:rsid w:val="004641C3"/>
    <w:rsid w:val="00464575"/>
    <w:rsid w:val="004711AC"/>
    <w:rsid w:val="00476BB9"/>
    <w:rsid w:val="00483348"/>
    <w:rsid w:val="0048722F"/>
    <w:rsid w:val="00487F42"/>
    <w:rsid w:val="00492474"/>
    <w:rsid w:val="00494C2D"/>
    <w:rsid w:val="004A2100"/>
    <w:rsid w:val="004A48AF"/>
    <w:rsid w:val="004A68B9"/>
    <w:rsid w:val="004B4F7D"/>
    <w:rsid w:val="004C1A2F"/>
    <w:rsid w:val="004C491E"/>
    <w:rsid w:val="004D72CF"/>
    <w:rsid w:val="004E6FF3"/>
    <w:rsid w:val="005205CD"/>
    <w:rsid w:val="00533001"/>
    <w:rsid w:val="00542875"/>
    <w:rsid w:val="005611EB"/>
    <w:rsid w:val="0056425C"/>
    <w:rsid w:val="00565264"/>
    <w:rsid w:val="0057021E"/>
    <w:rsid w:val="00574117"/>
    <w:rsid w:val="00575D51"/>
    <w:rsid w:val="005951D4"/>
    <w:rsid w:val="005A3A56"/>
    <w:rsid w:val="005B663B"/>
    <w:rsid w:val="005C3094"/>
    <w:rsid w:val="005C340D"/>
    <w:rsid w:val="005C63A3"/>
    <w:rsid w:val="005C6D4D"/>
    <w:rsid w:val="005C72E8"/>
    <w:rsid w:val="0060646D"/>
    <w:rsid w:val="0061171E"/>
    <w:rsid w:val="006161BF"/>
    <w:rsid w:val="00622838"/>
    <w:rsid w:val="00630EFE"/>
    <w:rsid w:val="0063573E"/>
    <w:rsid w:val="006646BF"/>
    <w:rsid w:val="00666FB0"/>
    <w:rsid w:val="00680394"/>
    <w:rsid w:val="006809EA"/>
    <w:rsid w:val="00694FEC"/>
    <w:rsid w:val="006976EA"/>
    <w:rsid w:val="006A1B54"/>
    <w:rsid w:val="006A65B1"/>
    <w:rsid w:val="006B64F7"/>
    <w:rsid w:val="006C04F8"/>
    <w:rsid w:val="006C2A56"/>
    <w:rsid w:val="006C3A35"/>
    <w:rsid w:val="006C454F"/>
    <w:rsid w:val="006E11EA"/>
    <w:rsid w:val="006F30F2"/>
    <w:rsid w:val="006F4F05"/>
    <w:rsid w:val="006F4F77"/>
    <w:rsid w:val="00705148"/>
    <w:rsid w:val="00712378"/>
    <w:rsid w:val="00720888"/>
    <w:rsid w:val="00720F77"/>
    <w:rsid w:val="00722825"/>
    <w:rsid w:val="00726027"/>
    <w:rsid w:val="00731006"/>
    <w:rsid w:val="007348E4"/>
    <w:rsid w:val="0074138A"/>
    <w:rsid w:val="007547FF"/>
    <w:rsid w:val="00755E9D"/>
    <w:rsid w:val="00757C13"/>
    <w:rsid w:val="0077078D"/>
    <w:rsid w:val="00774317"/>
    <w:rsid w:val="007748FD"/>
    <w:rsid w:val="00774A7A"/>
    <w:rsid w:val="00775C84"/>
    <w:rsid w:val="00783734"/>
    <w:rsid w:val="00784D02"/>
    <w:rsid w:val="0078743D"/>
    <w:rsid w:val="0078792E"/>
    <w:rsid w:val="007929C7"/>
    <w:rsid w:val="0079781F"/>
    <w:rsid w:val="00797C05"/>
    <w:rsid w:val="007B4B21"/>
    <w:rsid w:val="007C14EC"/>
    <w:rsid w:val="007C2FB8"/>
    <w:rsid w:val="007D0055"/>
    <w:rsid w:val="007D4B00"/>
    <w:rsid w:val="007E6545"/>
    <w:rsid w:val="007F3B5B"/>
    <w:rsid w:val="007F6FA9"/>
    <w:rsid w:val="00804E11"/>
    <w:rsid w:val="0081000F"/>
    <w:rsid w:val="00811658"/>
    <w:rsid w:val="00817D25"/>
    <w:rsid w:val="00826D82"/>
    <w:rsid w:val="00833DA2"/>
    <w:rsid w:val="00843C6B"/>
    <w:rsid w:val="008532F4"/>
    <w:rsid w:val="00853FD7"/>
    <w:rsid w:val="008542C5"/>
    <w:rsid w:val="0086381A"/>
    <w:rsid w:val="00874220"/>
    <w:rsid w:val="0087624D"/>
    <w:rsid w:val="00885DF8"/>
    <w:rsid w:val="008A0F29"/>
    <w:rsid w:val="008A33F3"/>
    <w:rsid w:val="008B256C"/>
    <w:rsid w:val="008B4BFA"/>
    <w:rsid w:val="008C1563"/>
    <w:rsid w:val="008C6ED7"/>
    <w:rsid w:val="008F6ADD"/>
    <w:rsid w:val="009013A0"/>
    <w:rsid w:val="00921B95"/>
    <w:rsid w:val="00931CE3"/>
    <w:rsid w:val="00952BDA"/>
    <w:rsid w:val="009752B8"/>
    <w:rsid w:val="00986694"/>
    <w:rsid w:val="0099285F"/>
    <w:rsid w:val="0099621A"/>
    <w:rsid w:val="00997643"/>
    <w:rsid w:val="009C736D"/>
    <w:rsid w:val="009D4527"/>
    <w:rsid w:val="009E12FF"/>
    <w:rsid w:val="009F7452"/>
    <w:rsid w:val="00A0361E"/>
    <w:rsid w:val="00A04945"/>
    <w:rsid w:val="00A133D7"/>
    <w:rsid w:val="00A14845"/>
    <w:rsid w:val="00A4203E"/>
    <w:rsid w:val="00A56D69"/>
    <w:rsid w:val="00A82138"/>
    <w:rsid w:val="00A8656C"/>
    <w:rsid w:val="00AC20AA"/>
    <w:rsid w:val="00AD3703"/>
    <w:rsid w:val="00AF51D9"/>
    <w:rsid w:val="00AF6271"/>
    <w:rsid w:val="00B01AF3"/>
    <w:rsid w:val="00B233FD"/>
    <w:rsid w:val="00B32C4F"/>
    <w:rsid w:val="00B34BEE"/>
    <w:rsid w:val="00B41395"/>
    <w:rsid w:val="00B57E15"/>
    <w:rsid w:val="00B62E26"/>
    <w:rsid w:val="00B70F10"/>
    <w:rsid w:val="00B85AD6"/>
    <w:rsid w:val="00B95EA6"/>
    <w:rsid w:val="00BA0F3C"/>
    <w:rsid w:val="00BA5C47"/>
    <w:rsid w:val="00BB688B"/>
    <w:rsid w:val="00BD1F2A"/>
    <w:rsid w:val="00C005E1"/>
    <w:rsid w:val="00C05B97"/>
    <w:rsid w:val="00C05CB5"/>
    <w:rsid w:val="00C13B23"/>
    <w:rsid w:val="00C21272"/>
    <w:rsid w:val="00C219E0"/>
    <w:rsid w:val="00C301E7"/>
    <w:rsid w:val="00C45DB3"/>
    <w:rsid w:val="00C55446"/>
    <w:rsid w:val="00C64DC1"/>
    <w:rsid w:val="00C73523"/>
    <w:rsid w:val="00C77FF1"/>
    <w:rsid w:val="00CF322D"/>
    <w:rsid w:val="00CF6993"/>
    <w:rsid w:val="00D11AC4"/>
    <w:rsid w:val="00D14E39"/>
    <w:rsid w:val="00D25472"/>
    <w:rsid w:val="00D3492B"/>
    <w:rsid w:val="00D3524F"/>
    <w:rsid w:val="00D4773C"/>
    <w:rsid w:val="00D47CA9"/>
    <w:rsid w:val="00D716CB"/>
    <w:rsid w:val="00DB288E"/>
    <w:rsid w:val="00DB29A3"/>
    <w:rsid w:val="00DB4A45"/>
    <w:rsid w:val="00DC13B2"/>
    <w:rsid w:val="00DC38CB"/>
    <w:rsid w:val="00DD2D9D"/>
    <w:rsid w:val="00DE44B4"/>
    <w:rsid w:val="00DF604B"/>
    <w:rsid w:val="00DF6C91"/>
    <w:rsid w:val="00E13817"/>
    <w:rsid w:val="00E25BFE"/>
    <w:rsid w:val="00E271D6"/>
    <w:rsid w:val="00E32A4E"/>
    <w:rsid w:val="00E35B5E"/>
    <w:rsid w:val="00E3734A"/>
    <w:rsid w:val="00E66F2F"/>
    <w:rsid w:val="00E7025D"/>
    <w:rsid w:val="00E727B8"/>
    <w:rsid w:val="00E767EB"/>
    <w:rsid w:val="00E814B2"/>
    <w:rsid w:val="00E816D3"/>
    <w:rsid w:val="00E90E82"/>
    <w:rsid w:val="00E90F48"/>
    <w:rsid w:val="00E934CA"/>
    <w:rsid w:val="00E949E0"/>
    <w:rsid w:val="00EB41C5"/>
    <w:rsid w:val="00EC5898"/>
    <w:rsid w:val="00EC6590"/>
    <w:rsid w:val="00EC6692"/>
    <w:rsid w:val="00ED7DCC"/>
    <w:rsid w:val="00EE2987"/>
    <w:rsid w:val="00EE6510"/>
    <w:rsid w:val="00EF29F8"/>
    <w:rsid w:val="00F02D8C"/>
    <w:rsid w:val="00F10440"/>
    <w:rsid w:val="00F42099"/>
    <w:rsid w:val="00F45433"/>
    <w:rsid w:val="00F53889"/>
    <w:rsid w:val="00F55826"/>
    <w:rsid w:val="00F77F1D"/>
    <w:rsid w:val="00F82BD0"/>
    <w:rsid w:val="00F83F02"/>
    <w:rsid w:val="00F85C72"/>
    <w:rsid w:val="00F9156A"/>
    <w:rsid w:val="00F92F7D"/>
    <w:rsid w:val="00FC6F5C"/>
    <w:rsid w:val="00FD6E5C"/>
    <w:rsid w:val="00FF2361"/>
    <w:rsid w:val="00FF6FB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360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page number" w:uiPriority="0"/>
    <w:lsdException w:name="List" w:uiPriority="0"/>
    <w:lsdException w:name="List Bulle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2EE1"/>
    <w:pPr>
      <w:spacing w:after="0" w:line="240" w:lineRule="auto"/>
    </w:pPr>
    <w:rPr>
      <w:rFonts w:eastAsiaTheme="minorEastAsia"/>
      <w:sz w:val="24"/>
      <w:szCs w:val="24"/>
      <w:lang w:val="es-ES_tradnl"/>
    </w:rPr>
  </w:style>
  <w:style w:type="paragraph" w:styleId="Ttulo1">
    <w:name w:val="heading 1"/>
    <w:aliases w:val="Headline,H1,h1,II+,I,Document Header1,Chapter,heading 1,Titulo 1,Section Heading,Part"/>
    <w:basedOn w:val="Normal"/>
    <w:next w:val="Normal"/>
    <w:link w:val="Ttulo1Car"/>
    <w:qFormat/>
    <w:rsid w:val="00A14845"/>
    <w:pPr>
      <w:keepNext/>
      <w:numPr>
        <w:numId w:val="1"/>
      </w:numPr>
      <w:suppressAutoHyphens/>
      <w:spacing w:before="240" w:after="60"/>
      <w:outlineLvl w:val="0"/>
    </w:pPr>
    <w:rPr>
      <w:rFonts w:ascii="Cambria" w:eastAsia="Times New Roman" w:hAnsi="Cambria" w:cs="Times New Roman"/>
      <w:b/>
      <w:bCs/>
      <w:kern w:val="32"/>
      <w:sz w:val="32"/>
      <w:szCs w:val="32"/>
      <w:lang w:val="es-ES" w:eastAsia="ar-SA"/>
    </w:rPr>
  </w:style>
  <w:style w:type="paragraph" w:styleId="Ttulo2">
    <w:name w:val="heading 2"/>
    <w:aliases w:val="h2"/>
    <w:basedOn w:val="Normal"/>
    <w:next w:val="Normal"/>
    <w:link w:val="Ttulo2Car"/>
    <w:qFormat/>
    <w:rsid w:val="00A14845"/>
    <w:pPr>
      <w:keepNext/>
      <w:numPr>
        <w:ilvl w:val="1"/>
        <w:numId w:val="1"/>
      </w:numPr>
      <w:tabs>
        <w:tab w:val="left" w:pos="0"/>
      </w:tabs>
      <w:suppressAutoHyphens/>
      <w:spacing w:before="240" w:after="60"/>
      <w:outlineLvl w:val="1"/>
    </w:pPr>
    <w:rPr>
      <w:rFonts w:ascii="Cambria" w:eastAsia="Times New Roman" w:hAnsi="Cambria" w:cs="Times New Roman"/>
      <w:b/>
      <w:bCs/>
      <w:i/>
      <w:iCs/>
      <w:sz w:val="28"/>
      <w:szCs w:val="28"/>
      <w:lang w:val="es-ES" w:eastAsia="ar-SA"/>
    </w:rPr>
  </w:style>
  <w:style w:type="paragraph" w:styleId="Ttulo3">
    <w:name w:val="heading 3"/>
    <w:aliases w:val="H3,Titulo 3,Level 1 - 1,h3,Level 3 Topic Heading,Section"/>
    <w:basedOn w:val="Normal"/>
    <w:next w:val="Normal"/>
    <w:link w:val="Ttulo3Car"/>
    <w:qFormat/>
    <w:rsid w:val="00A14845"/>
    <w:pPr>
      <w:keepNext/>
      <w:numPr>
        <w:ilvl w:val="2"/>
        <w:numId w:val="1"/>
      </w:numPr>
      <w:suppressAutoHyphens/>
      <w:spacing w:before="240" w:after="60"/>
      <w:outlineLvl w:val="2"/>
    </w:pPr>
    <w:rPr>
      <w:rFonts w:ascii="Cambria" w:eastAsia="Times New Roman" w:hAnsi="Cambria" w:cs="Times New Roman"/>
      <w:b/>
      <w:bCs/>
      <w:sz w:val="26"/>
      <w:szCs w:val="26"/>
      <w:lang w:val="es-ES" w:eastAsia="ar-SA"/>
    </w:rPr>
  </w:style>
  <w:style w:type="paragraph" w:styleId="Ttulo4">
    <w:name w:val="heading 4"/>
    <w:basedOn w:val="Normal"/>
    <w:next w:val="Normal"/>
    <w:link w:val="Ttulo4Car"/>
    <w:qFormat/>
    <w:rsid w:val="00A14845"/>
    <w:pPr>
      <w:keepNext/>
      <w:numPr>
        <w:ilvl w:val="3"/>
        <w:numId w:val="1"/>
      </w:numPr>
      <w:suppressAutoHyphens/>
      <w:spacing w:before="240" w:after="60"/>
      <w:outlineLvl w:val="3"/>
    </w:pPr>
    <w:rPr>
      <w:rFonts w:ascii="Calibri" w:eastAsia="Times New Roman" w:hAnsi="Calibri" w:cs="Times New Roman"/>
      <w:b/>
      <w:bCs/>
      <w:sz w:val="28"/>
      <w:szCs w:val="28"/>
      <w:lang w:val="es-ES" w:eastAsia="ar-SA"/>
    </w:rPr>
  </w:style>
  <w:style w:type="paragraph" w:styleId="Ttulo5">
    <w:name w:val="heading 5"/>
    <w:basedOn w:val="Normal"/>
    <w:next w:val="Normal"/>
    <w:link w:val="Ttulo5Car"/>
    <w:qFormat/>
    <w:rsid w:val="00A14845"/>
    <w:pPr>
      <w:numPr>
        <w:ilvl w:val="4"/>
        <w:numId w:val="1"/>
      </w:numPr>
      <w:suppressAutoHyphens/>
      <w:spacing w:before="240" w:after="60"/>
      <w:outlineLvl w:val="4"/>
    </w:pPr>
    <w:rPr>
      <w:rFonts w:ascii="Calibri" w:eastAsia="Times New Roman" w:hAnsi="Calibri" w:cs="Times New Roman"/>
      <w:b/>
      <w:bCs/>
      <w:i/>
      <w:iCs/>
      <w:sz w:val="26"/>
      <w:szCs w:val="26"/>
      <w:lang w:val="es-ES" w:eastAsia="ar-SA"/>
    </w:rPr>
  </w:style>
  <w:style w:type="paragraph" w:styleId="Ttulo6">
    <w:name w:val="heading 6"/>
    <w:basedOn w:val="Normal"/>
    <w:next w:val="Normal"/>
    <w:link w:val="Ttulo6Car"/>
    <w:qFormat/>
    <w:rsid w:val="00A14845"/>
    <w:pPr>
      <w:numPr>
        <w:ilvl w:val="5"/>
        <w:numId w:val="1"/>
      </w:numPr>
      <w:suppressAutoHyphens/>
      <w:spacing w:before="240" w:after="60"/>
      <w:outlineLvl w:val="5"/>
    </w:pPr>
    <w:rPr>
      <w:rFonts w:ascii="Calibri" w:eastAsia="Times New Roman" w:hAnsi="Calibri" w:cs="Times New Roman"/>
      <w:b/>
      <w:bCs/>
      <w:sz w:val="20"/>
      <w:szCs w:val="20"/>
      <w:lang w:val="es-ES" w:eastAsia="ar-SA"/>
    </w:rPr>
  </w:style>
  <w:style w:type="paragraph" w:styleId="Ttulo7">
    <w:name w:val="heading 7"/>
    <w:basedOn w:val="Normal"/>
    <w:next w:val="Normal"/>
    <w:link w:val="Ttulo7Car"/>
    <w:qFormat/>
    <w:rsid w:val="00A14845"/>
    <w:pPr>
      <w:numPr>
        <w:ilvl w:val="6"/>
        <w:numId w:val="1"/>
      </w:numPr>
      <w:suppressAutoHyphens/>
      <w:spacing w:before="240" w:after="60"/>
      <w:outlineLvl w:val="6"/>
    </w:pPr>
    <w:rPr>
      <w:rFonts w:ascii="Calibri" w:eastAsia="Times New Roman" w:hAnsi="Calibri" w:cs="Times New Roman"/>
      <w:lang w:val="es-ES" w:eastAsia="ar-SA"/>
    </w:rPr>
  </w:style>
  <w:style w:type="paragraph" w:styleId="Ttulo8">
    <w:name w:val="heading 8"/>
    <w:basedOn w:val="Normal"/>
    <w:next w:val="Normal"/>
    <w:link w:val="Ttulo8Car"/>
    <w:qFormat/>
    <w:rsid w:val="00A14845"/>
    <w:pPr>
      <w:numPr>
        <w:ilvl w:val="7"/>
        <w:numId w:val="1"/>
      </w:numPr>
      <w:tabs>
        <w:tab w:val="left" w:pos="0"/>
      </w:tabs>
      <w:suppressAutoHyphens/>
      <w:spacing w:before="240" w:after="60"/>
      <w:outlineLvl w:val="7"/>
    </w:pPr>
    <w:rPr>
      <w:rFonts w:ascii="Calibri" w:eastAsia="Times New Roman" w:hAnsi="Calibri" w:cs="Times New Roman"/>
      <w:i/>
      <w:iCs/>
      <w:lang w:val="es-ES" w:eastAsia="ar-SA"/>
    </w:rPr>
  </w:style>
  <w:style w:type="paragraph" w:styleId="Ttulo9">
    <w:name w:val="heading 9"/>
    <w:basedOn w:val="Normal"/>
    <w:next w:val="Normal"/>
    <w:link w:val="Ttulo9Car"/>
    <w:qFormat/>
    <w:rsid w:val="00A14845"/>
    <w:pPr>
      <w:numPr>
        <w:ilvl w:val="8"/>
        <w:numId w:val="1"/>
      </w:numPr>
      <w:suppressAutoHyphens/>
      <w:spacing w:before="240" w:after="60"/>
      <w:outlineLvl w:val="8"/>
    </w:pPr>
    <w:rPr>
      <w:rFonts w:ascii="Cambria" w:eastAsia="Times New Roman" w:hAnsi="Cambria" w:cs="Times New Roman"/>
      <w:sz w:val="20"/>
      <w:szCs w:val="20"/>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14845"/>
    <w:rPr>
      <w:rFonts w:ascii="Cambria" w:eastAsia="Times New Roman" w:hAnsi="Cambria" w:cs="Times New Roman"/>
      <w:b/>
      <w:bCs/>
      <w:kern w:val="32"/>
      <w:sz w:val="32"/>
      <w:szCs w:val="32"/>
      <w:lang w:val="es-ES" w:eastAsia="ar-SA"/>
    </w:rPr>
  </w:style>
  <w:style w:type="character" w:customStyle="1" w:styleId="Ttulo2Car">
    <w:name w:val="Título 2 Car"/>
    <w:aliases w:val="h2 Car"/>
    <w:basedOn w:val="Fuentedeprrafopredeter"/>
    <w:link w:val="Ttulo2"/>
    <w:rsid w:val="00A14845"/>
    <w:rPr>
      <w:rFonts w:ascii="Cambria" w:eastAsia="Times New Roman" w:hAnsi="Cambria" w:cs="Times New Roman"/>
      <w:b/>
      <w:bCs/>
      <w:i/>
      <w:iCs/>
      <w:sz w:val="28"/>
      <w:szCs w:val="28"/>
      <w:lang w:val="es-ES" w:eastAsia="ar-SA"/>
    </w:rPr>
  </w:style>
  <w:style w:type="character" w:customStyle="1" w:styleId="Ttulo3Car">
    <w:name w:val="Título 3 Car"/>
    <w:aliases w:val="H3 Car,Titulo 3 Car,Level 1 - 1 Car,h3 Car,Level 3 Topic Heading Car,Section Car"/>
    <w:basedOn w:val="Fuentedeprrafopredeter"/>
    <w:link w:val="Ttulo3"/>
    <w:rsid w:val="00A14845"/>
    <w:rPr>
      <w:rFonts w:ascii="Cambria" w:eastAsia="Times New Roman" w:hAnsi="Cambria" w:cs="Times New Roman"/>
      <w:b/>
      <w:bCs/>
      <w:sz w:val="26"/>
      <w:szCs w:val="26"/>
      <w:lang w:val="es-ES" w:eastAsia="ar-SA"/>
    </w:rPr>
  </w:style>
  <w:style w:type="character" w:customStyle="1" w:styleId="Ttulo4Car">
    <w:name w:val="Título 4 Car"/>
    <w:basedOn w:val="Fuentedeprrafopredeter"/>
    <w:link w:val="Ttulo4"/>
    <w:rsid w:val="00A14845"/>
    <w:rPr>
      <w:rFonts w:ascii="Calibri" w:eastAsia="Times New Roman" w:hAnsi="Calibri" w:cs="Times New Roman"/>
      <w:b/>
      <w:bCs/>
      <w:sz w:val="28"/>
      <w:szCs w:val="28"/>
      <w:lang w:val="es-ES" w:eastAsia="ar-SA"/>
    </w:rPr>
  </w:style>
  <w:style w:type="character" w:customStyle="1" w:styleId="Ttulo5Car">
    <w:name w:val="Título 5 Car"/>
    <w:basedOn w:val="Fuentedeprrafopredeter"/>
    <w:link w:val="Ttulo5"/>
    <w:rsid w:val="00A14845"/>
    <w:rPr>
      <w:rFonts w:ascii="Calibri" w:eastAsia="Times New Roman" w:hAnsi="Calibri" w:cs="Times New Roman"/>
      <w:b/>
      <w:bCs/>
      <w:i/>
      <w:iCs/>
      <w:sz w:val="26"/>
      <w:szCs w:val="26"/>
      <w:lang w:val="es-ES" w:eastAsia="ar-SA"/>
    </w:rPr>
  </w:style>
  <w:style w:type="character" w:customStyle="1" w:styleId="Ttulo6Car">
    <w:name w:val="Título 6 Car"/>
    <w:basedOn w:val="Fuentedeprrafopredeter"/>
    <w:link w:val="Ttulo6"/>
    <w:rsid w:val="00A14845"/>
    <w:rPr>
      <w:rFonts w:ascii="Calibri" w:eastAsia="Times New Roman" w:hAnsi="Calibri" w:cs="Times New Roman"/>
      <w:b/>
      <w:bCs/>
      <w:sz w:val="20"/>
      <w:szCs w:val="20"/>
      <w:lang w:val="es-ES" w:eastAsia="ar-SA"/>
    </w:rPr>
  </w:style>
  <w:style w:type="character" w:customStyle="1" w:styleId="Ttulo7Car">
    <w:name w:val="Título 7 Car"/>
    <w:basedOn w:val="Fuentedeprrafopredeter"/>
    <w:link w:val="Ttulo7"/>
    <w:rsid w:val="00A14845"/>
    <w:rPr>
      <w:rFonts w:ascii="Calibri" w:eastAsia="Times New Roman" w:hAnsi="Calibri" w:cs="Times New Roman"/>
      <w:sz w:val="24"/>
      <w:szCs w:val="24"/>
      <w:lang w:val="es-ES" w:eastAsia="ar-SA"/>
    </w:rPr>
  </w:style>
  <w:style w:type="character" w:customStyle="1" w:styleId="Ttulo8Car">
    <w:name w:val="Título 8 Car"/>
    <w:basedOn w:val="Fuentedeprrafopredeter"/>
    <w:link w:val="Ttulo8"/>
    <w:rsid w:val="00A14845"/>
    <w:rPr>
      <w:rFonts w:ascii="Calibri" w:eastAsia="Times New Roman" w:hAnsi="Calibri" w:cs="Times New Roman"/>
      <w:i/>
      <w:iCs/>
      <w:sz w:val="24"/>
      <w:szCs w:val="24"/>
      <w:lang w:val="es-ES" w:eastAsia="ar-SA"/>
    </w:rPr>
  </w:style>
  <w:style w:type="character" w:customStyle="1" w:styleId="Ttulo9Car">
    <w:name w:val="Título 9 Car"/>
    <w:basedOn w:val="Fuentedeprrafopredeter"/>
    <w:link w:val="Ttulo9"/>
    <w:rsid w:val="00A14845"/>
    <w:rPr>
      <w:rFonts w:ascii="Cambria" w:eastAsia="Times New Roman" w:hAnsi="Cambria" w:cs="Times New Roman"/>
      <w:sz w:val="20"/>
      <w:szCs w:val="20"/>
      <w:lang w:val="es-ES" w:eastAsia="ar-SA"/>
    </w:rPr>
  </w:style>
  <w:style w:type="paragraph" w:styleId="Encabezado">
    <w:name w:val="header"/>
    <w:aliases w:val="anotacion,ITT i,LetterHeader,Cover Page,encabezado,En-tête SQ,ContentsHeader,aria,*Header"/>
    <w:basedOn w:val="Normal"/>
    <w:link w:val="EncabezadoCar"/>
    <w:uiPriority w:val="99"/>
    <w:unhideWhenUsed/>
    <w:rsid w:val="00A14845"/>
    <w:pPr>
      <w:tabs>
        <w:tab w:val="center" w:pos="4153"/>
        <w:tab w:val="right" w:pos="8306"/>
      </w:tabs>
    </w:pPr>
  </w:style>
  <w:style w:type="character" w:customStyle="1" w:styleId="EncabezadoCar">
    <w:name w:val="Encabezado Car"/>
    <w:aliases w:val="anotacion Car,ITT i Car,LetterHeader Car,Cover Page Car,encabezado Car,En-tête SQ Car,ContentsHeader Car,aria Car,*Header Car"/>
    <w:basedOn w:val="Fuentedeprrafopredeter"/>
    <w:link w:val="Encabezado"/>
    <w:uiPriority w:val="99"/>
    <w:rsid w:val="00A14845"/>
    <w:rPr>
      <w:rFonts w:eastAsiaTheme="minorEastAsia"/>
      <w:sz w:val="24"/>
      <w:szCs w:val="24"/>
      <w:lang w:val="es-ES_tradnl"/>
    </w:rPr>
  </w:style>
  <w:style w:type="paragraph" w:styleId="Piedepgina">
    <w:name w:val="footer"/>
    <w:basedOn w:val="Normal"/>
    <w:link w:val="PiedepginaCar"/>
    <w:uiPriority w:val="99"/>
    <w:unhideWhenUsed/>
    <w:rsid w:val="00A14845"/>
    <w:pPr>
      <w:tabs>
        <w:tab w:val="center" w:pos="4153"/>
        <w:tab w:val="right" w:pos="8306"/>
      </w:tabs>
    </w:pPr>
  </w:style>
  <w:style w:type="character" w:customStyle="1" w:styleId="PiedepginaCar">
    <w:name w:val="Pie de página Car"/>
    <w:basedOn w:val="Fuentedeprrafopredeter"/>
    <w:link w:val="Piedepgina"/>
    <w:uiPriority w:val="99"/>
    <w:rsid w:val="00A14845"/>
    <w:rPr>
      <w:rFonts w:eastAsiaTheme="minorEastAsia"/>
      <w:sz w:val="24"/>
      <w:szCs w:val="24"/>
      <w:lang w:val="es-ES_tradnl"/>
    </w:rPr>
  </w:style>
  <w:style w:type="table" w:styleId="Tablaconcuadrcula">
    <w:name w:val="Table Grid"/>
    <w:basedOn w:val="Tablanormal"/>
    <w:rsid w:val="00A148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z0">
    <w:name w:val="WW8Num2z0"/>
    <w:rsid w:val="00A14845"/>
    <w:rPr>
      <w:rFonts w:ascii="Arial" w:hAnsi="Arial"/>
      <w:b/>
      <w:sz w:val="24"/>
    </w:rPr>
  </w:style>
  <w:style w:type="character" w:customStyle="1" w:styleId="WW8Num3z1">
    <w:name w:val="WW8Num3z1"/>
    <w:rsid w:val="00A14845"/>
  </w:style>
  <w:style w:type="character" w:customStyle="1" w:styleId="WW8Num5z0">
    <w:name w:val="WW8Num5z0"/>
    <w:rsid w:val="00A14845"/>
    <w:rPr>
      <w:rFonts w:ascii="Symbol" w:hAnsi="Symbol"/>
    </w:rPr>
  </w:style>
  <w:style w:type="character" w:customStyle="1" w:styleId="WW8Num6z0">
    <w:name w:val="WW8Num6z0"/>
    <w:rsid w:val="00A14845"/>
    <w:rPr>
      <w:rFonts w:ascii="Symbol" w:hAnsi="Symbol"/>
    </w:rPr>
  </w:style>
  <w:style w:type="character" w:customStyle="1" w:styleId="WW8Num7z0">
    <w:name w:val="WW8Num7z0"/>
    <w:rsid w:val="00A14845"/>
    <w:rPr>
      <w:b/>
    </w:rPr>
  </w:style>
  <w:style w:type="character" w:customStyle="1" w:styleId="WW8Num8z0">
    <w:name w:val="WW8Num8z0"/>
    <w:rsid w:val="00A14845"/>
    <w:rPr>
      <w:rFonts w:ascii="Wingdings" w:hAnsi="Wingdings"/>
    </w:rPr>
  </w:style>
  <w:style w:type="character" w:customStyle="1" w:styleId="WW8Num9z0">
    <w:name w:val="WW8Num9z0"/>
    <w:rsid w:val="00A14845"/>
    <w:rPr>
      <w:b/>
    </w:rPr>
  </w:style>
  <w:style w:type="character" w:customStyle="1" w:styleId="WW8Num10z0">
    <w:name w:val="WW8Num10z0"/>
    <w:rsid w:val="00A14845"/>
    <w:rPr>
      <w:rFonts w:ascii="Symbol" w:hAnsi="Symbol"/>
    </w:rPr>
  </w:style>
  <w:style w:type="character" w:customStyle="1" w:styleId="WW8Num12z0">
    <w:name w:val="WW8Num12z0"/>
    <w:rsid w:val="00A14845"/>
    <w:rPr>
      <w:rFonts w:ascii="Symbol" w:hAnsi="Symbol"/>
    </w:rPr>
  </w:style>
  <w:style w:type="character" w:customStyle="1" w:styleId="WW8Num13z0">
    <w:name w:val="WW8Num13z0"/>
    <w:rsid w:val="00A14845"/>
    <w:rPr>
      <w:rFonts w:ascii="Symbol" w:hAnsi="Symbol"/>
    </w:rPr>
  </w:style>
  <w:style w:type="character" w:customStyle="1" w:styleId="WW8Num14z0">
    <w:name w:val="WW8Num14z0"/>
    <w:rsid w:val="00A14845"/>
  </w:style>
  <w:style w:type="character" w:customStyle="1" w:styleId="WW8Num15z0">
    <w:name w:val="WW8Num15z0"/>
    <w:rsid w:val="00A14845"/>
    <w:rPr>
      <w:rFonts w:ascii="Symbol" w:hAnsi="Symbol"/>
    </w:rPr>
  </w:style>
  <w:style w:type="character" w:customStyle="1" w:styleId="WW8Num16z0">
    <w:name w:val="WW8Num16z0"/>
    <w:rsid w:val="00A14845"/>
  </w:style>
  <w:style w:type="character" w:customStyle="1" w:styleId="WW8Num17z0">
    <w:name w:val="WW8Num17z0"/>
    <w:rsid w:val="00A14845"/>
    <w:rPr>
      <w:rFonts w:ascii="Symbol" w:hAnsi="Symbol"/>
    </w:rPr>
  </w:style>
  <w:style w:type="character" w:customStyle="1" w:styleId="WW8Num18z0">
    <w:name w:val="WW8Num18z0"/>
    <w:rsid w:val="00A14845"/>
    <w:rPr>
      <w:rFonts w:ascii="Symbol" w:hAnsi="Symbol"/>
    </w:rPr>
  </w:style>
  <w:style w:type="character" w:customStyle="1" w:styleId="WW8Num20z0">
    <w:name w:val="WW8Num20z0"/>
    <w:rsid w:val="00A14845"/>
    <w:rPr>
      <w:rFonts w:ascii="Symbol" w:hAnsi="Symbol"/>
    </w:rPr>
  </w:style>
  <w:style w:type="character" w:customStyle="1" w:styleId="WW8Num21z0">
    <w:name w:val="WW8Num21z0"/>
    <w:rsid w:val="00A14845"/>
    <w:rPr>
      <w:rFonts w:ascii="Wingdings" w:hAnsi="Wingdings"/>
    </w:rPr>
  </w:style>
  <w:style w:type="character" w:customStyle="1" w:styleId="WW8Num22z0">
    <w:name w:val="WW8Num22z0"/>
    <w:rsid w:val="00A14845"/>
    <w:rPr>
      <w:b/>
    </w:rPr>
  </w:style>
  <w:style w:type="character" w:customStyle="1" w:styleId="WW8Num24z0">
    <w:name w:val="WW8Num24z0"/>
    <w:rsid w:val="00A14845"/>
    <w:rPr>
      <w:rFonts w:ascii="Symbol" w:hAnsi="Symbol"/>
    </w:rPr>
  </w:style>
  <w:style w:type="character" w:customStyle="1" w:styleId="WW8Num25z0">
    <w:name w:val="WW8Num25z0"/>
    <w:rsid w:val="00A14845"/>
    <w:rPr>
      <w:rFonts w:ascii="Wingdings" w:hAnsi="Wingdings"/>
    </w:rPr>
  </w:style>
  <w:style w:type="character" w:customStyle="1" w:styleId="Absatz-Standardschriftart">
    <w:name w:val="Absatz-Standardschriftart"/>
    <w:rsid w:val="00A14845"/>
  </w:style>
  <w:style w:type="character" w:customStyle="1" w:styleId="WW8Num1z0">
    <w:name w:val="WW8Num1z0"/>
    <w:rsid w:val="00A14845"/>
    <w:rPr>
      <w:rFonts w:ascii="Arial" w:hAnsi="Arial"/>
      <w:b/>
      <w:sz w:val="24"/>
    </w:rPr>
  </w:style>
  <w:style w:type="character" w:customStyle="1" w:styleId="WW8Num2z1">
    <w:name w:val="WW8Num2z1"/>
    <w:rsid w:val="00A14845"/>
  </w:style>
  <w:style w:type="character" w:customStyle="1" w:styleId="WW8Num4z0">
    <w:name w:val="WW8Num4z0"/>
    <w:rsid w:val="00A14845"/>
  </w:style>
  <w:style w:type="character" w:customStyle="1" w:styleId="WW8Num4z1">
    <w:name w:val="WW8Num4z1"/>
    <w:rsid w:val="00A14845"/>
    <w:rPr>
      <w:rFonts w:ascii="Courier New" w:hAnsi="Courier New"/>
    </w:rPr>
  </w:style>
  <w:style w:type="character" w:customStyle="1" w:styleId="WW8Num4z2">
    <w:name w:val="WW8Num4z2"/>
    <w:rsid w:val="00A14845"/>
    <w:rPr>
      <w:rFonts w:ascii="Wingdings" w:hAnsi="Wingdings"/>
    </w:rPr>
  </w:style>
  <w:style w:type="character" w:customStyle="1" w:styleId="WW8Num4z3">
    <w:name w:val="WW8Num4z3"/>
    <w:rsid w:val="00A14845"/>
    <w:rPr>
      <w:rFonts w:ascii="Symbol" w:hAnsi="Symbol"/>
    </w:rPr>
  </w:style>
  <w:style w:type="character" w:customStyle="1" w:styleId="WW8Num5z1">
    <w:name w:val="WW8Num5z1"/>
    <w:rsid w:val="00A14845"/>
    <w:rPr>
      <w:rFonts w:ascii="Courier New" w:hAnsi="Courier New"/>
    </w:rPr>
  </w:style>
  <w:style w:type="character" w:customStyle="1" w:styleId="WW8Num5z2">
    <w:name w:val="WW8Num5z2"/>
    <w:rsid w:val="00A14845"/>
    <w:rPr>
      <w:rFonts w:ascii="Wingdings" w:hAnsi="Wingdings"/>
    </w:rPr>
  </w:style>
  <w:style w:type="character" w:customStyle="1" w:styleId="WW8Num6z1">
    <w:name w:val="WW8Num6z1"/>
    <w:rsid w:val="00A14845"/>
    <w:rPr>
      <w:rFonts w:ascii="Courier New" w:hAnsi="Courier New"/>
    </w:rPr>
  </w:style>
  <w:style w:type="character" w:customStyle="1" w:styleId="WW8Num6z2">
    <w:name w:val="WW8Num6z2"/>
    <w:rsid w:val="00A14845"/>
    <w:rPr>
      <w:rFonts w:ascii="Wingdings" w:hAnsi="Wingdings"/>
    </w:rPr>
  </w:style>
  <w:style w:type="character" w:customStyle="1" w:styleId="WW8Num8z1">
    <w:name w:val="WW8Num8z1"/>
    <w:rsid w:val="00A14845"/>
    <w:rPr>
      <w:rFonts w:ascii="Courier New" w:hAnsi="Courier New"/>
    </w:rPr>
  </w:style>
  <w:style w:type="character" w:customStyle="1" w:styleId="WW8Num8z3">
    <w:name w:val="WW8Num8z3"/>
    <w:rsid w:val="00A14845"/>
    <w:rPr>
      <w:rFonts w:ascii="Symbol" w:hAnsi="Symbol"/>
    </w:rPr>
  </w:style>
  <w:style w:type="character" w:customStyle="1" w:styleId="WW8Num10z1">
    <w:name w:val="WW8Num10z1"/>
    <w:rsid w:val="00A14845"/>
    <w:rPr>
      <w:rFonts w:ascii="Courier New" w:hAnsi="Courier New"/>
    </w:rPr>
  </w:style>
  <w:style w:type="character" w:customStyle="1" w:styleId="WW8Num10z2">
    <w:name w:val="WW8Num10z2"/>
    <w:rsid w:val="00A14845"/>
    <w:rPr>
      <w:rFonts w:ascii="Wingdings" w:hAnsi="Wingdings"/>
    </w:rPr>
  </w:style>
  <w:style w:type="character" w:customStyle="1" w:styleId="WW8Num11z0">
    <w:name w:val="WW8Num11z0"/>
    <w:rsid w:val="00A14845"/>
    <w:rPr>
      <w:b/>
    </w:rPr>
  </w:style>
  <w:style w:type="character" w:customStyle="1" w:styleId="WW8Num12z1">
    <w:name w:val="WW8Num12z1"/>
    <w:rsid w:val="00A14845"/>
    <w:rPr>
      <w:rFonts w:ascii="Courier New" w:hAnsi="Courier New"/>
    </w:rPr>
  </w:style>
  <w:style w:type="character" w:customStyle="1" w:styleId="WW8Num12z2">
    <w:name w:val="WW8Num12z2"/>
    <w:rsid w:val="00A14845"/>
    <w:rPr>
      <w:rFonts w:ascii="Wingdings" w:hAnsi="Wingdings"/>
    </w:rPr>
  </w:style>
  <w:style w:type="character" w:customStyle="1" w:styleId="WW8Num15z1">
    <w:name w:val="WW8Num15z1"/>
    <w:rsid w:val="00A14845"/>
    <w:rPr>
      <w:rFonts w:ascii="Courier New" w:hAnsi="Courier New"/>
    </w:rPr>
  </w:style>
  <w:style w:type="character" w:customStyle="1" w:styleId="WW8Num15z2">
    <w:name w:val="WW8Num15z2"/>
    <w:rsid w:val="00A14845"/>
    <w:rPr>
      <w:rFonts w:ascii="Wingdings" w:hAnsi="Wingdings"/>
    </w:rPr>
  </w:style>
  <w:style w:type="character" w:customStyle="1" w:styleId="WW8Num17z1">
    <w:name w:val="WW8Num17z1"/>
    <w:rsid w:val="00A14845"/>
    <w:rPr>
      <w:rFonts w:ascii="Courier New" w:hAnsi="Courier New"/>
    </w:rPr>
  </w:style>
  <w:style w:type="character" w:customStyle="1" w:styleId="WW8Num17z2">
    <w:name w:val="WW8Num17z2"/>
    <w:rsid w:val="00A14845"/>
    <w:rPr>
      <w:rFonts w:ascii="Wingdings" w:hAnsi="Wingdings"/>
    </w:rPr>
  </w:style>
  <w:style w:type="character" w:customStyle="1" w:styleId="WW8Num18z1">
    <w:name w:val="WW8Num18z1"/>
    <w:rsid w:val="00A14845"/>
    <w:rPr>
      <w:rFonts w:ascii="Courier New" w:hAnsi="Courier New"/>
    </w:rPr>
  </w:style>
  <w:style w:type="character" w:customStyle="1" w:styleId="WW8Num18z2">
    <w:name w:val="WW8Num18z2"/>
    <w:rsid w:val="00A14845"/>
    <w:rPr>
      <w:rFonts w:ascii="Wingdings" w:hAnsi="Wingdings"/>
    </w:rPr>
  </w:style>
  <w:style w:type="character" w:customStyle="1" w:styleId="WW8Num19z0">
    <w:name w:val="WW8Num19z0"/>
    <w:rsid w:val="00A14845"/>
    <w:rPr>
      <w:rFonts w:ascii="Symbol" w:hAnsi="Symbol"/>
    </w:rPr>
  </w:style>
  <w:style w:type="character" w:customStyle="1" w:styleId="WW8Num19z1">
    <w:name w:val="WW8Num19z1"/>
    <w:rsid w:val="00A14845"/>
    <w:rPr>
      <w:rFonts w:ascii="Courier New" w:hAnsi="Courier New"/>
    </w:rPr>
  </w:style>
  <w:style w:type="character" w:customStyle="1" w:styleId="WW8Num19z2">
    <w:name w:val="WW8Num19z2"/>
    <w:rsid w:val="00A14845"/>
    <w:rPr>
      <w:rFonts w:ascii="Wingdings" w:hAnsi="Wingdings"/>
    </w:rPr>
  </w:style>
  <w:style w:type="character" w:customStyle="1" w:styleId="WW8Num20z1">
    <w:name w:val="WW8Num20z1"/>
    <w:rsid w:val="00A14845"/>
    <w:rPr>
      <w:rFonts w:ascii="Courier New" w:hAnsi="Courier New"/>
    </w:rPr>
  </w:style>
  <w:style w:type="character" w:customStyle="1" w:styleId="WW8Num20z2">
    <w:name w:val="WW8Num20z2"/>
    <w:rsid w:val="00A14845"/>
    <w:rPr>
      <w:rFonts w:ascii="Wingdings" w:hAnsi="Wingdings"/>
    </w:rPr>
  </w:style>
  <w:style w:type="character" w:customStyle="1" w:styleId="WW8Num23z1">
    <w:name w:val="WW8Num23z1"/>
    <w:rsid w:val="00A14845"/>
    <w:rPr>
      <w:b/>
    </w:rPr>
  </w:style>
  <w:style w:type="character" w:customStyle="1" w:styleId="WW8Num24z1">
    <w:name w:val="WW8Num24z1"/>
    <w:rsid w:val="00A14845"/>
    <w:rPr>
      <w:rFonts w:ascii="Courier New" w:hAnsi="Courier New"/>
    </w:rPr>
  </w:style>
  <w:style w:type="character" w:customStyle="1" w:styleId="WW8Num24z2">
    <w:name w:val="WW8Num24z2"/>
    <w:rsid w:val="00A14845"/>
    <w:rPr>
      <w:rFonts w:ascii="Wingdings" w:hAnsi="Wingdings"/>
    </w:rPr>
  </w:style>
  <w:style w:type="character" w:customStyle="1" w:styleId="WW8Num25z1">
    <w:name w:val="WW8Num25z1"/>
    <w:rsid w:val="00A14845"/>
    <w:rPr>
      <w:rFonts w:ascii="Courier New" w:hAnsi="Courier New"/>
    </w:rPr>
  </w:style>
  <w:style w:type="character" w:customStyle="1" w:styleId="WW8Num25z3">
    <w:name w:val="WW8Num25z3"/>
    <w:rsid w:val="00A14845"/>
    <w:rPr>
      <w:rFonts w:ascii="Symbol" w:hAnsi="Symbol"/>
    </w:rPr>
  </w:style>
  <w:style w:type="character" w:customStyle="1" w:styleId="WW8Num26z0">
    <w:name w:val="WW8Num26z0"/>
    <w:rsid w:val="00A14845"/>
    <w:rPr>
      <w:rFonts w:ascii="Symbol" w:hAnsi="Symbol"/>
    </w:rPr>
  </w:style>
  <w:style w:type="character" w:customStyle="1" w:styleId="WW8Num26z1">
    <w:name w:val="WW8Num26z1"/>
    <w:rsid w:val="00A14845"/>
    <w:rPr>
      <w:rFonts w:ascii="Courier New" w:hAnsi="Courier New"/>
    </w:rPr>
  </w:style>
  <w:style w:type="character" w:customStyle="1" w:styleId="WW8Num26z2">
    <w:name w:val="WW8Num26z2"/>
    <w:rsid w:val="00A14845"/>
    <w:rPr>
      <w:rFonts w:ascii="Wingdings" w:hAnsi="Wingdings"/>
    </w:rPr>
  </w:style>
  <w:style w:type="character" w:customStyle="1" w:styleId="WW8Num28z0">
    <w:name w:val="WW8Num28z0"/>
    <w:rsid w:val="00A14845"/>
    <w:rPr>
      <w:b/>
    </w:rPr>
  </w:style>
  <w:style w:type="character" w:customStyle="1" w:styleId="WW8Num29z0">
    <w:name w:val="WW8Num29z0"/>
    <w:rsid w:val="00A14845"/>
    <w:rPr>
      <w:b/>
    </w:rPr>
  </w:style>
  <w:style w:type="character" w:customStyle="1" w:styleId="Fuentedeprrafopredeter1">
    <w:name w:val="Fuente de párrafo predeter.1"/>
    <w:rsid w:val="00A14845"/>
  </w:style>
  <w:style w:type="character" w:styleId="Hipervnculo">
    <w:name w:val="Hyperlink"/>
    <w:aliases w:val="Hipervínculo1,Hipervínculo11,Hipervínculo12,Hipervínculo13,Hipervínculo14,Hipervínculo15"/>
    <w:basedOn w:val="Fuentedeprrafopredeter"/>
    <w:uiPriority w:val="99"/>
    <w:rsid w:val="00A14845"/>
    <w:rPr>
      <w:color w:val="0000FF"/>
      <w:u w:val="single"/>
    </w:rPr>
  </w:style>
  <w:style w:type="character" w:customStyle="1" w:styleId="DeltaViewInsertion">
    <w:name w:val="DeltaView Insertion"/>
    <w:rsid w:val="00A14845"/>
    <w:rPr>
      <w:color w:val="0000FF"/>
      <w:spacing w:val="0"/>
      <w:u w:val="double"/>
    </w:rPr>
  </w:style>
  <w:style w:type="character" w:styleId="Nmerodepgina">
    <w:name w:val="page number"/>
    <w:basedOn w:val="Fuentedeprrafopredeter"/>
    <w:rsid w:val="00A14845"/>
  </w:style>
  <w:style w:type="character" w:styleId="Textoennegrita">
    <w:name w:val="Strong"/>
    <w:basedOn w:val="Fuentedeprrafopredeter"/>
    <w:qFormat/>
    <w:rsid w:val="00A14845"/>
    <w:rPr>
      <w:b/>
    </w:rPr>
  </w:style>
  <w:style w:type="character" w:customStyle="1" w:styleId="Carcterdenumeracin">
    <w:name w:val="Carácter de numeración"/>
    <w:rsid w:val="00A14845"/>
  </w:style>
  <w:style w:type="paragraph" w:customStyle="1" w:styleId="Encabezado3">
    <w:name w:val="Encabezado3"/>
    <w:basedOn w:val="Normal"/>
    <w:next w:val="Textoindependiente"/>
    <w:rsid w:val="00A14845"/>
    <w:pPr>
      <w:keepNext/>
      <w:suppressAutoHyphens/>
      <w:spacing w:before="240" w:after="120"/>
    </w:pPr>
    <w:rPr>
      <w:rFonts w:ascii="Arial" w:eastAsia="MS Mincho" w:hAnsi="Arial" w:cs="Tahoma"/>
      <w:sz w:val="28"/>
      <w:szCs w:val="28"/>
      <w:lang w:val="es-ES" w:eastAsia="ar-SA"/>
    </w:rPr>
  </w:style>
  <w:style w:type="paragraph" w:styleId="Textoindependiente">
    <w:name w:val="Body Text"/>
    <w:basedOn w:val="Normal"/>
    <w:link w:val="TextoindependienteCar"/>
    <w:rsid w:val="00A14845"/>
    <w:pPr>
      <w:suppressAutoHyphens/>
      <w:spacing w:after="120"/>
    </w:pPr>
    <w:rPr>
      <w:rFonts w:ascii="Times New Roman" w:eastAsia="Times New Roman" w:hAnsi="Times New Roman" w:cs="Times New Roman"/>
      <w:sz w:val="20"/>
      <w:szCs w:val="20"/>
      <w:lang w:val="es-ES" w:eastAsia="ar-SA"/>
    </w:rPr>
  </w:style>
  <w:style w:type="character" w:customStyle="1" w:styleId="TextoindependienteCar">
    <w:name w:val="Texto independiente Car"/>
    <w:basedOn w:val="Fuentedeprrafopredeter"/>
    <w:link w:val="Textoindependiente"/>
    <w:rsid w:val="00A14845"/>
    <w:rPr>
      <w:rFonts w:ascii="Times New Roman" w:eastAsia="Times New Roman" w:hAnsi="Times New Roman" w:cs="Times New Roman"/>
      <w:sz w:val="20"/>
      <w:szCs w:val="20"/>
      <w:lang w:val="es-ES" w:eastAsia="ar-SA"/>
    </w:rPr>
  </w:style>
  <w:style w:type="paragraph" w:styleId="Lista">
    <w:name w:val="List"/>
    <w:basedOn w:val="Textoindependiente"/>
    <w:rsid w:val="00A14845"/>
    <w:rPr>
      <w:rFonts w:cs="Tahoma"/>
    </w:rPr>
  </w:style>
  <w:style w:type="paragraph" w:customStyle="1" w:styleId="Etiqueta">
    <w:name w:val="Etiqueta"/>
    <w:basedOn w:val="Normal"/>
    <w:rsid w:val="00A14845"/>
    <w:pPr>
      <w:suppressLineNumbers/>
      <w:suppressAutoHyphens/>
      <w:spacing w:before="120" w:after="120"/>
    </w:pPr>
    <w:rPr>
      <w:rFonts w:ascii="Times New Roman" w:eastAsia="Times New Roman" w:hAnsi="Times New Roman" w:cs="Times New Roman"/>
      <w:i/>
      <w:szCs w:val="20"/>
      <w:lang w:val="es-ES" w:eastAsia="ar-SA"/>
    </w:rPr>
  </w:style>
  <w:style w:type="paragraph" w:customStyle="1" w:styleId="ndice">
    <w:name w:val="Índice"/>
    <w:basedOn w:val="Normal"/>
    <w:rsid w:val="00A14845"/>
    <w:pPr>
      <w:suppressLineNumbers/>
      <w:suppressAutoHyphens/>
    </w:pPr>
    <w:rPr>
      <w:rFonts w:ascii="Times New Roman" w:eastAsia="Times New Roman" w:hAnsi="Times New Roman" w:cs="Times New Roman"/>
      <w:szCs w:val="20"/>
      <w:lang w:val="es-ES" w:eastAsia="ar-SA"/>
    </w:rPr>
  </w:style>
  <w:style w:type="paragraph" w:customStyle="1" w:styleId="Encabezado2">
    <w:name w:val="Encabezado2"/>
    <w:basedOn w:val="Normal"/>
    <w:next w:val="Textonormal"/>
    <w:rsid w:val="00A14845"/>
    <w:pPr>
      <w:keepNext/>
      <w:suppressAutoHyphens/>
      <w:spacing w:before="240" w:after="120"/>
    </w:pPr>
    <w:rPr>
      <w:rFonts w:ascii="Arial" w:eastAsia="Times New Roman" w:hAnsi="Arial" w:cs="Arial"/>
      <w:sz w:val="28"/>
      <w:szCs w:val="20"/>
      <w:lang w:val="es-ES" w:eastAsia="ar-SA"/>
    </w:rPr>
  </w:style>
  <w:style w:type="paragraph" w:customStyle="1" w:styleId="Textonormal">
    <w:name w:val="Texto normal"/>
    <w:basedOn w:val="Normal"/>
    <w:rsid w:val="00A14845"/>
    <w:pPr>
      <w:suppressAutoHyphens/>
      <w:spacing w:after="120"/>
    </w:pPr>
    <w:rPr>
      <w:rFonts w:ascii="Times New Roman" w:eastAsia="Times New Roman" w:hAnsi="Times New Roman" w:cs="Times New Roman"/>
      <w:szCs w:val="20"/>
      <w:lang w:val="es-ES" w:eastAsia="ar-SA"/>
    </w:rPr>
  </w:style>
  <w:style w:type="paragraph" w:customStyle="1" w:styleId="Lista21">
    <w:name w:val="Lista 21"/>
    <w:basedOn w:val="Textonormal"/>
    <w:uiPriority w:val="99"/>
    <w:rsid w:val="00A14845"/>
  </w:style>
  <w:style w:type="paragraph" w:customStyle="1" w:styleId="Encabezado1">
    <w:name w:val="Encabezado1"/>
    <w:basedOn w:val="Normal"/>
    <w:next w:val="Textonormal"/>
    <w:rsid w:val="00A14845"/>
    <w:pPr>
      <w:keepNext/>
      <w:suppressAutoHyphens/>
      <w:spacing w:before="240" w:after="120"/>
    </w:pPr>
    <w:rPr>
      <w:rFonts w:ascii="Arial" w:eastAsia="Times New Roman" w:hAnsi="Arial" w:cs="Arial"/>
      <w:sz w:val="28"/>
      <w:szCs w:val="20"/>
      <w:lang w:val="es-ES" w:eastAsia="ar-SA"/>
    </w:rPr>
  </w:style>
  <w:style w:type="paragraph" w:styleId="Ttulo">
    <w:name w:val="Title"/>
    <w:basedOn w:val="Normal"/>
    <w:next w:val="Subttulo"/>
    <w:link w:val="TtuloCar"/>
    <w:qFormat/>
    <w:rsid w:val="00A14845"/>
    <w:pPr>
      <w:suppressAutoHyphens/>
      <w:jc w:val="center"/>
    </w:pPr>
    <w:rPr>
      <w:rFonts w:ascii="Cambria" w:eastAsia="Times New Roman" w:hAnsi="Cambria" w:cs="Times New Roman"/>
      <w:b/>
      <w:bCs/>
      <w:kern w:val="28"/>
      <w:sz w:val="32"/>
      <w:szCs w:val="32"/>
      <w:lang w:val="es-ES" w:eastAsia="ar-SA"/>
    </w:rPr>
  </w:style>
  <w:style w:type="paragraph" w:styleId="Subttulo">
    <w:name w:val="Subtitle"/>
    <w:basedOn w:val="Encabezado1"/>
    <w:next w:val="Textonormal"/>
    <w:link w:val="SubttuloCar"/>
    <w:qFormat/>
    <w:rsid w:val="00A14845"/>
    <w:pPr>
      <w:jc w:val="center"/>
    </w:pPr>
    <w:rPr>
      <w:rFonts w:ascii="Cambria" w:hAnsi="Cambria" w:cs="Times New Roman"/>
      <w:sz w:val="24"/>
      <w:szCs w:val="24"/>
    </w:rPr>
  </w:style>
  <w:style w:type="character" w:customStyle="1" w:styleId="SubttuloCar">
    <w:name w:val="Subtítulo Car"/>
    <w:basedOn w:val="Fuentedeprrafopredeter"/>
    <w:link w:val="Subttulo"/>
    <w:rsid w:val="00A14845"/>
    <w:rPr>
      <w:rFonts w:ascii="Cambria" w:eastAsia="Times New Roman" w:hAnsi="Cambria" w:cs="Times New Roman"/>
      <w:sz w:val="24"/>
      <w:szCs w:val="24"/>
      <w:lang w:val="es-ES" w:eastAsia="ar-SA"/>
    </w:rPr>
  </w:style>
  <w:style w:type="character" w:customStyle="1" w:styleId="TtuloCar">
    <w:name w:val="Título Car"/>
    <w:basedOn w:val="Fuentedeprrafopredeter"/>
    <w:link w:val="Ttulo"/>
    <w:rsid w:val="00A14845"/>
    <w:rPr>
      <w:rFonts w:ascii="Cambria" w:eastAsia="Times New Roman" w:hAnsi="Cambria" w:cs="Times New Roman"/>
      <w:b/>
      <w:bCs/>
      <w:kern w:val="28"/>
      <w:sz w:val="32"/>
      <w:szCs w:val="32"/>
      <w:lang w:val="es-ES" w:eastAsia="ar-SA"/>
    </w:rPr>
  </w:style>
  <w:style w:type="paragraph" w:customStyle="1" w:styleId="Textodeglobo1">
    <w:name w:val="Texto de globo1"/>
    <w:basedOn w:val="Normal"/>
    <w:rsid w:val="00A14845"/>
    <w:pPr>
      <w:suppressAutoHyphens/>
    </w:pPr>
    <w:rPr>
      <w:rFonts w:ascii="Tahoma" w:eastAsia="Times New Roman" w:hAnsi="Tahoma" w:cs="Tahoma"/>
      <w:sz w:val="16"/>
      <w:szCs w:val="20"/>
      <w:lang w:val="es-ES" w:eastAsia="ar-SA"/>
    </w:rPr>
  </w:style>
  <w:style w:type="paragraph" w:customStyle="1" w:styleId="Contenidodelatabla">
    <w:name w:val="Contenido de la tabla"/>
    <w:basedOn w:val="Normal"/>
    <w:rsid w:val="00A14845"/>
    <w:pPr>
      <w:suppressLineNumbers/>
      <w:suppressAutoHyphens/>
    </w:pPr>
    <w:rPr>
      <w:rFonts w:ascii="Times New Roman" w:eastAsia="Times New Roman" w:hAnsi="Times New Roman" w:cs="Times New Roman"/>
      <w:szCs w:val="20"/>
      <w:lang w:val="es-ES" w:eastAsia="ar-SA"/>
    </w:rPr>
  </w:style>
  <w:style w:type="paragraph" w:customStyle="1" w:styleId="Encabezadodelatabla">
    <w:name w:val="Encabezado de la tabla"/>
    <w:basedOn w:val="Contenidodelatabla"/>
    <w:rsid w:val="00A14845"/>
    <w:pPr>
      <w:jc w:val="center"/>
    </w:pPr>
    <w:rPr>
      <w:b/>
    </w:rPr>
  </w:style>
  <w:style w:type="paragraph" w:customStyle="1" w:styleId="Sangra3detindependiente1">
    <w:name w:val="Sangría 3 de t. independiente1"/>
    <w:basedOn w:val="Normal"/>
    <w:rsid w:val="00A14845"/>
    <w:pPr>
      <w:suppressAutoHyphens/>
      <w:autoSpaceDE w:val="0"/>
      <w:ind w:left="284" w:hanging="284"/>
      <w:jc w:val="both"/>
    </w:pPr>
    <w:rPr>
      <w:rFonts w:ascii="Arial" w:eastAsia="Times New Roman" w:hAnsi="Arial" w:cs="Arial"/>
      <w:sz w:val="20"/>
      <w:szCs w:val="20"/>
      <w:lang w:eastAsia="ar-SA"/>
    </w:rPr>
  </w:style>
  <w:style w:type="paragraph" w:styleId="Sangradetextonormal">
    <w:name w:val="Body Text Indent"/>
    <w:basedOn w:val="Normal"/>
    <w:link w:val="SangradetextonormalCar"/>
    <w:rsid w:val="00A14845"/>
    <w:pPr>
      <w:suppressAutoHyphens/>
      <w:spacing w:after="120"/>
      <w:ind w:left="283"/>
    </w:pPr>
    <w:rPr>
      <w:rFonts w:ascii="Times New Roman" w:eastAsia="Times New Roman" w:hAnsi="Times New Roman" w:cs="Times New Roman"/>
      <w:sz w:val="20"/>
      <w:szCs w:val="20"/>
      <w:lang w:val="es-ES" w:eastAsia="ar-SA"/>
    </w:rPr>
  </w:style>
  <w:style w:type="character" w:customStyle="1" w:styleId="SangradetextonormalCar">
    <w:name w:val="Sangría de texto normal Car"/>
    <w:basedOn w:val="Fuentedeprrafopredeter"/>
    <w:link w:val="Sangradetextonormal"/>
    <w:rsid w:val="00A14845"/>
    <w:rPr>
      <w:rFonts w:ascii="Times New Roman" w:eastAsia="Times New Roman" w:hAnsi="Times New Roman" w:cs="Times New Roman"/>
      <w:sz w:val="20"/>
      <w:szCs w:val="20"/>
      <w:lang w:val="es-ES" w:eastAsia="ar-SA"/>
    </w:rPr>
  </w:style>
  <w:style w:type="paragraph" w:customStyle="1" w:styleId="Sangra2detindependiente1">
    <w:name w:val="Sangría 2 de t. independiente1"/>
    <w:aliases w:val=" Car10"/>
    <w:basedOn w:val="Normal"/>
    <w:link w:val="Car10CarCar"/>
    <w:rsid w:val="00A14845"/>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character" w:customStyle="1" w:styleId="Car10CarCar">
    <w:name w:val="Car10 Car Car"/>
    <w:link w:val="Sangra2detindependiente1"/>
    <w:rsid w:val="00A14845"/>
    <w:rPr>
      <w:rFonts w:ascii="Arial" w:eastAsia="Times New Roman" w:hAnsi="Arial" w:cs="Times New Roman"/>
      <w:szCs w:val="20"/>
      <w:lang w:val="es-ES" w:eastAsia="ar-SA"/>
    </w:rPr>
  </w:style>
  <w:style w:type="paragraph" w:customStyle="1" w:styleId="TextoCar">
    <w:name w:val="Texto Car"/>
    <w:basedOn w:val="Normal"/>
    <w:rsid w:val="00A14845"/>
    <w:pPr>
      <w:suppressAutoHyphens/>
      <w:spacing w:after="101" w:line="216" w:lineRule="exact"/>
      <w:ind w:firstLine="288"/>
      <w:jc w:val="both"/>
    </w:pPr>
    <w:rPr>
      <w:rFonts w:ascii="Arial" w:eastAsia="Times New Roman" w:hAnsi="Arial" w:cs="Times New Roman"/>
      <w:sz w:val="18"/>
      <w:szCs w:val="20"/>
      <w:lang w:val="es-MX" w:eastAsia="ar-SA"/>
    </w:rPr>
  </w:style>
  <w:style w:type="paragraph" w:customStyle="1" w:styleId="ROMANOS">
    <w:name w:val="ROMANOS"/>
    <w:basedOn w:val="Normal"/>
    <w:rsid w:val="00A14845"/>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eastAsia="ar-SA"/>
    </w:rPr>
  </w:style>
  <w:style w:type="paragraph" w:customStyle="1" w:styleId="Sangra2detindependiente11">
    <w:name w:val="Sangría 2 de t. independiente11"/>
    <w:basedOn w:val="Normal"/>
    <w:uiPriority w:val="99"/>
    <w:rsid w:val="00A14845"/>
    <w:pPr>
      <w:suppressAutoHyphens/>
      <w:spacing w:after="120" w:line="480" w:lineRule="auto"/>
      <w:ind w:left="283"/>
    </w:pPr>
    <w:rPr>
      <w:rFonts w:ascii="Times New Roman" w:eastAsia="Times New Roman" w:hAnsi="Times New Roman" w:cs="Times New Roman"/>
      <w:lang w:val="es-ES" w:eastAsia="ar-SA"/>
    </w:rPr>
  </w:style>
  <w:style w:type="paragraph" w:styleId="Textoindependiente2">
    <w:name w:val="Body Text 2"/>
    <w:aliases w:val="Texto independiente 21,Sangría de t. independiente,Car1,Body Text 2"/>
    <w:basedOn w:val="Normal"/>
    <w:link w:val="Textoindependiente2Car"/>
    <w:rsid w:val="00A14845"/>
    <w:pPr>
      <w:suppressAutoHyphens/>
      <w:spacing w:after="120" w:line="480" w:lineRule="auto"/>
    </w:pPr>
    <w:rPr>
      <w:rFonts w:ascii="Times New Roman" w:eastAsia="Times New Roman" w:hAnsi="Times New Roman" w:cs="Times New Roman"/>
      <w:szCs w:val="20"/>
      <w:lang w:val="es-ES" w:eastAsia="ar-SA"/>
    </w:rPr>
  </w:style>
  <w:style w:type="character" w:customStyle="1" w:styleId="Textoindependiente2Car">
    <w:name w:val="Texto independiente 2 Car"/>
    <w:aliases w:val="Texto independiente 21 Car,Sangría de t. independiente Car,Car1 Car,Body Text 2 Car"/>
    <w:basedOn w:val="Fuentedeprrafopredeter"/>
    <w:link w:val="Textoindependiente2"/>
    <w:rsid w:val="00A14845"/>
    <w:rPr>
      <w:rFonts w:ascii="Times New Roman" w:eastAsia="Times New Roman" w:hAnsi="Times New Roman" w:cs="Times New Roman"/>
      <w:sz w:val="24"/>
      <w:szCs w:val="20"/>
      <w:lang w:val="es-ES" w:eastAsia="ar-SA"/>
    </w:rPr>
  </w:style>
  <w:style w:type="paragraph" w:customStyle="1" w:styleId="Textoindependiente211">
    <w:name w:val="Texto independiente 211"/>
    <w:basedOn w:val="Normal"/>
    <w:uiPriority w:val="99"/>
    <w:rsid w:val="00A14845"/>
    <w:pPr>
      <w:suppressAutoHyphens/>
      <w:spacing w:after="120" w:line="480" w:lineRule="auto"/>
    </w:pPr>
    <w:rPr>
      <w:rFonts w:ascii="Times New Roman" w:eastAsia="Times New Roman" w:hAnsi="Times New Roman" w:cs="Times New Roman"/>
      <w:szCs w:val="20"/>
      <w:lang w:val="es-ES" w:eastAsia="ar-SA"/>
    </w:rPr>
  </w:style>
  <w:style w:type="paragraph" w:customStyle="1" w:styleId="Textoindependiente31">
    <w:name w:val="Texto independiente 31"/>
    <w:basedOn w:val="Normal"/>
    <w:rsid w:val="00A14845"/>
    <w:pPr>
      <w:suppressAutoHyphens/>
      <w:autoSpaceDE w:val="0"/>
      <w:jc w:val="both"/>
    </w:pPr>
    <w:rPr>
      <w:rFonts w:ascii="Arial" w:eastAsia="Times New Roman" w:hAnsi="Arial" w:cs="Arial"/>
      <w:sz w:val="20"/>
      <w:szCs w:val="20"/>
      <w:lang w:eastAsia="ar-SA"/>
    </w:rPr>
  </w:style>
  <w:style w:type="paragraph" w:customStyle="1" w:styleId="ACUERDO">
    <w:name w:val="ACUERDO"/>
    <w:basedOn w:val="Normal"/>
    <w:rsid w:val="00A14845"/>
    <w:pPr>
      <w:widowControl w:val="0"/>
      <w:suppressAutoHyphens/>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rsid w:val="00A14845"/>
    <w:pPr>
      <w:suppressAutoHyphens/>
      <w:overflowPunct w:val="0"/>
      <w:autoSpaceDE w:val="0"/>
      <w:jc w:val="both"/>
      <w:textAlignment w:val="baseline"/>
    </w:pPr>
    <w:rPr>
      <w:rFonts w:ascii="Times New Roman" w:eastAsia="Times New Roman" w:hAnsi="Times New Roman" w:cs="Times New Roman"/>
      <w:szCs w:val="20"/>
      <w:lang w:val="es-ES" w:eastAsia="ar-SA"/>
    </w:rPr>
  </w:style>
  <w:style w:type="paragraph" w:styleId="NormalWeb">
    <w:name w:val="Normal (Web)"/>
    <w:basedOn w:val="Normal"/>
    <w:rsid w:val="00A14845"/>
    <w:pPr>
      <w:suppressAutoHyphens/>
      <w:spacing w:before="100" w:after="100"/>
    </w:pPr>
    <w:rPr>
      <w:rFonts w:ascii="Arial Unicode MS" w:eastAsia="Times New Roman" w:hAnsi="Arial Unicode MS" w:cs="Arial Unicode MS"/>
      <w:lang w:val="es-ES" w:eastAsia="ar-SA"/>
    </w:rPr>
  </w:style>
  <w:style w:type="paragraph" w:customStyle="1" w:styleId="xl25">
    <w:name w:val="xl25"/>
    <w:basedOn w:val="Normal"/>
    <w:rsid w:val="00A14845"/>
    <w:pPr>
      <w:pBdr>
        <w:left w:val="single" w:sz="4" w:space="0" w:color="000000"/>
        <w:bottom w:val="single" w:sz="4" w:space="0" w:color="000000"/>
        <w:right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26">
    <w:name w:val="xl26"/>
    <w:basedOn w:val="Normal"/>
    <w:rsid w:val="00A14845"/>
    <w:pPr>
      <w:pBdr>
        <w:left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27">
    <w:name w:val="xl27"/>
    <w:basedOn w:val="Normal"/>
    <w:rsid w:val="00A14845"/>
    <w:pPr>
      <w:pBdr>
        <w:top w:val="single" w:sz="4" w:space="0" w:color="000000"/>
        <w:left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28">
    <w:name w:val="xl28"/>
    <w:basedOn w:val="Normal"/>
    <w:rsid w:val="00A14845"/>
    <w:pPr>
      <w:pBdr>
        <w:left w:val="single" w:sz="4" w:space="0" w:color="000000"/>
        <w:right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29">
    <w:name w:val="xl29"/>
    <w:basedOn w:val="Normal"/>
    <w:rsid w:val="00A14845"/>
    <w:pPr>
      <w:pBdr>
        <w:top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30">
    <w:name w:val="xl30"/>
    <w:basedOn w:val="Normal"/>
    <w:rsid w:val="00A14845"/>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31">
    <w:name w:val="xl31"/>
    <w:basedOn w:val="Normal"/>
    <w:rsid w:val="00A14845"/>
    <w:pPr>
      <w:pBdr>
        <w:top w:val="single" w:sz="4" w:space="0" w:color="000000"/>
        <w:left w:val="single" w:sz="4" w:space="0" w:color="000000"/>
        <w:bottom w:val="single" w:sz="4" w:space="0" w:color="000000"/>
      </w:pBdr>
      <w:shd w:val="clear" w:color="auto" w:fill="FFFF00"/>
      <w:suppressAutoHyphens/>
      <w:spacing w:before="100" w:after="100"/>
      <w:textAlignment w:val="center"/>
    </w:pPr>
    <w:rPr>
      <w:rFonts w:ascii="Arial" w:eastAsia="Times New Roman" w:hAnsi="Arial" w:cs="Arial"/>
      <w:b/>
      <w:bCs/>
      <w:sz w:val="14"/>
      <w:szCs w:val="14"/>
      <w:lang w:val="es-ES" w:eastAsia="ar-SA"/>
    </w:rPr>
  </w:style>
  <w:style w:type="paragraph" w:customStyle="1" w:styleId="xl32">
    <w:name w:val="xl32"/>
    <w:basedOn w:val="Normal"/>
    <w:rsid w:val="00A14845"/>
    <w:pPr>
      <w:pBdr>
        <w:top w:val="single" w:sz="4" w:space="0" w:color="000000"/>
        <w:bottom w:val="single" w:sz="4" w:space="0" w:color="000000"/>
        <w:right w:val="single" w:sz="4" w:space="0" w:color="000000"/>
      </w:pBdr>
      <w:shd w:val="clear" w:color="auto" w:fill="FFFF00"/>
      <w:suppressAutoHyphens/>
      <w:spacing w:before="100" w:after="100"/>
      <w:textAlignment w:val="center"/>
    </w:pPr>
    <w:rPr>
      <w:rFonts w:ascii="Arial" w:eastAsia="Times New Roman" w:hAnsi="Arial" w:cs="Arial"/>
      <w:sz w:val="14"/>
      <w:szCs w:val="14"/>
      <w:lang w:val="es-ES" w:eastAsia="ar-SA"/>
    </w:rPr>
  </w:style>
  <w:style w:type="paragraph" w:customStyle="1" w:styleId="xl33">
    <w:name w:val="xl33"/>
    <w:basedOn w:val="Normal"/>
    <w:rsid w:val="00A14845"/>
    <w:pPr>
      <w:pBdr>
        <w:top w:val="single" w:sz="4" w:space="0" w:color="000000"/>
        <w:lef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34">
    <w:name w:val="xl34"/>
    <w:basedOn w:val="Normal"/>
    <w:rsid w:val="00A14845"/>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35">
    <w:name w:val="xl35"/>
    <w:basedOn w:val="Normal"/>
    <w:rsid w:val="00A14845"/>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36">
    <w:name w:val="xl36"/>
    <w:basedOn w:val="Normal"/>
    <w:rsid w:val="00A14845"/>
    <w:pPr>
      <w:pBdr>
        <w:lef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37">
    <w:name w:val="xl37"/>
    <w:basedOn w:val="Normal"/>
    <w:rsid w:val="00A14845"/>
    <w:pPr>
      <w:pBdr>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38">
    <w:name w:val="xl38"/>
    <w:basedOn w:val="Normal"/>
    <w:rsid w:val="00A14845"/>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rsid w:val="00A14845"/>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rsid w:val="00A14845"/>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41">
    <w:name w:val="xl41"/>
    <w:basedOn w:val="Normal"/>
    <w:rsid w:val="00A14845"/>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42">
    <w:name w:val="xl42"/>
    <w:basedOn w:val="Normal"/>
    <w:rsid w:val="00A14845"/>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sz w:val="14"/>
      <w:szCs w:val="14"/>
      <w:lang w:val="es-ES" w:eastAsia="ar-SA"/>
    </w:rPr>
  </w:style>
  <w:style w:type="paragraph" w:customStyle="1" w:styleId="xl43">
    <w:name w:val="xl43"/>
    <w:basedOn w:val="Normal"/>
    <w:rsid w:val="00A14845"/>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sz w:val="14"/>
      <w:szCs w:val="14"/>
      <w:lang w:val="es-ES" w:eastAsia="ar-SA"/>
    </w:rPr>
  </w:style>
  <w:style w:type="paragraph" w:customStyle="1" w:styleId="xl44">
    <w:name w:val="xl44"/>
    <w:basedOn w:val="Normal"/>
    <w:rsid w:val="00A14845"/>
    <w:pPr>
      <w:pBdr>
        <w:left w:val="single" w:sz="4" w:space="0" w:color="000000"/>
        <w:bottom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45">
    <w:name w:val="xl45"/>
    <w:basedOn w:val="Normal"/>
    <w:rsid w:val="00A14845"/>
    <w:pPr>
      <w:pBdr>
        <w:bottom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46">
    <w:name w:val="xl46"/>
    <w:basedOn w:val="Normal"/>
    <w:rsid w:val="00A14845"/>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47">
    <w:name w:val="xl47"/>
    <w:basedOn w:val="Normal"/>
    <w:rsid w:val="00A14845"/>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48">
    <w:name w:val="xl48"/>
    <w:basedOn w:val="Normal"/>
    <w:rsid w:val="00A14845"/>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sz w:val="14"/>
      <w:szCs w:val="14"/>
      <w:lang w:val="es-ES" w:eastAsia="ar-SA"/>
    </w:rPr>
  </w:style>
  <w:style w:type="paragraph" w:customStyle="1" w:styleId="xl49">
    <w:name w:val="xl49"/>
    <w:basedOn w:val="Normal"/>
    <w:rsid w:val="00A14845"/>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50">
    <w:name w:val="xl50"/>
    <w:basedOn w:val="Normal"/>
    <w:rsid w:val="00A14845"/>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sz w:val="14"/>
      <w:szCs w:val="14"/>
      <w:lang w:val="es-ES" w:eastAsia="ar-SA"/>
    </w:rPr>
  </w:style>
  <w:style w:type="paragraph" w:customStyle="1" w:styleId="xl51">
    <w:name w:val="xl51"/>
    <w:basedOn w:val="Normal"/>
    <w:rsid w:val="00A14845"/>
    <w:pPr>
      <w:pBdr>
        <w:top w:val="single" w:sz="4" w:space="0" w:color="000000"/>
        <w:left w:val="single" w:sz="4" w:space="0" w:color="000000"/>
      </w:pBdr>
      <w:suppressAutoHyphens/>
      <w:spacing w:before="100" w:after="100"/>
      <w:jc w:val="both"/>
      <w:textAlignment w:val="center"/>
    </w:pPr>
    <w:rPr>
      <w:rFonts w:ascii="Arial" w:eastAsia="Times New Roman" w:hAnsi="Arial" w:cs="Arial"/>
      <w:sz w:val="14"/>
      <w:szCs w:val="14"/>
      <w:lang w:val="es-ES" w:eastAsia="ar-SA"/>
    </w:rPr>
  </w:style>
  <w:style w:type="paragraph" w:customStyle="1" w:styleId="xl52">
    <w:name w:val="xl52"/>
    <w:basedOn w:val="Normal"/>
    <w:rsid w:val="00A14845"/>
    <w:pPr>
      <w:pBdr>
        <w:top w:val="single" w:sz="4" w:space="0" w:color="000000"/>
      </w:pBdr>
      <w:suppressAutoHyphens/>
      <w:spacing w:before="100" w:after="100"/>
      <w:jc w:val="both"/>
      <w:textAlignment w:val="center"/>
    </w:pPr>
    <w:rPr>
      <w:rFonts w:ascii="Arial" w:eastAsia="Times New Roman" w:hAnsi="Arial" w:cs="Arial"/>
      <w:sz w:val="14"/>
      <w:szCs w:val="14"/>
      <w:lang w:val="es-ES" w:eastAsia="ar-SA"/>
    </w:rPr>
  </w:style>
  <w:style w:type="paragraph" w:customStyle="1" w:styleId="xl53">
    <w:name w:val="xl53"/>
    <w:basedOn w:val="Normal"/>
    <w:rsid w:val="00A14845"/>
    <w:pPr>
      <w:pBdr>
        <w:top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54">
    <w:name w:val="xl54"/>
    <w:basedOn w:val="Normal"/>
    <w:rsid w:val="00A14845"/>
    <w:pPr>
      <w:pBdr>
        <w:top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55">
    <w:name w:val="xl55"/>
    <w:basedOn w:val="Normal"/>
    <w:rsid w:val="00A14845"/>
    <w:pPr>
      <w:pBdr>
        <w:top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56">
    <w:name w:val="xl56"/>
    <w:basedOn w:val="Normal"/>
    <w:rsid w:val="00A14845"/>
    <w:pPr>
      <w:suppressAutoHyphens/>
      <w:spacing w:before="100" w:after="100"/>
      <w:textAlignment w:val="center"/>
    </w:pPr>
    <w:rPr>
      <w:rFonts w:ascii="Arial" w:eastAsia="Times New Roman" w:hAnsi="Arial" w:cs="Arial"/>
      <w:sz w:val="14"/>
      <w:szCs w:val="14"/>
      <w:lang w:val="es-ES" w:eastAsia="ar-SA"/>
    </w:rPr>
  </w:style>
  <w:style w:type="paragraph" w:customStyle="1" w:styleId="xl57">
    <w:name w:val="xl57"/>
    <w:basedOn w:val="Normal"/>
    <w:rsid w:val="00A14845"/>
    <w:pPr>
      <w:pBdr>
        <w:left w:val="single" w:sz="4" w:space="0" w:color="000000"/>
      </w:pBdr>
      <w:shd w:val="clear" w:color="auto" w:fill="808080"/>
      <w:suppressAutoHyphens/>
      <w:spacing w:before="100" w:after="100"/>
      <w:jc w:val="both"/>
      <w:textAlignment w:val="center"/>
    </w:pPr>
    <w:rPr>
      <w:rFonts w:ascii="Arial" w:eastAsia="Times New Roman" w:hAnsi="Arial" w:cs="Arial"/>
      <w:sz w:val="14"/>
      <w:szCs w:val="14"/>
      <w:lang w:val="es-ES" w:eastAsia="ar-SA"/>
    </w:rPr>
  </w:style>
  <w:style w:type="paragraph" w:customStyle="1" w:styleId="xl58">
    <w:name w:val="xl58"/>
    <w:basedOn w:val="Normal"/>
    <w:rsid w:val="00A14845"/>
    <w:pPr>
      <w:suppressAutoHyphens/>
      <w:spacing w:before="100" w:after="100"/>
      <w:jc w:val="both"/>
      <w:textAlignment w:val="center"/>
    </w:pPr>
    <w:rPr>
      <w:rFonts w:ascii="Arial" w:eastAsia="Times New Roman" w:hAnsi="Arial" w:cs="Arial"/>
      <w:sz w:val="14"/>
      <w:szCs w:val="14"/>
      <w:lang w:val="es-ES" w:eastAsia="ar-SA"/>
    </w:rPr>
  </w:style>
  <w:style w:type="paragraph" w:customStyle="1" w:styleId="xl59">
    <w:name w:val="xl59"/>
    <w:basedOn w:val="Normal"/>
    <w:rsid w:val="00A14845"/>
    <w:pP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60">
    <w:name w:val="xl60"/>
    <w:basedOn w:val="Normal"/>
    <w:rsid w:val="00A14845"/>
    <w:pPr>
      <w:pBdr>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61">
    <w:name w:val="xl61"/>
    <w:basedOn w:val="Normal"/>
    <w:rsid w:val="00A14845"/>
    <w:pPr>
      <w:pBdr>
        <w:left w:val="single" w:sz="4" w:space="0" w:color="000000"/>
      </w:pBdr>
      <w:shd w:val="clear" w:color="auto" w:fill="C0C0C0"/>
      <w:suppressAutoHyphens/>
      <w:spacing w:before="100" w:after="100"/>
      <w:jc w:val="both"/>
      <w:textAlignment w:val="center"/>
    </w:pPr>
    <w:rPr>
      <w:rFonts w:ascii="Arial" w:eastAsia="Times New Roman" w:hAnsi="Arial" w:cs="Arial"/>
      <w:sz w:val="14"/>
      <w:szCs w:val="14"/>
      <w:lang w:val="es-ES" w:eastAsia="ar-SA"/>
    </w:rPr>
  </w:style>
  <w:style w:type="paragraph" w:customStyle="1" w:styleId="xl62">
    <w:name w:val="xl62"/>
    <w:basedOn w:val="Normal"/>
    <w:rsid w:val="00A14845"/>
    <w:pPr>
      <w:pBdr>
        <w:left w:val="single" w:sz="4" w:space="0" w:color="000000"/>
        <w:bottom w:val="single" w:sz="4" w:space="0" w:color="000000"/>
      </w:pBdr>
      <w:shd w:val="clear" w:color="auto" w:fill="FF0000"/>
      <w:suppressAutoHyphens/>
      <w:spacing w:before="100" w:after="100"/>
      <w:jc w:val="both"/>
      <w:textAlignment w:val="center"/>
    </w:pPr>
    <w:rPr>
      <w:rFonts w:ascii="Arial" w:eastAsia="Times New Roman" w:hAnsi="Arial" w:cs="Arial"/>
      <w:sz w:val="14"/>
      <w:szCs w:val="14"/>
      <w:lang w:val="es-ES" w:eastAsia="ar-SA"/>
    </w:rPr>
  </w:style>
  <w:style w:type="paragraph" w:customStyle="1" w:styleId="xl63">
    <w:name w:val="xl63"/>
    <w:basedOn w:val="Normal"/>
    <w:rsid w:val="00A14845"/>
    <w:pPr>
      <w:pBdr>
        <w:bottom w:val="single" w:sz="4" w:space="0" w:color="000000"/>
      </w:pBdr>
      <w:suppressAutoHyphens/>
      <w:spacing w:before="100" w:after="100"/>
      <w:jc w:val="both"/>
      <w:textAlignment w:val="center"/>
    </w:pPr>
    <w:rPr>
      <w:rFonts w:ascii="Arial" w:eastAsia="Times New Roman" w:hAnsi="Arial" w:cs="Arial"/>
      <w:sz w:val="14"/>
      <w:szCs w:val="14"/>
      <w:lang w:val="es-ES" w:eastAsia="ar-SA"/>
    </w:rPr>
  </w:style>
  <w:style w:type="paragraph" w:customStyle="1" w:styleId="xl64">
    <w:name w:val="xl64"/>
    <w:basedOn w:val="Normal"/>
    <w:rsid w:val="00A14845"/>
    <w:pPr>
      <w:pBdr>
        <w:bottom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65">
    <w:name w:val="xl65"/>
    <w:basedOn w:val="Normal"/>
    <w:rsid w:val="00A14845"/>
    <w:pPr>
      <w:pBdr>
        <w:bottom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66">
    <w:name w:val="xl66"/>
    <w:basedOn w:val="Normal"/>
    <w:rsid w:val="00A14845"/>
    <w:pPr>
      <w:pBdr>
        <w:bottom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67">
    <w:name w:val="xl67"/>
    <w:basedOn w:val="Normal"/>
    <w:rsid w:val="00A14845"/>
    <w:pPr>
      <w:suppressAutoHyphens/>
      <w:spacing w:before="100" w:after="100"/>
      <w:jc w:val="center"/>
    </w:pPr>
    <w:rPr>
      <w:rFonts w:ascii="Arial" w:eastAsia="Times New Roman" w:hAnsi="Arial" w:cs="Arial"/>
      <w:b/>
      <w:bCs/>
      <w:sz w:val="22"/>
      <w:szCs w:val="22"/>
      <w:lang w:val="es-ES" w:eastAsia="ar-SA"/>
    </w:rPr>
  </w:style>
  <w:style w:type="paragraph" w:customStyle="1" w:styleId="xl68">
    <w:name w:val="xl68"/>
    <w:basedOn w:val="Normal"/>
    <w:rsid w:val="00A14845"/>
    <w:pPr>
      <w:pBdr>
        <w:bottom w:val="single" w:sz="4" w:space="0" w:color="000000"/>
      </w:pBdr>
      <w:suppressAutoHyphens/>
      <w:spacing w:before="100" w:after="100"/>
      <w:jc w:val="center"/>
    </w:pPr>
    <w:rPr>
      <w:rFonts w:ascii="Arial" w:eastAsia="Times New Roman" w:hAnsi="Arial" w:cs="Arial"/>
      <w:b/>
      <w:bCs/>
      <w:sz w:val="22"/>
      <w:szCs w:val="22"/>
      <w:lang w:val="es-ES" w:eastAsia="ar-SA"/>
    </w:rPr>
  </w:style>
  <w:style w:type="paragraph" w:customStyle="1" w:styleId="xl69">
    <w:name w:val="xl69"/>
    <w:basedOn w:val="Normal"/>
    <w:rsid w:val="00A14845"/>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70">
    <w:name w:val="xl70"/>
    <w:basedOn w:val="Normal"/>
    <w:rsid w:val="00A14845"/>
    <w:pPr>
      <w:pBdr>
        <w:top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71">
    <w:name w:val="xl71"/>
    <w:basedOn w:val="Normal"/>
    <w:rsid w:val="00A14845"/>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72">
    <w:name w:val="xl72"/>
    <w:basedOn w:val="Normal"/>
    <w:rsid w:val="00A14845"/>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73">
    <w:name w:val="xl73"/>
    <w:basedOn w:val="Normal"/>
    <w:rsid w:val="00A14845"/>
    <w:pPr>
      <w:pBdr>
        <w:top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74">
    <w:name w:val="xl74"/>
    <w:basedOn w:val="Normal"/>
    <w:rsid w:val="00A14845"/>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75">
    <w:name w:val="xl75"/>
    <w:basedOn w:val="Normal"/>
    <w:rsid w:val="00A14845"/>
    <w:pPr>
      <w:pBdr>
        <w:top w:val="single" w:sz="4" w:space="0" w:color="000000"/>
        <w:lef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76">
    <w:name w:val="xl76"/>
    <w:basedOn w:val="Normal"/>
    <w:rsid w:val="00A14845"/>
    <w:pPr>
      <w:pBdr>
        <w:top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77">
    <w:name w:val="xl77"/>
    <w:basedOn w:val="Normal"/>
    <w:rsid w:val="00A14845"/>
    <w:pPr>
      <w:pBdr>
        <w:left w:val="single" w:sz="4" w:space="0" w:color="000000"/>
        <w:bottom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78">
    <w:name w:val="xl78"/>
    <w:basedOn w:val="Normal"/>
    <w:rsid w:val="00A14845"/>
    <w:pPr>
      <w:pBdr>
        <w:bottom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79">
    <w:name w:val="xl79"/>
    <w:basedOn w:val="Normal"/>
    <w:rsid w:val="00A14845"/>
    <w:pPr>
      <w:suppressAutoHyphens/>
      <w:spacing w:before="100" w:after="100"/>
      <w:textAlignment w:val="center"/>
    </w:pPr>
    <w:rPr>
      <w:rFonts w:ascii="Arial" w:eastAsia="Times New Roman" w:hAnsi="Arial" w:cs="Arial"/>
      <w:sz w:val="14"/>
      <w:szCs w:val="14"/>
      <w:lang w:val="es-ES" w:eastAsia="ar-SA"/>
    </w:rPr>
  </w:style>
  <w:style w:type="paragraph" w:customStyle="1" w:styleId="xl80">
    <w:name w:val="xl80"/>
    <w:basedOn w:val="Normal"/>
    <w:rsid w:val="00A14845"/>
    <w:pPr>
      <w:pBdr>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81">
    <w:name w:val="xl81"/>
    <w:basedOn w:val="Normal"/>
    <w:rsid w:val="00A14845"/>
    <w:pPr>
      <w:pBdr>
        <w:left w:val="single" w:sz="4" w:space="0" w:color="000000"/>
        <w:bottom w:val="single" w:sz="4" w:space="0" w:color="000000"/>
      </w:pBdr>
      <w:suppressAutoHyphens/>
      <w:spacing w:before="100" w:after="100"/>
      <w:jc w:val="both"/>
      <w:textAlignment w:val="center"/>
    </w:pPr>
    <w:rPr>
      <w:rFonts w:ascii="Arial" w:eastAsia="Times New Roman" w:hAnsi="Arial" w:cs="Arial"/>
      <w:sz w:val="14"/>
      <w:szCs w:val="14"/>
      <w:lang w:val="es-ES" w:eastAsia="ar-SA"/>
    </w:rPr>
  </w:style>
  <w:style w:type="paragraph" w:customStyle="1" w:styleId="xl82">
    <w:name w:val="xl82"/>
    <w:basedOn w:val="Normal"/>
    <w:rsid w:val="00A14845"/>
    <w:pPr>
      <w:suppressAutoHyphens/>
      <w:spacing w:before="100" w:after="100"/>
      <w:jc w:val="center"/>
    </w:pPr>
    <w:rPr>
      <w:rFonts w:ascii="Arial" w:eastAsia="Times New Roman" w:hAnsi="Arial" w:cs="Arial"/>
      <w:b/>
      <w:bCs/>
      <w:sz w:val="22"/>
      <w:szCs w:val="22"/>
      <w:lang w:val="es-ES" w:eastAsia="ar-SA"/>
    </w:rPr>
  </w:style>
  <w:style w:type="paragraph" w:customStyle="1" w:styleId="xl83">
    <w:name w:val="xl83"/>
    <w:basedOn w:val="Normal"/>
    <w:rsid w:val="00A14845"/>
    <w:pPr>
      <w:pBdr>
        <w:bottom w:val="single" w:sz="4" w:space="0" w:color="000000"/>
      </w:pBdr>
      <w:suppressAutoHyphens/>
      <w:spacing w:before="100" w:after="100"/>
      <w:jc w:val="center"/>
    </w:pPr>
    <w:rPr>
      <w:rFonts w:ascii="Arial" w:eastAsia="Times New Roman" w:hAnsi="Arial" w:cs="Arial"/>
      <w:b/>
      <w:bCs/>
      <w:sz w:val="22"/>
      <w:szCs w:val="22"/>
      <w:lang w:val="es-ES" w:eastAsia="ar-SA"/>
    </w:rPr>
  </w:style>
  <w:style w:type="paragraph" w:customStyle="1" w:styleId="xl84">
    <w:name w:val="xl84"/>
    <w:basedOn w:val="Normal"/>
    <w:rsid w:val="00A14845"/>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85">
    <w:name w:val="xl85"/>
    <w:basedOn w:val="Normal"/>
    <w:rsid w:val="00A14845"/>
    <w:pPr>
      <w:pBdr>
        <w:top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86">
    <w:name w:val="xl86"/>
    <w:basedOn w:val="Normal"/>
    <w:rsid w:val="00A14845"/>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87">
    <w:name w:val="xl87"/>
    <w:basedOn w:val="Normal"/>
    <w:rsid w:val="00A14845"/>
    <w:pPr>
      <w:pBdr>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88">
    <w:name w:val="xl88"/>
    <w:basedOn w:val="Normal"/>
    <w:rsid w:val="00A14845"/>
    <w:pPr>
      <w:pBdr>
        <w:bottom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89">
    <w:name w:val="xl89"/>
    <w:basedOn w:val="Normal"/>
    <w:rsid w:val="00A14845"/>
    <w:pPr>
      <w:pBdr>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CABEZA">
    <w:name w:val="CABEZA"/>
    <w:basedOn w:val="Ttulo1"/>
    <w:rsid w:val="00A14845"/>
    <w:pPr>
      <w:keepNext w:val="0"/>
      <w:numPr>
        <w:numId w:val="0"/>
      </w:numPr>
      <w:autoSpaceDE w:val="0"/>
      <w:spacing w:before="0" w:after="0" w:line="216" w:lineRule="atLeast"/>
      <w:jc w:val="center"/>
    </w:pPr>
    <w:rPr>
      <w:rFonts w:ascii="CG Palacio (WN)" w:hAnsi="CG Palacio (WN)"/>
      <w:bCs w:val="0"/>
      <w:sz w:val="28"/>
      <w:szCs w:val="20"/>
      <w:lang w:val="es-ES_tradnl"/>
    </w:rPr>
  </w:style>
  <w:style w:type="paragraph" w:customStyle="1" w:styleId="texto">
    <w:name w:val="texto"/>
    <w:basedOn w:val="Normal"/>
    <w:rsid w:val="00A14845"/>
    <w:pPr>
      <w:suppressAutoHyphens/>
      <w:spacing w:after="101" w:line="216" w:lineRule="atLeast"/>
      <w:ind w:firstLine="288"/>
      <w:jc w:val="both"/>
    </w:pPr>
    <w:rPr>
      <w:rFonts w:ascii="Arial" w:eastAsia="Times New Roman" w:hAnsi="Arial" w:cs="Times New Roman"/>
      <w:sz w:val="18"/>
      <w:szCs w:val="20"/>
      <w:lang w:eastAsia="ar-SA"/>
    </w:rPr>
  </w:style>
  <w:style w:type="paragraph" w:customStyle="1" w:styleId="ANOTACION">
    <w:name w:val="ANOTACION"/>
    <w:basedOn w:val="Normal"/>
    <w:rsid w:val="00A14845"/>
    <w:pPr>
      <w:suppressAutoHyphens/>
      <w:autoSpaceDE w:val="0"/>
      <w:spacing w:after="101" w:line="216" w:lineRule="atLeast"/>
      <w:jc w:val="center"/>
    </w:pPr>
    <w:rPr>
      <w:rFonts w:ascii="Arial" w:eastAsia="Times New Roman" w:hAnsi="Arial" w:cs="Times New Roman"/>
      <w:b/>
      <w:sz w:val="18"/>
      <w:szCs w:val="20"/>
      <w:lang w:eastAsia="ar-SA"/>
    </w:rPr>
  </w:style>
  <w:style w:type="paragraph" w:customStyle="1" w:styleId="Texto0">
    <w:name w:val="Texto"/>
    <w:basedOn w:val="Normal"/>
    <w:rsid w:val="00A14845"/>
    <w:pPr>
      <w:suppressAutoHyphens/>
      <w:spacing w:after="101" w:line="216" w:lineRule="exact"/>
      <w:ind w:firstLine="288"/>
      <w:jc w:val="both"/>
    </w:pPr>
    <w:rPr>
      <w:rFonts w:ascii="Arial" w:eastAsia="Times New Roman" w:hAnsi="Arial" w:cs="Times New Roman"/>
      <w:sz w:val="18"/>
      <w:szCs w:val="20"/>
      <w:lang w:val="es-MX" w:eastAsia="ar-SA"/>
    </w:rPr>
  </w:style>
  <w:style w:type="paragraph" w:customStyle="1" w:styleId="Car">
    <w:name w:val="Car"/>
    <w:basedOn w:val="Normal"/>
    <w:rsid w:val="00A14845"/>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rsid w:val="00A14845"/>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rsid w:val="00A14845"/>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rsid w:val="00A14845"/>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rsid w:val="00A14845"/>
    <w:pPr>
      <w:suppressAutoHyphens/>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rsid w:val="00A14845"/>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rsid w:val="00A14845"/>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rsid w:val="00A14845"/>
    <w:pPr>
      <w:suppressAutoHyphens/>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rsid w:val="00A14845"/>
  </w:style>
  <w:style w:type="character" w:customStyle="1" w:styleId="TextodegloboCar">
    <w:name w:val="Texto de globo Car"/>
    <w:basedOn w:val="Fuentedeprrafopredeter"/>
    <w:link w:val="Textodeglobo"/>
    <w:rsid w:val="00A14845"/>
    <w:rPr>
      <w:rFonts w:ascii="Times New Roman" w:eastAsia="Times New Roman" w:hAnsi="Times New Roman" w:cs="Times New Roman"/>
      <w:sz w:val="2"/>
      <w:lang w:val="es-ES" w:eastAsia="ar-SA"/>
    </w:rPr>
  </w:style>
  <w:style w:type="paragraph" w:styleId="Textodeglobo">
    <w:name w:val="Balloon Text"/>
    <w:basedOn w:val="Normal"/>
    <w:link w:val="TextodegloboCar"/>
    <w:rsid w:val="00A14845"/>
    <w:pPr>
      <w:suppressAutoHyphens/>
    </w:pPr>
    <w:rPr>
      <w:rFonts w:ascii="Times New Roman" w:eastAsia="Times New Roman" w:hAnsi="Times New Roman" w:cs="Times New Roman"/>
      <w:sz w:val="2"/>
      <w:szCs w:val="22"/>
      <w:lang w:val="es-ES" w:eastAsia="ar-SA"/>
    </w:rPr>
  </w:style>
  <w:style w:type="character" w:customStyle="1" w:styleId="TextodegloboCar1">
    <w:name w:val="Texto de globo Car1"/>
    <w:basedOn w:val="Fuentedeprrafopredeter"/>
    <w:uiPriority w:val="99"/>
    <w:semiHidden/>
    <w:rsid w:val="00A14845"/>
    <w:rPr>
      <w:rFonts w:ascii="Segoe UI" w:eastAsiaTheme="minorEastAsia" w:hAnsi="Segoe UI" w:cs="Segoe UI"/>
      <w:sz w:val="18"/>
      <w:szCs w:val="18"/>
      <w:lang w:val="es-ES_tradnl"/>
    </w:rPr>
  </w:style>
  <w:style w:type="paragraph" w:customStyle="1" w:styleId="INCISO">
    <w:name w:val="INCISO"/>
    <w:basedOn w:val="Normal"/>
    <w:uiPriority w:val="99"/>
    <w:rsid w:val="00A14845"/>
    <w:pPr>
      <w:tabs>
        <w:tab w:val="left" w:pos="1152"/>
      </w:tabs>
      <w:spacing w:after="101" w:line="216" w:lineRule="atLeast"/>
      <w:ind w:left="1152" w:hanging="432"/>
      <w:jc w:val="both"/>
    </w:pPr>
    <w:rPr>
      <w:rFonts w:ascii="Arial" w:eastAsia="Times New Roman" w:hAnsi="Arial" w:cs="Times New Roman"/>
      <w:sz w:val="18"/>
      <w:szCs w:val="20"/>
      <w:lang w:eastAsia="es-ES"/>
    </w:rPr>
  </w:style>
  <w:style w:type="paragraph" w:styleId="Textosinformato">
    <w:name w:val="Plain Text"/>
    <w:basedOn w:val="Normal"/>
    <w:link w:val="TextosinformatoCar"/>
    <w:uiPriority w:val="99"/>
    <w:rsid w:val="00A14845"/>
    <w:rPr>
      <w:rFonts w:ascii="Courier New" w:eastAsia="Times New Roman" w:hAnsi="Courier New" w:cs="Courier New"/>
      <w:sz w:val="20"/>
      <w:szCs w:val="20"/>
      <w:lang w:val="es-ES" w:eastAsia="ar-SA"/>
    </w:rPr>
  </w:style>
  <w:style w:type="character" w:customStyle="1" w:styleId="TextosinformatoCar">
    <w:name w:val="Texto sin formato Car"/>
    <w:basedOn w:val="Fuentedeprrafopredeter"/>
    <w:link w:val="Textosinformato"/>
    <w:uiPriority w:val="99"/>
    <w:rsid w:val="00A14845"/>
    <w:rPr>
      <w:rFonts w:ascii="Courier New" w:eastAsia="Times New Roman" w:hAnsi="Courier New" w:cs="Courier New"/>
      <w:sz w:val="20"/>
      <w:szCs w:val="20"/>
      <w:lang w:val="es-ES" w:eastAsia="ar-SA"/>
    </w:rPr>
  </w:style>
  <w:style w:type="paragraph" w:styleId="Lista2">
    <w:name w:val="List 2"/>
    <w:basedOn w:val="Normal"/>
    <w:rsid w:val="00A14845"/>
    <w:pPr>
      <w:suppressAutoHyphens/>
      <w:ind w:left="566" w:hanging="283"/>
    </w:pPr>
    <w:rPr>
      <w:rFonts w:ascii="Times New Roman" w:eastAsia="Times New Roman" w:hAnsi="Times New Roman" w:cs="Times New Roman"/>
      <w:szCs w:val="20"/>
      <w:lang w:val="es-ES" w:eastAsia="ar-SA"/>
    </w:rPr>
  </w:style>
  <w:style w:type="paragraph" w:customStyle="1" w:styleId="Prrafodelista1">
    <w:name w:val="Párrafo de lista1"/>
    <w:basedOn w:val="Normal"/>
    <w:rsid w:val="00A14845"/>
    <w:pPr>
      <w:suppressAutoHyphens/>
      <w:ind w:left="708"/>
    </w:pPr>
    <w:rPr>
      <w:rFonts w:ascii="Times New Roman" w:eastAsia="Times New Roman" w:hAnsi="Times New Roman" w:cs="Times New Roman"/>
      <w:szCs w:val="20"/>
      <w:lang w:val="es-ES" w:eastAsia="ar-SA"/>
    </w:rPr>
  </w:style>
  <w:style w:type="paragraph" w:styleId="Prrafodelista">
    <w:name w:val="List Paragraph"/>
    <w:aliases w:val="lp1,Lista vistosa - Énfasis 11,List Paragraph11,Bullet List,FooterText,numbered,Paragraphe de liste1,Bulletr List Paragraph,列出段落,列出段落1,Scitum normal,Listas,Colorful List - Accent 11,List Paragraph1,List Paragraph Char Char,b1,He,TítuloB"/>
    <w:basedOn w:val="Normal"/>
    <w:link w:val="PrrafodelistaCar"/>
    <w:uiPriority w:val="34"/>
    <w:qFormat/>
    <w:rsid w:val="00A14845"/>
    <w:pPr>
      <w:suppressAutoHyphens/>
      <w:ind w:left="720"/>
      <w:contextualSpacing/>
    </w:pPr>
    <w:rPr>
      <w:rFonts w:ascii="Times New Roman" w:eastAsia="Times New Roman" w:hAnsi="Times New Roman" w:cs="Times New Roman"/>
      <w:szCs w:val="20"/>
      <w:lang w:val="es-ES" w:eastAsia="ar-SA"/>
    </w:rPr>
  </w:style>
  <w:style w:type="character" w:customStyle="1" w:styleId="PrrafodelistaCar">
    <w:name w:val="Párrafo de lista Car"/>
    <w:aliases w:val="lp1 Car,Lista vistosa - Énfasis 11 Car,List Paragraph11 Car,Bullet List Car,FooterText Car,numbered Car,Paragraphe de liste1 Car,Bulletr List Paragraph Car,列出段落 Car,列出段落1 Car,Scitum normal Car,Listas Car,List Paragraph1 Car,b1 Car"/>
    <w:link w:val="Prrafodelista"/>
    <w:uiPriority w:val="34"/>
    <w:qFormat/>
    <w:locked/>
    <w:rsid w:val="00A14845"/>
    <w:rPr>
      <w:rFonts w:ascii="Times New Roman" w:eastAsia="Times New Roman" w:hAnsi="Times New Roman" w:cs="Times New Roman"/>
      <w:sz w:val="24"/>
      <w:szCs w:val="20"/>
      <w:lang w:val="es-ES" w:eastAsia="ar-SA"/>
    </w:rPr>
  </w:style>
  <w:style w:type="paragraph" w:customStyle="1" w:styleId="font5">
    <w:name w:val="font5"/>
    <w:basedOn w:val="Normal"/>
    <w:rsid w:val="00A14845"/>
    <w:pPr>
      <w:spacing w:before="100" w:beforeAutospacing="1" w:after="100" w:afterAutospacing="1"/>
    </w:pPr>
    <w:rPr>
      <w:rFonts w:ascii="Arial" w:eastAsia="Times New Roman" w:hAnsi="Arial" w:cs="Arial"/>
      <w:color w:val="FF0000"/>
      <w:sz w:val="16"/>
      <w:szCs w:val="16"/>
      <w:lang w:val="es-MX" w:eastAsia="es-MX"/>
    </w:rPr>
  </w:style>
  <w:style w:type="paragraph" w:customStyle="1" w:styleId="font6">
    <w:name w:val="font6"/>
    <w:basedOn w:val="Normal"/>
    <w:rsid w:val="00A14845"/>
    <w:pPr>
      <w:spacing w:before="100" w:beforeAutospacing="1" w:after="100" w:afterAutospacing="1"/>
    </w:pPr>
    <w:rPr>
      <w:rFonts w:ascii="Arial" w:eastAsia="Times New Roman" w:hAnsi="Arial" w:cs="Arial"/>
      <w:b/>
      <w:bCs/>
      <w:color w:val="FF0000"/>
      <w:sz w:val="16"/>
      <w:szCs w:val="16"/>
      <w:lang w:val="es-MX" w:eastAsia="es-MX"/>
    </w:rPr>
  </w:style>
  <w:style w:type="character" w:customStyle="1" w:styleId="TextocomentarioCar">
    <w:name w:val="Texto comentario Car"/>
    <w:basedOn w:val="Fuentedeprrafopredeter"/>
    <w:link w:val="Textocomentario"/>
    <w:rsid w:val="00A14845"/>
    <w:rPr>
      <w:rFonts w:ascii="Times New Roman" w:eastAsia="Times New Roman" w:hAnsi="Times New Roman" w:cs="Times New Roman"/>
      <w:lang w:val="es-ES" w:eastAsia="ar-SA"/>
    </w:rPr>
  </w:style>
  <w:style w:type="paragraph" w:styleId="Textocomentario">
    <w:name w:val="annotation text"/>
    <w:basedOn w:val="Normal"/>
    <w:link w:val="TextocomentarioCar"/>
    <w:unhideWhenUsed/>
    <w:rsid w:val="00A14845"/>
    <w:pPr>
      <w:suppressAutoHyphens/>
    </w:pPr>
    <w:rPr>
      <w:rFonts w:ascii="Times New Roman" w:eastAsia="Times New Roman" w:hAnsi="Times New Roman" w:cs="Times New Roman"/>
      <w:sz w:val="22"/>
      <w:szCs w:val="22"/>
      <w:lang w:val="es-ES" w:eastAsia="ar-SA"/>
    </w:rPr>
  </w:style>
  <w:style w:type="character" w:customStyle="1" w:styleId="TextocomentarioCar1">
    <w:name w:val="Texto comentario Car1"/>
    <w:basedOn w:val="Fuentedeprrafopredeter"/>
    <w:uiPriority w:val="99"/>
    <w:semiHidden/>
    <w:rsid w:val="00A14845"/>
    <w:rPr>
      <w:rFonts w:eastAsiaTheme="minorEastAsia"/>
      <w:sz w:val="20"/>
      <w:szCs w:val="20"/>
      <w:lang w:val="es-ES_tradnl"/>
    </w:rPr>
  </w:style>
  <w:style w:type="character" w:customStyle="1" w:styleId="AsuntodelcomentarioCar">
    <w:name w:val="Asunto del comentario Car"/>
    <w:basedOn w:val="TextocomentarioCar"/>
    <w:link w:val="Asuntodelcomentario"/>
    <w:rsid w:val="00A14845"/>
    <w:rPr>
      <w:rFonts w:ascii="Times New Roman" w:eastAsia="Times New Roman" w:hAnsi="Times New Roman" w:cs="Times New Roman"/>
      <w:b/>
      <w:bCs/>
      <w:lang w:val="es-ES" w:eastAsia="ar-SA"/>
    </w:rPr>
  </w:style>
  <w:style w:type="paragraph" w:styleId="Asuntodelcomentario">
    <w:name w:val="annotation subject"/>
    <w:basedOn w:val="Textocomentario"/>
    <w:next w:val="Textocomentario"/>
    <w:link w:val="AsuntodelcomentarioCar"/>
    <w:unhideWhenUsed/>
    <w:rsid w:val="00A14845"/>
    <w:rPr>
      <w:b/>
      <w:bCs/>
    </w:rPr>
  </w:style>
  <w:style w:type="character" w:customStyle="1" w:styleId="AsuntodelcomentarioCar1">
    <w:name w:val="Asunto del comentario Car1"/>
    <w:basedOn w:val="TextocomentarioCar1"/>
    <w:uiPriority w:val="99"/>
    <w:semiHidden/>
    <w:rsid w:val="00A14845"/>
    <w:rPr>
      <w:rFonts w:eastAsiaTheme="minorEastAsia"/>
      <w:b/>
      <w:bCs/>
      <w:sz w:val="20"/>
      <w:szCs w:val="20"/>
      <w:lang w:val="es-ES_tradnl"/>
    </w:rPr>
  </w:style>
  <w:style w:type="paragraph" w:customStyle="1" w:styleId="Textodeglobo2">
    <w:name w:val="Texto de globo2"/>
    <w:basedOn w:val="Normal"/>
    <w:rsid w:val="00A14845"/>
    <w:pPr>
      <w:suppressAutoHyphens/>
    </w:pPr>
    <w:rPr>
      <w:rFonts w:ascii="Tahoma" w:eastAsia="Times New Roman" w:hAnsi="Tahoma" w:cs="Tahoma"/>
      <w:sz w:val="16"/>
      <w:szCs w:val="20"/>
      <w:lang w:val="es-MX" w:eastAsia="ar-SA"/>
    </w:rPr>
  </w:style>
  <w:style w:type="paragraph" w:customStyle="1" w:styleId="BodyText21">
    <w:name w:val="Body Text 21"/>
    <w:basedOn w:val="Normal"/>
    <w:uiPriority w:val="99"/>
    <w:rsid w:val="00A14845"/>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character" w:styleId="nfasis">
    <w:name w:val="Emphasis"/>
    <w:qFormat/>
    <w:rsid w:val="00A14845"/>
    <w:rPr>
      <w:rFonts w:cs="Times New Roman"/>
      <w:i/>
      <w:iCs/>
    </w:rPr>
  </w:style>
  <w:style w:type="paragraph" w:customStyle="1" w:styleId="Textoindependiente22">
    <w:name w:val="Texto independiente 22"/>
    <w:basedOn w:val="Normal"/>
    <w:rsid w:val="00A14845"/>
    <w:pPr>
      <w:suppressAutoHyphens/>
      <w:spacing w:after="120" w:line="480" w:lineRule="auto"/>
    </w:pPr>
    <w:rPr>
      <w:rFonts w:ascii="Times New Roman" w:eastAsia="Times New Roman" w:hAnsi="Times New Roman" w:cs="Times New Roman"/>
      <w:szCs w:val="20"/>
      <w:lang w:val="es-ES" w:eastAsia="ar-SA"/>
    </w:rPr>
  </w:style>
  <w:style w:type="character" w:customStyle="1" w:styleId="Car1CarCar">
    <w:name w:val="Car1 Car Car"/>
    <w:locked/>
    <w:rsid w:val="00A14845"/>
    <w:rPr>
      <w:rFonts w:ascii="Arial" w:eastAsia="Times New Roman" w:hAnsi="Arial" w:cs="Times New Roman"/>
      <w:sz w:val="20"/>
      <w:szCs w:val="20"/>
      <w:lang w:val="es-ES" w:eastAsia="ar-SA"/>
    </w:rPr>
  </w:style>
  <w:style w:type="paragraph" w:styleId="Sinespaciado">
    <w:name w:val="No Spacing"/>
    <w:link w:val="SinespaciadoCar"/>
    <w:uiPriority w:val="1"/>
    <w:qFormat/>
    <w:rsid w:val="00A14845"/>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link w:val="Sinespaciado"/>
    <w:uiPriority w:val="1"/>
    <w:rsid w:val="004C491E"/>
    <w:rPr>
      <w:rFonts w:ascii="Times New Roman" w:eastAsia="Times New Roman" w:hAnsi="Times New Roman" w:cs="Times New Roman"/>
      <w:sz w:val="24"/>
      <w:szCs w:val="24"/>
      <w:lang w:val="es-ES" w:eastAsia="es-ES"/>
    </w:rPr>
  </w:style>
  <w:style w:type="character" w:customStyle="1" w:styleId="WW8Num23z0">
    <w:name w:val="WW8Num23z0"/>
    <w:rsid w:val="00A14845"/>
    <w:rPr>
      <w:rFonts w:ascii="Wingdings" w:hAnsi="Wingdings"/>
    </w:rPr>
  </w:style>
  <w:style w:type="character" w:customStyle="1" w:styleId="WW8Num26z3">
    <w:name w:val="WW8Num26z3"/>
    <w:rsid w:val="00A14845"/>
    <w:rPr>
      <w:rFonts w:ascii="Symbol" w:hAnsi="Symbol"/>
    </w:rPr>
  </w:style>
  <w:style w:type="character" w:customStyle="1" w:styleId="WW8Num29z2">
    <w:name w:val="WW8Num29z2"/>
    <w:rsid w:val="00A14845"/>
    <w:rPr>
      <w:b w:val="0"/>
    </w:rPr>
  </w:style>
  <w:style w:type="character" w:customStyle="1" w:styleId="WW8Num31z0">
    <w:name w:val="WW8Num31z0"/>
    <w:rsid w:val="00A14845"/>
    <w:rPr>
      <w:rFonts w:ascii="Symbol" w:hAnsi="Symbol"/>
    </w:rPr>
  </w:style>
  <w:style w:type="character" w:customStyle="1" w:styleId="WW8Num31z1">
    <w:name w:val="WW8Num31z1"/>
    <w:rsid w:val="00A14845"/>
    <w:rPr>
      <w:rFonts w:ascii="Courier New" w:hAnsi="Courier New" w:cs="Courier New"/>
    </w:rPr>
  </w:style>
  <w:style w:type="character" w:customStyle="1" w:styleId="WW8Num31z2">
    <w:name w:val="WW8Num31z2"/>
    <w:rsid w:val="00A14845"/>
    <w:rPr>
      <w:rFonts w:ascii="Wingdings" w:hAnsi="Wingdings"/>
    </w:rPr>
  </w:style>
  <w:style w:type="character" w:customStyle="1" w:styleId="WW8Num32z0">
    <w:name w:val="WW8Num32z0"/>
    <w:rsid w:val="00A14845"/>
    <w:rPr>
      <w:rFonts w:ascii="Symbol" w:hAnsi="Symbol"/>
    </w:rPr>
  </w:style>
  <w:style w:type="character" w:customStyle="1" w:styleId="WW8Num32z1">
    <w:name w:val="WW8Num32z1"/>
    <w:rsid w:val="00A14845"/>
    <w:rPr>
      <w:rFonts w:ascii="Courier New" w:hAnsi="Courier New" w:cs="Courier New"/>
    </w:rPr>
  </w:style>
  <w:style w:type="character" w:customStyle="1" w:styleId="WW8Num32z2">
    <w:name w:val="WW8Num32z2"/>
    <w:rsid w:val="00A14845"/>
    <w:rPr>
      <w:rFonts w:ascii="Wingdings" w:hAnsi="Wingdings"/>
    </w:rPr>
  </w:style>
  <w:style w:type="character" w:customStyle="1" w:styleId="WW8Num33z0">
    <w:name w:val="WW8Num33z0"/>
    <w:rsid w:val="00A14845"/>
    <w:rPr>
      <w:rFonts w:cs="Times New Roman"/>
    </w:rPr>
  </w:style>
  <w:style w:type="character" w:customStyle="1" w:styleId="WW8Num34z0">
    <w:name w:val="WW8Num34z0"/>
    <w:rsid w:val="00A14845"/>
    <w:rPr>
      <w:rFonts w:ascii="Symbol" w:hAnsi="Symbol"/>
      <w:b/>
    </w:rPr>
  </w:style>
  <w:style w:type="character" w:customStyle="1" w:styleId="WW8Num34z1">
    <w:name w:val="WW8Num34z1"/>
    <w:rsid w:val="00A14845"/>
    <w:rPr>
      <w:rFonts w:ascii="Courier New" w:hAnsi="Courier New" w:cs="Courier New"/>
    </w:rPr>
  </w:style>
  <w:style w:type="character" w:customStyle="1" w:styleId="WW8Num34z2">
    <w:name w:val="WW8Num34z2"/>
    <w:rsid w:val="00A14845"/>
    <w:rPr>
      <w:rFonts w:ascii="Wingdings" w:hAnsi="Wingdings"/>
    </w:rPr>
  </w:style>
  <w:style w:type="character" w:customStyle="1" w:styleId="WW8Num34z3">
    <w:name w:val="WW8Num34z3"/>
    <w:rsid w:val="00A14845"/>
    <w:rPr>
      <w:rFonts w:ascii="Symbol" w:hAnsi="Symbol"/>
    </w:rPr>
  </w:style>
  <w:style w:type="character" w:customStyle="1" w:styleId="WW8Num35z0">
    <w:name w:val="WW8Num35z0"/>
    <w:rsid w:val="00A14845"/>
    <w:rPr>
      <w:rFonts w:ascii="Symbol" w:hAnsi="Symbol"/>
    </w:rPr>
  </w:style>
  <w:style w:type="character" w:customStyle="1" w:styleId="WW8Num35z1">
    <w:name w:val="WW8Num35z1"/>
    <w:rsid w:val="00A14845"/>
    <w:rPr>
      <w:rFonts w:ascii="Courier New" w:hAnsi="Courier New" w:cs="Courier New"/>
    </w:rPr>
  </w:style>
  <w:style w:type="character" w:customStyle="1" w:styleId="WW8Num35z2">
    <w:name w:val="WW8Num35z2"/>
    <w:rsid w:val="00A14845"/>
    <w:rPr>
      <w:rFonts w:ascii="Wingdings" w:hAnsi="Wingdings"/>
    </w:rPr>
  </w:style>
  <w:style w:type="character" w:customStyle="1" w:styleId="WW8Num36z0">
    <w:name w:val="WW8Num36z0"/>
    <w:rsid w:val="00A14845"/>
    <w:rPr>
      <w:b/>
    </w:rPr>
  </w:style>
  <w:style w:type="character" w:customStyle="1" w:styleId="WW8Num37z0">
    <w:name w:val="WW8Num37z0"/>
    <w:rsid w:val="00A14845"/>
    <w:rPr>
      <w:b/>
      <w:i w:val="0"/>
    </w:rPr>
  </w:style>
  <w:style w:type="character" w:customStyle="1" w:styleId="WW8Num38z0">
    <w:name w:val="WW8Num38z0"/>
    <w:rsid w:val="00A14845"/>
    <w:rPr>
      <w:rFonts w:ascii="Symbol" w:hAnsi="Symbol"/>
    </w:rPr>
  </w:style>
  <w:style w:type="character" w:customStyle="1" w:styleId="WW8Num38z1">
    <w:name w:val="WW8Num38z1"/>
    <w:rsid w:val="00A14845"/>
    <w:rPr>
      <w:rFonts w:ascii="Courier New" w:hAnsi="Courier New" w:cs="Courier New"/>
    </w:rPr>
  </w:style>
  <w:style w:type="character" w:customStyle="1" w:styleId="WW8Num38z2">
    <w:name w:val="WW8Num38z2"/>
    <w:rsid w:val="00A14845"/>
    <w:rPr>
      <w:rFonts w:ascii="Wingdings" w:hAnsi="Wingdings"/>
    </w:rPr>
  </w:style>
  <w:style w:type="character" w:customStyle="1" w:styleId="WW8Num40z0">
    <w:name w:val="WW8Num40z0"/>
    <w:rsid w:val="00A14845"/>
    <w:rPr>
      <w:rFonts w:cs="Times New Roman"/>
      <w:b/>
      <w:i w:val="0"/>
    </w:rPr>
  </w:style>
  <w:style w:type="character" w:customStyle="1" w:styleId="WW8Num45z0">
    <w:name w:val="WW8Num45z0"/>
    <w:rsid w:val="00A14845"/>
    <w:rPr>
      <w:b w:val="0"/>
    </w:rPr>
  </w:style>
  <w:style w:type="character" w:customStyle="1" w:styleId="WW8Num46z0">
    <w:name w:val="WW8Num46z0"/>
    <w:rsid w:val="00A14845"/>
    <w:rPr>
      <w:b w:val="0"/>
    </w:rPr>
  </w:style>
  <w:style w:type="character" w:customStyle="1" w:styleId="WW8Num48z0">
    <w:name w:val="WW8Num48z0"/>
    <w:rsid w:val="00A14845"/>
    <w:rPr>
      <w:rFonts w:ascii="Symbol" w:hAnsi="Symbol"/>
      <w:b/>
    </w:rPr>
  </w:style>
  <w:style w:type="character" w:customStyle="1" w:styleId="WW8Num48z1">
    <w:name w:val="WW8Num48z1"/>
    <w:rsid w:val="00A14845"/>
    <w:rPr>
      <w:rFonts w:ascii="Courier New" w:hAnsi="Courier New" w:cs="Courier New"/>
    </w:rPr>
  </w:style>
  <w:style w:type="character" w:customStyle="1" w:styleId="WW8Num48z2">
    <w:name w:val="WW8Num48z2"/>
    <w:rsid w:val="00A14845"/>
    <w:rPr>
      <w:rFonts w:ascii="Wingdings" w:hAnsi="Wingdings"/>
    </w:rPr>
  </w:style>
  <w:style w:type="character" w:customStyle="1" w:styleId="WW8Num48z3">
    <w:name w:val="WW8Num48z3"/>
    <w:rsid w:val="00A14845"/>
    <w:rPr>
      <w:rFonts w:ascii="Symbol" w:hAnsi="Symbol"/>
    </w:rPr>
  </w:style>
  <w:style w:type="character" w:customStyle="1" w:styleId="Fuentedeprrafopredeter2">
    <w:name w:val="Fuente de párrafo predeter.2"/>
    <w:rsid w:val="00A14845"/>
  </w:style>
  <w:style w:type="paragraph" w:customStyle="1" w:styleId="Encabezado4">
    <w:name w:val="Encabezado4"/>
    <w:basedOn w:val="Normal"/>
    <w:next w:val="Textoindependiente"/>
    <w:rsid w:val="00A14845"/>
    <w:pPr>
      <w:keepNext/>
      <w:suppressAutoHyphens/>
      <w:spacing w:before="240" w:after="120"/>
    </w:pPr>
    <w:rPr>
      <w:rFonts w:ascii="Arial" w:eastAsia="MS Mincho" w:hAnsi="Arial" w:cs="Tahoma"/>
      <w:sz w:val="28"/>
      <w:szCs w:val="28"/>
      <w:lang w:val="es-ES" w:eastAsia="ar-SA"/>
    </w:rPr>
  </w:style>
  <w:style w:type="paragraph" w:customStyle="1" w:styleId="Textosinformato2">
    <w:name w:val="Texto sin formato2"/>
    <w:basedOn w:val="Normal"/>
    <w:rsid w:val="00A14845"/>
    <w:rPr>
      <w:rFonts w:ascii="Courier New" w:eastAsia="Times New Roman" w:hAnsi="Courier New" w:cs="Courier New"/>
      <w:sz w:val="20"/>
      <w:szCs w:val="20"/>
      <w:lang w:val="es-ES" w:eastAsia="ar-SA"/>
    </w:rPr>
  </w:style>
  <w:style w:type="paragraph" w:customStyle="1" w:styleId="Encabezado10">
    <w:name w:val="Encabezado 10"/>
    <w:basedOn w:val="Encabezado4"/>
    <w:next w:val="Textoindependiente"/>
    <w:rsid w:val="00A14845"/>
    <w:pPr>
      <w:tabs>
        <w:tab w:val="num" w:pos="1584"/>
      </w:tabs>
      <w:ind w:left="1584" w:hanging="1584"/>
      <w:outlineLvl w:val="8"/>
    </w:pPr>
    <w:rPr>
      <w:b/>
      <w:bCs/>
      <w:sz w:val="21"/>
      <w:szCs w:val="21"/>
    </w:rPr>
  </w:style>
  <w:style w:type="paragraph" w:styleId="Listaconvietas">
    <w:name w:val="List Bullet"/>
    <w:basedOn w:val="Normal"/>
    <w:rsid w:val="00A14845"/>
    <w:pPr>
      <w:numPr>
        <w:numId w:val="8"/>
      </w:numPr>
      <w:suppressAutoHyphens/>
    </w:pPr>
    <w:rPr>
      <w:rFonts w:ascii="Times New Roman" w:eastAsia="Calibri" w:hAnsi="Times New Roman" w:cs="Times New Roman"/>
      <w:szCs w:val="20"/>
      <w:lang w:val="es-ES" w:eastAsia="ar-SA"/>
    </w:rPr>
  </w:style>
  <w:style w:type="paragraph" w:customStyle="1" w:styleId="Normalarial">
    <w:name w:val="Normal + arial"/>
    <w:basedOn w:val="Textoindependiente22"/>
    <w:rsid w:val="00A14845"/>
    <w:pPr>
      <w:tabs>
        <w:tab w:val="left" w:pos="3315"/>
      </w:tabs>
    </w:pPr>
    <w:rPr>
      <w:rFonts w:ascii="Arial" w:hAnsi="Arial" w:cs="Arial"/>
      <w:b/>
      <w:bCs/>
      <w:sz w:val="22"/>
      <w:szCs w:val="22"/>
    </w:rPr>
  </w:style>
  <w:style w:type="paragraph" w:customStyle="1" w:styleId="font7">
    <w:name w:val="font7"/>
    <w:basedOn w:val="Normal"/>
    <w:rsid w:val="00A14845"/>
    <w:pPr>
      <w:spacing w:before="100" w:beforeAutospacing="1" w:after="100" w:afterAutospacing="1"/>
    </w:pPr>
    <w:rPr>
      <w:rFonts w:ascii="Arial" w:eastAsia="Times New Roman" w:hAnsi="Arial" w:cs="Arial"/>
      <w:sz w:val="16"/>
      <w:szCs w:val="16"/>
      <w:lang w:val="es-MX" w:eastAsia="es-MX"/>
    </w:rPr>
  </w:style>
  <w:style w:type="paragraph" w:styleId="Sangra2detindependiente">
    <w:name w:val="Body Text Indent 2"/>
    <w:basedOn w:val="Normal"/>
    <w:link w:val="Sangra2detindependienteCar"/>
    <w:rsid w:val="00A14845"/>
    <w:pPr>
      <w:spacing w:after="120" w:line="480" w:lineRule="auto"/>
      <w:ind w:left="283"/>
    </w:pPr>
    <w:rPr>
      <w:rFonts w:ascii="Times New Roman" w:eastAsia="Times New Roman" w:hAnsi="Times New Roman" w:cs="Times New Roman"/>
      <w:lang w:val="es-ES" w:eastAsia="es-ES"/>
    </w:rPr>
  </w:style>
  <w:style w:type="character" w:customStyle="1" w:styleId="Sangra2detindependienteCar">
    <w:name w:val="Sangría 2 de t. independiente Car"/>
    <w:basedOn w:val="Fuentedeprrafopredeter"/>
    <w:link w:val="Sangra2detindependiente"/>
    <w:rsid w:val="00A14845"/>
    <w:rPr>
      <w:rFonts w:ascii="Times New Roman" w:eastAsia="Times New Roman" w:hAnsi="Times New Roman" w:cs="Times New Roman"/>
      <w:sz w:val="24"/>
      <w:szCs w:val="24"/>
      <w:lang w:val="es-ES" w:eastAsia="es-ES"/>
    </w:rPr>
  </w:style>
  <w:style w:type="paragraph" w:styleId="Textodebloque">
    <w:name w:val="Block Text"/>
    <w:basedOn w:val="Normal"/>
    <w:uiPriority w:val="99"/>
    <w:rsid w:val="00A14845"/>
    <w:pPr>
      <w:tabs>
        <w:tab w:val="left" w:pos="-284"/>
        <w:tab w:val="left" w:pos="1985"/>
        <w:tab w:val="left" w:pos="9498"/>
      </w:tabs>
      <w:overflowPunct w:val="0"/>
      <w:autoSpaceDE w:val="0"/>
      <w:autoSpaceDN w:val="0"/>
      <w:adjustRightInd w:val="0"/>
      <w:ind w:left="601" w:right="-25" w:hanging="601"/>
      <w:jc w:val="both"/>
      <w:textAlignment w:val="baseline"/>
    </w:pPr>
    <w:rPr>
      <w:rFonts w:ascii="Arial" w:eastAsia="Times New Roman" w:hAnsi="Arial" w:cs="Times New Roman"/>
      <w:sz w:val="22"/>
      <w:lang w:val="es-MX" w:eastAsia="es-ES"/>
    </w:rPr>
  </w:style>
  <w:style w:type="character" w:styleId="Refdecomentario">
    <w:name w:val="annotation reference"/>
    <w:basedOn w:val="Fuentedeprrafopredeter"/>
    <w:unhideWhenUsed/>
    <w:rsid w:val="00A14845"/>
    <w:rPr>
      <w:sz w:val="16"/>
      <w:szCs w:val="16"/>
    </w:rPr>
  </w:style>
  <w:style w:type="paragraph" w:styleId="Sangra3detindependiente">
    <w:name w:val="Body Text Indent 3"/>
    <w:basedOn w:val="Normal"/>
    <w:link w:val="Sangra3detindependienteCar"/>
    <w:rsid w:val="00A14845"/>
    <w:pPr>
      <w:suppressAutoHyphens/>
      <w:spacing w:after="120"/>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rsid w:val="00A14845"/>
    <w:rPr>
      <w:rFonts w:ascii="Times New Roman" w:eastAsia="Times New Roman" w:hAnsi="Times New Roman" w:cs="Times New Roman"/>
      <w:sz w:val="16"/>
      <w:szCs w:val="16"/>
      <w:lang w:val="es-ES" w:eastAsia="ar-SA"/>
    </w:rPr>
  </w:style>
  <w:style w:type="character" w:styleId="Hipervnculovisitado">
    <w:name w:val="FollowedHyperlink"/>
    <w:uiPriority w:val="99"/>
    <w:unhideWhenUsed/>
    <w:rsid w:val="00A14845"/>
    <w:rPr>
      <w:color w:val="800080"/>
      <w:u w:val="single"/>
    </w:rPr>
  </w:style>
  <w:style w:type="paragraph" w:customStyle="1" w:styleId="xl90">
    <w:name w:val="xl90"/>
    <w:basedOn w:val="Normal"/>
    <w:rsid w:val="00A148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sz w:val="16"/>
      <w:szCs w:val="16"/>
      <w:lang w:val="es-ES" w:eastAsia="es-ES"/>
    </w:rPr>
  </w:style>
  <w:style w:type="paragraph" w:customStyle="1" w:styleId="xl91">
    <w:name w:val="xl91"/>
    <w:basedOn w:val="Normal"/>
    <w:rsid w:val="00A148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sz w:val="16"/>
      <w:szCs w:val="16"/>
      <w:lang w:val="es-ES" w:eastAsia="es-ES"/>
    </w:rPr>
  </w:style>
  <w:style w:type="paragraph" w:customStyle="1" w:styleId="xl92">
    <w:name w:val="xl92"/>
    <w:basedOn w:val="Normal"/>
    <w:rsid w:val="00A14845"/>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sz w:val="16"/>
      <w:szCs w:val="16"/>
      <w:lang w:val="es-ES" w:eastAsia="es-ES"/>
    </w:rPr>
  </w:style>
  <w:style w:type="paragraph" w:customStyle="1" w:styleId="xl93">
    <w:name w:val="xl93"/>
    <w:basedOn w:val="Normal"/>
    <w:rsid w:val="00A14845"/>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Times New Roman" w:eastAsia="Times New Roman" w:hAnsi="Times New Roman" w:cs="Times New Roman"/>
      <w:b/>
      <w:bCs/>
      <w:sz w:val="12"/>
      <w:szCs w:val="12"/>
      <w:lang w:val="es-ES" w:eastAsia="es-ES"/>
    </w:rPr>
  </w:style>
  <w:style w:type="paragraph" w:customStyle="1" w:styleId="xl94">
    <w:name w:val="xl94"/>
    <w:basedOn w:val="Normal"/>
    <w:rsid w:val="00A1484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eastAsia="Times New Roman" w:hAnsi="Arial" w:cs="Arial"/>
      <w:color w:val="FF0000"/>
      <w:sz w:val="16"/>
      <w:szCs w:val="16"/>
      <w:lang w:val="es-ES" w:eastAsia="es-ES"/>
    </w:rPr>
  </w:style>
  <w:style w:type="paragraph" w:customStyle="1" w:styleId="xl95">
    <w:name w:val="xl95"/>
    <w:basedOn w:val="Normal"/>
    <w:rsid w:val="00A1484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eastAsia="Times New Roman" w:hAnsi="Arial" w:cs="Arial"/>
      <w:color w:val="FF0000"/>
      <w:sz w:val="16"/>
      <w:szCs w:val="16"/>
      <w:lang w:val="es-ES" w:eastAsia="es-ES"/>
    </w:rPr>
  </w:style>
  <w:style w:type="paragraph" w:customStyle="1" w:styleId="xl96">
    <w:name w:val="xl96"/>
    <w:basedOn w:val="Normal"/>
    <w:rsid w:val="00A1484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eastAsia="Times New Roman" w:hAnsi="Arial" w:cs="Arial"/>
      <w:color w:val="FF0000"/>
      <w:sz w:val="16"/>
      <w:szCs w:val="16"/>
      <w:lang w:val="es-ES" w:eastAsia="es-ES"/>
    </w:rPr>
  </w:style>
  <w:style w:type="paragraph" w:customStyle="1" w:styleId="xl97">
    <w:name w:val="xl97"/>
    <w:basedOn w:val="Normal"/>
    <w:rsid w:val="00A1484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eastAsia="Times New Roman" w:hAnsi="Arial" w:cs="Arial"/>
      <w:color w:val="FF0000"/>
      <w:sz w:val="16"/>
      <w:szCs w:val="16"/>
      <w:lang w:val="es-ES" w:eastAsia="es-ES"/>
    </w:rPr>
  </w:style>
  <w:style w:type="paragraph" w:customStyle="1" w:styleId="xl98">
    <w:name w:val="xl98"/>
    <w:basedOn w:val="Normal"/>
    <w:rsid w:val="00A1484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eastAsia="Times New Roman" w:hAnsi="Arial" w:cs="Arial"/>
      <w:color w:val="FF0000"/>
      <w:sz w:val="16"/>
      <w:szCs w:val="16"/>
      <w:lang w:val="es-ES" w:eastAsia="es-ES"/>
    </w:rPr>
  </w:style>
  <w:style w:type="paragraph" w:customStyle="1" w:styleId="xl99">
    <w:name w:val="xl99"/>
    <w:basedOn w:val="Normal"/>
    <w:rsid w:val="00A14845"/>
    <w:pPr>
      <w:shd w:val="clear" w:color="000000" w:fill="FFFF00"/>
      <w:spacing w:before="100" w:beforeAutospacing="1" w:after="100" w:afterAutospacing="1"/>
      <w:textAlignment w:val="top"/>
    </w:pPr>
    <w:rPr>
      <w:rFonts w:ascii="Times New Roman" w:eastAsia="Times New Roman" w:hAnsi="Times New Roman" w:cs="Times New Roman"/>
      <w:color w:val="FF0000"/>
      <w:sz w:val="20"/>
      <w:szCs w:val="20"/>
      <w:lang w:val="es-ES" w:eastAsia="es-ES"/>
    </w:rPr>
  </w:style>
  <w:style w:type="paragraph" w:customStyle="1" w:styleId="Default">
    <w:name w:val="Default"/>
    <w:rsid w:val="00A14845"/>
    <w:pPr>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14845"/>
    <w:pPr>
      <w:spacing w:after="160" w:line="240" w:lineRule="exact"/>
    </w:pPr>
    <w:rPr>
      <w:rFonts w:ascii="Tahoma" w:eastAsia="Times New Roman" w:hAnsi="Tahoma" w:cs="Times New Roman"/>
      <w:sz w:val="20"/>
      <w:szCs w:val="20"/>
      <w:lang w:val="en-US"/>
    </w:rPr>
  </w:style>
  <w:style w:type="paragraph" w:customStyle="1" w:styleId="Sangra2detindependiente2">
    <w:name w:val="Sangría 2 de t. independiente2"/>
    <w:basedOn w:val="Normal"/>
    <w:rsid w:val="00A14845"/>
    <w:pPr>
      <w:spacing w:after="120" w:line="480" w:lineRule="auto"/>
      <w:ind w:left="283"/>
    </w:pPr>
    <w:rPr>
      <w:rFonts w:ascii="Arial" w:eastAsia="Times New Roman" w:hAnsi="Arial" w:cs="Arial"/>
      <w:sz w:val="20"/>
      <w:lang w:val="es-MX" w:eastAsia="ar-SA"/>
    </w:rPr>
  </w:style>
  <w:style w:type="paragraph" w:customStyle="1" w:styleId="Textocomentario2">
    <w:name w:val="Texto comentario2"/>
    <w:basedOn w:val="Normal"/>
    <w:rsid w:val="00A14845"/>
    <w:rPr>
      <w:rFonts w:ascii="Arial" w:eastAsia="Times New Roman" w:hAnsi="Arial" w:cs="Arial"/>
      <w:sz w:val="20"/>
      <w:szCs w:val="20"/>
      <w:lang w:val="es-MX" w:eastAsia="ar-SA"/>
    </w:rPr>
  </w:style>
  <w:style w:type="paragraph" w:customStyle="1" w:styleId="Textocomentario3">
    <w:name w:val="Texto comentario3"/>
    <w:basedOn w:val="Normal"/>
    <w:rsid w:val="00A14845"/>
    <w:rPr>
      <w:rFonts w:ascii="Arial" w:eastAsia="Times New Roman" w:hAnsi="Arial" w:cs="Arial"/>
      <w:sz w:val="20"/>
      <w:szCs w:val="20"/>
      <w:lang w:val="es-MX" w:eastAsia="ar-SA"/>
    </w:rPr>
  </w:style>
  <w:style w:type="paragraph" w:customStyle="1" w:styleId="Sangra3detindependiente3">
    <w:name w:val="Sangría 3 de t. independiente3"/>
    <w:basedOn w:val="Normal"/>
    <w:rsid w:val="00A14845"/>
    <w:pPr>
      <w:suppressAutoHyphens/>
      <w:spacing w:after="120"/>
      <w:ind w:left="283"/>
    </w:pPr>
    <w:rPr>
      <w:rFonts w:ascii="Times New Roman" w:eastAsia="Times New Roman" w:hAnsi="Times New Roman" w:cs="Times New Roman"/>
      <w:sz w:val="16"/>
      <w:szCs w:val="16"/>
      <w:lang w:val="es-ES" w:eastAsia="ar-SA"/>
    </w:rPr>
  </w:style>
  <w:style w:type="paragraph" w:customStyle="1" w:styleId="Sangra2detindependiente3">
    <w:name w:val="Sangría 2 de t. independiente3"/>
    <w:basedOn w:val="Normal"/>
    <w:rsid w:val="00A14845"/>
    <w:pPr>
      <w:spacing w:after="120" w:line="480" w:lineRule="auto"/>
      <w:ind w:left="283"/>
    </w:pPr>
    <w:rPr>
      <w:rFonts w:ascii="Arial" w:eastAsia="Times New Roman" w:hAnsi="Arial" w:cs="Arial"/>
      <w:sz w:val="20"/>
      <w:lang w:val="es-MX" w:eastAsia="ar-SA"/>
    </w:rPr>
  </w:style>
  <w:style w:type="paragraph" w:customStyle="1" w:styleId="Sangra3detindependiente2">
    <w:name w:val="Sangría 3 de t. independiente2"/>
    <w:basedOn w:val="Normal"/>
    <w:rsid w:val="004C491E"/>
    <w:pPr>
      <w:suppressAutoHyphens/>
      <w:ind w:left="2520" w:hanging="2880"/>
    </w:pPr>
    <w:rPr>
      <w:rFonts w:ascii="Times New Roman" w:eastAsia="Times New Roman" w:hAnsi="Times New Roman" w:cs="Times New Roman"/>
      <w:lang w:val="es-ES" w:eastAsia="ar-SA"/>
    </w:rPr>
  </w:style>
  <w:style w:type="paragraph" w:customStyle="1" w:styleId="Textoindependiente311">
    <w:name w:val="Texto independiente 311"/>
    <w:basedOn w:val="Normal"/>
    <w:rsid w:val="004C491E"/>
    <w:pPr>
      <w:suppressAutoHyphens/>
      <w:autoSpaceDE w:val="0"/>
      <w:jc w:val="both"/>
    </w:pPr>
    <w:rPr>
      <w:rFonts w:ascii="Arial" w:eastAsia="Times New Roman" w:hAnsi="Arial" w:cs="Arial"/>
      <w:sz w:val="20"/>
      <w:szCs w:val="20"/>
      <w:lang w:eastAsia="ar-SA"/>
    </w:rPr>
  </w:style>
  <w:style w:type="paragraph" w:styleId="Epgrafe">
    <w:name w:val="caption"/>
    <w:basedOn w:val="Normal"/>
    <w:next w:val="Normal"/>
    <w:unhideWhenUsed/>
    <w:qFormat/>
    <w:rsid w:val="004C491E"/>
    <w:pPr>
      <w:jc w:val="right"/>
    </w:pPr>
    <w:rPr>
      <w:rFonts w:ascii="Comic Sans MS" w:eastAsia="Times New Roman" w:hAnsi="Comic Sans MS" w:cs="Times New Roman"/>
      <w:b/>
      <w:sz w:val="20"/>
      <w:szCs w:val="20"/>
      <w:lang w:val="es-ES" w:eastAsia="es-ES"/>
    </w:rPr>
  </w:style>
  <w:style w:type="character" w:customStyle="1" w:styleId="WW8Num45z3">
    <w:name w:val="WW8Num45z3"/>
    <w:rsid w:val="004C491E"/>
    <w:rPr>
      <w:rFonts w:ascii="Symbol" w:hAnsi="Symbol"/>
    </w:rPr>
  </w:style>
  <w:style w:type="paragraph" w:customStyle="1" w:styleId="Textoindependiente321">
    <w:name w:val="Texto independiente 321"/>
    <w:basedOn w:val="Normal"/>
    <w:rsid w:val="004C491E"/>
    <w:pPr>
      <w:suppressAutoHyphens/>
      <w:overflowPunct w:val="0"/>
      <w:autoSpaceDE w:val="0"/>
      <w:jc w:val="both"/>
      <w:textAlignment w:val="baseline"/>
    </w:pPr>
    <w:rPr>
      <w:rFonts w:ascii="Times New Roman" w:eastAsia="Times New Roman" w:hAnsi="Times New Roman" w:cs="Times New Roman"/>
      <w:szCs w:val="20"/>
      <w:lang w:val="es-ES" w:eastAsia="ar-SA"/>
    </w:rPr>
  </w:style>
  <w:style w:type="paragraph" w:customStyle="1" w:styleId="Textoindependiente23">
    <w:name w:val="Texto independiente 23"/>
    <w:basedOn w:val="Normal"/>
    <w:rsid w:val="004C491E"/>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xl5882">
    <w:name w:val="xl5882"/>
    <w:basedOn w:val="Normal"/>
    <w:rsid w:val="004C49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20"/>
      <w:szCs w:val="20"/>
      <w:lang w:val="es-MX" w:eastAsia="es-MX"/>
    </w:rPr>
  </w:style>
  <w:style w:type="paragraph" w:customStyle="1" w:styleId="xl5884">
    <w:name w:val="xl5884"/>
    <w:basedOn w:val="Normal"/>
    <w:rsid w:val="004C491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20"/>
      <w:szCs w:val="20"/>
      <w:lang w:val="es-MX" w:eastAsia="es-MX"/>
    </w:rPr>
  </w:style>
  <w:style w:type="paragraph" w:customStyle="1" w:styleId="xl5885">
    <w:name w:val="xl5885"/>
    <w:basedOn w:val="Normal"/>
    <w:rsid w:val="004C49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20"/>
      <w:szCs w:val="20"/>
      <w:lang w:val="es-MX" w:eastAsia="es-MX"/>
    </w:rPr>
  </w:style>
  <w:style w:type="paragraph" w:customStyle="1" w:styleId="xl5886">
    <w:name w:val="xl5886"/>
    <w:basedOn w:val="Normal"/>
    <w:rsid w:val="004C49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20"/>
      <w:szCs w:val="20"/>
      <w:lang w:val="es-MX" w:eastAsia="es-MX"/>
    </w:rPr>
  </w:style>
  <w:style w:type="paragraph" w:customStyle="1" w:styleId="xl5887">
    <w:name w:val="xl5887"/>
    <w:basedOn w:val="Normal"/>
    <w:rsid w:val="004C49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20"/>
      <w:szCs w:val="20"/>
      <w:lang w:val="es-MX" w:eastAsia="es-MX"/>
    </w:rPr>
  </w:style>
  <w:style w:type="paragraph" w:customStyle="1" w:styleId="xl5888">
    <w:name w:val="xl5888"/>
    <w:basedOn w:val="Normal"/>
    <w:rsid w:val="004C49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20"/>
      <w:szCs w:val="20"/>
      <w:lang w:val="es-MX" w:eastAsia="es-MX"/>
    </w:rPr>
  </w:style>
  <w:style w:type="paragraph" w:customStyle="1" w:styleId="xl5889">
    <w:name w:val="xl5889"/>
    <w:basedOn w:val="Normal"/>
    <w:rsid w:val="004C49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20"/>
      <w:szCs w:val="20"/>
      <w:lang w:val="es-MX" w:eastAsia="es-MX"/>
    </w:rPr>
  </w:style>
  <w:style w:type="paragraph" w:customStyle="1" w:styleId="xl5890">
    <w:name w:val="xl5890"/>
    <w:basedOn w:val="Normal"/>
    <w:rsid w:val="004C491E"/>
    <w:pPr>
      <w:pBdr>
        <w:top w:val="single" w:sz="4" w:space="0" w:color="auto"/>
        <w:left w:val="single" w:sz="4" w:space="0" w:color="auto"/>
        <w:right w:val="single" w:sz="4" w:space="0" w:color="FFFFFF"/>
      </w:pBdr>
      <w:shd w:val="clear" w:color="000000" w:fill="003300"/>
      <w:spacing w:before="100" w:beforeAutospacing="1" w:after="100" w:afterAutospacing="1"/>
      <w:jc w:val="center"/>
      <w:textAlignment w:val="center"/>
    </w:pPr>
    <w:rPr>
      <w:rFonts w:ascii="Arial Narrow" w:eastAsia="Times New Roman" w:hAnsi="Arial Narrow" w:cs="Times New Roman"/>
      <w:color w:val="FFFFFF"/>
      <w:sz w:val="20"/>
      <w:szCs w:val="20"/>
      <w:lang w:val="es-MX" w:eastAsia="es-MX"/>
    </w:rPr>
  </w:style>
  <w:style w:type="paragraph" w:customStyle="1" w:styleId="xl5891">
    <w:name w:val="xl5891"/>
    <w:basedOn w:val="Normal"/>
    <w:rsid w:val="004C491E"/>
    <w:pPr>
      <w:pBdr>
        <w:left w:val="single" w:sz="4" w:space="0" w:color="auto"/>
        <w:bottom w:val="single" w:sz="4" w:space="0" w:color="auto"/>
        <w:right w:val="single" w:sz="4" w:space="0" w:color="FFFFFF"/>
      </w:pBdr>
      <w:shd w:val="clear" w:color="000000" w:fill="003300"/>
      <w:spacing w:before="100" w:beforeAutospacing="1" w:after="100" w:afterAutospacing="1"/>
      <w:jc w:val="center"/>
      <w:textAlignment w:val="center"/>
    </w:pPr>
    <w:rPr>
      <w:rFonts w:ascii="Arial Narrow" w:eastAsia="Times New Roman" w:hAnsi="Arial Narrow" w:cs="Times New Roman"/>
      <w:color w:val="FFFFFF"/>
      <w:sz w:val="20"/>
      <w:szCs w:val="20"/>
      <w:lang w:val="es-MX" w:eastAsia="es-MX"/>
    </w:rPr>
  </w:style>
  <w:style w:type="paragraph" w:customStyle="1" w:styleId="xl5892">
    <w:name w:val="xl5892"/>
    <w:basedOn w:val="Normal"/>
    <w:rsid w:val="004C491E"/>
    <w:pPr>
      <w:pBdr>
        <w:top w:val="single" w:sz="4" w:space="0" w:color="auto"/>
        <w:left w:val="single" w:sz="4" w:space="0" w:color="FFFFFF"/>
        <w:right w:val="single" w:sz="4" w:space="0" w:color="FFFFFF"/>
      </w:pBdr>
      <w:shd w:val="clear" w:color="000000" w:fill="003300"/>
      <w:spacing w:before="100" w:beforeAutospacing="1" w:after="100" w:afterAutospacing="1"/>
      <w:jc w:val="center"/>
      <w:textAlignment w:val="center"/>
    </w:pPr>
    <w:rPr>
      <w:rFonts w:ascii="Arial Narrow" w:eastAsia="Times New Roman" w:hAnsi="Arial Narrow" w:cs="Times New Roman"/>
      <w:i/>
      <w:iCs/>
      <w:color w:val="FFFFFF"/>
      <w:sz w:val="20"/>
      <w:szCs w:val="20"/>
      <w:lang w:val="es-MX" w:eastAsia="es-MX"/>
    </w:rPr>
  </w:style>
  <w:style w:type="paragraph" w:customStyle="1" w:styleId="xl5893">
    <w:name w:val="xl5893"/>
    <w:basedOn w:val="Normal"/>
    <w:rsid w:val="004C491E"/>
    <w:pPr>
      <w:pBdr>
        <w:left w:val="single" w:sz="4" w:space="0" w:color="FFFFFF"/>
        <w:bottom w:val="single" w:sz="4" w:space="0" w:color="auto"/>
        <w:right w:val="single" w:sz="4" w:space="0" w:color="FFFFFF"/>
      </w:pBdr>
      <w:shd w:val="clear" w:color="000000" w:fill="003300"/>
      <w:spacing w:before="100" w:beforeAutospacing="1" w:after="100" w:afterAutospacing="1"/>
      <w:jc w:val="center"/>
      <w:textAlignment w:val="center"/>
    </w:pPr>
    <w:rPr>
      <w:rFonts w:ascii="Arial Narrow" w:eastAsia="Times New Roman" w:hAnsi="Arial Narrow" w:cs="Times New Roman"/>
      <w:i/>
      <w:iCs/>
      <w:color w:val="FFFFFF"/>
      <w:sz w:val="20"/>
      <w:szCs w:val="20"/>
      <w:lang w:val="es-MX" w:eastAsia="es-MX"/>
    </w:rPr>
  </w:style>
  <w:style w:type="paragraph" w:customStyle="1" w:styleId="xl5894">
    <w:name w:val="xl5894"/>
    <w:basedOn w:val="Normal"/>
    <w:rsid w:val="004C491E"/>
    <w:pPr>
      <w:pBdr>
        <w:top w:val="single" w:sz="4" w:space="0" w:color="auto"/>
        <w:left w:val="single" w:sz="4" w:space="0" w:color="auto"/>
        <w:bottom w:val="single" w:sz="4" w:space="0" w:color="auto"/>
        <w:right w:val="single" w:sz="4" w:space="0" w:color="auto"/>
      </w:pBdr>
      <w:shd w:val="clear" w:color="000000" w:fill="003300"/>
      <w:spacing w:before="100" w:beforeAutospacing="1" w:after="100" w:afterAutospacing="1"/>
      <w:jc w:val="center"/>
      <w:textAlignment w:val="center"/>
    </w:pPr>
    <w:rPr>
      <w:rFonts w:ascii="Arial Narrow" w:eastAsia="Times New Roman" w:hAnsi="Arial Narrow" w:cs="Times New Roman"/>
      <w:color w:val="FFFFFF"/>
      <w:sz w:val="20"/>
      <w:szCs w:val="20"/>
      <w:lang w:val="es-MX" w:eastAsia="es-MX"/>
    </w:rPr>
  </w:style>
  <w:style w:type="paragraph" w:customStyle="1" w:styleId="xl5895">
    <w:name w:val="xl5895"/>
    <w:basedOn w:val="Normal"/>
    <w:rsid w:val="004C491E"/>
    <w:pPr>
      <w:pBdr>
        <w:top w:val="single" w:sz="4" w:space="0" w:color="auto"/>
        <w:left w:val="single" w:sz="4" w:space="0" w:color="FFFFFF"/>
        <w:right w:val="single" w:sz="4" w:space="0" w:color="auto"/>
      </w:pBdr>
      <w:shd w:val="clear" w:color="000000" w:fill="003300"/>
      <w:spacing w:before="100" w:beforeAutospacing="1" w:after="100" w:afterAutospacing="1"/>
      <w:jc w:val="center"/>
      <w:textAlignment w:val="center"/>
    </w:pPr>
    <w:rPr>
      <w:rFonts w:ascii="Arial Narrow" w:eastAsia="Times New Roman" w:hAnsi="Arial Narrow" w:cs="Times New Roman"/>
      <w:i/>
      <w:iCs/>
      <w:color w:val="FFFFFF"/>
      <w:sz w:val="20"/>
      <w:szCs w:val="20"/>
      <w:lang w:val="es-MX" w:eastAsia="es-MX"/>
    </w:rPr>
  </w:style>
  <w:style w:type="paragraph" w:customStyle="1" w:styleId="xl5896">
    <w:name w:val="xl5896"/>
    <w:basedOn w:val="Normal"/>
    <w:rsid w:val="004C491E"/>
    <w:pPr>
      <w:pBdr>
        <w:left w:val="single" w:sz="4" w:space="0" w:color="FFFFFF"/>
        <w:bottom w:val="single" w:sz="4" w:space="0" w:color="auto"/>
        <w:right w:val="single" w:sz="4" w:space="0" w:color="auto"/>
      </w:pBdr>
      <w:shd w:val="clear" w:color="000000" w:fill="003300"/>
      <w:spacing w:before="100" w:beforeAutospacing="1" w:after="100" w:afterAutospacing="1"/>
      <w:jc w:val="center"/>
      <w:textAlignment w:val="center"/>
    </w:pPr>
    <w:rPr>
      <w:rFonts w:ascii="Arial Narrow" w:eastAsia="Times New Roman" w:hAnsi="Arial Narrow" w:cs="Times New Roman"/>
      <w:i/>
      <w:iCs/>
      <w:color w:val="FFFFFF"/>
      <w:sz w:val="20"/>
      <w:szCs w:val="20"/>
      <w:lang w:val="es-MX" w:eastAsia="es-MX"/>
    </w:rPr>
  </w:style>
  <w:style w:type="paragraph" w:customStyle="1" w:styleId="xl5897">
    <w:name w:val="xl5897"/>
    <w:basedOn w:val="Normal"/>
    <w:rsid w:val="004C491E"/>
    <w:pPr>
      <w:pBdr>
        <w:top w:val="single" w:sz="4" w:space="0" w:color="auto"/>
        <w:left w:val="single" w:sz="4" w:space="0" w:color="auto"/>
        <w:right w:val="single" w:sz="4" w:space="0" w:color="auto"/>
      </w:pBdr>
      <w:shd w:val="clear" w:color="000000" w:fill="003300"/>
      <w:spacing w:before="100" w:beforeAutospacing="1" w:after="100" w:afterAutospacing="1"/>
      <w:jc w:val="center"/>
      <w:textAlignment w:val="center"/>
    </w:pPr>
    <w:rPr>
      <w:rFonts w:ascii="Arial Narrow" w:eastAsia="Times New Roman" w:hAnsi="Arial Narrow" w:cs="Times New Roman"/>
      <w:i/>
      <w:iCs/>
      <w:color w:val="FFFFFF"/>
      <w:sz w:val="20"/>
      <w:szCs w:val="20"/>
      <w:lang w:val="es-MX" w:eastAsia="es-MX"/>
    </w:rPr>
  </w:style>
  <w:style w:type="paragraph" w:customStyle="1" w:styleId="xl5898">
    <w:name w:val="xl5898"/>
    <w:basedOn w:val="Normal"/>
    <w:rsid w:val="004C491E"/>
    <w:pPr>
      <w:pBdr>
        <w:left w:val="single" w:sz="4" w:space="0" w:color="auto"/>
        <w:bottom w:val="single" w:sz="4" w:space="0" w:color="auto"/>
        <w:right w:val="single" w:sz="4" w:space="0" w:color="auto"/>
      </w:pBdr>
      <w:shd w:val="clear" w:color="000000" w:fill="003300"/>
      <w:spacing w:before="100" w:beforeAutospacing="1" w:after="100" w:afterAutospacing="1"/>
      <w:jc w:val="center"/>
      <w:textAlignment w:val="center"/>
    </w:pPr>
    <w:rPr>
      <w:rFonts w:ascii="Arial Narrow" w:eastAsia="Times New Roman" w:hAnsi="Arial Narrow" w:cs="Times New Roman"/>
      <w:i/>
      <w:iCs/>
      <w:color w:val="FFFFFF"/>
      <w:sz w:val="20"/>
      <w:szCs w:val="20"/>
      <w:lang w:val="es-MX" w:eastAsia="es-MX"/>
    </w:rPr>
  </w:style>
  <w:style w:type="paragraph" w:customStyle="1" w:styleId="xl5899">
    <w:name w:val="xl5899"/>
    <w:basedOn w:val="Normal"/>
    <w:rsid w:val="004C491E"/>
    <w:pPr>
      <w:pBdr>
        <w:top w:val="single" w:sz="4" w:space="0" w:color="auto"/>
        <w:left w:val="single" w:sz="4" w:space="0" w:color="auto"/>
        <w:right w:val="single" w:sz="4" w:space="0" w:color="auto"/>
      </w:pBdr>
      <w:shd w:val="clear" w:color="000000" w:fill="003300"/>
      <w:spacing w:before="100" w:beforeAutospacing="1" w:after="100" w:afterAutospacing="1"/>
      <w:jc w:val="center"/>
      <w:textAlignment w:val="center"/>
    </w:pPr>
    <w:rPr>
      <w:rFonts w:ascii="Arial Narrow" w:eastAsia="Times New Roman" w:hAnsi="Arial Narrow" w:cs="Times New Roman"/>
      <w:color w:val="FFFFFF"/>
      <w:sz w:val="20"/>
      <w:szCs w:val="20"/>
      <w:lang w:val="es-MX" w:eastAsia="es-MX"/>
    </w:rPr>
  </w:style>
  <w:style w:type="paragraph" w:customStyle="1" w:styleId="xl5900">
    <w:name w:val="xl5900"/>
    <w:basedOn w:val="Normal"/>
    <w:rsid w:val="004C491E"/>
    <w:pPr>
      <w:pBdr>
        <w:left w:val="single" w:sz="4" w:space="0" w:color="auto"/>
        <w:bottom w:val="single" w:sz="4" w:space="0" w:color="auto"/>
        <w:right w:val="single" w:sz="4" w:space="0" w:color="auto"/>
      </w:pBdr>
      <w:shd w:val="clear" w:color="000000" w:fill="003300"/>
      <w:spacing w:before="100" w:beforeAutospacing="1" w:after="100" w:afterAutospacing="1"/>
      <w:jc w:val="center"/>
      <w:textAlignment w:val="center"/>
    </w:pPr>
    <w:rPr>
      <w:rFonts w:ascii="Arial Narrow" w:eastAsia="Times New Roman" w:hAnsi="Arial Narrow" w:cs="Times New Roman"/>
      <w:color w:val="FFFFFF"/>
      <w:sz w:val="20"/>
      <w:szCs w:val="20"/>
      <w:lang w:val="es-MX" w:eastAsia="es-MX"/>
    </w:rPr>
  </w:style>
  <w:style w:type="table" w:customStyle="1" w:styleId="Tablaconcuadrcula3">
    <w:name w:val="Tabla con cuadrícula3"/>
    <w:basedOn w:val="Tablanormal"/>
    <w:next w:val="Tablaconcuadrcula"/>
    <w:rsid w:val="0028248F"/>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00">
    <w:name w:val="xl100"/>
    <w:basedOn w:val="Normal"/>
    <w:rsid w:val="00F92F7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101">
    <w:name w:val="xl101"/>
    <w:basedOn w:val="Normal"/>
    <w:rsid w:val="00F92F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es-MX" w:eastAsia="es-MX"/>
    </w:rPr>
  </w:style>
  <w:style w:type="paragraph" w:customStyle="1" w:styleId="xl102">
    <w:name w:val="xl102"/>
    <w:basedOn w:val="Normal"/>
    <w:rsid w:val="00F92F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es-MX" w:eastAsia="es-MX"/>
    </w:rPr>
  </w:style>
  <w:style w:type="paragraph" w:customStyle="1" w:styleId="xl103">
    <w:name w:val="xl103"/>
    <w:basedOn w:val="Normal"/>
    <w:rsid w:val="00F92F7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sz w:val="18"/>
      <w:szCs w:val="18"/>
      <w:lang w:val="es-MX" w:eastAsia="es-MX"/>
    </w:rPr>
  </w:style>
  <w:style w:type="paragraph" w:customStyle="1" w:styleId="xl104">
    <w:name w:val="xl104"/>
    <w:basedOn w:val="Normal"/>
    <w:rsid w:val="00F92F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105">
    <w:name w:val="xl105"/>
    <w:basedOn w:val="Normal"/>
    <w:rsid w:val="00F92F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es-MX" w:eastAsia="es-MX"/>
    </w:rPr>
  </w:style>
  <w:style w:type="paragraph" w:customStyle="1" w:styleId="xl106">
    <w:name w:val="xl106"/>
    <w:basedOn w:val="Normal"/>
    <w:rsid w:val="00F92F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8"/>
      <w:szCs w:val="18"/>
      <w:lang w:val="es-MX" w:eastAsia="es-MX"/>
    </w:rPr>
  </w:style>
  <w:style w:type="paragraph" w:customStyle="1" w:styleId="xl107">
    <w:name w:val="xl107"/>
    <w:basedOn w:val="Normal"/>
    <w:rsid w:val="00F92F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8"/>
      <w:szCs w:val="18"/>
      <w:lang w:val="es-MX" w:eastAsia="es-MX"/>
    </w:rPr>
  </w:style>
  <w:style w:type="paragraph" w:customStyle="1" w:styleId="xl108">
    <w:name w:val="xl108"/>
    <w:basedOn w:val="Normal"/>
    <w:rsid w:val="00F92F7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ourier New" w:eastAsia="Times New Roman" w:hAnsi="Courier New" w:cs="Courier New"/>
      <w:sz w:val="18"/>
      <w:szCs w:val="18"/>
      <w:lang w:val="es-MX" w:eastAsia="es-MX"/>
    </w:rPr>
  </w:style>
  <w:style w:type="paragraph" w:customStyle="1" w:styleId="xl109">
    <w:name w:val="xl109"/>
    <w:basedOn w:val="Normal"/>
    <w:rsid w:val="00F92F7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110">
    <w:name w:val="xl110"/>
    <w:basedOn w:val="Normal"/>
    <w:rsid w:val="00F92F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ourier New" w:eastAsia="Times New Roman" w:hAnsi="Courier New" w:cs="Courier New"/>
      <w:sz w:val="18"/>
      <w:szCs w:val="18"/>
      <w:lang w:val="es-MX" w:eastAsia="es-MX"/>
    </w:rPr>
  </w:style>
  <w:style w:type="paragraph" w:customStyle="1" w:styleId="xl111">
    <w:name w:val="xl111"/>
    <w:basedOn w:val="Normal"/>
    <w:rsid w:val="00F92F7D"/>
    <w:pPr>
      <w:spacing w:before="100" w:beforeAutospacing="1" w:after="100" w:afterAutospacing="1"/>
      <w:jc w:val="center"/>
    </w:pPr>
    <w:rPr>
      <w:rFonts w:ascii="Times New Roman" w:eastAsia="Times New Roman" w:hAnsi="Times New Roman" w:cs="Times New Roman"/>
      <w:sz w:val="18"/>
      <w:szCs w:val="18"/>
      <w:lang w:val="es-MX" w:eastAsia="es-MX"/>
    </w:rPr>
  </w:style>
  <w:style w:type="paragraph" w:customStyle="1" w:styleId="xl112">
    <w:name w:val="xl112"/>
    <w:basedOn w:val="Normal"/>
    <w:rsid w:val="00F92F7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3">
    <w:name w:val="xl113"/>
    <w:basedOn w:val="Normal"/>
    <w:rsid w:val="00F92F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8"/>
      <w:szCs w:val="18"/>
      <w:lang w:val="es-MX" w:eastAsia="es-MX"/>
    </w:rPr>
  </w:style>
  <w:style w:type="paragraph" w:customStyle="1" w:styleId="xl19976">
    <w:name w:val="xl19976"/>
    <w:basedOn w:val="Normal"/>
    <w:rsid w:val="00452B6D"/>
    <w:pPr>
      <w:pBdr>
        <w:top w:val="single" w:sz="4" w:space="0" w:color="000000"/>
        <w:bottom w:val="single" w:sz="4" w:space="0" w:color="000000"/>
        <w:right w:val="single" w:sz="4" w:space="0" w:color="000000"/>
      </w:pBdr>
      <w:spacing w:before="100" w:beforeAutospacing="1" w:after="100" w:afterAutospacing="1"/>
      <w:jc w:val="center"/>
    </w:pPr>
    <w:rPr>
      <w:rFonts w:ascii="Arial Narrow" w:eastAsia="Times New Roman" w:hAnsi="Arial Narrow" w:cs="Times New Roman"/>
      <w:b/>
      <w:bCs/>
      <w:lang w:val="es-MX" w:eastAsia="es-MX"/>
    </w:rPr>
  </w:style>
  <w:style w:type="paragraph" w:customStyle="1" w:styleId="xl19977">
    <w:name w:val="xl19977"/>
    <w:basedOn w:val="Normal"/>
    <w:rsid w:val="00452B6D"/>
    <w:pPr>
      <w:pBdr>
        <w:top w:val="single" w:sz="4" w:space="0" w:color="000000"/>
        <w:bottom w:val="single" w:sz="4" w:space="0" w:color="000000"/>
        <w:right w:val="single" w:sz="4" w:space="0" w:color="000000"/>
      </w:pBdr>
      <w:spacing w:before="100" w:beforeAutospacing="1" w:after="100" w:afterAutospacing="1"/>
      <w:jc w:val="center"/>
    </w:pPr>
    <w:rPr>
      <w:rFonts w:ascii="Arial Narrow" w:eastAsia="Times New Roman" w:hAnsi="Arial Narrow" w:cs="Times New Roman"/>
      <w:b/>
      <w:bCs/>
      <w:lang w:val="es-MX" w:eastAsia="es-MX"/>
    </w:rPr>
  </w:style>
  <w:style w:type="paragraph" w:customStyle="1" w:styleId="xl19978">
    <w:name w:val="xl19978"/>
    <w:basedOn w:val="Normal"/>
    <w:rsid w:val="00452B6D"/>
    <w:pPr>
      <w:pBdr>
        <w:top w:val="single" w:sz="4" w:space="0" w:color="000000"/>
        <w:bottom w:val="single" w:sz="4" w:space="0" w:color="000000"/>
        <w:right w:val="single" w:sz="4" w:space="0" w:color="000000"/>
      </w:pBdr>
      <w:spacing w:before="100" w:beforeAutospacing="1" w:after="100" w:afterAutospacing="1"/>
      <w:jc w:val="center"/>
    </w:pPr>
    <w:rPr>
      <w:rFonts w:ascii="Arial Narrow" w:eastAsia="Times New Roman" w:hAnsi="Arial Narrow" w:cs="Times New Roman"/>
      <w:b/>
      <w:bCs/>
      <w:lang w:val="es-MX" w:eastAsia="es-MX"/>
    </w:rPr>
  </w:style>
  <w:style w:type="paragraph" w:customStyle="1" w:styleId="xl19979">
    <w:name w:val="xl19979"/>
    <w:basedOn w:val="Normal"/>
    <w:rsid w:val="00452B6D"/>
    <w:pPr>
      <w:pBdr>
        <w:top w:val="single" w:sz="4" w:space="0" w:color="000000"/>
        <w:bottom w:val="single" w:sz="4" w:space="0" w:color="000000"/>
        <w:right w:val="single" w:sz="4" w:space="0" w:color="000000"/>
      </w:pBdr>
      <w:spacing w:before="100" w:beforeAutospacing="1" w:after="100" w:afterAutospacing="1"/>
      <w:jc w:val="center"/>
    </w:pPr>
    <w:rPr>
      <w:rFonts w:ascii="Arial Narrow" w:eastAsia="Times New Roman" w:hAnsi="Arial Narrow" w:cs="Times New Roman"/>
      <w:b/>
      <w:bCs/>
      <w:lang w:val="es-MX" w:eastAsia="es-MX"/>
    </w:rPr>
  </w:style>
  <w:style w:type="paragraph" w:customStyle="1" w:styleId="xl19980">
    <w:name w:val="xl19980"/>
    <w:basedOn w:val="Normal"/>
    <w:rsid w:val="00452B6D"/>
    <w:pPr>
      <w:pBdr>
        <w:top w:val="single" w:sz="4" w:space="0" w:color="000000"/>
        <w:bottom w:val="single" w:sz="4" w:space="0" w:color="000000"/>
        <w:right w:val="single" w:sz="4" w:space="0" w:color="000000"/>
      </w:pBdr>
      <w:spacing w:before="100" w:beforeAutospacing="1" w:after="100" w:afterAutospacing="1"/>
      <w:jc w:val="center"/>
    </w:pPr>
    <w:rPr>
      <w:rFonts w:ascii="Arial Narrow" w:eastAsia="Times New Roman" w:hAnsi="Arial Narrow" w:cs="Times New Roman"/>
      <w:b/>
      <w:bCs/>
      <w:lang w:val="es-MX" w:eastAsia="es-MX"/>
    </w:rPr>
  </w:style>
  <w:style w:type="paragraph" w:customStyle="1" w:styleId="xl19981">
    <w:name w:val="xl19981"/>
    <w:basedOn w:val="Normal"/>
    <w:rsid w:val="00452B6D"/>
    <w:pPr>
      <w:pBdr>
        <w:top w:val="single" w:sz="4" w:space="0" w:color="000000"/>
        <w:bottom w:val="single" w:sz="4" w:space="0" w:color="000000"/>
        <w:right w:val="single" w:sz="4" w:space="0" w:color="000000"/>
      </w:pBdr>
      <w:spacing w:before="100" w:beforeAutospacing="1" w:after="100" w:afterAutospacing="1"/>
      <w:jc w:val="center"/>
    </w:pPr>
    <w:rPr>
      <w:rFonts w:ascii="Arial Narrow" w:eastAsia="Times New Roman" w:hAnsi="Arial Narrow" w:cs="Times New Roman"/>
      <w:b/>
      <w:bCs/>
      <w:lang w:val="es-MX" w:eastAsia="es-MX"/>
    </w:rPr>
  </w:style>
  <w:style w:type="paragraph" w:customStyle="1" w:styleId="xl19982">
    <w:name w:val="xl19982"/>
    <w:basedOn w:val="Normal"/>
    <w:rsid w:val="00452B6D"/>
    <w:pPr>
      <w:pBdr>
        <w:top w:val="single" w:sz="4" w:space="0" w:color="000000"/>
        <w:bottom w:val="single" w:sz="4" w:space="0" w:color="000000"/>
        <w:right w:val="single" w:sz="4" w:space="0" w:color="000000"/>
      </w:pBdr>
      <w:spacing w:before="100" w:beforeAutospacing="1" w:after="100" w:afterAutospacing="1"/>
      <w:jc w:val="center"/>
    </w:pPr>
    <w:rPr>
      <w:rFonts w:ascii="Arial Narrow" w:eastAsia="Times New Roman" w:hAnsi="Arial Narrow" w:cs="Times New Roman"/>
      <w:b/>
      <w:bCs/>
      <w:lang w:val="es-MX" w:eastAsia="es-MX"/>
    </w:rPr>
  </w:style>
  <w:style w:type="paragraph" w:customStyle="1" w:styleId="xl19983">
    <w:name w:val="xl19983"/>
    <w:basedOn w:val="Normal"/>
    <w:rsid w:val="00452B6D"/>
    <w:pPr>
      <w:pBdr>
        <w:top w:val="single" w:sz="4" w:space="0" w:color="000000"/>
        <w:bottom w:val="single" w:sz="4" w:space="0" w:color="000000"/>
        <w:right w:val="single" w:sz="4" w:space="0" w:color="000000"/>
      </w:pBdr>
      <w:spacing w:before="100" w:beforeAutospacing="1" w:after="100" w:afterAutospacing="1"/>
      <w:jc w:val="center"/>
    </w:pPr>
    <w:rPr>
      <w:rFonts w:ascii="Arial Narrow" w:eastAsia="Times New Roman" w:hAnsi="Arial Narrow" w:cs="Times New Roman"/>
      <w:b/>
      <w:bCs/>
      <w:lang w:val="es-MX" w:eastAsia="es-MX"/>
    </w:rPr>
  </w:style>
  <w:style w:type="paragraph" w:customStyle="1" w:styleId="xl19984">
    <w:name w:val="xl19984"/>
    <w:basedOn w:val="Normal"/>
    <w:rsid w:val="00452B6D"/>
    <w:pPr>
      <w:pBdr>
        <w:top w:val="single" w:sz="4" w:space="0" w:color="000000"/>
        <w:bottom w:val="single" w:sz="4" w:space="0" w:color="000000"/>
        <w:right w:val="single" w:sz="4" w:space="0" w:color="000000"/>
      </w:pBdr>
      <w:spacing w:before="100" w:beforeAutospacing="1" w:after="100" w:afterAutospacing="1"/>
      <w:jc w:val="center"/>
    </w:pPr>
    <w:rPr>
      <w:rFonts w:ascii="Arial Narrow" w:eastAsia="Times New Roman" w:hAnsi="Arial Narrow" w:cs="Times New Roman"/>
      <w:b/>
      <w:bCs/>
      <w:lang w:val="es-MX" w:eastAsia="es-MX"/>
    </w:rPr>
  </w:style>
  <w:style w:type="paragraph" w:customStyle="1" w:styleId="xl19985">
    <w:name w:val="xl19985"/>
    <w:basedOn w:val="Normal"/>
    <w:rsid w:val="00452B6D"/>
    <w:pPr>
      <w:pBdr>
        <w:top w:val="single" w:sz="4" w:space="0" w:color="000000"/>
        <w:bottom w:val="single" w:sz="4" w:space="0" w:color="000000"/>
        <w:right w:val="single" w:sz="4" w:space="0" w:color="000000"/>
      </w:pBdr>
      <w:spacing w:before="100" w:beforeAutospacing="1" w:after="100" w:afterAutospacing="1"/>
      <w:jc w:val="center"/>
    </w:pPr>
    <w:rPr>
      <w:rFonts w:ascii="Arial Narrow" w:eastAsia="Times New Roman" w:hAnsi="Arial Narrow" w:cs="Times New Roman"/>
      <w:b/>
      <w:bCs/>
      <w:lang w:val="es-MX" w:eastAsia="es-MX"/>
    </w:rPr>
  </w:style>
  <w:style w:type="paragraph" w:customStyle="1" w:styleId="xl19986">
    <w:name w:val="xl19986"/>
    <w:basedOn w:val="Normal"/>
    <w:rsid w:val="00452B6D"/>
    <w:pPr>
      <w:pBdr>
        <w:top w:val="single" w:sz="4" w:space="0" w:color="000000"/>
        <w:bottom w:val="single" w:sz="4" w:space="0" w:color="000000"/>
        <w:right w:val="single" w:sz="4" w:space="0" w:color="000000"/>
      </w:pBdr>
      <w:spacing w:before="100" w:beforeAutospacing="1" w:after="100" w:afterAutospacing="1"/>
      <w:jc w:val="center"/>
    </w:pPr>
    <w:rPr>
      <w:rFonts w:ascii="Arial Narrow" w:eastAsia="Times New Roman" w:hAnsi="Arial Narrow" w:cs="Times New Roman"/>
      <w:b/>
      <w:bCs/>
      <w:lang w:val="es-MX" w:eastAsia="es-MX"/>
    </w:rPr>
  </w:style>
  <w:style w:type="paragraph" w:customStyle="1" w:styleId="xl19987">
    <w:name w:val="xl19987"/>
    <w:basedOn w:val="Normal"/>
    <w:rsid w:val="00452B6D"/>
    <w:pPr>
      <w:pBdr>
        <w:top w:val="single" w:sz="4" w:space="0" w:color="000000"/>
        <w:bottom w:val="single" w:sz="4" w:space="0" w:color="000000"/>
        <w:right w:val="single" w:sz="4" w:space="0" w:color="000000"/>
      </w:pBdr>
      <w:spacing w:before="100" w:beforeAutospacing="1" w:after="100" w:afterAutospacing="1"/>
      <w:jc w:val="center"/>
    </w:pPr>
    <w:rPr>
      <w:rFonts w:ascii="Arial Narrow" w:eastAsia="Times New Roman" w:hAnsi="Arial Narrow" w:cs="Times New Roman"/>
      <w:b/>
      <w:bCs/>
      <w:lang w:val="es-MX" w:eastAsia="es-MX"/>
    </w:rPr>
  </w:style>
  <w:style w:type="paragraph" w:customStyle="1" w:styleId="xl19988">
    <w:name w:val="xl19988"/>
    <w:basedOn w:val="Normal"/>
    <w:rsid w:val="00452B6D"/>
    <w:pPr>
      <w:pBdr>
        <w:top w:val="single" w:sz="4" w:space="0" w:color="000000"/>
        <w:bottom w:val="single" w:sz="4" w:space="0" w:color="000000"/>
        <w:right w:val="single" w:sz="4" w:space="0" w:color="000000"/>
      </w:pBdr>
      <w:spacing w:before="100" w:beforeAutospacing="1" w:after="100" w:afterAutospacing="1"/>
      <w:jc w:val="center"/>
    </w:pPr>
    <w:rPr>
      <w:rFonts w:ascii="Arial Narrow" w:eastAsia="Times New Roman" w:hAnsi="Arial Narrow" w:cs="Times New Roman"/>
      <w:b/>
      <w:bCs/>
      <w:lang w:val="es-MX" w:eastAsia="es-MX"/>
    </w:rPr>
  </w:style>
  <w:style w:type="paragraph" w:customStyle="1" w:styleId="xl19989">
    <w:name w:val="xl19989"/>
    <w:basedOn w:val="Normal"/>
    <w:rsid w:val="00452B6D"/>
    <w:pPr>
      <w:pBdr>
        <w:top w:val="single" w:sz="4" w:space="0" w:color="000000"/>
        <w:bottom w:val="single" w:sz="4" w:space="0" w:color="000000"/>
        <w:right w:val="single" w:sz="4" w:space="0" w:color="000000"/>
      </w:pBdr>
      <w:spacing w:before="100" w:beforeAutospacing="1" w:after="100" w:afterAutospacing="1"/>
      <w:jc w:val="center"/>
    </w:pPr>
    <w:rPr>
      <w:rFonts w:ascii="Arial Narrow" w:eastAsia="Times New Roman" w:hAnsi="Arial Narrow" w:cs="Times New Roman"/>
      <w:b/>
      <w:bCs/>
      <w:lang w:val="es-MX" w:eastAsia="es-MX"/>
    </w:rPr>
  </w:style>
  <w:style w:type="paragraph" w:customStyle="1" w:styleId="xl19990">
    <w:name w:val="xl19990"/>
    <w:basedOn w:val="Normal"/>
    <w:rsid w:val="00452B6D"/>
    <w:pPr>
      <w:pBdr>
        <w:top w:val="single" w:sz="4" w:space="0" w:color="000000"/>
        <w:bottom w:val="single" w:sz="4" w:space="0" w:color="000000"/>
        <w:right w:val="single" w:sz="4" w:space="0" w:color="000000"/>
      </w:pBdr>
      <w:spacing w:before="100" w:beforeAutospacing="1" w:after="100" w:afterAutospacing="1"/>
      <w:jc w:val="center"/>
    </w:pPr>
    <w:rPr>
      <w:rFonts w:ascii="Arial Narrow" w:eastAsia="Times New Roman" w:hAnsi="Arial Narrow" w:cs="Times New Roman"/>
      <w:b/>
      <w:bCs/>
      <w:lang w:val="es-MX" w:eastAsia="es-MX"/>
    </w:rPr>
  </w:style>
  <w:style w:type="paragraph" w:customStyle="1" w:styleId="xl19991">
    <w:name w:val="xl19991"/>
    <w:basedOn w:val="Normal"/>
    <w:rsid w:val="00452B6D"/>
    <w:pPr>
      <w:pBdr>
        <w:top w:val="single" w:sz="4" w:space="0" w:color="000000"/>
        <w:bottom w:val="single" w:sz="4" w:space="0" w:color="000000"/>
        <w:right w:val="single" w:sz="4" w:space="0" w:color="000000"/>
      </w:pBdr>
      <w:spacing w:before="100" w:beforeAutospacing="1" w:after="100" w:afterAutospacing="1"/>
      <w:jc w:val="center"/>
    </w:pPr>
    <w:rPr>
      <w:rFonts w:ascii="Arial Narrow" w:eastAsia="Times New Roman" w:hAnsi="Arial Narrow" w:cs="Times New Roman"/>
      <w:b/>
      <w:bCs/>
      <w:lang w:val="es-MX" w:eastAsia="es-MX"/>
    </w:rPr>
  </w:style>
  <w:style w:type="paragraph" w:customStyle="1" w:styleId="xl19992">
    <w:name w:val="xl19992"/>
    <w:basedOn w:val="Normal"/>
    <w:rsid w:val="00452B6D"/>
    <w:pPr>
      <w:pBdr>
        <w:top w:val="single" w:sz="4" w:space="0" w:color="000000"/>
        <w:bottom w:val="single" w:sz="4" w:space="0" w:color="000000"/>
        <w:right w:val="single" w:sz="4" w:space="0" w:color="000000"/>
      </w:pBdr>
      <w:spacing w:before="100" w:beforeAutospacing="1" w:after="100" w:afterAutospacing="1"/>
      <w:jc w:val="center"/>
    </w:pPr>
    <w:rPr>
      <w:rFonts w:ascii="Arial Narrow" w:eastAsia="Times New Roman" w:hAnsi="Arial Narrow" w:cs="Times New Roman"/>
      <w:b/>
      <w:bCs/>
      <w:lang w:val="es-MX" w:eastAsia="es-MX"/>
    </w:rPr>
  </w:style>
  <w:style w:type="paragraph" w:customStyle="1" w:styleId="xl19993">
    <w:name w:val="xl19993"/>
    <w:basedOn w:val="Normal"/>
    <w:rsid w:val="00452B6D"/>
    <w:pPr>
      <w:pBdr>
        <w:top w:val="single" w:sz="4" w:space="0" w:color="000000"/>
        <w:bottom w:val="single" w:sz="4" w:space="0" w:color="000000"/>
        <w:right w:val="single" w:sz="4" w:space="0" w:color="000000"/>
      </w:pBdr>
      <w:spacing w:before="100" w:beforeAutospacing="1" w:after="100" w:afterAutospacing="1"/>
      <w:jc w:val="center"/>
    </w:pPr>
    <w:rPr>
      <w:rFonts w:ascii="Arial Narrow" w:eastAsia="Times New Roman" w:hAnsi="Arial Narrow" w:cs="Times New Roman"/>
      <w:b/>
      <w:bCs/>
      <w:lang w:val="es-MX" w:eastAsia="es-MX"/>
    </w:rPr>
  </w:style>
  <w:style w:type="paragraph" w:customStyle="1" w:styleId="xl19994">
    <w:name w:val="xl19994"/>
    <w:basedOn w:val="Normal"/>
    <w:rsid w:val="00452B6D"/>
    <w:pPr>
      <w:pBdr>
        <w:top w:val="single" w:sz="4" w:space="0" w:color="000000"/>
        <w:bottom w:val="single" w:sz="4" w:space="0" w:color="000000"/>
        <w:right w:val="single" w:sz="4" w:space="0" w:color="000000"/>
      </w:pBdr>
      <w:spacing w:before="100" w:beforeAutospacing="1" w:after="100" w:afterAutospacing="1"/>
      <w:jc w:val="center"/>
    </w:pPr>
    <w:rPr>
      <w:rFonts w:ascii="Arial Narrow" w:eastAsia="Times New Roman" w:hAnsi="Arial Narrow" w:cs="Times New Roman"/>
      <w:b/>
      <w:bCs/>
      <w:lang w:val="es-MX" w:eastAsia="es-MX"/>
    </w:rPr>
  </w:style>
  <w:style w:type="paragraph" w:customStyle="1" w:styleId="xl19995">
    <w:name w:val="xl19995"/>
    <w:basedOn w:val="Normal"/>
    <w:rsid w:val="00452B6D"/>
    <w:pPr>
      <w:pBdr>
        <w:top w:val="single" w:sz="4" w:space="0" w:color="000000"/>
        <w:bottom w:val="single" w:sz="4" w:space="0" w:color="000000"/>
        <w:right w:val="single" w:sz="4" w:space="0" w:color="000000"/>
      </w:pBdr>
      <w:spacing w:before="100" w:beforeAutospacing="1" w:after="100" w:afterAutospacing="1"/>
      <w:jc w:val="center"/>
    </w:pPr>
    <w:rPr>
      <w:rFonts w:ascii="Arial Narrow" w:eastAsia="Times New Roman" w:hAnsi="Arial Narrow" w:cs="Times New Roman"/>
      <w:b/>
      <w:bCs/>
      <w:lang w:val="es-MX" w:eastAsia="es-MX"/>
    </w:rPr>
  </w:style>
  <w:style w:type="paragraph" w:customStyle="1" w:styleId="xl19996">
    <w:name w:val="xl19996"/>
    <w:basedOn w:val="Normal"/>
    <w:rsid w:val="00452B6D"/>
    <w:pPr>
      <w:pBdr>
        <w:top w:val="single" w:sz="4" w:space="0" w:color="000000"/>
        <w:bottom w:val="single" w:sz="4" w:space="0" w:color="000000"/>
        <w:right w:val="single" w:sz="4" w:space="0" w:color="000000"/>
      </w:pBdr>
      <w:spacing w:before="100" w:beforeAutospacing="1" w:after="100" w:afterAutospacing="1"/>
      <w:jc w:val="center"/>
    </w:pPr>
    <w:rPr>
      <w:rFonts w:ascii="Arial Narrow" w:eastAsia="Times New Roman" w:hAnsi="Arial Narrow" w:cs="Times New Roman"/>
      <w:b/>
      <w:bCs/>
      <w:lang w:val="es-MX" w:eastAsia="es-MX"/>
    </w:rPr>
  </w:style>
  <w:style w:type="paragraph" w:customStyle="1" w:styleId="xl19997">
    <w:name w:val="xl19997"/>
    <w:basedOn w:val="Normal"/>
    <w:rsid w:val="00452B6D"/>
    <w:pPr>
      <w:pBdr>
        <w:top w:val="single" w:sz="4" w:space="0" w:color="000000"/>
        <w:bottom w:val="single" w:sz="4" w:space="0" w:color="000000"/>
        <w:right w:val="single" w:sz="4" w:space="0" w:color="000000"/>
      </w:pBdr>
      <w:spacing w:before="100" w:beforeAutospacing="1" w:after="100" w:afterAutospacing="1"/>
      <w:jc w:val="center"/>
    </w:pPr>
    <w:rPr>
      <w:rFonts w:ascii="Arial Narrow" w:eastAsia="Times New Roman" w:hAnsi="Arial Narrow" w:cs="Times New Roman"/>
      <w:b/>
      <w:bCs/>
      <w:lang w:val="es-MX" w:eastAsia="es-MX"/>
    </w:rPr>
  </w:style>
  <w:style w:type="paragraph" w:customStyle="1" w:styleId="xl19998">
    <w:name w:val="xl19998"/>
    <w:basedOn w:val="Normal"/>
    <w:rsid w:val="00452B6D"/>
    <w:pPr>
      <w:pBdr>
        <w:top w:val="single" w:sz="4" w:space="0" w:color="000000"/>
        <w:bottom w:val="single" w:sz="4" w:space="0" w:color="000000"/>
        <w:right w:val="single" w:sz="4" w:space="0" w:color="000000"/>
      </w:pBdr>
      <w:spacing w:before="100" w:beforeAutospacing="1" w:after="100" w:afterAutospacing="1"/>
      <w:jc w:val="center"/>
    </w:pPr>
    <w:rPr>
      <w:rFonts w:ascii="Arial Narrow" w:eastAsia="Times New Roman" w:hAnsi="Arial Narrow" w:cs="Times New Roman"/>
      <w:b/>
      <w:bCs/>
      <w:lang w:val="es-MX" w:eastAsia="es-MX"/>
    </w:rPr>
  </w:style>
  <w:style w:type="paragraph" w:customStyle="1" w:styleId="xl19999">
    <w:name w:val="xl19999"/>
    <w:basedOn w:val="Normal"/>
    <w:rsid w:val="00452B6D"/>
    <w:pPr>
      <w:pBdr>
        <w:top w:val="single" w:sz="4" w:space="0" w:color="000000"/>
        <w:bottom w:val="single" w:sz="4" w:space="0" w:color="000000"/>
        <w:right w:val="single" w:sz="4" w:space="0" w:color="000000"/>
      </w:pBdr>
      <w:spacing w:before="100" w:beforeAutospacing="1" w:after="100" w:afterAutospacing="1"/>
      <w:jc w:val="center"/>
    </w:pPr>
    <w:rPr>
      <w:rFonts w:ascii="Arial Narrow" w:eastAsia="Times New Roman" w:hAnsi="Arial Narrow" w:cs="Times New Roman"/>
      <w:b/>
      <w:bCs/>
      <w:lang w:val="es-MX" w:eastAsia="es-MX"/>
    </w:rPr>
  </w:style>
  <w:style w:type="paragraph" w:customStyle="1" w:styleId="xl20000">
    <w:name w:val="xl20000"/>
    <w:basedOn w:val="Normal"/>
    <w:rsid w:val="00452B6D"/>
    <w:pPr>
      <w:pBdr>
        <w:top w:val="single" w:sz="4" w:space="0" w:color="000000"/>
        <w:bottom w:val="single" w:sz="4" w:space="0" w:color="000000"/>
        <w:right w:val="single" w:sz="4" w:space="0" w:color="000000"/>
      </w:pBdr>
      <w:spacing w:before="100" w:beforeAutospacing="1" w:after="100" w:afterAutospacing="1"/>
      <w:jc w:val="center"/>
    </w:pPr>
    <w:rPr>
      <w:rFonts w:ascii="Arial Narrow" w:eastAsia="Times New Roman" w:hAnsi="Arial Narrow" w:cs="Times New Roman"/>
      <w:b/>
      <w:bCs/>
      <w:lang w:val="es-MX" w:eastAsia="es-MX"/>
    </w:rPr>
  </w:style>
  <w:style w:type="paragraph" w:customStyle="1" w:styleId="xl20001">
    <w:name w:val="xl20001"/>
    <w:basedOn w:val="Normal"/>
    <w:rsid w:val="00452B6D"/>
    <w:pPr>
      <w:pBdr>
        <w:top w:val="single" w:sz="4" w:space="0" w:color="000000"/>
        <w:bottom w:val="single" w:sz="4" w:space="0" w:color="000000"/>
        <w:right w:val="single" w:sz="4" w:space="0" w:color="000000"/>
      </w:pBdr>
      <w:spacing w:before="100" w:beforeAutospacing="1" w:after="100" w:afterAutospacing="1"/>
      <w:jc w:val="center"/>
    </w:pPr>
    <w:rPr>
      <w:rFonts w:ascii="Arial Narrow" w:eastAsia="Times New Roman" w:hAnsi="Arial Narrow" w:cs="Times New Roman"/>
      <w:b/>
      <w:bCs/>
      <w:lang w:val="es-MX" w:eastAsia="es-MX"/>
    </w:rPr>
  </w:style>
  <w:style w:type="paragraph" w:customStyle="1" w:styleId="xl20002">
    <w:name w:val="xl20002"/>
    <w:basedOn w:val="Normal"/>
    <w:rsid w:val="00452B6D"/>
    <w:pPr>
      <w:pBdr>
        <w:top w:val="single" w:sz="4" w:space="0" w:color="000000"/>
        <w:bottom w:val="single" w:sz="4" w:space="0" w:color="000000"/>
        <w:right w:val="single" w:sz="4" w:space="0" w:color="000000"/>
      </w:pBdr>
      <w:spacing w:before="100" w:beforeAutospacing="1" w:after="100" w:afterAutospacing="1"/>
      <w:jc w:val="center"/>
    </w:pPr>
    <w:rPr>
      <w:rFonts w:ascii="Arial Narrow" w:eastAsia="Times New Roman" w:hAnsi="Arial Narrow" w:cs="Times New Roman"/>
      <w:b/>
      <w:bCs/>
      <w:lang w:val="es-MX" w:eastAsia="es-MX"/>
    </w:rPr>
  </w:style>
  <w:style w:type="paragraph" w:customStyle="1" w:styleId="xl20003">
    <w:name w:val="xl20003"/>
    <w:basedOn w:val="Normal"/>
    <w:rsid w:val="00452B6D"/>
    <w:pPr>
      <w:pBdr>
        <w:top w:val="single" w:sz="4" w:space="0" w:color="000000"/>
        <w:bottom w:val="single" w:sz="4" w:space="0" w:color="000000"/>
        <w:right w:val="single" w:sz="4" w:space="0" w:color="000000"/>
      </w:pBdr>
      <w:spacing w:before="100" w:beforeAutospacing="1" w:after="100" w:afterAutospacing="1"/>
      <w:jc w:val="center"/>
    </w:pPr>
    <w:rPr>
      <w:rFonts w:ascii="Arial Narrow" w:eastAsia="Times New Roman" w:hAnsi="Arial Narrow" w:cs="Times New Roman"/>
      <w:b/>
      <w:bCs/>
      <w:lang w:val="es-MX" w:eastAsia="es-MX"/>
    </w:rPr>
  </w:style>
  <w:style w:type="paragraph" w:customStyle="1" w:styleId="xl20004">
    <w:name w:val="xl20004"/>
    <w:basedOn w:val="Normal"/>
    <w:rsid w:val="00452B6D"/>
    <w:pPr>
      <w:pBdr>
        <w:top w:val="single" w:sz="4" w:space="0" w:color="000000"/>
        <w:bottom w:val="single" w:sz="4" w:space="0" w:color="000000"/>
        <w:right w:val="single" w:sz="4" w:space="0" w:color="000000"/>
      </w:pBdr>
      <w:spacing w:before="100" w:beforeAutospacing="1" w:after="100" w:afterAutospacing="1"/>
      <w:jc w:val="center"/>
    </w:pPr>
    <w:rPr>
      <w:rFonts w:ascii="Arial Narrow" w:eastAsia="Times New Roman" w:hAnsi="Arial Narrow" w:cs="Times New Roman"/>
      <w:b/>
      <w:bCs/>
      <w:lang w:val="es-MX" w:eastAsia="es-MX"/>
    </w:rPr>
  </w:style>
  <w:style w:type="paragraph" w:customStyle="1" w:styleId="xl20005">
    <w:name w:val="xl20005"/>
    <w:basedOn w:val="Normal"/>
    <w:rsid w:val="00452B6D"/>
    <w:pPr>
      <w:pBdr>
        <w:top w:val="single" w:sz="4" w:space="0" w:color="000000"/>
        <w:bottom w:val="single" w:sz="4" w:space="0" w:color="000000"/>
        <w:right w:val="single" w:sz="4" w:space="0" w:color="000000"/>
      </w:pBdr>
      <w:spacing w:before="100" w:beforeAutospacing="1" w:after="100" w:afterAutospacing="1"/>
      <w:jc w:val="center"/>
    </w:pPr>
    <w:rPr>
      <w:rFonts w:ascii="Arial Narrow" w:eastAsia="Times New Roman" w:hAnsi="Arial Narrow" w:cs="Times New Roman"/>
      <w:b/>
      <w:bCs/>
      <w:lang w:val="es-MX" w:eastAsia="es-MX"/>
    </w:rPr>
  </w:style>
  <w:style w:type="paragraph" w:customStyle="1" w:styleId="xl20006">
    <w:name w:val="xl20006"/>
    <w:basedOn w:val="Normal"/>
    <w:rsid w:val="00452B6D"/>
    <w:pPr>
      <w:pBdr>
        <w:top w:val="single" w:sz="4" w:space="0" w:color="000000"/>
        <w:bottom w:val="single" w:sz="4" w:space="0" w:color="000000"/>
        <w:right w:val="single" w:sz="4" w:space="0" w:color="000000"/>
      </w:pBdr>
      <w:spacing w:before="100" w:beforeAutospacing="1" w:after="100" w:afterAutospacing="1"/>
      <w:jc w:val="center"/>
    </w:pPr>
    <w:rPr>
      <w:rFonts w:ascii="Arial Narrow" w:eastAsia="Times New Roman" w:hAnsi="Arial Narrow" w:cs="Times New Roman"/>
      <w:b/>
      <w:bCs/>
      <w:lang w:val="es-MX" w:eastAsia="es-MX"/>
    </w:rPr>
  </w:style>
  <w:style w:type="paragraph" w:customStyle="1" w:styleId="xl20007">
    <w:name w:val="xl20007"/>
    <w:basedOn w:val="Normal"/>
    <w:rsid w:val="00452B6D"/>
    <w:pPr>
      <w:pBdr>
        <w:top w:val="single" w:sz="4" w:space="0" w:color="000000"/>
        <w:bottom w:val="single" w:sz="4" w:space="0" w:color="000000"/>
        <w:right w:val="single" w:sz="4" w:space="0" w:color="000000"/>
      </w:pBdr>
      <w:spacing w:before="100" w:beforeAutospacing="1" w:after="100" w:afterAutospacing="1"/>
      <w:jc w:val="center"/>
    </w:pPr>
    <w:rPr>
      <w:rFonts w:ascii="Arial Narrow" w:eastAsia="Times New Roman" w:hAnsi="Arial Narrow" w:cs="Times New Roman"/>
      <w:b/>
      <w:bCs/>
      <w:lang w:val="es-MX" w:eastAsia="es-MX"/>
    </w:rPr>
  </w:style>
  <w:style w:type="paragraph" w:customStyle="1" w:styleId="xl20008">
    <w:name w:val="xl20008"/>
    <w:basedOn w:val="Normal"/>
    <w:rsid w:val="00452B6D"/>
    <w:pPr>
      <w:pBdr>
        <w:top w:val="single" w:sz="4" w:space="0" w:color="000000"/>
        <w:bottom w:val="single" w:sz="4" w:space="0" w:color="000000"/>
        <w:right w:val="single" w:sz="4" w:space="0" w:color="000000"/>
      </w:pBdr>
      <w:spacing w:before="100" w:beforeAutospacing="1" w:after="100" w:afterAutospacing="1"/>
      <w:jc w:val="center"/>
    </w:pPr>
    <w:rPr>
      <w:rFonts w:ascii="Arial Narrow" w:eastAsia="Times New Roman" w:hAnsi="Arial Narrow" w:cs="Times New Roman"/>
      <w:b/>
      <w:bCs/>
      <w:lang w:val="es-MX" w:eastAsia="es-MX"/>
    </w:rPr>
  </w:style>
  <w:style w:type="paragraph" w:customStyle="1" w:styleId="xl20009">
    <w:name w:val="xl20009"/>
    <w:basedOn w:val="Normal"/>
    <w:rsid w:val="00452B6D"/>
    <w:pPr>
      <w:pBdr>
        <w:top w:val="single" w:sz="4" w:space="0" w:color="000000"/>
        <w:bottom w:val="single" w:sz="4" w:space="0" w:color="000000"/>
        <w:right w:val="single" w:sz="4" w:space="0" w:color="000000"/>
      </w:pBdr>
      <w:spacing w:before="100" w:beforeAutospacing="1" w:after="100" w:afterAutospacing="1"/>
      <w:jc w:val="center"/>
    </w:pPr>
    <w:rPr>
      <w:rFonts w:ascii="Arial Narrow" w:eastAsia="Times New Roman" w:hAnsi="Arial Narrow" w:cs="Times New Roman"/>
      <w:b/>
      <w:bCs/>
      <w:lang w:val="es-MX" w:eastAsia="es-MX"/>
    </w:rPr>
  </w:style>
  <w:style w:type="paragraph" w:customStyle="1" w:styleId="xl20010">
    <w:name w:val="xl20010"/>
    <w:basedOn w:val="Normal"/>
    <w:rsid w:val="00452B6D"/>
    <w:pPr>
      <w:pBdr>
        <w:top w:val="single" w:sz="4" w:space="0" w:color="000000"/>
        <w:bottom w:val="single" w:sz="4" w:space="0" w:color="000000"/>
        <w:right w:val="single" w:sz="4" w:space="0" w:color="000000"/>
      </w:pBdr>
      <w:spacing w:before="100" w:beforeAutospacing="1" w:after="100" w:afterAutospacing="1"/>
      <w:jc w:val="center"/>
    </w:pPr>
    <w:rPr>
      <w:rFonts w:ascii="Arial Narrow" w:eastAsia="Times New Roman" w:hAnsi="Arial Narrow" w:cs="Times New Roman"/>
      <w:b/>
      <w:bCs/>
      <w:lang w:val="es-MX" w:eastAsia="es-MX"/>
    </w:rPr>
  </w:style>
  <w:style w:type="paragraph" w:customStyle="1" w:styleId="xl20011">
    <w:name w:val="xl20011"/>
    <w:basedOn w:val="Normal"/>
    <w:rsid w:val="00452B6D"/>
    <w:pPr>
      <w:pBdr>
        <w:top w:val="single" w:sz="4" w:space="0" w:color="000000"/>
        <w:bottom w:val="single" w:sz="4" w:space="0" w:color="000000"/>
        <w:right w:val="single" w:sz="4" w:space="0" w:color="000000"/>
      </w:pBdr>
      <w:spacing w:before="100" w:beforeAutospacing="1" w:after="100" w:afterAutospacing="1"/>
      <w:jc w:val="center"/>
    </w:pPr>
    <w:rPr>
      <w:rFonts w:ascii="Arial Narrow" w:eastAsia="Times New Roman" w:hAnsi="Arial Narrow" w:cs="Times New Roman"/>
      <w:b/>
      <w:bCs/>
      <w:lang w:val="es-MX" w:eastAsia="es-MX"/>
    </w:rPr>
  </w:style>
  <w:style w:type="paragraph" w:customStyle="1" w:styleId="xl20012">
    <w:name w:val="xl20012"/>
    <w:basedOn w:val="Normal"/>
    <w:rsid w:val="00452B6D"/>
    <w:pPr>
      <w:pBdr>
        <w:top w:val="single" w:sz="4" w:space="0" w:color="000000"/>
        <w:bottom w:val="single" w:sz="4" w:space="0" w:color="000000"/>
        <w:right w:val="single" w:sz="4" w:space="0" w:color="000000"/>
      </w:pBdr>
      <w:spacing w:before="100" w:beforeAutospacing="1" w:after="100" w:afterAutospacing="1"/>
      <w:jc w:val="center"/>
    </w:pPr>
    <w:rPr>
      <w:rFonts w:ascii="Arial Narrow" w:eastAsia="Times New Roman" w:hAnsi="Arial Narrow" w:cs="Times New Roman"/>
      <w:b/>
      <w:bCs/>
      <w:lang w:val="es-MX" w:eastAsia="es-MX"/>
    </w:rPr>
  </w:style>
  <w:style w:type="paragraph" w:customStyle="1" w:styleId="xl20013">
    <w:name w:val="xl20013"/>
    <w:basedOn w:val="Normal"/>
    <w:rsid w:val="00452B6D"/>
    <w:pPr>
      <w:pBdr>
        <w:top w:val="single" w:sz="4" w:space="0" w:color="000000"/>
        <w:bottom w:val="single" w:sz="4" w:space="0" w:color="000000"/>
        <w:right w:val="single" w:sz="4" w:space="0" w:color="000000"/>
      </w:pBdr>
      <w:spacing w:before="100" w:beforeAutospacing="1" w:after="100" w:afterAutospacing="1"/>
      <w:jc w:val="center"/>
    </w:pPr>
    <w:rPr>
      <w:rFonts w:ascii="Arial Narrow" w:eastAsia="Times New Roman" w:hAnsi="Arial Narrow" w:cs="Times New Roman"/>
      <w:b/>
      <w:bCs/>
      <w:lang w:val="es-MX" w:eastAsia="es-MX"/>
    </w:rPr>
  </w:style>
  <w:style w:type="paragraph" w:customStyle="1" w:styleId="xl20014">
    <w:name w:val="xl20014"/>
    <w:basedOn w:val="Normal"/>
    <w:rsid w:val="00452B6D"/>
    <w:pPr>
      <w:pBdr>
        <w:top w:val="single" w:sz="4" w:space="0" w:color="000000"/>
        <w:bottom w:val="single" w:sz="4" w:space="0" w:color="000000"/>
        <w:right w:val="single" w:sz="4" w:space="0" w:color="000000"/>
      </w:pBdr>
      <w:spacing w:before="100" w:beforeAutospacing="1" w:after="100" w:afterAutospacing="1"/>
      <w:jc w:val="center"/>
    </w:pPr>
    <w:rPr>
      <w:rFonts w:ascii="Arial Narrow" w:eastAsia="Times New Roman" w:hAnsi="Arial Narrow" w:cs="Times New Roman"/>
      <w:b/>
      <w:bCs/>
      <w:lang w:val="es-MX" w:eastAsia="es-MX"/>
    </w:rPr>
  </w:style>
  <w:style w:type="paragraph" w:customStyle="1" w:styleId="xl20015">
    <w:name w:val="xl20015"/>
    <w:basedOn w:val="Normal"/>
    <w:rsid w:val="00452B6D"/>
    <w:pPr>
      <w:pBdr>
        <w:top w:val="single" w:sz="4" w:space="0" w:color="000000"/>
        <w:bottom w:val="single" w:sz="4" w:space="0" w:color="000000"/>
        <w:right w:val="single" w:sz="4" w:space="0" w:color="000000"/>
      </w:pBdr>
      <w:spacing w:before="100" w:beforeAutospacing="1" w:after="100" w:afterAutospacing="1"/>
      <w:jc w:val="center"/>
    </w:pPr>
    <w:rPr>
      <w:rFonts w:ascii="Arial Narrow" w:eastAsia="Times New Roman" w:hAnsi="Arial Narrow" w:cs="Times New Roman"/>
      <w:b/>
      <w:bCs/>
      <w:lang w:val="es-MX" w:eastAsia="es-MX"/>
    </w:rPr>
  </w:style>
  <w:style w:type="paragraph" w:customStyle="1" w:styleId="xl20016">
    <w:name w:val="xl20016"/>
    <w:basedOn w:val="Normal"/>
    <w:rsid w:val="00452B6D"/>
    <w:pPr>
      <w:pBdr>
        <w:top w:val="single" w:sz="4" w:space="0" w:color="000000"/>
        <w:bottom w:val="single" w:sz="4" w:space="0" w:color="000000"/>
        <w:right w:val="single" w:sz="4" w:space="0" w:color="000000"/>
      </w:pBdr>
      <w:spacing w:before="100" w:beforeAutospacing="1" w:after="100" w:afterAutospacing="1"/>
      <w:jc w:val="center"/>
    </w:pPr>
    <w:rPr>
      <w:rFonts w:ascii="Arial Narrow" w:eastAsia="Times New Roman" w:hAnsi="Arial Narrow" w:cs="Times New Roman"/>
      <w:b/>
      <w:bCs/>
      <w:lang w:val="es-MX" w:eastAsia="es-MX"/>
    </w:rPr>
  </w:style>
  <w:style w:type="paragraph" w:customStyle="1" w:styleId="xl20017">
    <w:name w:val="xl20017"/>
    <w:basedOn w:val="Normal"/>
    <w:rsid w:val="00452B6D"/>
    <w:pPr>
      <w:pBdr>
        <w:top w:val="single" w:sz="4" w:space="0" w:color="000000"/>
        <w:bottom w:val="single" w:sz="4" w:space="0" w:color="000000"/>
        <w:right w:val="single" w:sz="4" w:space="0" w:color="000000"/>
      </w:pBdr>
      <w:spacing w:before="100" w:beforeAutospacing="1" w:after="100" w:afterAutospacing="1"/>
      <w:jc w:val="center"/>
    </w:pPr>
    <w:rPr>
      <w:rFonts w:ascii="Arial Narrow" w:eastAsia="Times New Roman" w:hAnsi="Arial Narrow" w:cs="Times New Roman"/>
      <w:b/>
      <w:bCs/>
      <w:lang w:val="es-MX" w:eastAsia="es-MX"/>
    </w:rPr>
  </w:style>
  <w:style w:type="paragraph" w:customStyle="1" w:styleId="xl20018">
    <w:name w:val="xl20018"/>
    <w:basedOn w:val="Normal"/>
    <w:rsid w:val="00452B6D"/>
    <w:pPr>
      <w:pBdr>
        <w:top w:val="single" w:sz="4" w:space="0" w:color="000000"/>
        <w:bottom w:val="single" w:sz="4" w:space="0" w:color="000000"/>
        <w:right w:val="single" w:sz="4" w:space="0" w:color="000000"/>
      </w:pBdr>
      <w:spacing w:before="100" w:beforeAutospacing="1" w:after="100" w:afterAutospacing="1"/>
      <w:jc w:val="center"/>
    </w:pPr>
    <w:rPr>
      <w:rFonts w:ascii="Arial Narrow" w:eastAsia="Times New Roman" w:hAnsi="Arial Narrow" w:cs="Times New Roman"/>
      <w:b/>
      <w:bCs/>
      <w:lang w:val="es-MX" w:eastAsia="es-MX"/>
    </w:rPr>
  </w:style>
  <w:style w:type="paragraph" w:customStyle="1" w:styleId="xl20019">
    <w:name w:val="xl20019"/>
    <w:basedOn w:val="Normal"/>
    <w:rsid w:val="00452B6D"/>
    <w:pPr>
      <w:pBdr>
        <w:top w:val="single" w:sz="4" w:space="0" w:color="000000"/>
        <w:bottom w:val="single" w:sz="4" w:space="0" w:color="000000"/>
        <w:right w:val="single" w:sz="4" w:space="0" w:color="000000"/>
      </w:pBdr>
      <w:spacing w:before="100" w:beforeAutospacing="1" w:after="100" w:afterAutospacing="1"/>
      <w:jc w:val="center"/>
    </w:pPr>
    <w:rPr>
      <w:rFonts w:ascii="Arial Narrow" w:eastAsia="Times New Roman" w:hAnsi="Arial Narrow" w:cs="Times New Roman"/>
      <w:b/>
      <w:bCs/>
      <w:lang w:val="es-MX" w:eastAsia="es-MX"/>
    </w:rPr>
  </w:style>
  <w:style w:type="paragraph" w:customStyle="1" w:styleId="xl20020">
    <w:name w:val="xl20020"/>
    <w:basedOn w:val="Normal"/>
    <w:rsid w:val="00452B6D"/>
    <w:pPr>
      <w:pBdr>
        <w:top w:val="single" w:sz="4" w:space="0" w:color="000000"/>
        <w:bottom w:val="single" w:sz="4" w:space="0" w:color="000000"/>
        <w:right w:val="single" w:sz="4" w:space="0" w:color="000000"/>
      </w:pBdr>
      <w:spacing w:before="100" w:beforeAutospacing="1" w:after="100" w:afterAutospacing="1"/>
      <w:jc w:val="center"/>
    </w:pPr>
    <w:rPr>
      <w:rFonts w:ascii="Arial Narrow" w:eastAsia="Times New Roman" w:hAnsi="Arial Narrow" w:cs="Times New Roman"/>
      <w:b/>
      <w:bCs/>
      <w:lang w:val="es-MX" w:eastAsia="es-MX"/>
    </w:rPr>
  </w:style>
  <w:style w:type="paragraph" w:customStyle="1" w:styleId="xl20021">
    <w:name w:val="xl20021"/>
    <w:basedOn w:val="Normal"/>
    <w:rsid w:val="00452B6D"/>
    <w:pPr>
      <w:pBdr>
        <w:top w:val="single" w:sz="4" w:space="0" w:color="000000"/>
        <w:bottom w:val="single" w:sz="4" w:space="0" w:color="000000"/>
        <w:right w:val="single" w:sz="4" w:space="0" w:color="000000"/>
      </w:pBdr>
      <w:spacing w:before="100" w:beforeAutospacing="1" w:after="100" w:afterAutospacing="1"/>
      <w:jc w:val="center"/>
    </w:pPr>
    <w:rPr>
      <w:rFonts w:ascii="Arial Narrow" w:eastAsia="Times New Roman" w:hAnsi="Arial Narrow" w:cs="Times New Roman"/>
      <w:b/>
      <w:bCs/>
      <w:lang w:val="es-MX" w:eastAsia="es-MX"/>
    </w:rPr>
  </w:style>
  <w:style w:type="paragraph" w:customStyle="1" w:styleId="xl20022">
    <w:name w:val="xl20022"/>
    <w:basedOn w:val="Normal"/>
    <w:rsid w:val="00452B6D"/>
    <w:pPr>
      <w:pBdr>
        <w:top w:val="single" w:sz="4" w:space="0" w:color="000000"/>
        <w:bottom w:val="single" w:sz="4" w:space="0" w:color="000000"/>
        <w:right w:val="single" w:sz="4" w:space="0" w:color="000000"/>
      </w:pBdr>
      <w:spacing w:before="100" w:beforeAutospacing="1" w:after="100" w:afterAutospacing="1"/>
      <w:jc w:val="center"/>
    </w:pPr>
    <w:rPr>
      <w:rFonts w:ascii="Arial Narrow" w:eastAsia="Times New Roman" w:hAnsi="Arial Narrow" w:cs="Times New Roman"/>
      <w:b/>
      <w:bCs/>
      <w:lang w:val="es-MX" w:eastAsia="es-MX"/>
    </w:rPr>
  </w:style>
  <w:style w:type="paragraph" w:customStyle="1" w:styleId="xl20023">
    <w:name w:val="xl20023"/>
    <w:basedOn w:val="Normal"/>
    <w:rsid w:val="00452B6D"/>
    <w:pPr>
      <w:pBdr>
        <w:top w:val="single" w:sz="4" w:space="0" w:color="000000"/>
        <w:bottom w:val="single" w:sz="4" w:space="0" w:color="000000"/>
        <w:right w:val="single" w:sz="4" w:space="0" w:color="000000"/>
      </w:pBdr>
      <w:spacing w:before="100" w:beforeAutospacing="1" w:after="100" w:afterAutospacing="1"/>
      <w:jc w:val="center"/>
    </w:pPr>
    <w:rPr>
      <w:rFonts w:ascii="Arial Narrow" w:eastAsia="Times New Roman" w:hAnsi="Arial Narrow" w:cs="Times New Roman"/>
      <w:b/>
      <w:bCs/>
      <w:lang w:val="es-MX" w:eastAsia="es-MX"/>
    </w:rPr>
  </w:style>
  <w:style w:type="paragraph" w:customStyle="1" w:styleId="xl20024">
    <w:name w:val="xl20024"/>
    <w:basedOn w:val="Normal"/>
    <w:rsid w:val="00452B6D"/>
    <w:pPr>
      <w:pBdr>
        <w:top w:val="single" w:sz="4" w:space="0" w:color="000000"/>
        <w:bottom w:val="single" w:sz="4" w:space="0" w:color="000000"/>
        <w:right w:val="single" w:sz="4" w:space="0" w:color="000000"/>
      </w:pBdr>
      <w:spacing w:before="100" w:beforeAutospacing="1" w:after="100" w:afterAutospacing="1"/>
      <w:jc w:val="center"/>
    </w:pPr>
    <w:rPr>
      <w:rFonts w:ascii="Arial Narrow" w:eastAsia="Times New Roman" w:hAnsi="Arial Narrow" w:cs="Times New Roman"/>
      <w:b/>
      <w:bCs/>
      <w:lang w:val="es-MX" w:eastAsia="es-MX"/>
    </w:rPr>
  </w:style>
  <w:style w:type="paragraph" w:customStyle="1" w:styleId="xl20025">
    <w:name w:val="xl20025"/>
    <w:basedOn w:val="Normal"/>
    <w:rsid w:val="00452B6D"/>
    <w:pPr>
      <w:pBdr>
        <w:top w:val="single" w:sz="4" w:space="0" w:color="000000"/>
        <w:bottom w:val="single" w:sz="4" w:space="0" w:color="000000"/>
        <w:right w:val="single" w:sz="4" w:space="0" w:color="000000"/>
      </w:pBdr>
      <w:spacing w:before="100" w:beforeAutospacing="1" w:after="100" w:afterAutospacing="1"/>
      <w:jc w:val="center"/>
    </w:pPr>
    <w:rPr>
      <w:rFonts w:ascii="Arial Narrow" w:eastAsia="Times New Roman" w:hAnsi="Arial Narrow" w:cs="Times New Roman"/>
      <w:b/>
      <w:bCs/>
      <w:lang w:val="es-MX" w:eastAsia="es-MX"/>
    </w:rPr>
  </w:style>
  <w:style w:type="paragraph" w:customStyle="1" w:styleId="xl20026">
    <w:name w:val="xl20026"/>
    <w:basedOn w:val="Normal"/>
    <w:rsid w:val="00452B6D"/>
    <w:pPr>
      <w:pBdr>
        <w:top w:val="single" w:sz="4" w:space="0" w:color="000000"/>
        <w:bottom w:val="single" w:sz="4" w:space="0" w:color="000000"/>
        <w:right w:val="single" w:sz="4" w:space="0" w:color="000000"/>
      </w:pBdr>
      <w:spacing w:before="100" w:beforeAutospacing="1" w:after="100" w:afterAutospacing="1"/>
      <w:jc w:val="center"/>
    </w:pPr>
    <w:rPr>
      <w:rFonts w:ascii="Arial Narrow" w:eastAsia="Times New Roman" w:hAnsi="Arial Narrow" w:cs="Times New Roman"/>
      <w:b/>
      <w:bCs/>
      <w:lang w:val="es-MX" w:eastAsia="es-MX"/>
    </w:rPr>
  </w:style>
  <w:style w:type="paragraph" w:customStyle="1" w:styleId="xl20027">
    <w:name w:val="xl20027"/>
    <w:basedOn w:val="Normal"/>
    <w:rsid w:val="00452B6D"/>
    <w:pPr>
      <w:pBdr>
        <w:top w:val="single" w:sz="4" w:space="0" w:color="000000"/>
        <w:bottom w:val="single" w:sz="4" w:space="0" w:color="000000"/>
        <w:right w:val="single" w:sz="4" w:space="0" w:color="000000"/>
      </w:pBdr>
      <w:spacing w:before="100" w:beforeAutospacing="1" w:after="100" w:afterAutospacing="1"/>
      <w:jc w:val="center"/>
    </w:pPr>
    <w:rPr>
      <w:rFonts w:ascii="Arial Narrow" w:eastAsia="Times New Roman" w:hAnsi="Arial Narrow" w:cs="Times New Roman"/>
      <w:b/>
      <w:bCs/>
      <w:lang w:val="es-MX" w:eastAsia="es-MX"/>
    </w:rPr>
  </w:style>
  <w:style w:type="paragraph" w:customStyle="1" w:styleId="xl20028">
    <w:name w:val="xl20028"/>
    <w:basedOn w:val="Normal"/>
    <w:rsid w:val="00452B6D"/>
    <w:pPr>
      <w:pBdr>
        <w:top w:val="single" w:sz="4" w:space="0" w:color="000000"/>
        <w:bottom w:val="single" w:sz="4" w:space="0" w:color="000000"/>
        <w:right w:val="single" w:sz="4" w:space="0" w:color="000000"/>
      </w:pBdr>
      <w:spacing w:before="100" w:beforeAutospacing="1" w:after="100" w:afterAutospacing="1"/>
      <w:jc w:val="center"/>
    </w:pPr>
    <w:rPr>
      <w:rFonts w:ascii="Arial Narrow" w:eastAsia="Times New Roman" w:hAnsi="Arial Narrow" w:cs="Times New Roman"/>
      <w:b/>
      <w:bCs/>
      <w:lang w:val="es-MX" w:eastAsia="es-MX"/>
    </w:rPr>
  </w:style>
  <w:style w:type="paragraph" w:customStyle="1" w:styleId="xl20029">
    <w:name w:val="xl20029"/>
    <w:basedOn w:val="Normal"/>
    <w:rsid w:val="00452B6D"/>
    <w:pPr>
      <w:pBdr>
        <w:top w:val="single" w:sz="4" w:space="0" w:color="000000"/>
        <w:bottom w:val="single" w:sz="4" w:space="0" w:color="000000"/>
        <w:right w:val="single" w:sz="4" w:space="0" w:color="000000"/>
      </w:pBdr>
      <w:spacing w:before="100" w:beforeAutospacing="1" w:after="100" w:afterAutospacing="1"/>
      <w:jc w:val="center"/>
    </w:pPr>
    <w:rPr>
      <w:rFonts w:ascii="Arial Narrow" w:eastAsia="Times New Roman" w:hAnsi="Arial Narrow" w:cs="Times New Roman"/>
      <w:b/>
      <w:bCs/>
      <w:lang w:val="es-MX" w:eastAsia="es-MX"/>
    </w:rPr>
  </w:style>
  <w:style w:type="paragraph" w:customStyle="1" w:styleId="xl20030">
    <w:name w:val="xl20030"/>
    <w:basedOn w:val="Normal"/>
    <w:rsid w:val="00452B6D"/>
    <w:pPr>
      <w:pBdr>
        <w:top w:val="single" w:sz="4" w:space="0" w:color="000000"/>
        <w:bottom w:val="single" w:sz="4" w:space="0" w:color="000000"/>
        <w:right w:val="single" w:sz="4" w:space="0" w:color="000000"/>
      </w:pBdr>
      <w:spacing w:before="100" w:beforeAutospacing="1" w:after="100" w:afterAutospacing="1"/>
      <w:jc w:val="center"/>
    </w:pPr>
    <w:rPr>
      <w:rFonts w:ascii="Arial Narrow" w:eastAsia="Times New Roman" w:hAnsi="Arial Narrow" w:cs="Times New Roman"/>
      <w:b/>
      <w:bCs/>
      <w:lang w:val="es-MX" w:eastAsia="es-MX"/>
    </w:rPr>
  </w:style>
  <w:style w:type="paragraph" w:customStyle="1" w:styleId="xl20031">
    <w:name w:val="xl20031"/>
    <w:basedOn w:val="Normal"/>
    <w:rsid w:val="00452B6D"/>
    <w:pPr>
      <w:pBdr>
        <w:top w:val="single" w:sz="4" w:space="0" w:color="000000"/>
        <w:bottom w:val="single" w:sz="4" w:space="0" w:color="000000"/>
        <w:right w:val="single" w:sz="4" w:space="0" w:color="000000"/>
      </w:pBdr>
      <w:spacing w:before="100" w:beforeAutospacing="1" w:after="100" w:afterAutospacing="1"/>
      <w:jc w:val="center"/>
    </w:pPr>
    <w:rPr>
      <w:rFonts w:ascii="Arial Narrow" w:eastAsia="Times New Roman" w:hAnsi="Arial Narrow" w:cs="Times New Roman"/>
      <w:b/>
      <w:bCs/>
      <w:lang w:val="es-MX" w:eastAsia="es-MX"/>
    </w:rPr>
  </w:style>
  <w:style w:type="paragraph" w:customStyle="1" w:styleId="xl20032">
    <w:name w:val="xl20032"/>
    <w:basedOn w:val="Normal"/>
    <w:rsid w:val="00452B6D"/>
    <w:pPr>
      <w:pBdr>
        <w:top w:val="single" w:sz="4" w:space="0" w:color="000000"/>
        <w:bottom w:val="single" w:sz="4" w:space="0" w:color="000000"/>
        <w:right w:val="single" w:sz="4" w:space="0" w:color="000000"/>
      </w:pBdr>
      <w:spacing w:before="100" w:beforeAutospacing="1" w:after="100" w:afterAutospacing="1"/>
      <w:jc w:val="center"/>
    </w:pPr>
    <w:rPr>
      <w:rFonts w:ascii="Arial Narrow" w:eastAsia="Times New Roman" w:hAnsi="Arial Narrow" w:cs="Times New Roman"/>
      <w:b/>
      <w:bCs/>
      <w:lang w:val="es-MX" w:eastAsia="es-MX"/>
    </w:rPr>
  </w:style>
  <w:style w:type="paragraph" w:customStyle="1" w:styleId="xl20033">
    <w:name w:val="xl20033"/>
    <w:basedOn w:val="Normal"/>
    <w:rsid w:val="00452B6D"/>
    <w:pPr>
      <w:pBdr>
        <w:top w:val="single" w:sz="4" w:space="0" w:color="000000"/>
        <w:bottom w:val="single" w:sz="4" w:space="0" w:color="000000"/>
        <w:right w:val="single" w:sz="4" w:space="0" w:color="000000"/>
      </w:pBdr>
      <w:spacing w:before="100" w:beforeAutospacing="1" w:after="100" w:afterAutospacing="1"/>
      <w:jc w:val="center"/>
    </w:pPr>
    <w:rPr>
      <w:rFonts w:ascii="Arial Narrow" w:eastAsia="Times New Roman" w:hAnsi="Arial Narrow" w:cs="Times New Roman"/>
      <w:b/>
      <w:bCs/>
      <w:lang w:val="es-MX" w:eastAsia="es-MX"/>
    </w:rPr>
  </w:style>
  <w:style w:type="paragraph" w:customStyle="1" w:styleId="xl20034">
    <w:name w:val="xl20034"/>
    <w:basedOn w:val="Normal"/>
    <w:rsid w:val="00452B6D"/>
    <w:pPr>
      <w:pBdr>
        <w:top w:val="single" w:sz="4" w:space="0" w:color="000000"/>
        <w:bottom w:val="single" w:sz="4" w:space="0" w:color="000000"/>
        <w:right w:val="single" w:sz="4" w:space="0" w:color="000000"/>
      </w:pBdr>
      <w:spacing w:before="100" w:beforeAutospacing="1" w:after="100" w:afterAutospacing="1"/>
      <w:jc w:val="center"/>
    </w:pPr>
    <w:rPr>
      <w:rFonts w:ascii="Arial Narrow" w:eastAsia="Times New Roman" w:hAnsi="Arial Narrow" w:cs="Times New Roman"/>
      <w:b/>
      <w:bCs/>
      <w:lang w:val="es-MX" w:eastAsia="es-MX"/>
    </w:rPr>
  </w:style>
  <w:style w:type="paragraph" w:customStyle="1" w:styleId="xl20035">
    <w:name w:val="xl20035"/>
    <w:basedOn w:val="Normal"/>
    <w:rsid w:val="00452B6D"/>
    <w:pPr>
      <w:pBdr>
        <w:top w:val="single" w:sz="4" w:space="0" w:color="000000"/>
        <w:bottom w:val="single" w:sz="4" w:space="0" w:color="000000"/>
        <w:right w:val="single" w:sz="4" w:space="0" w:color="000000"/>
      </w:pBdr>
      <w:spacing w:before="100" w:beforeAutospacing="1" w:after="100" w:afterAutospacing="1"/>
      <w:jc w:val="center"/>
    </w:pPr>
    <w:rPr>
      <w:rFonts w:ascii="Arial Narrow" w:eastAsia="Times New Roman" w:hAnsi="Arial Narrow" w:cs="Times New Roman"/>
      <w:b/>
      <w:bCs/>
      <w:lang w:val="es-MX" w:eastAsia="es-MX"/>
    </w:rPr>
  </w:style>
  <w:style w:type="paragraph" w:customStyle="1" w:styleId="xl20036">
    <w:name w:val="xl20036"/>
    <w:basedOn w:val="Normal"/>
    <w:rsid w:val="00452B6D"/>
    <w:pPr>
      <w:pBdr>
        <w:top w:val="single" w:sz="4" w:space="0" w:color="000000"/>
        <w:bottom w:val="single" w:sz="4" w:space="0" w:color="000000"/>
        <w:right w:val="single" w:sz="4" w:space="0" w:color="000000"/>
      </w:pBdr>
      <w:spacing w:before="100" w:beforeAutospacing="1" w:after="100" w:afterAutospacing="1"/>
      <w:jc w:val="center"/>
    </w:pPr>
    <w:rPr>
      <w:rFonts w:ascii="Arial Narrow" w:eastAsia="Times New Roman" w:hAnsi="Arial Narrow" w:cs="Times New Roman"/>
      <w:b/>
      <w:bCs/>
      <w:lang w:val="es-MX" w:eastAsia="es-MX"/>
    </w:rPr>
  </w:style>
  <w:style w:type="paragraph" w:customStyle="1" w:styleId="xl20037">
    <w:name w:val="xl20037"/>
    <w:basedOn w:val="Normal"/>
    <w:rsid w:val="00452B6D"/>
    <w:pPr>
      <w:pBdr>
        <w:top w:val="single" w:sz="4" w:space="0" w:color="000000"/>
        <w:bottom w:val="single" w:sz="4" w:space="0" w:color="000000"/>
        <w:right w:val="single" w:sz="4" w:space="0" w:color="000000"/>
      </w:pBdr>
      <w:spacing w:before="100" w:beforeAutospacing="1" w:after="100" w:afterAutospacing="1"/>
      <w:jc w:val="center"/>
    </w:pPr>
    <w:rPr>
      <w:rFonts w:ascii="Arial Narrow" w:eastAsia="Times New Roman" w:hAnsi="Arial Narrow" w:cs="Times New Roman"/>
      <w:b/>
      <w:bCs/>
      <w:lang w:val="es-MX" w:eastAsia="es-MX"/>
    </w:rPr>
  </w:style>
  <w:style w:type="paragraph" w:customStyle="1" w:styleId="xl20038">
    <w:name w:val="xl20038"/>
    <w:basedOn w:val="Normal"/>
    <w:rsid w:val="00452B6D"/>
    <w:pPr>
      <w:pBdr>
        <w:top w:val="single" w:sz="4" w:space="0" w:color="000000"/>
        <w:bottom w:val="single" w:sz="4" w:space="0" w:color="000000"/>
        <w:right w:val="single" w:sz="4" w:space="0" w:color="000000"/>
      </w:pBdr>
      <w:spacing w:before="100" w:beforeAutospacing="1" w:after="100" w:afterAutospacing="1"/>
      <w:jc w:val="center"/>
    </w:pPr>
    <w:rPr>
      <w:rFonts w:ascii="Arial Narrow" w:eastAsia="Times New Roman" w:hAnsi="Arial Narrow" w:cs="Times New Roman"/>
      <w:b/>
      <w:bCs/>
      <w:lang w:val="es-MX" w:eastAsia="es-MX"/>
    </w:rPr>
  </w:style>
  <w:style w:type="paragraph" w:customStyle="1" w:styleId="xl20039">
    <w:name w:val="xl20039"/>
    <w:basedOn w:val="Normal"/>
    <w:rsid w:val="00452B6D"/>
    <w:pPr>
      <w:pBdr>
        <w:top w:val="single" w:sz="4" w:space="0" w:color="000000"/>
        <w:bottom w:val="single" w:sz="4" w:space="0" w:color="000000"/>
        <w:right w:val="single" w:sz="4" w:space="0" w:color="000000"/>
      </w:pBdr>
      <w:spacing w:before="100" w:beforeAutospacing="1" w:after="100" w:afterAutospacing="1"/>
      <w:jc w:val="center"/>
    </w:pPr>
    <w:rPr>
      <w:rFonts w:ascii="Arial Narrow" w:eastAsia="Times New Roman" w:hAnsi="Arial Narrow" w:cs="Times New Roman"/>
      <w:b/>
      <w:bCs/>
      <w:lang w:val="es-MX" w:eastAsia="es-MX"/>
    </w:rPr>
  </w:style>
  <w:style w:type="paragraph" w:customStyle="1" w:styleId="xl20040">
    <w:name w:val="xl20040"/>
    <w:basedOn w:val="Normal"/>
    <w:rsid w:val="00452B6D"/>
    <w:pPr>
      <w:pBdr>
        <w:top w:val="single" w:sz="4" w:space="0" w:color="000000"/>
        <w:bottom w:val="single" w:sz="4" w:space="0" w:color="000000"/>
        <w:right w:val="single" w:sz="4" w:space="0" w:color="000000"/>
      </w:pBdr>
      <w:spacing w:before="100" w:beforeAutospacing="1" w:after="100" w:afterAutospacing="1"/>
      <w:jc w:val="center"/>
    </w:pPr>
    <w:rPr>
      <w:rFonts w:ascii="Arial Narrow" w:eastAsia="Times New Roman" w:hAnsi="Arial Narrow" w:cs="Times New Roman"/>
      <w:b/>
      <w:bCs/>
      <w:lang w:val="es-MX" w:eastAsia="es-MX"/>
    </w:rPr>
  </w:style>
  <w:style w:type="paragraph" w:customStyle="1" w:styleId="xl20041">
    <w:name w:val="xl20041"/>
    <w:basedOn w:val="Normal"/>
    <w:rsid w:val="00452B6D"/>
    <w:pPr>
      <w:pBdr>
        <w:top w:val="single" w:sz="4" w:space="0" w:color="000000"/>
        <w:bottom w:val="single" w:sz="4" w:space="0" w:color="000000"/>
        <w:right w:val="single" w:sz="4" w:space="0" w:color="000000"/>
      </w:pBdr>
      <w:spacing w:before="100" w:beforeAutospacing="1" w:after="100" w:afterAutospacing="1"/>
      <w:jc w:val="center"/>
    </w:pPr>
    <w:rPr>
      <w:rFonts w:ascii="Arial Narrow" w:eastAsia="Times New Roman" w:hAnsi="Arial Narrow" w:cs="Times New Roman"/>
      <w:b/>
      <w:bCs/>
      <w:lang w:val="es-MX" w:eastAsia="es-MX"/>
    </w:rPr>
  </w:style>
  <w:style w:type="paragraph" w:customStyle="1" w:styleId="xl20042">
    <w:name w:val="xl20042"/>
    <w:basedOn w:val="Normal"/>
    <w:rsid w:val="00452B6D"/>
    <w:pPr>
      <w:pBdr>
        <w:top w:val="single" w:sz="4" w:space="0" w:color="000000"/>
        <w:bottom w:val="single" w:sz="4" w:space="0" w:color="000000"/>
        <w:right w:val="single" w:sz="4" w:space="0" w:color="000000"/>
      </w:pBdr>
      <w:spacing w:before="100" w:beforeAutospacing="1" w:after="100" w:afterAutospacing="1"/>
      <w:jc w:val="center"/>
    </w:pPr>
    <w:rPr>
      <w:rFonts w:ascii="Arial Narrow" w:eastAsia="Times New Roman" w:hAnsi="Arial Narrow" w:cs="Times New Roman"/>
      <w:b/>
      <w:bCs/>
      <w:lang w:val="es-MX" w:eastAsia="es-MX"/>
    </w:rPr>
  </w:style>
  <w:style w:type="paragraph" w:customStyle="1" w:styleId="xl20043">
    <w:name w:val="xl20043"/>
    <w:basedOn w:val="Normal"/>
    <w:rsid w:val="00452B6D"/>
    <w:pPr>
      <w:pBdr>
        <w:top w:val="single" w:sz="4" w:space="0" w:color="000000"/>
        <w:bottom w:val="single" w:sz="4" w:space="0" w:color="000000"/>
        <w:right w:val="single" w:sz="4" w:space="0" w:color="000000"/>
      </w:pBdr>
      <w:spacing w:before="100" w:beforeAutospacing="1" w:after="100" w:afterAutospacing="1"/>
      <w:jc w:val="center"/>
    </w:pPr>
    <w:rPr>
      <w:rFonts w:ascii="Arial Narrow" w:eastAsia="Times New Roman" w:hAnsi="Arial Narrow" w:cs="Times New Roman"/>
      <w:b/>
      <w:bCs/>
      <w:lang w:val="es-MX" w:eastAsia="es-MX"/>
    </w:rPr>
  </w:style>
  <w:style w:type="paragraph" w:customStyle="1" w:styleId="xl20044">
    <w:name w:val="xl20044"/>
    <w:basedOn w:val="Normal"/>
    <w:rsid w:val="00452B6D"/>
    <w:pPr>
      <w:pBdr>
        <w:top w:val="single" w:sz="4" w:space="0" w:color="000000"/>
        <w:bottom w:val="single" w:sz="4" w:space="0" w:color="000000"/>
        <w:right w:val="single" w:sz="4" w:space="0" w:color="000000"/>
      </w:pBdr>
      <w:spacing w:before="100" w:beforeAutospacing="1" w:after="100" w:afterAutospacing="1"/>
      <w:jc w:val="center"/>
    </w:pPr>
    <w:rPr>
      <w:rFonts w:ascii="Arial Narrow" w:eastAsia="Times New Roman" w:hAnsi="Arial Narrow" w:cs="Times New Roman"/>
      <w:b/>
      <w:bCs/>
      <w:lang w:val="es-MX" w:eastAsia="es-MX"/>
    </w:rPr>
  </w:style>
  <w:style w:type="paragraph" w:customStyle="1" w:styleId="xl20045">
    <w:name w:val="xl20045"/>
    <w:basedOn w:val="Normal"/>
    <w:rsid w:val="00452B6D"/>
    <w:pPr>
      <w:pBdr>
        <w:top w:val="single" w:sz="4" w:space="0" w:color="000000"/>
        <w:bottom w:val="single" w:sz="4" w:space="0" w:color="000000"/>
        <w:right w:val="single" w:sz="4" w:space="0" w:color="000000"/>
      </w:pBdr>
      <w:spacing w:before="100" w:beforeAutospacing="1" w:after="100" w:afterAutospacing="1"/>
      <w:jc w:val="center"/>
    </w:pPr>
    <w:rPr>
      <w:rFonts w:ascii="Arial Narrow" w:eastAsia="Times New Roman" w:hAnsi="Arial Narrow" w:cs="Times New Roman"/>
      <w:b/>
      <w:bCs/>
      <w:lang w:val="es-MX" w:eastAsia="es-MX"/>
    </w:rPr>
  </w:style>
  <w:style w:type="paragraph" w:customStyle="1" w:styleId="xl20046">
    <w:name w:val="xl20046"/>
    <w:basedOn w:val="Normal"/>
    <w:rsid w:val="00452B6D"/>
    <w:pPr>
      <w:pBdr>
        <w:top w:val="single" w:sz="4" w:space="0" w:color="000000"/>
        <w:bottom w:val="single" w:sz="4" w:space="0" w:color="000000"/>
        <w:right w:val="single" w:sz="4" w:space="0" w:color="000000"/>
      </w:pBdr>
      <w:spacing w:before="100" w:beforeAutospacing="1" w:after="100" w:afterAutospacing="1"/>
      <w:jc w:val="center"/>
    </w:pPr>
    <w:rPr>
      <w:rFonts w:ascii="Arial Narrow" w:eastAsia="Times New Roman" w:hAnsi="Arial Narrow" w:cs="Times New Roman"/>
      <w:b/>
      <w:bCs/>
      <w:lang w:val="es-MX" w:eastAsia="es-MX"/>
    </w:rPr>
  </w:style>
  <w:style w:type="paragraph" w:customStyle="1" w:styleId="xl20047">
    <w:name w:val="xl20047"/>
    <w:basedOn w:val="Normal"/>
    <w:rsid w:val="00452B6D"/>
    <w:pPr>
      <w:pBdr>
        <w:top w:val="single" w:sz="4" w:space="0" w:color="000000"/>
        <w:bottom w:val="single" w:sz="4" w:space="0" w:color="000000"/>
        <w:right w:val="single" w:sz="4" w:space="0" w:color="000000"/>
      </w:pBdr>
      <w:spacing w:before="100" w:beforeAutospacing="1" w:after="100" w:afterAutospacing="1"/>
      <w:jc w:val="center"/>
    </w:pPr>
    <w:rPr>
      <w:rFonts w:ascii="Arial Narrow" w:eastAsia="Times New Roman" w:hAnsi="Arial Narrow" w:cs="Times New Roman"/>
      <w:b/>
      <w:bCs/>
      <w:lang w:val="es-MX" w:eastAsia="es-MX"/>
    </w:rPr>
  </w:style>
  <w:style w:type="paragraph" w:customStyle="1" w:styleId="xl20048">
    <w:name w:val="xl20048"/>
    <w:basedOn w:val="Normal"/>
    <w:rsid w:val="00452B6D"/>
    <w:pPr>
      <w:pBdr>
        <w:top w:val="single" w:sz="4" w:space="0" w:color="000000"/>
        <w:bottom w:val="single" w:sz="4" w:space="0" w:color="000000"/>
        <w:right w:val="single" w:sz="4" w:space="0" w:color="000000"/>
      </w:pBdr>
      <w:spacing w:before="100" w:beforeAutospacing="1" w:after="100" w:afterAutospacing="1"/>
      <w:jc w:val="center"/>
    </w:pPr>
    <w:rPr>
      <w:rFonts w:ascii="Arial Narrow" w:eastAsia="Times New Roman" w:hAnsi="Arial Narrow" w:cs="Times New Roman"/>
      <w:b/>
      <w:bCs/>
      <w:lang w:val="es-MX" w:eastAsia="es-MX"/>
    </w:rPr>
  </w:style>
  <w:style w:type="paragraph" w:customStyle="1" w:styleId="xl20049">
    <w:name w:val="xl20049"/>
    <w:basedOn w:val="Normal"/>
    <w:rsid w:val="00452B6D"/>
    <w:pPr>
      <w:pBdr>
        <w:top w:val="single" w:sz="4" w:space="0" w:color="000000"/>
        <w:bottom w:val="single" w:sz="4" w:space="0" w:color="000000"/>
        <w:right w:val="single" w:sz="4" w:space="0" w:color="000000"/>
      </w:pBdr>
      <w:spacing w:before="100" w:beforeAutospacing="1" w:after="100" w:afterAutospacing="1"/>
      <w:jc w:val="center"/>
    </w:pPr>
    <w:rPr>
      <w:rFonts w:ascii="Arial Narrow" w:eastAsia="Times New Roman" w:hAnsi="Arial Narrow" w:cs="Times New Roman"/>
      <w:b/>
      <w:bCs/>
      <w:lang w:val="es-MX" w:eastAsia="es-MX"/>
    </w:rPr>
  </w:style>
  <w:style w:type="paragraph" w:customStyle="1" w:styleId="xl20050">
    <w:name w:val="xl20050"/>
    <w:basedOn w:val="Normal"/>
    <w:rsid w:val="00452B6D"/>
    <w:pPr>
      <w:pBdr>
        <w:top w:val="single" w:sz="4" w:space="0" w:color="000000"/>
        <w:bottom w:val="single" w:sz="4" w:space="0" w:color="000000"/>
        <w:right w:val="single" w:sz="4" w:space="0" w:color="000000"/>
      </w:pBdr>
      <w:spacing w:before="100" w:beforeAutospacing="1" w:after="100" w:afterAutospacing="1"/>
      <w:jc w:val="center"/>
    </w:pPr>
    <w:rPr>
      <w:rFonts w:ascii="Arial Narrow" w:eastAsia="Times New Roman" w:hAnsi="Arial Narrow" w:cs="Times New Roman"/>
      <w:b/>
      <w:bCs/>
      <w:lang w:val="es-MX" w:eastAsia="es-MX"/>
    </w:rPr>
  </w:style>
  <w:style w:type="paragraph" w:customStyle="1" w:styleId="xl20051">
    <w:name w:val="xl20051"/>
    <w:basedOn w:val="Normal"/>
    <w:rsid w:val="00452B6D"/>
    <w:pPr>
      <w:pBdr>
        <w:top w:val="single" w:sz="4" w:space="0" w:color="000000"/>
        <w:bottom w:val="single" w:sz="4" w:space="0" w:color="000000"/>
        <w:right w:val="single" w:sz="4" w:space="0" w:color="000000"/>
      </w:pBdr>
      <w:spacing w:before="100" w:beforeAutospacing="1" w:after="100" w:afterAutospacing="1"/>
      <w:jc w:val="center"/>
    </w:pPr>
    <w:rPr>
      <w:rFonts w:ascii="Arial Narrow" w:eastAsia="Times New Roman" w:hAnsi="Arial Narrow" w:cs="Times New Roman"/>
      <w:b/>
      <w:bCs/>
      <w:lang w:val="es-MX" w:eastAsia="es-MX"/>
    </w:rPr>
  </w:style>
  <w:style w:type="paragraph" w:customStyle="1" w:styleId="xl20052">
    <w:name w:val="xl20052"/>
    <w:basedOn w:val="Normal"/>
    <w:rsid w:val="00452B6D"/>
    <w:pPr>
      <w:pBdr>
        <w:top w:val="single" w:sz="4" w:space="0" w:color="000000"/>
        <w:bottom w:val="single" w:sz="4" w:space="0" w:color="000000"/>
        <w:right w:val="single" w:sz="4" w:space="0" w:color="000000"/>
      </w:pBdr>
      <w:spacing w:before="100" w:beforeAutospacing="1" w:after="100" w:afterAutospacing="1"/>
      <w:jc w:val="center"/>
    </w:pPr>
    <w:rPr>
      <w:rFonts w:ascii="Arial Narrow" w:eastAsia="Times New Roman" w:hAnsi="Arial Narrow" w:cs="Times New Roman"/>
      <w:b/>
      <w:bCs/>
      <w:lang w:val="es-MX" w:eastAsia="es-MX"/>
    </w:rPr>
  </w:style>
  <w:style w:type="paragraph" w:customStyle="1" w:styleId="xl20053">
    <w:name w:val="xl20053"/>
    <w:basedOn w:val="Normal"/>
    <w:rsid w:val="00452B6D"/>
    <w:pPr>
      <w:pBdr>
        <w:top w:val="single" w:sz="4" w:space="0" w:color="000000"/>
        <w:bottom w:val="single" w:sz="4" w:space="0" w:color="000000"/>
        <w:right w:val="single" w:sz="4" w:space="0" w:color="000000"/>
      </w:pBdr>
      <w:spacing w:before="100" w:beforeAutospacing="1" w:after="100" w:afterAutospacing="1"/>
      <w:jc w:val="center"/>
    </w:pPr>
    <w:rPr>
      <w:rFonts w:ascii="Arial Narrow" w:eastAsia="Times New Roman" w:hAnsi="Arial Narrow" w:cs="Times New Roman"/>
      <w:b/>
      <w:bCs/>
      <w:lang w:val="es-MX" w:eastAsia="es-MX"/>
    </w:rPr>
  </w:style>
  <w:style w:type="paragraph" w:customStyle="1" w:styleId="xl20054">
    <w:name w:val="xl20054"/>
    <w:basedOn w:val="Normal"/>
    <w:rsid w:val="00452B6D"/>
    <w:pPr>
      <w:pBdr>
        <w:top w:val="single" w:sz="4" w:space="0" w:color="000000"/>
        <w:bottom w:val="single" w:sz="4" w:space="0" w:color="000000"/>
        <w:right w:val="single" w:sz="4" w:space="0" w:color="000000"/>
      </w:pBdr>
      <w:spacing w:before="100" w:beforeAutospacing="1" w:after="100" w:afterAutospacing="1"/>
      <w:jc w:val="center"/>
    </w:pPr>
    <w:rPr>
      <w:rFonts w:ascii="Arial Narrow" w:eastAsia="Times New Roman" w:hAnsi="Arial Narrow" w:cs="Times New Roman"/>
      <w:b/>
      <w:bCs/>
      <w:lang w:val="es-MX" w:eastAsia="es-MX"/>
    </w:rPr>
  </w:style>
  <w:style w:type="paragraph" w:customStyle="1" w:styleId="xl20055">
    <w:name w:val="xl20055"/>
    <w:basedOn w:val="Normal"/>
    <w:rsid w:val="00452B6D"/>
    <w:pPr>
      <w:pBdr>
        <w:top w:val="single" w:sz="4" w:space="0" w:color="000000"/>
        <w:bottom w:val="single" w:sz="4" w:space="0" w:color="000000"/>
        <w:right w:val="single" w:sz="4" w:space="0" w:color="000000"/>
      </w:pBdr>
      <w:spacing w:before="100" w:beforeAutospacing="1" w:after="100" w:afterAutospacing="1"/>
      <w:jc w:val="center"/>
    </w:pPr>
    <w:rPr>
      <w:rFonts w:ascii="Arial Narrow" w:eastAsia="Times New Roman" w:hAnsi="Arial Narrow" w:cs="Times New Roman"/>
      <w:b/>
      <w:bCs/>
      <w:lang w:val="es-MX" w:eastAsia="es-MX"/>
    </w:rPr>
  </w:style>
  <w:style w:type="paragraph" w:customStyle="1" w:styleId="xl20056">
    <w:name w:val="xl20056"/>
    <w:basedOn w:val="Normal"/>
    <w:rsid w:val="00452B6D"/>
    <w:pPr>
      <w:pBdr>
        <w:top w:val="single" w:sz="4" w:space="0" w:color="000000"/>
        <w:bottom w:val="single" w:sz="4" w:space="0" w:color="000000"/>
        <w:right w:val="single" w:sz="4" w:space="0" w:color="000000"/>
      </w:pBdr>
      <w:spacing w:before="100" w:beforeAutospacing="1" w:after="100" w:afterAutospacing="1"/>
      <w:jc w:val="center"/>
    </w:pPr>
    <w:rPr>
      <w:rFonts w:ascii="Arial Narrow" w:eastAsia="Times New Roman" w:hAnsi="Arial Narrow" w:cs="Times New Roman"/>
      <w:b/>
      <w:bCs/>
      <w:lang w:val="es-MX" w:eastAsia="es-MX"/>
    </w:rPr>
  </w:style>
  <w:style w:type="paragraph" w:customStyle="1" w:styleId="xl20057">
    <w:name w:val="xl20057"/>
    <w:basedOn w:val="Normal"/>
    <w:rsid w:val="00452B6D"/>
    <w:pPr>
      <w:pBdr>
        <w:top w:val="single" w:sz="4" w:space="0" w:color="000000"/>
        <w:bottom w:val="single" w:sz="4" w:space="0" w:color="000000"/>
        <w:right w:val="single" w:sz="4" w:space="0" w:color="000000"/>
      </w:pBdr>
      <w:spacing w:before="100" w:beforeAutospacing="1" w:after="100" w:afterAutospacing="1"/>
      <w:jc w:val="center"/>
    </w:pPr>
    <w:rPr>
      <w:rFonts w:ascii="Arial Narrow" w:eastAsia="Times New Roman" w:hAnsi="Arial Narrow" w:cs="Times New Roman"/>
      <w:b/>
      <w:bCs/>
      <w:lang w:val="es-MX" w:eastAsia="es-MX"/>
    </w:rPr>
  </w:style>
  <w:style w:type="paragraph" w:customStyle="1" w:styleId="xl20058">
    <w:name w:val="xl20058"/>
    <w:basedOn w:val="Normal"/>
    <w:rsid w:val="00452B6D"/>
    <w:pPr>
      <w:pBdr>
        <w:top w:val="single" w:sz="4" w:space="0" w:color="000000"/>
        <w:bottom w:val="single" w:sz="4" w:space="0" w:color="000000"/>
        <w:right w:val="single" w:sz="4" w:space="0" w:color="000000"/>
      </w:pBdr>
      <w:spacing w:before="100" w:beforeAutospacing="1" w:after="100" w:afterAutospacing="1"/>
      <w:jc w:val="center"/>
    </w:pPr>
    <w:rPr>
      <w:rFonts w:ascii="Arial Narrow" w:eastAsia="Times New Roman" w:hAnsi="Arial Narrow" w:cs="Times New Roman"/>
      <w:b/>
      <w:bCs/>
      <w:lang w:val="es-MX" w:eastAsia="es-MX"/>
    </w:rPr>
  </w:style>
  <w:style w:type="paragraph" w:customStyle="1" w:styleId="xl20059">
    <w:name w:val="xl20059"/>
    <w:basedOn w:val="Normal"/>
    <w:rsid w:val="00452B6D"/>
    <w:pPr>
      <w:pBdr>
        <w:top w:val="single" w:sz="4" w:space="0" w:color="000000"/>
        <w:bottom w:val="single" w:sz="4" w:space="0" w:color="000000"/>
        <w:right w:val="single" w:sz="4" w:space="0" w:color="000000"/>
      </w:pBdr>
      <w:spacing w:before="100" w:beforeAutospacing="1" w:after="100" w:afterAutospacing="1"/>
      <w:jc w:val="center"/>
    </w:pPr>
    <w:rPr>
      <w:rFonts w:ascii="Arial Narrow" w:eastAsia="Times New Roman" w:hAnsi="Arial Narrow" w:cs="Times New Roman"/>
      <w:b/>
      <w:bCs/>
      <w:lang w:val="es-MX" w:eastAsia="es-MX"/>
    </w:rPr>
  </w:style>
  <w:style w:type="paragraph" w:customStyle="1" w:styleId="xl20060">
    <w:name w:val="xl20060"/>
    <w:basedOn w:val="Normal"/>
    <w:rsid w:val="00452B6D"/>
    <w:pPr>
      <w:pBdr>
        <w:top w:val="single" w:sz="4" w:space="0" w:color="000000"/>
        <w:bottom w:val="single" w:sz="4" w:space="0" w:color="000000"/>
        <w:right w:val="single" w:sz="4" w:space="0" w:color="000000"/>
      </w:pBdr>
      <w:spacing w:before="100" w:beforeAutospacing="1" w:after="100" w:afterAutospacing="1"/>
      <w:jc w:val="center"/>
    </w:pPr>
    <w:rPr>
      <w:rFonts w:ascii="Arial Narrow" w:eastAsia="Times New Roman" w:hAnsi="Arial Narrow" w:cs="Times New Roman"/>
      <w:b/>
      <w:bCs/>
      <w:lang w:val="es-MX" w:eastAsia="es-MX"/>
    </w:rPr>
  </w:style>
  <w:style w:type="paragraph" w:customStyle="1" w:styleId="xl20061">
    <w:name w:val="xl20061"/>
    <w:basedOn w:val="Normal"/>
    <w:rsid w:val="00452B6D"/>
    <w:pPr>
      <w:pBdr>
        <w:top w:val="single" w:sz="4" w:space="0" w:color="000000"/>
        <w:bottom w:val="single" w:sz="4" w:space="0" w:color="000000"/>
        <w:right w:val="single" w:sz="4" w:space="0" w:color="000000"/>
      </w:pBdr>
      <w:spacing w:before="100" w:beforeAutospacing="1" w:after="100" w:afterAutospacing="1"/>
      <w:jc w:val="center"/>
    </w:pPr>
    <w:rPr>
      <w:rFonts w:ascii="Arial Narrow" w:eastAsia="Times New Roman" w:hAnsi="Arial Narrow" w:cs="Times New Roman"/>
      <w:b/>
      <w:bCs/>
      <w:lang w:val="es-MX" w:eastAsia="es-MX"/>
    </w:rPr>
  </w:style>
  <w:style w:type="paragraph" w:customStyle="1" w:styleId="xl20062">
    <w:name w:val="xl20062"/>
    <w:basedOn w:val="Normal"/>
    <w:rsid w:val="00452B6D"/>
    <w:pPr>
      <w:spacing w:before="100" w:beforeAutospacing="1" w:after="100" w:afterAutospacing="1"/>
    </w:pPr>
    <w:rPr>
      <w:rFonts w:ascii="Times New Roman" w:eastAsia="Times New Roman" w:hAnsi="Times New Roman" w:cs="Times New Roman"/>
      <w:sz w:val="14"/>
      <w:szCs w:val="14"/>
      <w:lang w:val="es-MX" w:eastAsia="es-MX"/>
    </w:rPr>
  </w:style>
  <w:style w:type="paragraph" w:customStyle="1" w:styleId="xl20063">
    <w:name w:val="xl20063"/>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val="es-MX" w:eastAsia="es-MX"/>
    </w:rPr>
  </w:style>
  <w:style w:type="paragraph" w:customStyle="1" w:styleId="xl20064">
    <w:name w:val="xl20064"/>
    <w:basedOn w:val="Normal"/>
    <w:rsid w:val="00452B6D"/>
    <w:pPr>
      <w:pBdr>
        <w:top w:val="single" w:sz="4" w:space="0" w:color="auto"/>
        <w:left w:val="single" w:sz="4" w:space="0" w:color="auto"/>
        <w:right w:val="single" w:sz="4" w:space="0" w:color="FFFFFF"/>
      </w:pBdr>
      <w:shd w:val="clear" w:color="000000" w:fill="003300"/>
      <w:spacing w:before="100" w:beforeAutospacing="1" w:after="100" w:afterAutospacing="1"/>
      <w:jc w:val="center"/>
    </w:pPr>
    <w:rPr>
      <w:rFonts w:ascii="Arial Narrow" w:eastAsia="Times New Roman" w:hAnsi="Arial Narrow" w:cs="Times New Roman"/>
      <w:b/>
      <w:bCs/>
      <w:color w:val="FFFFFF"/>
      <w:sz w:val="20"/>
      <w:szCs w:val="20"/>
      <w:lang w:val="es-MX" w:eastAsia="es-MX"/>
    </w:rPr>
  </w:style>
  <w:style w:type="paragraph" w:customStyle="1" w:styleId="xl20065">
    <w:name w:val="xl20065"/>
    <w:basedOn w:val="Normal"/>
    <w:rsid w:val="00452B6D"/>
    <w:pPr>
      <w:pBdr>
        <w:top w:val="single" w:sz="4" w:space="0" w:color="auto"/>
        <w:left w:val="single" w:sz="4" w:space="0" w:color="FFFFFF"/>
      </w:pBdr>
      <w:shd w:val="clear" w:color="000000" w:fill="003300"/>
      <w:spacing w:before="100" w:beforeAutospacing="1" w:after="100" w:afterAutospacing="1"/>
      <w:jc w:val="center"/>
    </w:pPr>
    <w:rPr>
      <w:rFonts w:ascii="Arial Narrow" w:eastAsia="Times New Roman" w:hAnsi="Arial Narrow" w:cs="Times New Roman"/>
      <w:b/>
      <w:bCs/>
      <w:color w:val="FFFFFF"/>
      <w:sz w:val="20"/>
      <w:szCs w:val="20"/>
      <w:lang w:val="es-MX" w:eastAsia="es-MX"/>
    </w:rPr>
  </w:style>
  <w:style w:type="paragraph" w:customStyle="1" w:styleId="xl20066">
    <w:name w:val="xl20066"/>
    <w:basedOn w:val="Normal"/>
    <w:rsid w:val="00452B6D"/>
    <w:pPr>
      <w:pBdr>
        <w:top w:val="single" w:sz="4" w:space="0" w:color="auto"/>
        <w:left w:val="single" w:sz="4" w:space="0" w:color="auto"/>
        <w:bottom w:val="single" w:sz="4" w:space="0" w:color="auto"/>
        <w:right w:val="single" w:sz="4" w:space="0" w:color="auto"/>
      </w:pBdr>
      <w:shd w:val="clear" w:color="000000" w:fill="003300"/>
      <w:spacing w:before="100" w:beforeAutospacing="1" w:after="100" w:afterAutospacing="1"/>
      <w:jc w:val="center"/>
    </w:pPr>
    <w:rPr>
      <w:rFonts w:ascii="Arial Narrow" w:eastAsia="Times New Roman" w:hAnsi="Arial Narrow" w:cs="Times New Roman"/>
      <w:b/>
      <w:bCs/>
      <w:color w:val="FFFFFF"/>
      <w:sz w:val="20"/>
      <w:szCs w:val="20"/>
      <w:lang w:val="es-MX" w:eastAsia="es-MX"/>
    </w:rPr>
  </w:style>
  <w:style w:type="paragraph" w:customStyle="1" w:styleId="xl20067">
    <w:name w:val="xl20067"/>
    <w:basedOn w:val="Normal"/>
    <w:rsid w:val="00452B6D"/>
    <w:pPr>
      <w:pBdr>
        <w:top w:val="single" w:sz="4" w:space="0" w:color="auto"/>
        <w:left w:val="single" w:sz="4" w:space="0" w:color="auto"/>
        <w:bottom w:val="single" w:sz="4" w:space="0" w:color="auto"/>
        <w:right w:val="single" w:sz="4" w:space="0" w:color="auto"/>
      </w:pBdr>
      <w:shd w:val="clear" w:color="000000" w:fill="003300"/>
      <w:spacing w:before="100" w:beforeAutospacing="1" w:after="100" w:afterAutospacing="1"/>
      <w:jc w:val="center"/>
    </w:pPr>
    <w:rPr>
      <w:rFonts w:ascii="Arial Narrow" w:eastAsia="Times New Roman" w:hAnsi="Arial Narrow" w:cs="Times New Roman"/>
      <w:b/>
      <w:bCs/>
      <w:color w:val="FFFFFF"/>
      <w:sz w:val="20"/>
      <w:szCs w:val="20"/>
      <w:lang w:val="es-MX" w:eastAsia="es-MX"/>
    </w:rPr>
  </w:style>
  <w:style w:type="paragraph" w:customStyle="1" w:styleId="xl20068">
    <w:name w:val="xl20068"/>
    <w:basedOn w:val="Normal"/>
    <w:rsid w:val="00452B6D"/>
    <w:pPr>
      <w:pBdr>
        <w:top w:val="single" w:sz="4" w:space="0" w:color="auto"/>
        <w:left w:val="single" w:sz="4" w:space="0" w:color="auto"/>
        <w:bottom w:val="single" w:sz="4" w:space="0" w:color="auto"/>
        <w:right w:val="single" w:sz="4" w:space="0" w:color="auto"/>
      </w:pBdr>
      <w:shd w:val="clear" w:color="000000" w:fill="003300"/>
      <w:spacing w:before="100" w:beforeAutospacing="1" w:after="100" w:afterAutospacing="1"/>
      <w:jc w:val="center"/>
    </w:pPr>
    <w:rPr>
      <w:rFonts w:ascii="Arial Narrow" w:eastAsia="Times New Roman" w:hAnsi="Arial Narrow" w:cs="Times New Roman"/>
      <w:b/>
      <w:bCs/>
      <w:color w:val="FFFFFF"/>
      <w:sz w:val="20"/>
      <w:szCs w:val="20"/>
      <w:lang w:val="es-MX" w:eastAsia="es-MX"/>
    </w:rPr>
  </w:style>
  <w:style w:type="paragraph" w:customStyle="1" w:styleId="xl20069">
    <w:name w:val="xl20069"/>
    <w:basedOn w:val="Normal"/>
    <w:rsid w:val="00452B6D"/>
    <w:pPr>
      <w:pBdr>
        <w:left w:val="single" w:sz="4" w:space="0" w:color="auto"/>
        <w:bottom w:val="single" w:sz="4" w:space="0" w:color="auto"/>
        <w:right w:val="single" w:sz="4" w:space="0" w:color="FFFFFF"/>
      </w:pBdr>
      <w:shd w:val="clear" w:color="000000" w:fill="003300"/>
      <w:spacing w:before="100" w:beforeAutospacing="1" w:after="100" w:afterAutospacing="1"/>
      <w:jc w:val="center"/>
    </w:pPr>
    <w:rPr>
      <w:rFonts w:ascii="Arial Narrow" w:eastAsia="Times New Roman" w:hAnsi="Arial Narrow" w:cs="Times New Roman"/>
      <w:b/>
      <w:bCs/>
      <w:color w:val="FFFFFF"/>
      <w:sz w:val="20"/>
      <w:szCs w:val="20"/>
      <w:lang w:val="es-MX" w:eastAsia="es-MX"/>
    </w:rPr>
  </w:style>
  <w:style w:type="paragraph" w:customStyle="1" w:styleId="xl20070">
    <w:name w:val="xl20070"/>
    <w:basedOn w:val="Normal"/>
    <w:rsid w:val="00452B6D"/>
    <w:pPr>
      <w:pBdr>
        <w:left w:val="single" w:sz="4" w:space="0" w:color="FFFFFF"/>
        <w:bottom w:val="single" w:sz="4" w:space="0" w:color="auto"/>
      </w:pBdr>
      <w:shd w:val="clear" w:color="000000" w:fill="003300"/>
      <w:spacing w:before="100" w:beforeAutospacing="1" w:after="100" w:afterAutospacing="1"/>
      <w:jc w:val="center"/>
    </w:pPr>
    <w:rPr>
      <w:rFonts w:ascii="Arial Narrow" w:eastAsia="Times New Roman" w:hAnsi="Arial Narrow" w:cs="Times New Roman"/>
      <w:b/>
      <w:bCs/>
      <w:color w:val="FFFFFF"/>
      <w:sz w:val="20"/>
      <w:szCs w:val="20"/>
      <w:lang w:val="es-MX" w:eastAsia="es-MX"/>
    </w:rPr>
  </w:style>
  <w:style w:type="paragraph" w:customStyle="1" w:styleId="xl20071">
    <w:name w:val="xl20071"/>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cs="Times New Roman"/>
      <w:sz w:val="20"/>
      <w:szCs w:val="20"/>
      <w:lang w:val="es-MX" w:eastAsia="es-MX"/>
    </w:rPr>
  </w:style>
  <w:style w:type="paragraph" w:customStyle="1" w:styleId="xl20072">
    <w:name w:val="xl20072"/>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cs="Times New Roman"/>
      <w:i/>
      <w:iCs/>
      <w:sz w:val="20"/>
      <w:szCs w:val="20"/>
      <w:lang w:val="es-MX" w:eastAsia="es-MX"/>
    </w:rPr>
  </w:style>
  <w:style w:type="paragraph" w:customStyle="1" w:styleId="xl20073">
    <w:name w:val="xl20073"/>
    <w:basedOn w:val="Normal"/>
    <w:rsid w:val="00452B6D"/>
    <w:pPr>
      <w:pBdr>
        <w:top w:val="single" w:sz="4" w:space="0" w:color="auto"/>
        <w:left w:val="single" w:sz="4" w:space="0" w:color="auto"/>
        <w:bottom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074">
    <w:name w:val="xl20074"/>
    <w:basedOn w:val="Normal"/>
    <w:rsid w:val="00452B6D"/>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sz w:val="14"/>
      <w:szCs w:val="14"/>
      <w:lang w:val="es-MX" w:eastAsia="es-MX"/>
    </w:rPr>
  </w:style>
  <w:style w:type="paragraph" w:customStyle="1" w:styleId="xl20075">
    <w:name w:val="xl20075"/>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076">
    <w:name w:val="xl20076"/>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077">
    <w:name w:val="xl20077"/>
    <w:basedOn w:val="Normal"/>
    <w:rsid w:val="00452B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s="Times New Roman"/>
      <w:i/>
      <w:iCs/>
      <w:sz w:val="20"/>
      <w:szCs w:val="20"/>
      <w:lang w:val="es-MX" w:eastAsia="es-MX"/>
    </w:rPr>
  </w:style>
  <w:style w:type="paragraph" w:customStyle="1" w:styleId="xl20078">
    <w:name w:val="xl20078"/>
    <w:basedOn w:val="Normal"/>
    <w:rsid w:val="00452B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s="Times New Roman"/>
      <w:i/>
      <w:iCs/>
      <w:sz w:val="20"/>
      <w:szCs w:val="20"/>
      <w:lang w:val="es-MX" w:eastAsia="es-MX"/>
    </w:rPr>
  </w:style>
  <w:style w:type="paragraph" w:customStyle="1" w:styleId="xl20079">
    <w:name w:val="xl20079"/>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080">
    <w:name w:val="xl20080"/>
    <w:basedOn w:val="Normal"/>
    <w:rsid w:val="00452B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s="Times New Roman"/>
      <w:i/>
      <w:iCs/>
      <w:sz w:val="20"/>
      <w:szCs w:val="20"/>
      <w:lang w:val="es-MX" w:eastAsia="es-MX"/>
    </w:rPr>
  </w:style>
  <w:style w:type="paragraph" w:customStyle="1" w:styleId="xl20081">
    <w:name w:val="xl20081"/>
    <w:basedOn w:val="Normal"/>
    <w:rsid w:val="00452B6D"/>
    <w:pPr>
      <w:pBdr>
        <w:top w:val="single" w:sz="4" w:space="0" w:color="auto"/>
        <w:left w:val="single" w:sz="4" w:space="0" w:color="auto"/>
        <w:bottom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082">
    <w:name w:val="xl20082"/>
    <w:basedOn w:val="Normal"/>
    <w:rsid w:val="00452B6D"/>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sz w:val="14"/>
      <w:szCs w:val="14"/>
      <w:lang w:val="es-MX" w:eastAsia="es-MX"/>
    </w:rPr>
  </w:style>
  <w:style w:type="paragraph" w:customStyle="1" w:styleId="xl20083">
    <w:name w:val="xl20083"/>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084">
    <w:name w:val="xl20084"/>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085">
    <w:name w:val="xl20085"/>
    <w:basedOn w:val="Normal"/>
    <w:rsid w:val="00452B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s="Times New Roman"/>
      <w:i/>
      <w:iCs/>
      <w:sz w:val="20"/>
      <w:szCs w:val="20"/>
      <w:lang w:val="es-MX" w:eastAsia="es-MX"/>
    </w:rPr>
  </w:style>
  <w:style w:type="paragraph" w:customStyle="1" w:styleId="xl20086">
    <w:name w:val="xl20086"/>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087">
    <w:name w:val="xl20087"/>
    <w:basedOn w:val="Normal"/>
    <w:rsid w:val="00452B6D"/>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sz w:val="14"/>
      <w:szCs w:val="14"/>
      <w:lang w:val="es-MX" w:eastAsia="es-MX"/>
    </w:rPr>
  </w:style>
  <w:style w:type="paragraph" w:customStyle="1" w:styleId="xl20088">
    <w:name w:val="xl20088"/>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089">
    <w:name w:val="xl20089"/>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090">
    <w:name w:val="xl20090"/>
    <w:basedOn w:val="Normal"/>
    <w:rsid w:val="00452B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s="Times New Roman"/>
      <w:i/>
      <w:iCs/>
      <w:sz w:val="20"/>
      <w:szCs w:val="20"/>
      <w:lang w:val="es-MX" w:eastAsia="es-MX"/>
    </w:rPr>
  </w:style>
  <w:style w:type="paragraph" w:customStyle="1" w:styleId="xl20091">
    <w:name w:val="xl20091"/>
    <w:basedOn w:val="Normal"/>
    <w:rsid w:val="00452B6D"/>
    <w:pPr>
      <w:pBdr>
        <w:top w:val="single" w:sz="4" w:space="0" w:color="auto"/>
        <w:left w:val="single" w:sz="4" w:space="0" w:color="auto"/>
        <w:bottom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092">
    <w:name w:val="xl20092"/>
    <w:basedOn w:val="Normal"/>
    <w:rsid w:val="00452B6D"/>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sz w:val="14"/>
      <w:szCs w:val="14"/>
      <w:lang w:val="es-MX" w:eastAsia="es-MX"/>
    </w:rPr>
  </w:style>
  <w:style w:type="paragraph" w:customStyle="1" w:styleId="xl20093">
    <w:name w:val="xl20093"/>
    <w:basedOn w:val="Normal"/>
    <w:rsid w:val="00452B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s="Times New Roman"/>
      <w:i/>
      <w:iCs/>
      <w:sz w:val="20"/>
      <w:szCs w:val="20"/>
      <w:lang w:val="es-MX" w:eastAsia="es-MX"/>
    </w:rPr>
  </w:style>
  <w:style w:type="paragraph" w:customStyle="1" w:styleId="xl20094">
    <w:name w:val="xl20094"/>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095">
    <w:name w:val="xl20095"/>
    <w:basedOn w:val="Normal"/>
    <w:rsid w:val="00452B6D"/>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sz w:val="14"/>
      <w:szCs w:val="14"/>
      <w:lang w:val="es-MX" w:eastAsia="es-MX"/>
    </w:rPr>
  </w:style>
  <w:style w:type="paragraph" w:customStyle="1" w:styleId="xl20096">
    <w:name w:val="xl20096"/>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097">
    <w:name w:val="xl20097"/>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098">
    <w:name w:val="xl20098"/>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099">
    <w:name w:val="xl20099"/>
    <w:basedOn w:val="Normal"/>
    <w:rsid w:val="00452B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s="Times New Roman"/>
      <w:i/>
      <w:iCs/>
      <w:sz w:val="20"/>
      <w:szCs w:val="20"/>
      <w:lang w:val="es-MX" w:eastAsia="es-MX"/>
    </w:rPr>
  </w:style>
  <w:style w:type="paragraph" w:customStyle="1" w:styleId="xl20100">
    <w:name w:val="xl20100"/>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101">
    <w:name w:val="xl20101"/>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102">
    <w:name w:val="xl20102"/>
    <w:basedOn w:val="Normal"/>
    <w:rsid w:val="00452B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s="Times New Roman"/>
      <w:i/>
      <w:iCs/>
      <w:sz w:val="20"/>
      <w:szCs w:val="20"/>
      <w:lang w:val="es-MX" w:eastAsia="es-MX"/>
    </w:rPr>
  </w:style>
  <w:style w:type="paragraph" w:customStyle="1" w:styleId="xl20103">
    <w:name w:val="xl20103"/>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104">
    <w:name w:val="xl20104"/>
    <w:basedOn w:val="Normal"/>
    <w:rsid w:val="00452B6D"/>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sz w:val="14"/>
      <w:szCs w:val="14"/>
      <w:lang w:val="es-MX" w:eastAsia="es-MX"/>
    </w:rPr>
  </w:style>
  <w:style w:type="paragraph" w:customStyle="1" w:styleId="xl20105">
    <w:name w:val="xl20105"/>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106">
    <w:name w:val="xl20106"/>
    <w:basedOn w:val="Normal"/>
    <w:rsid w:val="00452B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s="Times New Roman"/>
      <w:i/>
      <w:iCs/>
      <w:sz w:val="20"/>
      <w:szCs w:val="20"/>
      <w:lang w:val="es-MX" w:eastAsia="es-MX"/>
    </w:rPr>
  </w:style>
  <w:style w:type="paragraph" w:customStyle="1" w:styleId="xl20107">
    <w:name w:val="xl20107"/>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108">
    <w:name w:val="xl20108"/>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109">
    <w:name w:val="xl20109"/>
    <w:basedOn w:val="Normal"/>
    <w:rsid w:val="00452B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s="Times New Roman"/>
      <w:i/>
      <w:iCs/>
      <w:sz w:val="20"/>
      <w:szCs w:val="20"/>
      <w:lang w:val="es-MX" w:eastAsia="es-MX"/>
    </w:rPr>
  </w:style>
  <w:style w:type="paragraph" w:customStyle="1" w:styleId="xl20110">
    <w:name w:val="xl20110"/>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111">
    <w:name w:val="xl20111"/>
    <w:basedOn w:val="Normal"/>
    <w:rsid w:val="00452B6D"/>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sz w:val="14"/>
      <w:szCs w:val="14"/>
      <w:lang w:val="es-MX" w:eastAsia="es-MX"/>
    </w:rPr>
  </w:style>
  <w:style w:type="paragraph" w:customStyle="1" w:styleId="xl20112">
    <w:name w:val="xl20112"/>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113">
    <w:name w:val="xl20113"/>
    <w:basedOn w:val="Normal"/>
    <w:rsid w:val="00452B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s="Times New Roman"/>
      <w:i/>
      <w:iCs/>
      <w:sz w:val="20"/>
      <w:szCs w:val="20"/>
      <w:lang w:val="es-MX" w:eastAsia="es-MX"/>
    </w:rPr>
  </w:style>
  <w:style w:type="paragraph" w:customStyle="1" w:styleId="xl20114">
    <w:name w:val="xl20114"/>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115">
    <w:name w:val="xl20115"/>
    <w:basedOn w:val="Normal"/>
    <w:rsid w:val="00452B6D"/>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sz w:val="14"/>
      <w:szCs w:val="14"/>
      <w:lang w:val="es-MX" w:eastAsia="es-MX"/>
    </w:rPr>
  </w:style>
  <w:style w:type="paragraph" w:customStyle="1" w:styleId="xl20116">
    <w:name w:val="xl20116"/>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117">
    <w:name w:val="xl20117"/>
    <w:basedOn w:val="Normal"/>
    <w:rsid w:val="00452B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s="Times New Roman"/>
      <w:i/>
      <w:iCs/>
      <w:sz w:val="20"/>
      <w:szCs w:val="20"/>
      <w:lang w:val="es-MX" w:eastAsia="es-MX"/>
    </w:rPr>
  </w:style>
  <w:style w:type="paragraph" w:customStyle="1" w:styleId="xl20118">
    <w:name w:val="xl20118"/>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119">
    <w:name w:val="xl20119"/>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120">
    <w:name w:val="xl20120"/>
    <w:basedOn w:val="Normal"/>
    <w:rsid w:val="00452B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s="Times New Roman"/>
      <w:i/>
      <w:iCs/>
      <w:sz w:val="20"/>
      <w:szCs w:val="20"/>
      <w:lang w:val="es-MX" w:eastAsia="es-MX"/>
    </w:rPr>
  </w:style>
  <w:style w:type="paragraph" w:customStyle="1" w:styleId="xl20121">
    <w:name w:val="xl20121"/>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122">
    <w:name w:val="xl20122"/>
    <w:basedOn w:val="Normal"/>
    <w:rsid w:val="00452B6D"/>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sz w:val="14"/>
      <w:szCs w:val="14"/>
      <w:lang w:val="es-MX" w:eastAsia="es-MX"/>
    </w:rPr>
  </w:style>
  <w:style w:type="paragraph" w:customStyle="1" w:styleId="xl20123">
    <w:name w:val="xl20123"/>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124">
    <w:name w:val="xl20124"/>
    <w:basedOn w:val="Normal"/>
    <w:rsid w:val="00452B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s="Times New Roman"/>
      <w:i/>
      <w:iCs/>
      <w:sz w:val="20"/>
      <w:szCs w:val="20"/>
      <w:lang w:val="es-MX" w:eastAsia="es-MX"/>
    </w:rPr>
  </w:style>
  <w:style w:type="paragraph" w:customStyle="1" w:styleId="xl20125">
    <w:name w:val="xl20125"/>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126">
    <w:name w:val="xl20126"/>
    <w:basedOn w:val="Normal"/>
    <w:rsid w:val="00452B6D"/>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sz w:val="14"/>
      <w:szCs w:val="14"/>
      <w:lang w:val="es-MX" w:eastAsia="es-MX"/>
    </w:rPr>
  </w:style>
  <w:style w:type="paragraph" w:customStyle="1" w:styleId="xl20127">
    <w:name w:val="xl20127"/>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128">
    <w:name w:val="xl20128"/>
    <w:basedOn w:val="Normal"/>
    <w:rsid w:val="00452B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s="Times New Roman"/>
      <w:i/>
      <w:iCs/>
      <w:sz w:val="20"/>
      <w:szCs w:val="20"/>
      <w:lang w:val="es-MX" w:eastAsia="es-MX"/>
    </w:rPr>
  </w:style>
  <w:style w:type="paragraph" w:customStyle="1" w:styleId="xl20129">
    <w:name w:val="xl20129"/>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130">
    <w:name w:val="xl20130"/>
    <w:basedOn w:val="Normal"/>
    <w:rsid w:val="00452B6D"/>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sz w:val="14"/>
      <w:szCs w:val="14"/>
      <w:lang w:val="es-MX" w:eastAsia="es-MX"/>
    </w:rPr>
  </w:style>
  <w:style w:type="paragraph" w:customStyle="1" w:styleId="xl20131">
    <w:name w:val="xl20131"/>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132">
    <w:name w:val="xl20132"/>
    <w:basedOn w:val="Normal"/>
    <w:rsid w:val="00452B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s="Times New Roman"/>
      <w:i/>
      <w:iCs/>
      <w:sz w:val="20"/>
      <w:szCs w:val="20"/>
      <w:lang w:val="es-MX" w:eastAsia="es-MX"/>
    </w:rPr>
  </w:style>
  <w:style w:type="paragraph" w:customStyle="1" w:styleId="xl20133">
    <w:name w:val="xl20133"/>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134">
    <w:name w:val="xl20134"/>
    <w:basedOn w:val="Normal"/>
    <w:rsid w:val="00452B6D"/>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sz w:val="14"/>
      <w:szCs w:val="14"/>
      <w:lang w:val="es-MX" w:eastAsia="es-MX"/>
    </w:rPr>
  </w:style>
  <w:style w:type="paragraph" w:customStyle="1" w:styleId="xl20135">
    <w:name w:val="xl20135"/>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136">
    <w:name w:val="xl20136"/>
    <w:basedOn w:val="Normal"/>
    <w:rsid w:val="00452B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s="Times New Roman"/>
      <w:i/>
      <w:iCs/>
      <w:sz w:val="20"/>
      <w:szCs w:val="20"/>
      <w:lang w:val="es-MX" w:eastAsia="es-MX"/>
    </w:rPr>
  </w:style>
  <w:style w:type="paragraph" w:customStyle="1" w:styleId="xl20137">
    <w:name w:val="xl20137"/>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138">
    <w:name w:val="xl20138"/>
    <w:basedOn w:val="Normal"/>
    <w:rsid w:val="00452B6D"/>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sz w:val="14"/>
      <w:szCs w:val="14"/>
      <w:lang w:val="es-MX" w:eastAsia="es-MX"/>
    </w:rPr>
  </w:style>
  <w:style w:type="paragraph" w:customStyle="1" w:styleId="xl20139">
    <w:name w:val="xl20139"/>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140">
    <w:name w:val="xl20140"/>
    <w:basedOn w:val="Normal"/>
    <w:rsid w:val="00452B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s="Times New Roman"/>
      <w:i/>
      <w:iCs/>
      <w:sz w:val="20"/>
      <w:szCs w:val="20"/>
      <w:lang w:val="es-MX" w:eastAsia="es-MX"/>
    </w:rPr>
  </w:style>
  <w:style w:type="paragraph" w:customStyle="1" w:styleId="xl20141">
    <w:name w:val="xl20141"/>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142">
    <w:name w:val="xl20142"/>
    <w:basedOn w:val="Normal"/>
    <w:rsid w:val="00452B6D"/>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sz w:val="14"/>
      <w:szCs w:val="14"/>
      <w:lang w:val="es-MX" w:eastAsia="es-MX"/>
    </w:rPr>
  </w:style>
  <w:style w:type="paragraph" w:customStyle="1" w:styleId="xl20143">
    <w:name w:val="xl20143"/>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144">
    <w:name w:val="xl20144"/>
    <w:basedOn w:val="Normal"/>
    <w:rsid w:val="00452B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s="Times New Roman"/>
      <w:i/>
      <w:iCs/>
      <w:sz w:val="20"/>
      <w:szCs w:val="20"/>
      <w:lang w:val="es-MX" w:eastAsia="es-MX"/>
    </w:rPr>
  </w:style>
  <w:style w:type="paragraph" w:customStyle="1" w:styleId="xl20145">
    <w:name w:val="xl20145"/>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146">
    <w:name w:val="xl20146"/>
    <w:basedOn w:val="Normal"/>
    <w:rsid w:val="00452B6D"/>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sz w:val="14"/>
      <w:szCs w:val="14"/>
      <w:lang w:val="es-MX" w:eastAsia="es-MX"/>
    </w:rPr>
  </w:style>
  <w:style w:type="paragraph" w:customStyle="1" w:styleId="xl20147">
    <w:name w:val="xl20147"/>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148">
    <w:name w:val="xl20148"/>
    <w:basedOn w:val="Normal"/>
    <w:rsid w:val="00452B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s="Times New Roman"/>
      <w:i/>
      <w:iCs/>
      <w:sz w:val="20"/>
      <w:szCs w:val="20"/>
      <w:lang w:val="es-MX" w:eastAsia="es-MX"/>
    </w:rPr>
  </w:style>
  <w:style w:type="paragraph" w:customStyle="1" w:styleId="xl20149">
    <w:name w:val="xl20149"/>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150">
    <w:name w:val="xl20150"/>
    <w:basedOn w:val="Normal"/>
    <w:rsid w:val="00452B6D"/>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sz w:val="14"/>
      <w:szCs w:val="14"/>
      <w:lang w:val="es-MX" w:eastAsia="es-MX"/>
    </w:rPr>
  </w:style>
  <w:style w:type="paragraph" w:customStyle="1" w:styleId="xl20151">
    <w:name w:val="xl20151"/>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152">
    <w:name w:val="xl20152"/>
    <w:basedOn w:val="Normal"/>
    <w:rsid w:val="00452B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s="Times New Roman"/>
      <w:i/>
      <w:iCs/>
      <w:sz w:val="20"/>
      <w:szCs w:val="20"/>
      <w:lang w:val="es-MX" w:eastAsia="es-MX"/>
    </w:rPr>
  </w:style>
  <w:style w:type="paragraph" w:customStyle="1" w:styleId="xl20153">
    <w:name w:val="xl20153"/>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154">
    <w:name w:val="xl20154"/>
    <w:basedOn w:val="Normal"/>
    <w:rsid w:val="00452B6D"/>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sz w:val="14"/>
      <w:szCs w:val="14"/>
      <w:lang w:val="es-MX" w:eastAsia="es-MX"/>
    </w:rPr>
  </w:style>
  <w:style w:type="paragraph" w:customStyle="1" w:styleId="xl20155">
    <w:name w:val="xl20155"/>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156">
    <w:name w:val="xl20156"/>
    <w:basedOn w:val="Normal"/>
    <w:rsid w:val="00452B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s="Times New Roman"/>
      <w:i/>
      <w:iCs/>
      <w:sz w:val="20"/>
      <w:szCs w:val="20"/>
      <w:lang w:val="es-MX" w:eastAsia="es-MX"/>
    </w:rPr>
  </w:style>
  <w:style w:type="paragraph" w:customStyle="1" w:styleId="xl20157">
    <w:name w:val="xl20157"/>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158">
    <w:name w:val="xl20158"/>
    <w:basedOn w:val="Normal"/>
    <w:rsid w:val="00452B6D"/>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sz w:val="14"/>
      <w:szCs w:val="14"/>
      <w:lang w:val="es-MX" w:eastAsia="es-MX"/>
    </w:rPr>
  </w:style>
  <w:style w:type="paragraph" w:customStyle="1" w:styleId="xl20159">
    <w:name w:val="xl20159"/>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160">
    <w:name w:val="xl20160"/>
    <w:basedOn w:val="Normal"/>
    <w:rsid w:val="00452B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s="Times New Roman"/>
      <w:i/>
      <w:iCs/>
      <w:sz w:val="20"/>
      <w:szCs w:val="20"/>
      <w:lang w:val="es-MX" w:eastAsia="es-MX"/>
    </w:rPr>
  </w:style>
  <w:style w:type="paragraph" w:customStyle="1" w:styleId="xl20161">
    <w:name w:val="xl20161"/>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162">
    <w:name w:val="xl20162"/>
    <w:basedOn w:val="Normal"/>
    <w:rsid w:val="00452B6D"/>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sz w:val="14"/>
      <w:szCs w:val="14"/>
      <w:lang w:val="es-MX" w:eastAsia="es-MX"/>
    </w:rPr>
  </w:style>
  <w:style w:type="paragraph" w:customStyle="1" w:styleId="xl20163">
    <w:name w:val="xl20163"/>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164">
    <w:name w:val="xl20164"/>
    <w:basedOn w:val="Normal"/>
    <w:rsid w:val="00452B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s="Times New Roman"/>
      <w:i/>
      <w:iCs/>
      <w:sz w:val="20"/>
      <w:szCs w:val="20"/>
      <w:lang w:val="es-MX" w:eastAsia="es-MX"/>
    </w:rPr>
  </w:style>
  <w:style w:type="paragraph" w:customStyle="1" w:styleId="xl20165">
    <w:name w:val="xl20165"/>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166">
    <w:name w:val="xl20166"/>
    <w:basedOn w:val="Normal"/>
    <w:rsid w:val="00452B6D"/>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sz w:val="14"/>
      <w:szCs w:val="14"/>
      <w:lang w:val="es-MX" w:eastAsia="es-MX"/>
    </w:rPr>
  </w:style>
  <w:style w:type="paragraph" w:customStyle="1" w:styleId="xl20167">
    <w:name w:val="xl20167"/>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168">
    <w:name w:val="xl20168"/>
    <w:basedOn w:val="Normal"/>
    <w:rsid w:val="00452B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s="Times New Roman"/>
      <w:i/>
      <w:iCs/>
      <w:sz w:val="20"/>
      <w:szCs w:val="20"/>
      <w:lang w:val="es-MX" w:eastAsia="es-MX"/>
    </w:rPr>
  </w:style>
  <w:style w:type="paragraph" w:customStyle="1" w:styleId="xl20169">
    <w:name w:val="xl20169"/>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170">
    <w:name w:val="xl20170"/>
    <w:basedOn w:val="Normal"/>
    <w:rsid w:val="00452B6D"/>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sz w:val="14"/>
      <w:szCs w:val="14"/>
      <w:lang w:val="es-MX" w:eastAsia="es-MX"/>
    </w:rPr>
  </w:style>
  <w:style w:type="paragraph" w:customStyle="1" w:styleId="xl20171">
    <w:name w:val="xl20171"/>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172">
    <w:name w:val="xl20172"/>
    <w:basedOn w:val="Normal"/>
    <w:rsid w:val="00452B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s="Times New Roman"/>
      <w:i/>
      <w:iCs/>
      <w:sz w:val="20"/>
      <w:szCs w:val="20"/>
      <w:lang w:val="es-MX" w:eastAsia="es-MX"/>
    </w:rPr>
  </w:style>
  <w:style w:type="paragraph" w:customStyle="1" w:styleId="xl20173">
    <w:name w:val="xl20173"/>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174">
    <w:name w:val="xl20174"/>
    <w:basedOn w:val="Normal"/>
    <w:rsid w:val="00452B6D"/>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sz w:val="14"/>
      <w:szCs w:val="14"/>
      <w:lang w:val="es-MX" w:eastAsia="es-MX"/>
    </w:rPr>
  </w:style>
  <w:style w:type="paragraph" w:customStyle="1" w:styleId="xl20175">
    <w:name w:val="xl20175"/>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176">
    <w:name w:val="xl20176"/>
    <w:basedOn w:val="Normal"/>
    <w:rsid w:val="00452B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s="Times New Roman"/>
      <w:i/>
      <w:iCs/>
      <w:sz w:val="20"/>
      <w:szCs w:val="20"/>
      <w:lang w:val="es-MX" w:eastAsia="es-MX"/>
    </w:rPr>
  </w:style>
  <w:style w:type="paragraph" w:customStyle="1" w:styleId="xl20177">
    <w:name w:val="xl20177"/>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178">
    <w:name w:val="xl20178"/>
    <w:basedOn w:val="Normal"/>
    <w:rsid w:val="00452B6D"/>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sz w:val="14"/>
      <w:szCs w:val="14"/>
      <w:lang w:val="es-MX" w:eastAsia="es-MX"/>
    </w:rPr>
  </w:style>
  <w:style w:type="paragraph" w:customStyle="1" w:styleId="xl20179">
    <w:name w:val="xl20179"/>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180">
    <w:name w:val="xl20180"/>
    <w:basedOn w:val="Normal"/>
    <w:rsid w:val="00452B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s="Times New Roman"/>
      <w:i/>
      <w:iCs/>
      <w:sz w:val="20"/>
      <w:szCs w:val="20"/>
      <w:lang w:val="es-MX" w:eastAsia="es-MX"/>
    </w:rPr>
  </w:style>
  <w:style w:type="paragraph" w:customStyle="1" w:styleId="xl20181">
    <w:name w:val="xl20181"/>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182">
    <w:name w:val="xl20182"/>
    <w:basedOn w:val="Normal"/>
    <w:rsid w:val="00452B6D"/>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sz w:val="14"/>
      <w:szCs w:val="14"/>
      <w:lang w:val="es-MX" w:eastAsia="es-MX"/>
    </w:rPr>
  </w:style>
  <w:style w:type="paragraph" w:customStyle="1" w:styleId="xl20183">
    <w:name w:val="xl20183"/>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184">
    <w:name w:val="xl20184"/>
    <w:basedOn w:val="Normal"/>
    <w:rsid w:val="00452B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s="Times New Roman"/>
      <w:i/>
      <w:iCs/>
      <w:sz w:val="20"/>
      <w:szCs w:val="20"/>
      <w:lang w:val="es-MX" w:eastAsia="es-MX"/>
    </w:rPr>
  </w:style>
  <w:style w:type="paragraph" w:customStyle="1" w:styleId="xl20185">
    <w:name w:val="xl20185"/>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186">
    <w:name w:val="xl20186"/>
    <w:basedOn w:val="Normal"/>
    <w:rsid w:val="00452B6D"/>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sz w:val="14"/>
      <w:szCs w:val="14"/>
      <w:lang w:val="es-MX" w:eastAsia="es-MX"/>
    </w:rPr>
  </w:style>
  <w:style w:type="paragraph" w:customStyle="1" w:styleId="xl20187">
    <w:name w:val="xl20187"/>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188">
    <w:name w:val="xl20188"/>
    <w:basedOn w:val="Normal"/>
    <w:rsid w:val="00452B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s="Times New Roman"/>
      <w:i/>
      <w:iCs/>
      <w:sz w:val="20"/>
      <w:szCs w:val="20"/>
      <w:lang w:val="es-MX" w:eastAsia="es-MX"/>
    </w:rPr>
  </w:style>
  <w:style w:type="paragraph" w:customStyle="1" w:styleId="xl20189">
    <w:name w:val="xl20189"/>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190">
    <w:name w:val="xl20190"/>
    <w:basedOn w:val="Normal"/>
    <w:rsid w:val="00452B6D"/>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sz w:val="14"/>
      <w:szCs w:val="14"/>
      <w:lang w:val="es-MX" w:eastAsia="es-MX"/>
    </w:rPr>
  </w:style>
  <w:style w:type="paragraph" w:customStyle="1" w:styleId="xl20191">
    <w:name w:val="xl20191"/>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192">
    <w:name w:val="xl20192"/>
    <w:basedOn w:val="Normal"/>
    <w:rsid w:val="00452B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s="Times New Roman"/>
      <w:i/>
      <w:iCs/>
      <w:sz w:val="20"/>
      <w:szCs w:val="20"/>
      <w:lang w:val="es-MX" w:eastAsia="es-MX"/>
    </w:rPr>
  </w:style>
  <w:style w:type="paragraph" w:customStyle="1" w:styleId="xl20193">
    <w:name w:val="xl20193"/>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194">
    <w:name w:val="xl20194"/>
    <w:basedOn w:val="Normal"/>
    <w:rsid w:val="00452B6D"/>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sz w:val="14"/>
      <w:szCs w:val="14"/>
      <w:lang w:val="es-MX" w:eastAsia="es-MX"/>
    </w:rPr>
  </w:style>
  <w:style w:type="paragraph" w:customStyle="1" w:styleId="xl20195">
    <w:name w:val="xl20195"/>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196">
    <w:name w:val="xl20196"/>
    <w:basedOn w:val="Normal"/>
    <w:rsid w:val="00452B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s="Times New Roman"/>
      <w:i/>
      <w:iCs/>
      <w:sz w:val="20"/>
      <w:szCs w:val="20"/>
      <w:lang w:val="es-MX" w:eastAsia="es-MX"/>
    </w:rPr>
  </w:style>
  <w:style w:type="paragraph" w:customStyle="1" w:styleId="xl20197">
    <w:name w:val="xl20197"/>
    <w:basedOn w:val="Normal"/>
    <w:rsid w:val="00452B6D"/>
    <w:pPr>
      <w:pBdr>
        <w:top w:val="single" w:sz="4" w:space="0" w:color="auto"/>
        <w:left w:val="single" w:sz="4" w:space="0" w:color="auto"/>
        <w:bottom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198">
    <w:name w:val="xl20198"/>
    <w:basedOn w:val="Normal"/>
    <w:rsid w:val="00452B6D"/>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sz w:val="14"/>
      <w:szCs w:val="14"/>
      <w:lang w:val="es-MX" w:eastAsia="es-MX"/>
    </w:rPr>
  </w:style>
  <w:style w:type="paragraph" w:customStyle="1" w:styleId="xl20199">
    <w:name w:val="xl20199"/>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200">
    <w:name w:val="xl20200"/>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201">
    <w:name w:val="xl20201"/>
    <w:basedOn w:val="Normal"/>
    <w:rsid w:val="00452B6D"/>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sz w:val="14"/>
      <w:szCs w:val="14"/>
      <w:lang w:val="es-MX" w:eastAsia="es-MX"/>
    </w:rPr>
  </w:style>
  <w:style w:type="paragraph" w:customStyle="1" w:styleId="xl20202">
    <w:name w:val="xl20202"/>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203">
    <w:name w:val="xl20203"/>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204">
    <w:name w:val="xl20204"/>
    <w:basedOn w:val="Normal"/>
    <w:rsid w:val="00452B6D"/>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w:eastAsia="Times New Roman" w:hAnsi="Arial" w:cs="Arial"/>
      <w:sz w:val="14"/>
      <w:szCs w:val="14"/>
      <w:lang w:val="es-MX" w:eastAsia="es-MX"/>
    </w:rPr>
  </w:style>
  <w:style w:type="paragraph" w:customStyle="1" w:styleId="xl20205">
    <w:name w:val="xl20205"/>
    <w:basedOn w:val="Normal"/>
    <w:rsid w:val="00452B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s="Times New Roman"/>
      <w:i/>
      <w:iCs/>
      <w:sz w:val="20"/>
      <w:szCs w:val="20"/>
      <w:lang w:val="es-MX" w:eastAsia="es-MX"/>
    </w:rPr>
  </w:style>
  <w:style w:type="paragraph" w:customStyle="1" w:styleId="xl20206">
    <w:name w:val="xl20206"/>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207">
    <w:name w:val="xl20207"/>
    <w:basedOn w:val="Normal"/>
    <w:rsid w:val="00452B6D"/>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sz w:val="14"/>
      <w:szCs w:val="14"/>
      <w:lang w:val="es-MX" w:eastAsia="es-MX"/>
    </w:rPr>
  </w:style>
  <w:style w:type="paragraph" w:customStyle="1" w:styleId="xl20208">
    <w:name w:val="xl20208"/>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209">
    <w:name w:val="xl20209"/>
    <w:basedOn w:val="Normal"/>
    <w:rsid w:val="00452B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s="Times New Roman"/>
      <w:i/>
      <w:iCs/>
      <w:sz w:val="20"/>
      <w:szCs w:val="20"/>
      <w:lang w:val="es-MX" w:eastAsia="es-MX"/>
    </w:rPr>
  </w:style>
  <w:style w:type="paragraph" w:customStyle="1" w:styleId="xl20210">
    <w:name w:val="xl20210"/>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211">
    <w:name w:val="xl20211"/>
    <w:basedOn w:val="Normal"/>
    <w:rsid w:val="00452B6D"/>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sz w:val="14"/>
      <w:szCs w:val="14"/>
      <w:lang w:val="es-MX" w:eastAsia="es-MX"/>
    </w:rPr>
  </w:style>
  <w:style w:type="paragraph" w:customStyle="1" w:styleId="xl20212">
    <w:name w:val="xl20212"/>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213">
    <w:name w:val="xl20213"/>
    <w:basedOn w:val="Normal"/>
    <w:rsid w:val="00452B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s="Times New Roman"/>
      <w:i/>
      <w:iCs/>
      <w:sz w:val="20"/>
      <w:szCs w:val="20"/>
      <w:lang w:val="es-MX" w:eastAsia="es-MX"/>
    </w:rPr>
  </w:style>
  <w:style w:type="paragraph" w:customStyle="1" w:styleId="xl20214">
    <w:name w:val="xl20214"/>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215">
    <w:name w:val="xl20215"/>
    <w:basedOn w:val="Normal"/>
    <w:rsid w:val="00452B6D"/>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sz w:val="14"/>
      <w:szCs w:val="14"/>
      <w:lang w:val="es-MX" w:eastAsia="es-MX"/>
    </w:rPr>
  </w:style>
  <w:style w:type="paragraph" w:customStyle="1" w:styleId="xl20216">
    <w:name w:val="xl20216"/>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217">
    <w:name w:val="xl20217"/>
    <w:basedOn w:val="Normal"/>
    <w:rsid w:val="00452B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s="Times New Roman"/>
      <w:i/>
      <w:iCs/>
      <w:sz w:val="20"/>
      <w:szCs w:val="20"/>
      <w:lang w:val="es-MX" w:eastAsia="es-MX"/>
    </w:rPr>
  </w:style>
  <w:style w:type="paragraph" w:customStyle="1" w:styleId="xl20218">
    <w:name w:val="xl20218"/>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219">
    <w:name w:val="xl20219"/>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220">
    <w:name w:val="xl20220"/>
    <w:basedOn w:val="Normal"/>
    <w:rsid w:val="00452B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s="Times New Roman"/>
      <w:i/>
      <w:iCs/>
      <w:sz w:val="20"/>
      <w:szCs w:val="20"/>
      <w:lang w:val="es-MX" w:eastAsia="es-MX"/>
    </w:rPr>
  </w:style>
  <w:style w:type="paragraph" w:customStyle="1" w:styleId="xl20221">
    <w:name w:val="xl20221"/>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222">
    <w:name w:val="xl20222"/>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223">
    <w:name w:val="xl20223"/>
    <w:basedOn w:val="Normal"/>
    <w:rsid w:val="00452B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s="Times New Roman"/>
      <w:i/>
      <w:iCs/>
      <w:sz w:val="20"/>
      <w:szCs w:val="20"/>
      <w:lang w:val="es-MX" w:eastAsia="es-MX"/>
    </w:rPr>
  </w:style>
  <w:style w:type="paragraph" w:customStyle="1" w:styleId="xl20224">
    <w:name w:val="xl20224"/>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225">
    <w:name w:val="xl20225"/>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226">
    <w:name w:val="xl20226"/>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227">
    <w:name w:val="xl20227"/>
    <w:basedOn w:val="Normal"/>
    <w:rsid w:val="00452B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s="Times New Roman"/>
      <w:i/>
      <w:iCs/>
      <w:sz w:val="20"/>
      <w:szCs w:val="20"/>
      <w:lang w:val="es-MX" w:eastAsia="es-MX"/>
    </w:rPr>
  </w:style>
  <w:style w:type="paragraph" w:customStyle="1" w:styleId="xl20228">
    <w:name w:val="xl20228"/>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229">
    <w:name w:val="xl20229"/>
    <w:basedOn w:val="Normal"/>
    <w:rsid w:val="00452B6D"/>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sz w:val="14"/>
      <w:szCs w:val="14"/>
      <w:lang w:val="es-MX" w:eastAsia="es-MX"/>
    </w:rPr>
  </w:style>
  <w:style w:type="paragraph" w:customStyle="1" w:styleId="xl20230">
    <w:name w:val="xl20230"/>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231">
    <w:name w:val="xl20231"/>
    <w:basedOn w:val="Normal"/>
    <w:rsid w:val="00452B6D"/>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sz w:val="14"/>
      <w:szCs w:val="14"/>
      <w:lang w:val="es-MX" w:eastAsia="es-MX"/>
    </w:rPr>
  </w:style>
  <w:style w:type="paragraph" w:customStyle="1" w:styleId="xl20232">
    <w:name w:val="xl20232"/>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233">
    <w:name w:val="xl20233"/>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234">
    <w:name w:val="xl20234"/>
    <w:basedOn w:val="Normal"/>
    <w:rsid w:val="00452B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s="Times New Roman"/>
      <w:i/>
      <w:iCs/>
      <w:sz w:val="20"/>
      <w:szCs w:val="20"/>
      <w:lang w:val="es-MX" w:eastAsia="es-MX"/>
    </w:rPr>
  </w:style>
  <w:style w:type="paragraph" w:customStyle="1" w:styleId="xl20235">
    <w:name w:val="xl20235"/>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236">
    <w:name w:val="xl20236"/>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237">
    <w:name w:val="xl20237"/>
    <w:basedOn w:val="Normal"/>
    <w:rsid w:val="00452B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s="Times New Roman"/>
      <w:i/>
      <w:iCs/>
      <w:sz w:val="20"/>
      <w:szCs w:val="20"/>
      <w:lang w:val="es-MX" w:eastAsia="es-MX"/>
    </w:rPr>
  </w:style>
  <w:style w:type="paragraph" w:customStyle="1" w:styleId="xl20238">
    <w:name w:val="xl20238"/>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239">
    <w:name w:val="xl20239"/>
    <w:basedOn w:val="Normal"/>
    <w:rsid w:val="00452B6D"/>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sz w:val="14"/>
      <w:szCs w:val="14"/>
      <w:lang w:val="es-MX" w:eastAsia="es-MX"/>
    </w:rPr>
  </w:style>
  <w:style w:type="paragraph" w:customStyle="1" w:styleId="xl20240">
    <w:name w:val="xl20240"/>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241">
    <w:name w:val="xl20241"/>
    <w:basedOn w:val="Normal"/>
    <w:rsid w:val="00452B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s="Times New Roman"/>
      <w:i/>
      <w:iCs/>
      <w:sz w:val="20"/>
      <w:szCs w:val="20"/>
      <w:lang w:val="es-MX" w:eastAsia="es-MX"/>
    </w:rPr>
  </w:style>
  <w:style w:type="paragraph" w:customStyle="1" w:styleId="xl20242">
    <w:name w:val="xl20242"/>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243">
    <w:name w:val="xl20243"/>
    <w:basedOn w:val="Normal"/>
    <w:rsid w:val="00452B6D"/>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sz w:val="14"/>
      <w:szCs w:val="14"/>
      <w:lang w:val="es-MX" w:eastAsia="es-MX"/>
    </w:rPr>
  </w:style>
  <w:style w:type="paragraph" w:customStyle="1" w:styleId="xl20244">
    <w:name w:val="xl20244"/>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245">
    <w:name w:val="xl20245"/>
    <w:basedOn w:val="Normal"/>
    <w:rsid w:val="00452B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s="Times New Roman"/>
      <w:i/>
      <w:iCs/>
      <w:sz w:val="20"/>
      <w:szCs w:val="20"/>
      <w:lang w:val="es-MX" w:eastAsia="es-MX"/>
    </w:rPr>
  </w:style>
  <w:style w:type="paragraph" w:customStyle="1" w:styleId="xl20246">
    <w:name w:val="xl20246"/>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247">
    <w:name w:val="xl20247"/>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248">
    <w:name w:val="xl20248"/>
    <w:basedOn w:val="Normal"/>
    <w:rsid w:val="00452B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s="Times New Roman"/>
      <w:i/>
      <w:iCs/>
      <w:sz w:val="20"/>
      <w:szCs w:val="20"/>
      <w:lang w:val="es-MX" w:eastAsia="es-MX"/>
    </w:rPr>
  </w:style>
  <w:style w:type="paragraph" w:customStyle="1" w:styleId="xl20249">
    <w:name w:val="xl20249"/>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250">
    <w:name w:val="xl20250"/>
    <w:basedOn w:val="Normal"/>
    <w:rsid w:val="00452B6D"/>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sz w:val="14"/>
      <w:szCs w:val="14"/>
      <w:lang w:val="es-MX" w:eastAsia="es-MX"/>
    </w:rPr>
  </w:style>
  <w:style w:type="paragraph" w:customStyle="1" w:styleId="xl20251">
    <w:name w:val="xl20251"/>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252">
    <w:name w:val="xl20252"/>
    <w:basedOn w:val="Normal"/>
    <w:rsid w:val="00452B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s="Times New Roman"/>
      <w:i/>
      <w:iCs/>
      <w:sz w:val="20"/>
      <w:szCs w:val="20"/>
      <w:lang w:val="es-MX" w:eastAsia="es-MX"/>
    </w:rPr>
  </w:style>
  <w:style w:type="paragraph" w:customStyle="1" w:styleId="xl20253">
    <w:name w:val="xl20253"/>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254">
    <w:name w:val="xl20254"/>
    <w:basedOn w:val="Normal"/>
    <w:rsid w:val="00452B6D"/>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sz w:val="14"/>
      <w:szCs w:val="14"/>
      <w:lang w:val="es-MX" w:eastAsia="es-MX"/>
    </w:rPr>
  </w:style>
  <w:style w:type="paragraph" w:customStyle="1" w:styleId="xl20255">
    <w:name w:val="xl20255"/>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256">
    <w:name w:val="xl20256"/>
    <w:basedOn w:val="Normal"/>
    <w:rsid w:val="00452B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s="Times New Roman"/>
      <w:i/>
      <w:iCs/>
      <w:sz w:val="20"/>
      <w:szCs w:val="20"/>
      <w:lang w:val="es-MX" w:eastAsia="es-MX"/>
    </w:rPr>
  </w:style>
  <w:style w:type="paragraph" w:customStyle="1" w:styleId="xl20257">
    <w:name w:val="xl20257"/>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258">
    <w:name w:val="xl20258"/>
    <w:basedOn w:val="Normal"/>
    <w:rsid w:val="00452B6D"/>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sz w:val="14"/>
      <w:szCs w:val="14"/>
      <w:lang w:val="es-MX" w:eastAsia="es-MX"/>
    </w:rPr>
  </w:style>
  <w:style w:type="paragraph" w:customStyle="1" w:styleId="xl20259">
    <w:name w:val="xl20259"/>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260">
    <w:name w:val="xl20260"/>
    <w:basedOn w:val="Normal"/>
    <w:rsid w:val="00452B6D"/>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sz w:val="14"/>
      <w:szCs w:val="14"/>
      <w:lang w:val="es-MX" w:eastAsia="es-MX"/>
    </w:rPr>
  </w:style>
  <w:style w:type="paragraph" w:customStyle="1" w:styleId="xl20261">
    <w:name w:val="xl20261"/>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262">
    <w:name w:val="xl20262"/>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263">
    <w:name w:val="xl20263"/>
    <w:basedOn w:val="Normal"/>
    <w:rsid w:val="00452B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s="Times New Roman"/>
      <w:i/>
      <w:iCs/>
      <w:sz w:val="20"/>
      <w:szCs w:val="20"/>
      <w:lang w:val="es-MX" w:eastAsia="es-MX"/>
    </w:rPr>
  </w:style>
  <w:style w:type="paragraph" w:customStyle="1" w:styleId="xl20264">
    <w:name w:val="xl20264"/>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265">
    <w:name w:val="xl20265"/>
    <w:basedOn w:val="Normal"/>
    <w:rsid w:val="00452B6D"/>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sz w:val="14"/>
      <w:szCs w:val="14"/>
      <w:lang w:val="es-MX" w:eastAsia="es-MX"/>
    </w:rPr>
  </w:style>
  <w:style w:type="paragraph" w:customStyle="1" w:styleId="xl20266">
    <w:name w:val="xl20266"/>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267">
    <w:name w:val="xl20267"/>
    <w:basedOn w:val="Normal"/>
    <w:rsid w:val="00452B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s="Times New Roman"/>
      <w:i/>
      <w:iCs/>
      <w:sz w:val="20"/>
      <w:szCs w:val="20"/>
      <w:lang w:val="es-MX" w:eastAsia="es-MX"/>
    </w:rPr>
  </w:style>
  <w:style w:type="paragraph" w:customStyle="1" w:styleId="xl20268">
    <w:name w:val="xl20268"/>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269">
    <w:name w:val="xl20269"/>
    <w:basedOn w:val="Normal"/>
    <w:rsid w:val="00452B6D"/>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sz w:val="14"/>
      <w:szCs w:val="14"/>
      <w:lang w:val="es-MX" w:eastAsia="es-MX"/>
    </w:rPr>
  </w:style>
  <w:style w:type="paragraph" w:customStyle="1" w:styleId="xl20270">
    <w:name w:val="xl20270"/>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271">
    <w:name w:val="xl20271"/>
    <w:basedOn w:val="Normal"/>
    <w:rsid w:val="00452B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s="Times New Roman"/>
      <w:i/>
      <w:iCs/>
      <w:sz w:val="20"/>
      <w:szCs w:val="20"/>
      <w:lang w:val="es-MX" w:eastAsia="es-MX"/>
    </w:rPr>
  </w:style>
  <w:style w:type="paragraph" w:customStyle="1" w:styleId="xl20272">
    <w:name w:val="xl20272"/>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273">
    <w:name w:val="xl20273"/>
    <w:basedOn w:val="Normal"/>
    <w:rsid w:val="00452B6D"/>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sz w:val="14"/>
      <w:szCs w:val="14"/>
      <w:lang w:val="es-MX" w:eastAsia="es-MX"/>
    </w:rPr>
  </w:style>
  <w:style w:type="paragraph" w:customStyle="1" w:styleId="xl20274">
    <w:name w:val="xl20274"/>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275">
    <w:name w:val="xl20275"/>
    <w:basedOn w:val="Normal"/>
    <w:rsid w:val="00452B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s="Times New Roman"/>
      <w:i/>
      <w:iCs/>
      <w:sz w:val="20"/>
      <w:szCs w:val="20"/>
      <w:lang w:val="es-MX" w:eastAsia="es-MX"/>
    </w:rPr>
  </w:style>
  <w:style w:type="paragraph" w:customStyle="1" w:styleId="xl20276">
    <w:name w:val="xl20276"/>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277">
    <w:name w:val="xl20277"/>
    <w:basedOn w:val="Normal"/>
    <w:rsid w:val="00452B6D"/>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sz w:val="14"/>
      <w:szCs w:val="14"/>
      <w:lang w:val="es-MX" w:eastAsia="es-MX"/>
    </w:rPr>
  </w:style>
  <w:style w:type="paragraph" w:customStyle="1" w:styleId="xl20278">
    <w:name w:val="xl20278"/>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279">
    <w:name w:val="xl20279"/>
    <w:basedOn w:val="Normal"/>
    <w:rsid w:val="00452B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s="Times New Roman"/>
      <w:i/>
      <w:iCs/>
      <w:sz w:val="20"/>
      <w:szCs w:val="20"/>
      <w:lang w:val="es-MX" w:eastAsia="es-MX"/>
    </w:rPr>
  </w:style>
  <w:style w:type="paragraph" w:customStyle="1" w:styleId="xl20280">
    <w:name w:val="xl20280"/>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281">
    <w:name w:val="xl20281"/>
    <w:basedOn w:val="Normal"/>
    <w:rsid w:val="00452B6D"/>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sz w:val="14"/>
      <w:szCs w:val="14"/>
      <w:lang w:val="es-MX" w:eastAsia="es-MX"/>
    </w:rPr>
  </w:style>
  <w:style w:type="paragraph" w:customStyle="1" w:styleId="xl20282">
    <w:name w:val="xl20282"/>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283">
    <w:name w:val="xl20283"/>
    <w:basedOn w:val="Normal"/>
    <w:rsid w:val="00452B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s="Times New Roman"/>
      <w:i/>
      <w:iCs/>
      <w:sz w:val="20"/>
      <w:szCs w:val="20"/>
      <w:lang w:val="es-MX" w:eastAsia="es-MX"/>
    </w:rPr>
  </w:style>
  <w:style w:type="paragraph" w:customStyle="1" w:styleId="xl20284">
    <w:name w:val="xl20284"/>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285">
    <w:name w:val="xl20285"/>
    <w:basedOn w:val="Normal"/>
    <w:rsid w:val="00452B6D"/>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sz w:val="14"/>
      <w:szCs w:val="14"/>
      <w:lang w:val="es-MX" w:eastAsia="es-MX"/>
    </w:rPr>
  </w:style>
  <w:style w:type="paragraph" w:customStyle="1" w:styleId="xl20286">
    <w:name w:val="xl20286"/>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287">
    <w:name w:val="xl20287"/>
    <w:basedOn w:val="Normal"/>
    <w:rsid w:val="00452B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s="Times New Roman"/>
      <w:i/>
      <w:iCs/>
      <w:sz w:val="20"/>
      <w:szCs w:val="20"/>
      <w:lang w:val="es-MX" w:eastAsia="es-MX"/>
    </w:rPr>
  </w:style>
  <w:style w:type="paragraph" w:customStyle="1" w:styleId="xl20288">
    <w:name w:val="xl20288"/>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289">
    <w:name w:val="xl20289"/>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290">
    <w:name w:val="xl20290"/>
    <w:basedOn w:val="Normal"/>
    <w:rsid w:val="00452B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s="Times New Roman"/>
      <w:i/>
      <w:iCs/>
      <w:sz w:val="20"/>
      <w:szCs w:val="20"/>
      <w:lang w:val="es-MX" w:eastAsia="es-MX"/>
    </w:rPr>
  </w:style>
  <w:style w:type="paragraph" w:customStyle="1" w:styleId="xl20291">
    <w:name w:val="xl20291"/>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292">
    <w:name w:val="xl20292"/>
    <w:basedOn w:val="Normal"/>
    <w:rsid w:val="00452B6D"/>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sz w:val="14"/>
      <w:szCs w:val="14"/>
      <w:lang w:val="es-MX" w:eastAsia="es-MX"/>
    </w:rPr>
  </w:style>
  <w:style w:type="paragraph" w:customStyle="1" w:styleId="xl20293">
    <w:name w:val="xl20293"/>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294">
    <w:name w:val="xl20294"/>
    <w:basedOn w:val="Normal"/>
    <w:rsid w:val="00452B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s="Times New Roman"/>
      <w:i/>
      <w:iCs/>
      <w:sz w:val="20"/>
      <w:szCs w:val="20"/>
      <w:lang w:val="es-MX" w:eastAsia="es-MX"/>
    </w:rPr>
  </w:style>
  <w:style w:type="paragraph" w:customStyle="1" w:styleId="xl20295">
    <w:name w:val="xl20295"/>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296">
    <w:name w:val="xl20296"/>
    <w:basedOn w:val="Normal"/>
    <w:rsid w:val="00452B6D"/>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sz w:val="14"/>
      <w:szCs w:val="14"/>
      <w:lang w:val="es-MX" w:eastAsia="es-MX"/>
    </w:rPr>
  </w:style>
  <w:style w:type="paragraph" w:customStyle="1" w:styleId="xl20297">
    <w:name w:val="xl20297"/>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298">
    <w:name w:val="xl20298"/>
    <w:basedOn w:val="Normal"/>
    <w:rsid w:val="00452B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s="Times New Roman"/>
      <w:i/>
      <w:iCs/>
      <w:sz w:val="20"/>
      <w:szCs w:val="20"/>
      <w:lang w:val="es-MX" w:eastAsia="es-MX"/>
    </w:rPr>
  </w:style>
  <w:style w:type="paragraph" w:customStyle="1" w:styleId="xl20299">
    <w:name w:val="xl20299"/>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300">
    <w:name w:val="xl20300"/>
    <w:basedOn w:val="Normal"/>
    <w:rsid w:val="00452B6D"/>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sz w:val="14"/>
      <w:szCs w:val="14"/>
      <w:lang w:val="es-MX" w:eastAsia="es-MX"/>
    </w:rPr>
  </w:style>
  <w:style w:type="paragraph" w:customStyle="1" w:styleId="xl20301">
    <w:name w:val="xl20301"/>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302">
    <w:name w:val="xl20302"/>
    <w:basedOn w:val="Normal"/>
    <w:rsid w:val="00452B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s="Times New Roman"/>
      <w:i/>
      <w:iCs/>
      <w:sz w:val="20"/>
      <w:szCs w:val="20"/>
      <w:lang w:val="es-MX" w:eastAsia="es-MX"/>
    </w:rPr>
  </w:style>
  <w:style w:type="paragraph" w:customStyle="1" w:styleId="xl20303">
    <w:name w:val="xl20303"/>
    <w:basedOn w:val="Normal"/>
    <w:rsid w:val="00452B6D"/>
    <w:pPr>
      <w:pBdr>
        <w:top w:val="single" w:sz="4" w:space="0" w:color="auto"/>
        <w:left w:val="single" w:sz="4" w:space="0" w:color="auto"/>
        <w:bottom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304">
    <w:name w:val="xl20304"/>
    <w:basedOn w:val="Normal"/>
    <w:rsid w:val="00452B6D"/>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sz w:val="14"/>
      <w:szCs w:val="14"/>
      <w:lang w:val="es-MX" w:eastAsia="es-MX"/>
    </w:rPr>
  </w:style>
  <w:style w:type="paragraph" w:customStyle="1" w:styleId="xl20305">
    <w:name w:val="xl20305"/>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306">
    <w:name w:val="xl20306"/>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307">
    <w:name w:val="xl20307"/>
    <w:basedOn w:val="Normal"/>
    <w:rsid w:val="00452B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s="Times New Roman"/>
      <w:i/>
      <w:iCs/>
      <w:sz w:val="20"/>
      <w:szCs w:val="20"/>
      <w:lang w:val="es-MX" w:eastAsia="es-MX"/>
    </w:rPr>
  </w:style>
  <w:style w:type="paragraph" w:customStyle="1" w:styleId="xl20308">
    <w:name w:val="xl20308"/>
    <w:basedOn w:val="Normal"/>
    <w:rsid w:val="00452B6D"/>
    <w:pPr>
      <w:pBdr>
        <w:top w:val="single" w:sz="4" w:space="0" w:color="auto"/>
        <w:left w:val="single" w:sz="4" w:space="0" w:color="auto"/>
        <w:bottom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309">
    <w:name w:val="xl20309"/>
    <w:basedOn w:val="Normal"/>
    <w:rsid w:val="00452B6D"/>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sz w:val="14"/>
      <w:szCs w:val="14"/>
      <w:lang w:val="es-MX" w:eastAsia="es-MX"/>
    </w:rPr>
  </w:style>
  <w:style w:type="paragraph" w:customStyle="1" w:styleId="xl20310">
    <w:name w:val="xl20310"/>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311">
    <w:name w:val="xl20311"/>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312">
    <w:name w:val="xl20312"/>
    <w:basedOn w:val="Normal"/>
    <w:rsid w:val="00452B6D"/>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sz w:val="14"/>
      <w:szCs w:val="14"/>
      <w:lang w:val="es-MX" w:eastAsia="es-MX"/>
    </w:rPr>
  </w:style>
  <w:style w:type="paragraph" w:customStyle="1" w:styleId="xl20313">
    <w:name w:val="xl20313"/>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314">
    <w:name w:val="xl20314"/>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315">
    <w:name w:val="xl20315"/>
    <w:basedOn w:val="Normal"/>
    <w:rsid w:val="00452B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s="Times New Roman"/>
      <w:i/>
      <w:iCs/>
      <w:sz w:val="20"/>
      <w:szCs w:val="20"/>
      <w:lang w:val="es-MX" w:eastAsia="es-MX"/>
    </w:rPr>
  </w:style>
  <w:style w:type="paragraph" w:customStyle="1" w:styleId="xl20316">
    <w:name w:val="xl20316"/>
    <w:basedOn w:val="Normal"/>
    <w:rsid w:val="00452B6D"/>
    <w:pPr>
      <w:pBdr>
        <w:top w:val="single" w:sz="4" w:space="0" w:color="auto"/>
        <w:left w:val="single" w:sz="4" w:space="0" w:color="auto"/>
        <w:bottom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317">
    <w:name w:val="xl20317"/>
    <w:basedOn w:val="Normal"/>
    <w:rsid w:val="00452B6D"/>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sz w:val="14"/>
      <w:szCs w:val="14"/>
      <w:lang w:val="es-MX" w:eastAsia="es-MX"/>
    </w:rPr>
  </w:style>
  <w:style w:type="paragraph" w:customStyle="1" w:styleId="xl20318">
    <w:name w:val="xl20318"/>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319">
    <w:name w:val="xl20319"/>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320">
    <w:name w:val="xl20320"/>
    <w:basedOn w:val="Normal"/>
    <w:rsid w:val="00452B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s="Times New Roman"/>
      <w:i/>
      <w:iCs/>
      <w:sz w:val="20"/>
      <w:szCs w:val="20"/>
      <w:lang w:val="es-MX" w:eastAsia="es-MX"/>
    </w:rPr>
  </w:style>
  <w:style w:type="paragraph" w:customStyle="1" w:styleId="xl20321">
    <w:name w:val="xl20321"/>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322">
    <w:name w:val="xl20322"/>
    <w:basedOn w:val="Normal"/>
    <w:rsid w:val="00452B6D"/>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sz w:val="14"/>
      <w:szCs w:val="14"/>
      <w:lang w:val="es-MX" w:eastAsia="es-MX"/>
    </w:rPr>
  </w:style>
  <w:style w:type="paragraph" w:customStyle="1" w:styleId="xl20323">
    <w:name w:val="xl20323"/>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324">
    <w:name w:val="xl20324"/>
    <w:basedOn w:val="Normal"/>
    <w:rsid w:val="00452B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s="Times New Roman"/>
      <w:i/>
      <w:iCs/>
      <w:sz w:val="20"/>
      <w:szCs w:val="20"/>
      <w:lang w:val="es-MX" w:eastAsia="es-MX"/>
    </w:rPr>
  </w:style>
  <w:style w:type="paragraph" w:customStyle="1" w:styleId="xl20325">
    <w:name w:val="xl20325"/>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326">
    <w:name w:val="xl20326"/>
    <w:basedOn w:val="Normal"/>
    <w:rsid w:val="00452B6D"/>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sz w:val="14"/>
      <w:szCs w:val="14"/>
      <w:lang w:val="es-MX" w:eastAsia="es-MX"/>
    </w:rPr>
  </w:style>
  <w:style w:type="paragraph" w:customStyle="1" w:styleId="xl20327">
    <w:name w:val="xl20327"/>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328">
    <w:name w:val="xl20328"/>
    <w:basedOn w:val="Normal"/>
    <w:rsid w:val="00452B6D"/>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sz w:val="14"/>
      <w:szCs w:val="14"/>
      <w:lang w:val="es-MX" w:eastAsia="es-MX"/>
    </w:rPr>
  </w:style>
  <w:style w:type="paragraph" w:customStyle="1" w:styleId="xl20329">
    <w:name w:val="xl20329"/>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330">
    <w:name w:val="xl20330"/>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331">
    <w:name w:val="xl20331"/>
    <w:basedOn w:val="Normal"/>
    <w:rsid w:val="00452B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s="Times New Roman"/>
      <w:i/>
      <w:iCs/>
      <w:sz w:val="20"/>
      <w:szCs w:val="20"/>
      <w:lang w:val="es-MX" w:eastAsia="es-MX"/>
    </w:rPr>
  </w:style>
  <w:style w:type="paragraph" w:customStyle="1" w:styleId="xl20332">
    <w:name w:val="xl20332"/>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333">
    <w:name w:val="xl20333"/>
    <w:basedOn w:val="Normal"/>
    <w:rsid w:val="00452B6D"/>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sz w:val="14"/>
      <w:szCs w:val="14"/>
      <w:lang w:val="es-MX" w:eastAsia="es-MX"/>
    </w:rPr>
  </w:style>
  <w:style w:type="paragraph" w:customStyle="1" w:styleId="xl20334">
    <w:name w:val="xl20334"/>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335">
    <w:name w:val="xl20335"/>
    <w:basedOn w:val="Normal"/>
    <w:rsid w:val="00452B6D"/>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sz w:val="14"/>
      <w:szCs w:val="14"/>
      <w:lang w:val="es-MX" w:eastAsia="es-MX"/>
    </w:rPr>
  </w:style>
  <w:style w:type="paragraph" w:customStyle="1" w:styleId="xl20336">
    <w:name w:val="xl20336"/>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337">
    <w:name w:val="xl20337"/>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338">
    <w:name w:val="xl20338"/>
    <w:basedOn w:val="Normal"/>
    <w:rsid w:val="00452B6D"/>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sz w:val="14"/>
      <w:szCs w:val="14"/>
      <w:lang w:val="es-MX" w:eastAsia="es-MX"/>
    </w:rPr>
  </w:style>
  <w:style w:type="paragraph" w:customStyle="1" w:styleId="xl20339">
    <w:name w:val="xl20339"/>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340">
    <w:name w:val="xl20340"/>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341">
    <w:name w:val="xl20341"/>
    <w:basedOn w:val="Normal"/>
    <w:rsid w:val="00452B6D"/>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sz w:val="14"/>
      <w:szCs w:val="14"/>
      <w:lang w:val="es-MX" w:eastAsia="es-MX"/>
    </w:rPr>
  </w:style>
  <w:style w:type="paragraph" w:customStyle="1" w:styleId="xl20342">
    <w:name w:val="xl20342"/>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343">
    <w:name w:val="xl20343"/>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344">
    <w:name w:val="xl20344"/>
    <w:basedOn w:val="Normal"/>
    <w:rsid w:val="00452B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s="Times New Roman"/>
      <w:i/>
      <w:iCs/>
      <w:sz w:val="20"/>
      <w:szCs w:val="20"/>
      <w:lang w:val="es-MX" w:eastAsia="es-MX"/>
    </w:rPr>
  </w:style>
  <w:style w:type="paragraph" w:customStyle="1" w:styleId="xl20345">
    <w:name w:val="xl20345"/>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346">
    <w:name w:val="xl20346"/>
    <w:basedOn w:val="Normal"/>
    <w:rsid w:val="00452B6D"/>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sz w:val="14"/>
      <w:szCs w:val="14"/>
      <w:lang w:val="es-MX" w:eastAsia="es-MX"/>
    </w:rPr>
  </w:style>
  <w:style w:type="paragraph" w:customStyle="1" w:styleId="xl20347">
    <w:name w:val="xl20347"/>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348">
    <w:name w:val="xl20348"/>
    <w:basedOn w:val="Normal"/>
    <w:rsid w:val="00452B6D"/>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sz w:val="14"/>
      <w:szCs w:val="14"/>
      <w:lang w:val="es-MX" w:eastAsia="es-MX"/>
    </w:rPr>
  </w:style>
  <w:style w:type="paragraph" w:customStyle="1" w:styleId="xl20349">
    <w:name w:val="xl20349"/>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350">
    <w:name w:val="xl20350"/>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351">
    <w:name w:val="xl20351"/>
    <w:basedOn w:val="Normal"/>
    <w:rsid w:val="00452B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s="Times New Roman"/>
      <w:i/>
      <w:iCs/>
      <w:sz w:val="20"/>
      <w:szCs w:val="20"/>
      <w:lang w:val="es-MX" w:eastAsia="es-MX"/>
    </w:rPr>
  </w:style>
  <w:style w:type="paragraph" w:customStyle="1" w:styleId="xl20352">
    <w:name w:val="xl20352"/>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353">
    <w:name w:val="xl20353"/>
    <w:basedOn w:val="Normal"/>
    <w:rsid w:val="00452B6D"/>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sz w:val="14"/>
      <w:szCs w:val="14"/>
      <w:lang w:val="es-MX" w:eastAsia="es-MX"/>
    </w:rPr>
  </w:style>
  <w:style w:type="paragraph" w:customStyle="1" w:styleId="xl20354">
    <w:name w:val="xl20354"/>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355">
    <w:name w:val="xl20355"/>
    <w:basedOn w:val="Normal"/>
    <w:rsid w:val="00452B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s="Times New Roman"/>
      <w:i/>
      <w:iCs/>
      <w:sz w:val="20"/>
      <w:szCs w:val="20"/>
      <w:lang w:val="es-MX" w:eastAsia="es-MX"/>
    </w:rPr>
  </w:style>
  <w:style w:type="paragraph" w:customStyle="1" w:styleId="xl20356">
    <w:name w:val="xl20356"/>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357">
    <w:name w:val="xl20357"/>
    <w:basedOn w:val="Normal"/>
    <w:rsid w:val="00452B6D"/>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sz w:val="14"/>
      <w:szCs w:val="14"/>
      <w:lang w:val="es-MX" w:eastAsia="es-MX"/>
    </w:rPr>
  </w:style>
  <w:style w:type="paragraph" w:customStyle="1" w:styleId="xl20358">
    <w:name w:val="xl20358"/>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359">
    <w:name w:val="xl20359"/>
    <w:basedOn w:val="Normal"/>
    <w:rsid w:val="00452B6D"/>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sz w:val="14"/>
      <w:szCs w:val="14"/>
      <w:lang w:val="es-MX" w:eastAsia="es-MX"/>
    </w:rPr>
  </w:style>
  <w:style w:type="paragraph" w:customStyle="1" w:styleId="xl20360">
    <w:name w:val="xl20360"/>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361">
    <w:name w:val="xl20361"/>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362">
    <w:name w:val="xl20362"/>
    <w:basedOn w:val="Normal"/>
    <w:rsid w:val="00452B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s="Times New Roman"/>
      <w:i/>
      <w:iCs/>
      <w:sz w:val="20"/>
      <w:szCs w:val="20"/>
      <w:lang w:val="es-MX" w:eastAsia="es-MX"/>
    </w:rPr>
  </w:style>
  <w:style w:type="paragraph" w:customStyle="1" w:styleId="xl20363">
    <w:name w:val="xl20363"/>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364">
    <w:name w:val="xl20364"/>
    <w:basedOn w:val="Normal"/>
    <w:rsid w:val="00452B6D"/>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sz w:val="14"/>
      <w:szCs w:val="14"/>
      <w:lang w:val="es-MX" w:eastAsia="es-MX"/>
    </w:rPr>
  </w:style>
  <w:style w:type="paragraph" w:customStyle="1" w:styleId="xl20365">
    <w:name w:val="xl20365"/>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366">
    <w:name w:val="xl20366"/>
    <w:basedOn w:val="Normal"/>
    <w:rsid w:val="00452B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s="Times New Roman"/>
      <w:i/>
      <w:iCs/>
      <w:sz w:val="20"/>
      <w:szCs w:val="20"/>
      <w:lang w:val="es-MX" w:eastAsia="es-MX"/>
    </w:rPr>
  </w:style>
  <w:style w:type="paragraph" w:customStyle="1" w:styleId="xl20367">
    <w:name w:val="xl20367"/>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368">
    <w:name w:val="xl20368"/>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369">
    <w:name w:val="xl20369"/>
    <w:basedOn w:val="Normal"/>
    <w:rsid w:val="00452B6D"/>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sz w:val="14"/>
      <w:szCs w:val="14"/>
      <w:lang w:val="es-MX" w:eastAsia="es-MX"/>
    </w:rPr>
  </w:style>
  <w:style w:type="paragraph" w:customStyle="1" w:styleId="xl20370">
    <w:name w:val="xl20370"/>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371">
    <w:name w:val="xl20371"/>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372">
    <w:name w:val="xl20372"/>
    <w:basedOn w:val="Normal"/>
    <w:rsid w:val="00452B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s="Times New Roman"/>
      <w:i/>
      <w:iCs/>
      <w:sz w:val="20"/>
      <w:szCs w:val="20"/>
      <w:lang w:val="es-MX" w:eastAsia="es-MX"/>
    </w:rPr>
  </w:style>
  <w:style w:type="paragraph" w:customStyle="1" w:styleId="xl20373">
    <w:name w:val="xl20373"/>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374">
    <w:name w:val="xl20374"/>
    <w:basedOn w:val="Normal"/>
    <w:rsid w:val="00452B6D"/>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sz w:val="14"/>
      <w:szCs w:val="14"/>
      <w:lang w:val="es-MX" w:eastAsia="es-MX"/>
    </w:rPr>
  </w:style>
  <w:style w:type="paragraph" w:customStyle="1" w:styleId="xl20375">
    <w:name w:val="xl20375"/>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376">
    <w:name w:val="xl20376"/>
    <w:basedOn w:val="Normal"/>
    <w:rsid w:val="00452B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s="Times New Roman"/>
      <w:i/>
      <w:iCs/>
      <w:sz w:val="20"/>
      <w:szCs w:val="20"/>
      <w:lang w:val="es-MX" w:eastAsia="es-MX"/>
    </w:rPr>
  </w:style>
  <w:style w:type="paragraph" w:customStyle="1" w:styleId="xl20377">
    <w:name w:val="xl20377"/>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378">
    <w:name w:val="xl20378"/>
    <w:basedOn w:val="Normal"/>
    <w:rsid w:val="00452B6D"/>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sz w:val="14"/>
      <w:szCs w:val="14"/>
      <w:lang w:val="es-MX" w:eastAsia="es-MX"/>
    </w:rPr>
  </w:style>
  <w:style w:type="paragraph" w:customStyle="1" w:styleId="xl20379">
    <w:name w:val="xl20379"/>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380">
    <w:name w:val="xl20380"/>
    <w:basedOn w:val="Normal"/>
    <w:rsid w:val="00452B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s="Times New Roman"/>
      <w:i/>
      <w:iCs/>
      <w:sz w:val="20"/>
      <w:szCs w:val="20"/>
      <w:lang w:val="es-MX" w:eastAsia="es-MX"/>
    </w:rPr>
  </w:style>
  <w:style w:type="paragraph" w:customStyle="1" w:styleId="xl20381">
    <w:name w:val="xl20381"/>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382">
    <w:name w:val="xl20382"/>
    <w:basedOn w:val="Normal"/>
    <w:rsid w:val="00452B6D"/>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sz w:val="14"/>
      <w:szCs w:val="14"/>
      <w:lang w:val="es-MX" w:eastAsia="es-MX"/>
    </w:rPr>
  </w:style>
  <w:style w:type="paragraph" w:customStyle="1" w:styleId="xl20383">
    <w:name w:val="xl20383"/>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384">
    <w:name w:val="xl20384"/>
    <w:basedOn w:val="Normal"/>
    <w:rsid w:val="00452B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s="Times New Roman"/>
      <w:i/>
      <w:iCs/>
      <w:sz w:val="20"/>
      <w:szCs w:val="20"/>
      <w:lang w:val="es-MX" w:eastAsia="es-MX"/>
    </w:rPr>
  </w:style>
  <w:style w:type="paragraph" w:customStyle="1" w:styleId="xl20385">
    <w:name w:val="xl20385"/>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386">
    <w:name w:val="xl20386"/>
    <w:basedOn w:val="Normal"/>
    <w:rsid w:val="00452B6D"/>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sz w:val="14"/>
      <w:szCs w:val="14"/>
      <w:lang w:val="es-MX" w:eastAsia="es-MX"/>
    </w:rPr>
  </w:style>
  <w:style w:type="paragraph" w:customStyle="1" w:styleId="xl20387">
    <w:name w:val="xl20387"/>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388">
    <w:name w:val="xl20388"/>
    <w:basedOn w:val="Normal"/>
    <w:rsid w:val="00452B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s="Times New Roman"/>
      <w:i/>
      <w:iCs/>
      <w:sz w:val="20"/>
      <w:szCs w:val="20"/>
      <w:lang w:val="es-MX" w:eastAsia="es-MX"/>
    </w:rPr>
  </w:style>
  <w:style w:type="paragraph" w:customStyle="1" w:styleId="xl20389">
    <w:name w:val="xl20389"/>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390">
    <w:name w:val="xl20390"/>
    <w:basedOn w:val="Normal"/>
    <w:rsid w:val="00452B6D"/>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sz w:val="14"/>
      <w:szCs w:val="14"/>
      <w:lang w:val="es-MX" w:eastAsia="es-MX"/>
    </w:rPr>
  </w:style>
  <w:style w:type="paragraph" w:customStyle="1" w:styleId="xl20391">
    <w:name w:val="xl20391"/>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392">
    <w:name w:val="xl20392"/>
    <w:basedOn w:val="Normal"/>
    <w:rsid w:val="00452B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s="Times New Roman"/>
      <w:i/>
      <w:iCs/>
      <w:sz w:val="20"/>
      <w:szCs w:val="20"/>
      <w:lang w:val="es-MX" w:eastAsia="es-MX"/>
    </w:rPr>
  </w:style>
  <w:style w:type="paragraph" w:customStyle="1" w:styleId="xl20393">
    <w:name w:val="xl20393"/>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394">
    <w:name w:val="xl20394"/>
    <w:basedOn w:val="Normal"/>
    <w:rsid w:val="00452B6D"/>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sz w:val="14"/>
      <w:szCs w:val="14"/>
      <w:lang w:val="es-MX" w:eastAsia="es-MX"/>
    </w:rPr>
  </w:style>
  <w:style w:type="paragraph" w:customStyle="1" w:styleId="xl20395">
    <w:name w:val="xl20395"/>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396">
    <w:name w:val="xl20396"/>
    <w:basedOn w:val="Normal"/>
    <w:rsid w:val="00452B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s="Times New Roman"/>
      <w:i/>
      <w:iCs/>
      <w:sz w:val="20"/>
      <w:szCs w:val="20"/>
      <w:lang w:val="es-MX" w:eastAsia="es-MX"/>
    </w:rPr>
  </w:style>
  <w:style w:type="paragraph" w:customStyle="1" w:styleId="xl20397">
    <w:name w:val="xl20397"/>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398">
    <w:name w:val="xl20398"/>
    <w:basedOn w:val="Normal"/>
    <w:rsid w:val="00452B6D"/>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sz w:val="14"/>
      <w:szCs w:val="14"/>
      <w:lang w:val="es-MX" w:eastAsia="es-MX"/>
    </w:rPr>
  </w:style>
  <w:style w:type="paragraph" w:customStyle="1" w:styleId="xl20399">
    <w:name w:val="xl20399"/>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400">
    <w:name w:val="xl20400"/>
    <w:basedOn w:val="Normal"/>
    <w:rsid w:val="00452B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s="Times New Roman"/>
      <w:i/>
      <w:iCs/>
      <w:sz w:val="20"/>
      <w:szCs w:val="20"/>
      <w:lang w:val="es-MX" w:eastAsia="es-MX"/>
    </w:rPr>
  </w:style>
  <w:style w:type="paragraph" w:customStyle="1" w:styleId="xl20401">
    <w:name w:val="xl20401"/>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402">
    <w:name w:val="xl20402"/>
    <w:basedOn w:val="Normal"/>
    <w:rsid w:val="00452B6D"/>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sz w:val="14"/>
      <w:szCs w:val="14"/>
      <w:lang w:val="es-MX" w:eastAsia="es-MX"/>
    </w:rPr>
  </w:style>
  <w:style w:type="paragraph" w:customStyle="1" w:styleId="xl20403">
    <w:name w:val="xl20403"/>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404">
    <w:name w:val="xl20404"/>
    <w:basedOn w:val="Normal"/>
    <w:rsid w:val="00452B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s="Times New Roman"/>
      <w:i/>
      <w:iCs/>
      <w:sz w:val="20"/>
      <w:szCs w:val="20"/>
      <w:lang w:val="es-MX" w:eastAsia="es-MX"/>
    </w:rPr>
  </w:style>
  <w:style w:type="paragraph" w:customStyle="1" w:styleId="xl20405">
    <w:name w:val="xl20405"/>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406">
    <w:name w:val="xl20406"/>
    <w:basedOn w:val="Normal"/>
    <w:rsid w:val="00452B6D"/>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sz w:val="14"/>
      <w:szCs w:val="14"/>
      <w:lang w:val="es-MX" w:eastAsia="es-MX"/>
    </w:rPr>
  </w:style>
  <w:style w:type="paragraph" w:customStyle="1" w:styleId="xl20407">
    <w:name w:val="xl20407"/>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page number" w:uiPriority="0"/>
    <w:lsdException w:name="List" w:uiPriority="0"/>
    <w:lsdException w:name="List Bulle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2EE1"/>
    <w:pPr>
      <w:spacing w:after="0" w:line="240" w:lineRule="auto"/>
    </w:pPr>
    <w:rPr>
      <w:rFonts w:eastAsiaTheme="minorEastAsia"/>
      <w:sz w:val="24"/>
      <w:szCs w:val="24"/>
      <w:lang w:val="es-ES_tradnl"/>
    </w:rPr>
  </w:style>
  <w:style w:type="paragraph" w:styleId="Ttulo1">
    <w:name w:val="heading 1"/>
    <w:aliases w:val="Headline,H1,h1,II+,I,Document Header1,Chapter,heading 1,Titulo 1,Section Heading,Part"/>
    <w:basedOn w:val="Normal"/>
    <w:next w:val="Normal"/>
    <w:link w:val="Ttulo1Car"/>
    <w:qFormat/>
    <w:rsid w:val="00A14845"/>
    <w:pPr>
      <w:keepNext/>
      <w:numPr>
        <w:numId w:val="1"/>
      </w:numPr>
      <w:suppressAutoHyphens/>
      <w:spacing w:before="240" w:after="60"/>
      <w:outlineLvl w:val="0"/>
    </w:pPr>
    <w:rPr>
      <w:rFonts w:ascii="Cambria" w:eastAsia="Times New Roman" w:hAnsi="Cambria" w:cs="Times New Roman"/>
      <w:b/>
      <w:bCs/>
      <w:kern w:val="32"/>
      <w:sz w:val="32"/>
      <w:szCs w:val="32"/>
      <w:lang w:val="es-ES" w:eastAsia="ar-SA"/>
    </w:rPr>
  </w:style>
  <w:style w:type="paragraph" w:styleId="Ttulo2">
    <w:name w:val="heading 2"/>
    <w:aliases w:val="h2"/>
    <w:basedOn w:val="Normal"/>
    <w:next w:val="Normal"/>
    <w:link w:val="Ttulo2Car"/>
    <w:qFormat/>
    <w:rsid w:val="00A14845"/>
    <w:pPr>
      <w:keepNext/>
      <w:numPr>
        <w:ilvl w:val="1"/>
        <w:numId w:val="1"/>
      </w:numPr>
      <w:tabs>
        <w:tab w:val="left" w:pos="0"/>
      </w:tabs>
      <w:suppressAutoHyphens/>
      <w:spacing w:before="240" w:after="60"/>
      <w:outlineLvl w:val="1"/>
    </w:pPr>
    <w:rPr>
      <w:rFonts w:ascii="Cambria" w:eastAsia="Times New Roman" w:hAnsi="Cambria" w:cs="Times New Roman"/>
      <w:b/>
      <w:bCs/>
      <w:i/>
      <w:iCs/>
      <w:sz w:val="28"/>
      <w:szCs w:val="28"/>
      <w:lang w:val="es-ES" w:eastAsia="ar-SA"/>
    </w:rPr>
  </w:style>
  <w:style w:type="paragraph" w:styleId="Ttulo3">
    <w:name w:val="heading 3"/>
    <w:aliases w:val="H3,Titulo 3,Level 1 - 1,h3,Level 3 Topic Heading,Section"/>
    <w:basedOn w:val="Normal"/>
    <w:next w:val="Normal"/>
    <w:link w:val="Ttulo3Car"/>
    <w:qFormat/>
    <w:rsid w:val="00A14845"/>
    <w:pPr>
      <w:keepNext/>
      <w:numPr>
        <w:ilvl w:val="2"/>
        <w:numId w:val="1"/>
      </w:numPr>
      <w:suppressAutoHyphens/>
      <w:spacing w:before="240" w:after="60"/>
      <w:outlineLvl w:val="2"/>
    </w:pPr>
    <w:rPr>
      <w:rFonts w:ascii="Cambria" w:eastAsia="Times New Roman" w:hAnsi="Cambria" w:cs="Times New Roman"/>
      <w:b/>
      <w:bCs/>
      <w:sz w:val="26"/>
      <w:szCs w:val="26"/>
      <w:lang w:val="es-ES" w:eastAsia="ar-SA"/>
    </w:rPr>
  </w:style>
  <w:style w:type="paragraph" w:styleId="Ttulo4">
    <w:name w:val="heading 4"/>
    <w:basedOn w:val="Normal"/>
    <w:next w:val="Normal"/>
    <w:link w:val="Ttulo4Car"/>
    <w:qFormat/>
    <w:rsid w:val="00A14845"/>
    <w:pPr>
      <w:keepNext/>
      <w:numPr>
        <w:ilvl w:val="3"/>
        <w:numId w:val="1"/>
      </w:numPr>
      <w:suppressAutoHyphens/>
      <w:spacing w:before="240" w:after="60"/>
      <w:outlineLvl w:val="3"/>
    </w:pPr>
    <w:rPr>
      <w:rFonts w:ascii="Calibri" w:eastAsia="Times New Roman" w:hAnsi="Calibri" w:cs="Times New Roman"/>
      <w:b/>
      <w:bCs/>
      <w:sz w:val="28"/>
      <w:szCs w:val="28"/>
      <w:lang w:val="es-ES" w:eastAsia="ar-SA"/>
    </w:rPr>
  </w:style>
  <w:style w:type="paragraph" w:styleId="Ttulo5">
    <w:name w:val="heading 5"/>
    <w:basedOn w:val="Normal"/>
    <w:next w:val="Normal"/>
    <w:link w:val="Ttulo5Car"/>
    <w:qFormat/>
    <w:rsid w:val="00A14845"/>
    <w:pPr>
      <w:numPr>
        <w:ilvl w:val="4"/>
        <w:numId w:val="1"/>
      </w:numPr>
      <w:suppressAutoHyphens/>
      <w:spacing w:before="240" w:after="60"/>
      <w:outlineLvl w:val="4"/>
    </w:pPr>
    <w:rPr>
      <w:rFonts w:ascii="Calibri" w:eastAsia="Times New Roman" w:hAnsi="Calibri" w:cs="Times New Roman"/>
      <w:b/>
      <w:bCs/>
      <w:i/>
      <w:iCs/>
      <w:sz w:val="26"/>
      <w:szCs w:val="26"/>
      <w:lang w:val="es-ES" w:eastAsia="ar-SA"/>
    </w:rPr>
  </w:style>
  <w:style w:type="paragraph" w:styleId="Ttulo6">
    <w:name w:val="heading 6"/>
    <w:basedOn w:val="Normal"/>
    <w:next w:val="Normal"/>
    <w:link w:val="Ttulo6Car"/>
    <w:qFormat/>
    <w:rsid w:val="00A14845"/>
    <w:pPr>
      <w:numPr>
        <w:ilvl w:val="5"/>
        <w:numId w:val="1"/>
      </w:numPr>
      <w:suppressAutoHyphens/>
      <w:spacing w:before="240" w:after="60"/>
      <w:outlineLvl w:val="5"/>
    </w:pPr>
    <w:rPr>
      <w:rFonts w:ascii="Calibri" w:eastAsia="Times New Roman" w:hAnsi="Calibri" w:cs="Times New Roman"/>
      <w:b/>
      <w:bCs/>
      <w:sz w:val="20"/>
      <w:szCs w:val="20"/>
      <w:lang w:val="es-ES" w:eastAsia="ar-SA"/>
    </w:rPr>
  </w:style>
  <w:style w:type="paragraph" w:styleId="Ttulo7">
    <w:name w:val="heading 7"/>
    <w:basedOn w:val="Normal"/>
    <w:next w:val="Normal"/>
    <w:link w:val="Ttulo7Car"/>
    <w:qFormat/>
    <w:rsid w:val="00A14845"/>
    <w:pPr>
      <w:numPr>
        <w:ilvl w:val="6"/>
        <w:numId w:val="1"/>
      </w:numPr>
      <w:suppressAutoHyphens/>
      <w:spacing w:before="240" w:after="60"/>
      <w:outlineLvl w:val="6"/>
    </w:pPr>
    <w:rPr>
      <w:rFonts w:ascii="Calibri" w:eastAsia="Times New Roman" w:hAnsi="Calibri" w:cs="Times New Roman"/>
      <w:lang w:val="es-ES" w:eastAsia="ar-SA"/>
    </w:rPr>
  </w:style>
  <w:style w:type="paragraph" w:styleId="Ttulo8">
    <w:name w:val="heading 8"/>
    <w:basedOn w:val="Normal"/>
    <w:next w:val="Normal"/>
    <w:link w:val="Ttulo8Car"/>
    <w:qFormat/>
    <w:rsid w:val="00A14845"/>
    <w:pPr>
      <w:numPr>
        <w:ilvl w:val="7"/>
        <w:numId w:val="1"/>
      </w:numPr>
      <w:tabs>
        <w:tab w:val="left" w:pos="0"/>
      </w:tabs>
      <w:suppressAutoHyphens/>
      <w:spacing w:before="240" w:after="60"/>
      <w:outlineLvl w:val="7"/>
    </w:pPr>
    <w:rPr>
      <w:rFonts w:ascii="Calibri" w:eastAsia="Times New Roman" w:hAnsi="Calibri" w:cs="Times New Roman"/>
      <w:i/>
      <w:iCs/>
      <w:lang w:val="es-ES" w:eastAsia="ar-SA"/>
    </w:rPr>
  </w:style>
  <w:style w:type="paragraph" w:styleId="Ttulo9">
    <w:name w:val="heading 9"/>
    <w:basedOn w:val="Normal"/>
    <w:next w:val="Normal"/>
    <w:link w:val="Ttulo9Car"/>
    <w:qFormat/>
    <w:rsid w:val="00A14845"/>
    <w:pPr>
      <w:numPr>
        <w:ilvl w:val="8"/>
        <w:numId w:val="1"/>
      </w:numPr>
      <w:suppressAutoHyphens/>
      <w:spacing w:before="240" w:after="60"/>
      <w:outlineLvl w:val="8"/>
    </w:pPr>
    <w:rPr>
      <w:rFonts w:ascii="Cambria" w:eastAsia="Times New Roman" w:hAnsi="Cambria" w:cs="Times New Roman"/>
      <w:sz w:val="20"/>
      <w:szCs w:val="20"/>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14845"/>
    <w:rPr>
      <w:rFonts w:ascii="Cambria" w:eastAsia="Times New Roman" w:hAnsi="Cambria" w:cs="Times New Roman"/>
      <w:b/>
      <w:bCs/>
      <w:kern w:val="32"/>
      <w:sz w:val="32"/>
      <w:szCs w:val="32"/>
      <w:lang w:val="es-ES" w:eastAsia="ar-SA"/>
    </w:rPr>
  </w:style>
  <w:style w:type="character" w:customStyle="1" w:styleId="Ttulo2Car">
    <w:name w:val="Título 2 Car"/>
    <w:aliases w:val="h2 Car"/>
    <w:basedOn w:val="Fuentedeprrafopredeter"/>
    <w:link w:val="Ttulo2"/>
    <w:rsid w:val="00A14845"/>
    <w:rPr>
      <w:rFonts w:ascii="Cambria" w:eastAsia="Times New Roman" w:hAnsi="Cambria" w:cs="Times New Roman"/>
      <w:b/>
      <w:bCs/>
      <w:i/>
      <w:iCs/>
      <w:sz w:val="28"/>
      <w:szCs w:val="28"/>
      <w:lang w:val="es-ES" w:eastAsia="ar-SA"/>
    </w:rPr>
  </w:style>
  <w:style w:type="character" w:customStyle="1" w:styleId="Ttulo3Car">
    <w:name w:val="Título 3 Car"/>
    <w:aliases w:val="H3 Car,Titulo 3 Car,Level 1 - 1 Car,h3 Car,Level 3 Topic Heading Car,Section Car"/>
    <w:basedOn w:val="Fuentedeprrafopredeter"/>
    <w:link w:val="Ttulo3"/>
    <w:rsid w:val="00A14845"/>
    <w:rPr>
      <w:rFonts w:ascii="Cambria" w:eastAsia="Times New Roman" w:hAnsi="Cambria" w:cs="Times New Roman"/>
      <w:b/>
      <w:bCs/>
      <w:sz w:val="26"/>
      <w:szCs w:val="26"/>
      <w:lang w:val="es-ES" w:eastAsia="ar-SA"/>
    </w:rPr>
  </w:style>
  <w:style w:type="character" w:customStyle="1" w:styleId="Ttulo4Car">
    <w:name w:val="Título 4 Car"/>
    <w:basedOn w:val="Fuentedeprrafopredeter"/>
    <w:link w:val="Ttulo4"/>
    <w:rsid w:val="00A14845"/>
    <w:rPr>
      <w:rFonts w:ascii="Calibri" w:eastAsia="Times New Roman" w:hAnsi="Calibri" w:cs="Times New Roman"/>
      <w:b/>
      <w:bCs/>
      <w:sz w:val="28"/>
      <w:szCs w:val="28"/>
      <w:lang w:val="es-ES" w:eastAsia="ar-SA"/>
    </w:rPr>
  </w:style>
  <w:style w:type="character" w:customStyle="1" w:styleId="Ttulo5Car">
    <w:name w:val="Título 5 Car"/>
    <w:basedOn w:val="Fuentedeprrafopredeter"/>
    <w:link w:val="Ttulo5"/>
    <w:rsid w:val="00A14845"/>
    <w:rPr>
      <w:rFonts w:ascii="Calibri" w:eastAsia="Times New Roman" w:hAnsi="Calibri" w:cs="Times New Roman"/>
      <w:b/>
      <w:bCs/>
      <w:i/>
      <w:iCs/>
      <w:sz w:val="26"/>
      <w:szCs w:val="26"/>
      <w:lang w:val="es-ES" w:eastAsia="ar-SA"/>
    </w:rPr>
  </w:style>
  <w:style w:type="character" w:customStyle="1" w:styleId="Ttulo6Car">
    <w:name w:val="Título 6 Car"/>
    <w:basedOn w:val="Fuentedeprrafopredeter"/>
    <w:link w:val="Ttulo6"/>
    <w:rsid w:val="00A14845"/>
    <w:rPr>
      <w:rFonts w:ascii="Calibri" w:eastAsia="Times New Roman" w:hAnsi="Calibri" w:cs="Times New Roman"/>
      <w:b/>
      <w:bCs/>
      <w:sz w:val="20"/>
      <w:szCs w:val="20"/>
      <w:lang w:val="es-ES" w:eastAsia="ar-SA"/>
    </w:rPr>
  </w:style>
  <w:style w:type="character" w:customStyle="1" w:styleId="Ttulo7Car">
    <w:name w:val="Título 7 Car"/>
    <w:basedOn w:val="Fuentedeprrafopredeter"/>
    <w:link w:val="Ttulo7"/>
    <w:rsid w:val="00A14845"/>
    <w:rPr>
      <w:rFonts w:ascii="Calibri" w:eastAsia="Times New Roman" w:hAnsi="Calibri" w:cs="Times New Roman"/>
      <w:sz w:val="24"/>
      <w:szCs w:val="24"/>
      <w:lang w:val="es-ES" w:eastAsia="ar-SA"/>
    </w:rPr>
  </w:style>
  <w:style w:type="character" w:customStyle="1" w:styleId="Ttulo8Car">
    <w:name w:val="Título 8 Car"/>
    <w:basedOn w:val="Fuentedeprrafopredeter"/>
    <w:link w:val="Ttulo8"/>
    <w:rsid w:val="00A14845"/>
    <w:rPr>
      <w:rFonts w:ascii="Calibri" w:eastAsia="Times New Roman" w:hAnsi="Calibri" w:cs="Times New Roman"/>
      <w:i/>
      <w:iCs/>
      <w:sz w:val="24"/>
      <w:szCs w:val="24"/>
      <w:lang w:val="es-ES" w:eastAsia="ar-SA"/>
    </w:rPr>
  </w:style>
  <w:style w:type="character" w:customStyle="1" w:styleId="Ttulo9Car">
    <w:name w:val="Título 9 Car"/>
    <w:basedOn w:val="Fuentedeprrafopredeter"/>
    <w:link w:val="Ttulo9"/>
    <w:rsid w:val="00A14845"/>
    <w:rPr>
      <w:rFonts w:ascii="Cambria" w:eastAsia="Times New Roman" w:hAnsi="Cambria" w:cs="Times New Roman"/>
      <w:sz w:val="20"/>
      <w:szCs w:val="20"/>
      <w:lang w:val="es-ES" w:eastAsia="ar-SA"/>
    </w:rPr>
  </w:style>
  <w:style w:type="paragraph" w:styleId="Encabezado">
    <w:name w:val="header"/>
    <w:aliases w:val="anotacion,ITT i,LetterHeader,Cover Page,encabezado,En-tête SQ,ContentsHeader,aria,*Header"/>
    <w:basedOn w:val="Normal"/>
    <w:link w:val="EncabezadoCar"/>
    <w:uiPriority w:val="99"/>
    <w:unhideWhenUsed/>
    <w:rsid w:val="00A14845"/>
    <w:pPr>
      <w:tabs>
        <w:tab w:val="center" w:pos="4153"/>
        <w:tab w:val="right" w:pos="8306"/>
      </w:tabs>
    </w:pPr>
  </w:style>
  <w:style w:type="character" w:customStyle="1" w:styleId="EncabezadoCar">
    <w:name w:val="Encabezado Car"/>
    <w:aliases w:val="anotacion Car,ITT i Car,LetterHeader Car,Cover Page Car,encabezado Car,En-tête SQ Car,ContentsHeader Car,aria Car,*Header Car"/>
    <w:basedOn w:val="Fuentedeprrafopredeter"/>
    <w:link w:val="Encabezado"/>
    <w:uiPriority w:val="99"/>
    <w:rsid w:val="00A14845"/>
    <w:rPr>
      <w:rFonts w:eastAsiaTheme="minorEastAsia"/>
      <w:sz w:val="24"/>
      <w:szCs w:val="24"/>
      <w:lang w:val="es-ES_tradnl"/>
    </w:rPr>
  </w:style>
  <w:style w:type="paragraph" w:styleId="Piedepgina">
    <w:name w:val="footer"/>
    <w:basedOn w:val="Normal"/>
    <w:link w:val="PiedepginaCar"/>
    <w:uiPriority w:val="99"/>
    <w:unhideWhenUsed/>
    <w:rsid w:val="00A14845"/>
    <w:pPr>
      <w:tabs>
        <w:tab w:val="center" w:pos="4153"/>
        <w:tab w:val="right" w:pos="8306"/>
      </w:tabs>
    </w:pPr>
  </w:style>
  <w:style w:type="character" w:customStyle="1" w:styleId="PiedepginaCar">
    <w:name w:val="Pie de página Car"/>
    <w:basedOn w:val="Fuentedeprrafopredeter"/>
    <w:link w:val="Piedepgina"/>
    <w:uiPriority w:val="99"/>
    <w:rsid w:val="00A14845"/>
    <w:rPr>
      <w:rFonts w:eastAsiaTheme="minorEastAsia"/>
      <w:sz w:val="24"/>
      <w:szCs w:val="24"/>
      <w:lang w:val="es-ES_tradnl"/>
    </w:rPr>
  </w:style>
  <w:style w:type="table" w:styleId="Tablaconcuadrcula">
    <w:name w:val="Table Grid"/>
    <w:basedOn w:val="Tablanormal"/>
    <w:rsid w:val="00A148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z0">
    <w:name w:val="WW8Num2z0"/>
    <w:rsid w:val="00A14845"/>
    <w:rPr>
      <w:rFonts w:ascii="Arial" w:hAnsi="Arial"/>
      <w:b/>
      <w:sz w:val="24"/>
    </w:rPr>
  </w:style>
  <w:style w:type="character" w:customStyle="1" w:styleId="WW8Num3z1">
    <w:name w:val="WW8Num3z1"/>
    <w:rsid w:val="00A14845"/>
  </w:style>
  <w:style w:type="character" w:customStyle="1" w:styleId="WW8Num5z0">
    <w:name w:val="WW8Num5z0"/>
    <w:rsid w:val="00A14845"/>
    <w:rPr>
      <w:rFonts w:ascii="Symbol" w:hAnsi="Symbol"/>
    </w:rPr>
  </w:style>
  <w:style w:type="character" w:customStyle="1" w:styleId="WW8Num6z0">
    <w:name w:val="WW8Num6z0"/>
    <w:rsid w:val="00A14845"/>
    <w:rPr>
      <w:rFonts w:ascii="Symbol" w:hAnsi="Symbol"/>
    </w:rPr>
  </w:style>
  <w:style w:type="character" w:customStyle="1" w:styleId="WW8Num7z0">
    <w:name w:val="WW8Num7z0"/>
    <w:rsid w:val="00A14845"/>
    <w:rPr>
      <w:b/>
    </w:rPr>
  </w:style>
  <w:style w:type="character" w:customStyle="1" w:styleId="WW8Num8z0">
    <w:name w:val="WW8Num8z0"/>
    <w:rsid w:val="00A14845"/>
    <w:rPr>
      <w:rFonts w:ascii="Wingdings" w:hAnsi="Wingdings"/>
    </w:rPr>
  </w:style>
  <w:style w:type="character" w:customStyle="1" w:styleId="WW8Num9z0">
    <w:name w:val="WW8Num9z0"/>
    <w:rsid w:val="00A14845"/>
    <w:rPr>
      <w:b/>
    </w:rPr>
  </w:style>
  <w:style w:type="character" w:customStyle="1" w:styleId="WW8Num10z0">
    <w:name w:val="WW8Num10z0"/>
    <w:rsid w:val="00A14845"/>
    <w:rPr>
      <w:rFonts w:ascii="Symbol" w:hAnsi="Symbol"/>
    </w:rPr>
  </w:style>
  <w:style w:type="character" w:customStyle="1" w:styleId="WW8Num12z0">
    <w:name w:val="WW8Num12z0"/>
    <w:rsid w:val="00A14845"/>
    <w:rPr>
      <w:rFonts w:ascii="Symbol" w:hAnsi="Symbol"/>
    </w:rPr>
  </w:style>
  <w:style w:type="character" w:customStyle="1" w:styleId="WW8Num13z0">
    <w:name w:val="WW8Num13z0"/>
    <w:rsid w:val="00A14845"/>
    <w:rPr>
      <w:rFonts w:ascii="Symbol" w:hAnsi="Symbol"/>
    </w:rPr>
  </w:style>
  <w:style w:type="character" w:customStyle="1" w:styleId="WW8Num14z0">
    <w:name w:val="WW8Num14z0"/>
    <w:rsid w:val="00A14845"/>
  </w:style>
  <w:style w:type="character" w:customStyle="1" w:styleId="WW8Num15z0">
    <w:name w:val="WW8Num15z0"/>
    <w:rsid w:val="00A14845"/>
    <w:rPr>
      <w:rFonts w:ascii="Symbol" w:hAnsi="Symbol"/>
    </w:rPr>
  </w:style>
  <w:style w:type="character" w:customStyle="1" w:styleId="WW8Num16z0">
    <w:name w:val="WW8Num16z0"/>
    <w:rsid w:val="00A14845"/>
  </w:style>
  <w:style w:type="character" w:customStyle="1" w:styleId="WW8Num17z0">
    <w:name w:val="WW8Num17z0"/>
    <w:rsid w:val="00A14845"/>
    <w:rPr>
      <w:rFonts w:ascii="Symbol" w:hAnsi="Symbol"/>
    </w:rPr>
  </w:style>
  <w:style w:type="character" w:customStyle="1" w:styleId="WW8Num18z0">
    <w:name w:val="WW8Num18z0"/>
    <w:rsid w:val="00A14845"/>
    <w:rPr>
      <w:rFonts w:ascii="Symbol" w:hAnsi="Symbol"/>
    </w:rPr>
  </w:style>
  <w:style w:type="character" w:customStyle="1" w:styleId="WW8Num20z0">
    <w:name w:val="WW8Num20z0"/>
    <w:rsid w:val="00A14845"/>
    <w:rPr>
      <w:rFonts w:ascii="Symbol" w:hAnsi="Symbol"/>
    </w:rPr>
  </w:style>
  <w:style w:type="character" w:customStyle="1" w:styleId="WW8Num21z0">
    <w:name w:val="WW8Num21z0"/>
    <w:rsid w:val="00A14845"/>
    <w:rPr>
      <w:rFonts w:ascii="Wingdings" w:hAnsi="Wingdings"/>
    </w:rPr>
  </w:style>
  <w:style w:type="character" w:customStyle="1" w:styleId="WW8Num22z0">
    <w:name w:val="WW8Num22z0"/>
    <w:rsid w:val="00A14845"/>
    <w:rPr>
      <w:b/>
    </w:rPr>
  </w:style>
  <w:style w:type="character" w:customStyle="1" w:styleId="WW8Num24z0">
    <w:name w:val="WW8Num24z0"/>
    <w:rsid w:val="00A14845"/>
    <w:rPr>
      <w:rFonts w:ascii="Symbol" w:hAnsi="Symbol"/>
    </w:rPr>
  </w:style>
  <w:style w:type="character" w:customStyle="1" w:styleId="WW8Num25z0">
    <w:name w:val="WW8Num25z0"/>
    <w:rsid w:val="00A14845"/>
    <w:rPr>
      <w:rFonts w:ascii="Wingdings" w:hAnsi="Wingdings"/>
    </w:rPr>
  </w:style>
  <w:style w:type="character" w:customStyle="1" w:styleId="Absatz-Standardschriftart">
    <w:name w:val="Absatz-Standardschriftart"/>
    <w:rsid w:val="00A14845"/>
  </w:style>
  <w:style w:type="character" w:customStyle="1" w:styleId="WW8Num1z0">
    <w:name w:val="WW8Num1z0"/>
    <w:rsid w:val="00A14845"/>
    <w:rPr>
      <w:rFonts w:ascii="Arial" w:hAnsi="Arial"/>
      <w:b/>
      <w:sz w:val="24"/>
    </w:rPr>
  </w:style>
  <w:style w:type="character" w:customStyle="1" w:styleId="WW8Num2z1">
    <w:name w:val="WW8Num2z1"/>
    <w:rsid w:val="00A14845"/>
  </w:style>
  <w:style w:type="character" w:customStyle="1" w:styleId="WW8Num4z0">
    <w:name w:val="WW8Num4z0"/>
    <w:rsid w:val="00A14845"/>
  </w:style>
  <w:style w:type="character" w:customStyle="1" w:styleId="WW8Num4z1">
    <w:name w:val="WW8Num4z1"/>
    <w:rsid w:val="00A14845"/>
    <w:rPr>
      <w:rFonts w:ascii="Courier New" w:hAnsi="Courier New"/>
    </w:rPr>
  </w:style>
  <w:style w:type="character" w:customStyle="1" w:styleId="WW8Num4z2">
    <w:name w:val="WW8Num4z2"/>
    <w:rsid w:val="00A14845"/>
    <w:rPr>
      <w:rFonts w:ascii="Wingdings" w:hAnsi="Wingdings"/>
    </w:rPr>
  </w:style>
  <w:style w:type="character" w:customStyle="1" w:styleId="WW8Num4z3">
    <w:name w:val="WW8Num4z3"/>
    <w:rsid w:val="00A14845"/>
    <w:rPr>
      <w:rFonts w:ascii="Symbol" w:hAnsi="Symbol"/>
    </w:rPr>
  </w:style>
  <w:style w:type="character" w:customStyle="1" w:styleId="WW8Num5z1">
    <w:name w:val="WW8Num5z1"/>
    <w:rsid w:val="00A14845"/>
    <w:rPr>
      <w:rFonts w:ascii="Courier New" w:hAnsi="Courier New"/>
    </w:rPr>
  </w:style>
  <w:style w:type="character" w:customStyle="1" w:styleId="WW8Num5z2">
    <w:name w:val="WW8Num5z2"/>
    <w:rsid w:val="00A14845"/>
    <w:rPr>
      <w:rFonts w:ascii="Wingdings" w:hAnsi="Wingdings"/>
    </w:rPr>
  </w:style>
  <w:style w:type="character" w:customStyle="1" w:styleId="WW8Num6z1">
    <w:name w:val="WW8Num6z1"/>
    <w:rsid w:val="00A14845"/>
    <w:rPr>
      <w:rFonts w:ascii="Courier New" w:hAnsi="Courier New"/>
    </w:rPr>
  </w:style>
  <w:style w:type="character" w:customStyle="1" w:styleId="WW8Num6z2">
    <w:name w:val="WW8Num6z2"/>
    <w:rsid w:val="00A14845"/>
    <w:rPr>
      <w:rFonts w:ascii="Wingdings" w:hAnsi="Wingdings"/>
    </w:rPr>
  </w:style>
  <w:style w:type="character" w:customStyle="1" w:styleId="WW8Num8z1">
    <w:name w:val="WW8Num8z1"/>
    <w:rsid w:val="00A14845"/>
    <w:rPr>
      <w:rFonts w:ascii="Courier New" w:hAnsi="Courier New"/>
    </w:rPr>
  </w:style>
  <w:style w:type="character" w:customStyle="1" w:styleId="WW8Num8z3">
    <w:name w:val="WW8Num8z3"/>
    <w:rsid w:val="00A14845"/>
    <w:rPr>
      <w:rFonts w:ascii="Symbol" w:hAnsi="Symbol"/>
    </w:rPr>
  </w:style>
  <w:style w:type="character" w:customStyle="1" w:styleId="WW8Num10z1">
    <w:name w:val="WW8Num10z1"/>
    <w:rsid w:val="00A14845"/>
    <w:rPr>
      <w:rFonts w:ascii="Courier New" w:hAnsi="Courier New"/>
    </w:rPr>
  </w:style>
  <w:style w:type="character" w:customStyle="1" w:styleId="WW8Num10z2">
    <w:name w:val="WW8Num10z2"/>
    <w:rsid w:val="00A14845"/>
    <w:rPr>
      <w:rFonts w:ascii="Wingdings" w:hAnsi="Wingdings"/>
    </w:rPr>
  </w:style>
  <w:style w:type="character" w:customStyle="1" w:styleId="WW8Num11z0">
    <w:name w:val="WW8Num11z0"/>
    <w:rsid w:val="00A14845"/>
    <w:rPr>
      <w:b/>
    </w:rPr>
  </w:style>
  <w:style w:type="character" w:customStyle="1" w:styleId="WW8Num12z1">
    <w:name w:val="WW8Num12z1"/>
    <w:rsid w:val="00A14845"/>
    <w:rPr>
      <w:rFonts w:ascii="Courier New" w:hAnsi="Courier New"/>
    </w:rPr>
  </w:style>
  <w:style w:type="character" w:customStyle="1" w:styleId="WW8Num12z2">
    <w:name w:val="WW8Num12z2"/>
    <w:rsid w:val="00A14845"/>
    <w:rPr>
      <w:rFonts w:ascii="Wingdings" w:hAnsi="Wingdings"/>
    </w:rPr>
  </w:style>
  <w:style w:type="character" w:customStyle="1" w:styleId="WW8Num15z1">
    <w:name w:val="WW8Num15z1"/>
    <w:rsid w:val="00A14845"/>
    <w:rPr>
      <w:rFonts w:ascii="Courier New" w:hAnsi="Courier New"/>
    </w:rPr>
  </w:style>
  <w:style w:type="character" w:customStyle="1" w:styleId="WW8Num15z2">
    <w:name w:val="WW8Num15z2"/>
    <w:rsid w:val="00A14845"/>
    <w:rPr>
      <w:rFonts w:ascii="Wingdings" w:hAnsi="Wingdings"/>
    </w:rPr>
  </w:style>
  <w:style w:type="character" w:customStyle="1" w:styleId="WW8Num17z1">
    <w:name w:val="WW8Num17z1"/>
    <w:rsid w:val="00A14845"/>
    <w:rPr>
      <w:rFonts w:ascii="Courier New" w:hAnsi="Courier New"/>
    </w:rPr>
  </w:style>
  <w:style w:type="character" w:customStyle="1" w:styleId="WW8Num17z2">
    <w:name w:val="WW8Num17z2"/>
    <w:rsid w:val="00A14845"/>
    <w:rPr>
      <w:rFonts w:ascii="Wingdings" w:hAnsi="Wingdings"/>
    </w:rPr>
  </w:style>
  <w:style w:type="character" w:customStyle="1" w:styleId="WW8Num18z1">
    <w:name w:val="WW8Num18z1"/>
    <w:rsid w:val="00A14845"/>
    <w:rPr>
      <w:rFonts w:ascii="Courier New" w:hAnsi="Courier New"/>
    </w:rPr>
  </w:style>
  <w:style w:type="character" w:customStyle="1" w:styleId="WW8Num18z2">
    <w:name w:val="WW8Num18z2"/>
    <w:rsid w:val="00A14845"/>
    <w:rPr>
      <w:rFonts w:ascii="Wingdings" w:hAnsi="Wingdings"/>
    </w:rPr>
  </w:style>
  <w:style w:type="character" w:customStyle="1" w:styleId="WW8Num19z0">
    <w:name w:val="WW8Num19z0"/>
    <w:rsid w:val="00A14845"/>
    <w:rPr>
      <w:rFonts w:ascii="Symbol" w:hAnsi="Symbol"/>
    </w:rPr>
  </w:style>
  <w:style w:type="character" w:customStyle="1" w:styleId="WW8Num19z1">
    <w:name w:val="WW8Num19z1"/>
    <w:rsid w:val="00A14845"/>
    <w:rPr>
      <w:rFonts w:ascii="Courier New" w:hAnsi="Courier New"/>
    </w:rPr>
  </w:style>
  <w:style w:type="character" w:customStyle="1" w:styleId="WW8Num19z2">
    <w:name w:val="WW8Num19z2"/>
    <w:rsid w:val="00A14845"/>
    <w:rPr>
      <w:rFonts w:ascii="Wingdings" w:hAnsi="Wingdings"/>
    </w:rPr>
  </w:style>
  <w:style w:type="character" w:customStyle="1" w:styleId="WW8Num20z1">
    <w:name w:val="WW8Num20z1"/>
    <w:rsid w:val="00A14845"/>
    <w:rPr>
      <w:rFonts w:ascii="Courier New" w:hAnsi="Courier New"/>
    </w:rPr>
  </w:style>
  <w:style w:type="character" w:customStyle="1" w:styleId="WW8Num20z2">
    <w:name w:val="WW8Num20z2"/>
    <w:rsid w:val="00A14845"/>
    <w:rPr>
      <w:rFonts w:ascii="Wingdings" w:hAnsi="Wingdings"/>
    </w:rPr>
  </w:style>
  <w:style w:type="character" w:customStyle="1" w:styleId="WW8Num23z1">
    <w:name w:val="WW8Num23z1"/>
    <w:rsid w:val="00A14845"/>
    <w:rPr>
      <w:b/>
    </w:rPr>
  </w:style>
  <w:style w:type="character" w:customStyle="1" w:styleId="WW8Num24z1">
    <w:name w:val="WW8Num24z1"/>
    <w:rsid w:val="00A14845"/>
    <w:rPr>
      <w:rFonts w:ascii="Courier New" w:hAnsi="Courier New"/>
    </w:rPr>
  </w:style>
  <w:style w:type="character" w:customStyle="1" w:styleId="WW8Num24z2">
    <w:name w:val="WW8Num24z2"/>
    <w:rsid w:val="00A14845"/>
    <w:rPr>
      <w:rFonts w:ascii="Wingdings" w:hAnsi="Wingdings"/>
    </w:rPr>
  </w:style>
  <w:style w:type="character" w:customStyle="1" w:styleId="WW8Num25z1">
    <w:name w:val="WW8Num25z1"/>
    <w:rsid w:val="00A14845"/>
    <w:rPr>
      <w:rFonts w:ascii="Courier New" w:hAnsi="Courier New"/>
    </w:rPr>
  </w:style>
  <w:style w:type="character" w:customStyle="1" w:styleId="WW8Num25z3">
    <w:name w:val="WW8Num25z3"/>
    <w:rsid w:val="00A14845"/>
    <w:rPr>
      <w:rFonts w:ascii="Symbol" w:hAnsi="Symbol"/>
    </w:rPr>
  </w:style>
  <w:style w:type="character" w:customStyle="1" w:styleId="WW8Num26z0">
    <w:name w:val="WW8Num26z0"/>
    <w:rsid w:val="00A14845"/>
    <w:rPr>
      <w:rFonts w:ascii="Symbol" w:hAnsi="Symbol"/>
    </w:rPr>
  </w:style>
  <w:style w:type="character" w:customStyle="1" w:styleId="WW8Num26z1">
    <w:name w:val="WW8Num26z1"/>
    <w:rsid w:val="00A14845"/>
    <w:rPr>
      <w:rFonts w:ascii="Courier New" w:hAnsi="Courier New"/>
    </w:rPr>
  </w:style>
  <w:style w:type="character" w:customStyle="1" w:styleId="WW8Num26z2">
    <w:name w:val="WW8Num26z2"/>
    <w:rsid w:val="00A14845"/>
    <w:rPr>
      <w:rFonts w:ascii="Wingdings" w:hAnsi="Wingdings"/>
    </w:rPr>
  </w:style>
  <w:style w:type="character" w:customStyle="1" w:styleId="WW8Num28z0">
    <w:name w:val="WW8Num28z0"/>
    <w:rsid w:val="00A14845"/>
    <w:rPr>
      <w:b/>
    </w:rPr>
  </w:style>
  <w:style w:type="character" w:customStyle="1" w:styleId="WW8Num29z0">
    <w:name w:val="WW8Num29z0"/>
    <w:rsid w:val="00A14845"/>
    <w:rPr>
      <w:b/>
    </w:rPr>
  </w:style>
  <w:style w:type="character" w:customStyle="1" w:styleId="Fuentedeprrafopredeter1">
    <w:name w:val="Fuente de párrafo predeter.1"/>
    <w:rsid w:val="00A14845"/>
  </w:style>
  <w:style w:type="character" w:styleId="Hipervnculo">
    <w:name w:val="Hyperlink"/>
    <w:aliases w:val="Hipervínculo1,Hipervínculo11,Hipervínculo12,Hipervínculo13,Hipervínculo14,Hipervínculo15"/>
    <w:basedOn w:val="Fuentedeprrafopredeter"/>
    <w:uiPriority w:val="99"/>
    <w:rsid w:val="00A14845"/>
    <w:rPr>
      <w:color w:val="0000FF"/>
      <w:u w:val="single"/>
    </w:rPr>
  </w:style>
  <w:style w:type="character" w:customStyle="1" w:styleId="DeltaViewInsertion">
    <w:name w:val="DeltaView Insertion"/>
    <w:rsid w:val="00A14845"/>
    <w:rPr>
      <w:color w:val="0000FF"/>
      <w:spacing w:val="0"/>
      <w:u w:val="double"/>
    </w:rPr>
  </w:style>
  <w:style w:type="character" w:styleId="Nmerodepgina">
    <w:name w:val="page number"/>
    <w:basedOn w:val="Fuentedeprrafopredeter"/>
    <w:rsid w:val="00A14845"/>
  </w:style>
  <w:style w:type="character" w:styleId="Textoennegrita">
    <w:name w:val="Strong"/>
    <w:basedOn w:val="Fuentedeprrafopredeter"/>
    <w:qFormat/>
    <w:rsid w:val="00A14845"/>
    <w:rPr>
      <w:b/>
    </w:rPr>
  </w:style>
  <w:style w:type="character" w:customStyle="1" w:styleId="Carcterdenumeracin">
    <w:name w:val="Carácter de numeración"/>
    <w:rsid w:val="00A14845"/>
  </w:style>
  <w:style w:type="paragraph" w:customStyle="1" w:styleId="Encabezado3">
    <w:name w:val="Encabezado3"/>
    <w:basedOn w:val="Normal"/>
    <w:next w:val="Textoindependiente"/>
    <w:rsid w:val="00A14845"/>
    <w:pPr>
      <w:keepNext/>
      <w:suppressAutoHyphens/>
      <w:spacing w:before="240" w:after="120"/>
    </w:pPr>
    <w:rPr>
      <w:rFonts w:ascii="Arial" w:eastAsia="MS Mincho" w:hAnsi="Arial" w:cs="Tahoma"/>
      <w:sz w:val="28"/>
      <w:szCs w:val="28"/>
      <w:lang w:val="es-ES" w:eastAsia="ar-SA"/>
    </w:rPr>
  </w:style>
  <w:style w:type="paragraph" w:styleId="Textoindependiente">
    <w:name w:val="Body Text"/>
    <w:basedOn w:val="Normal"/>
    <w:link w:val="TextoindependienteCar"/>
    <w:rsid w:val="00A14845"/>
    <w:pPr>
      <w:suppressAutoHyphens/>
      <w:spacing w:after="120"/>
    </w:pPr>
    <w:rPr>
      <w:rFonts w:ascii="Times New Roman" w:eastAsia="Times New Roman" w:hAnsi="Times New Roman" w:cs="Times New Roman"/>
      <w:sz w:val="20"/>
      <w:szCs w:val="20"/>
      <w:lang w:val="es-ES" w:eastAsia="ar-SA"/>
    </w:rPr>
  </w:style>
  <w:style w:type="character" w:customStyle="1" w:styleId="TextoindependienteCar">
    <w:name w:val="Texto independiente Car"/>
    <w:basedOn w:val="Fuentedeprrafopredeter"/>
    <w:link w:val="Textoindependiente"/>
    <w:rsid w:val="00A14845"/>
    <w:rPr>
      <w:rFonts w:ascii="Times New Roman" w:eastAsia="Times New Roman" w:hAnsi="Times New Roman" w:cs="Times New Roman"/>
      <w:sz w:val="20"/>
      <w:szCs w:val="20"/>
      <w:lang w:val="es-ES" w:eastAsia="ar-SA"/>
    </w:rPr>
  </w:style>
  <w:style w:type="paragraph" w:styleId="Lista">
    <w:name w:val="List"/>
    <w:basedOn w:val="Textoindependiente"/>
    <w:rsid w:val="00A14845"/>
    <w:rPr>
      <w:rFonts w:cs="Tahoma"/>
    </w:rPr>
  </w:style>
  <w:style w:type="paragraph" w:customStyle="1" w:styleId="Etiqueta">
    <w:name w:val="Etiqueta"/>
    <w:basedOn w:val="Normal"/>
    <w:rsid w:val="00A14845"/>
    <w:pPr>
      <w:suppressLineNumbers/>
      <w:suppressAutoHyphens/>
      <w:spacing w:before="120" w:after="120"/>
    </w:pPr>
    <w:rPr>
      <w:rFonts w:ascii="Times New Roman" w:eastAsia="Times New Roman" w:hAnsi="Times New Roman" w:cs="Times New Roman"/>
      <w:i/>
      <w:szCs w:val="20"/>
      <w:lang w:val="es-ES" w:eastAsia="ar-SA"/>
    </w:rPr>
  </w:style>
  <w:style w:type="paragraph" w:customStyle="1" w:styleId="ndice">
    <w:name w:val="Índice"/>
    <w:basedOn w:val="Normal"/>
    <w:rsid w:val="00A14845"/>
    <w:pPr>
      <w:suppressLineNumbers/>
      <w:suppressAutoHyphens/>
    </w:pPr>
    <w:rPr>
      <w:rFonts w:ascii="Times New Roman" w:eastAsia="Times New Roman" w:hAnsi="Times New Roman" w:cs="Times New Roman"/>
      <w:szCs w:val="20"/>
      <w:lang w:val="es-ES" w:eastAsia="ar-SA"/>
    </w:rPr>
  </w:style>
  <w:style w:type="paragraph" w:customStyle="1" w:styleId="Encabezado2">
    <w:name w:val="Encabezado2"/>
    <w:basedOn w:val="Normal"/>
    <w:next w:val="Textonormal"/>
    <w:rsid w:val="00A14845"/>
    <w:pPr>
      <w:keepNext/>
      <w:suppressAutoHyphens/>
      <w:spacing w:before="240" w:after="120"/>
    </w:pPr>
    <w:rPr>
      <w:rFonts w:ascii="Arial" w:eastAsia="Times New Roman" w:hAnsi="Arial" w:cs="Arial"/>
      <w:sz w:val="28"/>
      <w:szCs w:val="20"/>
      <w:lang w:val="es-ES" w:eastAsia="ar-SA"/>
    </w:rPr>
  </w:style>
  <w:style w:type="paragraph" w:customStyle="1" w:styleId="Textonormal">
    <w:name w:val="Texto normal"/>
    <w:basedOn w:val="Normal"/>
    <w:rsid w:val="00A14845"/>
    <w:pPr>
      <w:suppressAutoHyphens/>
      <w:spacing w:after="120"/>
    </w:pPr>
    <w:rPr>
      <w:rFonts w:ascii="Times New Roman" w:eastAsia="Times New Roman" w:hAnsi="Times New Roman" w:cs="Times New Roman"/>
      <w:szCs w:val="20"/>
      <w:lang w:val="es-ES" w:eastAsia="ar-SA"/>
    </w:rPr>
  </w:style>
  <w:style w:type="paragraph" w:customStyle="1" w:styleId="Lista21">
    <w:name w:val="Lista 21"/>
    <w:basedOn w:val="Textonormal"/>
    <w:uiPriority w:val="99"/>
    <w:rsid w:val="00A14845"/>
  </w:style>
  <w:style w:type="paragraph" w:customStyle="1" w:styleId="Encabezado1">
    <w:name w:val="Encabezado1"/>
    <w:basedOn w:val="Normal"/>
    <w:next w:val="Textonormal"/>
    <w:rsid w:val="00A14845"/>
    <w:pPr>
      <w:keepNext/>
      <w:suppressAutoHyphens/>
      <w:spacing w:before="240" w:after="120"/>
    </w:pPr>
    <w:rPr>
      <w:rFonts w:ascii="Arial" w:eastAsia="Times New Roman" w:hAnsi="Arial" w:cs="Arial"/>
      <w:sz w:val="28"/>
      <w:szCs w:val="20"/>
      <w:lang w:val="es-ES" w:eastAsia="ar-SA"/>
    </w:rPr>
  </w:style>
  <w:style w:type="paragraph" w:styleId="Ttulo">
    <w:name w:val="Title"/>
    <w:basedOn w:val="Normal"/>
    <w:next w:val="Subttulo"/>
    <w:link w:val="TtuloCar"/>
    <w:qFormat/>
    <w:rsid w:val="00A14845"/>
    <w:pPr>
      <w:suppressAutoHyphens/>
      <w:jc w:val="center"/>
    </w:pPr>
    <w:rPr>
      <w:rFonts w:ascii="Cambria" w:eastAsia="Times New Roman" w:hAnsi="Cambria" w:cs="Times New Roman"/>
      <w:b/>
      <w:bCs/>
      <w:kern w:val="28"/>
      <w:sz w:val="32"/>
      <w:szCs w:val="32"/>
      <w:lang w:val="es-ES" w:eastAsia="ar-SA"/>
    </w:rPr>
  </w:style>
  <w:style w:type="paragraph" w:styleId="Subttulo">
    <w:name w:val="Subtitle"/>
    <w:basedOn w:val="Encabezado1"/>
    <w:next w:val="Textonormal"/>
    <w:link w:val="SubttuloCar"/>
    <w:qFormat/>
    <w:rsid w:val="00A14845"/>
    <w:pPr>
      <w:jc w:val="center"/>
    </w:pPr>
    <w:rPr>
      <w:rFonts w:ascii="Cambria" w:hAnsi="Cambria" w:cs="Times New Roman"/>
      <w:sz w:val="24"/>
      <w:szCs w:val="24"/>
    </w:rPr>
  </w:style>
  <w:style w:type="character" w:customStyle="1" w:styleId="SubttuloCar">
    <w:name w:val="Subtítulo Car"/>
    <w:basedOn w:val="Fuentedeprrafopredeter"/>
    <w:link w:val="Subttulo"/>
    <w:rsid w:val="00A14845"/>
    <w:rPr>
      <w:rFonts w:ascii="Cambria" w:eastAsia="Times New Roman" w:hAnsi="Cambria" w:cs="Times New Roman"/>
      <w:sz w:val="24"/>
      <w:szCs w:val="24"/>
      <w:lang w:val="es-ES" w:eastAsia="ar-SA"/>
    </w:rPr>
  </w:style>
  <w:style w:type="character" w:customStyle="1" w:styleId="TtuloCar">
    <w:name w:val="Título Car"/>
    <w:basedOn w:val="Fuentedeprrafopredeter"/>
    <w:link w:val="Ttulo"/>
    <w:rsid w:val="00A14845"/>
    <w:rPr>
      <w:rFonts w:ascii="Cambria" w:eastAsia="Times New Roman" w:hAnsi="Cambria" w:cs="Times New Roman"/>
      <w:b/>
      <w:bCs/>
      <w:kern w:val="28"/>
      <w:sz w:val="32"/>
      <w:szCs w:val="32"/>
      <w:lang w:val="es-ES" w:eastAsia="ar-SA"/>
    </w:rPr>
  </w:style>
  <w:style w:type="paragraph" w:customStyle="1" w:styleId="Textodeglobo1">
    <w:name w:val="Texto de globo1"/>
    <w:basedOn w:val="Normal"/>
    <w:rsid w:val="00A14845"/>
    <w:pPr>
      <w:suppressAutoHyphens/>
    </w:pPr>
    <w:rPr>
      <w:rFonts w:ascii="Tahoma" w:eastAsia="Times New Roman" w:hAnsi="Tahoma" w:cs="Tahoma"/>
      <w:sz w:val="16"/>
      <w:szCs w:val="20"/>
      <w:lang w:val="es-ES" w:eastAsia="ar-SA"/>
    </w:rPr>
  </w:style>
  <w:style w:type="paragraph" w:customStyle="1" w:styleId="Contenidodelatabla">
    <w:name w:val="Contenido de la tabla"/>
    <w:basedOn w:val="Normal"/>
    <w:rsid w:val="00A14845"/>
    <w:pPr>
      <w:suppressLineNumbers/>
      <w:suppressAutoHyphens/>
    </w:pPr>
    <w:rPr>
      <w:rFonts w:ascii="Times New Roman" w:eastAsia="Times New Roman" w:hAnsi="Times New Roman" w:cs="Times New Roman"/>
      <w:szCs w:val="20"/>
      <w:lang w:val="es-ES" w:eastAsia="ar-SA"/>
    </w:rPr>
  </w:style>
  <w:style w:type="paragraph" w:customStyle="1" w:styleId="Encabezadodelatabla">
    <w:name w:val="Encabezado de la tabla"/>
    <w:basedOn w:val="Contenidodelatabla"/>
    <w:rsid w:val="00A14845"/>
    <w:pPr>
      <w:jc w:val="center"/>
    </w:pPr>
    <w:rPr>
      <w:b/>
    </w:rPr>
  </w:style>
  <w:style w:type="paragraph" w:customStyle="1" w:styleId="Sangra3detindependiente1">
    <w:name w:val="Sangría 3 de t. independiente1"/>
    <w:basedOn w:val="Normal"/>
    <w:rsid w:val="00A14845"/>
    <w:pPr>
      <w:suppressAutoHyphens/>
      <w:autoSpaceDE w:val="0"/>
      <w:ind w:left="284" w:hanging="284"/>
      <w:jc w:val="both"/>
    </w:pPr>
    <w:rPr>
      <w:rFonts w:ascii="Arial" w:eastAsia="Times New Roman" w:hAnsi="Arial" w:cs="Arial"/>
      <w:sz w:val="20"/>
      <w:szCs w:val="20"/>
      <w:lang w:eastAsia="ar-SA"/>
    </w:rPr>
  </w:style>
  <w:style w:type="paragraph" w:styleId="Sangradetextonormal">
    <w:name w:val="Body Text Indent"/>
    <w:basedOn w:val="Normal"/>
    <w:link w:val="SangradetextonormalCar"/>
    <w:rsid w:val="00A14845"/>
    <w:pPr>
      <w:suppressAutoHyphens/>
      <w:spacing w:after="120"/>
      <w:ind w:left="283"/>
    </w:pPr>
    <w:rPr>
      <w:rFonts w:ascii="Times New Roman" w:eastAsia="Times New Roman" w:hAnsi="Times New Roman" w:cs="Times New Roman"/>
      <w:sz w:val="20"/>
      <w:szCs w:val="20"/>
      <w:lang w:val="es-ES" w:eastAsia="ar-SA"/>
    </w:rPr>
  </w:style>
  <w:style w:type="character" w:customStyle="1" w:styleId="SangradetextonormalCar">
    <w:name w:val="Sangría de texto normal Car"/>
    <w:basedOn w:val="Fuentedeprrafopredeter"/>
    <w:link w:val="Sangradetextonormal"/>
    <w:rsid w:val="00A14845"/>
    <w:rPr>
      <w:rFonts w:ascii="Times New Roman" w:eastAsia="Times New Roman" w:hAnsi="Times New Roman" w:cs="Times New Roman"/>
      <w:sz w:val="20"/>
      <w:szCs w:val="20"/>
      <w:lang w:val="es-ES" w:eastAsia="ar-SA"/>
    </w:rPr>
  </w:style>
  <w:style w:type="paragraph" w:customStyle="1" w:styleId="Sangra2detindependiente1">
    <w:name w:val="Sangría 2 de t. independiente1"/>
    <w:aliases w:val=" Car10"/>
    <w:basedOn w:val="Normal"/>
    <w:link w:val="Car10CarCar"/>
    <w:rsid w:val="00A14845"/>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character" w:customStyle="1" w:styleId="Car10CarCar">
    <w:name w:val="Car10 Car Car"/>
    <w:link w:val="Sangra2detindependiente1"/>
    <w:rsid w:val="00A14845"/>
    <w:rPr>
      <w:rFonts w:ascii="Arial" w:eastAsia="Times New Roman" w:hAnsi="Arial" w:cs="Times New Roman"/>
      <w:szCs w:val="20"/>
      <w:lang w:val="es-ES" w:eastAsia="ar-SA"/>
    </w:rPr>
  </w:style>
  <w:style w:type="paragraph" w:customStyle="1" w:styleId="TextoCar">
    <w:name w:val="Texto Car"/>
    <w:basedOn w:val="Normal"/>
    <w:rsid w:val="00A14845"/>
    <w:pPr>
      <w:suppressAutoHyphens/>
      <w:spacing w:after="101" w:line="216" w:lineRule="exact"/>
      <w:ind w:firstLine="288"/>
      <w:jc w:val="both"/>
    </w:pPr>
    <w:rPr>
      <w:rFonts w:ascii="Arial" w:eastAsia="Times New Roman" w:hAnsi="Arial" w:cs="Times New Roman"/>
      <w:sz w:val="18"/>
      <w:szCs w:val="20"/>
      <w:lang w:val="es-MX" w:eastAsia="ar-SA"/>
    </w:rPr>
  </w:style>
  <w:style w:type="paragraph" w:customStyle="1" w:styleId="ROMANOS">
    <w:name w:val="ROMANOS"/>
    <w:basedOn w:val="Normal"/>
    <w:rsid w:val="00A14845"/>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eastAsia="ar-SA"/>
    </w:rPr>
  </w:style>
  <w:style w:type="paragraph" w:customStyle="1" w:styleId="Sangra2detindependiente11">
    <w:name w:val="Sangría 2 de t. independiente11"/>
    <w:basedOn w:val="Normal"/>
    <w:uiPriority w:val="99"/>
    <w:rsid w:val="00A14845"/>
    <w:pPr>
      <w:suppressAutoHyphens/>
      <w:spacing w:after="120" w:line="480" w:lineRule="auto"/>
      <w:ind w:left="283"/>
    </w:pPr>
    <w:rPr>
      <w:rFonts w:ascii="Times New Roman" w:eastAsia="Times New Roman" w:hAnsi="Times New Roman" w:cs="Times New Roman"/>
      <w:lang w:val="es-ES" w:eastAsia="ar-SA"/>
    </w:rPr>
  </w:style>
  <w:style w:type="paragraph" w:styleId="Textoindependiente2">
    <w:name w:val="Body Text 2"/>
    <w:aliases w:val="Texto independiente 21,Sangría de t. independiente,Car1,Body Text 2"/>
    <w:basedOn w:val="Normal"/>
    <w:link w:val="Textoindependiente2Car"/>
    <w:rsid w:val="00A14845"/>
    <w:pPr>
      <w:suppressAutoHyphens/>
      <w:spacing w:after="120" w:line="480" w:lineRule="auto"/>
    </w:pPr>
    <w:rPr>
      <w:rFonts w:ascii="Times New Roman" w:eastAsia="Times New Roman" w:hAnsi="Times New Roman" w:cs="Times New Roman"/>
      <w:szCs w:val="20"/>
      <w:lang w:val="es-ES" w:eastAsia="ar-SA"/>
    </w:rPr>
  </w:style>
  <w:style w:type="character" w:customStyle="1" w:styleId="Textoindependiente2Car">
    <w:name w:val="Texto independiente 2 Car"/>
    <w:aliases w:val="Texto independiente 21 Car,Sangría de t. independiente Car,Car1 Car,Body Text 2 Car"/>
    <w:basedOn w:val="Fuentedeprrafopredeter"/>
    <w:link w:val="Textoindependiente2"/>
    <w:rsid w:val="00A14845"/>
    <w:rPr>
      <w:rFonts w:ascii="Times New Roman" w:eastAsia="Times New Roman" w:hAnsi="Times New Roman" w:cs="Times New Roman"/>
      <w:sz w:val="24"/>
      <w:szCs w:val="20"/>
      <w:lang w:val="es-ES" w:eastAsia="ar-SA"/>
    </w:rPr>
  </w:style>
  <w:style w:type="paragraph" w:customStyle="1" w:styleId="Textoindependiente211">
    <w:name w:val="Texto independiente 211"/>
    <w:basedOn w:val="Normal"/>
    <w:uiPriority w:val="99"/>
    <w:rsid w:val="00A14845"/>
    <w:pPr>
      <w:suppressAutoHyphens/>
      <w:spacing w:after="120" w:line="480" w:lineRule="auto"/>
    </w:pPr>
    <w:rPr>
      <w:rFonts w:ascii="Times New Roman" w:eastAsia="Times New Roman" w:hAnsi="Times New Roman" w:cs="Times New Roman"/>
      <w:szCs w:val="20"/>
      <w:lang w:val="es-ES" w:eastAsia="ar-SA"/>
    </w:rPr>
  </w:style>
  <w:style w:type="paragraph" w:customStyle="1" w:styleId="Textoindependiente31">
    <w:name w:val="Texto independiente 31"/>
    <w:basedOn w:val="Normal"/>
    <w:rsid w:val="00A14845"/>
    <w:pPr>
      <w:suppressAutoHyphens/>
      <w:autoSpaceDE w:val="0"/>
      <w:jc w:val="both"/>
    </w:pPr>
    <w:rPr>
      <w:rFonts w:ascii="Arial" w:eastAsia="Times New Roman" w:hAnsi="Arial" w:cs="Arial"/>
      <w:sz w:val="20"/>
      <w:szCs w:val="20"/>
      <w:lang w:eastAsia="ar-SA"/>
    </w:rPr>
  </w:style>
  <w:style w:type="paragraph" w:customStyle="1" w:styleId="ACUERDO">
    <w:name w:val="ACUERDO"/>
    <w:basedOn w:val="Normal"/>
    <w:rsid w:val="00A14845"/>
    <w:pPr>
      <w:widowControl w:val="0"/>
      <w:suppressAutoHyphens/>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rsid w:val="00A14845"/>
    <w:pPr>
      <w:suppressAutoHyphens/>
      <w:overflowPunct w:val="0"/>
      <w:autoSpaceDE w:val="0"/>
      <w:jc w:val="both"/>
      <w:textAlignment w:val="baseline"/>
    </w:pPr>
    <w:rPr>
      <w:rFonts w:ascii="Times New Roman" w:eastAsia="Times New Roman" w:hAnsi="Times New Roman" w:cs="Times New Roman"/>
      <w:szCs w:val="20"/>
      <w:lang w:val="es-ES" w:eastAsia="ar-SA"/>
    </w:rPr>
  </w:style>
  <w:style w:type="paragraph" w:styleId="NormalWeb">
    <w:name w:val="Normal (Web)"/>
    <w:basedOn w:val="Normal"/>
    <w:rsid w:val="00A14845"/>
    <w:pPr>
      <w:suppressAutoHyphens/>
      <w:spacing w:before="100" w:after="100"/>
    </w:pPr>
    <w:rPr>
      <w:rFonts w:ascii="Arial Unicode MS" w:eastAsia="Times New Roman" w:hAnsi="Arial Unicode MS" w:cs="Arial Unicode MS"/>
      <w:lang w:val="es-ES" w:eastAsia="ar-SA"/>
    </w:rPr>
  </w:style>
  <w:style w:type="paragraph" w:customStyle="1" w:styleId="xl25">
    <w:name w:val="xl25"/>
    <w:basedOn w:val="Normal"/>
    <w:rsid w:val="00A14845"/>
    <w:pPr>
      <w:pBdr>
        <w:left w:val="single" w:sz="4" w:space="0" w:color="000000"/>
        <w:bottom w:val="single" w:sz="4" w:space="0" w:color="000000"/>
        <w:right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26">
    <w:name w:val="xl26"/>
    <w:basedOn w:val="Normal"/>
    <w:rsid w:val="00A14845"/>
    <w:pPr>
      <w:pBdr>
        <w:left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27">
    <w:name w:val="xl27"/>
    <w:basedOn w:val="Normal"/>
    <w:rsid w:val="00A14845"/>
    <w:pPr>
      <w:pBdr>
        <w:top w:val="single" w:sz="4" w:space="0" w:color="000000"/>
        <w:left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28">
    <w:name w:val="xl28"/>
    <w:basedOn w:val="Normal"/>
    <w:rsid w:val="00A14845"/>
    <w:pPr>
      <w:pBdr>
        <w:left w:val="single" w:sz="4" w:space="0" w:color="000000"/>
        <w:right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29">
    <w:name w:val="xl29"/>
    <w:basedOn w:val="Normal"/>
    <w:rsid w:val="00A14845"/>
    <w:pPr>
      <w:pBdr>
        <w:top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30">
    <w:name w:val="xl30"/>
    <w:basedOn w:val="Normal"/>
    <w:rsid w:val="00A14845"/>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31">
    <w:name w:val="xl31"/>
    <w:basedOn w:val="Normal"/>
    <w:rsid w:val="00A14845"/>
    <w:pPr>
      <w:pBdr>
        <w:top w:val="single" w:sz="4" w:space="0" w:color="000000"/>
        <w:left w:val="single" w:sz="4" w:space="0" w:color="000000"/>
        <w:bottom w:val="single" w:sz="4" w:space="0" w:color="000000"/>
      </w:pBdr>
      <w:shd w:val="clear" w:color="auto" w:fill="FFFF00"/>
      <w:suppressAutoHyphens/>
      <w:spacing w:before="100" w:after="100"/>
      <w:textAlignment w:val="center"/>
    </w:pPr>
    <w:rPr>
      <w:rFonts w:ascii="Arial" w:eastAsia="Times New Roman" w:hAnsi="Arial" w:cs="Arial"/>
      <w:b/>
      <w:bCs/>
      <w:sz w:val="14"/>
      <w:szCs w:val="14"/>
      <w:lang w:val="es-ES" w:eastAsia="ar-SA"/>
    </w:rPr>
  </w:style>
  <w:style w:type="paragraph" w:customStyle="1" w:styleId="xl32">
    <w:name w:val="xl32"/>
    <w:basedOn w:val="Normal"/>
    <w:rsid w:val="00A14845"/>
    <w:pPr>
      <w:pBdr>
        <w:top w:val="single" w:sz="4" w:space="0" w:color="000000"/>
        <w:bottom w:val="single" w:sz="4" w:space="0" w:color="000000"/>
        <w:right w:val="single" w:sz="4" w:space="0" w:color="000000"/>
      </w:pBdr>
      <w:shd w:val="clear" w:color="auto" w:fill="FFFF00"/>
      <w:suppressAutoHyphens/>
      <w:spacing w:before="100" w:after="100"/>
      <w:textAlignment w:val="center"/>
    </w:pPr>
    <w:rPr>
      <w:rFonts w:ascii="Arial" w:eastAsia="Times New Roman" w:hAnsi="Arial" w:cs="Arial"/>
      <w:sz w:val="14"/>
      <w:szCs w:val="14"/>
      <w:lang w:val="es-ES" w:eastAsia="ar-SA"/>
    </w:rPr>
  </w:style>
  <w:style w:type="paragraph" w:customStyle="1" w:styleId="xl33">
    <w:name w:val="xl33"/>
    <w:basedOn w:val="Normal"/>
    <w:rsid w:val="00A14845"/>
    <w:pPr>
      <w:pBdr>
        <w:top w:val="single" w:sz="4" w:space="0" w:color="000000"/>
        <w:lef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34">
    <w:name w:val="xl34"/>
    <w:basedOn w:val="Normal"/>
    <w:rsid w:val="00A14845"/>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35">
    <w:name w:val="xl35"/>
    <w:basedOn w:val="Normal"/>
    <w:rsid w:val="00A14845"/>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36">
    <w:name w:val="xl36"/>
    <w:basedOn w:val="Normal"/>
    <w:rsid w:val="00A14845"/>
    <w:pPr>
      <w:pBdr>
        <w:lef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37">
    <w:name w:val="xl37"/>
    <w:basedOn w:val="Normal"/>
    <w:rsid w:val="00A14845"/>
    <w:pPr>
      <w:pBdr>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38">
    <w:name w:val="xl38"/>
    <w:basedOn w:val="Normal"/>
    <w:rsid w:val="00A14845"/>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rsid w:val="00A14845"/>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rsid w:val="00A14845"/>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41">
    <w:name w:val="xl41"/>
    <w:basedOn w:val="Normal"/>
    <w:rsid w:val="00A14845"/>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42">
    <w:name w:val="xl42"/>
    <w:basedOn w:val="Normal"/>
    <w:rsid w:val="00A14845"/>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sz w:val="14"/>
      <w:szCs w:val="14"/>
      <w:lang w:val="es-ES" w:eastAsia="ar-SA"/>
    </w:rPr>
  </w:style>
  <w:style w:type="paragraph" w:customStyle="1" w:styleId="xl43">
    <w:name w:val="xl43"/>
    <w:basedOn w:val="Normal"/>
    <w:rsid w:val="00A14845"/>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sz w:val="14"/>
      <w:szCs w:val="14"/>
      <w:lang w:val="es-ES" w:eastAsia="ar-SA"/>
    </w:rPr>
  </w:style>
  <w:style w:type="paragraph" w:customStyle="1" w:styleId="xl44">
    <w:name w:val="xl44"/>
    <w:basedOn w:val="Normal"/>
    <w:rsid w:val="00A14845"/>
    <w:pPr>
      <w:pBdr>
        <w:left w:val="single" w:sz="4" w:space="0" w:color="000000"/>
        <w:bottom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45">
    <w:name w:val="xl45"/>
    <w:basedOn w:val="Normal"/>
    <w:rsid w:val="00A14845"/>
    <w:pPr>
      <w:pBdr>
        <w:bottom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46">
    <w:name w:val="xl46"/>
    <w:basedOn w:val="Normal"/>
    <w:rsid w:val="00A14845"/>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47">
    <w:name w:val="xl47"/>
    <w:basedOn w:val="Normal"/>
    <w:rsid w:val="00A14845"/>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48">
    <w:name w:val="xl48"/>
    <w:basedOn w:val="Normal"/>
    <w:rsid w:val="00A14845"/>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sz w:val="14"/>
      <w:szCs w:val="14"/>
      <w:lang w:val="es-ES" w:eastAsia="ar-SA"/>
    </w:rPr>
  </w:style>
  <w:style w:type="paragraph" w:customStyle="1" w:styleId="xl49">
    <w:name w:val="xl49"/>
    <w:basedOn w:val="Normal"/>
    <w:rsid w:val="00A14845"/>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50">
    <w:name w:val="xl50"/>
    <w:basedOn w:val="Normal"/>
    <w:rsid w:val="00A14845"/>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sz w:val="14"/>
      <w:szCs w:val="14"/>
      <w:lang w:val="es-ES" w:eastAsia="ar-SA"/>
    </w:rPr>
  </w:style>
  <w:style w:type="paragraph" w:customStyle="1" w:styleId="xl51">
    <w:name w:val="xl51"/>
    <w:basedOn w:val="Normal"/>
    <w:rsid w:val="00A14845"/>
    <w:pPr>
      <w:pBdr>
        <w:top w:val="single" w:sz="4" w:space="0" w:color="000000"/>
        <w:left w:val="single" w:sz="4" w:space="0" w:color="000000"/>
      </w:pBdr>
      <w:suppressAutoHyphens/>
      <w:spacing w:before="100" w:after="100"/>
      <w:jc w:val="both"/>
      <w:textAlignment w:val="center"/>
    </w:pPr>
    <w:rPr>
      <w:rFonts w:ascii="Arial" w:eastAsia="Times New Roman" w:hAnsi="Arial" w:cs="Arial"/>
      <w:sz w:val="14"/>
      <w:szCs w:val="14"/>
      <w:lang w:val="es-ES" w:eastAsia="ar-SA"/>
    </w:rPr>
  </w:style>
  <w:style w:type="paragraph" w:customStyle="1" w:styleId="xl52">
    <w:name w:val="xl52"/>
    <w:basedOn w:val="Normal"/>
    <w:rsid w:val="00A14845"/>
    <w:pPr>
      <w:pBdr>
        <w:top w:val="single" w:sz="4" w:space="0" w:color="000000"/>
      </w:pBdr>
      <w:suppressAutoHyphens/>
      <w:spacing w:before="100" w:after="100"/>
      <w:jc w:val="both"/>
      <w:textAlignment w:val="center"/>
    </w:pPr>
    <w:rPr>
      <w:rFonts w:ascii="Arial" w:eastAsia="Times New Roman" w:hAnsi="Arial" w:cs="Arial"/>
      <w:sz w:val="14"/>
      <w:szCs w:val="14"/>
      <w:lang w:val="es-ES" w:eastAsia="ar-SA"/>
    </w:rPr>
  </w:style>
  <w:style w:type="paragraph" w:customStyle="1" w:styleId="xl53">
    <w:name w:val="xl53"/>
    <w:basedOn w:val="Normal"/>
    <w:rsid w:val="00A14845"/>
    <w:pPr>
      <w:pBdr>
        <w:top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54">
    <w:name w:val="xl54"/>
    <w:basedOn w:val="Normal"/>
    <w:rsid w:val="00A14845"/>
    <w:pPr>
      <w:pBdr>
        <w:top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55">
    <w:name w:val="xl55"/>
    <w:basedOn w:val="Normal"/>
    <w:rsid w:val="00A14845"/>
    <w:pPr>
      <w:pBdr>
        <w:top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56">
    <w:name w:val="xl56"/>
    <w:basedOn w:val="Normal"/>
    <w:rsid w:val="00A14845"/>
    <w:pPr>
      <w:suppressAutoHyphens/>
      <w:spacing w:before="100" w:after="100"/>
      <w:textAlignment w:val="center"/>
    </w:pPr>
    <w:rPr>
      <w:rFonts w:ascii="Arial" w:eastAsia="Times New Roman" w:hAnsi="Arial" w:cs="Arial"/>
      <w:sz w:val="14"/>
      <w:szCs w:val="14"/>
      <w:lang w:val="es-ES" w:eastAsia="ar-SA"/>
    </w:rPr>
  </w:style>
  <w:style w:type="paragraph" w:customStyle="1" w:styleId="xl57">
    <w:name w:val="xl57"/>
    <w:basedOn w:val="Normal"/>
    <w:rsid w:val="00A14845"/>
    <w:pPr>
      <w:pBdr>
        <w:left w:val="single" w:sz="4" w:space="0" w:color="000000"/>
      </w:pBdr>
      <w:shd w:val="clear" w:color="auto" w:fill="808080"/>
      <w:suppressAutoHyphens/>
      <w:spacing w:before="100" w:after="100"/>
      <w:jc w:val="both"/>
      <w:textAlignment w:val="center"/>
    </w:pPr>
    <w:rPr>
      <w:rFonts w:ascii="Arial" w:eastAsia="Times New Roman" w:hAnsi="Arial" w:cs="Arial"/>
      <w:sz w:val="14"/>
      <w:szCs w:val="14"/>
      <w:lang w:val="es-ES" w:eastAsia="ar-SA"/>
    </w:rPr>
  </w:style>
  <w:style w:type="paragraph" w:customStyle="1" w:styleId="xl58">
    <w:name w:val="xl58"/>
    <w:basedOn w:val="Normal"/>
    <w:rsid w:val="00A14845"/>
    <w:pPr>
      <w:suppressAutoHyphens/>
      <w:spacing w:before="100" w:after="100"/>
      <w:jc w:val="both"/>
      <w:textAlignment w:val="center"/>
    </w:pPr>
    <w:rPr>
      <w:rFonts w:ascii="Arial" w:eastAsia="Times New Roman" w:hAnsi="Arial" w:cs="Arial"/>
      <w:sz w:val="14"/>
      <w:szCs w:val="14"/>
      <w:lang w:val="es-ES" w:eastAsia="ar-SA"/>
    </w:rPr>
  </w:style>
  <w:style w:type="paragraph" w:customStyle="1" w:styleId="xl59">
    <w:name w:val="xl59"/>
    <w:basedOn w:val="Normal"/>
    <w:rsid w:val="00A14845"/>
    <w:pP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60">
    <w:name w:val="xl60"/>
    <w:basedOn w:val="Normal"/>
    <w:rsid w:val="00A14845"/>
    <w:pPr>
      <w:pBdr>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61">
    <w:name w:val="xl61"/>
    <w:basedOn w:val="Normal"/>
    <w:rsid w:val="00A14845"/>
    <w:pPr>
      <w:pBdr>
        <w:left w:val="single" w:sz="4" w:space="0" w:color="000000"/>
      </w:pBdr>
      <w:shd w:val="clear" w:color="auto" w:fill="C0C0C0"/>
      <w:suppressAutoHyphens/>
      <w:spacing w:before="100" w:after="100"/>
      <w:jc w:val="both"/>
      <w:textAlignment w:val="center"/>
    </w:pPr>
    <w:rPr>
      <w:rFonts w:ascii="Arial" w:eastAsia="Times New Roman" w:hAnsi="Arial" w:cs="Arial"/>
      <w:sz w:val="14"/>
      <w:szCs w:val="14"/>
      <w:lang w:val="es-ES" w:eastAsia="ar-SA"/>
    </w:rPr>
  </w:style>
  <w:style w:type="paragraph" w:customStyle="1" w:styleId="xl62">
    <w:name w:val="xl62"/>
    <w:basedOn w:val="Normal"/>
    <w:rsid w:val="00A14845"/>
    <w:pPr>
      <w:pBdr>
        <w:left w:val="single" w:sz="4" w:space="0" w:color="000000"/>
        <w:bottom w:val="single" w:sz="4" w:space="0" w:color="000000"/>
      </w:pBdr>
      <w:shd w:val="clear" w:color="auto" w:fill="FF0000"/>
      <w:suppressAutoHyphens/>
      <w:spacing w:before="100" w:after="100"/>
      <w:jc w:val="both"/>
      <w:textAlignment w:val="center"/>
    </w:pPr>
    <w:rPr>
      <w:rFonts w:ascii="Arial" w:eastAsia="Times New Roman" w:hAnsi="Arial" w:cs="Arial"/>
      <w:sz w:val="14"/>
      <w:szCs w:val="14"/>
      <w:lang w:val="es-ES" w:eastAsia="ar-SA"/>
    </w:rPr>
  </w:style>
  <w:style w:type="paragraph" w:customStyle="1" w:styleId="xl63">
    <w:name w:val="xl63"/>
    <w:basedOn w:val="Normal"/>
    <w:rsid w:val="00A14845"/>
    <w:pPr>
      <w:pBdr>
        <w:bottom w:val="single" w:sz="4" w:space="0" w:color="000000"/>
      </w:pBdr>
      <w:suppressAutoHyphens/>
      <w:spacing w:before="100" w:after="100"/>
      <w:jc w:val="both"/>
      <w:textAlignment w:val="center"/>
    </w:pPr>
    <w:rPr>
      <w:rFonts w:ascii="Arial" w:eastAsia="Times New Roman" w:hAnsi="Arial" w:cs="Arial"/>
      <w:sz w:val="14"/>
      <w:szCs w:val="14"/>
      <w:lang w:val="es-ES" w:eastAsia="ar-SA"/>
    </w:rPr>
  </w:style>
  <w:style w:type="paragraph" w:customStyle="1" w:styleId="xl64">
    <w:name w:val="xl64"/>
    <w:basedOn w:val="Normal"/>
    <w:rsid w:val="00A14845"/>
    <w:pPr>
      <w:pBdr>
        <w:bottom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65">
    <w:name w:val="xl65"/>
    <w:basedOn w:val="Normal"/>
    <w:rsid w:val="00A14845"/>
    <w:pPr>
      <w:pBdr>
        <w:bottom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66">
    <w:name w:val="xl66"/>
    <w:basedOn w:val="Normal"/>
    <w:rsid w:val="00A14845"/>
    <w:pPr>
      <w:pBdr>
        <w:bottom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67">
    <w:name w:val="xl67"/>
    <w:basedOn w:val="Normal"/>
    <w:rsid w:val="00A14845"/>
    <w:pPr>
      <w:suppressAutoHyphens/>
      <w:spacing w:before="100" w:after="100"/>
      <w:jc w:val="center"/>
    </w:pPr>
    <w:rPr>
      <w:rFonts w:ascii="Arial" w:eastAsia="Times New Roman" w:hAnsi="Arial" w:cs="Arial"/>
      <w:b/>
      <w:bCs/>
      <w:sz w:val="22"/>
      <w:szCs w:val="22"/>
      <w:lang w:val="es-ES" w:eastAsia="ar-SA"/>
    </w:rPr>
  </w:style>
  <w:style w:type="paragraph" w:customStyle="1" w:styleId="xl68">
    <w:name w:val="xl68"/>
    <w:basedOn w:val="Normal"/>
    <w:rsid w:val="00A14845"/>
    <w:pPr>
      <w:pBdr>
        <w:bottom w:val="single" w:sz="4" w:space="0" w:color="000000"/>
      </w:pBdr>
      <w:suppressAutoHyphens/>
      <w:spacing w:before="100" w:after="100"/>
      <w:jc w:val="center"/>
    </w:pPr>
    <w:rPr>
      <w:rFonts w:ascii="Arial" w:eastAsia="Times New Roman" w:hAnsi="Arial" w:cs="Arial"/>
      <w:b/>
      <w:bCs/>
      <w:sz w:val="22"/>
      <w:szCs w:val="22"/>
      <w:lang w:val="es-ES" w:eastAsia="ar-SA"/>
    </w:rPr>
  </w:style>
  <w:style w:type="paragraph" w:customStyle="1" w:styleId="xl69">
    <w:name w:val="xl69"/>
    <w:basedOn w:val="Normal"/>
    <w:rsid w:val="00A14845"/>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70">
    <w:name w:val="xl70"/>
    <w:basedOn w:val="Normal"/>
    <w:rsid w:val="00A14845"/>
    <w:pPr>
      <w:pBdr>
        <w:top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71">
    <w:name w:val="xl71"/>
    <w:basedOn w:val="Normal"/>
    <w:rsid w:val="00A14845"/>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72">
    <w:name w:val="xl72"/>
    <w:basedOn w:val="Normal"/>
    <w:rsid w:val="00A14845"/>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73">
    <w:name w:val="xl73"/>
    <w:basedOn w:val="Normal"/>
    <w:rsid w:val="00A14845"/>
    <w:pPr>
      <w:pBdr>
        <w:top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74">
    <w:name w:val="xl74"/>
    <w:basedOn w:val="Normal"/>
    <w:rsid w:val="00A14845"/>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75">
    <w:name w:val="xl75"/>
    <w:basedOn w:val="Normal"/>
    <w:rsid w:val="00A14845"/>
    <w:pPr>
      <w:pBdr>
        <w:top w:val="single" w:sz="4" w:space="0" w:color="000000"/>
        <w:lef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76">
    <w:name w:val="xl76"/>
    <w:basedOn w:val="Normal"/>
    <w:rsid w:val="00A14845"/>
    <w:pPr>
      <w:pBdr>
        <w:top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77">
    <w:name w:val="xl77"/>
    <w:basedOn w:val="Normal"/>
    <w:rsid w:val="00A14845"/>
    <w:pPr>
      <w:pBdr>
        <w:left w:val="single" w:sz="4" w:space="0" w:color="000000"/>
        <w:bottom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78">
    <w:name w:val="xl78"/>
    <w:basedOn w:val="Normal"/>
    <w:rsid w:val="00A14845"/>
    <w:pPr>
      <w:pBdr>
        <w:bottom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79">
    <w:name w:val="xl79"/>
    <w:basedOn w:val="Normal"/>
    <w:rsid w:val="00A14845"/>
    <w:pPr>
      <w:suppressAutoHyphens/>
      <w:spacing w:before="100" w:after="100"/>
      <w:textAlignment w:val="center"/>
    </w:pPr>
    <w:rPr>
      <w:rFonts w:ascii="Arial" w:eastAsia="Times New Roman" w:hAnsi="Arial" w:cs="Arial"/>
      <w:sz w:val="14"/>
      <w:szCs w:val="14"/>
      <w:lang w:val="es-ES" w:eastAsia="ar-SA"/>
    </w:rPr>
  </w:style>
  <w:style w:type="paragraph" w:customStyle="1" w:styleId="xl80">
    <w:name w:val="xl80"/>
    <w:basedOn w:val="Normal"/>
    <w:rsid w:val="00A14845"/>
    <w:pPr>
      <w:pBdr>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81">
    <w:name w:val="xl81"/>
    <w:basedOn w:val="Normal"/>
    <w:rsid w:val="00A14845"/>
    <w:pPr>
      <w:pBdr>
        <w:left w:val="single" w:sz="4" w:space="0" w:color="000000"/>
        <w:bottom w:val="single" w:sz="4" w:space="0" w:color="000000"/>
      </w:pBdr>
      <w:suppressAutoHyphens/>
      <w:spacing w:before="100" w:after="100"/>
      <w:jc w:val="both"/>
      <w:textAlignment w:val="center"/>
    </w:pPr>
    <w:rPr>
      <w:rFonts w:ascii="Arial" w:eastAsia="Times New Roman" w:hAnsi="Arial" w:cs="Arial"/>
      <w:sz w:val="14"/>
      <w:szCs w:val="14"/>
      <w:lang w:val="es-ES" w:eastAsia="ar-SA"/>
    </w:rPr>
  </w:style>
  <w:style w:type="paragraph" w:customStyle="1" w:styleId="xl82">
    <w:name w:val="xl82"/>
    <w:basedOn w:val="Normal"/>
    <w:rsid w:val="00A14845"/>
    <w:pPr>
      <w:suppressAutoHyphens/>
      <w:spacing w:before="100" w:after="100"/>
      <w:jc w:val="center"/>
    </w:pPr>
    <w:rPr>
      <w:rFonts w:ascii="Arial" w:eastAsia="Times New Roman" w:hAnsi="Arial" w:cs="Arial"/>
      <w:b/>
      <w:bCs/>
      <w:sz w:val="22"/>
      <w:szCs w:val="22"/>
      <w:lang w:val="es-ES" w:eastAsia="ar-SA"/>
    </w:rPr>
  </w:style>
  <w:style w:type="paragraph" w:customStyle="1" w:styleId="xl83">
    <w:name w:val="xl83"/>
    <w:basedOn w:val="Normal"/>
    <w:rsid w:val="00A14845"/>
    <w:pPr>
      <w:pBdr>
        <w:bottom w:val="single" w:sz="4" w:space="0" w:color="000000"/>
      </w:pBdr>
      <w:suppressAutoHyphens/>
      <w:spacing w:before="100" w:after="100"/>
      <w:jc w:val="center"/>
    </w:pPr>
    <w:rPr>
      <w:rFonts w:ascii="Arial" w:eastAsia="Times New Roman" w:hAnsi="Arial" w:cs="Arial"/>
      <w:b/>
      <w:bCs/>
      <w:sz w:val="22"/>
      <w:szCs w:val="22"/>
      <w:lang w:val="es-ES" w:eastAsia="ar-SA"/>
    </w:rPr>
  </w:style>
  <w:style w:type="paragraph" w:customStyle="1" w:styleId="xl84">
    <w:name w:val="xl84"/>
    <w:basedOn w:val="Normal"/>
    <w:rsid w:val="00A14845"/>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85">
    <w:name w:val="xl85"/>
    <w:basedOn w:val="Normal"/>
    <w:rsid w:val="00A14845"/>
    <w:pPr>
      <w:pBdr>
        <w:top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86">
    <w:name w:val="xl86"/>
    <w:basedOn w:val="Normal"/>
    <w:rsid w:val="00A14845"/>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87">
    <w:name w:val="xl87"/>
    <w:basedOn w:val="Normal"/>
    <w:rsid w:val="00A14845"/>
    <w:pPr>
      <w:pBdr>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88">
    <w:name w:val="xl88"/>
    <w:basedOn w:val="Normal"/>
    <w:rsid w:val="00A14845"/>
    <w:pPr>
      <w:pBdr>
        <w:bottom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89">
    <w:name w:val="xl89"/>
    <w:basedOn w:val="Normal"/>
    <w:rsid w:val="00A14845"/>
    <w:pPr>
      <w:pBdr>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CABEZA">
    <w:name w:val="CABEZA"/>
    <w:basedOn w:val="Ttulo1"/>
    <w:rsid w:val="00A14845"/>
    <w:pPr>
      <w:keepNext w:val="0"/>
      <w:numPr>
        <w:numId w:val="0"/>
      </w:numPr>
      <w:autoSpaceDE w:val="0"/>
      <w:spacing w:before="0" w:after="0" w:line="216" w:lineRule="atLeast"/>
      <w:jc w:val="center"/>
    </w:pPr>
    <w:rPr>
      <w:rFonts w:ascii="CG Palacio (WN)" w:hAnsi="CG Palacio (WN)"/>
      <w:bCs w:val="0"/>
      <w:sz w:val="28"/>
      <w:szCs w:val="20"/>
      <w:lang w:val="es-ES_tradnl"/>
    </w:rPr>
  </w:style>
  <w:style w:type="paragraph" w:customStyle="1" w:styleId="texto">
    <w:name w:val="texto"/>
    <w:basedOn w:val="Normal"/>
    <w:rsid w:val="00A14845"/>
    <w:pPr>
      <w:suppressAutoHyphens/>
      <w:spacing w:after="101" w:line="216" w:lineRule="atLeast"/>
      <w:ind w:firstLine="288"/>
      <w:jc w:val="both"/>
    </w:pPr>
    <w:rPr>
      <w:rFonts w:ascii="Arial" w:eastAsia="Times New Roman" w:hAnsi="Arial" w:cs="Times New Roman"/>
      <w:sz w:val="18"/>
      <w:szCs w:val="20"/>
      <w:lang w:eastAsia="ar-SA"/>
    </w:rPr>
  </w:style>
  <w:style w:type="paragraph" w:customStyle="1" w:styleId="ANOTACION">
    <w:name w:val="ANOTACION"/>
    <w:basedOn w:val="Normal"/>
    <w:rsid w:val="00A14845"/>
    <w:pPr>
      <w:suppressAutoHyphens/>
      <w:autoSpaceDE w:val="0"/>
      <w:spacing w:after="101" w:line="216" w:lineRule="atLeast"/>
      <w:jc w:val="center"/>
    </w:pPr>
    <w:rPr>
      <w:rFonts w:ascii="Arial" w:eastAsia="Times New Roman" w:hAnsi="Arial" w:cs="Times New Roman"/>
      <w:b/>
      <w:sz w:val="18"/>
      <w:szCs w:val="20"/>
      <w:lang w:eastAsia="ar-SA"/>
    </w:rPr>
  </w:style>
  <w:style w:type="paragraph" w:customStyle="1" w:styleId="Texto0">
    <w:name w:val="Texto"/>
    <w:basedOn w:val="Normal"/>
    <w:rsid w:val="00A14845"/>
    <w:pPr>
      <w:suppressAutoHyphens/>
      <w:spacing w:after="101" w:line="216" w:lineRule="exact"/>
      <w:ind w:firstLine="288"/>
      <w:jc w:val="both"/>
    </w:pPr>
    <w:rPr>
      <w:rFonts w:ascii="Arial" w:eastAsia="Times New Roman" w:hAnsi="Arial" w:cs="Times New Roman"/>
      <w:sz w:val="18"/>
      <w:szCs w:val="20"/>
      <w:lang w:val="es-MX" w:eastAsia="ar-SA"/>
    </w:rPr>
  </w:style>
  <w:style w:type="paragraph" w:customStyle="1" w:styleId="Car">
    <w:name w:val="Car"/>
    <w:basedOn w:val="Normal"/>
    <w:rsid w:val="00A14845"/>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rsid w:val="00A14845"/>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rsid w:val="00A14845"/>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rsid w:val="00A14845"/>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rsid w:val="00A14845"/>
    <w:pPr>
      <w:suppressAutoHyphens/>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rsid w:val="00A14845"/>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rsid w:val="00A14845"/>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rsid w:val="00A14845"/>
    <w:pPr>
      <w:suppressAutoHyphens/>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rsid w:val="00A14845"/>
  </w:style>
  <w:style w:type="character" w:customStyle="1" w:styleId="TextodegloboCar">
    <w:name w:val="Texto de globo Car"/>
    <w:basedOn w:val="Fuentedeprrafopredeter"/>
    <w:link w:val="Textodeglobo"/>
    <w:rsid w:val="00A14845"/>
    <w:rPr>
      <w:rFonts w:ascii="Times New Roman" w:eastAsia="Times New Roman" w:hAnsi="Times New Roman" w:cs="Times New Roman"/>
      <w:sz w:val="2"/>
      <w:lang w:val="es-ES" w:eastAsia="ar-SA"/>
    </w:rPr>
  </w:style>
  <w:style w:type="paragraph" w:styleId="Textodeglobo">
    <w:name w:val="Balloon Text"/>
    <w:basedOn w:val="Normal"/>
    <w:link w:val="TextodegloboCar"/>
    <w:rsid w:val="00A14845"/>
    <w:pPr>
      <w:suppressAutoHyphens/>
    </w:pPr>
    <w:rPr>
      <w:rFonts w:ascii="Times New Roman" w:eastAsia="Times New Roman" w:hAnsi="Times New Roman" w:cs="Times New Roman"/>
      <w:sz w:val="2"/>
      <w:szCs w:val="22"/>
      <w:lang w:val="es-ES" w:eastAsia="ar-SA"/>
    </w:rPr>
  </w:style>
  <w:style w:type="character" w:customStyle="1" w:styleId="TextodegloboCar1">
    <w:name w:val="Texto de globo Car1"/>
    <w:basedOn w:val="Fuentedeprrafopredeter"/>
    <w:uiPriority w:val="99"/>
    <w:semiHidden/>
    <w:rsid w:val="00A14845"/>
    <w:rPr>
      <w:rFonts w:ascii="Segoe UI" w:eastAsiaTheme="minorEastAsia" w:hAnsi="Segoe UI" w:cs="Segoe UI"/>
      <w:sz w:val="18"/>
      <w:szCs w:val="18"/>
      <w:lang w:val="es-ES_tradnl"/>
    </w:rPr>
  </w:style>
  <w:style w:type="paragraph" w:customStyle="1" w:styleId="INCISO">
    <w:name w:val="INCISO"/>
    <w:basedOn w:val="Normal"/>
    <w:uiPriority w:val="99"/>
    <w:rsid w:val="00A14845"/>
    <w:pPr>
      <w:tabs>
        <w:tab w:val="left" w:pos="1152"/>
      </w:tabs>
      <w:spacing w:after="101" w:line="216" w:lineRule="atLeast"/>
      <w:ind w:left="1152" w:hanging="432"/>
      <w:jc w:val="both"/>
    </w:pPr>
    <w:rPr>
      <w:rFonts w:ascii="Arial" w:eastAsia="Times New Roman" w:hAnsi="Arial" w:cs="Times New Roman"/>
      <w:sz w:val="18"/>
      <w:szCs w:val="20"/>
      <w:lang w:eastAsia="es-ES"/>
    </w:rPr>
  </w:style>
  <w:style w:type="paragraph" w:styleId="Textosinformato">
    <w:name w:val="Plain Text"/>
    <w:basedOn w:val="Normal"/>
    <w:link w:val="TextosinformatoCar"/>
    <w:uiPriority w:val="99"/>
    <w:rsid w:val="00A14845"/>
    <w:rPr>
      <w:rFonts w:ascii="Courier New" w:eastAsia="Times New Roman" w:hAnsi="Courier New" w:cs="Courier New"/>
      <w:sz w:val="20"/>
      <w:szCs w:val="20"/>
      <w:lang w:val="es-ES" w:eastAsia="ar-SA"/>
    </w:rPr>
  </w:style>
  <w:style w:type="character" w:customStyle="1" w:styleId="TextosinformatoCar">
    <w:name w:val="Texto sin formato Car"/>
    <w:basedOn w:val="Fuentedeprrafopredeter"/>
    <w:link w:val="Textosinformato"/>
    <w:uiPriority w:val="99"/>
    <w:rsid w:val="00A14845"/>
    <w:rPr>
      <w:rFonts w:ascii="Courier New" w:eastAsia="Times New Roman" w:hAnsi="Courier New" w:cs="Courier New"/>
      <w:sz w:val="20"/>
      <w:szCs w:val="20"/>
      <w:lang w:val="es-ES" w:eastAsia="ar-SA"/>
    </w:rPr>
  </w:style>
  <w:style w:type="paragraph" w:styleId="Lista2">
    <w:name w:val="List 2"/>
    <w:basedOn w:val="Normal"/>
    <w:rsid w:val="00A14845"/>
    <w:pPr>
      <w:suppressAutoHyphens/>
      <w:ind w:left="566" w:hanging="283"/>
    </w:pPr>
    <w:rPr>
      <w:rFonts w:ascii="Times New Roman" w:eastAsia="Times New Roman" w:hAnsi="Times New Roman" w:cs="Times New Roman"/>
      <w:szCs w:val="20"/>
      <w:lang w:val="es-ES" w:eastAsia="ar-SA"/>
    </w:rPr>
  </w:style>
  <w:style w:type="paragraph" w:customStyle="1" w:styleId="Prrafodelista1">
    <w:name w:val="Párrafo de lista1"/>
    <w:basedOn w:val="Normal"/>
    <w:rsid w:val="00A14845"/>
    <w:pPr>
      <w:suppressAutoHyphens/>
      <w:ind w:left="708"/>
    </w:pPr>
    <w:rPr>
      <w:rFonts w:ascii="Times New Roman" w:eastAsia="Times New Roman" w:hAnsi="Times New Roman" w:cs="Times New Roman"/>
      <w:szCs w:val="20"/>
      <w:lang w:val="es-ES" w:eastAsia="ar-SA"/>
    </w:rPr>
  </w:style>
  <w:style w:type="paragraph" w:styleId="Prrafodelista">
    <w:name w:val="List Paragraph"/>
    <w:aliases w:val="lp1,Lista vistosa - Énfasis 11,List Paragraph11,Bullet List,FooterText,numbered,Paragraphe de liste1,Bulletr List Paragraph,列出段落,列出段落1,Scitum normal,Listas,Colorful List - Accent 11,List Paragraph1,List Paragraph Char Char,b1,He,TítuloB"/>
    <w:basedOn w:val="Normal"/>
    <w:link w:val="PrrafodelistaCar"/>
    <w:uiPriority w:val="34"/>
    <w:qFormat/>
    <w:rsid w:val="00A14845"/>
    <w:pPr>
      <w:suppressAutoHyphens/>
      <w:ind w:left="720"/>
      <w:contextualSpacing/>
    </w:pPr>
    <w:rPr>
      <w:rFonts w:ascii="Times New Roman" w:eastAsia="Times New Roman" w:hAnsi="Times New Roman" w:cs="Times New Roman"/>
      <w:szCs w:val="20"/>
      <w:lang w:val="es-ES" w:eastAsia="ar-SA"/>
    </w:rPr>
  </w:style>
  <w:style w:type="character" w:customStyle="1" w:styleId="PrrafodelistaCar">
    <w:name w:val="Párrafo de lista Car"/>
    <w:aliases w:val="lp1 Car,Lista vistosa - Énfasis 11 Car,List Paragraph11 Car,Bullet List Car,FooterText Car,numbered Car,Paragraphe de liste1 Car,Bulletr List Paragraph Car,列出段落 Car,列出段落1 Car,Scitum normal Car,Listas Car,List Paragraph1 Car,b1 Car"/>
    <w:link w:val="Prrafodelista"/>
    <w:uiPriority w:val="34"/>
    <w:qFormat/>
    <w:locked/>
    <w:rsid w:val="00A14845"/>
    <w:rPr>
      <w:rFonts w:ascii="Times New Roman" w:eastAsia="Times New Roman" w:hAnsi="Times New Roman" w:cs="Times New Roman"/>
      <w:sz w:val="24"/>
      <w:szCs w:val="20"/>
      <w:lang w:val="es-ES" w:eastAsia="ar-SA"/>
    </w:rPr>
  </w:style>
  <w:style w:type="paragraph" w:customStyle="1" w:styleId="font5">
    <w:name w:val="font5"/>
    <w:basedOn w:val="Normal"/>
    <w:rsid w:val="00A14845"/>
    <w:pPr>
      <w:spacing w:before="100" w:beforeAutospacing="1" w:after="100" w:afterAutospacing="1"/>
    </w:pPr>
    <w:rPr>
      <w:rFonts w:ascii="Arial" w:eastAsia="Times New Roman" w:hAnsi="Arial" w:cs="Arial"/>
      <w:color w:val="FF0000"/>
      <w:sz w:val="16"/>
      <w:szCs w:val="16"/>
      <w:lang w:val="es-MX" w:eastAsia="es-MX"/>
    </w:rPr>
  </w:style>
  <w:style w:type="paragraph" w:customStyle="1" w:styleId="font6">
    <w:name w:val="font6"/>
    <w:basedOn w:val="Normal"/>
    <w:rsid w:val="00A14845"/>
    <w:pPr>
      <w:spacing w:before="100" w:beforeAutospacing="1" w:after="100" w:afterAutospacing="1"/>
    </w:pPr>
    <w:rPr>
      <w:rFonts w:ascii="Arial" w:eastAsia="Times New Roman" w:hAnsi="Arial" w:cs="Arial"/>
      <w:b/>
      <w:bCs/>
      <w:color w:val="FF0000"/>
      <w:sz w:val="16"/>
      <w:szCs w:val="16"/>
      <w:lang w:val="es-MX" w:eastAsia="es-MX"/>
    </w:rPr>
  </w:style>
  <w:style w:type="character" w:customStyle="1" w:styleId="TextocomentarioCar">
    <w:name w:val="Texto comentario Car"/>
    <w:basedOn w:val="Fuentedeprrafopredeter"/>
    <w:link w:val="Textocomentario"/>
    <w:rsid w:val="00A14845"/>
    <w:rPr>
      <w:rFonts w:ascii="Times New Roman" w:eastAsia="Times New Roman" w:hAnsi="Times New Roman" w:cs="Times New Roman"/>
      <w:lang w:val="es-ES" w:eastAsia="ar-SA"/>
    </w:rPr>
  </w:style>
  <w:style w:type="paragraph" w:styleId="Textocomentario">
    <w:name w:val="annotation text"/>
    <w:basedOn w:val="Normal"/>
    <w:link w:val="TextocomentarioCar"/>
    <w:unhideWhenUsed/>
    <w:rsid w:val="00A14845"/>
    <w:pPr>
      <w:suppressAutoHyphens/>
    </w:pPr>
    <w:rPr>
      <w:rFonts w:ascii="Times New Roman" w:eastAsia="Times New Roman" w:hAnsi="Times New Roman" w:cs="Times New Roman"/>
      <w:sz w:val="22"/>
      <w:szCs w:val="22"/>
      <w:lang w:val="es-ES" w:eastAsia="ar-SA"/>
    </w:rPr>
  </w:style>
  <w:style w:type="character" w:customStyle="1" w:styleId="TextocomentarioCar1">
    <w:name w:val="Texto comentario Car1"/>
    <w:basedOn w:val="Fuentedeprrafopredeter"/>
    <w:uiPriority w:val="99"/>
    <w:semiHidden/>
    <w:rsid w:val="00A14845"/>
    <w:rPr>
      <w:rFonts w:eastAsiaTheme="minorEastAsia"/>
      <w:sz w:val="20"/>
      <w:szCs w:val="20"/>
      <w:lang w:val="es-ES_tradnl"/>
    </w:rPr>
  </w:style>
  <w:style w:type="character" w:customStyle="1" w:styleId="AsuntodelcomentarioCar">
    <w:name w:val="Asunto del comentario Car"/>
    <w:basedOn w:val="TextocomentarioCar"/>
    <w:link w:val="Asuntodelcomentario"/>
    <w:rsid w:val="00A14845"/>
    <w:rPr>
      <w:rFonts w:ascii="Times New Roman" w:eastAsia="Times New Roman" w:hAnsi="Times New Roman" w:cs="Times New Roman"/>
      <w:b/>
      <w:bCs/>
      <w:lang w:val="es-ES" w:eastAsia="ar-SA"/>
    </w:rPr>
  </w:style>
  <w:style w:type="paragraph" w:styleId="Asuntodelcomentario">
    <w:name w:val="annotation subject"/>
    <w:basedOn w:val="Textocomentario"/>
    <w:next w:val="Textocomentario"/>
    <w:link w:val="AsuntodelcomentarioCar"/>
    <w:unhideWhenUsed/>
    <w:rsid w:val="00A14845"/>
    <w:rPr>
      <w:b/>
      <w:bCs/>
    </w:rPr>
  </w:style>
  <w:style w:type="character" w:customStyle="1" w:styleId="AsuntodelcomentarioCar1">
    <w:name w:val="Asunto del comentario Car1"/>
    <w:basedOn w:val="TextocomentarioCar1"/>
    <w:uiPriority w:val="99"/>
    <w:semiHidden/>
    <w:rsid w:val="00A14845"/>
    <w:rPr>
      <w:rFonts w:eastAsiaTheme="minorEastAsia"/>
      <w:b/>
      <w:bCs/>
      <w:sz w:val="20"/>
      <w:szCs w:val="20"/>
      <w:lang w:val="es-ES_tradnl"/>
    </w:rPr>
  </w:style>
  <w:style w:type="paragraph" w:customStyle="1" w:styleId="Textodeglobo2">
    <w:name w:val="Texto de globo2"/>
    <w:basedOn w:val="Normal"/>
    <w:rsid w:val="00A14845"/>
    <w:pPr>
      <w:suppressAutoHyphens/>
    </w:pPr>
    <w:rPr>
      <w:rFonts w:ascii="Tahoma" w:eastAsia="Times New Roman" w:hAnsi="Tahoma" w:cs="Tahoma"/>
      <w:sz w:val="16"/>
      <w:szCs w:val="20"/>
      <w:lang w:val="es-MX" w:eastAsia="ar-SA"/>
    </w:rPr>
  </w:style>
  <w:style w:type="paragraph" w:customStyle="1" w:styleId="BodyText21">
    <w:name w:val="Body Text 21"/>
    <w:basedOn w:val="Normal"/>
    <w:uiPriority w:val="99"/>
    <w:rsid w:val="00A14845"/>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character" w:styleId="nfasis">
    <w:name w:val="Emphasis"/>
    <w:qFormat/>
    <w:rsid w:val="00A14845"/>
    <w:rPr>
      <w:rFonts w:cs="Times New Roman"/>
      <w:i/>
      <w:iCs/>
    </w:rPr>
  </w:style>
  <w:style w:type="paragraph" w:customStyle="1" w:styleId="Textoindependiente22">
    <w:name w:val="Texto independiente 22"/>
    <w:basedOn w:val="Normal"/>
    <w:rsid w:val="00A14845"/>
    <w:pPr>
      <w:suppressAutoHyphens/>
      <w:spacing w:after="120" w:line="480" w:lineRule="auto"/>
    </w:pPr>
    <w:rPr>
      <w:rFonts w:ascii="Times New Roman" w:eastAsia="Times New Roman" w:hAnsi="Times New Roman" w:cs="Times New Roman"/>
      <w:szCs w:val="20"/>
      <w:lang w:val="es-ES" w:eastAsia="ar-SA"/>
    </w:rPr>
  </w:style>
  <w:style w:type="character" w:customStyle="1" w:styleId="Car1CarCar">
    <w:name w:val="Car1 Car Car"/>
    <w:locked/>
    <w:rsid w:val="00A14845"/>
    <w:rPr>
      <w:rFonts w:ascii="Arial" w:eastAsia="Times New Roman" w:hAnsi="Arial" w:cs="Times New Roman"/>
      <w:sz w:val="20"/>
      <w:szCs w:val="20"/>
      <w:lang w:val="es-ES" w:eastAsia="ar-SA"/>
    </w:rPr>
  </w:style>
  <w:style w:type="paragraph" w:styleId="Sinespaciado">
    <w:name w:val="No Spacing"/>
    <w:link w:val="SinespaciadoCar"/>
    <w:uiPriority w:val="1"/>
    <w:qFormat/>
    <w:rsid w:val="00A14845"/>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link w:val="Sinespaciado"/>
    <w:uiPriority w:val="1"/>
    <w:rsid w:val="004C491E"/>
    <w:rPr>
      <w:rFonts w:ascii="Times New Roman" w:eastAsia="Times New Roman" w:hAnsi="Times New Roman" w:cs="Times New Roman"/>
      <w:sz w:val="24"/>
      <w:szCs w:val="24"/>
      <w:lang w:val="es-ES" w:eastAsia="es-ES"/>
    </w:rPr>
  </w:style>
  <w:style w:type="character" w:customStyle="1" w:styleId="WW8Num23z0">
    <w:name w:val="WW8Num23z0"/>
    <w:rsid w:val="00A14845"/>
    <w:rPr>
      <w:rFonts w:ascii="Wingdings" w:hAnsi="Wingdings"/>
    </w:rPr>
  </w:style>
  <w:style w:type="character" w:customStyle="1" w:styleId="WW8Num26z3">
    <w:name w:val="WW8Num26z3"/>
    <w:rsid w:val="00A14845"/>
    <w:rPr>
      <w:rFonts w:ascii="Symbol" w:hAnsi="Symbol"/>
    </w:rPr>
  </w:style>
  <w:style w:type="character" w:customStyle="1" w:styleId="WW8Num29z2">
    <w:name w:val="WW8Num29z2"/>
    <w:rsid w:val="00A14845"/>
    <w:rPr>
      <w:b w:val="0"/>
    </w:rPr>
  </w:style>
  <w:style w:type="character" w:customStyle="1" w:styleId="WW8Num31z0">
    <w:name w:val="WW8Num31z0"/>
    <w:rsid w:val="00A14845"/>
    <w:rPr>
      <w:rFonts w:ascii="Symbol" w:hAnsi="Symbol"/>
    </w:rPr>
  </w:style>
  <w:style w:type="character" w:customStyle="1" w:styleId="WW8Num31z1">
    <w:name w:val="WW8Num31z1"/>
    <w:rsid w:val="00A14845"/>
    <w:rPr>
      <w:rFonts w:ascii="Courier New" w:hAnsi="Courier New" w:cs="Courier New"/>
    </w:rPr>
  </w:style>
  <w:style w:type="character" w:customStyle="1" w:styleId="WW8Num31z2">
    <w:name w:val="WW8Num31z2"/>
    <w:rsid w:val="00A14845"/>
    <w:rPr>
      <w:rFonts w:ascii="Wingdings" w:hAnsi="Wingdings"/>
    </w:rPr>
  </w:style>
  <w:style w:type="character" w:customStyle="1" w:styleId="WW8Num32z0">
    <w:name w:val="WW8Num32z0"/>
    <w:rsid w:val="00A14845"/>
    <w:rPr>
      <w:rFonts w:ascii="Symbol" w:hAnsi="Symbol"/>
    </w:rPr>
  </w:style>
  <w:style w:type="character" w:customStyle="1" w:styleId="WW8Num32z1">
    <w:name w:val="WW8Num32z1"/>
    <w:rsid w:val="00A14845"/>
    <w:rPr>
      <w:rFonts w:ascii="Courier New" w:hAnsi="Courier New" w:cs="Courier New"/>
    </w:rPr>
  </w:style>
  <w:style w:type="character" w:customStyle="1" w:styleId="WW8Num32z2">
    <w:name w:val="WW8Num32z2"/>
    <w:rsid w:val="00A14845"/>
    <w:rPr>
      <w:rFonts w:ascii="Wingdings" w:hAnsi="Wingdings"/>
    </w:rPr>
  </w:style>
  <w:style w:type="character" w:customStyle="1" w:styleId="WW8Num33z0">
    <w:name w:val="WW8Num33z0"/>
    <w:rsid w:val="00A14845"/>
    <w:rPr>
      <w:rFonts w:cs="Times New Roman"/>
    </w:rPr>
  </w:style>
  <w:style w:type="character" w:customStyle="1" w:styleId="WW8Num34z0">
    <w:name w:val="WW8Num34z0"/>
    <w:rsid w:val="00A14845"/>
    <w:rPr>
      <w:rFonts w:ascii="Symbol" w:hAnsi="Symbol"/>
      <w:b/>
    </w:rPr>
  </w:style>
  <w:style w:type="character" w:customStyle="1" w:styleId="WW8Num34z1">
    <w:name w:val="WW8Num34z1"/>
    <w:rsid w:val="00A14845"/>
    <w:rPr>
      <w:rFonts w:ascii="Courier New" w:hAnsi="Courier New" w:cs="Courier New"/>
    </w:rPr>
  </w:style>
  <w:style w:type="character" w:customStyle="1" w:styleId="WW8Num34z2">
    <w:name w:val="WW8Num34z2"/>
    <w:rsid w:val="00A14845"/>
    <w:rPr>
      <w:rFonts w:ascii="Wingdings" w:hAnsi="Wingdings"/>
    </w:rPr>
  </w:style>
  <w:style w:type="character" w:customStyle="1" w:styleId="WW8Num34z3">
    <w:name w:val="WW8Num34z3"/>
    <w:rsid w:val="00A14845"/>
    <w:rPr>
      <w:rFonts w:ascii="Symbol" w:hAnsi="Symbol"/>
    </w:rPr>
  </w:style>
  <w:style w:type="character" w:customStyle="1" w:styleId="WW8Num35z0">
    <w:name w:val="WW8Num35z0"/>
    <w:rsid w:val="00A14845"/>
    <w:rPr>
      <w:rFonts w:ascii="Symbol" w:hAnsi="Symbol"/>
    </w:rPr>
  </w:style>
  <w:style w:type="character" w:customStyle="1" w:styleId="WW8Num35z1">
    <w:name w:val="WW8Num35z1"/>
    <w:rsid w:val="00A14845"/>
    <w:rPr>
      <w:rFonts w:ascii="Courier New" w:hAnsi="Courier New" w:cs="Courier New"/>
    </w:rPr>
  </w:style>
  <w:style w:type="character" w:customStyle="1" w:styleId="WW8Num35z2">
    <w:name w:val="WW8Num35z2"/>
    <w:rsid w:val="00A14845"/>
    <w:rPr>
      <w:rFonts w:ascii="Wingdings" w:hAnsi="Wingdings"/>
    </w:rPr>
  </w:style>
  <w:style w:type="character" w:customStyle="1" w:styleId="WW8Num36z0">
    <w:name w:val="WW8Num36z0"/>
    <w:rsid w:val="00A14845"/>
    <w:rPr>
      <w:b/>
    </w:rPr>
  </w:style>
  <w:style w:type="character" w:customStyle="1" w:styleId="WW8Num37z0">
    <w:name w:val="WW8Num37z0"/>
    <w:rsid w:val="00A14845"/>
    <w:rPr>
      <w:b/>
      <w:i w:val="0"/>
    </w:rPr>
  </w:style>
  <w:style w:type="character" w:customStyle="1" w:styleId="WW8Num38z0">
    <w:name w:val="WW8Num38z0"/>
    <w:rsid w:val="00A14845"/>
    <w:rPr>
      <w:rFonts w:ascii="Symbol" w:hAnsi="Symbol"/>
    </w:rPr>
  </w:style>
  <w:style w:type="character" w:customStyle="1" w:styleId="WW8Num38z1">
    <w:name w:val="WW8Num38z1"/>
    <w:rsid w:val="00A14845"/>
    <w:rPr>
      <w:rFonts w:ascii="Courier New" w:hAnsi="Courier New" w:cs="Courier New"/>
    </w:rPr>
  </w:style>
  <w:style w:type="character" w:customStyle="1" w:styleId="WW8Num38z2">
    <w:name w:val="WW8Num38z2"/>
    <w:rsid w:val="00A14845"/>
    <w:rPr>
      <w:rFonts w:ascii="Wingdings" w:hAnsi="Wingdings"/>
    </w:rPr>
  </w:style>
  <w:style w:type="character" w:customStyle="1" w:styleId="WW8Num40z0">
    <w:name w:val="WW8Num40z0"/>
    <w:rsid w:val="00A14845"/>
    <w:rPr>
      <w:rFonts w:cs="Times New Roman"/>
      <w:b/>
      <w:i w:val="0"/>
    </w:rPr>
  </w:style>
  <w:style w:type="character" w:customStyle="1" w:styleId="WW8Num45z0">
    <w:name w:val="WW8Num45z0"/>
    <w:rsid w:val="00A14845"/>
    <w:rPr>
      <w:b w:val="0"/>
    </w:rPr>
  </w:style>
  <w:style w:type="character" w:customStyle="1" w:styleId="WW8Num46z0">
    <w:name w:val="WW8Num46z0"/>
    <w:rsid w:val="00A14845"/>
    <w:rPr>
      <w:b w:val="0"/>
    </w:rPr>
  </w:style>
  <w:style w:type="character" w:customStyle="1" w:styleId="WW8Num48z0">
    <w:name w:val="WW8Num48z0"/>
    <w:rsid w:val="00A14845"/>
    <w:rPr>
      <w:rFonts w:ascii="Symbol" w:hAnsi="Symbol"/>
      <w:b/>
    </w:rPr>
  </w:style>
  <w:style w:type="character" w:customStyle="1" w:styleId="WW8Num48z1">
    <w:name w:val="WW8Num48z1"/>
    <w:rsid w:val="00A14845"/>
    <w:rPr>
      <w:rFonts w:ascii="Courier New" w:hAnsi="Courier New" w:cs="Courier New"/>
    </w:rPr>
  </w:style>
  <w:style w:type="character" w:customStyle="1" w:styleId="WW8Num48z2">
    <w:name w:val="WW8Num48z2"/>
    <w:rsid w:val="00A14845"/>
    <w:rPr>
      <w:rFonts w:ascii="Wingdings" w:hAnsi="Wingdings"/>
    </w:rPr>
  </w:style>
  <w:style w:type="character" w:customStyle="1" w:styleId="WW8Num48z3">
    <w:name w:val="WW8Num48z3"/>
    <w:rsid w:val="00A14845"/>
    <w:rPr>
      <w:rFonts w:ascii="Symbol" w:hAnsi="Symbol"/>
    </w:rPr>
  </w:style>
  <w:style w:type="character" w:customStyle="1" w:styleId="Fuentedeprrafopredeter2">
    <w:name w:val="Fuente de párrafo predeter.2"/>
    <w:rsid w:val="00A14845"/>
  </w:style>
  <w:style w:type="paragraph" w:customStyle="1" w:styleId="Encabezado4">
    <w:name w:val="Encabezado4"/>
    <w:basedOn w:val="Normal"/>
    <w:next w:val="Textoindependiente"/>
    <w:rsid w:val="00A14845"/>
    <w:pPr>
      <w:keepNext/>
      <w:suppressAutoHyphens/>
      <w:spacing w:before="240" w:after="120"/>
    </w:pPr>
    <w:rPr>
      <w:rFonts w:ascii="Arial" w:eastAsia="MS Mincho" w:hAnsi="Arial" w:cs="Tahoma"/>
      <w:sz w:val="28"/>
      <w:szCs w:val="28"/>
      <w:lang w:val="es-ES" w:eastAsia="ar-SA"/>
    </w:rPr>
  </w:style>
  <w:style w:type="paragraph" w:customStyle="1" w:styleId="Textosinformato2">
    <w:name w:val="Texto sin formato2"/>
    <w:basedOn w:val="Normal"/>
    <w:rsid w:val="00A14845"/>
    <w:rPr>
      <w:rFonts w:ascii="Courier New" w:eastAsia="Times New Roman" w:hAnsi="Courier New" w:cs="Courier New"/>
      <w:sz w:val="20"/>
      <w:szCs w:val="20"/>
      <w:lang w:val="es-ES" w:eastAsia="ar-SA"/>
    </w:rPr>
  </w:style>
  <w:style w:type="paragraph" w:customStyle="1" w:styleId="Encabezado10">
    <w:name w:val="Encabezado 10"/>
    <w:basedOn w:val="Encabezado4"/>
    <w:next w:val="Textoindependiente"/>
    <w:rsid w:val="00A14845"/>
    <w:pPr>
      <w:tabs>
        <w:tab w:val="num" w:pos="1584"/>
      </w:tabs>
      <w:ind w:left="1584" w:hanging="1584"/>
      <w:outlineLvl w:val="8"/>
    </w:pPr>
    <w:rPr>
      <w:b/>
      <w:bCs/>
      <w:sz w:val="21"/>
      <w:szCs w:val="21"/>
    </w:rPr>
  </w:style>
  <w:style w:type="paragraph" w:styleId="Listaconvietas">
    <w:name w:val="List Bullet"/>
    <w:basedOn w:val="Normal"/>
    <w:rsid w:val="00A14845"/>
    <w:pPr>
      <w:numPr>
        <w:numId w:val="8"/>
      </w:numPr>
      <w:suppressAutoHyphens/>
    </w:pPr>
    <w:rPr>
      <w:rFonts w:ascii="Times New Roman" w:eastAsia="Calibri" w:hAnsi="Times New Roman" w:cs="Times New Roman"/>
      <w:szCs w:val="20"/>
      <w:lang w:val="es-ES" w:eastAsia="ar-SA"/>
    </w:rPr>
  </w:style>
  <w:style w:type="paragraph" w:customStyle="1" w:styleId="Normalarial">
    <w:name w:val="Normal + arial"/>
    <w:basedOn w:val="Textoindependiente22"/>
    <w:rsid w:val="00A14845"/>
    <w:pPr>
      <w:tabs>
        <w:tab w:val="left" w:pos="3315"/>
      </w:tabs>
    </w:pPr>
    <w:rPr>
      <w:rFonts w:ascii="Arial" w:hAnsi="Arial" w:cs="Arial"/>
      <w:b/>
      <w:bCs/>
      <w:sz w:val="22"/>
      <w:szCs w:val="22"/>
    </w:rPr>
  </w:style>
  <w:style w:type="paragraph" w:customStyle="1" w:styleId="font7">
    <w:name w:val="font7"/>
    <w:basedOn w:val="Normal"/>
    <w:rsid w:val="00A14845"/>
    <w:pPr>
      <w:spacing w:before="100" w:beforeAutospacing="1" w:after="100" w:afterAutospacing="1"/>
    </w:pPr>
    <w:rPr>
      <w:rFonts w:ascii="Arial" w:eastAsia="Times New Roman" w:hAnsi="Arial" w:cs="Arial"/>
      <w:sz w:val="16"/>
      <w:szCs w:val="16"/>
      <w:lang w:val="es-MX" w:eastAsia="es-MX"/>
    </w:rPr>
  </w:style>
  <w:style w:type="paragraph" w:styleId="Sangra2detindependiente">
    <w:name w:val="Body Text Indent 2"/>
    <w:basedOn w:val="Normal"/>
    <w:link w:val="Sangra2detindependienteCar"/>
    <w:rsid w:val="00A14845"/>
    <w:pPr>
      <w:spacing w:after="120" w:line="480" w:lineRule="auto"/>
      <w:ind w:left="283"/>
    </w:pPr>
    <w:rPr>
      <w:rFonts w:ascii="Times New Roman" w:eastAsia="Times New Roman" w:hAnsi="Times New Roman" w:cs="Times New Roman"/>
      <w:lang w:val="es-ES" w:eastAsia="es-ES"/>
    </w:rPr>
  </w:style>
  <w:style w:type="character" w:customStyle="1" w:styleId="Sangra2detindependienteCar">
    <w:name w:val="Sangría 2 de t. independiente Car"/>
    <w:basedOn w:val="Fuentedeprrafopredeter"/>
    <w:link w:val="Sangra2detindependiente"/>
    <w:rsid w:val="00A14845"/>
    <w:rPr>
      <w:rFonts w:ascii="Times New Roman" w:eastAsia="Times New Roman" w:hAnsi="Times New Roman" w:cs="Times New Roman"/>
      <w:sz w:val="24"/>
      <w:szCs w:val="24"/>
      <w:lang w:val="es-ES" w:eastAsia="es-ES"/>
    </w:rPr>
  </w:style>
  <w:style w:type="paragraph" w:styleId="Textodebloque">
    <w:name w:val="Block Text"/>
    <w:basedOn w:val="Normal"/>
    <w:uiPriority w:val="99"/>
    <w:rsid w:val="00A14845"/>
    <w:pPr>
      <w:tabs>
        <w:tab w:val="left" w:pos="-284"/>
        <w:tab w:val="left" w:pos="1985"/>
        <w:tab w:val="left" w:pos="9498"/>
      </w:tabs>
      <w:overflowPunct w:val="0"/>
      <w:autoSpaceDE w:val="0"/>
      <w:autoSpaceDN w:val="0"/>
      <w:adjustRightInd w:val="0"/>
      <w:ind w:left="601" w:right="-25" w:hanging="601"/>
      <w:jc w:val="both"/>
      <w:textAlignment w:val="baseline"/>
    </w:pPr>
    <w:rPr>
      <w:rFonts w:ascii="Arial" w:eastAsia="Times New Roman" w:hAnsi="Arial" w:cs="Times New Roman"/>
      <w:sz w:val="22"/>
      <w:lang w:val="es-MX" w:eastAsia="es-ES"/>
    </w:rPr>
  </w:style>
  <w:style w:type="character" w:styleId="Refdecomentario">
    <w:name w:val="annotation reference"/>
    <w:basedOn w:val="Fuentedeprrafopredeter"/>
    <w:unhideWhenUsed/>
    <w:rsid w:val="00A14845"/>
    <w:rPr>
      <w:sz w:val="16"/>
      <w:szCs w:val="16"/>
    </w:rPr>
  </w:style>
  <w:style w:type="paragraph" w:styleId="Sangra3detindependiente">
    <w:name w:val="Body Text Indent 3"/>
    <w:basedOn w:val="Normal"/>
    <w:link w:val="Sangra3detindependienteCar"/>
    <w:rsid w:val="00A14845"/>
    <w:pPr>
      <w:suppressAutoHyphens/>
      <w:spacing w:after="120"/>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rsid w:val="00A14845"/>
    <w:rPr>
      <w:rFonts w:ascii="Times New Roman" w:eastAsia="Times New Roman" w:hAnsi="Times New Roman" w:cs="Times New Roman"/>
      <w:sz w:val="16"/>
      <w:szCs w:val="16"/>
      <w:lang w:val="es-ES" w:eastAsia="ar-SA"/>
    </w:rPr>
  </w:style>
  <w:style w:type="character" w:styleId="Hipervnculovisitado">
    <w:name w:val="FollowedHyperlink"/>
    <w:uiPriority w:val="99"/>
    <w:unhideWhenUsed/>
    <w:rsid w:val="00A14845"/>
    <w:rPr>
      <w:color w:val="800080"/>
      <w:u w:val="single"/>
    </w:rPr>
  </w:style>
  <w:style w:type="paragraph" w:customStyle="1" w:styleId="xl90">
    <w:name w:val="xl90"/>
    <w:basedOn w:val="Normal"/>
    <w:rsid w:val="00A148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sz w:val="16"/>
      <w:szCs w:val="16"/>
      <w:lang w:val="es-ES" w:eastAsia="es-ES"/>
    </w:rPr>
  </w:style>
  <w:style w:type="paragraph" w:customStyle="1" w:styleId="xl91">
    <w:name w:val="xl91"/>
    <w:basedOn w:val="Normal"/>
    <w:rsid w:val="00A148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sz w:val="16"/>
      <w:szCs w:val="16"/>
      <w:lang w:val="es-ES" w:eastAsia="es-ES"/>
    </w:rPr>
  </w:style>
  <w:style w:type="paragraph" w:customStyle="1" w:styleId="xl92">
    <w:name w:val="xl92"/>
    <w:basedOn w:val="Normal"/>
    <w:rsid w:val="00A14845"/>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sz w:val="16"/>
      <w:szCs w:val="16"/>
      <w:lang w:val="es-ES" w:eastAsia="es-ES"/>
    </w:rPr>
  </w:style>
  <w:style w:type="paragraph" w:customStyle="1" w:styleId="xl93">
    <w:name w:val="xl93"/>
    <w:basedOn w:val="Normal"/>
    <w:rsid w:val="00A14845"/>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Times New Roman" w:eastAsia="Times New Roman" w:hAnsi="Times New Roman" w:cs="Times New Roman"/>
      <w:b/>
      <w:bCs/>
      <w:sz w:val="12"/>
      <w:szCs w:val="12"/>
      <w:lang w:val="es-ES" w:eastAsia="es-ES"/>
    </w:rPr>
  </w:style>
  <w:style w:type="paragraph" w:customStyle="1" w:styleId="xl94">
    <w:name w:val="xl94"/>
    <w:basedOn w:val="Normal"/>
    <w:rsid w:val="00A1484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eastAsia="Times New Roman" w:hAnsi="Arial" w:cs="Arial"/>
      <w:color w:val="FF0000"/>
      <w:sz w:val="16"/>
      <w:szCs w:val="16"/>
      <w:lang w:val="es-ES" w:eastAsia="es-ES"/>
    </w:rPr>
  </w:style>
  <w:style w:type="paragraph" w:customStyle="1" w:styleId="xl95">
    <w:name w:val="xl95"/>
    <w:basedOn w:val="Normal"/>
    <w:rsid w:val="00A1484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eastAsia="Times New Roman" w:hAnsi="Arial" w:cs="Arial"/>
      <w:color w:val="FF0000"/>
      <w:sz w:val="16"/>
      <w:szCs w:val="16"/>
      <w:lang w:val="es-ES" w:eastAsia="es-ES"/>
    </w:rPr>
  </w:style>
  <w:style w:type="paragraph" w:customStyle="1" w:styleId="xl96">
    <w:name w:val="xl96"/>
    <w:basedOn w:val="Normal"/>
    <w:rsid w:val="00A1484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eastAsia="Times New Roman" w:hAnsi="Arial" w:cs="Arial"/>
      <w:color w:val="FF0000"/>
      <w:sz w:val="16"/>
      <w:szCs w:val="16"/>
      <w:lang w:val="es-ES" w:eastAsia="es-ES"/>
    </w:rPr>
  </w:style>
  <w:style w:type="paragraph" w:customStyle="1" w:styleId="xl97">
    <w:name w:val="xl97"/>
    <w:basedOn w:val="Normal"/>
    <w:rsid w:val="00A1484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eastAsia="Times New Roman" w:hAnsi="Arial" w:cs="Arial"/>
      <w:color w:val="FF0000"/>
      <w:sz w:val="16"/>
      <w:szCs w:val="16"/>
      <w:lang w:val="es-ES" w:eastAsia="es-ES"/>
    </w:rPr>
  </w:style>
  <w:style w:type="paragraph" w:customStyle="1" w:styleId="xl98">
    <w:name w:val="xl98"/>
    <w:basedOn w:val="Normal"/>
    <w:rsid w:val="00A1484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eastAsia="Times New Roman" w:hAnsi="Arial" w:cs="Arial"/>
      <w:color w:val="FF0000"/>
      <w:sz w:val="16"/>
      <w:szCs w:val="16"/>
      <w:lang w:val="es-ES" w:eastAsia="es-ES"/>
    </w:rPr>
  </w:style>
  <w:style w:type="paragraph" w:customStyle="1" w:styleId="xl99">
    <w:name w:val="xl99"/>
    <w:basedOn w:val="Normal"/>
    <w:rsid w:val="00A14845"/>
    <w:pPr>
      <w:shd w:val="clear" w:color="000000" w:fill="FFFF00"/>
      <w:spacing w:before="100" w:beforeAutospacing="1" w:after="100" w:afterAutospacing="1"/>
      <w:textAlignment w:val="top"/>
    </w:pPr>
    <w:rPr>
      <w:rFonts w:ascii="Times New Roman" w:eastAsia="Times New Roman" w:hAnsi="Times New Roman" w:cs="Times New Roman"/>
      <w:color w:val="FF0000"/>
      <w:sz w:val="20"/>
      <w:szCs w:val="20"/>
      <w:lang w:val="es-ES" w:eastAsia="es-ES"/>
    </w:rPr>
  </w:style>
  <w:style w:type="paragraph" w:customStyle="1" w:styleId="Default">
    <w:name w:val="Default"/>
    <w:rsid w:val="00A14845"/>
    <w:pPr>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14845"/>
    <w:pPr>
      <w:spacing w:after="160" w:line="240" w:lineRule="exact"/>
    </w:pPr>
    <w:rPr>
      <w:rFonts w:ascii="Tahoma" w:eastAsia="Times New Roman" w:hAnsi="Tahoma" w:cs="Times New Roman"/>
      <w:sz w:val="20"/>
      <w:szCs w:val="20"/>
      <w:lang w:val="en-US"/>
    </w:rPr>
  </w:style>
  <w:style w:type="paragraph" w:customStyle="1" w:styleId="Sangra2detindependiente2">
    <w:name w:val="Sangría 2 de t. independiente2"/>
    <w:basedOn w:val="Normal"/>
    <w:rsid w:val="00A14845"/>
    <w:pPr>
      <w:spacing w:after="120" w:line="480" w:lineRule="auto"/>
      <w:ind w:left="283"/>
    </w:pPr>
    <w:rPr>
      <w:rFonts w:ascii="Arial" w:eastAsia="Times New Roman" w:hAnsi="Arial" w:cs="Arial"/>
      <w:sz w:val="20"/>
      <w:lang w:val="es-MX" w:eastAsia="ar-SA"/>
    </w:rPr>
  </w:style>
  <w:style w:type="paragraph" w:customStyle="1" w:styleId="Textocomentario2">
    <w:name w:val="Texto comentario2"/>
    <w:basedOn w:val="Normal"/>
    <w:rsid w:val="00A14845"/>
    <w:rPr>
      <w:rFonts w:ascii="Arial" w:eastAsia="Times New Roman" w:hAnsi="Arial" w:cs="Arial"/>
      <w:sz w:val="20"/>
      <w:szCs w:val="20"/>
      <w:lang w:val="es-MX" w:eastAsia="ar-SA"/>
    </w:rPr>
  </w:style>
  <w:style w:type="paragraph" w:customStyle="1" w:styleId="Textocomentario3">
    <w:name w:val="Texto comentario3"/>
    <w:basedOn w:val="Normal"/>
    <w:rsid w:val="00A14845"/>
    <w:rPr>
      <w:rFonts w:ascii="Arial" w:eastAsia="Times New Roman" w:hAnsi="Arial" w:cs="Arial"/>
      <w:sz w:val="20"/>
      <w:szCs w:val="20"/>
      <w:lang w:val="es-MX" w:eastAsia="ar-SA"/>
    </w:rPr>
  </w:style>
  <w:style w:type="paragraph" w:customStyle="1" w:styleId="Sangra3detindependiente3">
    <w:name w:val="Sangría 3 de t. independiente3"/>
    <w:basedOn w:val="Normal"/>
    <w:rsid w:val="00A14845"/>
    <w:pPr>
      <w:suppressAutoHyphens/>
      <w:spacing w:after="120"/>
      <w:ind w:left="283"/>
    </w:pPr>
    <w:rPr>
      <w:rFonts w:ascii="Times New Roman" w:eastAsia="Times New Roman" w:hAnsi="Times New Roman" w:cs="Times New Roman"/>
      <w:sz w:val="16"/>
      <w:szCs w:val="16"/>
      <w:lang w:val="es-ES" w:eastAsia="ar-SA"/>
    </w:rPr>
  </w:style>
  <w:style w:type="paragraph" w:customStyle="1" w:styleId="Sangra2detindependiente3">
    <w:name w:val="Sangría 2 de t. independiente3"/>
    <w:basedOn w:val="Normal"/>
    <w:rsid w:val="00A14845"/>
    <w:pPr>
      <w:spacing w:after="120" w:line="480" w:lineRule="auto"/>
      <w:ind w:left="283"/>
    </w:pPr>
    <w:rPr>
      <w:rFonts w:ascii="Arial" w:eastAsia="Times New Roman" w:hAnsi="Arial" w:cs="Arial"/>
      <w:sz w:val="20"/>
      <w:lang w:val="es-MX" w:eastAsia="ar-SA"/>
    </w:rPr>
  </w:style>
  <w:style w:type="paragraph" w:customStyle="1" w:styleId="Sangra3detindependiente2">
    <w:name w:val="Sangría 3 de t. independiente2"/>
    <w:basedOn w:val="Normal"/>
    <w:rsid w:val="004C491E"/>
    <w:pPr>
      <w:suppressAutoHyphens/>
      <w:ind w:left="2520" w:hanging="2880"/>
    </w:pPr>
    <w:rPr>
      <w:rFonts w:ascii="Times New Roman" w:eastAsia="Times New Roman" w:hAnsi="Times New Roman" w:cs="Times New Roman"/>
      <w:lang w:val="es-ES" w:eastAsia="ar-SA"/>
    </w:rPr>
  </w:style>
  <w:style w:type="paragraph" w:customStyle="1" w:styleId="Textoindependiente311">
    <w:name w:val="Texto independiente 311"/>
    <w:basedOn w:val="Normal"/>
    <w:rsid w:val="004C491E"/>
    <w:pPr>
      <w:suppressAutoHyphens/>
      <w:autoSpaceDE w:val="0"/>
      <w:jc w:val="both"/>
    </w:pPr>
    <w:rPr>
      <w:rFonts w:ascii="Arial" w:eastAsia="Times New Roman" w:hAnsi="Arial" w:cs="Arial"/>
      <w:sz w:val="20"/>
      <w:szCs w:val="20"/>
      <w:lang w:eastAsia="ar-SA"/>
    </w:rPr>
  </w:style>
  <w:style w:type="paragraph" w:styleId="Epgrafe">
    <w:name w:val="caption"/>
    <w:basedOn w:val="Normal"/>
    <w:next w:val="Normal"/>
    <w:unhideWhenUsed/>
    <w:qFormat/>
    <w:rsid w:val="004C491E"/>
    <w:pPr>
      <w:jc w:val="right"/>
    </w:pPr>
    <w:rPr>
      <w:rFonts w:ascii="Comic Sans MS" w:eastAsia="Times New Roman" w:hAnsi="Comic Sans MS" w:cs="Times New Roman"/>
      <w:b/>
      <w:sz w:val="20"/>
      <w:szCs w:val="20"/>
      <w:lang w:val="es-ES" w:eastAsia="es-ES"/>
    </w:rPr>
  </w:style>
  <w:style w:type="character" w:customStyle="1" w:styleId="WW8Num45z3">
    <w:name w:val="WW8Num45z3"/>
    <w:rsid w:val="004C491E"/>
    <w:rPr>
      <w:rFonts w:ascii="Symbol" w:hAnsi="Symbol"/>
    </w:rPr>
  </w:style>
  <w:style w:type="paragraph" w:customStyle="1" w:styleId="Textoindependiente321">
    <w:name w:val="Texto independiente 321"/>
    <w:basedOn w:val="Normal"/>
    <w:rsid w:val="004C491E"/>
    <w:pPr>
      <w:suppressAutoHyphens/>
      <w:overflowPunct w:val="0"/>
      <w:autoSpaceDE w:val="0"/>
      <w:jc w:val="both"/>
      <w:textAlignment w:val="baseline"/>
    </w:pPr>
    <w:rPr>
      <w:rFonts w:ascii="Times New Roman" w:eastAsia="Times New Roman" w:hAnsi="Times New Roman" w:cs="Times New Roman"/>
      <w:szCs w:val="20"/>
      <w:lang w:val="es-ES" w:eastAsia="ar-SA"/>
    </w:rPr>
  </w:style>
  <w:style w:type="paragraph" w:customStyle="1" w:styleId="Textoindependiente23">
    <w:name w:val="Texto independiente 23"/>
    <w:basedOn w:val="Normal"/>
    <w:rsid w:val="004C491E"/>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xl5882">
    <w:name w:val="xl5882"/>
    <w:basedOn w:val="Normal"/>
    <w:rsid w:val="004C49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20"/>
      <w:szCs w:val="20"/>
      <w:lang w:val="es-MX" w:eastAsia="es-MX"/>
    </w:rPr>
  </w:style>
  <w:style w:type="paragraph" w:customStyle="1" w:styleId="xl5884">
    <w:name w:val="xl5884"/>
    <w:basedOn w:val="Normal"/>
    <w:rsid w:val="004C491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20"/>
      <w:szCs w:val="20"/>
      <w:lang w:val="es-MX" w:eastAsia="es-MX"/>
    </w:rPr>
  </w:style>
  <w:style w:type="paragraph" w:customStyle="1" w:styleId="xl5885">
    <w:name w:val="xl5885"/>
    <w:basedOn w:val="Normal"/>
    <w:rsid w:val="004C49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20"/>
      <w:szCs w:val="20"/>
      <w:lang w:val="es-MX" w:eastAsia="es-MX"/>
    </w:rPr>
  </w:style>
  <w:style w:type="paragraph" w:customStyle="1" w:styleId="xl5886">
    <w:name w:val="xl5886"/>
    <w:basedOn w:val="Normal"/>
    <w:rsid w:val="004C49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20"/>
      <w:szCs w:val="20"/>
      <w:lang w:val="es-MX" w:eastAsia="es-MX"/>
    </w:rPr>
  </w:style>
  <w:style w:type="paragraph" w:customStyle="1" w:styleId="xl5887">
    <w:name w:val="xl5887"/>
    <w:basedOn w:val="Normal"/>
    <w:rsid w:val="004C49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20"/>
      <w:szCs w:val="20"/>
      <w:lang w:val="es-MX" w:eastAsia="es-MX"/>
    </w:rPr>
  </w:style>
  <w:style w:type="paragraph" w:customStyle="1" w:styleId="xl5888">
    <w:name w:val="xl5888"/>
    <w:basedOn w:val="Normal"/>
    <w:rsid w:val="004C49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20"/>
      <w:szCs w:val="20"/>
      <w:lang w:val="es-MX" w:eastAsia="es-MX"/>
    </w:rPr>
  </w:style>
  <w:style w:type="paragraph" w:customStyle="1" w:styleId="xl5889">
    <w:name w:val="xl5889"/>
    <w:basedOn w:val="Normal"/>
    <w:rsid w:val="004C49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20"/>
      <w:szCs w:val="20"/>
      <w:lang w:val="es-MX" w:eastAsia="es-MX"/>
    </w:rPr>
  </w:style>
  <w:style w:type="paragraph" w:customStyle="1" w:styleId="xl5890">
    <w:name w:val="xl5890"/>
    <w:basedOn w:val="Normal"/>
    <w:rsid w:val="004C491E"/>
    <w:pPr>
      <w:pBdr>
        <w:top w:val="single" w:sz="4" w:space="0" w:color="auto"/>
        <w:left w:val="single" w:sz="4" w:space="0" w:color="auto"/>
        <w:right w:val="single" w:sz="4" w:space="0" w:color="FFFFFF"/>
      </w:pBdr>
      <w:shd w:val="clear" w:color="000000" w:fill="003300"/>
      <w:spacing w:before="100" w:beforeAutospacing="1" w:after="100" w:afterAutospacing="1"/>
      <w:jc w:val="center"/>
      <w:textAlignment w:val="center"/>
    </w:pPr>
    <w:rPr>
      <w:rFonts w:ascii="Arial Narrow" w:eastAsia="Times New Roman" w:hAnsi="Arial Narrow" w:cs="Times New Roman"/>
      <w:color w:val="FFFFFF"/>
      <w:sz w:val="20"/>
      <w:szCs w:val="20"/>
      <w:lang w:val="es-MX" w:eastAsia="es-MX"/>
    </w:rPr>
  </w:style>
  <w:style w:type="paragraph" w:customStyle="1" w:styleId="xl5891">
    <w:name w:val="xl5891"/>
    <w:basedOn w:val="Normal"/>
    <w:rsid w:val="004C491E"/>
    <w:pPr>
      <w:pBdr>
        <w:left w:val="single" w:sz="4" w:space="0" w:color="auto"/>
        <w:bottom w:val="single" w:sz="4" w:space="0" w:color="auto"/>
        <w:right w:val="single" w:sz="4" w:space="0" w:color="FFFFFF"/>
      </w:pBdr>
      <w:shd w:val="clear" w:color="000000" w:fill="003300"/>
      <w:spacing w:before="100" w:beforeAutospacing="1" w:after="100" w:afterAutospacing="1"/>
      <w:jc w:val="center"/>
      <w:textAlignment w:val="center"/>
    </w:pPr>
    <w:rPr>
      <w:rFonts w:ascii="Arial Narrow" w:eastAsia="Times New Roman" w:hAnsi="Arial Narrow" w:cs="Times New Roman"/>
      <w:color w:val="FFFFFF"/>
      <w:sz w:val="20"/>
      <w:szCs w:val="20"/>
      <w:lang w:val="es-MX" w:eastAsia="es-MX"/>
    </w:rPr>
  </w:style>
  <w:style w:type="paragraph" w:customStyle="1" w:styleId="xl5892">
    <w:name w:val="xl5892"/>
    <w:basedOn w:val="Normal"/>
    <w:rsid w:val="004C491E"/>
    <w:pPr>
      <w:pBdr>
        <w:top w:val="single" w:sz="4" w:space="0" w:color="auto"/>
        <w:left w:val="single" w:sz="4" w:space="0" w:color="FFFFFF"/>
        <w:right w:val="single" w:sz="4" w:space="0" w:color="FFFFFF"/>
      </w:pBdr>
      <w:shd w:val="clear" w:color="000000" w:fill="003300"/>
      <w:spacing w:before="100" w:beforeAutospacing="1" w:after="100" w:afterAutospacing="1"/>
      <w:jc w:val="center"/>
      <w:textAlignment w:val="center"/>
    </w:pPr>
    <w:rPr>
      <w:rFonts w:ascii="Arial Narrow" w:eastAsia="Times New Roman" w:hAnsi="Arial Narrow" w:cs="Times New Roman"/>
      <w:i/>
      <w:iCs/>
      <w:color w:val="FFFFFF"/>
      <w:sz w:val="20"/>
      <w:szCs w:val="20"/>
      <w:lang w:val="es-MX" w:eastAsia="es-MX"/>
    </w:rPr>
  </w:style>
  <w:style w:type="paragraph" w:customStyle="1" w:styleId="xl5893">
    <w:name w:val="xl5893"/>
    <w:basedOn w:val="Normal"/>
    <w:rsid w:val="004C491E"/>
    <w:pPr>
      <w:pBdr>
        <w:left w:val="single" w:sz="4" w:space="0" w:color="FFFFFF"/>
        <w:bottom w:val="single" w:sz="4" w:space="0" w:color="auto"/>
        <w:right w:val="single" w:sz="4" w:space="0" w:color="FFFFFF"/>
      </w:pBdr>
      <w:shd w:val="clear" w:color="000000" w:fill="003300"/>
      <w:spacing w:before="100" w:beforeAutospacing="1" w:after="100" w:afterAutospacing="1"/>
      <w:jc w:val="center"/>
      <w:textAlignment w:val="center"/>
    </w:pPr>
    <w:rPr>
      <w:rFonts w:ascii="Arial Narrow" w:eastAsia="Times New Roman" w:hAnsi="Arial Narrow" w:cs="Times New Roman"/>
      <w:i/>
      <w:iCs/>
      <w:color w:val="FFFFFF"/>
      <w:sz w:val="20"/>
      <w:szCs w:val="20"/>
      <w:lang w:val="es-MX" w:eastAsia="es-MX"/>
    </w:rPr>
  </w:style>
  <w:style w:type="paragraph" w:customStyle="1" w:styleId="xl5894">
    <w:name w:val="xl5894"/>
    <w:basedOn w:val="Normal"/>
    <w:rsid w:val="004C491E"/>
    <w:pPr>
      <w:pBdr>
        <w:top w:val="single" w:sz="4" w:space="0" w:color="auto"/>
        <w:left w:val="single" w:sz="4" w:space="0" w:color="auto"/>
        <w:bottom w:val="single" w:sz="4" w:space="0" w:color="auto"/>
        <w:right w:val="single" w:sz="4" w:space="0" w:color="auto"/>
      </w:pBdr>
      <w:shd w:val="clear" w:color="000000" w:fill="003300"/>
      <w:spacing w:before="100" w:beforeAutospacing="1" w:after="100" w:afterAutospacing="1"/>
      <w:jc w:val="center"/>
      <w:textAlignment w:val="center"/>
    </w:pPr>
    <w:rPr>
      <w:rFonts w:ascii="Arial Narrow" w:eastAsia="Times New Roman" w:hAnsi="Arial Narrow" w:cs="Times New Roman"/>
      <w:color w:val="FFFFFF"/>
      <w:sz w:val="20"/>
      <w:szCs w:val="20"/>
      <w:lang w:val="es-MX" w:eastAsia="es-MX"/>
    </w:rPr>
  </w:style>
  <w:style w:type="paragraph" w:customStyle="1" w:styleId="xl5895">
    <w:name w:val="xl5895"/>
    <w:basedOn w:val="Normal"/>
    <w:rsid w:val="004C491E"/>
    <w:pPr>
      <w:pBdr>
        <w:top w:val="single" w:sz="4" w:space="0" w:color="auto"/>
        <w:left w:val="single" w:sz="4" w:space="0" w:color="FFFFFF"/>
        <w:right w:val="single" w:sz="4" w:space="0" w:color="auto"/>
      </w:pBdr>
      <w:shd w:val="clear" w:color="000000" w:fill="003300"/>
      <w:spacing w:before="100" w:beforeAutospacing="1" w:after="100" w:afterAutospacing="1"/>
      <w:jc w:val="center"/>
      <w:textAlignment w:val="center"/>
    </w:pPr>
    <w:rPr>
      <w:rFonts w:ascii="Arial Narrow" w:eastAsia="Times New Roman" w:hAnsi="Arial Narrow" w:cs="Times New Roman"/>
      <w:i/>
      <w:iCs/>
      <w:color w:val="FFFFFF"/>
      <w:sz w:val="20"/>
      <w:szCs w:val="20"/>
      <w:lang w:val="es-MX" w:eastAsia="es-MX"/>
    </w:rPr>
  </w:style>
  <w:style w:type="paragraph" w:customStyle="1" w:styleId="xl5896">
    <w:name w:val="xl5896"/>
    <w:basedOn w:val="Normal"/>
    <w:rsid w:val="004C491E"/>
    <w:pPr>
      <w:pBdr>
        <w:left w:val="single" w:sz="4" w:space="0" w:color="FFFFFF"/>
        <w:bottom w:val="single" w:sz="4" w:space="0" w:color="auto"/>
        <w:right w:val="single" w:sz="4" w:space="0" w:color="auto"/>
      </w:pBdr>
      <w:shd w:val="clear" w:color="000000" w:fill="003300"/>
      <w:spacing w:before="100" w:beforeAutospacing="1" w:after="100" w:afterAutospacing="1"/>
      <w:jc w:val="center"/>
      <w:textAlignment w:val="center"/>
    </w:pPr>
    <w:rPr>
      <w:rFonts w:ascii="Arial Narrow" w:eastAsia="Times New Roman" w:hAnsi="Arial Narrow" w:cs="Times New Roman"/>
      <w:i/>
      <w:iCs/>
      <w:color w:val="FFFFFF"/>
      <w:sz w:val="20"/>
      <w:szCs w:val="20"/>
      <w:lang w:val="es-MX" w:eastAsia="es-MX"/>
    </w:rPr>
  </w:style>
  <w:style w:type="paragraph" w:customStyle="1" w:styleId="xl5897">
    <w:name w:val="xl5897"/>
    <w:basedOn w:val="Normal"/>
    <w:rsid w:val="004C491E"/>
    <w:pPr>
      <w:pBdr>
        <w:top w:val="single" w:sz="4" w:space="0" w:color="auto"/>
        <w:left w:val="single" w:sz="4" w:space="0" w:color="auto"/>
        <w:right w:val="single" w:sz="4" w:space="0" w:color="auto"/>
      </w:pBdr>
      <w:shd w:val="clear" w:color="000000" w:fill="003300"/>
      <w:spacing w:before="100" w:beforeAutospacing="1" w:after="100" w:afterAutospacing="1"/>
      <w:jc w:val="center"/>
      <w:textAlignment w:val="center"/>
    </w:pPr>
    <w:rPr>
      <w:rFonts w:ascii="Arial Narrow" w:eastAsia="Times New Roman" w:hAnsi="Arial Narrow" w:cs="Times New Roman"/>
      <w:i/>
      <w:iCs/>
      <w:color w:val="FFFFFF"/>
      <w:sz w:val="20"/>
      <w:szCs w:val="20"/>
      <w:lang w:val="es-MX" w:eastAsia="es-MX"/>
    </w:rPr>
  </w:style>
  <w:style w:type="paragraph" w:customStyle="1" w:styleId="xl5898">
    <w:name w:val="xl5898"/>
    <w:basedOn w:val="Normal"/>
    <w:rsid w:val="004C491E"/>
    <w:pPr>
      <w:pBdr>
        <w:left w:val="single" w:sz="4" w:space="0" w:color="auto"/>
        <w:bottom w:val="single" w:sz="4" w:space="0" w:color="auto"/>
        <w:right w:val="single" w:sz="4" w:space="0" w:color="auto"/>
      </w:pBdr>
      <w:shd w:val="clear" w:color="000000" w:fill="003300"/>
      <w:spacing w:before="100" w:beforeAutospacing="1" w:after="100" w:afterAutospacing="1"/>
      <w:jc w:val="center"/>
      <w:textAlignment w:val="center"/>
    </w:pPr>
    <w:rPr>
      <w:rFonts w:ascii="Arial Narrow" w:eastAsia="Times New Roman" w:hAnsi="Arial Narrow" w:cs="Times New Roman"/>
      <w:i/>
      <w:iCs/>
      <w:color w:val="FFFFFF"/>
      <w:sz w:val="20"/>
      <w:szCs w:val="20"/>
      <w:lang w:val="es-MX" w:eastAsia="es-MX"/>
    </w:rPr>
  </w:style>
  <w:style w:type="paragraph" w:customStyle="1" w:styleId="xl5899">
    <w:name w:val="xl5899"/>
    <w:basedOn w:val="Normal"/>
    <w:rsid w:val="004C491E"/>
    <w:pPr>
      <w:pBdr>
        <w:top w:val="single" w:sz="4" w:space="0" w:color="auto"/>
        <w:left w:val="single" w:sz="4" w:space="0" w:color="auto"/>
        <w:right w:val="single" w:sz="4" w:space="0" w:color="auto"/>
      </w:pBdr>
      <w:shd w:val="clear" w:color="000000" w:fill="003300"/>
      <w:spacing w:before="100" w:beforeAutospacing="1" w:after="100" w:afterAutospacing="1"/>
      <w:jc w:val="center"/>
      <w:textAlignment w:val="center"/>
    </w:pPr>
    <w:rPr>
      <w:rFonts w:ascii="Arial Narrow" w:eastAsia="Times New Roman" w:hAnsi="Arial Narrow" w:cs="Times New Roman"/>
      <w:color w:val="FFFFFF"/>
      <w:sz w:val="20"/>
      <w:szCs w:val="20"/>
      <w:lang w:val="es-MX" w:eastAsia="es-MX"/>
    </w:rPr>
  </w:style>
  <w:style w:type="paragraph" w:customStyle="1" w:styleId="xl5900">
    <w:name w:val="xl5900"/>
    <w:basedOn w:val="Normal"/>
    <w:rsid w:val="004C491E"/>
    <w:pPr>
      <w:pBdr>
        <w:left w:val="single" w:sz="4" w:space="0" w:color="auto"/>
        <w:bottom w:val="single" w:sz="4" w:space="0" w:color="auto"/>
        <w:right w:val="single" w:sz="4" w:space="0" w:color="auto"/>
      </w:pBdr>
      <w:shd w:val="clear" w:color="000000" w:fill="003300"/>
      <w:spacing w:before="100" w:beforeAutospacing="1" w:after="100" w:afterAutospacing="1"/>
      <w:jc w:val="center"/>
      <w:textAlignment w:val="center"/>
    </w:pPr>
    <w:rPr>
      <w:rFonts w:ascii="Arial Narrow" w:eastAsia="Times New Roman" w:hAnsi="Arial Narrow" w:cs="Times New Roman"/>
      <w:color w:val="FFFFFF"/>
      <w:sz w:val="20"/>
      <w:szCs w:val="20"/>
      <w:lang w:val="es-MX" w:eastAsia="es-MX"/>
    </w:rPr>
  </w:style>
  <w:style w:type="table" w:customStyle="1" w:styleId="Tablaconcuadrcula3">
    <w:name w:val="Tabla con cuadrícula3"/>
    <w:basedOn w:val="Tablanormal"/>
    <w:next w:val="Tablaconcuadrcula"/>
    <w:rsid w:val="0028248F"/>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00">
    <w:name w:val="xl100"/>
    <w:basedOn w:val="Normal"/>
    <w:rsid w:val="00F92F7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101">
    <w:name w:val="xl101"/>
    <w:basedOn w:val="Normal"/>
    <w:rsid w:val="00F92F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es-MX" w:eastAsia="es-MX"/>
    </w:rPr>
  </w:style>
  <w:style w:type="paragraph" w:customStyle="1" w:styleId="xl102">
    <w:name w:val="xl102"/>
    <w:basedOn w:val="Normal"/>
    <w:rsid w:val="00F92F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es-MX" w:eastAsia="es-MX"/>
    </w:rPr>
  </w:style>
  <w:style w:type="paragraph" w:customStyle="1" w:styleId="xl103">
    <w:name w:val="xl103"/>
    <w:basedOn w:val="Normal"/>
    <w:rsid w:val="00F92F7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sz w:val="18"/>
      <w:szCs w:val="18"/>
      <w:lang w:val="es-MX" w:eastAsia="es-MX"/>
    </w:rPr>
  </w:style>
  <w:style w:type="paragraph" w:customStyle="1" w:styleId="xl104">
    <w:name w:val="xl104"/>
    <w:basedOn w:val="Normal"/>
    <w:rsid w:val="00F92F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105">
    <w:name w:val="xl105"/>
    <w:basedOn w:val="Normal"/>
    <w:rsid w:val="00F92F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es-MX" w:eastAsia="es-MX"/>
    </w:rPr>
  </w:style>
  <w:style w:type="paragraph" w:customStyle="1" w:styleId="xl106">
    <w:name w:val="xl106"/>
    <w:basedOn w:val="Normal"/>
    <w:rsid w:val="00F92F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8"/>
      <w:szCs w:val="18"/>
      <w:lang w:val="es-MX" w:eastAsia="es-MX"/>
    </w:rPr>
  </w:style>
  <w:style w:type="paragraph" w:customStyle="1" w:styleId="xl107">
    <w:name w:val="xl107"/>
    <w:basedOn w:val="Normal"/>
    <w:rsid w:val="00F92F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8"/>
      <w:szCs w:val="18"/>
      <w:lang w:val="es-MX" w:eastAsia="es-MX"/>
    </w:rPr>
  </w:style>
  <w:style w:type="paragraph" w:customStyle="1" w:styleId="xl108">
    <w:name w:val="xl108"/>
    <w:basedOn w:val="Normal"/>
    <w:rsid w:val="00F92F7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ourier New" w:eastAsia="Times New Roman" w:hAnsi="Courier New" w:cs="Courier New"/>
      <w:sz w:val="18"/>
      <w:szCs w:val="18"/>
      <w:lang w:val="es-MX" w:eastAsia="es-MX"/>
    </w:rPr>
  </w:style>
  <w:style w:type="paragraph" w:customStyle="1" w:styleId="xl109">
    <w:name w:val="xl109"/>
    <w:basedOn w:val="Normal"/>
    <w:rsid w:val="00F92F7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110">
    <w:name w:val="xl110"/>
    <w:basedOn w:val="Normal"/>
    <w:rsid w:val="00F92F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ourier New" w:eastAsia="Times New Roman" w:hAnsi="Courier New" w:cs="Courier New"/>
      <w:sz w:val="18"/>
      <w:szCs w:val="18"/>
      <w:lang w:val="es-MX" w:eastAsia="es-MX"/>
    </w:rPr>
  </w:style>
  <w:style w:type="paragraph" w:customStyle="1" w:styleId="xl111">
    <w:name w:val="xl111"/>
    <w:basedOn w:val="Normal"/>
    <w:rsid w:val="00F92F7D"/>
    <w:pPr>
      <w:spacing w:before="100" w:beforeAutospacing="1" w:after="100" w:afterAutospacing="1"/>
      <w:jc w:val="center"/>
    </w:pPr>
    <w:rPr>
      <w:rFonts w:ascii="Times New Roman" w:eastAsia="Times New Roman" w:hAnsi="Times New Roman" w:cs="Times New Roman"/>
      <w:sz w:val="18"/>
      <w:szCs w:val="18"/>
      <w:lang w:val="es-MX" w:eastAsia="es-MX"/>
    </w:rPr>
  </w:style>
  <w:style w:type="paragraph" w:customStyle="1" w:styleId="xl112">
    <w:name w:val="xl112"/>
    <w:basedOn w:val="Normal"/>
    <w:rsid w:val="00F92F7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3">
    <w:name w:val="xl113"/>
    <w:basedOn w:val="Normal"/>
    <w:rsid w:val="00F92F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8"/>
      <w:szCs w:val="18"/>
      <w:lang w:val="es-MX" w:eastAsia="es-MX"/>
    </w:rPr>
  </w:style>
  <w:style w:type="paragraph" w:customStyle="1" w:styleId="xl19976">
    <w:name w:val="xl19976"/>
    <w:basedOn w:val="Normal"/>
    <w:rsid w:val="00452B6D"/>
    <w:pPr>
      <w:pBdr>
        <w:top w:val="single" w:sz="4" w:space="0" w:color="000000"/>
        <w:bottom w:val="single" w:sz="4" w:space="0" w:color="000000"/>
        <w:right w:val="single" w:sz="4" w:space="0" w:color="000000"/>
      </w:pBdr>
      <w:spacing w:before="100" w:beforeAutospacing="1" w:after="100" w:afterAutospacing="1"/>
      <w:jc w:val="center"/>
    </w:pPr>
    <w:rPr>
      <w:rFonts w:ascii="Arial Narrow" w:eastAsia="Times New Roman" w:hAnsi="Arial Narrow" w:cs="Times New Roman"/>
      <w:b/>
      <w:bCs/>
      <w:lang w:val="es-MX" w:eastAsia="es-MX"/>
    </w:rPr>
  </w:style>
  <w:style w:type="paragraph" w:customStyle="1" w:styleId="xl19977">
    <w:name w:val="xl19977"/>
    <w:basedOn w:val="Normal"/>
    <w:rsid w:val="00452B6D"/>
    <w:pPr>
      <w:pBdr>
        <w:top w:val="single" w:sz="4" w:space="0" w:color="000000"/>
        <w:bottom w:val="single" w:sz="4" w:space="0" w:color="000000"/>
        <w:right w:val="single" w:sz="4" w:space="0" w:color="000000"/>
      </w:pBdr>
      <w:spacing w:before="100" w:beforeAutospacing="1" w:after="100" w:afterAutospacing="1"/>
      <w:jc w:val="center"/>
    </w:pPr>
    <w:rPr>
      <w:rFonts w:ascii="Arial Narrow" w:eastAsia="Times New Roman" w:hAnsi="Arial Narrow" w:cs="Times New Roman"/>
      <w:b/>
      <w:bCs/>
      <w:lang w:val="es-MX" w:eastAsia="es-MX"/>
    </w:rPr>
  </w:style>
  <w:style w:type="paragraph" w:customStyle="1" w:styleId="xl19978">
    <w:name w:val="xl19978"/>
    <w:basedOn w:val="Normal"/>
    <w:rsid w:val="00452B6D"/>
    <w:pPr>
      <w:pBdr>
        <w:top w:val="single" w:sz="4" w:space="0" w:color="000000"/>
        <w:bottom w:val="single" w:sz="4" w:space="0" w:color="000000"/>
        <w:right w:val="single" w:sz="4" w:space="0" w:color="000000"/>
      </w:pBdr>
      <w:spacing w:before="100" w:beforeAutospacing="1" w:after="100" w:afterAutospacing="1"/>
      <w:jc w:val="center"/>
    </w:pPr>
    <w:rPr>
      <w:rFonts w:ascii="Arial Narrow" w:eastAsia="Times New Roman" w:hAnsi="Arial Narrow" w:cs="Times New Roman"/>
      <w:b/>
      <w:bCs/>
      <w:lang w:val="es-MX" w:eastAsia="es-MX"/>
    </w:rPr>
  </w:style>
  <w:style w:type="paragraph" w:customStyle="1" w:styleId="xl19979">
    <w:name w:val="xl19979"/>
    <w:basedOn w:val="Normal"/>
    <w:rsid w:val="00452B6D"/>
    <w:pPr>
      <w:pBdr>
        <w:top w:val="single" w:sz="4" w:space="0" w:color="000000"/>
        <w:bottom w:val="single" w:sz="4" w:space="0" w:color="000000"/>
        <w:right w:val="single" w:sz="4" w:space="0" w:color="000000"/>
      </w:pBdr>
      <w:spacing w:before="100" w:beforeAutospacing="1" w:after="100" w:afterAutospacing="1"/>
      <w:jc w:val="center"/>
    </w:pPr>
    <w:rPr>
      <w:rFonts w:ascii="Arial Narrow" w:eastAsia="Times New Roman" w:hAnsi="Arial Narrow" w:cs="Times New Roman"/>
      <w:b/>
      <w:bCs/>
      <w:lang w:val="es-MX" w:eastAsia="es-MX"/>
    </w:rPr>
  </w:style>
  <w:style w:type="paragraph" w:customStyle="1" w:styleId="xl19980">
    <w:name w:val="xl19980"/>
    <w:basedOn w:val="Normal"/>
    <w:rsid w:val="00452B6D"/>
    <w:pPr>
      <w:pBdr>
        <w:top w:val="single" w:sz="4" w:space="0" w:color="000000"/>
        <w:bottom w:val="single" w:sz="4" w:space="0" w:color="000000"/>
        <w:right w:val="single" w:sz="4" w:space="0" w:color="000000"/>
      </w:pBdr>
      <w:spacing w:before="100" w:beforeAutospacing="1" w:after="100" w:afterAutospacing="1"/>
      <w:jc w:val="center"/>
    </w:pPr>
    <w:rPr>
      <w:rFonts w:ascii="Arial Narrow" w:eastAsia="Times New Roman" w:hAnsi="Arial Narrow" w:cs="Times New Roman"/>
      <w:b/>
      <w:bCs/>
      <w:lang w:val="es-MX" w:eastAsia="es-MX"/>
    </w:rPr>
  </w:style>
  <w:style w:type="paragraph" w:customStyle="1" w:styleId="xl19981">
    <w:name w:val="xl19981"/>
    <w:basedOn w:val="Normal"/>
    <w:rsid w:val="00452B6D"/>
    <w:pPr>
      <w:pBdr>
        <w:top w:val="single" w:sz="4" w:space="0" w:color="000000"/>
        <w:bottom w:val="single" w:sz="4" w:space="0" w:color="000000"/>
        <w:right w:val="single" w:sz="4" w:space="0" w:color="000000"/>
      </w:pBdr>
      <w:spacing w:before="100" w:beforeAutospacing="1" w:after="100" w:afterAutospacing="1"/>
      <w:jc w:val="center"/>
    </w:pPr>
    <w:rPr>
      <w:rFonts w:ascii="Arial Narrow" w:eastAsia="Times New Roman" w:hAnsi="Arial Narrow" w:cs="Times New Roman"/>
      <w:b/>
      <w:bCs/>
      <w:lang w:val="es-MX" w:eastAsia="es-MX"/>
    </w:rPr>
  </w:style>
  <w:style w:type="paragraph" w:customStyle="1" w:styleId="xl19982">
    <w:name w:val="xl19982"/>
    <w:basedOn w:val="Normal"/>
    <w:rsid w:val="00452B6D"/>
    <w:pPr>
      <w:pBdr>
        <w:top w:val="single" w:sz="4" w:space="0" w:color="000000"/>
        <w:bottom w:val="single" w:sz="4" w:space="0" w:color="000000"/>
        <w:right w:val="single" w:sz="4" w:space="0" w:color="000000"/>
      </w:pBdr>
      <w:spacing w:before="100" w:beforeAutospacing="1" w:after="100" w:afterAutospacing="1"/>
      <w:jc w:val="center"/>
    </w:pPr>
    <w:rPr>
      <w:rFonts w:ascii="Arial Narrow" w:eastAsia="Times New Roman" w:hAnsi="Arial Narrow" w:cs="Times New Roman"/>
      <w:b/>
      <w:bCs/>
      <w:lang w:val="es-MX" w:eastAsia="es-MX"/>
    </w:rPr>
  </w:style>
  <w:style w:type="paragraph" w:customStyle="1" w:styleId="xl19983">
    <w:name w:val="xl19983"/>
    <w:basedOn w:val="Normal"/>
    <w:rsid w:val="00452B6D"/>
    <w:pPr>
      <w:pBdr>
        <w:top w:val="single" w:sz="4" w:space="0" w:color="000000"/>
        <w:bottom w:val="single" w:sz="4" w:space="0" w:color="000000"/>
        <w:right w:val="single" w:sz="4" w:space="0" w:color="000000"/>
      </w:pBdr>
      <w:spacing w:before="100" w:beforeAutospacing="1" w:after="100" w:afterAutospacing="1"/>
      <w:jc w:val="center"/>
    </w:pPr>
    <w:rPr>
      <w:rFonts w:ascii="Arial Narrow" w:eastAsia="Times New Roman" w:hAnsi="Arial Narrow" w:cs="Times New Roman"/>
      <w:b/>
      <w:bCs/>
      <w:lang w:val="es-MX" w:eastAsia="es-MX"/>
    </w:rPr>
  </w:style>
  <w:style w:type="paragraph" w:customStyle="1" w:styleId="xl19984">
    <w:name w:val="xl19984"/>
    <w:basedOn w:val="Normal"/>
    <w:rsid w:val="00452B6D"/>
    <w:pPr>
      <w:pBdr>
        <w:top w:val="single" w:sz="4" w:space="0" w:color="000000"/>
        <w:bottom w:val="single" w:sz="4" w:space="0" w:color="000000"/>
        <w:right w:val="single" w:sz="4" w:space="0" w:color="000000"/>
      </w:pBdr>
      <w:spacing w:before="100" w:beforeAutospacing="1" w:after="100" w:afterAutospacing="1"/>
      <w:jc w:val="center"/>
    </w:pPr>
    <w:rPr>
      <w:rFonts w:ascii="Arial Narrow" w:eastAsia="Times New Roman" w:hAnsi="Arial Narrow" w:cs="Times New Roman"/>
      <w:b/>
      <w:bCs/>
      <w:lang w:val="es-MX" w:eastAsia="es-MX"/>
    </w:rPr>
  </w:style>
  <w:style w:type="paragraph" w:customStyle="1" w:styleId="xl19985">
    <w:name w:val="xl19985"/>
    <w:basedOn w:val="Normal"/>
    <w:rsid w:val="00452B6D"/>
    <w:pPr>
      <w:pBdr>
        <w:top w:val="single" w:sz="4" w:space="0" w:color="000000"/>
        <w:bottom w:val="single" w:sz="4" w:space="0" w:color="000000"/>
        <w:right w:val="single" w:sz="4" w:space="0" w:color="000000"/>
      </w:pBdr>
      <w:spacing w:before="100" w:beforeAutospacing="1" w:after="100" w:afterAutospacing="1"/>
      <w:jc w:val="center"/>
    </w:pPr>
    <w:rPr>
      <w:rFonts w:ascii="Arial Narrow" w:eastAsia="Times New Roman" w:hAnsi="Arial Narrow" w:cs="Times New Roman"/>
      <w:b/>
      <w:bCs/>
      <w:lang w:val="es-MX" w:eastAsia="es-MX"/>
    </w:rPr>
  </w:style>
  <w:style w:type="paragraph" w:customStyle="1" w:styleId="xl19986">
    <w:name w:val="xl19986"/>
    <w:basedOn w:val="Normal"/>
    <w:rsid w:val="00452B6D"/>
    <w:pPr>
      <w:pBdr>
        <w:top w:val="single" w:sz="4" w:space="0" w:color="000000"/>
        <w:bottom w:val="single" w:sz="4" w:space="0" w:color="000000"/>
        <w:right w:val="single" w:sz="4" w:space="0" w:color="000000"/>
      </w:pBdr>
      <w:spacing w:before="100" w:beforeAutospacing="1" w:after="100" w:afterAutospacing="1"/>
      <w:jc w:val="center"/>
    </w:pPr>
    <w:rPr>
      <w:rFonts w:ascii="Arial Narrow" w:eastAsia="Times New Roman" w:hAnsi="Arial Narrow" w:cs="Times New Roman"/>
      <w:b/>
      <w:bCs/>
      <w:lang w:val="es-MX" w:eastAsia="es-MX"/>
    </w:rPr>
  </w:style>
  <w:style w:type="paragraph" w:customStyle="1" w:styleId="xl19987">
    <w:name w:val="xl19987"/>
    <w:basedOn w:val="Normal"/>
    <w:rsid w:val="00452B6D"/>
    <w:pPr>
      <w:pBdr>
        <w:top w:val="single" w:sz="4" w:space="0" w:color="000000"/>
        <w:bottom w:val="single" w:sz="4" w:space="0" w:color="000000"/>
        <w:right w:val="single" w:sz="4" w:space="0" w:color="000000"/>
      </w:pBdr>
      <w:spacing w:before="100" w:beforeAutospacing="1" w:after="100" w:afterAutospacing="1"/>
      <w:jc w:val="center"/>
    </w:pPr>
    <w:rPr>
      <w:rFonts w:ascii="Arial Narrow" w:eastAsia="Times New Roman" w:hAnsi="Arial Narrow" w:cs="Times New Roman"/>
      <w:b/>
      <w:bCs/>
      <w:lang w:val="es-MX" w:eastAsia="es-MX"/>
    </w:rPr>
  </w:style>
  <w:style w:type="paragraph" w:customStyle="1" w:styleId="xl19988">
    <w:name w:val="xl19988"/>
    <w:basedOn w:val="Normal"/>
    <w:rsid w:val="00452B6D"/>
    <w:pPr>
      <w:pBdr>
        <w:top w:val="single" w:sz="4" w:space="0" w:color="000000"/>
        <w:bottom w:val="single" w:sz="4" w:space="0" w:color="000000"/>
        <w:right w:val="single" w:sz="4" w:space="0" w:color="000000"/>
      </w:pBdr>
      <w:spacing w:before="100" w:beforeAutospacing="1" w:after="100" w:afterAutospacing="1"/>
      <w:jc w:val="center"/>
    </w:pPr>
    <w:rPr>
      <w:rFonts w:ascii="Arial Narrow" w:eastAsia="Times New Roman" w:hAnsi="Arial Narrow" w:cs="Times New Roman"/>
      <w:b/>
      <w:bCs/>
      <w:lang w:val="es-MX" w:eastAsia="es-MX"/>
    </w:rPr>
  </w:style>
  <w:style w:type="paragraph" w:customStyle="1" w:styleId="xl19989">
    <w:name w:val="xl19989"/>
    <w:basedOn w:val="Normal"/>
    <w:rsid w:val="00452B6D"/>
    <w:pPr>
      <w:pBdr>
        <w:top w:val="single" w:sz="4" w:space="0" w:color="000000"/>
        <w:bottom w:val="single" w:sz="4" w:space="0" w:color="000000"/>
        <w:right w:val="single" w:sz="4" w:space="0" w:color="000000"/>
      </w:pBdr>
      <w:spacing w:before="100" w:beforeAutospacing="1" w:after="100" w:afterAutospacing="1"/>
      <w:jc w:val="center"/>
    </w:pPr>
    <w:rPr>
      <w:rFonts w:ascii="Arial Narrow" w:eastAsia="Times New Roman" w:hAnsi="Arial Narrow" w:cs="Times New Roman"/>
      <w:b/>
      <w:bCs/>
      <w:lang w:val="es-MX" w:eastAsia="es-MX"/>
    </w:rPr>
  </w:style>
  <w:style w:type="paragraph" w:customStyle="1" w:styleId="xl19990">
    <w:name w:val="xl19990"/>
    <w:basedOn w:val="Normal"/>
    <w:rsid w:val="00452B6D"/>
    <w:pPr>
      <w:pBdr>
        <w:top w:val="single" w:sz="4" w:space="0" w:color="000000"/>
        <w:bottom w:val="single" w:sz="4" w:space="0" w:color="000000"/>
        <w:right w:val="single" w:sz="4" w:space="0" w:color="000000"/>
      </w:pBdr>
      <w:spacing w:before="100" w:beforeAutospacing="1" w:after="100" w:afterAutospacing="1"/>
      <w:jc w:val="center"/>
    </w:pPr>
    <w:rPr>
      <w:rFonts w:ascii="Arial Narrow" w:eastAsia="Times New Roman" w:hAnsi="Arial Narrow" w:cs="Times New Roman"/>
      <w:b/>
      <w:bCs/>
      <w:lang w:val="es-MX" w:eastAsia="es-MX"/>
    </w:rPr>
  </w:style>
  <w:style w:type="paragraph" w:customStyle="1" w:styleId="xl19991">
    <w:name w:val="xl19991"/>
    <w:basedOn w:val="Normal"/>
    <w:rsid w:val="00452B6D"/>
    <w:pPr>
      <w:pBdr>
        <w:top w:val="single" w:sz="4" w:space="0" w:color="000000"/>
        <w:bottom w:val="single" w:sz="4" w:space="0" w:color="000000"/>
        <w:right w:val="single" w:sz="4" w:space="0" w:color="000000"/>
      </w:pBdr>
      <w:spacing w:before="100" w:beforeAutospacing="1" w:after="100" w:afterAutospacing="1"/>
      <w:jc w:val="center"/>
    </w:pPr>
    <w:rPr>
      <w:rFonts w:ascii="Arial Narrow" w:eastAsia="Times New Roman" w:hAnsi="Arial Narrow" w:cs="Times New Roman"/>
      <w:b/>
      <w:bCs/>
      <w:lang w:val="es-MX" w:eastAsia="es-MX"/>
    </w:rPr>
  </w:style>
  <w:style w:type="paragraph" w:customStyle="1" w:styleId="xl19992">
    <w:name w:val="xl19992"/>
    <w:basedOn w:val="Normal"/>
    <w:rsid w:val="00452B6D"/>
    <w:pPr>
      <w:pBdr>
        <w:top w:val="single" w:sz="4" w:space="0" w:color="000000"/>
        <w:bottom w:val="single" w:sz="4" w:space="0" w:color="000000"/>
        <w:right w:val="single" w:sz="4" w:space="0" w:color="000000"/>
      </w:pBdr>
      <w:spacing w:before="100" w:beforeAutospacing="1" w:after="100" w:afterAutospacing="1"/>
      <w:jc w:val="center"/>
    </w:pPr>
    <w:rPr>
      <w:rFonts w:ascii="Arial Narrow" w:eastAsia="Times New Roman" w:hAnsi="Arial Narrow" w:cs="Times New Roman"/>
      <w:b/>
      <w:bCs/>
      <w:lang w:val="es-MX" w:eastAsia="es-MX"/>
    </w:rPr>
  </w:style>
  <w:style w:type="paragraph" w:customStyle="1" w:styleId="xl19993">
    <w:name w:val="xl19993"/>
    <w:basedOn w:val="Normal"/>
    <w:rsid w:val="00452B6D"/>
    <w:pPr>
      <w:pBdr>
        <w:top w:val="single" w:sz="4" w:space="0" w:color="000000"/>
        <w:bottom w:val="single" w:sz="4" w:space="0" w:color="000000"/>
        <w:right w:val="single" w:sz="4" w:space="0" w:color="000000"/>
      </w:pBdr>
      <w:spacing w:before="100" w:beforeAutospacing="1" w:after="100" w:afterAutospacing="1"/>
      <w:jc w:val="center"/>
    </w:pPr>
    <w:rPr>
      <w:rFonts w:ascii="Arial Narrow" w:eastAsia="Times New Roman" w:hAnsi="Arial Narrow" w:cs="Times New Roman"/>
      <w:b/>
      <w:bCs/>
      <w:lang w:val="es-MX" w:eastAsia="es-MX"/>
    </w:rPr>
  </w:style>
  <w:style w:type="paragraph" w:customStyle="1" w:styleId="xl19994">
    <w:name w:val="xl19994"/>
    <w:basedOn w:val="Normal"/>
    <w:rsid w:val="00452B6D"/>
    <w:pPr>
      <w:pBdr>
        <w:top w:val="single" w:sz="4" w:space="0" w:color="000000"/>
        <w:bottom w:val="single" w:sz="4" w:space="0" w:color="000000"/>
        <w:right w:val="single" w:sz="4" w:space="0" w:color="000000"/>
      </w:pBdr>
      <w:spacing w:before="100" w:beforeAutospacing="1" w:after="100" w:afterAutospacing="1"/>
      <w:jc w:val="center"/>
    </w:pPr>
    <w:rPr>
      <w:rFonts w:ascii="Arial Narrow" w:eastAsia="Times New Roman" w:hAnsi="Arial Narrow" w:cs="Times New Roman"/>
      <w:b/>
      <w:bCs/>
      <w:lang w:val="es-MX" w:eastAsia="es-MX"/>
    </w:rPr>
  </w:style>
  <w:style w:type="paragraph" w:customStyle="1" w:styleId="xl19995">
    <w:name w:val="xl19995"/>
    <w:basedOn w:val="Normal"/>
    <w:rsid w:val="00452B6D"/>
    <w:pPr>
      <w:pBdr>
        <w:top w:val="single" w:sz="4" w:space="0" w:color="000000"/>
        <w:bottom w:val="single" w:sz="4" w:space="0" w:color="000000"/>
        <w:right w:val="single" w:sz="4" w:space="0" w:color="000000"/>
      </w:pBdr>
      <w:spacing w:before="100" w:beforeAutospacing="1" w:after="100" w:afterAutospacing="1"/>
      <w:jc w:val="center"/>
    </w:pPr>
    <w:rPr>
      <w:rFonts w:ascii="Arial Narrow" w:eastAsia="Times New Roman" w:hAnsi="Arial Narrow" w:cs="Times New Roman"/>
      <w:b/>
      <w:bCs/>
      <w:lang w:val="es-MX" w:eastAsia="es-MX"/>
    </w:rPr>
  </w:style>
  <w:style w:type="paragraph" w:customStyle="1" w:styleId="xl19996">
    <w:name w:val="xl19996"/>
    <w:basedOn w:val="Normal"/>
    <w:rsid w:val="00452B6D"/>
    <w:pPr>
      <w:pBdr>
        <w:top w:val="single" w:sz="4" w:space="0" w:color="000000"/>
        <w:bottom w:val="single" w:sz="4" w:space="0" w:color="000000"/>
        <w:right w:val="single" w:sz="4" w:space="0" w:color="000000"/>
      </w:pBdr>
      <w:spacing w:before="100" w:beforeAutospacing="1" w:after="100" w:afterAutospacing="1"/>
      <w:jc w:val="center"/>
    </w:pPr>
    <w:rPr>
      <w:rFonts w:ascii="Arial Narrow" w:eastAsia="Times New Roman" w:hAnsi="Arial Narrow" w:cs="Times New Roman"/>
      <w:b/>
      <w:bCs/>
      <w:lang w:val="es-MX" w:eastAsia="es-MX"/>
    </w:rPr>
  </w:style>
  <w:style w:type="paragraph" w:customStyle="1" w:styleId="xl19997">
    <w:name w:val="xl19997"/>
    <w:basedOn w:val="Normal"/>
    <w:rsid w:val="00452B6D"/>
    <w:pPr>
      <w:pBdr>
        <w:top w:val="single" w:sz="4" w:space="0" w:color="000000"/>
        <w:bottom w:val="single" w:sz="4" w:space="0" w:color="000000"/>
        <w:right w:val="single" w:sz="4" w:space="0" w:color="000000"/>
      </w:pBdr>
      <w:spacing w:before="100" w:beforeAutospacing="1" w:after="100" w:afterAutospacing="1"/>
      <w:jc w:val="center"/>
    </w:pPr>
    <w:rPr>
      <w:rFonts w:ascii="Arial Narrow" w:eastAsia="Times New Roman" w:hAnsi="Arial Narrow" w:cs="Times New Roman"/>
      <w:b/>
      <w:bCs/>
      <w:lang w:val="es-MX" w:eastAsia="es-MX"/>
    </w:rPr>
  </w:style>
  <w:style w:type="paragraph" w:customStyle="1" w:styleId="xl19998">
    <w:name w:val="xl19998"/>
    <w:basedOn w:val="Normal"/>
    <w:rsid w:val="00452B6D"/>
    <w:pPr>
      <w:pBdr>
        <w:top w:val="single" w:sz="4" w:space="0" w:color="000000"/>
        <w:bottom w:val="single" w:sz="4" w:space="0" w:color="000000"/>
        <w:right w:val="single" w:sz="4" w:space="0" w:color="000000"/>
      </w:pBdr>
      <w:spacing w:before="100" w:beforeAutospacing="1" w:after="100" w:afterAutospacing="1"/>
      <w:jc w:val="center"/>
    </w:pPr>
    <w:rPr>
      <w:rFonts w:ascii="Arial Narrow" w:eastAsia="Times New Roman" w:hAnsi="Arial Narrow" w:cs="Times New Roman"/>
      <w:b/>
      <w:bCs/>
      <w:lang w:val="es-MX" w:eastAsia="es-MX"/>
    </w:rPr>
  </w:style>
  <w:style w:type="paragraph" w:customStyle="1" w:styleId="xl19999">
    <w:name w:val="xl19999"/>
    <w:basedOn w:val="Normal"/>
    <w:rsid w:val="00452B6D"/>
    <w:pPr>
      <w:pBdr>
        <w:top w:val="single" w:sz="4" w:space="0" w:color="000000"/>
        <w:bottom w:val="single" w:sz="4" w:space="0" w:color="000000"/>
        <w:right w:val="single" w:sz="4" w:space="0" w:color="000000"/>
      </w:pBdr>
      <w:spacing w:before="100" w:beforeAutospacing="1" w:after="100" w:afterAutospacing="1"/>
      <w:jc w:val="center"/>
    </w:pPr>
    <w:rPr>
      <w:rFonts w:ascii="Arial Narrow" w:eastAsia="Times New Roman" w:hAnsi="Arial Narrow" w:cs="Times New Roman"/>
      <w:b/>
      <w:bCs/>
      <w:lang w:val="es-MX" w:eastAsia="es-MX"/>
    </w:rPr>
  </w:style>
  <w:style w:type="paragraph" w:customStyle="1" w:styleId="xl20000">
    <w:name w:val="xl20000"/>
    <w:basedOn w:val="Normal"/>
    <w:rsid w:val="00452B6D"/>
    <w:pPr>
      <w:pBdr>
        <w:top w:val="single" w:sz="4" w:space="0" w:color="000000"/>
        <w:bottom w:val="single" w:sz="4" w:space="0" w:color="000000"/>
        <w:right w:val="single" w:sz="4" w:space="0" w:color="000000"/>
      </w:pBdr>
      <w:spacing w:before="100" w:beforeAutospacing="1" w:after="100" w:afterAutospacing="1"/>
      <w:jc w:val="center"/>
    </w:pPr>
    <w:rPr>
      <w:rFonts w:ascii="Arial Narrow" w:eastAsia="Times New Roman" w:hAnsi="Arial Narrow" w:cs="Times New Roman"/>
      <w:b/>
      <w:bCs/>
      <w:lang w:val="es-MX" w:eastAsia="es-MX"/>
    </w:rPr>
  </w:style>
  <w:style w:type="paragraph" w:customStyle="1" w:styleId="xl20001">
    <w:name w:val="xl20001"/>
    <w:basedOn w:val="Normal"/>
    <w:rsid w:val="00452B6D"/>
    <w:pPr>
      <w:pBdr>
        <w:top w:val="single" w:sz="4" w:space="0" w:color="000000"/>
        <w:bottom w:val="single" w:sz="4" w:space="0" w:color="000000"/>
        <w:right w:val="single" w:sz="4" w:space="0" w:color="000000"/>
      </w:pBdr>
      <w:spacing w:before="100" w:beforeAutospacing="1" w:after="100" w:afterAutospacing="1"/>
      <w:jc w:val="center"/>
    </w:pPr>
    <w:rPr>
      <w:rFonts w:ascii="Arial Narrow" w:eastAsia="Times New Roman" w:hAnsi="Arial Narrow" w:cs="Times New Roman"/>
      <w:b/>
      <w:bCs/>
      <w:lang w:val="es-MX" w:eastAsia="es-MX"/>
    </w:rPr>
  </w:style>
  <w:style w:type="paragraph" w:customStyle="1" w:styleId="xl20002">
    <w:name w:val="xl20002"/>
    <w:basedOn w:val="Normal"/>
    <w:rsid w:val="00452B6D"/>
    <w:pPr>
      <w:pBdr>
        <w:top w:val="single" w:sz="4" w:space="0" w:color="000000"/>
        <w:bottom w:val="single" w:sz="4" w:space="0" w:color="000000"/>
        <w:right w:val="single" w:sz="4" w:space="0" w:color="000000"/>
      </w:pBdr>
      <w:spacing w:before="100" w:beforeAutospacing="1" w:after="100" w:afterAutospacing="1"/>
      <w:jc w:val="center"/>
    </w:pPr>
    <w:rPr>
      <w:rFonts w:ascii="Arial Narrow" w:eastAsia="Times New Roman" w:hAnsi="Arial Narrow" w:cs="Times New Roman"/>
      <w:b/>
      <w:bCs/>
      <w:lang w:val="es-MX" w:eastAsia="es-MX"/>
    </w:rPr>
  </w:style>
  <w:style w:type="paragraph" w:customStyle="1" w:styleId="xl20003">
    <w:name w:val="xl20003"/>
    <w:basedOn w:val="Normal"/>
    <w:rsid w:val="00452B6D"/>
    <w:pPr>
      <w:pBdr>
        <w:top w:val="single" w:sz="4" w:space="0" w:color="000000"/>
        <w:bottom w:val="single" w:sz="4" w:space="0" w:color="000000"/>
        <w:right w:val="single" w:sz="4" w:space="0" w:color="000000"/>
      </w:pBdr>
      <w:spacing w:before="100" w:beforeAutospacing="1" w:after="100" w:afterAutospacing="1"/>
      <w:jc w:val="center"/>
    </w:pPr>
    <w:rPr>
      <w:rFonts w:ascii="Arial Narrow" w:eastAsia="Times New Roman" w:hAnsi="Arial Narrow" w:cs="Times New Roman"/>
      <w:b/>
      <w:bCs/>
      <w:lang w:val="es-MX" w:eastAsia="es-MX"/>
    </w:rPr>
  </w:style>
  <w:style w:type="paragraph" w:customStyle="1" w:styleId="xl20004">
    <w:name w:val="xl20004"/>
    <w:basedOn w:val="Normal"/>
    <w:rsid w:val="00452B6D"/>
    <w:pPr>
      <w:pBdr>
        <w:top w:val="single" w:sz="4" w:space="0" w:color="000000"/>
        <w:bottom w:val="single" w:sz="4" w:space="0" w:color="000000"/>
        <w:right w:val="single" w:sz="4" w:space="0" w:color="000000"/>
      </w:pBdr>
      <w:spacing w:before="100" w:beforeAutospacing="1" w:after="100" w:afterAutospacing="1"/>
      <w:jc w:val="center"/>
    </w:pPr>
    <w:rPr>
      <w:rFonts w:ascii="Arial Narrow" w:eastAsia="Times New Roman" w:hAnsi="Arial Narrow" w:cs="Times New Roman"/>
      <w:b/>
      <w:bCs/>
      <w:lang w:val="es-MX" w:eastAsia="es-MX"/>
    </w:rPr>
  </w:style>
  <w:style w:type="paragraph" w:customStyle="1" w:styleId="xl20005">
    <w:name w:val="xl20005"/>
    <w:basedOn w:val="Normal"/>
    <w:rsid w:val="00452B6D"/>
    <w:pPr>
      <w:pBdr>
        <w:top w:val="single" w:sz="4" w:space="0" w:color="000000"/>
        <w:bottom w:val="single" w:sz="4" w:space="0" w:color="000000"/>
        <w:right w:val="single" w:sz="4" w:space="0" w:color="000000"/>
      </w:pBdr>
      <w:spacing w:before="100" w:beforeAutospacing="1" w:after="100" w:afterAutospacing="1"/>
      <w:jc w:val="center"/>
    </w:pPr>
    <w:rPr>
      <w:rFonts w:ascii="Arial Narrow" w:eastAsia="Times New Roman" w:hAnsi="Arial Narrow" w:cs="Times New Roman"/>
      <w:b/>
      <w:bCs/>
      <w:lang w:val="es-MX" w:eastAsia="es-MX"/>
    </w:rPr>
  </w:style>
  <w:style w:type="paragraph" w:customStyle="1" w:styleId="xl20006">
    <w:name w:val="xl20006"/>
    <w:basedOn w:val="Normal"/>
    <w:rsid w:val="00452B6D"/>
    <w:pPr>
      <w:pBdr>
        <w:top w:val="single" w:sz="4" w:space="0" w:color="000000"/>
        <w:bottom w:val="single" w:sz="4" w:space="0" w:color="000000"/>
        <w:right w:val="single" w:sz="4" w:space="0" w:color="000000"/>
      </w:pBdr>
      <w:spacing w:before="100" w:beforeAutospacing="1" w:after="100" w:afterAutospacing="1"/>
      <w:jc w:val="center"/>
    </w:pPr>
    <w:rPr>
      <w:rFonts w:ascii="Arial Narrow" w:eastAsia="Times New Roman" w:hAnsi="Arial Narrow" w:cs="Times New Roman"/>
      <w:b/>
      <w:bCs/>
      <w:lang w:val="es-MX" w:eastAsia="es-MX"/>
    </w:rPr>
  </w:style>
  <w:style w:type="paragraph" w:customStyle="1" w:styleId="xl20007">
    <w:name w:val="xl20007"/>
    <w:basedOn w:val="Normal"/>
    <w:rsid w:val="00452B6D"/>
    <w:pPr>
      <w:pBdr>
        <w:top w:val="single" w:sz="4" w:space="0" w:color="000000"/>
        <w:bottom w:val="single" w:sz="4" w:space="0" w:color="000000"/>
        <w:right w:val="single" w:sz="4" w:space="0" w:color="000000"/>
      </w:pBdr>
      <w:spacing w:before="100" w:beforeAutospacing="1" w:after="100" w:afterAutospacing="1"/>
      <w:jc w:val="center"/>
    </w:pPr>
    <w:rPr>
      <w:rFonts w:ascii="Arial Narrow" w:eastAsia="Times New Roman" w:hAnsi="Arial Narrow" w:cs="Times New Roman"/>
      <w:b/>
      <w:bCs/>
      <w:lang w:val="es-MX" w:eastAsia="es-MX"/>
    </w:rPr>
  </w:style>
  <w:style w:type="paragraph" w:customStyle="1" w:styleId="xl20008">
    <w:name w:val="xl20008"/>
    <w:basedOn w:val="Normal"/>
    <w:rsid w:val="00452B6D"/>
    <w:pPr>
      <w:pBdr>
        <w:top w:val="single" w:sz="4" w:space="0" w:color="000000"/>
        <w:bottom w:val="single" w:sz="4" w:space="0" w:color="000000"/>
        <w:right w:val="single" w:sz="4" w:space="0" w:color="000000"/>
      </w:pBdr>
      <w:spacing w:before="100" w:beforeAutospacing="1" w:after="100" w:afterAutospacing="1"/>
      <w:jc w:val="center"/>
    </w:pPr>
    <w:rPr>
      <w:rFonts w:ascii="Arial Narrow" w:eastAsia="Times New Roman" w:hAnsi="Arial Narrow" w:cs="Times New Roman"/>
      <w:b/>
      <w:bCs/>
      <w:lang w:val="es-MX" w:eastAsia="es-MX"/>
    </w:rPr>
  </w:style>
  <w:style w:type="paragraph" w:customStyle="1" w:styleId="xl20009">
    <w:name w:val="xl20009"/>
    <w:basedOn w:val="Normal"/>
    <w:rsid w:val="00452B6D"/>
    <w:pPr>
      <w:pBdr>
        <w:top w:val="single" w:sz="4" w:space="0" w:color="000000"/>
        <w:bottom w:val="single" w:sz="4" w:space="0" w:color="000000"/>
        <w:right w:val="single" w:sz="4" w:space="0" w:color="000000"/>
      </w:pBdr>
      <w:spacing w:before="100" w:beforeAutospacing="1" w:after="100" w:afterAutospacing="1"/>
      <w:jc w:val="center"/>
    </w:pPr>
    <w:rPr>
      <w:rFonts w:ascii="Arial Narrow" w:eastAsia="Times New Roman" w:hAnsi="Arial Narrow" w:cs="Times New Roman"/>
      <w:b/>
      <w:bCs/>
      <w:lang w:val="es-MX" w:eastAsia="es-MX"/>
    </w:rPr>
  </w:style>
  <w:style w:type="paragraph" w:customStyle="1" w:styleId="xl20010">
    <w:name w:val="xl20010"/>
    <w:basedOn w:val="Normal"/>
    <w:rsid w:val="00452B6D"/>
    <w:pPr>
      <w:pBdr>
        <w:top w:val="single" w:sz="4" w:space="0" w:color="000000"/>
        <w:bottom w:val="single" w:sz="4" w:space="0" w:color="000000"/>
        <w:right w:val="single" w:sz="4" w:space="0" w:color="000000"/>
      </w:pBdr>
      <w:spacing w:before="100" w:beforeAutospacing="1" w:after="100" w:afterAutospacing="1"/>
      <w:jc w:val="center"/>
    </w:pPr>
    <w:rPr>
      <w:rFonts w:ascii="Arial Narrow" w:eastAsia="Times New Roman" w:hAnsi="Arial Narrow" w:cs="Times New Roman"/>
      <w:b/>
      <w:bCs/>
      <w:lang w:val="es-MX" w:eastAsia="es-MX"/>
    </w:rPr>
  </w:style>
  <w:style w:type="paragraph" w:customStyle="1" w:styleId="xl20011">
    <w:name w:val="xl20011"/>
    <w:basedOn w:val="Normal"/>
    <w:rsid w:val="00452B6D"/>
    <w:pPr>
      <w:pBdr>
        <w:top w:val="single" w:sz="4" w:space="0" w:color="000000"/>
        <w:bottom w:val="single" w:sz="4" w:space="0" w:color="000000"/>
        <w:right w:val="single" w:sz="4" w:space="0" w:color="000000"/>
      </w:pBdr>
      <w:spacing w:before="100" w:beforeAutospacing="1" w:after="100" w:afterAutospacing="1"/>
      <w:jc w:val="center"/>
    </w:pPr>
    <w:rPr>
      <w:rFonts w:ascii="Arial Narrow" w:eastAsia="Times New Roman" w:hAnsi="Arial Narrow" w:cs="Times New Roman"/>
      <w:b/>
      <w:bCs/>
      <w:lang w:val="es-MX" w:eastAsia="es-MX"/>
    </w:rPr>
  </w:style>
  <w:style w:type="paragraph" w:customStyle="1" w:styleId="xl20012">
    <w:name w:val="xl20012"/>
    <w:basedOn w:val="Normal"/>
    <w:rsid w:val="00452B6D"/>
    <w:pPr>
      <w:pBdr>
        <w:top w:val="single" w:sz="4" w:space="0" w:color="000000"/>
        <w:bottom w:val="single" w:sz="4" w:space="0" w:color="000000"/>
        <w:right w:val="single" w:sz="4" w:space="0" w:color="000000"/>
      </w:pBdr>
      <w:spacing w:before="100" w:beforeAutospacing="1" w:after="100" w:afterAutospacing="1"/>
      <w:jc w:val="center"/>
    </w:pPr>
    <w:rPr>
      <w:rFonts w:ascii="Arial Narrow" w:eastAsia="Times New Roman" w:hAnsi="Arial Narrow" w:cs="Times New Roman"/>
      <w:b/>
      <w:bCs/>
      <w:lang w:val="es-MX" w:eastAsia="es-MX"/>
    </w:rPr>
  </w:style>
  <w:style w:type="paragraph" w:customStyle="1" w:styleId="xl20013">
    <w:name w:val="xl20013"/>
    <w:basedOn w:val="Normal"/>
    <w:rsid w:val="00452B6D"/>
    <w:pPr>
      <w:pBdr>
        <w:top w:val="single" w:sz="4" w:space="0" w:color="000000"/>
        <w:bottom w:val="single" w:sz="4" w:space="0" w:color="000000"/>
        <w:right w:val="single" w:sz="4" w:space="0" w:color="000000"/>
      </w:pBdr>
      <w:spacing w:before="100" w:beforeAutospacing="1" w:after="100" w:afterAutospacing="1"/>
      <w:jc w:val="center"/>
    </w:pPr>
    <w:rPr>
      <w:rFonts w:ascii="Arial Narrow" w:eastAsia="Times New Roman" w:hAnsi="Arial Narrow" w:cs="Times New Roman"/>
      <w:b/>
      <w:bCs/>
      <w:lang w:val="es-MX" w:eastAsia="es-MX"/>
    </w:rPr>
  </w:style>
  <w:style w:type="paragraph" w:customStyle="1" w:styleId="xl20014">
    <w:name w:val="xl20014"/>
    <w:basedOn w:val="Normal"/>
    <w:rsid w:val="00452B6D"/>
    <w:pPr>
      <w:pBdr>
        <w:top w:val="single" w:sz="4" w:space="0" w:color="000000"/>
        <w:bottom w:val="single" w:sz="4" w:space="0" w:color="000000"/>
        <w:right w:val="single" w:sz="4" w:space="0" w:color="000000"/>
      </w:pBdr>
      <w:spacing w:before="100" w:beforeAutospacing="1" w:after="100" w:afterAutospacing="1"/>
      <w:jc w:val="center"/>
    </w:pPr>
    <w:rPr>
      <w:rFonts w:ascii="Arial Narrow" w:eastAsia="Times New Roman" w:hAnsi="Arial Narrow" w:cs="Times New Roman"/>
      <w:b/>
      <w:bCs/>
      <w:lang w:val="es-MX" w:eastAsia="es-MX"/>
    </w:rPr>
  </w:style>
  <w:style w:type="paragraph" w:customStyle="1" w:styleId="xl20015">
    <w:name w:val="xl20015"/>
    <w:basedOn w:val="Normal"/>
    <w:rsid w:val="00452B6D"/>
    <w:pPr>
      <w:pBdr>
        <w:top w:val="single" w:sz="4" w:space="0" w:color="000000"/>
        <w:bottom w:val="single" w:sz="4" w:space="0" w:color="000000"/>
        <w:right w:val="single" w:sz="4" w:space="0" w:color="000000"/>
      </w:pBdr>
      <w:spacing w:before="100" w:beforeAutospacing="1" w:after="100" w:afterAutospacing="1"/>
      <w:jc w:val="center"/>
    </w:pPr>
    <w:rPr>
      <w:rFonts w:ascii="Arial Narrow" w:eastAsia="Times New Roman" w:hAnsi="Arial Narrow" w:cs="Times New Roman"/>
      <w:b/>
      <w:bCs/>
      <w:lang w:val="es-MX" w:eastAsia="es-MX"/>
    </w:rPr>
  </w:style>
  <w:style w:type="paragraph" w:customStyle="1" w:styleId="xl20016">
    <w:name w:val="xl20016"/>
    <w:basedOn w:val="Normal"/>
    <w:rsid w:val="00452B6D"/>
    <w:pPr>
      <w:pBdr>
        <w:top w:val="single" w:sz="4" w:space="0" w:color="000000"/>
        <w:bottom w:val="single" w:sz="4" w:space="0" w:color="000000"/>
        <w:right w:val="single" w:sz="4" w:space="0" w:color="000000"/>
      </w:pBdr>
      <w:spacing w:before="100" w:beforeAutospacing="1" w:after="100" w:afterAutospacing="1"/>
      <w:jc w:val="center"/>
    </w:pPr>
    <w:rPr>
      <w:rFonts w:ascii="Arial Narrow" w:eastAsia="Times New Roman" w:hAnsi="Arial Narrow" w:cs="Times New Roman"/>
      <w:b/>
      <w:bCs/>
      <w:lang w:val="es-MX" w:eastAsia="es-MX"/>
    </w:rPr>
  </w:style>
  <w:style w:type="paragraph" w:customStyle="1" w:styleId="xl20017">
    <w:name w:val="xl20017"/>
    <w:basedOn w:val="Normal"/>
    <w:rsid w:val="00452B6D"/>
    <w:pPr>
      <w:pBdr>
        <w:top w:val="single" w:sz="4" w:space="0" w:color="000000"/>
        <w:bottom w:val="single" w:sz="4" w:space="0" w:color="000000"/>
        <w:right w:val="single" w:sz="4" w:space="0" w:color="000000"/>
      </w:pBdr>
      <w:spacing w:before="100" w:beforeAutospacing="1" w:after="100" w:afterAutospacing="1"/>
      <w:jc w:val="center"/>
    </w:pPr>
    <w:rPr>
      <w:rFonts w:ascii="Arial Narrow" w:eastAsia="Times New Roman" w:hAnsi="Arial Narrow" w:cs="Times New Roman"/>
      <w:b/>
      <w:bCs/>
      <w:lang w:val="es-MX" w:eastAsia="es-MX"/>
    </w:rPr>
  </w:style>
  <w:style w:type="paragraph" w:customStyle="1" w:styleId="xl20018">
    <w:name w:val="xl20018"/>
    <w:basedOn w:val="Normal"/>
    <w:rsid w:val="00452B6D"/>
    <w:pPr>
      <w:pBdr>
        <w:top w:val="single" w:sz="4" w:space="0" w:color="000000"/>
        <w:bottom w:val="single" w:sz="4" w:space="0" w:color="000000"/>
        <w:right w:val="single" w:sz="4" w:space="0" w:color="000000"/>
      </w:pBdr>
      <w:spacing w:before="100" w:beforeAutospacing="1" w:after="100" w:afterAutospacing="1"/>
      <w:jc w:val="center"/>
    </w:pPr>
    <w:rPr>
      <w:rFonts w:ascii="Arial Narrow" w:eastAsia="Times New Roman" w:hAnsi="Arial Narrow" w:cs="Times New Roman"/>
      <w:b/>
      <w:bCs/>
      <w:lang w:val="es-MX" w:eastAsia="es-MX"/>
    </w:rPr>
  </w:style>
  <w:style w:type="paragraph" w:customStyle="1" w:styleId="xl20019">
    <w:name w:val="xl20019"/>
    <w:basedOn w:val="Normal"/>
    <w:rsid w:val="00452B6D"/>
    <w:pPr>
      <w:pBdr>
        <w:top w:val="single" w:sz="4" w:space="0" w:color="000000"/>
        <w:bottom w:val="single" w:sz="4" w:space="0" w:color="000000"/>
        <w:right w:val="single" w:sz="4" w:space="0" w:color="000000"/>
      </w:pBdr>
      <w:spacing w:before="100" w:beforeAutospacing="1" w:after="100" w:afterAutospacing="1"/>
      <w:jc w:val="center"/>
    </w:pPr>
    <w:rPr>
      <w:rFonts w:ascii="Arial Narrow" w:eastAsia="Times New Roman" w:hAnsi="Arial Narrow" w:cs="Times New Roman"/>
      <w:b/>
      <w:bCs/>
      <w:lang w:val="es-MX" w:eastAsia="es-MX"/>
    </w:rPr>
  </w:style>
  <w:style w:type="paragraph" w:customStyle="1" w:styleId="xl20020">
    <w:name w:val="xl20020"/>
    <w:basedOn w:val="Normal"/>
    <w:rsid w:val="00452B6D"/>
    <w:pPr>
      <w:pBdr>
        <w:top w:val="single" w:sz="4" w:space="0" w:color="000000"/>
        <w:bottom w:val="single" w:sz="4" w:space="0" w:color="000000"/>
        <w:right w:val="single" w:sz="4" w:space="0" w:color="000000"/>
      </w:pBdr>
      <w:spacing w:before="100" w:beforeAutospacing="1" w:after="100" w:afterAutospacing="1"/>
      <w:jc w:val="center"/>
    </w:pPr>
    <w:rPr>
      <w:rFonts w:ascii="Arial Narrow" w:eastAsia="Times New Roman" w:hAnsi="Arial Narrow" w:cs="Times New Roman"/>
      <w:b/>
      <w:bCs/>
      <w:lang w:val="es-MX" w:eastAsia="es-MX"/>
    </w:rPr>
  </w:style>
  <w:style w:type="paragraph" w:customStyle="1" w:styleId="xl20021">
    <w:name w:val="xl20021"/>
    <w:basedOn w:val="Normal"/>
    <w:rsid w:val="00452B6D"/>
    <w:pPr>
      <w:pBdr>
        <w:top w:val="single" w:sz="4" w:space="0" w:color="000000"/>
        <w:bottom w:val="single" w:sz="4" w:space="0" w:color="000000"/>
        <w:right w:val="single" w:sz="4" w:space="0" w:color="000000"/>
      </w:pBdr>
      <w:spacing w:before="100" w:beforeAutospacing="1" w:after="100" w:afterAutospacing="1"/>
      <w:jc w:val="center"/>
    </w:pPr>
    <w:rPr>
      <w:rFonts w:ascii="Arial Narrow" w:eastAsia="Times New Roman" w:hAnsi="Arial Narrow" w:cs="Times New Roman"/>
      <w:b/>
      <w:bCs/>
      <w:lang w:val="es-MX" w:eastAsia="es-MX"/>
    </w:rPr>
  </w:style>
  <w:style w:type="paragraph" w:customStyle="1" w:styleId="xl20022">
    <w:name w:val="xl20022"/>
    <w:basedOn w:val="Normal"/>
    <w:rsid w:val="00452B6D"/>
    <w:pPr>
      <w:pBdr>
        <w:top w:val="single" w:sz="4" w:space="0" w:color="000000"/>
        <w:bottom w:val="single" w:sz="4" w:space="0" w:color="000000"/>
        <w:right w:val="single" w:sz="4" w:space="0" w:color="000000"/>
      </w:pBdr>
      <w:spacing w:before="100" w:beforeAutospacing="1" w:after="100" w:afterAutospacing="1"/>
      <w:jc w:val="center"/>
    </w:pPr>
    <w:rPr>
      <w:rFonts w:ascii="Arial Narrow" w:eastAsia="Times New Roman" w:hAnsi="Arial Narrow" w:cs="Times New Roman"/>
      <w:b/>
      <w:bCs/>
      <w:lang w:val="es-MX" w:eastAsia="es-MX"/>
    </w:rPr>
  </w:style>
  <w:style w:type="paragraph" w:customStyle="1" w:styleId="xl20023">
    <w:name w:val="xl20023"/>
    <w:basedOn w:val="Normal"/>
    <w:rsid w:val="00452B6D"/>
    <w:pPr>
      <w:pBdr>
        <w:top w:val="single" w:sz="4" w:space="0" w:color="000000"/>
        <w:bottom w:val="single" w:sz="4" w:space="0" w:color="000000"/>
        <w:right w:val="single" w:sz="4" w:space="0" w:color="000000"/>
      </w:pBdr>
      <w:spacing w:before="100" w:beforeAutospacing="1" w:after="100" w:afterAutospacing="1"/>
      <w:jc w:val="center"/>
    </w:pPr>
    <w:rPr>
      <w:rFonts w:ascii="Arial Narrow" w:eastAsia="Times New Roman" w:hAnsi="Arial Narrow" w:cs="Times New Roman"/>
      <w:b/>
      <w:bCs/>
      <w:lang w:val="es-MX" w:eastAsia="es-MX"/>
    </w:rPr>
  </w:style>
  <w:style w:type="paragraph" w:customStyle="1" w:styleId="xl20024">
    <w:name w:val="xl20024"/>
    <w:basedOn w:val="Normal"/>
    <w:rsid w:val="00452B6D"/>
    <w:pPr>
      <w:pBdr>
        <w:top w:val="single" w:sz="4" w:space="0" w:color="000000"/>
        <w:bottom w:val="single" w:sz="4" w:space="0" w:color="000000"/>
        <w:right w:val="single" w:sz="4" w:space="0" w:color="000000"/>
      </w:pBdr>
      <w:spacing w:before="100" w:beforeAutospacing="1" w:after="100" w:afterAutospacing="1"/>
      <w:jc w:val="center"/>
    </w:pPr>
    <w:rPr>
      <w:rFonts w:ascii="Arial Narrow" w:eastAsia="Times New Roman" w:hAnsi="Arial Narrow" w:cs="Times New Roman"/>
      <w:b/>
      <w:bCs/>
      <w:lang w:val="es-MX" w:eastAsia="es-MX"/>
    </w:rPr>
  </w:style>
  <w:style w:type="paragraph" w:customStyle="1" w:styleId="xl20025">
    <w:name w:val="xl20025"/>
    <w:basedOn w:val="Normal"/>
    <w:rsid w:val="00452B6D"/>
    <w:pPr>
      <w:pBdr>
        <w:top w:val="single" w:sz="4" w:space="0" w:color="000000"/>
        <w:bottom w:val="single" w:sz="4" w:space="0" w:color="000000"/>
        <w:right w:val="single" w:sz="4" w:space="0" w:color="000000"/>
      </w:pBdr>
      <w:spacing w:before="100" w:beforeAutospacing="1" w:after="100" w:afterAutospacing="1"/>
      <w:jc w:val="center"/>
    </w:pPr>
    <w:rPr>
      <w:rFonts w:ascii="Arial Narrow" w:eastAsia="Times New Roman" w:hAnsi="Arial Narrow" w:cs="Times New Roman"/>
      <w:b/>
      <w:bCs/>
      <w:lang w:val="es-MX" w:eastAsia="es-MX"/>
    </w:rPr>
  </w:style>
  <w:style w:type="paragraph" w:customStyle="1" w:styleId="xl20026">
    <w:name w:val="xl20026"/>
    <w:basedOn w:val="Normal"/>
    <w:rsid w:val="00452B6D"/>
    <w:pPr>
      <w:pBdr>
        <w:top w:val="single" w:sz="4" w:space="0" w:color="000000"/>
        <w:bottom w:val="single" w:sz="4" w:space="0" w:color="000000"/>
        <w:right w:val="single" w:sz="4" w:space="0" w:color="000000"/>
      </w:pBdr>
      <w:spacing w:before="100" w:beforeAutospacing="1" w:after="100" w:afterAutospacing="1"/>
      <w:jc w:val="center"/>
    </w:pPr>
    <w:rPr>
      <w:rFonts w:ascii="Arial Narrow" w:eastAsia="Times New Roman" w:hAnsi="Arial Narrow" w:cs="Times New Roman"/>
      <w:b/>
      <w:bCs/>
      <w:lang w:val="es-MX" w:eastAsia="es-MX"/>
    </w:rPr>
  </w:style>
  <w:style w:type="paragraph" w:customStyle="1" w:styleId="xl20027">
    <w:name w:val="xl20027"/>
    <w:basedOn w:val="Normal"/>
    <w:rsid w:val="00452B6D"/>
    <w:pPr>
      <w:pBdr>
        <w:top w:val="single" w:sz="4" w:space="0" w:color="000000"/>
        <w:bottom w:val="single" w:sz="4" w:space="0" w:color="000000"/>
        <w:right w:val="single" w:sz="4" w:space="0" w:color="000000"/>
      </w:pBdr>
      <w:spacing w:before="100" w:beforeAutospacing="1" w:after="100" w:afterAutospacing="1"/>
      <w:jc w:val="center"/>
    </w:pPr>
    <w:rPr>
      <w:rFonts w:ascii="Arial Narrow" w:eastAsia="Times New Roman" w:hAnsi="Arial Narrow" w:cs="Times New Roman"/>
      <w:b/>
      <w:bCs/>
      <w:lang w:val="es-MX" w:eastAsia="es-MX"/>
    </w:rPr>
  </w:style>
  <w:style w:type="paragraph" w:customStyle="1" w:styleId="xl20028">
    <w:name w:val="xl20028"/>
    <w:basedOn w:val="Normal"/>
    <w:rsid w:val="00452B6D"/>
    <w:pPr>
      <w:pBdr>
        <w:top w:val="single" w:sz="4" w:space="0" w:color="000000"/>
        <w:bottom w:val="single" w:sz="4" w:space="0" w:color="000000"/>
        <w:right w:val="single" w:sz="4" w:space="0" w:color="000000"/>
      </w:pBdr>
      <w:spacing w:before="100" w:beforeAutospacing="1" w:after="100" w:afterAutospacing="1"/>
      <w:jc w:val="center"/>
    </w:pPr>
    <w:rPr>
      <w:rFonts w:ascii="Arial Narrow" w:eastAsia="Times New Roman" w:hAnsi="Arial Narrow" w:cs="Times New Roman"/>
      <w:b/>
      <w:bCs/>
      <w:lang w:val="es-MX" w:eastAsia="es-MX"/>
    </w:rPr>
  </w:style>
  <w:style w:type="paragraph" w:customStyle="1" w:styleId="xl20029">
    <w:name w:val="xl20029"/>
    <w:basedOn w:val="Normal"/>
    <w:rsid w:val="00452B6D"/>
    <w:pPr>
      <w:pBdr>
        <w:top w:val="single" w:sz="4" w:space="0" w:color="000000"/>
        <w:bottom w:val="single" w:sz="4" w:space="0" w:color="000000"/>
        <w:right w:val="single" w:sz="4" w:space="0" w:color="000000"/>
      </w:pBdr>
      <w:spacing w:before="100" w:beforeAutospacing="1" w:after="100" w:afterAutospacing="1"/>
      <w:jc w:val="center"/>
    </w:pPr>
    <w:rPr>
      <w:rFonts w:ascii="Arial Narrow" w:eastAsia="Times New Roman" w:hAnsi="Arial Narrow" w:cs="Times New Roman"/>
      <w:b/>
      <w:bCs/>
      <w:lang w:val="es-MX" w:eastAsia="es-MX"/>
    </w:rPr>
  </w:style>
  <w:style w:type="paragraph" w:customStyle="1" w:styleId="xl20030">
    <w:name w:val="xl20030"/>
    <w:basedOn w:val="Normal"/>
    <w:rsid w:val="00452B6D"/>
    <w:pPr>
      <w:pBdr>
        <w:top w:val="single" w:sz="4" w:space="0" w:color="000000"/>
        <w:bottom w:val="single" w:sz="4" w:space="0" w:color="000000"/>
        <w:right w:val="single" w:sz="4" w:space="0" w:color="000000"/>
      </w:pBdr>
      <w:spacing w:before="100" w:beforeAutospacing="1" w:after="100" w:afterAutospacing="1"/>
      <w:jc w:val="center"/>
    </w:pPr>
    <w:rPr>
      <w:rFonts w:ascii="Arial Narrow" w:eastAsia="Times New Roman" w:hAnsi="Arial Narrow" w:cs="Times New Roman"/>
      <w:b/>
      <w:bCs/>
      <w:lang w:val="es-MX" w:eastAsia="es-MX"/>
    </w:rPr>
  </w:style>
  <w:style w:type="paragraph" w:customStyle="1" w:styleId="xl20031">
    <w:name w:val="xl20031"/>
    <w:basedOn w:val="Normal"/>
    <w:rsid w:val="00452B6D"/>
    <w:pPr>
      <w:pBdr>
        <w:top w:val="single" w:sz="4" w:space="0" w:color="000000"/>
        <w:bottom w:val="single" w:sz="4" w:space="0" w:color="000000"/>
        <w:right w:val="single" w:sz="4" w:space="0" w:color="000000"/>
      </w:pBdr>
      <w:spacing w:before="100" w:beforeAutospacing="1" w:after="100" w:afterAutospacing="1"/>
      <w:jc w:val="center"/>
    </w:pPr>
    <w:rPr>
      <w:rFonts w:ascii="Arial Narrow" w:eastAsia="Times New Roman" w:hAnsi="Arial Narrow" w:cs="Times New Roman"/>
      <w:b/>
      <w:bCs/>
      <w:lang w:val="es-MX" w:eastAsia="es-MX"/>
    </w:rPr>
  </w:style>
  <w:style w:type="paragraph" w:customStyle="1" w:styleId="xl20032">
    <w:name w:val="xl20032"/>
    <w:basedOn w:val="Normal"/>
    <w:rsid w:val="00452B6D"/>
    <w:pPr>
      <w:pBdr>
        <w:top w:val="single" w:sz="4" w:space="0" w:color="000000"/>
        <w:bottom w:val="single" w:sz="4" w:space="0" w:color="000000"/>
        <w:right w:val="single" w:sz="4" w:space="0" w:color="000000"/>
      </w:pBdr>
      <w:spacing w:before="100" w:beforeAutospacing="1" w:after="100" w:afterAutospacing="1"/>
      <w:jc w:val="center"/>
    </w:pPr>
    <w:rPr>
      <w:rFonts w:ascii="Arial Narrow" w:eastAsia="Times New Roman" w:hAnsi="Arial Narrow" w:cs="Times New Roman"/>
      <w:b/>
      <w:bCs/>
      <w:lang w:val="es-MX" w:eastAsia="es-MX"/>
    </w:rPr>
  </w:style>
  <w:style w:type="paragraph" w:customStyle="1" w:styleId="xl20033">
    <w:name w:val="xl20033"/>
    <w:basedOn w:val="Normal"/>
    <w:rsid w:val="00452B6D"/>
    <w:pPr>
      <w:pBdr>
        <w:top w:val="single" w:sz="4" w:space="0" w:color="000000"/>
        <w:bottom w:val="single" w:sz="4" w:space="0" w:color="000000"/>
        <w:right w:val="single" w:sz="4" w:space="0" w:color="000000"/>
      </w:pBdr>
      <w:spacing w:before="100" w:beforeAutospacing="1" w:after="100" w:afterAutospacing="1"/>
      <w:jc w:val="center"/>
    </w:pPr>
    <w:rPr>
      <w:rFonts w:ascii="Arial Narrow" w:eastAsia="Times New Roman" w:hAnsi="Arial Narrow" w:cs="Times New Roman"/>
      <w:b/>
      <w:bCs/>
      <w:lang w:val="es-MX" w:eastAsia="es-MX"/>
    </w:rPr>
  </w:style>
  <w:style w:type="paragraph" w:customStyle="1" w:styleId="xl20034">
    <w:name w:val="xl20034"/>
    <w:basedOn w:val="Normal"/>
    <w:rsid w:val="00452B6D"/>
    <w:pPr>
      <w:pBdr>
        <w:top w:val="single" w:sz="4" w:space="0" w:color="000000"/>
        <w:bottom w:val="single" w:sz="4" w:space="0" w:color="000000"/>
        <w:right w:val="single" w:sz="4" w:space="0" w:color="000000"/>
      </w:pBdr>
      <w:spacing w:before="100" w:beforeAutospacing="1" w:after="100" w:afterAutospacing="1"/>
      <w:jc w:val="center"/>
    </w:pPr>
    <w:rPr>
      <w:rFonts w:ascii="Arial Narrow" w:eastAsia="Times New Roman" w:hAnsi="Arial Narrow" w:cs="Times New Roman"/>
      <w:b/>
      <w:bCs/>
      <w:lang w:val="es-MX" w:eastAsia="es-MX"/>
    </w:rPr>
  </w:style>
  <w:style w:type="paragraph" w:customStyle="1" w:styleId="xl20035">
    <w:name w:val="xl20035"/>
    <w:basedOn w:val="Normal"/>
    <w:rsid w:val="00452B6D"/>
    <w:pPr>
      <w:pBdr>
        <w:top w:val="single" w:sz="4" w:space="0" w:color="000000"/>
        <w:bottom w:val="single" w:sz="4" w:space="0" w:color="000000"/>
        <w:right w:val="single" w:sz="4" w:space="0" w:color="000000"/>
      </w:pBdr>
      <w:spacing w:before="100" w:beforeAutospacing="1" w:after="100" w:afterAutospacing="1"/>
      <w:jc w:val="center"/>
    </w:pPr>
    <w:rPr>
      <w:rFonts w:ascii="Arial Narrow" w:eastAsia="Times New Roman" w:hAnsi="Arial Narrow" w:cs="Times New Roman"/>
      <w:b/>
      <w:bCs/>
      <w:lang w:val="es-MX" w:eastAsia="es-MX"/>
    </w:rPr>
  </w:style>
  <w:style w:type="paragraph" w:customStyle="1" w:styleId="xl20036">
    <w:name w:val="xl20036"/>
    <w:basedOn w:val="Normal"/>
    <w:rsid w:val="00452B6D"/>
    <w:pPr>
      <w:pBdr>
        <w:top w:val="single" w:sz="4" w:space="0" w:color="000000"/>
        <w:bottom w:val="single" w:sz="4" w:space="0" w:color="000000"/>
        <w:right w:val="single" w:sz="4" w:space="0" w:color="000000"/>
      </w:pBdr>
      <w:spacing w:before="100" w:beforeAutospacing="1" w:after="100" w:afterAutospacing="1"/>
      <w:jc w:val="center"/>
    </w:pPr>
    <w:rPr>
      <w:rFonts w:ascii="Arial Narrow" w:eastAsia="Times New Roman" w:hAnsi="Arial Narrow" w:cs="Times New Roman"/>
      <w:b/>
      <w:bCs/>
      <w:lang w:val="es-MX" w:eastAsia="es-MX"/>
    </w:rPr>
  </w:style>
  <w:style w:type="paragraph" w:customStyle="1" w:styleId="xl20037">
    <w:name w:val="xl20037"/>
    <w:basedOn w:val="Normal"/>
    <w:rsid w:val="00452B6D"/>
    <w:pPr>
      <w:pBdr>
        <w:top w:val="single" w:sz="4" w:space="0" w:color="000000"/>
        <w:bottom w:val="single" w:sz="4" w:space="0" w:color="000000"/>
        <w:right w:val="single" w:sz="4" w:space="0" w:color="000000"/>
      </w:pBdr>
      <w:spacing w:before="100" w:beforeAutospacing="1" w:after="100" w:afterAutospacing="1"/>
      <w:jc w:val="center"/>
    </w:pPr>
    <w:rPr>
      <w:rFonts w:ascii="Arial Narrow" w:eastAsia="Times New Roman" w:hAnsi="Arial Narrow" w:cs="Times New Roman"/>
      <w:b/>
      <w:bCs/>
      <w:lang w:val="es-MX" w:eastAsia="es-MX"/>
    </w:rPr>
  </w:style>
  <w:style w:type="paragraph" w:customStyle="1" w:styleId="xl20038">
    <w:name w:val="xl20038"/>
    <w:basedOn w:val="Normal"/>
    <w:rsid w:val="00452B6D"/>
    <w:pPr>
      <w:pBdr>
        <w:top w:val="single" w:sz="4" w:space="0" w:color="000000"/>
        <w:bottom w:val="single" w:sz="4" w:space="0" w:color="000000"/>
        <w:right w:val="single" w:sz="4" w:space="0" w:color="000000"/>
      </w:pBdr>
      <w:spacing w:before="100" w:beforeAutospacing="1" w:after="100" w:afterAutospacing="1"/>
      <w:jc w:val="center"/>
    </w:pPr>
    <w:rPr>
      <w:rFonts w:ascii="Arial Narrow" w:eastAsia="Times New Roman" w:hAnsi="Arial Narrow" w:cs="Times New Roman"/>
      <w:b/>
      <w:bCs/>
      <w:lang w:val="es-MX" w:eastAsia="es-MX"/>
    </w:rPr>
  </w:style>
  <w:style w:type="paragraph" w:customStyle="1" w:styleId="xl20039">
    <w:name w:val="xl20039"/>
    <w:basedOn w:val="Normal"/>
    <w:rsid w:val="00452B6D"/>
    <w:pPr>
      <w:pBdr>
        <w:top w:val="single" w:sz="4" w:space="0" w:color="000000"/>
        <w:bottom w:val="single" w:sz="4" w:space="0" w:color="000000"/>
        <w:right w:val="single" w:sz="4" w:space="0" w:color="000000"/>
      </w:pBdr>
      <w:spacing w:before="100" w:beforeAutospacing="1" w:after="100" w:afterAutospacing="1"/>
      <w:jc w:val="center"/>
    </w:pPr>
    <w:rPr>
      <w:rFonts w:ascii="Arial Narrow" w:eastAsia="Times New Roman" w:hAnsi="Arial Narrow" w:cs="Times New Roman"/>
      <w:b/>
      <w:bCs/>
      <w:lang w:val="es-MX" w:eastAsia="es-MX"/>
    </w:rPr>
  </w:style>
  <w:style w:type="paragraph" w:customStyle="1" w:styleId="xl20040">
    <w:name w:val="xl20040"/>
    <w:basedOn w:val="Normal"/>
    <w:rsid w:val="00452B6D"/>
    <w:pPr>
      <w:pBdr>
        <w:top w:val="single" w:sz="4" w:space="0" w:color="000000"/>
        <w:bottom w:val="single" w:sz="4" w:space="0" w:color="000000"/>
        <w:right w:val="single" w:sz="4" w:space="0" w:color="000000"/>
      </w:pBdr>
      <w:spacing w:before="100" w:beforeAutospacing="1" w:after="100" w:afterAutospacing="1"/>
      <w:jc w:val="center"/>
    </w:pPr>
    <w:rPr>
      <w:rFonts w:ascii="Arial Narrow" w:eastAsia="Times New Roman" w:hAnsi="Arial Narrow" w:cs="Times New Roman"/>
      <w:b/>
      <w:bCs/>
      <w:lang w:val="es-MX" w:eastAsia="es-MX"/>
    </w:rPr>
  </w:style>
  <w:style w:type="paragraph" w:customStyle="1" w:styleId="xl20041">
    <w:name w:val="xl20041"/>
    <w:basedOn w:val="Normal"/>
    <w:rsid w:val="00452B6D"/>
    <w:pPr>
      <w:pBdr>
        <w:top w:val="single" w:sz="4" w:space="0" w:color="000000"/>
        <w:bottom w:val="single" w:sz="4" w:space="0" w:color="000000"/>
        <w:right w:val="single" w:sz="4" w:space="0" w:color="000000"/>
      </w:pBdr>
      <w:spacing w:before="100" w:beforeAutospacing="1" w:after="100" w:afterAutospacing="1"/>
      <w:jc w:val="center"/>
    </w:pPr>
    <w:rPr>
      <w:rFonts w:ascii="Arial Narrow" w:eastAsia="Times New Roman" w:hAnsi="Arial Narrow" w:cs="Times New Roman"/>
      <w:b/>
      <w:bCs/>
      <w:lang w:val="es-MX" w:eastAsia="es-MX"/>
    </w:rPr>
  </w:style>
  <w:style w:type="paragraph" w:customStyle="1" w:styleId="xl20042">
    <w:name w:val="xl20042"/>
    <w:basedOn w:val="Normal"/>
    <w:rsid w:val="00452B6D"/>
    <w:pPr>
      <w:pBdr>
        <w:top w:val="single" w:sz="4" w:space="0" w:color="000000"/>
        <w:bottom w:val="single" w:sz="4" w:space="0" w:color="000000"/>
        <w:right w:val="single" w:sz="4" w:space="0" w:color="000000"/>
      </w:pBdr>
      <w:spacing w:before="100" w:beforeAutospacing="1" w:after="100" w:afterAutospacing="1"/>
      <w:jc w:val="center"/>
    </w:pPr>
    <w:rPr>
      <w:rFonts w:ascii="Arial Narrow" w:eastAsia="Times New Roman" w:hAnsi="Arial Narrow" w:cs="Times New Roman"/>
      <w:b/>
      <w:bCs/>
      <w:lang w:val="es-MX" w:eastAsia="es-MX"/>
    </w:rPr>
  </w:style>
  <w:style w:type="paragraph" w:customStyle="1" w:styleId="xl20043">
    <w:name w:val="xl20043"/>
    <w:basedOn w:val="Normal"/>
    <w:rsid w:val="00452B6D"/>
    <w:pPr>
      <w:pBdr>
        <w:top w:val="single" w:sz="4" w:space="0" w:color="000000"/>
        <w:bottom w:val="single" w:sz="4" w:space="0" w:color="000000"/>
        <w:right w:val="single" w:sz="4" w:space="0" w:color="000000"/>
      </w:pBdr>
      <w:spacing w:before="100" w:beforeAutospacing="1" w:after="100" w:afterAutospacing="1"/>
      <w:jc w:val="center"/>
    </w:pPr>
    <w:rPr>
      <w:rFonts w:ascii="Arial Narrow" w:eastAsia="Times New Roman" w:hAnsi="Arial Narrow" w:cs="Times New Roman"/>
      <w:b/>
      <w:bCs/>
      <w:lang w:val="es-MX" w:eastAsia="es-MX"/>
    </w:rPr>
  </w:style>
  <w:style w:type="paragraph" w:customStyle="1" w:styleId="xl20044">
    <w:name w:val="xl20044"/>
    <w:basedOn w:val="Normal"/>
    <w:rsid w:val="00452B6D"/>
    <w:pPr>
      <w:pBdr>
        <w:top w:val="single" w:sz="4" w:space="0" w:color="000000"/>
        <w:bottom w:val="single" w:sz="4" w:space="0" w:color="000000"/>
        <w:right w:val="single" w:sz="4" w:space="0" w:color="000000"/>
      </w:pBdr>
      <w:spacing w:before="100" w:beforeAutospacing="1" w:after="100" w:afterAutospacing="1"/>
      <w:jc w:val="center"/>
    </w:pPr>
    <w:rPr>
      <w:rFonts w:ascii="Arial Narrow" w:eastAsia="Times New Roman" w:hAnsi="Arial Narrow" w:cs="Times New Roman"/>
      <w:b/>
      <w:bCs/>
      <w:lang w:val="es-MX" w:eastAsia="es-MX"/>
    </w:rPr>
  </w:style>
  <w:style w:type="paragraph" w:customStyle="1" w:styleId="xl20045">
    <w:name w:val="xl20045"/>
    <w:basedOn w:val="Normal"/>
    <w:rsid w:val="00452B6D"/>
    <w:pPr>
      <w:pBdr>
        <w:top w:val="single" w:sz="4" w:space="0" w:color="000000"/>
        <w:bottom w:val="single" w:sz="4" w:space="0" w:color="000000"/>
        <w:right w:val="single" w:sz="4" w:space="0" w:color="000000"/>
      </w:pBdr>
      <w:spacing w:before="100" w:beforeAutospacing="1" w:after="100" w:afterAutospacing="1"/>
      <w:jc w:val="center"/>
    </w:pPr>
    <w:rPr>
      <w:rFonts w:ascii="Arial Narrow" w:eastAsia="Times New Roman" w:hAnsi="Arial Narrow" w:cs="Times New Roman"/>
      <w:b/>
      <w:bCs/>
      <w:lang w:val="es-MX" w:eastAsia="es-MX"/>
    </w:rPr>
  </w:style>
  <w:style w:type="paragraph" w:customStyle="1" w:styleId="xl20046">
    <w:name w:val="xl20046"/>
    <w:basedOn w:val="Normal"/>
    <w:rsid w:val="00452B6D"/>
    <w:pPr>
      <w:pBdr>
        <w:top w:val="single" w:sz="4" w:space="0" w:color="000000"/>
        <w:bottom w:val="single" w:sz="4" w:space="0" w:color="000000"/>
        <w:right w:val="single" w:sz="4" w:space="0" w:color="000000"/>
      </w:pBdr>
      <w:spacing w:before="100" w:beforeAutospacing="1" w:after="100" w:afterAutospacing="1"/>
      <w:jc w:val="center"/>
    </w:pPr>
    <w:rPr>
      <w:rFonts w:ascii="Arial Narrow" w:eastAsia="Times New Roman" w:hAnsi="Arial Narrow" w:cs="Times New Roman"/>
      <w:b/>
      <w:bCs/>
      <w:lang w:val="es-MX" w:eastAsia="es-MX"/>
    </w:rPr>
  </w:style>
  <w:style w:type="paragraph" w:customStyle="1" w:styleId="xl20047">
    <w:name w:val="xl20047"/>
    <w:basedOn w:val="Normal"/>
    <w:rsid w:val="00452B6D"/>
    <w:pPr>
      <w:pBdr>
        <w:top w:val="single" w:sz="4" w:space="0" w:color="000000"/>
        <w:bottom w:val="single" w:sz="4" w:space="0" w:color="000000"/>
        <w:right w:val="single" w:sz="4" w:space="0" w:color="000000"/>
      </w:pBdr>
      <w:spacing w:before="100" w:beforeAutospacing="1" w:after="100" w:afterAutospacing="1"/>
      <w:jc w:val="center"/>
    </w:pPr>
    <w:rPr>
      <w:rFonts w:ascii="Arial Narrow" w:eastAsia="Times New Roman" w:hAnsi="Arial Narrow" w:cs="Times New Roman"/>
      <w:b/>
      <w:bCs/>
      <w:lang w:val="es-MX" w:eastAsia="es-MX"/>
    </w:rPr>
  </w:style>
  <w:style w:type="paragraph" w:customStyle="1" w:styleId="xl20048">
    <w:name w:val="xl20048"/>
    <w:basedOn w:val="Normal"/>
    <w:rsid w:val="00452B6D"/>
    <w:pPr>
      <w:pBdr>
        <w:top w:val="single" w:sz="4" w:space="0" w:color="000000"/>
        <w:bottom w:val="single" w:sz="4" w:space="0" w:color="000000"/>
        <w:right w:val="single" w:sz="4" w:space="0" w:color="000000"/>
      </w:pBdr>
      <w:spacing w:before="100" w:beforeAutospacing="1" w:after="100" w:afterAutospacing="1"/>
      <w:jc w:val="center"/>
    </w:pPr>
    <w:rPr>
      <w:rFonts w:ascii="Arial Narrow" w:eastAsia="Times New Roman" w:hAnsi="Arial Narrow" w:cs="Times New Roman"/>
      <w:b/>
      <w:bCs/>
      <w:lang w:val="es-MX" w:eastAsia="es-MX"/>
    </w:rPr>
  </w:style>
  <w:style w:type="paragraph" w:customStyle="1" w:styleId="xl20049">
    <w:name w:val="xl20049"/>
    <w:basedOn w:val="Normal"/>
    <w:rsid w:val="00452B6D"/>
    <w:pPr>
      <w:pBdr>
        <w:top w:val="single" w:sz="4" w:space="0" w:color="000000"/>
        <w:bottom w:val="single" w:sz="4" w:space="0" w:color="000000"/>
        <w:right w:val="single" w:sz="4" w:space="0" w:color="000000"/>
      </w:pBdr>
      <w:spacing w:before="100" w:beforeAutospacing="1" w:after="100" w:afterAutospacing="1"/>
      <w:jc w:val="center"/>
    </w:pPr>
    <w:rPr>
      <w:rFonts w:ascii="Arial Narrow" w:eastAsia="Times New Roman" w:hAnsi="Arial Narrow" w:cs="Times New Roman"/>
      <w:b/>
      <w:bCs/>
      <w:lang w:val="es-MX" w:eastAsia="es-MX"/>
    </w:rPr>
  </w:style>
  <w:style w:type="paragraph" w:customStyle="1" w:styleId="xl20050">
    <w:name w:val="xl20050"/>
    <w:basedOn w:val="Normal"/>
    <w:rsid w:val="00452B6D"/>
    <w:pPr>
      <w:pBdr>
        <w:top w:val="single" w:sz="4" w:space="0" w:color="000000"/>
        <w:bottom w:val="single" w:sz="4" w:space="0" w:color="000000"/>
        <w:right w:val="single" w:sz="4" w:space="0" w:color="000000"/>
      </w:pBdr>
      <w:spacing w:before="100" w:beforeAutospacing="1" w:after="100" w:afterAutospacing="1"/>
      <w:jc w:val="center"/>
    </w:pPr>
    <w:rPr>
      <w:rFonts w:ascii="Arial Narrow" w:eastAsia="Times New Roman" w:hAnsi="Arial Narrow" w:cs="Times New Roman"/>
      <w:b/>
      <w:bCs/>
      <w:lang w:val="es-MX" w:eastAsia="es-MX"/>
    </w:rPr>
  </w:style>
  <w:style w:type="paragraph" w:customStyle="1" w:styleId="xl20051">
    <w:name w:val="xl20051"/>
    <w:basedOn w:val="Normal"/>
    <w:rsid w:val="00452B6D"/>
    <w:pPr>
      <w:pBdr>
        <w:top w:val="single" w:sz="4" w:space="0" w:color="000000"/>
        <w:bottom w:val="single" w:sz="4" w:space="0" w:color="000000"/>
        <w:right w:val="single" w:sz="4" w:space="0" w:color="000000"/>
      </w:pBdr>
      <w:spacing w:before="100" w:beforeAutospacing="1" w:after="100" w:afterAutospacing="1"/>
      <w:jc w:val="center"/>
    </w:pPr>
    <w:rPr>
      <w:rFonts w:ascii="Arial Narrow" w:eastAsia="Times New Roman" w:hAnsi="Arial Narrow" w:cs="Times New Roman"/>
      <w:b/>
      <w:bCs/>
      <w:lang w:val="es-MX" w:eastAsia="es-MX"/>
    </w:rPr>
  </w:style>
  <w:style w:type="paragraph" w:customStyle="1" w:styleId="xl20052">
    <w:name w:val="xl20052"/>
    <w:basedOn w:val="Normal"/>
    <w:rsid w:val="00452B6D"/>
    <w:pPr>
      <w:pBdr>
        <w:top w:val="single" w:sz="4" w:space="0" w:color="000000"/>
        <w:bottom w:val="single" w:sz="4" w:space="0" w:color="000000"/>
        <w:right w:val="single" w:sz="4" w:space="0" w:color="000000"/>
      </w:pBdr>
      <w:spacing w:before="100" w:beforeAutospacing="1" w:after="100" w:afterAutospacing="1"/>
      <w:jc w:val="center"/>
    </w:pPr>
    <w:rPr>
      <w:rFonts w:ascii="Arial Narrow" w:eastAsia="Times New Roman" w:hAnsi="Arial Narrow" w:cs="Times New Roman"/>
      <w:b/>
      <w:bCs/>
      <w:lang w:val="es-MX" w:eastAsia="es-MX"/>
    </w:rPr>
  </w:style>
  <w:style w:type="paragraph" w:customStyle="1" w:styleId="xl20053">
    <w:name w:val="xl20053"/>
    <w:basedOn w:val="Normal"/>
    <w:rsid w:val="00452B6D"/>
    <w:pPr>
      <w:pBdr>
        <w:top w:val="single" w:sz="4" w:space="0" w:color="000000"/>
        <w:bottom w:val="single" w:sz="4" w:space="0" w:color="000000"/>
        <w:right w:val="single" w:sz="4" w:space="0" w:color="000000"/>
      </w:pBdr>
      <w:spacing w:before="100" w:beforeAutospacing="1" w:after="100" w:afterAutospacing="1"/>
      <w:jc w:val="center"/>
    </w:pPr>
    <w:rPr>
      <w:rFonts w:ascii="Arial Narrow" w:eastAsia="Times New Roman" w:hAnsi="Arial Narrow" w:cs="Times New Roman"/>
      <w:b/>
      <w:bCs/>
      <w:lang w:val="es-MX" w:eastAsia="es-MX"/>
    </w:rPr>
  </w:style>
  <w:style w:type="paragraph" w:customStyle="1" w:styleId="xl20054">
    <w:name w:val="xl20054"/>
    <w:basedOn w:val="Normal"/>
    <w:rsid w:val="00452B6D"/>
    <w:pPr>
      <w:pBdr>
        <w:top w:val="single" w:sz="4" w:space="0" w:color="000000"/>
        <w:bottom w:val="single" w:sz="4" w:space="0" w:color="000000"/>
        <w:right w:val="single" w:sz="4" w:space="0" w:color="000000"/>
      </w:pBdr>
      <w:spacing w:before="100" w:beforeAutospacing="1" w:after="100" w:afterAutospacing="1"/>
      <w:jc w:val="center"/>
    </w:pPr>
    <w:rPr>
      <w:rFonts w:ascii="Arial Narrow" w:eastAsia="Times New Roman" w:hAnsi="Arial Narrow" w:cs="Times New Roman"/>
      <w:b/>
      <w:bCs/>
      <w:lang w:val="es-MX" w:eastAsia="es-MX"/>
    </w:rPr>
  </w:style>
  <w:style w:type="paragraph" w:customStyle="1" w:styleId="xl20055">
    <w:name w:val="xl20055"/>
    <w:basedOn w:val="Normal"/>
    <w:rsid w:val="00452B6D"/>
    <w:pPr>
      <w:pBdr>
        <w:top w:val="single" w:sz="4" w:space="0" w:color="000000"/>
        <w:bottom w:val="single" w:sz="4" w:space="0" w:color="000000"/>
        <w:right w:val="single" w:sz="4" w:space="0" w:color="000000"/>
      </w:pBdr>
      <w:spacing w:before="100" w:beforeAutospacing="1" w:after="100" w:afterAutospacing="1"/>
      <w:jc w:val="center"/>
    </w:pPr>
    <w:rPr>
      <w:rFonts w:ascii="Arial Narrow" w:eastAsia="Times New Roman" w:hAnsi="Arial Narrow" w:cs="Times New Roman"/>
      <w:b/>
      <w:bCs/>
      <w:lang w:val="es-MX" w:eastAsia="es-MX"/>
    </w:rPr>
  </w:style>
  <w:style w:type="paragraph" w:customStyle="1" w:styleId="xl20056">
    <w:name w:val="xl20056"/>
    <w:basedOn w:val="Normal"/>
    <w:rsid w:val="00452B6D"/>
    <w:pPr>
      <w:pBdr>
        <w:top w:val="single" w:sz="4" w:space="0" w:color="000000"/>
        <w:bottom w:val="single" w:sz="4" w:space="0" w:color="000000"/>
        <w:right w:val="single" w:sz="4" w:space="0" w:color="000000"/>
      </w:pBdr>
      <w:spacing w:before="100" w:beforeAutospacing="1" w:after="100" w:afterAutospacing="1"/>
      <w:jc w:val="center"/>
    </w:pPr>
    <w:rPr>
      <w:rFonts w:ascii="Arial Narrow" w:eastAsia="Times New Roman" w:hAnsi="Arial Narrow" w:cs="Times New Roman"/>
      <w:b/>
      <w:bCs/>
      <w:lang w:val="es-MX" w:eastAsia="es-MX"/>
    </w:rPr>
  </w:style>
  <w:style w:type="paragraph" w:customStyle="1" w:styleId="xl20057">
    <w:name w:val="xl20057"/>
    <w:basedOn w:val="Normal"/>
    <w:rsid w:val="00452B6D"/>
    <w:pPr>
      <w:pBdr>
        <w:top w:val="single" w:sz="4" w:space="0" w:color="000000"/>
        <w:bottom w:val="single" w:sz="4" w:space="0" w:color="000000"/>
        <w:right w:val="single" w:sz="4" w:space="0" w:color="000000"/>
      </w:pBdr>
      <w:spacing w:before="100" w:beforeAutospacing="1" w:after="100" w:afterAutospacing="1"/>
      <w:jc w:val="center"/>
    </w:pPr>
    <w:rPr>
      <w:rFonts w:ascii="Arial Narrow" w:eastAsia="Times New Roman" w:hAnsi="Arial Narrow" w:cs="Times New Roman"/>
      <w:b/>
      <w:bCs/>
      <w:lang w:val="es-MX" w:eastAsia="es-MX"/>
    </w:rPr>
  </w:style>
  <w:style w:type="paragraph" w:customStyle="1" w:styleId="xl20058">
    <w:name w:val="xl20058"/>
    <w:basedOn w:val="Normal"/>
    <w:rsid w:val="00452B6D"/>
    <w:pPr>
      <w:pBdr>
        <w:top w:val="single" w:sz="4" w:space="0" w:color="000000"/>
        <w:bottom w:val="single" w:sz="4" w:space="0" w:color="000000"/>
        <w:right w:val="single" w:sz="4" w:space="0" w:color="000000"/>
      </w:pBdr>
      <w:spacing w:before="100" w:beforeAutospacing="1" w:after="100" w:afterAutospacing="1"/>
      <w:jc w:val="center"/>
    </w:pPr>
    <w:rPr>
      <w:rFonts w:ascii="Arial Narrow" w:eastAsia="Times New Roman" w:hAnsi="Arial Narrow" w:cs="Times New Roman"/>
      <w:b/>
      <w:bCs/>
      <w:lang w:val="es-MX" w:eastAsia="es-MX"/>
    </w:rPr>
  </w:style>
  <w:style w:type="paragraph" w:customStyle="1" w:styleId="xl20059">
    <w:name w:val="xl20059"/>
    <w:basedOn w:val="Normal"/>
    <w:rsid w:val="00452B6D"/>
    <w:pPr>
      <w:pBdr>
        <w:top w:val="single" w:sz="4" w:space="0" w:color="000000"/>
        <w:bottom w:val="single" w:sz="4" w:space="0" w:color="000000"/>
        <w:right w:val="single" w:sz="4" w:space="0" w:color="000000"/>
      </w:pBdr>
      <w:spacing w:before="100" w:beforeAutospacing="1" w:after="100" w:afterAutospacing="1"/>
      <w:jc w:val="center"/>
    </w:pPr>
    <w:rPr>
      <w:rFonts w:ascii="Arial Narrow" w:eastAsia="Times New Roman" w:hAnsi="Arial Narrow" w:cs="Times New Roman"/>
      <w:b/>
      <w:bCs/>
      <w:lang w:val="es-MX" w:eastAsia="es-MX"/>
    </w:rPr>
  </w:style>
  <w:style w:type="paragraph" w:customStyle="1" w:styleId="xl20060">
    <w:name w:val="xl20060"/>
    <w:basedOn w:val="Normal"/>
    <w:rsid w:val="00452B6D"/>
    <w:pPr>
      <w:pBdr>
        <w:top w:val="single" w:sz="4" w:space="0" w:color="000000"/>
        <w:bottom w:val="single" w:sz="4" w:space="0" w:color="000000"/>
        <w:right w:val="single" w:sz="4" w:space="0" w:color="000000"/>
      </w:pBdr>
      <w:spacing w:before="100" w:beforeAutospacing="1" w:after="100" w:afterAutospacing="1"/>
      <w:jc w:val="center"/>
    </w:pPr>
    <w:rPr>
      <w:rFonts w:ascii="Arial Narrow" w:eastAsia="Times New Roman" w:hAnsi="Arial Narrow" w:cs="Times New Roman"/>
      <w:b/>
      <w:bCs/>
      <w:lang w:val="es-MX" w:eastAsia="es-MX"/>
    </w:rPr>
  </w:style>
  <w:style w:type="paragraph" w:customStyle="1" w:styleId="xl20061">
    <w:name w:val="xl20061"/>
    <w:basedOn w:val="Normal"/>
    <w:rsid w:val="00452B6D"/>
    <w:pPr>
      <w:pBdr>
        <w:top w:val="single" w:sz="4" w:space="0" w:color="000000"/>
        <w:bottom w:val="single" w:sz="4" w:space="0" w:color="000000"/>
        <w:right w:val="single" w:sz="4" w:space="0" w:color="000000"/>
      </w:pBdr>
      <w:spacing w:before="100" w:beforeAutospacing="1" w:after="100" w:afterAutospacing="1"/>
      <w:jc w:val="center"/>
    </w:pPr>
    <w:rPr>
      <w:rFonts w:ascii="Arial Narrow" w:eastAsia="Times New Roman" w:hAnsi="Arial Narrow" w:cs="Times New Roman"/>
      <w:b/>
      <w:bCs/>
      <w:lang w:val="es-MX" w:eastAsia="es-MX"/>
    </w:rPr>
  </w:style>
  <w:style w:type="paragraph" w:customStyle="1" w:styleId="xl20062">
    <w:name w:val="xl20062"/>
    <w:basedOn w:val="Normal"/>
    <w:rsid w:val="00452B6D"/>
    <w:pPr>
      <w:spacing w:before="100" w:beforeAutospacing="1" w:after="100" w:afterAutospacing="1"/>
    </w:pPr>
    <w:rPr>
      <w:rFonts w:ascii="Times New Roman" w:eastAsia="Times New Roman" w:hAnsi="Times New Roman" w:cs="Times New Roman"/>
      <w:sz w:val="14"/>
      <w:szCs w:val="14"/>
      <w:lang w:val="es-MX" w:eastAsia="es-MX"/>
    </w:rPr>
  </w:style>
  <w:style w:type="paragraph" w:customStyle="1" w:styleId="xl20063">
    <w:name w:val="xl20063"/>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val="es-MX" w:eastAsia="es-MX"/>
    </w:rPr>
  </w:style>
  <w:style w:type="paragraph" w:customStyle="1" w:styleId="xl20064">
    <w:name w:val="xl20064"/>
    <w:basedOn w:val="Normal"/>
    <w:rsid w:val="00452B6D"/>
    <w:pPr>
      <w:pBdr>
        <w:top w:val="single" w:sz="4" w:space="0" w:color="auto"/>
        <w:left w:val="single" w:sz="4" w:space="0" w:color="auto"/>
        <w:right w:val="single" w:sz="4" w:space="0" w:color="FFFFFF"/>
      </w:pBdr>
      <w:shd w:val="clear" w:color="000000" w:fill="003300"/>
      <w:spacing w:before="100" w:beforeAutospacing="1" w:after="100" w:afterAutospacing="1"/>
      <w:jc w:val="center"/>
    </w:pPr>
    <w:rPr>
      <w:rFonts w:ascii="Arial Narrow" w:eastAsia="Times New Roman" w:hAnsi="Arial Narrow" w:cs="Times New Roman"/>
      <w:b/>
      <w:bCs/>
      <w:color w:val="FFFFFF"/>
      <w:sz w:val="20"/>
      <w:szCs w:val="20"/>
      <w:lang w:val="es-MX" w:eastAsia="es-MX"/>
    </w:rPr>
  </w:style>
  <w:style w:type="paragraph" w:customStyle="1" w:styleId="xl20065">
    <w:name w:val="xl20065"/>
    <w:basedOn w:val="Normal"/>
    <w:rsid w:val="00452B6D"/>
    <w:pPr>
      <w:pBdr>
        <w:top w:val="single" w:sz="4" w:space="0" w:color="auto"/>
        <w:left w:val="single" w:sz="4" w:space="0" w:color="FFFFFF"/>
      </w:pBdr>
      <w:shd w:val="clear" w:color="000000" w:fill="003300"/>
      <w:spacing w:before="100" w:beforeAutospacing="1" w:after="100" w:afterAutospacing="1"/>
      <w:jc w:val="center"/>
    </w:pPr>
    <w:rPr>
      <w:rFonts w:ascii="Arial Narrow" w:eastAsia="Times New Roman" w:hAnsi="Arial Narrow" w:cs="Times New Roman"/>
      <w:b/>
      <w:bCs/>
      <w:color w:val="FFFFFF"/>
      <w:sz w:val="20"/>
      <w:szCs w:val="20"/>
      <w:lang w:val="es-MX" w:eastAsia="es-MX"/>
    </w:rPr>
  </w:style>
  <w:style w:type="paragraph" w:customStyle="1" w:styleId="xl20066">
    <w:name w:val="xl20066"/>
    <w:basedOn w:val="Normal"/>
    <w:rsid w:val="00452B6D"/>
    <w:pPr>
      <w:pBdr>
        <w:top w:val="single" w:sz="4" w:space="0" w:color="auto"/>
        <w:left w:val="single" w:sz="4" w:space="0" w:color="auto"/>
        <w:bottom w:val="single" w:sz="4" w:space="0" w:color="auto"/>
        <w:right w:val="single" w:sz="4" w:space="0" w:color="auto"/>
      </w:pBdr>
      <w:shd w:val="clear" w:color="000000" w:fill="003300"/>
      <w:spacing w:before="100" w:beforeAutospacing="1" w:after="100" w:afterAutospacing="1"/>
      <w:jc w:val="center"/>
    </w:pPr>
    <w:rPr>
      <w:rFonts w:ascii="Arial Narrow" w:eastAsia="Times New Roman" w:hAnsi="Arial Narrow" w:cs="Times New Roman"/>
      <w:b/>
      <w:bCs/>
      <w:color w:val="FFFFFF"/>
      <w:sz w:val="20"/>
      <w:szCs w:val="20"/>
      <w:lang w:val="es-MX" w:eastAsia="es-MX"/>
    </w:rPr>
  </w:style>
  <w:style w:type="paragraph" w:customStyle="1" w:styleId="xl20067">
    <w:name w:val="xl20067"/>
    <w:basedOn w:val="Normal"/>
    <w:rsid w:val="00452B6D"/>
    <w:pPr>
      <w:pBdr>
        <w:top w:val="single" w:sz="4" w:space="0" w:color="auto"/>
        <w:left w:val="single" w:sz="4" w:space="0" w:color="auto"/>
        <w:bottom w:val="single" w:sz="4" w:space="0" w:color="auto"/>
        <w:right w:val="single" w:sz="4" w:space="0" w:color="auto"/>
      </w:pBdr>
      <w:shd w:val="clear" w:color="000000" w:fill="003300"/>
      <w:spacing w:before="100" w:beforeAutospacing="1" w:after="100" w:afterAutospacing="1"/>
      <w:jc w:val="center"/>
    </w:pPr>
    <w:rPr>
      <w:rFonts w:ascii="Arial Narrow" w:eastAsia="Times New Roman" w:hAnsi="Arial Narrow" w:cs="Times New Roman"/>
      <w:b/>
      <w:bCs/>
      <w:color w:val="FFFFFF"/>
      <w:sz w:val="20"/>
      <w:szCs w:val="20"/>
      <w:lang w:val="es-MX" w:eastAsia="es-MX"/>
    </w:rPr>
  </w:style>
  <w:style w:type="paragraph" w:customStyle="1" w:styleId="xl20068">
    <w:name w:val="xl20068"/>
    <w:basedOn w:val="Normal"/>
    <w:rsid w:val="00452B6D"/>
    <w:pPr>
      <w:pBdr>
        <w:top w:val="single" w:sz="4" w:space="0" w:color="auto"/>
        <w:left w:val="single" w:sz="4" w:space="0" w:color="auto"/>
        <w:bottom w:val="single" w:sz="4" w:space="0" w:color="auto"/>
        <w:right w:val="single" w:sz="4" w:space="0" w:color="auto"/>
      </w:pBdr>
      <w:shd w:val="clear" w:color="000000" w:fill="003300"/>
      <w:spacing w:before="100" w:beforeAutospacing="1" w:after="100" w:afterAutospacing="1"/>
      <w:jc w:val="center"/>
    </w:pPr>
    <w:rPr>
      <w:rFonts w:ascii="Arial Narrow" w:eastAsia="Times New Roman" w:hAnsi="Arial Narrow" w:cs="Times New Roman"/>
      <w:b/>
      <w:bCs/>
      <w:color w:val="FFFFFF"/>
      <w:sz w:val="20"/>
      <w:szCs w:val="20"/>
      <w:lang w:val="es-MX" w:eastAsia="es-MX"/>
    </w:rPr>
  </w:style>
  <w:style w:type="paragraph" w:customStyle="1" w:styleId="xl20069">
    <w:name w:val="xl20069"/>
    <w:basedOn w:val="Normal"/>
    <w:rsid w:val="00452B6D"/>
    <w:pPr>
      <w:pBdr>
        <w:left w:val="single" w:sz="4" w:space="0" w:color="auto"/>
        <w:bottom w:val="single" w:sz="4" w:space="0" w:color="auto"/>
        <w:right w:val="single" w:sz="4" w:space="0" w:color="FFFFFF"/>
      </w:pBdr>
      <w:shd w:val="clear" w:color="000000" w:fill="003300"/>
      <w:spacing w:before="100" w:beforeAutospacing="1" w:after="100" w:afterAutospacing="1"/>
      <w:jc w:val="center"/>
    </w:pPr>
    <w:rPr>
      <w:rFonts w:ascii="Arial Narrow" w:eastAsia="Times New Roman" w:hAnsi="Arial Narrow" w:cs="Times New Roman"/>
      <w:b/>
      <w:bCs/>
      <w:color w:val="FFFFFF"/>
      <w:sz w:val="20"/>
      <w:szCs w:val="20"/>
      <w:lang w:val="es-MX" w:eastAsia="es-MX"/>
    </w:rPr>
  </w:style>
  <w:style w:type="paragraph" w:customStyle="1" w:styleId="xl20070">
    <w:name w:val="xl20070"/>
    <w:basedOn w:val="Normal"/>
    <w:rsid w:val="00452B6D"/>
    <w:pPr>
      <w:pBdr>
        <w:left w:val="single" w:sz="4" w:space="0" w:color="FFFFFF"/>
        <w:bottom w:val="single" w:sz="4" w:space="0" w:color="auto"/>
      </w:pBdr>
      <w:shd w:val="clear" w:color="000000" w:fill="003300"/>
      <w:spacing w:before="100" w:beforeAutospacing="1" w:after="100" w:afterAutospacing="1"/>
      <w:jc w:val="center"/>
    </w:pPr>
    <w:rPr>
      <w:rFonts w:ascii="Arial Narrow" w:eastAsia="Times New Roman" w:hAnsi="Arial Narrow" w:cs="Times New Roman"/>
      <w:b/>
      <w:bCs/>
      <w:color w:val="FFFFFF"/>
      <w:sz w:val="20"/>
      <w:szCs w:val="20"/>
      <w:lang w:val="es-MX" w:eastAsia="es-MX"/>
    </w:rPr>
  </w:style>
  <w:style w:type="paragraph" w:customStyle="1" w:styleId="xl20071">
    <w:name w:val="xl20071"/>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cs="Times New Roman"/>
      <w:sz w:val="20"/>
      <w:szCs w:val="20"/>
      <w:lang w:val="es-MX" w:eastAsia="es-MX"/>
    </w:rPr>
  </w:style>
  <w:style w:type="paragraph" w:customStyle="1" w:styleId="xl20072">
    <w:name w:val="xl20072"/>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cs="Times New Roman"/>
      <w:i/>
      <w:iCs/>
      <w:sz w:val="20"/>
      <w:szCs w:val="20"/>
      <w:lang w:val="es-MX" w:eastAsia="es-MX"/>
    </w:rPr>
  </w:style>
  <w:style w:type="paragraph" w:customStyle="1" w:styleId="xl20073">
    <w:name w:val="xl20073"/>
    <w:basedOn w:val="Normal"/>
    <w:rsid w:val="00452B6D"/>
    <w:pPr>
      <w:pBdr>
        <w:top w:val="single" w:sz="4" w:space="0" w:color="auto"/>
        <w:left w:val="single" w:sz="4" w:space="0" w:color="auto"/>
        <w:bottom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074">
    <w:name w:val="xl20074"/>
    <w:basedOn w:val="Normal"/>
    <w:rsid w:val="00452B6D"/>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sz w:val="14"/>
      <w:szCs w:val="14"/>
      <w:lang w:val="es-MX" w:eastAsia="es-MX"/>
    </w:rPr>
  </w:style>
  <w:style w:type="paragraph" w:customStyle="1" w:styleId="xl20075">
    <w:name w:val="xl20075"/>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076">
    <w:name w:val="xl20076"/>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077">
    <w:name w:val="xl20077"/>
    <w:basedOn w:val="Normal"/>
    <w:rsid w:val="00452B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s="Times New Roman"/>
      <w:i/>
      <w:iCs/>
      <w:sz w:val="20"/>
      <w:szCs w:val="20"/>
      <w:lang w:val="es-MX" w:eastAsia="es-MX"/>
    </w:rPr>
  </w:style>
  <w:style w:type="paragraph" w:customStyle="1" w:styleId="xl20078">
    <w:name w:val="xl20078"/>
    <w:basedOn w:val="Normal"/>
    <w:rsid w:val="00452B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s="Times New Roman"/>
      <w:i/>
      <w:iCs/>
      <w:sz w:val="20"/>
      <w:szCs w:val="20"/>
      <w:lang w:val="es-MX" w:eastAsia="es-MX"/>
    </w:rPr>
  </w:style>
  <w:style w:type="paragraph" w:customStyle="1" w:styleId="xl20079">
    <w:name w:val="xl20079"/>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080">
    <w:name w:val="xl20080"/>
    <w:basedOn w:val="Normal"/>
    <w:rsid w:val="00452B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s="Times New Roman"/>
      <w:i/>
      <w:iCs/>
      <w:sz w:val="20"/>
      <w:szCs w:val="20"/>
      <w:lang w:val="es-MX" w:eastAsia="es-MX"/>
    </w:rPr>
  </w:style>
  <w:style w:type="paragraph" w:customStyle="1" w:styleId="xl20081">
    <w:name w:val="xl20081"/>
    <w:basedOn w:val="Normal"/>
    <w:rsid w:val="00452B6D"/>
    <w:pPr>
      <w:pBdr>
        <w:top w:val="single" w:sz="4" w:space="0" w:color="auto"/>
        <w:left w:val="single" w:sz="4" w:space="0" w:color="auto"/>
        <w:bottom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082">
    <w:name w:val="xl20082"/>
    <w:basedOn w:val="Normal"/>
    <w:rsid w:val="00452B6D"/>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sz w:val="14"/>
      <w:szCs w:val="14"/>
      <w:lang w:val="es-MX" w:eastAsia="es-MX"/>
    </w:rPr>
  </w:style>
  <w:style w:type="paragraph" w:customStyle="1" w:styleId="xl20083">
    <w:name w:val="xl20083"/>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084">
    <w:name w:val="xl20084"/>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085">
    <w:name w:val="xl20085"/>
    <w:basedOn w:val="Normal"/>
    <w:rsid w:val="00452B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s="Times New Roman"/>
      <w:i/>
      <w:iCs/>
      <w:sz w:val="20"/>
      <w:szCs w:val="20"/>
      <w:lang w:val="es-MX" w:eastAsia="es-MX"/>
    </w:rPr>
  </w:style>
  <w:style w:type="paragraph" w:customStyle="1" w:styleId="xl20086">
    <w:name w:val="xl20086"/>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087">
    <w:name w:val="xl20087"/>
    <w:basedOn w:val="Normal"/>
    <w:rsid w:val="00452B6D"/>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sz w:val="14"/>
      <w:szCs w:val="14"/>
      <w:lang w:val="es-MX" w:eastAsia="es-MX"/>
    </w:rPr>
  </w:style>
  <w:style w:type="paragraph" w:customStyle="1" w:styleId="xl20088">
    <w:name w:val="xl20088"/>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089">
    <w:name w:val="xl20089"/>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090">
    <w:name w:val="xl20090"/>
    <w:basedOn w:val="Normal"/>
    <w:rsid w:val="00452B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s="Times New Roman"/>
      <w:i/>
      <w:iCs/>
      <w:sz w:val="20"/>
      <w:szCs w:val="20"/>
      <w:lang w:val="es-MX" w:eastAsia="es-MX"/>
    </w:rPr>
  </w:style>
  <w:style w:type="paragraph" w:customStyle="1" w:styleId="xl20091">
    <w:name w:val="xl20091"/>
    <w:basedOn w:val="Normal"/>
    <w:rsid w:val="00452B6D"/>
    <w:pPr>
      <w:pBdr>
        <w:top w:val="single" w:sz="4" w:space="0" w:color="auto"/>
        <w:left w:val="single" w:sz="4" w:space="0" w:color="auto"/>
        <w:bottom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092">
    <w:name w:val="xl20092"/>
    <w:basedOn w:val="Normal"/>
    <w:rsid w:val="00452B6D"/>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sz w:val="14"/>
      <w:szCs w:val="14"/>
      <w:lang w:val="es-MX" w:eastAsia="es-MX"/>
    </w:rPr>
  </w:style>
  <w:style w:type="paragraph" w:customStyle="1" w:styleId="xl20093">
    <w:name w:val="xl20093"/>
    <w:basedOn w:val="Normal"/>
    <w:rsid w:val="00452B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s="Times New Roman"/>
      <w:i/>
      <w:iCs/>
      <w:sz w:val="20"/>
      <w:szCs w:val="20"/>
      <w:lang w:val="es-MX" w:eastAsia="es-MX"/>
    </w:rPr>
  </w:style>
  <w:style w:type="paragraph" w:customStyle="1" w:styleId="xl20094">
    <w:name w:val="xl20094"/>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095">
    <w:name w:val="xl20095"/>
    <w:basedOn w:val="Normal"/>
    <w:rsid w:val="00452B6D"/>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sz w:val="14"/>
      <w:szCs w:val="14"/>
      <w:lang w:val="es-MX" w:eastAsia="es-MX"/>
    </w:rPr>
  </w:style>
  <w:style w:type="paragraph" w:customStyle="1" w:styleId="xl20096">
    <w:name w:val="xl20096"/>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097">
    <w:name w:val="xl20097"/>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098">
    <w:name w:val="xl20098"/>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099">
    <w:name w:val="xl20099"/>
    <w:basedOn w:val="Normal"/>
    <w:rsid w:val="00452B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s="Times New Roman"/>
      <w:i/>
      <w:iCs/>
      <w:sz w:val="20"/>
      <w:szCs w:val="20"/>
      <w:lang w:val="es-MX" w:eastAsia="es-MX"/>
    </w:rPr>
  </w:style>
  <w:style w:type="paragraph" w:customStyle="1" w:styleId="xl20100">
    <w:name w:val="xl20100"/>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101">
    <w:name w:val="xl20101"/>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102">
    <w:name w:val="xl20102"/>
    <w:basedOn w:val="Normal"/>
    <w:rsid w:val="00452B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s="Times New Roman"/>
      <w:i/>
      <w:iCs/>
      <w:sz w:val="20"/>
      <w:szCs w:val="20"/>
      <w:lang w:val="es-MX" w:eastAsia="es-MX"/>
    </w:rPr>
  </w:style>
  <w:style w:type="paragraph" w:customStyle="1" w:styleId="xl20103">
    <w:name w:val="xl20103"/>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104">
    <w:name w:val="xl20104"/>
    <w:basedOn w:val="Normal"/>
    <w:rsid w:val="00452B6D"/>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sz w:val="14"/>
      <w:szCs w:val="14"/>
      <w:lang w:val="es-MX" w:eastAsia="es-MX"/>
    </w:rPr>
  </w:style>
  <w:style w:type="paragraph" w:customStyle="1" w:styleId="xl20105">
    <w:name w:val="xl20105"/>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106">
    <w:name w:val="xl20106"/>
    <w:basedOn w:val="Normal"/>
    <w:rsid w:val="00452B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s="Times New Roman"/>
      <w:i/>
      <w:iCs/>
      <w:sz w:val="20"/>
      <w:szCs w:val="20"/>
      <w:lang w:val="es-MX" w:eastAsia="es-MX"/>
    </w:rPr>
  </w:style>
  <w:style w:type="paragraph" w:customStyle="1" w:styleId="xl20107">
    <w:name w:val="xl20107"/>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108">
    <w:name w:val="xl20108"/>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109">
    <w:name w:val="xl20109"/>
    <w:basedOn w:val="Normal"/>
    <w:rsid w:val="00452B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s="Times New Roman"/>
      <w:i/>
      <w:iCs/>
      <w:sz w:val="20"/>
      <w:szCs w:val="20"/>
      <w:lang w:val="es-MX" w:eastAsia="es-MX"/>
    </w:rPr>
  </w:style>
  <w:style w:type="paragraph" w:customStyle="1" w:styleId="xl20110">
    <w:name w:val="xl20110"/>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111">
    <w:name w:val="xl20111"/>
    <w:basedOn w:val="Normal"/>
    <w:rsid w:val="00452B6D"/>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sz w:val="14"/>
      <w:szCs w:val="14"/>
      <w:lang w:val="es-MX" w:eastAsia="es-MX"/>
    </w:rPr>
  </w:style>
  <w:style w:type="paragraph" w:customStyle="1" w:styleId="xl20112">
    <w:name w:val="xl20112"/>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113">
    <w:name w:val="xl20113"/>
    <w:basedOn w:val="Normal"/>
    <w:rsid w:val="00452B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s="Times New Roman"/>
      <w:i/>
      <w:iCs/>
      <w:sz w:val="20"/>
      <w:szCs w:val="20"/>
      <w:lang w:val="es-MX" w:eastAsia="es-MX"/>
    </w:rPr>
  </w:style>
  <w:style w:type="paragraph" w:customStyle="1" w:styleId="xl20114">
    <w:name w:val="xl20114"/>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115">
    <w:name w:val="xl20115"/>
    <w:basedOn w:val="Normal"/>
    <w:rsid w:val="00452B6D"/>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sz w:val="14"/>
      <w:szCs w:val="14"/>
      <w:lang w:val="es-MX" w:eastAsia="es-MX"/>
    </w:rPr>
  </w:style>
  <w:style w:type="paragraph" w:customStyle="1" w:styleId="xl20116">
    <w:name w:val="xl20116"/>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117">
    <w:name w:val="xl20117"/>
    <w:basedOn w:val="Normal"/>
    <w:rsid w:val="00452B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s="Times New Roman"/>
      <w:i/>
      <w:iCs/>
      <w:sz w:val="20"/>
      <w:szCs w:val="20"/>
      <w:lang w:val="es-MX" w:eastAsia="es-MX"/>
    </w:rPr>
  </w:style>
  <w:style w:type="paragraph" w:customStyle="1" w:styleId="xl20118">
    <w:name w:val="xl20118"/>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119">
    <w:name w:val="xl20119"/>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120">
    <w:name w:val="xl20120"/>
    <w:basedOn w:val="Normal"/>
    <w:rsid w:val="00452B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s="Times New Roman"/>
      <w:i/>
      <w:iCs/>
      <w:sz w:val="20"/>
      <w:szCs w:val="20"/>
      <w:lang w:val="es-MX" w:eastAsia="es-MX"/>
    </w:rPr>
  </w:style>
  <w:style w:type="paragraph" w:customStyle="1" w:styleId="xl20121">
    <w:name w:val="xl20121"/>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122">
    <w:name w:val="xl20122"/>
    <w:basedOn w:val="Normal"/>
    <w:rsid w:val="00452B6D"/>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sz w:val="14"/>
      <w:szCs w:val="14"/>
      <w:lang w:val="es-MX" w:eastAsia="es-MX"/>
    </w:rPr>
  </w:style>
  <w:style w:type="paragraph" w:customStyle="1" w:styleId="xl20123">
    <w:name w:val="xl20123"/>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124">
    <w:name w:val="xl20124"/>
    <w:basedOn w:val="Normal"/>
    <w:rsid w:val="00452B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s="Times New Roman"/>
      <w:i/>
      <w:iCs/>
      <w:sz w:val="20"/>
      <w:szCs w:val="20"/>
      <w:lang w:val="es-MX" w:eastAsia="es-MX"/>
    </w:rPr>
  </w:style>
  <w:style w:type="paragraph" w:customStyle="1" w:styleId="xl20125">
    <w:name w:val="xl20125"/>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126">
    <w:name w:val="xl20126"/>
    <w:basedOn w:val="Normal"/>
    <w:rsid w:val="00452B6D"/>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sz w:val="14"/>
      <w:szCs w:val="14"/>
      <w:lang w:val="es-MX" w:eastAsia="es-MX"/>
    </w:rPr>
  </w:style>
  <w:style w:type="paragraph" w:customStyle="1" w:styleId="xl20127">
    <w:name w:val="xl20127"/>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128">
    <w:name w:val="xl20128"/>
    <w:basedOn w:val="Normal"/>
    <w:rsid w:val="00452B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s="Times New Roman"/>
      <w:i/>
      <w:iCs/>
      <w:sz w:val="20"/>
      <w:szCs w:val="20"/>
      <w:lang w:val="es-MX" w:eastAsia="es-MX"/>
    </w:rPr>
  </w:style>
  <w:style w:type="paragraph" w:customStyle="1" w:styleId="xl20129">
    <w:name w:val="xl20129"/>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130">
    <w:name w:val="xl20130"/>
    <w:basedOn w:val="Normal"/>
    <w:rsid w:val="00452B6D"/>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sz w:val="14"/>
      <w:szCs w:val="14"/>
      <w:lang w:val="es-MX" w:eastAsia="es-MX"/>
    </w:rPr>
  </w:style>
  <w:style w:type="paragraph" w:customStyle="1" w:styleId="xl20131">
    <w:name w:val="xl20131"/>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132">
    <w:name w:val="xl20132"/>
    <w:basedOn w:val="Normal"/>
    <w:rsid w:val="00452B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s="Times New Roman"/>
      <w:i/>
      <w:iCs/>
      <w:sz w:val="20"/>
      <w:szCs w:val="20"/>
      <w:lang w:val="es-MX" w:eastAsia="es-MX"/>
    </w:rPr>
  </w:style>
  <w:style w:type="paragraph" w:customStyle="1" w:styleId="xl20133">
    <w:name w:val="xl20133"/>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134">
    <w:name w:val="xl20134"/>
    <w:basedOn w:val="Normal"/>
    <w:rsid w:val="00452B6D"/>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sz w:val="14"/>
      <w:szCs w:val="14"/>
      <w:lang w:val="es-MX" w:eastAsia="es-MX"/>
    </w:rPr>
  </w:style>
  <w:style w:type="paragraph" w:customStyle="1" w:styleId="xl20135">
    <w:name w:val="xl20135"/>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136">
    <w:name w:val="xl20136"/>
    <w:basedOn w:val="Normal"/>
    <w:rsid w:val="00452B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s="Times New Roman"/>
      <w:i/>
      <w:iCs/>
      <w:sz w:val="20"/>
      <w:szCs w:val="20"/>
      <w:lang w:val="es-MX" w:eastAsia="es-MX"/>
    </w:rPr>
  </w:style>
  <w:style w:type="paragraph" w:customStyle="1" w:styleId="xl20137">
    <w:name w:val="xl20137"/>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138">
    <w:name w:val="xl20138"/>
    <w:basedOn w:val="Normal"/>
    <w:rsid w:val="00452B6D"/>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sz w:val="14"/>
      <w:szCs w:val="14"/>
      <w:lang w:val="es-MX" w:eastAsia="es-MX"/>
    </w:rPr>
  </w:style>
  <w:style w:type="paragraph" w:customStyle="1" w:styleId="xl20139">
    <w:name w:val="xl20139"/>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140">
    <w:name w:val="xl20140"/>
    <w:basedOn w:val="Normal"/>
    <w:rsid w:val="00452B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s="Times New Roman"/>
      <w:i/>
      <w:iCs/>
      <w:sz w:val="20"/>
      <w:szCs w:val="20"/>
      <w:lang w:val="es-MX" w:eastAsia="es-MX"/>
    </w:rPr>
  </w:style>
  <w:style w:type="paragraph" w:customStyle="1" w:styleId="xl20141">
    <w:name w:val="xl20141"/>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142">
    <w:name w:val="xl20142"/>
    <w:basedOn w:val="Normal"/>
    <w:rsid w:val="00452B6D"/>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sz w:val="14"/>
      <w:szCs w:val="14"/>
      <w:lang w:val="es-MX" w:eastAsia="es-MX"/>
    </w:rPr>
  </w:style>
  <w:style w:type="paragraph" w:customStyle="1" w:styleId="xl20143">
    <w:name w:val="xl20143"/>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144">
    <w:name w:val="xl20144"/>
    <w:basedOn w:val="Normal"/>
    <w:rsid w:val="00452B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s="Times New Roman"/>
      <w:i/>
      <w:iCs/>
      <w:sz w:val="20"/>
      <w:szCs w:val="20"/>
      <w:lang w:val="es-MX" w:eastAsia="es-MX"/>
    </w:rPr>
  </w:style>
  <w:style w:type="paragraph" w:customStyle="1" w:styleId="xl20145">
    <w:name w:val="xl20145"/>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146">
    <w:name w:val="xl20146"/>
    <w:basedOn w:val="Normal"/>
    <w:rsid w:val="00452B6D"/>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sz w:val="14"/>
      <w:szCs w:val="14"/>
      <w:lang w:val="es-MX" w:eastAsia="es-MX"/>
    </w:rPr>
  </w:style>
  <w:style w:type="paragraph" w:customStyle="1" w:styleId="xl20147">
    <w:name w:val="xl20147"/>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148">
    <w:name w:val="xl20148"/>
    <w:basedOn w:val="Normal"/>
    <w:rsid w:val="00452B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s="Times New Roman"/>
      <w:i/>
      <w:iCs/>
      <w:sz w:val="20"/>
      <w:szCs w:val="20"/>
      <w:lang w:val="es-MX" w:eastAsia="es-MX"/>
    </w:rPr>
  </w:style>
  <w:style w:type="paragraph" w:customStyle="1" w:styleId="xl20149">
    <w:name w:val="xl20149"/>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150">
    <w:name w:val="xl20150"/>
    <w:basedOn w:val="Normal"/>
    <w:rsid w:val="00452B6D"/>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sz w:val="14"/>
      <w:szCs w:val="14"/>
      <w:lang w:val="es-MX" w:eastAsia="es-MX"/>
    </w:rPr>
  </w:style>
  <w:style w:type="paragraph" w:customStyle="1" w:styleId="xl20151">
    <w:name w:val="xl20151"/>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152">
    <w:name w:val="xl20152"/>
    <w:basedOn w:val="Normal"/>
    <w:rsid w:val="00452B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s="Times New Roman"/>
      <w:i/>
      <w:iCs/>
      <w:sz w:val="20"/>
      <w:szCs w:val="20"/>
      <w:lang w:val="es-MX" w:eastAsia="es-MX"/>
    </w:rPr>
  </w:style>
  <w:style w:type="paragraph" w:customStyle="1" w:styleId="xl20153">
    <w:name w:val="xl20153"/>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154">
    <w:name w:val="xl20154"/>
    <w:basedOn w:val="Normal"/>
    <w:rsid w:val="00452B6D"/>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sz w:val="14"/>
      <w:szCs w:val="14"/>
      <w:lang w:val="es-MX" w:eastAsia="es-MX"/>
    </w:rPr>
  </w:style>
  <w:style w:type="paragraph" w:customStyle="1" w:styleId="xl20155">
    <w:name w:val="xl20155"/>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156">
    <w:name w:val="xl20156"/>
    <w:basedOn w:val="Normal"/>
    <w:rsid w:val="00452B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s="Times New Roman"/>
      <w:i/>
      <w:iCs/>
      <w:sz w:val="20"/>
      <w:szCs w:val="20"/>
      <w:lang w:val="es-MX" w:eastAsia="es-MX"/>
    </w:rPr>
  </w:style>
  <w:style w:type="paragraph" w:customStyle="1" w:styleId="xl20157">
    <w:name w:val="xl20157"/>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158">
    <w:name w:val="xl20158"/>
    <w:basedOn w:val="Normal"/>
    <w:rsid w:val="00452B6D"/>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sz w:val="14"/>
      <w:szCs w:val="14"/>
      <w:lang w:val="es-MX" w:eastAsia="es-MX"/>
    </w:rPr>
  </w:style>
  <w:style w:type="paragraph" w:customStyle="1" w:styleId="xl20159">
    <w:name w:val="xl20159"/>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160">
    <w:name w:val="xl20160"/>
    <w:basedOn w:val="Normal"/>
    <w:rsid w:val="00452B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s="Times New Roman"/>
      <w:i/>
      <w:iCs/>
      <w:sz w:val="20"/>
      <w:szCs w:val="20"/>
      <w:lang w:val="es-MX" w:eastAsia="es-MX"/>
    </w:rPr>
  </w:style>
  <w:style w:type="paragraph" w:customStyle="1" w:styleId="xl20161">
    <w:name w:val="xl20161"/>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162">
    <w:name w:val="xl20162"/>
    <w:basedOn w:val="Normal"/>
    <w:rsid w:val="00452B6D"/>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sz w:val="14"/>
      <w:szCs w:val="14"/>
      <w:lang w:val="es-MX" w:eastAsia="es-MX"/>
    </w:rPr>
  </w:style>
  <w:style w:type="paragraph" w:customStyle="1" w:styleId="xl20163">
    <w:name w:val="xl20163"/>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164">
    <w:name w:val="xl20164"/>
    <w:basedOn w:val="Normal"/>
    <w:rsid w:val="00452B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s="Times New Roman"/>
      <w:i/>
      <w:iCs/>
      <w:sz w:val="20"/>
      <w:szCs w:val="20"/>
      <w:lang w:val="es-MX" w:eastAsia="es-MX"/>
    </w:rPr>
  </w:style>
  <w:style w:type="paragraph" w:customStyle="1" w:styleId="xl20165">
    <w:name w:val="xl20165"/>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166">
    <w:name w:val="xl20166"/>
    <w:basedOn w:val="Normal"/>
    <w:rsid w:val="00452B6D"/>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sz w:val="14"/>
      <w:szCs w:val="14"/>
      <w:lang w:val="es-MX" w:eastAsia="es-MX"/>
    </w:rPr>
  </w:style>
  <w:style w:type="paragraph" w:customStyle="1" w:styleId="xl20167">
    <w:name w:val="xl20167"/>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168">
    <w:name w:val="xl20168"/>
    <w:basedOn w:val="Normal"/>
    <w:rsid w:val="00452B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s="Times New Roman"/>
      <w:i/>
      <w:iCs/>
      <w:sz w:val="20"/>
      <w:szCs w:val="20"/>
      <w:lang w:val="es-MX" w:eastAsia="es-MX"/>
    </w:rPr>
  </w:style>
  <w:style w:type="paragraph" w:customStyle="1" w:styleId="xl20169">
    <w:name w:val="xl20169"/>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170">
    <w:name w:val="xl20170"/>
    <w:basedOn w:val="Normal"/>
    <w:rsid w:val="00452B6D"/>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sz w:val="14"/>
      <w:szCs w:val="14"/>
      <w:lang w:val="es-MX" w:eastAsia="es-MX"/>
    </w:rPr>
  </w:style>
  <w:style w:type="paragraph" w:customStyle="1" w:styleId="xl20171">
    <w:name w:val="xl20171"/>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172">
    <w:name w:val="xl20172"/>
    <w:basedOn w:val="Normal"/>
    <w:rsid w:val="00452B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s="Times New Roman"/>
      <w:i/>
      <w:iCs/>
      <w:sz w:val="20"/>
      <w:szCs w:val="20"/>
      <w:lang w:val="es-MX" w:eastAsia="es-MX"/>
    </w:rPr>
  </w:style>
  <w:style w:type="paragraph" w:customStyle="1" w:styleId="xl20173">
    <w:name w:val="xl20173"/>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174">
    <w:name w:val="xl20174"/>
    <w:basedOn w:val="Normal"/>
    <w:rsid w:val="00452B6D"/>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sz w:val="14"/>
      <w:szCs w:val="14"/>
      <w:lang w:val="es-MX" w:eastAsia="es-MX"/>
    </w:rPr>
  </w:style>
  <w:style w:type="paragraph" w:customStyle="1" w:styleId="xl20175">
    <w:name w:val="xl20175"/>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176">
    <w:name w:val="xl20176"/>
    <w:basedOn w:val="Normal"/>
    <w:rsid w:val="00452B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s="Times New Roman"/>
      <w:i/>
      <w:iCs/>
      <w:sz w:val="20"/>
      <w:szCs w:val="20"/>
      <w:lang w:val="es-MX" w:eastAsia="es-MX"/>
    </w:rPr>
  </w:style>
  <w:style w:type="paragraph" w:customStyle="1" w:styleId="xl20177">
    <w:name w:val="xl20177"/>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178">
    <w:name w:val="xl20178"/>
    <w:basedOn w:val="Normal"/>
    <w:rsid w:val="00452B6D"/>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sz w:val="14"/>
      <w:szCs w:val="14"/>
      <w:lang w:val="es-MX" w:eastAsia="es-MX"/>
    </w:rPr>
  </w:style>
  <w:style w:type="paragraph" w:customStyle="1" w:styleId="xl20179">
    <w:name w:val="xl20179"/>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180">
    <w:name w:val="xl20180"/>
    <w:basedOn w:val="Normal"/>
    <w:rsid w:val="00452B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s="Times New Roman"/>
      <w:i/>
      <w:iCs/>
      <w:sz w:val="20"/>
      <w:szCs w:val="20"/>
      <w:lang w:val="es-MX" w:eastAsia="es-MX"/>
    </w:rPr>
  </w:style>
  <w:style w:type="paragraph" w:customStyle="1" w:styleId="xl20181">
    <w:name w:val="xl20181"/>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182">
    <w:name w:val="xl20182"/>
    <w:basedOn w:val="Normal"/>
    <w:rsid w:val="00452B6D"/>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sz w:val="14"/>
      <w:szCs w:val="14"/>
      <w:lang w:val="es-MX" w:eastAsia="es-MX"/>
    </w:rPr>
  </w:style>
  <w:style w:type="paragraph" w:customStyle="1" w:styleId="xl20183">
    <w:name w:val="xl20183"/>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184">
    <w:name w:val="xl20184"/>
    <w:basedOn w:val="Normal"/>
    <w:rsid w:val="00452B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s="Times New Roman"/>
      <w:i/>
      <w:iCs/>
      <w:sz w:val="20"/>
      <w:szCs w:val="20"/>
      <w:lang w:val="es-MX" w:eastAsia="es-MX"/>
    </w:rPr>
  </w:style>
  <w:style w:type="paragraph" w:customStyle="1" w:styleId="xl20185">
    <w:name w:val="xl20185"/>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186">
    <w:name w:val="xl20186"/>
    <w:basedOn w:val="Normal"/>
    <w:rsid w:val="00452B6D"/>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sz w:val="14"/>
      <w:szCs w:val="14"/>
      <w:lang w:val="es-MX" w:eastAsia="es-MX"/>
    </w:rPr>
  </w:style>
  <w:style w:type="paragraph" w:customStyle="1" w:styleId="xl20187">
    <w:name w:val="xl20187"/>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188">
    <w:name w:val="xl20188"/>
    <w:basedOn w:val="Normal"/>
    <w:rsid w:val="00452B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s="Times New Roman"/>
      <w:i/>
      <w:iCs/>
      <w:sz w:val="20"/>
      <w:szCs w:val="20"/>
      <w:lang w:val="es-MX" w:eastAsia="es-MX"/>
    </w:rPr>
  </w:style>
  <w:style w:type="paragraph" w:customStyle="1" w:styleId="xl20189">
    <w:name w:val="xl20189"/>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190">
    <w:name w:val="xl20190"/>
    <w:basedOn w:val="Normal"/>
    <w:rsid w:val="00452B6D"/>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sz w:val="14"/>
      <w:szCs w:val="14"/>
      <w:lang w:val="es-MX" w:eastAsia="es-MX"/>
    </w:rPr>
  </w:style>
  <w:style w:type="paragraph" w:customStyle="1" w:styleId="xl20191">
    <w:name w:val="xl20191"/>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192">
    <w:name w:val="xl20192"/>
    <w:basedOn w:val="Normal"/>
    <w:rsid w:val="00452B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s="Times New Roman"/>
      <w:i/>
      <w:iCs/>
      <w:sz w:val="20"/>
      <w:szCs w:val="20"/>
      <w:lang w:val="es-MX" w:eastAsia="es-MX"/>
    </w:rPr>
  </w:style>
  <w:style w:type="paragraph" w:customStyle="1" w:styleId="xl20193">
    <w:name w:val="xl20193"/>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194">
    <w:name w:val="xl20194"/>
    <w:basedOn w:val="Normal"/>
    <w:rsid w:val="00452B6D"/>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sz w:val="14"/>
      <w:szCs w:val="14"/>
      <w:lang w:val="es-MX" w:eastAsia="es-MX"/>
    </w:rPr>
  </w:style>
  <w:style w:type="paragraph" w:customStyle="1" w:styleId="xl20195">
    <w:name w:val="xl20195"/>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196">
    <w:name w:val="xl20196"/>
    <w:basedOn w:val="Normal"/>
    <w:rsid w:val="00452B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s="Times New Roman"/>
      <w:i/>
      <w:iCs/>
      <w:sz w:val="20"/>
      <w:szCs w:val="20"/>
      <w:lang w:val="es-MX" w:eastAsia="es-MX"/>
    </w:rPr>
  </w:style>
  <w:style w:type="paragraph" w:customStyle="1" w:styleId="xl20197">
    <w:name w:val="xl20197"/>
    <w:basedOn w:val="Normal"/>
    <w:rsid w:val="00452B6D"/>
    <w:pPr>
      <w:pBdr>
        <w:top w:val="single" w:sz="4" w:space="0" w:color="auto"/>
        <w:left w:val="single" w:sz="4" w:space="0" w:color="auto"/>
        <w:bottom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198">
    <w:name w:val="xl20198"/>
    <w:basedOn w:val="Normal"/>
    <w:rsid w:val="00452B6D"/>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sz w:val="14"/>
      <w:szCs w:val="14"/>
      <w:lang w:val="es-MX" w:eastAsia="es-MX"/>
    </w:rPr>
  </w:style>
  <w:style w:type="paragraph" w:customStyle="1" w:styleId="xl20199">
    <w:name w:val="xl20199"/>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200">
    <w:name w:val="xl20200"/>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201">
    <w:name w:val="xl20201"/>
    <w:basedOn w:val="Normal"/>
    <w:rsid w:val="00452B6D"/>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sz w:val="14"/>
      <w:szCs w:val="14"/>
      <w:lang w:val="es-MX" w:eastAsia="es-MX"/>
    </w:rPr>
  </w:style>
  <w:style w:type="paragraph" w:customStyle="1" w:styleId="xl20202">
    <w:name w:val="xl20202"/>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203">
    <w:name w:val="xl20203"/>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204">
    <w:name w:val="xl20204"/>
    <w:basedOn w:val="Normal"/>
    <w:rsid w:val="00452B6D"/>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w:eastAsia="Times New Roman" w:hAnsi="Arial" w:cs="Arial"/>
      <w:sz w:val="14"/>
      <w:szCs w:val="14"/>
      <w:lang w:val="es-MX" w:eastAsia="es-MX"/>
    </w:rPr>
  </w:style>
  <w:style w:type="paragraph" w:customStyle="1" w:styleId="xl20205">
    <w:name w:val="xl20205"/>
    <w:basedOn w:val="Normal"/>
    <w:rsid w:val="00452B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s="Times New Roman"/>
      <w:i/>
      <w:iCs/>
      <w:sz w:val="20"/>
      <w:szCs w:val="20"/>
      <w:lang w:val="es-MX" w:eastAsia="es-MX"/>
    </w:rPr>
  </w:style>
  <w:style w:type="paragraph" w:customStyle="1" w:styleId="xl20206">
    <w:name w:val="xl20206"/>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207">
    <w:name w:val="xl20207"/>
    <w:basedOn w:val="Normal"/>
    <w:rsid w:val="00452B6D"/>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sz w:val="14"/>
      <w:szCs w:val="14"/>
      <w:lang w:val="es-MX" w:eastAsia="es-MX"/>
    </w:rPr>
  </w:style>
  <w:style w:type="paragraph" w:customStyle="1" w:styleId="xl20208">
    <w:name w:val="xl20208"/>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209">
    <w:name w:val="xl20209"/>
    <w:basedOn w:val="Normal"/>
    <w:rsid w:val="00452B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s="Times New Roman"/>
      <w:i/>
      <w:iCs/>
      <w:sz w:val="20"/>
      <w:szCs w:val="20"/>
      <w:lang w:val="es-MX" w:eastAsia="es-MX"/>
    </w:rPr>
  </w:style>
  <w:style w:type="paragraph" w:customStyle="1" w:styleId="xl20210">
    <w:name w:val="xl20210"/>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211">
    <w:name w:val="xl20211"/>
    <w:basedOn w:val="Normal"/>
    <w:rsid w:val="00452B6D"/>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sz w:val="14"/>
      <w:szCs w:val="14"/>
      <w:lang w:val="es-MX" w:eastAsia="es-MX"/>
    </w:rPr>
  </w:style>
  <w:style w:type="paragraph" w:customStyle="1" w:styleId="xl20212">
    <w:name w:val="xl20212"/>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213">
    <w:name w:val="xl20213"/>
    <w:basedOn w:val="Normal"/>
    <w:rsid w:val="00452B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s="Times New Roman"/>
      <w:i/>
      <w:iCs/>
      <w:sz w:val="20"/>
      <w:szCs w:val="20"/>
      <w:lang w:val="es-MX" w:eastAsia="es-MX"/>
    </w:rPr>
  </w:style>
  <w:style w:type="paragraph" w:customStyle="1" w:styleId="xl20214">
    <w:name w:val="xl20214"/>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215">
    <w:name w:val="xl20215"/>
    <w:basedOn w:val="Normal"/>
    <w:rsid w:val="00452B6D"/>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sz w:val="14"/>
      <w:szCs w:val="14"/>
      <w:lang w:val="es-MX" w:eastAsia="es-MX"/>
    </w:rPr>
  </w:style>
  <w:style w:type="paragraph" w:customStyle="1" w:styleId="xl20216">
    <w:name w:val="xl20216"/>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217">
    <w:name w:val="xl20217"/>
    <w:basedOn w:val="Normal"/>
    <w:rsid w:val="00452B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s="Times New Roman"/>
      <w:i/>
      <w:iCs/>
      <w:sz w:val="20"/>
      <w:szCs w:val="20"/>
      <w:lang w:val="es-MX" w:eastAsia="es-MX"/>
    </w:rPr>
  </w:style>
  <w:style w:type="paragraph" w:customStyle="1" w:styleId="xl20218">
    <w:name w:val="xl20218"/>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219">
    <w:name w:val="xl20219"/>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220">
    <w:name w:val="xl20220"/>
    <w:basedOn w:val="Normal"/>
    <w:rsid w:val="00452B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s="Times New Roman"/>
      <w:i/>
      <w:iCs/>
      <w:sz w:val="20"/>
      <w:szCs w:val="20"/>
      <w:lang w:val="es-MX" w:eastAsia="es-MX"/>
    </w:rPr>
  </w:style>
  <w:style w:type="paragraph" w:customStyle="1" w:styleId="xl20221">
    <w:name w:val="xl20221"/>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222">
    <w:name w:val="xl20222"/>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223">
    <w:name w:val="xl20223"/>
    <w:basedOn w:val="Normal"/>
    <w:rsid w:val="00452B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s="Times New Roman"/>
      <w:i/>
      <w:iCs/>
      <w:sz w:val="20"/>
      <w:szCs w:val="20"/>
      <w:lang w:val="es-MX" w:eastAsia="es-MX"/>
    </w:rPr>
  </w:style>
  <w:style w:type="paragraph" w:customStyle="1" w:styleId="xl20224">
    <w:name w:val="xl20224"/>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225">
    <w:name w:val="xl20225"/>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226">
    <w:name w:val="xl20226"/>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227">
    <w:name w:val="xl20227"/>
    <w:basedOn w:val="Normal"/>
    <w:rsid w:val="00452B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s="Times New Roman"/>
      <w:i/>
      <w:iCs/>
      <w:sz w:val="20"/>
      <w:szCs w:val="20"/>
      <w:lang w:val="es-MX" w:eastAsia="es-MX"/>
    </w:rPr>
  </w:style>
  <w:style w:type="paragraph" w:customStyle="1" w:styleId="xl20228">
    <w:name w:val="xl20228"/>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229">
    <w:name w:val="xl20229"/>
    <w:basedOn w:val="Normal"/>
    <w:rsid w:val="00452B6D"/>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sz w:val="14"/>
      <w:szCs w:val="14"/>
      <w:lang w:val="es-MX" w:eastAsia="es-MX"/>
    </w:rPr>
  </w:style>
  <w:style w:type="paragraph" w:customStyle="1" w:styleId="xl20230">
    <w:name w:val="xl20230"/>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231">
    <w:name w:val="xl20231"/>
    <w:basedOn w:val="Normal"/>
    <w:rsid w:val="00452B6D"/>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sz w:val="14"/>
      <w:szCs w:val="14"/>
      <w:lang w:val="es-MX" w:eastAsia="es-MX"/>
    </w:rPr>
  </w:style>
  <w:style w:type="paragraph" w:customStyle="1" w:styleId="xl20232">
    <w:name w:val="xl20232"/>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233">
    <w:name w:val="xl20233"/>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234">
    <w:name w:val="xl20234"/>
    <w:basedOn w:val="Normal"/>
    <w:rsid w:val="00452B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s="Times New Roman"/>
      <w:i/>
      <w:iCs/>
      <w:sz w:val="20"/>
      <w:szCs w:val="20"/>
      <w:lang w:val="es-MX" w:eastAsia="es-MX"/>
    </w:rPr>
  </w:style>
  <w:style w:type="paragraph" w:customStyle="1" w:styleId="xl20235">
    <w:name w:val="xl20235"/>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236">
    <w:name w:val="xl20236"/>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237">
    <w:name w:val="xl20237"/>
    <w:basedOn w:val="Normal"/>
    <w:rsid w:val="00452B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s="Times New Roman"/>
      <w:i/>
      <w:iCs/>
      <w:sz w:val="20"/>
      <w:szCs w:val="20"/>
      <w:lang w:val="es-MX" w:eastAsia="es-MX"/>
    </w:rPr>
  </w:style>
  <w:style w:type="paragraph" w:customStyle="1" w:styleId="xl20238">
    <w:name w:val="xl20238"/>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239">
    <w:name w:val="xl20239"/>
    <w:basedOn w:val="Normal"/>
    <w:rsid w:val="00452B6D"/>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sz w:val="14"/>
      <w:szCs w:val="14"/>
      <w:lang w:val="es-MX" w:eastAsia="es-MX"/>
    </w:rPr>
  </w:style>
  <w:style w:type="paragraph" w:customStyle="1" w:styleId="xl20240">
    <w:name w:val="xl20240"/>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241">
    <w:name w:val="xl20241"/>
    <w:basedOn w:val="Normal"/>
    <w:rsid w:val="00452B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s="Times New Roman"/>
      <w:i/>
      <w:iCs/>
      <w:sz w:val="20"/>
      <w:szCs w:val="20"/>
      <w:lang w:val="es-MX" w:eastAsia="es-MX"/>
    </w:rPr>
  </w:style>
  <w:style w:type="paragraph" w:customStyle="1" w:styleId="xl20242">
    <w:name w:val="xl20242"/>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243">
    <w:name w:val="xl20243"/>
    <w:basedOn w:val="Normal"/>
    <w:rsid w:val="00452B6D"/>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sz w:val="14"/>
      <w:szCs w:val="14"/>
      <w:lang w:val="es-MX" w:eastAsia="es-MX"/>
    </w:rPr>
  </w:style>
  <w:style w:type="paragraph" w:customStyle="1" w:styleId="xl20244">
    <w:name w:val="xl20244"/>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245">
    <w:name w:val="xl20245"/>
    <w:basedOn w:val="Normal"/>
    <w:rsid w:val="00452B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s="Times New Roman"/>
      <w:i/>
      <w:iCs/>
      <w:sz w:val="20"/>
      <w:szCs w:val="20"/>
      <w:lang w:val="es-MX" w:eastAsia="es-MX"/>
    </w:rPr>
  </w:style>
  <w:style w:type="paragraph" w:customStyle="1" w:styleId="xl20246">
    <w:name w:val="xl20246"/>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247">
    <w:name w:val="xl20247"/>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248">
    <w:name w:val="xl20248"/>
    <w:basedOn w:val="Normal"/>
    <w:rsid w:val="00452B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s="Times New Roman"/>
      <w:i/>
      <w:iCs/>
      <w:sz w:val="20"/>
      <w:szCs w:val="20"/>
      <w:lang w:val="es-MX" w:eastAsia="es-MX"/>
    </w:rPr>
  </w:style>
  <w:style w:type="paragraph" w:customStyle="1" w:styleId="xl20249">
    <w:name w:val="xl20249"/>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250">
    <w:name w:val="xl20250"/>
    <w:basedOn w:val="Normal"/>
    <w:rsid w:val="00452B6D"/>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sz w:val="14"/>
      <w:szCs w:val="14"/>
      <w:lang w:val="es-MX" w:eastAsia="es-MX"/>
    </w:rPr>
  </w:style>
  <w:style w:type="paragraph" w:customStyle="1" w:styleId="xl20251">
    <w:name w:val="xl20251"/>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252">
    <w:name w:val="xl20252"/>
    <w:basedOn w:val="Normal"/>
    <w:rsid w:val="00452B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s="Times New Roman"/>
      <w:i/>
      <w:iCs/>
      <w:sz w:val="20"/>
      <w:szCs w:val="20"/>
      <w:lang w:val="es-MX" w:eastAsia="es-MX"/>
    </w:rPr>
  </w:style>
  <w:style w:type="paragraph" w:customStyle="1" w:styleId="xl20253">
    <w:name w:val="xl20253"/>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254">
    <w:name w:val="xl20254"/>
    <w:basedOn w:val="Normal"/>
    <w:rsid w:val="00452B6D"/>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sz w:val="14"/>
      <w:szCs w:val="14"/>
      <w:lang w:val="es-MX" w:eastAsia="es-MX"/>
    </w:rPr>
  </w:style>
  <w:style w:type="paragraph" w:customStyle="1" w:styleId="xl20255">
    <w:name w:val="xl20255"/>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256">
    <w:name w:val="xl20256"/>
    <w:basedOn w:val="Normal"/>
    <w:rsid w:val="00452B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s="Times New Roman"/>
      <w:i/>
      <w:iCs/>
      <w:sz w:val="20"/>
      <w:szCs w:val="20"/>
      <w:lang w:val="es-MX" w:eastAsia="es-MX"/>
    </w:rPr>
  </w:style>
  <w:style w:type="paragraph" w:customStyle="1" w:styleId="xl20257">
    <w:name w:val="xl20257"/>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258">
    <w:name w:val="xl20258"/>
    <w:basedOn w:val="Normal"/>
    <w:rsid w:val="00452B6D"/>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sz w:val="14"/>
      <w:szCs w:val="14"/>
      <w:lang w:val="es-MX" w:eastAsia="es-MX"/>
    </w:rPr>
  </w:style>
  <w:style w:type="paragraph" w:customStyle="1" w:styleId="xl20259">
    <w:name w:val="xl20259"/>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260">
    <w:name w:val="xl20260"/>
    <w:basedOn w:val="Normal"/>
    <w:rsid w:val="00452B6D"/>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sz w:val="14"/>
      <w:szCs w:val="14"/>
      <w:lang w:val="es-MX" w:eastAsia="es-MX"/>
    </w:rPr>
  </w:style>
  <w:style w:type="paragraph" w:customStyle="1" w:styleId="xl20261">
    <w:name w:val="xl20261"/>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262">
    <w:name w:val="xl20262"/>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263">
    <w:name w:val="xl20263"/>
    <w:basedOn w:val="Normal"/>
    <w:rsid w:val="00452B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s="Times New Roman"/>
      <w:i/>
      <w:iCs/>
      <w:sz w:val="20"/>
      <w:szCs w:val="20"/>
      <w:lang w:val="es-MX" w:eastAsia="es-MX"/>
    </w:rPr>
  </w:style>
  <w:style w:type="paragraph" w:customStyle="1" w:styleId="xl20264">
    <w:name w:val="xl20264"/>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265">
    <w:name w:val="xl20265"/>
    <w:basedOn w:val="Normal"/>
    <w:rsid w:val="00452B6D"/>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sz w:val="14"/>
      <w:szCs w:val="14"/>
      <w:lang w:val="es-MX" w:eastAsia="es-MX"/>
    </w:rPr>
  </w:style>
  <w:style w:type="paragraph" w:customStyle="1" w:styleId="xl20266">
    <w:name w:val="xl20266"/>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267">
    <w:name w:val="xl20267"/>
    <w:basedOn w:val="Normal"/>
    <w:rsid w:val="00452B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s="Times New Roman"/>
      <w:i/>
      <w:iCs/>
      <w:sz w:val="20"/>
      <w:szCs w:val="20"/>
      <w:lang w:val="es-MX" w:eastAsia="es-MX"/>
    </w:rPr>
  </w:style>
  <w:style w:type="paragraph" w:customStyle="1" w:styleId="xl20268">
    <w:name w:val="xl20268"/>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269">
    <w:name w:val="xl20269"/>
    <w:basedOn w:val="Normal"/>
    <w:rsid w:val="00452B6D"/>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sz w:val="14"/>
      <w:szCs w:val="14"/>
      <w:lang w:val="es-MX" w:eastAsia="es-MX"/>
    </w:rPr>
  </w:style>
  <w:style w:type="paragraph" w:customStyle="1" w:styleId="xl20270">
    <w:name w:val="xl20270"/>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271">
    <w:name w:val="xl20271"/>
    <w:basedOn w:val="Normal"/>
    <w:rsid w:val="00452B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s="Times New Roman"/>
      <w:i/>
      <w:iCs/>
      <w:sz w:val="20"/>
      <w:szCs w:val="20"/>
      <w:lang w:val="es-MX" w:eastAsia="es-MX"/>
    </w:rPr>
  </w:style>
  <w:style w:type="paragraph" w:customStyle="1" w:styleId="xl20272">
    <w:name w:val="xl20272"/>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273">
    <w:name w:val="xl20273"/>
    <w:basedOn w:val="Normal"/>
    <w:rsid w:val="00452B6D"/>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sz w:val="14"/>
      <w:szCs w:val="14"/>
      <w:lang w:val="es-MX" w:eastAsia="es-MX"/>
    </w:rPr>
  </w:style>
  <w:style w:type="paragraph" w:customStyle="1" w:styleId="xl20274">
    <w:name w:val="xl20274"/>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275">
    <w:name w:val="xl20275"/>
    <w:basedOn w:val="Normal"/>
    <w:rsid w:val="00452B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s="Times New Roman"/>
      <w:i/>
      <w:iCs/>
      <w:sz w:val="20"/>
      <w:szCs w:val="20"/>
      <w:lang w:val="es-MX" w:eastAsia="es-MX"/>
    </w:rPr>
  </w:style>
  <w:style w:type="paragraph" w:customStyle="1" w:styleId="xl20276">
    <w:name w:val="xl20276"/>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277">
    <w:name w:val="xl20277"/>
    <w:basedOn w:val="Normal"/>
    <w:rsid w:val="00452B6D"/>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sz w:val="14"/>
      <w:szCs w:val="14"/>
      <w:lang w:val="es-MX" w:eastAsia="es-MX"/>
    </w:rPr>
  </w:style>
  <w:style w:type="paragraph" w:customStyle="1" w:styleId="xl20278">
    <w:name w:val="xl20278"/>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279">
    <w:name w:val="xl20279"/>
    <w:basedOn w:val="Normal"/>
    <w:rsid w:val="00452B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s="Times New Roman"/>
      <w:i/>
      <w:iCs/>
      <w:sz w:val="20"/>
      <w:szCs w:val="20"/>
      <w:lang w:val="es-MX" w:eastAsia="es-MX"/>
    </w:rPr>
  </w:style>
  <w:style w:type="paragraph" w:customStyle="1" w:styleId="xl20280">
    <w:name w:val="xl20280"/>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281">
    <w:name w:val="xl20281"/>
    <w:basedOn w:val="Normal"/>
    <w:rsid w:val="00452B6D"/>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sz w:val="14"/>
      <w:szCs w:val="14"/>
      <w:lang w:val="es-MX" w:eastAsia="es-MX"/>
    </w:rPr>
  </w:style>
  <w:style w:type="paragraph" w:customStyle="1" w:styleId="xl20282">
    <w:name w:val="xl20282"/>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283">
    <w:name w:val="xl20283"/>
    <w:basedOn w:val="Normal"/>
    <w:rsid w:val="00452B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s="Times New Roman"/>
      <w:i/>
      <w:iCs/>
      <w:sz w:val="20"/>
      <w:szCs w:val="20"/>
      <w:lang w:val="es-MX" w:eastAsia="es-MX"/>
    </w:rPr>
  </w:style>
  <w:style w:type="paragraph" w:customStyle="1" w:styleId="xl20284">
    <w:name w:val="xl20284"/>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285">
    <w:name w:val="xl20285"/>
    <w:basedOn w:val="Normal"/>
    <w:rsid w:val="00452B6D"/>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sz w:val="14"/>
      <w:szCs w:val="14"/>
      <w:lang w:val="es-MX" w:eastAsia="es-MX"/>
    </w:rPr>
  </w:style>
  <w:style w:type="paragraph" w:customStyle="1" w:styleId="xl20286">
    <w:name w:val="xl20286"/>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287">
    <w:name w:val="xl20287"/>
    <w:basedOn w:val="Normal"/>
    <w:rsid w:val="00452B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s="Times New Roman"/>
      <w:i/>
      <w:iCs/>
      <w:sz w:val="20"/>
      <w:szCs w:val="20"/>
      <w:lang w:val="es-MX" w:eastAsia="es-MX"/>
    </w:rPr>
  </w:style>
  <w:style w:type="paragraph" w:customStyle="1" w:styleId="xl20288">
    <w:name w:val="xl20288"/>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289">
    <w:name w:val="xl20289"/>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290">
    <w:name w:val="xl20290"/>
    <w:basedOn w:val="Normal"/>
    <w:rsid w:val="00452B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s="Times New Roman"/>
      <w:i/>
      <w:iCs/>
      <w:sz w:val="20"/>
      <w:szCs w:val="20"/>
      <w:lang w:val="es-MX" w:eastAsia="es-MX"/>
    </w:rPr>
  </w:style>
  <w:style w:type="paragraph" w:customStyle="1" w:styleId="xl20291">
    <w:name w:val="xl20291"/>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292">
    <w:name w:val="xl20292"/>
    <w:basedOn w:val="Normal"/>
    <w:rsid w:val="00452B6D"/>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sz w:val="14"/>
      <w:szCs w:val="14"/>
      <w:lang w:val="es-MX" w:eastAsia="es-MX"/>
    </w:rPr>
  </w:style>
  <w:style w:type="paragraph" w:customStyle="1" w:styleId="xl20293">
    <w:name w:val="xl20293"/>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294">
    <w:name w:val="xl20294"/>
    <w:basedOn w:val="Normal"/>
    <w:rsid w:val="00452B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s="Times New Roman"/>
      <w:i/>
      <w:iCs/>
      <w:sz w:val="20"/>
      <w:szCs w:val="20"/>
      <w:lang w:val="es-MX" w:eastAsia="es-MX"/>
    </w:rPr>
  </w:style>
  <w:style w:type="paragraph" w:customStyle="1" w:styleId="xl20295">
    <w:name w:val="xl20295"/>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296">
    <w:name w:val="xl20296"/>
    <w:basedOn w:val="Normal"/>
    <w:rsid w:val="00452B6D"/>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sz w:val="14"/>
      <w:szCs w:val="14"/>
      <w:lang w:val="es-MX" w:eastAsia="es-MX"/>
    </w:rPr>
  </w:style>
  <w:style w:type="paragraph" w:customStyle="1" w:styleId="xl20297">
    <w:name w:val="xl20297"/>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298">
    <w:name w:val="xl20298"/>
    <w:basedOn w:val="Normal"/>
    <w:rsid w:val="00452B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s="Times New Roman"/>
      <w:i/>
      <w:iCs/>
      <w:sz w:val="20"/>
      <w:szCs w:val="20"/>
      <w:lang w:val="es-MX" w:eastAsia="es-MX"/>
    </w:rPr>
  </w:style>
  <w:style w:type="paragraph" w:customStyle="1" w:styleId="xl20299">
    <w:name w:val="xl20299"/>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300">
    <w:name w:val="xl20300"/>
    <w:basedOn w:val="Normal"/>
    <w:rsid w:val="00452B6D"/>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sz w:val="14"/>
      <w:szCs w:val="14"/>
      <w:lang w:val="es-MX" w:eastAsia="es-MX"/>
    </w:rPr>
  </w:style>
  <w:style w:type="paragraph" w:customStyle="1" w:styleId="xl20301">
    <w:name w:val="xl20301"/>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302">
    <w:name w:val="xl20302"/>
    <w:basedOn w:val="Normal"/>
    <w:rsid w:val="00452B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s="Times New Roman"/>
      <w:i/>
      <w:iCs/>
      <w:sz w:val="20"/>
      <w:szCs w:val="20"/>
      <w:lang w:val="es-MX" w:eastAsia="es-MX"/>
    </w:rPr>
  </w:style>
  <w:style w:type="paragraph" w:customStyle="1" w:styleId="xl20303">
    <w:name w:val="xl20303"/>
    <w:basedOn w:val="Normal"/>
    <w:rsid w:val="00452B6D"/>
    <w:pPr>
      <w:pBdr>
        <w:top w:val="single" w:sz="4" w:space="0" w:color="auto"/>
        <w:left w:val="single" w:sz="4" w:space="0" w:color="auto"/>
        <w:bottom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304">
    <w:name w:val="xl20304"/>
    <w:basedOn w:val="Normal"/>
    <w:rsid w:val="00452B6D"/>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sz w:val="14"/>
      <w:szCs w:val="14"/>
      <w:lang w:val="es-MX" w:eastAsia="es-MX"/>
    </w:rPr>
  </w:style>
  <w:style w:type="paragraph" w:customStyle="1" w:styleId="xl20305">
    <w:name w:val="xl20305"/>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306">
    <w:name w:val="xl20306"/>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307">
    <w:name w:val="xl20307"/>
    <w:basedOn w:val="Normal"/>
    <w:rsid w:val="00452B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s="Times New Roman"/>
      <w:i/>
      <w:iCs/>
      <w:sz w:val="20"/>
      <w:szCs w:val="20"/>
      <w:lang w:val="es-MX" w:eastAsia="es-MX"/>
    </w:rPr>
  </w:style>
  <w:style w:type="paragraph" w:customStyle="1" w:styleId="xl20308">
    <w:name w:val="xl20308"/>
    <w:basedOn w:val="Normal"/>
    <w:rsid w:val="00452B6D"/>
    <w:pPr>
      <w:pBdr>
        <w:top w:val="single" w:sz="4" w:space="0" w:color="auto"/>
        <w:left w:val="single" w:sz="4" w:space="0" w:color="auto"/>
        <w:bottom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309">
    <w:name w:val="xl20309"/>
    <w:basedOn w:val="Normal"/>
    <w:rsid w:val="00452B6D"/>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sz w:val="14"/>
      <w:szCs w:val="14"/>
      <w:lang w:val="es-MX" w:eastAsia="es-MX"/>
    </w:rPr>
  </w:style>
  <w:style w:type="paragraph" w:customStyle="1" w:styleId="xl20310">
    <w:name w:val="xl20310"/>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311">
    <w:name w:val="xl20311"/>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312">
    <w:name w:val="xl20312"/>
    <w:basedOn w:val="Normal"/>
    <w:rsid w:val="00452B6D"/>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sz w:val="14"/>
      <w:szCs w:val="14"/>
      <w:lang w:val="es-MX" w:eastAsia="es-MX"/>
    </w:rPr>
  </w:style>
  <w:style w:type="paragraph" w:customStyle="1" w:styleId="xl20313">
    <w:name w:val="xl20313"/>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314">
    <w:name w:val="xl20314"/>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315">
    <w:name w:val="xl20315"/>
    <w:basedOn w:val="Normal"/>
    <w:rsid w:val="00452B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s="Times New Roman"/>
      <w:i/>
      <w:iCs/>
      <w:sz w:val="20"/>
      <w:szCs w:val="20"/>
      <w:lang w:val="es-MX" w:eastAsia="es-MX"/>
    </w:rPr>
  </w:style>
  <w:style w:type="paragraph" w:customStyle="1" w:styleId="xl20316">
    <w:name w:val="xl20316"/>
    <w:basedOn w:val="Normal"/>
    <w:rsid w:val="00452B6D"/>
    <w:pPr>
      <w:pBdr>
        <w:top w:val="single" w:sz="4" w:space="0" w:color="auto"/>
        <w:left w:val="single" w:sz="4" w:space="0" w:color="auto"/>
        <w:bottom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317">
    <w:name w:val="xl20317"/>
    <w:basedOn w:val="Normal"/>
    <w:rsid w:val="00452B6D"/>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sz w:val="14"/>
      <w:szCs w:val="14"/>
      <w:lang w:val="es-MX" w:eastAsia="es-MX"/>
    </w:rPr>
  </w:style>
  <w:style w:type="paragraph" w:customStyle="1" w:styleId="xl20318">
    <w:name w:val="xl20318"/>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319">
    <w:name w:val="xl20319"/>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320">
    <w:name w:val="xl20320"/>
    <w:basedOn w:val="Normal"/>
    <w:rsid w:val="00452B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s="Times New Roman"/>
      <w:i/>
      <w:iCs/>
      <w:sz w:val="20"/>
      <w:szCs w:val="20"/>
      <w:lang w:val="es-MX" w:eastAsia="es-MX"/>
    </w:rPr>
  </w:style>
  <w:style w:type="paragraph" w:customStyle="1" w:styleId="xl20321">
    <w:name w:val="xl20321"/>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322">
    <w:name w:val="xl20322"/>
    <w:basedOn w:val="Normal"/>
    <w:rsid w:val="00452B6D"/>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sz w:val="14"/>
      <w:szCs w:val="14"/>
      <w:lang w:val="es-MX" w:eastAsia="es-MX"/>
    </w:rPr>
  </w:style>
  <w:style w:type="paragraph" w:customStyle="1" w:styleId="xl20323">
    <w:name w:val="xl20323"/>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324">
    <w:name w:val="xl20324"/>
    <w:basedOn w:val="Normal"/>
    <w:rsid w:val="00452B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s="Times New Roman"/>
      <w:i/>
      <w:iCs/>
      <w:sz w:val="20"/>
      <w:szCs w:val="20"/>
      <w:lang w:val="es-MX" w:eastAsia="es-MX"/>
    </w:rPr>
  </w:style>
  <w:style w:type="paragraph" w:customStyle="1" w:styleId="xl20325">
    <w:name w:val="xl20325"/>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326">
    <w:name w:val="xl20326"/>
    <w:basedOn w:val="Normal"/>
    <w:rsid w:val="00452B6D"/>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sz w:val="14"/>
      <w:szCs w:val="14"/>
      <w:lang w:val="es-MX" w:eastAsia="es-MX"/>
    </w:rPr>
  </w:style>
  <w:style w:type="paragraph" w:customStyle="1" w:styleId="xl20327">
    <w:name w:val="xl20327"/>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328">
    <w:name w:val="xl20328"/>
    <w:basedOn w:val="Normal"/>
    <w:rsid w:val="00452B6D"/>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sz w:val="14"/>
      <w:szCs w:val="14"/>
      <w:lang w:val="es-MX" w:eastAsia="es-MX"/>
    </w:rPr>
  </w:style>
  <w:style w:type="paragraph" w:customStyle="1" w:styleId="xl20329">
    <w:name w:val="xl20329"/>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330">
    <w:name w:val="xl20330"/>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331">
    <w:name w:val="xl20331"/>
    <w:basedOn w:val="Normal"/>
    <w:rsid w:val="00452B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s="Times New Roman"/>
      <w:i/>
      <w:iCs/>
      <w:sz w:val="20"/>
      <w:szCs w:val="20"/>
      <w:lang w:val="es-MX" w:eastAsia="es-MX"/>
    </w:rPr>
  </w:style>
  <w:style w:type="paragraph" w:customStyle="1" w:styleId="xl20332">
    <w:name w:val="xl20332"/>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333">
    <w:name w:val="xl20333"/>
    <w:basedOn w:val="Normal"/>
    <w:rsid w:val="00452B6D"/>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sz w:val="14"/>
      <w:szCs w:val="14"/>
      <w:lang w:val="es-MX" w:eastAsia="es-MX"/>
    </w:rPr>
  </w:style>
  <w:style w:type="paragraph" w:customStyle="1" w:styleId="xl20334">
    <w:name w:val="xl20334"/>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335">
    <w:name w:val="xl20335"/>
    <w:basedOn w:val="Normal"/>
    <w:rsid w:val="00452B6D"/>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sz w:val="14"/>
      <w:szCs w:val="14"/>
      <w:lang w:val="es-MX" w:eastAsia="es-MX"/>
    </w:rPr>
  </w:style>
  <w:style w:type="paragraph" w:customStyle="1" w:styleId="xl20336">
    <w:name w:val="xl20336"/>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337">
    <w:name w:val="xl20337"/>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338">
    <w:name w:val="xl20338"/>
    <w:basedOn w:val="Normal"/>
    <w:rsid w:val="00452B6D"/>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sz w:val="14"/>
      <w:szCs w:val="14"/>
      <w:lang w:val="es-MX" w:eastAsia="es-MX"/>
    </w:rPr>
  </w:style>
  <w:style w:type="paragraph" w:customStyle="1" w:styleId="xl20339">
    <w:name w:val="xl20339"/>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340">
    <w:name w:val="xl20340"/>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341">
    <w:name w:val="xl20341"/>
    <w:basedOn w:val="Normal"/>
    <w:rsid w:val="00452B6D"/>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sz w:val="14"/>
      <w:szCs w:val="14"/>
      <w:lang w:val="es-MX" w:eastAsia="es-MX"/>
    </w:rPr>
  </w:style>
  <w:style w:type="paragraph" w:customStyle="1" w:styleId="xl20342">
    <w:name w:val="xl20342"/>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343">
    <w:name w:val="xl20343"/>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344">
    <w:name w:val="xl20344"/>
    <w:basedOn w:val="Normal"/>
    <w:rsid w:val="00452B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s="Times New Roman"/>
      <w:i/>
      <w:iCs/>
      <w:sz w:val="20"/>
      <w:szCs w:val="20"/>
      <w:lang w:val="es-MX" w:eastAsia="es-MX"/>
    </w:rPr>
  </w:style>
  <w:style w:type="paragraph" w:customStyle="1" w:styleId="xl20345">
    <w:name w:val="xl20345"/>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346">
    <w:name w:val="xl20346"/>
    <w:basedOn w:val="Normal"/>
    <w:rsid w:val="00452B6D"/>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sz w:val="14"/>
      <w:szCs w:val="14"/>
      <w:lang w:val="es-MX" w:eastAsia="es-MX"/>
    </w:rPr>
  </w:style>
  <w:style w:type="paragraph" w:customStyle="1" w:styleId="xl20347">
    <w:name w:val="xl20347"/>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348">
    <w:name w:val="xl20348"/>
    <w:basedOn w:val="Normal"/>
    <w:rsid w:val="00452B6D"/>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sz w:val="14"/>
      <w:szCs w:val="14"/>
      <w:lang w:val="es-MX" w:eastAsia="es-MX"/>
    </w:rPr>
  </w:style>
  <w:style w:type="paragraph" w:customStyle="1" w:styleId="xl20349">
    <w:name w:val="xl20349"/>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350">
    <w:name w:val="xl20350"/>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351">
    <w:name w:val="xl20351"/>
    <w:basedOn w:val="Normal"/>
    <w:rsid w:val="00452B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s="Times New Roman"/>
      <w:i/>
      <w:iCs/>
      <w:sz w:val="20"/>
      <w:szCs w:val="20"/>
      <w:lang w:val="es-MX" w:eastAsia="es-MX"/>
    </w:rPr>
  </w:style>
  <w:style w:type="paragraph" w:customStyle="1" w:styleId="xl20352">
    <w:name w:val="xl20352"/>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353">
    <w:name w:val="xl20353"/>
    <w:basedOn w:val="Normal"/>
    <w:rsid w:val="00452B6D"/>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sz w:val="14"/>
      <w:szCs w:val="14"/>
      <w:lang w:val="es-MX" w:eastAsia="es-MX"/>
    </w:rPr>
  </w:style>
  <w:style w:type="paragraph" w:customStyle="1" w:styleId="xl20354">
    <w:name w:val="xl20354"/>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355">
    <w:name w:val="xl20355"/>
    <w:basedOn w:val="Normal"/>
    <w:rsid w:val="00452B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s="Times New Roman"/>
      <w:i/>
      <w:iCs/>
      <w:sz w:val="20"/>
      <w:szCs w:val="20"/>
      <w:lang w:val="es-MX" w:eastAsia="es-MX"/>
    </w:rPr>
  </w:style>
  <w:style w:type="paragraph" w:customStyle="1" w:styleId="xl20356">
    <w:name w:val="xl20356"/>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357">
    <w:name w:val="xl20357"/>
    <w:basedOn w:val="Normal"/>
    <w:rsid w:val="00452B6D"/>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sz w:val="14"/>
      <w:szCs w:val="14"/>
      <w:lang w:val="es-MX" w:eastAsia="es-MX"/>
    </w:rPr>
  </w:style>
  <w:style w:type="paragraph" w:customStyle="1" w:styleId="xl20358">
    <w:name w:val="xl20358"/>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359">
    <w:name w:val="xl20359"/>
    <w:basedOn w:val="Normal"/>
    <w:rsid w:val="00452B6D"/>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sz w:val="14"/>
      <w:szCs w:val="14"/>
      <w:lang w:val="es-MX" w:eastAsia="es-MX"/>
    </w:rPr>
  </w:style>
  <w:style w:type="paragraph" w:customStyle="1" w:styleId="xl20360">
    <w:name w:val="xl20360"/>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361">
    <w:name w:val="xl20361"/>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362">
    <w:name w:val="xl20362"/>
    <w:basedOn w:val="Normal"/>
    <w:rsid w:val="00452B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s="Times New Roman"/>
      <w:i/>
      <w:iCs/>
      <w:sz w:val="20"/>
      <w:szCs w:val="20"/>
      <w:lang w:val="es-MX" w:eastAsia="es-MX"/>
    </w:rPr>
  </w:style>
  <w:style w:type="paragraph" w:customStyle="1" w:styleId="xl20363">
    <w:name w:val="xl20363"/>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364">
    <w:name w:val="xl20364"/>
    <w:basedOn w:val="Normal"/>
    <w:rsid w:val="00452B6D"/>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sz w:val="14"/>
      <w:szCs w:val="14"/>
      <w:lang w:val="es-MX" w:eastAsia="es-MX"/>
    </w:rPr>
  </w:style>
  <w:style w:type="paragraph" w:customStyle="1" w:styleId="xl20365">
    <w:name w:val="xl20365"/>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366">
    <w:name w:val="xl20366"/>
    <w:basedOn w:val="Normal"/>
    <w:rsid w:val="00452B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s="Times New Roman"/>
      <w:i/>
      <w:iCs/>
      <w:sz w:val="20"/>
      <w:szCs w:val="20"/>
      <w:lang w:val="es-MX" w:eastAsia="es-MX"/>
    </w:rPr>
  </w:style>
  <w:style w:type="paragraph" w:customStyle="1" w:styleId="xl20367">
    <w:name w:val="xl20367"/>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368">
    <w:name w:val="xl20368"/>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369">
    <w:name w:val="xl20369"/>
    <w:basedOn w:val="Normal"/>
    <w:rsid w:val="00452B6D"/>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sz w:val="14"/>
      <w:szCs w:val="14"/>
      <w:lang w:val="es-MX" w:eastAsia="es-MX"/>
    </w:rPr>
  </w:style>
  <w:style w:type="paragraph" w:customStyle="1" w:styleId="xl20370">
    <w:name w:val="xl20370"/>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371">
    <w:name w:val="xl20371"/>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372">
    <w:name w:val="xl20372"/>
    <w:basedOn w:val="Normal"/>
    <w:rsid w:val="00452B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s="Times New Roman"/>
      <w:i/>
      <w:iCs/>
      <w:sz w:val="20"/>
      <w:szCs w:val="20"/>
      <w:lang w:val="es-MX" w:eastAsia="es-MX"/>
    </w:rPr>
  </w:style>
  <w:style w:type="paragraph" w:customStyle="1" w:styleId="xl20373">
    <w:name w:val="xl20373"/>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374">
    <w:name w:val="xl20374"/>
    <w:basedOn w:val="Normal"/>
    <w:rsid w:val="00452B6D"/>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sz w:val="14"/>
      <w:szCs w:val="14"/>
      <w:lang w:val="es-MX" w:eastAsia="es-MX"/>
    </w:rPr>
  </w:style>
  <w:style w:type="paragraph" w:customStyle="1" w:styleId="xl20375">
    <w:name w:val="xl20375"/>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376">
    <w:name w:val="xl20376"/>
    <w:basedOn w:val="Normal"/>
    <w:rsid w:val="00452B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s="Times New Roman"/>
      <w:i/>
      <w:iCs/>
      <w:sz w:val="20"/>
      <w:szCs w:val="20"/>
      <w:lang w:val="es-MX" w:eastAsia="es-MX"/>
    </w:rPr>
  </w:style>
  <w:style w:type="paragraph" w:customStyle="1" w:styleId="xl20377">
    <w:name w:val="xl20377"/>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378">
    <w:name w:val="xl20378"/>
    <w:basedOn w:val="Normal"/>
    <w:rsid w:val="00452B6D"/>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sz w:val="14"/>
      <w:szCs w:val="14"/>
      <w:lang w:val="es-MX" w:eastAsia="es-MX"/>
    </w:rPr>
  </w:style>
  <w:style w:type="paragraph" w:customStyle="1" w:styleId="xl20379">
    <w:name w:val="xl20379"/>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380">
    <w:name w:val="xl20380"/>
    <w:basedOn w:val="Normal"/>
    <w:rsid w:val="00452B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s="Times New Roman"/>
      <w:i/>
      <w:iCs/>
      <w:sz w:val="20"/>
      <w:szCs w:val="20"/>
      <w:lang w:val="es-MX" w:eastAsia="es-MX"/>
    </w:rPr>
  </w:style>
  <w:style w:type="paragraph" w:customStyle="1" w:styleId="xl20381">
    <w:name w:val="xl20381"/>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382">
    <w:name w:val="xl20382"/>
    <w:basedOn w:val="Normal"/>
    <w:rsid w:val="00452B6D"/>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sz w:val="14"/>
      <w:szCs w:val="14"/>
      <w:lang w:val="es-MX" w:eastAsia="es-MX"/>
    </w:rPr>
  </w:style>
  <w:style w:type="paragraph" w:customStyle="1" w:styleId="xl20383">
    <w:name w:val="xl20383"/>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384">
    <w:name w:val="xl20384"/>
    <w:basedOn w:val="Normal"/>
    <w:rsid w:val="00452B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s="Times New Roman"/>
      <w:i/>
      <w:iCs/>
      <w:sz w:val="20"/>
      <w:szCs w:val="20"/>
      <w:lang w:val="es-MX" w:eastAsia="es-MX"/>
    </w:rPr>
  </w:style>
  <w:style w:type="paragraph" w:customStyle="1" w:styleId="xl20385">
    <w:name w:val="xl20385"/>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386">
    <w:name w:val="xl20386"/>
    <w:basedOn w:val="Normal"/>
    <w:rsid w:val="00452B6D"/>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sz w:val="14"/>
      <w:szCs w:val="14"/>
      <w:lang w:val="es-MX" w:eastAsia="es-MX"/>
    </w:rPr>
  </w:style>
  <w:style w:type="paragraph" w:customStyle="1" w:styleId="xl20387">
    <w:name w:val="xl20387"/>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388">
    <w:name w:val="xl20388"/>
    <w:basedOn w:val="Normal"/>
    <w:rsid w:val="00452B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s="Times New Roman"/>
      <w:i/>
      <w:iCs/>
      <w:sz w:val="20"/>
      <w:szCs w:val="20"/>
      <w:lang w:val="es-MX" w:eastAsia="es-MX"/>
    </w:rPr>
  </w:style>
  <w:style w:type="paragraph" w:customStyle="1" w:styleId="xl20389">
    <w:name w:val="xl20389"/>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390">
    <w:name w:val="xl20390"/>
    <w:basedOn w:val="Normal"/>
    <w:rsid w:val="00452B6D"/>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sz w:val="14"/>
      <w:szCs w:val="14"/>
      <w:lang w:val="es-MX" w:eastAsia="es-MX"/>
    </w:rPr>
  </w:style>
  <w:style w:type="paragraph" w:customStyle="1" w:styleId="xl20391">
    <w:name w:val="xl20391"/>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392">
    <w:name w:val="xl20392"/>
    <w:basedOn w:val="Normal"/>
    <w:rsid w:val="00452B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s="Times New Roman"/>
      <w:i/>
      <w:iCs/>
      <w:sz w:val="20"/>
      <w:szCs w:val="20"/>
      <w:lang w:val="es-MX" w:eastAsia="es-MX"/>
    </w:rPr>
  </w:style>
  <w:style w:type="paragraph" w:customStyle="1" w:styleId="xl20393">
    <w:name w:val="xl20393"/>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394">
    <w:name w:val="xl20394"/>
    <w:basedOn w:val="Normal"/>
    <w:rsid w:val="00452B6D"/>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sz w:val="14"/>
      <w:szCs w:val="14"/>
      <w:lang w:val="es-MX" w:eastAsia="es-MX"/>
    </w:rPr>
  </w:style>
  <w:style w:type="paragraph" w:customStyle="1" w:styleId="xl20395">
    <w:name w:val="xl20395"/>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396">
    <w:name w:val="xl20396"/>
    <w:basedOn w:val="Normal"/>
    <w:rsid w:val="00452B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s="Times New Roman"/>
      <w:i/>
      <w:iCs/>
      <w:sz w:val="20"/>
      <w:szCs w:val="20"/>
      <w:lang w:val="es-MX" w:eastAsia="es-MX"/>
    </w:rPr>
  </w:style>
  <w:style w:type="paragraph" w:customStyle="1" w:styleId="xl20397">
    <w:name w:val="xl20397"/>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398">
    <w:name w:val="xl20398"/>
    <w:basedOn w:val="Normal"/>
    <w:rsid w:val="00452B6D"/>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sz w:val="14"/>
      <w:szCs w:val="14"/>
      <w:lang w:val="es-MX" w:eastAsia="es-MX"/>
    </w:rPr>
  </w:style>
  <w:style w:type="paragraph" w:customStyle="1" w:styleId="xl20399">
    <w:name w:val="xl20399"/>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400">
    <w:name w:val="xl20400"/>
    <w:basedOn w:val="Normal"/>
    <w:rsid w:val="00452B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s="Times New Roman"/>
      <w:i/>
      <w:iCs/>
      <w:sz w:val="20"/>
      <w:szCs w:val="20"/>
      <w:lang w:val="es-MX" w:eastAsia="es-MX"/>
    </w:rPr>
  </w:style>
  <w:style w:type="paragraph" w:customStyle="1" w:styleId="xl20401">
    <w:name w:val="xl20401"/>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402">
    <w:name w:val="xl20402"/>
    <w:basedOn w:val="Normal"/>
    <w:rsid w:val="00452B6D"/>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sz w:val="14"/>
      <w:szCs w:val="14"/>
      <w:lang w:val="es-MX" w:eastAsia="es-MX"/>
    </w:rPr>
  </w:style>
  <w:style w:type="paragraph" w:customStyle="1" w:styleId="xl20403">
    <w:name w:val="xl20403"/>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404">
    <w:name w:val="xl20404"/>
    <w:basedOn w:val="Normal"/>
    <w:rsid w:val="00452B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s="Times New Roman"/>
      <w:i/>
      <w:iCs/>
      <w:sz w:val="20"/>
      <w:szCs w:val="20"/>
      <w:lang w:val="es-MX" w:eastAsia="es-MX"/>
    </w:rPr>
  </w:style>
  <w:style w:type="paragraph" w:customStyle="1" w:styleId="xl20405">
    <w:name w:val="xl20405"/>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 w:type="paragraph" w:customStyle="1" w:styleId="xl20406">
    <w:name w:val="xl20406"/>
    <w:basedOn w:val="Normal"/>
    <w:rsid w:val="00452B6D"/>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sz w:val="14"/>
      <w:szCs w:val="14"/>
      <w:lang w:val="es-MX" w:eastAsia="es-MX"/>
    </w:rPr>
  </w:style>
  <w:style w:type="paragraph" w:customStyle="1" w:styleId="xl20407">
    <w:name w:val="xl20407"/>
    <w:basedOn w:val="Normal"/>
    <w:rsid w:val="00452B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754158">
      <w:bodyDiv w:val="1"/>
      <w:marLeft w:val="0"/>
      <w:marRight w:val="0"/>
      <w:marTop w:val="0"/>
      <w:marBottom w:val="0"/>
      <w:divBdr>
        <w:top w:val="none" w:sz="0" w:space="0" w:color="auto"/>
        <w:left w:val="none" w:sz="0" w:space="0" w:color="auto"/>
        <w:bottom w:val="none" w:sz="0" w:space="0" w:color="auto"/>
        <w:right w:val="none" w:sz="0" w:space="0" w:color="auto"/>
      </w:divBdr>
    </w:div>
    <w:div w:id="130441406">
      <w:bodyDiv w:val="1"/>
      <w:marLeft w:val="0"/>
      <w:marRight w:val="0"/>
      <w:marTop w:val="0"/>
      <w:marBottom w:val="0"/>
      <w:divBdr>
        <w:top w:val="none" w:sz="0" w:space="0" w:color="auto"/>
        <w:left w:val="none" w:sz="0" w:space="0" w:color="auto"/>
        <w:bottom w:val="none" w:sz="0" w:space="0" w:color="auto"/>
        <w:right w:val="none" w:sz="0" w:space="0" w:color="auto"/>
      </w:divBdr>
    </w:div>
    <w:div w:id="148442062">
      <w:bodyDiv w:val="1"/>
      <w:marLeft w:val="0"/>
      <w:marRight w:val="0"/>
      <w:marTop w:val="0"/>
      <w:marBottom w:val="0"/>
      <w:divBdr>
        <w:top w:val="none" w:sz="0" w:space="0" w:color="auto"/>
        <w:left w:val="none" w:sz="0" w:space="0" w:color="auto"/>
        <w:bottom w:val="none" w:sz="0" w:space="0" w:color="auto"/>
        <w:right w:val="none" w:sz="0" w:space="0" w:color="auto"/>
      </w:divBdr>
    </w:div>
    <w:div w:id="170410267">
      <w:bodyDiv w:val="1"/>
      <w:marLeft w:val="0"/>
      <w:marRight w:val="0"/>
      <w:marTop w:val="0"/>
      <w:marBottom w:val="0"/>
      <w:divBdr>
        <w:top w:val="none" w:sz="0" w:space="0" w:color="auto"/>
        <w:left w:val="none" w:sz="0" w:space="0" w:color="auto"/>
        <w:bottom w:val="none" w:sz="0" w:space="0" w:color="auto"/>
        <w:right w:val="none" w:sz="0" w:space="0" w:color="auto"/>
      </w:divBdr>
    </w:div>
    <w:div w:id="204027547">
      <w:bodyDiv w:val="1"/>
      <w:marLeft w:val="0"/>
      <w:marRight w:val="0"/>
      <w:marTop w:val="0"/>
      <w:marBottom w:val="0"/>
      <w:divBdr>
        <w:top w:val="none" w:sz="0" w:space="0" w:color="auto"/>
        <w:left w:val="none" w:sz="0" w:space="0" w:color="auto"/>
        <w:bottom w:val="none" w:sz="0" w:space="0" w:color="auto"/>
        <w:right w:val="none" w:sz="0" w:space="0" w:color="auto"/>
      </w:divBdr>
    </w:div>
    <w:div w:id="431509090">
      <w:bodyDiv w:val="1"/>
      <w:marLeft w:val="0"/>
      <w:marRight w:val="0"/>
      <w:marTop w:val="0"/>
      <w:marBottom w:val="0"/>
      <w:divBdr>
        <w:top w:val="none" w:sz="0" w:space="0" w:color="auto"/>
        <w:left w:val="none" w:sz="0" w:space="0" w:color="auto"/>
        <w:bottom w:val="none" w:sz="0" w:space="0" w:color="auto"/>
        <w:right w:val="none" w:sz="0" w:space="0" w:color="auto"/>
      </w:divBdr>
    </w:div>
    <w:div w:id="461194703">
      <w:bodyDiv w:val="1"/>
      <w:marLeft w:val="0"/>
      <w:marRight w:val="0"/>
      <w:marTop w:val="0"/>
      <w:marBottom w:val="0"/>
      <w:divBdr>
        <w:top w:val="none" w:sz="0" w:space="0" w:color="auto"/>
        <w:left w:val="none" w:sz="0" w:space="0" w:color="auto"/>
        <w:bottom w:val="none" w:sz="0" w:space="0" w:color="auto"/>
        <w:right w:val="none" w:sz="0" w:space="0" w:color="auto"/>
      </w:divBdr>
    </w:div>
    <w:div w:id="470485915">
      <w:bodyDiv w:val="1"/>
      <w:marLeft w:val="0"/>
      <w:marRight w:val="0"/>
      <w:marTop w:val="0"/>
      <w:marBottom w:val="0"/>
      <w:divBdr>
        <w:top w:val="none" w:sz="0" w:space="0" w:color="auto"/>
        <w:left w:val="none" w:sz="0" w:space="0" w:color="auto"/>
        <w:bottom w:val="none" w:sz="0" w:space="0" w:color="auto"/>
        <w:right w:val="none" w:sz="0" w:space="0" w:color="auto"/>
      </w:divBdr>
    </w:div>
    <w:div w:id="574976628">
      <w:bodyDiv w:val="1"/>
      <w:marLeft w:val="0"/>
      <w:marRight w:val="0"/>
      <w:marTop w:val="0"/>
      <w:marBottom w:val="0"/>
      <w:divBdr>
        <w:top w:val="none" w:sz="0" w:space="0" w:color="auto"/>
        <w:left w:val="none" w:sz="0" w:space="0" w:color="auto"/>
        <w:bottom w:val="none" w:sz="0" w:space="0" w:color="auto"/>
        <w:right w:val="none" w:sz="0" w:space="0" w:color="auto"/>
      </w:divBdr>
    </w:div>
    <w:div w:id="583998732">
      <w:bodyDiv w:val="1"/>
      <w:marLeft w:val="0"/>
      <w:marRight w:val="0"/>
      <w:marTop w:val="0"/>
      <w:marBottom w:val="0"/>
      <w:divBdr>
        <w:top w:val="none" w:sz="0" w:space="0" w:color="auto"/>
        <w:left w:val="none" w:sz="0" w:space="0" w:color="auto"/>
        <w:bottom w:val="none" w:sz="0" w:space="0" w:color="auto"/>
        <w:right w:val="none" w:sz="0" w:space="0" w:color="auto"/>
      </w:divBdr>
    </w:div>
    <w:div w:id="644703879">
      <w:bodyDiv w:val="1"/>
      <w:marLeft w:val="0"/>
      <w:marRight w:val="0"/>
      <w:marTop w:val="0"/>
      <w:marBottom w:val="0"/>
      <w:divBdr>
        <w:top w:val="none" w:sz="0" w:space="0" w:color="auto"/>
        <w:left w:val="none" w:sz="0" w:space="0" w:color="auto"/>
        <w:bottom w:val="none" w:sz="0" w:space="0" w:color="auto"/>
        <w:right w:val="none" w:sz="0" w:space="0" w:color="auto"/>
      </w:divBdr>
    </w:div>
    <w:div w:id="676619926">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93463881">
      <w:bodyDiv w:val="1"/>
      <w:marLeft w:val="0"/>
      <w:marRight w:val="0"/>
      <w:marTop w:val="0"/>
      <w:marBottom w:val="0"/>
      <w:divBdr>
        <w:top w:val="none" w:sz="0" w:space="0" w:color="auto"/>
        <w:left w:val="none" w:sz="0" w:space="0" w:color="auto"/>
        <w:bottom w:val="none" w:sz="0" w:space="0" w:color="auto"/>
        <w:right w:val="none" w:sz="0" w:space="0" w:color="auto"/>
      </w:divBdr>
    </w:div>
    <w:div w:id="715738079">
      <w:bodyDiv w:val="1"/>
      <w:marLeft w:val="0"/>
      <w:marRight w:val="0"/>
      <w:marTop w:val="0"/>
      <w:marBottom w:val="0"/>
      <w:divBdr>
        <w:top w:val="none" w:sz="0" w:space="0" w:color="auto"/>
        <w:left w:val="none" w:sz="0" w:space="0" w:color="auto"/>
        <w:bottom w:val="none" w:sz="0" w:space="0" w:color="auto"/>
        <w:right w:val="none" w:sz="0" w:space="0" w:color="auto"/>
      </w:divBdr>
    </w:div>
    <w:div w:id="724064421">
      <w:bodyDiv w:val="1"/>
      <w:marLeft w:val="0"/>
      <w:marRight w:val="0"/>
      <w:marTop w:val="0"/>
      <w:marBottom w:val="0"/>
      <w:divBdr>
        <w:top w:val="none" w:sz="0" w:space="0" w:color="auto"/>
        <w:left w:val="none" w:sz="0" w:space="0" w:color="auto"/>
        <w:bottom w:val="none" w:sz="0" w:space="0" w:color="auto"/>
        <w:right w:val="none" w:sz="0" w:space="0" w:color="auto"/>
      </w:divBdr>
    </w:div>
    <w:div w:id="734937855">
      <w:bodyDiv w:val="1"/>
      <w:marLeft w:val="0"/>
      <w:marRight w:val="0"/>
      <w:marTop w:val="0"/>
      <w:marBottom w:val="0"/>
      <w:divBdr>
        <w:top w:val="none" w:sz="0" w:space="0" w:color="auto"/>
        <w:left w:val="none" w:sz="0" w:space="0" w:color="auto"/>
        <w:bottom w:val="none" w:sz="0" w:space="0" w:color="auto"/>
        <w:right w:val="none" w:sz="0" w:space="0" w:color="auto"/>
      </w:divBdr>
    </w:div>
    <w:div w:id="748187520">
      <w:bodyDiv w:val="1"/>
      <w:marLeft w:val="0"/>
      <w:marRight w:val="0"/>
      <w:marTop w:val="0"/>
      <w:marBottom w:val="0"/>
      <w:divBdr>
        <w:top w:val="none" w:sz="0" w:space="0" w:color="auto"/>
        <w:left w:val="none" w:sz="0" w:space="0" w:color="auto"/>
        <w:bottom w:val="none" w:sz="0" w:space="0" w:color="auto"/>
        <w:right w:val="none" w:sz="0" w:space="0" w:color="auto"/>
      </w:divBdr>
    </w:div>
    <w:div w:id="799687628">
      <w:bodyDiv w:val="1"/>
      <w:marLeft w:val="0"/>
      <w:marRight w:val="0"/>
      <w:marTop w:val="0"/>
      <w:marBottom w:val="0"/>
      <w:divBdr>
        <w:top w:val="none" w:sz="0" w:space="0" w:color="auto"/>
        <w:left w:val="none" w:sz="0" w:space="0" w:color="auto"/>
        <w:bottom w:val="none" w:sz="0" w:space="0" w:color="auto"/>
        <w:right w:val="none" w:sz="0" w:space="0" w:color="auto"/>
      </w:divBdr>
    </w:div>
    <w:div w:id="817917992">
      <w:bodyDiv w:val="1"/>
      <w:marLeft w:val="0"/>
      <w:marRight w:val="0"/>
      <w:marTop w:val="0"/>
      <w:marBottom w:val="0"/>
      <w:divBdr>
        <w:top w:val="none" w:sz="0" w:space="0" w:color="auto"/>
        <w:left w:val="none" w:sz="0" w:space="0" w:color="auto"/>
        <w:bottom w:val="none" w:sz="0" w:space="0" w:color="auto"/>
        <w:right w:val="none" w:sz="0" w:space="0" w:color="auto"/>
      </w:divBdr>
    </w:div>
    <w:div w:id="831483464">
      <w:bodyDiv w:val="1"/>
      <w:marLeft w:val="0"/>
      <w:marRight w:val="0"/>
      <w:marTop w:val="0"/>
      <w:marBottom w:val="0"/>
      <w:divBdr>
        <w:top w:val="none" w:sz="0" w:space="0" w:color="auto"/>
        <w:left w:val="none" w:sz="0" w:space="0" w:color="auto"/>
        <w:bottom w:val="none" w:sz="0" w:space="0" w:color="auto"/>
        <w:right w:val="none" w:sz="0" w:space="0" w:color="auto"/>
      </w:divBdr>
    </w:div>
    <w:div w:id="867255665">
      <w:bodyDiv w:val="1"/>
      <w:marLeft w:val="0"/>
      <w:marRight w:val="0"/>
      <w:marTop w:val="0"/>
      <w:marBottom w:val="0"/>
      <w:divBdr>
        <w:top w:val="none" w:sz="0" w:space="0" w:color="auto"/>
        <w:left w:val="none" w:sz="0" w:space="0" w:color="auto"/>
        <w:bottom w:val="none" w:sz="0" w:space="0" w:color="auto"/>
        <w:right w:val="none" w:sz="0" w:space="0" w:color="auto"/>
      </w:divBdr>
    </w:div>
    <w:div w:id="874270836">
      <w:bodyDiv w:val="1"/>
      <w:marLeft w:val="0"/>
      <w:marRight w:val="0"/>
      <w:marTop w:val="0"/>
      <w:marBottom w:val="0"/>
      <w:divBdr>
        <w:top w:val="none" w:sz="0" w:space="0" w:color="auto"/>
        <w:left w:val="none" w:sz="0" w:space="0" w:color="auto"/>
        <w:bottom w:val="none" w:sz="0" w:space="0" w:color="auto"/>
        <w:right w:val="none" w:sz="0" w:space="0" w:color="auto"/>
      </w:divBdr>
    </w:div>
    <w:div w:id="944577137">
      <w:bodyDiv w:val="1"/>
      <w:marLeft w:val="0"/>
      <w:marRight w:val="0"/>
      <w:marTop w:val="0"/>
      <w:marBottom w:val="0"/>
      <w:divBdr>
        <w:top w:val="none" w:sz="0" w:space="0" w:color="auto"/>
        <w:left w:val="none" w:sz="0" w:space="0" w:color="auto"/>
        <w:bottom w:val="none" w:sz="0" w:space="0" w:color="auto"/>
        <w:right w:val="none" w:sz="0" w:space="0" w:color="auto"/>
      </w:divBdr>
    </w:div>
    <w:div w:id="1035501039">
      <w:bodyDiv w:val="1"/>
      <w:marLeft w:val="0"/>
      <w:marRight w:val="0"/>
      <w:marTop w:val="0"/>
      <w:marBottom w:val="0"/>
      <w:divBdr>
        <w:top w:val="none" w:sz="0" w:space="0" w:color="auto"/>
        <w:left w:val="none" w:sz="0" w:space="0" w:color="auto"/>
        <w:bottom w:val="none" w:sz="0" w:space="0" w:color="auto"/>
        <w:right w:val="none" w:sz="0" w:space="0" w:color="auto"/>
      </w:divBdr>
    </w:div>
    <w:div w:id="1076784921">
      <w:bodyDiv w:val="1"/>
      <w:marLeft w:val="0"/>
      <w:marRight w:val="0"/>
      <w:marTop w:val="0"/>
      <w:marBottom w:val="0"/>
      <w:divBdr>
        <w:top w:val="none" w:sz="0" w:space="0" w:color="auto"/>
        <w:left w:val="none" w:sz="0" w:space="0" w:color="auto"/>
        <w:bottom w:val="none" w:sz="0" w:space="0" w:color="auto"/>
        <w:right w:val="none" w:sz="0" w:space="0" w:color="auto"/>
      </w:divBdr>
    </w:div>
    <w:div w:id="1192452956">
      <w:bodyDiv w:val="1"/>
      <w:marLeft w:val="0"/>
      <w:marRight w:val="0"/>
      <w:marTop w:val="0"/>
      <w:marBottom w:val="0"/>
      <w:divBdr>
        <w:top w:val="none" w:sz="0" w:space="0" w:color="auto"/>
        <w:left w:val="none" w:sz="0" w:space="0" w:color="auto"/>
        <w:bottom w:val="none" w:sz="0" w:space="0" w:color="auto"/>
        <w:right w:val="none" w:sz="0" w:space="0" w:color="auto"/>
      </w:divBdr>
    </w:div>
    <w:div w:id="1195967117">
      <w:bodyDiv w:val="1"/>
      <w:marLeft w:val="0"/>
      <w:marRight w:val="0"/>
      <w:marTop w:val="0"/>
      <w:marBottom w:val="0"/>
      <w:divBdr>
        <w:top w:val="none" w:sz="0" w:space="0" w:color="auto"/>
        <w:left w:val="none" w:sz="0" w:space="0" w:color="auto"/>
        <w:bottom w:val="none" w:sz="0" w:space="0" w:color="auto"/>
        <w:right w:val="none" w:sz="0" w:space="0" w:color="auto"/>
      </w:divBdr>
    </w:div>
    <w:div w:id="1335381365">
      <w:bodyDiv w:val="1"/>
      <w:marLeft w:val="0"/>
      <w:marRight w:val="0"/>
      <w:marTop w:val="0"/>
      <w:marBottom w:val="0"/>
      <w:divBdr>
        <w:top w:val="none" w:sz="0" w:space="0" w:color="auto"/>
        <w:left w:val="none" w:sz="0" w:space="0" w:color="auto"/>
        <w:bottom w:val="none" w:sz="0" w:space="0" w:color="auto"/>
        <w:right w:val="none" w:sz="0" w:space="0" w:color="auto"/>
      </w:divBdr>
    </w:div>
    <w:div w:id="1375959461">
      <w:bodyDiv w:val="1"/>
      <w:marLeft w:val="0"/>
      <w:marRight w:val="0"/>
      <w:marTop w:val="0"/>
      <w:marBottom w:val="0"/>
      <w:divBdr>
        <w:top w:val="none" w:sz="0" w:space="0" w:color="auto"/>
        <w:left w:val="none" w:sz="0" w:space="0" w:color="auto"/>
        <w:bottom w:val="none" w:sz="0" w:space="0" w:color="auto"/>
        <w:right w:val="none" w:sz="0" w:space="0" w:color="auto"/>
      </w:divBdr>
    </w:div>
    <w:div w:id="1401370388">
      <w:bodyDiv w:val="1"/>
      <w:marLeft w:val="0"/>
      <w:marRight w:val="0"/>
      <w:marTop w:val="0"/>
      <w:marBottom w:val="0"/>
      <w:divBdr>
        <w:top w:val="none" w:sz="0" w:space="0" w:color="auto"/>
        <w:left w:val="none" w:sz="0" w:space="0" w:color="auto"/>
        <w:bottom w:val="none" w:sz="0" w:space="0" w:color="auto"/>
        <w:right w:val="none" w:sz="0" w:space="0" w:color="auto"/>
      </w:divBdr>
    </w:div>
    <w:div w:id="1433283586">
      <w:bodyDiv w:val="1"/>
      <w:marLeft w:val="0"/>
      <w:marRight w:val="0"/>
      <w:marTop w:val="0"/>
      <w:marBottom w:val="0"/>
      <w:divBdr>
        <w:top w:val="none" w:sz="0" w:space="0" w:color="auto"/>
        <w:left w:val="none" w:sz="0" w:space="0" w:color="auto"/>
        <w:bottom w:val="none" w:sz="0" w:space="0" w:color="auto"/>
        <w:right w:val="none" w:sz="0" w:space="0" w:color="auto"/>
      </w:divBdr>
    </w:div>
    <w:div w:id="1472088570">
      <w:bodyDiv w:val="1"/>
      <w:marLeft w:val="0"/>
      <w:marRight w:val="0"/>
      <w:marTop w:val="0"/>
      <w:marBottom w:val="0"/>
      <w:divBdr>
        <w:top w:val="none" w:sz="0" w:space="0" w:color="auto"/>
        <w:left w:val="none" w:sz="0" w:space="0" w:color="auto"/>
        <w:bottom w:val="none" w:sz="0" w:space="0" w:color="auto"/>
        <w:right w:val="none" w:sz="0" w:space="0" w:color="auto"/>
      </w:divBdr>
    </w:div>
    <w:div w:id="1472557070">
      <w:bodyDiv w:val="1"/>
      <w:marLeft w:val="0"/>
      <w:marRight w:val="0"/>
      <w:marTop w:val="0"/>
      <w:marBottom w:val="0"/>
      <w:divBdr>
        <w:top w:val="none" w:sz="0" w:space="0" w:color="auto"/>
        <w:left w:val="none" w:sz="0" w:space="0" w:color="auto"/>
        <w:bottom w:val="none" w:sz="0" w:space="0" w:color="auto"/>
        <w:right w:val="none" w:sz="0" w:space="0" w:color="auto"/>
      </w:divBdr>
    </w:div>
    <w:div w:id="1496843630">
      <w:bodyDiv w:val="1"/>
      <w:marLeft w:val="0"/>
      <w:marRight w:val="0"/>
      <w:marTop w:val="0"/>
      <w:marBottom w:val="0"/>
      <w:divBdr>
        <w:top w:val="none" w:sz="0" w:space="0" w:color="auto"/>
        <w:left w:val="none" w:sz="0" w:space="0" w:color="auto"/>
        <w:bottom w:val="none" w:sz="0" w:space="0" w:color="auto"/>
        <w:right w:val="none" w:sz="0" w:space="0" w:color="auto"/>
      </w:divBdr>
    </w:div>
    <w:div w:id="1609703477">
      <w:bodyDiv w:val="1"/>
      <w:marLeft w:val="0"/>
      <w:marRight w:val="0"/>
      <w:marTop w:val="0"/>
      <w:marBottom w:val="0"/>
      <w:divBdr>
        <w:top w:val="none" w:sz="0" w:space="0" w:color="auto"/>
        <w:left w:val="none" w:sz="0" w:space="0" w:color="auto"/>
        <w:bottom w:val="none" w:sz="0" w:space="0" w:color="auto"/>
        <w:right w:val="none" w:sz="0" w:space="0" w:color="auto"/>
      </w:divBdr>
    </w:div>
    <w:div w:id="1710495004">
      <w:bodyDiv w:val="1"/>
      <w:marLeft w:val="0"/>
      <w:marRight w:val="0"/>
      <w:marTop w:val="0"/>
      <w:marBottom w:val="0"/>
      <w:divBdr>
        <w:top w:val="none" w:sz="0" w:space="0" w:color="auto"/>
        <w:left w:val="none" w:sz="0" w:space="0" w:color="auto"/>
        <w:bottom w:val="none" w:sz="0" w:space="0" w:color="auto"/>
        <w:right w:val="none" w:sz="0" w:space="0" w:color="auto"/>
      </w:divBdr>
    </w:div>
    <w:div w:id="1715035934">
      <w:bodyDiv w:val="1"/>
      <w:marLeft w:val="0"/>
      <w:marRight w:val="0"/>
      <w:marTop w:val="0"/>
      <w:marBottom w:val="0"/>
      <w:divBdr>
        <w:top w:val="none" w:sz="0" w:space="0" w:color="auto"/>
        <w:left w:val="none" w:sz="0" w:space="0" w:color="auto"/>
        <w:bottom w:val="none" w:sz="0" w:space="0" w:color="auto"/>
        <w:right w:val="none" w:sz="0" w:space="0" w:color="auto"/>
      </w:divBdr>
    </w:div>
    <w:div w:id="1746032995">
      <w:bodyDiv w:val="1"/>
      <w:marLeft w:val="0"/>
      <w:marRight w:val="0"/>
      <w:marTop w:val="0"/>
      <w:marBottom w:val="0"/>
      <w:divBdr>
        <w:top w:val="none" w:sz="0" w:space="0" w:color="auto"/>
        <w:left w:val="none" w:sz="0" w:space="0" w:color="auto"/>
        <w:bottom w:val="none" w:sz="0" w:space="0" w:color="auto"/>
        <w:right w:val="none" w:sz="0" w:space="0" w:color="auto"/>
      </w:divBdr>
    </w:div>
    <w:div w:id="1758213131">
      <w:bodyDiv w:val="1"/>
      <w:marLeft w:val="0"/>
      <w:marRight w:val="0"/>
      <w:marTop w:val="0"/>
      <w:marBottom w:val="0"/>
      <w:divBdr>
        <w:top w:val="none" w:sz="0" w:space="0" w:color="auto"/>
        <w:left w:val="none" w:sz="0" w:space="0" w:color="auto"/>
        <w:bottom w:val="none" w:sz="0" w:space="0" w:color="auto"/>
        <w:right w:val="none" w:sz="0" w:space="0" w:color="auto"/>
      </w:divBdr>
    </w:div>
    <w:div w:id="1773626300">
      <w:bodyDiv w:val="1"/>
      <w:marLeft w:val="0"/>
      <w:marRight w:val="0"/>
      <w:marTop w:val="0"/>
      <w:marBottom w:val="0"/>
      <w:divBdr>
        <w:top w:val="none" w:sz="0" w:space="0" w:color="auto"/>
        <w:left w:val="none" w:sz="0" w:space="0" w:color="auto"/>
        <w:bottom w:val="none" w:sz="0" w:space="0" w:color="auto"/>
        <w:right w:val="none" w:sz="0" w:space="0" w:color="auto"/>
      </w:divBdr>
    </w:div>
    <w:div w:id="1815369482">
      <w:bodyDiv w:val="1"/>
      <w:marLeft w:val="0"/>
      <w:marRight w:val="0"/>
      <w:marTop w:val="0"/>
      <w:marBottom w:val="0"/>
      <w:divBdr>
        <w:top w:val="none" w:sz="0" w:space="0" w:color="auto"/>
        <w:left w:val="none" w:sz="0" w:space="0" w:color="auto"/>
        <w:bottom w:val="none" w:sz="0" w:space="0" w:color="auto"/>
        <w:right w:val="none" w:sz="0" w:space="0" w:color="auto"/>
      </w:divBdr>
    </w:div>
    <w:div w:id="1870221062">
      <w:bodyDiv w:val="1"/>
      <w:marLeft w:val="0"/>
      <w:marRight w:val="0"/>
      <w:marTop w:val="0"/>
      <w:marBottom w:val="0"/>
      <w:divBdr>
        <w:top w:val="none" w:sz="0" w:space="0" w:color="auto"/>
        <w:left w:val="none" w:sz="0" w:space="0" w:color="auto"/>
        <w:bottom w:val="none" w:sz="0" w:space="0" w:color="auto"/>
        <w:right w:val="none" w:sz="0" w:space="0" w:color="auto"/>
      </w:divBdr>
    </w:div>
    <w:div w:id="1934781124">
      <w:bodyDiv w:val="1"/>
      <w:marLeft w:val="0"/>
      <w:marRight w:val="0"/>
      <w:marTop w:val="0"/>
      <w:marBottom w:val="0"/>
      <w:divBdr>
        <w:top w:val="none" w:sz="0" w:space="0" w:color="auto"/>
        <w:left w:val="none" w:sz="0" w:space="0" w:color="auto"/>
        <w:bottom w:val="none" w:sz="0" w:space="0" w:color="auto"/>
        <w:right w:val="none" w:sz="0" w:space="0" w:color="auto"/>
      </w:divBdr>
    </w:div>
    <w:div w:id="1935823373">
      <w:bodyDiv w:val="1"/>
      <w:marLeft w:val="0"/>
      <w:marRight w:val="0"/>
      <w:marTop w:val="0"/>
      <w:marBottom w:val="0"/>
      <w:divBdr>
        <w:top w:val="none" w:sz="0" w:space="0" w:color="auto"/>
        <w:left w:val="none" w:sz="0" w:space="0" w:color="auto"/>
        <w:bottom w:val="none" w:sz="0" w:space="0" w:color="auto"/>
        <w:right w:val="none" w:sz="0" w:space="0" w:color="auto"/>
      </w:divBdr>
    </w:div>
    <w:div w:id="2010057147">
      <w:bodyDiv w:val="1"/>
      <w:marLeft w:val="0"/>
      <w:marRight w:val="0"/>
      <w:marTop w:val="0"/>
      <w:marBottom w:val="0"/>
      <w:divBdr>
        <w:top w:val="none" w:sz="0" w:space="0" w:color="auto"/>
        <w:left w:val="none" w:sz="0" w:space="0" w:color="auto"/>
        <w:bottom w:val="none" w:sz="0" w:space="0" w:color="auto"/>
        <w:right w:val="none" w:sz="0" w:space="0" w:color="auto"/>
      </w:divBdr>
    </w:div>
    <w:div w:id="2018343122">
      <w:bodyDiv w:val="1"/>
      <w:marLeft w:val="0"/>
      <w:marRight w:val="0"/>
      <w:marTop w:val="0"/>
      <w:marBottom w:val="0"/>
      <w:divBdr>
        <w:top w:val="none" w:sz="0" w:space="0" w:color="auto"/>
        <w:left w:val="none" w:sz="0" w:space="0" w:color="auto"/>
        <w:bottom w:val="none" w:sz="0" w:space="0" w:color="auto"/>
        <w:right w:val="none" w:sz="0" w:space="0" w:color="auto"/>
      </w:divBdr>
    </w:div>
    <w:div w:id="2043162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ai.imss.gob.mx/CEwebsit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upcp-compranet.hacienda.gob.mx/informacion_ayuda/licitantesyempresas.htm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image" Target="media/image3.emf"/><Relationship Id="rId10" Type="http://schemas.openxmlformats.org/officeDocument/2006/relationships/image" Target="media/image1.emf"/><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compranet.gob.mx" TargetMode="External"/><Relationship Id="rId14" Type="http://schemas.openxmlformats.org/officeDocument/2006/relationships/hyperlink" Target="https://www.gob.mx/compranet/acciones-y-programas/inconformidades-electronicas-183145"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C816DC-158F-4056-9E52-A2496B101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160</Pages>
  <Words>70086</Words>
  <Characters>385479</Characters>
  <Application>Microsoft Office Word</Application>
  <DocSecurity>0</DocSecurity>
  <Lines>3212</Lines>
  <Paragraphs>909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454656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Alfredo Ramos Peña</dc:creator>
  <cp:lastModifiedBy>Brenda Lizeth Hernandez Carreon</cp:lastModifiedBy>
  <cp:revision>3</cp:revision>
  <cp:lastPrinted>2024-03-08T21:58:00Z</cp:lastPrinted>
  <dcterms:created xsi:type="dcterms:W3CDTF">2024-07-01T21:09:00Z</dcterms:created>
  <dcterms:modified xsi:type="dcterms:W3CDTF">2024-07-02T18:17:00Z</dcterms:modified>
</cp:coreProperties>
</file>