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Montserrat" w:cs="Montserrat" w:eastAsia="Montserrat" w:hAnsi="Montserrat"/>
          <w:sz w:val="18"/>
          <w:szCs w:val="18"/>
        </w:rPr>
      </w:pPr>
      <w:r w:rsidDel="00000000" w:rsidR="00000000" w:rsidRPr="00000000">
        <w:rPr>
          <w:rtl w:val="0"/>
        </w:rPr>
      </w:r>
    </w:p>
    <w:p w:rsidR="00000000" w:rsidDel="00000000" w:rsidP="00000000" w:rsidRDefault="00000000" w:rsidRPr="00000000" w14:paraId="00000002">
      <w:pPr>
        <w:jc w:val="center"/>
        <w:rPr>
          <w:rFonts w:ascii="Montserrat" w:cs="Montserrat" w:eastAsia="Montserrat" w:hAnsi="Montserrat"/>
          <w:b w:val="1"/>
          <w:sz w:val="18"/>
          <w:szCs w:val="18"/>
        </w:rPr>
      </w:pPr>
      <w:r w:rsidDel="00000000" w:rsidR="00000000" w:rsidRPr="00000000">
        <w:rPr>
          <w:rFonts w:ascii="Montserrat" w:cs="Montserrat" w:eastAsia="Montserrat" w:hAnsi="Montserrat"/>
          <w:b w:val="1"/>
          <w:sz w:val="18"/>
          <w:szCs w:val="18"/>
          <w:rtl w:val="0"/>
        </w:rPr>
        <w:t xml:space="preserve">ANEXO: C7</w:t>
      </w:r>
    </w:p>
    <w:p w:rsidR="00000000" w:rsidDel="00000000" w:rsidP="00000000" w:rsidRDefault="00000000" w:rsidRPr="00000000" w14:paraId="00000003">
      <w:pPr>
        <w:jc w:val="center"/>
        <w:rPr>
          <w:rFonts w:ascii="Montserrat" w:cs="Montserrat" w:eastAsia="Montserrat" w:hAnsi="Montserrat"/>
          <w:b w:val="1"/>
          <w:sz w:val="18"/>
          <w:szCs w:val="18"/>
        </w:rPr>
      </w:pPr>
      <w:r w:rsidDel="00000000" w:rsidR="00000000" w:rsidRPr="00000000">
        <w:rPr>
          <w:rFonts w:ascii="Montserrat" w:cs="Montserrat" w:eastAsia="Montserrat" w:hAnsi="Montserrat"/>
          <w:b w:val="1"/>
          <w:sz w:val="18"/>
          <w:szCs w:val="18"/>
          <w:rtl w:val="0"/>
        </w:rPr>
        <w:t xml:space="preserve">TEXTO DE FIANZA PARA GARANTIZAR EL CUMPLIMIENTO DEL CONTRATO </w:t>
      </w:r>
    </w:p>
    <w:p w:rsidR="00000000" w:rsidDel="00000000" w:rsidP="00000000" w:rsidRDefault="00000000" w:rsidRPr="00000000" w14:paraId="00000004">
      <w:pPr>
        <w:jc w:val="center"/>
        <w:rPr>
          <w:rFonts w:ascii="Montserrat" w:cs="Montserrat" w:eastAsia="Montserrat" w:hAnsi="Montserrat"/>
          <w:b w:val="1"/>
          <w:sz w:val="18"/>
          <w:szCs w:val="18"/>
        </w:rPr>
      </w:pPr>
      <w:r w:rsidDel="00000000" w:rsidR="00000000" w:rsidRPr="00000000">
        <w:rPr>
          <w:rFonts w:ascii="Montserrat" w:cs="Montserrat" w:eastAsia="Montserrat" w:hAnsi="Montserrat"/>
          <w:b w:val="1"/>
          <w:sz w:val="18"/>
          <w:szCs w:val="18"/>
          <w:rtl w:val="0"/>
        </w:rPr>
        <w:t xml:space="preserve">(10%)</w:t>
      </w:r>
    </w:p>
    <w:p w:rsidR="00000000" w:rsidDel="00000000" w:rsidP="00000000" w:rsidRDefault="00000000" w:rsidRPr="00000000" w14:paraId="00000005">
      <w:pPr>
        <w:jc w:val="both"/>
        <w:rPr>
          <w:rFonts w:ascii="Montserrat" w:cs="Montserrat" w:eastAsia="Montserrat" w:hAnsi="Montserrat"/>
          <w:b w:val="1"/>
          <w:sz w:val="18"/>
          <w:szCs w:val="18"/>
        </w:rPr>
      </w:pPr>
      <w:r w:rsidDel="00000000" w:rsidR="00000000" w:rsidRPr="00000000">
        <w:rPr>
          <w:rtl w:val="0"/>
        </w:rPr>
      </w:r>
    </w:p>
    <w:p w:rsidR="00000000" w:rsidDel="00000000" w:rsidP="00000000" w:rsidRDefault="00000000" w:rsidRPr="00000000" w14:paraId="00000006">
      <w:pPr>
        <w:jc w:val="both"/>
        <w:rPr>
          <w:rFonts w:ascii="Montserrat" w:cs="Montserrat" w:eastAsia="Montserrat" w:hAnsi="Montserrat"/>
          <w:sz w:val="18"/>
          <w:szCs w:val="18"/>
        </w:rPr>
      </w:pPr>
      <w:r w:rsidDel="00000000" w:rsidR="00000000" w:rsidRPr="00000000">
        <w:rPr>
          <w:rFonts w:ascii="Montserrat" w:cs="Montserrat" w:eastAsia="Montserrat" w:hAnsi="Montserrat"/>
          <w:b w:val="1"/>
          <w:sz w:val="18"/>
          <w:szCs w:val="18"/>
          <w:rtl w:val="0"/>
        </w:rPr>
        <w:t xml:space="preserve">___</w:t>
      </w:r>
      <w:r w:rsidDel="00000000" w:rsidR="00000000" w:rsidRPr="00000000">
        <w:rPr>
          <w:rFonts w:ascii="Montserrat" w:cs="Montserrat" w:eastAsia="Montserrat" w:hAnsi="Montserrat"/>
          <w:b w:val="1"/>
          <w:sz w:val="18"/>
          <w:szCs w:val="18"/>
          <w:u w:val="single"/>
          <w:rtl w:val="0"/>
        </w:rPr>
        <w:t xml:space="preserve">_Nombre de la Afianzadora</w:t>
      </w:r>
      <w:r w:rsidDel="00000000" w:rsidR="00000000" w:rsidRPr="00000000">
        <w:rPr>
          <w:rFonts w:ascii="Montserrat" w:cs="Montserrat" w:eastAsia="Montserrat" w:hAnsi="Montserrat"/>
          <w:b w:val="1"/>
          <w:sz w:val="18"/>
          <w:szCs w:val="18"/>
          <w:rtl w:val="0"/>
        </w:rPr>
        <w:t xml:space="preserve">___</w:t>
      </w:r>
      <w:r w:rsidDel="00000000" w:rsidR="00000000" w:rsidRPr="00000000">
        <w:rPr>
          <w:rFonts w:ascii="Montserrat" w:cs="Montserrat" w:eastAsia="Montserrat" w:hAnsi="Montserrat"/>
          <w:sz w:val="18"/>
          <w:szCs w:val="18"/>
          <w:rtl w:val="0"/>
        </w:rPr>
        <w:t xml:space="preserve">, se constituye fiadora hasta por la cantidad de $ ____(</w:t>
      </w:r>
      <w:r w:rsidDel="00000000" w:rsidR="00000000" w:rsidRPr="00000000">
        <w:rPr>
          <w:rFonts w:ascii="Montserrat" w:cs="Montserrat" w:eastAsia="Montserrat" w:hAnsi="Montserrat"/>
          <w:b w:val="1"/>
          <w:sz w:val="18"/>
          <w:szCs w:val="18"/>
          <w:u w:val="single"/>
          <w:rtl w:val="0"/>
        </w:rPr>
        <w:t xml:space="preserve">con letra, cantidad que resulte del _____% del importe total máximo del monto del contrato sin considerar IVA con número y letra</w:t>
      </w:r>
      <w:r w:rsidDel="00000000" w:rsidR="00000000" w:rsidRPr="00000000">
        <w:rPr>
          <w:rFonts w:ascii="Montserrat" w:cs="Montserrat" w:eastAsia="Montserrat" w:hAnsi="Montserrat"/>
          <w:sz w:val="18"/>
          <w:szCs w:val="18"/>
          <w:u w:val="single"/>
          <w:rtl w:val="0"/>
        </w:rPr>
        <w:t xml:space="preserve">)____, </w:t>
      </w:r>
      <w:r w:rsidDel="00000000" w:rsidR="00000000" w:rsidRPr="00000000">
        <w:rPr>
          <w:rFonts w:ascii="Montserrat" w:cs="Montserrat" w:eastAsia="Montserrat" w:hAnsi="Montserrat"/>
          <w:sz w:val="18"/>
          <w:szCs w:val="18"/>
          <w:rtl w:val="0"/>
        </w:rPr>
        <w:t xml:space="preserve">ante el Hospital General de México "Dr. Eduardo Liceaga", para garantizar por su fiador ____</w:t>
      </w:r>
      <w:r w:rsidDel="00000000" w:rsidR="00000000" w:rsidRPr="00000000">
        <w:rPr>
          <w:rFonts w:ascii="Montserrat" w:cs="Montserrat" w:eastAsia="Montserrat" w:hAnsi="Montserrat"/>
          <w:sz w:val="18"/>
          <w:szCs w:val="18"/>
          <w:u w:val="single"/>
          <w:rtl w:val="0"/>
        </w:rPr>
        <w:t xml:space="preserve">(_</w:t>
      </w:r>
      <w:r w:rsidDel="00000000" w:rsidR="00000000" w:rsidRPr="00000000">
        <w:rPr>
          <w:rFonts w:ascii="Montserrat" w:cs="Montserrat" w:eastAsia="Montserrat" w:hAnsi="Montserrat"/>
          <w:b w:val="1"/>
          <w:sz w:val="18"/>
          <w:szCs w:val="18"/>
          <w:u w:val="single"/>
          <w:rtl w:val="0"/>
        </w:rPr>
        <w:t xml:space="preserve">Nombre del proveedor</w:t>
      </w:r>
      <w:r w:rsidDel="00000000" w:rsidR="00000000" w:rsidRPr="00000000">
        <w:rPr>
          <w:rFonts w:ascii="Montserrat" w:cs="Montserrat" w:eastAsia="Montserrat" w:hAnsi="Montserrat"/>
          <w:sz w:val="18"/>
          <w:szCs w:val="18"/>
          <w:u w:val="single"/>
          <w:rtl w:val="0"/>
        </w:rPr>
        <w:t xml:space="preserve">)</w:t>
      </w:r>
      <w:r w:rsidDel="00000000" w:rsidR="00000000" w:rsidRPr="00000000">
        <w:rPr>
          <w:rFonts w:ascii="Montserrat" w:cs="Montserrat" w:eastAsia="Montserrat" w:hAnsi="Montserrat"/>
          <w:sz w:val="18"/>
          <w:szCs w:val="18"/>
          <w:rtl w:val="0"/>
        </w:rPr>
        <w:t xml:space="preserve">____, con domicilio en _________ el exacto y fiel  cumplimiento  de  todas  y  cada  una  de  las obligaciones que asume en el contrato número ____, de fecha ______, con un importe  total de $ ___________</w:t>
      </w:r>
      <w:r w:rsidDel="00000000" w:rsidR="00000000" w:rsidRPr="00000000">
        <w:rPr>
          <w:rFonts w:ascii="Montserrat" w:cs="Montserrat" w:eastAsia="Montserrat" w:hAnsi="Montserrat"/>
          <w:sz w:val="18"/>
          <w:szCs w:val="18"/>
          <w:u w:val="single"/>
          <w:rtl w:val="0"/>
        </w:rPr>
        <w:t xml:space="preserve">(</w:t>
      </w:r>
      <w:r w:rsidDel="00000000" w:rsidR="00000000" w:rsidRPr="00000000">
        <w:rPr>
          <w:rFonts w:ascii="Montserrat" w:cs="Montserrat" w:eastAsia="Montserrat" w:hAnsi="Montserrat"/>
          <w:b w:val="1"/>
          <w:sz w:val="18"/>
          <w:szCs w:val="18"/>
          <w:u w:val="single"/>
          <w:rtl w:val="0"/>
        </w:rPr>
        <w:t xml:space="preserve">repetir importe total máximo del contrato, sin considerar IVA,  con número y letra</w:t>
      </w:r>
      <w:r w:rsidDel="00000000" w:rsidR="00000000" w:rsidRPr="00000000">
        <w:rPr>
          <w:rFonts w:ascii="Montserrat" w:cs="Montserrat" w:eastAsia="Montserrat" w:hAnsi="Montserrat"/>
          <w:sz w:val="18"/>
          <w:szCs w:val="18"/>
          <w:u w:val="single"/>
          <w:rtl w:val="0"/>
        </w:rPr>
        <w:t xml:space="preserve">)_____,</w:t>
      </w:r>
      <w:r w:rsidDel="00000000" w:rsidR="00000000" w:rsidRPr="00000000">
        <w:rPr>
          <w:rFonts w:ascii="Montserrat" w:cs="Montserrat" w:eastAsia="Montserrat" w:hAnsi="Montserrat"/>
          <w:sz w:val="18"/>
          <w:szCs w:val="18"/>
          <w:rtl w:val="0"/>
        </w:rPr>
        <w:t xml:space="preserve"> mediante el cual se adquieren los bienes consistentes en _______, celebrado entre ambas partes.</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Montserrat" w:cs="Montserrat" w:eastAsia="Montserrat" w:hAnsi="Montserrat"/>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26" w:right="51" w:hanging="284"/>
        <w:jc w:val="both"/>
        <w:rPr>
          <w:rFonts w:ascii="Montserrat" w:cs="Montserrat" w:eastAsia="Montserrat" w:hAnsi="Montserrat"/>
          <w:b w:val="0"/>
          <w:i w:val="0"/>
          <w:smallCaps w:val="0"/>
          <w:strike w:val="0"/>
          <w:sz w:val="18"/>
          <w:szCs w:val="18"/>
          <w:u w:val="none"/>
          <w:shd w:fill="auto" w:val="clear"/>
          <w:vertAlign w:val="baseline"/>
        </w:rPr>
      </w:pPr>
      <w:r w:rsidDel="00000000" w:rsidR="00000000" w:rsidRPr="00000000">
        <w:rPr>
          <w:rFonts w:ascii="Montserrat" w:cs="Montserrat" w:eastAsia="Montserrat" w:hAnsi="Montserrat"/>
          <w:b w:val="0"/>
          <w:i w:val="0"/>
          <w:smallCaps w:val="0"/>
          <w:strike w:val="0"/>
          <w:color w:val="000000"/>
          <w:sz w:val="18"/>
          <w:szCs w:val="18"/>
          <w:u w:val="none"/>
          <w:shd w:fill="auto" w:val="clear"/>
          <w:vertAlign w:val="baseline"/>
          <w:rtl w:val="0"/>
        </w:rPr>
        <w:t xml:space="preserve">Que de conformidad y para los efectos de lo establecido en el artículo 48 fracción II y 49 fracción II de la Ley de Adquisiciones, Arrendamientos y Servicios del Sector Público, la fianza se expide para garantizar el cumplimiento del contrato.</w:t>
      </w:r>
    </w:p>
    <w:p w:rsidR="00000000" w:rsidDel="00000000" w:rsidP="00000000" w:rsidRDefault="00000000" w:rsidRPr="00000000" w14:paraId="00000009">
      <w:pPr>
        <w:ind w:left="426" w:right="51" w:hanging="284"/>
        <w:jc w:val="both"/>
        <w:rPr>
          <w:rFonts w:ascii="Montserrat" w:cs="Montserrat" w:eastAsia="Montserrat" w:hAnsi="Montserrat"/>
          <w:sz w:val="18"/>
          <w:szCs w:val="18"/>
        </w:rPr>
      </w:pPr>
      <w:r w:rsidDel="00000000" w:rsidR="00000000" w:rsidRPr="00000000">
        <w:rPr>
          <w:rtl w:val="0"/>
        </w:rPr>
      </w:r>
    </w:p>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26" w:right="51" w:hanging="284"/>
        <w:jc w:val="both"/>
        <w:rPr>
          <w:rFonts w:ascii="Montserrat" w:cs="Montserrat" w:eastAsia="Montserrat" w:hAnsi="Montserrat"/>
          <w:b w:val="0"/>
          <w:i w:val="0"/>
          <w:smallCaps w:val="0"/>
          <w:strike w:val="0"/>
          <w:sz w:val="18"/>
          <w:szCs w:val="18"/>
          <w:u w:val="none"/>
          <w:shd w:fill="auto" w:val="clear"/>
          <w:vertAlign w:val="baseline"/>
        </w:rPr>
      </w:pPr>
      <w:r w:rsidDel="00000000" w:rsidR="00000000" w:rsidRPr="00000000">
        <w:rPr>
          <w:rFonts w:ascii="Montserrat" w:cs="Montserrat" w:eastAsia="Montserrat" w:hAnsi="Montserrat"/>
          <w:b w:val="0"/>
          <w:i w:val="0"/>
          <w:smallCaps w:val="0"/>
          <w:strike w:val="0"/>
          <w:color w:val="000000"/>
          <w:sz w:val="18"/>
          <w:szCs w:val="18"/>
          <w:u w:val="none"/>
          <w:shd w:fill="auto" w:val="clear"/>
          <w:vertAlign w:val="baseline"/>
          <w:rtl w:val="0"/>
        </w:rPr>
        <w:t xml:space="preserve">Que la fianza se otorga atendiendo a todas las estipulaciones contenidas en el contrato descrito.</w:t>
      </w:r>
    </w:p>
    <w:p w:rsidR="00000000" w:rsidDel="00000000" w:rsidP="00000000" w:rsidRDefault="00000000" w:rsidRPr="00000000" w14:paraId="0000000B">
      <w:pPr>
        <w:ind w:left="426" w:right="51" w:hanging="284"/>
        <w:jc w:val="both"/>
        <w:rPr>
          <w:rFonts w:ascii="Montserrat" w:cs="Montserrat" w:eastAsia="Montserrat" w:hAnsi="Montserrat"/>
          <w:sz w:val="18"/>
          <w:szCs w:val="18"/>
        </w:rPr>
      </w:pPr>
      <w:r w:rsidDel="00000000" w:rsidR="00000000" w:rsidRPr="00000000">
        <w:rPr>
          <w:rtl w:val="0"/>
        </w:rPr>
      </w:r>
    </w:p>
    <w:p w:rsidR="00000000" w:rsidDel="00000000" w:rsidP="00000000" w:rsidRDefault="00000000" w:rsidRPr="00000000" w14:paraId="0000000C">
      <w:pPr>
        <w:ind w:left="426" w:right="51" w:hanging="284"/>
        <w:jc w:val="both"/>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 xml:space="preserve">c)    Que para cancelar la fianza, será requisito contar con la constancia de cumplimiento total de las obligaciones contractuales.</w:t>
      </w:r>
    </w:p>
    <w:p w:rsidR="00000000" w:rsidDel="00000000" w:rsidP="00000000" w:rsidRDefault="00000000" w:rsidRPr="00000000" w14:paraId="0000000D">
      <w:pPr>
        <w:ind w:left="426" w:right="51" w:hanging="284"/>
        <w:jc w:val="both"/>
        <w:rPr>
          <w:rFonts w:ascii="Montserrat" w:cs="Montserrat" w:eastAsia="Montserrat" w:hAnsi="Montserrat"/>
          <w:sz w:val="18"/>
          <w:szCs w:val="18"/>
        </w:rPr>
      </w:pPr>
      <w:r w:rsidDel="00000000" w:rsidR="00000000" w:rsidRPr="00000000">
        <w:rPr>
          <w:rtl w:val="0"/>
        </w:rPr>
      </w:r>
    </w:p>
    <w:p w:rsidR="00000000" w:rsidDel="00000000" w:rsidP="00000000" w:rsidRDefault="00000000" w:rsidRPr="00000000" w14:paraId="0000000E">
      <w:pPr>
        <w:ind w:left="426" w:right="51" w:hanging="284"/>
        <w:jc w:val="both"/>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 xml:space="preserve">d)    Que la fianza permanecerá vigente durante el cumplimiento de la obligación que garantice y continuará vigente en caso de que se otorgue prórroga al cumplimiento del contrato, así como durante la substanciación de todos los recursos legales o de los juicios que se interpongan y hasta que se dicte resolución definitiva que quede firme.</w:t>
      </w:r>
    </w:p>
    <w:p w:rsidR="00000000" w:rsidDel="00000000" w:rsidP="00000000" w:rsidRDefault="00000000" w:rsidRPr="00000000" w14:paraId="0000000F">
      <w:pPr>
        <w:ind w:left="426" w:right="51" w:hanging="284"/>
        <w:jc w:val="both"/>
        <w:rPr>
          <w:rFonts w:ascii="Montserrat" w:cs="Montserrat" w:eastAsia="Montserrat" w:hAnsi="Montserrat"/>
          <w:sz w:val="18"/>
          <w:szCs w:val="18"/>
        </w:rPr>
      </w:pPr>
      <w:r w:rsidDel="00000000" w:rsidR="00000000" w:rsidRPr="00000000">
        <w:rPr>
          <w:rtl w:val="0"/>
        </w:rPr>
      </w:r>
    </w:p>
    <w:p w:rsidR="00000000" w:rsidDel="00000000" w:rsidP="00000000" w:rsidRDefault="00000000" w:rsidRPr="00000000" w14:paraId="00000010">
      <w:pPr>
        <w:ind w:left="426" w:right="51" w:hanging="284"/>
        <w:jc w:val="both"/>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 xml:space="preserve">e)    Que la afianzadora acepta expresamente someterse a los procedimientos de ejecución previstos en la Ley de Instituciones de Seguros y de Fianzas para la efectividad de la fianza, aún para el caso de que proceda el cobro de indemnización por mora, con motivo del pago extemporáneo del importe de la póliza de fianza requerida.</w:t>
      </w:r>
    </w:p>
    <w:p w:rsidR="00000000" w:rsidDel="00000000" w:rsidP="00000000" w:rsidRDefault="00000000" w:rsidRPr="00000000" w14:paraId="00000011">
      <w:pPr>
        <w:ind w:left="426" w:right="51" w:hanging="284"/>
        <w:jc w:val="both"/>
        <w:rPr>
          <w:rFonts w:ascii="Montserrat" w:cs="Montserrat" w:eastAsia="Montserrat" w:hAnsi="Montserrat"/>
          <w:sz w:val="18"/>
          <w:szCs w:val="18"/>
        </w:rPr>
      </w:pPr>
      <w:r w:rsidDel="00000000" w:rsidR="00000000" w:rsidRPr="00000000">
        <w:rPr>
          <w:rtl w:val="0"/>
        </w:rPr>
      </w:r>
    </w:p>
    <w:p w:rsidR="00000000" w:rsidDel="00000000" w:rsidP="00000000" w:rsidRDefault="00000000" w:rsidRPr="00000000" w14:paraId="00000012">
      <w:pPr>
        <w:ind w:left="426" w:right="51" w:hanging="284"/>
        <w:jc w:val="both"/>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 xml:space="preserve">f)</w:t>
        <w:tab/>
        <w:t xml:space="preserve">En caso de que existan responsabilidades derivadas de la prestación de los servicios objeto del contrato, la fianza continuará en vigor y se cancelará hasta que se corrijan todos y cada uno de ellos y/o se satisfagan todas las responsabilidades derivadas del contrato.</w:t>
      </w:r>
    </w:p>
    <w:p w:rsidR="00000000" w:rsidDel="00000000" w:rsidP="00000000" w:rsidRDefault="00000000" w:rsidRPr="00000000" w14:paraId="00000013">
      <w:pPr>
        <w:ind w:left="426" w:right="51" w:hanging="284"/>
        <w:jc w:val="both"/>
        <w:rPr>
          <w:rFonts w:ascii="Montserrat" w:cs="Montserrat" w:eastAsia="Montserrat" w:hAnsi="Montserrat"/>
          <w:sz w:val="18"/>
          <w:szCs w:val="18"/>
        </w:rPr>
      </w:pPr>
      <w:r w:rsidDel="00000000" w:rsidR="00000000" w:rsidRPr="00000000">
        <w:rPr>
          <w:rtl w:val="0"/>
        </w:rPr>
      </w:r>
    </w:p>
    <w:p w:rsidR="00000000" w:rsidDel="00000000" w:rsidP="00000000" w:rsidRDefault="00000000" w:rsidRPr="00000000" w14:paraId="00000014">
      <w:pPr>
        <w:ind w:left="426" w:right="51" w:hanging="284"/>
        <w:jc w:val="both"/>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 xml:space="preserve">g) Que la fianza continuará vigente en el caso de que se otorgue prórroga o espera a “EL PROVEEDOR” para el cumplimiento de las obligaciones que se afianzan, aunque hayan sido solicitadas o autorizadas extemporáneamente.</w:t>
      </w:r>
    </w:p>
    <w:p w:rsidR="00000000" w:rsidDel="00000000" w:rsidP="00000000" w:rsidRDefault="00000000" w:rsidRPr="00000000" w14:paraId="00000015">
      <w:pPr>
        <w:ind w:left="426" w:right="51" w:hanging="284"/>
        <w:jc w:val="both"/>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ab/>
        <w:tab/>
      </w:r>
    </w:p>
    <w:p w:rsidR="00000000" w:rsidDel="00000000" w:rsidP="00000000" w:rsidRDefault="00000000" w:rsidRPr="00000000" w14:paraId="00000016">
      <w:pPr>
        <w:ind w:left="426" w:right="51" w:hanging="284"/>
        <w:jc w:val="both"/>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 xml:space="preserve">h)</w:t>
        <w:tab/>
        <w:t xml:space="preserve">Que para liberar la fianza, será requisito indispensable la manifestación expresa y por escrito del Hospital General de México "Dr. Eduardo Liceaga", quien la emitirá solo cuando el proveedor del servicio haya cumplido con todas y cada una de las obligaciones a su cargo derivadas del contrato.</w:t>
      </w:r>
    </w:p>
    <w:p w:rsidR="00000000" w:rsidDel="00000000" w:rsidP="00000000" w:rsidRDefault="00000000" w:rsidRPr="00000000" w14:paraId="00000017">
      <w:pPr>
        <w:ind w:left="426" w:right="51" w:hanging="284"/>
        <w:jc w:val="both"/>
        <w:rPr>
          <w:rFonts w:ascii="Montserrat" w:cs="Montserrat" w:eastAsia="Montserrat" w:hAnsi="Montserrat"/>
          <w:sz w:val="18"/>
          <w:szCs w:val="18"/>
        </w:rPr>
      </w:pPr>
      <w:r w:rsidDel="00000000" w:rsidR="00000000" w:rsidRPr="00000000">
        <w:rPr>
          <w:rtl w:val="0"/>
        </w:rPr>
      </w:r>
    </w:p>
    <w:p w:rsidR="00000000" w:rsidDel="00000000" w:rsidP="00000000" w:rsidRDefault="00000000" w:rsidRPr="00000000" w14:paraId="0000001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6" w:right="51" w:hanging="360"/>
        <w:jc w:val="both"/>
        <w:rPr>
          <w:rFonts w:ascii="Montserrat" w:cs="Montserrat" w:eastAsia="Montserrat" w:hAnsi="Montserrat"/>
          <w:b w:val="0"/>
          <w:i w:val="0"/>
          <w:smallCaps w:val="0"/>
          <w:strike w:val="0"/>
          <w:color w:val="000000"/>
          <w:sz w:val="18"/>
          <w:szCs w:val="18"/>
          <w:u w:val="none"/>
          <w:shd w:fill="auto" w:val="clear"/>
          <w:vertAlign w:val="baseline"/>
        </w:rPr>
      </w:pPr>
      <w:r w:rsidDel="00000000" w:rsidR="00000000" w:rsidRPr="00000000">
        <w:rPr>
          <w:rFonts w:ascii="Montserrat" w:cs="Montserrat" w:eastAsia="Montserrat" w:hAnsi="Montserrat"/>
          <w:b w:val="0"/>
          <w:i w:val="0"/>
          <w:smallCaps w:val="0"/>
          <w:strike w:val="0"/>
          <w:color w:val="000000"/>
          <w:sz w:val="18"/>
          <w:szCs w:val="18"/>
          <w:u w:val="none"/>
          <w:shd w:fill="auto" w:val="clear"/>
          <w:vertAlign w:val="baseline"/>
          <w:rtl w:val="0"/>
        </w:rPr>
        <w:t xml:space="preserve">Que el Hospital General de México "Dr. Eduardo Liceaga", hará efectiva la fianza en caso de que sea rescindido el contrato por causas imputables al proveedor de los servicios.</w:t>
      </w:r>
    </w:p>
    <w:p w:rsidR="00000000" w:rsidDel="00000000" w:rsidP="00000000" w:rsidRDefault="00000000" w:rsidRPr="00000000" w14:paraId="00000019">
      <w:pPr>
        <w:ind w:left="426" w:right="51" w:hanging="284"/>
        <w:jc w:val="both"/>
        <w:rPr>
          <w:rFonts w:ascii="Montserrat" w:cs="Montserrat" w:eastAsia="Montserrat" w:hAnsi="Montserrat"/>
          <w:sz w:val="18"/>
          <w:szCs w:val="18"/>
        </w:rPr>
      </w:pPr>
      <w:r w:rsidDel="00000000" w:rsidR="00000000" w:rsidRPr="00000000">
        <w:rPr>
          <w:rtl w:val="0"/>
        </w:rPr>
      </w:r>
    </w:p>
    <w:p w:rsidR="00000000" w:rsidDel="00000000" w:rsidP="00000000" w:rsidRDefault="00000000" w:rsidRPr="00000000" w14:paraId="0000001A">
      <w:pPr>
        <w:ind w:left="426" w:right="51" w:hanging="284"/>
        <w:jc w:val="both"/>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 xml:space="preserve">j)  Que debido a que las obligaciones a cargo del proveedor de los servicios, tienen el carácter de indivisibles, en caso de presentarse un incumplimiento en alguna de ellas, la garantía de cumplimiento se hará efectiva por el monto máximo total de las obligaciones garantizadas. </w:t>
      </w:r>
    </w:p>
    <w:p w:rsidR="00000000" w:rsidDel="00000000" w:rsidP="00000000" w:rsidRDefault="00000000" w:rsidRPr="00000000" w14:paraId="0000001B">
      <w:pPr>
        <w:ind w:left="426" w:right="51" w:hanging="284"/>
        <w:jc w:val="both"/>
        <w:rPr>
          <w:rFonts w:ascii="Montserrat" w:cs="Montserrat" w:eastAsia="Montserrat" w:hAnsi="Montserrat"/>
          <w:sz w:val="18"/>
          <w:szCs w:val="18"/>
        </w:rPr>
      </w:pPr>
      <w:r w:rsidDel="00000000" w:rsidR="00000000" w:rsidRPr="00000000">
        <w:rPr>
          <w:rtl w:val="0"/>
        </w:rPr>
      </w:r>
    </w:p>
    <w:p w:rsidR="00000000" w:rsidDel="00000000" w:rsidP="00000000" w:rsidRDefault="00000000" w:rsidRPr="00000000" w14:paraId="0000001C">
      <w:pPr>
        <w:ind w:left="426" w:right="51" w:hanging="284"/>
        <w:jc w:val="both"/>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 xml:space="preserve">k)</w:t>
        <w:tab/>
        <w:t xml:space="preserve">Que cuando al realizarse el finiquito resulten saldos a cargo de “EL PROVEEDOR” y éste efectúe la totalidad del pago en forma incondicional a el “HOSPITAL”, deberá liberar la fianza respectiva, y que la institución afianzadora renuncia al beneficio contenido en el artículo 179 y acepta expresamente lo preceptuado en los artículos 279, 280 y 178 de la Ley de Instituciones de Seguros y de Fianzas.</w:t>
      </w:r>
    </w:p>
    <w:p w:rsidR="00000000" w:rsidDel="00000000" w:rsidP="00000000" w:rsidRDefault="00000000" w:rsidRPr="00000000" w14:paraId="0000001D">
      <w:pPr>
        <w:ind w:left="426" w:right="51" w:hanging="284"/>
        <w:jc w:val="both"/>
        <w:rPr>
          <w:rFonts w:ascii="Montserrat" w:cs="Montserrat" w:eastAsia="Montserrat" w:hAnsi="Montserrat"/>
          <w:sz w:val="18"/>
          <w:szCs w:val="18"/>
        </w:rPr>
      </w:pPr>
      <w:r w:rsidDel="00000000" w:rsidR="00000000" w:rsidRPr="00000000">
        <w:rPr>
          <w:rtl w:val="0"/>
        </w:rPr>
      </w:r>
    </w:p>
    <w:p w:rsidR="00000000" w:rsidDel="00000000" w:rsidP="00000000" w:rsidRDefault="00000000" w:rsidRPr="00000000" w14:paraId="0000001E">
      <w:pPr>
        <w:ind w:left="426" w:right="51" w:hanging="284"/>
        <w:jc w:val="both"/>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 xml:space="preserve">l) La afianzadora reconoce expresamente que el texto de las presentes declaraciones prevalecen ante cualquier contravención que se establezca en anexos y/o en el reverso de la presente póliza.</w:t>
      </w:r>
    </w:p>
    <w:p w:rsidR="00000000" w:rsidDel="00000000" w:rsidP="00000000" w:rsidRDefault="00000000" w:rsidRPr="00000000" w14:paraId="0000001F">
      <w:pPr>
        <w:ind w:left="426" w:right="51" w:hanging="284"/>
        <w:jc w:val="both"/>
        <w:rPr>
          <w:rFonts w:ascii="Montserrat" w:cs="Montserrat" w:eastAsia="Montserrat" w:hAnsi="Montserrat"/>
          <w:sz w:val="18"/>
          <w:szCs w:val="18"/>
        </w:rPr>
      </w:pPr>
      <w:r w:rsidDel="00000000" w:rsidR="00000000" w:rsidRPr="00000000">
        <w:rPr>
          <w:rtl w:val="0"/>
        </w:rPr>
      </w:r>
    </w:p>
    <w:p w:rsidR="00000000" w:rsidDel="00000000" w:rsidP="00000000" w:rsidRDefault="00000000" w:rsidRPr="00000000" w14:paraId="00000020">
      <w:pPr>
        <w:jc w:val="both"/>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 xml:space="preserve">Una vez transcurrido dicho plazo sin que el proveedor haya entregado la garantía de cumplimiento, el Hospital podrá rescindir este contrato sin su responsabilidad ni necesidad de declaración judicial.</w:t>
      </w:r>
    </w:p>
    <w:p w:rsidR="00000000" w:rsidDel="00000000" w:rsidP="00000000" w:rsidRDefault="00000000" w:rsidRPr="00000000" w14:paraId="00000021">
      <w:pPr>
        <w:jc w:val="both"/>
        <w:rPr>
          <w:rFonts w:ascii="Montserrat" w:cs="Montserrat" w:eastAsia="Montserrat" w:hAnsi="Montserrat"/>
          <w:sz w:val="18"/>
          <w:szCs w:val="18"/>
        </w:rPr>
      </w:pPr>
      <w:r w:rsidDel="00000000" w:rsidR="00000000" w:rsidRPr="00000000">
        <w:rPr>
          <w:rtl w:val="0"/>
        </w:rPr>
      </w:r>
    </w:p>
    <w:p w:rsidR="00000000" w:rsidDel="00000000" w:rsidP="00000000" w:rsidRDefault="00000000" w:rsidRPr="00000000" w14:paraId="00000022">
      <w:pPr>
        <w:jc w:val="both"/>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 xml:space="preserve">Esta garantía podrá ser entregada por el proveedor por medios electrónicos, conforme a las disposiciones legales aplicables adjuntando el recibo de pago correspondiente.</w:t>
      </w:r>
    </w:p>
    <w:p w:rsidR="00000000" w:rsidDel="00000000" w:rsidP="00000000" w:rsidRDefault="00000000" w:rsidRPr="00000000" w14:paraId="00000023">
      <w:pPr>
        <w:jc w:val="both"/>
        <w:rPr>
          <w:rFonts w:ascii="Montserrat" w:cs="Montserrat" w:eastAsia="Montserrat" w:hAnsi="Montserrat"/>
          <w:sz w:val="18"/>
          <w:szCs w:val="18"/>
        </w:rPr>
      </w:pPr>
      <w:r w:rsidDel="00000000" w:rsidR="00000000" w:rsidRPr="00000000">
        <w:rPr>
          <w:rtl w:val="0"/>
        </w:rPr>
      </w:r>
    </w:p>
    <w:p w:rsidR="00000000" w:rsidDel="00000000" w:rsidP="00000000" w:rsidRDefault="00000000" w:rsidRPr="00000000" w14:paraId="00000024">
      <w:pPr>
        <w:jc w:val="both"/>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 xml:space="preserve">En caso de rescisión del contrato por causas imputables al proveedor, la fianza se hará efectiva por el monto máximo total de la misma.</w:t>
      </w:r>
    </w:p>
    <w:p w:rsidR="00000000" w:rsidDel="00000000" w:rsidP="00000000" w:rsidRDefault="00000000" w:rsidRPr="00000000" w14:paraId="00000025">
      <w:pPr>
        <w:jc w:val="both"/>
        <w:rPr>
          <w:rFonts w:ascii="Montserrat" w:cs="Montserrat" w:eastAsia="Montserrat" w:hAnsi="Montserrat"/>
          <w:sz w:val="18"/>
          <w:szCs w:val="18"/>
        </w:rPr>
      </w:pPr>
      <w:r w:rsidDel="00000000" w:rsidR="00000000" w:rsidRPr="00000000">
        <w:rPr>
          <w:rtl w:val="0"/>
        </w:rPr>
      </w:r>
    </w:p>
    <w:p w:rsidR="00000000" w:rsidDel="00000000" w:rsidP="00000000" w:rsidRDefault="00000000" w:rsidRPr="00000000" w14:paraId="00000026">
      <w:pPr>
        <w:jc w:val="both"/>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 xml:space="preserve">Si por las características de los servicios prestados éstos no pueden ser utilizados por el Hospital por estar incompletos, la garantía siempre se hará efectiva por el monto total de la fianza.</w:t>
      </w:r>
    </w:p>
    <w:p w:rsidR="00000000" w:rsidDel="00000000" w:rsidP="00000000" w:rsidRDefault="00000000" w:rsidRPr="00000000" w14:paraId="00000027">
      <w:pPr>
        <w:ind w:left="1440" w:firstLine="0"/>
        <w:jc w:val="both"/>
        <w:rPr>
          <w:rFonts w:ascii="Montserrat" w:cs="Montserrat" w:eastAsia="Montserrat" w:hAnsi="Montserrat"/>
          <w:sz w:val="18"/>
          <w:szCs w:val="18"/>
        </w:rPr>
      </w:pPr>
      <w:r w:rsidDel="00000000" w:rsidR="00000000" w:rsidRPr="00000000">
        <w:rPr>
          <w:rtl w:val="0"/>
        </w:rPr>
      </w:r>
    </w:p>
    <w:p w:rsidR="00000000" w:rsidDel="00000000" w:rsidP="00000000" w:rsidRDefault="00000000" w:rsidRPr="00000000" w14:paraId="00000028">
      <w:pPr>
        <w:jc w:val="both"/>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 xml:space="preserve">Las partes convienen que la obligación garantizada será indivisible y en caso de presentarse algún incumplimiento ésta se hará efectiva por el monto máximo total de las obligaciones garantizadas. Asimismo, convienen que se ajustará la garantía otorgada cuando se modifique el monto del contrato.</w:t>
      </w:r>
    </w:p>
    <w:p w:rsidR="00000000" w:rsidDel="00000000" w:rsidP="00000000" w:rsidRDefault="00000000" w:rsidRPr="00000000" w14:paraId="00000029">
      <w:pPr>
        <w:jc w:val="both"/>
        <w:rPr>
          <w:rFonts w:ascii="Montserrat" w:cs="Montserrat" w:eastAsia="Montserrat" w:hAnsi="Montserrat"/>
          <w:b w:val="1"/>
          <w:sz w:val="18"/>
          <w:szCs w:val="18"/>
        </w:rPr>
      </w:pPr>
      <w:r w:rsidDel="00000000" w:rsidR="00000000" w:rsidRPr="00000000">
        <w:rPr>
          <w:rtl w:val="0"/>
        </w:rPr>
      </w:r>
    </w:p>
    <w:p w:rsidR="00000000" w:rsidDel="00000000" w:rsidP="00000000" w:rsidRDefault="00000000" w:rsidRPr="00000000" w14:paraId="0000002A">
      <w:pPr>
        <w:jc w:val="both"/>
        <w:rPr>
          <w:rFonts w:ascii="Montserrat" w:cs="Montserrat" w:eastAsia="Montserrat" w:hAnsi="Montserrat"/>
          <w:b w:val="1"/>
          <w:sz w:val="18"/>
          <w:szCs w:val="18"/>
        </w:rPr>
      </w:pPr>
      <w:r w:rsidDel="00000000" w:rsidR="00000000" w:rsidRPr="00000000">
        <w:rPr>
          <w:rFonts w:ascii="Montserrat" w:cs="Montserrat" w:eastAsia="Montserrat" w:hAnsi="Montserrat"/>
          <w:b w:val="1"/>
          <w:sz w:val="18"/>
          <w:szCs w:val="18"/>
          <w:rtl w:val="0"/>
        </w:rPr>
        <w:t xml:space="preserve">A   T   E   N   T   A   M   E   N   T   E </w:t>
      </w:r>
    </w:p>
    <w:p w:rsidR="00000000" w:rsidDel="00000000" w:rsidP="00000000" w:rsidRDefault="00000000" w:rsidRPr="00000000" w14:paraId="0000002B">
      <w:pPr>
        <w:jc w:val="both"/>
        <w:rPr>
          <w:rFonts w:ascii="Montserrat" w:cs="Montserrat" w:eastAsia="Montserrat" w:hAnsi="Montserrat"/>
          <w:b w:val="1"/>
          <w:sz w:val="18"/>
          <w:szCs w:val="18"/>
        </w:rPr>
      </w:pPr>
      <w:r w:rsidDel="00000000" w:rsidR="00000000" w:rsidRPr="00000000">
        <w:rPr>
          <w:rFonts w:ascii="Montserrat" w:cs="Montserrat" w:eastAsia="Montserrat" w:hAnsi="Montserrat"/>
          <w:b w:val="1"/>
          <w:sz w:val="18"/>
          <w:szCs w:val="18"/>
          <w:rtl w:val="0"/>
        </w:rPr>
        <w:t xml:space="preserve">______________________________</w:t>
      </w:r>
    </w:p>
    <w:p w:rsidR="00000000" w:rsidDel="00000000" w:rsidP="00000000" w:rsidRDefault="00000000" w:rsidRPr="00000000" w14:paraId="0000002C">
      <w:pPr>
        <w:ind w:left="709" w:hanging="709"/>
        <w:jc w:val="both"/>
        <w:rPr>
          <w:rFonts w:ascii="Montserrat" w:cs="Montserrat" w:eastAsia="Montserrat" w:hAnsi="Montserrat"/>
          <w:b w:val="1"/>
          <w:sz w:val="18"/>
          <w:szCs w:val="18"/>
        </w:rPr>
      </w:pPr>
      <w:r w:rsidDel="00000000" w:rsidR="00000000" w:rsidRPr="00000000">
        <w:rPr>
          <w:rtl w:val="0"/>
        </w:rPr>
      </w:r>
    </w:p>
    <w:p w:rsidR="00000000" w:rsidDel="00000000" w:rsidP="00000000" w:rsidRDefault="00000000" w:rsidRPr="00000000" w14:paraId="0000002D">
      <w:pPr>
        <w:ind w:left="709" w:hanging="709"/>
        <w:jc w:val="both"/>
        <w:rPr>
          <w:rFonts w:ascii="Montserrat" w:cs="Montserrat" w:eastAsia="Montserrat" w:hAnsi="Montserrat"/>
          <w:b w:val="1"/>
          <w:sz w:val="18"/>
          <w:szCs w:val="18"/>
        </w:rPr>
      </w:pPr>
      <w:r w:rsidDel="00000000" w:rsidR="00000000" w:rsidRPr="00000000">
        <w:rPr>
          <w:rFonts w:ascii="Montserrat" w:cs="Montserrat" w:eastAsia="Montserrat" w:hAnsi="Montserrat"/>
          <w:b w:val="1"/>
          <w:sz w:val="18"/>
          <w:szCs w:val="18"/>
          <w:rtl w:val="0"/>
        </w:rPr>
        <w:t xml:space="preserve">NOTAS:</w:t>
      </w:r>
    </w:p>
    <w:p w:rsidR="00000000" w:rsidDel="00000000" w:rsidP="00000000" w:rsidRDefault="00000000" w:rsidRPr="00000000" w14:paraId="0000002E">
      <w:pPr>
        <w:ind w:left="709" w:hanging="709"/>
        <w:jc w:val="both"/>
        <w:rPr>
          <w:rFonts w:ascii="Montserrat" w:cs="Montserrat" w:eastAsia="Montserrat" w:hAnsi="Montserrat"/>
          <w:b w:val="1"/>
          <w:sz w:val="18"/>
          <w:szCs w:val="18"/>
        </w:rPr>
      </w:pPr>
      <w:r w:rsidDel="00000000" w:rsidR="00000000" w:rsidRPr="00000000">
        <w:rPr>
          <w:rFonts w:ascii="Montserrat" w:cs="Montserrat" w:eastAsia="Montserrat" w:hAnsi="Montserrat"/>
          <w:b w:val="1"/>
          <w:sz w:val="18"/>
          <w:szCs w:val="18"/>
          <w:rtl w:val="0"/>
        </w:rPr>
        <w:t xml:space="preserve">A)             TODAS LAS FIANZAS DEBERÁN PRESENTARSE SIN SELLOS Y TEXTOS ADICIONALES.</w:t>
      </w:r>
    </w:p>
    <w:p w:rsidR="00000000" w:rsidDel="00000000" w:rsidP="00000000" w:rsidRDefault="00000000" w:rsidRPr="00000000" w14:paraId="0000002F">
      <w:pPr>
        <w:ind w:left="709" w:hanging="709"/>
        <w:jc w:val="both"/>
        <w:rPr>
          <w:rFonts w:ascii="Montserrat" w:cs="Montserrat" w:eastAsia="Montserrat" w:hAnsi="Montserrat"/>
          <w:b w:val="1"/>
          <w:sz w:val="18"/>
          <w:szCs w:val="18"/>
        </w:rPr>
      </w:pPr>
      <w:r w:rsidDel="00000000" w:rsidR="00000000" w:rsidRPr="00000000">
        <w:rPr>
          <w:rFonts w:ascii="Montserrat" w:cs="Montserrat" w:eastAsia="Montserrat" w:hAnsi="Montserrat"/>
          <w:b w:val="1"/>
          <w:sz w:val="18"/>
          <w:szCs w:val="18"/>
          <w:rtl w:val="0"/>
        </w:rPr>
        <w:t xml:space="preserve">B)            LA FIANZA DEBERÁ PRESENTARSE EN LA MONEDA QUE SE HAYA ADJUDICADO EL CONTRATO OBJETO DE ESTA CONVOCATORIA DE LICITACIÓN PÚBLICA.</w:t>
      </w:r>
    </w:p>
    <w:p w:rsidR="00000000" w:rsidDel="00000000" w:rsidP="00000000" w:rsidRDefault="00000000" w:rsidRPr="00000000" w14:paraId="00000030">
      <w:pPr>
        <w:rPr>
          <w:rFonts w:ascii="Montserrat" w:cs="Montserrat" w:eastAsia="Montserrat" w:hAnsi="Montserrat"/>
          <w:b w:val="1"/>
          <w:sz w:val="18"/>
          <w:szCs w:val="18"/>
        </w:rPr>
      </w:pPr>
      <w:r w:rsidDel="00000000" w:rsidR="00000000" w:rsidRPr="00000000">
        <w:rPr>
          <w:rFonts w:ascii="Montserrat" w:cs="Montserrat" w:eastAsia="Montserrat" w:hAnsi="Montserrat"/>
          <w:b w:val="1"/>
          <w:sz w:val="18"/>
          <w:szCs w:val="18"/>
          <w:rtl w:val="0"/>
        </w:rPr>
        <w:t xml:space="preserve">C)            SÓLO APLICA PARA LICITANTES GANADORES</w:t>
      </w:r>
    </w:p>
    <w:p w:rsidR="00000000" w:rsidDel="00000000" w:rsidP="00000000" w:rsidRDefault="00000000" w:rsidRPr="00000000" w14:paraId="00000031">
      <w:pPr>
        <w:jc w:val="center"/>
        <w:rPr>
          <w:rFonts w:ascii="Montserrat" w:cs="Montserrat" w:eastAsia="Montserrat" w:hAnsi="Montserrat"/>
          <w:sz w:val="18"/>
          <w:szCs w:val="18"/>
        </w:rPr>
      </w:pPr>
      <w:r w:rsidDel="00000000" w:rsidR="00000000" w:rsidRPr="00000000">
        <w:br w:type="page"/>
      </w:r>
      <w:r w:rsidDel="00000000" w:rsidR="00000000" w:rsidRPr="00000000">
        <w:rPr>
          <w:rtl w:val="0"/>
        </w:rPr>
      </w:r>
    </w:p>
    <w:sectPr>
      <w:headerReference r:id="rId6" w:type="default"/>
      <w:footerReference r:id="rId7" w:type="default"/>
      <w:pgSz w:h="15840" w:w="12240" w:orient="portrait"/>
      <w:pgMar w:bottom="1276" w:top="1276" w:left="1134" w:right="1134" w:header="142" w:footer="3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berana Text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right"/>
      <w:rPr>
        <w:rFonts w:ascii="Montserrat" w:cs="Montserrat" w:eastAsia="Montserrat" w:hAnsi="Montserrat"/>
        <w:b w:val="1"/>
        <w:i w:val="0"/>
        <w:smallCaps w:val="0"/>
        <w:strike w:val="0"/>
        <w:color w:val="000000"/>
        <w:sz w:val="18"/>
        <w:szCs w:val="18"/>
        <w:u w:val="none"/>
        <w:shd w:fill="auto" w:val="clear"/>
        <w:vertAlign w:val="baseline"/>
      </w:rPr>
    </w:pPr>
    <w:r w:rsidDel="00000000" w:rsidR="00000000" w:rsidRPr="00000000">
      <w:rPr>
        <w:rFonts w:ascii="Montserrat" w:cs="Montserrat" w:eastAsia="Montserrat" w:hAnsi="Montserrat"/>
        <w:b w:val="1"/>
        <w:i w:val="0"/>
        <w:smallCaps w:val="0"/>
        <w:strike w:val="0"/>
        <w:color w:val="000000"/>
        <w:sz w:val="18"/>
        <w:szCs w:val="18"/>
        <w:u w:val="none"/>
        <w:shd w:fill="auto" w:val="clear"/>
        <w:vertAlign w:val="baseline"/>
        <w:rtl w:val="0"/>
      </w:rPr>
      <w:t xml:space="preserve"> </w:t>
    </w:r>
    <w:r w:rsidDel="00000000" w:rsidR="00000000" w:rsidRPr="00000000">
      <w:rPr>
        <w:rFonts w:ascii="Montserrat" w:cs="Montserrat" w:eastAsia="Montserrat" w:hAnsi="Montserrat"/>
        <w:b w:val="1"/>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88" w:lineRule="auto"/>
      <w:ind w:left="0" w:right="0" w:firstLine="0"/>
      <w:jc w:val="center"/>
      <w:rPr>
        <w:rFonts w:ascii="Montserrat" w:cs="Montserrat" w:eastAsia="Montserrat" w:hAnsi="Montserrat"/>
        <w:b w:val="1"/>
        <w:i w:val="0"/>
        <w:smallCaps w:val="0"/>
        <w:strike w:val="0"/>
        <w:color w:val="c39852"/>
        <w:sz w:val="9"/>
        <w:szCs w:val="9"/>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 w:val="center" w:pos="4608"/>
      </w:tabs>
      <w:spacing w:after="0" w:before="0" w:line="240" w:lineRule="auto"/>
      <w:ind w:left="72" w:right="0" w:firstLine="0"/>
      <w:jc w:val="center"/>
      <w:rPr>
        <w:rFonts w:ascii="Soberana Texto" w:cs="Soberana Texto" w:eastAsia="Soberana Texto" w:hAnsi="Soberana Texto"/>
        <w:b w:val="1"/>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 w:val="right" w:pos="9781"/>
      </w:tabs>
      <w:spacing w:after="0" w:before="0" w:line="240" w:lineRule="auto"/>
      <w:ind w:left="3828" w:right="0" w:firstLine="0"/>
      <w:jc w:val="center"/>
      <w:rPr>
        <w:rFonts w:ascii="Montserrat" w:cs="Montserrat" w:eastAsia="Montserrat" w:hAnsi="Montserrat"/>
        <w:b w:val="1"/>
        <w:i w:val="0"/>
        <w:smallCaps w:val="0"/>
        <w:strike w:val="0"/>
        <w:color w:val="000000"/>
        <w:sz w:val="16"/>
        <w:szCs w:val="16"/>
        <w:u w:val="none"/>
        <w:shd w:fill="auto" w:val="clear"/>
        <w:vertAlign w:val="baseline"/>
      </w:rPr>
    </w:pPr>
    <w:r w:rsidDel="00000000" w:rsidR="00000000" w:rsidRPr="00000000">
      <w:rPr>
        <w:rFonts w:ascii="Montserrat" w:cs="Montserrat" w:eastAsia="Montserrat" w:hAnsi="Montserrat"/>
        <w:b w:val="1"/>
        <w:i w:val="0"/>
        <w:smallCaps w:val="0"/>
        <w:strike w:val="0"/>
        <w:color w:val="000000"/>
        <w:sz w:val="16"/>
        <w:szCs w:val="16"/>
        <w:u w:val="none"/>
        <w:shd w:fill="auto" w:val="clear"/>
        <w:vertAlign w:val="baseline"/>
        <w:rtl w:val="0"/>
      </w:rPr>
      <w:t xml:space="preserve">HOSPITAL GENERAL DE MÉXICO, “DR. EDUARDO LICEAGA”</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 w:val="right" w:pos="9781"/>
      </w:tabs>
      <w:spacing w:after="0" w:before="0" w:line="240" w:lineRule="auto"/>
      <w:ind w:left="3828" w:right="0" w:firstLine="0"/>
      <w:jc w:val="center"/>
      <w:rPr>
        <w:rFonts w:ascii="Montserrat" w:cs="Montserrat" w:eastAsia="Montserrat" w:hAnsi="Montserrat"/>
        <w:b w:val="1"/>
        <w:i w:val="0"/>
        <w:smallCaps w:val="0"/>
        <w:strike w:val="0"/>
        <w:color w:val="000000"/>
        <w:sz w:val="16"/>
        <w:szCs w:val="16"/>
        <w:u w:val="none"/>
        <w:shd w:fill="auto" w:val="clear"/>
        <w:vertAlign w:val="baseline"/>
      </w:rPr>
    </w:pPr>
    <w:r w:rsidDel="00000000" w:rsidR="00000000" w:rsidRPr="00000000">
      <w:rPr>
        <w:rFonts w:ascii="Montserrat" w:cs="Montserrat" w:eastAsia="Montserrat" w:hAnsi="Montserrat"/>
        <w:b w:val="1"/>
        <w:i w:val="0"/>
        <w:smallCaps w:val="0"/>
        <w:strike w:val="0"/>
        <w:color w:val="000000"/>
        <w:sz w:val="16"/>
        <w:szCs w:val="16"/>
        <w:u w:val="none"/>
        <w:shd w:fill="auto" w:val="clear"/>
        <w:vertAlign w:val="baseline"/>
        <w:rtl w:val="0"/>
      </w:rPr>
      <w:t xml:space="preserve">LICITACIÓN PÚBLICA NACIONAL ELECTRÓNICA</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ffffff" w:val="clear"/>
      <w:tabs>
        <w:tab w:val="center" w:pos="4419"/>
        <w:tab w:val="right" w:pos="8838"/>
        <w:tab w:val="right" w:pos="9781"/>
      </w:tabs>
      <w:spacing w:after="0" w:before="0" w:line="240" w:lineRule="auto"/>
      <w:ind w:left="3828" w:right="0" w:firstLine="0"/>
      <w:jc w:val="center"/>
      <w:rPr>
        <w:rFonts w:ascii="Montserrat" w:cs="Montserrat" w:eastAsia="Montserrat" w:hAnsi="Montserrat"/>
        <w:b w:val="1"/>
        <w:i w:val="0"/>
        <w:smallCaps w:val="0"/>
        <w:strike w:val="0"/>
        <w:color w:val="000000"/>
        <w:sz w:val="16"/>
        <w:szCs w:val="16"/>
        <w:u w:val="none"/>
        <w:shd w:fill="auto" w:val="clear"/>
        <w:vertAlign w:val="baseline"/>
      </w:rPr>
    </w:pPr>
    <w:r w:rsidDel="00000000" w:rsidR="00000000" w:rsidRPr="00000000">
      <w:rPr>
        <w:rFonts w:ascii="Montserrat" w:cs="Montserrat" w:eastAsia="Montserrat" w:hAnsi="Montserrat"/>
        <w:b w:val="1"/>
        <w:i w:val="0"/>
        <w:smallCaps w:val="0"/>
        <w:strike w:val="0"/>
        <w:color w:val="000000"/>
        <w:sz w:val="16"/>
        <w:szCs w:val="16"/>
        <w:u w:val="none"/>
        <w:shd w:fill="auto" w:val="clear"/>
        <w:vertAlign w:val="baseline"/>
        <w:rtl w:val="0"/>
      </w:rPr>
      <w:t xml:space="preserve">No: LA-012NBD001-E5-2021</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9"/>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20" w:hanging="360"/>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s-MX"/>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Arial" w:cs="Arial" w:eastAsia="Arial" w:hAnsi="Arial"/>
      <w:b w:val="1"/>
      <w:sz w:val="16"/>
      <w:szCs w:val="16"/>
    </w:rPr>
  </w:style>
  <w:style w:type="paragraph" w:styleId="Heading2">
    <w:name w:val="heading 2"/>
    <w:basedOn w:val="Normal"/>
    <w:next w:val="Normal"/>
    <w:pPr>
      <w:keepNext w:val="1"/>
    </w:pPr>
    <w:rPr>
      <w:rFonts w:ascii="Arial" w:cs="Arial" w:eastAsia="Arial" w:hAnsi="Arial"/>
      <w:b w:val="1"/>
      <w:sz w:val="16"/>
      <w:szCs w:val="16"/>
    </w:rPr>
  </w:style>
  <w:style w:type="paragraph" w:styleId="Heading3">
    <w:name w:val="heading 3"/>
    <w:basedOn w:val="Normal"/>
    <w:next w:val="Normal"/>
    <w:pPr>
      <w:keepNext w:val="1"/>
      <w:ind w:left="567" w:hanging="567"/>
      <w:jc w:val="center"/>
    </w:pPr>
    <w:rPr>
      <w:rFonts w:ascii="Arial" w:cs="Arial" w:eastAsia="Arial" w:hAnsi="Arial"/>
      <w:b w:val="1"/>
      <w:sz w:val="20"/>
      <w:szCs w:val="20"/>
    </w:rPr>
  </w:style>
  <w:style w:type="paragraph" w:styleId="Heading4">
    <w:name w:val="heading 4"/>
    <w:basedOn w:val="Normal"/>
    <w:next w:val="Normal"/>
    <w:pPr>
      <w:keepNext w:val="1"/>
      <w:spacing w:line="264" w:lineRule="auto"/>
      <w:jc w:val="both"/>
    </w:pPr>
    <w:rPr>
      <w:rFonts w:ascii="Arial" w:cs="Arial" w:eastAsia="Arial" w:hAnsi="Arial"/>
      <w:b w:val="1"/>
      <w:sz w:val="20"/>
      <w:szCs w:val="20"/>
    </w:rPr>
  </w:style>
  <w:style w:type="paragraph" w:styleId="Heading5">
    <w:name w:val="heading 5"/>
    <w:basedOn w:val="Normal"/>
    <w:next w:val="Normal"/>
    <w:pPr>
      <w:keepNext w:val="1"/>
      <w:jc w:val="right"/>
    </w:pPr>
    <w:rPr>
      <w:rFonts w:ascii="Arial" w:cs="Arial" w:eastAsia="Arial" w:hAnsi="Arial"/>
      <w:sz w:val="20"/>
      <w:szCs w:val="20"/>
      <w:u w:val="single"/>
    </w:rPr>
  </w:style>
  <w:style w:type="paragraph" w:styleId="Heading6">
    <w:name w:val="heading 6"/>
    <w:basedOn w:val="Normal"/>
    <w:next w:val="Normal"/>
    <w:pPr>
      <w:keepNext w:val="1"/>
      <w:tabs>
        <w:tab w:val="center" w:pos="4513"/>
      </w:tabs>
      <w:jc w:val="center"/>
    </w:pPr>
    <w:rPr>
      <w:rFonts w:ascii="Arial" w:cs="Arial" w:eastAsia="Arial" w:hAnsi="Arial"/>
      <w:b w:val="1"/>
      <w:sz w:val="12"/>
      <w:szCs w:val="12"/>
    </w:rPr>
  </w:style>
  <w:style w:type="paragraph" w:styleId="Title">
    <w:name w:val="Title"/>
    <w:basedOn w:val="Normal"/>
    <w:next w:val="Normal"/>
    <w:pPr/>
    <w:rPr>
      <w:rFonts w:ascii="Calibri" w:cs="Calibri" w:eastAsia="Calibri" w:hAnsi="Calibri"/>
      <w:sz w:val="56"/>
      <w:szCs w:val="56"/>
    </w:rPr>
  </w:style>
  <w:style w:type="paragraph" w:styleId="Subtitle">
    <w:name w:val="Subtitle"/>
    <w:basedOn w:val="Normal"/>
    <w:next w:val="Normal"/>
    <w:pPr>
      <w:spacing w:after="60" w:lineRule="auto"/>
      <w:jc w:val="center"/>
    </w:pPr>
    <w:rPr>
      <w:rFonts w:ascii="Arial" w:cs="Arial" w:eastAsia="Arial" w:hAnsi="Arial"/>
      <w:i w:val="1"/>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