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04C82AC" w14:textId="77777777" w:rsidR="007E7E7E" w:rsidRDefault="007E7E7E" w:rsidP="001E0810">
      <w:pPr>
        <w:ind w:right="134"/>
        <w:contextualSpacing/>
        <w:jc w:val="center"/>
        <w:rPr>
          <w:rFonts w:ascii="Arial Narrow" w:hAnsi="Arial Narrow" w:cs="Arial"/>
          <w:b/>
          <w:bCs/>
          <w:szCs w:val="24"/>
        </w:rPr>
      </w:pPr>
      <w:bookmarkStart w:id="0" w:name="_GoBack"/>
      <w:bookmarkEnd w:id="0"/>
    </w:p>
    <w:p w14:paraId="53A05EC3" w14:textId="445A177E" w:rsidR="00EA42D1" w:rsidRPr="00AC1786" w:rsidRDefault="00EA42D1" w:rsidP="001E0810">
      <w:pPr>
        <w:jc w:val="center"/>
        <w:rPr>
          <w:rFonts w:ascii="Montserrat" w:hAnsi="Montserrat" w:cs="Gisha"/>
          <w:b/>
          <w:bCs/>
          <w:sz w:val="32"/>
          <w:szCs w:val="32"/>
        </w:rPr>
      </w:pPr>
      <w:r w:rsidRPr="00AC1786">
        <w:rPr>
          <w:rFonts w:ascii="Montserrat" w:hAnsi="Montserrat" w:cs="Gisha"/>
          <w:b/>
          <w:bCs/>
          <w:sz w:val="32"/>
          <w:szCs w:val="32"/>
        </w:rPr>
        <w:t>INSTITUTO MEXICANO DEL SEGURO SOCIAL</w:t>
      </w:r>
    </w:p>
    <w:p w14:paraId="4A603A41" w14:textId="77777777" w:rsidR="00EA42D1" w:rsidRPr="00AC1786" w:rsidRDefault="00EA42D1" w:rsidP="001E0810">
      <w:pPr>
        <w:jc w:val="center"/>
        <w:rPr>
          <w:rFonts w:ascii="Montserrat" w:hAnsi="Montserrat" w:cs="Gisha"/>
          <w:b/>
          <w:bCs/>
          <w:sz w:val="22"/>
          <w:szCs w:val="22"/>
        </w:rPr>
      </w:pPr>
      <w:r w:rsidRPr="00AC1786">
        <w:rPr>
          <w:rFonts w:ascii="Montserrat" w:hAnsi="Montserrat" w:cs="Gisha"/>
          <w:b/>
          <w:bCs/>
          <w:sz w:val="22"/>
          <w:szCs w:val="22"/>
        </w:rPr>
        <w:t>(IMSS)</w:t>
      </w:r>
    </w:p>
    <w:p w14:paraId="68A79A2A" w14:textId="6DA63A85" w:rsidR="00EA42D1" w:rsidRDefault="00EA42D1" w:rsidP="001E0810">
      <w:pPr>
        <w:jc w:val="center"/>
        <w:rPr>
          <w:rFonts w:ascii="Montserrat" w:hAnsi="Montserrat" w:cs="Gisha"/>
          <w:b/>
          <w:bCs/>
          <w:sz w:val="22"/>
          <w:szCs w:val="22"/>
        </w:rPr>
      </w:pPr>
    </w:p>
    <w:p w14:paraId="1D1FFC7A" w14:textId="77777777" w:rsidR="00B46FC8" w:rsidRPr="00AC1786" w:rsidRDefault="00B46FC8" w:rsidP="001E0810">
      <w:pPr>
        <w:jc w:val="center"/>
        <w:rPr>
          <w:rFonts w:ascii="Montserrat" w:hAnsi="Montserrat" w:cs="Gisha"/>
          <w:b/>
          <w:bCs/>
          <w:sz w:val="22"/>
          <w:szCs w:val="22"/>
        </w:rPr>
      </w:pPr>
    </w:p>
    <w:p w14:paraId="57A24180" w14:textId="77777777" w:rsidR="00EA42D1" w:rsidRPr="00AC1786" w:rsidRDefault="00EA42D1" w:rsidP="001E0810">
      <w:pPr>
        <w:jc w:val="center"/>
        <w:rPr>
          <w:rFonts w:ascii="Montserrat" w:hAnsi="Montserrat" w:cs="Arial"/>
          <w:b/>
          <w:bCs/>
          <w:sz w:val="28"/>
          <w:szCs w:val="28"/>
        </w:rPr>
      </w:pPr>
      <w:r w:rsidRPr="00AC1786">
        <w:rPr>
          <w:rFonts w:ascii="Montserrat" w:hAnsi="Montserrat" w:cs="Arial"/>
          <w:b/>
          <w:bCs/>
          <w:sz w:val="28"/>
          <w:szCs w:val="28"/>
        </w:rPr>
        <w:t>UNIDAD MÉDICA DE ALTA ESPECIALIDAD</w:t>
      </w:r>
    </w:p>
    <w:p w14:paraId="06B7BEA2" w14:textId="77777777" w:rsidR="00EA42D1" w:rsidRPr="00AC1786" w:rsidRDefault="00EA42D1" w:rsidP="001E0810">
      <w:pPr>
        <w:jc w:val="center"/>
        <w:rPr>
          <w:rFonts w:ascii="Montserrat" w:hAnsi="Montserrat" w:cs="Arial"/>
          <w:b/>
          <w:bCs/>
          <w:sz w:val="28"/>
          <w:szCs w:val="28"/>
        </w:rPr>
      </w:pPr>
      <w:r w:rsidRPr="00AC1786">
        <w:rPr>
          <w:rFonts w:ascii="Montserrat" w:hAnsi="Montserrat" w:cs="Arial"/>
          <w:b/>
          <w:bCs/>
          <w:sz w:val="28"/>
          <w:szCs w:val="28"/>
        </w:rPr>
        <w:t>HOSPITAL DE ESPECIALIDADES “DR. ANTONIO FRAGA MOURET”</w:t>
      </w:r>
    </w:p>
    <w:p w14:paraId="5218F0AB" w14:textId="6A25E8CB" w:rsidR="00EA42D1" w:rsidRPr="00AC1786" w:rsidRDefault="00EA42D1" w:rsidP="001E0810">
      <w:pPr>
        <w:jc w:val="center"/>
        <w:rPr>
          <w:rFonts w:ascii="Montserrat" w:hAnsi="Montserrat" w:cs="Arial"/>
          <w:b/>
          <w:bCs/>
          <w:sz w:val="28"/>
          <w:szCs w:val="28"/>
        </w:rPr>
      </w:pPr>
      <w:r w:rsidRPr="00AC1786">
        <w:rPr>
          <w:rFonts w:ascii="Montserrat" w:hAnsi="Montserrat" w:cs="Arial"/>
          <w:b/>
          <w:bCs/>
          <w:sz w:val="28"/>
          <w:szCs w:val="28"/>
        </w:rPr>
        <w:t>DEL CENTRO MÉDICO NACIONAL LA RAZA</w:t>
      </w:r>
      <w:r w:rsidR="002D4399">
        <w:rPr>
          <w:rFonts w:ascii="Montserrat" w:hAnsi="Montserrat" w:cs="Arial"/>
          <w:b/>
          <w:bCs/>
          <w:sz w:val="28"/>
          <w:szCs w:val="28"/>
        </w:rPr>
        <w:t>, CIUDAD DE MÉXICO</w:t>
      </w:r>
    </w:p>
    <w:p w14:paraId="21D5A338" w14:textId="420764D6" w:rsidR="00EA42D1" w:rsidRDefault="00EA42D1" w:rsidP="001E0810">
      <w:pPr>
        <w:jc w:val="center"/>
        <w:rPr>
          <w:rFonts w:ascii="Montserrat" w:hAnsi="Montserrat" w:cs="Arial"/>
          <w:b/>
          <w:bCs/>
          <w:sz w:val="22"/>
          <w:szCs w:val="22"/>
        </w:rPr>
      </w:pPr>
    </w:p>
    <w:p w14:paraId="30B43483" w14:textId="77777777" w:rsidR="00B46FC8" w:rsidRPr="00AC1786" w:rsidRDefault="00B46FC8" w:rsidP="001E0810">
      <w:pPr>
        <w:jc w:val="center"/>
        <w:rPr>
          <w:rFonts w:ascii="Montserrat" w:hAnsi="Montserrat" w:cs="Arial"/>
          <w:b/>
          <w:bCs/>
          <w:sz w:val="22"/>
          <w:szCs w:val="22"/>
        </w:rPr>
      </w:pPr>
    </w:p>
    <w:p w14:paraId="610F8B27" w14:textId="331C74C1" w:rsidR="00EA42D1" w:rsidRPr="00AC1786" w:rsidRDefault="00EA42D1" w:rsidP="001E0810">
      <w:pPr>
        <w:jc w:val="center"/>
        <w:rPr>
          <w:rFonts w:ascii="Montserrat" w:hAnsi="Montserrat" w:cs="Arial"/>
          <w:b/>
          <w:bCs/>
          <w:sz w:val="22"/>
          <w:szCs w:val="22"/>
        </w:rPr>
      </w:pPr>
      <w:r w:rsidRPr="00AC1786">
        <w:rPr>
          <w:rFonts w:ascii="Montserrat" w:hAnsi="Montserrat" w:cs="Arial"/>
          <w:b/>
          <w:bCs/>
          <w:sz w:val="28"/>
          <w:szCs w:val="28"/>
        </w:rPr>
        <w:t xml:space="preserve">DEPARTAMENTO DE </w:t>
      </w:r>
      <w:r w:rsidR="007E285E" w:rsidRPr="00AC1786">
        <w:rPr>
          <w:rFonts w:ascii="Montserrat" w:hAnsi="Montserrat" w:cs="Arial"/>
          <w:b/>
          <w:bCs/>
          <w:sz w:val="28"/>
          <w:szCs w:val="28"/>
        </w:rPr>
        <w:t>ABASTECIM</w:t>
      </w:r>
      <w:r w:rsidRPr="00AC1786">
        <w:rPr>
          <w:rFonts w:ascii="Montserrat" w:hAnsi="Montserrat" w:cs="Arial"/>
          <w:b/>
          <w:bCs/>
          <w:sz w:val="28"/>
          <w:szCs w:val="28"/>
        </w:rPr>
        <w:t>I</w:t>
      </w:r>
      <w:r w:rsidR="007E285E" w:rsidRPr="00AC1786">
        <w:rPr>
          <w:rFonts w:ascii="Montserrat" w:hAnsi="Montserrat" w:cs="Arial"/>
          <w:b/>
          <w:bCs/>
          <w:sz w:val="28"/>
          <w:szCs w:val="28"/>
        </w:rPr>
        <w:t>E</w:t>
      </w:r>
      <w:r w:rsidRPr="00AC1786">
        <w:rPr>
          <w:rFonts w:ascii="Montserrat" w:hAnsi="Montserrat" w:cs="Arial"/>
          <w:b/>
          <w:bCs/>
          <w:sz w:val="28"/>
          <w:szCs w:val="28"/>
        </w:rPr>
        <w:t>NTO</w:t>
      </w:r>
    </w:p>
    <w:p w14:paraId="2C5A537A" w14:textId="0C4F53E5" w:rsidR="00EA42D1" w:rsidRDefault="00EA42D1" w:rsidP="001E0810">
      <w:pPr>
        <w:jc w:val="center"/>
        <w:rPr>
          <w:rFonts w:ascii="Montserrat" w:hAnsi="Montserrat" w:cs="Arial"/>
          <w:b/>
          <w:bCs/>
          <w:sz w:val="22"/>
          <w:szCs w:val="22"/>
        </w:rPr>
      </w:pPr>
    </w:p>
    <w:p w14:paraId="5A52248C" w14:textId="77777777" w:rsidR="00B46FC8" w:rsidRDefault="00B46FC8" w:rsidP="001E0810">
      <w:pPr>
        <w:jc w:val="center"/>
        <w:rPr>
          <w:rFonts w:ascii="Montserrat" w:hAnsi="Montserrat" w:cs="Arial"/>
          <w:b/>
          <w:bCs/>
          <w:sz w:val="22"/>
          <w:szCs w:val="22"/>
        </w:rPr>
      </w:pPr>
    </w:p>
    <w:p w14:paraId="13FFDDEA" w14:textId="76711E58" w:rsidR="00EA42D1" w:rsidRPr="00AC1786" w:rsidRDefault="001461FC" w:rsidP="001E0810">
      <w:pPr>
        <w:jc w:val="center"/>
        <w:rPr>
          <w:rFonts w:ascii="Montserrat" w:hAnsi="Montserrat" w:cs="Arial"/>
          <w:b/>
          <w:bCs/>
          <w:sz w:val="32"/>
          <w:szCs w:val="32"/>
        </w:rPr>
      </w:pPr>
      <w:r>
        <w:rPr>
          <w:rFonts w:ascii="Montserrat" w:hAnsi="Montserrat" w:cs="Arial"/>
          <w:b/>
          <w:bCs/>
          <w:sz w:val="32"/>
          <w:szCs w:val="32"/>
        </w:rPr>
        <w:t xml:space="preserve">CONVOCATORIA PARA LA </w:t>
      </w:r>
      <w:r w:rsidR="00EA42D1" w:rsidRPr="00AC1786">
        <w:rPr>
          <w:rFonts w:ascii="Montserrat" w:hAnsi="Montserrat" w:cs="Arial"/>
          <w:b/>
          <w:bCs/>
          <w:sz w:val="32"/>
          <w:szCs w:val="32"/>
        </w:rPr>
        <w:t xml:space="preserve">LICITACIÓN PÚBLICA </w:t>
      </w:r>
      <w:r>
        <w:rPr>
          <w:rFonts w:ascii="Montserrat" w:hAnsi="Montserrat" w:cs="Arial"/>
          <w:b/>
          <w:bCs/>
          <w:sz w:val="32"/>
          <w:szCs w:val="32"/>
        </w:rPr>
        <w:t>INTER</w:t>
      </w:r>
      <w:r w:rsidR="00EA42D1" w:rsidRPr="00AC1786">
        <w:rPr>
          <w:rFonts w:ascii="Montserrat" w:hAnsi="Montserrat" w:cs="Arial"/>
          <w:b/>
          <w:bCs/>
          <w:sz w:val="32"/>
          <w:szCs w:val="32"/>
        </w:rPr>
        <w:t>NACIONAL</w:t>
      </w:r>
      <w:r>
        <w:rPr>
          <w:rFonts w:ascii="Montserrat" w:hAnsi="Montserrat" w:cs="Arial"/>
          <w:b/>
          <w:bCs/>
          <w:sz w:val="32"/>
          <w:szCs w:val="32"/>
        </w:rPr>
        <w:t xml:space="preserve"> BTLC</w:t>
      </w:r>
    </w:p>
    <w:p w14:paraId="59F11D11" w14:textId="1C50FD15" w:rsidR="00EA42D1" w:rsidRDefault="00EA42D1" w:rsidP="001E0810">
      <w:pPr>
        <w:jc w:val="center"/>
        <w:rPr>
          <w:rFonts w:ascii="Montserrat" w:hAnsi="Montserrat" w:cs="Arial"/>
          <w:b/>
          <w:bCs/>
          <w:sz w:val="32"/>
          <w:szCs w:val="32"/>
        </w:rPr>
      </w:pPr>
    </w:p>
    <w:p w14:paraId="11F504D2" w14:textId="6E926861" w:rsidR="00EA42D1" w:rsidRPr="00AC1786" w:rsidRDefault="006F5C08" w:rsidP="001E0810">
      <w:pPr>
        <w:jc w:val="center"/>
        <w:rPr>
          <w:rFonts w:ascii="Montserrat" w:hAnsi="Montserrat" w:cs="Arial"/>
          <w:b/>
          <w:bCs/>
          <w:sz w:val="32"/>
          <w:szCs w:val="32"/>
        </w:rPr>
      </w:pPr>
      <w:r w:rsidRPr="00AC1786">
        <w:rPr>
          <w:rFonts w:ascii="Montserrat" w:hAnsi="Montserrat" w:cs="Arial"/>
          <w:b/>
          <w:bCs/>
          <w:sz w:val="32"/>
          <w:szCs w:val="32"/>
        </w:rPr>
        <w:t xml:space="preserve">NÚMERO </w:t>
      </w:r>
      <w:r w:rsidR="00B46FC8">
        <w:rPr>
          <w:rFonts w:ascii="Montserrat" w:hAnsi="Montserrat" w:cs="Arial"/>
          <w:b/>
          <w:bCs/>
          <w:sz w:val="32"/>
          <w:szCs w:val="32"/>
        </w:rPr>
        <w:t>LA</w:t>
      </w:r>
      <w:r w:rsidRPr="00AC1786">
        <w:rPr>
          <w:rFonts w:ascii="Montserrat" w:hAnsi="Montserrat" w:cs="Arial"/>
          <w:b/>
          <w:bCs/>
          <w:sz w:val="32"/>
          <w:szCs w:val="32"/>
        </w:rPr>
        <w:t>-0</w:t>
      </w:r>
      <w:r w:rsidR="00937A27" w:rsidRPr="00AC1786">
        <w:rPr>
          <w:rFonts w:ascii="Montserrat" w:hAnsi="Montserrat" w:cs="Arial"/>
          <w:b/>
          <w:bCs/>
          <w:sz w:val="32"/>
          <w:szCs w:val="32"/>
        </w:rPr>
        <w:t>50</w:t>
      </w:r>
      <w:r w:rsidRPr="00AC1786">
        <w:rPr>
          <w:rFonts w:ascii="Montserrat" w:hAnsi="Montserrat" w:cs="Arial"/>
          <w:b/>
          <w:bCs/>
          <w:sz w:val="32"/>
          <w:szCs w:val="32"/>
        </w:rPr>
        <w:t>GYR055-</w:t>
      </w:r>
      <w:r w:rsidR="00772616" w:rsidRPr="00AC1786">
        <w:rPr>
          <w:rFonts w:ascii="Montserrat" w:hAnsi="Montserrat" w:cs="Arial"/>
          <w:b/>
          <w:bCs/>
          <w:sz w:val="32"/>
          <w:szCs w:val="32"/>
        </w:rPr>
        <w:t>E</w:t>
      </w:r>
      <w:r w:rsidR="001461FC">
        <w:rPr>
          <w:rFonts w:ascii="Montserrat" w:hAnsi="Montserrat" w:cs="Arial"/>
          <w:b/>
          <w:bCs/>
          <w:sz w:val="32"/>
          <w:szCs w:val="32"/>
        </w:rPr>
        <w:t>5</w:t>
      </w:r>
      <w:r w:rsidR="00B46FC8">
        <w:rPr>
          <w:rFonts w:ascii="Montserrat" w:hAnsi="Montserrat" w:cs="Arial"/>
          <w:b/>
          <w:bCs/>
          <w:sz w:val="32"/>
          <w:szCs w:val="32"/>
        </w:rPr>
        <w:t>34</w:t>
      </w:r>
      <w:r w:rsidR="00EA42D1" w:rsidRPr="00AC1786">
        <w:rPr>
          <w:rFonts w:ascii="Montserrat" w:hAnsi="Montserrat" w:cs="Arial"/>
          <w:b/>
          <w:bCs/>
          <w:sz w:val="32"/>
          <w:szCs w:val="32"/>
        </w:rPr>
        <w:t>-</w:t>
      </w:r>
      <w:r w:rsidR="00953184" w:rsidRPr="00AC1786">
        <w:rPr>
          <w:rFonts w:ascii="Montserrat" w:hAnsi="Montserrat" w:cs="Arial"/>
          <w:b/>
          <w:bCs/>
          <w:sz w:val="32"/>
          <w:szCs w:val="32"/>
        </w:rPr>
        <w:t>20</w:t>
      </w:r>
      <w:r w:rsidR="001461FC">
        <w:rPr>
          <w:rFonts w:ascii="Montserrat" w:hAnsi="Montserrat" w:cs="Arial"/>
          <w:b/>
          <w:bCs/>
          <w:sz w:val="32"/>
          <w:szCs w:val="32"/>
        </w:rPr>
        <w:t>21</w:t>
      </w:r>
    </w:p>
    <w:p w14:paraId="7ABC31AE" w14:textId="1484EAAE" w:rsidR="00EA42D1" w:rsidRDefault="00EA42D1" w:rsidP="001E0810">
      <w:pPr>
        <w:jc w:val="center"/>
        <w:rPr>
          <w:rFonts w:ascii="Montserrat" w:hAnsi="Montserrat" w:cs="Arial"/>
          <w:b/>
          <w:bCs/>
          <w:sz w:val="32"/>
          <w:szCs w:val="32"/>
        </w:rPr>
      </w:pPr>
    </w:p>
    <w:p w14:paraId="46A93585" w14:textId="77777777" w:rsidR="00E20FD8" w:rsidRPr="00AC1786" w:rsidRDefault="00EA42D1" w:rsidP="00E20FD8">
      <w:pPr>
        <w:jc w:val="center"/>
        <w:rPr>
          <w:rFonts w:ascii="Montserrat" w:hAnsi="Montserrat" w:cs="Arial"/>
          <w:b/>
          <w:bCs/>
          <w:sz w:val="32"/>
          <w:szCs w:val="32"/>
        </w:rPr>
      </w:pPr>
      <w:r w:rsidRPr="00AC1786">
        <w:rPr>
          <w:rFonts w:ascii="Montserrat" w:hAnsi="Montserrat" w:cs="Arial"/>
          <w:b/>
          <w:bCs/>
          <w:sz w:val="32"/>
          <w:szCs w:val="32"/>
        </w:rPr>
        <w:t xml:space="preserve">PARA LA </w:t>
      </w:r>
      <w:r w:rsidR="00E20FD8" w:rsidRPr="00AC1786">
        <w:rPr>
          <w:rFonts w:ascii="Montserrat" w:hAnsi="Montserrat" w:cs="Arial"/>
          <w:b/>
          <w:bCs/>
          <w:sz w:val="32"/>
          <w:szCs w:val="32"/>
        </w:rPr>
        <w:t>CONTRATACIÓN</w:t>
      </w:r>
    </w:p>
    <w:p w14:paraId="20CADD58" w14:textId="647716CA" w:rsidR="00EA42D1" w:rsidRPr="00AC1786" w:rsidRDefault="00E20FD8" w:rsidP="00E20FD8">
      <w:pPr>
        <w:jc w:val="center"/>
        <w:rPr>
          <w:rFonts w:ascii="Montserrat" w:hAnsi="Montserrat" w:cs="Arial"/>
          <w:b/>
          <w:bCs/>
          <w:sz w:val="32"/>
          <w:szCs w:val="32"/>
        </w:rPr>
      </w:pPr>
      <w:r w:rsidRPr="00AC1786">
        <w:rPr>
          <w:rFonts w:ascii="Montserrat" w:hAnsi="Montserrat" w:cs="Arial"/>
          <w:b/>
          <w:bCs/>
          <w:sz w:val="32"/>
          <w:szCs w:val="32"/>
        </w:rPr>
        <w:t>DEL SERVICIO DE LITOTRIPSIA LASER</w:t>
      </w:r>
      <w:r w:rsidR="006F5C08" w:rsidRPr="00AC1786">
        <w:rPr>
          <w:rFonts w:ascii="Montserrat" w:hAnsi="Montserrat" w:cs="Arial"/>
          <w:b/>
          <w:bCs/>
          <w:sz w:val="32"/>
          <w:szCs w:val="32"/>
        </w:rPr>
        <w:t>.</w:t>
      </w:r>
    </w:p>
    <w:p w14:paraId="219A39A2" w14:textId="0EC72234" w:rsidR="00EA42D1" w:rsidRDefault="00EA42D1" w:rsidP="001E0810">
      <w:pPr>
        <w:jc w:val="center"/>
        <w:rPr>
          <w:rFonts w:ascii="Montserrat" w:hAnsi="Montserrat" w:cs="Arial"/>
          <w:b/>
          <w:bCs/>
          <w:sz w:val="22"/>
          <w:szCs w:val="22"/>
        </w:rPr>
      </w:pPr>
    </w:p>
    <w:p w14:paraId="46FDE707" w14:textId="77777777" w:rsidR="00825533" w:rsidRPr="00AC1786" w:rsidRDefault="00825533" w:rsidP="00825533">
      <w:pPr>
        <w:jc w:val="center"/>
        <w:rPr>
          <w:rFonts w:ascii="Montserrat" w:hAnsi="Montserrat" w:cs="Arial"/>
          <w:b/>
          <w:bCs/>
          <w:sz w:val="32"/>
          <w:szCs w:val="32"/>
        </w:rPr>
      </w:pPr>
      <w:r w:rsidRPr="00AC1786">
        <w:rPr>
          <w:rFonts w:ascii="Montserrat" w:hAnsi="Montserrat" w:cs="Arial"/>
          <w:b/>
          <w:bCs/>
          <w:sz w:val="32"/>
          <w:szCs w:val="32"/>
        </w:rPr>
        <w:t>(ELECTRONICA)</w:t>
      </w:r>
    </w:p>
    <w:p w14:paraId="6836D91B" w14:textId="77777777" w:rsidR="00467D9E" w:rsidRPr="00AC1786" w:rsidRDefault="00467D9E" w:rsidP="001E0810">
      <w:pPr>
        <w:ind w:right="134"/>
        <w:contextualSpacing/>
        <w:jc w:val="both"/>
        <w:rPr>
          <w:rFonts w:ascii="Montserrat" w:hAnsi="Montserrat" w:cs="Arial"/>
          <w:bCs/>
          <w:szCs w:val="24"/>
        </w:rPr>
      </w:pPr>
    </w:p>
    <w:p w14:paraId="4513E339" w14:textId="437611D7" w:rsidR="00EA42D1" w:rsidRPr="00AC1786" w:rsidRDefault="00427B0A" w:rsidP="001E0810">
      <w:pPr>
        <w:ind w:right="134"/>
        <w:contextualSpacing/>
        <w:jc w:val="both"/>
        <w:rPr>
          <w:rFonts w:ascii="Montserrat" w:hAnsi="Montserrat" w:cs="Arial"/>
          <w:bCs/>
          <w:szCs w:val="24"/>
        </w:rPr>
      </w:pPr>
      <w:r>
        <w:rPr>
          <w:rFonts w:ascii="Montserrat" w:hAnsi="Montserrat" w:cs="Arial"/>
          <w:sz w:val="10"/>
          <w:szCs w:val="10"/>
          <w:lang w:eastAsia="es-MX"/>
        </w:rPr>
        <w:t xml:space="preserve">CONVOCATORIA APROBADA EN LA DÉCIMA SÉPTIMA SESIÓN ORDINARIA, DEL SUBCOMITÉ REVISOR DE CONVOCATORIAS EN MATERIA DE ADQUISICIONES, ARRENDAMIENTOS Y SERVICIOS, EL DÍA </w:t>
      </w:r>
      <w:r>
        <w:rPr>
          <w:rFonts w:ascii="Montserrat" w:hAnsi="Montserrat" w:cs="Arial"/>
          <w:b/>
          <w:sz w:val="10"/>
          <w:szCs w:val="10"/>
          <w:lang w:eastAsia="es-MX"/>
        </w:rPr>
        <w:t>15 DE DICIEMBRE DE 2021</w:t>
      </w:r>
      <w:r>
        <w:rPr>
          <w:rFonts w:ascii="Montserrat" w:hAnsi="Montserrat" w:cs="Arial"/>
          <w:sz w:val="10"/>
          <w:szCs w:val="10"/>
          <w:lang w:eastAsia="es-MX"/>
        </w:rPr>
        <w:t xml:space="preserve">, MEDIANTE ACUERDO N° SURECO </w:t>
      </w:r>
      <w:r w:rsidRPr="00427B0A">
        <w:rPr>
          <w:rFonts w:ascii="Montserrat" w:hAnsi="Montserrat" w:cs="Arial"/>
          <w:b/>
          <w:sz w:val="10"/>
          <w:szCs w:val="10"/>
          <w:lang w:eastAsia="es-MX"/>
        </w:rPr>
        <w:t>HE/ 035 /202</w:t>
      </w:r>
      <w:r>
        <w:rPr>
          <w:rFonts w:ascii="Montserrat" w:hAnsi="Montserrat" w:cs="Arial"/>
          <w:b/>
          <w:sz w:val="10"/>
          <w:szCs w:val="10"/>
          <w:lang w:eastAsia="es-MX"/>
        </w:rPr>
        <w:t>1</w:t>
      </w:r>
    </w:p>
    <w:p w14:paraId="2700E48A" w14:textId="77777777" w:rsidR="00EA42D1" w:rsidRPr="00AC1786" w:rsidRDefault="00EA42D1" w:rsidP="001E0810">
      <w:pPr>
        <w:ind w:right="134"/>
        <w:contextualSpacing/>
        <w:jc w:val="both"/>
        <w:rPr>
          <w:rFonts w:ascii="Montserrat" w:hAnsi="Montserrat" w:cs="Arial"/>
          <w:bCs/>
          <w:szCs w:val="24"/>
        </w:rPr>
      </w:pPr>
    </w:p>
    <w:p w14:paraId="6363F9BD" w14:textId="77777777" w:rsidR="00467D9E" w:rsidRPr="00AC1786" w:rsidRDefault="00467D9E" w:rsidP="001E0810">
      <w:pPr>
        <w:ind w:right="134"/>
        <w:contextualSpacing/>
        <w:jc w:val="both"/>
        <w:rPr>
          <w:rFonts w:ascii="Montserrat" w:hAnsi="Montserrat" w:cs="Arial"/>
          <w:bCs/>
          <w:szCs w:val="24"/>
        </w:rPr>
      </w:pPr>
    </w:p>
    <w:p w14:paraId="0D70AA0B" w14:textId="2BA4F641" w:rsidR="00A21DBE" w:rsidRPr="00AC1786" w:rsidRDefault="00825533" w:rsidP="00E20FD8">
      <w:pPr>
        <w:ind w:right="134"/>
        <w:contextualSpacing/>
        <w:jc w:val="both"/>
        <w:rPr>
          <w:rFonts w:ascii="Montserrat" w:hAnsi="Montserrat" w:cs="Arial"/>
          <w:bCs/>
          <w:szCs w:val="24"/>
        </w:rPr>
      </w:pPr>
      <w:r w:rsidRPr="00AC1786">
        <w:rPr>
          <w:rFonts w:ascii="Montserrat" w:hAnsi="Montserrat" w:cs="Arial"/>
          <w:bCs/>
          <w:szCs w:val="24"/>
        </w:rPr>
        <w:t>En observancia a los artículos 134 de la Constitución Política de los Estados Unidos Mexicanos y los artículos 26 fracción I, 26 Bis fracción II, 28 fracción I, 29, 30, 32, 33 Bis, 34, 35 y 47</w:t>
      </w:r>
      <w:r w:rsidRPr="00AC1786">
        <w:rPr>
          <w:rFonts w:ascii="Montserrat" w:hAnsi="Montserrat" w:cs="Arial"/>
        </w:rPr>
        <w:t xml:space="preserve"> </w:t>
      </w:r>
      <w:r w:rsidRPr="00AC1786">
        <w:rPr>
          <w:rFonts w:ascii="Montserrat" w:hAnsi="Montserrat" w:cs="Arial"/>
          <w:bCs/>
          <w:szCs w:val="24"/>
        </w:rPr>
        <w:t xml:space="preserve"> de la Ley de Adquisiciones, Arrendamientos y Servicios del Sector Público (LAASSP), 39, 42, 46 y 48 de su Reglamento, las Políticas, Bases y Lineamientos en materia de Adquisiciones, Arrendamientos y Prestación de Servicios y demás disposiciones aplicables en la materia, se convoca a los interesados en participar en el procedimiento </w:t>
      </w:r>
      <w:r w:rsidR="00F56B2B" w:rsidRPr="00AC1786">
        <w:rPr>
          <w:rFonts w:ascii="Montserrat" w:hAnsi="Montserrat" w:cs="Arial"/>
          <w:b/>
          <w:bCs/>
          <w:szCs w:val="24"/>
        </w:rPr>
        <w:t xml:space="preserve">PARA LA </w:t>
      </w:r>
      <w:r w:rsidR="00E20FD8" w:rsidRPr="00AC1786">
        <w:rPr>
          <w:rFonts w:ascii="Montserrat" w:hAnsi="Montserrat" w:cs="Arial"/>
          <w:b/>
          <w:bCs/>
          <w:szCs w:val="24"/>
        </w:rPr>
        <w:t>CONTR</w:t>
      </w:r>
      <w:r w:rsidR="002D7CB5">
        <w:rPr>
          <w:rFonts w:ascii="Montserrat" w:hAnsi="Montserrat" w:cs="Arial"/>
          <w:b/>
          <w:bCs/>
          <w:szCs w:val="24"/>
        </w:rPr>
        <w:t>ATACIÓN DEL SERVICIO DE LITOTRIC</w:t>
      </w:r>
      <w:r w:rsidR="00E20FD8" w:rsidRPr="00AC1786">
        <w:rPr>
          <w:rFonts w:ascii="Montserrat" w:hAnsi="Montserrat" w:cs="Arial"/>
          <w:b/>
          <w:bCs/>
          <w:szCs w:val="24"/>
        </w:rPr>
        <w:t>IA LASER</w:t>
      </w:r>
      <w:r w:rsidR="00884B66" w:rsidRPr="00AC1786">
        <w:rPr>
          <w:rFonts w:ascii="Montserrat" w:hAnsi="Montserrat" w:cs="Arial"/>
          <w:bCs/>
          <w:szCs w:val="24"/>
        </w:rPr>
        <w:t xml:space="preserve"> de conformidad con la siguiente</w:t>
      </w:r>
      <w:r w:rsidR="00A21DBE" w:rsidRPr="00AC1786">
        <w:rPr>
          <w:rFonts w:ascii="Montserrat" w:hAnsi="Montserrat" w:cs="Arial"/>
          <w:bCs/>
          <w:szCs w:val="24"/>
        </w:rPr>
        <w:t>:</w:t>
      </w:r>
    </w:p>
    <w:p w14:paraId="36382E6E" w14:textId="77777777" w:rsidR="00A21DBE" w:rsidRPr="00AC1786" w:rsidRDefault="00A21DBE" w:rsidP="001E0810">
      <w:pPr>
        <w:ind w:right="134"/>
        <w:contextualSpacing/>
        <w:rPr>
          <w:rFonts w:ascii="Montserrat" w:hAnsi="Montserrat" w:cs="Arial"/>
          <w:b/>
          <w:bCs/>
          <w:sz w:val="22"/>
          <w:szCs w:val="22"/>
        </w:rPr>
      </w:pPr>
    </w:p>
    <w:p w14:paraId="245A01E9" w14:textId="77777777" w:rsidR="00A21DBE" w:rsidRPr="00AC1786" w:rsidRDefault="00A21DBE" w:rsidP="001E0810">
      <w:pPr>
        <w:ind w:right="134"/>
        <w:contextualSpacing/>
        <w:rPr>
          <w:rFonts w:ascii="Montserrat" w:hAnsi="Montserrat" w:cs="Arial"/>
          <w:b/>
          <w:bCs/>
          <w:sz w:val="22"/>
          <w:szCs w:val="22"/>
        </w:rPr>
      </w:pPr>
    </w:p>
    <w:p w14:paraId="2C081A38" w14:textId="1177E65B" w:rsidR="00A21DBE" w:rsidRDefault="00A21DBE" w:rsidP="001E0810">
      <w:pPr>
        <w:ind w:right="134"/>
        <w:contextualSpacing/>
        <w:rPr>
          <w:rFonts w:ascii="Montserrat" w:hAnsi="Montserrat" w:cs="Arial"/>
          <w:b/>
          <w:bCs/>
          <w:sz w:val="22"/>
          <w:szCs w:val="22"/>
        </w:rPr>
      </w:pPr>
    </w:p>
    <w:p w14:paraId="3FCCD8EC" w14:textId="30AAA17D" w:rsidR="00B46FC8" w:rsidRDefault="00B46FC8" w:rsidP="001E0810">
      <w:pPr>
        <w:ind w:right="134"/>
        <w:contextualSpacing/>
        <w:rPr>
          <w:rFonts w:ascii="Montserrat" w:hAnsi="Montserrat" w:cs="Arial"/>
          <w:b/>
          <w:bCs/>
          <w:sz w:val="22"/>
          <w:szCs w:val="22"/>
        </w:rPr>
      </w:pPr>
    </w:p>
    <w:p w14:paraId="1D020464" w14:textId="716F2AD8" w:rsidR="00B46FC8" w:rsidRDefault="00B46FC8" w:rsidP="001E0810">
      <w:pPr>
        <w:ind w:right="134"/>
        <w:contextualSpacing/>
        <w:rPr>
          <w:rFonts w:ascii="Montserrat" w:hAnsi="Montserrat" w:cs="Arial"/>
          <w:b/>
          <w:bCs/>
          <w:sz w:val="22"/>
          <w:szCs w:val="22"/>
        </w:rPr>
      </w:pPr>
    </w:p>
    <w:p w14:paraId="50CB9B5A" w14:textId="2E13A157" w:rsidR="00B46FC8" w:rsidRDefault="00B46FC8" w:rsidP="001E0810">
      <w:pPr>
        <w:ind w:right="134"/>
        <w:contextualSpacing/>
        <w:rPr>
          <w:rFonts w:ascii="Montserrat" w:hAnsi="Montserrat" w:cs="Arial"/>
          <w:b/>
          <w:bCs/>
          <w:sz w:val="22"/>
          <w:szCs w:val="22"/>
        </w:rPr>
      </w:pPr>
    </w:p>
    <w:p w14:paraId="422151AF" w14:textId="13478091" w:rsidR="00B46FC8" w:rsidRDefault="00B46FC8" w:rsidP="001E0810">
      <w:pPr>
        <w:ind w:right="134"/>
        <w:contextualSpacing/>
        <w:rPr>
          <w:rFonts w:ascii="Montserrat" w:hAnsi="Montserrat" w:cs="Arial"/>
          <w:b/>
          <w:bCs/>
          <w:sz w:val="22"/>
          <w:szCs w:val="22"/>
        </w:rPr>
      </w:pPr>
    </w:p>
    <w:p w14:paraId="391BF3EC" w14:textId="77777777" w:rsidR="00B46FC8" w:rsidRPr="00AC1786" w:rsidRDefault="00B46FC8" w:rsidP="001E0810">
      <w:pPr>
        <w:ind w:right="134"/>
        <w:contextualSpacing/>
        <w:rPr>
          <w:rFonts w:ascii="Montserrat" w:hAnsi="Montserrat" w:cs="Arial"/>
          <w:b/>
          <w:bCs/>
          <w:sz w:val="22"/>
          <w:szCs w:val="22"/>
        </w:rPr>
      </w:pPr>
    </w:p>
    <w:p w14:paraId="4DE29043" w14:textId="77777777" w:rsidR="00A21DBE" w:rsidRPr="00AC1786" w:rsidRDefault="00A21DBE" w:rsidP="001E0810">
      <w:pPr>
        <w:ind w:right="134"/>
        <w:contextualSpacing/>
        <w:rPr>
          <w:rFonts w:ascii="Montserrat" w:hAnsi="Montserrat" w:cs="Arial"/>
          <w:b/>
          <w:bCs/>
          <w:sz w:val="22"/>
          <w:szCs w:val="22"/>
        </w:rPr>
      </w:pPr>
    </w:p>
    <w:p w14:paraId="07C543D8" w14:textId="77777777" w:rsidR="00A21DBE" w:rsidRPr="00AC1786" w:rsidRDefault="00A21DBE" w:rsidP="001E0810">
      <w:pPr>
        <w:ind w:right="134"/>
        <w:contextualSpacing/>
        <w:rPr>
          <w:rFonts w:ascii="Montserrat" w:hAnsi="Montserrat" w:cs="Arial"/>
          <w:b/>
          <w:bCs/>
          <w:sz w:val="22"/>
          <w:szCs w:val="22"/>
        </w:rPr>
      </w:pPr>
    </w:p>
    <w:p w14:paraId="35C85F5B" w14:textId="77777777" w:rsidR="00A21DBE" w:rsidRPr="00AC1786" w:rsidRDefault="00A21DBE" w:rsidP="001E0810">
      <w:pPr>
        <w:ind w:right="134"/>
        <w:contextualSpacing/>
        <w:rPr>
          <w:rFonts w:ascii="Montserrat" w:hAnsi="Montserrat" w:cs="Arial"/>
          <w:b/>
          <w:bCs/>
          <w:sz w:val="22"/>
          <w:szCs w:val="22"/>
        </w:rPr>
      </w:pPr>
    </w:p>
    <w:p w14:paraId="62FEEE23" w14:textId="77777777" w:rsidR="00A21DBE" w:rsidRPr="00AC1786" w:rsidRDefault="00A21DBE" w:rsidP="001E0810">
      <w:pPr>
        <w:ind w:right="134"/>
        <w:contextualSpacing/>
        <w:rPr>
          <w:rFonts w:ascii="Montserrat" w:hAnsi="Montserrat" w:cs="Arial"/>
          <w:b/>
          <w:bCs/>
          <w:sz w:val="22"/>
          <w:szCs w:val="22"/>
        </w:rPr>
      </w:pPr>
    </w:p>
    <w:p w14:paraId="6902AAE0" w14:textId="64D9C56D" w:rsidR="00A21DBE" w:rsidRPr="00AC1786" w:rsidRDefault="00884B66" w:rsidP="001E0810">
      <w:pPr>
        <w:ind w:right="134"/>
        <w:contextualSpacing/>
        <w:jc w:val="center"/>
        <w:rPr>
          <w:rFonts w:ascii="Montserrat" w:hAnsi="Montserrat" w:cs="Arial"/>
          <w:b/>
          <w:bCs/>
          <w:sz w:val="48"/>
          <w:szCs w:val="48"/>
          <w:lang w:val="en-US"/>
        </w:rPr>
      </w:pPr>
      <w:r w:rsidRPr="00AC1786">
        <w:rPr>
          <w:rFonts w:ascii="Montserrat" w:hAnsi="Montserrat" w:cs="Arial"/>
          <w:b/>
          <w:bCs/>
          <w:sz w:val="48"/>
          <w:szCs w:val="48"/>
          <w:lang w:val="en-US"/>
        </w:rPr>
        <w:t>CONVOCATORIA</w:t>
      </w:r>
    </w:p>
    <w:p w14:paraId="26623E60" w14:textId="77777777" w:rsidR="00A21DBE" w:rsidRPr="00AC1786" w:rsidRDefault="00A21DBE" w:rsidP="001E0810">
      <w:pPr>
        <w:ind w:right="134"/>
        <w:contextualSpacing/>
        <w:rPr>
          <w:rFonts w:ascii="Montserrat" w:hAnsi="Montserrat" w:cs="Arial"/>
          <w:b/>
          <w:bCs/>
          <w:sz w:val="22"/>
          <w:szCs w:val="22"/>
          <w:lang w:val="en-US"/>
        </w:rPr>
      </w:pPr>
    </w:p>
    <w:p w14:paraId="21FFAB0A" w14:textId="77777777" w:rsidR="00A21DBE" w:rsidRPr="00AC1786" w:rsidRDefault="00A21DBE" w:rsidP="001E0810">
      <w:pPr>
        <w:ind w:right="134"/>
        <w:contextualSpacing/>
        <w:rPr>
          <w:rFonts w:ascii="Montserrat" w:hAnsi="Montserrat" w:cs="Arial"/>
          <w:b/>
          <w:bCs/>
          <w:sz w:val="22"/>
          <w:szCs w:val="22"/>
          <w:lang w:val="en-US"/>
        </w:rPr>
      </w:pPr>
    </w:p>
    <w:p w14:paraId="68516104" w14:textId="77777777" w:rsidR="00A21DBE" w:rsidRPr="00AC1786" w:rsidRDefault="00A21DBE" w:rsidP="001E0810">
      <w:pPr>
        <w:ind w:right="134"/>
        <w:contextualSpacing/>
        <w:rPr>
          <w:rFonts w:ascii="Montserrat" w:hAnsi="Montserrat" w:cs="Arial"/>
          <w:b/>
          <w:bCs/>
          <w:sz w:val="22"/>
          <w:szCs w:val="22"/>
          <w:lang w:val="en-US"/>
        </w:rPr>
      </w:pPr>
    </w:p>
    <w:p w14:paraId="1503D41C" w14:textId="006975E3" w:rsidR="00A21DBE" w:rsidRDefault="00A21DBE" w:rsidP="001E0810">
      <w:pPr>
        <w:ind w:right="134"/>
        <w:contextualSpacing/>
        <w:rPr>
          <w:rFonts w:ascii="Montserrat" w:hAnsi="Montserrat" w:cs="Arial"/>
          <w:b/>
          <w:bCs/>
          <w:sz w:val="22"/>
          <w:szCs w:val="22"/>
          <w:lang w:val="en-US"/>
        </w:rPr>
      </w:pPr>
    </w:p>
    <w:p w14:paraId="68DC2E13" w14:textId="61E079F9" w:rsidR="00B46FC8" w:rsidRDefault="00B46FC8" w:rsidP="001E0810">
      <w:pPr>
        <w:ind w:right="134"/>
        <w:contextualSpacing/>
        <w:rPr>
          <w:rFonts w:ascii="Montserrat" w:hAnsi="Montserrat" w:cs="Arial"/>
          <w:b/>
          <w:bCs/>
          <w:sz w:val="22"/>
          <w:szCs w:val="22"/>
          <w:lang w:val="en-US"/>
        </w:rPr>
      </w:pPr>
    </w:p>
    <w:p w14:paraId="7BB44355" w14:textId="4D881A13" w:rsidR="00B46FC8" w:rsidRDefault="00B46FC8" w:rsidP="001E0810">
      <w:pPr>
        <w:ind w:right="134"/>
        <w:contextualSpacing/>
        <w:rPr>
          <w:rFonts w:ascii="Montserrat" w:hAnsi="Montserrat" w:cs="Arial"/>
          <w:b/>
          <w:bCs/>
          <w:sz w:val="22"/>
          <w:szCs w:val="22"/>
          <w:lang w:val="en-US"/>
        </w:rPr>
      </w:pPr>
    </w:p>
    <w:p w14:paraId="2BC80EE7" w14:textId="5147B055" w:rsidR="00A21DBE" w:rsidRPr="00AC1786" w:rsidRDefault="00CE3DA6" w:rsidP="001E0810">
      <w:pPr>
        <w:ind w:right="134"/>
        <w:contextualSpacing/>
        <w:rPr>
          <w:rFonts w:ascii="Montserrat" w:hAnsi="Montserrat" w:cs="Arial"/>
          <w:b/>
          <w:bCs/>
          <w:sz w:val="22"/>
          <w:szCs w:val="22"/>
          <w:lang w:val="en-US"/>
        </w:rPr>
      </w:pPr>
      <w:r>
        <w:rPr>
          <w:rFonts w:ascii="Montserrat" w:hAnsi="Montserrat" w:cs="Arial"/>
          <w:b/>
          <w:bCs/>
          <w:sz w:val="22"/>
          <w:szCs w:val="22"/>
          <w:lang w:val="en-US"/>
        </w:rPr>
        <w:t>IN</w:t>
      </w:r>
      <w:r w:rsidR="00A21DBE" w:rsidRPr="00AC1786">
        <w:rPr>
          <w:rFonts w:ascii="Montserrat" w:hAnsi="Montserrat" w:cs="Arial"/>
          <w:b/>
          <w:bCs/>
          <w:sz w:val="22"/>
          <w:szCs w:val="22"/>
          <w:lang w:val="en-US"/>
        </w:rPr>
        <w:t>DICE:</w:t>
      </w:r>
    </w:p>
    <w:p w14:paraId="34F07D33" w14:textId="77777777" w:rsidR="00A21DBE" w:rsidRPr="00AC1786" w:rsidRDefault="00A21DBE" w:rsidP="001E0810">
      <w:pPr>
        <w:ind w:right="134"/>
        <w:contextualSpacing/>
        <w:rPr>
          <w:rFonts w:ascii="Montserrat" w:hAnsi="Montserrat" w:cs="Arial"/>
          <w:b/>
          <w:bCs/>
          <w:sz w:val="22"/>
          <w:szCs w:val="22"/>
          <w:lang w:val="en-US"/>
        </w:rPr>
      </w:pPr>
    </w:p>
    <w:tbl>
      <w:tblPr>
        <w:tblW w:w="8991" w:type="dxa"/>
        <w:jc w:val="center"/>
        <w:tblLayout w:type="fixed"/>
        <w:tblLook w:val="0000" w:firstRow="0" w:lastRow="0" w:firstColumn="0" w:lastColumn="0" w:noHBand="0" w:noVBand="0"/>
      </w:tblPr>
      <w:tblGrid>
        <w:gridCol w:w="911"/>
        <w:gridCol w:w="8080"/>
      </w:tblGrid>
      <w:tr w:rsidR="00FB36EE" w:rsidRPr="00005356" w14:paraId="32272B89" w14:textId="77777777" w:rsidTr="00005356">
        <w:trPr>
          <w:trHeight w:val="70"/>
          <w:jc w:val="center"/>
        </w:trPr>
        <w:tc>
          <w:tcPr>
            <w:tcW w:w="911" w:type="dxa"/>
          </w:tcPr>
          <w:p w14:paraId="08FFD9BC" w14:textId="77777777" w:rsidR="00FB36EE" w:rsidRPr="00005356" w:rsidRDefault="00FB36EE" w:rsidP="00825533">
            <w:pPr>
              <w:ind w:right="134"/>
              <w:contextualSpacing/>
              <w:jc w:val="center"/>
              <w:rPr>
                <w:rFonts w:ascii="Montserrat" w:hAnsi="Montserrat" w:cs="Arial"/>
                <w:b/>
                <w:bCs/>
                <w:sz w:val="18"/>
                <w:szCs w:val="18"/>
                <w:lang w:val="en-US"/>
              </w:rPr>
            </w:pPr>
          </w:p>
        </w:tc>
        <w:tc>
          <w:tcPr>
            <w:tcW w:w="8080" w:type="dxa"/>
          </w:tcPr>
          <w:p w14:paraId="5A50AA5B" w14:textId="77777777" w:rsidR="00FB36EE" w:rsidRPr="00005356" w:rsidRDefault="00FB36EE" w:rsidP="00825533">
            <w:pPr>
              <w:ind w:right="134"/>
              <w:contextualSpacing/>
              <w:jc w:val="center"/>
              <w:rPr>
                <w:rFonts w:ascii="Montserrat" w:hAnsi="Montserrat" w:cs="Arial"/>
                <w:b/>
                <w:bCs/>
                <w:sz w:val="18"/>
                <w:szCs w:val="18"/>
              </w:rPr>
            </w:pPr>
            <w:r w:rsidRPr="00005356">
              <w:rPr>
                <w:rFonts w:ascii="Montserrat" w:hAnsi="Montserrat" w:cs="Arial"/>
                <w:b/>
                <w:bCs/>
                <w:sz w:val="18"/>
                <w:szCs w:val="18"/>
              </w:rPr>
              <w:t>C O N T E N I D O:</w:t>
            </w:r>
          </w:p>
        </w:tc>
      </w:tr>
      <w:tr w:rsidR="00FB36EE" w:rsidRPr="00005356" w14:paraId="6F2F3A1C" w14:textId="77777777" w:rsidTr="00005356">
        <w:trPr>
          <w:jc w:val="center"/>
        </w:trPr>
        <w:tc>
          <w:tcPr>
            <w:tcW w:w="911" w:type="dxa"/>
          </w:tcPr>
          <w:p w14:paraId="23BDE749" w14:textId="77777777" w:rsidR="00FB36EE" w:rsidRPr="00005356" w:rsidRDefault="00FB36EE" w:rsidP="00825533">
            <w:pPr>
              <w:ind w:right="134"/>
              <w:contextualSpacing/>
              <w:jc w:val="center"/>
              <w:rPr>
                <w:rFonts w:ascii="Montserrat" w:hAnsi="Montserrat" w:cs="Arial"/>
                <w:bCs/>
                <w:sz w:val="18"/>
                <w:szCs w:val="18"/>
                <w:lang w:val="en-US"/>
              </w:rPr>
            </w:pPr>
          </w:p>
        </w:tc>
        <w:tc>
          <w:tcPr>
            <w:tcW w:w="8080" w:type="dxa"/>
          </w:tcPr>
          <w:p w14:paraId="475E9E0E"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GLOSARIO</w:t>
            </w:r>
          </w:p>
        </w:tc>
      </w:tr>
      <w:tr w:rsidR="00FB36EE" w:rsidRPr="00005356" w14:paraId="084A8F2B" w14:textId="77777777" w:rsidTr="00005356">
        <w:trPr>
          <w:jc w:val="center"/>
        </w:trPr>
        <w:tc>
          <w:tcPr>
            <w:tcW w:w="911" w:type="dxa"/>
          </w:tcPr>
          <w:p w14:paraId="01D53757"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1.</w:t>
            </w:r>
          </w:p>
        </w:tc>
        <w:tc>
          <w:tcPr>
            <w:tcW w:w="8080" w:type="dxa"/>
          </w:tcPr>
          <w:p w14:paraId="6BB8BF1F"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Información específica de la Licitación</w:t>
            </w:r>
          </w:p>
        </w:tc>
      </w:tr>
      <w:tr w:rsidR="00FB36EE" w:rsidRPr="00005356" w14:paraId="5078BE77" w14:textId="77777777" w:rsidTr="00005356">
        <w:trPr>
          <w:jc w:val="center"/>
        </w:trPr>
        <w:tc>
          <w:tcPr>
            <w:tcW w:w="911" w:type="dxa"/>
          </w:tcPr>
          <w:p w14:paraId="2F63073D"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1.1</w:t>
            </w:r>
          </w:p>
        </w:tc>
        <w:tc>
          <w:tcPr>
            <w:tcW w:w="8080" w:type="dxa"/>
          </w:tcPr>
          <w:p w14:paraId="051985DB"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Idioma en que podrán presentarse las proposiciones, los anexos técnicos y, en su caso los folletos que se acompañen.</w:t>
            </w:r>
          </w:p>
        </w:tc>
      </w:tr>
      <w:tr w:rsidR="00FB36EE" w:rsidRPr="00005356" w14:paraId="6639E2C2" w14:textId="77777777" w:rsidTr="00005356">
        <w:trPr>
          <w:jc w:val="center"/>
        </w:trPr>
        <w:tc>
          <w:tcPr>
            <w:tcW w:w="911" w:type="dxa"/>
          </w:tcPr>
          <w:p w14:paraId="432FC016"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1.2</w:t>
            </w:r>
          </w:p>
        </w:tc>
        <w:tc>
          <w:tcPr>
            <w:tcW w:w="8080" w:type="dxa"/>
          </w:tcPr>
          <w:p w14:paraId="19E8D234"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Disponibilidad Presupuestaria</w:t>
            </w:r>
          </w:p>
        </w:tc>
      </w:tr>
      <w:tr w:rsidR="00FB36EE" w:rsidRPr="00005356" w14:paraId="1ABAE195" w14:textId="77777777" w:rsidTr="00005356">
        <w:trPr>
          <w:jc w:val="center"/>
        </w:trPr>
        <w:tc>
          <w:tcPr>
            <w:tcW w:w="911" w:type="dxa"/>
          </w:tcPr>
          <w:p w14:paraId="55BD0BA2"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2.</w:t>
            </w:r>
          </w:p>
        </w:tc>
        <w:tc>
          <w:tcPr>
            <w:tcW w:w="8080" w:type="dxa"/>
          </w:tcPr>
          <w:p w14:paraId="507439EA"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Descripción, Unidad y Cantidad</w:t>
            </w:r>
          </w:p>
        </w:tc>
      </w:tr>
      <w:tr w:rsidR="00FB36EE" w:rsidRPr="00005356" w14:paraId="2A3DA698" w14:textId="77777777" w:rsidTr="00005356">
        <w:trPr>
          <w:jc w:val="center"/>
        </w:trPr>
        <w:tc>
          <w:tcPr>
            <w:tcW w:w="911" w:type="dxa"/>
          </w:tcPr>
          <w:p w14:paraId="0E6CC907"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2.1</w:t>
            </w:r>
          </w:p>
        </w:tc>
        <w:tc>
          <w:tcPr>
            <w:tcW w:w="8080" w:type="dxa"/>
          </w:tcPr>
          <w:p w14:paraId="7E68D859"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Calidad</w:t>
            </w:r>
          </w:p>
        </w:tc>
      </w:tr>
      <w:tr w:rsidR="00FB36EE" w:rsidRPr="00005356" w14:paraId="06A4FD96" w14:textId="77777777" w:rsidTr="00005356">
        <w:trPr>
          <w:jc w:val="center"/>
        </w:trPr>
        <w:tc>
          <w:tcPr>
            <w:tcW w:w="911" w:type="dxa"/>
          </w:tcPr>
          <w:p w14:paraId="1A2CD104"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2.2</w:t>
            </w:r>
          </w:p>
        </w:tc>
        <w:tc>
          <w:tcPr>
            <w:tcW w:w="8080" w:type="dxa"/>
          </w:tcPr>
          <w:p w14:paraId="445B37FB"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Licencias, Autorizaciones y Permisos</w:t>
            </w:r>
          </w:p>
        </w:tc>
      </w:tr>
      <w:tr w:rsidR="00FB36EE" w:rsidRPr="00005356" w14:paraId="3BA3F3AE" w14:textId="77777777" w:rsidTr="00005356">
        <w:trPr>
          <w:jc w:val="center"/>
        </w:trPr>
        <w:tc>
          <w:tcPr>
            <w:tcW w:w="911" w:type="dxa"/>
          </w:tcPr>
          <w:p w14:paraId="02A1280E"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3.</w:t>
            </w:r>
          </w:p>
        </w:tc>
        <w:tc>
          <w:tcPr>
            <w:tcW w:w="8080" w:type="dxa"/>
          </w:tcPr>
          <w:p w14:paraId="7B8A5C47"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Modalidad de la contratación</w:t>
            </w:r>
          </w:p>
        </w:tc>
      </w:tr>
      <w:tr w:rsidR="00FB36EE" w:rsidRPr="00005356" w14:paraId="4815E080" w14:textId="77777777" w:rsidTr="00005356">
        <w:trPr>
          <w:jc w:val="center"/>
        </w:trPr>
        <w:tc>
          <w:tcPr>
            <w:tcW w:w="911" w:type="dxa"/>
          </w:tcPr>
          <w:p w14:paraId="1BC81F99"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3.1</w:t>
            </w:r>
          </w:p>
        </w:tc>
        <w:tc>
          <w:tcPr>
            <w:tcW w:w="8080" w:type="dxa"/>
          </w:tcPr>
          <w:p w14:paraId="6770EBB3"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Fecha, Hora y Domicilio de los Eventos; Plazo y Medios  para la presentación de las proposiciones</w:t>
            </w:r>
          </w:p>
        </w:tc>
      </w:tr>
      <w:tr w:rsidR="00FB36EE" w:rsidRPr="00005356" w14:paraId="7C815DAA" w14:textId="77777777" w:rsidTr="00005356">
        <w:trPr>
          <w:jc w:val="center"/>
        </w:trPr>
        <w:tc>
          <w:tcPr>
            <w:tcW w:w="911" w:type="dxa"/>
          </w:tcPr>
          <w:p w14:paraId="0A525CA7"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3.2</w:t>
            </w:r>
          </w:p>
        </w:tc>
        <w:tc>
          <w:tcPr>
            <w:tcW w:w="8080" w:type="dxa"/>
          </w:tcPr>
          <w:p w14:paraId="14B93775"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Tipo de Abastecimiento</w:t>
            </w:r>
          </w:p>
        </w:tc>
      </w:tr>
      <w:tr w:rsidR="00FB36EE" w:rsidRPr="00005356" w14:paraId="6C1E9F6D" w14:textId="77777777" w:rsidTr="00005356">
        <w:trPr>
          <w:jc w:val="center"/>
        </w:trPr>
        <w:tc>
          <w:tcPr>
            <w:tcW w:w="911" w:type="dxa"/>
          </w:tcPr>
          <w:p w14:paraId="09F3412A"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4.</w:t>
            </w:r>
          </w:p>
        </w:tc>
        <w:tc>
          <w:tcPr>
            <w:tcW w:w="8080" w:type="dxa"/>
          </w:tcPr>
          <w:p w14:paraId="5417AC38"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Junta de Aclaraciones</w:t>
            </w:r>
          </w:p>
        </w:tc>
      </w:tr>
      <w:tr w:rsidR="00FB36EE" w:rsidRPr="00005356" w14:paraId="0F2DFF89" w14:textId="77777777" w:rsidTr="00005356">
        <w:trPr>
          <w:jc w:val="center"/>
        </w:trPr>
        <w:tc>
          <w:tcPr>
            <w:tcW w:w="911" w:type="dxa"/>
          </w:tcPr>
          <w:p w14:paraId="6DD712E1"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5.</w:t>
            </w:r>
          </w:p>
        </w:tc>
        <w:tc>
          <w:tcPr>
            <w:tcW w:w="8080" w:type="dxa"/>
          </w:tcPr>
          <w:p w14:paraId="6EFC2C5C"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Presentación y Apertura de Proposiciones</w:t>
            </w:r>
          </w:p>
        </w:tc>
      </w:tr>
      <w:tr w:rsidR="00FB36EE" w:rsidRPr="00005356" w14:paraId="1DF01672" w14:textId="77777777" w:rsidTr="00005356">
        <w:trPr>
          <w:jc w:val="center"/>
        </w:trPr>
        <w:tc>
          <w:tcPr>
            <w:tcW w:w="911" w:type="dxa"/>
          </w:tcPr>
          <w:p w14:paraId="72B0DCAB"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6.</w:t>
            </w:r>
          </w:p>
        </w:tc>
        <w:tc>
          <w:tcPr>
            <w:tcW w:w="8080" w:type="dxa"/>
          </w:tcPr>
          <w:p w14:paraId="060E8B47"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Documentos que deberán presentar quienes deseen participar en la Licitación y, entregar junto con el sobre cerrado relativo a la proposición técnica.</w:t>
            </w:r>
          </w:p>
        </w:tc>
      </w:tr>
      <w:tr w:rsidR="00FB36EE" w:rsidRPr="00005356" w14:paraId="2DA4ED19" w14:textId="77777777" w:rsidTr="00005356">
        <w:trPr>
          <w:jc w:val="center"/>
        </w:trPr>
        <w:tc>
          <w:tcPr>
            <w:tcW w:w="911" w:type="dxa"/>
          </w:tcPr>
          <w:p w14:paraId="1E99D847"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6.1</w:t>
            </w:r>
          </w:p>
        </w:tc>
        <w:tc>
          <w:tcPr>
            <w:tcW w:w="8080" w:type="dxa"/>
          </w:tcPr>
          <w:p w14:paraId="0F0ACC80"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Documentación Complementaria</w:t>
            </w:r>
          </w:p>
        </w:tc>
      </w:tr>
      <w:tr w:rsidR="00FB36EE" w:rsidRPr="00005356" w14:paraId="4D229045" w14:textId="77777777" w:rsidTr="00005356">
        <w:trPr>
          <w:jc w:val="center"/>
        </w:trPr>
        <w:tc>
          <w:tcPr>
            <w:tcW w:w="911" w:type="dxa"/>
          </w:tcPr>
          <w:p w14:paraId="2B289872"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6.2</w:t>
            </w:r>
          </w:p>
        </w:tc>
        <w:tc>
          <w:tcPr>
            <w:tcW w:w="8080" w:type="dxa"/>
          </w:tcPr>
          <w:p w14:paraId="4F6D2860"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Proposición Técnica</w:t>
            </w:r>
          </w:p>
        </w:tc>
      </w:tr>
      <w:tr w:rsidR="00FB36EE" w:rsidRPr="00005356" w14:paraId="045CEFEA" w14:textId="77777777" w:rsidTr="00005356">
        <w:trPr>
          <w:jc w:val="center"/>
        </w:trPr>
        <w:tc>
          <w:tcPr>
            <w:tcW w:w="911" w:type="dxa"/>
          </w:tcPr>
          <w:p w14:paraId="42057AE9"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6.3</w:t>
            </w:r>
          </w:p>
        </w:tc>
        <w:tc>
          <w:tcPr>
            <w:tcW w:w="8080" w:type="dxa"/>
          </w:tcPr>
          <w:p w14:paraId="6749204C"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Proposición Económica</w:t>
            </w:r>
          </w:p>
        </w:tc>
      </w:tr>
      <w:tr w:rsidR="00FB36EE" w:rsidRPr="00005356" w14:paraId="1E4B0E68" w14:textId="77777777" w:rsidTr="00005356">
        <w:trPr>
          <w:jc w:val="center"/>
        </w:trPr>
        <w:tc>
          <w:tcPr>
            <w:tcW w:w="911" w:type="dxa"/>
          </w:tcPr>
          <w:p w14:paraId="7C6C9695"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7.</w:t>
            </w:r>
          </w:p>
        </w:tc>
        <w:tc>
          <w:tcPr>
            <w:tcW w:w="8080" w:type="dxa"/>
          </w:tcPr>
          <w:p w14:paraId="6CD9C345"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Acreditación de la Existencia Legal, Personalidad Jurídica y Nacionalidad del Participante.</w:t>
            </w:r>
          </w:p>
        </w:tc>
      </w:tr>
      <w:tr w:rsidR="00FB36EE" w:rsidRPr="00005356" w14:paraId="419570E3" w14:textId="77777777" w:rsidTr="00005356">
        <w:trPr>
          <w:jc w:val="center"/>
        </w:trPr>
        <w:tc>
          <w:tcPr>
            <w:tcW w:w="911" w:type="dxa"/>
          </w:tcPr>
          <w:p w14:paraId="40747A3B"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7.1</w:t>
            </w:r>
          </w:p>
        </w:tc>
        <w:tc>
          <w:tcPr>
            <w:tcW w:w="8080" w:type="dxa"/>
          </w:tcPr>
          <w:p w14:paraId="4F820A17"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En el acto de presentación y apertura de proposiciones.</w:t>
            </w:r>
          </w:p>
        </w:tc>
      </w:tr>
      <w:tr w:rsidR="00FB36EE" w:rsidRPr="00005356" w14:paraId="4DEC8823" w14:textId="77777777" w:rsidTr="00005356">
        <w:trPr>
          <w:jc w:val="center"/>
        </w:trPr>
        <w:tc>
          <w:tcPr>
            <w:tcW w:w="911" w:type="dxa"/>
          </w:tcPr>
          <w:p w14:paraId="1D187E6C"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7.2</w:t>
            </w:r>
          </w:p>
        </w:tc>
        <w:tc>
          <w:tcPr>
            <w:tcW w:w="8080" w:type="dxa"/>
          </w:tcPr>
          <w:p w14:paraId="4FB6B36D"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En la suscripción de las Proposiciones</w:t>
            </w:r>
          </w:p>
        </w:tc>
      </w:tr>
      <w:tr w:rsidR="00FB36EE" w:rsidRPr="00005356" w14:paraId="4CE2B81B" w14:textId="77777777" w:rsidTr="00005356">
        <w:trPr>
          <w:jc w:val="center"/>
        </w:trPr>
        <w:tc>
          <w:tcPr>
            <w:tcW w:w="911" w:type="dxa"/>
          </w:tcPr>
          <w:p w14:paraId="062F8427"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7.3</w:t>
            </w:r>
          </w:p>
        </w:tc>
        <w:tc>
          <w:tcPr>
            <w:tcW w:w="8080" w:type="dxa"/>
          </w:tcPr>
          <w:p w14:paraId="67ED930C"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Previo a la firma del contrato.</w:t>
            </w:r>
          </w:p>
        </w:tc>
      </w:tr>
      <w:tr w:rsidR="00FB36EE" w:rsidRPr="00005356" w14:paraId="1C71F771" w14:textId="77777777" w:rsidTr="00005356">
        <w:trPr>
          <w:jc w:val="center"/>
        </w:trPr>
        <w:tc>
          <w:tcPr>
            <w:tcW w:w="911" w:type="dxa"/>
          </w:tcPr>
          <w:p w14:paraId="30BDC657"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7.4</w:t>
            </w:r>
          </w:p>
        </w:tc>
        <w:tc>
          <w:tcPr>
            <w:tcW w:w="8080" w:type="dxa"/>
          </w:tcPr>
          <w:p w14:paraId="7B6ECBF9"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En la firma del Contrato.</w:t>
            </w:r>
          </w:p>
        </w:tc>
      </w:tr>
      <w:tr w:rsidR="00FB36EE" w:rsidRPr="00005356" w14:paraId="59C22879" w14:textId="77777777" w:rsidTr="00005356">
        <w:trPr>
          <w:jc w:val="center"/>
        </w:trPr>
        <w:tc>
          <w:tcPr>
            <w:tcW w:w="911" w:type="dxa"/>
          </w:tcPr>
          <w:p w14:paraId="5B2E63E5"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8</w:t>
            </w:r>
          </w:p>
        </w:tc>
        <w:tc>
          <w:tcPr>
            <w:tcW w:w="8080" w:type="dxa"/>
          </w:tcPr>
          <w:p w14:paraId="1DBB2AB9"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Acreditación de encontrarse al corriente en sus obligaciones fiscales.</w:t>
            </w:r>
          </w:p>
        </w:tc>
      </w:tr>
      <w:tr w:rsidR="00FB36EE" w:rsidRPr="00005356" w14:paraId="724EECF1" w14:textId="77777777" w:rsidTr="00005356">
        <w:trPr>
          <w:jc w:val="center"/>
        </w:trPr>
        <w:tc>
          <w:tcPr>
            <w:tcW w:w="911" w:type="dxa"/>
          </w:tcPr>
          <w:p w14:paraId="08977D48"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9</w:t>
            </w:r>
          </w:p>
        </w:tc>
        <w:tc>
          <w:tcPr>
            <w:tcW w:w="8080" w:type="dxa"/>
          </w:tcPr>
          <w:p w14:paraId="36ADE609"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Criterios para la Evaluación de las proposiciones y Adjudicación de los contratos.</w:t>
            </w:r>
          </w:p>
        </w:tc>
      </w:tr>
      <w:tr w:rsidR="00FB36EE" w:rsidRPr="00005356" w14:paraId="5FB62CD4" w14:textId="77777777" w:rsidTr="00005356">
        <w:trPr>
          <w:jc w:val="center"/>
        </w:trPr>
        <w:tc>
          <w:tcPr>
            <w:tcW w:w="911" w:type="dxa"/>
          </w:tcPr>
          <w:p w14:paraId="58E4CB24"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9.1</w:t>
            </w:r>
          </w:p>
        </w:tc>
        <w:tc>
          <w:tcPr>
            <w:tcW w:w="8080" w:type="dxa"/>
          </w:tcPr>
          <w:p w14:paraId="5C520C01"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Evaluación de las proposiciones Técnicas</w:t>
            </w:r>
          </w:p>
        </w:tc>
      </w:tr>
      <w:tr w:rsidR="00FB36EE" w:rsidRPr="00005356" w14:paraId="607AC11A" w14:textId="77777777" w:rsidTr="00005356">
        <w:trPr>
          <w:jc w:val="center"/>
        </w:trPr>
        <w:tc>
          <w:tcPr>
            <w:tcW w:w="911" w:type="dxa"/>
          </w:tcPr>
          <w:p w14:paraId="6AE2AF4F"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lastRenderedPageBreak/>
              <w:t>9.2</w:t>
            </w:r>
          </w:p>
        </w:tc>
        <w:tc>
          <w:tcPr>
            <w:tcW w:w="8080" w:type="dxa"/>
          </w:tcPr>
          <w:p w14:paraId="156C51ED"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Evaluación de las proposiciones Económicas</w:t>
            </w:r>
          </w:p>
        </w:tc>
      </w:tr>
      <w:tr w:rsidR="00FB36EE" w:rsidRPr="00005356" w14:paraId="6786C1B0" w14:textId="77777777" w:rsidTr="00005356">
        <w:trPr>
          <w:jc w:val="center"/>
        </w:trPr>
        <w:tc>
          <w:tcPr>
            <w:tcW w:w="911" w:type="dxa"/>
          </w:tcPr>
          <w:p w14:paraId="604EEE44"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9.3</w:t>
            </w:r>
          </w:p>
        </w:tc>
        <w:tc>
          <w:tcPr>
            <w:tcW w:w="8080" w:type="dxa"/>
          </w:tcPr>
          <w:p w14:paraId="4F178F27"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Criterios de Adjudicación de los Contratos</w:t>
            </w:r>
          </w:p>
        </w:tc>
      </w:tr>
      <w:tr w:rsidR="00FB36EE" w:rsidRPr="00005356" w14:paraId="4A94E3F0" w14:textId="77777777" w:rsidTr="00005356">
        <w:trPr>
          <w:jc w:val="center"/>
        </w:trPr>
        <w:tc>
          <w:tcPr>
            <w:tcW w:w="911" w:type="dxa"/>
          </w:tcPr>
          <w:p w14:paraId="37C16DDB"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10</w:t>
            </w:r>
          </w:p>
        </w:tc>
        <w:tc>
          <w:tcPr>
            <w:tcW w:w="8080" w:type="dxa"/>
          </w:tcPr>
          <w:p w14:paraId="12A03A23"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Causas de Desechamiento.</w:t>
            </w:r>
          </w:p>
        </w:tc>
      </w:tr>
      <w:tr w:rsidR="00FB36EE" w:rsidRPr="00005356" w14:paraId="27EFC10C" w14:textId="77777777" w:rsidTr="00005356">
        <w:trPr>
          <w:jc w:val="center"/>
        </w:trPr>
        <w:tc>
          <w:tcPr>
            <w:tcW w:w="911" w:type="dxa"/>
          </w:tcPr>
          <w:p w14:paraId="4CF955D0"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11</w:t>
            </w:r>
          </w:p>
        </w:tc>
        <w:tc>
          <w:tcPr>
            <w:tcW w:w="8080" w:type="dxa"/>
          </w:tcPr>
          <w:p w14:paraId="145DEE6C"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Comunicación de Fallo</w:t>
            </w:r>
          </w:p>
        </w:tc>
      </w:tr>
      <w:tr w:rsidR="00FB36EE" w:rsidRPr="00005356" w14:paraId="2D6188E8" w14:textId="77777777" w:rsidTr="00005356">
        <w:trPr>
          <w:jc w:val="center"/>
        </w:trPr>
        <w:tc>
          <w:tcPr>
            <w:tcW w:w="911" w:type="dxa"/>
          </w:tcPr>
          <w:p w14:paraId="33CDB94F"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12</w:t>
            </w:r>
          </w:p>
        </w:tc>
        <w:tc>
          <w:tcPr>
            <w:tcW w:w="8080" w:type="dxa"/>
          </w:tcPr>
          <w:p w14:paraId="764ADE44"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Modelo de Contrato</w:t>
            </w:r>
          </w:p>
        </w:tc>
      </w:tr>
      <w:tr w:rsidR="00FB36EE" w:rsidRPr="00005356" w14:paraId="30199B1C" w14:textId="77777777" w:rsidTr="00005356">
        <w:trPr>
          <w:jc w:val="center"/>
        </w:trPr>
        <w:tc>
          <w:tcPr>
            <w:tcW w:w="911" w:type="dxa"/>
          </w:tcPr>
          <w:p w14:paraId="11CE0380"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12.1</w:t>
            </w:r>
          </w:p>
        </w:tc>
        <w:tc>
          <w:tcPr>
            <w:tcW w:w="8080" w:type="dxa"/>
          </w:tcPr>
          <w:p w14:paraId="27690976"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Período de Contratación</w:t>
            </w:r>
          </w:p>
        </w:tc>
      </w:tr>
      <w:tr w:rsidR="00FB36EE" w:rsidRPr="00005356" w14:paraId="27159AA4" w14:textId="77777777" w:rsidTr="00005356">
        <w:trPr>
          <w:jc w:val="center"/>
        </w:trPr>
        <w:tc>
          <w:tcPr>
            <w:tcW w:w="911" w:type="dxa"/>
          </w:tcPr>
          <w:p w14:paraId="61605517"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12.2</w:t>
            </w:r>
          </w:p>
        </w:tc>
        <w:tc>
          <w:tcPr>
            <w:tcW w:w="8080" w:type="dxa"/>
          </w:tcPr>
          <w:p w14:paraId="47AD3DFA"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Firma del Contrato</w:t>
            </w:r>
          </w:p>
        </w:tc>
      </w:tr>
      <w:tr w:rsidR="00FB36EE" w:rsidRPr="00005356" w14:paraId="65974BBA" w14:textId="77777777" w:rsidTr="00005356">
        <w:trPr>
          <w:jc w:val="center"/>
        </w:trPr>
        <w:tc>
          <w:tcPr>
            <w:tcW w:w="911" w:type="dxa"/>
          </w:tcPr>
          <w:p w14:paraId="02DA5B00"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13</w:t>
            </w:r>
          </w:p>
        </w:tc>
        <w:tc>
          <w:tcPr>
            <w:tcW w:w="8080" w:type="dxa"/>
          </w:tcPr>
          <w:p w14:paraId="0DE1C52D"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Garantías</w:t>
            </w:r>
          </w:p>
        </w:tc>
      </w:tr>
      <w:tr w:rsidR="00FB36EE" w:rsidRPr="00005356" w14:paraId="781731D1" w14:textId="77777777" w:rsidTr="00005356">
        <w:trPr>
          <w:jc w:val="center"/>
        </w:trPr>
        <w:tc>
          <w:tcPr>
            <w:tcW w:w="911" w:type="dxa"/>
          </w:tcPr>
          <w:p w14:paraId="78411794"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13.1</w:t>
            </w:r>
          </w:p>
        </w:tc>
        <w:tc>
          <w:tcPr>
            <w:tcW w:w="8080" w:type="dxa"/>
          </w:tcPr>
          <w:p w14:paraId="74327004"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Garantía de los bienes</w:t>
            </w:r>
          </w:p>
        </w:tc>
      </w:tr>
      <w:tr w:rsidR="00FB36EE" w:rsidRPr="00005356" w14:paraId="36E025FF" w14:textId="77777777" w:rsidTr="00005356">
        <w:trPr>
          <w:jc w:val="center"/>
        </w:trPr>
        <w:tc>
          <w:tcPr>
            <w:tcW w:w="911" w:type="dxa"/>
          </w:tcPr>
          <w:p w14:paraId="2CDF0894"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13.2</w:t>
            </w:r>
          </w:p>
        </w:tc>
        <w:tc>
          <w:tcPr>
            <w:tcW w:w="8080" w:type="dxa"/>
          </w:tcPr>
          <w:p w14:paraId="0358CDBE"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Sanciones por atraso e incumplimiento en la entrega de los bienes o prestación del servicio</w:t>
            </w:r>
          </w:p>
        </w:tc>
      </w:tr>
      <w:tr w:rsidR="00FB36EE" w:rsidRPr="00005356" w14:paraId="592961D7" w14:textId="77777777" w:rsidTr="00005356">
        <w:trPr>
          <w:jc w:val="center"/>
        </w:trPr>
        <w:tc>
          <w:tcPr>
            <w:tcW w:w="911" w:type="dxa"/>
          </w:tcPr>
          <w:p w14:paraId="501E65FA"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14</w:t>
            </w:r>
          </w:p>
        </w:tc>
        <w:tc>
          <w:tcPr>
            <w:tcW w:w="8080" w:type="dxa"/>
          </w:tcPr>
          <w:p w14:paraId="393B11EB"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Inconformidades</w:t>
            </w:r>
          </w:p>
        </w:tc>
      </w:tr>
      <w:tr w:rsidR="00FB36EE" w:rsidRPr="00005356" w14:paraId="11536345" w14:textId="77777777" w:rsidTr="00005356">
        <w:trPr>
          <w:jc w:val="center"/>
        </w:trPr>
        <w:tc>
          <w:tcPr>
            <w:tcW w:w="911" w:type="dxa"/>
          </w:tcPr>
          <w:p w14:paraId="239B47E7"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15</w:t>
            </w:r>
          </w:p>
        </w:tc>
        <w:tc>
          <w:tcPr>
            <w:tcW w:w="8080" w:type="dxa"/>
          </w:tcPr>
          <w:p w14:paraId="172237BF"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Forma de Pago</w:t>
            </w:r>
          </w:p>
        </w:tc>
      </w:tr>
      <w:tr w:rsidR="00FB36EE" w:rsidRPr="00005356" w14:paraId="5E48D67C" w14:textId="77777777" w:rsidTr="00005356">
        <w:trPr>
          <w:jc w:val="center"/>
        </w:trPr>
        <w:tc>
          <w:tcPr>
            <w:tcW w:w="911" w:type="dxa"/>
          </w:tcPr>
          <w:p w14:paraId="47140B95" w14:textId="77777777" w:rsidR="00FB36EE" w:rsidRPr="00005356" w:rsidRDefault="00FB36EE" w:rsidP="00825533">
            <w:pPr>
              <w:ind w:right="134"/>
              <w:contextualSpacing/>
              <w:jc w:val="center"/>
              <w:rPr>
                <w:rFonts w:ascii="Montserrat" w:hAnsi="Montserrat" w:cs="Arial"/>
                <w:bCs/>
                <w:sz w:val="18"/>
                <w:szCs w:val="18"/>
              </w:rPr>
            </w:pPr>
            <w:r w:rsidRPr="00005356">
              <w:rPr>
                <w:rFonts w:ascii="Montserrat" w:hAnsi="Montserrat" w:cs="Arial"/>
                <w:bCs/>
                <w:sz w:val="18"/>
                <w:szCs w:val="18"/>
              </w:rPr>
              <w:t>16</w:t>
            </w:r>
          </w:p>
        </w:tc>
        <w:tc>
          <w:tcPr>
            <w:tcW w:w="8080" w:type="dxa"/>
          </w:tcPr>
          <w:p w14:paraId="670D31D6" w14:textId="77777777" w:rsidR="00FB36EE" w:rsidRPr="00005356" w:rsidRDefault="00FB36EE" w:rsidP="001E0810">
            <w:pPr>
              <w:ind w:right="134"/>
              <w:contextualSpacing/>
              <w:rPr>
                <w:rFonts w:ascii="Montserrat" w:hAnsi="Montserrat" w:cs="Arial"/>
                <w:bCs/>
                <w:sz w:val="18"/>
                <w:szCs w:val="18"/>
              </w:rPr>
            </w:pPr>
            <w:r w:rsidRPr="00005356">
              <w:rPr>
                <w:rFonts w:ascii="Montserrat" w:hAnsi="Montserrat" w:cs="Arial"/>
                <w:bCs/>
                <w:sz w:val="18"/>
                <w:szCs w:val="18"/>
              </w:rPr>
              <w:t>Anexos</w:t>
            </w:r>
          </w:p>
        </w:tc>
      </w:tr>
    </w:tbl>
    <w:p w14:paraId="2B5939A0" w14:textId="77777777" w:rsidR="00A21DBE" w:rsidRPr="00AC1786" w:rsidRDefault="00A21DBE" w:rsidP="001E0810">
      <w:pPr>
        <w:ind w:right="134"/>
        <w:contextualSpacing/>
        <w:rPr>
          <w:rFonts w:ascii="Montserrat" w:hAnsi="Montserrat" w:cs="Arial"/>
          <w:b/>
          <w:bCs/>
          <w:sz w:val="22"/>
          <w:szCs w:val="22"/>
        </w:rPr>
      </w:pPr>
    </w:p>
    <w:p w14:paraId="19048A8A" w14:textId="77777777" w:rsidR="0099578B" w:rsidRPr="00AC1786" w:rsidRDefault="0099578B" w:rsidP="001E0810">
      <w:pPr>
        <w:ind w:right="134"/>
        <w:contextualSpacing/>
        <w:rPr>
          <w:rFonts w:ascii="Montserrat" w:hAnsi="Montserrat" w:cs="Arial"/>
          <w:b/>
          <w:bCs/>
          <w:sz w:val="22"/>
          <w:szCs w:val="22"/>
        </w:rPr>
      </w:pPr>
    </w:p>
    <w:p w14:paraId="5E439AAF" w14:textId="77777777" w:rsidR="00A21DBE" w:rsidRPr="00AC1786" w:rsidRDefault="00A21DBE" w:rsidP="001E0810">
      <w:pPr>
        <w:ind w:right="134"/>
        <w:contextualSpacing/>
        <w:rPr>
          <w:rFonts w:ascii="Montserrat" w:hAnsi="Montserrat" w:cs="Arial"/>
          <w:b/>
          <w:bCs/>
          <w:sz w:val="22"/>
          <w:szCs w:val="22"/>
        </w:rPr>
      </w:pPr>
    </w:p>
    <w:p w14:paraId="62922182" w14:textId="77777777" w:rsidR="00A21DBE" w:rsidRDefault="00A21DBE" w:rsidP="001E0810">
      <w:pPr>
        <w:ind w:right="134"/>
        <w:contextualSpacing/>
        <w:rPr>
          <w:rFonts w:ascii="Montserrat" w:hAnsi="Montserrat" w:cs="Arial"/>
          <w:b/>
          <w:bCs/>
          <w:sz w:val="22"/>
          <w:szCs w:val="22"/>
        </w:rPr>
      </w:pPr>
    </w:p>
    <w:p w14:paraId="2ABD7B5D" w14:textId="77777777" w:rsidR="00836D44" w:rsidRDefault="00836D44" w:rsidP="001E0810">
      <w:pPr>
        <w:ind w:right="134"/>
        <w:contextualSpacing/>
        <w:rPr>
          <w:rFonts w:ascii="Montserrat" w:hAnsi="Montserrat" w:cs="Arial"/>
          <w:b/>
          <w:bCs/>
          <w:sz w:val="22"/>
          <w:szCs w:val="22"/>
        </w:rPr>
      </w:pPr>
    </w:p>
    <w:p w14:paraId="4232636C" w14:textId="77777777" w:rsidR="00836D44" w:rsidRDefault="00836D44" w:rsidP="001E0810">
      <w:pPr>
        <w:ind w:right="134"/>
        <w:contextualSpacing/>
        <w:rPr>
          <w:rFonts w:ascii="Montserrat" w:hAnsi="Montserrat" w:cs="Arial"/>
          <w:b/>
          <w:bCs/>
          <w:sz w:val="22"/>
          <w:szCs w:val="22"/>
        </w:rPr>
      </w:pPr>
    </w:p>
    <w:p w14:paraId="221CFF67" w14:textId="77777777" w:rsidR="00836D44" w:rsidRDefault="00836D44" w:rsidP="001E0810">
      <w:pPr>
        <w:ind w:right="134"/>
        <w:contextualSpacing/>
        <w:rPr>
          <w:rFonts w:ascii="Montserrat" w:hAnsi="Montserrat" w:cs="Arial"/>
          <w:b/>
          <w:bCs/>
          <w:sz w:val="22"/>
          <w:szCs w:val="22"/>
        </w:rPr>
      </w:pPr>
    </w:p>
    <w:p w14:paraId="4D7ECBBD" w14:textId="77777777" w:rsidR="00836D44" w:rsidRDefault="00836D44" w:rsidP="001E0810">
      <w:pPr>
        <w:ind w:right="134"/>
        <w:contextualSpacing/>
        <w:rPr>
          <w:rFonts w:ascii="Montserrat" w:hAnsi="Montserrat" w:cs="Arial"/>
          <w:b/>
          <w:bCs/>
          <w:sz w:val="22"/>
          <w:szCs w:val="22"/>
        </w:rPr>
      </w:pPr>
    </w:p>
    <w:p w14:paraId="145AE9C7" w14:textId="77777777" w:rsidR="00836D44" w:rsidRDefault="00836D44" w:rsidP="001E0810">
      <w:pPr>
        <w:ind w:right="134"/>
        <w:contextualSpacing/>
        <w:rPr>
          <w:rFonts w:ascii="Montserrat" w:hAnsi="Montserrat" w:cs="Arial"/>
          <w:b/>
          <w:bCs/>
          <w:sz w:val="22"/>
          <w:szCs w:val="22"/>
        </w:rPr>
      </w:pPr>
    </w:p>
    <w:p w14:paraId="7EC74225" w14:textId="77777777" w:rsidR="00836D44" w:rsidRDefault="00836D44" w:rsidP="001E0810">
      <w:pPr>
        <w:ind w:right="134"/>
        <w:contextualSpacing/>
        <w:rPr>
          <w:rFonts w:ascii="Montserrat" w:hAnsi="Montserrat" w:cs="Arial"/>
          <w:b/>
          <w:bCs/>
          <w:sz w:val="22"/>
          <w:szCs w:val="22"/>
        </w:rPr>
      </w:pPr>
    </w:p>
    <w:p w14:paraId="3D4170E4" w14:textId="77777777" w:rsidR="00836D44" w:rsidRDefault="00836D44" w:rsidP="001E0810">
      <w:pPr>
        <w:ind w:right="134"/>
        <w:contextualSpacing/>
        <w:rPr>
          <w:rFonts w:ascii="Montserrat" w:hAnsi="Montserrat" w:cs="Arial"/>
          <w:b/>
          <w:bCs/>
          <w:sz w:val="22"/>
          <w:szCs w:val="22"/>
        </w:rPr>
      </w:pPr>
    </w:p>
    <w:p w14:paraId="1294A097" w14:textId="77777777" w:rsidR="00836D44" w:rsidRDefault="00836D44" w:rsidP="001E0810">
      <w:pPr>
        <w:ind w:right="134"/>
        <w:contextualSpacing/>
        <w:rPr>
          <w:rFonts w:ascii="Montserrat" w:hAnsi="Montserrat" w:cs="Arial"/>
          <w:b/>
          <w:bCs/>
          <w:sz w:val="22"/>
          <w:szCs w:val="22"/>
        </w:rPr>
      </w:pPr>
    </w:p>
    <w:p w14:paraId="6AE17873" w14:textId="77777777" w:rsidR="00836D44" w:rsidRDefault="00836D44" w:rsidP="001E0810">
      <w:pPr>
        <w:ind w:right="134"/>
        <w:contextualSpacing/>
        <w:rPr>
          <w:rFonts w:ascii="Montserrat" w:hAnsi="Montserrat" w:cs="Arial"/>
          <w:b/>
          <w:bCs/>
          <w:sz w:val="22"/>
          <w:szCs w:val="22"/>
        </w:rPr>
      </w:pPr>
    </w:p>
    <w:p w14:paraId="66D6CB70" w14:textId="77777777" w:rsidR="00836D44" w:rsidRDefault="00836D44" w:rsidP="001E0810">
      <w:pPr>
        <w:ind w:right="134"/>
        <w:contextualSpacing/>
        <w:rPr>
          <w:rFonts w:ascii="Montserrat" w:hAnsi="Montserrat" w:cs="Arial"/>
          <w:b/>
          <w:bCs/>
          <w:sz w:val="22"/>
          <w:szCs w:val="22"/>
        </w:rPr>
      </w:pPr>
    </w:p>
    <w:p w14:paraId="594764AC" w14:textId="77777777" w:rsidR="00836D44" w:rsidRDefault="00836D44" w:rsidP="001E0810">
      <w:pPr>
        <w:ind w:right="134"/>
        <w:contextualSpacing/>
        <w:rPr>
          <w:rFonts w:ascii="Montserrat" w:hAnsi="Montserrat" w:cs="Arial"/>
          <w:b/>
          <w:bCs/>
          <w:sz w:val="22"/>
          <w:szCs w:val="22"/>
        </w:rPr>
      </w:pPr>
    </w:p>
    <w:p w14:paraId="22EE0449" w14:textId="77777777" w:rsidR="00836D44" w:rsidRDefault="00836D44" w:rsidP="001E0810">
      <w:pPr>
        <w:ind w:right="134"/>
        <w:contextualSpacing/>
        <w:rPr>
          <w:rFonts w:ascii="Montserrat" w:hAnsi="Montserrat" w:cs="Arial"/>
          <w:b/>
          <w:bCs/>
          <w:sz w:val="22"/>
          <w:szCs w:val="22"/>
        </w:rPr>
      </w:pPr>
    </w:p>
    <w:p w14:paraId="20272A48" w14:textId="77777777" w:rsidR="00836D44" w:rsidRDefault="00836D44" w:rsidP="001E0810">
      <w:pPr>
        <w:ind w:right="134"/>
        <w:contextualSpacing/>
        <w:rPr>
          <w:rFonts w:ascii="Montserrat" w:hAnsi="Montserrat" w:cs="Arial"/>
          <w:b/>
          <w:bCs/>
          <w:sz w:val="22"/>
          <w:szCs w:val="22"/>
        </w:rPr>
      </w:pPr>
    </w:p>
    <w:p w14:paraId="198DC3C1" w14:textId="77777777" w:rsidR="00836D44" w:rsidRDefault="00836D44" w:rsidP="001E0810">
      <w:pPr>
        <w:ind w:right="134"/>
        <w:contextualSpacing/>
        <w:rPr>
          <w:rFonts w:ascii="Montserrat" w:hAnsi="Montserrat" w:cs="Arial"/>
          <w:b/>
          <w:bCs/>
          <w:sz w:val="22"/>
          <w:szCs w:val="22"/>
        </w:rPr>
      </w:pPr>
    </w:p>
    <w:p w14:paraId="6E9B9468" w14:textId="77777777" w:rsidR="00836D44" w:rsidRDefault="00836D44" w:rsidP="001E0810">
      <w:pPr>
        <w:ind w:right="134"/>
        <w:contextualSpacing/>
        <w:rPr>
          <w:rFonts w:ascii="Montserrat" w:hAnsi="Montserrat" w:cs="Arial"/>
          <w:b/>
          <w:bCs/>
          <w:sz w:val="22"/>
          <w:szCs w:val="22"/>
        </w:rPr>
      </w:pPr>
    </w:p>
    <w:p w14:paraId="61995D0E" w14:textId="77777777" w:rsidR="00836D44" w:rsidRDefault="00836D44" w:rsidP="001E0810">
      <w:pPr>
        <w:ind w:right="134"/>
        <w:contextualSpacing/>
        <w:rPr>
          <w:rFonts w:ascii="Montserrat" w:hAnsi="Montserrat" w:cs="Arial"/>
          <w:b/>
          <w:bCs/>
          <w:sz w:val="22"/>
          <w:szCs w:val="22"/>
        </w:rPr>
      </w:pPr>
    </w:p>
    <w:p w14:paraId="5393C4EA" w14:textId="77777777" w:rsidR="00836D44" w:rsidRDefault="00836D44" w:rsidP="001E0810">
      <w:pPr>
        <w:ind w:right="134"/>
        <w:contextualSpacing/>
        <w:rPr>
          <w:rFonts w:ascii="Montserrat" w:hAnsi="Montserrat" w:cs="Arial"/>
          <w:b/>
          <w:bCs/>
          <w:sz w:val="22"/>
          <w:szCs w:val="22"/>
        </w:rPr>
      </w:pPr>
    </w:p>
    <w:p w14:paraId="66F63540" w14:textId="77777777" w:rsidR="00836D44" w:rsidRPr="00AC1786" w:rsidRDefault="00836D44" w:rsidP="001E0810">
      <w:pPr>
        <w:ind w:right="134"/>
        <w:contextualSpacing/>
        <w:rPr>
          <w:rFonts w:ascii="Montserrat" w:hAnsi="Montserrat" w:cs="Arial"/>
          <w:b/>
          <w:bCs/>
          <w:sz w:val="22"/>
          <w:szCs w:val="22"/>
        </w:rPr>
      </w:pPr>
    </w:p>
    <w:p w14:paraId="7E2692DE" w14:textId="77777777" w:rsidR="00B46FC8" w:rsidRDefault="00B46FC8" w:rsidP="001E0810">
      <w:pPr>
        <w:ind w:right="134"/>
        <w:contextualSpacing/>
        <w:jc w:val="center"/>
        <w:rPr>
          <w:rFonts w:ascii="Montserrat" w:hAnsi="Montserrat" w:cs="Arial"/>
          <w:b/>
          <w:bCs/>
          <w:szCs w:val="24"/>
          <w:u w:val="single"/>
        </w:rPr>
      </w:pPr>
    </w:p>
    <w:p w14:paraId="1B1C74AF" w14:textId="4C6BFB6C" w:rsidR="00A21DBE" w:rsidRDefault="00A21DBE" w:rsidP="001E0810">
      <w:pPr>
        <w:ind w:right="134"/>
        <w:contextualSpacing/>
        <w:jc w:val="center"/>
        <w:rPr>
          <w:rFonts w:ascii="Montserrat" w:hAnsi="Montserrat" w:cs="Arial"/>
          <w:b/>
          <w:bCs/>
          <w:szCs w:val="24"/>
          <w:u w:val="single"/>
        </w:rPr>
      </w:pPr>
      <w:r w:rsidRPr="00AC1786">
        <w:rPr>
          <w:rFonts w:ascii="Montserrat" w:hAnsi="Montserrat" w:cs="Arial"/>
          <w:b/>
          <w:bCs/>
          <w:szCs w:val="24"/>
          <w:u w:val="single"/>
        </w:rPr>
        <w:t>GLOSARIO DE TÉRMINOS</w:t>
      </w:r>
    </w:p>
    <w:p w14:paraId="659944E2" w14:textId="77777777" w:rsidR="00B46FC8" w:rsidRDefault="00B46FC8" w:rsidP="001E0810">
      <w:pPr>
        <w:ind w:right="134"/>
        <w:contextualSpacing/>
        <w:jc w:val="center"/>
        <w:rPr>
          <w:rFonts w:ascii="Montserrat" w:hAnsi="Montserrat" w:cs="Arial"/>
          <w:b/>
          <w:bCs/>
          <w:szCs w:val="24"/>
          <w:u w:val="single"/>
        </w:rPr>
      </w:pPr>
    </w:p>
    <w:p w14:paraId="3ABFF7E8" w14:textId="77777777" w:rsidR="00005356" w:rsidRPr="00005356" w:rsidRDefault="00005356" w:rsidP="001E0810">
      <w:pPr>
        <w:ind w:right="134"/>
        <w:contextualSpacing/>
        <w:jc w:val="center"/>
        <w:rPr>
          <w:rFonts w:ascii="Montserrat" w:hAnsi="Montserrat" w:cs="Arial"/>
          <w:b/>
          <w:bCs/>
          <w:sz w:val="18"/>
          <w:szCs w:val="18"/>
          <w:u w:val="single"/>
        </w:rPr>
      </w:pPr>
    </w:p>
    <w:p w14:paraId="6193DB9C" w14:textId="77777777" w:rsidR="00A21DBE" w:rsidRPr="00005356" w:rsidRDefault="00A21DBE" w:rsidP="001E0810">
      <w:pPr>
        <w:ind w:right="134"/>
        <w:contextualSpacing/>
        <w:jc w:val="both"/>
        <w:rPr>
          <w:rFonts w:ascii="Montserrat" w:hAnsi="Montserrat" w:cs="Arial"/>
          <w:bCs/>
          <w:sz w:val="18"/>
          <w:szCs w:val="18"/>
        </w:rPr>
      </w:pPr>
      <w:r w:rsidRPr="00005356">
        <w:rPr>
          <w:rFonts w:ascii="Montserrat" w:hAnsi="Montserrat" w:cs="Arial"/>
          <w:bCs/>
          <w:sz w:val="18"/>
          <w:szCs w:val="18"/>
        </w:rPr>
        <w:t>Para efectos de estas bases, se entenderá por:</w:t>
      </w:r>
    </w:p>
    <w:p w14:paraId="005CD20F" w14:textId="77777777" w:rsidR="00A21DBE" w:rsidRPr="00005356" w:rsidRDefault="00A21DBE" w:rsidP="001E0810">
      <w:pPr>
        <w:ind w:right="134"/>
        <w:contextualSpacing/>
        <w:jc w:val="both"/>
        <w:rPr>
          <w:rFonts w:ascii="Montserrat" w:hAnsi="Montserrat" w:cs="Arial"/>
          <w:bCs/>
          <w:sz w:val="18"/>
          <w:szCs w:val="18"/>
          <w:lang w:val="es-ES_tradnl"/>
        </w:rPr>
      </w:pPr>
    </w:p>
    <w:p w14:paraId="238DEEEF" w14:textId="77777777" w:rsidR="00EA42D1" w:rsidRPr="00005356" w:rsidRDefault="00EA42D1" w:rsidP="009A5ECD">
      <w:pPr>
        <w:pStyle w:val="Prrafodelista"/>
        <w:numPr>
          <w:ilvl w:val="0"/>
          <w:numId w:val="12"/>
        </w:numPr>
        <w:ind w:left="709" w:hanging="349"/>
        <w:jc w:val="both"/>
        <w:rPr>
          <w:rFonts w:ascii="Montserrat" w:hAnsi="Montserrat"/>
          <w:color w:val="000000"/>
          <w:sz w:val="18"/>
          <w:szCs w:val="18"/>
        </w:rPr>
      </w:pPr>
      <w:r w:rsidRPr="00005356">
        <w:rPr>
          <w:rFonts w:ascii="Montserrat" w:hAnsi="Montserrat"/>
          <w:b/>
          <w:color w:val="000000"/>
          <w:sz w:val="18"/>
          <w:szCs w:val="18"/>
        </w:rPr>
        <w:t>Acuerdo</w:t>
      </w:r>
      <w:r w:rsidRPr="00005356">
        <w:rPr>
          <w:rFonts w:ascii="Montserrat" w:hAnsi="Montserrat"/>
          <w:color w:val="000000"/>
          <w:sz w:val="18"/>
          <w:szCs w:val="18"/>
        </w:rPr>
        <w:t>: El que  establece que las instituciones públicas del Sistema Nacional de Salud sólo deberán utilizar los insumos establecidos en el cuadro básico para el primer nivel de atención médica y, para segundo y tercer nivel, el catálogo de insumos, y 1, 3 y 5 fracciones I y II del Reglamento de la Comisión Interinstitucional del Cuadro Básico de Insumos del Sector Salud.</w:t>
      </w:r>
    </w:p>
    <w:p w14:paraId="17141068" w14:textId="77777777" w:rsidR="00EA42D1" w:rsidRPr="00005356" w:rsidRDefault="00EA42D1" w:rsidP="009A5ECD">
      <w:pPr>
        <w:pStyle w:val="Prrafodelista"/>
        <w:numPr>
          <w:ilvl w:val="0"/>
          <w:numId w:val="12"/>
        </w:numPr>
        <w:tabs>
          <w:tab w:val="left" w:pos="142"/>
          <w:tab w:val="left" w:pos="9858"/>
          <w:tab w:val="left" w:pos="10524"/>
          <w:tab w:val="left" w:pos="11244"/>
          <w:tab w:val="left" w:pos="11964"/>
          <w:tab w:val="left" w:pos="12684"/>
          <w:tab w:val="left" w:pos="13404"/>
          <w:tab w:val="left" w:pos="14124"/>
          <w:tab w:val="left" w:pos="14844"/>
        </w:tabs>
        <w:suppressAutoHyphens w:val="0"/>
        <w:overflowPunct w:val="0"/>
        <w:autoSpaceDE w:val="0"/>
        <w:ind w:left="709" w:hanging="349"/>
        <w:jc w:val="both"/>
        <w:textAlignment w:val="baseline"/>
        <w:rPr>
          <w:rFonts w:ascii="Montserrat" w:hAnsi="Montserrat"/>
          <w:color w:val="000000"/>
          <w:sz w:val="18"/>
          <w:szCs w:val="18"/>
        </w:rPr>
      </w:pPr>
      <w:r w:rsidRPr="00005356">
        <w:rPr>
          <w:rFonts w:ascii="Montserrat" w:hAnsi="Montserrat"/>
          <w:b/>
          <w:bCs/>
          <w:color w:val="000000"/>
          <w:sz w:val="18"/>
          <w:szCs w:val="18"/>
        </w:rPr>
        <w:lastRenderedPageBreak/>
        <w:t>Adecuación Ambiental</w:t>
      </w:r>
      <w:r w:rsidRPr="00005356">
        <w:rPr>
          <w:rFonts w:ascii="Montserrat" w:hAnsi="Montserrat"/>
          <w:bCs/>
          <w:color w:val="000000"/>
          <w:sz w:val="18"/>
          <w:szCs w:val="18"/>
        </w:rPr>
        <w:t>:</w:t>
      </w:r>
      <w:r w:rsidRPr="00005356">
        <w:rPr>
          <w:rFonts w:ascii="Montserrat" w:hAnsi="Montserrat"/>
          <w:color w:val="000000"/>
          <w:sz w:val="18"/>
          <w:szCs w:val="18"/>
        </w:rPr>
        <w:t xml:space="preserve"> Modificaciones ambientales en las unidades médicas para la instalación, manejo y adecuada conservación de los equipos y sus bienes que permita asegurar el óptimo rendimiento de los mismos, a cargo del proveedor.</w:t>
      </w:r>
    </w:p>
    <w:p w14:paraId="77C6277E" w14:textId="77777777" w:rsidR="00EA42D1" w:rsidRPr="00005356" w:rsidRDefault="00EA42D1" w:rsidP="009A5ECD">
      <w:pPr>
        <w:pStyle w:val="Prrafodelista"/>
        <w:numPr>
          <w:ilvl w:val="0"/>
          <w:numId w:val="12"/>
        </w:numPr>
        <w:tabs>
          <w:tab w:val="left" w:pos="76"/>
          <w:tab w:val="left" w:pos="9858"/>
          <w:tab w:val="left" w:pos="10524"/>
          <w:tab w:val="left" w:pos="11244"/>
          <w:tab w:val="left" w:pos="11964"/>
          <w:tab w:val="left" w:pos="12684"/>
          <w:tab w:val="left" w:pos="13404"/>
          <w:tab w:val="left" w:pos="14124"/>
          <w:tab w:val="left" w:pos="14844"/>
        </w:tabs>
        <w:suppressAutoHyphens w:val="0"/>
        <w:overflowPunct w:val="0"/>
        <w:autoSpaceDE w:val="0"/>
        <w:ind w:left="709" w:hanging="349"/>
        <w:jc w:val="both"/>
        <w:textAlignment w:val="baseline"/>
        <w:rPr>
          <w:rFonts w:ascii="Montserrat" w:hAnsi="Montserrat"/>
          <w:bCs/>
          <w:color w:val="000000"/>
          <w:sz w:val="18"/>
          <w:szCs w:val="18"/>
        </w:rPr>
      </w:pPr>
      <w:r w:rsidRPr="00005356">
        <w:rPr>
          <w:rFonts w:ascii="Montserrat" w:hAnsi="Montserrat"/>
          <w:b/>
          <w:bCs/>
          <w:color w:val="000000"/>
          <w:sz w:val="18"/>
          <w:szCs w:val="18"/>
        </w:rPr>
        <w:t>Administrador del Contrato</w:t>
      </w:r>
      <w:r w:rsidRPr="00005356">
        <w:rPr>
          <w:rFonts w:ascii="Montserrat" w:hAnsi="Montserrat"/>
          <w:bCs/>
          <w:color w:val="000000"/>
          <w:sz w:val="18"/>
          <w:szCs w:val="18"/>
        </w:rPr>
        <w:t>: Servidor(es) público (s) en quien recae la responsabilidad de dar seguimiento al cumplimiento de las obligaciones establecidas en el contrato.</w:t>
      </w:r>
    </w:p>
    <w:p w14:paraId="6F9A0C48" w14:textId="77777777" w:rsidR="001E0810" w:rsidRPr="00005356" w:rsidRDefault="00EA42D1" w:rsidP="009A5ECD">
      <w:pPr>
        <w:pStyle w:val="Prrafodelista"/>
        <w:numPr>
          <w:ilvl w:val="0"/>
          <w:numId w:val="12"/>
        </w:numPr>
        <w:rPr>
          <w:rFonts w:ascii="Montserrat" w:hAnsi="Montserrat"/>
          <w:color w:val="000000"/>
          <w:sz w:val="18"/>
          <w:szCs w:val="18"/>
        </w:rPr>
      </w:pPr>
      <w:r w:rsidRPr="00005356">
        <w:rPr>
          <w:rFonts w:ascii="Montserrat" w:hAnsi="Montserrat"/>
          <w:b/>
          <w:bCs/>
          <w:iCs/>
          <w:color w:val="000000"/>
          <w:sz w:val="18"/>
          <w:szCs w:val="18"/>
        </w:rPr>
        <w:t>Asistencia Técnica</w:t>
      </w:r>
      <w:r w:rsidRPr="00005356">
        <w:rPr>
          <w:rFonts w:ascii="Montserrat" w:hAnsi="Montserrat"/>
          <w:bCs/>
          <w:iCs/>
          <w:color w:val="000000"/>
          <w:sz w:val="18"/>
          <w:szCs w:val="18"/>
        </w:rPr>
        <w:t>:</w:t>
      </w:r>
      <w:r w:rsidRPr="00005356">
        <w:rPr>
          <w:rFonts w:ascii="Montserrat" w:hAnsi="Montserrat"/>
          <w:color w:val="000000"/>
          <w:sz w:val="18"/>
          <w:szCs w:val="18"/>
        </w:rPr>
        <w:t xml:space="preserve"> </w:t>
      </w:r>
      <w:r w:rsidR="001E0810" w:rsidRPr="00005356">
        <w:rPr>
          <w:rFonts w:ascii="Montserrat" w:hAnsi="Montserrat"/>
          <w:color w:val="000000"/>
          <w:sz w:val="18"/>
          <w:szCs w:val="18"/>
        </w:rPr>
        <w:t>Es la disponibilidad de personal técnico en procedimientos de los Servicios Integrales que garanticen la preparación de equipo médico, de instrumental y de bienes de consumo para cada procedimiento quirúrgico.</w:t>
      </w:r>
    </w:p>
    <w:p w14:paraId="1B84B2EC" w14:textId="74760B3D" w:rsidR="00EA42D1" w:rsidRPr="00005356" w:rsidRDefault="00EA42D1" w:rsidP="009A5ECD">
      <w:pPr>
        <w:pStyle w:val="Prrafodelista"/>
        <w:numPr>
          <w:ilvl w:val="0"/>
          <w:numId w:val="12"/>
        </w:numPr>
        <w:tabs>
          <w:tab w:val="left" w:pos="76"/>
          <w:tab w:val="left" w:pos="720"/>
          <w:tab w:val="left" w:pos="9858"/>
          <w:tab w:val="left" w:pos="10524"/>
          <w:tab w:val="left" w:pos="11244"/>
          <w:tab w:val="left" w:pos="11964"/>
          <w:tab w:val="left" w:pos="12684"/>
          <w:tab w:val="left" w:pos="13404"/>
          <w:tab w:val="left" w:pos="14124"/>
          <w:tab w:val="left" w:pos="14844"/>
        </w:tabs>
        <w:suppressAutoHyphens w:val="0"/>
        <w:ind w:left="709" w:right="51" w:hanging="349"/>
        <w:jc w:val="both"/>
        <w:rPr>
          <w:rFonts w:ascii="Montserrat" w:hAnsi="Montserrat"/>
          <w:color w:val="000000"/>
          <w:sz w:val="18"/>
          <w:szCs w:val="18"/>
        </w:rPr>
      </w:pPr>
      <w:r w:rsidRPr="00005356">
        <w:rPr>
          <w:rFonts w:ascii="Montserrat" w:hAnsi="Montserrat"/>
          <w:b/>
          <w:color w:val="000000"/>
          <w:sz w:val="18"/>
          <w:szCs w:val="18"/>
        </w:rPr>
        <w:t>Área Adquiriente o Áreas Adquirientes</w:t>
      </w:r>
      <w:r w:rsidRPr="00005356">
        <w:rPr>
          <w:rFonts w:ascii="Montserrat" w:hAnsi="Montserrat"/>
          <w:color w:val="000000"/>
          <w:sz w:val="18"/>
          <w:szCs w:val="18"/>
        </w:rPr>
        <w:t>: Las áreas administrativas del Instituto facultadas para llevar a cabo procedimientos de licitación pública, invitación a cuando menos tres personas o adjudicación directa, en materia de adquisiciones y arrendamientos de bienes muebles así como de contratación de servicios.</w:t>
      </w:r>
    </w:p>
    <w:p w14:paraId="4CD0D06A" w14:textId="77777777" w:rsidR="00EA42D1" w:rsidRPr="00005356" w:rsidRDefault="00EA42D1" w:rsidP="009A5ECD">
      <w:pPr>
        <w:pStyle w:val="Prrafodelista"/>
        <w:numPr>
          <w:ilvl w:val="0"/>
          <w:numId w:val="12"/>
        </w:numPr>
        <w:tabs>
          <w:tab w:val="left" w:pos="76"/>
          <w:tab w:val="left" w:pos="720"/>
          <w:tab w:val="left" w:pos="9858"/>
          <w:tab w:val="left" w:pos="10524"/>
          <w:tab w:val="left" w:pos="11244"/>
          <w:tab w:val="left" w:pos="11964"/>
          <w:tab w:val="left" w:pos="12684"/>
          <w:tab w:val="left" w:pos="13404"/>
          <w:tab w:val="left" w:pos="14124"/>
          <w:tab w:val="left" w:pos="14844"/>
        </w:tabs>
        <w:suppressAutoHyphens w:val="0"/>
        <w:ind w:left="709" w:right="51" w:hanging="349"/>
        <w:jc w:val="both"/>
        <w:rPr>
          <w:rFonts w:ascii="Montserrat" w:hAnsi="Montserrat"/>
          <w:color w:val="000000"/>
          <w:sz w:val="18"/>
          <w:szCs w:val="18"/>
        </w:rPr>
      </w:pPr>
      <w:r w:rsidRPr="00005356">
        <w:rPr>
          <w:rFonts w:ascii="Montserrat" w:hAnsi="Montserrat"/>
          <w:b/>
          <w:color w:val="000000"/>
          <w:sz w:val="18"/>
          <w:szCs w:val="18"/>
        </w:rPr>
        <w:t>Área Solicitante o Áreas Solicitantes</w:t>
      </w:r>
      <w:r w:rsidRPr="00005356">
        <w:rPr>
          <w:rFonts w:ascii="Montserrat" w:hAnsi="Montserrat"/>
          <w:color w:val="000000"/>
          <w:sz w:val="18"/>
          <w:szCs w:val="18"/>
        </w:rPr>
        <w:t>: Las que de acuerdo con sus funciones y programas a su cargo, solicitan o requieren de adquirir, arrendar bienes a contratar servicios.</w:t>
      </w:r>
    </w:p>
    <w:p w14:paraId="01D853B2" w14:textId="77777777" w:rsidR="00EA42D1" w:rsidRPr="00005356" w:rsidRDefault="00EA42D1" w:rsidP="009A5ECD">
      <w:pPr>
        <w:pStyle w:val="Prrafodelista"/>
        <w:numPr>
          <w:ilvl w:val="0"/>
          <w:numId w:val="12"/>
        </w:numPr>
        <w:tabs>
          <w:tab w:val="left" w:pos="76"/>
          <w:tab w:val="left" w:pos="720"/>
          <w:tab w:val="left" w:pos="9858"/>
          <w:tab w:val="left" w:pos="10524"/>
          <w:tab w:val="left" w:pos="11244"/>
          <w:tab w:val="left" w:pos="11964"/>
          <w:tab w:val="left" w:pos="12684"/>
          <w:tab w:val="left" w:pos="13404"/>
          <w:tab w:val="left" w:pos="14124"/>
          <w:tab w:val="left" w:pos="14844"/>
        </w:tabs>
        <w:suppressAutoHyphens w:val="0"/>
        <w:ind w:left="709" w:right="51" w:hanging="349"/>
        <w:jc w:val="both"/>
        <w:rPr>
          <w:rFonts w:ascii="Montserrat" w:hAnsi="Montserrat"/>
          <w:color w:val="000000"/>
          <w:sz w:val="18"/>
          <w:szCs w:val="18"/>
        </w:rPr>
      </w:pPr>
      <w:r w:rsidRPr="00005356">
        <w:rPr>
          <w:rFonts w:ascii="Montserrat" w:hAnsi="Montserrat"/>
          <w:b/>
          <w:color w:val="000000"/>
          <w:sz w:val="18"/>
          <w:szCs w:val="18"/>
        </w:rPr>
        <w:t>Área Técnica</w:t>
      </w:r>
      <w:r w:rsidRPr="00005356">
        <w:rPr>
          <w:rFonts w:ascii="Montserrat" w:hAnsi="Montserrat"/>
          <w:color w:val="000000"/>
          <w:sz w:val="18"/>
          <w:szCs w:val="18"/>
        </w:rPr>
        <w:t>: La responsable de evaluar las características o especificaciones técnicas de los bienes o servicios ofertados al Instituto.</w:t>
      </w:r>
    </w:p>
    <w:p w14:paraId="630F7754" w14:textId="70CA0A9F" w:rsidR="00EA42D1" w:rsidRPr="00005356" w:rsidRDefault="00EA42D1" w:rsidP="009A5ECD">
      <w:pPr>
        <w:pStyle w:val="Prrafodelista"/>
        <w:numPr>
          <w:ilvl w:val="0"/>
          <w:numId w:val="12"/>
        </w:num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349"/>
        <w:jc w:val="both"/>
        <w:textAlignment w:val="baseline"/>
        <w:rPr>
          <w:rFonts w:ascii="Montserrat" w:hAnsi="Montserrat"/>
          <w:color w:val="000000"/>
          <w:sz w:val="18"/>
          <w:szCs w:val="18"/>
        </w:rPr>
      </w:pPr>
      <w:r w:rsidRPr="00005356">
        <w:rPr>
          <w:rFonts w:ascii="Montserrat" w:hAnsi="Montserrat"/>
          <w:b/>
          <w:color w:val="000000"/>
          <w:sz w:val="18"/>
          <w:szCs w:val="18"/>
        </w:rPr>
        <w:t xml:space="preserve">  Bienes de Consumo:</w:t>
      </w:r>
      <w:r w:rsidRPr="00005356">
        <w:rPr>
          <w:rFonts w:ascii="Montserrat" w:hAnsi="Montserrat"/>
          <w:color w:val="000000"/>
          <w:sz w:val="18"/>
          <w:szCs w:val="18"/>
        </w:rPr>
        <w:t xml:space="preserve"> los que se desgastan o extinguen en su uso primario y por lo tanto no son susceptibles de ser utilizados nuevamente, los cuales en el Instituto se clasifican como Bienes de Uso Terapéutico.</w:t>
      </w:r>
    </w:p>
    <w:p w14:paraId="6361BD0A" w14:textId="77777777" w:rsidR="00EA42D1" w:rsidRPr="00005356" w:rsidRDefault="00EA42D1" w:rsidP="009A5ECD">
      <w:pPr>
        <w:pStyle w:val="Prrafodelista"/>
        <w:numPr>
          <w:ilvl w:val="0"/>
          <w:numId w:val="12"/>
        </w:numPr>
        <w:suppressAutoHyphens w:val="0"/>
        <w:ind w:left="709" w:hanging="349"/>
        <w:jc w:val="both"/>
        <w:rPr>
          <w:rFonts w:ascii="Montserrat" w:hAnsi="Montserrat"/>
          <w:color w:val="000000"/>
          <w:sz w:val="18"/>
          <w:szCs w:val="18"/>
        </w:rPr>
      </w:pPr>
      <w:r w:rsidRPr="00005356">
        <w:rPr>
          <w:rFonts w:ascii="Montserrat" w:hAnsi="Montserrat"/>
          <w:b/>
          <w:color w:val="000000"/>
          <w:sz w:val="18"/>
          <w:szCs w:val="18"/>
        </w:rPr>
        <w:t>CE</w:t>
      </w:r>
      <w:r w:rsidRPr="00005356">
        <w:rPr>
          <w:rFonts w:ascii="Montserrat" w:hAnsi="Montserrat"/>
          <w:color w:val="000000"/>
          <w:sz w:val="18"/>
          <w:szCs w:val="18"/>
        </w:rPr>
        <w:t>: Certificado de Calidad, emitido por Organismos de certificación autorizados por la Comunidad Europea.</w:t>
      </w:r>
    </w:p>
    <w:p w14:paraId="379E0C37" w14:textId="77777777" w:rsidR="00EA42D1" w:rsidRPr="00005356" w:rsidRDefault="00EA42D1" w:rsidP="009A5ECD">
      <w:pPr>
        <w:pStyle w:val="Prrafodelista"/>
        <w:numPr>
          <w:ilvl w:val="0"/>
          <w:numId w:val="12"/>
        </w:numPr>
        <w:suppressAutoHyphens w:val="0"/>
        <w:ind w:left="709" w:hanging="349"/>
        <w:jc w:val="both"/>
        <w:rPr>
          <w:rFonts w:ascii="Montserrat" w:hAnsi="Montserrat"/>
          <w:color w:val="000000"/>
          <w:sz w:val="18"/>
          <w:szCs w:val="18"/>
        </w:rPr>
      </w:pPr>
      <w:r w:rsidRPr="00005356">
        <w:rPr>
          <w:rFonts w:ascii="Montserrat" w:hAnsi="Montserrat"/>
          <w:b/>
          <w:color w:val="000000"/>
          <w:sz w:val="18"/>
          <w:szCs w:val="18"/>
        </w:rPr>
        <w:t>CEYE</w:t>
      </w:r>
      <w:r w:rsidRPr="00005356">
        <w:rPr>
          <w:rFonts w:ascii="Montserrat" w:hAnsi="Montserrat"/>
          <w:color w:val="000000"/>
          <w:sz w:val="18"/>
          <w:szCs w:val="18"/>
        </w:rPr>
        <w:t>: Es un servicio de la Unidad Médica cuyas funciones son: Obtener, centralizar, preparar, esterilizar, clasificar y distribuir el material de consumo, canje, ropa quirúrgica e instrumental médico quirúrgico a los servicios asistenciales de la Unidad Médica.</w:t>
      </w:r>
    </w:p>
    <w:p w14:paraId="45475CD1" w14:textId="77777777" w:rsidR="00EA42D1" w:rsidRPr="00005356" w:rsidRDefault="00EA42D1" w:rsidP="009A5ECD">
      <w:pPr>
        <w:pStyle w:val="Prrafodelista"/>
        <w:numPr>
          <w:ilvl w:val="0"/>
          <w:numId w:val="12"/>
        </w:numPr>
        <w:suppressAutoHyphens w:val="0"/>
        <w:ind w:left="709" w:hanging="349"/>
        <w:jc w:val="both"/>
        <w:rPr>
          <w:rFonts w:ascii="Montserrat" w:hAnsi="Montserrat"/>
          <w:color w:val="000000"/>
          <w:sz w:val="18"/>
          <w:szCs w:val="18"/>
        </w:rPr>
      </w:pPr>
      <w:r w:rsidRPr="00005356">
        <w:rPr>
          <w:rFonts w:ascii="Montserrat" w:hAnsi="Montserrat"/>
          <w:b/>
          <w:bCs/>
          <w:color w:val="000000"/>
          <w:sz w:val="18"/>
          <w:szCs w:val="18"/>
        </w:rPr>
        <w:t>COFEPRIS</w:t>
      </w:r>
      <w:r w:rsidRPr="00005356">
        <w:rPr>
          <w:rFonts w:ascii="Montserrat" w:hAnsi="Montserrat"/>
          <w:i/>
          <w:color w:val="000000"/>
          <w:sz w:val="18"/>
          <w:szCs w:val="18"/>
        </w:rPr>
        <w:t xml:space="preserve">. </w:t>
      </w:r>
      <w:r w:rsidRPr="00005356">
        <w:rPr>
          <w:rFonts w:ascii="Montserrat" w:hAnsi="Montserrat"/>
          <w:color w:val="000000"/>
          <w:sz w:val="18"/>
          <w:szCs w:val="18"/>
        </w:rPr>
        <w:t>Comisión Federal Para la Prevención de Riesgos Sanitarios.</w:t>
      </w:r>
    </w:p>
    <w:p w14:paraId="5DC098AA" w14:textId="0EE10472" w:rsidR="00EA42D1" w:rsidRPr="00005356" w:rsidRDefault="00D90944" w:rsidP="009A5ECD">
      <w:pPr>
        <w:pStyle w:val="Prrafodelista"/>
        <w:numPr>
          <w:ilvl w:val="0"/>
          <w:numId w:val="12"/>
        </w:numPr>
        <w:tabs>
          <w:tab w:val="left" w:pos="0"/>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349"/>
        <w:jc w:val="both"/>
        <w:textAlignment w:val="baseline"/>
        <w:rPr>
          <w:rStyle w:val="RTFNum24"/>
          <w:rFonts w:ascii="Montserrat" w:hAnsi="Montserrat"/>
          <w:b/>
          <w:sz w:val="18"/>
          <w:szCs w:val="18"/>
        </w:rPr>
      </w:pPr>
      <w:r w:rsidRPr="00005356">
        <w:rPr>
          <w:rFonts w:ascii="Montserrat" w:hAnsi="Montserrat"/>
          <w:b/>
          <w:color w:val="000000"/>
          <w:sz w:val="18"/>
          <w:szCs w:val="18"/>
        </w:rPr>
        <w:t>Compra Net</w:t>
      </w:r>
      <w:r w:rsidR="00EA42D1" w:rsidRPr="00005356">
        <w:rPr>
          <w:rFonts w:ascii="Montserrat" w:hAnsi="Montserrat"/>
          <w:color w:val="000000"/>
          <w:sz w:val="18"/>
          <w:szCs w:val="18"/>
        </w:rPr>
        <w:t xml:space="preserve">: </w:t>
      </w:r>
      <w:r w:rsidR="00EA42D1" w:rsidRPr="00005356">
        <w:rPr>
          <w:rFonts w:ascii="Montserrat" w:hAnsi="Montserrat"/>
          <w:sz w:val="18"/>
          <w:szCs w:val="18"/>
        </w:rPr>
        <w:t>El Sistema Electrónico de información pública gubernamental sobre adquisiciones, arrendamientos, servicios, obras públicas y servicios relacionados con las mismas, con dirección electrónica en Internet:</w:t>
      </w:r>
      <w:r w:rsidRPr="00005356">
        <w:rPr>
          <w:rFonts w:ascii="Montserrat" w:hAnsi="Montserrat"/>
          <w:sz w:val="18"/>
          <w:szCs w:val="18"/>
        </w:rPr>
        <w:t xml:space="preserve"> </w:t>
      </w:r>
      <w:hyperlink r:id="rId9" w:history="1">
        <w:r w:rsidR="00EA42D1" w:rsidRPr="00005356">
          <w:rPr>
            <w:rStyle w:val="RTFNum24"/>
            <w:rFonts w:ascii="Montserrat" w:hAnsi="Montserrat"/>
            <w:sz w:val="18"/>
            <w:szCs w:val="18"/>
          </w:rPr>
          <w:t>http://www.compranet.gob.mx</w:t>
        </w:r>
      </w:hyperlink>
      <w:r w:rsidR="00EA42D1" w:rsidRPr="00005356">
        <w:rPr>
          <w:rFonts w:ascii="Montserrat" w:hAnsi="Montserrat"/>
          <w:sz w:val="18"/>
          <w:szCs w:val="18"/>
        </w:rPr>
        <w:t xml:space="preserve">, </w:t>
      </w:r>
      <w:r w:rsidR="00EA42D1" w:rsidRPr="00005356">
        <w:rPr>
          <w:rStyle w:val="RTFNum24"/>
          <w:rFonts w:ascii="Montserrat" w:hAnsi="Montserrat"/>
          <w:sz w:val="18"/>
          <w:szCs w:val="18"/>
        </w:rPr>
        <w:t>http//compranet.funcionpublica.gob.mx</w:t>
      </w:r>
    </w:p>
    <w:p w14:paraId="40AD8A53" w14:textId="62D87011" w:rsidR="00EA42D1" w:rsidRPr="00005356" w:rsidRDefault="00EA42D1" w:rsidP="009A5ECD">
      <w:pPr>
        <w:pStyle w:val="Prrafodelista"/>
        <w:numPr>
          <w:ilvl w:val="0"/>
          <w:numId w:val="12"/>
        </w:numPr>
        <w:suppressAutoHyphens w:val="0"/>
        <w:ind w:left="709" w:hanging="349"/>
        <w:jc w:val="both"/>
        <w:rPr>
          <w:rFonts w:ascii="Montserrat" w:hAnsi="Montserrat"/>
          <w:color w:val="000000"/>
          <w:sz w:val="18"/>
          <w:szCs w:val="18"/>
        </w:rPr>
      </w:pPr>
      <w:r w:rsidRPr="00005356">
        <w:rPr>
          <w:rFonts w:ascii="Montserrat" w:hAnsi="Montserrat"/>
          <w:b/>
          <w:color w:val="000000"/>
          <w:sz w:val="18"/>
          <w:szCs w:val="18"/>
        </w:rPr>
        <w:t>Consumible</w:t>
      </w:r>
      <w:r w:rsidRPr="00005356">
        <w:rPr>
          <w:rFonts w:ascii="Montserrat" w:hAnsi="Montserrat"/>
          <w:color w:val="000000"/>
          <w:sz w:val="18"/>
          <w:szCs w:val="18"/>
        </w:rPr>
        <w:t>: Son los insumos que sirven directa o indirectamente para la prestación del servicio.</w:t>
      </w:r>
    </w:p>
    <w:p w14:paraId="5CA06073" w14:textId="77777777" w:rsidR="00EA42D1" w:rsidRPr="00005356" w:rsidRDefault="00EA42D1" w:rsidP="009A5ECD">
      <w:pPr>
        <w:pStyle w:val="Prrafodelista"/>
        <w:numPr>
          <w:ilvl w:val="0"/>
          <w:numId w:val="12"/>
        </w:numPr>
        <w:suppressAutoHyphens w:val="0"/>
        <w:ind w:left="709" w:hanging="349"/>
        <w:jc w:val="both"/>
        <w:rPr>
          <w:rFonts w:ascii="Montserrat" w:hAnsi="Montserrat"/>
          <w:color w:val="000000"/>
          <w:sz w:val="18"/>
          <w:szCs w:val="18"/>
        </w:rPr>
      </w:pPr>
      <w:r w:rsidRPr="00005356">
        <w:rPr>
          <w:rFonts w:ascii="Montserrat" w:hAnsi="Montserrat"/>
          <w:b/>
          <w:color w:val="000000"/>
          <w:sz w:val="18"/>
          <w:szCs w:val="18"/>
        </w:rPr>
        <w:t>Contrato</w:t>
      </w:r>
      <w:r w:rsidRPr="00005356">
        <w:rPr>
          <w:rFonts w:ascii="Montserrat" w:hAnsi="Montserrat"/>
          <w:color w:val="000000"/>
          <w:sz w:val="18"/>
          <w:szCs w:val="18"/>
        </w:rPr>
        <w:t>: Instrumento legal que suscribe el Instituto con el licitante adjudicado en el que constan los derechos y obligaciones conforme a los cuales se regirán las partes.</w:t>
      </w:r>
    </w:p>
    <w:p w14:paraId="0FA114DD" w14:textId="691196F0" w:rsidR="00EA42D1" w:rsidRPr="00005356" w:rsidRDefault="00EA42D1" w:rsidP="009A5ECD">
      <w:pPr>
        <w:pStyle w:val="Prrafodelista"/>
        <w:numPr>
          <w:ilvl w:val="0"/>
          <w:numId w:val="12"/>
        </w:numPr>
        <w:suppressAutoHyphens w:val="0"/>
        <w:ind w:left="709" w:hanging="349"/>
        <w:jc w:val="both"/>
        <w:rPr>
          <w:rFonts w:ascii="Montserrat" w:hAnsi="Montserrat"/>
          <w:color w:val="000000"/>
          <w:sz w:val="18"/>
          <w:szCs w:val="18"/>
        </w:rPr>
      </w:pPr>
      <w:r w:rsidRPr="00005356">
        <w:rPr>
          <w:rFonts w:ascii="Montserrat" w:hAnsi="Montserrat"/>
          <w:b/>
          <w:color w:val="000000"/>
          <w:sz w:val="18"/>
          <w:szCs w:val="18"/>
        </w:rPr>
        <w:t xml:space="preserve">Convocatoria: </w:t>
      </w:r>
      <w:r w:rsidRPr="00005356">
        <w:rPr>
          <w:rFonts w:ascii="Montserrat" w:hAnsi="Montserrat"/>
          <w:color w:val="000000"/>
          <w:sz w:val="18"/>
          <w:szCs w:val="18"/>
        </w:rPr>
        <w:t>A la licitación pública, en la cual se establecerán las bases en que se desarrollará el procedimiento y en las cuales se describirán los requisitos de participación.</w:t>
      </w:r>
    </w:p>
    <w:p w14:paraId="31AA2A25" w14:textId="77777777" w:rsidR="00EA42D1" w:rsidRPr="00005356" w:rsidRDefault="00EA42D1" w:rsidP="009A5ECD">
      <w:pPr>
        <w:pStyle w:val="Prrafodelista"/>
        <w:numPr>
          <w:ilvl w:val="0"/>
          <w:numId w:val="12"/>
        </w:numPr>
        <w:suppressAutoHyphens w:val="0"/>
        <w:ind w:left="709" w:hanging="349"/>
        <w:jc w:val="both"/>
        <w:rPr>
          <w:rFonts w:ascii="Montserrat" w:hAnsi="Montserrat"/>
          <w:color w:val="000000"/>
          <w:sz w:val="18"/>
          <w:szCs w:val="18"/>
        </w:rPr>
      </w:pPr>
      <w:r w:rsidRPr="00005356">
        <w:rPr>
          <w:rFonts w:ascii="Montserrat" w:hAnsi="Montserrat"/>
          <w:b/>
          <w:color w:val="000000"/>
          <w:sz w:val="18"/>
          <w:szCs w:val="18"/>
        </w:rPr>
        <w:t>Cuadro básico y catálogo de insumos del sector salud</w:t>
      </w:r>
      <w:r w:rsidRPr="00005356">
        <w:rPr>
          <w:rFonts w:ascii="Montserrat" w:hAnsi="Montserrat"/>
          <w:color w:val="000000"/>
          <w:sz w:val="18"/>
          <w:szCs w:val="18"/>
        </w:rPr>
        <w:t xml:space="preserve">: Documento normativo que regula los insumos que se utilizan en las instituciones del Sistema Nacional de Salud. </w:t>
      </w:r>
    </w:p>
    <w:p w14:paraId="681F8855" w14:textId="77777777" w:rsidR="00EA42D1" w:rsidRPr="00005356" w:rsidRDefault="00EA42D1" w:rsidP="009A5ECD">
      <w:pPr>
        <w:pStyle w:val="Prrafodelista"/>
        <w:numPr>
          <w:ilvl w:val="0"/>
          <w:numId w:val="12"/>
        </w:numPr>
        <w:suppressAutoHyphens w:val="0"/>
        <w:ind w:left="709" w:hanging="349"/>
        <w:jc w:val="both"/>
        <w:rPr>
          <w:rFonts w:ascii="Montserrat" w:hAnsi="Montserrat"/>
          <w:color w:val="000000"/>
          <w:sz w:val="18"/>
          <w:szCs w:val="18"/>
        </w:rPr>
      </w:pPr>
      <w:r w:rsidRPr="00005356">
        <w:rPr>
          <w:rFonts w:ascii="Montserrat" w:hAnsi="Montserrat"/>
          <w:b/>
          <w:color w:val="000000"/>
          <w:sz w:val="18"/>
          <w:szCs w:val="18"/>
        </w:rPr>
        <w:t>CURP</w:t>
      </w:r>
      <w:r w:rsidRPr="00005356">
        <w:rPr>
          <w:rFonts w:ascii="Montserrat" w:hAnsi="Montserrat"/>
          <w:color w:val="000000"/>
          <w:sz w:val="18"/>
          <w:szCs w:val="18"/>
        </w:rPr>
        <w:t xml:space="preserve">: Clave Única de Registro Poblacional. </w:t>
      </w:r>
    </w:p>
    <w:p w14:paraId="1CBE1C3E" w14:textId="77777777" w:rsidR="00EA42D1" w:rsidRPr="00005356" w:rsidRDefault="00EA42D1" w:rsidP="009A5ECD">
      <w:pPr>
        <w:pStyle w:val="Prrafodelista"/>
        <w:numPr>
          <w:ilvl w:val="0"/>
          <w:numId w:val="12"/>
        </w:numPr>
        <w:suppressAutoHyphens w:val="0"/>
        <w:ind w:left="709" w:hanging="349"/>
        <w:jc w:val="both"/>
        <w:rPr>
          <w:rFonts w:ascii="Montserrat" w:hAnsi="Montserrat"/>
          <w:color w:val="000000"/>
          <w:sz w:val="18"/>
          <w:szCs w:val="18"/>
        </w:rPr>
      </w:pPr>
      <w:r w:rsidRPr="00005356">
        <w:rPr>
          <w:rFonts w:ascii="Montserrat" w:hAnsi="Montserrat"/>
          <w:b/>
          <w:color w:val="000000"/>
          <w:sz w:val="18"/>
          <w:szCs w:val="18"/>
        </w:rPr>
        <w:t>DOF</w:t>
      </w:r>
      <w:r w:rsidRPr="00005356">
        <w:rPr>
          <w:rFonts w:ascii="Montserrat" w:hAnsi="Montserrat"/>
          <w:color w:val="000000"/>
          <w:sz w:val="18"/>
          <w:szCs w:val="18"/>
        </w:rPr>
        <w:t xml:space="preserve">: Diario Oficial de la Federación. </w:t>
      </w:r>
    </w:p>
    <w:p w14:paraId="444E3790" w14:textId="77777777" w:rsidR="00EA42D1" w:rsidRPr="00005356" w:rsidRDefault="00EA42D1" w:rsidP="009A5ECD">
      <w:pPr>
        <w:pStyle w:val="Prrafodelista"/>
        <w:numPr>
          <w:ilvl w:val="0"/>
          <w:numId w:val="12"/>
        </w:numPr>
        <w:suppressAutoHyphens w:val="0"/>
        <w:ind w:left="709" w:hanging="349"/>
        <w:jc w:val="both"/>
        <w:rPr>
          <w:rFonts w:ascii="Montserrat" w:hAnsi="Montserrat"/>
          <w:color w:val="000000"/>
          <w:sz w:val="18"/>
          <w:szCs w:val="18"/>
        </w:rPr>
      </w:pPr>
      <w:r w:rsidRPr="00005356">
        <w:rPr>
          <w:rFonts w:ascii="Montserrat" w:hAnsi="Montserrat"/>
          <w:b/>
          <w:color w:val="000000"/>
          <w:sz w:val="18"/>
          <w:szCs w:val="18"/>
        </w:rPr>
        <w:t>DPM</w:t>
      </w:r>
      <w:r w:rsidRPr="00005356">
        <w:rPr>
          <w:rFonts w:ascii="Montserrat" w:hAnsi="Montserrat"/>
          <w:color w:val="000000"/>
          <w:sz w:val="18"/>
          <w:szCs w:val="18"/>
        </w:rPr>
        <w:t>: Dirección de Prestaciones Médicas.</w:t>
      </w:r>
    </w:p>
    <w:p w14:paraId="07B65C45" w14:textId="77777777" w:rsidR="00EA42D1" w:rsidRPr="00005356" w:rsidRDefault="00EA42D1" w:rsidP="009A5ECD">
      <w:pPr>
        <w:pStyle w:val="Prrafodelista"/>
        <w:numPr>
          <w:ilvl w:val="0"/>
          <w:numId w:val="12"/>
        </w:numPr>
        <w:suppressAutoHyphens w:val="0"/>
        <w:ind w:left="709" w:hanging="349"/>
        <w:jc w:val="both"/>
        <w:rPr>
          <w:rFonts w:ascii="Montserrat" w:hAnsi="Montserrat"/>
          <w:color w:val="000000"/>
          <w:sz w:val="18"/>
          <w:szCs w:val="18"/>
        </w:rPr>
      </w:pPr>
      <w:r w:rsidRPr="00005356">
        <w:rPr>
          <w:rFonts w:ascii="Montserrat" w:eastAsia="Arial Unicode MS" w:hAnsi="Montserrat"/>
          <w:b/>
          <w:color w:val="000000"/>
          <w:sz w:val="18"/>
          <w:szCs w:val="18"/>
        </w:rPr>
        <w:t>DUMPING</w:t>
      </w:r>
      <w:r w:rsidRPr="00005356">
        <w:rPr>
          <w:rFonts w:ascii="Montserrat" w:eastAsia="Arial Unicode MS" w:hAnsi="Montserrat"/>
          <w:color w:val="000000"/>
          <w:sz w:val="18"/>
          <w:szCs w:val="18"/>
        </w:rPr>
        <w:t>: Práctica desleal de comercio internacional que consiste en la introducción de mercancías al territorio nacional a un precio inferior a su valor normal.</w:t>
      </w:r>
    </w:p>
    <w:p w14:paraId="79FE6515" w14:textId="77777777" w:rsidR="00EA42D1" w:rsidRPr="00005356" w:rsidRDefault="00EA42D1" w:rsidP="009A5ECD">
      <w:pPr>
        <w:pStyle w:val="Prrafodelista"/>
        <w:numPr>
          <w:ilvl w:val="0"/>
          <w:numId w:val="12"/>
        </w:numPr>
        <w:suppressAutoHyphens w:val="0"/>
        <w:overflowPunct w:val="0"/>
        <w:ind w:left="709" w:hanging="349"/>
        <w:jc w:val="both"/>
        <w:textAlignment w:val="baseline"/>
        <w:rPr>
          <w:rFonts w:ascii="Montserrat" w:hAnsi="Montserrat"/>
          <w:color w:val="000000"/>
          <w:sz w:val="18"/>
          <w:szCs w:val="18"/>
        </w:rPr>
      </w:pPr>
      <w:r w:rsidRPr="00005356">
        <w:rPr>
          <w:rFonts w:ascii="Montserrat" w:hAnsi="Montserrat"/>
          <w:b/>
          <w:color w:val="000000"/>
          <w:sz w:val="18"/>
          <w:szCs w:val="18"/>
        </w:rPr>
        <w:t>Evento preoperatorio</w:t>
      </w:r>
      <w:r w:rsidRPr="00005356">
        <w:rPr>
          <w:rFonts w:ascii="Montserrat" w:hAnsi="Montserrat"/>
          <w:color w:val="000000"/>
          <w:sz w:val="18"/>
          <w:szCs w:val="18"/>
        </w:rPr>
        <w:t>: Serie de procedimientos técnico-médicos a realizarse en el paciente previamente y para la realización del Evento Transoperatorio.</w:t>
      </w:r>
    </w:p>
    <w:p w14:paraId="2F78C24D" w14:textId="675F6828" w:rsidR="00EA42D1" w:rsidRPr="00005356" w:rsidRDefault="00EA42D1" w:rsidP="009A5ECD">
      <w:pPr>
        <w:pStyle w:val="Prrafodelista"/>
        <w:numPr>
          <w:ilvl w:val="0"/>
          <w:numId w:val="12"/>
        </w:numPr>
        <w:suppressAutoHyphens w:val="0"/>
        <w:overflowPunct w:val="0"/>
        <w:ind w:left="709" w:hanging="349"/>
        <w:jc w:val="both"/>
        <w:textAlignment w:val="baseline"/>
        <w:rPr>
          <w:rFonts w:ascii="Montserrat" w:hAnsi="Montserrat"/>
          <w:color w:val="000000"/>
          <w:sz w:val="18"/>
          <w:szCs w:val="18"/>
        </w:rPr>
      </w:pPr>
      <w:r w:rsidRPr="00005356">
        <w:rPr>
          <w:rFonts w:ascii="Montserrat" w:hAnsi="Montserrat"/>
          <w:b/>
          <w:color w:val="000000"/>
          <w:sz w:val="18"/>
          <w:szCs w:val="18"/>
        </w:rPr>
        <w:t>Evento Transoperatorio</w:t>
      </w:r>
      <w:r w:rsidRPr="00005356">
        <w:rPr>
          <w:rFonts w:ascii="Montserrat" w:hAnsi="Montserrat"/>
          <w:color w:val="000000"/>
          <w:sz w:val="18"/>
          <w:szCs w:val="18"/>
        </w:rPr>
        <w:t xml:space="preserve">: Serie de Procedimientos técnico-médicos a realizarse en el paciente para realizar un Procedimiento de Diagnóstico y/o Terapéutico. </w:t>
      </w:r>
    </w:p>
    <w:p w14:paraId="46C2DE90" w14:textId="77777777" w:rsidR="00EA42D1" w:rsidRPr="00005356" w:rsidRDefault="00EA42D1" w:rsidP="009A5ECD">
      <w:pPr>
        <w:pStyle w:val="Prrafodelista"/>
        <w:numPr>
          <w:ilvl w:val="0"/>
          <w:numId w:val="12"/>
        </w:numPr>
        <w:suppressAutoHyphens w:val="0"/>
        <w:overflowPunct w:val="0"/>
        <w:ind w:left="709" w:hanging="349"/>
        <w:jc w:val="both"/>
        <w:textAlignment w:val="baseline"/>
        <w:rPr>
          <w:rFonts w:ascii="Montserrat" w:hAnsi="Montserrat"/>
          <w:color w:val="000000"/>
          <w:sz w:val="18"/>
          <w:szCs w:val="18"/>
        </w:rPr>
      </w:pPr>
      <w:r w:rsidRPr="00005356">
        <w:rPr>
          <w:rFonts w:ascii="Montserrat" w:hAnsi="Montserrat"/>
          <w:b/>
          <w:color w:val="000000"/>
          <w:sz w:val="18"/>
          <w:szCs w:val="18"/>
        </w:rPr>
        <w:t>Evento postoperatorio</w:t>
      </w:r>
      <w:r w:rsidRPr="00005356">
        <w:rPr>
          <w:rFonts w:ascii="Montserrat" w:hAnsi="Montserrat"/>
          <w:color w:val="000000"/>
          <w:sz w:val="18"/>
          <w:szCs w:val="18"/>
        </w:rPr>
        <w:t xml:space="preserve">: Serie de Procedimientos técnico-médicos a realizarse en un paciente posterior a un evento Transoperatorio, que tienen como objetivo la estabilización y prevención de complicaciones inmediatas posteriores al evento Transoperatorio. </w:t>
      </w:r>
    </w:p>
    <w:p w14:paraId="3CE104F1" w14:textId="77777777" w:rsidR="00EA42D1" w:rsidRPr="00005356" w:rsidRDefault="00EA42D1" w:rsidP="009A5ECD">
      <w:pPr>
        <w:pStyle w:val="Prrafodelista"/>
        <w:numPr>
          <w:ilvl w:val="0"/>
          <w:numId w:val="12"/>
        </w:numPr>
        <w:suppressAutoHyphens w:val="0"/>
        <w:ind w:left="709" w:hanging="349"/>
        <w:jc w:val="both"/>
        <w:rPr>
          <w:rFonts w:ascii="Montserrat" w:hAnsi="Montserrat"/>
          <w:color w:val="000000"/>
          <w:sz w:val="18"/>
          <w:szCs w:val="18"/>
        </w:rPr>
      </w:pPr>
      <w:r w:rsidRPr="00005356">
        <w:rPr>
          <w:rFonts w:ascii="Montserrat" w:hAnsi="Montserrat"/>
          <w:b/>
          <w:color w:val="000000"/>
          <w:sz w:val="18"/>
          <w:szCs w:val="18"/>
          <w:lang w:val="en-US"/>
        </w:rPr>
        <w:t>F.D.A.</w:t>
      </w:r>
      <w:r w:rsidRPr="00005356">
        <w:rPr>
          <w:rFonts w:ascii="Montserrat" w:hAnsi="Montserrat"/>
          <w:color w:val="000000"/>
          <w:sz w:val="18"/>
          <w:szCs w:val="18"/>
          <w:lang w:val="en-US"/>
        </w:rPr>
        <w:t xml:space="preserve">: </w:t>
      </w:r>
      <w:r w:rsidRPr="00005356">
        <w:rPr>
          <w:rFonts w:ascii="Montserrat" w:hAnsi="Montserrat"/>
          <w:b/>
          <w:color w:val="000000"/>
          <w:sz w:val="18"/>
          <w:szCs w:val="18"/>
          <w:lang w:val="en-US"/>
        </w:rPr>
        <w:t>Food &amp; Drug Administration</w:t>
      </w:r>
      <w:r w:rsidRPr="00005356">
        <w:rPr>
          <w:rFonts w:ascii="Montserrat" w:hAnsi="Montserrat"/>
          <w:color w:val="000000"/>
          <w:sz w:val="18"/>
          <w:szCs w:val="18"/>
          <w:lang w:val="en-US"/>
        </w:rPr>
        <w:t xml:space="preserve">. </w:t>
      </w:r>
      <w:r w:rsidRPr="00005356">
        <w:rPr>
          <w:rFonts w:ascii="Montserrat" w:hAnsi="Montserrat"/>
          <w:color w:val="000000"/>
          <w:sz w:val="18"/>
          <w:szCs w:val="18"/>
        </w:rPr>
        <w:t>(Administración de alimentos y drogas de los Estados Unidos de Norteamérica)</w:t>
      </w:r>
      <w:r w:rsidRPr="00005356">
        <w:rPr>
          <w:rFonts w:ascii="Montserrat" w:hAnsi="Montserrat"/>
          <w:i/>
          <w:color w:val="000000"/>
          <w:sz w:val="18"/>
          <w:szCs w:val="18"/>
        </w:rPr>
        <w:t>.</w:t>
      </w:r>
      <w:r w:rsidRPr="00005356">
        <w:rPr>
          <w:rFonts w:ascii="Montserrat" w:hAnsi="Montserrat"/>
          <w:color w:val="000000"/>
          <w:sz w:val="18"/>
          <w:szCs w:val="18"/>
        </w:rPr>
        <w:t xml:space="preserve"> O el organismo equivalente en el país de origen de los bienes.</w:t>
      </w:r>
    </w:p>
    <w:p w14:paraId="1F876818" w14:textId="4DEBF95C" w:rsidR="00EA42D1" w:rsidRPr="00005356" w:rsidRDefault="00EA42D1" w:rsidP="009A5ECD">
      <w:pPr>
        <w:pStyle w:val="Prrafodelista"/>
        <w:numPr>
          <w:ilvl w:val="0"/>
          <w:numId w:val="12"/>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349"/>
        <w:jc w:val="both"/>
        <w:textAlignment w:val="baseline"/>
        <w:rPr>
          <w:rFonts w:ascii="Montserrat" w:hAnsi="Montserrat"/>
          <w:color w:val="000000"/>
          <w:sz w:val="18"/>
          <w:szCs w:val="18"/>
        </w:rPr>
      </w:pPr>
      <w:r w:rsidRPr="00005356">
        <w:rPr>
          <w:rFonts w:ascii="Montserrat" w:hAnsi="Montserrat"/>
          <w:b/>
          <w:color w:val="000000"/>
          <w:sz w:val="18"/>
          <w:szCs w:val="18"/>
        </w:rPr>
        <w:t xml:space="preserve">  Investigación de mercado:</w:t>
      </w:r>
      <w:r w:rsidRPr="00005356">
        <w:rPr>
          <w:rFonts w:ascii="Montserrat" w:hAnsi="Montserrat"/>
          <w:color w:val="000000"/>
          <w:sz w:val="18"/>
          <w:szCs w:val="18"/>
        </w:rPr>
        <w:t xml:space="preserve">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28B132B1" w14:textId="19AE4724" w:rsidR="00EA42D1" w:rsidRPr="00005356" w:rsidRDefault="00EA42D1" w:rsidP="009A5ECD">
      <w:pPr>
        <w:pStyle w:val="Prrafodelista"/>
        <w:numPr>
          <w:ilvl w:val="0"/>
          <w:numId w:val="12"/>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349"/>
        <w:jc w:val="both"/>
        <w:textAlignment w:val="baseline"/>
        <w:rPr>
          <w:rFonts w:ascii="Montserrat" w:hAnsi="Montserrat"/>
          <w:b/>
          <w:bCs/>
          <w:color w:val="000000"/>
          <w:sz w:val="18"/>
          <w:szCs w:val="18"/>
        </w:rPr>
      </w:pPr>
      <w:r w:rsidRPr="00005356">
        <w:rPr>
          <w:rFonts w:ascii="Montserrat" w:hAnsi="Montserrat"/>
          <w:b/>
          <w:bCs/>
          <w:color w:val="000000"/>
          <w:sz w:val="18"/>
          <w:szCs w:val="18"/>
        </w:rPr>
        <w:t xml:space="preserve">  Instituto o IMSS: </w:t>
      </w:r>
      <w:r w:rsidRPr="00005356">
        <w:rPr>
          <w:rFonts w:ascii="Montserrat" w:hAnsi="Montserrat"/>
          <w:bCs/>
          <w:color w:val="000000"/>
          <w:sz w:val="18"/>
          <w:szCs w:val="18"/>
        </w:rPr>
        <w:t>Instituto Mexicano del Seguro Social.</w:t>
      </w:r>
    </w:p>
    <w:p w14:paraId="30F27F34" w14:textId="77777777" w:rsidR="00EA42D1" w:rsidRPr="00005356" w:rsidRDefault="00EA42D1" w:rsidP="009A5ECD">
      <w:pPr>
        <w:pStyle w:val="Prrafodelista"/>
        <w:numPr>
          <w:ilvl w:val="0"/>
          <w:numId w:val="12"/>
        </w:numPr>
        <w:suppressAutoHyphens w:val="0"/>
        <w:ind w:left="709" w:hanging="349"/>
        <w:jc w:val="both"/>
        <w:rPr>
          <w:rFonts w:ascii="Montserrat" w:hAnsi="Montserrat"/>
          <w:color w:val="000000"/>
          <w:sz w:val="18"/>
          <w:szCs w:val="18"/>
        </w:rPr>
      </w:pPr>
      <w:r w:rsidRPr="00005356">
        <w:rPr>
          <w:rFonts w:ascii="Montserrat" w:hAnsi="Montserrat"/>
          <w:b/>
          <w:color w:val="000000"/>
          <w:sz w:val="18"/>
          <w:szCs w:val="18"/>
        </w:rPr>
        <w:t>LAASSP</w:t>
      </w:r>
      <w:r w:rsidRPr="00005356">
        <w:rPr>
          <w:rFonts w:ascii="Montserrat" w:hAnsi="Montserrat"/>
          <w:color w:val="000000"/>
          <w:sz w:val="18"/>
          <w:szCs w:val="18"/>
        </w:rPr>
        <w:t>: Ley de Adquisiciones, Arrendamientos y Servicios del Sector Público.</w:t>
      </w:r>
    </w:p>
    <w:p w14:paraId="6206ABA1" w14:textId="312CAB24" w:rsidR="00EA42D1" w:rsidRPr="00005356" w:rsidRDefault="00EA42D1" w:rsidP="009A5ECD">
      <w:pPr>
        <w:pStyle w:val="Prrafodelista"/>
        <w:numPr>
          <w:ilvl w:val="0"/>
          <w:numId w:val="12"/>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349"/>
        <w:jc w:val="both"/>
        <w:textAlignment w:val="baseline"/>
        <w:rPr>
          <w:rFonts w:ascii="Montserrat" w:hAnsi="Montserrat"/>
          <w:sz w:val="18"/>
          <w:szCs w:val="18"/>
        </w:rPr>
      </w:pPr>
      <w:r w:rsidRPr="00005356">
        <w:rPr>
          <w:rFonts w:ascii="Montserrat" w:hAnsi="Montserrat"/>
          <w:b/>
          <w:sz w:val="18"/>
          <w:szCs w:val="18"/>
        </w:rPr>
        <w:t xml:space="preserve">  Licitante:</w:t>
      </w:r>
      <w:r w:rsidRPr="00005356">
        <w:rPr>
          <w:rFonts w:ascii="Montserrat" w:hAnsi="Montserrat"/>
          <w:sz w:val="18"/>
          <w:szCs w:val="18"/>
        </w:rPr>
        <w:t xml:space="preserve"> La persona que participe en cualquier procedimiento de licitación pública o Bien de invitación a cuando menos tres personas.</w:t>
      </w:r>
    </w:p>
    <w:p w14:paraId="70FC50B2" w14:textId="77777777" w:rsidR="00EA42D1" w:rsidRPr="00005356" w:rsidRDefault="00EA42D1" w:rsidP="009A5ECD">
      <w:pPr>
        <w:pStyle w:val="Prrafodelista"/>
        <w:numPr>
          <w:ilvl w:val="0"/>
          <w:numId w:val="12"/>
        </w:numPr>
        <w:suppressAutoHyphens w:val="0"/>
        <w:ind w:left="709" w:hanging="349"/>
        <w:jc w:val="both"/>
        <w:rPr>
          <w:rFonts w:ascii="Montserrat" w:hAnsi="Montserrat"/>
          <w:color w:val="000000"/>
          <w:sz w:val="18"/>
          <w:szCs w:val="18"/>
        </w:rPr>
      </w:pPr>
      <w:r w:rsidRPr="00005356">
        <w:rPr>
          <w:rFonts w:ascii="Montserrat" w:hAnsi="Montserrat"/>
          <w:b/>
          <w:color w:val="000000"/>
          <w:sz w:val="18"/>
          <w:szCs w:val="18"/>
        </w:rPr>
        <w:t>NOM</w:t>
      </w:r>
      <w:r w:rsidRPr="00005356">
        <w:rPr>
          <w:rFonts w:ascii="Montserrat" w:hAnsi="Montserrat"/>
          <w:color w:val="000000"/>
          <w:sz w:val="18"/>
          <w:szCs w:val="18"/>
        </w:rPr>
        <w:t>: Norma Oficial Mexicana</w:t>
      </w:r>
    </w:p>
    <w:p w14:paraId="1AB0BE38" w14:textId="77777777" w:rsidR="00EA42D1" w:rsidRPr="00005356" w:rsidRDefault="00EA42D1" w:rsidP="009A5ECD">
      <w:pPr>
        <w:pStyle w:val="xl31"/>
        <w:numPr>
          <w:ilvl w:val="0"/>
          <w:numId w:val="12"/>
        </w:numPr>
        <w:pBdr>
          <w:top w:val="none" w:sz="0" w:space="0" w:color="auto"/>
          <w:left w:val="none" w:sz="0" w:space="0" w:color="auto"/>
          <w:bottom w:val="none" w:sz="0" w:space="0" w:color="auto"/>
        </w:pBdr>
        <w:shd w:val="clear" w:color="auto" w:fill="auto"/>
        <w:tabs>
          <w:tab w:val="left" w:pos="0"/>
          <w:tab w:val="left" w:pos="1702"/>
        </w:tabs>
        <w:suppressAutoHyphens w:val="0"/>
        <w:spacing w:before="0" w:after="0"/>
        <w:ind w:left="709" w:hanging="349"/>
        <w:jc w:val="both"/>
        <w:rPr>
          <w:rFonts w:ascii="Montserrat" w:hAnsi="Montserrat"/>
          <w:sz w:val="18"/>
          <w:szCs w:val="18"/>
        </w:rPr>
      </w:pPr>
      <w:r w:rsidRPr="00005356">
        <w:rPr>
          <w:rFonts w:ascii="Montserrat" w:eastAsia="Times New Roman" w:hAnsi="Montserrat"/>
          <w:bCs w:val="0"/>
          <w:color w:val="000000"/>
          <w:sz w:val="18"/>
          <w:szCs w:val="18"/>
        </w:rPr>
        <w:lastRenderedPageBreak/>
        <w:t>MIPYMES:</w:t>
      </w:r>
      <w:r w:rsidRPr="00005356">
        <w:rPr>
          <w:rFonts w:ascii="Montserrat" w:hAnsi="Montserrat"/>
          <w:sz w:val="18"/>
          <w:szCs w:val="18"/>
        </w:rPr>
        <w:t xml:space="preserve"> </w:t>
      </w:r>
      <w:r w:rsidRPr="00005356">
        <w:rPr>
          <w:rFonts w:ascii="Montserrat" w:eastAsia="Times New Roman" w:hAnsi="Montserrat"/>
          <w:b w:val="0"/>
          <w:bCs w:val="0"/>
          <w:color w:val="000000"/>
          <w:sz w:val="18"/>
          <w:szCs w:val="18"/>
        </w:rPr>
        <w:t>Las micro, pequeñas y medianas empresas de nacionalidad mexicana a que hace referencia la Ley para el Desarrollo de la Competitividad de la Micro, Pequeña y Mediana Empresa.</w:t>
      </w:r>
    </w:p>
    <w:p w14:paraId="097E2012" w14:textId="77777777" w:rsidR="00EA42D1" w:rsidRPr="00005356" w:rsidRDefault="00EA42D1" w:rsidP="009A5ECD">
      <w:pPr>
        <w:pStyle w:val="Prrafodelista"/>
        <w:numPr>
          <w:ilvl w:val="0"/>
          <w:numId w:val="12"/>
        </w:numPr>
        <w:suppressAutoHyphens w:val="0"/>
        <w:ind w:left="709" w:hanging="349"/>
        <w:jc w:val="both"/>
        <w:rPr>
          <w:rFonts w:ascii="Montserrat" w:hAnsi="Montserrat"/>
          <w:color w:val="000000"/>
          <w:sz w:val="18"/>
          <w:szCs w:val="18"/>
        </w:rPr>
      </w:pPr>
      <w:r w:rsidRPr="00005356">
        <w:rPr>
          <w:rFonts w:ascii="Montserrat" w:eastAsia="Arial Unicode MS" w:hAnsi="Montserrat"/>
          <w:b/>
          <w:sz w:val="18"/>
          <w:szCs w:val="18"/>
        </w:rPr>
        <w:t>Only Exportation</w:t>
      </w:r>
      <w:r w:rsidRPr="00005356">
        <w:rPr>
          <w:rFonts w:ascii="Montserrat" w:eastAsia="Arial Unicode MS" w:hAnsi="Montserrat"/>
          <w:sz w:val="18"/>
          <w:szCs w:val="18"/>
        </w:rPr>
        <w:t>: Equipos que son fabricados en un país y que no se usan en el mismo por no cubrir con las disposiciones oficiales de calidad.</w:t>
      </w:r>
    </w:p>
    <w:p w14:paraId="46A10F15" w14:textId="77777777" w:rsidR="00EA42D1" w:rsidRPr="00005356" w:rsidRDefault="00EA42D1" w:rsidP="009A5ECD">
      <w:pPr>
        <w:pStyle w:val="Prrafodelista"/>
        <w:numPr>
          <w:ilvl w:val="0"/>
          <w:numId w:val="12"/>
        </w:numPr>
        <w:suppressAutoHyphens w:val="0"/>
        <w:ind w:left="709" w:hanging="349"/>
        <w:jc w:val="both"/>
        <w:rPr>
          <w:rFonts w:ascii="Montserrat" w:eastAsia="Arial Unicode MS" w:hAnsi="Montserrat"/>
          <w:sz w:val="18"/>
          <w:szCs w:val="18"/>
        </w:rPr>
      </w:pPr>
      <w:r w:rsidRPr="00005356">
        <w:rPr>
          <w:rFonts w:ascii="Montserrat" w:eastAsia="Arial Unicode MS" w:hAnsi="Montserrat"/>
          <w:b/>
          <w:sz w:val="18"/>
          <w:szCs w:val="18"/>
        </w:rPr>
        <w:t>Only Investigation</w:t>
      </w:r>
      <w:r w:rsidRPr="00005356">
        <w:rPr>
          <w:rFonts w:ascii="Montserrat" w:eastAsia="Arial Unicode MS" w:hAnsi="Montserrat"/>
          <w:sz w:val="18"/>
          <w:szCs w:val="18"/>
        </w:rPr>
        <w:t>: Equipos que son utilizados en el país donde son fabricados como prototipos para investigación y desarrollo de los mismos, que no acreditan en operación normal funcionen al 100% con relación a equipos de fabricación normal.</w:t>
      </w:r>
    </w:p>
    <w:p w14:paraId="2BCC697A" w14:textId="77777777" w:rsidR="00EA42D1" w:rsidRPr="00005356" w:rsidRDefault="00EA42D1" w:rsidP="009A5ECD">
      <w:pPr>
        <w:pStyle w:val="Prrafodelista"/>
        <w:numPr>
          <w:ilvl w:val="0"/>
          <w:numId w:val="12"/>
        </w:numPr>
        <w:suppressAutoHyphens w:val="0"/>
        <w:ind w:left="709" w:hanging="349"/>
        <w:jc w:val="both"/>
        <w:rPr>
          <w:rFonts w:ascii="Montserrat" w:eastAsia="Arial Unicode MS" w:hAnsi="Montserrat"/>
          <w:sz w:val="18"/>
          <w:szCs w:val="18"/>
        </w:rPr>
      </w:pPr>
      <w:r w:rsidRPr="00005356">
        <w:rPr>
          <w:rFonts w:ascii="Montserrat" w:eastAsia="Arial Unicode MS" w:hAnsi="Montserrat"/>
          <w:b/>
          <w:sz w:val="18"/>
          <w:szCs w:val="18"/>
        </w:rPr>
        <w:t>Procedimiento</w:t>
      </w:r>
      <w:r w:rsidRPr="00005356">
        <w:rPr>
          <w:rFonts w:ascii="Montserrat" w:eastAsia="Arial Unicode MS" w:hAnsi="Montserrat"/>
          <w:sz w:val="18"/>
          <w:szCs w:val="18"/>
        </w:rPr>
        <w:t>: es el método para ejecutase en un evento diagnóstico y/o terapéutico preoperatorio, Transoperatorio o postoperatorio de un Proceso Quirúrgico.</w:t>
      </w:r>
    </w:p>
    <w:p w14:paraId="5BF746C9" w14:textId="77777777" w:rsidR="00EA42D1" w:rsidRPr="00005356" w:rsidRDefault="00EA42D1" w:rsidP="009A5ECD">
      <w:pPr>
        <w:pStyle w:val="Prrafodelista"/>
        <w:numPr>
          <w:ilvl w:val="0"/>
          <w:numId w:val="12"/>
        </w:numPr>
        <w:suppressAutoHyphens w:val="0"/>
        <w:ind w:left="709" w:hanging="349"/>
        <w:jc w:val="both"/>
        <w:rPr>
          <w:rFonts w:ascii="Montserrat" w:eastAsia="Arial Unicode MS" w:hAnsi="Montserrat"/>
          <w:sz w:val="18"/>
          <w:szCs w:val="18"/>
        </w:rPr>
      </w:pPr>
      <w:r w:rsidRPr="00005356">
        <w:rPr>
          <w:rFonts w:ascii="Montserrat" w:eastAsia="Arial Unicode MS" w:hAnsi="Montserrat"/>
          <w:b/>
          <w:sz w:val="18"/>
          <w:szCs w:val="18"/>
        </w:rPr>
        <w:t>Procedimiento diagnóstico</w:t>
      </w:r>
      <w:r w:rsidRPr="00005356">
        <w:rPr>
          <w:rFonts w:ascii="Montserrat" w:eastAsia="Arial Unicode MS" w:hAnsi="Montserrat"/>
          <w:sz w:val="18"/>
          <w:szCs w:val="18"/>
        </w:rPr>
        <w:t>: Técnica Médica que tiene la finalidad de determinar la naturaleza de una patología.</w:t>
      </w:r>
    </w:p>
    <w:p w14:paraId="38636237" w14:textId="77777777" w:rsidR="00EA42D1" w:rsidRPr="00005356" w:rsidRDefault="00EA42D1" w:rsidP="009A5ECD">
      <w:pPr>
        <w:pStyle w:val="Prrafodelista"/>
        <w:numPr>
          <w:ilvl w:val="0"/>
          <w:numId w:val="12"/>
        </w:numPr>
        <w:suppressAutoHyphens w:val="0"/>
        <w:ind w:left="709" w:hanging="349"/>
        <w:jc w:val="both"/>
        <w:rPr>
          <w:rFonts w:ascii="Montserrat" w:eastAsia="Arial Unicode MS" w:hAnsi="Montserrat"/>
          <w:sz w:val="18"/>
          <w:szCs w:val="18"/>
        </w:rPr>
      </w:pPr>
      <w:r w:rsidRPr="00005356">
        <w:rPr>
          <w:rFonts w:ascii="Montserrat" w:eastAsia="Arial Unicode MS" w:hAnsi="Montserrat"/>
          <w:b/>
          <w:sz w:val="18"/>
          <w:szCs w:val="18"/>
        </w:rPr>
        <w:t>Procedimiento terapéutico</w:t>
      </w:r>
      <w:r w:rsidRPr="00005356">
        <w:rPr>
          <w:rFonts w:ascii="Montserrat" w:eastAsia="Arial Unicode MS" w:hAnsi="Montserrat"/>
          <w:sz w:val="18"/>
          <w:szCs w:val="18"/>
        </w:rPr>
        <w:t>: Técnica Médica que tiene la finalidad de tratar, curar o corregir una patología.</w:t>
      </w:r>
    </w:p>
    <w:p w14:paraId="57BB9F9C" w14:textId="77777777" w:rsidR="00EA42D1" w:rsidRPr="00005356" w:rsidRDefault="00EA42D1" w:rsidP="009A5ECD">
      <w:pPr>
        <w:pStyle w:val="Prrafodelista"/>
        <w:numPr>
          <w:ilvl w:val="0"/>
          <w:numId w:val="12"/>
        </w:numPr>
        <w:suppressAutoHyphens w:val="0"/>
        <w:overflowPunct w:val="0"/>
        <w:ind w:left="709" w:hanging="349"/>
        <w:jc w:val="both"/>
        <w:textAlignment w:val="baseline"/>
        <w:rPr>
          <w:rFonts w:ascii="Montserrat" w:eastAsia="Arial Unicode MS" w:hAnsi="Montserrat"/>
          <w:sz w:val="18"/>
          <w:szCs w:val="18"/>
        </w:rPr>
      </w:pPr>
      <w:r w:rsidRPr="00005356">
        <w:rPr>
          <w:rFonts w:ascii="Montserrat" w:eastAsia="Arial Unicode MS" w:hAnsi="Montserrat"/>
          <w:b/>
          <w:sz w:val="18"/>
          <w:szCs w:val="18"/>
        </w:rPr>
        <w:t>Proceso quirúrgico</w:t>
      </w:r>
      <w:r w:rsidRPr="00005356">
        <w:rPr>
          <w:rFonts w:ascii="Montserrat" w:eastAsia="Arial Unicode MS" w:hAnsi="Montserrat"/>
          <w:sz w:val="18"/>
          <w:szCs w:val="18"/>
        </w:rPr>
        <w:t>: Conjunto de eventos realizados antes, durante y después de un proceso diagnóstico o terapéutico, en un paciente que requiere la elaboración, confirmación de un diagnóstico y/o de un tratamiento mediante procedimientos específicos de mínima invasión.</w:t>
      </w:r>
    </w:p>
    <w:p w14:paraId="53E71663" w14:textId="77777777" w:rsidR="00EA42D1" w:rsidRPr="00005356" w:rsidRDefault="00EA42D1" w:rsidP="009A5ECD">
      <w:pPr>
        <w:pStyle w:val="Prrafodelista"/>
        <w:numPr>
          <w:ilvl w:val="0"/>
          <w:numId w:val="12"/>
        </w:numPr>
        <w:suppressAutoHyphens w:val="0"/>
        <w:ind w:left="709" w:hanging="349"/>
        <w:jc w:val="both"/>
        <w:rPr>
          <w:rFonts w:ascii="Montserrat" w:hAnsi="Montserrat"/>
          <w:color w:val="000000"/>
          <w:sz w:val="18"/>
          <w:szCs w:val="18"/>
        </w:rPr>
      </w:pPr>
      <w:r w:rsidRPr="00005356">
        <w:rPr>
          <w:rFonts w:ascii="Montserrat" w:hAnsi="Montserrat"/>
          <w:b/>
          <w:color w:val="000000"/>
          <w:sz w:val="18"/>
          <w:szCs w:val="18"/>
        </w:rPr>
        <w:t>Partida</w:t>
      </w:r>
      <w:r w:rsidRPr="00005356">
        <w:rPr>
          <w:rFonts w:ascii="Montserrat" w:hAnsi="Montserrat"/>
          <w:color w:val="000000"/>
          <w:sz w:val="18"/>
          <w:szCs w:val="18"/>
        </w:rPr>
        <w:t>: La división o desglose de los bienes o servicios, contenidos en un procedimiento de contratación o en un contrato o pedido, para diferenciarlos unos de otros, clasificarlos o agruparlos.</w:t>
      </w:r>
    </w:p>
    <w:p w14:paraId="6352B153" w14:textId="77777777" w:rsidR="00EA42D1" w:rsidRPr="00005356" w:rsidRDefault="00EA42D1" w:rsidP="009A5ECD">
      <w:pPr>
        <w:pStyle w:val="Prrafodelista"/>
        <w:numPr>
          <w:ilvl w:val="0"/>
          <w:numId w:val="12"/>
        </w:numPr>
        <w:suppressAutoHyphens w:val="0"/>
        <w:ind w:left="709" w:hanging="349"/>
        <w:jc w:val="both"/>
        <w:rPr>
          <w:rFonts w:ascii="Montserrat" w:hAnsi="Montserrat"/>
          <w:color w:val="000000"/>
          <w:sz w:val="18"/>
          <w:szCs w:val="18"/>
        </w:rPr>
      </w:pPr>
      <w:r w:rsidRPr="00005356">
        <w:rPr>
          <w:rFonts w:ascii="Montserrat" w:hAnsi="Montserrat"/>
          <w:b/>
          <w:color w:val="000000"/>
          <w:sz w:val="18"/>
          <w:szCs w:val="18"/>
        </w:rPr>
        <w:t>Proveedor</w:t>
      </w:r>
      <w:r w:rsidRPr="00005356">
        <w:rPr>
          <w:rFonts w:ascii="Montserrat" w:hAnsi="Montserrat"/>
          <w:color w:val="000000"/>
          <w:sz w:val="18"/>
          <w:szCs w:val="18"/>
        </w:rPr>
        <w:t>: La persona que celebre contratos de adquisiciones, arrendamientos o servicios.</w:t>
      </w:r>
    </w:p>
    <w:p w14:paraId="7669A36D" w14:textId="46DD41A8" w:rsidR="00EA42D1" w:rsidRPr="00005356" w:rsidRDefault="00EA42D1" w:rsidP="009A5ECD">
      <w:pPr>
        <w:pStyle w:val="Prrafodelista"/>
        <w:numPr>
          <w:ilvl w:val="0"/>
          <w:numId w:val="12"/>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hanging="349"/>
        <w:jc w:val="both"/>
        <w:textAlignment w:val="baseline"/>
        <w:rPr>
          <w:rFonts w:ascii="Montserrat" w:hAnsi="Montserrat"/>
          <w:sz w:val="18"/>
          <w:szCs w:val="18"/>
        </w:rPr>
      </w:pPr>
      <w:r w:rsidRPr="00005356">
        <w:rPr>
          <w:rFonts w:ascii="Montserrat" w:hAnsi="Montserrat"/>
          <w:b/>
          <w:sz w:val="18"/>
          <w:szCs w:val="18"/>
        </w:rPr>
        <w:t xml:space="preserve">  Reglamento:</w:t>
      </w:r>
      <w:r w:rsidRPr="00005356">
        <w:rPr>
          <w:rFonts w:ascii="Montserrat" w:hAnsi="Montserrat"/>
          <w:sz w:val="18"/>
          <w:szCs w:val="18"/>
        </w:rPr>
        <w:t xml:space="preserve"> Reglamento de la Ley de Adquisiciones, Arrendamientos y Servicios del Sector Público.</w:t>
      </w:r>
    </w:p>
    <w:p w14:paraId="4DAF8A7A" w14:textId="2583A853" w:rsidR="00EA42D1" w:rsidRPr="00005356" w:rsidRDefault="00EA42D1" w:rsidP="009A5ECD">
      <w:pPr>
        <w:pStyle w:val="Prrafodelista"/>
        <w:numPr>
          <w:ilvl w:val="0"/>
          <w:numId w:val="12"/>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hanging="349"/>
        <w:jc w:val="both"/>
        <w:textAlignment w:val="baseline"/>
        <w:rPr>
          <w:rFonts w:ascii="Montserrat" w:hAnsi="Montserrat"/>
          <w:sz w:val="18"/>
          <w:szCs w:val="18"/>
        </w:rPr>
      </w:pPr>
      <w:r w:rsidRPr="00005356">
        <w:rPr>
          <w:rFonts w:ascii="Montserrat" w:hAnsi="Montserrat"/>
          <w:b/>
          <w:sz w:val="18"/>
          <w:szCs w:val="18"/>
        </w:rPr>
        <w:t xml:space="preserve">  SAT:</w:t>
      </w:r>
      <w:r w:rsidRPr="00005356">
        <w:rPr>
          <w:rFonts w:ascii="Montserrat" w:hAnsi="Montserrat"/>
          <w:sz w:val="18"/>
          <w:szCs w:val="18"/>
        </w:rPr>
        <w:t xml:space="preserve"> el Servicio de Administración Tributaria.</w:t>
      </w:r>
    </w:p>
    <w:p w14:paraId="62604A27" w14:textId="4A1512EB" w:rsidR="00EA42D1" w:rsidRPr="00005356" w:rsidRDefault="00EA42D1" w:rsidP="009A5ECD">
      <w:pPr>
        <w:pStyle w:val="Prrafodelista"/>
        <w:numPr>
          <w:ilvl w:val="0"/>
          <w:numId w:val="12"/>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hanging="349"/>
        <w:jc w:val="both"/>
        <w:textAlignment w:val="baseline"/>
        <w:rPr>
          <w:rFonts w:ascii="Montserrat" w:hAnsi="Montserrat"/>
          <w:sz w:val="18"/>
          <w:szCs w:val="18"/>
        </w:rPr>
      </w:pPr>
      <w:r w:rsidRPr="00005356">
        <w:rPr>
          <w:rFonts w:ascii="Montserrat" w:hAnsi="Montserrat"/>
          <w:b/>
          <w:sz w:val="18"/>
          <w:szCs w:val="18"/>
        </w:rPr>
        <w:t xml:space="preserve">  SSA:</w:t>
      </w:r>
      <w:r w:rsidRPr="00005356">
        <w:rPr>
          <w:rFonts w:ascii="Montserrat" w:hAnsi="Montserrat"/>
          <w:sz w:val="18"/>
          <w:szCs w:val="18"/>
        </w:rPr>
        <w:t xml:space="preserve"> Secretaría de Salud</w:t>
      </w:r>
    </w:p>
    <w:p w14:paraId="2309A039" w14:textId="5B98A85D" w:rsidR="00EA42D1" w:rsidRPr="00005356" w:rsidRDefault="00EA42D1" w:rsidP="009A5ECD">
      <w:pPr>
        <w:pStyle w:val="Prrafodelista"/>
        <w:numPr>
          <w:ilvl w:val="0"/>
          <w:numId w:val="12"/>
        </w:numPr>
        <w:suppressAutoHyphens w:val="0"/>
        <w:ind w:left="709" w:hanging="349"/>
        <w:jc w:val="both"/>
        <w:rPr>
          <w:rFonts w:ascii="Montserrat" w:hAnsi="Montserrat"/>
          <w:color w:val="000000"/>
          <w:sz w:val="18"/>
          <w:szCs w:val="18"/>
        </w:rPr>
      </w:pPr>
      <w:r w:rsidRPr="00005356">
        <w:rPr>
          <w:rFonts w:ascii="Montserrat" w:hAnsi="Montserrat"/>
          <w:b/>
          <w:color w:val="000000"/>
          <w:sz w:val="18"/>
          <w:szCs w:val="18"/>
        </w:rPr>
        <w:t>Servicio Integral</w:t>
      </w:r>
      <w:r w:rsidRPr="00005356">
        <w:rPr>
          <w:rFonts w:ascii="Montserrat" w:hAnsi="Montserrat"/>
          <w:color w:val="000000"/>
          <w:sz w:val="18"/>
          <w:szCs w:val="18"/>
        </w:rPr>
        <w:t xml:space="preserve">: Los SMI deberán ser una alternativa de contratación de servicios para la realización de procedimientos diagnósticos o terapéuticos, completos y específicos, para que las unidades médicas del Instituto den respuesta a las demandas de atención, otorgándolos de forma integral, sin interrupciones, con el fin de evitar los imprevistos que afectan el otorgamiento de la misma. Los servicios médicos integrales estarán conformados por el equipo médico y sus accesorios, el instrumental quirúrgico y los bienes de consumo compatibles con el equipo médico y entre sí, serán los necesarios y suficientes para la unidad de medida establecida, motivo de la contratación, así como la capacitación del personal para su uso y manejo, además del equipo de </w:t>
      </w:r>
      <w:r w:rsidR="006839C6" w:rsidRPr="00005356">
        <w:rPr>
          <w:rFonts w:ascii="Montserrat" w:hAnsi="Montserrat"/>
          <w:color w:val="000000"/>
          <w:sz w:val="18"/>
          <w:szCs w:val="18"/>
        </w:rPr>
        <w:t>cómputo</w:t>
      </w:r>
      <w:r w:rsidRPr="00005356">
        <w:rPr>
          <w:rFonts w:ascii="Montserrat" w:hAnsi="Montserrat"/>
          <w:color w:val="000000"/>
          <w:sz w:val="18"/>
          <w:szCs w:val="18"/>
        </w:rPr>
        <w:t xml:space="preserve"> y los sistemas de información necesarios para el control de los mismos.</w:t>
      </w:r>
    </w:p>
    <w:p w14:paraId="43546D52" w14:textId="77777777" w:rsidR="00EA42D1" w:rsidRPr="00005356" w:rsidRDefault="00EA42D1" w:rsidP="009A5ECD">
      <w:pPr>
        <w:pStyle w:val="Prrafodelista"/>
        <w:numPr>
          <w:ilvl w:val="0"/>
          <w:numId w:val="12"/>
        </w:numPr>
        <w:suppressAutoHyphens w:val="0"/>
        <w:ind w:left="709" w:hanging="349"/>
        <w:jc w:val="both"/>
        <w:rPr>
          <w:rFonts w:ascii="Montserrat" w:hAnsi="Montserrat"/>
          <w:color w:val="000000"/>
          <w:sz w:val="18"/>
          <w:szCs w:val="18"/>
        </w:rPr>
      </w:pPr>
      <w:r w:rsidRPr="00005356">
        <w:rPr>
          <w:rFonts w:ascii="Montserrat" w:hAnsi="Montserrat"/>
          <w:b/>
          <w:color w:val="000000"/>
          <w:sz w:val="18"/>
          <w:szCs w:val="18"/>
        </w:rPr>
        <w:t>SFP</w:t>
      </w:r>
      <w:r w:rsidRPr="00005356">
        <w:rPr>
          <w:rFonts w:ascii="Montserrat" w:hAnsi="Montserrat"/>
          <w:color w:val="000000"/>
          <w:sz w:val="18"/>
          <w:szCs w:val="18"/>
        </w:rPr>
        <w:t>: Secretaría de la Función Pública.</w:t>
      </w:r>
    </w:p>
    <w:p w14:paraId="18F2A8A0" w14:textId="45402D42" w:rsidR="00EA42D1" w:rsidRPr="00005356" w:rsidRDefault="00EA42D1" w:rsidP="009A5ECD">
      <w:pPr>
        <w:pStyle w:val="Prrafodelista"/>
        <w:numPr>
          <w:ilvl w:val="0"/>
          <w:numId w:val="12"/>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349"/>
        <w:jc w:val="both"/>
        <w:textAlignment w:val="baseline"/>
        <w:rPr>
          <w:rFonts w:ascii="Montserrat" w:hAnsi="Montserrat"/>
          <w:sz w:val="18"/>
          <w:szCs w:val="18"/>
        </w:rPr>
      </w:pPr>
      <w:r w:rsidRPr="00005356">
        <w:rPr>
          <w:rFonts w:ascii="Montserrat" w:hAnsi="Montserrat"/>
          <w:b/>
          <w:sz w:val="18"/>
          <w:szCs w:val="18"/>
        </w:rPr>
        <w:t xml:space="preserve">  Sobre cerrado:</w:t>
      </w:r>
      <w:r w:rsidRPr="00005356">
        <w:rPr>
          <w:rFonts w:ascii="Montserrat" w:hAnsi="Montserrat"/>
          <w:sz w:val="18"/>
          <w:szCs w:val="18"/>
        </w:rPr>
        <w:t xml:space="preserve"> Cualquier medio que contenga la proposición del licitante, cuyo contenido solo puede ser conocido en el acto de presentación y apertura de proposiciones, en términos de la Ley.</w:t>
      </w:r>
    </w:p>
    <w:p w14:paraId="303BC0B1" w14:textId="77777777" w:rsidR="00EA42D1" w:rsidRPr="00005356" w:rsidRDefault="00EA42D1" w:rsidP="009A5ECD">
      <w:pPr>
        <w:pStyle w:val="Prrafodelista"/>
        <w:numPr>
          <w:ilvl w:val="0"/>
          <w:numId w:val="12"/>
        </w:numPr>
        <w:suppressAutoHyphens w:val="0"/>
        <w:ind w:left="709" w:hanging="349"/>
        <w:jc w:val="both"/>
        <w:rPr>
          <w:rFonts w:ascii="Montserrat" w:hAnsi="Montserrat"/>
          <w:color w:val="000000"/>
          <w:sz w:val="18"/>
          <w:szCs w:val="18"/>
        </w:rPr>
      </w:pPr>
      <w:r w:rsidRPr="00005356">
        <w:rPr>
          <w:rFonts w:ascii="Montserrat" w:hAnsi="Montserrat"/>
          <w:b/>
          <w:color w:val="000000"/>
          <w:sz w:val="18"/>
          <w:szCs w:val="18"/>
        </w:rPr>
        <w:t>Tratados de Libre Comercio</w:t>
      </w:r>
      <w:r w:rsidRPr="00005356">
        <w:rPr>
          <w:rFonts w:ascii="Montserrat" w:hAnsi="Montserrat"/>
          <w:color w:val="000000"/>
          <w:sz w:val="18"/>
          <w:szCs w:val="18"/>
        </w:rPr>
        <w:t xml:space="preserve">: Los Tratados Internacionales suscritos por los Estados Unidos Mexicanos que contengan disposiciones que regulen la participación de proveedores extranjeros en procedimientos de Licitación Pública, realizadas por las dependencias y entidades sujetas para la compra de bienes. </w:t>
      </w:r>
    </w:p>
    <w:p w14:paraId="7F5C1379" w14:textId="7D6146A7" w:rsidR="00EA42D1" w:rsidRPr="00005356" w:rsidRDefault="00EA42D1" w:rsidP="009A5ECD">
      <w:pPr>
        <w:pStyle w:val="Prrafodelista"/>
        <w:numPr>
          <w:ilvl w:val="0"/>
          <w:numId w:val="12"/>
        </w:numPr>
        <w:suppressAutoHyphens w:val="0"/>
        <w:ind w:left="709" w:hanging="349"/>
        <w:jc w:val="both"/>
        <w:rPr>
          <w:rFonts w:ascii="Montserrat" w:hAnsi="Montserrat"/>
          <w:color w:val="000000"/>
          <w:sz w:val="18"/>
          <w:szCs w:val="18"/>
        </w:rPr>
      </w:pPr>
      <w:r w:rsidRPr="00005356">
        <w:rPr>
          <w:rFonts w:ascii="Montserrat" w:hAnsi="Montserrat"/>
          <w:b/>
          <w:color w:val="000000"/>
          <w:sz w:val="18"/>
          <w:szCs w:val="18"/>
        </w:rPr>
        <w:t>TUV</w:t>
      </w:r>
      <w:r w:rsidRPr="00005356">
        <w:rPr>
          <w:rFonts w:ascii="Montserrat" w:hAnsi="Montserrat"/>
          <w:color w:val="000000"/>
          <w:sz w:val="18"/>
          <w:szCs w:val="18"/>
        </w:rPr>
        <w:t>: Tecnischer</w:t>
      </w:r>
      <w:r w:rsidR="00732D78" w:rsidRPr="00005356">
        <w:rPr>
          <w:rFonts w:ascii="Montserrat" w:hAnsi="Montserrat"/>
          <w:color w:val="000000"/>
          <w:sz w:val="18"/>
          <w:szCs w:val="18"/>
        </w:rPr>
        <w:t xml:space="preserve"> </w:t>
      </w:r>
      <w:r w:rsidRPr="00005356">
        <w:rPr>
          <w:rFonts w:ascii="Montserrat" w:hAnsi="Montserrat"/>
          <w:color w:val="000000"/>
          <w:sz w:val="18"/>
          <w:szCs w:val="18"/>
        </w:rPr>
        <w:t>Uberwachugs</w:t>
      </w:r>
      <w:r w:rsidR="00732D78" w:rsidRPr="00005356">
        <w:rPr>
          <w:rFonts w:ascii="Montserrat" w:hAnsi="Montserrat"/>
          <w:color w:val="000000"/>
          <w:sz w:val="18"/>
          <w:szCs w:val="18"/>
        </w:rPr>
        <w:t xml:space="preserve"> </w:t>
      </w:r>
      <w:r w:rsidRPr="00005356">
        <w:rPr>
          <w:rFonts w:ascii="Montserrat" w:hAnsi="Montserrat"/>
          <w:color w:val="000000"/>
          <w:sz w:val="18"/>
          <w:szCs w:val="18"/>
        </w:rPr>
        <w:t>Verein (Asociación de inspección técnica).</w:t>
      </w:r>
    </w:p>
    <w:p w14:paraId="0A640C9C" w14:textId="77777777" w:rsidR="00EA42D1" w:rsidRPr="00005356" w:rsidRDefault="00EA42D1" w:rsidP="009A5ECD">
      <w:pPr>
        <w:pStyle w:val="Prrafodelista"/>
        <w:numPr>
          <w:ilvl w:val="0"/>
          <w:numId w:val="12"/>
        </w:numPr>
        <w:suppressAutoHyphens w:val="0"/>
        <w:ind w:left="709" w:hanging="349"/>
        <w:jc w:val="both"/>
        <w:rPr>
          <w:rFonts w:ascii="Montserrat" w:hAnsi="Montserrat"/>
          <w:color w:val="000000"/>
          <w:sz w:val="18"/>
          <w:szCs w:val="18"/>
        </w:rPr>
      </w:pPr>
      <w:r w:rsidRPr="00005356">
        <w:rPr>
          <w:rFonts w:ascii="Montserrat" w:hAnsi="Montserrat"/>
          <w:b/>
          <w:color w:val="000000"/>
          <w:sz w:val="18"/>
          <w:szCs w:val="18"/>
        </w:rPr>
        <w:t>UMAE</w:t>
      </w:r>
      <w:r w:rsidRPr="00005356">
        <w:rPr>
          <w:rFonts w:ascii="Montserrat" w:hAnsi="Montserrat"/>
          <w:color w:val="000000"/>
          <w:sz w:val="18"/>
          <w:szCs w:val="18"/>
        </w:rPr>
        <w:t>: Unidad Médica del Alta Especialidad.</w:t>
      </w:r>
    </w:p>
    <w:p w14:paraId="79689304" w14:textId="77777777" w:rsidR="00825533" w:rsidRPr="00AC1786" w:rsidRDefault="00825533" w:rsidP="00825533">
      <w:pPr>
        <w:pStyle w:val="Prrafodelista"/>
        <w:suppressAutoHyphens w:val="0"/>
        <w:ind w:left="709"/>
        <w:jc w:val="both"/>
        <w:rPr>
          <w:rFonts w:ascii="Montserrat" w:hAnsi="Montserrat"/>
          <w:b/>
          <w:color w:val="000000"/>
          <w:sz w:val="22"/>
          <w:szCs w:val="22"/>
        </w:rPr>
      </w:pPr>
    </w:p>
    <w:p w14:paraId="3BDD0B98" w14:textId="77777777" w:rsidR="00825533" w:rsidRDefault="00825533" w:rsidP="00825533">
      <w:pPr>
        <w:pStyle w:val="Prrafodelista"/>
        <w:suppressAutoHyphens w:val="0"/>
        <w:ind w:left="709"/>
        <w:jc w:val="both"/>
        <w:rPr>
          <w:rFonts w:ascii="Montserrat" w:hAnsi="Montserrat"/>
          <w:b/>
          <w:color w:val="000000"/>
          <w:sz w:val="22"/>
          <w:szCs w:val="22"/>
        </w:rPr>
      </w:pPr>
    </w:p>
    <w:p w14:paraId="0A7FECC0" w14:textId="77777777" w:rsidR="006839C6" w:rsidRDefault="006839C6" w:rsidP="00825533">
      <w:pPr>
        <w:pStyle w:val="Prrafodelista"/>
        <w:suppressAutoHyphens w:val="0"/>
        <w:ind w:left="709"/>
        <w:jc w:val="both"/>
        <w:rPr>
          <w:rFonts w:ascii="Montserrat" w:hAnsi="Montserrat"/>
          <w:b/>
          <w:color w:val="000000"/>
          <w:sz w:val="22"/>
          <w:szCs w:val="22"/>
        </w:rPr>
      </w:pPr>
    </w:p>
    <w:p w14:paraId="68AA49FB" w14:textId="77777777" w:rsidR="006839C6" w:rsidRDefault="006839C6" w:rsidP="00825533">
      <w:pPr>
        <w:pStyle w:val="Prrafodelista"/>
        <w:suppressAutoHyphens w:val="0"/>
        <w:ind w:left="709"/>
        <w:jc w:val="both"/>
        <w:rPr>
          <w:rFonts w:ascii="Montserrat" w:hAnsi="Montserrat"/>
          <w:b/>
          <w:color w:val="000000"/>
          <w:sz w:val="22"/>
          <w:szCs w:val="22"/>
        </w:rPr>
      </w:pPr>
    </w:p>
    <w:p w14:paraId="67E4FFEB" w14:textId="43F48C76" w:rsidR="006839C6" w:rsidRDefault="006839C6" w:rsidP="00825533">
      <w:pPr>
        <w:pStyle w:val="Prrafodelista"/>
        <w:suppressAutoHyphens w:val="0"/>
        <w:ind w:left="709"/>
        <w:jc w:val="both"/>
        <w:rPr>
          <w:rFonts w:ascii="Montserrat" w:hAnsi="Montserrat"/>
          <w:b/>
          <w:color w:val="000000"/>
          <w:sz w:val="22"/>
          <w:szCs w:val="22"/>
        </w:rPr>
      </w:pPr>
    </w:p>
    <w:p w14:paraId="17BD5619" w14:textId="559CBEA5" w:rsidR="00B46FC8" w:rsidRDefault="00B46FC8" w:rsidP="00825533">
      <w:pPr>
        <w:pStyle w:val="Prrafodelista"/>
        <w:suppressAutoHyphens w:val="0"/>
        <w:ind w:left="709"/>
        <w:jc w:val="both"/>
        <w:rPr>
          <w:rFonts w:ascii="Montserrat" w:hAnsi="Montserrat"/>
          <w:b/>
          <w:color w:val="000000"/>
          <w:sz w:val="22"/>
          <w:szCs w:val="22"/>
        </w:rPr>
      </w:pPr>
    </w:p>
    <w:p w14:paraId="56628BC3" w14:textId="77777777" w:rsidR="00A21DBE" w:rsidRPr="00AC1786" w:rsidRDefault="00A21DBE" w:rsidP="001E0810">
      <w:pPr>
        <w:ind w:right="134"/>
        <w:contextualSpacing/>
        <w:rPr>
          <w:rFonts w:ascii="Montserrat" w:hAnsi="Montserrat" w:cs="Arial"/>
          <w:b/>
          <w:bCs/>
          <w:sz w:val="22"/>
          <w:szCs w:val="22"/>
        </w:rPr>
      </w:pPr>
      <w:r w:rsidRPr="00AC1786">
        <w:rPr>
          <w:rFonts w:ascii="Montserrat" w:hAnsi="Montserrat" w:cs="Arial"/>
          <w:b/>
          <w:bCs/>
          <w:sz w:val="22"/>
          <w:szCs w:val="22"/>
        </w:rPr>
        <w:t>1. INFORMACION ESPECÍFICA DE</w:t>
      </w:r>
      <w:r w:rsidR="00DD4304" w:rsidRPr="00AC1786">
        <w:rPr>
          <w:rFonts w:ascii="Montserrat" w:hAnsi="Montserrat" w:cs="Arial"/>
          <w:b/>
          <w:bCs/>
          <w:sz w:val="22"/>
          <w:szCs w:val="22"/>
        </w:rPr>
        <w:t xml:space="preserve"> </w:t>
      </w:r>
      <w:r w:rsidRPr="00AC1786">
        <w:rPr>
          <w:rFonts w:ascii="Montserrat" w:hAnsi="Montserrat" w:cs="Arial"/>
          <w:b/>
          <w:bCs/>
          <w:sz w:val="22"/>
          <w:szCs w:val="22"/>
        </w:rPr>
        <w:t>L</w:t>
      </w:r>
      <w:r w:rsidR="00DD4304" w:rsidRPr="00AC1786">
        <w:rPr>
          <w:rFonts w:ascii="Montserrat" w:hAnsi="Montserrat" w:cs="Arial"/>
          <w:b/>
          <w:bCs/>
          <w:sz w:val="22"/>
          <w:szCs w:val="22"/>
        </w:rPr>
        <w:t>A</w:t>
      </w:r>
      <w:r w:rsidRPr="00AC1786">
        <w:rPr>
          <w:rFonts w:ascii="Montserrat" w:hAnsi="Montserrat" w:cs="Arial"/>
          <w:b/>
          <w:bCs/>
          <w:sz w:val="22"/>
          <w:szCs w:val="22"/>
        </w:rPr>
        <w:t xml:space="preserve"> </w:t>
      </w:r>
      <w:r w:rsidR="00DD4304" w:rsidRPr="00AC1786">
        <w:rPr>
          <w:rFonts w:ascii="Montserrat" w:hAnsi="Montserrat" w:cs="Arial"/>
          <w:b/>
          <w:bCs/>
          <w:sz w:val="22"/>
          <w:szCs w:val="22"/>
        </w:rPr>
        <w:t>LICITACIÓN</w:t>
      </w:r>
      <w:r w:rsidRPr="00AC1786">
        <w:rPr>
          <w:rFonts w:ascii="Montserrat" w:hAnsi="Montserrat" w:cs="Arial"/>
          <w:b/>
          <w:bCs/>
          <w:sz w:val="22"/>
          <w:szCs w:val="22"/>
        </w:rPr>
        <w:t>.</w:t>
      </w:r>
    </w:p>
    <w:p w14:paraId="1D989E45" w14:textId="77777777" w:rsidR="00A21DBE" w:rsidRPr="00AC1786" w:rsidRDefault="00A21DBE" w:rsidP="001E0810">
      <w:pPr>
        <w:ind w:right="134"/>
        <w:contextualSpacing/>
        <w:rPr>
          <w:rFonts w:ascii="Montserrat" w:hAnsi="Montserrat" w:cs="Arial"/>
          <w:b/>
          <w:bCs/>
          <w:i/>
          <w:sz w:val="22"/>
          <w:szCs w:val="22"/>
          <w:lang w:val="es-MX"/>
        </w:rPr>
      </w:pPr>
    </w:p>
    <w:p w14:paraId="53C63611" w14:textId="0E3436B0" w:rsidR="00197D60" w:rsidRPr="00AC1786" w:rsidRDefault="00197D60" w:rsidP="009A5ECD">
      <w:pPr>
        <w:pStyle w:val="Prrafodelista"/>
        <w:numPr>
          <w:ilvl w:val="1"/>
          <w:numId w:val="13"/>
        </w:numPr>
        <w:autoSpaceDE w:val="0"/>
        <w:jc w:val="both"/>
        <w:rPr>
          <w:rFonts w:ascii="Montserrat" w:hAnsi="Montserrat" w:cs="Gisha"/>
          <w:b/>
          <w:bCs/>
          <w:sz w:val="22"/>
          <w:szCs w:val="22"/>
        </w:rPr>
      </w:pPr>
      <w:r w:rsidRPr="00AC1786">
        <w:rPr>
          <w:rFonts w:ascii="Montserrat" w:hAnsi="Montserrat" w:cs="Gisha"/>
          <w:b/>
          <w:bCs/>
          <w:sz w:val="22"/>
          <w:szCs w:val="22"/>
        </w:rPr>
        <w:t>REQUISITOS QUE DEBERÁN CUMPLIR QUIENES DESEEN PARTICIPAR EN LA LICITACION.</w:t>
      </w:r>
    </w:p>
    <w:p w14:paraId="76150955" w14:textId="77777777" w:rsidR="00197D60" w:rsidRPr="00AC1786" w:rsidRDefault="00197D60" w:rsidP="001E0810">
      <w:pPr>
        <w:autoSpaceDE w:val="0"/>
        <w:ind w:left="284" w:hanging="284"/>
        <w:jc w:val="both"/>
        <w:rPr>
          <w:rFonts w:ascii="Montserrat" w:hAnsi="Montserrat" w:cs="Gisha"/>
          <w:sz w:val="22"/>
          <w:szCs w:val="22"/>
        </w:rPr>
      </w:pPr>
    </w:p>
    <w:p w14:paraId="2013F5F2" w14:textId="6F8F379E" w:rsidR="00197D60" w:rsidRPr="00583A9A" w:rsidRDefault="00197D60" w:rsidP="009A5ECD">
      <w:pPr>
        <w:pStyle w:val="Prrafodelista"/>
        <w:numPr>
          <w:ilvl w:val="0"/>
          <w:numId w:val="14"/>
        </w:numPr>
        <w:autoSpaceDE w:val="0"/>
        <w:jc w:val="both"/>
        <w:rPr>
          <w:rFonts w:ascii="Montserrat" w:hAnsi="Montserrat" w:cs="Gisha"/>
          <w:sz w:val="18"/>
          <w:szCs w:val="18"/>
        </w:rPr>
      </w:pPr>
      <w:r w:rsidRPr="00583A9A">
        <w:rPr>
          <w:rFonts w:ascii="Montserrat" w:hAnsi="Montserrat" w:cs="Gisha"/>
          <w:sz w:val="18"/>
          <w:szCs w:val="18"/>
        </w:rPr>
        <w:t xml:space="preserve">Las personas que deseen participar en la licitación </w:t>
      </w:r>
      <w:r w:rsidR="00F56B2B" w:rsidRPr="00583A9A">
        <w:rPr>
          <w:rFonts w:ascii="Montserrat" w:hAnsi="Montserrat" w:cs="Gisha"/>
          <w:sz w:val="18"/>
          <w:szCs w:val="18"/>
        </w:rPr>
        <w:t>pública</w:t>
      </w:r>
      <w:r w:rsidRPr="00583A9A">
        <w:rPr>
          <w:rFonts w:ascii="Montserrat" w:hAnsi="Montserrat" w:cs="Gisha"/>
          <w:sz w:val="18"/>
          <w:szCs w:val="18"/>
        </w:rPr>
        <w:t>, deberán cumplir con lo establecido en la presente convocatoria.</w:t>
      </w:r>
    </w:p>
    <w:p w14:paraId="38CF0654" w14:textId="153FE711" w:rsidR="00197D60" w:rsidRPr="00583A9A" w:rsidRDefault="00197D60" w:rsidP="009A5ECD">
      <w:pPr>
        <w:pStyle w:val="Prrafodelista"/>
        <w:numPr>
          <w:ilvl w:val="0"/>
          <w:numId w:val="14"/>
        </w:numPr>
        <w:autoSpaceDE w:val="0"/>
        <w:jc w:val="both"/>
        <w:rPr>
          <w:rFonts w:ascii="Montserrat" w:hAnsi="Montserrat" w:cs="Gisha"/>
          <w:sz w:val="18"/>
          <w:szCs w:val="18"/>
        </w:rPr>
      </w:pPr>
      <w:r w:rsidRPr="00583A9A">
        <w:rPr>
          <w:rFonts w:ascii="Montserrat" w:hAnsi="Montserrat" w:cs="Gisha"/>
          <w:sz w:val="18"/>
          <w:szCs w:val="18"/>
        </w:rPr>
        <w:t xml:space="preserve">De conformidad con el artículo 34 de la Ley de Adquisiciones, Arrendamientos y Servicios del Sector Público, las proposiciones presentadas deberán ser enviadas a través de medios remotos de comunicación electrónica, se emplearán medios de identificación </w:t>
      </w:r>
      <w:r w:rsidRPr="00583A9A">
        <w:rPr>
          <w:rFonts w:ascii="Montserrat" w:hAnsi="Montserrat" w:cs="Gisha"/>
          <w:sz w:val="18"/>
          <w:szCs w:val="18"/>
        </w:rPr>
        <w:lastRenderedPageBreak/>
        <w:t>electrónica, los cuales producirán los mismos efectos que las leyes otorgan a los documentos correspondientes y, en consecuencia, tendrán el mismo valor probatorio.</w:t>
      </w:r>
    </w:p>
    <w:p w14:paraId="79328DF1" w14:textId="4F903631" w:rsidR="00197D60" w:rsidRPr="00583A9A" w:rsidRDefault="00197D60" w:rsidP="009A5ECD">
      <w:pPr>
        <w:pStyle w:val="Prrafodelista"/>
        <w:numPr>
          <w:ilvl w:val="0"/>
          <w:numId w:val="14"/>
        </w:numPr>
        <w:autoSpaceDE w:val="0"/>
        <w:jc w:val="both"/>
        <w:rPr>
          <w:rFonts w:ascii="Montserrat" w:hAnsi="Montserrat" w:cs="Gisha"/>
          <w:sz w:val="18"/>
          <w:szCs w:val="18"/>
        </w:rPr>
      </w:pPr>
      <w:r w:rsidRPr="00583A9A">
        <w:rPr>
          <w:rFonts w:ascii="Montserrat" w:hAnsi="Montserrat" w:cs="Gisha"/>
          <w:sz w:val="18"/>
          <w:szCs w:val="18"/>
        </w:rPr>
        <w:t>La proposición deberá ser firmada a través de medios remotos de comunicación electrónica, en sustitución de la firma autógrafa, se emplearán los medios de identificación electrónica que establezca la Secretaría de la Función Pública.</w:t>
      </w:r>
    </w:p>
    <w:p w14:paraId="237C570E" w14:textId="77777777" w:rsidR="00197D60" w:rsidRPr="00583A9A" w:rsidRDefault="00197D60" w:rsidP="009A5ECD">
      <w:pPr>
        <w:pStyle w:val="Prrafodelista"/>
        <w:numPr>
          <w:ilvl w:val="0"/>
          <w:numId w:val="14"/>
        </w:numPr>
        <w:autoSpaceDE w:val="0"/>
        <w:jc w:val="both"/>
        <w:rPr>
          <w:rFonts w:ascii="Montserrat" w:hAnsi="Montserrat" w:cs="Gisha"/>
          <w:sz w:val="18"/>
          <w:szCs w:val="18"/>
        </w:rPr>
      </w:pPr>
      <w:r w:rsidRPr="00583A9A">
        <w:rPr>
          <w:rFonts w:ascii="Montserrat" w:hAnsi="Montserrat" w:cs="Gisha"/>
          <w:sz w:val="18"/>
          <w:szCs w:val="18"/>
        </w:rPr>
        <w:t xml:space="preserve">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w:t>
      </w:r>
    </w:p>
    <w:p w14:paraId="74247B57" w14:textId="77777777" w:rsidR="00197D60" w:rsidRPr="00583A9A" w:rsidRDefault="00197D60" w:rsidP="009A5ECD">
      <w:pPr>
        <w:pStyle w:val="Prrafodelista"/>
        <w:numPr>
          <w:ilvl w:val="0"/>
          <w:numId w:val="14"/>
        </w:numPr>
        <w:autoSpaceDE w:val="0"/>
        <w:jc w:val="both"/>
        <w:rPr>
          <w:rFonts w:ascii="Montserrat" w:hAnsi="Montserrat" w:cs="Gisha"/>
          <w:sz w:val="18"/>
          <w:szCs w:val="18"/>
        </w:rPr>
      </w:pPr>
      <w:r w:rsidRPr="00583A9A">
        <w:rPr>
          <w:rFonts w:ascii="Montserrat" w:hAnsi="Montserrat" w:cs="Gisha"/>
          <w:sz w:val="18"/>
          <w:szCs w:val="18"/>
        </w:rPr>
        <w:t>En el caso de que alguna o algunas hojas de los documentos mencionados en el párrafo anterior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w:t>
      </w:r>
    </w:p>
    <w:p w14:paraId="369CAED8" w14:textId="77777777" w:rsidR="00197D60" w:rsidRPr="00583A9A" w:rsidRDefault="00197D60" w:rsidP="009A5ECD">
      <w:pPr>
        <w:pStyle w:val="Prrafodelista"/>
        <w:numPr>
          <w:ilvl w:val="0"/>
          <w:numId w:val="14"/>
        </w:numPr>
        <w:autoSpaceDE w:val="0"/>
        <w:jc w:val="both"/>
        <w:rPr>
          <w:rFonts w:ascii="Montserrat" w:hAnsi="Montserrat" w:cs="Gisha"/>
          <w:sz w:val="18"/>
          <w:szCs w:val="18"/>
        </w:rPr>
      </w:pPr>
      <w:r w:rsidRPr="00583A9A">
        <w:rPr>
          <w:rFonts w:ascii="Montserrat" w:hAnsi="Montserrat" w:cs="Gisha"/>
          <w:sz w:val="18"/>
          <w:szCs w:val="18"/>
        </w:rPr>
        <w:t>Los licitantes que deseen participar, sólo podrán presentar una proposición en cada partida; iniciado el Acto de Presentación y Apertura de Proposiciones, las ya presentadas no podrán ser retiradas o dejarse sin efecto por los licitantes, por lo que deberán considerarse vigentes dentro del procedimiento de licitación pública hasta su conclusión.</w:t>
      </w:r>
    </w:p>
    <w:p w14:paraId="618BC415" w14:textId="77777777" w:rsidR="00A21DBE" w:rsidRPr="00AC1786" w:rsidRDefault="00A21DBE" w:rsidP="001E0810">
      <w:pPr>
        <w:ind w:right="134"/>
        <w:contextualSpacing/>
        <w:rPr>
          <w:rFonts w:ascii="Montserrat" w:hAnsi="Montserrat" w:cs="Arial"/>
          <w:bCs/>
          <w:sz w:val="22"/>
          <w:szCs w:val="22"/>
        </w:rPr>
      </w:pPr>
    </w:p>
    <w:p w14:paraId="37A2253C" w14:textId="77777777" w:rsidR="00197D60" w:rsidRPr="00AC1786" w:rsidRDefault="00197D60" w:rsidP="009A5ECD">
      <w:pPr>
        <w:pStyle w:val="Prrafodelista"/>
        <w:numPr>
          <w:ilvl w:val="1"/>
          <w:numId w:val="13"/>
        </w:numPr>
        <w:autoSpaceDE w:val="0"/>
        <w:jc w:val="both"/>
        <w:rPr>
          <w:rFonts w:ascii="Montserrat" w:hAnsi="Montserrat" w:cs="Gisha"/>
          <w:b/>
          <w:bCs/>
          <w:sz w:val="22"/>
          <w:szCs w:val="22"/>
        </w:rPr>
      </w:pPr>
      <w:r w:rsidRPr="00AC1786">
        <w:rPr>
          <w:rFonts w:ascii="Montserrat" w:hAnsi="Montserrat" w:cs="Gisha"/>
          <w:b/>
          <w:bCs/>
          <w:sz w:val="22"/>
          <w:szCs w:val="22"/>
        </w:rPr>
        <w:t>IDIOMA EN QUE PODRAN PRESENTARSE LAS PROPOSICIONES, LOS ANEXOS TÉCNICOS Y EN SU CASO, LOS FOLLETOS QUE SE ACOMPAÑEN.</w:t>
      </w:r>
    </w:p>
    <w:p w14:paraId="627B488F" w14:textId="77777777" w:rsidR="00197D60" w:rsidRPr="00AC1786" w:rsidRDefault="00197D60" w:rsidP="001E0810">
      <w:pPr>
        <w:autoSpaceDE w:val="0"/>
        <w:ind w:left="284" w:hanging="284"/>
        <w:jc w:val="both"/>
        <w:rPr>
          <w:rFonts w:ascii="Montserrat" w:hAnsi="Montserrat" w:cs="Gisha"/>
          <w:sz w:val="22"/>
          <w:szCs w:val="22"/>
        </w:rPr>
      </w:pPr>
    </w:p>
    <w:p w14:paraId="2E9B8704" w14:textId="77777777" w:rsidR="00197D60" w:rsidRPr="00583A9A" w:rsidRDefault="00197D60" w:rsidP="001E0810">
      <w:pPr>
        <w:autoSpaceDE w:val="0"/>
        <w:ind w:left="709"/>
        <w:jc w:val="both"/>
        <w:rPr>
          <w:rFonts w:ascii="Montserrat" w:hAnsi="Montserrat" w:cs="Gisha"/>
          <w:sz w:val="18"/>
          <w:szCs w:val="18"/>
        </w:rPr>
      </w:pPr>
      <w:r w:rsidRPr="00583A9A">
        <w:rPr>
          <w:rFonts w:ascii="Montserrat" w:hAnsi="Montserrat" w:cs="Gisha"/>
          <w:sz w:val="18"/>
          <w:szCs w:val="18"/>
        </w:rPr>
        <w:t>Las proposiciones deberán presentarse solo en idioma español y dirigido al área convocante.</w:t>
      </w:r>
    </w:p>
    <w:p w14:paraId="1F9781F7" w14:textId="77777777" w:rsidR="00197D60" w:rsidRPr="00583A9A" w:rsidRDefault="00197D60" w:rsidP="001E0810">
      <w:pPr>
        <w:autoSpaceDE w:val="0"/>
        <w:ind w:left="284"/>
        <w:jc w:val="both"/>
        <w:rPr>
          <w:rFonts w:ascii="Montserrat" w:hAnsi="Montserrat" w:cs="Gisha"/>
          <w:sz w:val="18"/>
          <w:szCs w:val="18"/>
        </w:rPr>
      </w:pPr>
    </w:p>
    <w:p w14:paraId="1261AE96" w14:textId="7FB33CF1" w:rsidR="00197D60" w:rsidRPr="00583A9A" w:rsidRDefault="00197D60" w:rsidP="001E0810">
      <w:pPr>
        <w:autoSpaceDE w:val="0"/>
        <w:ind w:left="709"/>
        <w:jc w:val="both"/>
        <w:rPr>
          <w:rFonts w:ascii="Montserrat" w:hAnsi="Montserrat" w:cs="Gisha"/>
          <w:sz w:val="18"/>
          <w:szCs w:val="18"/>
        </w:rPr>
      </w:pPr>
      <w:r w:rsidRPr="00583A9A">
        <w:rPr>
          <w:rFonts w:ascii="Montserrat" w:hAnsi="Montserrat" w:cs="Gisha"/>
          <w:sz w:val="18"/>
          <w:szCs w:val="18"/>
        </w:rPr>
        <w:t>Los anexos técnicos, folletos, catálogos y/o fotografías, instructivos y manuales de uso para corroborar las especificaciones, características y calidad de los mismos</w:t>
      </w:r>
      <w:r w:rsidR="00C531F3" w:rsidRPr="00583A9A">
        <w:rPr>
          <w:rFonts w:ascii="Montserrat" w:hAnsi="Montserrat" w:cs="Gisha"/>
          <w:sz w:val="18"/>
          <w:szCs w:val="18"/>
        </w:rPr>
        <w:t>, deberán</w:t>
      </w:r>
      <w:r w:rsidRPr="00583A9A">
        <w:rPr>
          <w:rFonts w:ascii="Montserrat" w:hAnsi="Montserrat" w:cs="Gisha"/>
          <w:sz w:val="18"/>
          <w:szCs w:val="18"/>
        </w:rPr>
        <w:t xml:space="preserve"> presentarse en original del fabricante, en caso de venir en inglés, deberá de presentar la traducción simple al español, y en caso de venir en un idioma diferente al inglés, la traducción al español, deberá realizarse por un perito traductor autorizado.</w:t>
      </w:r>
    </w:p>
    <w:p w14:paraId="48735967" w14:textId="77777777" w:rsidR="00197D60" w:rsidRPr="00583A9A" w:rsidRDefault="00197D60" w:rsidP="001E0810">
      <w:pPr>
        <w:autoSpaceDE w:val="0"/>
        <w:ind w:left="284"/>
        <w:jc w:val="both"/>
        <w:rPr>
          <w:rFonts w:ascii="Montserrat" w:hAnsi="Montserrat" w:cs="Gisha"/>
          <w:sz w:val="18"/>
          <w:szCs w:val="18"/>
        </w:rPr>
      </w:pPr>
      <w:r w:rsidRPr="00583A9A">
        <w:rPr>
          <w:rFonts w:ascii="Montserrat" w:hAnsi="Montserrat" w:cs="Gisha"/>
          <w:sz w:val="18"/>
          <w:szCs w:val="18"/>
        </w:rPr>
        <w:t xml:space="preserve"> </w:t>
      </w:r>
    </w:p>
    <w:p w14:paraId="0C39A501" w14:textId="77777777" w:rsidR="00197D60" w:rsidRPr="00583A9A" w:rsidRDefault="00197D60" w:rsidP="001E0810">
      <w:pPr>
        <w:autoSpaceDE w:val="0"/>
        <w:ind w:left="709"/>
        <w:jc w:val="both"/>
        <w:rPr>
          <w:rFonts w:ascii="Montserrat" w:hAnsi="Montserrat" w:cs="Gisha"/>
          <w:sz w:val="18"/>
          <w:szCs w:val="18"/>
        </w:rPr>
      </w:pPr>
      <w:r w:rsidRPr="00583A9A">
        <w:rPr>
          <w:rFonts w:ascii="Montserrat" w:hAnsi="Montserrat" w:cs="Gisha"/>
          <w:sz w:val="18"/>
          <w:szCs w:val="18"/>
        </w:rPr>
        <w:t>La traducción podrá contener únicamente las páginas, secciones y/o párrafos que soporten sus proposiciones conforme al inciso y numeral correspondiente de la Proposición Técnica.</w:t>
      </w:r>
    </w:p>
    <w:p w14:paraId="1A7BD003" w14:textId="77777777" w:rsidR="00197D60" w:rsidRPr="00AC1786" w:rsidRDefault="00197D60" w:rsidP="001E0810">
      <w:pPr>
        <w:autoSpaceDE w:val="0"/>
        <w:ind w:left="284" w:hanging="284"/>
        <w:jc w:val="both"/>
        <w:rPr>
          <w:rFonts w:ascii="Montserrat" w:hAnsi="Montserrat" w:cs="Gisha"/>
          <w:sz w:val="22"/>
          <w:szCs w:val="22"/>
          <w:lang w:val="es-ES_tradnl"/>
        </w:rPr>
      </w:pPr>
    </w:p>
    <w:p w14:paraId="1AE7C2DB" w14:textId="77777777" w:rsidR="00197D60" w:rsidRPr="00AC1786" w:rsidRDefault="00197D60" w:rsidP="009A5ECD">
      <w:pPr>
        <w:pStyle w:val="Prrafodelista"/>
        <w:numPr>
          <w:ilvl w:val="1"/>
          <w:numId w:val="13"/>
        </w:numPr>
        <w:autoSpaceDE w:val="0"/>
        <w:jc w:val="both"/>
        <w:rPr>
          <w:rFonts w:ascii="Montserrat" w:hAnsi="Montserrat" w:cs="Gisha"/>
          <w:b/>
          <w:bCs/>
          <w:sz w:val="22"/>
          <w:szCs w:val="22"/>
        </w:rPr>
      </w:pPr>
      <w:r w:rsidRPr="00AC1786">
        <w:rPr>
          <w:rFonts w:ascii="Montserrat" w:hAnsi="Montserrat" w:cs="Gisha"/>
          <w:b/>
          <w:bCs/>
          <w:sz w:val="22"/>
          <w:szCs w:val="22"/>
        </w:rPr>
        <w:t>DISPONIBILIDAD PRESUPUESTARIA:</w:t>
      </w:r>
    </w:p>
    <w:p w14:paraId="482B1523" w14:textId="77777777" w:rsidR="00197D60" w:rsidRPr="00AC1786" w:rsidRDefault="00197D60" w:rsidP="001E0810">
      <w:pPr>
        <w:autoSpaceDE w:val="0"/>
        <w:ind w:left="284" w:hanging="284"/>
        <w:jc w:val="both"/>
        <w:rPr>
          <w:rFonts w:ascii="Montserrat" w:hAnsi="Montserrat" w:cs="Gisha"/>
          <w:sz w:val="22"/>
          <w:szCs w:val="22"/>
        </w:rPr>
      </w:pPr>
    </w:p>
    <w:p w14:paraId="70D2F0ED" w14:textId="78B75B18" w:rsidR="009052FA" w:rsidRPr="00256B36" w:rsidRDefault="009052FA" w:rsidP="009052FA">
      <w:pPr>
        <w:autoSpaceDE w:val="0"/>
        <w:ind w:left="709"/>
        <w:jc w:val="both"/>
        <w:rPr>
          <w:rFonts w:ascii="Montserrat" w:hAnsi="Montserrat" w:cs="Gisha"/>
          <w:sz w:val="20"/>
        </w:rPr>
      </w:pPr>
      <w:r w:rsidRPr="009338EF">
        <w:rPr>
          <w:rFonts w:ascii="Montserrat" w:hAnsi="Montserrat" w:cs="Gisha"/>
          <w:i/>
          <w:sz w:val="20"/>
        </w:rPr>
        <w:t>El presupuesto definitivo a ejercer está sujeto a la aprobación del presupuesto de Egresos de la Federación para el ejercicio 202</w:t>
      </w:r>
      <w:r>
        <w:rPr>
          <w:rFonts w:ascii="Montserrat" w:hAnsi="Montserrat" w:cs="Gisha"/>
          <w:i/>
          <w:sz w:val="20"/>
        </w:rPr>
        <w:t>2</w:t>
      </w:r>
      <w:r w:rsidRPr="009338EF">
        <w:rPr>
          <w:rFonts w:ascii="Montserrat" w:hAnsi="Montserrat" w:cs="Gisha"/>
          <w:i/>
          <w:sz w:val="20"/>
        </w:rPr>
        <w:t xml:space="preserve"> por parte </w:t>
      </w:r>
      <w:r>
        <w:rPr>
          <w:rFonts w:ascii="Montserrat" w:hAnsi="Montserrat" w:cs="Gisha"/>
          <w:i/>
          <w:sz w:val="20"/>
        </w:rPr>
        <w:t>d</w:t>
      </w:r>
      <w:r w:rsidRPr="009338EF">
        <w:rPr>
          <w:rFonts w:ascii="Montserrat" w:hAnsi="Montserrat" w:cs="Gisha"/>
          <w:i/>
          <w:sz w:val="20"/>
        </w:rPr>
        <w:t>e la H. Cámara de Diputados del congreso de la Unión, por lo que el cumplimiento de las obligaciones de esta licitación queda sujeta para fines de ejecución y pago a la disponibilidad presupuestaria con la que cuente el Instituto Mexicano del Seguro Social, conforme al Presupuesto de Egresos de la Federación que para el ejercicio fiscal 202</w:t>
      </w:r>
      <w:r>
        <w:rPr>
          <w:rFonts w:ascii="Montserrat" w:hAnsi="Montserrat" w:cs="Gisha"/>
          <w:i/>
          <w:sz w:val="20"/>
        </w:rPr>
        <w:t>2</w:t>
      </w:r>
      <w:r w:rsidRPr="009338EF">
        <w:rPr>
          <w:rFonts w:ascii="Montserrat" w:hAnsi="Montserrat" w:cs="Gisha"/>
          <w:i/>
          <w:sz w:val="20"/>
        </w:rPr>
        <w:t xml:space="preserve"> se apruebe, sin responsabilidad alguna para el Instituto Mexicano del Seguro Social</w:t>
      </w:r>
      <w:r>
        <w:rPr>
          <w:rFonts w:ascii="Montserrat" w:hAnsi="Montserrat" w:cs="Gisha"/>
          <w:sz w:val="20"/>
        </w:rPr>
        <w:t>”.</w:t>
      </w:r>
    </w:p>
    <w:p w14:paraId="01ADAD5A" w14:textId="77777777" w:rsidR="009052FA" w:rsidRDefault="009052FA" w:rsidP="001E0810">
      <w:pPr>
        <w:autoSpaceDE w:val="0"/>
        <w:ind w:left="709"/>
        <w:jc w:val="both"/>
        <w:rPr>
          <w:rFonts w:ascii="Montserrat" w:hAnsi="Montserrat" w:cs="Gisha"/>
          <w:sz w:val="18"/>
          <w:szCs w:val="18"/>
        </w:rPr>
      </w:pPr>
    </w:p>
    <w:p w14:paraId="37D6C7CB" w14:textId="0DE3A0CB" w:rsidR="00197D60" w:rsidRPr="00583A9A" w:rsidRDefault="00197D60" w:rsidP="001E0810">
      <w:pPr>
        <w:autoSpaceDE w:val="0"/>
        <w:ind w:left="709"/>
        <w:jc w:val="both"/>
        <w:rPr>
          <w:rFonts w:ascii="Montserrat" w:hAnsi="Montserrat" w:cs="Gisha"/>
          <w:sz w:val="18"/>
          <w:szCs w:val="18"/>
        </w:rPr>
      </w:pPr>
      <w:r w:rsidRPr="00583A9A">
        <w:rPr>
          <w:rFonts w:ascii="Montserrat" w:hAnsi="Montserrat" w:cs="Gisha"/>
          <w:sz w:val="18"/>
          <w:szCs w:val="18"/>
        </w:rPr>
        <w:t>Para llevar a cabo el presente procedimiento de contratación, el Instituto cuenta co</w:t>
      </w:r>
      <w:r w:rsidR="001E0810" w:rsidRPr="00583A9A">
        <w:rPr>
          <w:rFonts w:ascii="Montserrat" w:hAnsi="Montserrat" w:cs="Gisha"/>
          <w:sz w:val="18"/>
          <w:szCs w:val="18"/>
        </w:rPr>
        <w:t xml:space="preserve">n Oficio de Suficiencia Presupuestal </w:t>
      </w:r>
      <w:r w:rsidR="005A024E" w:rsidRPr="00583A9A">
        <w:rPr>
          <w:rFonts w:ascii="Montserrat" w:hAnsi="Montserrat" w:cs="Gisha"/>
          <w:sz w:val="18"/>
          <w:szCs w:val="18"/>
        </w:rPr>
        <w:t>con refer</w:t>
      </w:r>
      <w:r w:rsidR="00122153" w:rsidRPr="00583A9A">
        <w:rPr>
          <w:rFonts w:ascii="Montserrat" w:hAnsi="Montserrat" w:cs="Gisha"/>
          <w:sz w:val="18"/>
          <w:szCs w:val="18"/>
        </w:rPr>
        <w:t xml:space="preserve">encia </w:t>
      </w:r>
      <w:r w:rsidR="00C4031A" w:rsidRPr="00583A9A">
        <w:rPr>
          <w:rFonts w:ascii="Montserrat" w:hAnsi="Montserrat" w:cs="Gisha"/>
          <w:sz w:val="18"/>
          <w:szCs w:val="18"/>
        </w:rPr>
        <w:t>FIN/PRESUPUESTO/OR/007/2019</w:t>
      </w:r>
      <w:r w:rsidR="001E0810" w:rsidRPr="00583A9A">
        <w:rPr>
          <w:rFonts w:ascii="Montserrat" w:hAnsi="Montserrat" w:cs="Gisha"/>
          <w:sz w:val="18"/>
          <w:szCs w:val="18"/>
        </w:rPr>
        <w:t xml:space="preserve"> </w:t>
      </w:r>
    </w:p>
    <w:p w14:paraId="7D84C51B" w14:textId="77777777" w:rsidR="00A21DBE" w:rsidRPr="00583A9A" w:rsidRDefault="00A21DBE" w:rsidP="001E0810">
      <w:pPr>
        <w:ind w:right="134"/>
        <w:contextualSpacing/>
        <w:rPr>
          <w:rFonts w:ascii="Montserrat" w:hAnsi="Montserrat" w:cs="Arial"/>
          <w:b/>
          <w:bCs/>
          <w:sz w:val="18"/>
          <w:szCs w:val="18"/>
          <w:lang w:val="es-MX"/>
        </w:rPr>
      </w:pPr>
    </w:p>
    <w:p w14:paraId="12973A88" w14:textId="77777777" w:rsidR="00251FA7" w:rsidRPr="00AC1786" w:rsidRDefault="00251FA7" w:rsidP="009A5ECD">
      <w:pPr>
        <w:pStyle w:val="Prrafodelista"/>
        <w:numPr>
          <w:ilvl w:val="0"/>
          <w:numId w:val="13"/>
        </w:numPr>
        <w:autoSpaceDE w:val="0"/>
        <w:jc w:val="both"/>
        <w:rPr>
          <w:rFonts w:ascii="Montserrat" w:hAnsi="Montserrat" w:cs="Gisha"/>
          <w:b/>
          <w:bCs/>
          <w:sz w:val="22"/>
          <w:szCs w:val="22"/>
        </w:rPr>
      </w:pPr>
      <w:r w:rsidRPr="00AC1786">
        <w:rPr>
          <w:rFonts w:ascii="Montserrat" w:hAnsi="Montserrat" w:cs="Gisha"/>
          <w:b/>
          <w:bCs/>
          <w:sz w:val="22"/>
          <w:szCs w:val="22"/>
        </w:rPr>
        <w:t>DESCRIPCIÓN, UNIDAD Y CANTIDAD.</w:t>
      </w:r>
    </w:p>
    <w:p w14:paraId="4EAD3CD6" w14:textId="77777777" w:rsidR="00251FA7" w:rsidRPr="00AC1786" w:rsidRDefault="00251FA7" w:rsidP="001E0810">
      <w:pPr>
        <w:autoSpaceDE w:val="0"/>
        <w:ind w:left="284" w:hanging="284"/>
        <w:jc w:val="both"/>
        <w:rPr>
          <w:rFonts w:ascii="Montserrat" w:hAnsi="Montserrat" w:cs="Gisha"/>
          <w:b/>
          <w:color w:val="000000" w:themeColor="text1"/>
          <w:sz w:val="22"/>
          <w:szCs w:val="22"/>
        </w:rPr>
      </w:pPr>
    </w:p>
    <w:p w14:paraId="6703B7E1" w14:textId="77777777" w:rsidR="00251FA7" w:rsidRPr="009052FA" w:rsidRDefault="00251FA7" w:rsidP="001E0810">
      <w:pPr>
        <w:autoSpaceDE w:val="0"/>
        <w:jc w:val="both"/>
        <w:rPr>
          <w:rFonts w:ascii="Montserrat" w:hAnsi="Montserrat" w:cs="Gisha"/>
          <w:color w:val="000000" w:themeColor="text1"/>
          <w:sz w:val="18"/>
          <w:szCs w:val="18"/>
        </w:rPr>
      </w:pPr>
      <w:r w:rsidRPr="009052FA">
        <w:rPr>
          <w:rFonts w:ascii="Montserrat" w:hAnsi="Montserrat" w:cs="Gisha"/>
          <w:color w:val="000000" w:themeColor="text1"/>
          <w:sz w:val="18"/>
          <w:szCs w:val="18"/>
        </w:rPr>
        <w:t xml:space="preserve">La descripción técnica amplia y detallada de los bienes solicitados, se contempla en el </w:t>
      </w:r>
      <w:r w:rsidRPr="009052FA">
        <w:rPr>
          <w:rFonts w:ascii="Montserrat" w:hAnsi="Montserrat" w:cs="Gisha"/>
          <w:b/>
          <w:color w:val="000000" w:themeColor="text1"/>
          <w:sz w:val="18"/>
          <w:szCs w:val="18"/>
        </w:rPr>
        <w:t>ANEXO NÚMERO 1 (UNO</w:t>
      </w:r>
      <w:r w:rsidRPr="009052FA">
        <w:rPr>
          <w:rFonts w:ascii="Montserrat" w:hAnsi="Montserrat" w:cs="Gisha"/>
          <w:color w:val="000000" w:themeColor="text1"/>
          <w:sz w:val="18"/>
          <w:szCs w:val="18"/>
        </w:rPr>
        <w:t>) de la presenta convocatoria, por lo que los participantes en forma obligatoria, deberán presentar las especificaciones y características detalladas de lo solicitado.</w:t>
      </w:r>
    </w:p>
    <w:p w14:paraId="4FF3F1C9" w14:textId="77777777" w:rsidR="005A024E" w:rsidRPr="009052FA" w:rsidRDefault="005A024E" w:rsidP="001E0810">
      <w:pPr>
        <w:autoSpaceDE w:val="0"/>
        <w:jc w:val="both"/>
        <w:rPr>
          <w:rFonts w:ascii="Montserrat" w:hAnsi="Montserrat" w:cs="Gisha"/>
          <w:color w:val="000000" w:themeColor="text1"/>
          <w:sz w:val="18"/>
          <w:szCs w:val="18"/>
        </w:rPr>
      </w:pPr>
    </w:p>
    <w:p w14:paraId="108D596E" w14:textId="77777777" w:rsidR="00251FA7" w:rsidRPr="009052FA" w:rsidRDefault="00251FA7" w:rsidP="001E0810">
      <w:pPr>
        <w:autoSpaceDE w:val="0"/>
        <w:jc w:val="both"/>
        <w:rPr>
          <w:rFonts w:ascii="Montserrat" w:hAnsi="Montserrat" w:cs="Gisha"/>
          <w:color w:val="000000" w:themeColor="text1"/>
          <w:sz w:val="18"/>
          <w:szCs w:val="18"/>
        </w:rPr>
      </w:pPr>
      <w:r w:rsidRPr="009052FA">
        <w:rPr>
          <w:rFonts w:ascii="Montserrat" w:hAnsi="Montserrat" w:cs="Gisha"/>
          <w:color w:val="000000" w:themeColor="text1"/>
          <w:sz w:val="18"/>
          <w:szCs w:val="18"/>
        </w:rPr>
        <w:t xml:space="preserve">Solamente calificarán aquellas ofertas que cumplan con los requerimientos establecidos en la presente descripción técnica y sus anexos. </w:t>
      </w:r>
    </w:p>
    <w:p w14:paraId="19AC7A53" w14:textId="77777777" w:rsidR="00251FA7" w:rsidRPr="009052FA" w:rsidRDefault="00251FA7" w:rsidP="001E0810">
      <w:pPr>
        <w:autoSpaceDE w:val="0"/>
        <w:ind w:left="284" w:hanging="284"/>
        <w:jc w:val="both"/>
        <w:rPr>
          <w:rFonts w:ascii="Montserrat" w:hAnsi="Montserrat" w:cs="Gisha"/>
          <w:color w:val="000000" w:themeColor="text1"/>
          <w:sz w:val="18"/>
          <w:szCs w:val="18"/>
        </w:rPr>
      </w:pPr>
    </w:p>
    <w:p w14:paraId="08DD7FD2" w14:textId="464E3DD5" w:rsidR="00251FA7" w:rsidRPr="009052FA" w:rsidRDefault="00251FA7" w:rsidP="001E0810">
      <w:pPr>
        <w:autoSpaceDE w:val="0"/>
        <w:jc w:val="both"/>
        <w:rPr>
          <w:rFonts w:ascii="Montserrat" w:hAnsi="Montserrat" w:cs="Gisha"/>
          <w:color w:val="000000" w:themeColor="text1"/>
          <w:sz w:val="18"/>
          <w:szCs w:val="18"/>
        </w:rPr>
      </w:pPr>
      <w:r w:rsidRPr="009052FA">
        <w:rPr>
          <w:rFonts w:ascii="Montserrat" w:hAnsi="Montserrat" w:cs="Gisha"/>
          <w:color w:val="000000" w:themeColor="text1"/>
          <w:sz w:val="18"/>
          <w:szCs w:val="18"/>
        </w:rPr>
        <w:lastRenderedPageBreak/>
        <w:t xml:space="preserve">Los participantes, para la presentación de sus proposiciones, deberán ajustarse estrictamente a los requisitos y especificaciones previstos en esta convocatoria, describiendo en forma amplia y detallada los bienes que estén ofertando, pudiendo ofertar características que superen y comprendan las mínimas solicitadas en el </w:t>
      </w:r>
      <w:r w:rsidRPr="009052FA">
        <w:rPr>
          <w:rFonts w:ascii="Montserrat" w:hAnsi="Montserrat" w:cs="Gisha"/>
          <w:b/>
          <w:bCs/>
          <w:color w:val="000000" w:themeColor="text1"/>
          <w:sz w:val="18"/>
          <w:szCs w:val="18"/>
        </w:rPr>
        <w:t>ANEXO NÚMERO 1 (UNO)</w:t>
      </w:r>
      <w:r w:rsidRPr="009052FA">
        <w:rPr>
          <w:rFonts w:ascii="Montserrat" w:hAnsi="Montserrat" w:cs="Gisha"/>
          <w:color w:val="000000" w:themeColor="text1"/>
          <w:sz w:val="18"/>
          <w:szCs w:val="18"/>
        </w:rPr>
        <w:t xml:space="preserve"> </w:t>
      </w:r>
      <w:r w:rsidR="004A1149" w:rsidRPr="009052FA">
        <w:rPr>
          <w:rFonts w:ascii="Montserrat" w:hAnsi="Montserrat" w:cs="Gisha"/>
          <w:color w:val="000000" w:themeColor="text1"/>
          <w:sz w:val="18"/>
          <w:szCs w:val="18"/>
        </w:rPr>
        <w:t>de la presente convocatoria</w:t>
      </w:r>
      <w:r w:rsidRPr="009052FA">
        <w:rPr>
          <w:rFonts w:ascii="Montserrat" w:hAnsi="Montserrat" w:cs="Gisha"/>
          <w:color w:val="000000" w:themeColor="text1"/>
          <w:sz w:val="18"/>
          <w:szCs w:val="18"/>
        </w:rPr>
        <w:t>.</w:t>
      </w:r>
    </w:p>
    <w:p w14:paraId="347D6193" w14:textId="77777777" w:rsidR="00251FA7" w:rsidRPr="00AC1786" w:rsidRDefault="00251FA7" w:rsidP="001E0810">
      <w:pPr>
        <w:autoSpaceDE w:val="0"/>
        <w:jc w:val="both"/>
        <w:rPr>
          <w:rFonts w:ascii="Montserrat" w:hAnsi="Montserrat" w:cs="Gisha"/>
          <w:color w:val="000000" w:themeColor="text1"/>
          <w:sz w:val="22"/>
          <w:szCs w:val="22"/>
        </w:rPr>
      </w:pPr>
    </w:p>
    <w:p w14:paraId="6DFAF1BB" w14:textId="1111EAD9" w:rsidR="00251FA7" w:rsidRPr="009052FA" w:rsidRDefault="00251FA7" w:rsidP="001E0810">
      <w:pPr>
        <w:ind w:right="134"/>
        <w:contextualSpacing/>
        <w:jc w:val="both"/>
        <w:rPr>
          <w:rFonts w:ascii="Montserrat" w:hAnsi="Montserrat" w:cs="Arial"/>
          <w:bCs/>
          <w:sz w:val="18"/>
          <w:szCs w:val="18"/>
        </w:rPr>
      </w:pPr>
      <w:r w:rsidRPr="009052FA">
        <w:rPr>
          <w:rFonts w:ascii="Montserrat" w:hAnsi="Montserrat" w:cs="Gisha"/>
          <w:color w:val="000000" w:themeColor="text1"/>
          <w:sz w:val="18"/>
          <w:szCs w:val="18"/>
        </w:rPr>
        <w:t>Las condiciones contenidas en la presente convocatoria a la Licitación y en las proposiciones presentadas por los licitantes no podrán ser negociadas</w:t>
      </w:r>
      <w:r w:rsidRPr="009052FA">
        <w:rPr>
          <w:rFonts w:ascii="Montserrat" w:hAnsi="Montserrat" w:cs="Arial"/>
          <w:bCs/>
          <w:sz w:val="18"/>
          <w:szCs w:val="18"/>
        </w:rPr>
        <w:t>, en términos del artículo 26 de la Ley.</w:t>
      </w:r>
    </w:p>
    <w:p w14:paraId="46A3EB52" w14:textId="77777777" w:rsidR="00251FA7" w:rsidRPr="009052FA" w:rsidRDefault="00251FA7" w:rsidP="001E0810">
      <w:pPr>
        <w:autoSpaceDE w:val="0"/>
        <w:jc w:val="both"/>
        <w:rPr>
          <w:rFonts w:ascii="Montserrat" w:hAnsi="Montserrat" w:cs="Gisha"/>
          <w:color w:val="000000" w:themeColor="text1"/>
          <w:sz w:val="18"/>
          <w:szCs w:val="18"/>
        </w:rPr>
      </w:pPr>
    </w:p>
    <w:p w14:paraId="19878853" w14:textId="36413379" w:rsidR="00251FA7" w:rsidRPr="009052FA" w:rsidRDefault="00251FA7" w:rsidP="001E0810">
      <w:pPr>
        <w:autoSpaceDE w:val="0"/>
        <w:jc w:val="both"/>
        <w:rPr>
          <w:rFonts w:ascii="Montserrat" w:hAnsi="Montserrat" w:cs="Gisha"/>
          <w:b/>
          <w:i/>
          <w:color w:val="000000" w:themeColor="text1"/>
          <w:sz w:val="18"/>
          <w:szCs w:val="18"/>
          <w:u w:val="single"/>
        </w:rPr>
      </w:pPr>
      <w:r w:rsidRPr="009052FA">
        <w:rPr>
          <w:rFonts w:ascii="Montserrat" w:hAnsi="Montserrat" w:cs="Gisha"/>
          <w:color w:val="000000" w:themeColor="text1"/>
          <w:sz w:val="18"/>
          <w:szCs w:val="18"/>
        </w:rPr>
        <w:t xml:space="preserve">Se deberán proporcionar los catálogos técnicos debidamente referenciados o folletos originales. </w:t>
      </w:r>
      <w:r w:rsidR="00732D78" w:rsidRPr="009052FA">
        <w:rPr>
          <w:rFonts w:ascii="Montserrat" w:hAnsi="Montserrat" w:cs="Gisha"/>
          <w:b/>
          <w:i/>
          <w:color w:val="000000" w:themeColor="text1"/>
          <w:sz w:val="18"/>
          <w:szCs w:val="18"/>
          <w:u w:val="single"/>
        </w:rPr>
        <w:t>LA NO PRESENTACIÓN DE ESTOS CATÁLOGOS SERÁ CAUSA DE DESCALIFICACIÓN.</w:t>
      </w:r>
    </w:p>
    <w:p w14:paraId="11FD38C9" w14:textId="77777777" w:rsidR="00A21DBE" w:rsidRPr="00AC1786" w:rsidRDefault="00A21DBE" w:rsidP="001E0810">
      <w:pPr>
        <w:ind w:right="134"/>
        <w:contextualSpacing/>
        <w:rPr>
          <w:rFonts w:ascii="Montserrat" w:hAnsi="Montserrat" w:cs="Arial"/>
          <w:b/>
          <w:bCs/>
          <w:sz w:val="22"/>
          <w:szCs w:val="22"/>
        </w:rPr>
      </w:pPr>
    </w:p>
    <w:p w14:paraId="3A78239A" w14:textId="77777777" w:rsidR="00A21DBE" w:rsidRPr="00AC1786" w:rsidRDefault="00A21DBE" w:rsidP="001E0810">
      <w:pPr>
        <w:ind w:right="134"/>
        <w:contextualSpacing/>
        <w:rPr>
          <w:rFonts w:ascii="Montserrat" w:hAnsi="Montserrat" w:cs="Arial"/>
          <w:b/>
          <w:bCs/>
          <w:sz w:val="22"/>
          <w:szCs w:val="22"/>
        </w:rPr>
      </w:pPr>
      <w:r w:rsidRPr="00AC1786">
        <w:rPr>
          <w:rFonts w:ascii="Montserrat" w:hAnsi="Montserrat" w:cs="Arial"/>
          <w:b/>
          <w:bCs/>
          <w:sz w:val="22"/>
          <w:szCs w:val="22"/>
        </w:rPr>
        <w:t>2.1.-CALIDAD.</w:t>
      </w:r>
    </w:p>
    <w:p w14:paraId="2DFAA7B5" w14:textId="77777777" w:rsidR="00A21DBE" w:rsidRPr="00AC1786" w:rsidRDefault="00A21DBE" w:rsidP="001E0810">
      <w:pPr>
        <w:ind w:right="134"/>
        <w:contextualSpacing/>
        <w:rPr>
          <w:rFonts w:ascii="Montserrat" w:hAnsi="Montserrat" w:cs="Arial"/>
          <w:b/>
          <w:bCs/>
          <w:sz w:val="22"/>
          <w:szCs w:val="22"/>
        </w:rPr>
      </w:pPr>
    </w:p>
    <w:p w14:paraId="04009FA7" w14:textId="77777777" w:rsidR="00A21DBE" w:rsidRPr="009052FA" w:rsidRDefault="00A21DBE" w:rsidP="009052FA">
      <w:pPr>
        <w:ind w:right="134"/>
        <w:contextualSpacing/>
        <w:jc w:val="both"/>
        <w:rPr>
          <w:rFonts w:ascii="Montserrat" w:hAnsi="Montserrat" w:cs="Arial"/>
          <w:bCs/>
          <w:iCs/>
          <w:sz w:val="18"/>
          <w:szCs w:val="18"/>
        </w:rPr>
      </w:pPr>
      <w:r w:rsidRPr="009052FA">
        <w:rPr>
          <w:rFonts w:ascii="Montserrat" w:hAnsi="Montserrat" w:cs="Arial"/>
          <w:bCs/>
          <w:iCs/>
          <w:sz w:val="18"/>
          <w:szCs w:val="18"/>
        </w:rPr>
        <w:t xml:space="preserve">Los </w:t>
      </w:r>
      <w:r w:rsidR="009E08BB" w:rsidRPr="009052FA">
        <w:rPr>
          <w:rFonts w:ascii="Montserrat" w:hAnsi="Montserrat" w:cs="Arial"/>
          <w:bCs/>
          <w:iCs/>
          <w:sz w:val="18"/>
          <w:szCs w:val="18"/>
        </w:rPr>
        <w:t>participantes</w:t>
      </w:r>
      <w:r w:rsidRPr="009052FA">
        <w:rPr>
          <w:rFonts w:ascii="Montserrat" w:hAnsi="Montserrat" w:cs="Arial"/>
          <w:bCs/>
          <w:iCs/>
          <w:sz w:val="18"/>
          <w:szCs w:val="18"/>
        </w:rPr>
        <w:t xml:space="preserve"> deberán acompañar a su propuesta técnica los documentos siguientes:</w:t>
      </w:r>
    </w:p>
    <w:p w14:paraId="26F9756E" w14:textId="77777777" w:rsidR="00A21DBE" w:rsidRPr="009052FA" w:rsidRDefault="00A21DBE" w:rsidP="009052FA">
      <w:pPr>
        <w:ind w:right="134"/>
        <w:contextualSpacing/>
        <w:jc w:val="both"/>
        <w:rPr>
          <w:rFonts w:ascii="Montserrat" w:hAnsi="Montserrat" w:cs="Arial"/>
          <w:bCs/>
          <w:iCs/>
          <w:sz w:val="18"/>
          <w:szCs w:val="18"/>
        </w:rPr>
      </w:pPr>
    </w:p>
    <w:p w14:paraId="5A62852F" w14:textId="00613D94" w:rsidR="00A21DBE" w:rsidRPr="009052FA" w:rsidRDefault="005A024E" w:rsidP="009052FA">
      <w:pPr>
        <w:pStyle w:val="Prrafodelista"/>
        <w:numPr>
          <w:ilvl w:val="0"/>
          <w:numId w:val="32"/>
        </w:numPr>
        <w:ind w:right="134"/>
        <w:contextualSpacing/>
        <w:jc w:val="both"/>
        <w:rPr>
          <w:rFonts w:ascii="Montserrat" w:hAnsi="Montserrat" w:cs="Arial"/>
          <w:bCs/>
          <w:sz w:val="18"/>
          <w:szCs w:val="18"/>
        </w:rPr>
      </w:pPr>
      <w:r w:rsidRPr="009052FA">
        <w:rPr>
          <w:rFonts w:ascii="Montserrat" w:hAnsi="Montserrat" w:cs="Arial"/>
          <w:bCs/>
          <w:i/>
          <w:sz w:val="18"/>
          <w:szCs w:val="18"/>
        </w:rPr>
        <w:t>En caso de que los productos sean importados, copia simple de los Certificados de libre venta, donde señale específicamente que los equipos, instrumental y consumibles ofertados, pueden ser utilizados sin restricción de uso en el país de origen, emitido por las autoridades sanitarias del país de origen, vigentes en su idioma original con una traducción simple al español y únicamente de la carátula que especifique su alcance. Los Certificados de libre venta podrán ser presentados por familia y marca de producto.</w:t>
      </w:r>
    </w:p>
    <w:p w14:paraId="47A4818A" w14:textId="77777777" w:rsidR="00732D78" w:rsidRPr="009052FA" w:rsidRDefault="00732D78" w:rsidP="009052FA">
      <w:pPr>
        <w:pStyle w:val="Prrafodelista"/>
        <w:ind w:left="720" w:right="134"/>
        <w:contextualSpacing/>
        <w:jc w:val="both"/>
        <w:rPr>
          <w:rFonts w:ascii="Montserrat" w:hAnsi="Montserrat" w:cs="Arial"/>
          <w:bCs/>
          <w:sz w:val="18"/>
          <w:szCs w:val="18"/>
        </w:rPr>
      </w:pPr>
    </w:p>
    <w:p w14:paraId="109C5071" w14:textId="7988E4C8" w:rsidR="00A21DBE" w:rsidRPr="009052FA" w:rsidRDefault="005A024E" w:rsidP="009052FA">
      <w:pPr>
        <w:pStyle w:val="Prrafodelista"/>
        <w:numPr>
          <w:ilvl w:val="0"/>
          <w:numId w:val="32"/>
        </w:numPr>
        <w:ind w:right="134"/>
        <w:contextualSpacing/>
        <w:jc w:val="both"/>
        <w:rPr>
          <w:rFonts w:ascii="Montserrat" w:hAnsi="Montserrat" w:cs="Arial"/>
          <w:bCs/>
          <w:i/>
          <w:sz w:val="18"/>
          <w:szCs w:val="18"/>
        </w:rPr>
      </w:pPr>
      <w:r w:rsidRPr="009052FA">
        <w:rPr>
          <w:rFonts w:ascii="Montserrat" w:hAnsi="Montserrat" w:cs="Arial"/>
          <w:bCs/>
          <w:i/>
          <w:sz w:val="18"/>
          <w:szCs w:val="18"/>
        </w:rPr>
        <w:t xml:space="preserve">Copia simple de los Certificados de Calidad vigentes de los equipos, accesorios, instrumental y consumibles ofertados, expedidos por los organismos de control del país de origen. Los Certificados de Calidad podrán ser presentados por familia y marca de producto, en su idioma original con una traducción simple al español y únicamente de la carátula que especifique su alcance. </w:t>
      </w:r>
    </w:p>
    <w:p w14:paraId="57C6B5E6" w14:textId="77777777" w:rsidR="00A21DBE" w:rsidRDefault="00A21DBE" w:rsidP="009052FA">
      <w:pPr>
        <w:ind w:right="134"/>
        <w:contextualSpacing/>
        <w:jc w:val="both"/>
        <w:rPr>
          <w:rFonts w:ascii="Montserrat" w:hAnsi="Montserrat" w:cs="Arial"/>
          <w:b/>
          <w:bCs/>
          <w:i/>
          <w:iCs/>
          <w:sz w:val="18"/>
          <w:szCs w:val="18"/>
          <w:lang w:val="es-MX"/>
        </w:rPr>
      </w:pPr>
    </w:p>
    <w:p w14:paraId="7D3D10E4" w14:textId="77777777" w:rsidR="00A21DBE" w:rsidRPr="009052FA" w:rsidRDefault="00A21DBE" w:rsidP="009052FA">
      <w:pPr>
        <w:ind w:right="134"/>
        <w:contextualSpacing/>
        <w:jc w:val="both"/>
        <w:rPr>
          <w:rFonts w:ascii="Montserrat" w:hAnsi="Montserrat" w:cs="Arial"/>
          <w:bCs/>
          <w:iCs/>
          <w:sz w:val="18"/>
          <w:szCs w:val="18"/>
        </w:rPr>
      </w:pPr>
      <w:r w:rsidRPr="009052FA">
        <w:rPr>
          <w:rFonts w:ascii="Montserrat" w:hAnsi="Montserrat" w:cs="Arial"/>
          <w:bCs/>
          <w:sz w:val="18"/>
          <w:szCs w:val="18"/>
        </w:rPr>
        <w:t xml:space="preserve">Durante la vigencia del (los) contrato (s) que, en su caso se adjudique (n), con motivo de la presente </w:t>
      </w:r>
      <w:r w:rsidR="00DD4304" w:rsidRPr="009052FA">
        <w:rPr>
          <w:rFonts w:ascii="Montserrat" w:hAnsi="Montserrat" w:cs="Arial"/>
          <w:bCs/>
          <w:sz w:val="18"/>
          <w:szCs w:val="18"/>
        </w:rPr>
        <w:t>Licitación</w:t>
      </w:r>
      <w:r w:rsidRPr="009052FA">
        <w:rPr>
          <w:rFonts w:ascii="Montserrat" w:hAnsi="Montserrat" w:cs="Arial"/>
          <w:bCs/>
          <w:sz w:val="18"/>
          <w:szCs w:val="18"/>
        </w:rPr>
        <w:t xml:space="preserve">, </w:t>
      </w:r>
      <w:r w:rsidRPr="009052FA">
        <w:rPr>
          <w:rFonts w:ascii="Montserrat" w:hAnsi="Montserrat" w:cs="Arial"/>
          <w:bCs/>
          <w:iCs/>
          <w:sz w:val="18"/>
          <w:szCs w:val="18"/>
        </w:rPr>
        <w:t xml:space="preserve">el Instituto podrá en cualquier momento verificar el cumplimiento de los requisitos de calidad de los bienes al </w:t>
      </w:r>
      <w:r w:rsidR="007062B1" w:rsidRPr="009052FA">
        <w:rPr>
          <w:rFonts w:ascii="Montserrat" w:hAnsi="Montserrat" w:cs="Arial"/>
          <w:bCs/>
          <w:iCs/>
          <w:sz w:val="18"/>
          <w:szCs w:val="18"/>
        </w:rPr>
        <w:t>participante</w:t>
      </w:r>
      <w:r w:rsidRPr="009052FA">
        <w:rPr>
          <w:rFonts w:ascii="Montserrat" w:hAnsi="Montserrat" w:cs="Arial"/>
          <w:bCs/>
          <w:iCs/>
          <w:sz w:val="18"/>
          <w:szCs w:val="18"/>
        </w:rPr>
        <w:t xml:space="preserve"> que resulte adjudicado, a través de las personas acreditadas por la EMA (Organismo de Certificación o Laboratorio de Pruebas), de acuerdo a lo establecido en la Ley Federal sobre Metrología y Normalización. </w:t>
      </w:r>
    </w:p>
    <w:p w14:paraId="2ABE00F4" w14:textId="77777777" w:rsidR="00A21DBE" w:rsidRPr="009052FA" w:rsidRDefault="00A21DBE" w:rsidP="009052FA">
      <w:pPr>
        <w:ind w:right="134"/>
        <w:contextualSpacing/>
        <w:jc w:val="both"/>
        <w:rPr>
          <w:rFonts w:ascii="Montserrat" w:hAnsi="Montserrat" w:cs="Arial"/>
          <w:b/>
          <w:bCs/>
          <w:iCs/>
          <w:sz w:val="18"/>
          <w:szCs w:val="18"/>
        </w:rPr>
      </w:pPr>
    </w:p>
    <w:p w14:paraId="56374983" w14:textId="77777777" w:rsidR="00A21DBE" w:rsidRPr="009052FA" w:rsidRDefault="00A21DBE" w:rsidP="009052FA">
      <w:pPr>
        <w:ind w:right="134"/>
        <w:contextualSpacing/>
        <w:jc w:val="both"/>
        <w:rPr>
          <w:rFonts w:ascii="Montserrat" w:hAnsi="Montserrat" w:cs="Arial"/>
          <w:bCs/>
          <w:iCs/>
          <w:sz w:val="18"/>
          <w:szCs w:val="18"/>
        </w:rPr>
      </w:pPr>
      <w:r w:rsidRPr="009052FA">
        <w:rPr>
          <w:rFonts w:ascii="Montserrat" w:hAnsi="Montserrat" w:cs="Arial"/>
          <w:bCs/>
          <w:iCs/>
          <w:sz w:val="18"/>
          <w:szCs w:val="18"/>
        </w:rPr>
        <w:t>En caso de que no existan personas acreditadas por la EMA, el Instituto a través del área técnica, evaluará las especificaciones de los bienes conjuntamente con la metodología a emplear.”</w:t>
      </w:r>
    </w:p>
    <w:p w14:paraId="220BFB43" w14:textId="77777777" w:rsidR="00A21DBE" w:rsidRDefault="00A21DBE" w:rsidP="009052FA">
      <w:pPr>
        <w:ind w:right="134"/>
        <w:contextualSpacing/>
        <w:jc w:val="both"/>
        <w:rPr>
          <w:rFonts w:ascii="Montserrat" w:hAnsi="Montserrat" w:cs="Arial"/>
          <w:bCs/>
          <w:iCs/>
          <w:sz w:val="18"/>
          <w:szCs w:val="18"/>
        </w:rPr>
      </w:pPr>
    </w:p>
    <w:p w14:paraId="7A470165" w14:textId="77777777" w:rsidR="0093778F" w:rsidRPr="009052FA" w:rsidRDefault="0093778F" w:rsidP="009052FA">
      <w:pPr>
        <w:ind w:right="134"/>
        <w:contextualSpacing/>
        <w:jc w:val="both"/>
        <w:rPr>
          <w:rFonts w:ascii="Montserrat" w:hAnsi="Montserrat" w:cs="Arial"/>
          <w:bCs/>
          <w:iCs/>
          <w:sz w:val="18"/>
          <w:szCs w:val="18"/>
        </w:rPr>
      </w:pPr>
    </w:p>
    <w:p w14:paraId="40B2F68E" w14:textId="77777777" w:rsidR="00A21DBE" w:rsidRPr="00AC1786" w:rsidRDefault="00A21DBE" w:rsidP="001E0810">
      <w:pPr>
        <w:ind w:right="134"/>
        <w:contextualSpacing/>
        <w:rPr>
          <w:rFonts w:ascii="Montserrat" w:hAnsi="Montserrat" w:cs="Arial"/>
          <w:b/>
          <w:bCs/>
          <w:sz w:val="22"/>
          <w:szCs w:val="22"/>
        </w:rPr>
      </w:pPr>
      <w:r w:rsidRPr="00AC1786">
        <w:rPr>
          <w:rFonts w:ascii="Montserrat" w:hAnsi="Montserrat" w:cs="Arial"/>
          <w:b/>
          <w:bCs/>
          <w:sz w:val="22"/>
          <w:szCs w:val="22"/>
        </w:rPr>
        <w:t>2.2.- LICENCIAS, AUTORIZACIONES Y PERMISOS.</w:t>
      </w:r>
    </w:p>
    <w:p w14:paraId="2CA98EC9" w14:textId="77777777" w:rsidR="00A21DBE" w:rsidRPr="00AC1786" w:rsidRDefault="00A21DBE" w:rsidP="001E0810">
      <w:pPr>
        <w:ind w:right="134"/>
        <w:contextualSpacing/>
        <w:rPr>
          <w:rFonts w:ascii="Montserrat" w:hAnsi="Montserrat" w:cs="Arial"/>
          <w:b/>
          <w:bCs/>
          <w:sz w:val="22"/>
          <w:szCs w:val="22"/>
          <w:highlight w:val="yellow"/>
        </w:rPr>
      </w:pPr>
    </w:p>
    <w:p w14:paraId="6B50553F" w14:textId="77777777" w:rsidR="005A024E" w:rsidRPr="00005356" w:rsidRDefault="005A024E" w:rsidP="005A024E">
      <w:pPr>
        <w:ind w:right="-57"/>
        <w:contextualSpacing/>
        <w:jc w:val="both"/>
        <w:rPr>
          <w:rFonts w:ascii="Montserrat" w:hAnsi="Montserrat" w:cs="Arial"/>
          <w:sz w:val="18"/>
          <w:szCs w:val="18"/>
        </w:rPr>
      </w:pPr>
      <w:r w:rsidRPr="00005356">
        <w:rPr>
          <w:rFonts w:ascii="Montserrat" w:hAnsi="Montserrat" w:cs="Arial"/>
          <w:sz w:val="18"/>
          <w:szCs w:val="18"/>
        </w:rPr>
        <w:t>El licitante deberá acompañar a su propuesta técnica, en copia simple, la documentación que a continuación se señala:</w:t>
      </w:r>
    </w:p>
    <w:p w14:paraId="03E3535E" w14:textId="77777777" w:rsidR="005A024E" w:rsidRPr="00005356" w:rsidRDefault="005A024E" w:rsidP="005A024E">
      <w:pPr>
        <w:ind w:right="-57"/>
        <w:contextualSpacing/>
        <w:jc w:val="both"/>
        <w:rPr>
          <w:rFonts w:ascii="Montserrat" w:hAnsi="Montserrat" w:cs="Arial"/>
          <w:sz w:val="18"/>
          <w:szCs w:val="18"/>
        </w:rPr>
      </w:pPr>
    </w:p>
    <w:p w14:paraId="4301EBD4" w14:textId="77777777" w:rsidR="005A024E" w:rsidRPr="00005356" w:rsidRDefault="005A024E" w:rsidP="009A5ECD">
      <w:pPr>
        <w:pStyle w:val="Prrafodelista"/>
        <w:numPr>
          <w:ilvl w:val="0"/>
          <w:numId w:val="15"/>
        </w:numPr>
        <w:autoSpaceDE w:val="0"/>
        <w:jc w:val="both"/>
        <w:rPr>
          <w:rFonts w:ascii="Montserrat" w:hAnsi="Montserrat" w:cs="Gisha"/>
          <w:sz w:val="18"/>
          <w:szCs w:val="18"/>
        </w:rPr>
      </w:pPr>
      <w:r w:rsidRPr="00005356">
        <w:rPr>
          <w:rFonts w:ascii="Montserrat" w:hAnsi="Montserrat" w:cs="Gisha"/>
          <w:sz w:val="18"/>
          <w:szCs w:val="18"/>
        </w:rPr>
        <w:t xml:space="preserve">Copia simple legible del aviso de funcionamiento del licitante. </w:t>
      </w:r>
    </w:p>
    <w:p w14:paraId="3BC10413" w14:textId="77777777" w:rsidR="005A024E" w:rsidRPr="00005356" w:rsidRDefault="005A024E" w:rsidP="009A5ECD">
      <w:pPr>
        <w:pStyle w:val="Prrafodelista"/>
        <w:numPr>
          <w:ilvl w:val="0"/>
          <w:numId w:val="15"/>
        </w:numPr>
        <w:autoSpaceDE w:val="0"/>
        <w:jc w:val="both"/>
        <w:rPr>
          <w:rFonts w:ascii="Montserrat" w:hAnsi="Montserrat" w:cs="Gisha"/>
          <w:sz w:val="18"/>
          <w:szCs w:val="18"/>
        </w:rPr>
      </w:pPr>
      <w:r w:rsidRPr="00005356">
        <w:rPr>
          <w:rFonts w:ascii="Montserrat" w:hAnsi="Montserrat" w:cs="Gisha"/>
          <w:sz w:val="18"/>
          <w:szCs w:val="18"/>
        </w:rPr>
        <w:t>Copia simple legible de la autorización del responsable sanitario del licitante.</w:t>
      </w:r>
    </w:p>
    <w:p w14:paraId="76C6217E" w14:textId="77777777" w:rsidR="005A024E" w:rsidRPr="00005356" w:rsidRDefault="005A024E" w:rsidP="009A5ECD">
      <w:pPr>
        <w:pStyle w:val="Prrafodelista"/>
        <w:numPr>
          <w:ilvl w:val="0"/>
          <w:numId w:val="15"/>
        </w:numPr>
        <w:autoSpaceDE w:val="0"/>
        <w:jc w:val="both"/>
        <w:rPr>
          <w:rFonts w:ascii="Montserrat" w:hAnsi="Montserrat" w:cs="Gisha"/>
          <w:sz w:val="18"/>
          <w:szCs w:val="18"/>
        </w:rPr>
      </w:pPr>
      <w:r w:rsidRPr="00005356">
        <w:rPr>
          <w:rFonts w:ascii="Montserrat" w:hAnsi="Montserrat" w:cs="Arial"/>
          <w:sz w:val="18"/>
          <w:szCs w:val="18"/>
        </w:rPr>
        <w:t>Copia del Registro Sanitario (ANVERSO Y REVERSO) vigente expedido por la COFEPRIS, conforme a lo establecido en el artículo 376 de la Ley General de Salud (vigencia de 5 años), de los bienes propuestos para la prestación de los servicios.</w:t>
      </w:r>
    </w:p>
    <w:p w14:paraId="0266D4B1" w14:textId="77777777" w:rsidR="00EE06D6" w:rsidRPr="00005356" w:rsidRDefault="00EE06D6" w:rsidP="00EE06D6">
      <w:pPr>
        <w:pStyle w:val="Prrafodelista"/>
        <w:autoSpaceDE w:val="0"/>
        <w:ind w:left="720"/>
        <w:jc w:val="both"/>
        <w:rPr>
          <w:rFonts w:ascii="Montserrat" w:hAnsi="Montserrat" w:cs="Gisha"/>
          <w:sz w:val="18"/>
          <w:szCs w:val="18"/>
        </w:rPr>
      </w:pPr>
    </w:p>
    <w:p w14:paraId="29FFE1C0" w14:textId="77777777" w:rsidR="005A024E" w:rsidRPr="00005356" w:rsidRDefault="005A024E" w:rsidP="009A5ECD">
      <w:pPr>
        <w:pStyle w:val="Prrafodelista"/>
        <w:numPr>
          <w:ilvl w:val="1"/>
          <w:numId w:val="15"/>
        </w:numPr>
        <w:autoSpaceDE w:val="0"/>
        <w:jc w:val="both"/>
        <w:rPr>
          <w:rFonts w:ascii="Montserrat" w:hAnsi="Montserrat" w:cs="Gisha"/>
          <w:sz w:val="18"/>
          <w:szCs w:val="18"/>
        </w:rPr>
      </w:pPr>
      <w:r w:rsidRPr="00005356">
        <w:rPr>
          <w:rFonts w:ascii="Montserrat" w:hAnsi="Montserrat" w:cs="Arial"/>
          <w:sz w:val="18"/>
          <w:szCs w:val="18"/>
        </w:rPr>
        <w:t>En su defecto y en atención a las recomendaciones emitidas por la COFEPRIS en materia de Registros Sanitarios, en caso de que el Registro Sanitario no se encuentre dentro del periodo de vigencia de 5 años, deberán entregar:</w:t>
      </w:r>
    </w:p>
    <w:p w14:paraId="6EB249B9" w14:textId="77777777" w:rsidR="00EE06D6" w:rsidRPr="00005356" w:rsidRDefault="00EE06D6" w:rsidP="00EE06D6">
      <w:pPr>
        <w:pStyle w:val="Prrafodelista"/>
        <w:autoSpaceDE w:val="0"/>
        <w:ind w:left="1440"/>
        <w:jc w:val="both"/>
        <w:rPr>
          <w:rFonts w:ascii="Montserrat" w:hAnsi="Montserrat" w:cs="Gisha"/>
          <w:sz w:val="18"/>
          <w:szCs w:val="18"/>
        </w:rPr>
      </w:pPr>
    </w:p>
    <w:p w14:paraId="588449B5" w14:textId="77777777" w:rsidR="005A024E" w:rsidRPr="00005356" w:rsidRDefault="005A024E" w:rsidP="009A5ECD">
      <w:pPr>
        <w:pStyle w:val="Prrafodelista"/>
        <w:numPr>
          <w:ilvl w:val="2"/>
          <w:numId w:val="15"/>
        </w:numPr>
        <w:autoSpaceDE w:val="0"/>
        <w:jc w:val="both"/>
        <w:rPr>
          <w:rFonts w:ascii="Montserrat" w:hAnsi="Montserrat" w:cs="Gisha"/>
          <w:sz w:val="18"/>
          <w:szCs w:val="18"/>
        </w:rPr>
      </w:pPr>
      <w:r w:rsidRPr="00005356">
        <w:rPr>
          <w:rFonts w:ascii="Montserrat" w:hAnsi="Montserrat" w:cs="Arial"/>
          <w:sz w:val="18"/>
          <w:szCs w:val="18"/>
        </w:rPr>
        <w:t>Copia simple del acuse de recibo del trámite de prórroga de registro sanitario presentado ante la COFEPRIS a más tardar dentro de los 150 días hábiles anteriores al vencimiento del registro sanitario en los términos previstos por el artículo 190 bis 6 del Reglamento de Insumos para la Salud.</w:t>
      </w:r>
    </w:p>
    <w:p w14:paraId="48C32B74" w14:textId="77777777" w:rsidR="00EE06D6" w:rsidRPr="00005356" w:rsidRDefault="00EE06D6" w:rsidP="00EE06D6">
      <w:pPr>
        <w:pStyle w:val="Prrafodelista"/>
        <w:autoSpaceDE w:val="0"/>
        <w:ind w:left="2160"/>
        <w:jc w:val="both"/>
        <w:rPr>
          <w:rFonts w:ascii="Montserrat" w:hAnsi="Montserrat" w:cs="Gisha"/>
          <w:sz w:val="18"/>
          <w:szCs w:val="18"/>
        </w:rPr>
      </w:pPr>
    </w:p>
    <w:p w14:paraId="660C7F1E" w14:textId="77777777" w:rsidR="005A024E" w:rsidRPr="00005356" w:rsidRDefault="005A024E" w:rsidP="009A5ECD">
      <w:pPr>
        <w:pStyle w:val="Prrafodelista"/>
        <w:numPr>
          <w:ilvl w:val="0"/>
          <w:numId w:val="15"/>
        </w:numPr>
        <w:autoSpaceDE w:val="0"/>
        <w:jc w:val="both"/>
        <w:rPr>
          <w:rFonts w:ascii="Montserrat" w:hAnsi="Montserrat" w:cs="Gisha"/>
          <w:sz w:val="18"/>
          <w:szCs w:val="18"/>
        </w:rPr>
      </w:pPr>
      <w:r w:rsidRPr="00005356">
        <w:rPr>
          <w:rFonts w:ascii="Montserrat" w:hAnsi="Montserrat" w:cs="Arial"/>
          <w:sz w:val="18"/>
          <w:szCs w:val="18"/>
        </w:rPr>
        <w:lastRenderedPageBreak/>
        <w:t>Carta en hoja membretada y firmada por el representante legal del titular del registro sanitario, en la que manifieste bajo protesta de decir verdad, que el trámite de prórroga de registro sanitario, del cual presenta copia de la solicitud de registro sanitario, fue sometido en tiempo y forma, y que el acuse de recibo presentado corresponde al producto sometido a trámite de prórroga del registro sanitario.</w:t>
      </w:r>
    </w:p>
    <w:p w14:paraId="3DFA2BB8" w14:textId="77777777" w:rsidR="00EE06D6" w:rsidRPr="00005356" w:rsidRDefault="00EE06D6" w:rsidP="00EE06D6">
      <w:pPr>
        <w:pStyle w:val="Prrafodelista"/>
        <w:autoSpaceDE w:val="0"/>
        <w:ind w:left="720"/>
        <w:jc w:val="both"/>
        <w:rPr>
          <w:rFonts w:ascii="Montserrat" w:hAnsi="Montserrat" w:cs="Gisha"/>
          <w:sz w:val="18"/>
          <w:szCs w:val="18"/>
        </w:rPr>
      </w:pPr>
    </w:p>
    <w:p w14:paraId="08757DFD" w14:textId="416C0C23" w:rsidR="005A024E" w:rsidRPr="00005356" w:rsidRDefault="005A024E" w:rsidP="009A5ECD">
      <w:pPr>
        <w:pStyle w:val="Prrafodelista"/>
        <w:numPr>
          <w:ilvl w:val="0"/>
          <w:numId w:val="15"/>
        </w:numPr>
        <w:autoSpaceDE w:val="0"/>
        <w:jc w:val="both"/>
        <w:rPr>
          <w:rFonts w:ascii="Montserrat" w:hAnsi="Montserrat" w:cs="Gisha"/>
          <w:sz w:val="18"/>
          <w:szCs w:val="18"/>
        </w:rPr>
      </w:pPr>
      <w:r w:rsidRPr="00005356">
        <w:rPr>
          <w:rFonts w:ascii="Montserrat" w:hAnsi="Montserrat" w:cs="Arial"/>
          <w:sz w:val="18"/>
          <w:szCs w:val="18"/>
        </w:rPr>
        <w:t>En caso de que algunos de los bienes ofertados no requieran de registro sanitario, deberán referenciar los bienes  incluidos en el acuerdo publicado en el D.O.F. del 22 de diciembre del 2014, en el que se establece 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r w:rsidR="00EE06D6" w:rsidRPr="00005356">
        <w:rPr>
          <w:rFonts w:ascii="Montserrat" w:hAnsi="Montserrat" w:cs="Arial"/>
          <w:sz w:val="18"/>
          <w:szCs w:val="18"/>
        </w:rPr>
        <w:t xml:space="preserve"> </w:t>
      </w:r>
      <w:r w:rsidRPr="00005356">
        <w:rPr>
          <w:rFonts w:ascii="Montserrat" w:hAnsi="Montserrat" w:cs="Arial"/>
          <w:sz w:val="18"/>
          <w:szCs w:val="18"/>
        </w:rPr>
        <w:t>Para los bienes incluidos en el anexo 1 deberán presentar el documento expedido por COFEPRIS que los exima del mismo.</w:t>
      </w:r>
    </w:p>
    <w:p w14:paraId="71F0FCF1" w14:textId="77777777" w:rsidR="00251FA7" w:rsidRPr="00AC1786" w:rsidRDefault="00251FA7" w:rsidP="001E0810">
      <w:pPr>
        <w:pStyle w:val="Prrafodelista"/>
        <w:autoSpaceDE w:val="0"/>
        <w:ind w:left="720" w:right="134"/>
        <w:contextualSpacing/>
        <w:jc w:val="both"/>
        <w:rPr>
          <w:rFonts w:ascii="Montserrat" w:hAnsi="Montserrat" w:cs="Arial"/>
          <w:b/>
          <w:bCs/>
          <w:iCs/>
          <w:sz w:val="22"/>
          <w:szCs w:val="22"/>
        </w:rPr>
      </w:pPr>
    </w:p>
    <w:p w14:paraId="20BCCD2D" w14:textId="77777777" w:rsidR="00251FA7" w:rsidRPr="00AC1786" w:rsidRDefault="00251FA7" w:rsidP="009A5ECD">
      <w:pPr>
        <w:pStyle w:val="Prrafodelista"/>
        <w:numPr>
          <w:ilvl w:val="0"/>
          <w:numId w:val="13"/>
        </w:numPr>
        <w:autoSpaceDE w:val="0"/>
        <w:jc w:val="both"/>
        <w:rPr>
          <w:rFonts w:ascii="Montserrat" w:hAnsi="Montserrat" w:cs="Gisha"/>
          <w:b/>
          <w:bCs/>
          <w:sz w:val="22"/>
          <w:szCs w:val="22"/>
        </w:rPr>
      </w:pPr>
      <w:r w:rsidRPr="00AC1786">
        <w:rPr>
          <w:rFonts w:ascii="Montserrat" w:hAnsi="Montserrat" w:cs="Gisha"/>
          <w:b/>
          <w:bCs/>
          <w:sz w:val="22"/>
          <w:szCs w:val="22"/>
        </w:rPr>
        <w:t>MODALIDAD DE LA CONTRATACIÓN</w:t>
      </w:r>
    </w:p>
    <w:p w14:paraId="0617FC49" w14:textId="77777777" w:rsidR="00251FA7" w:rsidRPr="00AC1786" w:rsidRDefault="00251FA7" w:rsidP="001E0810">
      <w:pPr>
        <w:autoSpaceDE w:val="0"/>
        <w:ind w:left="284" w:hanging="284"/>
        <w:jc w:val="both"/>
        <w:rPr>
          <w:rFonts w:ascii="Montserrat" w:hAnsi="Montserrat" w:cs="Gisha"/>
          <w:b/>
          <w:sz w:val="22"/>
          <w:szCs w:val="22"/>
        </w:rPr>
      </w:pPr>
    </w:p>
    <w:p w14:paraId="61363431" w14:textId="77777777" w:rsidR="00251FA7" w:rsidRPr="00AC1786" w:rsidRDefault="00251FA7" w:rsidP="009A5ECD">
      <w:pPr>
        <w:pStyle w:val="Prrafodelista"/>
        <w:numPr>
          <w:ilvl w:val="1"/>
          <w:numId w:val="13"/>
        </w:numPr>
        <w:autoSpaceDE w:val="0"/>
        <w:jc w:val="both"/>
        <w:rPr>
          <w:rFonts w:ascii="Montserrat" w:hAnsi="Montserrat" w:cs="Gisha"/>
          <w:b/>
          <w:sz w:val="22"/>
          <w:szCs w:val="22"/>
        </w:rPr>
      </w:pPr>
      <w:r w:rsidRPr="00AC1786">
        <w:rPr>
          <w:rFonts w:ascii="Montserrat" w:hAnsi="Montserrat" w:cs="Gisha"/>
          <w:b/>
          <w:sz w:val="22"/>
          <w:szCs w:val="22"/>
        </w:rPr>
        <w:t>TIPO DE ABASTECIMIENTO.</w:t>
      </w:r>
    </w:p>
    <w:p w14:paraId="777D1410" w14:textId="77777777" w:rsidR="00251FA7" w:rsidRPr="00AC1786" w:rsidRDefault="00251FA7" w:rsidP="001E0810">
      <w:pPr>
        <w:autoSpaceDE w:val="0"/>
        <w:ind w:left="284" w:hanging="284"/>
        <w:jc w:val="both"/>
        <w:rPr>
          <w:rFonts w:ascii="Montserrat" w:hAnsi="Montserrat" w:cs="Gisha"/>
          <w:b/>
          <w:sz w:val="22"/>
          <w:szCs w:val="22"/>
        </w:rPr>
      </w:pPr>
    </w:p>
    <w:p w14:paraId="1477A8F8" w14:textId="77777777" w:rsidR="00251FA7" w:rsidRPr="00005356" w:rsidRDefault="00251FA7" w:rsidP="001E0810">
      <w:pPr>
        <w:jc w:val="both"/>
        <w:rPr>
          <w:rFonts w:ascii="Montserrat" w:hAnsi="Montserrat" w:cs="Gisha"/>
          <w:sz w:val="18"/>
          <w:szCs w:val="18"/>
        </w:rPr>
      </w:pPr>
      <w:r w:rsidRPr="00005356">
        <w:rPr>
          <w:rFonts w:ascii="Montserrat" w:hAnsi="Montserrat" w:cs="Gisha"/>
          <w:sz w:val="18"/>
          <w:szCs w:val="18"/>
        </w:rPr>
        <w:t>El contrato será adjudicado al 100% por partida del servicio, al participante cuya oferta resulte solvente porque cumple, conforme a los criterios de evaluación establecidos, con los requisitos legales, técnicos y económicos de las presentes bases y que garanticen el cumplimiento de las obligaciones respectivas conforme a las especificaciones siguientes:</w:t>
      </w:r>
    </w:p>
    <w:p w14:paraId="4D99EF03" w14:textId="77777777" w:rsidR="00251FA7" w:rsidRPr="00005356" w:rsidRDefault="00251FA7" w:rsidP="001E0810">
      <w:pPr>
        <w:jc w:val="both"/>
        <w:rPr>
          <w:rFonts w:ascii="Montserrat" w:hAnsi="Montserrat" w:cs="Gisha"/>
          <w:sz w:val="18"/>
          <w:szCs w:val="18"/>
        </w:rPr>
      </w:pPr>
    </w:p>
    <w:p w14:paraId="2573136B" w14:textId="77777777" w:rsidR="00251FA7" w:rsidRPr="00005356" w:rsidRDefault="00251FA7" w:rsidP="001E0810">
      <w:pPr>
        <w:jc w:val="both"/>
        <w:rPr>
          <w:rFonts w:ascii="Montserrat" w:hAnsi="Montserrat" w:cs="Gisha"/>
          <w:sz w:val="18"/>
          <w:szCs w:val="18"/>
        </w:rPr>
      </w:pPr>
      <w:r w:rsidRPr="00005356">
        <w:rPr>
          <w:rFonts w:ascii="Montserrat" w:hAnsi="Montserrat" w:cs="Gisha"/>
          <w:b/>
          <w:sz w:val="18"/>
          <w:szCs w:val="18"/>
        </w:rPr>
        <w:t>“El Proveedor”</w:t>
      </w:r>
      <w:r w:rsidRPr="00005356">
        <w:rPr>
          <w:rFonts w:ascii="Montserrat" w:hAnsi="Montserrat" w:cs="Gisha"/>
          <w:sz w:val="18"/>
          <w:szCs w:val="18"/>
        </w:rPr>
        <w:t xml:space="preserve"> entregará, instalará y pondrá a punto dentro del plazo de 30 (TREINTA) días naturales posteriores a la firma del contrato, los equipos médicos y consumible(s) que se requieren para llevar a cabo los procedimientos, directamente en esta unidad médica.</w:t>
      </w:r>
    </w:p>
    <w:p w14:paraId="4ABCB4BB" w14:textId="77777777" w:rsidR="00251FA7" w:rsidRPr="00005356" w:rsidRDefault="00251FA7" w:rsidP="001E0810">
      <w:pPr>
        <w:jc w:val="both"/>
        <w:rPr>
          <w:rFonts w:ascii="Montserrat" w:hAnsi="Montserrat" w:cs="Gisha"/>
          <w:sz w:val="18"/>
          <w:szCs w:val="18"/>
        </w:rPr>
      </w:pPr>
    </w:p>
    <w:p w14:paraId="446E4100" w14:textId="77777777" w:rsidR="00251FA7" w:rsidRPr="00005356" w:rsidRDefault="00251FA7" w:rsidP="001E0810">
      <w:pPr>
        <w:jc w:val="both"/>
        <w:rPr>
          <w:rFonts w:ascii="Montserrat" w:hAnsi="Montserrat" w:cs="Gisha"/>
          <w:sz w:val="18"/>
          <w:szCs w:val="18"/>
        </w:rPr>
      </w:pPr>
      <w:r w:rsidRPr="00005356">
        <w:rPr>
          <w:rFonts w:ascii="Montserrat" w:hAnsi="Montserrat" w:cs="Gisha"/>
          <w:sz w:val="18"/>
          <w:szCs w:val="18"/>
        </w:rPr>
        <w:t xml:space="preserve">Cuando </w:t>
      </w:r>
      <w:r w:rsidRPr="00005356">
        <w:rPr>
          <w:rFonts w:ascii="Montserrat" w:hAnsi="Montserrat" w:cs="Gisha"/>
          <w:b/>
          <w:sz w:val="18"/>
          <w:szCs w:val="18"/>
        </w:rPr>
        <w:t>“El Proveedor”</w:t>
      </w:r>
      <w:r w:rsidRPr="00005356">
        <w:rPr>
          <w:rFonts w:ascii="Montserrat" w:hAnsi="Montserrat" w:cs="Gisha"/>
          <w:sz w:val="18"/>
          <w:szCs w:val="18"/>
        </w:rPr>
        <w:t xml:space="preserve"> deba sustituir los equipos señalados y, en su caso, el instrumental y consumibles necesarios, en virtud de mejoras tecnológicas y/o disposiciones de las autoridades sanitarias, </w:t>
      </w:r>
      <w:r w:rsidRPr="00005356">
        <w:rPr>
          <w:rFonts w:ascii="Montserrat" w:hAnsi="Montserrat" w:cs="Gisha"/>
          <w:b/>
          <w:sz w:val="18"/>
          <w:szCs w:val="18"/>
        </w:rPr>
        <w:t xml:space="preserve">“El Proveedor” </w:t>
      </w:r>
      <w:r w:rsidRPr="00005356">
        <w:rPr>
          <w:rFonts w:ascii="Montserrat" w:hAnsi="Montserrat" w:cs="Gisha"/>
          <w:sz w:val="18"/>
          <w:szCs w:val="18"/>
        </w:rPr>
        <w:t xml:space="preserve">los deberá entregar, instalar y poner a punto dentro del plazo que para cada caso en particular, sea convenido con </w:t>
      </w:r>
      <w:r w:rsidRPr="00005356">
        <w:rPr>
          <w:rFonts w:ascii="Montserrat" w:hAnsi="Montserrat" w:cs="Gisha"/>
          <w:b/>
          <w:sz w:val="18"/>
          <w:szCs w:val="18"/>
        </w:rPr>
        <w:t>“EL INSTITUTO</w:t>
      </w:r>
      <w:r w:rsidRPr="00005356">
        <w:rPr>
          <w:rFonts w:ascii="Montserrat" w:hAnsi="Montserrat" w:cs="Gisha"/>
          <w:sz w:val="18"/>
          <w:szCs w:val="18"/>
        </w:rPr>
        <w:t>”.</w:t>
      </w:r>
    </w:p>
    <w:p w14:paraId="54C07963" w14:textId="77777777" w:rsidR="00251FA7" w:rsidRPr="00005356" w:rsidRDefault="00251FA7" w:rsidP="001E0810">
      <w:pPr>
        <w:jc w:val="both"/>
        <w:rPr>
          <w:rFonts w:ascii="Montserrat" w:hAnsi="Montserrat" w:cs="Gisha"/>
          <w:sz w:val="18"/>
          <w:szCs w:val="18"/>
        </w:rPr>
      </w:pPr>
    </w:p>
    <w:p w14:paraId="76FDA361" w14:textId="77777777" w:rsidR="00251FA7" w:rsidRPr="00005356" w:rsidRDefault="00251FA7" w:rsidP="001E0810">
      <w:pPr>
        <w:jc w:val="both"/>
        <w:rPr>
          <w:rFonts w:ascii="Montserrat" w:hAnsi="Montserrat" w:cs="Gisha"/>
          <w:sz w:val="18"/>
          <w:szCs w:val="18"/>
        </w:rPr>
      </w:pPr>
      <w:r w:rsidRPr="00005356">
        <w:rPr>
          <w:rFonts w:ascii="Montserrat" w:hAnsi="Montserrat" w:cs="Gisha"/>
          <w:b/>
          <w:sz w:val="18"/>
          <w:szCs w:val="18"/>
        </w:rPr>
        <w:t>“El Proveedor”</w:t>
      </w:r>
      <w:r w:rsidRPr="00005356">
        <w:rPr>
          <w:rFonts w:ascii="Montserrat" w:hAnsi="Montserrat" w:cs="Gisha"/>
          <w:sz w:val="18"/>
          <w:szCs w:val="18"/>
        </w:rPr>
        <w:t xml:space="preserve"> deberá otorgar el servicio directamente en el área hospitalaria designada por la unidad médica, el pago por parte de “El Instituto”, se realizará con periodicidad mensual exclusivamente de los procedimientos realizados.</w:t>
      </w:r>
    </w:p>
    <w:p w14:paraId="7B71A6F6" w14:textId="77777777" w:rsidR="00251FA7" w:rsidRPr="00005356" w:rsidRDefault="00251FA7" w:rsidP="001E0810">
      <w:pPr>
        <w:jc w:val="both"/>
        <w:rPr>
          <w:rFonts w:ascii="Montserrat" w:hAnsi="Montserrat" w:cs="Gisha"/>
          <w:sz w:val="18"/>
          <w:szCs w:val="18"/>
        </w:rPr>
      </w:pPr>
    </w:p>
    <w:p w14:paraId="521F2CC4" w14:textId="77777777" w:rsidR="00251FA7" w:rsidRPr="00005356" w:rsidRDefault="00251FA7" w:rsidP="001E0810">
      <w:pPr>
        <w:jc w:val="both"/>
        <w:rPr>
          <w:rFonts w:ascii="Montserrat" w:hAnsi="Montserrat" w:cs="Gisha"/>
          <w:sz w:val="18"/>
          <w:szCs w:val="18"/>
        </w:rPr>
      </w:pPr>
      <w:r w:rsidRPr="00005356">
        <w:rPr>
          <w:rFonts w:ascii="Montserrat" w:hAnsi="Montserrat" w:cs="Gisha"/>
          <w:sz w:val="18"/>
          <w:szCs w:val="18"/>
        </w:rPr>
        <w:t xml:space="preserve">En caso de que por necesidades del </w:t>
      </w:r>
      <w:r w:rsidRPr="00005356">
        <w:rPr>
          <w:rFonts w:ascii="Montserrat" w:hAnsi="Montserrat" w:cs="Gisha"/>
          <w:b/>
          <w:sz w:val="18"/>
          <w:szCs w:val="18"/>
        </w:rPr>
        <w:t>“EL INSTITUTO”</w:t>
      </w:r>
      <w:r w:rsidRPr="00005356">
        <w:rPr>
          <w:rFonts w:ascii="Montserrat" w:hAnsi="Montserrat" w:cs="Gisha"/>
          <w:sz w:val="18"/>
          <w:szCs w:val="18"/>
        </w:rPr>
        <w:t xml:space="preserve"> y sin obligación adicional para ésta, se podrá modificar el lugar en donde se instalen los equipos y la entrega de consumibles, previo acuerdo de las partes.</w:t>
      </w:r>
    </w:p>
    <w:p w14:paraId="11054FB8" w14:textId="77777777" w:rsidR="00251FA7" w:rsidRPr="00005356" w:rsidRDefault="00251FA7" w:rsidP="001E0810">
      <w:pPr>
        <w:jc w:val="both"/>
        <w:rPr>
          <w:rFonts w:ascii="Montserrat" w:hAnsi="Montserrat" w:cs="Gisha"/>
          <w:sz w:val="18"/>
          <w:szCs w:val="18"/>
        </w:rPr>
      </w:pPr>
    </w:p>
    <w:p w14:paraId="13D00AA2" w14:textId="77777777" w:rsidR="00251FA7" w:rsidRPr="00005356" w:rsidRDefault="00251FA7" w:rsidP="001E0810">
      <w:pPr>
        <w:jc w:val="both"/>
        <w:rPr>
          <w:rFonts w:ascii="Montserrat" w:hAnsi="Montserrat" w:cs="Gisha"/>
          <w:sz w:val="18"/>
          <w:szCs w:val="18"/>
        </w:rPr>
      </w:pPr>
      <w:r w:rsidRPr="00005356">
        <w:rPr>
          <w:rFonts w:ascii="Montserrat" w:hAnsi="Montserrat" w:cs="Gisha"/>
          <w:sz w:val="18"/>
          <w:szCs w:val="18"/>
        </w:rPr>
        <w:t xml:space="preserve">La transportación y resguardo de los equipos, instrumental y consumible que en su caso se requieran, será por cuenta exclusiva de </w:t>
      </w:r>
      <w:r w:rsidRPr="00005356">
        <w:rPr>
          <w:rFonts w:ascii="Montserrat" w:hAnsi="Montserrat" w:cs="Gisha"/>
          <w:b/>
          <w:sz w:val="18"/>
          <w:szCs w:val="18"/>
        </w:rPr>
        <w:t>“El Proveedor</w:t>
      </w:r>
      <w:r w:rsidRPr="00005356">
        <w:rPr>
          <w:rFonts w:ascii="Montserrat" w:hAnsi="Montserrat" w:cs="Gisha"/>
          <w:sz w:val="18"/>
          <w:szCs w:val="18"/>
        </w:rPr>
        <w:t>”.</w:t>
      </w:r>
    </w:p>
    <w:p w14:paraId="2F349297" w14:textId="77777777" w:rsidR="00251FA7" w:rsidRPr="00005356" w:rsidRDefault="00251FA7" w:rsidP="001E0810">
      <w:pPr>
        <w:jc w:val="both"/>
        <w:rPr>
          <w:rFonts w:ascii="Montserrat" w:hAnsi="Montserrat" w:cs="Gisha"/>
          <w:sz w:val="18"/>
          <w:szCs w:val="18"/>
        </w:rPr>
      </w:pPr>
    </w:p>
    <w:p w14:paraId="0EE86501" w14:textId="77777777" w:rsidR="00251FA7" w:rsidRPr="00005356" w:rsidRDefault="00251FA7" w:rsidP="001E0810">
      <w:pPr>
        <w:jc w:val="both"/>
        <w:rPr>
          <w:rFonts w:ascii="Montserrat" w:hAnsi="Montserrat" w:cs="Gisha"/>
          <w:sz w:val="18"/>
          <w:szCs w:val="18"/>
        </w:rPr>
      </w:pPr>
      <w:r w:rsidRPr="00005356">
        <w:rPr>
          <w:rFonts w:ascii="Montserrat" w:hAnsi="Montserrat" w:cs="Gisha"/>
          <w:sz w:val="18"/>
          <w:szCs w:val="18"/>
        </w:rPr>
        <w:t xml:space="preserve">Será responsabilidad de </w:t>
      </w:r>
      <w:r w:rsidRPr="00005356">
        <w:rPr>
          <w:rFonts w:ascii="Montserrat" w:hAnsi="Montserrat" w:cs="Gisha"/>
          <w:b/>
          <w:sz w:val="18"/>
          <w:szCs w:val="18"/>
        </w:rPr>
        <w:t>“El Proveedor”</w:t>
      </w:r>
      <w:r w:rsidRPr="00005356">
        <w:rPr>
          <w:rFonts w:ascii="Montserrat" w:hAnsi="Montserrat" w:cs="Gisha"/>
          <w:sz w:val="18"/>
          <w:szCs w:val="18"/>
        </w:rPr>
        <w:t xml:space="preserve"> realizar por su cuenta las maniobras de carga y descargas de los equipos, instrumentales y consumibles en el lugar de entrega e instalación de éstos últimos, así como el aseguramiento de los bienes, hasta que estos sean recibidos de conformidad por </w:t>
      </w:r>
      <w:r w:rsidRPr="00005356">
        <w:rPr>
          <w:rFonts w:ascii="Montserrat" w:hAnsi="Montserrat" w:cs="Gisha"/>
          <w:b/>
          <w:sz w:val="18"/>
          <w:szCs w:val="18"/>
        </w:rPr>
        <w:t>“EL INSTITUTO</w:t>
      </w:r>
      <w:r w:rsidRPr="00005356">
        <w:rPr>
          <w:rFonts w:ascii="Montserrat" w:hAnsi="Montserrat" w:cs="Gisha"/>
          <w:sz w:val="18"/>
          <w:szCs w:val="18"/>
        </w:rPr>
        <w:t>”.</w:t>
      </w:r>
    </w:p>
    <w:p w14:paraId="0477890B" w14:textId="77777777" w:rsidR="00251FA7" w:rsidRPr="00005356" w:rsidRDefault="00251FA7" w:rsidP="001E0810">
      <w:pPr>
        <w:jc w:val="both"/>
        <w:rPr>
          <w:rFonts w:ascii="Montserrat" w:hAnsi="Montserrat" w:cs="Gisha"/>
          <w:sz w:val="18"/>
          <w:szCs w:val="18"/>
        </w:rPr>
      </w:pPr>
    </w:p>
    <w:p w14:paraId="78D12EE1" w14:textId="13E8198B" w:rsidR="00251FA7" w:rsidRPr="00AC1786" w:rsidRDefault="00EE06D6" w:rsidP="001E0810">
      <w:pPr>
        <w:jc w:val="both"/>
        <w:rPr>
          <w:rFonts w:ascii="Montserrat" w:hAnsi="Montserrat" w:cs="Gisha"/>
          <w:b/>
          <w:sz w:val="22"/>
          <w:szCs w:val="22"/>
        </w:rPr>
      </w:pPr>
      <w:r w:rsidRPr="00AC1786">
        <w:rPr>
          <w:rFonts w:ascii="Montserrat" w:hAnsi="Montserrat" w:cs="Gisha"/>
          <w:b/>
          <w:sz w:val="22"/>
          <w:szCs w:val="22"/>
        </w:rPr>
        <w:t>DEL INSTRUMENTAL Y EQUIPO UTILIZADO EN LA PRESTACIÓN DEL SERVICIO:</w:t>
      </w:r>
    </w:p>
    <w:p w14:paraId="0C005D4F" w14:textId="77777777" w:rsidR="00251FA7" w:rsidRPr="00AC1786" w:rsidRDefault="00251FA7" w:rsidP="001E0810">
      <w:pPr>
        <w:jc w:val="both"/>
        <w:rPr>
          <w:rFonts w:ascii="Montserrat" w:hAnsi="Montserrat" w:cs="Gisha"/>
          <w:b/>
          <w:sz w:val="22"/>
          <w:szCs w:val="22"/>
        </w:rPr>
      </w:pPr>
    </w:p>
    <w:p w14:paraId="05086503" w14:textId="77777777" w:rsidR="00251FA7" w:rsidRPr="00005356" w:rsidRDefault="00251FA7" w:rsidP="001E0810">
      <w:pPr>
        <w:jc w:val="both"/>
        <w:rPr>
          <w:rFonts w:ascii="Montserrat" w:hAnsi="Montserrat" w:cs="Gisha"/>
          <w:sz w:val="18"/>
          <w:szCs w:val="18"/>
        </w:rPr>
      </w:pPr>
      <w:r w:rsidRPr="00005356">
        <w:rPr>
          <w:rFonts w:ascii="Montserrat" w:hAnsi="Montserrat" w:cs="Gisha"/>
          <w:sz w:val="18"/>
          <w:szCs w:val="18"/>
        </w:rPr>
        <w:t xml:space="preserve">De la entrega, instalación y puesta a punto de los equipos solicitados para la prestación del servicio, se levantará la constancia correspondiente que se firmará por el representante de </w:t>
      </w:r>
      <w:r w:rsidRPr="00005356">
        <w:rPr>
          <w:rFonts w:ascii="Montserrat" w:hAnsi="Montserrat" w:cs="Gisha"/>
          <w:b/>
          <w:sz w:val="18"/>
          <w:szCs w:val="18"/>
        </w:rPr>
        <w:t>“El Proveedor”</w:t>
      </w:r>
      <w:r w:rsidRPr="00005356">
        <w:rPr>
          <w:rFonts w:ascii="Montserrat" w:hAnsi="Montserrat" w:cs="Gisha"/>
          <w:sz w:val="18"/>
          <w:szCs w:val="18"/>
        </w:rPr>
        <w:t xml:space="preserve"> y el director de la unidad médica o quien el determine, para que surta los efectos legales que le son inherentes.</w:t>
      </w:r>
    </w:p>
    <w:p w14:paraId="2E17D83E" w14:textId="77777777" w:rsidR="00251FA7" w:rsidRPr="00005356" w:rsidRDefault="00251FA7" w:rsidP="001E0810">
      <w:pPr>
        <w:jc w:val="both"/>
        <w:rPr>
          <w:rFonts w:ascii="Montserrat" w:hAnsi="Montserrat" w:cs="Gisha"/>
          <w:sz w:val="18"/>
          <w:szCs w:val="18"/>
        </w:rPr>
      </w:pPr>
    </w:p>
    <w:p w14:paraId="63CF862F" w14:textId="77777777" w:rsidR="00251FA7" w:rsidRPr="00005356" w:rsidRDefault="00251FA7" w:rsidP="001E0810">
      <w:pPr>
        <w:jc w:val="both"/>
        <w:rPr>
          <w:rFonts w:ascii="Montserrat" w:hAnsi="Montserrat" w:cs="Gisha"/>
          <w:sz w:val="18"/>
          <w:szCs w:val="18"/>
        </w:rPr>
      </w:pPr>
      <w:r w:rsidRPr="00005356">
        <w:rPr>
          <w:rFonts w:ascii="Montserrat" w:hAnsi="Montserrat" w:cs="Gisha"/>
          <w:sz w:val="18"/>
          <w:szCs w:val="18"/>
        </w:rPr>
        <w:t>Para la entrega subsecuente de equipos reparados o sustituidos y consumibles para la realización de los procedimientos del servicio objeto del presente instrumento jurídico, sé hará constar en el control que establezca el director médico de la UMAE para este efecto.</w:t>
      </w:r>
    </w:p>
    <w:p w14:paraId="2E2E0D71" w14:textId="77777777" w:rsidR="00AE2D76" w:rsidRPr="00005356" w:rsidRDefault="00AE2D76" w:rsidP="001E0810">
      <w:pPr>
        <w:tabs>
          <w:tab w:val="left" w:pos="-284"/>
          <w:tab w:val="left" w:pos="567"/>
        </w:tabs>
        <w:ind w:right="134"/>
        <w:contextualSpacing/>
        <w:jc w:val="both"/>
        <w:rPr>
          <w:rFonts w:ascii="Montserrat" w:hAnsi="Montserrat" w:cs="Arial"/>
          <w:b/>
          <w:sz w:val="18"/>
          <w:szCs w:val="18"/>
          <w:lang w:val="es-MX"/>
        </w:rPr>
      </w:pPr>
    </w:p>
    <w:p w14:paraId="77AF7317" w14:textId="13AA87AA" w:rsidR="00251FA7" w:rsidRPr="00AC1786" w:rsidRDefault="00EE06D6" w:rsidP="001E0810">
      <w:pPr>
        <w:jc w:val="both"/>
        <w:rPr>
          <w:rFonts w:ascii="Montserrat" w:hAnsi="Montserrat" w:cs="Gisha"/>
          <w:b/>
          <w:sz w:val="22"/>
          <w:szCs w:val="22"/>
        </w:rPr>
      </w:pPr>
      <w:r w:rsidRPr="00AC1786">
        <w:rPr>
          <w:rFonts w:ascii="Montserrat" w:hAnsi="Montserrat" w:cs="Gisha"/>
          <w:b/>
          <w:sz w:val="22"/>
          <w:szCs w:val="22"/>
        </w:rPr>
        <w:lastRenderedPageBreak/>
        <w:t>CONDICIONES DE ENTREGA:</w:t>
      </w:r>
    </w:p>
    <w:p w14:paraId="53E67C08" w14:textId="77777777" w:rsidR="00EE06D6" w:rsidRPr="00AC1786" w:rsidRDefault="00EE06D6" w:rsidP="001E0810">
      <w:pPr>
        <w:jc w:val="both"/>
        <w:rPr>
          <w:rFonts w:ascii="Montserrat" w:hAnsi="Montserrat" w:cs="Gisha"/>
          <w:b/>
          <w:sz w:val="22"/>
          <w:szCs w:val="22"/>
        </w:rPr>
      </w:pPr>
    </w:p>
    <w:p w14:paraId="20DF1E96" w14:textId="77777777" w:rsidR="00251FA7" w:rsidRPr="00005356" w:rsidRDefault="00251FA7" w:rsidP="001E0810">
      <w:pPr>
        <w:jc w:val="both"/>
        <w:rPr>
          <w:rFonts w:ascii="Montserrat" w:hAnsi="Montserrat" w:cs="Gisha"/>
          <w:sz w:val="18"/>
          <w:szCs w:val="18"/>
        </w:rPr>
      </w:pPr>
      <w:r w:rsidRPr="00005356">
        <w:rPr>
          <w:rFonts w:ascii="Montserrat" w:hAnsi="Montserrat" w:cs="Gisha"/>
          <w:sz w:val="18"/>
          <w:szCs w:val="18"/>
        </w:rPr>
        <w:t xml:space="preserve">El servicio deberá ser prestado dentro de los plazos establecidos en la programación semanal que entregará la unidad médica a </w:t>
      </w:r>
      <w:r w:rsidRPr="00005356">
        <w:rPr>
          <w:rFonts w:ascii="Montserrat" w:hAnsi="Montserrat" w:cs="Gisha"/>
          <w:b/>
          <w:sz w:val="18"/>
          <w:szCs w:val="18"/>
        </w:rPr>
        <w:t>“El Proveedor”.</w:t>
      </w:r>
    </w:p>
    <w:p w14:paraId="2AA52341" w14:textId="77777777" w:rsidR="00251FA7" w:rsidRPr="00005356" w:rsidRDefault="00251FA7" w:rsidP="001E0810">
      <w:pPr>
        <w:jc w:val="both"/>
        <w:rPr>
          <w:rFonts w:ascii="Montserrat" w:hAnsi="Montserrat" w:cs="Gisha"/>
          <w:sz w:val="18"/>
          <w:szCs w:val="18"/>
        </w:rPr>
      </w:pPr>
    </w:p>
    <w:p w14:paraId="1C464863" w14:textId="77777777" w:rsidR="00251FA7" w:rsidRPr="00005356" w:rsidRDefault="00251FA7" w:rsidP="001E0810">
      <w:pPr>
        <w:jc w:val="both"/>
        <w:rPr>
          <w:rFonts w:ascii="Montserrat" w:hAnsi="Montserrat" w:cs="Gisha"/>
          <w:sz w:val="18"/>
          <w:szCs w:val="18"/>
        </w:rPr>
      </w:pPr>
      <w:r w:rsidRPr="00005356">
        <w:rPr>
          <w:rFonts w:ascii="Montserrat" w:hAnsi="Montserrat" w:cs="Gisha"/>
          <w:b/>
          <w:sz w:val="18"/>
          <w:szCs w:val="18"/>
        </w:rPr>
        <w:t>“El Proveedor”</w:t>
      </w:r>
      <w:r w:rsidRPr="00005356">
        <w:rPr>
          <w:rFonts w:ascii="Montserrat" w:hAnsi="Montserrat" w:cs="Gisha"/>
          <w:sz w:val="18"/>
          <w:szCs w:val="18"/>
        </w:rPr>
        <w:t xml:space="preserve"> será responsable de garantizar los insumos necesarios para la realización del evento quirúrgico programado o urgente.</w:t>
      </w:r>
    </w:p>
    <w:p w14:paraId="4F53B44A" w14:textId="77777777" w:rsidR="00251FA7" w:rsidRPr="00005356" w:rsidRDefault="00251FA7" w:rsidP="001E0810">
      <w:pPr>
        <w:jc w:val="both"/>
        <w:rPr>
          <w:rFonts w:ascii="Montserrat" w:hAnsi="Montserrat" w:cs="Gisha"/>
          <w:sz w:val="18"/>
          <w:szCs w:val="18"/>
        </w:rPr>
      </w:pPr>
    </w:p>
    <w:p w14:paraId="593848CF" w14:textId="77777777" w:rsidR="00251FA7" w:rsidRPr="00005356" w:rsidRDefault="00251FA7" w:rsidP="001E0810">
      <w:pPr>
        <w:jc w:val="both"/>
        <w:rPr>
          <w:rFonts w:ascii="Montserrat" w:hAnsi="Montserrat" w:cs="Gisha"/>
          <w:sz w:val="18"/>
          <w:szCs w:val="18"/>
        </w:rPr>
      </w:pPr>
      <w:r w:rsidRPr="00005356">
        <w:rPr>
          <w:rFonts w:ascii="Montserrat" w:hAnsi="Montserrat" w:cs="Gisha"/>
          <w:sz w:val="18"/>
          <w:szCs w:val="18"/>
        </w:rPr>
        <w:t xml:space="preserve">Las entregas de insumos que realice </w:t>
      </w:r>
      <w:r w:rsidRPr="00005356">
        <w:rPr>
          <w:rFonts w:ascii="Montserrat" w:hAnsi="Montserrat" w:cs="Gisha"/>
          <w:b/>
          <w:sz w:val="18"/>
          <w:szCs w:val="18"/>
        </w:rPr>
        <w:t xml:space="preserve">“El Proveedor” </w:t>
      </w:r>
      <w:r w:rsidRPr="00005356">
        <w:rPr>
          <w:rFonts w:ascii="Montserrat" w:hAnsi="Montserrat" w:cs="Gisha"/>
          <w:sz w:val="18"/>
          <w:szCs w:val="18"/>
        </w:rPr>
        <w:t>a la unidad médica, serán a consignación, hasta no se realice el evento quirúrgico y se determine las cantidades que se utilizaron, para su facturación.</w:t>
      </w:r>
    </w:p>
    <w:p w14:paraId="5F4E0371" w14:textId="77777777" w:rsidR="00251FA7" w:rsidRPr="00005356" w:rsidRDefault="00251FA7" w:rsidP="001E0810">
      <w:pPr>
        <w:jc w:val="both"/>
        <w:rPr>
          <w:rFonts w:ascii="Montserrat" w:hAnsi="Montserrat" w:cs="Gisha"/>
          <w:sz w:val="18"/>
          <w:szCs w:val="18"/>
        </w:rPr>
      </w:pPr>
    </w:p>
    <w:p w14:paraId="4EE6E283" w14:textId="77777777" w:rsidR="00251FA7" w:rsidRPr="00005356" w:rsidRDefault="00251FA7" w:rsidP="001E0810">
      <w:pPr>
        <w:jc w:val="both"/>
        <w:rPr>
          <w:rFonts w:ascii="Montserrat" w:hAnsi="Montserrat" w:cs="Gisha"/>
          <w:sz w:val="18"/>
          <w:szCs w:val="18"/>
        </w:rPr>
      </w:pPr>
      <w:r w:rsidRPr="00005356">
        <w:rPr>
          <w:rFonts w:ascii="Montserrat" w:hAnsi="Montserrat" w:cs="Gisha"/>
          <w:b/>
          <w:sz w:val="18"/>
          <w:szCs w:val="18"/>
        </w:rPr>
        <w:t>“El Proveedor”</w:t>
      </w:r>
      <w:r w:rsidRPr="00005356">
        <w:rPr>
          <w:rFonts w:ascii="Montserrat" w:hAnsi="Montserrat" w:cs="Gisha"/>
          <w:sz w:val="18"/>
          <w:szCs w:val="18"/>
        </w:rPr>
        <w:t xml:space="preserve"> será responsable de entregar los insumos equipo e instrumental, estéril y listo para su uso, en su caso debe proporcionar sin costo para </w:t>
      </w:r>
      <w:r w:rsidRPr="00005356">
        <w:rPr>
          <w:rFonts w:ascii="Montserrat" w:hAnsi="Montserrat" w:cs="Gisha"/>
          <w:b/>
          <w:sz w:val="18"/>
          <w:szCs w:val="18"/>
        </w:rPr>
        <w:t>“EL INSTITUTO”</w:t>
      </w:r>
      <w:r w:rsidRPr="00005356">
        <w:rPr>
          <w:rFonts w:ascii="Montserrat" w:hAnsi="Montserrat" w:cs="Gisha"/>
          <w:sz w:val="18"/>
          <w:szCs w:val="18"/>
        </w:rPr>
        <w:t xml:space="preserve"> el equipo y consumibles para llevar a cabo el proceso de esterilización en la unidad médica.</w:t>
      </w:r>
    </w:p>
    <w:p w14:paraId="0A8C9AFA" w14:textId="77777777" w:rsidR="00251FA7" w:rsidRPr="00005356" w:rsidRDefault="00251FA7" w:rsidP="001E0810">
      <w:pPr>
        <w:jc w:val="both"/>
        <w:rPr>
          <w:rFonts w:ascii="Montserrat" w:hAnsi="Montserrat" w:cs="Gisha"/>
          <w:sz w:val="18"/>
          <w:szCs w:val="18"/>
        </w:rPr>
      </w:pPr>
    </w:p>
    <w:p w14:paraId="4F222510" w14:textId="77777777" w:rsidR="00251FA7" w:rsidRPr="00005356" w:rsidRDefault="00251FA7" w:rsidP="001E0810">
      <w:pPr>
        <w:jc w:val="both"/>
        <w:rPr>
          <w:rFonts w:ascii="Montserrat" w:hAnsi="Montserrat" w:cs="Gisha"/>
          <w:sz w:val="18"/>
          <w:szCs w:val="18"/>
        </w:rPr>
      </w:pPr>
      <w:r w:rsidRPr="00005356">
        <w:rPr>
          <w:rFonts w:ascii="Montserrat" w:hAnsi="Montserrat" w:cs="Gisha"/>
          <w:sz w:val="18"/>
          <w:szCs w:val="18"/>
        </w:rPr>
        <w:t>En la remisión, invariablemente se hará referencia: al número y fecha del contrato celebrado, el número de lote, modelo en su caso, marca y país de origen, la fecha de caducidad o fabricación de los bienes, además de los otros datos requeridos, el tipo de cirugía realizada, el consumible empleado y la facturación de “El Proveedor” será por paciente específico.</w:t>
      </w:r>
    </w:p>
    <w:p w14:paraId="6BF4B226" w14:textId="03F756AE" w:rsidR="00251FA7" w:rsidRDefault="00251FA7" w:rsidP="001E0810">
      <w:pPr>
        <w:jc w:val="both"/>
        <w:rPr>
          <w:rFonts w:ascii="Montserrat" w:hAnsi="Montserrat" w:cs="Gisha"/>
          <w:sz w:val="22"/>
          <w:szCs w:val="22"/>
        </w:rPr>
      </w:pPr>
    </w:p>
    <w:p w14:paraId="42C4FF97" w14:textId="77777777" w:rsidR="00B46FC8" w:rsidRPr="00AC1786" w:rsidRDefault="00B46FC8" w:rsidP="001E0810">
      <w:pPr>
        <w:jc w:val="both"/>
        <w:rPr>
          <w:rFonts w:ascii="Montserrat" w:hAnsi="Montserrat" w:cs="Gisha"/>
          <w:sz w:val="22"/>
          <w:szCs w:val="22"/>
        </w:rPr>
      </w:pPr>
    </w:p>
    <w:p w14:paraId="256345C1" w14:textId="35BD7E9A" w:rsidR="00251FA7" w:rsidRPr="00AC1786" w:rsidRDefault="00EE06D6" w:rsidP="001E0810">
      <w:pPr>
        <w:jc w:val="both"/>
        <w:rPr>
          <w:rFonts w:ascii="Montserrat" w:hAnsi="Montserrat" w:cs="Gisha"/>
          <w:b/>
          <w:sz w:val="22"/>
          <w:szCs w:val="22"/>
        </w:rPr>
      </w:pPr>
      <w:r w:rsidRPr="00AC1786">
        <w:rPr>
          <w:rFonts w:ascii="Montserrat" w:hAnsi="Montserrat" w:cs="Gisha"/>
          <w:b/>
          <w:sz w:val="22"/>
          <w:szCs w:val="22"/>
        </w:rPr>
        <w:t>INSPECCIÓN DE CALIDAD:</w:t>
      </w:r>
    </w:p>
    <w:p w14:paraId="41AEB56F" w14:textId="77777777" w:rsidR="00EE06D6" w:rsidRPr="00AC1786" w:rsidRDefault="00EE06D6" w:rsidP="001E0810">
      <w:pPr>
        <w:jc w:val="both"/>
        <w:rPr>
          <w:rFonts w:ascii="Montserrat" w:hAnsi="Montserrat" w:cs="Gisha"/>
          <w:b/>
          <w:sz w:val="22"/>
          <w:szCs w:val="22"/>
        </w:rPr>
      </w:pPr>
    </w:p>
    <w:p w14:paraId="4B982AA8" w14:textId="197719F3" w:rsidR="00251FA7" w:rsidRPr="00005356" w:rsidRDefault="00251FA7" w:rsidP="001E0810">
      <w:pPr>
        <w:jc w:val="both"/>
        <w:rPr>
          <w:rFonts w:ascii="Montserrat" w:hAnsi="Montserrat" w:cs="Arial"/>
          <w:sz w:val="18"/>
          <w:szCs w:val="18"/>
          <w:lang w:eastAsia="es-MX"/>
        </w:rPr>
      </w:pPr>
      <w:r w:rsidRPr="00005356">
        <w:rPr>
          <w:rFonts w:ascii="Montserrat" w:hAnsi="Montserrat" w:cs="Gisha"/>
          <w:b/>
          <w:sz w:val="18"/>
          <w:szCs w:val="18"/>
        </w:rPr>
        <w:t>“El Proveedor”</w:t>
      </w:r>
      <w:r w:rsidRPr="00005356">
        <w:rPr>
          <w:rFonts w:ascii="Montserrat" w:hAnsi="Montserrat" w:cs="Gisha"/>
          <w:sz w:val="18"/>
          <w:szCs w:val="18"/>
        </w:rPr>
        <w:t xml:space="preserve"> </w:t>
      </w:r>
      <w:r w:rsidR="00A616E2" w:rsidRPr="00005356">
        <w:rPr>
          <w:rFonts w:ascii="Montserrat" w:hAnsi="Montserrat" w:cs="Gisha"/>
          <w:sz w:val="18"/>
          <w:szCs w:val="18"/>
        </w:rPr>
        <w:t xml:space="preserve">al </w:t>
      </w:r>
      <w:r w:rsidR="00050A05" w:rsidRPr="00005356">
        <w:rPr>
          <w:rFonts w:ascii="Montserrat" w:hAnsi="Montserrat" w:cs="Arial"/>
          <w:sz w:val="18"/>
          <w:szCs w:val="18"/>
          <w:lang w:eastAsia="es-MX"/>
        </w:rPr>
        <w:t xml:space="preserve">momento de la entrega de los equipos de ureteroscopia semirigidos, Flexible y todos los consumibles desechables, deberá presentar además de la remisión, el certificado de calidad por lote. </w:t>
      </w:r>
      <w:r w:rsidR="00050A05" w:rsidRPr="00005356">
        <w:rPr>
          <w:rFonts w:ascii="Montserrat" w:hAnsi="Montserrat" w:cs="Arial"/>
          <w:bCs/>
          <w:sz w:val="18"/>
          <w:szCs w:val="18"/>
          <w:lang w:eastAsia="es-MX"/>
        </w:rPr>
        <w:t>El Hospital</w:t>
      </w:r>
      <w:r w:rsidR="00050A05" w:rsidRPr="00005356">
        <w:rPr>
          <w:rFonts w:ascii="Montserrat" w:hAnsi="Montserrat" w:cs="Arial"/>
          <w:b/>
          <w:bCs/>
          <w:sz w:val="18"/>
          <w:szCs w:val="18"/>
          <w:lang w:eastAsia="es-MX"/>
        </w:rPr>
        <w:t xml:space="preserve"> </w:t>
      </w:r>
      <w:r w:rsidR="00050A05" w:rsidRPr="00005356">
        <w:rPr>
          <w:rFonts w:ascii="Montserrat" w:hAnsi="Montserrat" w:cs="Arial"/>
          <w:sz w:val="18"/>
          <w:szCs w:val="18"/>
          <w:lang w:eastAsia="es-MX"/>
        </w:rPr>
        <w:t>no recibirá  instrumental endoscópico que no tenga empaques, tapones y conectores de repuesto al momento del resguardo o equipos desechables que ostenten una antigüedad mayor a 24 (veinticuatro) meses a partir de la fecha de fabricación, ni aquellos que se presenten para su entrega sin la responsiva de garantía de calidad por lote y no se aceptará ningún consumible re-esterilizado para su uso.</w:t>
      </w:r>
    </w:p>
    <w:p w14:paraId="0F8D3960" w14:textId="77777777" w:rsidR="00050A05" w:rsidRPr="00005356" w:rsidRDefault="00050A05" w:rsidP="001E0810">
      <w:pPr>
        <w:jc w:val="both"/>
        <w:rPr>
          <w:rFonts w:ascii="Montserrat" w:hAnsi="Montserrat" w:cs="Gisha"/>
          <w:sz w:val="18"/>
          <w:szCs w:val="18"/>
        </w:rPr>
      </w:pPr>
    </w:p>
    <w:p w14:paraId="3AF21FF4" w14:textId="132F880F" w:rsidR="00050A05" w:rsidRPr="00005356" w:rsidRDefault="00050A05" w:rsidP="00050A05">
      <w:pPr>
        <w:autoSpaceDE w:val="0"/>
        <w:autoSpaceDN w:val="0"/>
        <w:adjustRightInd w:val="0"/>
        <w:jc w:val="both"/>
        <w:rPr>
          <w:rFonts w:ascii="Montserrat" w:hAnsi="Montserrat" w:cs="Arial"/>
          <w:sz w:val="18"/>
          <w:szCs w:val="18"/>
          <w:lang w:eastAsia="es-MX"/>
        </w:rPr>
      </w:pPr>
      <w:r w:rsidRPr="00005356">
        <w:rPr>
          <w:rFonts w:ascii="Montserrat" w:hAnsi="Montserrat" w:cs="Gisha"/>
          <w:sz w:val="18"/>
          <w:szCs w:val="18"/>
        </w:rPr>
        <w:t>El responsable de la recepción física</w:t>
      </w:r>
      <w:r w:rsidRPr="00005356">
        <w:rPr>
          <w:rFonts w:ascii="Montserrat" w:hAnsi="Montserrat" w:cs="Arial"/>
          <w:sz w:val="18"/>
          <w:szCs w:val="18"/>
          <w:lang w:eastAsia="es-MX"/>
        </w:rPr>
        <w:t xml:space="preserve">, designado por la jefatura de urología la calidad del servicio cada que así lo considere pertinente para hacer las observaciones en el cumplimento del servicio, una vez instalados y operando los equipos en los lugares señalados, lo cual se llevará a cabo por parte del área médica conjuntamente con todas las partes involucradas. </w:t>
      </w:r>
    </w:p>
    <w:p w14:paraId="75C0B246" w14:textId="77777777" w:rsidR="00050A05" w:rsidRPr="00005356" w:rsidRDefault="00050A05" w:rsidP="00050A05">
      <w:pPr>
        <w:autoSpaceDE w:val="0"/>
        <w:autoSpaceDN w:val="0"/>
        <w:adjustRightInd w:val="0"/>
        <w:jc w:val="both"/>
        <w:rPr>
          <w:rFonts w:ascii="Montserrat" w:hAnsi="Montserrat" w:cs="Arial"/>
          <w:sz w:val="18"/>
          <w:szCs w:val="18"/>
          <w:lang w:eastAsia="es-MX"/>
        </w:rPr>
      </w:pPr>
    </w:p>
    <w:p w14:paraId="7C841113" w14:textId="3F12AC5A" w:rsidR="00050A05" w:rsidRPr="00005356" w:rsidRDefault="00050A05" w:rsidP="00050A05">
      <w:pPr>
        <w:autoSpaceDE w:val="0"/>
        <w:autoSpaceDN w:val="0"/>
        <w:adjustRightInd w:val="0"/>
        <w:jc w:val="both"/>
        <w:rPr>
          <w:rFonts w:ascii="Montserrat" w:hAnsi="Montserrat" w:cs="Arial"/>
          <w:sz w:val="18"/>
          <w:szCs w:val="18"/>
          <w:lang w:eastAsia="es-MX"/>
        </w:rPr>
      </w:pPr>
      <w:r w:rsidRPr="00005356">
        <w:rPr>
          <w:rFonts w:ascii="Montserrat" w:hAnsi="Montserrat" w:cs="Gisha"/>
          <w:sz w:val="18"/>
          <w:szCs w:val="18"/>
        </w:rPr>
        <w:t>El responsable de la recepción física,</w:t>
      </w:r>
      <w:r w:rsidRPr="00005356">
        <w:rPr>
          <w:rFonts w:ascii="Montserrat" w:hAnsi="Montserrat" w:cs="Arial"/>
          <w:sz w:val="18"/>
          <w:szCs w:val="18"/>
          <w:lang w:eastAsia="es-MX"/>
        </w:rPr>
        <w:t xml:space="preserve"> verificará la calidad de los instrumentos de ureteroscopica flexibles, consumibles canastillas, guías, tapones conectores y todos los especificados además del servicio de asistencia técnica una vez instalados, pudiendo rechazar los instrumentos consumibles que no cumplan con lo especificado, debiendo ser reemplazados en un lapso de 24 (veinticuatro) horas máximo. </w:t>
      </w:r>
    </w:p>
    <w:p w14:paraId="67C2F899" w14:textId="77777777" w:rsidR="00050A05" w:rsidRPr="00005356" w:rsidRDefault="00050A05" w:rsidP="001E0810">
      <w:pPr>
        <w:jc w:val="both"/>
        <w:rPr>
          <w:rFonts w:ascii="Montserrat" w:hAnsi="Montserrat" w:cs="Gisha"/>
          <w:sz w:val="18"/>
          <w:szCs w:val="18"/>
        </w:rPr>
      </w:pPr>
    </w:p>
    <w:p w14:paraId="27A95F5A" w14:textId="77777777" w:rsidR="00251FA7" w:rsidRPr="00005356" w:rsidRDefault="00251FA7" w:rsidP="001E0810">
      <w:pPr>
        <w:jc w:val="both"/>
        <w:rPr>
          <w:rFonts w:ascii="Montserrat" w:hAnsi="Montserrat" w:cs="Gisha"/>
          <w:sz w:val="18"/>
          <w:szCs w:val="18"/>
        </w:rPr>
      </w:pPr>
      <w:r w:rsidRPr="00005356">
        <w:rPr>
          <w:rFonts w:ascii="Montserrat" w:hAnsi="Montserrat" w:cs="Gisha"/>
          <w:sz w:val="18"/>
          <w:szCs w:val="18"/>
        </w:rPr>
        <w:t>El responsable de la recepción física realizará inspección visual al 100% de los bienes, verificando que las características coincidan con la de los datos contenidos en la remisión de entrega.</w:t>
      </w:r>
    </w:p>
    <w:p w14:paraId="27BBBDE3" w14:textId="77777777" w:rsidR="00251FA7" w:rsidRPr="00005356" w:rsidRDefault="00251FA7" w:rsidP="001E0810">
      <w:pPr>
        <w:jc w:val="both"/>
        <w:rPr>
          <w:rFonts w:ascii="Montserrat" w:hAnsi="Montserrat" w:cs="Gisha"/>
          <w:sz w:val="18"/>
          <w:szCs w:val="18"/>
        </w:rPr>
      </w:pPr>
    </w:p>
    <w:p w14:paraId="68707E29" w14:textId="77777777" w:rsidR="00251FA7" w:rsidRPr="00005356" w:rsidRDefault="00251FA7" w:rsidP="001E0810">
      <w:pPr>
        <w:jc w:val="both"/>
        <w:rPr>
          <w:rFonts w:ascii="Montserrat" w:hAnsi="Montserrat" w:cs="Gisha"/>
          <w:sz w:val="18"/>
          <w:szCs w:val="18"/>
        </w:rPr>
      </w:pPr>
      <w:r w:rsidRPr="00005356">
        <w:rPr>
          <w:rFonts w:ascii="Montserrat" w:hAnsi="Montserrat" w:cs="Gisha"/>
          <w:b/>
          <w:sz w:val="18"/>
          <w:szCs w:val="18"/>
        </w:rPr>
        <w:t>“EL INSTITUTO”</w:t>
      </w:r>
      <w:r w:rsidRPr="00005356">
        <w:rPr>
          <w:rFonts w:ascii="Montserrat" w:hAnsi="Montserrat" w:cs="Gisha"/>
          <w:sz w:val="18"/>
          <w:szCs w:val="18"/>
        </w:rPr>
        <w:t xml:space="preserve"> no recibirá bienes que ostenten una antigüedad mayor a 24 (veinticuatro) meses a partir de la fecha de fabricación, ni aquellos que se presenten para su entrega sin la responsiva de garantía de calidad por lote y no se aceptará ningún consumible re-esterilizado para su uso.</w:t>
      </w:r>
    </w:p>
    <w:p w14:paraId="3EA4DCC9" w14:textId="77777777" w:rsidR="00251FA7" w:rsidRPr="00005356" w:rsidRDefault="00251FA7" w:rsidP="001E0810">
      <w:pPr>
        <w:jc w:val="both"/>
        <w:rPr>
          <w:rFonts w:ascii="Montserrat" w:hAnsi="Montserrat" w:cs="Gisha"/>
          <w:sz w:val="18"/>
          <w:szCs w:val="18"/>
        </w:rPr>
      </w:pPr>
    </w:p>
    <w:p w14:paraId="55B6E874" w14:textId="77777777" w:rsidR="00251FA7" w:rsidRPr="00005356" w:rsidRDefault="00251FA7" w:rsidP="001E0810">
      <w:pPr>
        <w:jc w:val="both"/>
        <w:rPr>
          <w:rFonts w:ascii="Montserrat" w:hAnsi="Montserrat" w:cs="Gisha"/>
          <w:sz w:val="18"/>
          <w:szCs w:val="18"/>
        </w:rPr>
      </w:pPr>
      <w:r w:rsidRPr="00005356">
        <w:rPr>
          <w:rFonts w:ascii="Montserrat" w:hAnsi="Montserrat" w:cs="Gisha"/>
          <w:b/>
          <w:sz w:val="18"/>
          <w:szCs w:val="18"/>
        </w:rPr>
        <w:t>“EL INSTITUTO”,</w:t>
      </w:r>
      <w:r w:rsidRPr="00005356">
        <w:rPr>
          <w:rFonts w:ascii="Montserrat" w:hAnsi="Montserrat" w:cs="Gisha"/>
          <w:sz w:val="18"/>
          <w:szCs w:val="18"/>
        </w:rPr>
        <w:t xml:space="preserve"> verificará la calidad del servicio, una vez instalados y operando los equipos en los lugares señalados, lo cual se llevará a cabo por parte del área médica conjuntamente con el área adquirente.</w:t>
      </w:r>
    </w:p>
    <w:p w14:paraId="65009762" w14:textId="77777777" w:rsidR="00251FA7" w:rsidRPr="00005356" w:rsidRDefault="00251FA7" w:rsidP="001E0810">
      <w:pPr>
        <w:jc w:val="both"/>
        <w:rPr>
          <w:rFonts w:ascii="Montserrat" w:hAnsi="Montserrat" w:cs="Gisha"/>
          <w:sz w:val="18"/>
          <w:szCs w:val="18"/>
        </w:rPr>
      </w:pPr>
    </w:p>
    <w:p w14:paraId="62BC845C" w14:textId="77777777" w:rsidR="00251FA7" w:rsidRPr="00005356" w:rsidRDefault="00251FA7" w:rsidP="001E0810">
      <w:pPr>
        <w:jc w:val="both"/>
        <w:rPr>
          <w:rFonts w:ascii="Montserrat" w:hAnsi="Montserrat" w:cs="Gisha"/>
          <w:sz w:val="18"/>
          <w:szCs w:val="18"/>
        </w:rPr>
      </w:pPr>
      <w:r w:rsidRPr="00005356">
        <w:rPr>
          <w:rFonts w:ascii="Montserrat" w:hAnsi="Montserrat" w:cs="Gisha"/>
          <w:b/>
          <w:sz w:val="18"/>
          <w:szCs w:val="18"/>
        </w:rPr>
        <w:t>“EL INSTITUTO</w:t>
      </w:r>
      <w:r w:rsidRPr="00005356">
        <w:rPr>
          <w:rFonts w:ascii="Montserrat" w:hAnsi="Montserrat" w:cs="Gisha"/>
          <w:sz w:val="18"/>
          <w:szCs w:val="18"/>
        </w:rPr>
        <w:t>”, verificará la calidad de los consumibles y el servicio de asistencia técnica una vez instalados, pudiendo rechazar los consumibles que no cumplan con lo especificado, debiendo ser reemplazados en un lapso de 24 (veinticuatro) horas máximo.</w:t>
      </w:r>
    </w:p>
    <w:p w14:paraId="752E9DA0" w14:textId="77777777" w:rsidR="00251FA7" w:rsidRPr="00005356" w:rsidRDefault="00251FA7" w:rsidP="001E0810">
      <w:pPr>
        <w:jc w:val="both"/>
        <w:rPr>
          <w:rFonts w:ascii="Montserrat" w:hAnsi="Montserrat" w:cs="Gisha"/>
          <w:sz w:val="18"/>
          <w:szCs w:val="18"/>
        </w:rPr>
      </w:pPr>
    </w:p>
    <w:p w14:paraId="18620C06" w14:textId="7E45AAFC" w:rsidR="00251FA7" w:rsidRPr="00AC1786" w:rsidRDefault="00EE06D6" w:rsidP="001E0810">
      <w:pPr>
        <w:jc w:val="both"/>
        <w:rPr>
          <w:rFonts w:ascii="Montserrat" w:hAnsi="Montserrat" w:cs="Gisha"/>
          <w:b/>
          <w:sz w:val="22"/>
          <w:szCs w:val="22"/>
        </w:rPr>
      </w:pPr>
      <w:r w:rsidRPr="00AC1786">
        <w:rPr>
          <w:rFonts w:ascii="Montserrat" w:hAnsi="Montserrat" w:cs="Gisha"/>
          <w:b/>
          <w:sz w:val="22"/>
          <w:szCs w:val="22"/>
        </w:rPr>
        <w:t>CANJE O DEVOLUCIÓN:</w:t>
      </w:r>
    </w:p>
    <w:p w14:paraId="667334D8" w14:textId="77777777" w:rsidR="00EE06D6" w:rsidRPr="00AC1786" w:rsidRDefault="00EE06D6" w:rsidP="001E0810">
      <w:pPr>
        <w:jc w:val="both"/>
        <w:rPr>
          <w:rFonts w:ascii="Montserrat" w:hAnsi="Montserrat" w:cs="Gisha"/>
          <w:b/>
          <w:sz w:val="22"/>
          <w:szCs w:val="22"/>
        </w:rPr>
      </w:pPr>
    </w:p>
    <w:p w14:paraId="0473F044" w14:textId="3539507C" w:rsidR="00251FA7" w:rsidRPr="00005356" w:rsidRDefault="00251FA7" w:rsidP="00A04700">
      <w:pPr>
        <w:jc w:val="both"/>
        <w:rPr>
          <w:rFonts w:ascii="Montserrat" w:hAnsi="Montserrat" w:cs="Gisha"/>
          <w:sz w:val="18"/>
          <w:szCs w:val="18"/>
        </w:rPr>
      </w:pPr>
      <w:r w:rsidRPr="00005356">
        <w:rPr>
          <w:rFonts w:ascii="Montserrat" w:hAnsi="Montserrat" w:cs="Gisha"/>
          <w:b/>
          <w:sz w:val="18"/>
          <w:szCs w:val="18"/>
        </w:rPr>
        <w:lastRenderedPageBreak/>
        <w:t>“EL INSTITUTO”,</w:t>
      </w:r>
      <w:r w:rsidRPr="00005356">
        <w:rPr>
          <w:rFonts w:ascii="Montserrat" w:hAnsi="Montserrat" w:cs="Gisha"/>
          <w:sz w:val="18"/>
          <w:szCs w:val="18"/>
        </w:rPr>
        <w:t xml:space="preserve"> por conducto del </w:t>
      </w:r>
      <w:r w:rsidR="00A04700" w:rsidRPr="00005356">
        <w:rPr>
          <w:rFonts w:ascii="Montserrat" w:hAnsi="Montserrat" w:cs="Gisha"/>
          <w:b/>
          <w:i/>
          <w:sz w:val="18"/>
          <w:szCs w:val="18"/>
        </w:rPr>
        <w:t>Departamento de Urología</w:t>
      </w:r>
      <w:r w:rsidR="00A04700" w:rsidRPr="00005356">
        <w:rPr>
          <w:rFonts w:ascii="Montserrat" w:hAnsi="Montserrat" w:cs="Gisha"/>
          <w:sz w:val="18"/>
          <w:szCs w:val="18"/>
        </w:rPr>
        <w:t xml:space="preserve">  y</w:t>
      </w:r>
      <w:r w:rsidR="003D245D" w:rsidRPr="00005356">
        <w:rPr>
          <w:rFonts w:ascii="Montserrat" w:hAnsi="Montserrat" w:cs="Gisha"/>
          <w:sz w:val="18"/>
          <w:szCs w:val="18"/>
        </w:rPr>
        <w:t>/o</w:t>
      </w:r>
      <w:r w:rsidR="00A04700" w:rsidRPr="00005356">
        <w:rPr>
          <w:rFonts w:ascii="Montserrat" w:hAnsi="Montserrat" w:cs="Gisha"/>
          <w:sz w:val="18"/>
          <w:szCs w:val="18"/>
        </w:rPr>
        <w:t xml:space="preserve"> del </w:t>
      </w:r>
      <w:r w:rsidR="00A04700" w:rsidRPr="00005356">
        <w:rPr>
          <w:rFonts w:ascii="Montserrat" w:hAnsi="Montserrat" w:cs="Gisha"/>
          <w:b/>
          <w:i/>
          <w:sz w:val="18"/>
          <w:szCs w:val="18"/>
          <w:u w:val="single"/>
        </w:rPr>
        <w:t>Administrador del Contrato de Litotricia Flexible Lase</w:t>
      </w:r>
      <w:r w:rsidR="00A04700" w:rsidRPr="00005356">
        <w:rPr>
          <w:rFonts w:ascii="Montserrat" w:hAnsi="Montserrat" w:cs="Gisha"/>
          <w:sz w:val="18"/>
          <w:szCs w:val="18"/>
        </w:rPr>
        <w:t>r</w:t>
      </w:r>
      <w:r w:rsidRPr="00005356">
        <w:rPr>
          <w:rFonts w:ascii="Montserrat" w:hAnsi="Montserrat" w:cs="Gisha"/>
          <w:sz w:val="18"/>
          <w:szCs w:val="18"/>
        </w:rPr>
        <w:t xml:space="preserve">, podrá solicitar a </w:t>
      </w:r>
      <w:r w:rsidRPr="00005356">
        <w:rPr>
          <w:rFonts w:ascii="Montserrat" w:hAnsi="Montserrat" w:cs="Gisha"/>
          <w:b/>
          <w:sz w:val="18"/>
          <w:szCs w:val="18"/>
        </w:rPr>
        <w:t xml:space="preserve">“El Proveedor”, </w:t>
      </w:r>
      <w:r w:rsidRPr="00005356">
        <w:rPr>
          <w:rFonts w:ascii="Montserrat" w:hAnsi="Montserrat" w:cs="Gisha"/>
          <w:sz w:val="18"/>
          <w:szCs w:val="18"/>
        </w:rPr>
        <w:t xml:space="preserve">el canje o devolución </w:t>
      </w:r>
      <w:r w:rsidR="00050A05" w:rsidRPr="00005356">
        <w:rPr>
          <w:rFonts w:ascii="Montserrat" w:hAnsi="Montserrat" w:cs="Arial"/>
          <w:sz w:val="18"/>
          <w:szCs w:val="18"/>
          <w:lang w:eastAsia="es-MX"/>
        </w:rPr>
        <w:t>de los equipos de ureteroscopia semirigidos, Flexible, equipos de litotricia laser y todos los consumibles desechables</w:t>
      </w:r>
      <w:r w:rsidRPr="00005356">
        <w:rPr>
          <w:rFonts w:ascii="Montserrat" w:hAnsi="Montserrat" w:cs="Gisha"/>
          <w:sz w:val="18"/>
          <w:szCs w:val="18"/>
        </w:rPr>
        <w:t xml:space="preserve"> que presenten defectos a simple vista, especificaciones distintas a las establecidas en el contrato o sus anexos o vicios ocultos, debiendo notificar a </w:t>
      </w:r>
      <w:r w:rsidRPr="00005356">
        <w:rPr>
          <w:rFonts w:ascii="Montserrat" w:hAnsi="Montserrat" w:cs="Gisha"/>
          <w:b/>
          <w:sz w:val="18"/>
          <w:szCs w:val="18"/>
        </w:rPr>
        <w:t>“El Proveedor”</w:t>
      </w:r>
      <w:r w:rsidRPr="00005356">
        <w:rPr>
          <w:rFonts w:ascii="Montserrat" w:hAnsi="Montserrat" w:cs="Gisha"/>
          <w:sz w:val="18"/>
          <w:szCs w:val="18"/>
        </w:rPr>
        <w:t xml:space="preserve"> dentro del periodo de 24 (veinticuatro) horas  siguientes al momento en que se haya percatado del vicio o defecto.</w:t>
      </w:r>
    </w:p>
    <w:p w14:paraId="6ED50903" w14:textId="77777777" w:rsidR="00251FA7" w:rsidRPr="00005356" w:rsidRDefault="00251FA7" w:rsidP="001E0810">
      <w:pPr>
        <w:jc w:val="both"/>
        <w:rPr>
          <w:rFonts w:ascii="Montserrat" w:hAnsi="Montserrat" w:cs="Gisha"/>
          <w:sz w:val="18"/>
          <w:szCs w:val="18"/>
        </w:rPr>
      </w:pPr>
    </w:p>
    <w:p w14:paraId="7DC7ADA6" w14:textId="77777777" w:rsidR="00251FA7" w:rsidRPr="00005356" w:rsidRDefault="00251FA7" w:rsidP="001E0810">
      <w:pPr>
        <w:jc w:val="both"/>
        <w:rPr>
          <w:rFonts w:ascii="Montserrat" w:hAnsi="Montserrat" w:cs="Gisha"/>
          <w:sz w:val="18"/>
          <w:szCs w:val="18"/>
        </w:rPr>
      </w:pPr>
      <w:r w:rsidRPr="00005356">
        <w:rPr>
          <w:rFonts w:ascii="Montserrat" w:hAnsi="Montserrat" w:cs="Gisha"/>
          <w:b/>
          <w:sz w:val="18"/>
          <w:szCs w:val="18"/>
        </w:rPr>
        <w:t>“El Proveedor”</w:t>
      </w:r>
      <w:r w:rsidRPr="00005356">
        <w:rPr>
          <w:rFonts w:ascii="Montserrat" w:hAnsi="Montserrat" w:cs="Gisha"/>
          <w:sz w:val="18"/>
          <w:szCs w:val="18"/>
        </w:rPr>
        <w:t xml:space="preserve"> deberá reponer los bienes sujetos a canje o devolución, en un plazo que no excederá de  24 (veinticuatro) horas, contadas a partir de la fecha de su notificación.</w:t>
      </w:r>
    </w:p>
    <w:p w14:paraId="705DB95B" w14:textId="77777777" w:rsidR="00251FA7" w:rsidRPr="00005356" w:rsidRDefault="00251FA7" w:rsidP="001E0810">
      <w:pPr>
        <w:jc w:val="both"/>
        <w:rPr>
          <w:rFonts w:ascii="Montserrat" w:hAnsi="Montserrat" w:cs="Gisha"/>
          <w:sz w:val="18"/>
          <w:szCs w:val="18"/>
        </w:rPr>
      </w:pPr>
    </w:p>
    <w:p w14:paraId="569CC23B" w14:textId="77777777" w:rsidR="00251FA7" w:rsidRPr="00005356" w:rsidRDefault="00251FA7" w:rsidP="001E0810">
      <w:pPr>
        <w:jc w:val="both"/>
        <w:rPr>
          <w:rFonts w:ascii="Montserrat" w:hAnsi="Montserrat" w:cs="Gisha"/>
          <w:sz w:val="18"/>
          <w:szCs w:val="18"/>
        </w:rPr>
      </w:pPr>
      <w:r w:rsidRPr="00005356">
        <w:rPr>
          <w:rFonts w:ascii="Montserrat" w:hAnsi="Montserrat" w:cs="Gisha"/>
          <w:sz w:val="18"/>
          <w:szCs w:val="18"/>
        </w:rPr>
        <w:t xml:space="preserve">Todos los gastos que se generen con motivo del canje o devolución, correrán por cuenta de “El Proveedor”, previa notificación de </w:t>
      </w:r>
      <w:r w:rsidRPr="00005356">
        <w:rPr>
          <w:rFonts w:ascii="Montserrat" w:hAnsi="Montserrat" w:cs="Gisha"/>
          <w:b/>
          <w:sz w:val="18"/>
          <w:szCs w:val="18"/>
        </w:rPr>
        <w:t>“EL INSTITUTO”.</w:t>
      </w:r>
    </w:p>
    <w:p w14:paraId="56D43A1B" w14:textId="77777777" w:rsidR="00251FA7" w:rsidRPr="00005356" w:rsidRDefault="00251FA7" w:rsidP="001E0810">
      <w:pPr>
        <w:jc w:val="both"/>
        <w:rPr>
          <w:rFonts w:ascii="Montserrat" w:hAnsi="Montserrat" w:cs="Gisha"/>
          <w:sz w:val="18"/>
          <w:szCs w:val="18"/>
        </w:rPr>
      </w:pPr>
    </w:p>
    <w:p w14:paraId="26C6147F" w14:textId="5469F4C7" w:rsidR="00251FA7" w:rsidRPr="00005356" w:rsidRDefault="00251FA7" w:rsidP="001E0810">
      <w:pPr>
        <w:jc w:val="both"/>
        <w:rPr>
          <w:rFonts w:ascii="Montserrat" w:hAnsi="Montserrat" w:cs="Gisha"/>
          <w:sz w:val="18"/>
          <w:szCs w:val="18"/>
        </w:rPr>
      </w:pPr>
      <w:r w:rsidRPr="00005356">
        <w:rPr>
          <w:rFonts w:ascii="Montserrat" w:hAnsi="Montserrat" w:cs="Gisha"/>
          <w:sz w:val="18"/>
          <w:szCs w:val="18"/>
        </w:rPr>
        <w:t xml:space="preserve">Para </w:t>
      </w:r>
      <w:r w:rsidR="00050A05" w:rsidRPr="00005356">
        <w:rPr>
          <w:rFonts w:ascii="Montserrat" w:hAnsi="Montserrat" w:cs="Gisha"/>
          <w:sz w:val="18"/>
          <w:szCs w:val="18"/>
        </w:rPr>
        <w:t>los equipos de ureteroscopia semirigidos, Flexible, equipos de litotricia laser y todos los consumibles desechables</w:t>
      </w:r>
      <w:r w:rsidRPr="00005356">
        <w:rPr>
          <w:rFonts w:ascii="Montserrat" w:hAnsi="Montserrat" w:cs="Gisha"/>
          <w:sz w:val="18"/>
          <w:szCs w:val="18"/>
        </w:rPr>
        <w:t xml:space="preserve"> que durante su vida útil, es decir, antes de su fecha de caducidad, o bien, durante la vigencia del contrato, presenten algún defecto o el área solicitante manifieste algún reporte de queja en el sentido de que el uso del bien puede poner en riesgo la salud del derechohabiente, deberán ser notificados a la SSA: además de proceder a realizar el canje o devolución, de conformidad con los plazos establecidos para tal efecto, en el presente numeral.</w:t>
      </w:r>
    </w:p>
    <w:p w14:paraId="180D1B30" w14:textId="77777777" w:rsidR="00251FA7" w:rsidRPr="00005356" w:rsidRDefault="00251FA7" w:rsidP="001E0810">
      <w:pPr>
        <w:jc w:val="both"/>
        <w:rPr>
          <w:rFonts w:ascii="Montserrat" w:hAnsi="Montserrat" w:cs="Gisha"/>
          <w:sz w:val="18"/>
          <w:szCs w:val="18"/>
        </w:rPr>
      </w:pPr>
    </w:p>
    <w:p w14:paraId="49D8CC1D" w14:textId="77777777" w:rsidR="00251FA7" w:rsidRPr="00005356" w:rsidRDefault="00251FA7" w:rsidP="001E0810">
      <w:pPr>
        <w:jc w:val="both"/>
        <w:rPr>
          <w:rFonts w:ascii="Montserrat" w:hAnsi="Montserrat" w:cs="Gisha"/>
          <w:sz w:val="18"/>
          <w:szCs w:val="18"/>
        </w:rPr>
      </w:pPr>
      <w:r w:rsidRPr="00005356">
        <w:rPr>
          <w:rFonts w:ascii="Montserrat" w:hAnsi="Montserrat" w:cs="Gisha"/>
          <w:sz w:val="18"/>
          <w:szCs w:val="18"/>
        </w:rPr>
        <w:t xml:space="preserve">En caso de que </w:t>
      </w:r>
      <w:r w:rsidRPr="00005356">
        <w:rPr>
          <w:rFonts w:ascii="Montserrat" w:hAnsi="Montserrat" w:cs="Gisha"/>
          <w:b/>
          <w:sz w:val="18"/>
          <w:szCs w:val="18"/>
        </w:rPr>
        <w:t>“EL INSTITUTO”</w:t>
      </w:r>
      <w:r w:rsidRPr="00005356">
        <w:rPr>
          <w:rFonts w:ascii="Montserrat" w:hAnsi="Montserrat" w:cs="Gisha"/>
          <w:sz w:val="18"/>
          <w:szCs w:val="18"/>
        </w:rPr>
        <w:t xml:space="preserve"> durante la vigencia del contrato o la garantía de cumplimiento reciba comunicado por parte de la SSA, en respuesta a las notificaciones enviadas, de que ha sido sancionado </w:t>
      </w:r>
      <w:r w:rsidRPr="00005356">
        <w:rPr>
          <w:rFonts w:ascii="Montserrat" w:hAnsi="Montserrat" w:cs="Gisha"/>
          <w:b/>
          <w:sz w:val="18"/>
          <w:szCs w:val="18"/>
        </w:rPr>
        <w:t>“El Proveedor”</w:t>
      </w:r>
      <w:r w:rsidRPr="00005356">
        <w:rPr>
          <w:rFonts w:ascii="Montserrat" w:hAnsi="Montserrat" w:cs="Gisha"/>
          <w:sz w:val="18"/>
          <w:szCs w:val="18"/>
        </w:rPr>
        <w:t xml:space="preserve"> o se le ha revocado el registro sanitario, se podrá en su caso, iniciar el procedimiento de rescisión administrativa del contrato; debiéndose notificar dicha circunstancia a la secretaría de salud.</w:t>
      </w:r>
    </w:p>
    <w:p w14:paraId="5832F433" w14:textId="77777777" w:rsidR="00A616E2" w:rsidRPr="00005356" w:rsidRDefault="00A616E2" w:rsidP="001E0810">
      <w:pPr>
        <w:tabs>
          <w:tab w:val="left" w:pos="-284"/>
          <w:tab w:val="left" w:pos="360"/>
          <w:tab w:val="left" w:pos="9498"/>
        </w:tabs>
        <w:ind w:right="134"/>
        <w:contextualSpacing/>
        <w:jc w:val="both"/>
        <w:rPr>
          <w:rFonts w:ascii="Montserrat" w:hAnsi="Montserrat" w:cs="Arial"/>
          <w:sz w:val="18"/>
          <w:szCs w:val="18"/>
        </w:rPr>
      </w:pPr>
    </w:p>
    <w:p w14:paraId="0204CD34" w14:textId="6C8D81D8" w:rsidR="00AE2D76" w:rsidRPr="00AC1786" w:rsidRDefault="00EE06D6" w:rsidP="001E0810">
      <w:pPr>
        <w:tabs>
          <w:tab w:val="left" w:pos="-284"/>
          <w:tab w:val="left" w:pos="360"/>
          <w:tab w:val="left" w:pos="9498"/>
        </w:tabs>
        <w:ind w:right="134"/>
        <w:contextualSpacing/>
        <w:jc w:val="both"/>
        <w:rPr>
          <w:rFonts w:ascii="Montserrat" w:hAnsi="Montserrat" w:cs="Arial"/>
          <w:b/>
          <w:sz w:val="22"/>
          <w:szCs w:val="22"/>
        </w:rPr>
      </w:pPr>
      <w:r w:rsidRPr="00AC1786">
        <w:rPr>
          <w:rFonts w:ascii="Montserrat" w:hAnsi="Montserrat" w:cs="Arial"/>
          <w:b/>
          <w:sz w:val="22"/>
          <w:szCs w:val="22"/>
        </w:rPr>
        <w:t xml:space="preserve">EQUIPAMIENTO: </w:t>
      </w:r>
    </w:p>
    <w:p w14:paraId="6B2663F6" w14:textId="77777777" w:rsidR="00290E79" w:rsidRPr="00AC1786" w:rsidRDefault="00290E79" w:rsidP="00290E79">
      <w:pPr>
        <w:numPr>
          <w:ilvl w:val="2"/>
          <w:numId w:val="0"/>
        </w:numPr>
        <w:tabs>
          <w:tab w:val="left" w:pos="-284"/>
          <w:tab w:val="num" w:pos="900"/>
          <w:tab w:val="num" w:pos="2160"/>
          <w:tab w:val="left" w:pos="9498"/>
        </w:tabs>
        <w:ind w:right="134"/>
        <w:contextualSpacing/>
        <w:jc w:val="both"/>
        <w:rPr>
          <w:rFonts w:ascii="Montserrat" w:hAnsi="Montserrat" w:cs="Gisha"/>
          <w:sz w:val="22"/>
          <w:szCs w:val="22"/>
        </w:rPr>
      </w:pPr>
    </w:p>
    <w:p w14:paraId="1294237A" w14:textId="77777777" w:rsidR="00290E79" w:rsidRPr="00005356" w:rsidRDefault="00290E79" w:rsidP="00290E79">
      <w:pPr>
        <w:numPr>
          <w:ilvl w:val="2"/>
          <w:numId w:val="0"/>
        </w:numPr>
        <w:tabs>
          <w:tab w:val="left" w:pos="-284"/>
          <w:tab w:val="num" w:pos="900"/>
          <w:tab w:val="num" w:pos="2160"/>
          <w:tab w:val="left" w:pos="9498"/>
        </w:tabs>
        <w:ind w:right="134"/>
        <w:contextualSpacing/>
        <w:jc w:val="both"/>
        <w:rPr>
          <w:rFonts w:ascii="Montserrat" w:hAnsi="Montserrat" w:cs="Gisha"/>
          <w:sz w:val="18"/>
          <w:szCs w:val="18"/>
        </w:rPr>
      </w:pPr>
      <w:r w:rsidRPr="00005356">
        <w:rPr>
          <w:rFonts w:ascii="Montserrat" w:hAnsi="Montserrat" w:cs="Gisha"/>
          <w:sz w:val="18"/>
          <w:szCs w:val="18"/>
        </w:rPr>
        <w:t>Los equipos médicos, deberán estar en óptimas condiciones de funcionamiento, ensamblados de manera integral en el país de origen, no se aceptarán propuestas de equipos correspondientes a saldos ó remanentes que ostenten las leyendas “only export” ni “only investigation”, descontinuados o por descontinuarse ó no se autorice su uso en el país de origen, porque hayan sido motivo de alertas médicas ó de concentraciones por parte de las autoridades sanitarias.</w:t>
      </w:r>
    </w:p>
    <w:p w14:paraId="5821BE1C" w14:textId="77777777" w:rsidR="00290E79" w:rsidRPr="00005356" w:rsidRDefault="00290E79" w:rsidP="00290E79">
      <w:pPr>
        <w:numPr>
          <w:ilvl w:val="2"/>
          <w:numId w:val="0"/>
        </w:numPr>
        <w:tabs>
          <w:tab w:val="left" w:pos="-284"/>
          <w:tab w:val="num" w:pos="900"/>
          <w:tab w:val="num" w:pos="2160"/>
          <w:tab w:val="left" w:pos="9498"/>
        </w:tabs>
        <w:ind w:right="134"/>
        <w:contextualSpacing/>
        <w:jc w:val="both"/>
        <w:rPr>
          <w:rFonts w:ascii="Montserrat" w:hAnsi="Montserrat" w:cs="Gisha"/>
          <w:sz w:val="18"/>
          <w:szCs w:val="18"/>
        </w:rPr>
      </w:pPr>
    </w:p>
    <w:p w14:paraId="21871A41" w14:textId="77777777" w:rsidR="00290E79" w:rsidRPr="00005356" w:rsidRDefault="00290E79" w:rsidP="00290E79">
      <w:pPr>
        <w:numPr>
          <w:ilvl w:val="2"/>
          <w:numId w:val="0"/>
        </w:numPr>
        <w:tabs>
          <w:tab w:val="left" w:pos="-284"/>
          <w:tab w:val="num" w:pos="900"/>
          <w:tab w:val="num" w:pos="2160"/>
          <w:tab w:val="left" w:pos="9498"/>
        </w:tabs>
        <w:ind w:right="134"/>
        <w:contextualSpacing/>
        <w:jc w:val="both"/>
        <w:rPr>
          <w:rFonts w:ascii="Montserrat" w:hAnsi="Montserrat" w:cs="Gisha"/>
          <w:sz w:val="18"/>
          <w:szCs w:val="18"/>
        </w:rPr>
      </w:pPr>
      <w:r w:rsidRPr="00005356">
        <w:rPr>
          <w:rFonts w:ascii="Montserrat" w:hAnsi="Montserrat" w:cs="Gisha"/>
          <w:sz w:val="18"/>
          <w:szCs w:val="18"/>
        </w:rPr>
        <w:t>El instrumental médico así como los consumibles deberán ser nuevos.</w:t>
      </w:r>
    </w:p>
    <w:p w14:paraId="57070089" w14:textId="77777777" w:rsidR="00290E79" w:rsidRPr="00005356" w:rsidRDefault="00290E79" w:rsidP="00290E79">
      <w:pPr>
        <w:numPr>
          <w:ilvl w:val="2"/>
          <w:numId w:val="0"/>
        </w:numPr>
        <w:tabs>
          <w:tab w:val="left" w:pos="-284"/>
          <w:tab w:val="num" w:pos="900"/>
          <w:tab w:val="num" w:pos="2160"/>
          <w:tab w:val="left" w:pos="9498"/>
        </w:tabs>
        <w:ind w:right="134"/>
        <w:contextualSpacing/>
        <w:jc w:val="both"/>
        <w:rPr>
          <w:rFonts w:ascii="Montserrat" w:hAnsi="Montserrat" w:cs="Gisha"/>
          <w:sz w:val="18"/>
          <w:szCs w:val="18"/>
        </w:rPr>
      </w:pPr>
    </w:p>
    <w:p w14:paraId="6856F4ED" w14:textId="42AC6834" w:rsidR="00AE2D76" w:rsidRPr="00005356" w:rsidRDefault="00290E79" w:rsidP="00290E79">
      <w:pPr>
        <w:numPr>
          <w:ilvl w:val="2"/>
          <w:numId w:val="0"/>
        </w:numPr>
        <w:tabs>
          <w:tab w:val="left" w:pos="-284"/>
          <w:tab w:val="num" w:pos="900"/>
          <w:tab w:val="num" w:pos="2160"/>
          <w:tab w:val="left" w:pos="9498"/>
        </w:tabs>
        <w:ind w:right="134"/>
        <w:contextualSpacing/>
        <w:jc w:val="both"/>
        <w:rPr>
          <w:rFonts w:ascii="Montserrat" w:hAnsi="Montserrat" w:cs="Gisha"/>
          <w:sz w:val="18"/>
          <w:szCs w:val="18"/>
        </w:rPr>
      </w:pPr>
      <w:r w:rsidRPr="00005356">
        <w:rPr>
          <w:rFonts w:ascii="Montserrat" w:hAnsi="Montserrat" w:cs="Gisha"/>
          <w:sz w:val="18"/>
          <w:szCs w:val="18"/>
        </w:rPr>
        <w:t>Se deberá proporcionar durante la vigencia del contrato, sin costo adicional para “El Instituto”, el mantenimiento preventivo y correctivo de los equipos que se hayan instalado para realizar los procedimientos considerando lo siguiente:</w:t>
      </w:r>
    </w:p>
    <w:p w14:paraId="3AD5C2BD" w14:textId="77777777" w:rsidR="00290E79" w:rsidRPr="00AC1786" w:rsidRDefault="00290E79" w:rsidP="00290E79">
      <w:pPr>
        <w:numPr>
          <w:ilvl w:val="2"/>
          <w:numId w:val="0"/>
        </w:numPr>
        <w:tabs>
          <w:tab w:val="left" w:pos="-284"/>
          <w:tab w:val="num" w:pos="900"/>
          <w:tab w:val="num" w:pos="2160"/>
          <w:tab w:val="left" w:pos="9498"/>
        </w:tabs>
        <w:ind w:right="134"/>
        <w:contextualSpacing/>
        <w:jc w:val="both"/>
        <w:rPr>
          <w:rFonts w:ascii="Montserrat" w:hAnsi="Montserrat" w:cs="Arial"/>
          <w:sz w:val="22"/>
          <w:szCs w:val="22"/>
        </w:rPr>
      </w:pPr>
    </w:p>
    <w:p w14:paraId="5D8C21C9" w14:textId="33DCDD09" w:rsidR="00251FA7" w:rsidRPr="00AC1786" w:rsidRDefault="00EE06D6" w:rsidP="001E0810">
      <w:pPr>
        <w:jc w:val="both"/>
        <w:rPr>
          <w:rFonts w:ascii="Montserrat" w:hAnsi="Montserrat" w:cs="Arial"/>
          <w:b/>
          <w:bCs/>
          <w:sz w:val="22"/>
          <w:szCs w:val="22"/>
        </w:rPr>
      </w:pPr>
      <w:r w:rsidRPr="00AC1786">
        <w:rPr>
          <w:rFonts w:ascii="Montserrat" w:hAnsi="Montserrat" w:cs="Arial"/>
          <w:b/>
          <w:bCs/>
          <w:sz w:val="22"/>
          <w:szCs w:val="22"/>
        </w:rPr>
        <w:t>MANTENIMIENTO PREVENTIVO Y CORRECTIVO:</w:t>
      </w:r>
    </w:p>
    <w:p w14:paraId="0BBB1DEE" w14:textId="77777777" w:rsidR="00EE06D6" w:rsidRPr="00AC1786" w:rsidRDefault="00EE06D6" w:rsidP="001E0810">
      <w:pPr>
        <w:jc w:val="both"/>
        <w:rPr>
          <w:rFonts w:ascii="Montserrat" w:hAnsi="Montserrat" w:cs="Arial"/>
          <w:b/>
          <w:bCs/>
          <w:sz w:val="22"/>
          <w:szCs w:val="22"/>
        </w:rPr>
      </w:pPr>
    </w:p>
    <w:p w14:paraId="63F90F42" w14:textId="77777777" w:rsidR="00251FA7" w:rsidRPr="00005356" w:rsidRDefault="00251FA7" w:rsidP="001E0810">
      <w:pPr>
        <w:jc w:val="both"/>
        <w:rPr>
          <w:rFonts w:ascii="Montserrat" w:hAnsi="Montserrat" w:cs="Arial"/>
          <w:sz w:val="18"/>
          <w:szCs w:val="18"/>
        </w:rPr>
      </w:pPr>
      <w:r w:rsidRPr="00005356">
        <w:rPr>
          <w:rFonts w:ascii="Montserrat" w:hAnsi="Montserrat" w:cs="Arial"/>
          <w:bCs/>
          <w:sz w:val="18"/>
          <w:szCs w:val="18"/>
        </w:rPr>
        <w:t xml:space="preserve"> </w:t>
      </w:r>
      <w:r w:rsidRPr="00005356">
        <w:rPr>
          <w:rFonts w:ascii="Montserrat" w:hAnsi="Montserrat" w:cs="Arial"/>
          <w:b/>
          <w:bCs/>
          <w:sz w:val="18"/>
          <w:szCs w:val="18"/>
        </w:rPr>
        <w:t xml:space="preserve">“EL PROVEEDOR” </w:t>
      </w:r>
      <w:r w:rsidRPr="00005356">
        <w:rPr>
          <w:rFonts w:ascii="Montserrat" w:hAnsi="Montserrat" w:cs="Arial"/>
          <w:bCs/>
          <w:sz w:val="18"/>
          <w:szCs w:val="18"/>
        </w:rPr>
        <w:t xml:space="preserve">deberá proporcionar durante la vigencia de la garantía de los bienes, los servicios de mantenimiento preventivo, así como el correctivo con refacciones nuevas y originales debiendo incluir la sustitución de las piezas y/o partes a verificar y su cambio, conforme a lo establecido en el manual  de servicio de los bienes, sin costo adicional para </w:t>
      </w:r>
      <w:r w:rsidRPr="00005356">
        <w:rPr>
          <w:rFonts w:ascii="Montserrat" w:hAnsi="Montserrat" w:cs="Gisha"/>
          <w:b/>
          <w:sz w:val="18"/>
          <w:szCs w:val="18"/>
        </w:rPr>
        <w:t>“EL INSTITUTO”,</w:t>
      </w:r>
      <w:r w:rsidRPr="00005356">
        <w:rPr>
          <w:rFonts w:ascii="Montserrat" w:hAnsi="Montserrat" w:cs="Gisha"/>
          <w:sz w:val="18"/>
          <w:szCs w:val="18"/>
        </w:rPr>
        <w:t xml:space="preserve"> </w:t>
      </w:r>
      <w:r w:rsidRPr="00005356">
        <w:rPr>
          <w:rFonts w:ascii="Montserrat" w:hAnsi="Montserrat" w:cs="Arial"/>
          <w:bCs/>
          <w:sz w:val="18"/>
          <w:szCs w:val="18"/>
        </w:rPr>
        <w:t>de manera tal, que permitan su uso permanente y continuo</w:t>
      </w:r>
      <w:r w:rsidRPr="00005356">
        <w:rPr>
          <w:rFonts w:ascii="Montserrat" w:hAnsi="Montserrat" w:cs="Arial"/>
          <w:sz w:val="18"/>
          <w:szCs w:val="18"/>
        </w:rPr>
        <w:t>.</w:t>
      </w:r>
    </w:p>
    <w:p w14:paraId="64CB3EC0" w14:textId="77777777" w:rsidR="00251FA7" w:rsidRPr="00005356" w:rsidRDefault="00251FA7" w:rsidP="001E0810">
      <w:pPr>
        <w:jc w:val="both"/>
        <w:rPr>
          <w:rFonts w:ascii="Montserrat" w:hAnsi="Montserrat" w:cs="Arial"/>
          <w:sz w:val="18"/>
          <w:szCs w:val="18"/>
        </w:rPr>
      </w:pPr>
    </w:p>
    <w:p w14:paraId="64333B8B" w14:textId="77777777" w:rsidR="00251FA7" w:rsidRPr="00005356" w:rsidRDefault="00251FA7" w:rsidP="001E0810">
      <w:pPr>
        <w:jc w:val="both"/>
        <w:rPr>
          <w:rFonts w:ascii="Montserrat" w:hAnsi="Montserrat" w:cs="Arial"/>
          <w:sz w:val="18"/>
          <w:szCs w:val="18"/>
        </w:rPr>
      </w:pPr>
      <w:r w:rsidRPr="00005356">
        <w:rPr>
          <w:rFonts w:ascii="Montserrat" w:hAnsi="Montserrat" w:cs="Arial"/>
          <w:sz w:val="18"/>
          <w:szCs w:val="18"/>
        </w:rPr>
        <w:t xml:space="preserve">Los mantenimientos correctivos serán realizados por </w:t>
      </w:r>
      <w:r w:rsidRPr="00005356">
        <w:rPr>
          <w:rFonts w:ascii="Montserrat" w:hAnsi="Montserrat" w:cs="Arial"/>
          <w:b/>
          <w:sz w:val="18"/>
          <w:szCs w:val="18"/>
        </w:rPr>
        <w:t>“EL PROVEEDOR”</w:t>
      </w:r>
      <w:r w:rsidRPr="00005356">
        <w:rPr>
          <w:rFonts w:ascii="Montserrat" w:hAnsi="Montserrat" w:cs="Arial"/>
          <w:sz w:val="18"/>
          <w:szCs w:val="18"/>
        </w:rPr>
        <w:t xml:space="preserve"> conforme a las necesidades del equipo, a solicitud de </w:t>
      </w:r>
      <w:r w:rsidRPr="00005356">
        <w:rPr>
          <w:rFonts w:ascii="Montserrat" w:hAnsi="Montserrat" w:cs="Gisha"/>
          <w:b/>
          <w:sz w:val="18"/>
          <w:szCs w:val="18"/>
        </w:rPr>
        <w:t>“EL INSTITUTO”.</w:t>
      </w:r>
    </w:p>
    <w:p w14:paraId="1C801DA3" w14:textId="77777777" w:rsidR="00251FA7" w:rsidRPr="00005356" w:rsidRDefault="00251FA7" w:rsidP="001E0810">
      <w:pPr>
        <w:jc w:val="both"/>
        <w:rPr>
          <w:rFonts w:ascii="Montserrat" w:hAnsi="Montserrat" w:cs="Arial"/>
          <w:sz w:val="18"/>
          <w:szCs w:val="18"/>
        </w:rPr>
      </w:pPr>
    </w:p>
    <w:p w14:paraId="79FDBD65" w14:textId="25F567EC" w:rsidR="00251FA7" w:rsidRPr="00005356" w:rsidRDefault="00251FA7" w:rsidP="001E0810">
      <w:pPr>
        <w:jc w:val="both"/>
        <w:rPr>
          <w:rFonts w:ascii="Montserrat" w:hAnsi="Montserrat" w:cs="Arial"/>
          <w:sz w:val="18"/>
          <w:szCs w:val="18"/>
        </w:rPr>
      </w:pPr>
      <w:r w:rsidRPr="00005356">
        <w:rPr>
          <w:rFonts w:ascii="Montserrat" w:hAnsi="Montserrat" w:cs="Arial"/>
          <w:b/>
          <w:sz w:val="18"/>
          <w:szCs w:val="18"/>
        </w:rPr>
        <w:t>“EL PROVEEDOR”</w:t>
      </w:r>
      <w:r w:rsidRPr="00005356">
        <w:rPr>
          <w:rFonts w:ascii="Montserrat" w:hAnsi="Montserrat" w:cs="Arial"/>
          <w:sz w:val="18"/>
          <w:szCs w:val="18"/>
        </w:rPr>
        <w:t xml:space="preserve"> durante la garantía de los bienes, deberá de realizar las actualizaciones respectivas del software, que permita mantener actualizado el equipo, sin costo adicional para </w:t>
      </w:r>
      <w:r w:rsidRPr="00005356">
        <w:rPr>
          <w:rFonts w:ascii="Montserrat" w:hAnsi="Montserrat" w:cs="Gisha"/>
          <w:b/>
          <w:sz w:val="18"/>
          <w:szCs w:val="18"/>
        </w:rPr>
        <w:t>“EL INSTITUTO”</w:t>
      </w:r>
      <w:r w:rsidRPr="00005356">
        <w:rPr>
          <w:rFonts w:ascii="Montserrat" w:hAnsi="Montserrat" w:cs="Arial"/>
          <w:sz w:val="18"/>
          <w:szCs w:val="18"/>
        </w:rPr>
        <w:t>.</w:t>
      </w:r>
    </w:p>
    <w:p w14:paraId="1657BAF6" w14:textId="77777777" w:rsidR="00251FA7" w:rsidRPr="00AC1786" w:rsidRDefault="00251FA7" w:rsidP="001E0810">
      <w:pPr>
        <w:jc w:val="both"/>
        <w:rPr>
          <w:rFonts w:ascii="Montserrat" w:hAnsi="Montserrat" w:cs="Arial"/>
          <w:sz w:val="22"/>
          <w:szCs w:val="22"/>
        </w:rPr>
      </w:pPr>
    </w:p>
    <w:p w14:paraId="3EAC3F2B" w14:textId="77777777" w:rsidR="00251FA7" w:rsidRPr="00005356" w:rsidRDefault="00251FA7" w:rsidP="001E0810">
      <w:pPr>
        <w:jc w:val="both"/>
        <w:rPr>
          <w:rFonts w:ascii="Montserrat" w:hAnsi="Montserrat" w:cs="Arial"/>
          <w:bCs/>
          <w:sz w:val="18"/>
          <w:szCs w:val="22"/>
        </w:rPr>
      </w:pPr>
      <w:r w:rsidRPr="00005356">
        <w:rPr>
          <w:rFonts w:ascii="Montserrat" w:hAnsi="Montserrat" w:cs="Arial"/>
          <w:b/>
          <w:bCs/>
          <w:sz w:val="18"/>
          <w:szCs w:val="22"/>
        </w:rPr>
        <w:t>“EL PROVEEDOR”</w:t>
      </w:r>
      <w:r w:rsidRPr="00005356">
        <w:rPr>
          <w:rFonts w:ascii="Montserrat" w:hAnsi="Montserrat" w:cs="Arial"/>
          <w:bCs/>
          <w:sz w:val="18"/>
          <w:szCs w:val="22"/>
        </w:rPr>
        <w:t xml:space="preserve"> deberá entregar por cada equipo, un juego de manuales originales de servicio de mantenimiento preventivo, así como para el correctivo y dos de operación, (adicionar los manuales de administración y de configuración) en idioma español y dentro de un plazo que no exceda al de la puesta en operación de los bienes, sin costo adicional para </w:t>
      </w:r>
      <w:r w:rsidRPr="00005356">
        <w:rPr>
          <w:rFonts w:ascii="Montserrat" w:hAnsi="Montserrat" w:cs="Gisha"/>
          <w:b/>
          <w:sz w:val="18"/>
          <w:szCs w:val="22"/>
        </w:rPr>
        <w:t>“EL INSTITUTO”,</w:t>
      </w:r>
      <w:r w:rsidRPr="00005356">
        <w:rPr>
          <w:rFonts w:ascii="Montserrat" w:hAnsi="Montserrat" w:cs="Arial"/>
          <w:b/>
          <w:bCs/>
          <w:sz w:val="18"/>
          <w:szCs w:val="22"/>
        </w:rPr>
        <w:t>”</w:t>
      </w:r>
      <w:r w:rsidRPr="00005356">
        <w:rPr>
          <w:rFonts w:ascii="Montserrat" w:hAnsi="Montserrat" w:cs="Arial"/>
          <w:bCs/>
          <w:sz w:val="18"/>
          <w:szCs w:val="22"/>
        </w:rPr>
        <w:t xml:space="preserve">. </w:t>
      </w:r>
    </w:p>
    <w:p w14:paraId="71001941" w14:textId="77777777" w:rsidR="00251FA7" w:rsidRPr="00005356" w:rsidRDefault="00251FA7" w:rsidP="001E0810">
      <w:pPr>
        <w:jc w:val="both"/>
        <w:rPr>
          <w:rFonts w:ascii="Montserrat" w:hAnsi="Montserrat" w:cs="Arial"/>
          <w:sz w:val="18"/>
          <w:szCs w:val="22"/>
        </w:rPr>
      </w:pPr>
    </w:p>
    <w:p w14:paraId="2BD5BB24" w14:textId="31D45AC4" w:rsidR="00251FA7" w:rsidRPr="00005356" w:rsidRDefault="00251FA7" w:rsidP="001E0810">
      <w:pPr>
        <w:jc w:val="both"/>
        <w:rPr>
          <w:rFonts w:ascii="Montserrat" w:hAnsi="Montserrat" w:cs="Arial"/>
          <w:sz w:val="18"/>
          <w:szCs w:val="22"/>
        </w:rPr>
      </w:pPr>
      <w:r w:rsidRPr="00005356">
        <w:rPr>
          <w:rFonts w:ascii="Montserrat" w:hAnsi="Montserrat" w:cs="Arial"/>
          <w:sz w:val="18"/>
          <w:szCs w:val="22"/>
        </w:rPr>
        <w:lastRenderedPageBreak/>
        <w:t xml:space="preserve">En el mismo plazo de entrega de los bienes </w:t>
      </w:r>
      <w:r w:rsidRPr="00005356">
        <w:rPr>
          <w:rFonts w:ascii="Montserrat" w:hAnsi="Montserrat" w:cs="Arial"/>
          <w:b/>
          <w:sz w:val="18"/>
          <w:szCs w:val="22"/>
        </w:rPr>
        <w:t xml:space="preserve">“EL PROVEEDOR” </w:t>
      </w:r>
      <w:r w:rsidRPr="00005356">
        <w:rPr>
          <w:rFonts w:ascii="Montserrat" w:hAnsi="Montserrat" w:cs="Arial"/>
          <w:sz w:val="18"/>
          <w:szCs w:val="22"/>
        </w:rPr>
        <w:t xml:space="preserve">deberá entregar para su resguardo, las claves de acceso de los equipos, en la división de ingeniería biomédica, sito en el sótano de la calle </w:t>
      </w:r>
      <w:r w:rsidRPr="00005356">
        <w:rPr>
          <w:rFonts w:ascii="Montserrat" w:hAnsi="Montserrat" w:cs="Arial"/>
          <w:bCs/>
          <w:color w:val="333333"/>
          <w:sz w:val="18"/>
          <w:szCs w:val="22"/>
        </w:rPr>
        <w:t xml:space="preserve">Seris y Zaachila </w:t>
      </w:r>
      <w:r w:rsidR="00752033" w:rsidRPr="00005356">
        <w:rPr>
          <w:rFonts w:ascii="Montserrat" w:hAnsi="Montserrat" w:cs="Arial"/>
          <w:bCs/>
          <w:color w:val="333333"/>
          <w:sz w:val="18"/>
          <w:szCs w:val="22"/>
        </w:rPr>
        <w:t>S/N</w:t>
      </w:r>
      <w:r w:rsidRPr="00005356">
        <w:rPr>
          <w:rFonts w:ascii="Montserrat" w:hAnsi="Montserrat" w:cs="Arial"/>
          <w:bCs/>
          <w:color w:val="333333"/>
          <w:sz w:val="18"/>
          <w:szCs w:val="22"/>
        </w:rPr>
        <w:t xml:space="preserve">, colonia la raza, </w:t>
      </w:r>
      <w:r w:rsidR="00752033" w:rsidRPr="00005356">
        <w:rPr>
          <w:rFonts w:ascii="Montserrat" w:hAnsi="Montserrat" w:cs="Arial"/>
          <w:bCs/>
          <w:color w:val="333333"/>
          <w:sz w:val="18"/>
          <w:szCs w:val="22"/>
        </w:rPr>
        <w:t>D</w:t>
      </w:r>
      <w:r w:rsidRPr="00005356">
        <w:rPr>
          <w:rFonts w:ascii="Montserrat" w:hAnsi="Montserrat" w:cs="Arial"/>
          <w:bCs/>
          <w:color w:val="333333"/>
          <w:sz w:val="18"/>
          <w:szCs w:val="22"/>
        </w:rPr>
        <w:t xml:space="preserve">elegación Azcapotzalco, </w:t>
      </w:r>
      <w:r w:rsidR="00752033" w:rsidRPr="00005356">
        <w:rPr>
          <w:rFonts w:ascii="Montserrat" w:hAnsi="Montserrat" w:cs="Arial"/>
          <w:bCs/>
          <w:color w:val="333333"/>
          <w:sz w:val="18"/>
          <w:szCs w:val="22"/>
        </w:rPr>
        <w:t xml:space="preserve">C.P. </w:t>
      </w:r>
      <w:r w:rsidRPr="00005356">
        <w:rPr>
          <w:rFonts w:ascii="Montserrat" w:hAnsi="Montserrat" w:cs="Arial"/>
          <w:bCs/>
          <w:color w:val="333333"/>
          <w:sz w:val="18"/>
          <w:szCs w:val="22"/>
        </w:rPr>
        <w:t xml:space="preserve">02990, México, </w:t>
      </w:r>
      <w:r w:rsidR="00752033" w:rsidRPr="00005356">
        <w:rPr>
          <w:rFonts w:ascii="Montserrat" w:hAnsi="Montserrat" w:cs="Arial"/>
          <w:bCs/>
          <w:color w:val="333333"/>
          <w:sz w:val="18"/>
          <w:szCs w:val="22"/>
        </w:rPr>
        <w:t>Ciudad de México.</w:t>
      </w:r>
    </w:p>
    <w:p w14:paraId="4179168A" w14:textId="77777777" w:rsidR="00251FA7" w:rsidRPr="00005356" w:rsidRDefault="00251FA7" w:rsidP="001E0810">
      <w:pPr>
        <w:jc w:val="both"/>
        <w:rPr>
          <w:rFonts w:ascii="Montserrat" w:hAnsi="Montserrat" w:cs="Arial"/>
          <w:bCs/>
          <w:sz w:val="18"/>
          <w:szCs w:val="22"/>
        </w:rPr>
      </w:pPr>
    </w:p>
    <w:p w14:paraId="5D628A64" w14:textId="71645A2C" w:rsidR="00251FA7" w:rsidRPr="00005356" w:rsidRDefault="00251FA7" w:rsidP="001E0810">
      <w:pPr>
        <w:jc w:val="both"/>
        <w:rPr>
          <w:rFonts w:ascii="Montserrat" w:hAnsi="Montserrat" w:cs="Arial"/>
          <w:bCs/>
          <w:sz w:val="18"/>
          <w:szCs w:val="22"/>
        </w:rPr>
      </w:pPr>
      <w:r w:rsidRPr="00005356">
        <w:rPr>
          <w:rFonts w:ascii="Montserrat" w:hAnsi="Montserrat" w:cs="Arial"/>
          <w:bCs/>
          <w:sz w:val="18"/>
          <w:szCs w:val="22"/>
        </w:rPr>
        <w:t xml:space="preserve">En aquellos casos en que las fallas y desperfectos que presumiblemente se deriven del uso </w:t>
      </w:r>
      <w:r w:rsidR="00050A05" w:rsidRPr="00005356">
        <w:rPr>
          <w:rFonts w:ascii="Montserrat" w:hAnsi="Montserrat" w:cs="Arial"/>
          <w:bCs/>
          <w:sz w:val="18"/>
          <w:szCs w:val="22"/>
        </w:rPr>
        <w:t>inadecuado de los equipos de ureteroscopia semirrígidos, Flexible, equipos de litotricia laser y todos los consumibles desechables</w:t>
      </w:r>
      <w:r w:rsidRPr="00005356">
        <w:rPr>
          <w:rFonts w:ascii="Montserrat" w:hAnsi="Montserrat" w:cs="Arial"/>
          <w:bCs/>
          <w:sz w:val="18"/>
          <w:szCs w:val="22"/>
        </w:rPr>
        <w:t xml:space="preserve"> por parte del personal de </w:t>
      </w:r>
      <w:r w:rsidRPr="00005356">
        <w:rPr>
          <w:rFonts w:ascii="Montserrat" w:hAnsi="Montserrat" w:cs="Gisha"/>
          <w:b/>
          <w:sz w:val="18"/>
          <w:szCs w:val="22"/>
        </w:rPr>
        <w:t>“EL INSTITUTO”,</w:t>
      </w:r>
      <w:r w:rsidRPr="00005356">
        <w:rPr>
          <w:rFonts w:ascii="Montserrat" w:hAnsi="Montserrat" w:cs="Gisha"/>
          <w:sz w:val="18"/>
          <w:szCs w:val="22"/>
        </w:rPr>
        <w:t xml:space="preserve"> </w:t>
      </w:r>
      <w:r w:rsidRPr="00005356">
        <w:rPr>
          <w:rFonts w:ascii="Montserrat" w:hAnsi="Montserrat" w:cs="Arial"/>
          <w:b/>
          <w:bCs/>
          <w:sz w:val="18"/>
          <w:szCs w:val="22"/>
        </w:rPr>
        <w:t>“EL PROVEEDOR”</w:t>
      </w:r>
      <w:r w:rsidRPr="00005356">
        <w:rPr>
          <w:rFonts w:ascii="Montserrat" w:hAnsi="Montserrat" w:cs="Arial"/>
          <w:bCs/>
          <w:sz w:val="18"/>
          <w:szCs w:val="22"/>
        </w:rPr>
        <w:t xml:space="preserve"> deberá acreditarlo mediante un dictamen técnico debidamente fundamentado y susceptible de comprobación.</w:t>
      </w:r>
    </w:p>
    <w:p w14:paraId="28640B80" w14:textId="77777777" w:rsidR="00251FA7" w:rsidRPr="00AC1786" w:rsidRDefault="00251FA7" w:rsidP="001E0810">
      <w:pPr>
        <w:jc w:val="both"/>
        <w:rPr>
          <w:rFonts w:ascii="Montserrat" w:hAnsi="Montserrat" w:cs="Arial"/>
          <w:bCs/>
          <w:sz w:val="22"/>
          <w:szCs w:val="22"/>
        </w:rPr>
      </w:pPr>
    </w:p>
    <w:p w14:paraId="2119F9EE" w14:textId="08907C5B" w:rsidR="00251FA7" w:rsidRPr="00AC1786" w:rsidRDefault="00EE06D6" w:rsidP="001E0810">
      <w:pPr>
        <w:jc w:val="both"/>
        <w:rPr>
          <w:rFonts w:ascii="Montserrat" w:hAnsi="Montserrat" w:cs="Arial"/>
          <w:b/>
          <w:bCs/>
          <w:sz w:val="22"/>
          <w:szCs w:val="22"/>
        </w:rPr>
      </w:pPr>
      <w:r w:rsidRPr="00AC1786">
        <w:rPr>
          <w:rFonts w:ascii="Montserrat" w:hAnsi="Montserrat" w:cs="Arial"/>
          <w:b/>
          <w:bCs/>
          <w:sz w:val="22"/>
          <w:szCs w:val="22"/>
        </w:rPr>
        <w:t>MANTENIMIENTO CORRECTIVO:</w:t>
      </w:r>
    </w:p>
    <w:p w14:paraId="3B18701F" w14:textId="77777777" w:rsidR="00EE06D6" w:rsidRPr="00AC1786" w:rsidRDefault="00EE06D6" w:rsidP="001E0810">
      <w:pPr>
        <w:jc w:val="both"/>
        <w:rPr>
          <w:rFonts w:ascii="Montserrat" w:hAnsi="Montserrat" w:cs="Arial"/>
          <w:b/>
          <w:bCs/>
          <w:sz w:val="22"/>
          <w:szCs w:val="22"/>
        </w:rPr>
      </w:pPr>
    </w:p>
    <w:p w14:paraId="7C95DD6C" w14:textId="77777777" w:rsidR="00251FA7" w:rsidRPr="00005356" w:rsidRDefault="00251FA7" w:rsidP="001E0810">
      <w:pPr>
        <w:jc w:val="both"/>
        <w:rPr>
          <w:rFonts w:ascii="Montserrat" w:hAnsi="Montserrat" w:cs="Arial"/>
          <w:bCs/>
          <w:sz w:val="18"/>
          <w:szCs w:val="18"/>
        </w:rPr>
      </w:pPr>
      <w:r w:rsidRPr="00005356">
        <w:rPr>
          <w:rFonts w:ascii="Montserrat" w:hAnsi="Montserrat" w:cs="Arial"/>
          <w:bCs/>
          <w:sz w:val="18"/>
          <w:szCs w:val="18"/>
        </w:rPr>
        <w:t xml:space="preserve">Deberá considerarse para la atención del reporte un tiempo máximo de 24 (veinticuatro) horas hábiles, tiempo que se contabilizará a partir de la fecha y hora en que </w:t>
      </w:r>
      <w:r w:rsidRPr="00005356">
        <w:rPr>
          <w:rFonts w:ascii="Montserrat" w:hAnsi="Montserrat" w:cs="Gisha"/>
          <w:b/>
          <w:sz w:val="18"/>
          <w:szCs w:val="18"/>
        </w:rPr>
        <w:t>“EL INSTITUTO”,</w:t>
      </w:r>
      <w:r w:rsidRPr="00005356">
        <w:rPr>
          <w:rFonts w:ascii="Montserrat" w:hAnsi="Montserrat" w:cs="Gisha"/>
          <w:sz w:val="18"/>
          <w:szCs w:val="18"/>
        </w:rPr>
        <w:t xml:space="preserve"> </w:t>
      </w:r>
      <w:r w:rsidRPr="00005356">
        <w:rPr>
          <w:rFonts w:ascii="Montserrat" w:hAnsi="Montserrat" w:cs="Arial"/>
          <w:bCs/>
          <w:sz w:val="18"/>
          <w:szCs w:val="18"/>
        </w:rPr>
        <w:t xml:space="preserve">reporte a </w:t>
      </w:r>
      <w:r w:rsidRPr="00005356">
        <w:rPr>
          <w:rFonts w:ascii="Montserrat" w:hAnsi="Montserrat" w:cs="Arial"/>
          <w:b/>
          <w:bCs/>
          <w:sz w:val="18"/>
          <w:szCs w:val="18"/>
        </w:rPr>
        <w:t xml:space="preserve">“EL PROVEEDOR” </w:t>
      </w:r>
      <w:r w:rsidRPr="00005356">
        <w:rPr>
          <w:rFonts w:ascii="Montserrat" w:hAnsi="Montserrat" w:cs="Arial"/>
          <w:bCs/>
          <w:sz w:val="18"/>
          <w:szCs w:val="18"/>
        </w:rPr>
        <w:t>la falla y este le asignará folio para su seguimiento y solución; para lo cual se deberá anexar directorio telefónico del servicio técnico capacitado que dará atención a los equipos.</w:t>
      </w:r>
    </w:p>
    <w:p w14:paraId="1C5C80C2" w14:textId="77777777" w:rsidR="00251FA7" w:rsidRPr="00005356" w:rsidRDefault="00251FA7" w:rsidP="001E0810">
      <w:pPr>
        <w:jc w:val="both"/>
        <w:rPr>
          <w:rFonts w:ascii="Montserrat" w:hAnsi="Montserrat" w:cs="Arial"/>
          <w:bCs/>
          <w:sz w:val="18"/>
          <w:szCs w:val="18"/>
        </w:rPr>
      </w:pPr>
    </w:p>
    <w:p w14:paraId="23C44428" w14:textId="77777777" w:rsidR="00251FA7" w:rsidRPr="00005356" w:rsidRDefault="00251FA7" w:rsidP="001E0810">
      <w:pPr>
        <w:jc w:val="both"/>
        <w:rPr>
          <w:rFonts w:ascii="Montserrat" w:hAnsi="Montserrat" w:cs="Arial"/>
          <w:bCs/>
          <w:sz w:val="18"/>
          <w:szCs w:val="18"/>
        </w:rPr>
      </w:pPr>
      <w:r w:rsidRPr="00005356">
        <w:rPr>
          <w:rFonts w:ascii="Montserrat" w:hAnsi="Montserrat" w:cs="Arial"/>
          <w:bCs/>
          <w:sz w:val="18"/>
          <w:szCs w:val="18"/>
        </w:rPr>
        <w:t xml:space="preserve">Si la reparación de los equipos no se logra en la primera visita del servicio técnico, </w:t>
      </w:r>
      <w:r w:rsidRPr="00005356">
        <w:rPr>
          <w:rFonts w:ascii="Montserrat" w:hAnsi="Montserrat" w:cs="Arial"/>
          <w:b/>
          <w:bCs/>
          <w:sz w:val="18"/>
          <w:szCs w:val="18"/>
        </w:rPr>
        <w:t xml:space="preserve">“EL PROVEEDOR” </w:t>
      </w:r>
      <w:r w:rsidRPr="00005356">
        <w:rPr>
          <w:rFonts w:ascii="Montserrat" w:hAnsi="Montserrat" w:cs="Arial"/>
          <w:bCs/>
          <w:sz w:val="18"/>
          <w:szCs w:val="18"/>
        </w:rPr>
        <w:t xml:space="preserve">contará con un periodo máximo de 5 (cinco) días hábiles  para la reparación total del equipo, con excepción de los casos en que se soliciten refacción (es) en cuyo caso se agregará el tiempo de entrega de la (s) refacción (es) solicitadas, periodo durante el cual podrá retirar o no el equipo de las instalaciones de </w:t>
      </w:r>
      <w:r w:rsidRPr="00005356">
        <w:rPr>
          <w:rFonts w:ascii="Montserrat" w:hAnsi="Montserrat" w:cs="Gisha"/>
          <w:b/>
          <w:sz w:val="18"/>
          <w:szCs w:val="18"/>
        </w:rPr>
        <w:t>“EL INSTITUTO”,</w:t>
      </w:r>
      <w:r w:rsidRPr="00005356">
        <w:rPr>
          <w:rFonts w:ascii="Montserrat" w:hAnsi="Montserrat" w:cs="Gisha"/>
          <w:sz w:val="18"/>
          <w:szCs w:val="18"/>
        </w:rPr>
        <w:t xml:space="preserve"> </w:t>
      </w:r>
      <w:r w:rsidRPr="00005356">
        <w:rPr>
          <w:rFonts w:ascii="Montserrat" w:hAnsi="Montserrat" w:cs="Arial"/>
          <w:bCs/>
          <w:sz w:val="18"/>
          <w:szCs w:val="18"/>
        </w:rPr>
        <w:t>a su conveniencia para la reparación.</w:t>
      </w:r>
    </w:p>
    <w:p w14:paraId="3B77766B" w14:textId="77777777" w:rsidR="00251FA7" w:rsidRPr="00005356" w:rsidRDefault="00251FA7" w:rsidP="001E0810">
      <w:pPr>
        <w:jc w:val="both"/>
        <w:rPr>
          <w:rFonts w:ascii="Montserrat" w:hAnsi="Montserrat" w:cs="Arial"/>
          <w:bCs/>
          <w:sz w:val="18"/>
          <w:szCs w:val="18"/>
        </w:rPr>
      </w:pPr>
    </w:p>
    <w:p w14:paraId="7106B013" w14:textId="77777777" w:rsidR="00251FA7" w:rsidRPr="00005356" w:rsidRDefault="00251FA7" w:rsidP="001E0810">
      <w:pPr>
        <w:jc w:val="both"/>
        <w:rPr>
          <w:rFonts w:ascii="Montserrat" w:hAnsi="Montserrat" w:cs="Arial"/>
          <w:bCs/>
          <w:sz w:val="18"/>
          <w:szCs w:val="18"/>
        </w:rPr>
      </w:pPr>
      <w:r w:rsidRPr="00005356">
        <w:rPr>
          <w:rFonts w:ascii="Montserrat" w:hAnsi="Montserrat" w:cs="Arial"/>
          <w:bCs/>
          <w:sz w:val="18"/>
          <w:szCs w:val="18"/>
        </w:rPr>
        <w:t xml:space="preserve">Si la reparación de los equipos no se logra dentro  del tiempo máximo establecido (5 cinco días hábiles), </w:t>
      </w:r>
      <w:r w:rsidRPr="00005356">
        <w:rPr>
          <w:rFonts w:ascii="Montserrat" w:hAnsi="Montserrat" w:cs="Arial"/>
          <w:b/>
          <w:bCs/>
          <w:sz w:val="18"/>
          <w:szCs w:val="18"/>
        </w:rPr>
        <w:t xml:space="preserve">“EL PROVEEDOR” </w:t>
      </w:r>
      <w:r w:rsidRPr="00005356">
        <w:rPr>
          <w:rFonts w:ascii="Montserrat" w:hAnsi="Montserrat" w:cs="Arial"/>
          <w:bCs/>
          <w:sz w:val="18"/>
          <w:szCs w:val="18"/>
        </w:rPr>
        <w:t xml:space="preserve">se obliga a proporcionar a </w:t>
      </w:r>
      <w:r w:rsidRPr="00005356">
        <w:rPr>
          <w:rFonts w:ascii="Montserrat" w:hAnsi="Montserrat" w:cs="Gisha"/>
          <w:b/>
          <w:sz w:val="18"/>
          <w:szCs w:val="18"/>
        </w:rPr>
        <w:t>“EL INSTITUTO”,</w:t>
      </w:r>
      <w:r w:rsidRPr="00005356">
        <w:rPr>
          <w:rFonts w:ascii="Montserrat" w:hAnsi="Montserrat" w:cs="Gisha"/>
          <w:sz w:val="18"/>
          <w:szCs w:val="18"/>
        </w:rPr>
        <w:t xml:space="preserve"> </w:t>
      </w:r>
      <w:r w:rsidRPr="00005356">
        <w:rPr>
          <w:rFonts w:ascii="Montserrat" w:hAnsi="Montserrat" w:cs="Arial"/>
          <w:bCs/>
          <w:sz w:val="18"/>
          <w:szCs w:val="18"/>
        </w:rPr>
        <w:t xml:space="preserve">en sus instalaciones y de forma inmediata equipo de soporte de similares características, el cual permanecerá en operación durante un máximo de 30 (treinta) días hábiles, una vez concluido dicho plazo sin que la falla del equipo se haya corregido, </w:t>
      </w:r>
      <w:r w:rsidRPr="00005356">
        <w:rPr>
          <w:rFonts w:ascii="Montserrat" w:hAnsi="Montserrat" w:cs="Arial"/>
          <w:b/>
          <w:bCs/>
          <w:sz w:val="18"/>
          <w:szCs w:val="18"/>
        </w:rPr>
        <w:t xml:space="preserve">“EL PROVEEDOR” </w:t>
      </w:r>
      <w:r w:rsidRPr="00005356">
        <w:rPr>
          <w:rFonts w:ascii="Montserrat" w:hAnsi="Montserrat" w:cs="Arial"/>
          <w:bCs/>
          <w:sz w:val="18"/>
          <w:szCs w:val="18"/>
        </w:rPr>
        <w:t xml:space="preserve">se obligará a sustituir el equipo, al día hábil siguiente, por otro nuevo de las mismas características sin costo adicional para </w:t>
      </w:r>
      <w:r w:rsidRPr="00005356">
        <w:rPr>
          <w:rFonts w:ascii="Montserrat" w:hAnsi="Montserrat" w:cs="Gisha"/>
          <w:b/>
          <w:sz w:val="18"/>
          <w:szCs w:val="18"/>
        </w:rPr>
        <w:t>“EL INSTITUTO”,</w:t>
      </w:r>
      <w:r w:rsidRPr="00005356">
        <w:rPr>
          <w:rFonts w:ascii="Montserrat" w:hAnsi="Montserrat" w:cs="Gisha"/>
          <w:sz w:val="18"/>
          <w:szCs w:val="18"/>
        </w:rPr>
        <w:t xml:space="preserve"> </w:t>
      </w:r>
      <w:r w:rsidRPr="00005356">
        <w:rPr>
          <w:rFonts w:ascii="Montserrat" w:hAnsi="Montserrat" w:cs="Arial"/>
          <w:bCs/>
          <w:sz w:val="18"/>
          <w:szCs w:val="18"/>
        </w:rPr>
        <w:t>para el cual se aplicará nuevamente el periodo de garantía conforme a lo señalado anteriormente, de no cumplir con lo anterior, será motivo de recisión del contrato.</w:t>
      </w:r>
    </w:p>
    <w:p w14:paraId="289DB480" w14:textId="77777777" w:rsidR="00251FA7" w:rsidRPr="00005356" w:rsidRDefault="00251FA7" w:rsidP="001E0810">
      <w:pPr>
        <w:jc w:val="both"/>
        <w:rPr>
          <w:rFonts w:ascii="Montserrat" w:hAnsi="Montserrat" w:cs="Arial"/>
          <w:bCs/>
          <w:sz w:val="18"/>
          <w:szCs w:val="18"/>
        </w:rPr>
      </w:pPr>
    </w:p>
    <w:p w14:paraId="4522660C" w14:textId="77777777" w:rsidR="00251FA7" w:rsidRPr="00005356" w:rsidRDefault="00251FA7" w:rsidP="001E0810">
      <w:pPr>
        <w:jc w:val="both"/>
        <w:rPr>
          <w:rFonts w:ascii="Montserrat" w:hAnsi="Montserrat" w:cs="Arial"/>
          <w:b/>
          <w:bCs/>
          <w:sz w:val="18"/>
          <w:szCs w:val="18"/>
        </w:rPr>
      </w:pPr>
      <w:r w:rsidRPr="00005356">
        <w:rPr>
          <w:rFonts w:ascii="Montserrat" w:hAnsi="Montserrat" w:cs="Arial"/>
          <w:bCs/>
          <w:sz w:val="18"/>
          <w:szCs w:val="18"/>
        </w:rPr>
        <w:t xml:space="preserve">Las refacciones originales y partes utilizadas para la corrección de las fallas presentadas, será sin costo adicional para </w:t>
      </w:r>
      <w:r w:rsidRPr="00005356">
        <w:rPr>
          <w:rFonts w:ascii="Montserrat" w:hAnsi="Montserrat" w:cs="Arial"/>
          <w:b/>
          <w:bCs/>
          <w:sz w:val="18"/>
          <w:szCs w:val="18"/>
        </w:rPr>
        <w:t>“EL INSTITUTO”.</w:t>
      </w:r>
    </w:p>
    <w:p w14:paraId="71D3175A" w14:textId="77777777" w:rsidR="00AE2D76" w:rsidRPr="00005356" w:rsidRDefault="00AE2D76" w:rsidP="001E0810">
      <w:pPr>
        <w:tabs>
          <w:tab w:val="left" w:pos="-284"/>
          <w:tab w:val="left" w:pos="9498"/>
        </w:tabs>
        <w:ind w:right="134"/>
        <w:contextualSpacing/>
        <w:jc w:val="both"/>
        <w:rPr>
          <w:rFonts w:ascii="Montserrat" w:hAnsi="Montserrat" w:cs="Arial"/>
          <w:sz w:val="18"/>
          <w:szCs w:val="18"/>
        </w:rPr>
      </w:pPr>
    </w:p>
    <w:p w14:paraId="4923BC54" w14:textId="4D17469F" w:rsidR="00906744" w:rsidRPr="00AC1786" w:rsidRDefault="00752033" w:rsidP="001E0810">
      <w:pPr>
        <w:jc w:val="both"/>
        <w:rPr>
          <w:rFonts w:ascii="Montserrat" w:hAnsi="Montserrat" w:cs="Gisha"/>
          <w:b/>
          <w:sz w:val="22"/>
          <w:szCs w:val="22"/>
        </w:rPr>
      </w:pPr>
      <w:r w:rsidRPr="00AC1786">
        <w:rPr>
          <w:rFonts w:ascii="Montserrat" w:hAnsi="Montserrat" w:cs="Gisha"/>
          <w:b/>
          <w:sz w:val="22"/>
          <w:szCs w:val="22"/>
        </w:rPr>
        <w:t xml:space="preserve">CONSUMIBLES: </w:t>
      </w:r>
    </w:p>
    <w:p w14:paraId="3AAAEFC3" w14:textId="77777777" w:rsidR="00752033" w:rsidRPr="00AC1786" w:rsidRDefault="00752033" w:rsidP="001E0810">
      <w:pPr>
        <w:jc w:val="both"/>
        <w:rPr>
          <w:rFonts w:ascii="Montserrat" w:hAnsi="Montserrat" w:cs="Gisha"/>
          <w:b/>
          <w:sz w:val="22"/>
          <w:szCs w:val="22"/>
        </w:rPr>
      </w:pPr>
    </w:p>
    <w:p w14:paraId="7AFCB529" w14:textId="77777777" w:rsidR="00906744" w:rsidRPr="00005356" w:rsidRDefault="00906744" w:rsidP="001E0810">
      <w:pPr>
        <w:jc w:val="both"/>
        <w:rPr>
          <w:rFonts w:ascii="Montserrat" w:hAnsi="Montserrat" w:cs="Gisha"/>
          <w:sz w:val="18"/>
          <w:szCs w:val="18"/>
        </w:rPr>
      </w:pPr>
      <w:r w:rsidRPr="00005356">
        <w:rPr>
          <w:rFonts w:ascii="Montserrat" w:hAnsi="Montserrat" w:cs="Gisha"/>
          <w:b/>
          <w:sz w:val="18"/>
          <w:szCs w:val="18"/>
        </w:rPr>
        <w:t>“El Proveedor”</w:t>
      </w:r>
      <w:r w:rsidRPr="00005356">
        <w:rPr>
          <w:rFonts w:ascii="Montserrat" w:hAnsi="Montserrat" w:cs="Gisha"/>
          <w:sz w:val="18"/>
          <w:szCs w:val="18"/>
        </w:rPr>
        <w:t xml:space="preserve"> deberá suministrar para llevar a cabo los procedimientos indicados los consumibles necesarios, de acuerdo con el calendario semanal que establecerá el área usuaria, cumpliendo con las siguientes premisas:</w:t>
      </w:r>
    </w:p>
    <w:p w14:paraId="10FD2798" w14:textId="77777777" w:rsidR="00752033" w:rsidRPr="00005356" w:rsidRDefault="00752033" w:rsidP="001E0810">
      <w:pPr>
        <w:jc w:val="both"/>
        <w:rPr>
          <w:rFonts w:ascii="Montserrat" w:hAnsi="Montserrat" w:cs="Gisha"/>
          <w:sz w:val="18"/>
          <w:szCs w:val="18"/>
        </w:rPr>
      </w:pPr>
    </w:p>
    <w:p w14:paraId="4BBECD25" w14:textId="77777777" w:rsidR="00906744" w:rsidRPr="00005356" w:rsidRDefault="00906744" w:rsidP="009A5ECD">
      <w:pPr>
        <w:pStyle w:val="Prrafodelista"/>
        <w:numPr>
          <w:ilvl w:val="0"/>
          <w:numId w:val="16"/>
        </w:numPr>
        <w:jc w:val="both"/>
        <w:rPr>
          <w:rFonts w:ascii="Montserrat" w:hAnsi="Montserrat" w:cs="Gisha"/>
          <w:sz w:val="18"/>
          <w:szCs w:val="18"/>
        </w:rPr>
      </w:pPr>
      <w:r w:rsidRPr="00005356">
        <w:rPr>
          <w:rFonts w:ascii="Montserrat" w:hAnsi="Montserrat" w:cs="Gisha"/>
          <w:sz w:val="18"/>
          <w:szCs w:val="18"/>
        </w:rPr>
        <w:t>De acuerdo a las necesidades de la unidad médica.</w:t>
      </w:r>
    </w:p>
    <w:p w14:paraId="71D0E9F7" w14:textId="77777777" w:rsidR="00906744" w:rsidRPr="00005356" w:rsidRDefault="00906744" w:rsidP="009A5ECD">
      <w:pPr>
        <w:pStyle w:val="Prrafodelista"/>
        <w:numPr>
          <w:ilvl w:val="0"/>
          <w:numId w:val="16"/>
        </w:numPr>
        <w:jc w:val="both"/>
        <w:rPr>
          <w:rFonts w:ascii="Montserrat" w:hAnsi="Montserrat" w:cs="Gisha"/>
          <w:sz w:val="18"/>
          <w:szCs w:val="18"/>
        </w:rPr>
      </w:pPr>
      <w:r w:rsidRPr="00005356">
        <w:rPr>
          <w:rFonts w:ascii="Montserrat" w:hAnsi="Montserrat" w:cs="Gisha"/>
          <w:sz w:val="18"/>
          <w:szCs w:val="18"/>
        </w:rPr>
        <w:t>Todos los consumibles deberán entregarse estériles y en óptimas condiciones de uso.</w:t>
      </w:r>
    </w:p>
    <w:p w14:paraId="76ACADA6" w14:textId="77777777" w:rsidR="00906744" w:rsidRPr="00005356" w:rsidRDefault="00906744" w:rsidP="009A5ECD">
      <w:pPr>
        <w:pStyle w:val="Prrafodelista"/>
        <w:numPr>
          <w:ilvl w:val="0"/>
          <w:numId w:val="16"/>
        </w:numPr>
        <w:jc w:val="both"/>
        <w:rPr>
          <w:rFonts w:ascii="Montserrat" w:hAnsi="Montserrat" w:cs="Gisha"/>
          <w:sz w:val="18"/>
          <w:szCs w:val="18"/>
        </w:rPr>
      </w:pPr>
      <w:r w:rsidRPr="00005356">
        <w:rPr>
          <w:rFonts w:ascii="Montserrat" w:hAnsi="Montserrat" w:cs="Gisha"/>
          <w:sz w:val="18"/>
          <w:szCs w:val="18"/>
        </w:rPr>
        <w:t>El desempeño de los bienes a suministrar, con los equipos médicos a instalar para la prestación del servicio, deberán ser compatibles entre sí y corresponderán a los niveles necesarios para obtener resultados precisos y exactos, de acuerdo a lo manifestado por el fabricante en su certificado de calidad.</w:t>
      </w:r>
    </w:p>
    <w:p w14:paraId="5AE49FEC" w14:textId="77777777" w:rsidR="00752033" w:rsidRPr="00AC1786" w:rsidRDefault="00752033" w:rsidP="001E0810">
      <w:pPr>
        <w:tabs>
          <w:tab w:val="left" w:pos="-284"/>
          <w:tab w:val="left" w:pos="9498"/>
        </w:tabs>
        <w:suppressAutoHyphens w:val="0"/>
        <w:overflowPunct w:val="0"/>
        <w:autoSpaceDE w:val="0"/>
        <w:autoSpaceDN w:val="0"/>
        <w:adjustRightInd w:val="0"/>
        <w:ind w:right="134"/>
        <w:contextualSpacing/>
        <w:jc w:val="both"/>
        <w:textAlignment w:val="baseline"/>
        <w:rPr>
          <w:rFonts w:ascii="Montserrat" w:hAnsi="Montserrat" w:cs="Arial"/>
          <w:sz w:val="22"/>
          <w:szCs w:val="22"/>
        </w:rPr>
      </w:pPr>
    </w:p>
    <w:p w14:paraId="3623D265" w14:textId="29D96877" w:rsidR="00906744" w:rsidRPr="00AC1786" w:rsidRDefault="00752033" w:rsidP="001E0810">
      <w:pPr>
        <w:jc w:val="both"/>
        <w:rPr>
          <w:rFonts w:ascii="Montserrat" w:hAnsi="Montserrat" w:cs="Gisha"/>
          <w:b/>
          <w:sz w:val="22"/>
          <w:szCs w:val="22"/>
        </w:rPr>
      </w:pPr>
      <w:r w:rsidRPr="00AC1786">
        <w:rPr>
          <w:rFonts w:ascii="Montserrat" w:hAnsi="Montserrat" w:cs="Gisha"/>
          <w:b/>
          <w:sz w:val="22"/>
          <w:szCs w:val="22"/>
        </w:rPr>
        <w:t>ASISTENCIA TÉCNICA:</w:t>
      </w:r>
    </w:p>
    <w:p w14:paraId="0FD8194C" w14:textId="77777777" w:rsidR="00752033" w:rsidRPr="00AC1786" w:rsidRDefault="00752033" w:rsidP="001E0810">
      <w:pPr>
        <w:jc w:val="both"/>
        <w:rPr>
          <w:rFonts w:ascii="Montserrat" w:hAnsi="Montserrat" w:cs="Gisha"/>
          <w:b/>
          <w:sz w:val="22"/>
          <w:szCs w:val="22"/>
        </w:rPr>
      </w:pPr>
    </w:p>
    <w:p w14:paraId="174B4F26" w14:textId="77777777" w:rsidR="00906744" w:rsidRPr="00005356" w:rsidRDefault="00906744" w:rsidP="001E0810">
      <w:pPr>
        <w:jc w:val="both"/>
        <w:rPr>
          <w:rFonts w:ascii="Montserrat" w:hAnsi="Montserrat" w:cs="Gisha"/>
          <w:sz w:val="18"/>
          <w:szCs w:val="18"/>
        </w:rPr>
      </w:pPr>
      <w:r w:rsidRPr="00005356">
        <w:rPr>
          <w:rFonts w:ascii="Montserrat" w:hAnsi="Montserrat" w:cs="Gisha"/>
          <w:b/>
          <w:sz w:val="18"/>
          <w:szCs w:val="18"/>
        </w:rPr>
        <w:t>“El Proveedor”</w:t>
      </w:r>
      <w:r w:rsidRPr="00005356">
        <w:rPr>
          <w:rFonts w:ascii="Montserrat" w:hAnsi="Montserrat" w:cs="Gisha"/>
          <w:sz w:val="18"/>
          <w:szCs w:val="18"/>
        </w:rPr>
        <w:t xml:space="preserve"> deberá proporcionar la asistencia técnica necesaria, para el uso óptimo de los equipos, accesorios e instrumental en la unidad médica de </w:t>
      </w:r>
      <w:r w:rsidRPr="00005356">
        <w:rPr>
          <w:rFonts w:ascii="Montserrat" w:hAnsi="Montserrat" w:cs="Gisha"/>
          <w:b/>
          <w:sz w:val="18"/>
          <w:szCs w:val="18"/>
        </w:rPr>
        <w:t>“EL INSTITUTO”.</w:t>
      </w:r>
    </w:p>
    <w:p w14:paraId="3F283235" w14:textId="77777777" w:rsidR="00906744" w:rsidRPr="00005356" w:rsidRDefault="00906744" w:rsidP="001E0810">
      <w:pPr>
        <w:jc w:val="both"/>
        <w:rPr>
          <w:rFonts w:ascii="Montserrat" w:hAnsi="Montserrat" w:cs="Gisha"/>
          <w:sz w:val="18"/>
          <w:szCs w:val="18"/>
        </w:rPr>
      </w:pPr>
    </w:p>
    <w:p w14:paraId="041AE716" w14:textId="77777777" w:rsidR="00906744" w:rsidRPr="00005356" w:rsidRDefault="00906744" w:rsidP="001E0810">
      <w:pPr>
        <w:jc w:val="both"/>
        <w:rPr>
          <w:rFonts w:ascii="Montserrat" w:hAnsi="Montserrat" w:cs="Gisha"/>
          <w:sz w:val="18"/>
          <w:szCs w:val="18"/>
        </w:rPr>
      </w:pPr>
      <w:r w:rsidRPr="00005356">
        <w:rPr>
          <w:rFonts w:ascii="Montserrat" w:hAnsi="Montserrat" w:cs="Gisha"/>
          <w:b/>
          <w:sz w:val="18"/>
          <w:szCs w:val="18"/>
        </w:rPr>
        <w:t>“El Proveedor”</w:t>
      </w:r>
      <w:r w:rsidRPr="00005356">
        <w:rPr>
          <w:rFonts w:ascii="Montserrat" w:hAnsi="Montserrat" w:cs="Gisha"/>
          <w:sz w:val="18"/>
          <w:szCs w:val="18"/>
        </w:rPr>
        <w:t xml:space="preserve"> deberá designar técnicos capacitados, para que asistan tecnológicamente al personal de </w:t>
      </w:r>
      <w:r w:rsidRPr="00005356">
        <w:rPr>
          <w:rFonts w:ascii="Montserrat" w:hAnsi="Montserrat" w:cs="Gisha"/>
          <w:b/>
          <w:sz w:val="18"/>
          <w:szCs w:val="18"/>
        </w:rPr>
        <w:t>“EL INSTITUTO</w:t>
      </w:r>
      <w:r w:rsidRPr="00005356">
        <w:rPr>
          <w:rFonts w:ascii="Montserrat" w:hAnsi="Montserrat" w:cs="Gisha"/>
          <w:sz w:val="18"/>
          <w:szCs w:val="18"/>
        </w:rPr>
        <w:t>” en todos los procedimientos y, proporcionen los consumibles necesarios, así como para que verifiquen y garanticen la óptima operación de los equipos, accesorios e instrumental, cumpliendo con lo siguiente:</w:t>
      </w:r>
    </w:p>
    <w:p w14:paraId="14896BAF" w14:textId="77777777" w:rsidR="00752033" w:rsidRPr="00005356" w:rsidRDefault="00752033" w:rsidP="001E0810">
      <w:pPr>
        <w:jc w:val="both"/>
        <w:rPr>
          <w:rFonts w:ascii="Montserrat" w:hAnsi="Montserrat" w:cs="Gisha"/>
          <w:sz w:val="18"/>
          <w:szCs w:val="18"/>
        </w:rPr>
      </w:pPr>
    </w:p>
    <w:p w14:paraId="171FE394" w14:textId="77777777" w:rsidR="00906744" w:rsidRPr="00005356" w:rsidRDefault="00906744" w:rsidP="009A5ECD">
      <w:pPr>
        <w:pStyle w:val="Prrafodelista"/>
        <w:numPr>
          <w:ilvl w:val="0"/>
          <w:numId w:val="17"/>
        </w:numPr>
        <w:jc w:val="both"/>
        <w:rPr>
          <w:rFonts w:ascii="Montserrat" w:hAnsi="Montserrat" w:cs="Gisha"/>
          <w:sz w:val="18"/>
          <w:szCs w:val="18"/>
        </w:rPr>
      </w:pPr>
      <w:r w:rsidRPr="00005356">
        <w:rPr>
          <w:rFonts w:ascii="Montserrat" w:hAnsi="Montserrat" w:cs="Gisha"/>
          <w:sz w:val="18"/>
          <w:szCs w:val="18"/>
        </w:rPr>
        <w:lastRenderedPageBreak/>
        <w:t>Pre operatorias.- preparación y entrega de equipo, accesorios y consumibles esterilizados.</w:t>
      </w:r>
    </w:p>
    <w:p w14:paraId="3D6A5B2A" w14:textId="77777777" w:rsidR="00906744" w:rsidRPr="00005356" w:rsidRDefault="00906744" w:rsidP="009A5ECD">
      <w:pPr>
        <w:pStyle w:val="Prrafodelista"/>
        <w:numPr>
          <w:ilvl w:val="0"/>
          <w:numId w:val="17"/>
        </w:numPr>
        <w:jc w:val="both"/>
        <w:rPr>
          <w:rFonts w:ascii="Montserrat" w:hAnsi="Montserrat" w:cs="Gisha"/>
          <w:sz w:val="18"/>
          <w:szCs w:val="18"/>
        </w:rPr>
      </w:pPr>
      <w:r w:rsidRPr="00005356">
        <w:rPr>
          <w:rFonts w:ascii="Montserrat" w:hAnsi="Montserrat" w:cs="Gisha"/>
          <w:sz w:val="18"/>
          <w:szCs w:val="18"/>
        </w:rPr>
        <w:t>Operatorias.- observar y garantizar el óptimo funcionamiento de los elementos descritos.</w:t>
      </w:r>
    </w:p>
    <w:p w14:paraId="34382F27" w14:textId="77777777" w:rsidR="00906744" w:rsidRPr="00005356" w:rsidRDefault="00906744" w:rsidP="009A5ECD">
      <w:pPr>
        <w:pStyle w:val="Prrafodelista"/>
        <w:numPr>
          <w:ilvl w:val="0"/>
          <w:numId w:val="17"/>
        </w:numPr>
        <w:jc w:val="both"/>
        <w:rPr>
          <w:rFonts w:ascii="Montserrat" w:hAnsi="Montserrat" w:cs="Gisha"/>
          <w:sz w:val="18"/>
          <w:szCs w:val="18"/>
        </w:rPr>
      </w:pPr>
      <w:r w:rsidRPr="00005356">
        <w:rPr>
          <w:rFonts w:ascii="Montserrat" w:hAnsi="Montserrat" w:cs="Gisha"/>
          <w:sz w:val="18"/>
          <w:szCs w:val="18"/>
        </w:rPr>
        <w:t>Post operatorias.- limpieza y resguardo de equipos, accesorios y consumibles en la sección proporcionada por la unidad médica.</w:t>
      </w:r>
    </w:p>
    <w:p w14:paraId="1E5CBF19" w14:textId="77777777" w:rsidR="00AE2D76" w:rsidRPr="00AC1786" w:rsidRDefault="00AE2D76" w:rsidP="001E0810">
      <w:pPr>
        <w:numPr>
          <w:ilvl w:val="4"/>
          <w:numId w:val="0"/>
        </w:numPr>
        <w:tabs>
          <w:tab w:val="num" w:pos="3600"/>
        </w:tabs>
        <w:ind w:left="1440" w:right="134"/>
        <w:contextualSpacing/>
        <w:jc w:val="both"/>
        <w:rPr>
          <w:rFonts w:ascii="Montserrat" w:hAnsi="Montserrat" w:cs="Arial"/>
          <w:sz w:val="22"/>
          <w:szCs w:val="22"/>
        </w:rPr>
      </w:pPr>
    </w:p>
    <w:p w14:paraId="06E81AB6" w14:textId="28690035" w:rsidR="00906744" w:rsidRPr="00AC1786" w:rsidRDefault="00752033" w:rsidP="001E0810">
      <w:pPr>
        <w:jc w:val="both"/>
        <w:rPr>
          <w:rFonts w:ascii="Montserrat" w:hAnsi="Montserrat" w:cs="Gisha"/>
          <w:b/>
          <w:sz w:val="22"/>
          <w:szCs w:val="22"/>
        </w:rPr>
      </w:pPr>
      <w:r w:rsidRPr="00AC1786">
        <w:rPr>
          <w:rFonts w:ascii="Montserrat" w:hAnsi="Montserrat" w:cs="Gisha"/>
          <w:b/>
          <w:sz w:val="22"/>
          <w:szCs w:val="22"/>
        </w:rPr>
        <w:t xml:space="preserve">SUPERVISIÓN DE OPERACIÓN: </w:t>
      </w:r>
    </w:p>
    <w:p w14:paraId="76F4D2DE" w14:textId="77777777" w:rsidR="00752033" w:rsidRPr="00005356" w:rsidRDefault="00752033" w:rsidP="001E0810">
      <w:pPr>
        <w:jc w:val="both"/>
        <w:rPr>
          <w:rFonts w:ascii="Montserrat" w:hAnsi="Montserrat" w:cs="Gisha"/>
          <w:b/>
          <w:sz w:val="18"/>
          <w:szCs w:val="18"/>
        </w:rPr>
      </w:pPr>
    </w:p>
    <w:p w14:paraId="11555FC2" w14:textId="45DB18C8" w:rsidR="00906744" w:rsidRPr="00005356" w:rsidRDefault="00906744" w:rsidP="001E0810">
      <w:pPr>
        <w:jc w:val="both"/>
        <w:rPr>
          <w:rFonts w:ascii="Montserrat" w:hAnsi="Montserrat" w:cs="Gisha"/>
          <w:sz w:val="18"/>
          <w:szCs w:val="18"/>
        </w:rPr>
      </w:pPr>
      <w:r w:rsidRPr="00005356">
        <w:rPr>
          <w:rFonts w:ascii="Montserrat" w:hAnsi="Montserrat" w:cs="Gisha"/>
          <w:b/>
          <w:sz w:val="18"/>
          <w:szCs w:val="18"/>
        </w:rPr>
        <w:t>“El Proveedor”</w:t>
      </w:r>
      <w:r w:rsidRPr="00005356">
        <w:rPr>
          <w:rFonts w:ascii="Montserrat" w:hAnsi="Montserrat" w:cs="Gisha"/>
          <w:sz w:val="18"/>
          <w:szCs w:val="18"/>
        </w:rPr>
        <w:t xml:space="preserve"> deberá proporcionar est</w:t>
      </w:r>
      <w:r w:rsidR="00752033" w:rsidRPr="00005356">
        <w:rPr>
          <w:rFonts w:ascii="Montserrat" w:hAnsi="Montserrat" w:cs="Gisha"/>
          <w:sz w:val="18"/>
          <w:szCs w:val="18"/>
        </w:rPr>
        <w:t>a</w:t>
      </w:r>
      <w:r w:rsidRPr="00005356">
        <w:rPr>
          <w:rFonts w:ascii="Montserrat" w:hAnsi="Montserrat" w:cs="Gisha"/>
          <w:sz w:val="18"/>
          <w:szCs w:val="18"/>
        </w:rPr>
        <w:t xml:space="preserve"> prestación, con la finalidad de asegurar la calidad en el servicio, verificar el nivel de conocimiento operativo de los equipos por los usuarios, así como, la atención de sus dudas, revisión de las condiciones de operación de los equipos y requerimiento de consumibles, para apoyar en el buen desempeño del servicio, prevenir fallas o descomposturas de los equipos y desabasto de consumibles.</w:t>
      </w:r>
    </w:p>
    <w:p w14:paraId="13474C54" w14:textId="77777777" w:rsidR="00906744" w:rsidRPr="00005356" w:rsidRDefault="00906744" w:rsidP="001E0810">
      <w:pPr>
        <w:pStyle w:val="Sangradetextonormal"/>
        <w:spacing w:after="0"/>
        <w:ind w:left="0" w:right="134"/>
        <w:contextualSpacing/>
        <w:jc w:val="both"/>
        <w:rPr>
          <w:rFonts w:ascii="Montserrat" w:hAnsi="Montserrat" w:cs="Arial"/>
          <w:b/>
          <w:bCs/>
          <w:sz w:val="18"/>
          <w:szCs w:val="18"/>
        </w:rPr>
      </w:pPr>
    </w:p>
    <w:p w14:paraId="58272ED8" w14:textId="3975A862" w:rsidR="00AE2D76" w:rsidRPr="00AC1786" w:rsidRDefault="00752033" w:rsidP="001E0810">
      <w:pPr>
        <w:pStyle w:val="Sangradetextonormal"/>
        <w:spacing w:after="0"/>
        <w:ind w:left="0" w:right="134"/>
        <w:contextualSpacing/>
        <w:jc w:val="both"/>
        <w:rPr>
          <w:rFonts w:ascii="Montserrat" w:hAnsi="Montserrat" w:cs="Arial"/>
          <w:b/>
          <w:bCs/>
          <w:sz w:val="22"/>
          <w:szCs w:val="22"/>
        </w:rPr>
      </w:pPr>
      <w:r w:rsidRPr="00AC1786">
        <w:rPr>
          <w:rFonts w:ascii="Montserrat" w:hAnsi="Montserrat" w:cs="Arial"/>
          <w:b/>
          <w:bCs/>
          <w:sz w:val="22"/>
          <w:szCs w:val="22"/>
        </w:rPr>
        <w:t>REGISTRO Y CONTROL DE PROCEDIMIENTOS:</w:t>
      </w:r>
    </w:p>
    <w:p w14:paraId="015281BC" w14:textId="77777777" w:rsidR="00752033" w:rsidRPr="00005356" w:rsidRDefault="00752033" w:rsidP="001E0810">
      <w:pPr>
        <w:pStyle w:val="Sangradetextonormal"/>
        <w:spacing w:after="0"/>
        <w:ind w:left="0" w:right="134"/>
        <w:contextualSpacing/>
        <w:jc w:val="both"/>
        <w:rPr>
          <w:rFonts w:ascii="Montserrat" w:hAnsi="Montserrat" w:cs="Arial"/>
          <w:b/>
          <w:bCs/>
          <w:sz w:val="18"/>
          <w:szCs w:val="18"/>
        </w:rPr>
      </w:pPr>
    </w:p>
    <w:p w14:paraId="723D08C1" w14:textId="1ACB50F6" w:rsidR="00AE2D76" w:rsidRPr="00005356" w:rsidRDefault="00AE2D76" w:rsidP="001E0810">
      <w:pPr>
        <w:pStyle w:val="Sangradetextonormal"/>
        <w:spacing w:after="0"/>
        <w:ind w:left="0" w:right="134"/>
        <w:contextualSpacing/>
        <w:jc w:val="both"/>
        <w:rPr>
          <w:rFonts w:ascii="Montserrat" w:hAnsi="Montserrat" w:cs="Arial"/>
          <w:sz w:val="18"/>
          <w:szCs w:val="18"/>
        </w:rPr>
      </w:pPr>
      <w:r w:rsidRPr="00005356">
        <w:rPr>
          <w:rFonts w:ascii="Montserrat" w:hAnsi="Montserrat" w:cs="Arial"/>
          <w:b/>
          <w:sz w:val="18"/>
          <w:szCs w:val="18"/>
        </w:rPr>
        <w:t>“El Proveedor”</w:t>
      </w:r>
      <w:r w:rsidRPr="00005356">
        <w:rPr>
          <w:rFonts w:ascii="Montserrat" w:hAnsi="Montserrat" w:cs="Arial"/>
          <w:sz w:val="18"/>
          <w:szCs w:val="18"/>
        </w:rPr>
        <w:t xml:space="preserve"> deberá proporcionar un registro sobre el número y tipo de procedimientos realizados de acuerdo al</w:t>
      </w:r>
      <w:r w:rsidRPr="00005356">
        <w:rPr>
          <w:rFonts w:ascii="Montserrat" w:hAnsi="Montserrat" w:cs="Arial"/>
          <w:bCs/>
          <w:sz w:val="18"/>
          <w:szCs w:val="18"/>
        </w:rPr>
        <w:t xml:space="preserve"> </w:t>
      </w:r>
      <w:r w:rsidRPr="00005356">
        <w:rPr>
          <w:rFonts w:ascii="Montserrat" w:hAnsi="Montserrat" w:cs="Arial"/>
          <w:sz w:val="18"/>
          <w:szCs w:val="18"/>
        </w:rPr>
        <w:t>reporte de procedimientos realizados</w:t>
      </w:r>
      <w:r w:rsidR="00813CD2" w:rsidRPr="00005356">
        <w:rPr>
          <w:rFonts w:ascii="Montserrat" w:hAnsi="Montserrat" w:cs="Arial"/>
          <w:sz w:val="18"/>
          <w:szCs w:val="18"/>
        </w:rPr>
        <w:t xml:space="preserve"> </w:t>
      </w:r>
      <w:r w:rsidR="00830D75" w:rsidRPr="00005356">
        <w:rPr>
          <w:rFonts w:ascii="Montserrat" w:hAnsi="Montserrat" w:cs="Arial"/>
          <w:b/>
          <w:sz w:val="18"/>
          <w:szCs w:val="18"/>
          <w:highlight w:val="yellow"/>
        </w:rPr>
        <w:t>anexo 12</w:t>
      </w:r>
      <w:r w:rsidR="00813CD2" w:rsidRPr="00005356">
        <w:rPr>
          <w:rFonts w:ascii="Montserrat" w:hAnsi="Montserrat" w:cs="Arial"/>
          <w:b/>
          <w:sz w:val="18"/>
          <w:szCs w:val="18"/>
          <w:highlight w:val="yellow"/>
        </w:rPr>
        <w:t xml:space="preserve"> (</w:t>
      </w:r>
      <w:r w:rsidR="00830D75" w:rsidRPr="00005356">
        <w:rPr>
          <w:rFonts w:ascii="Montserrat" w:hAnsi="Montserrat" w:cs="Arial"/>
          <w:b/>
          <w:sz w:val="18"/>
          <w:szCs w:val="18"/>
          <w:highlight w:val="yellow"/>
        </w:rPr>
        <w:t>doce</w:t>
      </w:r>
      <w:r w:rsidR="00813CD2" w:rsidRPr="00005356">
        <w:rPr>
          <w:rFonts w:ascii="Montserrat" w:hAnsi="Montserrat" w:cs="Arial"/>
          <w:b/>
          <w:sz w:val="18"/>
          <w:szCs w:val="18"/>
        </w:rPr>
        <w:t xml:space="preserve">) </w:t>
      </w:r>
      <w:r w:rsidR="00813CD2" w:rsidRPr="00005356">
        <w:rPr>
          <w:rFonts w:ascii="Montserrat" w:hAnsi="Montserrat" w:cs="Arial"/>
          <w:sz w:val="18"/>
          <w:szCs w:val="18"/>
        </w:rPr>
        <w:t>que forma parte del presente instrumento jurídico</w:t>
      </w:r>
      <w:r w:rsidRPr="00005356">
        <w:rPr>
          <w:rFonts w:ascii="Montserrat" w:hAnsi="Montserrat" w:cs="Arial"/>
          <w:sz w:val="18"/>
          <w:szCs w:val="18"/>
        </w:rPr>
        <w:t xml:space="preserve">, indicando </w:t>
      </w:r>
      <w:r w:rsidR="00424C20" w:rsidRPr="00005356">
        <w:rPr>
          <w:rFonts w:ascii="Montserrat" w:hAnsi="Montserrat" w:cs="Arial"/>
          <w:sz w:val="18"/>
          <w:szCs w:val="18"/>
        </w:rPr>
        <w:t>procedimiento, Numero de afiliación (No. Afiliación), Nombre del paciente, fecha, cantidad, precio, importe, subtotal, IVA y total, en hoja membretada.</w:t>
      </w:r>
    </w:p>
    <w:p w14:paraId="2E159589" w14:textId="77777777" w:rsidR="00906744" w:rsidRPr="00005356" w:rsidRDefault="00906744" w:rsidP="001E0810">
      <w:pPr>
        <w:pStyle w:val="Sangradetextonormal"/>
        <w:spacing w:after="0"/>
        <w:ind w:left="0" w:right="134"/>
        <w:contextualSpacing/>
        <w:rPr>
          <w:rFonts w:ascii="Montserrat" w:hAnsi="Montserrat" w:cs="Arial"/>
          <w:b/>
          <w:bCs/>
          <w:sz w:val="18"/>
          <w:szCs w:val="18"/>
        </w:rPr>
      </w:pPr>
    </w:p>
    <w:p w14:paraId="5A7E883C" w14:textId="672625DF" w:rsidR="00906744" w:rsidRPr="00AC1786" w:rsidRDefault="00752033" w:rsidP="001E0810">
      <w:pPr>
        <w:jc w:val="both"/>
        <w:rPr>
          <w:rFonts w:ascii="Montserrat" w:hAnsi="Montserrat" w:cs="Gisha"/>
          <w:b/>
          <w:sz w:val="22"/>
          <w:szCs w:val="22"/>
        </w:rPr>
      </w:pPr>
      <w:r w:rsidRPr="00AC1786">
        <w:rPr>
          <w:rFonts w:ascii="Montserrat" w:hAnsi="Montserrat" w:cs="Gisha"/>
          <w:b/>
          <w:sz w:val="22"/>
          <w:szCs w:val="22"/>
        </w:rPr>
        <w:t>CAPACITACIÓN:</w:t>
      </w:r>
    </w:p>
    <w:p w14:paraId="71C98BD1" w14:textId="77777777" w:rsidR="00752033" w:rsidRPr="00AC1786" w:rsidRDefault="00752033" w:rsidP="001E0810">
      <w:pPr>
        <w:jc w:val="both"/>
        <w:rPr>
          <w:rFonts w:ascii="Montserrat" w:hAnsi="Montserrat" w:cs="Gisha"/>
          <w:b/>
          <w:sz w:val="22"/>
          <w:szCs w:val="22"/>
        </w:rPr>
      </w:pPr>
    </w:p>
    <w:p w14:paraId="433D46C1" w14:textId="77777777" w:rsidR="00906744" w:rsidRPr="00005356" w:rsidRDefault="00906744" w:rsidP="001E0810">
      <w:pPr>
        <w:jc w:val="both"/>
        <w:rPr>
          <w:rFonts w:ascii="Montserrat" w:hAnsi="Montserrat" w:cs="Gisha"/>
          <w:sz w:val="18"/>
          <w:szCs w:val="18"/>
        </w:rPr>
      </w:pPr>
      <w:r w:rsidRPr="00AC1786">
        <w:rPr>
          <w:rFonts w:ascii="Montserrat" w:hAnsi="Montserrat" w:cs="Gisha"/>
          <w:b/>
          <w:sz w:val="22"/>
          <w:szCs w:val="22"/>
        </w:rPr>
        <w:t>“</w:t>
      </w:r>
      <w:r w:rsidRPr="00005356">
        <w:rPr>
          <w:rFonts w:ascii="Montserrat" w:hAnsi="Montserrat" w:cs="Gisha"/>
          <w:b/>
          <w:sz w:val="18"/>
          <w:szCs w:val="18"/>
        </w:rPr>
        <w:t>El Proveedor”</w:t>
      </w:r>
      <w:r w:rsidRPr="00005356">
        <w:rPr>
          <w:rFonts w:ascii="Montserrat" w:hAnsi="Montserrat" w:cs="Gisha"/>
          <w:sz w:val="18"/>
          <w:szCs w:val="18"/>
        </w:rPr>
        <w:t xml:space="preserve"> deberá proporcionar al personal designado por </w:t>
      </w:r>
      <w:r w:rsidRPr="00005356">
        <w:rPr>
          <w:rFonts w:ascii="Montserrat" w:hAnsi="Montserrat" w:cs="Gisha"/>
          <w:b/>
          <w:sz w:val="18"/>
          <w:szCs w:val="18"/>
        </w:rPr>
        <w:t xml:space="preserve">“EL INSTITUTO”, </w:t>
      </w:r>
      <w:r w:rsidRPr="00005356">
        <w:rPr>
          <w:rFonts w:ascii="Montserrat" w:hAnsi="Montserrat" w:cs="Gisha"/>
          <w:sz w:val="18"/>
          <w:szCs w:val="18"/>
        </w:rPr>
        <w:t>la capacitación necesaria para el uso y manejo de los equipos médicos, consumibles e instrumental.</w:t>
      </w:r>
    </w:p>
    <w:p w14:paraId="20D0359A" w14:textId="77777777" w:rsidR="00906744" w:rsidRPr="00005356" w:rsidRDefault="00906744" w:rsidP="001E0810">
      <w:pPr>
        <w:jc w:val="both"/>
        <w:rPr>
          <w:rFonts w:ascii="Montserrat" w:hAnsi="Montserrat" w:cs="Gisha"/>
          <w:sz w:val="18"/>
          <w:szCs w:val="18"/>
        </w:rPr>
      </w:pPr>
    </w:p>
    <w:p w14:paraId="6EA52677" w14:textId="77777777" w:rsidR="00906744" w:rsidRPr="00005356" w:rsidRDefault="00906744" w:rsidP="001E0810">
      <w:pPr>
        <w:jc w:val="both"/>
        <w:rPr>
          <w:rFonts w:ascii="Montserrat" w:hAnsi="Montserrat" w:cs="Gisha"/>
          <w:sz w:val="18"/>
          <w:szCs w:val="18"/>
        </w:rPr>
      </w:pPr>
      <w:r w:rsidRPr="00005356">
        <w:rPr>
          <w:rFonts w:ascii="Montserrat" w:hAnsi="Montserrat" w:cs="Gisha"/>
          <w:b/>
          <w:sz w:val="18"/>
          <w:szCs w:val="18"/>
        </w:rPr>
        <w:t>“El Proveedor”</w:t>
      </w:r>
      <w:r w:rsidRPr="00005356">
        <w:rPr>
          <w:rFonts w:ascii="Montserrat" w:hAnsi="Montserrat" w:cs="Gisha"/>
          <w:sz w:val="18"/>
          <w:szCs w:val="18"/>
        </w:rPr>
        <w:t xml:space="preserve"> dentro de los 15 (quince) días naturales siguientes, contados a partir de la firma del contrato, deberá proporcionar sin costo extra para “el instituto”, la capacitación que se requiera en el manejo y funcionamiento de los equipos para la prestación del servicio, misma que iniciará simultáneamente a la instalación de los equipos.</w:t>
      </w:r>
    </w:p>
    <w:p w14:paraId="50C1950C" w14:textId="77777777" w:rsidR="00906744" w:rsidRPr="00005356" w:rsidRDefault="00906744" w:rsidP="001E0810">
      <w:pPr>
        <w:jc w:val="both"/>
        <w:rPr>
          <w:rFonts w:ascii="Montserrat" w:hAnsi="Montserrat" w:cs="Gisha"/>
          <w:sz w:val="18"/>
          <w:szCs w:val="18"/>
        </w:rPr>
      </w:pPr>
    </w:p>
    <w:p w14:paraId="2D7FC3E7" w14:textId="77777777" w:rsidR="00906744" w:rsidRPr="00005356" w:rsidRDefault="00906744" w:rsidP="001E0810">
      <w:pPr>
        <w:jc w:val="both"/>
        <w:rPr>
          <w:rFonts w:ascii="Montserrat" w:hAnsi="Montserrat" w:cs="Gisha"/>
          <w:sz w:val="18"/>
          <w:szCs w:val="18"/>
        </w:rPr>
      </w:pPr>
      <w:r w:rsidRPr="00005356">
        <w:rPr>
          <w:rFonts w:ascii="Montserrat" w:hAnsi="Montserrat" w:cs="Gisha"/>
          <w:sz w:val="18"/>
          <w:szCs w:val="18"/>
        </w:rPr>
        <w:t xml:space="preserve">Para efectos de lo señalado en el punto anterior, </w:t>
      </w:r>
      <w:r w:rsidRPr="00005356">
        <w:rPr>
          <w:rFonts w:ascii="Montserrat" w:hAnsi="Montserrat" w:cs="Gisha"/>
          <w:b/>
          <w:sz w:val="18"/>
          <w:szCs w:val="18"/>
        </w:rPr>
        <w:t>“El Proveedor</w:t>
      </w:r>
      <w:r w:rsidRPr="00005356">
        <w:rPr>
          <w:rFonts w:ascii="Montserrat" w:hAnsi="Montserrat" w:cs="Gisha"/>
          <w:sz w:val="18"/>
          <w:szCs w:val="18"/>
        </w:rPr>
        <w:t>” se coordinará con el jefe del servicio, a fin de conjuntar acciones encaminadas al cumplimiento del programa de capacitación y adiestramiento aceptado.</w:t>
      </w:r>
    </w:p>
    <w:p w14:paraId="198B46E4" w14:textId="77777777" w:rsidR="00906744" w:rsidRPr="00005356" w:rsidRDefault="00906744" w:rsidP="001E0810">
      <w:pPr>
        <w:jc w:val="both"/>
        <w:rPr>
          <w:rFonts w:ascii="Montserrat" w:hAnsi="Montserrat" w:cs="Gisha"/>
          <w:sz w:val="18"/>
          <w:szCs w:val="18"/>
        </w:rPr>
      </w:pPr>
    </w:p>
    <w:p w14:paraId="2D13EAE6" w14:textId="0F2B67BB" w:rsidR="007A6621" w:rsidRPr="00005356" w:rsidRDefault="00906744" w:rsidP="001E0810">
      <w:pPr>
        <w:ind w:right="134"/>
        <w:contextualSpacing/>
        <w:rPr>
          <w:rFonts w:ascii="Montserrat" w:hAnsi="Montserrat" w:cs="Gisha"/>
          <w:sz w:val="18"/>
          <w:szCs w:val="18"/>
        </w:rPr>
      </w:pPr>
      <w:r w:rsidRPr="00005356">
        <w:rPr>
          <w:rFonts w:ascii="Montserrat" w:hAnsi="Montserrat" w:cs="Gisha"/>
          <w:sz w:val="18"/>
          <w:szCs w:val="18"/>
        </w:rPr>
        <w:t xml:space="preserve">La capacitación deberá ser otorgada por </w:t>
      </w:r>
      <w:r w:rsidRPr="00005356">
        <w:rPr>
          <w:rFonts w:ascii="Montserrat" w:hAnsi="Montserrat" w:cs="Gisha"/>
          <w:b/>
          <w:sz w:val="18"/>
          <w:szCs w:val="18"/>
        </w:rPr>
        <w:t>“El Proveedor”</w:t>
      </w:r>
      <w:r w:rsidRPr="00005356">
        <w:rPr>
          <w:rFonts w:ascii="Montserrat" w:hAnsi="Montserrat" w:cs="Gisha"/>
          <w:sz w:val="18"/>
          <w:szCs w:val="18"/>
        </w:rPr>
        <w:t xml:space="preserve"> en las instalaciones de la Unidad Médica.</w:t>
      </w:r>
    </w:p>
    <w:p w14:paraId="610BAA35" w14:textId="77777777" w:rsidR="00F71B8E" w:rsidRPr="00AC1786" w:rsidRDefault="00F71B8E" w:rsidP="001E0810">
      <w:pPr>
        <w:ind w:right="134"/>
        <w:contextualSpacing/>
        <w:rPr>
          <w:rFonts w:ascii="Montserrat" w:hAnsi="Montserrat" w:cs="Gisha"/>
          <w:sz w:val="22"/>
          <w:szCs w:val="22"/>
        </w:rPr>
      </w:pPr>
    </w:p>
    <w:p w14:paraId="3133FC62" w14:textId="14EB4CD7" w:rsidR="00F71B8E" w:rsidRPr="00AC1786" w:rsidRDefault="00752033" w:rsidP="001E0810">
      <w:pPr>
        <w:autoSpaceDE w:val="0"/>
        <w:autoSpaceDN w:val="0"/>
        <w:adjustRightInd w:val="0"/>
        <w:jc w:val="both"/>
        <w:rPr>
          <w:rFonts w:ascii="Montserrat" w:hAnsi="Montserrat" w:cs="Arial"/>
          <w:b/>
          <w:sz w:val="22"/>
          <w:szCs w:val="22"/>
          <w:lang w:eastAsia="es-ES"/>
        </w:rPr>
      </w:pPr>
      <w:r w:rsidRPr="00AC1786">
        <w:rPr>
          <w:rFonts w:ascii="Montserrat" w:hAnsi="Montserrat" w:cs="Arial"/>
          <w:b/>
          <w:sz w:val="22"/>
          <w:szCs w:val="22"/>
          <w:lang w:eastAsia="es-ES"/>
        </w:rPr>
        <w:t>MÉTODO DE CONTROL:</w:t>
      </w:r>
    </w:p>
    <w:p w14:paraId="3D87BB79" w14:textId="77777777" w:rsidR="00752033" w:rsidRPr="00005356" w:rsidRDefault="00752033" w:rsidP="001E0810">
      <w:pPr>
        <w:autoSpaceDE w:val="0"/>
        <w:autoSpaceDN w:val="0"/>
        <w:adjustRightInd w:val="0"/>
        <w:jc w:val="both"/>
        <w:rPr>
          <w:rFonts w:ascii="Montserrat" w:hAnsi="Montserrat" w:cs="Arial"/>
          <w:b/>
          <w:sz w:val="18"/>
          <w:szCs w:val="18"/>
          <w:lang w:eastAsia="es-ES"/>
        </w:rPr>
      </w:pPr>
    </w:p>
    <w:p w14:paraId="485F67A5" w14:textId="77777777" w:rsidR="00050A05" w:rsidRPr="00005356" w:rsidRDefault="00050A05" w:rsidP="009A5ECD">
      <w:pPr>
        <w:pStyle w:val="Prrafodelista"/>
        <w:numPr>
          <w:ilvl w:val="0"/>
          <w:numId w:val="34"/>
        </w:numPr>
        <w:suppressAutoHyphens w:val="0"/>
        <w:autoSpaceDE w:val="0"/>
        <w:autoSpaceDN w:val="0"/>
        <w:adjustRightInd w:val="0"/>
        <w:spacing w:after="30"/>
        <w:jc w:val="both"/>
        <w:rPr>
          <w:rFonts w:ascii="Montserrat" w:hAnsi="Montserrat" w:cs="Arial"/>
          <w:sz w:val="18"/>
          <w:szCs w:val="18"/>
          <w:lang w:eastAsia="es-MX"/>
        </w:rPr>
      </w:pPr>
      <w:r w:rsidRPr="00005356">
        <w:rPr>
          <w:rFonts w:ascii="Montserrat" w:hAnsi="Montserrat" w:cs="Arial"/>
          <w:sz w:val="18"/>
          <w:szCs w:val="18"/>
          <w:lang w:eastAsia="es-MX"/>
        </w:rPr>
        <w:t xml:space="preserve">El jefe de departamento clínico verifica vigencia del paciente al ingreso del paciente. </w:t>
      </w:r>
    </w:p>
    <w:p w14:paraId="255CBE6D" w14:textId="77777777" w:rsidR="00050A05" w:rsidRPr="00005356" w:rsidRDefault="00050A05" w:rsidP="009A5ECD">
      <w:pPr>
        <w:pStyle w:val="Prrafodelista"/>
        <w:numPr>
          <w:ilvl w:val="0"/>
          <w:numId w:val="34"/>
        </w:numPr>
        <w:suppressAutoHyphens w:val="0"/>
        <w:autoSpaceDE w:val="0"/>
        <w:autoSpaceDN w:val="0"/>
        <w:adjustRightInd w:val="0"/>
        <w:spacing w:after="30"/>
        <w:jc w:val="both"/>
        <w:rPr>
          <w:rFonts w:ascii="Montserrat" w:hAnsi="Montserrat" w:cs="Arial"/>
          <w:sz w:val="18"/>
          <w:szCs w:val="18"/>
          <w:lang w:eastAsia="es-MX"/>
        </w:rPr>
      </w:pPr>
      <w:r w:rsidRPr="00005356">
        <w:rPr>
          <w:rFonts w:ascii="Montserrat" w:hAnsi="Montserrat" w:cs="Arial"/>
          <w:sz w:val="18"/>
          <w:szCs w:val="18"/>
          <w:lang w:eastAsia="es-MX"/>
        </w:rPr>
        <w:t xml:space="preserve">El personal técnico atiende a la solicitud de consumibles hecha por el cirujano. Y entrega a enfermería los mismos. </w:t>
      </w:r>
    </w:p>
    <w:p w14:paraId="44F214D5" w14:textId="77777777" w:rsidR="00050A05" w:rsidRPr="00005356" w:rsidRDefault="00050A05" w:rsidP="009A5ECD">
      <w:pPr>
        <w:pStyle w:val="Prrafodelista"/>
        <w:numPr>
          <w:ilvl w:val="0"/>
          <w:numId w:val="34"/>
        </w:numPr>
        <w:suppressAutoHyphens w:val="0"/>
        <w:autoSpaceDE w:val="0"/>
        <w:autoSpaceDN w:val="0"/>
        <w:adjustRightInd w:val="0"/>
        <w:spacing w:after="30"/>
        <w:jc w:val="both"/>
        <w:rPr>
          <w:rFonts w:ascii="Montserrat" w:hAnsi="Montserrat" w:cs="Arial"/>
          <w:sz w:val="18"/>
          <w:szCs w:val="18"/>
          <w:lang w:eastAsia="es-MX"/>
        </w:rPr>
      </w:pPr>
      <w:r w:rsidRPr="00005356">
        <w:rPr>
          <w:rFonts w:ascii="Montserrat" w:hAnsi="Montserrat" w:cs="Arial"/>
          <w:sz w:val="18"/>
          <w:szCs w:val="18"/>
          <w:lang w:eastAsia="es-MX"/>
        </w:rPr>
        <w:t>Al finalizar el procedimiento el médico tratante, valida el material y servicio entregado y firma hoja de consumo</w:t>
      </w:r>
      <w:r w:rsidRPr="00005356">
        <w:rPr>
          <w:rFonts w:ascii="Montserrat" w:hAnsi="Montserrat" w:cs="Arial"/>
          <w:b/>
          <w:bCs/>
          <w:sz w:val="18"/>
          <w:szCs w:val="18"/>
          <w:lang w:eastAsia="es-MX"/>
        </w:rPr>
        <w:t xml:space="preserve">. </w:t>
      </w:r>
    </w:p>
    <w:p w14:paraId="688602D4" w14:textId="77777777" w:rsidR="00050A05" w:rsidRPr="00005356" w:rsidRDefault="00050A05" w:rsidP="009A5ECD">
      <w:pPr>
        <w:pStyle w:val="Prrafodelista"/>
        <w:numPr>
          <w:ilvl w:val="0"/>
          <w:numId w:val="34"/>
        </w:numPr>
        <w:suppressAutoHyphens w:val="0"/>
        <w:autoSpaceDE w:val="0"/>
        <w:autoSpaceDN w:val="0"/>
        <w:adjustRightInd w:val="0"/>
        <w:spacing w:after="30"/>
        <w:jc w:val="both"/>
        <w:rPr>
          <w:rFonts w:ascii="Montserrat" w:hAnsi="Montserrat" w:cs="Arial"/>
          <w:sz w:val="18"/>
          <w:szCs w:val="18"/>
          <w:lang w:eastAsia="es-MX"/>
        </w:rPr>
      </w:pPr>
      <w:r w:rsidRPr="00005356">
        <w:rPr>
          <w:rFonts w:ascii="Montserrat" w:hAnsi="Montserrat" w:cs="Arial"/>
          <w:sz w:val="18"/>
          <w:szCs w:val="18"/>
          <w:lang w:eastAsia="es-MX"/>
        </w:rPr>
        <w:t xml:space="preserve">Al final de cada mes el jefe de departamento clínico de Urología, verifica, que los insumos y servicio brindado y que se encuentran validados por los médicos de base corresponda al procedimiento realizado, que las notas de remisión que sustentan las diferentes facturas correspondan con el número de procedimientos realizados en los pacientes indicados; firma la factura y relación de procedimientos-pacientes y la envía para su validación con el jefe de división correspondiente. </w:t>
      </w:r>
    </w:p>
    <w:p w14:paraId="1DB5BF9D" w14:textId="77777777" w:rsidR="00050A05" w:rsidRPr="00005356" w:rsidRDefault="00050A05" w:rsidP="009A5ECD">
      <w:pPr>
        <w:pStyle w:val="Prrafodelista"/>
        <w:numPr>
          <w:ilvl w:val="0"/>
          <w:numId w:val="34"/>
        </w:numPr>
        <w:suppressAutoHyphens w:val="0"/>
        <w:autoSpaceDE w:val="0"/>
        <w:autoSpaceDN w:val="0"/>
        <w:adjustRightInd w:val="0"/>
        <w:spacing w:after="30"/>
        <w:jc w:val="both"/>
        <w:rPr>
          <w:rFonts w:ascii="Montserrat" w:hAnsi="Montserrat" w:cs="Arial"/>
          <w:sz w:val="18"/>
          <w:szCs w:val="18"/>
          <w:lang w:eastAsia="es-MX"/>
        </w:rPr>
      </w:pPr>
      <w:r w:rsidRPr="00005356">
        <w:rPr>
          <w:rFonts w:ascii="Montserrat" w:hAnsi="Montserrat" w:cs="Arial"/>
          <w:sz w:val="18"/>
          <w:szCs w:val="18"/>
          <w:lang w:eastAsia="es-MX"/>
        </w:rPr>
        <w:t xml:space="preserve">El jefe de división revisa las facturas enviadas por el jefe de departamento clínico de quirófano, y compara con los datos de los procedimientos realizados, en caso de estar correctas la firma y envía con el director médico. </w:t>
      </w:r>
    </w:p>
    <w:p w14:paraId="5D4D5D39" w14:textId="77777777" w:rsidR="00050A05" w:rsidRPr="00005356" w:rsidRDefault="00050A05" w:rsidP="009A5ECD">
      <w:pPr>
        <w:pStyle w:val="Prrafodelista"/>
        <w:numPr>
          <w:ilvl w:val="0"/>
          <w:numId w:val="34"/>
        </w:numPr>
        <w:suppressAutoHyphens w:val="0"/>
        <w:autoSpaceDE w:val="0"/>
        <w:autoSpaceDN w:val="0"/>
        <w:adjustRightInd w:val="0"/>
        <w:spacing w:after="30"/>
        <w:jc w:val="both"/>
        <w:rPr>
          <w:rFonts w:ascii="Montserrat" w:hAnsi="Montserrat" w:cs="Arial"/>
          <w:sz w:val="18"/>
          <w:szCs w:val="18"/>
          <w:lang w:eastAsia="es-MX"/>
        </w:rPr>
      </w:pPr>
      <w:r w:rsidRPr="00005356">
        <w:rPr>
          <w:rFonts w:ascii="Montserrat" w:hAnsi="Montserrat" w:cs="Arial"/>
          <w:sz w:val="18"/>
          <w:szCs w:val="18"/>
          <w:lang w:eastAsia="es-MX"/>
        </w:rPr>
        <w:t xml:space="preserve">El director médico revisa y constata que estén las facturas estén validadas por el jefe de departamento clínico de Urología y el Jefe de División y, las revisa nuevamente; en caso de estar correctas las firma y regresa a </w:t>
      </w:r>
      <w:r w:rsidRPr="00005356">
        <w:rPr>
          <w:rFonts w:ascii="Montserrat" w:hAnsi="Montserrat" w:cs="Arial"/>
          <w:bCs/>
          <w:sz w:val="18"/>
          <w:szCs w:val="18"/>
          <w:lang w:eastAsia="es-MX"/>
        </w:rPr>
        <w:t>el proveedor</w:t>
      </w:r>
      <w:r w:rsidRPr="00005356">
        <w:rPr>
          <w:rFonts w:ascii="Montserrat" w:hAnsi="Montserrat" w:cs="Arial"/>
          <w:sz w:val="18"/>
          <w:szCs w:val="18"/>
          <w:lang w:eastAsia="es-MX"/>
        </w:rPr>
        <w:t xml:space="preserve"> para ser entregadas en el departamento de finanzas donde nuevamente son revisadas y validadas antes de autorizar su pago. </w:t>
      </w:r>
    </w:p>
    <w:p w14:paraId="53067019" w14:textId="4C9EA3B2" w:rsidR="00906744" w:rsidRPr="00005356" w:rsidRDefault="00050A05" w:rsidP="009A5ECD">
      <w:pPr>
        <w:pStyle w:val="Prrafodelista"/>
        <w:numPr>
          <w:ilvl w:val="0"/>
          <w:numId w:val="34"/>
        </w:numPr>
        <w:ind w:right="134"/>
        <w:contextualSpacing/>
        <w:rPr>
          <w:rFonts w:ascii="Montserrat" w:hAnsi="Montserrat" w:cs="Arial"/>
          <w:sz w:val="18"/>
          <w:szCs w:val="18"/>
          <w:lang w:eastAsia="es-MX"/>
        </w:rPr>
      </w:pPr>
      <w:r w:rsidRPr="00005356">
        <w:rPr>
          <w:rFonts w:ascii="Montserrat" w:hAnsi="Montserrat" w:cs="Arial"/>
          <w:sz w:val="18"/>
          <w:szCs w:val="18"/>
          <w:lang w:eastAsia="es-MX"/>
        </w:rPr>
        <w:lastRenderedPageBreak/>
        <w:t>En caso de los equipos de corte y sellado de vasos, el jefe de departamento clínico deberá de recibir la solicitud de uso por parte del médico de base, en conjunto se analiza el caso y la indicación del uso del instrumental. En caso de así considerarlo, se comunicará a la jefatura de quirófano a fin de que programe el uso.</w:t>
      </w:r>
    </w:p>
    <w:p w14:paraId="7CFACB49" w14:textId="77777777" w:rsidR="00050A05" w:rsidRPr="00AC1786" w:rsidRDefault="00050A05" w:rsidP="00050A05">
      <w:pPr>
        <w:ind w:right="134"/>
        <w:contextualSpacing/>
        <w:rPr>
          <w:rFonts w:ascii="Montserrat" w:hAnsi="Montserrat" w:cs="Arial"/>
          <w:b/>
          <w:bCs/>
          <w:sz w:val="22"/>
          <w:szCs w:val="22"/>
        </w:rPr>
      </w:pPr>
    </w:p>
    <w:p w14:paraId="07FF6F07" w14:textId="7E9E3AB7" w:rsidR="00A33177" w:rsidRPr="00AC1786" w:rsidRDefault="00A33177" w:rsidP="009A5ECD">
      <w:pPr>
        <w:pStyle w:val="Prrafodelista"/>
        <w:numPr>
          <w:ilvl w:val="1"/>
          <w:numId w:val="13"/>
        </w:numPr>
        <w:autoSpaceDE w:val="0"/>
        <w:jc w:val="both"/>
        <w:rPr>
          <w:rFonts w:ascii="Montserrat" w:hAnsi="Montserrat" w:cs="Gisha"/>
          <w:b/>
          <w:sz w:val="22"/>
          <w:szCs w:val="22"/>
        </w:rPr>
      </w:pPr>
      <w:r w:rsidRPr="00AC1786">
        <w:rPr>
          <w:rFonts w:ascii="Montserrat" w:hAnsi="Montserrat" w:cs="Gisha"/>
          <w:b/>
          <w:sz w:val="22"/>
          <w:szCs w:val="22"/>
        </w:rPr>
        <w:t>FECHA, HORA Y DOMICILIO DE LOS EVENTOS Y MEDIOS.</w:t>
      </w:r>
    </w:p>
    <w:p w14:paraId="7C970BBC" w14:textId="77777777" w:rsidR="00A33177" w:rsidRPr="00AC1786" w:rsidRDefault="00A33177" w:rsidP="001E0810">
      <w:pPr>
        <w:pStyle w:val="Prrafodelista"/>
        <w:autoSpaceDE w:val="0"/>
        <w:ind w:left="720"/>
        <w:jc w:val="both"/>
        <w:rPr>
          <w:rFonts w:ascii="Montserrat" w:hAnsi="Montserrat" w:cs="Gisha"/>
          <w:b/>
          <w:sz w:val="22"/>
          <w:szCs w:val="22"/>
        </w:rPr>
      </w:pPr>
    </w:p>
    <w:tbl>
      <w:tblPr>
        <w:tblW w:w="10549" w:type="dxa"/>
        <w:jc w:val="center"/>
        <w:tblLayout w:type="fixed"/>
        <w:tblLook w:val="0000" w:firstRow="0" w:lastRow="0" w:firstColumn="0" w:lastColumn="0" w:noHBand="0" w:noVBand="0"/>
      </w:tblPr>
      <w:tblGrid>
        <w:gridCol w:w="2397"/>
        <w:gridCol w:w="2134"/>
        <w:gridCol w:w="1560"/>
        <w:gridCol w:w="4458"/>
      </w:tblGrid>
      <w:tr w:rsidR="00A33177" w:rsidRPr="00005356" w14:paraId="02AD06CB" w14:textId="77777777" w:rsidTr="001F26E7">
        <w:trPr>
          <w:trHeight w:val="20"/>
          <w:jc w:val="center"/>
        </w:trPr>
        <w:tc>
          <w:tcPr>
            <w:tcW w:w="2397" w:type="dxa"/>
            <w:tcBorders>
              <w:top w:val="single" w:sz="4" w:space="0" w:color="000000"/>
              <w:left w:val="single" w:sz="4" w:space="0" w:color="000000"/>
              <w:bottom w:val="single" w:sz="4" w:space="0" w:color="000000"/>
            </w:tcBorders>
            <w:shd w:val="clear" w:color="auto" w:fill="A6A6A6"/>
            <w:vAlign w:val="center"/>
          </w:tcPr>
          <w:p w14:paraId="6D5322E7" w14:textId="77777777" w:rsidR="00A33177" w:rsidRPr="00005356" w:rsidRDefault="00A33177" w:rsidP="001E0810">
            <w:pPr>
              <w:snapToGrid w:val="0"/>
              <w:jc w:val="center"/>
              <w:rPr>
                <w:rFonts w:ascii="Montserrat" w:hAnsi="Montserrat" w:cs="Gisha"/>
                <w:b/>
                <w:sz w:val="18"/>
                <w:szCs w:val="18"/>
              </w:rPr>
            </w:pPr>
            <w:r w:rsidRPr="00005356">
              <w:rPr>
                <w:rFonts w:ascii="Montserrat" w:hAnsi="Montserrat" w:cs="Gisha"/>
                <w:b/>
                <w:sz w:val="18"/>
                <w:szCs w:val="18"/>
              </w:rPr>
              <w:t>E V E N T O S</w:t>
            </w:r>
          </w:p>
        </w:tc>
        <w:tc>
          <w:tcPr>
            <w:tcW w:w="2134" w:type="dxa"/>
            <w:tcBorders>
              <w:top w:val="single" w:sz="4" w:space="0" w:color="000000"/>
              <w:left w:val="single" w:sz="4" w:space="0" w:color="000000"/>
              <w:bottom w:val="single" w:sz="4" w:space="0" w:color="000000"/>
            </w:tcBorders>
            <w:shd w:val="clear" w:color="auto" w:fill="A6A6A6"/>
            <w:vAlign w:val="center"/>
          </w:tcPr>
          <w:p w14:paraId="296EDD13" w14:textId="77777777" w:rsidR="00A33177" w:rsidRPr="00005356" w:rsidRDefault="00A33177" w:rsidP="001E0810">
            <w:pPr>
              <w:jc w:val="center"/>
              <w:rPr>
                <w:rFonts w:ascii="Montserrat" w:hAnsi="Montserrat" w:cs="Gisha"/>
                <w:b/>
                <w:sz w:val="18"/>
                <w:szCs w:val="18"/>
              </w:rPr>
            </w:pPr>
            <w:r w:rsidRPr="00005356">
              <w:rPr>
                <w:rFonts w:ascii="Montserrat" w:hAnsi="Montserrat" w:cs="Gisha"/>
                <w:b/>
                <w:sz w:val="18"/>
                <w:szCs w:val="18"/>
              </w:rPr>
              <w:t>F E C H A</w:t>
            </w:r>
          </w:p>
        </w:tc>
        <w:tc>
          <w:tcPr>
            <w:tcW w:w="1560" w:type="dxa"/>
            <w:tcBorders>
              <w:top w:val="single" w:sz="4" w:space="0" w:color="000000"/>
              <w:left w:val="single" w:sz="4" w:space="0" w:color="000000"/>
              <w:bottom w:val="single" w:sz="4" w:space="0" w:color="000000"/>
            </w:tcBorders>
            <w:shd w:val="clear" w:color="auto" w:fill="A6A6A6"/>
            <w:vAlign w:val="center"/>
          </w:tcPr>
          <w:p w14:paraId="1D23DDC6" w14:textId="77777777" w:rsidR="00A33177" w:rsidRPr="00005356" w:rsidRDefault="00A33177" w:rsidP="001E0810">
            <w:pPr>
              <w:snapToGrid w:val="0"/>
              <w:jc w:val="center"/>
              <w:rPr>
                <w:rFonts w:ascii="Montserrat" w:hAnsi="Montserrat" w:cs="Gisha"/>
                <w:b/>
                <w:sz w:val="18"/>
                <w:szCs w:val="18"/>
                <w:lang w:val="pt-BR"/>
              </w:rPr>
            </w:pPr>
            <w:r w:rsidRPr="00005356">
              <w:rPr>
                <w:rFonts w:ascii="Montserrat" w:hAnsi="Montserrat" w:cs="Gisha"/>
                <w:b/>
                <w:sz w:val="18"/>
                <w:szCs w:val="18"/>
                <w:lang w:val="pt-BR"/>
              </w:rPr>
              <w:t>H O R A</w:t>
            </w:r>
          </w:p>
        </w:tc>
        <w:tc>
          <w:tcPr>
            <w:tcW w:w="4458"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03FFAD6E" w14:textId="77777777" w:rsidR="00A33177" w:rsidRPr="00005356" w:rsidRDefault="00A33177" w:rsidP="001E0810">
            <w:pPr>
              <w:snapToGrid w:val="0"/>
              <w:jc w:val="center"/>
              <w:rPr>
                <w:rFonts w:ascii="Montserrat" w:hAnsi="Montserrat" w:cs="Gisha"/>
                <w:b/>
                <w:sz w:val="18"/>
                <w:szCs w:val="18"/>
              </w:rPr>
            </w:pPr>
            <w:r w:rsidRPr="00005356">
              <w:rPr>
                <w:rFonts w:ascii="Montserrat" w:hAnsi="Montserrat" w:cs="Gisha"/>
                <w:b/>
                <w:sz w:val="18"/>
                <w:szCs w:val="18"/>
              </w:rPr>
              <w:t>L U G A R</w:t>
            </w:r>
          </w:p>
        </w:tc>
      </w:tr>
      <w:tr w:rsidR="00825533" w:rsidRPr="00005356" w14:paraId="1B864130" w14:textId="77777777" w:rsidTr="001F26E7">
        <w:trPr>
          <w:trHeight w:val="20"/>
          <w:jc w:val="center"/>
        </w:trPr>
        <w:tc>
          <w:tcPr>
            <w:tcW w:w="2397" w:type="dxa"/>
            <w:tcBorders>
              <w:top w:val="single" w:sz="4" w:space="0" w:color="000000"/>
              <w:left w:val="single" w:sz="4" w:space="0" w:color="000000"/>
              <w:bottom w:val="single" w:sz="4" w:space="0" w:color="000000"/>
            </w:tcBorders>
            <w:vAlign w:val="center"/>
          </w:tcPr>
          <w:p w14:paraId="42EA4534" w14:textId="77777777" w:rsidR="00825533" w:rsidRPr="00005356" w:rsidRDefault="00825533" w:rsidP="00F30BC3">
            <w:pPr>
              <w:ind w:right="134"/>
              <w:jc w:val="center"/>
              <w:rPr>
                <w:rFonts w:ascii="Montserrat" w:hAnsi="Montserrat" w:cs="Arial"/>
                <w:sz w:val="18"/>
                <w:szCs w:val="18"/>
              </w:rPr>
            </w:pPr>
            <w:r w:rsidRPr="00005356">
              <w:rPr>
                <w:rFonts w:ascii="Montserrat" w:hAnsi="Montserrat" w:cs="Arial"/>
                <w:sz w:val="18"/>
                <w:szCs w:val="18"/>
              </w:rPr>
              <w:t>Junta de Aclaraciones</w:t>
            </w:r>
          </w:p>
        </w:tc>
        <w:tc>
          <w:tcPr>
            <w:tcW w:w="2134" w:type="dxa"/>
            <w:tcBorders>
              <w:top w:val="single" w:sz="4" w:space="0" w:color="000000"/>
              <w:left w:val="single" w:sz="4" w:space="0" w:color="000000"/>
              <w:bottom w:val="single" w:sz="4" w:space="0" w:color="000000"/>
            </w:tcBorders>
            <w:vAlign w:val="center"/>
          </w:tcPr>
          <w:p w14:paraId="306DC338" w14:textId="544946C0" w:rsidR="00825533" w:rsidRPr="00005356" w:rsidRDefault="00A842CB" w:rsidP="00005356">
            <w:pPr>
              <w:ind w:right="134"/>
              <w:jc w:val="center"/>
              <w:rPr>
                <w:rFonts w:ascii="Montserrat" w:hAnsi="Montserrat" w:cs="Arial"/>
                <w:b/>
                <w:bCs/>
                <w:sz w:val="18"/>
                <w:szCs w:val="18"/>
              </w:rPr>
            </w:pPr>
            <w:r>
              <w:rPr>
                <w:rFonts w:ascii="Montserrat" w:hAnsi="Montserrat" w:cs="Arial"/>
                <w:b/>
                <w:bCs/>
                <w:sz w:val="18"/>
                <w:szCs w:val="18"/>
              </w:rPr>
              <w:t>21</w:t>
            </w:r>
            <w:r w:rsidR="00A81140" w:rsidRPr="00005356">
              <w:rPr>
                <w:rFonts w:ascii="Montserrat" w:hAnsi="Montserrat" w:cs="Arial"/>
                <w:b/>
                <w:bCs/>
                <w:sz w:val="18"/>
                <w:szCs w:val="18"/>
              </w:rPr>
              <w:t>-</w:t>
            </w:r>
            <w:r w:rsidR="00005356" w:rsidRPr="00005356">
              <w:rPr>
                <w:rFonts w:ascii="Montserrat" w:hAnsi="Montserrat" w:cs="Arial"/>
                <w:b/>
                <w:bCs/>
                <w:sz w:val="18"/>
                <w:szCs w:val="18"/>
              </w:rPr>
              <w:t>DICIEMBRE</w:t>
            </w:r>
            <w:r w:rsidR="00A81140" w:rsidRPr="00005356">
              <w:rPr>
                <w:rFonts w:ascii="Montserrat" w:hAnsi="Montserrat" w:cs="Arial"/>
                <w:b/>
                <w:bCs/>
                <w:sz w:val="18"/>
                <w:szCs w:val="18"/>
              </w:rPr>
              <w:t>-20</w:t>
            </w:r>
            <w:r w:rsidR="00005356" w:rsidRPr="00005356">
              <w:rPr>
                <w:rFonts w:ascii="Montserrat" w:hAnsi="Montserrat" w:cs="Arial"/>
                <w:b/>
                <w:bCs/>
                <w:sz w:val="18"/>
                <w:szCs w:val="18"/>
              </w:rPr>
              <w:t>21</w:t>
            </w:r>
          </w:p>
        </w:tc>
        <w:tc>
          <w:tcPr>
            <w:tcW w:w="1560" w:type="dxa"/>
            <w:tcBorders>
              <w:top w:val="single" w:sz="4" w:space="0" w:color="000000"/>
              <w:left w:val="single" w:sz="4" w:space="0" w:color="000000"/>
              <w:bottom w:val="single" w:sz="4" w:space="0" w:color="000000"/>
            </w:tcBorders>
            <w:vAlign w:val="center"/>
          </w:tcPr>
          <w:p w14:paraId="7DE71854" w14:textId="7948EA21" w:rsidR="00825533" w:rsidRPr="00005356" w:rsidRDefault="00A842CB" w:rsidP="00F30BC3">
            <w:pPr>
              <w:ind w:right="134"/>
              <w:jc w:val="center"/>
              <w:rPr>
                <w:rFonts w:ascii="Montserrat" w:hAnsi="Montserrat" w:cs="Arial"/>
                <w:bCs/>
                <w:sz w:val="18"/>
                <w:szCs w:val="18"/>
              </w:rPr>
            </w:pPr>
            <w:r>
              <w:rPr>
                <w:rFonts w:ascii="Montserrat" w:hAnsi="Montserrat" w:cs="Arial"/>
                <w:bCs/>
                <w:sz w:val="18"/>
                <w:szCs w:val="18"/>
              </w:rPr>
              <w:t>09</w:t>
            </w:r>
            <w:r w:rsidR="00A81140" w:rsidRPr="00005356">
              <w:rPr>
                <w:rFonts w:ascii="Montserrat" w:hAnsi="Montserrat" w:cs="Arial"/>
                <w:bCs/>
                <w:sz w:val="18"/>
                <w:szCs w:val="18"/>
              </w:rPr>
              <w:t>:00 HORAS</w:t>
            </w:r>
          </w:p>
        </w:tc>
        <w:tc>
          <w:tcPr>
            <w:tcW w:w="4458" w:type="dxa"/>
            <w:vMerge w:val="restart"/>
            <w:tcBorders>
              <w:top w:val="single" w:sz="4" w:space="0" w:color="000000"/>
              <w:left w:val="single" w:sz="4" w:space="0" w:color="000000"/>
              <w:right w:val="single" w:sz="4" w:space="0" w:color="000000"/>
            </w:tcBorders>
            <w:vAlign w:val="center"/>
          </w:tcPr>
          <w:p w14:paraId="259D3851" w14:textId="6A133D5C" w:rsidR="00825533" w:rsidRPr="00005356" w:rsidRDefault="00825533" w:rsidP="001F26E7">
            <w:pPr>
              <w:ind w:right="134"/>
              <w:jc w:val="both"/>
              <w:rPr>
                <w:rFonts w:ascii="Montserrat" w:hAnsi="Montserrat" w:cs="Arial"/>
                <w:bCs/>
                <w:i/>
                <w:sz w:val="18"/>
                <w:szCs w:val="18"/>
                <w:u w:val="single"/>
              </w:rPr>
            </w:pPr>
            <w:r w:rsidRPr="00005356">
              <w:rPr>
                <w:rFonts w:ascii="Montserrat" w:hAnsi="Montserrat" w:cs="Arial"/>
                <w:bCs/>
                <w:sz w:val="18"/>
                <w:szCs w:val="18"/>
              </w:rPr>
              <w:t>El acto se realizará de conformidad con lo establecido en el artículo 26 Bis, fracción II de la LAASSP, a través del Sistema Electrónico de Compras Gubernamentales. CompraNet</w:t>
            </w:r>
            <w:r w:rsidRPr="00005356">
              <w:rPr>
                <w:rFonts w:ascii="Montserrat" w:hAnsi="Montserrat" w:cs="Arial"/>
                <w:bCs/>
                <w:i/>
                <w:sz w:val="18"/>
                <w:szCs w:val="18"/>
                <w:u w:val="single"/>
              </w:rPr>
              <w:t>.</w:t>
            </w:r>
          </w:p>
        </w:tc>
      </w:tr>
      <w:tr w:rsidR="00005356" w:rsidRPr="00005356" w14:paraId="23D3727E" w14:textId="77777777" w:rsidTr="00A81140">
        <w:trPr>
          <w:trHeight w:val="20"/>
          <w:jc w:val="center"/>
        </w:trPr>
        <w:tc>
          <w:tcPr>
            <w:tcW w:w="2397" w:type="dxa"/>
            <w:tcBorders>
              <w:top w:val="single" w:sz="4" w:space="0" w:color="000000"/>
              <w:left w:val="single" w:sz="4" w:space="0" w:color="000000"/>
              <w:bottom w:val="single" w:sz="4" w:space="0" w:color="000000"/>
            </w:tcBorders>
            <w:vAlign w:val="center"/>
          </w:tcPr>
          <w:p w14:paraId="1F45D892" w14:textId="77777777" w:rsidR="00005356" w:rsidRPr="00005356" w:rsidRDefault="00005356" w:rsidP="00F30BC3">
            <w:pPr>
              <w:ind w:right="134"/>
              <w:jc w:val="center"/>
              <w:rPr>
                <w:rFonts w:ascii="Montserrat" w:hAnsi="Montserrat" w:cs="Arial"/>
                <w:sz w:val="18"/>
                <w:szCs w:val="18"/>
                <w:highlight w:val="yellow"/>
              </w:rPr>
            </w:pPr>
            <w:r w:rsidRPr="00005356">
              <w:rPr>
                <w:rFonts w:ascii="Montserrat" w:hAnsi="Montserrat" w:cs="Arial"/>
                <w:sz w:val="18"/>
                <w:szCs w:val="18"/>
              </w:rPr>
              <w:t>Acto de Presentación y Apertura de Proposiciones.</w:t>
            </w:r>
          </w:p>
        </w:tc>
        <w:tc>
          <w:tcPr>
            <w:tcW w:w="2134" w:type="dxa"/>
            <w:tcBorders>
              <w:top w:val="single" w:sz="4" w:space="0" w:color="000000"/>
              <w:left w:val="single" w:sz="4" w:space="0" w:color="000000"/>
              <w:bottom w:val="single" w:sz="4" w:space="0" w:color="000000"/>
            </w:tcBorders>
            <w:vAlign w:val="center"/>
          </w:tcPr>
          <w:p w14:paraId="55920F96" w14:textId="5C9710C4" w:rsidR="00005356" w:rsidRPr="00005356" w:rsidRDefault="00A842CB" w:rsidP="00A81140">
            <w:pPr>
              <w:ind w:right="134"/>
              <w:jc w:val="center"/>
              <w:rPr>
                <w:rFonts w:ascii="Montserrat" w:hAnsi="Montserrat" w:cs="Arial"/>
                <w:b/>
                <w:bCs/>
                <w:sz w:val="18"/>
                <w:szCs w:val="18"/>
                <w:highlight w:val="yellow"/>
              </w:rPr>
            </w:pPr>
            <w:r>
              <w:rPr>
                <w:rFonts w:ascii="Montserrat" w:hAnsi="Montserrat" w:cs="Arial"/>
                <w:b/>
                <w:bCs/>
                <w:sz w:val="18"/>
                <w:szCs w:val="18"/>
              </w:rPr>
              <w:t>27</w:t>
            </w:r>
            <w:r w:rsidR="00005356" w:rsidRPr="00005356">
              <w:rPr>
                <w:rFonts w:ascii="Montserrat" w:hAnsi="Montserrat" w:cs="Arial"/>
                <w:b/>
                <w:bCs/>
                <w:sz w:val="18"/>
                <w:szCs w:val="18"/>
              </w:rPr>
              <w:t>-DICIEMBRE-2021</w:t>
            </w:r>
          </w:p>
        </w:tc>
        <w:tc>
          <w:tcPr>
            <w:tcW w:w="1560" w:type="dxa"/>
            <w:tcBorders>
              <w:top w:val="single" w:sz="4" w:space="0" w:color="000000"/>
              <w:left w:val="single" w:sz="4" w:space="0" w:color="000000"/>
              <w:bottom w:val="single" w:sz="4" w:space="0" w:color="000000"/>
            </w:tcBorders>
            <w:vAlign w:val="center"/>
          </w:tcPr>
          <w:p w14:paraId="5F6CD052" w14:textId="2FE7A6D5" w:rsidR="00005356" w:rsidRPr="00005356" w:rsidRDefault="00A842CB" w:rsidP="00F30BC3">
            <w:pPr>
              <w:ind w:right="134"/>
              <w:jc w:val="center"/>
              <w:rPr>
                <w:rFonts w:ascii="Montserrat" w:hAnsi="Montserrat" w:cs="Arial"/>
                <w:bCs/>
                <w:sz w:val="18"/>
                <w:szCs w:val="18"/>
                <w:highlight w:val="yellow"/>
              </w:rPr>
            </w:pPr>
            <w:r>
              <w:rPr>
                <w:rFonts w:ascii="Montserrat" w:hAnsi="Montserrat" w:cs="Arial"/>
                <w:bCs/>
                <w:sz w:val="18"/>
                <w:szCs w:val="18"/>
              </w:rPr>
              <w:t>09</w:t>
            </w:r>
            <w:r w:rsidR="00005356" w:rsidRPr="00005356">
              <w:rPr>
                <w:rFonts w:ascii="Montserrat" w:hAnsi="Montserrat" w:cs="Arial"/>
                <w:bCs/>
                <w:sz w:val="18"/>
                <w:szCs w:val="18"/>
              </w:rPr>
              <w:t>:00 HORAS</w:t>
            </w:r>
          </w:p>
        </w:tc>
        <w:tc>
          <w:tcPr>
            <w:tcW w:w="4458" w:type="dxa"/>
            <w:vMerge/>
            <w:tcBorders>
              <w:left w:val="single" w:sz="4" w:space="0" w:color="000000"/>
              <w:right w:val="single" w:sz="4" w:space="0" w:color="000000"/>
            </w:tcBorders>
          </w:tcPr>
          <w:p w14:paraId="6C80CA07" w14:textId="0058CF3E" w:rsidR="00005356" w:rsidRPr="00005356" w:rsidRDefault="00005356" w:rsidP="001F26E7">
            <w:pPr>
              <w:ind w:right="134"/>
              <w:jc w:val="both"/>
              <w:rPr>
                <w:rFonts w:ascii="Montserrat" w:hAnsi="Montserrat" w:cs="Arial"/>
                <w:bCs/>
                <w:i/>
                <w:sz w:val="18"/>
                <w:szCs w:val="18"/>
                <w:highlight w:val="yellow"/>
                <w:u w:val="single"/>
              </w:rPr>
            </w:pPr>
          </w:p>
        </w:tc>
      </w:tr>
      <w:tr w:rsidR="00005356" w:rsidRPr="00005356" w14:paraId="404C20D1" w14:textId="77777777" w:rsidTr="00005356">
        <w:trPr>
          <w:trHeight w:val="20"/>
          <w:jc w:val="center"/>
        </w:trPr>
        <w:tc>
          <w:tcPr>
            <w:tcW w:w="2397" w:type="dxa"/>
            <w:tcBorders>
              <w:top w:val="single" w:sz="4" w:space="0" w:color="000000"/>
              <w:left w:val="single" w:sz="4" w:space="0" w:color="000000"/>
              <w:bottom w:val="single" w:sz="4" w:space="0" w:color="000000"/>
            </w:tcBorders>
            <w:vAlign w:val="center"/>
          </w:tcPr>
          <w:p w14:paraId="01DC20AC" w14:textId="77777777" w:rsidR="00005356" w:rsidRPr="00005356" w:rsidRDefault="00005356" w:rsidP="00F30BC3">
            <w:pPr>
              <w:ind w:right="134"/>
              <w:jc w:val="center"/>
              <w:rPr>
                <w:rFonts w:ascii="Montserrat" w:hAnsi="Montserrat" w:cs="Arial"/>
                <w:bCs/>
                <w:sz w:val="18"/>
                <w:szCs w:val="18"/>
              </w:rPr>
            </w:pPr>
            <w:r w:rsidRPr="00005356">
              <w:rPr>
                <w:rFonts w:ascii="Montserrat" w:hAnsi="Montserrat" w:cs="Arial"/>
                <w:bCs/>
                <w:sz w:val="18"/>
                <w:szCs w:val="18"/>
              </w:rPr>
              <w:t>Fallo</w:t>
            </w:r>
          </w:p>
        </w:tc>
        <w:tc>
          <w:tcPr>
            <w:tcW w:w="2134" w:type="dxa"/>
            <w:tcBorders>
              <w:top w:val="single" w:sz="4" w:space="0" w:color="000000"/>
              <w:left w:val="single" w:sz="4" w:space="0" w:color="000000"/>
              <w:bottom w:val="single" w:sz="4" w:space="0" w:color="000000"/>
            </w:tcBorders>
            <w:vAlign w:val="center"/>
          </w:tcPr>
          <w:p w14:paraId="74DE123D" w14:textId="4C8B613D" w:rsidR="00005356" w:rsidRPr="00005356" w:rsidRDefault="00A842CB" w:rsidP="001F26E7">
            <w:pPr>
              <w:ind w:right="134"/>
              <w:jc w:val="center"/>
              <w:rPr>
                <w:rFonts w:ascii="Montserrat" w:hAnsi="Montserrat" w:cs="Arial"/>
                <w:b/>
                <w:bCs/>
                <w:sz w:val="18"/>
                <w:szCs w:val="18"/>
              </w:rPr>
            </w:pPr>
            <w:r>
              <w:rPr>
                <w:rFonts w:ascii="Montserrat" w:hAnsi="Montserrat" w:cs="Arial"/>
                <w:b/>
                <w:bCs/>
                <w:sz w:val="18"/>
                <w:szCs w:val="18"/>
              </w:rPr>
              <w:t>29</w:t>
            </w:r>
            <w:r w:rsidR="00005356" w:rsidRPr="00005356">
              <w:rPr>
                <w:rFonts w:ascii="Montserrat" w:hAnsi="Montserrat" w:cs="Arial"/>
                <w:b/>
                <w:bCs/>
                <w:sz w:val="18"/>
                <w:szCs w:val="18"/>
              </w:rPr>
              <w:t>-DICIEMBRE-2021</w:t>
            </w:r>
          </w:p>
        </w:tc>
        <w:tc>
          <w:tcPr>
            <w:tcW w:w="1560" w:type="dxa"/>
            <w:tcBorders>
              <w:top w:val="single" w:sz="4" w:space="0" w:color="000000"/>
              <w:left w:val="single" w:sz="4" w:space="0" w:color="000000"/>
              <w:bottom w:val="single" w:sz="4" w:space="0" w:color="000000"/>
            </w:tcBorders>
            <w:vAlign w:val="center"/>
          </w:tcPr>
          <w:p w14:paraId="066EB15E" w14:textId="7EE69AD8" w:rsidR="00005356" w:rsidRPr="00005356" w:rsidRDefault="00A842CB" w:rsidP="00F30BC3">
            <w:pPr>
              <w:ind w:right="134"/>
              <w:jc w:val="center"/>
              <w:rPr>
                <w:rFonts w:ascii="Montserrat" w:hAnsi="Montserrat" w:cs="Arial"/>
                <w:bCs/>
                <w:sz w:val="18"/>
                <w:szCs w:val="18"/>
              </w:rPr>
            </w:pPr>
            <w:r>
              <w:rPr>
                <w:rFonts w:ascii="Montserrat" w:hAnsi="Montserrat" w:cs="Arial"/>
                <w:bCs/>
                <w:sz w:val="18"/>
                <w:szCs w:val="18"/>
              </w:rPr>
              <w:t>09</w:t>
            </w:r>
            <w:r w:rsidR="00005356" w:rsidRPr="00005356">
              <w:rPr>
                <w:rFonts w:ascii="Montserrat" w:hAnsi="Montserrat" w:cs="Arial"/>
                <w:bCs/>
                <w:sz w:val="18"/>
                <w:szCs w:val="18"/>
              </w:rPr>
              <w:t>:00 HORAS</w:t>
            </w:r>
          </w:p>
        </w:tc>
        <w:tc>
          <w:tcPr>
            <w:tcW w:w="4458" w:type="dxa"/>
            <w:vMerge/>
            <w:tcBorders>
              <w:left w:val="single" w:sz="4" w:space="0" w:color="000000"/>
              <w:bottom w:val="single" w:sz="4" w:space="0" w:color="000000"/>
              <w:right w:val="single" w:sz="4" w:space="0" w:color="000000"/>
            </w:tcBorders>
          </w:tcPr>
          <w:p w14:paraId="5F970949" w14:textId="616EC703" w:rsidR="00005356" w:rsidRPr="00005356" w:rsidRDefault="00005356" w:rsidP="001F26E7">
            <w:pPr>
              <w:ind w:right="134"/>
              <w:jc w:val="both"/>
              <w:rPr>
                <w:rFonts w:ascii="Montserrat" w:hAnsi="Montserrat" w:cs="Arial"/>
                <w:bCs/>
                <w:i/>
                <w:sz w:val="18"/>
                <w:szCs w:val="18"/>
                <w:highlight w:val="yellow"/>
                <w:u w:val="single"/>
              </w:rPr>
            </w:pPr>
          </w:p>
        </w:tc>
      </w:tr>
      <w:tr w:rsidR="00A81140" w:rsidRPr="00005356" w14:paraId="70A8A260" w14:textId="77777777" w:rsidTr="00005356">
        <w:trPr>
          <w:trHeight w:val="20"/>
          <w:jc w:val="center"/>
        </w:trPr>
        <w:tc>
          <w:tcPr>
            <w:tcW w:w="2397" w:type="dxa"/>
            <w:tcBorders>
              <w:top w:val="single" w:sz="4" w:space="0" w:color="000000"/>
              <w:left w:val="single" w:sz="4" w:space="0" w:color="000000"/>
              <w:bottom w:val="single" w:sz="4" w:space="0" w:color="000000"/>
            </w:tcBorders>
            <w:vAlign w:val="center"/>
          </w:tcPr>
          <w:p w14:paraId="4393CFF6" w14:textId="77777777" w:rsidR="00A81140" w:rsidRPr="00005356" w:rsidRDefault="00A81140" w:rsidP="00F30BC3">
            <w:pPr>
              <w:jc w:val="center"/>
              <w:rPr>
                <w:rFonts w:ascii="Montserrat" w:hAnsi="Montserrat" w:cs="Gisha"/>
                <w:sz w:val="18"/>
                <w:szCs w:val="18"/>
              </w:rPr>
            </w:pPr>
            <w:r w:rsidRPr="00005356">
              <w:rPr>
                <w:rFonts w:ascii="Montserrat" w:hAnsi="Montserrat" w:cs="Gisha"/>
                <w:sz w:val="18"/>
                <w:szCs w:val="18"/>
              </w:rPr>
              <w:t>Firma del contrato</w:t>
            </w:r>
          </w:p>
        </w:tc>
        <w:tc>
          <w:tcPr>
            <w:tcW w:w="3694" w:type="dxa"/>
            <w:gridSpan w:val="2"/>
            <w:tcBorders>
              <w:top w:val="single" w:sz="4" w:space="0" w:color="000000"/>
              <w:left w:val="single" w:sz="4" w:space="0" w:color="000000"/>
              <w:bottom w:val="single" w:sz="4" w:space="0" w:color="000000"/>
            </w:tcBorders>
            <w:vAlign w:val="center"/>
          </w:tcPr>
          <w:p w14:paraId="7CF267A3" w14:textId="0A098F4E" w:rsidR="00A81140" w:rsidRPr="00005356" w:rsidRDefault="00A81140" w:rsidP="00F30BC3">
            <w:pPr>
              <w:snapToGrid w:val="0"/>
              <w:jc w:val="center"/>
              <w:rPr>
                <w:rFonts w:ascii="Montserrat" w:hAnsi="Montserrat" w:cs="Gisha"/>
                <w:sz w:val="18"/>
                <w:szCs w:val="18"/>
                <w:lang w:val="es-MX"/>
              </w:rPr>
            </w:pPr>
            <w:r w:rsidRPr="00005356">
              <w:rPr>
                <w:rFonts w:ascii="Montserrat" w:hAnsi="Montserrat" w:cs="Gisha"/>
                <w:sz w:val="18"/>
                <w:szCs w:val="18"/>
              </w:rPr>
              <w:t>DENTRO DE LOS QUINCE DIAS NATURALES A PARTIR DEL FALLO</w:t>
            </w:r>
          </w:p>
        </w:tc>
        <w:tc>
          <w:tcPr>
            <w:tcW w:w="4458" w:type="dxa"/>
            <w:tcBorders>
              <w:top w:val="single" w:sz="4" w:space="0" w:color="000000"/>
              <w:left w:val="single" w:sz="4" w:space="0" w:color="000000"/>
              <w:bottom w:val="single" w:sz="4" w:space="0" w:color="000000"/>
              <w:right w:val="single" w:sz="4" w:space="0" w:color="000000"/>
            </w:tcBorders>
          </w:tcPr>
          <w:p w14:paraId="7A7EE1C8" w14:textId="17FD186C" w:rsidR="00A81140" w:rsidRPr="00005356" w:rsidRDefault="00A81140" w:rsidP="001F26E7">
            <w:pPr>
              <w:snapToGrid w:val="0"/>
              <w:jc w:val="both"/>
              <w:rPr>
                <w:rFonts w:ascii="Montserrat" w:hAnsi="Montserrat" w:cs="Gisha"/>
                <w:i/>
                <w:sz w:val="18"/>
                <w:szCs w:val="18"/>
                <w:highlight w:val="yellow"/>
                <w:u w:val="single"/>
              </w:rPr>
            </w:pPr>
            <w:r w:rsidRPr="00005356">
              <w:rPr>
                <w:rFonts w:ascii="Montserrat" w:hAnsi="Montserrat" w:cs="Gisha"/>
                <w:sz w:val="18"/>
                <w:szCs w:val="18"/>
              </w:rPr>
              <w:t>Oficina de Adquisiciones, ubicada en el sótano de la Unidad Médica de Alta Especialidad, Hospital de Especialidades, “Dr. Antonio Fraga Mouret” del Centro Médico Nacional La Raza, sito en el domicilio de calle Seris, sin número, esquina Zaachila, Col. La Raza, Delegación Azcapotzalco, C.P. 02990, Ciudad de México</w:t>
            </w:r>
          </w:p>
        </w:tc>
      </w:tr>
      <w:tr w:rsidR="00A33177" w:rsidRPr="00005356" w14:paraId="20A87DF1" w14:textId="77777777" w:rsidTr="00825533">
        <w:trPr>
          <w:trHeight w:val="20"/>
          <w:jc w:val="center"/>
        </w:trPr>
        <w:tc>
          <w:tcPr>
            <w:tcW w:w="2397" w:type="dxa"/>
            <w:tcBorders>
              <w:left w:val="single" w:sz="4" w:space="0" w:color="000000"/>
              <w:bottom w:val="single" w:sz="4" w:space="0" w:color="000000"/>
            </w:tcBorders>
            <w:vAlign w:val="center"/>
          </w:tcPr>
          <w:p w14:paraId="106A2C4C" w14:textId="77777777" w:rsidR="00A33177" w:rsidRPr="00005356" w:rsidRDefault="00A33177" w:rsidP="001E0810">
            <w:pPr>
              <w:snapToGrid w:val="0"/>
              <w:rPr>
                <w:rFonts w:ascii="Montserrat" w:hAnsi="Montserrat" w:cs="Gisha"/>
                <w:sz w:val="18"/>
                <w:szCs w:val="18"/>
                <w:highlight w:val="yellow"/>
              </w:rPr>
            </w:pPr>
            <w:r w:rsidRPr="00005356">
              <w:rPr>
                <w:rFonts w:ascii="Montserrat" w:hAnsi="Montserrat" w:cs="Gisha"/>
                <w:sz w:val="18"/>
                <w:szCs w:val="18"/>
              </w:rPr>
              <w:t>Medio para la Presentación de las Proposiciones</w:t>
            </w:r>
          </w:p>
        </w:tc>
        <w:tc>
          <w:tcPr>
            <w:tcW w:w="8152" w:type="dxa"/>
            <w:gridSpan w:val="3"/>
            <w:tcBorders>
              <w:left w:val="single" w:sz="4" w:space="0" w:color="000000"/>
              <w:bottom w:val="single" w:sz="4" w:space="0" w:color="000000"/>
              <w:right w:val="single" w:sz="4" w:space="0" w:color="000000"/>
            </w:tcBorders>
            <w:vAlign w:val="center"/>
          </w:tcPr>
          <w:p w14:paraId="543216FB" w14:textId="0544AC72" w:rsidR="00A33177" w:rsidRPr="00005356" w:rsidRDefault="00825533" w:rsidP="001E0810">
            <w:pPr>
              <w:snapToGrid w:val="0"/>
              <w:rPr>
                <w:rFonts w:ascii="Montserrat" w:hAnsi="Montserrat" w:cs="Gisha"/>
                <w:sz w:val="18"/>
                <w:szCs w:val="18"/>
                <w:highlight w:val="yellow"/>
              </w:rPr>
            </w:pPr>
            <w:r w:rsidRPr="00005356">
              <w:rPr>
                <w:rFonts w:ascii="Montserrat" w:eastAsia="MS Mincho" w:hAnsi="Montserrat" w:cs="Gisha"/>
                <w:sz w:val="18"/>
                <w:szCs w:val="18"/>
                <w:lang w:eastAsia="es-MX"/>
              </w:rPr>
              <w:t xml:space="preserve">Electrónica (artículo 26 Bis fracción II, de la LAASSP), para la presente Licitación </w:t>
            </w:r>
            <w:r w:rsidRPr="00005356">
              <w:rPr>
                <w:rFonts w:ascii="Montserrat" w:eastAsia="MS Mincho" w:hAnsi="Montserrat" w:cs="Gisha"/>
                <w:b/>
                <w:sz w:val="18"/>
                <w:szCs w:val="18"/>
                <w:lang w:eastAsia="es-MX"/>
              </w:rPr>
              <w:t>no se recibirán proposiciones a través de servicio postal o mensajería.</w:t>
            </w:r>
          </w:p>
        </w:tc>
      </w:tr>
    </w:tbl>
    <w:p w14:paraId="3773C31F" w14:textId="77777777" w:rsidR="00C63AA5" w:rsidRPr="00AC1786" w:rsidRDefault="00C63AA5" w:rsidP="001E0810">
      <w:pPr>
        <w:ind w:right="134"/>
        <w:contextualSpacing/>
        <w:rPr>
          <w:rFonts w:ascii="Montserrat" w:hAnsi="Montserrat" w:cs="Arial"/>
          <w:b/>
          <w:bCs/>
          <w:sz w:val="16"/>
          <w:szCs w:val="16"/>
        </w:rPr>
      </w:pPr>
    </w:p>
    <w:p w14:paraId="38637924" w14:textId="73F2D528" w:rsidR="00720837" w:rsidRPr="00AC1786" w:rsidRDefault="00720837" w:rsidP="009A5ECD">
      <w:pPr>
        <w:pStyle w:val="Prrafodelista"/>
        <w:numPr>
          <w:ilvl w:val="0"/>
          <w:numId w:val="13"/>
        </w:numPr>
        <w:autoSpaceDE w:val="0"/>
        <w:jc w:val="both"/>
        <w:rPr>
          <w:rFonts w:ascii="Montserrat" w:hAnsi="Montserrat" w:cs="Gisha"/>
          <w:b/>
          <w:bCs/>
          <w:sz w:val="22"/>
          <w:szCs w:val="22"/>
        </w:rPr>
      </w:pPr>
      <w:r w:rsidRPr="00AC1786">
        <w:rPr>
          <w:rFonts w:ascii="Montserrat" w:hAnsi="Montserrat" w:cs="Gisha"/>
          <w:b/>
          <w:bCs/>
          <w:sz w:val="22"/>
          <w:szCs w:val="22"/>
        </w:rPr>
        <w:t>JUNTA DE ACLARACIONES:</w:t>
      </w:r>
    </w:p>
    <w:p w14:paraId="5B2B3544" w14:textId="77777777" w:rsidR="00720837" w:rsidRPr="00AC1786" w:rsidRDefault="00720837" w:rsidP="001E0810">
      <w:pPr>
        <w:ind w:right="134"/>
        <w:rPr>
          <w:rFonts w:ascii="Montserrat" w:hAnsi="Montserrat" w:cs="Arial"/>
          <w:sz w:val="20"/>
        </w:rPr>
      </w:pPr>
    </w:p>
    <w:p w14:paraId="794832F7" w14:textId="77777777" w:rsidR="00567FC6" w:rsidRPr="00005356" w:rsidRDefault="00567FC6" w:rsidP="00567FC6">
      <w:pPr>
        <w:autoSpaceDE w:val="0"/>
        <w:jc w:val="both"/>
        <w:rPr>
          <w:rFonts w:ascii="Montserrat" w:hAnsi="Montserrat" w:cs="Gisha"/>
          <w:sz w:val="18"/>
          <w:szCs w:val="18"/>
        </w:rPr>
      </w:pPr>
      <w:r w:rsidRPr="00005356">
        <w:rPr>
          <w:rFonts w:ascii="Montserrat" w:hAnsi="Montserrat" w:cs="Gisha"/>
          <w:sz w:val="18"/>
          <w:szCs w:val="18"/>
        </w:rPr>
        <w:t>Con fundamento en los artículos 33, 33 Bis de la LAASSP, 45 y 46 de su Reglamento, se desarrollará el evento de Junta de Aclaraciones.</w:t>
      </w:r>
    </w:p>
    <w:p w14:paraId="61D8381F" w14:textId="77777777" w:rsidR="00567FC6" w:rsidRPr="00005356" w:rsidRDefault="00567FC6" w:rsidP="00567FC6">
      <w:pPr>
        <w:autoSpaceDE w:val="0"/>
        <w:jc w:val="both"/>
        <w:rPr>
          <w:rFonts w:ascii="Montserrat" w:hAnsi="Montserrat" w:cs="Gisha"/>
          <w:sz w:val="18"/>
          <w:szCs w:val="18"/>
          <w:highlight w:val="yellow"/>
        </w:rPr>
      </w:pPr>
    </w:p>
    <w:p w14:paraId="3EEDE9FC" w14:textId="77777777" w:rsidR="00567FC6" w:rsidRPr="00005356" w:rsidRDefault="00567FC6" w:rsidP="00567FC6">
      <w:pPr>
        <w:autoSpaceDE w:val="0"/>
        <w:jc w:val="both"/>
        <w:rPr>
          <w:rFonts w:ascii="Montserrat" w:hAnsi="Montserrat" w:cs="Gisha"/>
          <w:sz w:val="18"/>
          <w:szCs w:val="18"/>
        </w:rPr>
      </w:pPr>
      <w:r w:rsidRPr="00005356">
        <w:rPr>
          <w:rFonts w:ascii="Montserrat" w:hAnsi="Montserrat" w:cs="Gisha"/>
          <w:sz w:val="18"/>
          <w:szCs w:val="18"/>
        </w:rPr>
        <w:t>Serán considerados licitantes y tendrán derecho a formular solicitudes de aclaración en relación con la convocatoria, la (s) persona (s) que acompañen, a dichas solicitudes, un escrito acompañado de las solicitudes de aclaración correspondientes y enviarlo a través del Sistema Electrónico de Información Pública Gubernamental sobre Adquisiciones, Arrendamientos y Servicios (</w:t>
      </w:r>
      <w:r w:rsidRPr="00005356">
        <w:rPr>
          <w:rFonts w:ascii="Montserrat" w:hAnsi="Montserrat" w:cs="Gisha"/>
          <w:b/>
          <w:sz w:val="18"/>
          <w:szCs w:val="18"/>
        </w:rPr>
        <w:t>CompraNet)</w:t>
      </w:r>
      <w:r w:rsidRPr="00005356">
        <w:rPr>
          <w:rFonts w:ascii="Montserrat" w:hAnsi="Montserrat" w:cs="Gisha"/>
          <w:sz w:val="18"/>
          <w:szCs w:val="18"/>
        </w:rPr>
        <w:t>, acompañado de las solicitudes señaladas de aclaración; en el citado escrito  manifestaran su interés en participar en la presente licitación, por si o en representación de un tercero, señalando, en cada caso, los datos siguientes:</w:t>
      </w:r>
    </w:p>
    <w:p w14:paraId="48363187" w14:textId="77777777" w:rsidR="00567FC6" w:rsidRPr="00005356" w:rsidRDefault="00567FC6" w:rsidP="00567FC6">
      <w:pPr>
        <w:autoSpaceDE w:val="0"/>
        <w:jc w:val="both"/>
        <w:rPr>
          <w:rFonts w:ascii="Montserrat" w:hAnsi="Montserrat" w:cs="Gisha"/>
          <w:sz w:val="18"/>
          <w:szCs w:val="18"/>
          <w:highlight w:val="yellow"/>
        </w:rPr>
      </w:pPr>
    </w:p>
    <w:p w14:paraId="6216DEBC" w14:textId="72FB29D6" w:rsidR="00567FC6" w:rsidRPr="00005356" w:rsidRDefault="00567FC6" w:rsidP="009A5ECD">
      <w:pPr>
        <w:pStyle w:val="Prrafodelista"/>
        <w:numPr>
          <w:ilvl w:val="0"/>
          <w:numId w:val="33"/>
        </w:numPr>
        <w:autoSpaceDE w:val="0"/>
        <w:jc w:val="both"/>
        <w:rPr>
          <w:rFonts w:ascii="Montserrat" w:hAnsi="Montserrat" w:cs="Gisha"/>
          <w:sz w:val="18"/>
          <w:szCs w:val="18"/>
        </w:rPr>
      </w:pPr>
      <w:r w:rsidRPr="00005356">
        <w:rPr>
          <w:rFonts w:ascii="Montserrat" w:hAnsi="Montserrat" w:cs="Gisha"/>
          <w:b/>
          <w:sz w:val="18"/>
          <w:szCs w:val="18"/>
        </w:rPr>
        <w:t>Del licitante:</w:t>
      </w:r>
      <w:r w:rsidRPr="00005356">
        <w:rPr>
          <w:rFonts w:ascii="Montserrat" w:hAnsi="Montserrat" w:cs="Gisha"/>
          <w:sz w:val="18"/>
          <w:szCs w:val="18"/>
        </w:rPr>
        <w:t xml:space="preserv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w:t>
      </w:r>
      <w:r w:rsidR="001037BC" w:rsidRPr="00005356">
        <w:rPr>
          <w:rFonts w:ascii="Montserrat" w:hAnsi="Montserrat" w:cs="Gisha"/>
          <w:sz w:val="18"/>
          <w:szCs w:val="18"/>
        </w:rPr>
        <w:t>socios que aparezcan en éstas.</w:t>
      </w:r>
    </w:p>
    <w:p w14:paraId="6E0CC089" w14:textId="77777777" w:rsidR="001037BC" w:rsidRPr="00005356" w:rsidRDefault="001037BC" w:rsidP="001037BC">
      <w:pPr>
        <w:pStyle w:val="Prrafodelista"/>
        <w:autoSpaceDE w:val="0"/>
        <w:ind w:left="720"/>
        <w:jc w:val="both"/>
        <w:rPr>
          <w:rFonts w:ascii="Montserrat" w:hAnsi="Montserrat" w:cs="Gisha"/>
          <w:sz w:val="18"/>
          <w:szCs w:val="18"/>
        </w:rPr>
      </w:pPr>
    </w:p>
    <w:p w14:paraId="226BB235" w14:textId="77777777" w:rsidR="00567FC6" w:rsidRPr="00005356" w:rsidRDefault="00567FC6" w:rsidP="009A5ECD">
      <w:pPr>
        <w:pStyle w:val="Prrafodelista"/>
        <w:numPr>
          <w:ilvl w:val="0"/>
          <w:numId w:val="33"/>
        </w:numPr>
        <w:autoSpaceDE w:val="0"/>
        <w:jc w:val="both"/>
        <w:rPr>
          <w:rFonts w:ascii="Montserrat" w:hAnsi="Montserrat" w:cs="Gisha"/>
          <w:sz w:val="18"/>
          <w:szCs w:val="18"/>
        </w:rPr>
      </w:pPr>
      <w:r w:rsidRPr="00005356">
        <w:rPr>
          <w:rFonts w:ascii="Montserrat" w:hAnsi="Montserrat" w:cs="Gisha"/>
          <w:b/>
          <w:sz w:val="18"/>
          <w:szCs w:val="18"/>
        </w:rPr>
        <w:t>Del representante legal del licitante:</w:t>
      </w:r>
      <w:r w:rsidRPr="00005356">
        <w:rPr>
          <w:rFonts w:ascii="Montserrat" w:hAnsi="Montserrat" w:cs="Gisha"/>
          <w:sz w:val="18"/>
          <w:szCs w:val="18"/>
        </w:rPr>
        <w:t xml:space="preserve"> datos de las escrituras públicas en las que le fueron otorgadas las  facultades para suscribir proposiciones.</w:t>
      </w:r>
    </w:p>
    <w:p w14:paraId="18A061EA" w14:textId="77777777" w:rsidR="00567FC6" w:rsidRPr="00005356" w:rsidRDefault="00567FC6" w:rsidP="00567FC6">
      <w:pPr>
        <w:autoSpaceDE w:val="0"/>
        <w:jc w:val="both"/>
        <w:rPr>
          <w:rFonts w:ascii="Montserrat" w:hAnsi="Montserrat" w:cs="Gisha"/>
          <w:sz w:val="18"/>
          <w:szCs w:val="18"/>
          <w:highlight w:val="yellow"/>
        </w:rPr>
      </w:pPr>
    </w:p>
    <w:p w14:paraId="5BD90C7F" w14:textId="77777777" w:rsidR="00567FC6" w:rsidRPr="00005356" w:rsidRDefault="00567FC6" w:rsidP="00567FC6">
      <w:pPr>
        <w:autoSpaceDE w:val="0"/>
        <w:jc w:val="both"/>
        <w:rPr>
          <w:rFonts w:ascii="Montserrat" w:hAnsi="Montserrat" w:cs="Gisha"/>
          <w:b/>
          <w:sz w:val="18"/>
          <w:szCs w:val="18"/>
        </w:rPr>
      </w:pPr>
      <w:r w:rsidRPr="00005356">
        <w:rPr>
          <w:rFonts w:ascii="Montserrat" w:hAnsi="Montserrat" w:cs="Gisha"/>
          <w:sz w:val="18"/>
          <w:szCs w:val="18"/>
        </w:rPr>
        <w:t xml:space="preserve">Conforme lo establece los Artículos 33 Bis de la LAASSP y 45 y 46 de su reglamento, las solicitudes de aclaración a la Convocatoria deberán plantearse por  los licitantes de manera concisa y estar directamente vinculadas con los puntos contenidos en la Convocatoria y sus respectivos anexos de la licitación pública, indicando el numeral o punto específico con el cual se relaciona, serán en papel membretado de la empresa participante y firmada por el licitante en todas y cada una de las hojas que conformen el documento, deberán utilizar el formato incluido en el </w:t>
      </w:r>
      <w:r w:rsidRPr="00005356">
        <w:rPr>
          <w:rFonts w:ascii="Montserrat" w:hAnsi="Montserrat" w:cs="Gisha"/>
          <w:b/>
          <w:sz w:val="18"/>
          <w:szCs w:val="18"/>
        </w:rPr>
        <w:t>ANEXO NO. 11 (ONCE).</w:t>
      </w:r>
      <w:r w:rsidRPr="00005356">
        <w:rPr>
          <w:rFonts w:ascii="Montserrat" w:hAnsi="Montserrat" w:cs="Gisha"/>
          <w:sz w:val="18"/>
          <w:szCs w:val="18"/>
        </w:rPr>
        <w:t>y deberán enviarse a través del Sistema Electrónico de Compras Gubernamentales CompraNet</w:t>
      </w:r>
      <w:r w:rsidRPr="00005356">
        <w:rPr>
          <w:rFonts w:ascii="Montserrat" w:hAnsi="Montserrat" w:cs="Gisha"/>
          <w:b/>
          <w:i/>
          <w:sz w:val="18"/>
          <w:szCs w:val="18"/>
          <w:u w:val="single"/>
        </w:rPr>
        <w:t>, A MÁS TARDAR 24 (VEINTICUATRO) HORAS ANTES DE LA FECHA Y HORA EN QUE SE VAYA A REALIZAR  LA JUNTA DE ACLARACIONES</w:t>
      </w:r>
      <w:r w:rsidRPr="00005356">
        <w:rPr>
          <w:rFonts w:ascii="Montserrat" w:hAnsi="Montserrat" w:cs="Gisha"/>
          <w:b/>
          <w:sz w:val="18"/>
          <w:szCs w:val="18"/>
        </w:rPr>
        <w:t>.</w:t>
      </w:r>
      <w:r w:rsidRPr="00005356">
        <w:rPr>
          <w:rFonts w:ascii="Montserrat" w:hAnsi="Montserrat" w:cs="Gisha"/>
          <w:sz w:val="18"/>
          <w:szCs w:val="18"/>
        </w:rPr>
        <w:t xml:space="preserve"> Las solicitudes que no cumplan con los requisitos señalados, serán desechadas por la convocante</w:t>
      </w:r>
    </w:p>
    <w:p w14:paraId="30C150B6" w14:textId="77777777" w:rsidR="00567FC6" w:rsidRPr="00005356" w:rsidRDefault="00567FC6" w:rsidP="00567FC6">
      <w:pPr>
        <w:autoSpaceDE w:val="0"/>
        <w:jc w:val="both"/>
        <w:rPr>
          <w:rFonts w:ascii="Montserrat" w:hAnsi="Montserrat" w:cs="Gisha"/>
          <w:sz w:val="18"/>
          <w:szCs w:val="18"/>
          <w:highlight w:val="yellow"/>
        </w:rPr>
      </w:pPr>
    </w:p>
    <w:p w14:paraId="0342112A" w14:textId="77777777" w:rsidR="00567FC6" w:rsidRPr="00005356" w:rsidRDefault="00567FC6" w:rsidP="00567FC6">
      <w:pPr>
        <w:autoSpaceDE w:val="0"/>
        <w:jc w:val="both"/>
        <w:rPr>
          <w:rFonts w:ascii="Montserrat" w:hAnsi="Montserrat" w:cs="Gisha"/>
          <w:sz w:val="18"/>
          <w:szCs w:val="18"/>
          <w:lang w:val="es-MX"/>
        </w:rPr>
      </w:pPr>
      <w:r w:rsidRPr="00005356">
        <w:rPr>
          <w:rFonts w:ascii="Montserrat" w:hAnsi="Montserrat" w:cs="Gisha"/>
          <w:sz w:val="18"/>
          <w:szCs w:val="18"/>
          <w:lang w:val="es-MX"/>
        </w:rPr>
        <w:t>Cuando el escrito en el que exprese su interés en participar en la licitación, se envíe fuera del plazo previsto, el licitante sólo tendrá derecho a formular preguntas sobre las respuestas que de la Convocante en la mencionada Junta.</w:t>
      </w:r>
    </w:p>
    <w:p w14:paraId="189930D5" w14:textId="77777777" w:rsidR="00567FC6" w:rsidRPr="00005356" w:rsidRDefault="00567FC6" w:rsidP="00567FC6">
      <w:pPr>
        <w:autoSpaceDE w:val="0"/>
        <w:jc w:val="both"/>
        <w:rPr>
          <w:rFonts w:ascii="Montserrat" w:hAnsi="Montserrat" w:cs="Gisha"/>
          <w:sz w:val="18"/>
          <w:szCs w:val="18"/>
          <w:lang w:val="es-MX"/>
        </w:rPr>
      </w:pPr>
    </w:p>
    <w:p w14:paraId="47F3142D" w14:textId="77777777" w:rsidR="00567FC6" w:rsidRPr="00005356" w:rsidRDefault="00567FC6" w:rsidP="00567FC6">
      <w:pPr>
        <w:autoSpaceDE w:val="0"/>
        <w:jc w:val="both"/>
        <w:rPr>
          <w:rFonts w:ascii="Montserrat" w:hAnsi="Montserrat" w:cs="Gisha"/>
          <w:sz w:val="18"/>
          <w:szCs w:val="18"/>
        </w:rPr>
      </w:pPr>
      <w:r w:rsidRPr="00005356">
        <w:rPr>
          <w:rFonts w:ascii="Montserrat" w:hAnsi="Montserrat" w:cs="Gisha"/>
          <w:sz w:val="18"/>
          <w:szCs w:val="18"/>
          <w:lang w:val="es-MX"/>
        </w:rPr>
        <w:lastRenderedPageBreak/>
        <w:t>Los interesados que envíen las solicitudes de aclaración, deberán hacerlo en escrito que se contemple en archivo en formato PDF o cualquiera que no permita la modificación; así mismo deberá enviarse en (</w:t>
      </w:r>
      <w:r w:rsidRPr="00005356">
        <w:rPr>
          <w:rFonts w:ascii="Montserrat" w:hAnsi="Montserrat" w:cs="Gisha"/>
          <w:sz w:val="18"/>
          <w:szCs w:val="18"/>
        </w:rPr>
        <w:t xml:space="preserve">versión electrónica) </w:t>
      </w:r>
      <w:r w:rsidRPr="00005356">
        <w:rPr>
          <w:rFonts w:ascii="Montserrat" w:hAnsi="Montserrat" w:cs="Gisha"/>
          <w:sz w:val="18"/>
          <w:szCs w:val="18"/>
          <w:lang w:val="es-MX"/>
        </w:rPr>
        <w:t xml:space="preserve">archivo en formato Word o cualquiera que permita </w:t>
      </w:r>
      <w:r w:rsidRPr="00005356">
        <w:rPr>
          <w:rFonts w:ascii="Montserrat" w:hAnsi="Montserrat" w:cs="Gisha"/>
          <w:sz w:val="18"/>
          <w:szCs w:val="18"/>
        </w:rPr>
        <w:t>a la convocante su clasificación e integración por temas para facilitar su respuesta en la junta de aclaraciones.</w:t>
      </w:r>
    </w:p>
    <w:p w14:paraId="5359E70D" w14:textId="77777777" w:rsidR="00567FC6" w:rsidRPr="00005356" w:rsidRDefault="00567FC6" w:rsidP="00567FC6">
      <w:pPr>
        <w:autoSpaceDE w:val="0"/>
        <w:jc w:val="both"/>
        <w:rPr>
          <w:rFonts w:ascii="Montserrat" w:hAnsi="Montserrat" w:cs="Gisha"/>
          <w:sz w:val="18"/>
          <w:szCs w:val="18"/>
          <w:lang w:val="es-MX"/>
        </w:rPr>
      </w:pPr>
    </w:p>
    <w:p w14:paraId="3B01BC5C" w14:textId="77777777" w:rsidR="00567FC6" w:rsidRPr="00005356" w:rsidRDefault="00567FC6" w:rsidP="00567FC6">
      <w:pPr>
        <w:autoSpaceDE w:val="0"/>
        <w:jc w:val="both"/>
        <w:rPr>
          <w:rFonts w:ascii="Montserrat" w:hAnsi="Montserrat" w:cs="Gisha"/>
          <w:sz w:val="18"/>
          <w:szCs w:val="18"/>
        </w:rPr>
      </w:pPr>
      <w:r w:rsidRPr="00005356">
        <w:rPr>
          <w:rFonts w:ascii="Montserrat" w:hAnsi="Montserrat" w:cs="Gisha"/>
          <w:sz w:val="18"/>
          <w:szCs w:val="18"/>
        </w:rPr>
        <w:t>Se dará contestación a dichas solicitudes de manera individual o de manera conjunta tratándose de aquéllas que se hubiera agrupado por corresponder a un mismo punto o apartado de la convocatoria a la licitación pública.</w:t>
      </w:r>
    </w:p>
    <w:p w14:paraId="4CA3D8B5" w14:textId="77777777" w:rsidR="00567FC6" w:rsidRPr="00005356" w:rsidRDefault="00567FC6" w:rsidP="00567FC6">
      <w:pPr>
        <w:autoSpaceDE w:val="0"/>
        <w:jc w:val="both"/>
        <w:rPr>
          <w:rFonts w:ascii="Montserrat" w:hAnsi="Montserrat" w:cs="Gisha"/>
          <w:sz w:val="18"/>
          <w:szCs w:val="18"/>
          <w:highlight w:val="yellow"/>
          <w:lang w:val="es-MX"/>
        </w:rPr>
      </w:pPr>
    </w:p>
    <w:p w14:paraId="44BD75F0" w14:textId="77777777" w:rsidR="00567FC6" w:rsidRPr="00005356" w:rsidRDefault="00567FC6" w:rsidP="00567FC6">
      <w:pPr>
        <w:autoSpaceDE w:val="0"/>
        <w:jc w:val="both"/>
        <w:rPr>
          <w:rFonts w:ascii="Montserrat" w:hAnsi="Montserrat" w:cs="Gisha"/>
          <w:sz w:val="18"/>
          <w:szCs w:val="18"/>
        </w:rPr>
      </w:pPr>
      <w:r w:rsidRPr="00005356">
        <w:rPr>
          <w:rFonts w:ascii="Montserrat" w:hAnsi="Montserrat" w:cs="Gisha"/>
          <w:sz w:val="18"/>
          <w:szCs w:val="18"/>
          <w:lang w:val="es-MX"/>
        </w:rPr>
        <w:t>La convocante tomará como hora de recepción la hora que registre el Sistema Electrónico de Compras Gubernamentales CompraNet, al momento de su envío, una</w:t>
      </w:r>
      <w:r w:rsidRPr="00005356">
        <w:rPr>
          <w:rFonts w:ascii="Montserrat" w:hAnsi="Montserrat" w:cs="Gisha"/>
          <w:sz w:val="18"/>
          <w:szCs w:val="18"/>
        </w:rPr>
        <w:t xml:space="preserve"> vez que la convocante termine de dar respuesta a las solicitudes de aclaración, se dará inmediatamente oportunidad a los licitantes para que, en el mismo orden de los puntos o apartados de la convocatoria a la licitación pública en que se dio respuesta, formulen las preguntas que estimen pertinentes en relación con las respuestas recibidas. El servidor público que presida la junta de aclaraciones, atendiendo al número de preguntas, informará a los licitantes a través del </w:t>
      </w:r>
      <w:r w:rsidRPr="00005356">
        <w:rPr>
          <w:rFonts w:ascii="Montserrat" w:hAnsi="Montserrat" w:cs="Gisha"/>
          <w:sz w:val="18"/>
          <w:szCs w:val="18"/>
          <w:lang w:val="es-MX"/>
        </w:rPr>
        <w:t>Sistema Electrónico de Compras Gubernamentales CompraNet</w:t>
      </w:r>
      <w:r w:rsidRPr="00005356">
        <w:rPr>
          <w:rFonts w:ascii="Montserrat" w:hAnsi="Montserrat" w:cs="Gisha"/>
          <w:sz w:val="18"/>
          <w:szCs w:val="18"/>
        </w:rPr>
        <w:t xml:space="preserve"> si éstas serán contestadas en ese momento o si se suspende la sesión para reanudarla en hora o fecha posterior.</w:t>
      </w:r>
    </w:p>
    <w:p w14:paraId="33625E64" w14:textId="77777777" w:rsidR="00567FC6" w:rsidRPr="00005356" w:rsidRDefault="00567FC6" w:rsidP="00567FC6">
      <w:pPr>
        <w:autoSpaceDE w:val="0"/>
        <w:jc w:val="both"/>
        <w:rPr>
          <w:rFonts w:ascii="Montserrat" w:hAnsi="Montserrat" w:cs="Gisha"/>
          <w:sz w:val="18"/>
          <w:szCs w:val="18"/>
        </w:rPr>
      </w:pPr>
    </w:p>
    <w:p w14:paraId="5FCBF2E0" w14:textId="77777777" w:rsidR="00567FC6" w:rsidRPr="00005356" w:rsidRDefault="00567FC6" w:rsidP="00567FC6">
      <w:pPr>
        <w:autoSpaceDE w:val="0"/>
        <w:jc w:val="both"/>
        <w:rPr>
          <w:rFonts w:ascii="Montserrat" w:hAnsi="Montserrat" w:cs="Gisha"/>
          <w:sz w:val="18"/>
          <w:szCs w:val="18"/>
        </w:rPr>
      </w:pPr>
      <w:r w:rsidRPr="00005356">
        <w:rPr>
          <w:rFonts w:ascii="Montserrat" w:hAnsi="Montserrat" w:cs="Gisha"/>
          <w:sz w:val="18"/>
          <w:szCs w:val="18"/>
          <w:lang w:val="es-MX"/>
        </w:rPr>
        <w:t xml:space="preserve">Las solicitudes de aclaración que sean recibidas con posterioridad al plazo previsto, no serán contestadas por la convocante por resultar extemporáneas, debiéndose integrar </w:t>
      </w:r>
      <w:r w:rsidRPr="00005356">
        <w:rPr>
          <w:rFonts w:ascii="Montserrat" w:hAnsi="Montserrat" w:cs="Gisha"/>
          <w:sz w:val="18"/>
          <w:szCs w:val="18"/>
        </w:rPr>
        <w:t>al expediente respectivo.</w:t>
      </w:r>
    </w:p>
    <w:p w14:paraId="2E315F55" w14:textId="77777777" w:rsidR="00567FC6" w:rsidRPr="00005356" w:rsidRDefault="00567FC6" w:rsidP="00567FC6">
      <w:pPr>
        <w:autoSpaceDE w:val="0"/>
        <w:jc w:val="both"/>
        <w:rPr>
          <w:rFonts w:ascii="Montserrat" w:hAnsi="Montserrat" w:cs="Gisha"/>
          <w:sz w:val="18"/>
          <w:szCs w:val="18"/>
        </w:rPr>
      </w:pPr>
    </w:p>
    <w:p w14:paraId="3722FF32" w14:textId="77777777" w:rsidR="00567FC6" w:rsidRPr="00005356" w:rsidRDefault="00567FC6" w:rsidP="00567FC6">
      <w:pPr>
        <w:autoSpaceDE w:val="0"/>
        <w:jc w:val="both"/>
        <w:rPr>
          <w:rFonts w:ascii="Montserrat" w:hAnsi="Montserrat" w:cs="Gisha"/>
          <w:sz w:val="18"/>
          <w:szCs w:val="18"/>
        </w:rPr>
      </w:pPr>
      <w:r w:rsidRPr="00005356">
        <w:rPr>
          <w:rFonts w:ascii="Montserrat" w:hAnsi="Montserrat" w:cs="Gisha"/>
          <w:sz w:val="18"/>
          <w:szCs w:val="18"/>
        </w:rPr>
        <w:t>En caso de que algún licitante presente nuevas solicitudes de aclaración en la junta de aclaración a dudas las deberá enviar por CompraNet, y la convocante las recibirá, pero no les dará respuesta.</w:t>
      </w:r>
    </w:p>
    <w:p w14:paraId="54A4E74C" w14:textId="77777777" w:rsidR="00567FC6" w:rsidRPr="00005356" w:rsidRDefault="00567FC6" w:rsidP="00567FC6">
      <w:pPr>
        <w:autoSpaceDE w:val="0"/>
        <w:jc w:val="both"/>
        <w:rPr>
          <w:rFonts w:ascii="Montserrat" w:hAnsi="Montserrat" w:cs="Gisha"/>
          <w:sz w:val="18"/>
          <w:szCs w:val="18"/>
          <w:lang w:val="es-MX"/>
        </w:rPr>
      </w:pPr>
    </w:p>
    <w:p w14:paraId="554A290C" w14:textId="77777777" w:rsidR="00567FC6" w:rsidRPr="00005356" w:rsidRDefault="00567FC6" w:rsidP="00567FC6">
      <w:pPr>
        <w:autoSpaceDE w:val="0"/>
        <w:jc w:val="both"/>
        <w:rPr>
          <w:rFonts w:ascii="Montserrat" w:hAnsi="Montserrat" w:cs="Gisha"/>
          <w:sz w:val="18"/>
          <w:szCs w:val="18"/>
        </w:rPr>
      </w:pPr>
      <w:r w:rsidRPr="00005356">
        <w:rPr>
          <w:rFonts w:ascii="Montserrat" w:hAnsi="Montserrat" w:cs="Gisha"/>
          <w:sz w:val="18"/>
          <w:szCs w:val="18"/>
        </w:rPr>
        <w:t>El área adquirente podrá suspender la sesión, en razón del número de solicitudes de aclaración recibidas o del tiempo que se emplearía en darles contestación, informando a los licitantes la hora y, en su caso, fecha o lugar, en que se continuará con la junta de aclaraciones.</w:t>
      </w:r>
    </w:p>
    <w:p w14:paraId="1915946B" w14:textId="77777777" w:rsidR="00567FC6" w:rsidRPr="00005356" w:rsidRDefault="00567FC6" w:rsidP="00567FC6">
      <w:pPr>
        <w:autoSpaceDE w:val="0"/>
        <w:jc w:val="both"/>
        <w:rPr>
          <w:rFonts w:ascii="Montserrat" w:hAnsi="Montserrat" w:cs="Gisha"/>
          <w:sz w:val="18"/>
          <w:szCs w:val="18"/>
          <w:lang w:val="es-MX"/>
        </w:rPr>
      </w:pPr>
    </w:p>
    <w:p w14:paraId="6BEB854A" w14:textId="77777777" w:rsidR="00567FC6" w:rsidRPr="00005356" w:rsidRDefault="00567FC6" w:rsidP="00567FC6">
      <w:pPr>
        <w:autoSpaceDE w:val="0"/>
        <w:jc w:val="both"/>
        <w:rPr>
          <w:rFonts w:ascii="Montserrat" w:hAnsi="Montserrat" w:cs="Gisha"/>
          <w:sz w:val="18"/>
          <w:szCs w:val="18"/>
          <w:lang w:val="es-ES_tradnl"/>
        </w:rPr>
      </w:pPr>
      <w:r w:rsidRPr="00005356">
        <w:rPr>
          <w:rFonts w:ascii="Montserrat" w:hAnsi="Montserrat" w:cs="Gisha"/>
          <w:b/>
          <w:sz w:val="18"/>
          <w:szCs w:val="18"/>
          <w:u w:val="single"/>
        </w:rPr>
        <w:t>Cualquier modificación a la convocatoria de la Licitación, incluyendo las que resulten de la o las Juntas de Aclaraciones, formará parte de la Convocatoria y deberá ser considerada por los licitantes en la elaboración de su proposición</w:t>
      </w:r>
      <w:r w:rsidRPr="00005356">
        <w:rPr>
          <w:rFonts w:ascii="Montserrat" w:hAnsi="Montserrat" w:cs="Gisha"/>
          <w:sz w:val="18"/>
          <w:szCs w:val="18"/>
          <w:lang w:val="es-ES_tradnl"/>
        </w:rPr>
        <w:t>.</w:t>
      </w:r>
    </w:p>
    <w:p w14:paraId="2AFC69D0" w14:textId="6FCF3DA3" w:rsidR="004D0618" w:rsidRDefault="004D0618" w:rsidP="001E0810">
      <w:pPr>
        <w:ind w:right="134"/>
        <w:contextualSpacing/>
        <w:rPr>
          <w:rFonts w:ascii="Montserrat" w:hAnsi="Montserrat" w:cs="Arial"/>
          <w:sz w:val="20"/>
          <w:lang w:val="es-ES_tradnl"/>
        </w:rPr>
      </w:pPr>
    </w:p>
    <w:p w14:paraId="7C7C8914" w14:textId="50A3AFA3" w:rsidR="00A842CB" w:rsidRDefault="00A842CB" w:rsidP="001E0810">
      <w:pPr>
        <w:ind w:right="134"/>
        <w:contextualSpacing/>
        <w:rPr>
          <w:rFonts w:ascii="Montserrat" w:hAnsi="Montserrat" w:cs="Arial"/>
          <w:sz w:val="20"/>
          <w:lang w:val="es-ES_tradnl"/>
        </w:rPr>
      </w:pPr>
    </w:p>
    <w:p w14:paraId="3295E54B" w14:textId="3B8A495C" w:rsidR="00A842CB" w:rsidRDefault="00A842CB" w:rsidP="001E0810">
      <w:pPr>
        <w:ind w:right="134"/>
        <w:contextualSpacing/>
        <w:rPr>
          <w:rFonts w:ascii="Montserrat" w:hAnsi="Montserrat" w:cs="Arial"/>
          <w:sz w:val="20"/>
          <w:lang w:val="es-ES_tradnl"/>
        </w:rPr>
      </w:pPr>
    </w:p>
    <w:p w14:paraId="432D2377" w14:textId="77777777" w:rsidR="00A842CB" w:rsidRPr="00AC1786" w:rsidRDefault="00A842CB" w:rsidP="001E0810">
      <w:pPr>
        <w:ind w:right="134"/>
        <w:contextualSpacing/>
        <w:rPr>
          <w:rFonts w:ascii="Montserrat" w:hAnsi="Montserrat" w:cs="Arial"/>
          <w:sz w:val="20"/>
          <w:lang w:val="es-ES_tradnl"/>
        </w:rPr>
      </w:pPr>
    </w:p>
    <w:p w14:paraId="3A33BE76" w14:textId="77777777" w:rsidR="00720837" w:rsidRPr="00AC1786" w:rsidRDefault="00720837" w:rsidP="009A5ECD">
      <w:pPr>
        <w:pStyle w:val="Prrafodelista"/>
        <w:numPr>
          <w:ilvl w:val="0"/>
          <w:numId w:val="13"/>
        </w:numPr>
        <w:autoSpaceDE w:val="0"/>
        <w:jc w:val="both"/>
        <w:rPr>
          <w:rFonts w:ascii="Montserrat" w:hAnsi="Montserrat" w:cs="Gisha"/>
          <w:b/>
          <w:bCs/>
          <w:sz w:val="22"/>
          <w:szCs w:val="22"/>
        </w:rPr>
      </w:pPr>
      <w:r w:rsidRPr="00AC1786">
        <w:rPr>
          <w:rFonts w:ascii="Montserrat" w:hAnsi="Montserrat" w:cs="Gisha"/>
          <w:b/>
          <w:bCs/>
          <w:sz w:val="22"/>
          <w:szCs w:val="22"/>
        </w:rPr>
        <w:t>PRESENTACIÓN Y APERTURA DE PROPOSICIONES.</w:t>
      </w:r>
    </w:p>
    <w:p w14:paraId="6E1E754E" w14:textId="77777777" w:rsidR="00720837" w:rsidRPr="00005356" w:rsidRDefault="00720837" w:rsidP="001E0810">
      <w:pPr>
        <w:jc w:val="both"/>
        <w:rPr>
          <w:rFonts w:ascii="Montserrat" w:hAnsi="Montserrat" w:cs="Gisha"/>
          <w:b/>
          <w:i/>
          <w:sz w:val="18"/>
          <w:szCs w:val="18"/>
          <w:u w:val="single"/>
        </w:rPr>
      </w:pPr>
    </w:p>
    <w:p w14:paraId="1A245CC0" w14:textId="77777777" w:rsidR="00567FC6" w:rsidRPr="00005356" w:rsidRDefault="00567FC6" w:rsidP="009A5ECD">
      <w:pPr>
        <w:pStyle w:val="Prrafodelista"/>
        <w:numPr>
          <w:ilvl w:val="0"/>
          <w:numId w:val="18"/>
        </w:numPr>
        <w:tabs>
          <w:tab w:val="left" w:pos="10294"/>
        </w:tabs>
        <w:jc w:val="both"/>
        <w:rPr>
          <w:rFonts w:ascii="Montserrat" w:hAnsi="Montserrat" w:cs="Gisha"/>
          <w:bCs/>
          <w:sz w:val="18"/>
          <w:szCs w:val="18"/>
        </w:rPr>
      </w:pPr>
      <w:r w:rsidRPr="00005356">
        <w:rPr>
          <w:rFonts w:ascii="Montserrat" w:hAnsi="Montserrat" w:cs="Gisha"/>
          <w:bCs/>
          <w:sz w:val="18"/>
          <w:szCs w:val="18"/>
        </w:rPr>
        <w:t xml:space="preserve">Con fundamento en los artículos 34 y 35 de la LAASSP, así como el 47 y 48 de su Reglamento, se desarrollará el evento de presentación y apertura de proposiciones en la fecha, hora previstas en la presente convocatoria. </w:t>
      </w:r>
    </w:p>
    <w:p w14:paraId="0DB31E36" w14:textId="77777777" w:rsidR="00A32D34" w:rsidRPr="00005356" w:rsidRDefault="00A32D34" w:rsidP="00A32D34">
      <w:pPr>
        <w:pStyle w:val="Prrafodelista"/>
        <w:tabs>
          <w:tab w:val="left" w:pos="10294"/>
        </w:tabs>
        <w:ind w:left="720"/>
        <w:jc w:val="both"/>
        <w:rPr>
          <w:rFonts w:ascii="Montserrat" w:hAnsi="Montserrat" w:cs="Gisha"/>
          <w:bCs/>
          <w:sz w:val="18"/>
          <w:szCs w:val="18"/>
        </w:rPr>
      </w:pPr>
    </w:p>
    <w:p w14:paraId="0006E228" w14:textId="77777777" w:rsidR="00567FC6" w:rsidRPr="00005356" w:rsidRDefault="00567FC6" w:rsidP="009A5ECD">
      <w:pPr>
        <w:pStyle w:val="Prrafodelista"/>
        <w:numPr>
          <w:ilvl w:val="0"/>
          <w:numId w:val="18"/>
        </w:numPr>
        <w:tabs>
          <w:tab w:val="left" w:pos="10294"/>
        </w:tabs>
        <w:jc w:val="both"/>
        <w:rPr>
          <w:rFonts w:ascii="Montserrat" w:hAnsi="Montserrat" w:cs="Gisha"/>
          <w:bCs/>
          <w:sz w:val="18"/>
          <w:szCs w:val="18"/>
        </w:rPr>
      </w:pPr>
      <w:r w:rsidRPr="00005356">
        <w:rPr>
          <w:rFonts w:ascii="Montserrat" w:hAnsi="Montserrat" w:cs="Gisha"/>
          <w:bCs/>
          <w:sz w:val="18"/>
          <w:szCs w:val="18"/>
        </w:rPr>
        <w:t>El medio de entrega de proposiciones será Electrónico, por lo que los licitantes deberán enviarlas de manera electrónica por medio del Sistema Electrónico de Compras Gubernamentales CompraNet.</w:t>
      </w:r>
    </w:p>
    <w:p w14:paraId="6B31F8BD" w14:textId="77777777" w:rsidR="00A32D34" w:rsidRPr="00005356" w:rsidRDefault="00A32D34" w:rsidP="00A32D34">
      <w:pPr>
        <w:pStyle w:val="Prrafodelista"/>
        <w:rPr>
          <w:rFonts w:ascii="Montserrat" w:hAnsi="Montserrat" w:cs="Gisha"/>
          <w:bCs/>
          <w:sz w:val="18"/>
          <w:szCs w:val="18"/>
        </w:rPr>
      </w:pPr>
    </w:p>
    <w:p w14:paraId="231ED90C" w14:textId="77777777" w:rsidR="00567FC6" w:rsidRPr="00005356" w:rsidRDefault="00567FC6" w:rsidP="009A5ECD">
      <w:pPr>
        <w:pStyle w:val="Prrafodelista"/>
        <w:numPr>
          <w:ilvl w:val="0"/>
          <w:numId w:val="18"/>
        </w:numPr>
        <w:tabs>
          <w:tab w:val="left" w:pos="10294"/>
        </w:tabs>
        <w:jc w:val="both"/>
        <w:rPr>
          <w:rFonts w:ascii="Montserrat" w:hAnsi="Montserrat" w:cs="Gisha"/>
          <w:bCs/>
          <w:sz w:val="18"/>
          <w:szCs w:val="18"/>
        </w:rPr>
      </w:pPr>
      <w:r w:rsidRPr="00005356">
        <w:rPr>
          <w:rFonts w:ascii="Montserrat" w:hAnsi="Montserrat" w:cs="Gisha"/>
          <w:bCs/>
          <w:sz w:val="18"/>
          <w:szCs w:val="18"/>
        </w:rPr>
        <w:t xml:space="preserve">Los licitantes enviarán sus proposiciones técnica y económica, a través del Sistema Electrónico de Compras Gubernamentales CompraNet., Para agilizar los actos del procedimiento de contratación, se solicita a los licitantes, presentar su proposición en formato Word o formato Excel de toda la documentación solicitada en los numerales </w:t>
      </w:r>
      <w:r w:rsidRPr="00005356">
        <w:rPr>
          <w:rFonts w:ascii="Montserrat" w:hAnsi="Montserrat" w:cs="Gisha"/>
          <w:b/>
          <w:bCs/>
          <w:sz w:val="18"/>
          <w:szCs w:val="18"/>
        </w:rPr>
        <w:t>2.1, 2.2, 6, 6.1, 6.2, 6.2.1, 6.3, 7.1, 7.2 y sus anexos</w:t>
      </w:r>
      <w:r w:rsidRPr="00005356">
        <w:rPr>
          <w:rFonts w:ascii="Montserrat" w:hAnsi="Montserrat" w:cs="Gisha"/>
          <w:bCs/>
          <w:sz w:val="18"/>
          <w:szCs w:val="18"/>
        </w:rPr>
        <w:t xml:space="preserve"> que conforman la presente Convocatoria. </w:t>
      </w:r>
    </w:p>
    <w:p w14:paraId="7E867FC8" w14:textId="77777777" w:rsidR="00A32D34" w:rsidRPr="00005356" w:rsidRDefault="00A32D34" w:rsidP="00A32D34">
      <w:pPr>
        <w:pStyle w:val="Prrafodelista"/>
        <w:rPr>
          <w:rFonts w:ascii="Montserrat" w:hAnsi="Montserrat" w:cs="Gisha"/>
          <w:bCs/>
          <w:sz w:val="18"/>
          <w:szCs w:val="18"/>
        </w:rPr>
      </w:pPr>
    </w:p>
    <w:p w14:paraId="717963E5" w14:textId="77777777" w:rsidR="00567FC6" w:rsidRPr="00005356" w:rsidRDefault="00567FC6" w:rsidP="009A5ECD">
      <w:pPr>
        <w:pStyle w:val="Prrafodelista"/>
        <w:numPr>
          <w:ilvl w:val="0"/>
          <w:numId w:val="18"/>
        </w:numPr>
        <w:tabs>
          <w:tab w:val="left" w:pos="10294"/>
        </w:tabs>
        <w:jc w:val="both"/>
        <w:rPr>
          <w:rFonts w:ascii="Montserrat" w:hAnsi="Montserrat" w:cs="Gisha"/>
          <w:bCs/>
          <w:sz w:val="18"/>
          <w:szCs w:val="18"/>
        </w:rPr>
      </w:pPr>
      <w:r w:rsidRPr="00005356">
        <w:rPr>
          <w:rFonts w:ascii="Montserrat" w:hAnsi="Montserrat" w:cs="Gisha"/>
          <w:bCs/>
          <w:sz w:val="18"/>
          <w:szCs w:val="18"/>
        </w:rPr>
        <w:t xml:space="preserve">Una vez recibidas las proposiciones que hayan sido enviadas por medios electrónicos,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de dicha información al momento del Dictamen Técnico y Fallo. </w:t>
      </w:r>
    </w:p>
    <w:p w14:paraId="6D14497A" w14:textId="77777777" w:rsidR="00A32D34" w:rsidRPr="00005356" w:rsidRDefault="00A32D34" w:rsidP="00A32D34">
      <w:pPr>
        <w:pStyle w:val="Prrafodelista"/>
        <w:rPr>
          <w:rFonts w:ascii="Montserrat" w:hAnsi="Montserrat" w:cs="Gisha"/>
          <w:bCs/>
          <w:sz w:val="18"/>
          <w:szCs w:val="18"/>
        </w:rPr>
      </w:pPr>
    </w:p>
    <w:p w14:paraId="58FA3B0E" w14:textId="77777777" w:rsidR="00567FC6" w:rsidRPr="00005356" w:rsidRDefault="00567FC6" w:rsidP="009A5ECD">
      <w:pPr>
        <w:pStyle w:val="Prrafodelista"/>
        <w:numPr>
          <w:ilvl w:val="0"/>
          <w:numId w:val="18"/>
        </w:numPr>
        <w:tabs>
          <w:tab w:val="left" w:pos="10294"/>
        </w:tabs>
        <w:jc w:val="both"/>
        <w:rPr>
          <w:rFonts w:ascii="Montserrat" w:hAnsi="Montserrat" w:cs="Gisha"/>
          <w:bCs/>
          <w:sz w:val="18"/>
          <w:szCs w:val="18"/>
        </w:rPr>
      </w:pPr>
      <w:r w:rsidRPr="00005356">
        <w:rPr>
          <w:rFonts w:ascii="Montserrat" w:hAnsi="Montserrat" w:cs="Gisha"/>
          <w:bCs/>
          <w:sz w:val="18"/>
          <w:szCs w:val="18"/>
        </w:rPr>
        <w:t xml:space="preserve">En el supuesto de que durante el acto de presentación y apertura de proposiciones, por causas ajenas a la voluntad de la SFP o de la convocante, no sea posible abrir los sobres que contengan las propuestas enviadas por medios remotos de comunicación electrónica, </w:t>
      </w:r>
      <w:r w:rsidRPr="00005356">
        <w:rPr>
          <w:rFonts w:ascii="Montserrat" w:hAnsi="Montserrat" w:cs="Gisha"/>
          <w:bCs/>
          <w:sz w:val="18"/>
          <w:szCs w:val="18"/>
        </w:rPr>
        <w:lastRenderedPageBreak/>
        <w:t>el acto se reanudará a partir de que se restablezcan las condiciones que dieron origen a la interrupción, para tal efecto la convocante difundirá por el mismo medio (CompraNet) la fecha y hora en la que iniciará o reanudará el acto.</w:t>
      </w:r>
    </w:p>
    <w:p w14:paraId="7DF69EA7" w14:textId="77777777" w:rsidR="00A32D34" w:rsidRPr="00005356" w:rsidRDefault="00A32D34" w:rsidP="00A32D34">
      <w:pPr>
        <w:pStyle w:val="Prrafodelista"/>
        <w:rPr>
          <w:rFonts w:ascii="Montserrat" w:hAnsi="Montserrat" w:cs="Gisha"/>
          <w:bCs/>
          <w:sz w:val="18"/>
          <w:szCs w:val="18"/>
        </w:rPr>
      </w:pPr>
    </w:p>
    <w:p w14:paraId="12B87376" w14:textId="77777777" w:rsidR="00567FC6" w:rsidRPr="00005356" w:rsidRDefault="00567FC6" w:rsidP="009A5ECD">
      <w:pPr>
        <w:pStyle w:val="Prrafodelista"/>
        <w:numPr>
          <w:ilvl w:val="0"/>
          <w:numId w:val="18"/>
        </w:numPr>
        <w:tabs>
          <w:tab w:val="left" w:pos="10294"/>
        </w:tabs>
        <w:jc w:val="both"/>
        <w:rPr>
          <w:rFonts w:ascii="Montserrat" w:hAnsi="Montserrat" w:cs="Gisha"/>
          <w:bCs/>
          <w:sz w:val="18"/>
          <w:szCs w:val="18"/>
        </w:rPr>
      </w:pPr>
      <w:r w:rsidRPr="00005356">
        <w:rPr>
          <w:rFonts w:ascii="Montserrat" w:hAnsi="Montserrat" w:cs="Gisha"/>
          <w:bCs/>
          <w:sz w:val="18"/>
          <w:szCs w:val="18"/>
        </w:rPr>
        <w:t>Se tendrán por no presentadas las proposiciones y la demás documentación requerida por la convocante, cuando los archivos en los que se contenga dicha información, tengan virus informáticos o no puedan abrirse por cualquier causa motivada por problemas técnicos imputables a sus programas o equipo de cómputo.</w:t>
      </w:r>
    </w:p>
    <w:p w14:paraId="538933D2" w14:textId="77777777" w:rsidR="00A32D34" w:rsidRPr="00005356" w:rsidRDefault="00A32D34" w:rsidP="00A32D34">
      <w:pPr>
        <w:pStyle w:val="Prrafodelista"/>
        <w:rPr>
          <w:rFonts w:ascii="Montserrat" w:hAnsi="Montserrat" w:cs="Gisha"/>
          <w:bCs/>
          <w:sz w:val="18"/>
          <w:szCs w:val="18"/>
        </w:rPr>
      </w:pPr>
    </w:p>
    <w:p w14:paraId="49323482" w14:textId="77777777" w:rsidR="00567FC6" w:rsidRPr="00005356" w:rsidRDefault="00567FC6" w:rsidP="009A5ECD">
      <w:pPr>
        <w:pStyle w:val="Prrafodelista"/>
        <w:numPr>
          <w:ilvl w:val="0"/>
          <w:numId w:val="18"/>
        </w:numPr>
        <w:tabs>
          <w:tab w:val="left" w:pos="10294"/>
        </w:tabs>
        <w:jc w:val="both"/>
        <w:rPr>
          <w:rFonts w:ascii="Montserrat" w:hAnsi="Montserrat" w:cs="Gisha"/>
          <w:bCs/>
          <w:sz w:val="18"/>
          <w:szCs w:val="18"/>
        </w:rPr>
      </w:pPr>
      <w:r w:rsidRPr="00005356">
        <w:rPr>
          <w:rFonts w:ascii="Montserrat" w:hAnsi="Montserrat" w:cs="Gisha"/>
          <w:bCs/>
          <w:sz w:val="18"/>
          <w:szCs w:val="18"/>
        </w:rPr>
        <w:t>No obstante, la convocante intentará abrir los archivos más de una vez en presencia del representante del Órgano Interno de Control, con los programas en formato Word, Excel y PDF, en caso de que se confirme que el archivo contiene algún virus informático, o está alterado por causas ajenas a la convocante o a CompraNet, la proposición se tendrá por no presentada.</w:t>
      </w:r>
    </w:p>
    <w:p w14:paraId="656EBAD2" w14:textId="77777777" w:rsidR="00A32D34" w:rsidRPr="00005356" w:rsidRDefault="00A32D34" w:rsidP="00A32D34">
      <w:pPr>
        <w:pStyle w:val="Prrafodelista"/>
        <w:rPr>
          <w:rFonts w:ascii="Montserrat" w:hAnsi="Montserrat" w:cs="Gisha"/>
          <w:bCs/>
          <w:sz w:val="18"/>
          <w:szCs w:val="18"/>
        </w:rPr>
      </w:pPr>
    </w:p>
    <w:p w14:paraId="2615335F" w14:textId="77777777" w:rsidR="00567FC6" w:rsidRPr="00005356" w:rsidRDefault="00567FC6" w:rsidP="009A5ECD">
      <w:pPr>
        <w:pStyle w:val="Prrafodelista"/>
        <w:numPr>
          <w:ilvl w:val="0"/>
          <w:numId w:val="18"/>
        </w:numPr>
        <w:tabs>
          <w:tab w:val="left" w:pos="10294"/>
        </w:tabs>
        <w:jc w:val="both"/>
        <w:rPr>
          <w:rFonts w:ascii="Montserrat" w:hAnsi="Montserrat" w:cs="Gisha"/>
          <w:bCs/>
          <w:sz w:val="18"/>
          <w:szCs w:val="18"/>
        </w:rPr>
      </w:pPr>
      <w:r w:rsidRPr="00005356">
        <w:rPr>
          <w:rFonts w:ascii="Montserrat" w:hAnsi="Montserrat" w:cs="Gisha"/>
          <w:bCs/>
          <w:sz w:val="18"/>
          <w:szCs w:val="18"/>
        </w:rPr>
        <w:t>Con posterioridad se realizará la evaluación integral de las proposiciones, el resultado de dicha revisión o análisis, se dará a conocer en el fallo correspondiente.</w:t>
      </w:r>
    </w:p>
    <w:p w14:paraId="46FC93E7" w14:textId="77777777" w:rsidR="00A32D34" w:rsidRPr="00005356" w:rsidRDefault="00A32D34" w:rsidP="00A32D34">
      <w:pPr>
        <w:pStyle w:val="Prrafodelista"/>
        <w:rPr>
          <w:rFonts w:ascii="Montserrat" w:hAnsi="Montserrat" w:cs="Gisha"/>
          <w:bCs/>
          <w:sz w:val="18"/>
          <w:szCs w:val="18"/>
        </w:rPr>
      </w:pPr>
    </w:p>
    <w:p w14:paraId="5E0236CD" w14:textId="16609CAE" w:rsidR="00A21DBE" w:rsidRPr="00005356" w:rsidRDefault="00567FC6" w:rsidP="00567FC6">
      <w:pPr>
        <w:ind w:left="360" w:right="134"/>
        <w:contextualSpacing/>
        <w:jc w:val="both"/>
        <w:rPr>
          <w:rFonts w:ascii="Montserrat" w:hAnsi="Montserrat" w:cs="Arial"/>
          <w:b/>
          <w:bCs/>
          <w:sz w:val="18"/>
          <w:szCs w:val="18"/>
        </w:rPr>
      </w:pPr>
      <w:r w:rsidRPr="00005356">
        <w:rPr>
          <w:rFonts w:ascii="Montserrat" w:hAnsi="Montserrat" w:cs="Gisha"/>
          <w:bCs/>
          <w:sz w:val="18"/>
          <w:szCs w:val="18"/>
          <w:lang w:val="es-ES_tradnl"/>
        </w:rPr>
        <w:t>Los licitantes que deseen participar, sólo podrán presentar una proposición en el presente procedimiento de contratación;</w:t>
      </w:r>
      <w:r w:rsidRPr="00005356">
        <w:rPr>
          <w:rFonts w:ascii="Montserrat" w:hAnsi="Montserrat" w:cs="Gisha"/>
          <w:bCs/>
          <w:sz w:val="18"/>
          <w:szCs w:val="18"/>
        </w:rPr>
        <w:t xml:space="preserve"> una vez recibidas las proposiciones en la fecha y hora establecida, éstas no podrán retirarse o dejarse sin efecto, por lo que deberán considerarse vigentes dentro del presente procedimiento y hasta su conclusión</w:t>
      </w:r>
      <w:r w:rsidR="00675037" w:rsidRPr="00005356">
        <w:rPr>
          <w:rFonts w:ascii="Montserrat" w:hAnsi="Montserrat" w:cs="Arial"/>
          <w:b/>
          <w:bCs/>
          <w:sz w:val="18"/>
          <w:szCs w:val="18"/>
        </w:rPr>
        <w:tab/>
      </w:r>
      <w:r w:rsidR="00675037" w:rsidRPr="00005356">
        <w:rPr>
          <w:rFonts w:ascii="Montserrat" w:hAnsi="Montserrat" w:cs="Arial"/>
          <w:b/>
          <w:bCs/>
          <w:sz w:val="18"/>
          <w:szCs w:val="18"/>
        </w:rPr>
        <w:tab/>
      </w:r>
    </w:p>
    <w:p w14:paraId="7384E94F" w14:textId="77777777" w:rsidR="00C87EBA" w:rsidRPr="00AC1786" w:rsidRDefault="00C87EBA" w:rsidP="00567FC6">
      <w:pPr>
        <w:ind w:left="360" w:right="134"/>
        <w:contextualSpacing/>
        <w:jc w:val="both"/>
        <w:rPr>
          <w:rFonts w:ascii="Montserrat" w:hAnsi="Montserrat" w:cs="Arial"/>
          <w:b/>
          <w:bCs/>
          <w:sz w:val="22"/>
          <w:szCs w:val="22"/>
        </w:rPr>
      </w:pPr>
    </w:p>
    <w:p w14:paraId="3C6814D2" w14:textId="1DC77465" w:rsidR="007B02D1" w:rsidRPr="00AC1786" w:rsidRDefault="00005356" w:rsidP="00005356">
      <w:pPr>
        <w:pStyle w:val="Prrafodelista"/>
        <w:tabs>
          <w:tab w:val="left" w:pos="10588"/>
        </w:tabs>
        <w:ind w:left="720"/>
        <w:jc w:val="both"/>
        <w:rPr>
          <w:rFonts w:ascii="Montserrat" w:hAnsi="Montserrat" w:cs="Gisha"/>
          <w:b/>
          <w:bCs/>
          <w:sz w:val="22"/>
          <w:szCs w:val="22"/>
        </w:rPr>
      </w:pPr>
      <w:r>
        <w:rPr>
          <w:rFonts w:ascii="Montserrat" w:hAnsi="Montserrat" w:cs="Gisha"/>
          <w:b/>
          <w:bCs/>
          <w:sz w:val="22"/>
          <w:szCs w:val="22"/>
        </w:rPr>
        <w:t xml:space="preserve">5.1. </w:t>
      </w:r>
      <w:r w:rsidR="007B02D1" w:rsidRPr="00AC1786">
        <w:rPr>
          <w:rFonts w:ascii="Montserrat" w:hAnsi="Montserrat" w:cs="Gisha"/>
          <w:b/>
          <w:bCs/>
          <w:sz w:val="22"/>
          <w:szCs w:val="22"/>
        </w:rPr>
        <w:t>PROPOSICIONES CONJUNTAS:</w:t>
      </w:r>
    </w:p>
    <w:p w14:paraId="7FF37F6C" w14:textId="77777777" w:rsidR="007B02D1" w:rsidRPr="00005356" w:rsidRDefault="007B02D1" w:rsidP="001E0810">
      <w:pPr>
        <w:tabs>
          <w:tab w:val="left" w:pos="9868"/>
        </w:tabs>
        <w:jc w:val="both"/>
        <w:rPr>
          <w:rFonts w:ascii="Montserrat" w:hAnsi="Montserrat" w:cs="Gisha"/>
          <w:b/>
          <w:bCs/>
          <w:sz w:val="18"/>
          <w:szCs w:val="18"/>
        </w:rPr>
      </w:pPr>
    </w:p>
    <w:p w14:paraId="3B6C48D9" w14:textId="77777777" w:rsidR="007B02D1" w:rsidRPr="00005356" w:rsidRDefault="007B02D1" w:rsidP="001E0810">
      <w:pPr>
        <w:tabs>
          <w:tab w:val="left" w:pos="9868"/>
        </w:tabs>
        <w:jc w:val="both"/>
        <w:rPr>
          <w:rFonts w:ascii="Montserrat" w:hAnsi="Montserrat" w:cs="Gisha"/>
          <w:bCs/>
          <w:sz w:val="18"/>
          <w:szCs w:val="18"/>
        </w:rPr>
      </w:pPr>
      <w:r w:rsidRPr="00005356">
        <w:rPr>
          <w:rFonts w:ascii="Montserrat" w:hAnsi="Montserrat" w:cs="Gisha"/>
          <w:bCs/>
          <w:sz w:val="18"/>
          <w:szCs w:val="18"/>
        </w:rPr>
        <w:t>Las personas  interesadas podrán agruparse para presentar una proposición, para tal efecto deberán cubrir los siguientes requisitos:</w:t>
      </w:r>
    </w:p>
    <w:p w14:paraId="443374FD" w14:textId="77777777" w:rsidR="007B02D1" w:rsidRPr="00005356" w:rsidRDefault="007B02D1" w:rsidP="001E0810">
      <w:pPr>
        <w:tabs>
          <w:tab w:val="left" w:pos="9868"/>
        </w:tabs>
        <w:jc w:val="both"/>
        <w:rPr>
          <w:rFonts w:ascii="Montserrat" w:hAnsi="Montserrat" w:cs="Gisha"/>
          <w:b/>
          <w:bCs/>
          <w:sz w:val="18"/>
          <w:szCs w:val="18"/>
        </w:rPr>
      </w:pPr>
    </w:p>
    <w:p w14:paraId="051BE4AE" w14:textId="77777777" w:rsidR="007B02D1" w:rsidRPr="00005356" w:rsidRDefault="007B02D1" w:rsidP="009A5ECD">
      <w:pPr>
        <w:pStyle w:val="Prrafodelista"/>
        <w:numPr>
          <w:ilvl w:val="0"/>
          <w:numId w:val="19"/>
        </w:numPr>
        <w:tabs>
          <w:tab w:val="left" w:pos="10861"/>
        </w:tabs>
        <w:jc w:val="both"/>
        <w:rPr>
          <w:rFonts w:ascii="Montserrat" w:hAnsi="Montserrat" w:cs="Gisha"/>
          <w:bCs/>
          <w:sz w:val="18"/>
          <w:szCs w:val="18"/>
        </w:rPr>
      </w:pPr>
      <w:r w:rsidRPr="00005356">
        <w:rPr>
          <w:rFonts w:ascii="Montserrat" w:hAnsi="Montserrat" w:cs="Gisha"/>
          <w:bCs/>
          <w:sz w:val="18"/>
          <w:szCs w:val="18"/>
        </w:rPr>
        <w:t>Uno de los integrantes podrá presentar el escrito mediante el cual se manifieste el interés en participar en el procedimiento de contratación.</w:t>
      </w:r>
    </w:p>
    <w:p w14:paraId="3BF1BDD6" w14:textId="77777777" w:rsidR="003C18CA" w:rsidRPr="00005356" w:rsidRDefault="003C18CA" w:rsidP="003C18CA">
      <w:pPr>
        <w:pStyle w:val="Prrafodelista"/>
        <w:tabs>
          <w:tab w:val="left" w:pos="10861"/>
        </w:tabs>
        <w:ind w:left="720"/>
        <w:jc w:val="both"/>
        <w:rPr>
          <w:rFonts w:ascii="Montserrat" w:hAnsi="Montserrat" w:cs="Gisha"/>
          <w:bCs/>
          <w:sz w:val="18"/>
          <w:szCs w:val="18"/>
        </w:rPr>
      </w:pPr>
    </w:p>
    <w:p w14:paraId="1A20A7BA" w14:textId="51724A57" w:rsidR="007B02D1" w:rsidRPr="00005356" w:rsidRDefault="007B02D1" w:rsidP="009A5ECD">
      <w:pPr>
        <w:pStyle w:val="Prrafodelista"/>
        <w:numPr>
          <w:ilvl w:val="0"/>
          <w:numId w:val="19"/>
        </w:numPr>
        <w:tabs>
          <w:tab w:val="left" w:pos="10861"/>
        </w:tabs>
        <w:jc w:val="both"/>
        <w:rPr>
          <w:rFonts w:ascii="Montserrat" w:hAnsi="Montserrat" w:cs="Gisha"/>
          <w:bCs/>
          <w:sz w:val="18"/>
          <w:szCs w:val="18"/>
        </w:rPr>
      </w:pPr>
      <w:r w:rsidRPr="00005356">
        <w:rPr>
          <w:rFonts w:ascii="Montserrat" w:hAnsi="Montserrat" w:cs="Gisha"/>
          <w:bCs/>
          <w:sz w:val="18"/>
          <w:szCs w:val="18"/>
        </w:rPr>
        <w:t>Los integrantes deberán celebrar en términos de la legislación aplicable un convenio, en el cual se establezcan con precisión los siguientes aspectos, de conformidad con el</w:t>
      </w:r>
      <w:r w:rsidRPr="00005356">
        <w:rPr>
          <w:rFonts w:ascii="Montserrat" w:hAnsi="Montserrat" w:cs="Gisha"/>
          <w:b/>
          <w:bCs/>
          <w:sz w:val="18"/>
          <w:szCs w:val="18"/>
        </w:rPr>
        <w:t xml:space="preserve"> </w:t>
      </w:r>
      <w:r w:rsidR="00103482" w:rsidRPr="00005356">
        <w:rPr>
          <w:rFonts w:ascii="Montserrat" w:hAnsi="Montserrat" w:cs="Gisha"/>
          <w:b/>
          <w:sz w:val="18"/>
          <w:szCs w:val="18"/>
        </w:rPr>
        <w:t xml:space="preserve">Anexo Número 13 (Trece), </w:t>
      </w:r>
      <w:r w:rsidR="00103482" w:rsidRPr="00005356">
        <w:rPr>
          <w:rFonts w:ascii="Montserrat" w:hAnsi="Montserrat" w:cs="Gisha"/>
          <w:sz w:val="18"/>
          <w:szCs w:val="18"/>
        </w:rPr>
        <w:t xml:space="preserve"> </w:t>
      </w:r>
      <w:r w:rsidRPr="00005356">
        <w:rPr>
          <w:rFonts w:ascii="Montserrat" w:hAnsi="Montserrat" w:cs="Gisha"/>
          <w:bCs/>
          <w:sz w:val="18"/>
          <w:szCs w:val="18"/>
        </w:rPr>
        <w:t>de las presentes bases.</w:t>
      </w:r>
    </w:p>
    <w:p w14:paraId="71CF4D1B" w14:textId="77777777" w:rsidR="007B02D1" w:rsidRPr="00005356" w:rsidRDefault="007B02D1" w:rsidP="001E0810">
      <w:pPr>
        <w:tabs>
          <w:tab w:val="left" w:pos="10577"/>
        </w:tabs>
        <w:ind w:left="709"/>
        <w:jc w:val="both"/>
        <w:rPr>
          <w:rFonts w:ascii="Montserrat" w:hAnsi="Montserrat" w:cs="Gisha"/>
          <w:bCs/>
          <w:sz w:val="18"/>
          <w:szCs w:val="18"/>
        </w:rPr>
      </w:pPr>
    </w:p>
    <w:p w14:paraId="38CDEA0A" w14:textId="77777777" w:rsidR="007B02D1" w:rsidRPr="00005356" w:rsidRDefault="007B02D1" w:rsidP="009A5ECD">
      <w:pPr>
        <w:pStyle w:val="Prrafodelista"/>
        <w:numPr>
          <w:ilvl w:val="0"/>
          <w:numId w:val="20"/>
        </w:numPr>
        <w:tabs>
          <w:tab w:val="left" w:pos="11144"/>
        </w:tabs>
        <w:jc w:val="both"/>
        <w:rPr>
          <w:rFonts w:ascii="Montserrat" w:hAnsi="Montserrat" w:cs="Gisha"/>
          <w:sz w:val="18"/>
          <w:szCs w:val="18"/>
        </w:rPr>
      </w:pPr>
      <w:r w:rsidRPr="00005356">
        <w:rPr>
          <w:rFonts w:ascii="Montserrat" w:hAnsi="Montserrat" w:cs="Gisha"/>
          <w:sz w:val="18"/>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440C891E" w14:textId="77777777" w:rsidR="003C18CA" w:rsidRPr="00005356" w:rsidRDefault="003C18CA" w:rsidP="003C18CA">
      <w:pPr>
        <w:pStyle w:val="Prrafodelista"/>
        <w:tabs>
          <w:tab w:val="left" w:pos="11144"/>
        </w:tabs>
        <w:ind w:left="720"/>
        <w:jc w:val="both"/>
        <w:rPr>
          <w:rFonts w:ascii="Montserrat" w:hAnsi="Montserrat" w:cs="Gisha"/>
          <w:sz w:val="18"/>
          <w:szCs w:val="18"/>
        </w:rPr>
      </w:pPr>
    </w:p>
    <w:p w14:paraId="4E984465" w14:textId="77777777" w:rsidR="007B02D1" w:rsidRPr="00005356" w:rsidRDefault="007B02D1" w:rsidP="009A5ECD">
      <w:pPr>
        <w:pStyle w:val="Prrafodelista"/>
        <w:numPr>
          <w:ilvl w:val="0"/>
          <w:numId w:val="20"/>
        </w:numPr>
        <w:suppressAutoHyphens w:val="0"/>
        <w:jc w:val="both"/>
        <w:rPr>
          <w:rFonts w:ascii="Montserrat" w:hAnsi="Montserrat" w:cs="Gisha"/>
          <w:sz w:val="18"/>
          <w:szCs w:val="18"/>
        </w:rPr>
      </w:pPr>
      <w:r w:rsidRPr="00005356">
        <w:rPr>
          <w:rFonts w:ascii="Montserrat" w:hAnsi="Montserrat" w:cs="Gisha"/>
          <w:sz w:val="18"/>
          <w:szCs w:val="18"/>
        </w:rPr>
        <w:t>Nombre y domicilio de los representantes de cada una de las personas agrupadas, señalando, en su caso, los datos de las escrituras públicas con las que acrediten las facultades de representación.</w:t>
      </w:r>
    </w:p>
    <w:p w14:paraId="697CED97" w14:textId="77777777" w:rsidR="003C18CA" w:rsidRPr="00005356" w:rsidRDefault="003C18CA" w:rsidP="003C18CA">
      <w:pPr>
        <w:pStyle w:val="Prrafodelista"/>
        <w:rPr>
          <w:rFonts w:ascii="Montserrat" w:hAnsi="Montserrat" w:cs="Gisha"/>
          <w:sz w:val="18"/>
          <w:szCs w:val="18"/>
        </w:rPr>
      </w:pPr>
    </w:p>
    <w:p w14:paraId="4284AA76" w14:textId="77777777" w:rsidR="007B02D1" w:rsidRPr="00005356" w:rsidRDefault="007B02D1" w:rsidP="009A5ECD">
      <w:pPr>
        <w:pStyle w:val="Prrafodelista"/>
        <w:numPr>
          <w:ilvl w:val="0"/>
          <w:numId w:val="20"/>
        </w:numPr>
        <w:suppressAutoHyphens w:val="0"/>
        <w:jc w:val="both"/>
        <w:rPr>
          <w:rFonts w:ascii="Montserrat" w:eastAsia="Calibri" w:hAnsi="Montserrat" w:cs="Gisha"/>
          <w:sz w:val="18"/>
          <w:szCs w:val="18"/>
          <w:lang w:val="es-ES_tradnl"/>
        </w:rPr>
      </w:pPr>
      <w:r w:rsidRPr="00005356">
        <w:rPr>
          <w:rFonts w:ascii="Montserrat" w:eastAsia="Calibri" w:hAnsi="Montserrat" w:cs="Gisha"/>
          <w:sz w:val="18"/>
          <w:szCs w:val="18"/>
          <w:lang w:val="es-ES_tradnl"/>
        </w:rPr>
        <w:t>Designación de un representante común, otorgándole poder amplio y suficiente, para atender todo lo relacionado con la proposición y con el procedimiento de licitación pública.</w:t>
      </w:r>
    </w:p>
    <w:p w14:paraId="7E86D36D" w14:textId="77777777" w:rsidR="003C18CA" w:rsidRPr="00005356" w:rsidRDefault="003C18CA" w:rsidP="003C18CA">
      <w:pPr>
        <w:pStyle w:val="Prrafodelista"/>
        <w:rPr>
          <w:rFonts w:ascii="Montserrat" w:eastAsia="Calibri" w:hAnsi="Montserrat" w:cs="Gisha"/>
          <w:sz w:val="18"/>
          <w:szCs w:val="18"/>
          <w:lang w:val="es-ES_tradnl"/>
        </w:rPr>
      </w:pPr>
    </w:p>
    <w:p w14:paraId="768C4D8D" w14:textId="77777777" w:rsidR="007B02D1" w:rsidRPr="00005356" w:rsidRDefault="007B02D1" w:rsidP="009A5ECD">
      <w:pPr>
        <w:pStyle w:val="Prrafodelista"/>
        <w:numPr>
          <w:ilvl w:val="0"/>
          <w:numId w:val="20"/>
        </w:numPr>
        <w:tabs>
          <w:tab w:val="left" w:pos="2304"/>
        </w:tabs>
        <w:suppressAutoHyphens w:val="0"/>
        <w:jc w:val="both"/>
        <w:rPr>
          <w:rFonts w:ascii="Montserrat" w:eastAsia="Calibri" w:hAnsi="Montserrat" w:cs="Gisha"/>
          <w:sz w:val="18"/>
          <w:szCs w:val="18"/>
          <w:lang w:val="es-ES_tradnl"/>
        </w:rPr>
      </w:pPr>
      <w:r w:rsidRPr="00005356">
        <w:rPr>
          <w:rFonts w:ascii="Montserrat" w:eastAsia="Calibri" w:hAnsi="Montserrat" w:cs="Gisha"/>
          <w:sz w:val="18"/>
          <w:szCs w:val="18"/>
          <w:lang w:val="es-ES_tradnl"/>
        </w:rPr>
        <w:t>Descripción de las partes objeto del contrato que corresponderá cumplir a cada persona integrante, así como la manera en que se exigirá el cumplimiento de las obligaciones, y</w:t>
      </w:r>
    </w:p>
    <w:p w14:paraId="1BC8CC08" w14:textId="77777777" w:rsidR="003C18CA" w:rsidRPr="00005356" w:rsidRDefault="003C18CA" w:rsidP="003C18CA">
      <w:pPr>
        <w:pStyle w:val="Prrafodelista"/>
        <w:rPr>
          <w:rFonts w:ascii="Montserrat" w:eastAsia="Calibri" w:hAnsi="Montserrat" w:cs="Gisha"/>
          <w:sz w:val="18"/>
          <w:szCs w:val="18"/>
          <w:lang w:val="es-ES_tradnl"/>
        </w:rPr>
      </w:pPr>
    </w:p>
    <w:p w14:paraId="7F880E82" w14:textId="77777777" w:rsidR="007B02D1" w:rsidRPr="00005356" w:rsidRDefault="007B02D1" w:rsidP="009A5ECD">
      <w:pPr>
        <w:pStyle w:val="Prrafodelista"/>
        <w:numPr>
          <w:ilvl w:val="0"/>
          <w:numId w:val="20"/>
        </w:numPr>
        <w:tabs>
          <w:tab w:val="left" w:pos="2356"/>
        </w:tabs>
        <w:suppressAutoHyphens w:val="0"/>
        <w:jc w:val="both"/>
        <w:rPr>
          <w:rFonts w:ascii="Montserrat" w:eastAsia="Calibri" w:hAnsi="Montserrat" w:cs="Gisha"/>
          <w:sz w:val="18"/>
          <w:szCs w:val="18"/>
          <w:lang w:val="es-ES_tradnl"/>
        </w:rPr>
      </w:pPr>
      <w:r w:rsidRPr="00005356">
        <w:rPr>
          <w:rFonts w:ascii="Montserrat" w:eastAsia="Calibri" w:hAnsi="Montserrat" w:cs="Gisha"/>
          <w:sz w:val="18"/>
          <w:szCs w:val="18"/>
          <w:lang w:val="es-ES_tradnl"/>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400C8C1D" w14:textId="77777777" w:rsidR="007B02D1" w:rsidRPr="00005356" w:rsidRDefault="007B02D1" w:rsidP="001E0810">
      <w:pPr>
        <w:ind w:right="134"/>
        <w:contextualSpacing/>
        <w:jc w:val="both"/>
        <w:rPr>
          <w:rFonts w:ascii="Montserrat" w:hAnsi="Montserrat" w:cs="Arial"/>
          <w:bCs/>
          <w:sz w:val="18"/>
          <w:szCs w:val="18"/>
        </w:rPr>
      </w:pPr>
    </w:p>
    <w:p w14:paraId="15FD4DC3" w14:textId="71880238" w:rsidR="001D63EB" w:rsidRPr="00AC1786" w:rsidRDefault="00394122" w:rsidP="009A5ECD">
      <w:pPr>
        <w:pStyle w:val="Prrafodelista"/>
        <w:numPr>
          <w:ilvl w:val="0"/>
          <w:numId w:val="13"/>
        </w:numPr>
        <w:autoSpaceDE w:val="0"/>
        <w:jc w:val="both"/>
        <w:rPr>
          <w:rFonts w:ascii="Montserrat" w:hAnsi="Montserrat" w:cs="Gisha"/>
          <w:b/>
          <w:bCs/>
          <w:sz w:val="22"/>
          <w:szCs w:val="22"/>
        </w:rPr>
      </w:pPr>
      <w:r w:rsidRPr="00AC1786">
        <w:rPr>
          <w:rFonts w:ascii="Montserrat" w:hAnsi="Montserrat" w:cs="Gisha"/>
          <w:b/>
          <w:bCs/>
          <w:sz w:val="22"/>
          <w:szCs w:val="22"/>
        </w:rPr>
        <w:t xml:space="preserve">DOCUMENTOS QUE DEBERÁN PRESENTAR QUIENES DESEEN PARTICIPAR EN LA LICITACIÓN </w:t>
      </w:r>
      <w:r w:rsidR="003C18CA">
        <w:rPr>
          <w:rFonts w:ascii="Montserrat" w:hAnsi="Montserrat" w:cs="Gisha"/>
          <w:b/>
          <w:bCs/>
          <w:sz w:val="22"/>
          <w:szCs w:val="22"/>
        </w:rPr>
        <w:t xml:space="preserve">DEBERÁ PRESENTAR </w:t>
      </w:r>
      <w:r w:rsidRPr="00AC1786">
        <w:rPr>
          <w:rFonts w:ascii="Montserrat" w:hAnsi="Montserrat" w:cs="Gisha"/>
          <w:b/>
          <w:bCs/>
          <w:sz w:val="22"/>
          <w:szCs w:val="22"/>
        </w:rPr>
        <w:t>EN COMPRANET, RELATIVO A LA PROPOSICION TECNICA</w:t>
      </w:r>
      <w:r w:rsidR="001D63EB" w:rsidRPr="00AC1786">
        <w:rPr>
          <w:rFonts w:ascii="Montserrat" w:hAnsi="Montserrat" w:cs="Gisha"/>
          <w:b/>
          <w:bCs/>
          <w:sz w:val="22"/>
          <w:szCs w:val="22"/>
        </w:rPr>
        <w:t>.</w:t>
      </w:r>
    </w:p>
    <w:p w14:paraId="319CEBE9" w14:textId="77777777" w:rsidR="000434F4" w:rsidRPr="00005356" w:rsidRDefault="000434F4" w:rsidP="001E0810">
      <w:pPr>
        <w:ind w:left="426" w:right="134"/>
        <w:contextualSpacing/>
        <w:rPr>
          <w:rFonts w:ascii="Montserrat" w:hAnsi="Montserrat" w:cs="Arial"/>
          <w:b/>
          <w:bCs/>
          <w:sz w:val="18"/>
          <w:szCs w:val="18"/>
        </w:rPr>
      </w:pPr>
    </w:p>
    <w:p w14:paraId="6C131AB7" w14:textId="77777777" w:rsidR="000434F4" w:rsidRPr="00005356" w:rsidRDefault="000434F4" w:rsidP="009A5ECD">
      <w:pPr>
        <w:pStyle w:val="Prrafodelista"/>
        <w:numPr>
          <w:ilvl w:val="0"/>
          <w:numId w:val="11"/>
        </w:numPr>
        <w:contextualSpacing/>
        <w:jc w:val="both"/>
        <w:rPr>
          <w:rFonts w:ascii="Montserrat" w:hAnsi="Montserrat" w:cs="Arial"/>
          <w:bCs/>
          <w:sz w:val="18"/>
          <w:szCs w:val="18"/>
          <w:lang w:val="es-ES"/>
        </w:rPr>
      </w:pPr>
      <w:r w:rsidRPr="00005356">
        <w:rPr>
          <w:rFonts w:ascii="Montserrat" w:hAnsi="Montserrat" w:cs="Arial"/>
          <w:bCs/>
          <w:sz w:val="18"/>
          <w:szCs w:val="18"/>
          <w:lang w:val="es-ES"/>
        </w:rPr>
        <w:lastRenderedPageBreak/>
        <w:t>Una declaración firmada en forma autógrafa por el propio licitante o su representante legal, por el que manifieste bajo protesta de decir verdad, no encontrarse en alguno de los supuestos establecidos por los artículos 50 y 60, penúltimo párrafo, de la LAASSP.</w:t>
      </w:r>
    </w:p>
    <w:p w14:paraId="13FE5370" w14:textId="77777777" w:rsidR="00A32D34" w:rsidRPr="00005356" w:rsidRDefault="00A32D34" w:rsidP="00A32D34">
      <w:pPr>
        <w:pStyle w:val="Prrafodelista"/>
        <w:ind w:left="720"/>
        <w:contextualSpacing/>
        <w:jc w:val="both"/>
        <w:rPr>
          <w:rFonts w:ascii="Montserrat" w:hAnsi="Montserrat" w:cs="Arial"/>
          <w:bCs/>
          <w:sz w:val="18"/>
          <w:szCs w:val="18"/>
          <w:lang w:val="es-ES"/>
        </w:rPr>
      </w:pPr>
    </w:p>
    <w:p w14:paraId="33F4CCDA" w14:textId="77777777" w:rsidR="000434F4" w:rsidRPr="00005356" w:rsidRDefault="000434F4" w:rsidP="009A5ECD">
      <w:pPr>
        <w:pStyle w:val="Prrafodelista"/>
        <w:numPr>
          <w:ilvl w:val="0"/>
          <w:numId w:val="11"/>
        </w:numPr>
        <w:contextualSpacing/>
        <w:jc w:val="both"/>
        <w:rPr>
          <w:rFonts w:ascii="Montserrat" w:hAnsi="Montserrat" w:cs="Arial"/>
          <w:bCs/>
          <w:sz w:val="18"/>
          <w:szCs w:val="18"/>
          <w:lang w:val="es-ES"/>
        </w:rPr>
      </w:pPr>
      <w:r w:rsidRPr="00005356">
        <w:rPr>
          <w:rFonts w:ascii="Montserrat" w:hAnsi="Montserrat" w:cs="Arial"/>
          <w:bCs/>
          <w:sz w:val="18"/>
          <w:szCs w:val="18"/>
          <w:lang w:val="es-ES"/>
        </w:rPr>
        <w:t>Escrito de declaración de integridad, a través del cual el licitante o su representante legal manifieste bajo protesta de decir verdad, que por si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w:t>
      </w:r>
      <w:r w:rsidR="00E54889" w:rsidRPr="00005356">
        <w:rPr>
          <w:rFonts w:ascii="Montserrat" w:hAnsi="Montserrat" w:cs="Arial"/>
          <w:bCs/>
          <w:sz w:val="18"/>
          <w:szCs w:val="18"/>
          <w:lang w:val="es-ES"/>
        </w:rPr>
        <w:t xml:space="preserve">ntes, conforme al </w:t>
      </w:r>
      <w:r w:rsidR="00E54889" w:rsidRPr="00005356">
        <w:rPr>
          <w:rFonts w:ascii="Montserrat" w:hAnsi="Montserrat" w:cs="Arial"/>
          <w:b/>
          <w:bCs/>
          <w:sz w:val="18"/>
          <w:szCs w:val="18"/>
          <w:lang w:val="es-ES"/>
        </w:rPr>
        <w:t>Anexo Número 2 (dos</w:t>
      </w:r>
      <w:r w:rsidRPr="00005356">
        <w:rPr>
          <w:rFonts w:ascii="Montserrat" w:hAnsi="Montserrat" w:cs="Arial"/>
          <w:b/>
          <w:bCs/>
          <w:sz w:val="18"/>
          <w:szCs w:val="18"/>
          <w:lang w:val="es-ES"/>
        </w:rPr>
        <w:t>)</w:t>
      </w:r>
      <w:r w:rsidRPr="00005356">
        <w:rPr>
          <w:rFonts w:ascii="Montserrat" w:hAnsi="Montserrat" w:cs="Arial"/>
          <w:bCs/>
          <w:sz w:val="18"/>
          <w:szCs w:val="18"/>
          <w:lang w:val="es-ES"/>
        </w:rPr>
        <w:t>,  de las presentes bases.</w:t>
      </w:r>
    </w:p>
    <w:p w14:paraId="1ED399A6" w14:textId="77777777" w:rsidR="00A32D34" w:rsidRPr="00005356" w:rsidRDefault="00A32D34" w:rsidP="00A32D34">
      <w:pPr>
        <w:pStyle w:val="Prrafodelista"/>
        <w:ind w:left="720"/>
        <w:contextualSpacing/>
        <w:jc w:val="both"/>
        <w:rPr>
          <w:rFonts w:ascii="Montserrat" w:hAnsi="Montserrat" w:cs="Arial"/>
          <w:bCs/>
          <w:sz w:val="18"/>
          <w:szCs w:val="18"/>
          <w:lang w:val="es-ES"/>
        </w:rPr>
      </w:pPr>
    </w:p>
    <w:p w14:paraId="5163901A" w14:textId="4C635354" w:rsidR="000434F4" w:rsidRPr="00005356" w:rsidRDefault="000434F4" w:rsidP="009A5ECD">
      <w:pPr>
        <w:pStyle w:val="Prrafodelista"/>
        <w:numPr>
          <w:ilvl w:val="0"/>
          <w:numId w:val="11"/>
        </w:numPr>
        <w:contextualSpacing/>
        <w:jc w:val="both"/>
        <w:rPr>
          <w:rFonts w:ascii="Montserrat" w:hAnsi="Montserrat" w:cs="Arial"/>
          <w:bCs/>
          <w:sz w:val="18"/>
          <w:szCs w:val="18"/>
          <w:lang w:val="es-ES"/>
        </w:rPr>
      </w:pPr>
      <w:r w:rsidRPr="00005356">
        <w:rPr>
          <w:rFonts w:ascii="Montserrat" w:hAnsi="Montserrat" w:cs="Arial"/>
          <w:bCs/>
          <w:sz w:val="18"/>
          <w:szCs w:val="18"/>
          <w:lang w:val="es-ES"/>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007B02D1" w:rsidRPr="00005356">
        <w:rPr>
          <w:rFonts w:ascii="Montserrat" w:hAnsi="Montserrat" w:cs="Arial"/>
          <w:b/>
          <w:bCs/>
          <w:sz w:val="18"/>
          <w:szCs w:val="18"/>
          <w:lang w:val="es-ES"/>
        </w:rPr>
        <w:t>Anexo Número 4 (C</w:t>
      </w:r>
      <w:r w:rsidRPr="00005356">
        <w:rPr>
          <w:rFonts w:ascii="Montserrat" w:hAnsi="Montserrat" w:cs="Arial"/>
          <w:b/>
          <w:bCs/>
          <w:sz w:val="18"/>
          <w:szCs w:val="18"/>
          <w:lang w:val="es-ES"/>
        </w:rPr>
        <w:t>uatro),</w:t>
      </w:r>
      <w:r w:rsidRPr="00005356">
        <w:rPr>
          <w:rFonts w:ascii="Montserrat" w:hAnsi="Montserrat" w:cs="Arial"/>
          <w:bCs/>
          <w:sz w:val="18"/>
          <w:szCs w:val="18"/>
          <w:lang w:val="es-ES"/>
        </w:rPr>
        <w:t xml:space="preserve"> de las presentes bases.</w:t>
      </w:r>
      <w:r w:rsidR="00D77CFE" w:rsidRPr="00005356">
        <w:rPr>
          <w:rFonts w:ascii="Montserrat" w:hAnsi="Montserrat" w:cs="Arial"/>
          <w:bCs/>
          <w:sz w:val="18"/>
          <w:szCs w:val="18"/>
          <w:lang w:val="es-ES"/>
        </w:rPr>
        <w:t xml:space="preserve"> </w:t>
      </w:r>
    </w:p>
    <w:p w14:paraId="42DFBCC4" w14:textId="77777777" w:rsidR="00A32D34" w:rsidRPr="00005356" w:rsidRDefault="00A32D34" w:rsidP="00A32D34">
      <w:pPr>
        <w:pStyle w:val="Prrafodelista"/>
        <w:ind w:left="720"/>
        <w:contextualSpacing/>
        <w:jc w:val="both"/>
        <w:rPr>
          <w:rFonts w:ascii="Montserrat" w:hAnsi="Montserrat" w:cs="Arial"/>
          <w:bCs/>
          <w:sz w:val="18"/>
          <w:szCs w:val="18"/>
          <w:lang w:val="es-ES"/>
        </w:rPr>
      </w:pPr>
    </w:p>
    <w:p w14:paraId="6C97328A" w14:textId="262DA2CB" w:rsidR="0043433F" w:rsidRPr="00005356" w:rsidRDefault="0043433F" w:rsidP="009A5ECD">
      <w:pPr>
        <w:pStyle w:val="Prrafodelista"/>
        <w:numPr>
          <w:ilvl w:val="0"/>
          <w:numId w:val="11"/>
        </w:numPr>
        <w:contextualSpacing/>
        <w:jc w:val="both"/>
        <w:rPr>
          <w:rFonts w:ascii="Montserrat" w:hAnsi="Montserrat" w:cs="Arial"/>
          <w:bCs/>
          <w:sz w:val="18"/>
          <w:szCs w:val="18"/>
          <w:lang w:val="es-ES"/>
        </w:rPr>
      </w:pPr>
      <w:r w:rsidRPr="00005356">
        <w:rPr>
          <w:rFonts w:ascii="Montserrat" w:hAnsi="Montserrat" w:cs="Gisha"/>
          <w:sz w:val="18"/>
          <w:szCs w:val="18"/>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00C95DB6" w:rsidRPr="00005356">
        <w:rPr>
          <w:rFonts w:ascii="Montserrat" w:hAnsi="Montserrat" w:cs="Gisha"/>
          <w:b/>
          <w:sz w:val="18"/>
          <w:szCs w:val="18"/>
        </w:rPr>
        <w:t xml:space="preserve">Anexo Número </w:t>
      </w:r>
      <w:r w:rsidR="00103482" w:rsidRPr="00005356">
        <w:rPr>
          <w:rFonts w:ascii="Montserrat" w:hAnsi="Montserrat" w:cs="Gisha"/>
          <w:b/>
          <w:sz w:val="18"/>
          <w:szCs w:val="18"/>
        </w:rPr>
        <w:t>13</w:t>
      </w:r>
      <w:r w:rsidR="00C95DB6" w:rsidRPr="00005356">
        <w:rPr>
          <w:rFonts w:ascii="Montserrat" w:hAnsi="Montserrat" w:cs="Gisha"/>
          <w:b/>
          <w:sz w:val="18"/>
          <w:szCs w:val="18"/>
        </w:rPr>
        <w:t xml:space="preserve"> (</w:t>
      </w:r>
      <w:r w:rsidR="00103482" w:rsidRPr="00005356">
        <w:rPr>
          <w:rFonts w:ascii="Montserrat" w:hAnsi="Montserrat" w:cs="Gisha"/>
          <w:b/>
          <w:sz w:val="18"/>
          <w:szCs w:val="18"/>
        </w:rPr>
        <w:t>Trece</w:t>
      </w:r>
      <w:r w:rsidR="00C95DB6" w:rsidRPr="00005356">
        <w:rPr>
          <w:rFonts w:ascii="Montserrat" w:hAnsi="Montserrat" w:cs="Gisha"/>
          <w:b/>
          <w:sz w:val="18"/>
          <w:szCs w:val="18"/>
        </w:rPr>
        <w:t xml:space="preserve">), </w:t>
      </w:r>
      <w:r w:rsidR="00C95DB6" w:rsidRPr="00005356">
        <w:rPr>
          <w:rFonts w:ascii="Montserrat" w:hAnsi="Montserrat" w:cs="Gisha"/>
          <w:sz w:val="18"/>
          <w:szCs w:val="18"/>
        </w:rPr>
        <w:t xml:space="preserve"> </w:t>
      </w:r>
      <w:r w:rsidRPr="00005356">
        <w:rPr>
          <w:rFonts w:ascii="Montserrat" w:hAnsi="Montserrat" w:cs="Gisha"/>
          <w:sz w:val="18"/>
          <w:szCs w:val="18"/>
        </w:rPr>
        <w:t>de las presentes bases</w:t>
      </w:r>
      <w:r w:rsidR="00C95DB6" w:rsidRPr="00005356">
        <w:rPr>
          <w:rFonts w:ascii="Montserrat" w:hAnsi="Montserrat" w:cs="Gisha"/>
          <w:sz w:val="18"/>
          <w:szCs w:val="18"/>
        </w:rPr>
        <w:t>.</w:t>
      </w:r>
    </w:p>
    <w:p w14:paraId="33265397" w14:textId="77777777" w:rsidR="00A32D34" w:rsidRPr="00005356" w:rsidRDefault="00A32D34" w:rsidP="00A32D34">
      <w:pPr>
        <w:pStyle w:val="Prrafodelista"/>
        <w:rPr>
          <w:rFonts w:ascii="Montserrat" w:hAnsi="Montserrat" w:cs="Arial"/>
          <w:bCs/>
          <w:sz w:val="18"/>
          <w:szCs w:val="18"/>
          <w:lang w:val="es-ES"/>
        </w:rPr>
      </w:pPr>
    </w:p>
    <w:p w14:paraId="739C052B" w14:textId="533BDFFA" w:rsidR="000434F4" w:rsidRPr="00005356" w:rsidRDefault="000434F4" w:rsidP="009A5ECD">
      <w:pPr>
        <w:pStyle w:val="Prrafodelista"/>
        <w:numPr>
          <w:ilvl w:val="0"/>
          <w:numId w:val="11"/>
        </w:numPr>
        <w:contextualSpacing/>
        <w:jc w:val="both"/>
        <w:rPr>
          <w:rFonts w:ascii="Montserrat" w:hAnsi="Montserrat" w:cs="Arial"/>
          <w:bCs/>
          <w:sz w:val="18"/>
          <w:szCs w:val="18"/>
          <w:lang w:val="es-ES"/>
        </w:rPr>
      </w:pPr>
      <w:r w:rsidRPr="00005356">
        <w:rPr>
          <w:rFonts w:ascii="Montserrat" w:hAnsi="Montserrat" w:cs="Arial"/>
          <w:bCs/>
          <w:sz w:val="18"/>
          <w:szCs w:val="18"/>
          <w:lang w:val="es-ES"/>
        </w:rPr>
        <w:t>Conforme al artículo 35 del Reglamento de la Ley, escrito bajo protesta de decir verdad, a través del cual el licitante manifieste que es de nacionalidad mexicana.</w:t>
      </w:r>
      <w:r w:rsidR="00C95DB6" w:rsidRPr="00005356">
        <w:rPr>
          <w:rFonts w:ascii="Montserrat" w:hAnsi="Montserrat" w:cs="Arial"/>
          <w:bCs/>
          <w:sz w:val="18"/>
          <w:szCs w:val="18"/>
          <w:lang w:val="es-ES"/>
        </w:rPr>
        <w:t xml:space="preserve"> </w:t>
      </w:r>
      <w:r w:rsidR="00830D75" w:rsidRPr="00005356">
        <w:rPr>
          <w:rFonts w:ascii="Montserrat" w:hAnsi="Montserrat" w:cs="Gisha"/>
          <w:b/>
          <w:bCs/>
          <w:sz w:val="18"/>
          <w:szCs w:val="18"/>
          <w:lang w:val="es-ES_tradnl"/>
        </w:rPr>
        <w:t>Anexo Número 9 (Nueve).</w:t>
      </w:r>
    </w:p>
    <w:p w14:paraId="60D196C6" w14:textId="77777777" w:rsidR="00A32D34" w:rsidRPr="00005356" w:rsidRDefault="00A32D34" w:rsidP="00A32D34">
      <w:pPr>
        <w:pStyle w:val="Prrafodelista"/>
        <w:ind w:left="720"/>
        <w:contextualSpacing/>
        <w:jc w:val="both"/>
        <w:rPr>
          <w:rFonts w:ascii="Montserrat" w:hAnsi="Montserrat" w:cs="Arial"/>
          <w:bCs/>
          <w:sz w:val="18"/>
          <w:szCs w:val="18"/>
          <w:lang w:val="es-ES"/>
        </w:rPr>
      </w:pPr>
    </w:p>
    <w:p w14:paraId="437F26A7" w14:textId="3E77D07C" w:rsidR="000434F4" w:rsidRPr="00005356" w:rsidRDefault="000434F4" w:rsidP="009A5ECD">
      <w:pPr>
        <w:pStyle w:val="Prrafodelista"/>
        <w:numPr>
          <w:ilvl w:val="0"/>
          <w:numId w:val="11"/>
        </w:numPr>
        <w:contextualSpacing/>
        <w:jc w:val="both"/>
        <w:rPr>
          <w:rFonts w:ascii="Montserrat" w:hAnsi="Montserrat" w:cs="Arial"/>
          <w:bCs/>
          <w:sz w:val="18"/>
          <w:szCs w:val="18"/>
          <w:lang w:val="es-ES"/>
        </w:rPr>
      </w:pPr>
      <w:r w:rsidRPr="00005356">
        <w:rPr>
          <w:rFonts w:ascii="Montserrat" w:hAnsi="Montserrat" w:cs="Arial"/>
          <w:bCs/>
          <w:sz w:val="18"/>
          <w:szCs w:val="18"/>
          <w:lang w:val="es-ES"/>
        </w:rPr>
        <w:t>En caso de distribuidores, deberá</w:t>
      </w:r>
      <w:r w:rsidR="00174851" w:rsidRPr="00005356">
        <w:rPr>
          <w:rFonts w:ascii="Montserrat" w:hAnsi="Montserrat" w:cs="Arial"/>
          <w:bCs/>
          <w:sz w:val="18"/>
          <w:szCs w:val="18"/>
          <w:lang w:val="es-ES"/>
        </w:rPr>
        <w:t>n entregar carta del fabricante</w:t>
      </w:r>
      <w:r w:rsidR="0043433F" w:rsidRPr="00005356">
        <w:rPr>
          <w:rFonts w:ascii="Montserrat" w:hAnsi="Montserrat" w:cs="Arial"/>
          <w:bCs/>
          <w:sz w:val="18"/>
          <w:szCs w:val="18"/>
          <w:lang w:val="es-ES"/>
        </w:rPr>
        <w:t xml:space="preserve"> en original</w:t>
      </w:r>
      <w:r w:rsidR="00174851" w:rsidRPr="00005356">
        <w:rPr>
          <w:rFonts w:ascii="Montserrat" w:hAnsi="Montserrat" w:cs="Arial"/>
          <w:bCs/>
          <w:sz w:val="18"/>
          <w:szCs w:val="18"/>
          <w:lang w:val="es-ES"/>
        </w:rPr>
        <w:t xml:space="preserve">, filial en México o distribuidor primario, </w:t>
      </w:r>
      <w:r w:rsidRPr="00005356">
        <w:rPr>
          <w:rFonts w:ascii="Montserrat" w:hAnsi="Montserrat" w:cs="Arial"/>
          <w:bCs/>
          <w:sz w:val="18"/>
          <w:szCs w:val="18"/>
          <w:lang w:val="es-ES"/>
        </w:rPr>
        <w:t>en original, papel membretado y firma autógrafa, en la que éste manifieste respaldar la propuesta técnica que se presente, por la (s) clave (s) en la (s) que participe, indicando el número de la licitac</w:t>
      </w:r>
      <w:r w:rsidR="00F17E75" w:rsidRPr="00005356">
        <w:rPr>
          <w:rFonts w:ascii="Montserrat" w:hAnsi="Montserrat" w:cs="Arial"/>
          <w:bCs/>
          <w:sz w:val="18"/>
          <w:szCs w:val="18"/>
          <w:lang w:val="es-ES"/>
        </w:rPr>
        <w:t xml:space="preserve">ión, conforme al </w:t>
      </w:r>
      <w:r w:rsidR="00F17E75" w:rsidRPr="00005356">
        <w:rPr>
          <w:rFonts w:ascii="Montserrat" w:hAnsi="Montserrat" w:cs="Arial"/>
          <w:b/>
          <w:bCs/>
          <w:sz w:val="18"/>
          <w:szCs w:val="18"/>
          <w:lang w:val="es-ES"/>
        </w:rPr>
        <w:t>Anexo Número 10 (diez</w:t>
      </w:r>
      <w:r w:rsidRPr="00005356">
        <w:rPr>
          <w:rFonts w:ascii="Montserrat" w:hAnsi="Montserrat" w:cs="Arial"/>
          <w:b/>
          <w:bCs/>
          <w:sz w:val="18"/>
          <w:szCs w:val="18"/>
          <w:lang w:val="es-ES"/>
        </w:rPr>
        <w:t xml:space="preserve">) </w:t>
      </w:r>
      <w:r w:rsidRPr="00005356">
        <w:rPr>
          <w:rFonts w:ascii="Montserrat" w:hAnsi="Montserrat" w:cs="Arial"/>
          <w:bCs/>
          <w:sz w:val="18"/>
          <w:szCs w:val="18"/>
          <w:lang w:val="es-ES"/>
        </w:rPr>
        <w:t>el cual forma parte de las presentes bases.</w:t>
      </w:r>
    </w:p>
    <w:p w14:paraId="06F3D281" w14:textId="77777777" w:rsidR="00A32D34" w:rsidRPr="00005356" w:rsidRDefault="00A32D34" w:rsidP="00A32D34">
      <w:pPr>
        <w:pStyle w:val="Prrafodelista"/>
        <w:ind w:left="720"/>
        <w:contextualSpacing/>
        <w:jc w:val="both"/>
        <w:rPr>
          <w:rFonts w:ascii="Montserrat" w:hAnsi="Montserrat" w:cs="Arial"/>
          <w:bCs/>
          <w:sz w:val="18"/>
          <w:szCs w:val="18"/>
          <w:lang w:val="es-ES"/>
        </w:rPr>
      </w:pPr>
    </w:p>
    <w:p w14:paraId="70E73BF6" w14:textId="23CE0BCB" w:rsidR="0043433F" w:rsidRPr="00005356" w:rsidRDefault="0043433F" w:rsidP="009A5ECD">
      <w:pPr>
        <w:pStyle w:val="Prrafodelista"/>
        <w:numPr>
          <w:ilvl w:val="0"/>
          <w:numId w:val="11"/>
        </w:numPr>
        <w:autoSpaceDE w:val="0"/>
        <w:jc w:val="both"/>
        <w:rPr>
          <w:rFonts w:ascii="Montserrat" w:hAnsi="Montserrat" w:cs="Gisha"/>
          <w:bCs/>
          <w:sz w:val="18"/>
          <w:szCs w:val="18"/>
          <w:lang w:val="es-ES_tradnl"/>
        </w:rPr>
      </w:pPr>
      <w:r w:rsidRPr="00005356">
        <w:rPr>
          <w:rFonts w:ascii="Montserrat" w:hAnsi="Montserrat" w:cs="Gisha"/>
          <w:sz w:val="18"/>
          <w:szCs w:val="18"/>
          <w:lang w:val="es-ES_tradnl"/>
        </w:rPr>
        <w:t>Escrito por el que manifiesta no encontrarse sancionado como empresa o producto, por la Secretaría de Salud</w:t>
      </w:r>
      <w:r w:rsidRPr="00005356">
        <w:rPr>
          <w:rFonts w:ascii="Montserrat" w:hAnsi="Montserrat" w:cs="Gisha"/>
          <w:bCs/>
          <w:sz w:val="18"/>
          <w:szCs w:val="18"/>
          <w:lang w:val="es-ES_tradnl"/>
        </w:rPr>
        <w:t>, conforme al</w:t>
      </w:r>
      <w:r w:rsidRPr="00005356">
        <w:rPr>
          <w:rFonts w:ascii="Montserrat" w:hAnsi="Montserrat" w:cs="Gisha"/>
          <w:b/>
          <w:bCs/>
          <w:sz w:val="18"/>
          <w:szCs w:val="18"/>
          <w:lang w:val="es-ES_tradnl"/>
        </w:rPr>
        <w:t xml:space="preserve"> </w:t>
      </w:r>
      <w:r w:rsidR="00830D75" w:rsidRPr="00005356">
        <w:rPr>
          <w:rFonts w:ascii="Montserrat" w:hAnsi="Montserrat" w:cs="Gisha"/>
          <w:b/>
          <w:bCs/>
          <w:sz w:val="18"/>
          <w:szCs w:val="18"/>
          <w:lang w:val="es-ES_tradnl"/>
        </w:rPr>
        <w:t xml:space="preserve">Anexo Número 9 (Nueve) </w:t>
      </w:r>
      <w:r w:rsidRPr="00005356">
        <w:rPr>
          <w:rFonts w:ascii="Montserrat" w:hAnsi="Montserrat" w:cs="Gisha"/>
          <w:bCs/>
          <w:sz w:val="18"/>
          <w:szCs w:val="18"/>
          <w:lang w:val="es-ES_tradnl"/>
        </w:rPr>
        <w:t xml:space="preserve">de las presentes bases. </w:t>
      </w:r>
    </w:p>
    <w:p w14:paraId="52DF54F6" w14:textId="77777777" w:rsidR="00A32D34" w:rsidRPr="00005356" w:rsidRDefault="00A32D34" w:rsidP="00A32D34">
      <w:pPr>
        <w:pStyle w:val="Prrafodelista"/>
        <w:autoSpaceDE w:val="0"/>
        <w:ind w:left="720"/>
        <w:jc w:val="both"/>
        <w:rPr>
          <w:rFonts w:ascii="Montserrat" w:hAnsi="Montserrat" w:cs="Gisha"/>
          <w:bCs/>
          <w:sz w:val="18"/>
          <w:szCs w:val="18"/>
          <w:lang w:val="es-ES_tradnl"/>
        </w:rPr>
      </w:pPr>
    </w:p>
    <w:p w14:paraId="7FFA9B06" w14:textId="6B5C888A" w:rsidR="001D63EB" w:rsidRPr="00005356" w:rsidRDefault="000434F4" w:rsidP="009A5ECD">
      <w:pPr>
        <w:numPr>
          <w:ilvl w:val="0"/>
          <w:numId w:val="11"/>
        </w:numPr>
        <w:ind w:right="134"/>
        <w:contextualSpacing/>
        <w:jc w:val="both"/>
        <w:rPr>
          <w:rFonts w:ascii="Montserrat" w:hAnsi="Montserrat" w:cs="Arial"/>
          <w:bCs/>
          <w:sz w:val="18"/>
          <w:szCs w:val="18"/>
        </w:rPr>
      </w:pPr>
      <w:r w:rsidRPr="00005356">
        <w:rPr>
          <w:rFonts w:ascii="Montserrat" w:hAnsi="Montserrat" w:cs="Arial"/>
          <w:bCs/>
          <w:sz w:val="18"/>
          <w:szCs w:val="18"/>
        </w:rPr>
        <w:t>Escrito de responsabilidad de los derechos de autor, patentes y marcas; en carta membretada donde manifieste bajo protesta</w:t>
      </w:r>
      <w:r w:rsidR="0083022F" w:rsidRPr="00005356">
        <w:rPr>
          <w:rFonts w:ascii="Montserrat" w:hAnsi="Montserrat" w:cs="Arial"/>
          <w:bCs/>
          <w:sz w:val="18"/>
          <w:szCs w:val="18"/>
        </w:rPr>
        <w:t xml:space="preserve"> de decir verdad que libera al Instituto Mexicano del Seguro S</w:t>
      </w:r>
      <w:r w:rsidRPr="00005356">
        <w:rPr>
          <w:rFonts w:ascii="Montserrat" w:hAnsi="Montserrat" w:cs="Arial"/>
          <w:bCs/>
          <w:sz w:val="18"/>
          <w:szCs w:val="18"/>
        </w:rPr>
        <w:t>ocial y asume la responsabilidad total para el caso de suministrar el (los) bien (es) al instituto, que infrinja patentes, marcas o viole registros o derechos de autor, de acuerdo con las leyes federales de autor, de fomento y protección a la propiedad industrial y federal de competencia.</w:t>
      </w:r>
      <w:r w:rsidR="00830D75" w:rsidRPr="00005356">
        <w:rPr>
          <w:rFonts w:ascii="Montserrat" w:hAnsi="Montserrat" w:cs="Gisha"/>
          <w:b/>
          <w:bCs/>
          <w:sz w:val="18"/>
          <w:szCs w:val="18"/>
          <w:lang w:val="es-ES_tradnl"/>
        </w:rPr>
        <w:t xml:space="preserve"> Anexo Número 9 (Nueve).</w:t>
      </w:r>
    </w:p>
    <w:p w14:paraId="44F86C01" w14:textId="77777777" w:rsidR="00005356" w:rsidRPr="00005356" w:rsidRDefault="00005356" w:rsidP="00005356">
      <w:pPr>
        <w:ind w:left="720" w:right="134"/>
        <w:contextualSpacing/>
        <w:jc w:val="both"/>
        <w:rPr>
          <w:rFonts w:ascii="Montserrat" w:hAnsi="Montserrat" w:cs="Arial"/>
          <w:bCs/>
          <w:sz w:val="18"/>
          <w:szCs w:val="18"/>
        </w:rPr>
      </w:pPr>
    </w:p>
    <w:p w14:paraId="269553D8" w14:textId="3E448150" w:rsidR="00005356" w:rsidRPr="00005356" w:rsidRDefault="00005356" w:rsidP="00005356">
      <w:pPr>
        <w:numPr>
          <w:ilvl w:val="0"/>
          <w:numId w:val="11"/>
        </w:numPr>
        <w:ind w:right="134"/>
        <w:contextualSpacing/>
        <w:jc w:val="both"/>
        <w:rPr>
          <w:rFonts w:ascii="Montserrat" w:hAnsi="Montserrat" w:cs="Gisha"/>
          <w:b/>
          <w:sz w:val="22"/>
          <w:szCs w:val="22"/>
          <w:lang w:val="es-ES_tradnl"/>
        </w:rPr>
      </w:pPr>
      <w:r>
        <w:rPr>
          <w:rFonts w:ascii="Montserrat" w:hAnsi="Montserrat" w:cs="Gisha"/>
          <w:bCs/>
          <w:sz w:val="18"/>
          <w:szCs w:val="18"/>
        </w:rPr>
        <w:t>O</w:t>
      </w:r>
      <w:r w:rsidRPr="00005356">
        <w:rPr>
          <w:rFonts w:ascii="Montserrat" w:hAnsi="Montserrat" w:cs="Gisha"/>
          <w:bCs/>
          <w:sz w:val="18"/>
          <w:szCs w:val="18"/>
          <w:lang w:val="es-ES_tradnl"/>
        </w:rPr>
        <w:t>piniones de cumplimiento de SAT, IMSS e INFONAVIT, vigentes y</w:t>
      </w:r>
      <w:r>
        <w:rPr>
          <w:rFonts w:ascii="Montserrat" w:hAnsi="Montserrat" w:cs="Gisha"/>
          <w:bCs/>
          <w:sz w:val="18"/>
          <w:szCs w:val="18"/>
          <w:lang w:val="es-ES_tradnl"/>
        </w:rPr>
        <w:t xml:space="preserve"> al corriente de sus obligaciones fiscales, conforme lo establece el artículo 32 D del Código Fiscal de La Federación.</w:t>
      </w:r>
    </w:p>
    <w:p w14:paraId="4DAF05EF" w14:textId="77777777" w:rsidR="00005356" w:rsidRPr="00005356" w:rsidRDefault="00005356" w:rsidP="00005356">
      <w:pPr>
        <w:ind w:left="720" w:right="134"/>
        <w:contextualSpacing/>
        <w:jc w:val="both"/>
        <w:rPr>
          <w:rFonts w:ascii="Montserrat" w:hAnsi="Montserrat" w:cs="Gisha"/>
          <w:b/>
          <w:sz w:val="22"/>
          <w:szCs w:val="22"/>
          <w:lang w:val="es-ES_tradnl"/>
        </w:rPr>
      </w:pPr>
    </w:p>
    <w:p w14:paraId="6A09D6B4" w14:textId="49BE4169" w:rsidR="0043433F" w:rsidRPr="00AC1786" w:rsidRDefault="0043433F" w:rsidP="00005356">
      <w:pPr>
        <w:ind w:left="720" w:right="134"/>
        <w:contextualSpacing/>
        <w:jc w:val="both"/>
        <w:rPr>
          <w:rFonts w:ascii="Montserrat" w:hAnsi="Montserrat" w:cs="Gisha"/>
          <w:b/>
          <w:sz w:val="22"/>
          <w:szCs w:val="22"/>
          <w:lang w:val="es-ES_tradnl"/>
        </w:rPr>
      </w:pPr>
      <w:r w:rsidRPr="00AC1786">
        <w:rPr>
          <w:rFonts w:ascii="Montserrat" w:hAnsi="Montserrat" w:cs="Gisha"/>
          <w:b/>
          <w:sz w:val="22"/>
          <w:szCs w:val="22"/>
          <w:lang w:val="es-ES_tradnl"/>
        </w:rPr>
        <w:t>Además de considerar los aspectos siguientes:</w:t>
      </w:r>
    </w:p>
    <w:p w14:paraId="167E9847" w14:textId="77777777" w:rsidR="0043433F" w:rsidRPr="00AC1786" w:rsidRDefault="0043433F" w:rsidP="001E0810">
      <w:pPr>
        <w:jc w:val="both"/>
        <w:rPr>
          <w:rFonts w:ascii="Montserrat" w:hAnsi="Montserrat" w:cs="Gisha"/>
          <w:sz w:val="22"/>
          <w:szCs w:val="22"/>
          <w:lang w:val="es-ES_tradnl"/>
        </w:rPr>
      </w:pPr>
    </w:p>
    <w:p w14:paraId="11A489F4" w14:textId="77777777" w:rsidR="0043433F" w:rsidRPr="00005356" w:rsidRDefault="0043433F" w:rsidP="009A5ECD">
      <w:pPr>
        <w:pStyle w:val="Prrafodelista"/>
        <w:numPr>
          <w:ilvl w:val="0"/>
          <w:numId w:val="22"/>
        </w:numPr>
        <w:jc w:val="both"/>
        <w:rPr>
          <w:rFonts w:ascii="Montserrat" w:hAnsi="Montserrat" w:cs="Gisha"/>
          <w:sz w:val="18"/>
          <w:szCs w:val="18"/>
          <w:lang w:val="es-ES_tradnl"/>
        </w:rPr>
      </w:pPr>
      <w:r w:rsidRPr="00005356">
        <w:rPr>
          <w:rFonts w:ascii="Montserrat" w:hAnsi="Montserrat" w:cs="Gisha"/>
          <w:sz w:val="18"/>
          <w:szCs w:val="18"/>
          <w:lang w:val="es-ES_tradnl"/>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14:paraId="2511D991" w14:textId="77777777" w:rsidR="003C18CA" w:rsidRPr="00005356" w:rsidRDefault="003C18CA" w:rsidP="003C18CA">
      <w:pPr>
        <w:pStyle w:val="Prrafodelista"/>
        <w:ind w:left="720"/>
        <w:jc w:val="both"/>
        <w:rPr>
          <w:rFonts w:ascii="Montserrat" w:hAnsi="Montserrat" w:cs="Gisha"/>
          <w:sz w:val="18"/>
          <w:szCs w:val="18"/>
          <w:lang w:val="es-ES_tradnl"/>
        </w:rPr>
      </w:pPr>
    </w:p>
    <w:p w14:paraId="704D04EB" w14:textId="77777777" w:rsidR="0043433F" w:rsidRPr="00005356" w:rsidRDefault="0043433F" w:rsidP="009A5ECD">
      <w:pPr>
        <w:pStyle w:val="Prrafodelista"/>
        <w:numPr>
          <w:ilvl w:val="0"/>
          <w:numId w:val="22"/>
        </w:numPr>
        <w:jc w:val="both"/>
        <w:rPr>
          <w:rFonts w:ascii="Montserrat" w:hAnsi="Montserrat" w:cs="Gisha"/>
          <w:sz w:val="18"/>
          <w:szCs w:val="18"/>
        </w:rPr>
      </w:pPr>
      <w:r w:rsidRPr="00005356">
        <w:rPr>
          <w:rFonts w:ascii="Montserrat" w:hAnsi="Montserrat" w:cs="Gisha"/>
          <w:sz w:val="18"/>
          <w:szCs w:val="18"/>
        </w:rPr>
        <w:t xml:space="preserve">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14:paraId="4457475D" w14:textId="77777777" w:rsidR="003C18CA" w:rsidRPr="00005356" w:rsidRDefault="003C18CA" w:rsidP="003C18CA">
      <w:pPr>
        <w:pStyle w:val="Prrafodelista"/>
        <w:rPr>
          <w:rFonts w:ascii="Montserrat" w:hAnsi="Montserrat" w:cs="Gisha"/>
          <w:sz w:val="18"/>
          <w:szCs w:val="18"/>
        </w:rPr>
      </w:pPr>
    </w:p>
    <w:p w14:paraId="55C29CD0" w14:textId="77777777" w:rsidR="0043433F" w:rsidRPr="00005356" w:rsidRDefault="0043433F" w:rsidP="009A5ECD">
      <w:pPr>
        <w:pStyle w:val="Prrafodelista"/>
        <w:numPr>
          <w:ilvl w:val="0"/>
          <w:numId w:val="22"/>
        </w:numPr>
        <w:jc w:val="both"/>
        <w:rPr>
          <w:rFonts w:ascii="Montserrat" w:hAnsi="Montserrat" w:cs="Gisha"/>
          <w:sz w:val="18"/>
          <w:szCs w:val="18"/>
        </w:rPr>
      </w:pPr>
      <w:r w:rsidRPr="00005356">
        <w:rPr>
          <w:rFonts w:ascii="Montserrat" w:hAnsi="Montserrat" w:cs="Gisha"/>
          <w:sz w:val="18"/>
          <w:szCs w:val="18"/>
        </w:rPr>
        <w:t>En las proposiciones enviadas a través de medios remotos de comunicación electrónica, en sustitución de la firma autógrafa, se emplearán los medios de identificación electrónica que establezca la SFP.</w:t>
      </w:r>
    </w:p>
    <w:p w14:paraId="153DBE20" w14:textId="77777777" w:rsidR="003C18CA" w:rsidRPr="00005356" w:rsidRDefault="003C18CA" w:rsidP="003C18CA">
      <w:pPr>
        <w:pStyle w:val="Prrafodelista"/>
        <w:rPr>
          <w:rFonts w:ascii="Montserrat" w:hAnsi="Montserrat" w:cs="Gisha"/>
          <w:sz w:val="18"/>
          <w:szCs w:val="18"/>
        </w:rPr>
      </w:pPr>
    </w:p>
    <w:p w14:paraId="2606B1B4" w14:textId="77777777" w:rsidR="0043433F" w:rsidRPr="00005356" w:rsidRDefault="0043433F" w:rsidP="009A5ECD">
      <w:pPr>
        <w:pStyle w:val="Prrafodelista"/>
        <w:numPr>
          <w:ilvl w:val="0"/>
          <w:numId w:val="22"/>
        </w:numPr>
        <w:jc w:val="both"/>
        <w:rPr>
          <w:rFonts w:ascii="Montserrat" w:hAnsi="Montserrat" w:cs="Gisha"/>
          <w:sz w:val="18"/>
          <w:szCs w:val="18"/>
        </w:rPr>
      </w:pPr>
      <w:r w:rsidRPr="00005356">
        <w:rPr>
          <w:rFonts w:ascii="Montserrat" w:hAnsi="Montserrat" w:cs="Gisha"/>
          <w:sz w:val="18"/>
          <w:szCs w:val="18"/>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w:t>
      </w:r>
    </w:p>
    <w:p w14:paraId="45E7D602" w14:textId="77777777" w:rsidR="0043433F" w:rsidRPr="00AC1786" w:rsidRDefault="0043433F" w:rsidP="001E0810">
      <w:pPr>
        <w:ind w:left="720" w:right="134"/>
        <w:contextualSpacing/>
        <w:rPr>
          <w:rFonts w:ascii="Montserrat" w:hAnsi="Montserrat" w:cs="Arial"/>
          <w:bCs/>
          <w:sz w:val="22"/>
          <w:szCs w:val="22"/>
        </w:rPr>
      </w:pPr>
    </w:p>
    <w:p w14:paraId="000EF245" w14:textId="77777777" w:rsidR="0043433F" w:rsidRPr="00AC1786" w:rsidRDefault="0043433F" w:rsidP="009A5ECD">
      <w:pPr>
        <w:pStyle w:val="Prrafodelista"/>
        <w:numPr>
          <w:ilvl w:val="0"/>
          <w:numId w:val="8"/>
        </w:numPr>
        <w:ind w:right="134"/>
        <w:contextualSpacing/>
        <w:rPr>
          <w:rFonts w:ascii="Montserrat" w:hAnsi="Montserrat" w:cs="Arial"/>
          <w:b/>
          <w:bCs/>
          <w:vanish/>
          <w:sz w:val="22"/>
          <w:szCs w:val="22"/>
          <w:lang w:val="es-ES"/>
        </w:rPr>
      </w:pPr>
    </w:p>
    <w:p w14:paraId="7D740BEC" w14:textId="77777777" w:rsidR="0043433F" w:rsidRPr="00AC1786" w:rsidRDefault="0043433F" w:rsidP="009A5ECD">
      <w:pPr>
        <w:pStyle w:val="Prrafodelista"/>
        <w:numPr>
          <w:ilvl w:val="0"/>
          <w:numId w:val="8"/>
        </w:numPr>
        <w:ind w:right="134"/>
        <w:contextualSpacing/>
        <w:rPr>
          <w:rFonts w:ascii="Montserrat" w:hAnsi="Montserrat" w:cs="Arial"/>
          <w:b/>
          <w:bCs/>
          <w:vanish/>
          <w:sz w:val="22"/>
          <w:szCs w:val="22"/>
          <w:lang w:val="es-ES"/>
        </w:rPr>
      </w:pPr>
    </w:p>
    <w:p w14:paraId="21F7FF86" w14:textId="5870E0FC" w:rsidR="00A21DBE" w:rsidRPr="00AC1786" w:rsidRDefault="001D63EB" w:rsidP="009A5ECD">
      <w:pPr>
        <w:numPr>
          <w:ilvl w:val="1"/>
          <w:numId w:val="8"/>
        </w:numPr>
        <w:ind w:left="644" w:right="134"/>
        <w:contextualSpacing/>
        <w:rPr>
          <w:rFonts w:ascii="Montserrat" w:hAnsi="Montserrat" w:cs="Arial"/>
          <w:b/>
          <w:bCs/>
          <w:sz w:val="22"/>
          <w:szCs w:val="22"/>
        </w:rPr>
      </w:pPr>
      <w:r w:rsidRPr="00AC1786">
        <w:rPr>
          <w:rFonts w:ascii="Montserrat" w:hAnsi="Montserrat" w:cs="Arial"/>
          <w:b/>
          <w:bCs/>
          <w:sz w:val="22"/>
          <w:szCs w:val="22"/>
        </w:rPr>
        <w:t xml:space="preserve"> </w:t>
      </w:r>
      <w:r w:rsidR="00A21DBE" w:rsidRPr="00AC1786">
        <w:rPr>
          <w:rFonts w:ascii="Montserrat" w:hAnsi="Montserrat" w:cs="Arial"/>
          <w:b/>
          <w:bCs/>
          <w:sz w:val="22"/>
          <w:szCs w:val="22"/>
        </w:rPr>
        <w:t>DOCUMENTACIÓN COMPLEMENTARIA:</w:t>
      </w:r>
    </w:p>
    <w:p w14:paraId="42127F29" w14:textId="77777777" w:rsidR="00A21DBE" w:rsidRPr="00AC1786" w:rsidRDefault="00A21DBE" w:rsidP="001E0810">
      <w:pPr>
        <w:ind w:right="134"/>
        <w:contextualSpacing/>
        <w:rPr>
          <w:rFonts w:ascii="Montserrat" w:hAnsi="Montserrat" w:cs="Arial"/>
          <w:b/>
          <w:bCs/>
          <w:sz w:val="22"/>
          <w:szCs w:val="22"/>
        </w:rPr>
      </w:pPr>
    </w:p>
    <w:p w14:paraId="5AA52CAC" w14:textId="77777777" w:rsidR="00A21DBE" w:rsidRPr="00005356" w:rsidRDefault="00A21DBE" w:rsidP="001E0810">
      <w:pPr>
        <w:ind w:right="134"/>
        <w:contextualSpacing/>
        <w:rPr>
          <w:rFonts w:ascii="Montserrat" w:hAnsi="Montserrat" w:cs="Arial"/>
          <w:bCs/>
          <w:sz w:val="18"/>
          <w:szCs w:val="18"/>
        </w:rPr>
      </w:pPr>
      <w:r w:rsidRPr="00005356">
        <w:rPr>
          <w:rFonts w:ascii="Montserrat" w:hAnsi="Montserrat" w:cs="Arial"/>
          <w:bCs/>
          <w:sz w:val="18"/>
          <w:szCs w:val="18"/>
        </w:rPr>
        <w:t xml:space="preserve">La documentación complementaria que deberá presentar el </w:t>
      </w:r>
      <w:r w:rsidR="007062B1" w:rsidRPr="00005356">
        <w:rPr>
          <w:rFonts w:ascii="Montserrat" w:hAnsi="Montserrat" w:cs="Arial"/>
          <w:bCs/>
          <w:sz w:val="18"/>
          <w:szCs w:val="18"/>
        </w:rPr>
        <w:t>participante</w:t>
      </w:r>
      <w:r w:rsidRPr="00005356">
        <w:rPr>
          <w:rFonts w:ascii="Montserrat" w:hAnsi="Montserrat" w:cs="Arial"/>
          <w:bCs/>
          <w:sz w:val="18"/>
          <w:szCs w:val="18"/>
        </w:rPr>
        <w:t>, es la siguiente:</w:t>
      </w:r>
    </w:p>
    <w:p w14:paraId="0DAFA817" w14:textId="77777777" w:rsidR="002A6E0B" w:rsidRPr="00005356" w:rsidRDefault="002A6E0B" w:rsidP="001E0810">
      <w:pPr>
        <w:ind w:right="134"/>
        <w:contextualSpacing/>
        <w:rPr>
          <w:rFonts w:ascii="Montserrat" w:hAnsi="Montserrat" w:cs="Arial"/>
          <w:bCs/>
          <w:sz w:val="18"/>
          <w:szCs w:val="18"/>
        </w:rPr>
      </w:pPr>
    </w:p>
    <w:p w14:paraId="26D03986" w14:textId="77777777" w:rsidR="00A21DBE" w:rsidRPr="00005356" w:rsidRDefault="00A21DBE" w:rsidP="009A5ECD">
      <w:pPr>
        <w:numPr>
          <w:ilvl w:val="0"/>
          <w:numId w:val="9"/>
        </w:numPr>
        <w:ind w:right="134"/>
        <w:contextualSpacing/>
        <w:rPr>
          <w:rFonts w:ascii="Montserrat" w:hAnsi="Montserrat" w:cs="Arial"/>
          <w:bCs/>
          <w:sz w:val="18"/>
          <w:szCs w:val="18"/>
        </w:rPr>
      </w:pPr>
      <w:r w:rsidRPr="00005356">
        <w:rPr>
          <w:rFonts w:ascii="Montserrat" w:hAnsi="Montserrat" w:cs="Arial"/>
          <w:bCs/>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2EF9086D" w14:textId="77777777" w:rsidR="003C18CA" w:rsidRPr="00005356" w:rsidRDefault="003C18CA" w:rsidP="003C18CA">
      <w:pPr>
        <w:ind w:left="720" w:right="134"/>
        <w:contextualSpacing/>
        <w:rPr>
          <w:rFonts w:ascii="Montserrat" w:hAnsi="Montserrat" w:cs="Arial"/>
          <w:bCs/>
          <w:sz w:val="18"/>
          <w:szCs w:val="18"/>
        </w:rPr>
      </w:pPr>
    </w:p>
    <w:p w14:paraId="0EF2510F" w14:textId="77777777" w:rsidR="00A21DBE" w:rsidRPr="00005356" w:rsidRDefault="00D77CFE" w:rsidP="009A5ECD">
      <w:pPr>
        <w:numPr>
          <w:ilvl w:val="0"/>
          <w:numId w:val="9"/>
        </w:numPr>
        <w:ind w:right="134"/>
        <w:contextualSpacing/>
        <w:rPr>
          <w:rFonts w:ascii="Montserrat" w:hAnsi="Montserrat" w:cs="Arial"/>
          <w:bCs/>
          <w:sz w:val="18"/>
          <w:szCs w:val="18"/>
        </w:rPr>
      </w:pPr>
      <w:r w:rsidRPr="00005356">
        <w:rPr>
          <w:rFonts w:ascii="Montserrat" w:hAnsi="Montserrat" w:cs="Arial"/>
          <w:b/>
          <w:bCs/>
          <w:sz w:val="18"/>
          <w:szCs w:val="18"/>
        </w:rPr>
        <w:t>Anexo Número 3 (tres</w:t>
      </w:r>
      <w:r w:rsidR="00A21DBE" w:rsidRPr="00005356">
        <w:rPr>
          <w:rFonts w:ascii="Montserrat" w:hAnsi="Montserrat" w:cs="Arial"/>
          <w:b/>
          <w:bCs/>
          <w:sz w:val="18"/>
          <w:szCs w:val="18"/>
        </w:rPr>
        <w:t>),</w:t>
      </w:r>
      <w:r w:rsidR="00A21DBE" w:rsidRPr="00005356">
        <w:rPr>
          <w:rFonts w:ascii="Montserrat" w:hAnsi="Montserrat" w:cs="Arial"/>
          <w:bCs/>
          <w:sz w:val="18"/>
          <w:szCs w:val="18"/>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011C6865" w14:textId="77777777" w:rsidR="00A21DBE" w:rsidRPr="00AC1786" w:rsidRDefault="00A21DBE" w:rsidP="001E0810">
      <w:pPr>
        <w:ind w:right="134"/>
        <w:contextualSpacing/>
        <w:rPr>
          <w:rFonts w:ascii="Montserrat" w:hAnsi="Montserrat" w:cs="Arial"/>
          <w:bCs/>
          <w:sz w:val="22"/>
          <w:szCs w:val="22"/>
        </w:rPr>
      </w:pPr>
    </w:p>
    <w:p w14:paraId="39DDAA28" w14:textId="77777777" w:rsidR="00A21DBE" w:rsidRPr="00AC1786" w:rsidRDefault="00A21DBE" w:rsidP="009A5ECD">
      <w:pPr>
        <w:numPr>
          <w:ilvl w:val="1"/>
          <w:numId w:val="8"/>
        </w:numPr>
        <w:ind w:left="709" w:right="134"/>
        <w:contextualSpacing/>
        <w:rPr>
          <w:rFonts w:ascii="Montserrat" w:hAnsi="Montserrat" w:cs="Arial"/>
          <w:b/>
          <w:bCs/>
          <w:sz w:val="22"/>
          <w:szCs w:val="22"/>
        </w:rPr>
      </w:pPr>
      <w:r w:rsidRPr="00AC1786">
        <w:rPr>
          <w:rFonts w:ascii="Montserrat" w:hAnsi="Montserrat" w:cs="Arial"/>
          <w:b/>
          <w:bCs/>
          <w:sz w:val="22"/>
          <w:szCs w:val="22"/>
        </w:rPr>
        <w:tab/>
        <w:t>PROPOSICION TÉCNICA:</w:t>
      </w:r>
    </w:p>
    <w:p w14:paraId="07D5949B" w14:textId="77777777" w:rsidR="00A21DBE" w:rsidRPr="00AC1786" w:rsidRDefault="00A21DBE" w:rsidP="001E0810">
      <w:pPr>
        <w:ind w:right="134"/>
        <w:contextualSpacing/>
        <w:rPr>
          <w:rFonts w:ascii="Montserrat" w:hAnsi="Montserrat" w:cs="Arial"/>
          <w:b/>
          <w:bCs/>
          <w:sz w:val="22"/>
          <w:szCs w:val="22"/>
        </w:rPr>
      </w:pPr>
    </w:p>
    <w:p w14:paraId="27B2B59C" w14:textId="77777777" w:rsidR="00A21DBE" w:rsidRPr="00005356" w:rsidRDefault="00A21DBE" w:rsidP="001E0810">
      <w:pPr>
        <w:ind w:right="134"/>
        <w:contextualSpacing/>
        <w:rPr>
          <w:rFonts w:ascii="Montserrat" w:hAnsi="Montserrat" w:cs="Arial"/>
          <w:bCs/>
          <w:sz w:val="18"/>
          <w:szCs w:val="18"/>
        </w:rPr>
      </w:pPr>
      <w:r w:rsidRPr="00005356">
        <w:rPr>
          <w:rFonts w:ascii="Montserrat" w:hAnsi="Montserrat" w:cs="Arial"/>
          <w:bCs/>
          <w:sz w:val="18"/>
          <w:szCs w:val="18"/>
        </w:rPr>
        <w:t>La proposición técnica deberá contener la siguiente documentación:</w:t>
      </w:r>
    </w:p>
    <w:p w14:paraId="0DEDD719" w14:textId="77777777" w:rsidR="00A21DBE" w:rsidRPr="00005356" w:rsidRDefault="00A21DBE" w:rsidP="001E0810">
      <w:pPr>
        <w:ind w:right="134"/>
        <w:contextualSpacing/>
        <w:rPr>
          <w:rFonts w:ascii="Montserrat" w:hAnsi="Montserrat" w:cs="Arial"/>
          <w:bCs/>
          <w:sz w:val="18"/>
          <w:szCs w:val="18"/>
        </w:rPr>
      </w:pPr>
    </w:p>
    <w:p w14:paraId="7861A11C" w14:textId="77777777" w:rsidR="00A21DBE" w:rsidRPr="00005356" w:rsidRDefault="00A21DBE" w:rsidP="009A5ECD">
      <w:pPr>
        <w:numPr>
          <w:ilvl w:val="0"/>
          <w:numId w:val="10"/>
        </w:numPr>
        <w:ind w:right="134"/>
        <w:contextualSpacing/>
        <w:rPr>
          <w:rFonts w:ascii="Montserrat" w:hAnsi="Montserrat" w:cs="Arial"/>
          <w:bCs/>
          <w:sz w:val="18"/>
          <w:szCs w:val="18"/>
          <w:lang w:val="es-ES_tradnl"/>
        </w:rPr>
      </w:pPr>
      <w:r w:rsidRPr="00005356">
        <w:rPr>
          <w:rFonts w:ascii="Montserrat" w:hAnsi="Montserrat" w:cs="Arial"/>
          <w:bCs/>
          <w:sz w:val="18"/>
          <w:szCs w:val="18"/>
          <w:lang w:val="es-ES_tradnl"/>
        </w:rPr>
        <w:t xml:space="preserve">Descripción amplia y detallada de los bienes </w:t>
      </w:r>
      <w:r w:rsidR="00D80062" w:rsidRPr="00005356">
        <w:rPr>
          <w:rFonts w:ascii="Montserrat" w:hAnsi="Montserrat" w:cs="Arial"/>
          <w:bCs/>
          <w:sz w:val="18"/>
          <w:szCs w:val="18"/>
          <w:lang w:val="es-ES_tradnl"/>
        </w:rPr>
        <w:t xml:space="preserve">y servicios </w:t>
      </w:r>
      <w:r w:rsidRPr="00005356">
        <w:rPr>
          <w:rFonts w:ascii="Montserrat" w:hAnsi="Montserrat" w:cs="Arial"/>
          <w:bCs/>
          <w:sz w:val="18"/>
          <w:szCs w:val="18"/>
          <w:lang w:val="es-ES_tradnl"/>
        </w:rPr>
        <w:t xml:space="preserve">ofertados, cumpliendo estrictamente con lo señalado en el </w:t>
      </w:r>
      <w:r w:rsidRPr="00005356">
        <w:rPr>
          <w:rFonts w:ascii="Montserrat" w:hAnsi="Montserrat" w:cs="Arial"/>
          <w:b/>
          <w:bCs/>
          <w:sz w:val="18"/>
          <w:szCs w:val="18"/>
          <w:lang w:val="es-ES_tradnl"/>
        </w:rPr>
        <w:t>Anexo Número 1 (uno),</w:t>
      </w:r>
      <w:r w:rsidRPr="00005356">
        <w:rPr>
          <w:rFonts w:ascii="Montserrat" w:hAnsi="Montserrat" w:cs="Arial"/>
          <w:bCs/>
          <w:sz w:val="18"/>
          <w:szCs w:val="18"/>
          <w:lang w:val="es-ES_tradnl"/>
        </w:rPr>
        <w:t xml:space="preserve"> el cual forma parte de estas bases.</w:t>
      </w:r>
    </w:p>
    <w:p w14:paraId="546EB6DE" w14:textId="77777777" w:rsidR="00A21DBE" w:rsidRPr="00005356" w:rsidRDefault="00A21DBE" w:rsidP="009A5ECD">
      <w:pPr>
        <w:numPr>
          <w:ilvl w:val="0"/>
          <w:numId w:val="10"/>
        </w:numPr>
        <w:ind w:right="134"/>
        <w:contextualSpacing/>
        <w:rPr>
          <w:rFonts w:ascii="Montserrat" w:hAnsi="Montserrat" w:cs="Arial"/>
          <w:bCs/>
          <w:sz w:val="18"/>
          <w:szCs w:val="18"/>
          <w:lang w:val="es-ES_tradnl"/>
        </w:rPr>
      </w:pPr>
      <w:r w:rsidRPr="00005356">
        <w:rPr>
          <w:rFonts w:ascii="Montserrat" w:hAnsi="Montserrat" w:cs="Arial"/>
          <w:bCs/>
          <w:sz w:val="18"/>
          <w:szCs w:val="18"/>
          <w:lang w:val="es-ES_tradnl"/>
        </w:rPr>
        <w:t xml:space="preserve">En su caso, acompañada de los folletos, catálogos y/o fotografías necesarios para </w:t>
      </w:r>
      <w:r w:rsidR="00E80023" w:rsidRPr="00005356">
        <w:rPr>
          <w:rFonts w:ascii="Montserrat" w:hAnsi="Montserrat" w:cs="Arial"/>
          <w:bCs/>
          <w:sz w:val="18"/>
          <w:szCs w:val="18"/>
          <w:lang w:val="es-ES_tradnl"/>
        </w:rPr>
        <w:t>corroborar las especificaciones y</w:t>
      </w:r>
      <w:r w:rsidRPr="00005356">
        <w:rPr>
          <w:rFonts w:ascii="Montserrat" w:hAnsi="Montserrat" w:cs="Arial"/>
          <w:bCs/>
          <w:sz w:val="18"/>
          <w:szCs w:val="18"/>
          <w:lang w:val="es-ES_tradnl"/>
        </w:rPr>
        <w:t xml:space="preserve"> características </w:t>
      </w:r>
      <w:r w:rsidR="00E80023" w:rsidRPr="00005356">
        <w:rPr>
          <w:rFonts w:ascii="Montserrat" w:hAnsi="Montserrat" w:cs="Arial"/>
          <w:bCs/>
          <w:sz w:val="18"/>
          <w:szCs w:val="18"/>
          <w:lang w:val="es-ES_tradnl"/>
        </w:rPr>
        <w:t>del Servicio</w:t>
      </w:r>
      <w:r w:rsidRPr="00005356">
        <w:rPr>
          <w:rFonts w:ascii="Montserrat" w:hAnsi="Montserrat" w:cs="Arial"/>
          <w:bCs/>
          <w:sz w:val="18"/>
          <w:szCs w:val="18"/>
          <w:lang w:val="es-ES_tradnl"/>
        </w:rPr>
        <w:t>.</w:t>
      </w:r>
    </w:p>
    <w:p w14:paraId="366A3AB1" w14:textId="77777777" w:rsidR="00A21DBE" w:rsidRPr="00005356" w:rsidRDefault="00A21DBE" w:rsidP="009A5ECD">
      <w:pPr>
        <w:numPr>
          <w:ilvl w:val="0"/>
          <w:numId w:val="10"/>
        </w:numPr>
        <w:ind w:right="134"/>
        <w:contextualSpacing/>
        <w:rPr>
          <w:rFonts w:ascii="Montserrat" w:hAnsi="Montserrat" w:cs="Arial"/>
          <w:bCs/>
          <w:sz w:val="18"/>
          <w:szCs w:val="18"/>
          <w:lang w:val="es-ES_tradnl"/>
        </w:rPr>
      </w:pPr>
      <w:r w:rsidRPr="00005356">
        <w:rPr>
          <w:rFonts w:ascii="Montserrat" w:hAnsi="Montserrat" w:cs="Arial"/>
          <w:bCs/>
          <w:sz w:val="18"/>
          <w:szCs w:val="18"/>
          <w:lang w:val="es-ES_tradnl"/>
        </w:rPr>
        <w:t>Copia simple de los documentos descritos en el numeral 2.1 de las presentes bases, según corresponda.</w:t>
      </w:r>
    </w:p>
    <w:p w14:paraId="245A5C30" w14:textId="77777777" w:rsidR="00A21DBE" w:rsidRPr="00005356" w:rsidRDefault="00A21DBE" w:rsidP="009A5ECD">
      <w:pPr>
        <w:numPr>
          <w:ilvl w:val="0"/>
          <w:numId w:val="10"/>
        </w:numPr>
        <w:ind w:right="134"/>
        <w:contextualSpacing/>
        <w:rPr>
          <w:rFonts w:ascii="Montserrat" w:hAnsi="Montserrat" w:cs="Arial"/>
          <w:b/>
          <w:bCs/>
          <w:sz w:val="18"/>
          <w:szCs w:val="18"/>
          <w:lang w:val="es-ES_tradnl"/>
        </w:rPr>
      </w:pPr>
      <w:r w:rsidRPr="00005356">
        <w:rPr>
          <w:rFonts w:ascii="Montserrat" w:hAnsi="Montserrat" w:cs="Arial"/>
          <w:bCs/>
          <w:sz w:val="18"/>
          <w:szCs w:val="18"/>
          <w:lang w:val="es-ES_tradnl"/>
        </w:rPr>
        <w:t>Copia simple de los documentos indicados en el numeral 2.2, de las presentes bases, según corresponda</w:t>
      </w:r>
      <w:r w:rsidRPr="00005356">
        <w:rPr>
          <w:rFonts w:ascii="Montserrat" w:hAnsi="Montserrat" w:cs="Arial"/>
          <w:b/>
          <w:bCs/>
          <w:sz w:val="18"/>
          <w:szCs w:val="18"/>
          <w:lang w:val="es-ES_tradnl"/>
        </w:rPr>
        <w:t>.</w:t>
      </w:r>
    </w:p>
    <w:p w14:paraId="1111D958" w14:textId="77777777" w:rsidR="003C18CA" w:rsidRPr="00005356" w:rsidRDefault="003C18CA" w:rsidP="001E0810">
      <w:pPr>
        <w:ind w:right="134"/>
        <w:contextualSpacing/>
        <w:rPr>
          <w:rFonts w:ascii="Montserrat" w:hAnsi="Montserrat" w:cs="Arial"/>
          <w:b/>
          <w:bCs/>
          <w:sz w:val="18"/>
          <w:szCs w:val="18"/>
          <w:lang w:val="es-ES_tradnl"/>
        </w:rPr>
      </w:pPr>
    </w:p>
    <w:p w14:paraId="4D618D2D" w14:textId="77777777" w:rsidR="00A21DBE" w:rsidRPr="00AC1786" w:rsidRDefault="00A21DBE" w:rsidP="009A5ECD">
      <w:pPr>
        <w:numPr>
          <w:ilvl w:val="1"/>
          <w:numId w:val="8"/>
        </w:numPr>
        <w:ind w:left="709" w:right="134"/>
        <w:contextualSpacing/>
        <w:rPr>
          <w:rFonts w:ascii="Montserrat" w:hAnsi="Montserrat" w:cs="Arial"/>
          <w:b/>
          <w:bCs/>
          <w:sz w:val="22"/>
          <w:szCs w:val="22"/>
        </w:rPr>
      </w:pPr>
      <w:r w:rsidRPr="00AC1786">
        <w:rPr>
          <w:rFonts w:ascii="Montserrat" w:hAnsi="Montserrat" w:cs="Arial"/>
          <w:b/>
          <w:bCs/>
          <w:sz w:val="22"/>
          <w:szCs w:val="22"/>
        </w:rPr>
        <w:tab/>
        <w:t>PROPOSICION ECONÓMICA:</w:t>
      </w:r>
    </w:p>
    <w:p w14:paraId="3271CAE5" w14:textId="77777777" w:rsidR="00A21DBE" w:rsidRPr="00AC1786" w:rsidRDefault="00A21DBE" w:rsidP="001E0810">
      <w:pPr>
        <w:ind w:right="134"/>
        <w:contextualSpacing/>
        <w:rPr>
          <w:rFonts w:ascii="Montserrat" w:hAnsi="Montserrat" w:cs="Arial"/>
          <w:b/>
          <w:bCs/>
          <w:sz w:val="22"/>
          <w:szCs w:val="22"/>
        </w:rPr>
      </w:pPr>
    </w:p>
    <w:p w14:paraId="52817AF9" w14:textId="77777777" w:rsidR="00A21DBE" w:rsidRPr="00005356" w:rsidRDefault="00A21DBE" w:rsidP="001E0810">
      <w:pPr>
        <w:ind w:right="134"/>
        <w:contextualSpacing/>
        <w:jc w:val="both"/>
        <w:rPr>
          <w:rFonts w:ascii="Montserrat" w:hAnsi="Montserrat" w:cs="Arial"/>
          <w:bCs/>
          <w:sz w:val="18"/>
          <w:szCs w:val="18"/>
        </w:rPr>
      </w:pPr>
      <w:r w:rsidRPr="00005356">
        <w:rPr>
          <w:rFonts w:ascii="Montserrat" w:hAnsi="Montserrat" w:cs="Arial"/>
          <w:bCs/>
          <w:sz w:val="18"/>
          <w:szCs w:val="18"/>
        </w:rPr>
        <w:t>La proposición económica, deberá contener la cotización del</w:t>
      </w:r>
      <w:r w:rsidR="006352CB" w:rsidRPr="00005356">
        <w:rPr>
          <w:rFonts w:ascii="Montserrat" w:hAnsi="Montserrat" w:cs="Arial"/>
          <w:bCs/>
          <w:sz w:val="18"/>
          <w:szCs w:val="18"/>
        </w:rPr>
        <w:t xml:space="preserve"> Servicio</w:t>
      </w:r>
      <w:r w:rsidRPr="00005356">
        <w:rPr>
          <w:rFonts w:ascii="Montserrat" w:hAnsi="Montserrat" w:cs="Arial"/>
          <w:bCs/>
          <w:sz w:val="18"/>
          <w:szCs w:val="18"/>
        </w:rPr>
        <w:t xml:space="preserve"> ofertados, indicando, cantidad mínima, cantidad máxima, precio unitario, subtotal, el importe mínimo y el importe máximo de los bienes ofertados, desglosando el IVA, conforme al </w:t>
      </w:r>
      <w:r w:rsidRPr="00005356">
        <w:rPr>
          <w:rFonts w:ascii="Montserrat" w:hAnsi="Montserrat" w:cs="Arial"/>
          <w:b/>
          <w:bCs/>
          <w:sz w:val="18"/>
          <w:szCs w:val="18"/>
        </w:rPr>
        <w:t>Anexo Número 5 (cinco)</w:t>
      </w:r>
      <w:r w:rsidRPr="00005356">
        <w:rPr>
          <w:rFonts w:ascii="Montserrat" w:hAnsi="Montserrat" w:cs="Arial"/>
          <w:bCs/>
          <w:sz w:val="18"/>
          <w:szCs w:val="18"/>
        </w:rPr>
        <w:t>, el cual forma parte de las presentes bases.</w:t>
      </w:r>
    </w:p>
    <w:p w14:paraId="4C577CBF" w14:textId="77777777" w:rsidR="00A21DBE" w:rsidRPr="00005356" w:rsidRDefault="00A21DBE" w:rsidP="001E0810">
      <w:pPr>
        <w:ind w:right="134"/>
        <w:contextualSpacing/>
        <w:jc w:val="both"/>
        <w:rPr>
          <w:rFonts w:ascii="Montserrat" w:hAnsi="Montserrat" w:cs="Arial"/>
          <w:bCs/>
          <w:sz w:val="18"/>
          <w:szCs w:val="18"/>
        </w:rPr>
      </w:pPr>
    </w:p>
    <w:p w14:paraId="53598081" w14:textId="77777777" w:rsidR="00A21DBE" w:rsidRPr="00005356" w:rsidRDefault="00A21DBE" w:rsidP="001E0810">
      <w:pPr>
        <w:ind w:right="134"/>
        <w:contextualSpacing/>
        <w:jc w:val="both"/>
        <w:rPr>
          <w:rFonts w:ascii="Montserrat" w:hAnsi="Montserrat" w:cs="Arial"/>
          <w:bCs/>
          <w:sz w:val="18"/>
          <w:szCs w:val="18"/>
        </w:rPr>
      </w:pPr>
      <w:r w:rsidRPr="00005356">
        <w:rPr>
          <w:rFonts w:ascii="Montserrat" w:hAnsi="Montserrat" w:cs="Arial"/>
          <w:bCs/>
          <w:sz w:val="18"/>
          <w:szCs w:val="18"/>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2BA3BBE4" w14:textId="77777777" w:rsidR="00A21DBE" w:rsidRPr="00005356" w:rsidRDefault="00A21DBE" w:rsidP="001E0810">
      <w:pPr>
        <w:ind w:right="134"/>
        <w:contextualSpacing/>
        <w:jc w:val="both"/>
        <w:rPr>
          <w:rFonts w:ascii="Montserrat" w:hAnsi="Montserrat" w:cs="Arial"/>
          <w:bCs/>
          <w:sz w:val="18"/>
          <w:szCs w:val="18"/>
        </w:rPr>
      </w:pPr>
    </w:p>
    <w:p w14:paraId="436BEA4D" w14:textId="77777777" w:rsidR="00A21DBE" w:rsidRPr="00005356" w:rsidRDefault="00A21DBE" w:rsidP="001E0810">
      <w:pPr>
        <w:ind w:right="134"/>
        <w:contextualSpacing/>
        <w:jc w:val="both"/>
        <w:rPr>
          <w:rFonts w:ascii="Montserrat" w:hAnsi="Montserrat" w:cs="Arial"/>
          <w:bCs/>
          <w:sz w:val="18"/>
          <w:szCs w:val="18"/>
        </w:rPr>
      </w:pPr>
      <w:r w:rsidRPr="00005356">
        <w:rPr>
          <w:rFonts w:ascii="Montserrat" w:hAnsi="Montserrat" w:cs="Arial"/>
          <w:bCs/>
          <w:sz w:val="18"/>
          <w:szCs w:val="18"/>
        </w:rPr>
        <w:t xml:space="preserve">Los precios ofertados por los </w:t>
      </w:r>
      <w:r w:rsidR="009E08BB" w:rsidRPr="00005356">
        <w:rPr>
          <w:rFonts w:ascii="Montserrat" w:hAnsi="Montserrat" w:cs="Arial"/>
          <w:bCs/>
          <w:sz w:val="18"/>
          <w:szCs w:val="18"/>
        </w:rPr>
        <w:t>participantes</w:t>
      </w:r>
      <w:r w:rsidRPr="00005356">
        <w:rPr>
          <w:rFonts w:ascii="Montserrat" w:hAnsi="Montserrat" w:cs="Arial"/>
          <w:bCs/>
          <w:sz w:val="18"/>
          <w:szCs w:val="18"/>
        </w:rPr>
        <w:t xml:space="preserve">, permanecerán fijos durante la vigencia del contrato. </w:t>
      </w:r>
    </w:p>
    <w:p w14:paraId="1E0868F6" w14:textId="77777777" w:rsidR="00A21DBE" w:rsidRPr="00005356" w:rsidRDefault="00A21DBE" w:rsidP="001E0810">
      <w:pPr>
        <w:ind w:right="134"/>
        <w:contextualSpacing/>
        <w:jc w:val="both"/>
        <w:rPr>
          <w:rFonts w:ascii="Montserrat" w:hAnsi="Montserrat" w:cs="Arial"/>
          <w:bCs/>
          <w:sz w:val="18"/>
          <w:szCs w:val="18"/>
        </w:rPr>
      </w:pPr>
    </w:p>
    <w:p w14:paraId="43AF68CE" w14:textId="77777777" w:rsidR="00A21DBE" w:rsidRPr="00005356" w:rsidRDefault="00A21DBE" w:rsidP="001E0810">
      <w:pPr>
        <w:ind w:right="134"/>
        <w:contextualSpacing/>
        <w:jc w:val="both"/>
        <w:rPr>
          <w:rFonts w:ascii="Montserrat" w:hAnsi="Montserrat" w:cs="Arial"/>
          <w:bCs/>
          <w:sz w:val="18"/>
          <w:szCs w:val="18"/>
        </w:rPr>
      </w:pPr>
      <w:r w:rsidRPr="00005356">
        <w:rPr>
          <w:rFonts w:ascii="Montserrat" w:hAnsi="Montserrat" w:cs="Arial"/>
          <w:bCs/>
          <w:sz w:val="18"/>
          <w:szCs w:val="18"/>
        </w:rPr>
        <w:t>Las cotizaciones deberán elaborarse a 2 (dos) decimales.</w:t>
      </w:r>
    </w:p>
    <w:p w14:paraId="30D6E12E" w14:textId="77777777" w:rsidR="00A21DBE" w:rsidRPr="00005356" w:rsidRDefault="00A21DBE" w:rsidP="001E0810">
      <w:pPr>
        <w:ind w:right="134"/>
        <w:contextualSpacing/>
        <w:jc w:val="both"/>
        <w:rPr>
          <w:rFonts w:ascii="Montserrat" w:hAnsi="Montserrat" w:cs="Arial"/>
          <w:bCs/>
          <w:sz w:val="18"/>
          <w:szCs w:val="18"/>
        </w:rPr>
      </w:pPr>
      <w:r w:rsidRPr="00005356">
        <w:rPr>
          <w:rFonts w:ascii="Montserrat" w:hAnsi="Montserrat" w:cs="Arial"/>
          <w:bCs/>
          <w:sz w:val="18"/>
          <w:szCs w:val="18"/>
        </w:rPr>
        <w:t xml:space="preserve">Para dar mayor seguridad al proceso los </w:t>
      </w:r>
      <w:r w:rsidR="009E08BB" w:rsidRPr="00005356">
        <w:rPr>
          <w:rFonts w:ascii="Montserrat" w:hAnsi="Montserrat" w:cs="Arial"/>
          <w:bCs/>
          <w:sz w:val="18"/>
          <w:szCs w:val="18"/>
        </w:rPr>
        <w:t>participantes</w:t>
      </w:r>
      <w:r w:rsidRPr="00005356">
        <w:rPr>
          <w:rFonts w:ascii="Montserrat" w:hAnsi="Montserrat" w:cs="Arial"/>
          <w:bCs/>
          <w:sz w:val="18"/>
          <w:szCs w:val="18"/>
        </w:rPr>
        <w:t>, de preferencia, deberán proteger con cinta adhesiva la información que proporcionen en sus cotizaciones, relativa a precios, descuentos, impuestos, subtotales, totales, etc. La omisión de este requisito no será causa de descalificación.</w:t>
      </w:r>
    </w:p>
    <w:p w14:paraId="3E897302" w14:textId="77777777" w:rsidR="00A21DBE" w:rsidRPr="00005356" w:rsidRDefault="00A21DBE" w:rsidP="001E0810">
      <w:pPr>
        <w:ind w:right="134"/>
        <w:contextualSpacing/>
        <w:jc w:val="both"/>
        <w:rPr>
          <w:rFonts w:ascii="Montserrat" w:hAnsi="Montserrat" w:cs="Arial"/>
          <w:bCs/>
          <w:sz w:val="18"/>
          <w:szCs w:val="18"/>
        </w:rPr>
      </w:pPr>
    </w:p>
    <w:p w14:paraId="3A0DF0A3" w14:textId="77777777" w:rsidR="00A21DBE" w:rsidRPr="00005356" w:rsidRDefault="00A21DBE" w:rsidP="001E0810">
      <w:pPr>
        <w:ind w:right="134"/>
        <w:contextualSpacing/>
        <w:jc w:val="both"/>
        <w:rPr>
          <w:rFonts w:ascii="Montserrat" w:hAnsi="Montserrat" w:cs="Arial"/>
          <w:bCs/>
          <w:sz w:val="18"/>
          <w:szCs w:val="18"/>
        </w:rPr>
      </w:pPr>
      <w:r w:rsidRPr="00005356">
        <w:rPr>
          <w:rFonts w:ascii="Montserrat" w:hAnsi="Montserrat" w:cs="Arial"/>
          <w:bCs/>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43D5800C" w14:textId="77777777" w:rsidR="00A21DBE" w:rsidRPr="00005356" w:rsidRDefault="00A21DBE" w:rsidP="001E0810">
      <w:pPr>
        <w:ind w:right="134"/>
        <w:contextualSpacing/>
        <w:jc w:val="both"/>
        <w:rPr>
          <w:rFonts w:ascii="Montserrat" w:hAnsi="Montserrat" w:cs="Arial"/>
          <w:bCs/>
          <w:sz w:val="18"/>
          <w:szCs w:val="18"/>
        </w:rPr>
      </w:pPr>
    </w:p>
    <w:p w14:paraId="6F93B088" w14:textId="77777777" w:rsidR="0043433F" w:rsidRPr="00005356" w:rsidRDefault="0043433F" w:rsidP="001E0810">
      <w:pPr>
        <w:jc w:val="both"/>
        <w:rPr>
          <w:rFonts w:ascii="Montserrat" w:hAnsi="Montserrat" w:cs="Gisha"/>
          <w:b/>
          <w:sz w:val="18"/>
          <w:szCs w:val="18"/>
          <w:u w:val="single"/>
          <w:lang w:val="es-MX"/>
        </w:rPr>
      </w:pPr>
      <w:r w:rsidRPr="00005356">
        <w:rPr>
          <w:rFonts w:ascii="Montserrat" w:hAnsi="Montserrat" w:cs="Gisha"/>
          <w:b/>
          <w:sz w:val="18"/>
          <w:szCs w:val="18"/>
          <w:u w:val="single"/>
          <w:lang w:val="es-MX"/>
        </w:rPr>
        <w:t xml:space="preserve">Conforme a lo previsto en el artículo 37 del Reglamento de la Ley de Adquisiciones, Arrendamientos y Servicios del Sector Público, en el supuesto que los Participantes se encuentren dentro de la lista que emita la Secretaría de Economía de los casos en que de conformidad con el segundo párrafo del artículo 28 de la Ley de Adquisiciones, Arrendamientos y Servicios del Sector Público, los licitantes deberán manifestar </w:t>
      </w:r>
      <w:r w:rsidRPr="00005356">
        <w:rPr>
          <w:rFonts w:ascii="Montserrat" w:hAnsi="Montserrat" w:cs="Gisha"/>
          <w:b/>
          <w:sz w:val="18"/>
          <w:szCs w:val="18"/>
          <w:u w:val="single"/>
          <w:lang w:val="es-MX"/>
        </w:rPr>
        <w:lastRenderedPageBreak/>
        <w:t>bajo protesta de decir verdad, que los precios que se presentan en su propuesta económica no se cotizan en condiciones de prácticas desleales de comercio internacional en su modalidad de discriminación de precios o subsidios.  La omisión en la presentación del escrito de referencia, será motivo para desechar la proposición.</w:t>
      </w:r>
    </w:p>
    <w:p w14:paraId="7E251496" w14:textId="77777777" w:rsidR="0043433F" w:rsidRPr="00AC1786" w:rsidRDefault="0043433F" w:rsidP="001E0810">
      <w:pPr>
        <w:ind w:right="134"/>
        <w:contextualSpacing/>
        <w:jc w:val="both"/>
        <w:rPr>
          <w:rFonts w:ascii="Montserrat" w:hAnsi="Montserrat" w:cs="Arial"/>
          <w:bCs/>
          <w:sz w:val="22"/>
          <w:szCs w:val="22"/>
        </w:rPr>
      </w:pPr>
    </w:p>
    <w:p w14:paraId="47E4D8C2" w14:textId="426A03B8" w:rsidR="0043433F" w:rsidRPr="00AC1786" w:rsidRDefault="0043433F" w:rsidP="009A5ECD">
      <w:pPr>
        <w:pStyle w:val="Prrafodelista"/>
        <w:numPr>
          <w:ilvl w:val="0"/>
          <w:numId w:val="13"/>
        </w:numPr>
        <w:autoSpaceDE w:val="0"/>
        <w:jc w:val="both"/>
        <w:rPr>
          <w:rFonts w:ascii="Montserrat" w:hAnsi="Montserrat" w:cs="Gisha"/>
          <w:b/>
          <w:bCs/>
          <w:sz w:val="22"/>
          <w:szCs w:val="22"/>
        </w:rPr>
      </w:pPr>
      <w:r w:rsidRPr="00AC1786">
        <w:rPr>
          <w:rFonts w:ascii="Montserrat" w:hAnsi="Montserrat" w:cs="Gisha"/>
          <w:b/>
          <w:bCs/>
          <w:sz w:val="22"/>
          <w:szCs w:val="22"/>
        </w:rPr>
        <w:t>ACREDITACIÓN DE LA EXISTENCIA LEGAL, PERSONALIDAD JURÍDICA Y NACIONALIDAD DEL LICITANTE.</w:t>
      </w:r>
    </w:p>
    <w:p w14:paraId="315C5495" w14:textId="77777777" w:rsidR="0043433F" w:rsidRPr="00AC1786" w:rsidRDefault="0043433F" w:rsidP="001E0810">
      <w:pPr>
        <w:rPr>
          <w:rFonts w:ascii="Montserrat" w:hAnsi="Montserrat" w:cs="Gisha"/>
          <w:b/>
          <w:bCs/>
          <w:sz w:val="22"/>
          <w:szCs w:val="22"/>
        </w:rPr>
      </w:pPr>
    </w:p>
    <w:p w14:paraId="2FDE45C6" w14:textId="77777777" w:rsidR="0043433F" w:rsidRPr="00AC1786" w:rsidRDefault="0043433F" w:rsidP="009A5ECD">
      <w:pPr>
        <w:pStyle w:val="Prrafodelista"/>
        <w:numPr>
          <w:ilvl w:val="0"/>
          <w:numId w:val="8"/>
        </w:numPr>
        <w:ind w:right="134"/>
        <w:contextualSpacing/>
        <w:rPr>
          <w:rFonts w:ascii="Montserrat" w:hAnsi="Montserrat" w:cs="Arial"/>
          <w:b/>
          <w:bCs/>
          <w:vanish/>
          <w:sz w:val="22"/>
          <w:szCs w:val="22"/>
          <w:lang w:val="es-ES"/>
        </w:rPr>
      </w:pPr>
    </w:p>
    <w:p w14:paraId="3E25A442" w14:textId="448B523A" w:rsidR="0043433F" w:rsidRPr="00AC1786" w:rsidRDefault="0043433F" w:rsidP="009A5ECD">
      <w:pPr>
        <w:numPr>
          <w:ilvl w:val="1"/>
          <w:numId w:val="8"/>
        </w:numPr>
        <w:ind w:left="709" w:right="134"/>
        <w:contextualSpacing/>
        <w:rPr>
          <w:rFonts w:ascii="Montserrat" w:hAnsi="Montserrat" w:cs="Gisha"/>
          <w:b/>
          <w:sz w:val="22"/>
          <w:szCs w:val="22"/>
        </w:rPr>
      </w:pPr>
      <w:r w:rsidRPr="00AC1786">
        <w:rPr>
          <w:rFonts w:ascii="Montserrat" w:hAnsi="Montserrat" w:cs="Arial"/>
          <w:b/>
          <w:bCs/>
          <w:sz w:val="22"/>
          <w:szCs w:val="22"/>
        </w:rPr>
        <w:t>En el Acto de presentación y apertura de proposiciones.</w:t>
      </w:r>
    </w:p>
    <w:p w14:paraId="451B406F" w14:textId="77777777" w:rsidR="0043433F" w:rsidRPr="00AC1786" w:rsidRDefault="0043433F" w:rsidP="001E0810">
      <w:pPr>
        <w:jc w:val="both"/>
        <w:rPr>
          <w:rFonts w:ascii="Montserrat" w:hAnsi="Montserrat" w:cs="Gisha"/>
          <w:sz w:val="22"/>
          <w:szCs w:val="22"/>
        </w:rPr>
      </w:pPr>
    </w:p>
    <w:p w14:paraId="4183AE9A" w14:textId="3D50132A" w:rsidR="0043433F" w:rsidRPr="00005356" w:rsidRDefault="0043433F" w:rsidP="001E0810">
      <w:pPr>
        <w:jc w:val="both"/>
        <w:rPr>
          <w:rFonts w:ascii="Montserrat" w:hAnsi="Montserrat" w:cs="Gisha"/>
          <w:sz w:val="18"/>
          <w:szCs w:val="18"/>
        </w:rPr>
      </w:pPr>
      <w:r w:rsidRPr="00005356">
        <w:rPr>
          <w:rFonts w:ascii="Montserrat" w:hAnsi="Montserrat" w:cs="Gisha"/>
          <w:sz w:val="18"/>
          <w:szCs w:val="18"/>
        </w:rPr>
        <w:t xml:space="preserve">Los licitantes para intervenir en el acto de presentación y apertura de proposiciones, deberán entregar un escrito en el que su firmante manifieste, bajo protesta de decir verdad, que cuenta con facultades suficientes para comprometerse por </w:t>
      </w:r>
      <w:r w:rsidR="004259F8" w:rsidRPr="00005356">
        <w:rPr>
          <w:rFonts w:ascii="Montserrat" w:hAnsi="Montserrat" w:cs="Gisha"/>
          <w:sz w:val="18"/>
          <w:szCs w:val="18"/>
        </w:rPr>
        <w:t>sí</w:t>
      </w:r>
      <w:r w:rsidRPr="00005356">
        <w:rPr>
          <w:rFonts w:ascii="Montserrat" w:hAnsi="Montserrat" w:cs="Gisha"/>
          <w:sz w:val="18"/>
          <w:szCs w:val="18"/>
        </w:rPr>
        <w:t xml:space="preserve"> o por su representada.</w:t>
      </w:r>
    </w:p>
    <w:p w14:paraId="61F9D53D" w14:textId="3FC6C79E" w:rsidR="00A21DBE" w:rsidRPr="00005356" w:rsidRDefault="00A21DBE" w:rsidP="001E0810">
      <w:pPr>
        <w:ind w:left="426" w:right="134"/>
        <w:contextualSpacing/>
        <w:rPr>
          <w:rFonts w:ascii="Montserrat" w:hAnsi="Montserrat" w:cs="Arial"/>
          <w:b/>
          <w:bCs/>
          <w:sz w:val="18"/>
          <w:szCs w:val="18"/>
        </w:rPr>
      </w:pPr>
    </w:p>
    <w:p w14:paraId="487679E6" w14:textId="5B0A5D74" w:rsidR="00A21DBE" w:rsidRPr="00AC1786" w:rsidRDefault="00A21DBE" w:rsidP="009A5ECD">
      <w:pPr>
        <w:numPr>
          <w:ilvl w:val="1"/>
          <w:numId w:val="8"/>
        </w:numPr>
        <w:ind w:left="709" w:right="134"/>
        <w:contextualSpacing/>
        <w:rPr>
          <w:rFonts w:ascii="Montserrat" w:hAnsi="Montserrat" w:cs="Arial"/>
          <w:b/>
          <w:bCs/>
          <w:sz w:val="22"/>
          <w:szCs w:val="22"/>
        </w:rPr>
      </w:pPr>
      <w:r w:rsidRPr="00AC1786">
        <w:rPr>
          <w:rFonts w:ascii="Montserrat" w:hAnsi="Montserrat" w:cs="Arial"/>
          <w:b/>
          <w:bCs/>
          <w:sz w:val="22"/>
          <w:szCs w:val="22"/>
        </w:rPr>
        <w:t>En la suscripción de proposiciones.</w:t>
      </w:r>
    </w:p>
    <w:p w14:paraId="042F463F" w14:textId="77777777" w:rsidR="00A21DBE" w:rsidRPr="00AC1786" w:rsidRDefault="00A21DBE" w:rsidP="001E0810">
      <w:pPr>
        <w:ind w:right="134"/>
        <w:contextualSpacing/>
        <w:rPr>
          <w:rFonts w:ascii="Montserrat" w:hAnsi="Montserrat" w:cs="Arial"/>
          <w:b/>
          <w:bCs/>
          <w:sz w:val="22"/>
          <w:szCs w:val="22"/>
        </w:rPr>
      </w:pPr>
    </w:p>
    <w:p w14:paraId="4CF751C4" w14:textId="77777777" w:rsidR="005A40C0" w:rsidRPr="00005356" w:rsidRDefault="005A40C0" w:rsidP="001E0810">
      <w:pPr>
        <w:jc w:val="both"/>
        <w:rPr>
          <w:rFonts w:ascii="Montserrat" w:hAnsi="Montserrat" w:cs="Gisha"/>
          <w:sz w:val="18"/>
          <w:szCs w:val="18"/>
        </w:rPr>
      </w:pPr>
      <w:r w:rsidRPr="00005356">
        <w:rPr>
          <w:rFonts w:ascii="Montserrat" w:hAnsi="Montserrat" w:cs="Gisha"/>
          <w:sz w:val="18"/>
          <w:szCs w:val="18"/>
        </w:rPr>
        <w:t>Para efectos de la suscripción de las proposiciones el licitante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14:paraId="4708BAA6" w14:textId="77777777" w:rsidR="005A40C0" w:rsidRPr="00005356" w:rsidRDefault="005A40C0" w:rsidP="001E0810">
      <w:pPr>
        <w:jc w:val="both"/>
        <w:rPr>
          <w:rFonts w:ascii="Montserrat" w:hAnsi="Montserrat" w:cs="Gisha"/>
          <w:sz w:val="18"/>
          <w:szCs w:val="18"/>
        </w:rPr>
      </w:pPr>
    </w:p>
    <w:p w14:paraId="34ED421B" w14:textId="77777777" w:rsidR="005A40C0" w:rsidRPr="00005356" w:rsidRDefault="005A40C0" w:rsidP="009A5ECD">
      <w:pPr>
        <w:numPr>
          <w:ilvl w:val="0"/>
          <w:numId w:val="2"/>
        </w:numPr>
        <w:tabs>
          <w:tab w:val="left" w:pos="1320"/>
        </w:tabs>
        <w:suppressAutoHyphens w:val="0"/>
        <w:jc w:val="both"/>
        <w:rPr>
          <w:rFonts w:ascii="Montserrat" w:hAnsi="Montserrat" w:cs="Gisha"/>
          <w:sz w:val="18"/>
          <w:szCs w:val="18"/>
          <w:lang w:val="es-ES_tradnl"/>
        </w:rPr>
      </w:pPr>
      <w:r w:rsidRPr="00005356">
        <w:rPr>
          <w:rFonts w:ascii="Montserrat" w:hAnsi="Montserrat" w:cs="Gisha"/>
          <w:sz w:val="18"/>
          <w:szCs w:val="18"/>
          <w:lang w:val="es-ES_tradnl"/>
        </w:rPr>
        <w:t>Del licitante: Registro Federal de Contribuyentes</w:t>
      </w:r>
      <w:r w:rsidRPr="00005356">
        <w:rPr>
          <w:rFonts w:ascii="Montserrat" w:hAnsi="Montserrat" w:cs="Gisha"/>
          <w:b/>
          <w:sz w:val="18"/>
          <w:szCs w:val="18"/>
          <w:lang w:val="es-ES_tradnl"/>
        </w:rPr>
        <w:t>,</w:t>
      </w:r>
      <w:r w:rsidRPr="00005356">
        <w:rPr>
          <w:rFonts w:ascii="Montserrat" w:hAnsi="Montserrat" w:cs="Gisha"/>
          <w:sz w:val="18"/>
          <w:szCs w:val="18"/>
          <w:lang w:val="es-ES_tradnl"/>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w:t>
      </w:r>
      <w:r w:rsidRPr="00005356">
        <w:rPr>
          <w:rFonts w:ascii="Montserrat" w:hAnsi="Montserrat" w:cs="Gisha"/>
          <w:b/>
          <w:sz w:val="18"/>
          <w:szCs w:val="18"/>
          <w:lang w:val="es-ES_tradnl"/>
        </w:rPr>
        <w:t xml:space="preserve"> </w:t>
      </w:r>
      <w:r w:rsidRPr="00005356">
        <w:rPr>
          <w:rFonts w:ascii="Montserrat" w:hAnsi="Montserrat" w:cs="Gisha"/>
          <w:sz w:val="18"/>
          <w:szCs w:val="18"/>
          <w:lang w:val="es-ES_tradnl"/>
        </w:rPr>
        <w:t>así como el nombre de los socios, y en su caso, los datos de inscripción en el Registro Público de la Propiedad y de Comercio correspondiente.</w:t>
      </w:r>
    </w:p>
    <w:p w14:paraId="61ABC6B2" w14:textId="447C730A" w:rsidR="00A21DBE" w:rsidRPr="00005356" w:rsidRDefault="005A40C0" w:rsidP="009A5ECD">
      <w:pPr>
        <w:numPr>
          <w:ilvl w:val="0"/>
          <w:numId w:val="2"/>
        </w:numPr>
        <w:tabs>
          <w:tab w:val="left" w:pos="1320"/>
          <w:tab w:val="left" w:pos="1920"/>
        </w:tabs>
        <w:suppressAutoHyphens w:val="0"/>
        <w:jc w:val="both"/>
        <w:rPr>
          <w:rFonts w:ascii="Montserrat" w:hAnsi="Montserrat" w:cs="Gisha"/>
          <w:sz w:val="18"/>
          <w:szCs w:val="18"/>
          <w:lang w:val="es-ES_tradnl"/>
        </w:rPr>
      </w:pPr>
      <w:r w:rsidRPr="00005356">
        <w:rPr>
          <w:rFonts w:ascii="Montserrat" w:hAnsi="Montserrat" w:cs="Gisha"/>
          <w:sz w:val="18"/>
          <w:szCs w:val="18"/>
          <w:lang w:val="es-ES_tradnl"/>
        </w:rPr>
        <w:t>Del representante legal del licitante: datos de las escrituras públicas en las que le fueron otorgadas las facultades para suscribir las proposiciones</w:t>
      </w:r>
      <w:r w:rsidR="00A21DBE" w:rsidRPr="00005356">
        <w:rPr>
          <w:rFonts w:ascii="Montserrat" w:hAnsi="Montserrat" w:cs="Arial"/>
          <w:bCs/>
          <w:sz w:val="18"/>
          <w:szCs w:val="18"/>
          <w:lang w:val="es-ES_tradnl"/>
        </w:rPr>
        <w:t>.</w:t>
      </w:r>
    </w:p>
    <w:p w14:paraId="15F277CE" w14:textId="77777777" w:rsidR="00A21DBE" w:rsidRPr="00005356" w:rsidRDefault="00A21DBE" w:rsidP="001E0810">
      <w:pPr>
        <w:ind w:right="134"/>
        <w:contextualSpacing/>
        <w:jc w:val="both"/>
        <w:rPr>
          <w:rFonts w:ascii="Montserrat" w:hAnsi="Montserrat" w:cs="Arial"/>
          <w:bCs/>
          <w:sz w:val="18"/>
          <w:szCs w:val="18"/>
          <w:lang w:val="es-ES_tradnl"/>
        </w:rPr>
      </w:pPr>
    </w:p>
    <w:p w14:paraId="11EAC4D9" w14:textId="77777777" w:rsidR="00A21DBE" w:rsidRPr="00005356" w:rsidRDefault="00A21DBE" w:rsidP="001E0810">
      <w:pPr>
        <w:ind w:right="134"/>
        <w:contextualSpacing/>
        <w:jc w:val="both"/>
        <w:rPr>
          <w:rFonts w:ascii="Montserrat" w:hAnsi="Montserrat" w:cs="Arial"/>
          <w:bCs/>
          <w:sz w:val="18"/>
          <w:szCs w:val="18"/>
        </w:rPr>
      </w:pPr>
      <w:r w:rsidRPr="00005356">
        <w:rPr>
          <w:rFonts w:ascii="Montserrat" w:hAnsi="Montserrat" w:cs="Arial"/>
          <w:bCs/>
          <w:sz w:val="18"/>
          <w:szCs w:val="18"/>
        </w:rPr>
        <w:t xml:space="preserve">En defecto de lo anterior, el </w:t>
      </w:r>
      <w:r w:rsidR="007062B1" w:rsidRPr="00005356">
        <w:rPr>
          <w:rFonts w:ascii="Montserrat" w:hAnsi="Montserrat" w:cs="Arial"/>
          <w:bCs/>
          <w:sz w:val="18"/>
          <w:szCs w:val="18"/>
        </w:rPr>
        <w:t>participante</w:t>
      </w:r>
      <w:r w:rsidRPr="00005356">
        <w:rPr>
          <w:rFonts w:ascii="Montserrat" w:hAnsi="Montserrat" w:cs="Arial"/>
          <w:bCs/>
          <w:sz w:val="18"/>
          <w:szCs w:val="18"/>
        </w:rPr>
        <w:t xml:space="preserve"> podrá presentar debidamente requisitado el formato que aparece como </w:t>
      </w:r>
      <w:r w:rsidRPr="00005356">
        <w:rPr>
          <w:rFonts w:ascii="Montserrat" w:hAnsi="Montserrat" w:cs="Arial"/>
          <w:b/>
          <w:bCs/>
          <w:sz w:val="18"/>
          <w:szCs w:val="18"/>
        </w:rPr>
        <w:t>Anexo Número 6(seis</w:t>
      </w:r>
      <w:r w:rsidRPr="00005356">
        <w:rPr>
          <w:rFonts w:ascii="Montserrat" w:hAnsi="Montserrat" w:cs="Arial"/>
          <w:bCs/>
          <w:sz w:val="18"/>
          <w:szCs w:val="18"/>
        </w:rPr>
        <w:t>), el cual forma parte de las presentes bases.</w:t>
      </w:r>
    </w:p>
    <w:p w14:paraId="768E7658" w14:textId="77777777" w:rsidR="00A21DBE" w:rsidRPr="00005356" w:rsidRDefault="00A21DBE" w:rsidP="001E0810">
      <w:pPr>
        <w:ind w:right="134"/>
        <w:contextualSpacing/>
        <w:jc w:val="both"/>
        <w:rPr>
          <w:rFonts w:ascii="Montserrat" w:hAnsi="Montserrat" w:cs="Arial"/>
          <w:bCs/>
          <w:sz w:val="18"/>
          <w:szCs w:val="18"/>
        </w:rPr>
      </w:pPr>
    </w:p>
    <w:p w14:paraId="525F130A" w14:textId="77777777" w:rsidR="00A21DBE" w:rsidRPr="00005356" w:rsidRDefault="00A21DBE" w:rsidP="001E0810">
      <w:pPr>
        <w:ind w:right="134"/>
        <w:contextualSpacing/>
        <w:jc w:val="both"/>
        <w:rPr>
          <w:rFonts w:ascii="Montserrat" w:hAnsi="Montserrat" w:cs="Arial"/>
          <w:bCs/>
          <w:sz w:val="18"/>
          <w:szCs w:val="18"/>
        </w:rPr>
      </w:pPr>
      <w:r w:rsidRPr="00005356">
        <w:rPr>
          <w:rFonts w:ascii="Montserrat" w:hAnsi="Montserrat" w:cs="Arial"/>
          <w:bCs/>
          <w:sz w:val="18"/>
          <w:szCs w:val="18"/>
        </w:rPr>
        <w:t xml:space="preserve">El domicilio que se señale en el </w:t>
      </w:r>
      <w:r w:rsidRPr="00005356">
        <w:rPr>
          <w:rFonts w:ascii="Montserrat" w:hAnsi="Montserrat" w:cs="Arial"/>
          <w:b/>
          <w:bCs/>
          <w:sz w:val="18"/>
          <w:szCs w:val="18"/>
        </w:rPr>
        <w:t>Anexo Número 6 (seis)</w:t>
      </w:r>
      <w:r w:rsidRPr="00005356">
        <w:rPr>
          <w:rFonts w:ascii="Montserrat" w:hAnsi="Montserrat" w:cs="Arial"/>
          <w:bCs/>
          <w:sz w:val="18"/>
          <w:szCs w:val="18"/>
        </w:rPr>
        <w:t xml:space="preserve"> de las presentes bases, será aquel en el que el </w:t>
      </w:r>
      <w:r w:rsidR="007062B1" w:rsidRPr="00005356">
        <w:rPr>
          <w:rFonts w:ascii="Montserrat" w:hAnsi="Montserrat" w:cs="Arial"/>
          <w:bCs/>
          <w:sz w:val="18"/>
          <w:szCs w:val="18"/>
        </w:rPr>
        <w:t>participante</w:t>
      </w:r>
      <w:r w:rsidRPr="00005356">
        <w:rPr>
          <w:rFonts w:ascii="Montserrat" w:hAnsi="Montserrat" w:cs="Arial"/>
          <w:bCs/>
          <w:sz w:val="18"/>
          <w:szCs w:val="18"/>
        </w:rPr>
        <w:t xml:space="preserve"> pueda recibir todo tipo de notificaciones y documentos que resulten, además de las notificaciones que se realicen a través de COMPRANET.</w:t>
      </w:r>
    </w:p>
    <w:p w14:paraId="246A5741" w14:textId="77777777" w:rsidR="00A21DBE" w:rsidRPr="00005356" w:rsidRDefault="00A21DBE" w:rsidP="001E0810">
      <w:pPr>
        <w:ind w:right="134"/>
        <w:contextualSpacing/>
        <w:jc w:val="both"/>
        <w:rPr>
          <w:rFonts w:ascii="Montserrat" w:hAnsi="Montserrat" w:cs="Arial"/>
          <w:b/>
          <w:bCs/>
          <w:sz w:val="18"/>
          <w:szCs w:val="18"/>
        </w:rPr>
      </w:pPr>
    </w:p>
    <w:p w14:paraId="4D380AD1" w14:textId="55BE0711" w:rsidR="005A40C0" w:rsidRPr="004259F8" w:rsidRDefault="004259F8" w:rsidP="004259F8">
      <w:pPr>
        <w:ind w:left="360"/>
        <w:jc w:val="both"/>
        <w:rPr>
          <w:rFonts w:ascii="Montserrat" w:hAnsi="Montserrat" w:cs="Gisha"/>
          <w:b/>
          <w:sz w:val="22"/>
          <w:szCs w:val="22"/>
        </w:rPr>
      </w:pPr>
      <w:r>
        <w:rPr>
          <w:rFonts w:ascii="Montserrat" w:hAnsi="Montserrat" w:cs="Arial"/>
          <w:b/>
          <w:bCs/>
          <w:sz w:val="22"/>
          <w:szCs w:val="22"/>
        </w:rPr>
        <w:t>7.3.</w:t>
      </w:r>
      <w:r w:rsidR="00A21DBE" w:rsidRPr="004259F8">
        <w:rPr>
          <w:rFonts w:ascii="Montserrat" w:hAnsi="Montserrat" w:cs="Arial"/>
          <w:b/>
          <w:bCs/>
          <w:sz w:val="22"/>
          <w:szCs w:val="22"/>
        </w:rPr>
        <w:tab/>
      </w:r>
      <w:r w:rsidR="005A40C0" w:rsidRPr="004259F8">
        <w:rPr>
          <w:rFonts w:ascii="Montserrat" w:hAnsi="Montserrat" w:cs="Gisha"/>
          <w:b/>
          <w:sz w:val="22"/>
          <w:szCs w:val="22"/>
        </w:rPr>
        <w:t>Previo a la firma del contrato:</w:t>
      </w:r>
    </w:p>
    <w:p w14:paraId="7A03E37E" w14:textId="77777777" w:rsidR="005A40C0" w:rsidRPr="00AC1786" w:rsidRDefault="005A40C0" w:rsidP="001E0810">
      <w:pPr>
        <w:jc w:val="both"/>
        <w:rPr>
          <w:rFonts w:ascii="Montserrat" w:hAnsi="Montserrat" w:cs="Gisha"/>
          <w:b/>
          <w:sz w:val="22"/>
          <w:szCs w:val="22"/>
        </w:rPr>
      </w:pPr>
    </w:p>
    <w:p w14:paraId="023B4460" w14:textId="77777777" w:rsidR="005A40C0" w:rsidRPr="00005356" w:rsidRDefault="005A40C0" w:rsidP="001E0810">
      <w:pPr>
        <w:jc w:val="both"/>
        <w:rPr>
          <w:rFonts w:ascii="Montserrat" w:hAnsi="Montserrat" w:cs="Gisha"/>
          <w:sz w:val="18"/>
          <w:szCs w:val="18"/>
        </w:rPr>
      </w:pPr>
      <w:r w:rsidRPr="00005356">
        <w:rPr>
          <w:rFonts w:ascii="Montserrat" w:hAnsi="Montserrat" w:cs="Gisha"/>
          <w:sz w:val="18"/>
          <w:szCs w:val="18"/>
        </w:rPr>
        <w:t>Conforme a lo previsto en el artículo 35, fracciones I y II del Reglamento de la Ley, el licitante que resulte adjudicado, deberá presentar para su cotejo, original o copia certificada de los siguientes documentos:</w:t>
      </w:r>
    </w:p>
    <w:p w14:paraId="36BAC40F" w14:textId="77777777" w:rsidR="005A40C0" w:rsidRPr="00005356" w:rsidRDefault="005A40C0" w:rsidP="001E0810">
      <w:pPr>
        <w:jc w:val="both"/>
        <w:rPr>
          <w:rFonts w:ascii="Montserrat" w:hAnsi="Montserrat" w:cs="Gisha"/>
          <w:sz w:val="18"/>
          <w:szCs w:val="18"/>
        </w:rPr>
      </w:pPr>
    </w:p>
    <w:p w14:paraId="36003B3C" w14:textId="77777777" w:rsidR="005A40C0" w:rsidRPr="00005356" w:rsidRDefault="005A40C0" w:rsidP="009A5ECD">
      <w:pPr>
        <w:numPr>
          <w:ilvl w:val="0"/>
          <w:numId w:val="3"/>
        </w:numPr>
        <w:jc w:val="both"/>
        <w:rPr>
          <w:rFonts w:ascii="Montserrat" w:hAnsi="Montserrat" w:cs="Gisha"/>
          <w:sz w:val="18"/>
          <w:szCs w:val="18"/>
        </w:rPr>
      </w:pPr>
      <w:r w:rsidRPr="00005356">
        <w:rPr>
          <w:rFonts w:ascii="Montserrat" w:hAnsi="Montserrat" w:cs="Gisha"/>
          <w:sz w:val="18"/>
          <w:szCs w:val="18"/>
        </w:rPr>
        <w:t>Tratándose de personas morales, testimonio de la escritura pública en la que conste que fue constituida conforme a las leyes mexicanas y que tiene su domicilio en el territorio nacional.</w:t>
      </w:r>
    </w:p>
    <w:p w14:paraId="41ED37BA" w14:textId="77777777" w:rsidR="005A40C0" w:rsidRPr="00005356" w:rsidRDefault="005A40C0" w:rsidP="009A5ECD">
      <w:pPr>
        <w:numPr>
          <w:ilvl w:val="0"/>
          <w:numId w:val="3"/>
        </w:numPr>
        <w:jc w:val="both"/>
        <w:rPr>
          <w:rFonts w:ascii="Montserrat" w:hAnsi="Montserrat" w:cs="Gisha"/>
          <w:sz w:val="18"/>
          <w:szCs w:val="18"/>
        </w:rPr>
      </w:pPr>
      <w:r w:rsidRPr="00005356">
        <w:rPr>
          <w:rFonts w:ascii="Montserrat" w:hAnsi="Montserrat" w:cs="Gisha"/>
          <w:sz w:val="18"/>
          <w:szCs w:val="18"/>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447FA69F" w14:textId="77777777" w:rsidR="005A40C0" w:rsidRPr="00005356" w:rsidRDefault="005A40C0" w:rsidP="001E0810">
      <w:pPr>
        <w:jc w:val="both"/>
        <w:rPr>
          <w:rFonts w:ascii="Montserrat" w:hAnsi="Montserrat" w:cs="Gisha"/>
          <w:sz w:val="18"/>
          <w:szCs w:val="18"/>
        </w:rPr>
      </w:pPr>
    </w:p>
    <w:p w14:paraId="7028099C" w14:textId="77777777" w:rsidR="005A40C0" w:rsidRPr="00005356" w:rsidRDefault="005A40C0" w:rsidP="001E0810">
      <w:pPr>
        <w:jc w:val="both"/>
        <w:rPr>
          <w:rFonts w:ascii="Montserrat" w:hAnsi="Montserrat" w:cs="Gisha"/>
          <w:sz w:val="18"/>
          <w:szCs w:val="18"/>
        </w:rPr>
      </w:pPr>
      <w:r w:rsidRPr="00005356">
        <w:rPr>
          <w:rFonts w:ascii="Montserrat" w:hAnsi="Montserrat" w:cs="Gisha"/>
          <w:sz w:val="18"/>
          <w:szCs w:val="18"/>
        </w:rPr>
        <w:t>Las personas físicas y morales además de lo anterior deberán entregar en copia simple los siguientes documentos:</w:t>
      </w:r>
    </w:p>
    <w:p w14:paraId="4B059C6F" w14:textId="77777777" w:rsidR="005A40C0" w:rsidRPr="00005356" w:rsidRDefault="005A40C0" w:rsidP="001E0810">
      <w:pPr>
        <w:jc w:val="both"/>
        <w:rPr>
          <w:rFonts w:ascii="Montserrat" w:hAnsi="Montserrat" w:cs="Gisha"/>
          <w:sz w:val="18"/>
          <w:szCs w:val="18"/>
        </w:rPr>
      </w:pPr>
    </w:p>
    <w:p w14:paraId="314F246B" w14:textId="77777777" w:rsidR="005A40C0" w:rsidRPr="00005356" w:rsidRDefault="005A40C0" w:rsidP="009A5ECD">
      <w:pPr>
        <w:numPr>
          <w:ilvl w:val="0"/>
          <w:numId w:val="4"/>
        </w:numPr>
        <w:jc w:val="both"/>
        <w:rPr>
          <w:rFonts w:ascii="Montserrat" w:hAnsi="Montserrat" w:cs="Gisha"/>
          <w:sz w:val="18"/>
          <w:szCs w:val="18"/>
        </w:rPr>
      </w:pPr>
      <w:r w:rsidRPr="00005356">
        <w:rPr>
          <w:rFonts w:ascii="Montserrat" w:hAnsi="Montserrat" w:cs="Gisha"/>
          <w:sz w:val="18"/>
          <w:szCs w:val="18"/>
        </w:rPr>
        <w:t>Inscripción en el registro federal de contribuyentes.</w:t>
      </w:r>
    </w:p>
    <w:p w14:paraId="4434EB65" w14:textId="77777777" w:rsidR="005A40C0" w:rsidRPr="00005356" w:rsidRDefault="005A40C0" w:rsidP="009A5ECD">
      <w:pPr>
        <w:numPr>
          <w:ilvl w:val="0"/>
          <w:numId w:val="4"/>
        </w:numPr>
        <w:jc w:val="both"/>
        <w:rPr>
          <w:rFonts w:ascii="Montserrat" w:hAnsi="Montserrat" w:cs="Gisha"/>
          <w:sz w:val="18"/>
          <w:szCs w:val="18"/>
        </w:rPr>
      </w:pPr>
      <w:r w:rsidRPr="00005356">
        <w:rPr>
          <w:rFonts w:ascii="Montserrat" w:hAnsi="Montserrat" w:cs="Gisha"/>
          <w:sz w:val="18"/>
          <w:szCs w:val="18"/>
        </w:rPr>
        <w:t>Cedula fiscal (Cédula del registro federal de contribuyentes).</w:t>
      </w:r>
    </w:p>
    <w:p w14:paraId="3D376951" w14:textId="77777777" w:rsidR="005A40C0" w:rsidRPr="00005356" w:rsidRDefault="005A40C0" w:rsidP="009A5ECD">
      <w:pPr>
        <w:numPr>
          <w:ilvl w:val="0"/>
          <w:numId w:val="4"/>
        </w:numPr>
        <w:jc w:val="both"/>
        <w:rPr>
          <w:rFonts w:ascii="Montserrat" w:hAnsi="Montserrat" w:cs="Gisha"/>
          <w:sz w:val="18"/>
          <w:szCs w:val="18"/>
        </w:rPr>
      </w:pPr>
      <w:r w:rsidRPr="00005356">
        <w:rPr>
          <w:rFonts w:ascii="Montserrat" w:hAnsi="Montserrat" w:cs="Gisha"/>
          <w:sz w:val="18"/>
          <w:szCs w:val="18"/>
        </w:rPr>
        <w:t>Comprobante de domicilio. (recibos de predio, agua, luz, teléfono)</w:t>
      </w:r>
    </w:p>
    <w:p w14:paraId="11D02A49" w14:textId="77777777" w:rsidR="005A40C0" w:rsidRPr="00005356" w:rsidRDefault="005A40C0" w:rsidP="009A5ECD">
      <w:pPr>
        <w:numPr>
          <w:ilvl w:val="0"/>
          <w:numId w:val="4"/>
        </w:numPr>
        <w:jc w:val="both"/>
        <w:rPr>
          <w:rFonts w:ascii="Montserrat" w:hAnsi="Montserrat" w:cs="Gisha"/>
          <w:sz w:val="18"/>
          <w:szCs w:val="18"/>
        </w:rPr>
      </w:pPr>
      <w:r w:rsidRPr="00005356">
        <w:rPr>
          <w:rFonts w:ascii="Montserrat" w:hAnsi="Montserrat" w:cs="Gisha"/>
          <w:sz w:val="18"/>
          <w:szCs w:val="18"/>
        </w:rPr>
        <w:t>Identificación oficial del apoderado legal (pasaporte, cartilla del servicio militar nacional o credencial para votar con fotografía).</w:t>
      </w:r>
    </w:p>
    <w:p w14:paraId="79F2EE89" w14:textId="77777777" w:rsidR="005A40C0" w:rsidRPr="00005356" w:rsidRDefault="005A40C0" w:rsidP="009A5ECD">
      <w:pPr>
        <w:numPr>
          <w:ilvl w:val="0"/>
          <w:numId w:val="4"/>
        </w:numPr>
        <w:jc w:val="both"/>
        <w:rPr>
          <w:rFonts w:ascii="Montserrat" w:hAnsi="Montserrat" w:cs="Gisha"/>
          <w:sz w:val="18"/>
          <w:szCs w:val="18"/>
        </w:rPr>
      </w:pPr>
      <w:r w:rsidRPr="00005356">
        <w:rPr>
          <w:rFonts w:ascii="Montserrat" w:hAnsi="Montserrat" w:cs="Gisha"/>
          <w:sz w:val="18"/>
          <w:szCs w:val="18"/>
        </w:rPr>
        <w:t>Registro patronal.</w:t>
      </w:r>
    </w:p>
    <w:p w14:paraId="77B5EA90" w14:textId="77777777" w:rsidR="005A40C0" w:rsidRPr="00005356" w:rsidRDefault="005A40C0" w:rsidP="009A5ECD">
      <w:pPr>
        <w:numPr>
          <w:ilvl w:val="0"/>
          <w:numId w:val="4"/>
        </w:numPr>
        <w:jc w:val="both"/>
        <w:rPr>
          <w:rFonts w:ascii="Montserrat" w:hAnsi="Montserrat" w:cs="Gisha"/>
          <w:sz w:val="18"/>
          <w:szCs w:val="18"/>
        </w:rPr>
      </w:pPr>
      <w:r w:rsidRPr="00005356">
        <w:rPr>
          <w:rFonts w:ascii="Montserrat" w:hAnsi="Montserrat" w:cs="Gisha"/>
          <w:sz w:val="18"/>
          <w:szCs w:val="18"/>
        </w:rPr>
        <w:lastRenderedPageBreak/>
        <w:t>Registro como proveedor IMSS</w:t>
      </w:r>
    </w:p>
    <w:p w14:paraId="615D01D1" w14:textId="684E3FD7" w:rsidR="00807699" w:rsidRPr="00005356" w:rsidRDefault="00807699" w:rsidP="009A5ECD">
      <w:pPr>
        <w:numPr>
          <w:ilvl w:val="0"/>
          <w:numId w:val="4"/>
        </w:numPr>
        <w:jc w:val="both"/>
        <w:rPr>
          <w:rFonts w:ascii="Montserrat" w:hAnsi="Montserrat" w:cs="Gisha"/>
          <w:sz w:val="18"/>
          <w:szCs w:val="18"/>
        </w:rPr>
      </w:pPr>
      <w:r w:rsidRPr="00005356">
        <w:rPr>
          <w:rFonts w:ascii="Montserrat" w:hAnsi="Montserrat" w:cs="Gisha"/>
          <w:sz w:val="18"/>
          <w:szCs w:val="18"/>
        </w:rPr>
        <w:t>Carta Bancaria</w:t>
      </w:r>
    </w:p>
    <w:p w14:paraId="481BA9CF" w14:textId="5767C492" w:rsidR="00807699" w:rsidRPr="00005356" w:rsidRDefault="00807699" w:rsidP="009A5ECD">
      <w:pPr>
        <w:numPr>
          <w:ilvl w:val="0"/>
          <w:numId w:val="4"/>
        </w:numPr>
        <w:jc w:val="both"/>
        <w:rPr>
          <w:rFonts w:ascii="Montserrat" w:hAnsi="Montserrat" w:cs="Gisha"/>
          <w:sz w:val="18"/>
          <w:szCs w:val="18"/>
        </w:rPr>
      </w:pPr>
      <w:r w:rsidRPr="00005356">
        <w:rPr>
          <w:rFonts w:ascii="Montserrat" w:hAnsi="Montserrat" w:cs="Gisha"/>
          <w:sz w:val="18"/>
          <w:szCs w:val="18"/>
        </w:rPr>
        <w:t>Opinión de Cumplimiento IMSS</w:t>
      </w:r>
    </w:p>
    <w:p w14:paraId="5A35A780" w14:textId="2B4C4B83" w:rsidR="00807699" w:rsidRPr="00005356" w:rsidRDefault="00807699" w:rsidP="009A5ECD">
      <w:pPr>
        <w:numPr>
          <w:ilvl w:val="0"/>
          <w:numId w:val="4"/>
        </w:numPr>
        <w:jc w:val="both"/>
        <w:rPr>
          <w:rFonts w:ascii="Montserrat" w:hAnsi="Montserrat" w:cs="Gisha"/>
          <w:sz w:val="18"/>
          <w:szCs w:val="18"/>
        </w:rPr>
      </w:pPr>
      <w:r w:rsidRPr="00005356">
        <w:rPr>
          <w:rFonts w:ascii="Montserrat" w:hAnsi="Montserrat" w:cs="Gisha"/>
          <w:sz w:val="18"/>
          <w:szCs w:val="18"/>
        </w:rPr>
        <w:t>Opinión De Cumplimiento SAT</w:t>
      </w:r>
    </w:p>
    <w:p w14:paraId="0D7DB624" w14:textId="4F7F4C77" w:rsidR="00807699" w:rsidRPr="00005356" w:rsidRDefault="00807699" w:rsidP="009A5ECD">
      <w:pPr>
        <w:numPr>
          <w:ilvl w:val="0"/>
          <w:numId w:val="4"/>
        </w:numPr>
        <w:jc w:val="both"/>
        <w:rPr>
          <w:rFonts w:ascii="Montserrat" w:hAnsi="Montserrat" w:cs="Gisha"/>
          <w:sz w:val="18"/>
          <w:szCs w:val="18"/>
        </w:rPr>
      </w:pPr>
      <w:r w:rsidRPr="00005356">
        <w:rPr>
          <w:rFonts w:ascii="Montserrat" w:hAnsi="Montserrat" w:cs="Gisha"/>
          <w:sz w:val="18"/>
          <w:szCs w:val="18"/>
        </w:rPr>
        <w:t>Opinión de Cumplimiento INFONAVIT</w:t>
      </w:r>
    </w:p>
    <w:p w14:paraId="105F18EF" w14:textId="28F9AD65" w:rsidR="00807699" w:rsidRPr="00005356" w:rsidRDefault="00807699" w:rsidP="009A5ECD">
      <w:pPr>
        <w:numPr>
          <w:ilvl w:val="0"/>
          <w:numId w:val="4"/>
        </w:numPr>
        <w:jc w:val="both"/>
        <w:rPr>
          <w:rFonts w:ascii="Montserrat" w:hAnsi="Montserrat" w:cs="Gisha"/>
          <w:sz w:val="18"/>
          <w:szCs w:val="18"/>
        </w:rPr>
      </w:pPr>
      <w:r w:rsidRPr="00005356">
        <w:rPr>
          <w:rFonts w:ascii="Montserrat" w:hAnsi="Montserrat" w:cs="Gisha"/>
          <w:sz w:val="18"/>
          <w:szCs w:val="18"/>
        </w:rPr>
        <w:t>Pago de Cuotas Obrero Patronales</w:t>
      </w:r>
    </w:p>
    <w:p w14:paraId="18F48CA1" w14:textId="77777777" w:rsidR="005A40C0" w:rsidRPr="00005356" w:rsidRDefault="005A40C0" w:rsidP="001E0810">
      <w:pPr>
        <w:jc w:val="both"/>
        <w:rPr>
          <w:rFonts w:ascii="Montserrat" w:hAnsi="Montserrat" w:cs="Gisha"/>
          <w:sz w:val="18"/>
          <w:szCs w:val="18"/>
        </w:rPr>
      </w:pPr>
    </w:p>
    <w:p w14:paraId="78C3A8C5" w14:textId="4CADEBDE" w:rsidR="005A40C0" w:rsidRPr="004259F8" w:rsidRDefault="004259F8" w:rsidP="004259F8">
      <w:pPr>
        <w:ind w:left="360"/>
        <w:jc w:val="both"/>
        <w:rPr>
          <w:rFonts w:ascii="Montserrat" w:hAnsi="Montserrat" w:cs="Gisha"/>
          <w:b/>
          <w:sz w:val="22"/>
          <w:szCs w:val="22"/>
        </w:rPr>
      </w:pPr>
      <w:r>
        <w:rPr>
          <w:rFonts w:ascii="Montserrat" w:hAnsi="Montserrat" w:cs="Gisha"/>
          <w:b/>
          <w:sz w:val="22"/>
          <w:szCs w:val="22"/>
        </w:rPr>
        <w:t xml:space="preserve">7.4. </w:t>
      </w:r>
      <w:r w:rsidR="005A40C0" w:rsidRPr="004259F8">
        <w:rPr>
          <w:rFonts w:ascii="Montserrat" w:hAnsi="Montserrat" w:cs="Gisha"/>
          <w:b/>
          <w:sz w:val="22"/>
          <w:szCs w:val="22"/>
        </w:rPr>
        <w:t>En la firma del contrato.</w:t>
      </w:r>
    </w:p>
    <w:p w14:paraId="052E74D2" w14:textId="77777777" w:rsidR="005A40C0" w:rsidRPr="00AC1786" w:rsidRDefault="005A40C0" w:rsidP="001E0810">
      <w:pPr>
        <w:jc w:val="both"/>
        <w:rPr>
          <w:rFonts w:ascii="Montserrat" w:hAnsi="Montserrat" w:cs="Gisha"/>
          <w:sz w:val="22"/>
          <w:szCs w:val="22"/>
        </w:rPr>
      </w:pPr>
    </w:p>
    <w:p w14:paraId="62445B74" w14:textId="77777777" w:rsidR="005A40C0" w:rsidRPr="00005356" w:rsidRDefault="005A40C0" w:rsidP="001E0810">
      <w:pPr>
        <w:jc w:val="both"/>
        <w:rPr>
          <w:rFonts w:ascii="Montserrat" w:hAnsi="Montserrat" w:cs="Gisha"/>
          <w:sz w:val="18"/>
          <w:szCs w:val="18"/>
        </w:rPr>
      </w:pPr>
      <w:r w:rsidRPr="00005356">
        <w:rPr>
          <w:rFonts w:ascii="Montserrat" w:hAnsi="Montserrat" w:cs="Gisha"/>
          <w:sz w:val="18"/>
          <w:szCs w:val="18"/>
        </w:rPr>
        <w:t>El licitante ganador, en tratándose de personas morales, deberá presentar copia simple y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73754FB3" w14:textId="77777777" w:rsidR="005A40C0" w:rsidRPr="00005356" w:rsidRDefault="005A40C0" w:rsidP="001E0810">
      <w:pPr>
        <w:jc w:val="both"/>
        <w:rPr>
          <w:rFonts w:ascii="Montserrat" w:hAnsi="Montserrat" w:cs="Gisha"/>
          <w:sz w:val="18"/>
          <w:szCs w:val="18"/>
        </w:rPr>
      </w:pPr>
    </w:p>
    <w:p w14:paraId="767F68B4" w14:textId="77777777" w:rsidR="005A40C0" w:rsidRPr="00005356" w:rsidRDefault="005A40C0" w:rsidP="001E0810">
      <w:pPr>
        <w:jc w:val="both"/>
        <w:rPr>
          <w:rFonts w:ascii="Montserrat" w:hAnsi="Montserrat" w:cs="Gisha"/>
          <w:sz w:val="18"/>
          <w:szCs w:val="18"/>
        </w:rPr>
      </w:pPr>
      <w:r w:rsidRPr="00005356">
        <w:rPr>
          <w:rFonts w:ascii="Montserrat" w:hAnsi="Montserrat" w:cs="Gisha"/>
          <w:sz w:val="18"/>
          <w:szCs w:val="18"/>
        </w:rPr>
        <w:t>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6F298B20" w14:textId="77777777" w:rsidR="005A40C0" w:rsidRPr="00AC1786" w:rsidRDefault="005A40C0" w:rsidP="001E0810">
      <w:pPr>
        <w:jc w:val="both"/>
        <w:rPr>
          <w:rFonts w:ascii="Montserrat" w:hAnsi="Montserrat" w:cs="Gisha"/>
          <w:sz w:val="22"/>
          <w:szCs w:val="22"/>
        </w:rPr>
      </w:pPr>
    </w:p>
    <w:p w14:paraId="3694C29B" w14:textId="77777777" w:rsidR="005A40C0" w:rsidRPr="00AC1786" w:rsidRDefault="005A40C0" w:rsidP="009A5ECD">
      <w:pPr>
        <w:pStyle w:val="Prrafodelista"/>
        <w:numPr>
          <w:ilvl w:val="0"/>
          <w:numId w:val="13"/>
        </w:numPr>
        <w:tabs>
          <w:tab w:val="left" w:pos="720"/>
        </w:tabs>
        <w:autoSpaceDE w:val="0"/>
        <w:jc w:val="both"/>
        <w:rPr>
          <w:rFonts w:ascii="Montserrat" w:hAnsi="Montserrat" w:cs="Gisha"/>
          <w:b/>
          <w:bCs/>
          <w:sz w:val="22"/>
          <w:szCs w:val="22"/>
        </w:rPr>
      </w:pPr>
      <w:r w:rsidRPr="00AC1786">
        <w:rPr>
          <w:rFonts w:ascii="Montserrat" w:hAnsi="Montserrat" w:cs="Gisha"/>
          <w:b/>
          <w:bCs/>
          <w:sz w:val="22"/>
          <w:szCs w:val="22"/>
        </w:rPr>
        <w:t>ACREDITACIÓN DE ENCONTRARSE AL CORRIENTE DE SUS OBLIGACIONES FISCALES.</w:t>
      </w:r>
    </w:p>
    <w:p w14:paraId="03FA7EDE" w14:textId="77777777" w:rsidR="005A40C0" w:rsidRPr="00AC1786" w:rsidRDefault="005A40C0" w:rsidP="001E0810">
      <w:pPr>
        <w:tabs>
          <w:tab w:val="left" w:pos="720"/>
        </w:tabs>
        <w:ind w:left="360"/>
        <w:jc w:val="both"/>
        <w:rPr>
          <w:rFonts w:ascii="Montserrat" w:hAnsi="Montserrat" w:cs="Gisha"/>
          <w:b/>
          <w:bCs/>
          <w:sz w:val="22"/>
          <w:szCs w:val="22"/>
        </w:rPr>
      </w:pPr>
    </w:p>
    <w:p w14:paraId="3BE1B3DC" w14:textId="77777777" w:rsidR="005A40C0" w:rsidRPr="00AC1786" w:rsidRDefault="005A40C0" w:rsidP="009A5ECD">
      <w:pPr>
        <w:pStyle w:val="Prrafodelista"/>
        <w:numPr>
          <w:ilvl w:val="1"/>
          <w:numId w:val="13"/>
        </w:numPr>
        <w:jc w:val="both"/>
        <w:rPr>
          <w:rFonts w:ascii="Montserrat" w:hAnsi="Montserrat" w:cs="Gisha"/>
          <w:b/>
          <w:sz w:val="22"/>
          <w:szCs w:val="22"/>
        </w:rPr>
      </w:pPr>
      <w:r w:rsidRPr="00AC1786">
        <w:rPr>
          <w:rFonts w:ascii="Montserrat" w:hAnsi="Montserrat" w:cs="Gisha"/>
          <w:b/>
          <w:sz w:val="22"/>
          <w:szCs w:val="22"/>
        </w:rPr>
        <w:t>Acreditación de Encontrarse al Corriente de sus Obligaciones Fiscales.</w:t>
      </w:r>
    </w:p>
    <w:p w14:paraId="5CBDD503" w14:textId="77777777" w:rsidR="005A40C0" w:rsidRPr="00AC1786" w:rsidRDefault="005A40C0" w:rsidP="001E0810">
      <w:pPr>
        <w:tabs>
          <w:tab w:val="left" w:pos="720"/>
        </w:tabs>
        <w:jc w:val="both"/>
        <w:rPr>
          <w:rFonts w:ascii="Montserrat" w:hAnsi="Montserrat" w:cs="Gisha"/>
          <w:b/>
          <w:bCs/>
          <w:sz w:val="22"/>
          <w:szCs w:val="22"/>
        </w:rPr>
      </w:pPr>
    </w:p>
    <w:p w14:paraId="79A1C8FA" w14:textId="77777777" w:rsidR="005A40C0" w:rsidRPr="00005356" w:rsidRDefault="005A40C0" w:rsidP="001E0810">
      <w:pPr>
        <w:tabs>
          <w:tab w:val="left" w:pos="720"/>
        </w:tabs>
        <w:jc w:val="both"/>
        <w:rPr>
          <w:rFonts w:ascii="Montserrat" w:hAnsi="Montserrat" w:cs="Gisha"/>
          <w:bCs/>
          <w:sz w:val="18"/>
          <w:szCs w:val="18"/>
        </w:rPr>
      </w:pPr>
      <w:r w:rsidRPr="00005356">
        <w:rPr>
          <w:rFonts w:ascii="Montserrat" w:hAnsi="Montserrat" w:cs="Gisha"/>
          <w:bCs/>
          <w:sz w:val="18"/>
          <w:szCs w:val="18"/>
        </w:rPr>
        <w:t>El Instituto no adquirirá bienes o contratará servicios con los particulares que se señalan en las fracciones I, II, III y IV, del artículo 32-D del Código Fiscal de la Federación.</w:t>
      </w:r>
    </w:p>
    <w:p w14:paraId="4EA80672" w14:textId="77777777" w:rsidR="005A40C0" w:rsidRPr="00005356" w:rsidRDefault="005A40C0" w:rsidP="001E0810">
      <w:pPr>
        <w:tabs>
          <w:tab w:val="left" w:pos="720"/>
        </w:tabs>
        <w:jc w:val="both"/>
        <w:rPr>
          <w:rFonts w:ascii="Montserrat" w:hAnsi="Montserrat" w:cs="Gisha"/>
          <w:bCs/>
          <w:sz w:val="18"/>
          <w:szCs w:val="18"/>
        </w:rPr>
      </w:pPr>
    </w:p>
    <w:p w14:paraId="1F0C2559" w14:textId="11F63025" w:rsidR="005A40C0" w:rsidRPr="00005356" w:rsidRDefault="005A40C0" w:rsidP="001E0810">
      <w:pPr>
        <w:tabs>
          <w:tab w:val="left" w:pos="720"/>
        </w:tabs>
        <w:jc w:val="both"/>
        <w:rPr>
          <w:rFonts w:ascii="Montserrat" w:hAnsi="Montserrat" w:cs="Gisha"/>
          <w:bCs/>
          <w:sz w:val="18"/>
          <w:szCs w:val="18"/>
        </w:rPr>
      </w:pPr>
      <w:r w:rsidRPr="00005356">
        <w:rPr>
          <w:rFonts w:ascii="Montserrat" w:hAnsi="Montserrat" w:cs="Gisha"/>
          <w:bCs/>
          <w:sz w:val="18"/>
          <w:szCs w:val="18"/>
        </w:rPr>
        <w:t xml:space="preserve">De conformidad con dicha disposición, por cada contrato, el licitante que resulte con adjudicación y cuyo monto sea superior a </w:t>
      </w:r>
      <w:r w:rsidRPr="00005356">
        <w:rPr>
          <w:rFonts w:ascii="Montserrat" w:hAnsi="Montserrat" w:cs="Gisha"/>
          <w:b/>
          <w:bCs/>
          <w:i/>
          <w:sz w:val="18"/>
          <w:szCs w:val="18"/>
          <w:u w:val="single"/>
        </w:rPr>
        <w:t>$300,000.00</w:t>
      </w:r>
      <w:r w:rsidRPr="00005356">
        <w:rPr>
          <w:rFonts w:ascii="Montserrat" w:hAnsi="Montserrat" w:cs="Gisha"/>
          <w:bCs/>
          <w:sz w:val="18"/>
          <w:szCs w:val="18"/>
        </w:rPr>
        <w:t xml:space="preserve">, </w:t>
      </w:r>
      <w:r w:rsidR="00F30BC3" w:rsidRPr="00005356">
        <w:rPr>
          <w:rFonts w:ascii="Montserrat" w:hAnsi="Montserrat" w:cs="Gisha"/>
          <w:b/>
          <w:bCs/>
          <w:i/>
          <w:sz w:val="18"/>
          <w:szCs w:val="18"/>
          <w:u w:val="single"/>
        </w:rPr>
        <w:t>(TRESCIENTOS MIL PESOS 00/100 M.N.),</w:t>
      </w:r>
      <w:r w:rsidR="00F30BC3" w:rsidRPr="00005356">
        <w:rPr>
          <w:rFonts w:ascii="Montserrat" w:hAnsi="Montserrat" w:cs="Gisha"/>
          <w:bCs/>
          <w:sz w:val="18"/>
          <w:szCs w:val="18"/>
        </w:rPr>
        <w:t xml:space="preserve"> </w:t>
      </w:r>
      <w:r w:rsidRPr="00005356">
        <w:rPr>
          <w:rFonts w:ascii="Montserrat" w:hAnsi="Montserrat" w:cs="Gisha"/>
          <w:bCs/>
          <w:sz w:val="18"/>
          <w:szCs w:val="18"/>
        </w:rPr>
        <w:t>sin incluir el Impuesto al Valor Agregado (IVA), deberá presentar dentro del plazo legal para la formalización del contrato, el documento vigente expedido por el SAT, en el que emita opinión positiva a nombre del licitante sobre el cumplimiento de sus obligaciones fiscales, conforme a lo dispuesto por la Regla 2.1.27 de la Resolución Miscelánea Fiscal vigente, y las actualizaciones emitidas por el SAT, a la publicada en el D.O.F. el 30 de Diciembre de 2014, o las que se encuentren vigentes al momento de la firma correspondiente.</w:t>
      </w:r>
    </w:p>
    <w:p w14:paraId="30018A52" w14:textId="77777777" w:rsidR="005A40C0" w:rsidRPr="00005356" w:rsidRDefault="005A40C0" w:rsidP="001E0810">
      <w:pPr>
        <w:tabs>
          <w:tab w:val="left" w:pos="720"/>
        </w:tabs>
        <w:jc w:val="both"/>
        <w:rPr>
          <w:rFonts w:ascii="Montserrat" w:hAnsi="Montserrat" w:cs="Gisha"/>
          <w:bCs/>
          <w:sz w:val="18"/>
          <w:szCs w:val="18"/>
        </w:rPr>
      </w:pPr>
    </w:p>
    <w:p w14:paraId="46242E1A" w14:textId="77777777" w:rsidR="005A40C0" w:rsidRPr="00005356" w:rsidRDefault="005A40C0" w:rsidP="001E0810">
      <w:pPr>
        <w:tabs>
          <w:tab w:val="left" w:pos="720"/>
        </w:tabs>
        <w:jc w:val="both"/>
        <w:rPr>
          <w:rFonts w:ascii="Montserrat" w:hAnsi="Montserrat" w:cs="Gisha"/>
          <w:bCs/>
          <w:sz w:val="18"/>
          <w:szCs w:val="18"/>
        </w:rPr>
      </w:pPr>
      <w:r w:rsidRPr="00005356">
        <w:rPr>
          <w:rFonts w:ascii="Montserrat" w:hAnsi="Montserrat" w:cs="Gisha"/>
          <w:bCs/>
          <w:sz w:val="18"/>
          <w:szCs w:val="18"/>
        </w:rPr>
        <w:t>Tratándose de las propuestas conjuntas previstas en el artículo 34 de la Ley, los licitantes que resulten con adjudicación, deberán presentar la “Opinión del cumplimiento de obligaciones fiscales” por cada uno de los obligados en dicha propuesta.</w:t>
      </w:r>
    </w:p>
    <w:p w14:paraId="75096BC4" w14:textId="77777777" w:rsidR="005A40C0" w:rsidRPr="00005356" w:rsidRDefault="005A40C0" w:rsidP="001E0810">
      <w:pPr>
        <w:tabs>
          <w:tab w:val="left" w:pos="720"/>
        </w:tabs>
        <w:jc w:val="both"/>
        <w:rPr>
          <w:rFonts w:ascii="Montserrat" w:hAnsi="Montserrat" w:cs="Gisha"/>
          <w:bCs/>
          <w:sz w:val="18"/>
          <w:szCs w:val="18"/>
        </w:rPr>
      </w:pPr>
    </w:p>
    <w:p w14:paraId="0578339F" w14:textId="77777777" w:rsidR="005A40C0" w:rsidRPr="00005356" w:rsidRDefault="005A40C0" w:rsidP="001E0810">
      <w:pPr>
        <w:tabs>
          <w:tab w:val="left" w:pos="720"/>
        </w:tabs>
        <w:jc w:val="both"/>
        <w:rPr>
          <w:rFonts w:ascii="Montserrat" w:hAnsi="Montserrat" w:cs="Gisha"/>
          <w:bCs/>
          <w:sz w:val="18"/>
          <w:szCs w:val="18"/>
        </w:rPr>
      </w:pPr>
      <w:r w:rsidRPr="00005356">
        <w:rPr>
          <w:rFonts w:ascii="Montserrat" w:hAnsi="Montserrat" w:cs="Gisha"/>
          <w:bCs/>
          <w:sz w:val="18"/>
          <w:szCs w:val="18"/>
        </w:rPr>
        <w:t>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46, segundo párrafo de la Ley.</w:t>
      </w:r>
    </w:p>
    <w:p w14:paraId="6F610026" w14:textId="77777777" w:rsidR="005A40C0" w:rsidRPr="00005356" w:rsidRDefault="005A40C0" w:rsidP="001E0810">
      <w:pPr>
        <w:tabs>
          <w:tab w:val="left" w:pos="720"/>
        </w:tabs>
        <w:jc w:val="both"/>
        <w:rPr>
          <w:rFonts w:ascii="Montserrat" w:hAnsi="Montserrat" w:cs="Gisha"/>
          <w:bCs/>
          <w:sz w:val="18"/>
          <w:szCs w:val="18"/>
        </w:rPr>
      </w:pPr>
    </w:p>
    <w:p w14:paraId="774FA424" w14:textId="77777777" w:rsidR="005A40C0" w:rsidRPr="00005356" w:rsidRDefault="005A40C0" w:rsidP="001E0810">
      <w:pPr>
        <w:tabs>
          <w:tab w:val="left" w:pos="720"/>
        </w:tabs>
        <w:jc w:val="both"/>
        <w:rPr>
          <w:rFonts w:ascii="Montserrat" w:hAnsi="Montserrat" w:cs="Gisha"/>
          <w:bCs/>
          <w:sz w:val="18"/>
          <w:szCs w:val="18"/>
        </w:rPr>
      </w:pPr>
      <w:r w:rsidRPr="00005356">
        <w:rPr>
          <w:rFonts w:ascii="Montserrat" w:hAnsi="Montserrat" w:cs="Gisha"/>
          <w:bCs/>
          <w:sz w:val="18"/>
          <w:szCs w:val="18"/>
        </w:rPr>
        <w:t>Si previo a la formalización del contrato, el SAT emite como negativa la “opinión del cumplimiento de obligaciones fiscales” para el licitante que resulte con adjudicación y este no acredita la celebración del convenio con la autoridad fiscal respectiva, el Instituto remitirá a la SFP la documentación de los hechos presumibles constitutivos de infracción por la falta de formalización del contrato, por causas imputables al licitante adjudicado.</w:t>
      </w:r>
    </w:p>
    <w:p w14:paraId="45590079" w14:textId="77777777" w:rsidR="005A40C0" w:rsidRPr="00005356" w:rsidRDefault="005A40C0" w:rsidP="001E0810">
      <w:pPr>
        <w:tabs>
          <w:tab w:val="left" w:pos="720"/>
        </w:tabs>
        <w:jc w:val="both"/>
        <w:rPr>
          <w:rFonts w:ascii="Montserrat" w:hAnsi="Montserrat" w:cs="Gisha"/>
          <w:bCs/>
          <w:sz w:val="18"/>
          <w:szCs w:val="18"/>
        </w:rPr>
      </w:pPr>
      <w:r w:rsidRPr="00005356">
        <w:rPr>
          <w:rFonts w:ascii="Montserrat" w:hAnsi="Montserrat" w:cs="Gisha"/>
          <w:bCs/>
          <w:sz w:val="18"/>
          <w:szCs w:val="18"/>
        </w:rPr>
        <w:t> </w:t>
      </w:r>
    </w:p>
    <w:p w14:paraId="0274047E" w14:textId="77777777" w:rsidR="005A40C0" w:rsidRPr="00AC1786" w:rsidRDefault="005A40C0" w:rsidP="009A5ECD">
      <w:pPr>
        <w:pStyle w:val="Prrafodelista"/>
        <w:numPr>
          <w:ilvl w:val="1"/>
          <w:numId w:val="13"/>
        </w:numPr>
        <w:jc w:val="both"/>
        <w:rPr>
          <w:rFonts w:ascii="Montserrat" w:hAnsi="Montserrat" w:cs="Gisha"/>
          <w:b/>
          <w:sz w:val="22"/>
          <w:szCs w:val="22"/>
        </w:rPr>
      </w:pPr>
      <w:r w:rsidRPr="00AC1786">
        <w:rPr>
          <w:rFonts w:ascii="Montserrat" w:hAnsi="Montserrat" w:cs="Gisha"/>
          <w:b/>
          <w:sz w:val="22"/>
          <w:szCs w:val="22"/>
        </w:rPr>
        <w:t xml:space="preserve">Acreditación de Encontrarse al Corriente de sus Obligaciones Fiscales en Materia de Seguridad Social </w:t>
      </w:r>
    </w:p>
    <w:p w14:paraId="37DD03C8" w14:textId="77777777" w:rsidR="005A40C0" w:rsidRPr="00AC1786" w:rsidRDefault="005A40C0" w:rsidP="001E0810">
      <w:pPr>
        <w:tabs>
          <w:tab w:val="left" w:pos="720"/>
        </w:tabs>
        <w:jc w:val="both"/>
        <w:rPr>
          <w:rFonts w:ascii="Montserrat" w:hAnsi="Montserrat" w:cs="Gisha"/>
          <w:bCs/>
          <w:sz w:val="22"/>
          <w:szCs w:val="22"/>
        </w:rPr>
      </w:pPr>
    </w:p>
    <w:p w14:paraId="34E6D75E" w14:textId="6BDEE9E9" w:rsidR="005A40C0" w:rsidRPr="00005356" w:rsidRDefault="005A40C0" w:rsidP="001E0810">
      <w:pPr>
        <w:tabs>
          <w:tab w:val="left" w:pos="720"/>
        </w:tabs>
        <w:jc w:val="both"/>
        <w:rPr>
          <w:rFonts w:ascii="Montserrat" w:hAnsi="Montserrat" w:cs="Gisha"/>
          <w:bCs/>
          <w:sz w:val="18"/>
          <w:szCs w:val="18"/>
        </w:rPr>
      </w:pPr>
      <w:r w:rsidRPr="00005356">
        <w:rPr>
          <w:rFonts w:ascii="Montserrat" w:hAnsi="Montserrat" w:cs="Gisha"/>
          <w:bCs/>
          <w:sz w:val="18"/>
          <w:szCs w:val="18"/>
        </w:rPr>
        <w:lastRenderedPageBreak/>
        <w:t xml:space="preserve">En términos del </w:t>
      </w:r>
      <w:r w:rsidRPr="00005356">
        <w:rPr>
          <w:rFonts w:ascii="Montserrat" w:hAnsi="Montserrat" w:cs="Gisha"/>
          <w:b/>
          <w:bCs/>
          <w:sz w:val="18"/>
          <w:szCs w:val="18"/>
        </w:rPr>
        <w:t>artículo 32-D del Código Fiscal de la Federación, así como del Acuerdo ACDO.SA1.HCT.101214/281.P.DIR y al Acuerdo ACDO.SA1.HCT.250315/62.P.DJ, publicados en el Diario Oficial de la Federación del 27 de febrero y 3 de abril de 2015</w:t>
      </w:r>
      <w:r w:rsidRPr="00005356">
        <w:rPr>
          <w:rFonts w:ascii="Montserrat" w:hAnsi="Montserrat" w:cs="Gisha"/>
          <w:bCs/>
          <w:sz w:val="18"/>
          <w:szCs w:val="18"/>
        </w:rPr>
        <w:t xml:space="preserve">, respectivamente, el licitante y, en su caso los que estos últimos subcontraten, que resulte con adjudicación y cuyo monto sea superior a </w:t>
      </w:r>
      <w:r w:rsidRPr="00005356">
        <w:rPr>
          <w:rFonts w:ascii="Montserrat" w:hAnsi="Montserrat" w:cs="Gisha"/>
          <w:b/>
          <w:bCs/>
          <w:i/>
          <w:sz w:val="18"/>
          <w:szCs w:val="18"/>
          <w:u w:val="single"/>
        </w:rPr>
        <w:t>$300,000.00</w:t>
      </w:r>
      <w:r w:rsidRPr="00005356">
        <w:rPr>
          <w:rFonts w:ascii="Montserrat" w:hAnsi="Montserrat" w:cs="Gisha"/>
          <w:bCs/>
          <w:sz w:val="18"/>
          <w:szCs w:val="18"/>
        </w:rPr>
        <w:t>,</w:t>
      </w:r>
      <w:r w:rsidR="00F30BC3" w:rsidRPr="00005356">
        <w:rPr>
          <w:rFonts w:ascii="Montserrat" w:hAnsi="Montserrat" w:cs="Gisha"/>
          <w:bCs/>
          <w:sz w:val="18"/>
          <w:szCs w:val="18"/>
        </w:rPr>
        <w:t xml:space="preserve"> </w:t>
      </w:r>
      <w:r w:rsidR="00F30BC3" w:rsidRPr="00005356">
        <w:rPr>
          <w:rFonts w:ascii="Montserrat" w:hAnsi="Montserrat" w:cs="Gisha"/>
          <w:b/>
          <w:bCs/>
          <w:i/>
          <w:sz w:val="18"/>
          <w:szCs w:val="18"/>
          <w:u w:val="single"/>
        </w:rPr>
        <w:t>(TRESCIENTOS MIL PESOS 00/100 M.N.),</w:t>
      </w:r>
      <w:r w:rsidR="00F30BC3" w:rsidRPr="00005356">
        <w:rPr>
          <w:rFonts w:ascii="Montserrat" w:hAnsi="Montserrat" w:cs="Gisha"/>
          <w:bCs/>
          <w:sz w:val="18"/>
          <w:szCs w:val="18"/>
        </w:rPr>
        <w:t xml:space="preserve"> </w:t>
      </w:r>
      <w:r w:rsidRPr="00005356">
        <w:rPr>
          <w:rFonts w:ascii="Montserrat" w:hAnsi="Montserrat" w:cs="Gisha"/>
          <w:bCs/>
          <w:sz w:val="18"/>
          <w:szCs w:val="18"/>
        </w:rPr>
        <w:t xml:space="preserve"> sin incluir el Impuesto al Valor Agregado (IVA), deberá presentar opinión de cumplimiento de obligaciones fiscales en materia de seguridad social conforme al siguiente procedimiento:</w:t>
      </w:r>
    </w:p>
    <w:p w14:paraId="16E0F51C" w14:textId="77777777" w:rsidR="005A40C0" w:rsidRPr="00005356" w:rsidRDefault="005A40C0" w:rsidP="001E0810">
      <w:pPr>
        <w:tabs>
          <w:tab w:val="left" w:pos="720"/>
        </w:tabs>
        <w:jc w:val="both"/>
        <w:rPr>
          <w:rFonts w:ascii="Montserrat" w:hAnsi="Montserrat" w:cs="Gisha"/>
          <w:bCs/>
          <w:sz w:val="18"/>
          <w:szCs w:val="18"/>
        </w:rPr>
      </w:pPr>
    </w:p>
    <w:p w14:paraId="4F280358" w14:textId="77777777" w:rsidR="005A40C0" w:rsidRPr="00005356" w:rsidRDefault="005A40C0" w:rsidP="009A5ECD">
      <w:pPr>
        <w:pStyle w:val="Prrafodelista"/>
        <w:numPr>
          <w:ilvl w:val="0"/>
          <w:numId w:val="23"/>
        </w:numPr>
        <w:tabs>
          <w:tab w:val="left" w:pos="720"/>
        </w:tabs>
        <w:jc w:val="both"/>
        <w:rPr>
          <w:rFonts w:ascii="Montserrat" w:hAnsi="Montserrat" w:cs="Gisha"/>
          <w:bCs/>
          <w:sz w:val="18"/>
          <w:szCs w:val="18"/>
        </w:rPr>
      </w:pPr>
      <w:r w:rsidRPr="00005356">
        <w:rPr>
          <w:rFonts w:ascii="Montserrat" w:hAnsi="Montserrat" w:cs="Gisha"/>
          <w:bCs/>
          <w:sz w:val="18"/>
          <w:szCs w:val="18"/>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1858C444" w14:textId="77777777" w:rsidR="00A32D34" w:rsidRPr="00005356" w:rsidRDefault="00A32D34" w:rsidP="00A32D34">
      <w:pPr>
        <w:pStyle w:val="Prrafodelista"/>
        <w:tabs>
          <w:tab w:val="left" w:pos="720"/>
        </w:tabs>
        <w:ind w:left="720"/>
        <w:jc w:val="both"/>
        <w:rPr>
          <w:rFonts w:ascii="Montserrat" w:hAnsi="Montserrat" w:cs="Gisha"/>
          <w:bCs/>
          <w:sz w:val="18"/>
          <w:szCs w:val="18"/>
        </w:rPr>
      </w:pPr>
    </w:p>
    <w:p w14:paraId="4D152E72" w14:textId="77777777" w:rsidR="005A40C0" w:rsidRPr="00005356" w:rsidRDefault="005A40C0" w:rsidP="009A5ECD">
      <w:pPr>
        <w:pStyle w:val="Prrafodelista"/>
        <w:numPr>
          <w:ilvl w:val="0"/>
          <w:numId w:val="23"/>
        </w:numPr>
        <w:tabs>
          <w:tab w:val="left" w:pos="720"/>
        </w:tabs>
        <w:jc w:val="both"/>
        <w:rPr>
          <w:rFonts w:ascii="Montserrat" w:hAnsi="Montserrat" w:cs="Gisha"/>
          <w:bCs/>
          <w:sz w:val="18"/>
          <w:szCs w:val="18"/>
        </w:rPr>
      </w:pPr>
      <w:r w:rsidRPr="00005356">
        <w:rPr>
          <w:rFonts w:ascii="Montserrat" w:hAnsi="Montserrat" w:cs="Gisha"/>
          <w:bCs/>
          <w:sz w:val="18"/>
          <w:szCs w:val="18"/>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39E1D70C" w14:textId="77777777" w:rsidR="00A32D34" w:rsidRPr="00005356" w:rsidRDefault="00A32D34" w:rsidP="00A32D34">
      <w:pPr>
        <w:pStyle w:val="Prrafodelista"/>
        <w:rPr>
          <w:rFonts w:ascii="Montserrat" w:hAnsi="Montserrat" w:cs="Gisha"/>
          <w:bCs/>
          <w:sz w:val="18"/>
          <w:szCs w:val="18"/>
        </w:rPr>
      </w:pPr>
    </w:p>
    <w:p w14:paraId="206E1329" w14:textId="77777777" w:rsidR="00A32D34" w:rsidRPr="00005356" w:rsidRDefault="00A32D34" w:rsidP="00A32D34">
      <w:pPr>
        <w:pStyle w:val="Prrafodelista"/>
        <w:tabs>
          <w:tab w:val="left" w:pos="720"/>
        </w:tabs>
        <w:ind w:left="720"/>
        <w:jc w:val="both"/>
        <w:rPr>
          <w:rFonts w:ascii="Montserrat" w:hAnsi="Montserrat" w:cs="Gisha"/>
          <w:bCs/>
          <w:sz w:val="18"/>
          <w:szCs w:val="18"/>
        </w:rPr>
      </w:pPr>
    </w:p>
    <w:p w14:paraId="40A39F56" w14:textId="77777777" w:rsidR="005A40C0" w:rsidRPr="00005356" w:rsidRDefault="005A40C0" w:rsidP="009A5ECD">
      <w:pPr>
        <w:pStyle w:val="Prrafodelista"/>
        <w:numPr>
          <w:ilvl w:val="0"/>
          <w:numId w:val="23"/>
        </w:numPr>
        <w:tabs>
          <w:tab w:val="left" w:pos="720"/>
        </w:tabs>
        <w:jc w:val="both"/>
        <w:rPr>
          <w:rFonts w:ascii="Montserrat" w:hAnsi="Montserrat" w:cs="Gisha"/>
          <w:bCs/>
          <w:sz w:val="18"/>
          <w:szCs w:val="18"/>
        </w:rPr>
      </w:pPr>
      <w:r w:rsidRPr="00005356">
        <w:rPr>
          <w:rFonts w:ascii="Montserrat" w:hAnsi="Montserrat" w:cs="Gisha"/>
          <w:bCs/>
          <w:sz w:val="18"/>
          <w:szCs w:val="18"/>
        </w:rPr>
        <w:t>Después de elegir la opción “Opinión de cumplimiento”, el particular podrá imprimir el documento que contiene la opinión de cumplimiento de obligaciones fiscales en materia de seguridad social.</w:t>
      </w:r>
    </w:p>
    <w:p w14:paraId="60246A80" w14:textId="77777777" w:rsidR="005A40C0" w:rsidRPr="00005356" w:rsidRDefault="005A40C0" w:rsidP="001E0810">
      <w:pPr>
        <w:tabs>
          <w:tab w:val="left" w:pos="720"/>
        </w:tabs>
        <w:jc w:val="both"/>
        <w:rPr>
          <w:rFonts w:ascii="Montserrat" w:hAnsi="Montserrat" w:cs="Gisha"/>
          <w:bCs/>
          <w:sz w:val="18"/>
          <w:szCs w:val="18"/>
        </w:rPr>
      </w:pPr>
    </w:p>
    <w:p w14:paraId="70169C8B" w14:textId="77777777" w:rsidR="005A40C0" w:rsidRPr="00005356" w:rsidRDefault="005A40C0" w:rsidP="001E0810">
      <w:pPr>
        <w:tabs>
          <w:tab w:val="left" w:pos="720"/>
        </w:tabs>
        <w:jc w:val="both"/>
        <w:rPr>
          <w:rFonts w:ascii="Montserrat" w:hAnsi="Montserrat" w:cs="Gisha"/>
          <w:bCs/>
          <w:sz w:val="18"/>
          <w:szCs w:val="18"/>
        </w:rPr>
      </w:pPr>
      <w:r w:rsidRPr="00005356">
        <w:rPr>
          <w:rFonts w:ascii="Montserrat" w:hAnsi="Montserrat" w:cs="Gisha"/>
          <w:bCs/>
          <w:sz w:val="18"/>
          <w:szCs w:val="18"/>
        </w:rPr>
        <w:t>La multicitada opinión, se generará atendiendo a la situación fiscal en materia de seguridad social del particular en los siguientes sentidos:</w:t>
      </w:r>
    </w:p>
    <w:p w14:paraId="2E807DDA" w14:textId="77777777" w:rsidR="005A40C0" w:rsidRPr="00005356" w:rsidRDefault="005A40C0" w:rsidP="001E0810">
      <w:pPr>
        <w:tabs>
          <w:tab w:val="left" w:pos="720"/>
        </w:tabs>
        <w:jc w:val="both"/>
        <w:rPr>
          <w:rFonts w:ascii="Montserrat" w:hAnsi="Montserrat" w:cs="Gisha"/>
          <w:bCs/>
          <w:sz w:val="18"/>
          <w:szCs w:val="18"/>
        </w:rPr>
      </w:pPr>
    </w:p>
    <w:p w14:paraId="1268E9B1" w14:textId="77777777" w:rsidR="005A40C0" w:rsidRPr="00005356" w:rsidRDefault="005A40C0" w:rsidP="001E0810">
      <w:pPr>
        <w:tabs>
          <w:tab w:val="left" w:pos="720"/>
        </w:tabs>
        <w:jc w:val="both"/>
        <w:rPr>
          <w:rFonts w:ascii="Montserrat" w:hAnsi="Montserrat" w:cs="Gisha"/>
          <w:bCs/>
          <w:sz w:val="18"/>
          <w:szCs w:val="18"/>
        </w:rPr>
      </w:pPr>
      <w:r w:rsidRPr="00005356">
        <w:rPr>
          <w:rFonts w:ascii="Montserrat" w:hAnsi="Montserrat" w:cs="Gisha"/>
          <w:b/>
          <w:bCs/>
          <w:sz w:val="18"/>
          <w:szCs w:val="18"/>
        </w:rPr>
        <w:t>Positiva</w:t>
      </w:r>
      <w:r w:rsidRPr="00005356">
        <w:rPr>
          <w:rFonts w:ascii="Montserrat" w:hAnsi="Montserrat" w:cs="Gisha"/>
          <w:bCs/>
          <w:sz w:val="18"/>
          <w:szCs w:val="18"/>
        </w:rPr>
        <w:t>.- Cuando el licitante esté inscrito ante el Instituto y al corriente en el cumplimiento de las obligaciones que se consideran en los incisos a) y b) de este procedimiento.</w:t>
      </w:r>
    </w:p>
    <w:p w14:paraId="4C541955" w14:textId="77777777" w:rsidR="00A32D34" w:rsidRPr="00005356" w:rsidRDefault="00A32D34" w:rsidP="001E0810">
      <w:pPr>
        <w:tabs>
          <w:tab w:val="left" w:pos="720"/>
        </w:tabs>
        <w:jc w:val="both"/>
        <w:rPr>
          <w:rFonts w:ascii="Montserrat" w:hAnsi="Montserrat" w:cs="Gisha"/>
          <w:bCs/>
          <w:sz w:val="18"/>
          <w:szCs w:val="18"/>
        </w:rPr>
      </w:pPr>
    </w:p>
    <w:p w14:paraId="5DD9E871" w14:textId="77777777" w:rsidR="005A40C0" w:rsidRPr="00005356" w:rsidRDefault="005A40C0" w:rsidP="001E0810">
      <w:pPr>
        <w:tabs>
          <w:tab w:val="left" w:pos="720"/>
        </w:tabs>
        <w:jc w:val="both"/>
        <w:rPr>
          <w:rFonts w:ascii="Montserrat" w:hAnsi="Montserrat" w:cs="Gisha"/>
          <w:bCs/>
          <w:sz w:val="18"/>
          <w:szCs w:val="18"/>
        </w:rPr>
      </w:pPr>
      <w:r w:rsidRPr="00005356">
        <w:rPr>
          <w:rFonts w:ascii="Montserrat" w:hAnsi="Montserrat" w:cs="Gisha"/>
          <w:b/>
          <w:bCs/>
          <w:sz w:val="18"/>
          <w:szCs w:val="18"/>
        </w:rPr>
        <w:t>Negativa</w:t>
      </w:r>
      <w:r w:rsidRPr="00005356">
        <w:rPr>
          <w:rFonts w:ascii="Montserrat" w:hAnsi="Montserrat" w:cs="Gisha"/>
          <w:bCs/>
          <w:sz w:val="18"/>
          <w:szCs w:val="18"/>
        </w:rPr>
        <w:t>.- Cuando el licitante no esté al corriente en el cumplimiento de las obligaciones en materia de seguridad social que se consideran en los incisos a) y b) de este procedimiento.</w:t>
      </w:r>
    </w:p>
    <w:p w14:paraId="0BB71949" w14:textId="77777777" w:rsidR="005A40C0" w:rsidRPr="00005356" w:rsidRDefault="005A40C0" w:rsidP="001E0810">
      <w:pPr>
        <w:tabs>
          <w:tab w:val="left" w:pos="720"/>
        </w:tabs>
        <w:jc w:val="both"/>
        <w:rPr>
          <w:rFonts w:ascii="Montserrat" w:hAnsi="Montserrat" w:cs="Gisha"/>
          <w:bCs/>
          <w:sz w:val="18"/>
          <w:szCs w:val="18"/>
        </w:rPr>
      </w:pPr>
    </w:p>
    <w:p w14:paraId="0A51BE05" w14:textId="77777777" w:rsidR="005A40C0" w:rsidRPr="00005356" w:rsidRDefault="005A40C0" w:rsidP="001E0810">
      <w:pPr>
        <w:tabs>
          <w:tab w:val="left" w:pos="720"/>
        </w:tabs>
        <w:jc w:val="both"/>
        <w:rPr>
          <w:rFonts w:ascii="Montserrat" w:hAnsi="Montserrat" w:cs="Gisha"/>
          <w:bCs/>
          <w:sz w:val="18"/>
          <w:szCs w:val="18"/>
        </w:rPr>
      </w:pPr>
      <w:r w:rsidRPr="00005356">
        <w:rPr>
          <w:rFonts w:ascii="Montserrat" w:hAnsi="Montserrat" w:cs="Gisha"/>
          <w:bCs/>
          <w:sz w:val="18"/>
          <w:szCs w:val="18"/>
        </w:rPr>
        <w:t>El Instituto a fin de emitir la opinión de cumplimiento de obligaciones fiscales en materia de seguridad social revisará que el licitante solicitante:</w:t>
      </w:r>
    </w:p>
    <w:p w14:paraId="61C088A7" w14:textId="77777777" w:rsidR="00F30BC3" w:rsidRPr="00005356" w:rsidRDefault="00F30BC3" w:rsidP="001E0810">
      <w:pPr>
        <w:tabs>
          <w:tab w:val="left" w:pos="720"/>
        </w:tabs>
        <w:jc w:val="both"/>
        <w:rPr>
          <w:rFonts w:ascii="Montserrat" w:hAnsi="Montserrat" w:cs="Gisha"/>
          <w:bCs/>
          <w:sz w:val="18"/>
          <w:szCs w:val="18"/>
        </w:rPr>
      </w:pPr>
    </w:p>
    <w:p w14:paraId="7CF377A4" w14:textId="77777777" w:rsidR="005A40C0" w:rsidRPr="00005356" w:rsidRDefault="005A40C0" w:rsidP="009A5ECD">
      <w:pPr>
        <w:pStyle w:val="Prrafodelista"/>
        <w:numPr>
          <w:ilvl w:val="0"/>
          <w:numId w:val="24"/>
        </w:numPr>
        <w:tabs>
          <w:tab w:val="left" w:pos="720"/>
        </w:tabs>
        <w:jc w:val="both"/>
        <w:rPr>
          <w:rFonts w:ascii="Montserrat" w:hAnsi="Montserrat" w:cs="Gisha"/>
          <w:bCs/>
          <w:sz w:val="18"/>
          <w:szCs w:val="18"/>
        </w:rPr>
      </w:pPr>
      <w:r w:rsidRPr="00005356">
        <w:rPr>
          <w:rFonts w:ascii="Montserrat" w:hAnsi="Montserrat" w:cs="Gisha"/>
          <w:bCs/>
          <w:sz w:val="18"/>
          <w:szCs w:val="18"/>
        </w:rPr>
        <w:t>Se encuentre inscrito ante el Instituto, en caso de estar obligado, y que el o los números de registros patronales que le han sido asignados estén vigentes.</w:t>
      </w:r>
    </w:p>
    <w:p w14:paraId="2341C6C4" w14:textId="77777777" w:rsidR="005A40C0" w:rsidRPr="00005356" w:rsidRDefault="005A40C0" w:rsidP="009A5ECD">
      <w:pPr>
        <w:pStyle w:val="Prrafodelista"/>
        <w:numPr>
          <w:ilvl w:val="0"/>
          <w:numId w:val="24"/>
        </w:numPr>
        <w:tabs>
          <w:tab w:val="left" w:pos="720"/>
        </w:tabs>
        <w:jc w:val="both"/>
        <w:rPr>
          <w:rFonts w:ascii="Montserrat" w:hAnsi="Montserrat" w:cs="Gisha"/>
          <w:bCs/>
          <w:sz w:val="18"/>
          <w:szCs w:val="18"/>
        </w:rPr>
      </w:pPr>
      <w:r w:rsidRPr="00005356">
        <w:rPr>
          <w:rFonts w:ascii="Montserrat" w:hAnsi="Montserrat" w:cs="Gisha"/>
          <w:bCs/>
          <w:sz w:val="18"/>
          <w:szCs w:val="18"/>
        </w:rPr>
        <w:t>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2D730E2B" w14:textId="77777777" w:rsidR="005A40C0" w:rsidRPr="00005356" w:rsidRDefault="005A40C0" w:rsidP="009A5ECD">
      <w:pPr>
        <w:pStyle w:val="Prrafodelista"/>
        <w:numPr>
          <w:ilvl w:val="0"/>
          <w:numId w:val="24"/>
        </w:numPr>
        <w:tabs>
          <w:tab w:val="left" w:pos="720"/>
        </w:tabs>
        <w:jc w:val="both"/>
        <w:rPr>
          <w:rFonts w:ascii="Montserrat" w:hAnsi="Montserrat" w:cs="Gisha"/>
          <w:bCs/>
          <w:sz w:val="18"/>
          <w:szCs w:val="18"/>
        </w:rPr>
      </w:pPr>
      <w:r w:rsidRPr="00005356">
        <w:rPr>
          <w:rFonts w:ascii="Montserrat" w:hAnsi="Montserrat" w:cs="Gisha"/>
          <w:bCs/>
          <w:sz w:val="18"/>
          <w:szCs w:val="18"/>
        </w:rPr>
        <w:t>Tratándose de particulares que hubieran solicitado autorización para pagar a plazos o hubieran interpuesto algún medio de defensa contra créditos fiscales a su cargo, los mismos se encuentren garantizados de conformidad con las disposiciones fiscales.</w:t>
      </w:r>
    </w:p>
    <w:p w14:paraId="31F34D9B" w14:textId="77777777" w:rsidR="005A40C0" w:rsidRPr="00005356" w:rsidRDefault="005A40C0" w:rsidP="009A5ECD">
      <w:pPr>
        <w:pStyle w:val="Prrafodelista"/>
        <w:numPr>
          <w:ilvl w:val="0"/>
          <w:numId w:val="24"/>
        </w:numPr>
        <w:tabs>
          <w:tab w:val="left" w:pos="720"/>
        </w:tabs>
        <w:jc w:val="both"/>
        <w:rPr>
          <w:rFonts w:ascii="Montserrat" w:hAnsi="Montserrat" w:cs="Gisha"/>
          <w:bCs/>
          <w:sz w:val="18"/>
          <w:szCs w:val="18"/>
        </w:rPr>
      </w:pPr>
      <w:r w:rsidRPr="00005356">
        <w:rPr>
          <w:rFonts w:ascii="Montserrat" w:hAnsi="Montserrat" w:cs="Gisha"/>
          <w:bCs/>
          <w:sz w:val="18"/>
          <w:szCs w:val="18"/>
        </w:rPr>
        <w:t>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324755FF" w14:textId="77777777" w:rsidR="00F30BC3" w:rsidRPr="00005356" w:rsidRDefault="00F30BC3" w:rsidP="00F30BC3">
      <w:pPr>
        <w:pStyle w:val="Prrafodelista"/>
        <w:tabs>
          <w:tab w:val="left" w:pos="720"/>
        </w:tabs>
        <w:ind w:left="720"/>
        <w:jc w:val="both"/>
        <w:rPr>
          <w:rFonts w:ascii="Montserrat" w:hAnsi="Montserrat" w:cs="Gisha"/>
          <w:bCs/>
          <w:sz w:val="18"/>
          <w:szCs w:val="18"/>
        </w:rPr>
      </w:pPr>
    </w:p>
    <w:p w14:paraId="5DF4FFCF" w14:textId="77777777" w:rsidR="005A40C0" w:rsidRPr="00005356" w:rsidRDefault="005A40C0" w:rsidP="001E0810">
      <w:pPr>
        <w:tabs>
          <w:tab w:val="left" w:pos="720"/>
        </w:tabs>
        <w:jc w:val="both"/>
        <w:rPr>
          <w:rFonts w:ascii="Montserrat" w:hAnsi="Montserrat" w:cs="Gisha"/>
          <w:bCs/>
          <w:sz w:val="18"/>
          <w:szCs w:val="18"/>
        </w:rPr>
      </w:pPr>
      <w:r w:rsidRPr="00005356">
        <w:rPr>
          <w:rFonts w:ascii="Montserrat" w:hAnsi="Montserrat" w:cs="Gisha"/>
          <w:bCs/>
          <w:sz w:val="18"/>
          <w:szCs w:val="18"/>
        </w:rPr>
        <w:t>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75BADD9E" w14:textId="77777777" w:rsidR="00F30BC3" w:rsidRPr="00005356" w:rsidRDefault="00F30BC3" w:rsidP="001E0810">
      <w:pPr>
        <w:tabs>
          <w:tab w:val="left" w:pos="720"/>
        </w:tabs>
        <w:jc w:val="both"/>
        <w:rPr>
          <w:rFonts w:ascii="Montserrat" w:hAnsi="Montserrat" w:cs="Gisha"/>
          <w:bCs/>
          <w:sz w:val="18"/>
          <w:szCs w:val="18"/>
        </w:rPr>
      </w:pPr>
    </w:p>
    <w:p w14:paraId="1B069380" w14:textId="77777777" w:rsidR="005A40C0" w:rsidRPr="00005356" w:rsidRDefault="005A40C0" w:rsidP="009A5ECD">
      <w:pPr>
        <w:pStyle w:val="Prrafodelista"/>
        <w:numPr>
          <w:ilvl w:val="0"/>
          <w:numId w:val="25"/>
        </w:numPr>
        <w:tabs>
          <w:tab w:val="left" w:pos="720"/>
        </w:tabs>
        <w:jc w:val="both"/>
        <w:rPr>
          <w:rFonts w:ascii="Montserrat" w:hAnsi="Montserrat" w:cs="Gisha"/>
          <w:bCs/>
          <w:sz w:val="18"/>
          <w:szCs w:val="18"/>
        </w:rPr>
      </w:pPr>
      <w:r w:rsidRPr="00005356">
        <w:rPr>
          <w:rFonts w:ascii="Montserrat" w:hAnsi="Montserrat" w:cs="Gisha"/>
          <w:bCs/>
          <w:sz w:val="18"/>
          <w:szCs w:val="18"/>
        </w:rPr>
        <w:t>Cuando el particular cuente con autorización para pagar a plazos y no le haya sido revocada.</w:t>
      </w:r>
    </w:p>
    <w:p w14:paraId="66554D2B" w14:textId="77777777" w:rsidR="005A40C0" w:rsidRPr="00005356" w:rsidRDefault="005A40C0" w:rsidP="009A5ECD">
      <w:pPr>
        <w:pStyle w:val="Prrafodelista"/>
        <w:numPr>
          <w:ilvl w:val="0"/>
          <w:numId w:val="25"/>
        </w:numPr>
        <w:tabs>
          <w:tab w:val="left" w:pos="720"/>
        </w:tabs>
        <w:jc w:val="both"/>
        <w:rPr>
          <w:rFonts w:ascii="Montserrat" w:hAnsi="Montserrat" w:cs="Gisha"/>
          <w:bCs/>
          <w:sz w:val="18"/>
          <w:szCs w:val="18"/>
        </w:rPr>
      </w:pPr>
      <w:r w:rsidRPr="00005356">
        <w:rPr>
          <w:rFonts w:ascii="Montserrat" w:hAnsi="Montserrat" w:cs="Gisha"/>
          <w:bCs/>
          <w:sz w:val="18"/>
          <w:szCs w:val="18"/>
        </w:rPr>
        <w:t>Cuando no haya vencido el plazo para pagar a que se refiere el artículo 127 del Reglamento de la Ley del Seguro Social en materia de Afiliación, Clasificación de Empresas, Recaudación y Fiscalización.</w:t>
      </w:r>
    </w:p>
    <w:p w14:paraId="717E693F" w14:textId="77777777" w:rsidR="005A40C0" w:rsidRPr="00005356" w:rsidRDefault="005A40C0" w:rsidP="009A5ECD">
      <w:pPr>
        <w:pStyle w:val="Prrafodelista"/>
        <w:numPr>
          <w:ilvl w:val="0"/>
          <w:numId w:val="25"/>
        </w:numPr>
        <w:tabs>
          <w:tab w:val="left" w:pos="720"/>
        </w:tabs>
        <w:jc w:val="both"/>
        <w:rPr>
          <w:rFonts w:ascii="Montserrat" w:hAnsi="Montserrat" w:cs="Gisha"/>
          <w:bCs/>
          <w:sz w:val="18"/>
          <w:szCs w:val="18"/>
        </w:rPr>
      </w:pPr>
      <w:r w:rsidRPr="00005356">
        <w:rPr>
          <w:rFonts w:ascii="Montserrat" w:hAnsi="Montserrat" w:cs="Gisha"/>
          <w:bCs/>
          <w:sz w:val="18"/>
          <w:szCs w:val="18"/>
        </w:rPr>
        <w:t>Cuando se haya interpuesto medio de defensa en contra del crédito fiscal determinado y se encuentre debidamente garantizado el interés fiscal de conformidad con las disposiciones fiscales.</w:t>
      </w:r>
    </w:p>
    <w:p w14:paraId="1998950B" w14:textId="77777777" w:rsidR="005A40C0" w:rsidRPr="00005356" w:rsidRDefault="005A40C0" w:rsidP="001E0810">
      <w:pPr>
        <w:tabs>
          <w:tab w:val="left" w:pos="720"/>
        </w:tabs>
        <w:jc w:val="both"/>
        <w:rPr>
          <w:rFonts w:ascii="Montserrat" w:hAnsi="Montserrat" w:cs="Gisha"/>
          <w:bCs/>
          <w:sz w:val="18"/>
          <w:szCs w:val="18"/>
        </w:rPr>
      </w:pPr>
    </w:p>
    <w:p w14:paraId="0D9A83EB" w14:textId="77777777" w:rsidR="005A40C0" w:rsidRPr="00005356" w:rsidRDefault="005A40C0" w:rsidP="001E0810">
      <w:pPr>
        <w:tabs>
          <w:tab w:val="left" w:pos="720"/>
        </w:tabs>
        <w:jc w:val="both"/>
        <w:rPr>
          <w:rFonts w:ascii="Montserrat" w:hAnsi="Montserrat" w:cs="Gisha"/>
          <w:bCs/>
          <w:sz w:val="18"/>
          <w:szCs w:val="18"/>
        </w:rPr>
      </w:pPr>
      <w:r w:rsidRPr="00005356">
        <w:rPr>
          <w:rFonts w:ascii="Montserrat" w:hAnsi="Montserrat" w:cs="Gisha"/>
          <w:bCs/>
          <w:sz w:val="18"/>
          <w:szCs w:val="18"/>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w:t>
      </w:r>
      <w:r w:rsidRPr="00005356">
        <w:rPr>
          <w:rFonts w:ascii="Montserrat" w:hAnsi="Montserrat" w:cs="Gisha"/>
          <w:bCs/>
          <w:sz w:val="18"/>
          <w:szCs w:val="18"/>
        </w:rPr>
        <w:lastRenderedPageBreak/>
        <w:t>presentar solicitud de aclaración ante el Instituto, quien en un plazo máximo de 10 días hábiles contados a partir del día siguiente a la fecha de presentación de la solicitud, resolverá y emitirá la opinión del cumplimiento de obligaciones fiscales en materia de seguridad social.</w:t>
      </w:r>
    </w:p>
    <w:p w14:paraId="7BC37555" w14:textId="77777777" w:rsidR="005A40C0" w:rsidRPr="00005356" w:rsidRDefault="005A40C0" w:rsidP="001E0810">
      <w:pPr>
        <w:tabs>
          <w:tab w:val="left" w:pos="720"/>
        </w:tabs>
        <w:jc w:val="both"/>
        <w:rPr>
          <w:rFonts w:ascii="Montserrat" w:hAnsi="Montserrat" w:cs="Gisha"/>
          <w:b/>
          <w:bCs/>
          <w:sz w:val="18"/>
          <w:szCs w:val="18"/>
        </w:rPr>
      </w:pPr>
    </w:p>
    <w:p w14:paraId="1479291B" w14:textId="77777777" w:rsidR="005A40C0" w:rsidRPr="00005356" w:rsidRDefault="005A40C0" w:rsidP="001E0810">
      <w:pPr>
        <w:tabs>
          <w:tab w:val="left" w:pos="720"/>
        </w:tabs>
        <w:jc w:val="both"/>
        <w:rPr>
          <w:rFonts w:ascii="Montserrat" w:hAnsi="Montserrat" w:cs="Gisha"/>
          <w:b/>
          <w:bCs/>
          <w:sz w:val="18"/>
          <w:szCs w:val="18"/>
        </w:rPr>
      </w:pPr>
      <w:r w:rsidRPr="00005356">
        <w:rPr>
          <w:rFonts w:ascii="Montserrat" w:hAnsi="Montserrat" w:cs="Gisha"/>
          <w:b/>
          <w:bCs/>
          <w:sz w:val="18"/>
          <w:szCs w:val="18"/>
        </w:rPr>
        <w:t>Para el IMSS</w:t>
      </w:r>
    </w:p>
    <w:p w14:paraId="072AA197" w14:textId="77777777" w:rsidR="005A40C0" w:rsidRPr="00005356" w:rsidRDefault="005A40C0" w:rsidP="001E0810">
      <w:pPr>
        <w:tabs>
          <w:tab w:val="left" w:pos="720"/>
        </w:tabs>
        <w:jc w:val="both"/>
        <w:rPr>
          <w:rFonts w:ascii="Montserrat" w:hAnsi="Montserrat" w:cs="Gisha"/>
          <w:b/>
          <w:bCs/>
          <w:sz w:val="18"/>
          <w:szCs w:val="18"/>
        </w:rPr>
      </w:pPr>
    </w:p>
    <w:p w14:paraId="0985DADA" w14:textId="2DAD5356" w:rsidR="005A40C0" w:rsidRPr="00005356" w:rsidRDefault="005A40C0" w:rsidP="001E0810">
      <w:pPr>
        <w:tabs>
          <w:tab w:val="left" w:pos="720"/>
        </w:tabs>
        <w:jc w:val="both"/>
        <w:rPr>
          <w:rFonts w:ascii="Montserrat" w:hAnsi="Montserrat" w:cs="Gisha"/>
          <w:sz w:val="18"/>
          <w:szCs w:val="18"/>
        </w:rPr>
      </w:pPr>
      <w:r w:rsidRPr="00005356">
        <w:rPr>
          <w:rFonts w:ascii="Montserrat" w:hAnsi="Montserrat" w:cs="Gisha"/>
          <w:bCs/>
          <w:sz w:val="18"/>
          <w:szCs w:val="18"/>
        </w:rPr>
        <w:t xml:space="preserve">Las “Opiniones del cumplimiento de obligaciones fiscales y Obligaciones Fiscales en Materia de Seguridad Social” citadas en este numeral, deberán presentarse en la Oficina de Adquisiciones, ubicado en el sótano de la Unidad Médica de Alta Especialidad, Hospital de Especialidades “Dr. Antonio Fraga Mouret” del Centro Médico Nacional “La Raza”, sito, en calle Seris y Zaachila s/n, colonia, La Raza, </w:t>
      </w:r>
      <w:r w:rsidR="00005356">
        <w:rPr>
          <w:rFonts w:ascii="Montserrat" w:hAnsi="Montserrat" w:cs="Gisha"/>
          <w:bCs/>
          <w:sz w:val="18"/>
          <w:szCs w:val="18"/>
        </w:rPr>
        <w:t>Alcaldía</w:t>
      </w:r>
      <w:r w:rsidRPr="00005356">
        <w:rPr>
          <w:rFonts w:ascii="Montserrat" w:hAnsi="Montserrat" w:cs="Gisha"/>
          <w:bCs/>
          <w:sz w:val="18"/>
          <w:szCs w:val="18"/>
        </w:rPr>
        <w:t xml:space="preserve"> Azcapotzalco, </w:t>
      </w:r>
      <w:r w:rsidR="00005356">
        <w:rPr>
          <w:rFonts w:ascii="Montserrat" w:hAnsi="Montserrat" w:cs="Gisha"/>
          <w:bCs/>
          <w:sz w:val="18"/>
          <w:szCs w:val="18"/>
        </w:rPr>
        <w:t xml:space="preserve">Ciudad de </w:t>
      </w:r>
      <w:r w:rsidRPr="00005356">
        <w:rPr>
          <w:rFonts w:ascii="Montserrat" w:hAnsi="Montserrat" w:cs="Gisha"/>
          <w:bCs/>
          <w:sz w:val="18"/>
          <w:szCs w:val="18"/>
        </w:rPr>
        <w:t>México, C.P. 02990, en días hábiles de 9:00 a 15:00 horas y de 16:00 a 18:00 horas.</w:t>
      </w:r>
    </w:p>
    <w:p w14:paraId="408608BD" w14:textId="77777777" w:rsidR="00F830F9" w:rsidRPr="00005356" w:rsidRDefault="00F830F9" w:rsidP="001E0810">
      <w:pPr>
        <w:ind w:right="134"/>
        <w:contextualSpacing/>
        <w:rPr>
          <w:rFonts w:ascii="Montserrat" w:hAnsi="Montserrat" w:cs="Arial"/>
          <w:b/>
          <w:bCs/>
          <w:sz w:val="18"/>
          <w:szCs w:val="18"/>
        </w:rPr>
      </w:pPr>
    </w:p>
    <w:p w14:paraId="7109FF38" w14:textId="77777777" w:rsidR="00A21DBE" w:rsidRPr="00AC1786" w:rsidRDefault="00A21DBE" w:rsidP="009A5ECD">
      <w:pPr>
        <w:pStyle w:val="Prrafodelista"/>
        <w:numPr>
          <w:ilvl w:val="0"/>
          <w:numId w:val="13"/>
        </w:numPr>
        <w:tabs>
          <w:tab w:val="left" w:pos="720"/>
        </w:tabs>
        <w:autoSpaceDE w:val="0"/>
        <w:jc w:val="both"/>
        <w:rPr>
          <w:rFonts w:ascii="Montserrat" w:hAnsi="Montserrat" w:cs="Gisha"/>
          <w:b/>
          <w:bCs/>
          <w:sz w:val="22"/>
          <w:szCs w:val="22"/>
        </w:rPr>
      </w:pPr>
      <w:r w:rsidRPr="00AC1786">
        <w:rPr>
          <w:rFonts w:ascii="Montserrat" w:hAnsi="Montserrat" w:cs="Gisha"/>
          <w:b/>
          <w:bCs/>
          <w:sz w:val="22"/>
          <w:szCs w:val="22"/>
        </w:rPr>
        <w:t>CRITERIOS PARA LA EVALUACION DE LAS PROPOSICIONES Y ADJUDICACION DE LOS CONTRATOS.</w:t>
      </w:r>
    </w:p>
    <w:p w14:paraId="2790E8E7" w14:textId="77777777" w:rsidR="00A21DBE" w:rsidRPr="00AC1786" w:rsidRDefault="00A21DBE" w:rsidP="001E0810">
      <w:pPr>
        <w:ind w:right="134"/>
        <w:contextualSpacing/>
        <w:rPr>
          <w:rFonts w:ascii="Montserrat" w:hAnsi="Montserrat" w:cs="Arial"/>
          <w:b/>
          <w:bCs/>
          <w:sz w:val="22"/>
          <w:szCs w:val="22"/>
        </w:rPr>
      </w:pPr>
    </w:p>
    <w:p w14:paraId="0FE3DF1B" w14:textId="77777777" w:rsidR="008A3A1C" w:rsidRPr="0062048D" w:rsidRDefault="00A21DBE" w:rsidP="008A3A1C">
      <w:pPr>
        <w:ind w:right="134"/>
        <w:contextualSpacing/>
        <w:jc w:val="both"/>
        <w:rPr>
          <w:rFonts w:ascii="Montserrat" w:hAnsi="Montserrat" w:cs="Arial"/>
          <w:bCs/>
          <w:sz w:val="18"/>
          <w:szCs w:val="18"/>
        </w:rPr>
      </w:pPr>
      <w:r w:rsidRPr="0062048D">
        <w:rPr>
          <w:rFonts w:ascii="Montserrat" w:hAnsi="Montserrat" w:cs="Arial"/>
          <w:bCs/>
          <w:sz w:val="18"/>
          <w:szCs w:val="18"/>
        </w:rPr>
        <w:t xml:space="preserve">Los criterios que se aplicarán para evaluar las proposiciones, se basarán en la información documental presentada por los </w:t>
      </w:r>
      <w:r w:rsidR="009E08BB" w:rsidRPr="0062048D">
        <w:rPr>
          <w:rFonts w:ascii="Montserrat" w:hAnsi="Montserrat" w:cs="Arial"/>
          <w:bCs/>
          <w:sz w:val="18"/>
          <w:szCs w:val="18"/>
        </w:rPr>
        <w:t>participantes</w:t>
      </w:r>
      <w:r w:rsidRPr="0062048D">
        <w:rPr>
          <w:rFonts w:ascii="Montserrat" w:hAnsi="Montserrat" w:cs="Arial"/>
          <w:bCs/>
          <w:sz w:val="18"/>
          <w:szCs w:val="18"/>
        </w:rPr>
        <w:t xml:space="preserve"> conforme al </w:t>
      </w:r>
      <w:r w:rsidR="00D77CFE" w:rsidRPr="0062048D">
        <w:rPr>
          <w:rFonts w:ascii="Montserrat" w:hAnsi="Montserrat" w:cs="Arial"/>
          <w:b/>
          <w:bCs/>
          <w:sz w:val="18"/>
          <w:szCs w:val="18"/>
        </w:rPr>
        <w:t>Anexo Número 3 (tres</w:t>
      </w:r>
      <w:r w:rsidR="005A40C0" w:rsidRPr="0062048D">
        <w:rPr>
          <w:rFonts w:ascii="Montserrat" w:hAnsi="Montserrat" w:cs="Arial"/>
          <w:b/>
          <w:bCs/>
          <w:sz w:val="18"/>
          <w:szCs w:val="18"/>
        </w:rPr>
        <w:t xml:space="preserve">) </w:t>
      </w:r>
      <w:r w:rsidR="005A40C0" w:rsidRPr="0062048D">
        <w:rPr>
          <w:rFonts w:ascii="Montserrat" w:hAnsi="Montserrat" w:cs="Gisha"/>
          <w:sz w:val="18"/>
          <w:szCs w:val="18"/>
        </w:rPr>
        <w:t xml:space="preserve">el cual forma parte de las presentes bases, observando para ello lo previsto en el artículo 36 en lo relativo </w:t>
      </w:r>
      <w:r w:rsidR="008A3A1C" w:rsidRPr="0062048D">
        <w:rPr>
          <w:rFonts w:ascii="Montserrat" w:hAnsi="Montserrat" w:cs="Gisha"/>
          <w:sz w:val="18"/>
          <w:szCs w:val="18"/>
        </w:rPr>
        <w:t>al criterio de evaluación por puntos y porcentajes y 36 Bis, fracción I, de la Ley de Adquisiciones, Arrendamientos y Servicios del Sector Público</w:t>
      </w:r>
      <w:r w:rsidR="008A3A1C" w:rsidRPr="0062048D">
        <w:rPr>
          <w:rFonts w:ascii="Montserrat" w:hAnsi="Montserrat" w:cs="Arial"/>
          <w:bCs/>
          <w:sz w:val="18"/>
          <w:szCs w:val="18"/>
        </w:rPr>
        <w:t>.</w:t>
      </w:r>
    </w:p>
    <w:p w14:paraId="28406842" w14:textId="446C757C" w:rsidR="00A21DBE" w:rsidRPr="0062048D" w:rsidRDefault="00A21DBE" w:rsidP="001E0810">
      <w:pPr>
        <w:ind w:right="134"/>
        <w:contextualSpacing/>
        <w:jc w:val="both"/>
        <w:rPr>
          <w:rFonts w:ascii="Montserrat" w:hAnsi="Montserrat" w:cs="Arial"/>
          <w:bCs/>
          <w:sz w:val="18"/>
          <w:szCs w:val="18"/>
        </w:rPr>
      </w:pPr>
    </w:p>
    <w:p w14:paraId="49EC7255" w14:textId="77777777" w:rsidR="00A21DBE" w:rsidRPr="0062048D" w:rsidRDefault="00A21DBE" w:rsidP="001E0810">
      <w:pPr>
        <w:ind w:right="134"/>
        <w:contextualSpacing/>
        <w:jc w:val="both"/>
        <w:rPr>
          <w:rFonts w:ascii="Montserrat" w:hAnsi="Montserrat" w:cs="Arial"/>
          <w:bCs/>
          <w:sz w:val="18"/>
          <w:szCs w:val="18"/>
        </w:rPr>
      </w:pPr>
      <w:r w:rsidRPr="0062048D">
        <w:rPr>
          <w:rFonts w:ascii="Montserrat" w:hAnsi="Montserrat" w:cs="Arial"/>
          <w:bCs/>
          <w:sz w:val="18"/>
          <w:szCs w:val="18"/>
        </w:rPr>
        <w:t xml:space="preserve">La evaluación se realizará comparando entre sí, en forma equivalente, todas las condiciones ofrecidas explícitamente por los </w:t>
      </w:r>
      <w:r w:rsidR="009E08BB" w:rsidRPr="0062048D">
        <w:rPr>
          <w:rFonts w:ascii="Montserrat" w:hAnsi="Montserrat" w:cs="Arial"/>
          <w:bCs/>
          <w:sz w:val="18"/>
          <w:szCs w:val="18"/>
        </w:rPr>
        <w:t>participantes</w:t>
      </w:r>
      <w:r w:rsidRPr="0062048D">
        <w:rPr>
          <w:rFonts w:ascii="Montserrat" w:hAnsi="Montserrat" w:cs="Arial"/>
          <w:bCs/>
          <w:sz w:val="18"/>
          <w:szCs w:val="18"/>
        </w:rPr>
        <w:t>.</w:t>
      </w:r>
    </w:p>
    <w:p w14:paraId="0EEB163A" w14:textId="77777777" w:rsidR="00A21DBE" w:rsidRPr="0062048D" w:rsidRDefault="00A21DBE" w:rsidP="001E0810">
      <w:pPr>
        <w:ind w:right="134"/>
        <w:contextualSpacing/>
        <w:jc w:val="both"/>
        <w:rPr>
          <w:rFonts w:ascii="Montserrat" w:hAnsi="Montserrat" w:cs="Arial"/>
          <w:bCs/>
          <w:sz w:val="18"/>
          <w:szCs w:val="18"/>
        </w:rPr>
      </w:pPr>
    </w:p>
    <w:p w14:paraId="6BC05F66" w14:textId="77777777" w:rsidR="00A21DBE" w:rsidRPr="0062048D" w:rsidRDefault="00A21DBE" w:rsidP="001E0810">
      <w:pPr>
        <w:ind w:right="134"/>
        <w:contextualSpacing/>
        <w:jc w:val="both"/>
        <w:rPr>
          <w:rFonts w:ascii="Montserrat" w:hAnsi="Montserrat" w:cs="Arial"/>
          <w:bCs/>
          <w:sz w:val="18"/>
          <w:szCs w:val="18"/>
        </w:rPr>
      </w:pPr>
      <w:r w:rsidRPr="0062048D">
        <w:rPr>
          <w:rFonts w:ascii="Montserrat" w:hAnsi="Montserrat" w:cs="Arial"/>
          <w:bCs/>
          <w:sz w:val="18"/>
          <w:szCs w:val="18"/>
        </w:rPr>
        <w:t xml:space="preserve">No serán objeto de evaluación, las condiciones establecidas por la convocante, que tengan como propósito facilitar la presentación de las proposiciones y agilizar los actos de la </w:t>
      </w:r>
      <w:r w:rsidR="003D46BA" w:rsidRPr="0062048D">
        <w:rPr>
          <w:rFonts w:ascii="Montserrat" w:hAnsi="Montserrat" w:cs="Arial"/>
          <w:bCs/>
          <w:sz w:val="18"/>
          <w:szCs w:val="18"/>
        </w:rPr>
        <w:t>Licitación</w:t>
      </w:r>
      <w:r w:rsidRPr="0062048D">
        <w:rPr>
          <w:rFonts w:ascii="Montserrat" w:hAnsi="Montserrat" w:cs="Arial"/>
          <w:bCs/>
          <w:sz w:val="18"/>
          <w:szCs w:val="18"/>
        </w:rPr>
        <w:t>, así como cualquier otro requisito cuyo incumplimiento, por sí mismo, no afecte la solvencia de las proposiciones.</w:t>
      </w:r>
    </w:p>
    <w:p w14:paraId="4E18ABF6" w14:textId="77777777" w:rsidR="00A21DBE" w:rsidRPr="0062048D" w:rsidRDefault="00A21DBE" w:rsidP="001E0810">
      <w:pPr>
        <w:ind w:right="134"/>
        <w:contextualSpacing/>
        <w:jc w:val="both"/>
        <w:rPr>
          <w:rFonts w:ascii="Montserrat" w:hAnsi="Montserrat" w:cs="Arial"/>
          <w:bCs/>
          <w:sz w:val="18"/>
          <w:szCs w:val="18"/>
        </w:rPr>
      </w:pPr>
    </w:p>
    <w:p w14:paraId="2389E964" w14:textId="77777777" w:rsidR="00A21DBE" w:rsidRPr="0062048D" w:rsidRDefault="00A21DBE" w:rsidP="001E0810">
      <w:pPr>
        <w:ind w:right="134"/>
        <w:contextualSpacing/>
        <w:jc w:val="both"/>
        <w:rPr>
          <w:rFonts w:ascii="Montserrat" w:hAnsi="Montserrat" w:cs="Arial"/>
          <w:bCs/>
          <w:sz w:val="18"/>
          <w:szCs w:val="18"/>
        </w:rPr>
      </w:pPr>
      <w:r w:rsidRPr="0062048D">
        <w:rPr>
          <w:rFonts w:ascii="Montserrat" w:hAnsi="Montserrat" w:cs="Arial"/>
          <w:bCs/>
          <w:sz w:val="18"/>
          <w:szCs w:val="18"/>
        </w:rPr>
        <w:t xml:space="preserve">En ningún caso podrán suplirse o corregirse por parte de la contratante o de los </w:t>
      </w:r>
      <w:r w:rsidR="009E08BB" w:rsidRPr="0062048D">
        <w:rPr>
          <w:rFonts w:ascii="Montserrat" w:hAnsi="Montserrat" w:cs="Arial"/>
          <w:bCs/>
          <w:sz w:val="18"/>
          <w:szCs w:val="18"/>
        </w:rPr>
        <w:t>participantes</w:t>
      </w:r>
      <w:r w:rsidRPr="0062048D">
        <w:rPr>
          <w:rFonts w:ascii="Montserrat" w:hAnsi="Montserrat" w:cs="Arial"/>
          <w:bCs/>
          <w:sz w:val="18"/>
          <w:szCs w:val="18"/>
        </w:rPr>
        <w:t>, las deficiencias de las proposiciones presentadas, con excepción de lo previsto en el artículo 55 del Reglamento de la LAASSP, en los casos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7CCB5FD1" w14:textId="77777777" w:rsidR="00A21DBE" w:rsidRPr="0062048D" w:rsidRDefault="00A21DBE" w:rsidP="001E0810">
      <w:pPr>
        <w:ind w:right="134"/>
        <w:contextualSpacing/>
        <w:jc w:val="both"/>
        <w:rPr>
          <w:rFonts w:ascii="Montserrat" w:hAnsi="Montserrat" w:cs="Arial"/>
          <w:bCs/>
          <w:sz w:val="18"/>
          <w:szCs w:val="18"/>
        </w:rPr>
      </w:pPr>
    </w:p>
    <w:p w14:paraId="2127C180" w14:textId="77777777" w:rsidR="00A21DBE" w:rsidRPr="0062048D" w:rsidRDefault="00A21DBE" w:rsidP="001E0810">
      <w:pPr>
        <w:ind w:right="134"/>
        <w:contextualSpacing/>
        <w:jc w:val="both"/>
        <w:rPr>
          <w:rFonts w:ascii="Montserrat" w:hAnsi="Montserrat" w:cs="Arial"/>
          <w:bCs/>
          <w:sz w:val="18"/>
          <w:szCs w:val="18"/>
        </w:rPr>
      </w:pPr>
      <w:r w:rsidRPr="0062048D">
        <w:rPr>
          <w:rFonts w:ascii="Montserrat" w:hAnsi="Montserrat" w:cs="Arial"/>
          <w:bCs/>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0D37069F" w14:textId="77777777" w:rsidR="00A21DBE" w:rsidRPr="0062048D" w:rsidRDefault="00A21DBE" w:rsidP="001E0810">
      <w:pPr>
        <w:ind w:right="134"/>
        <w:contextualSpacing/>
        <w:jc w:val="both"/>
        <w:rPr>
          <w:rFonts w:ascii="Montserrat" w:hAnsi="Montserrat" w:cs="Arial"/>
          <w:bCs/>
          <w:sz w:val="18"/>
          <w:szCs w:val="18"/>
        </w:rPr>
      </w:pPr>
    </w:p>
    <w:p w14:paraId="1305C14E" w14:textId="77777777" w:rsidR="00A21DBE" w:rsidRPr="0062048D" w:rsidRDefault="00A21DBE" w:rsidP="001E0810">
      <w:pPr>
        <w:ind w:right="134"/>
        <w:contextualSpacing/>
        <w:jc w:val="both"/>
        <w:rPr>
          <w:rFonts w:ascii="Montserrat" w:hAnsi="Montserrat" w:cs="Arial"/>
          <w:bCs/>
          <w:sz w:val="18"/>
          <w:szCs w:val="18"/>
        </w:rPr>
      </w:pPr>
      <w:r w:rsidRPr="0062048D">
        <w:rPr>
          <w:rFonts w:ascii="Montserrat" w:hAnsi="Montserrat" w:cs="Arial"/>
          <w:bCs/>
          <w:sz w:val="18"/>
          <w:szCs w:val="18"/>
        </w:rPr>
        <w:t>No se considerarán las proposiciones, cuando no cotice la totalidad de</w:t>
      </w:r>
      <w:r w:rsidR="00D80062" w:rsidRPr="0062048D">
        <w:rPr>
          <w:rFonts w:ascii="Montserrat" w:hAnsi="Montserrat" w:cs="Arial"/>
          <w:bCs/>
          <w:sz w:val="18"/>
          <w:szCs w:val="18"/>
        </w:rPr>
        <w:t>l servicio requerido</w:t>
      </w:r>
      <w:r w:rsidRPr="0062048D">
        <w:rPr>
          <w:rFonts w:ascii="Montserrat" w:hAnsi="Montserrat" w:cs="Arial"/>
          <w:bCs/>
          <w:sz w:val="18"/>
          <w:szCs w:val="18"/>
        </w:rPr>
        <w:t>.</w:t>
      </w:r>
    </w:p>
    <w:p w14:paraId="5ED58202" w14:textId="0E50D722" w:rsidR="00A21DBE" w:rsidRDefault="00A21DBE" w:rsidP="001E0810">
      <w:pPr>
        <w:ind w:right="134"/>
        <w:contextualSpacing/>
        <w:jc w:val="both"/>
        <w:rPr>
          <w:rFonts w:ascii="Montserrat" w:hAnsi="Montserrat" w:cs="Arial"/>
          <w:bCs/>
          <w:sz w:val="18"/>
          <w:szCs w:val="18"/>
        </w:rPr>
      </w:pPr>
    </w:p>
    <w:p w14:paraId="312A1194" w14:textId="77777777" w:rsidR="005A40C0" w:rsidRPr="00AC1786" w:rsidRDefault="005A40C0" w:rsidP="009A5ECD">
      <w:pPr>
        <w:pStyle w:val="Prrafodelista"/>
        <w:numPr>
          <w:ilvl w:val="0"/>
          <w:numId w:val="8"/>
        </w:numPr>
        <w:ind w:right="134"/>
        <w:contextualSpacing/>
        <w:rPr>
          <w:rFonts w:ascii="Montserrat" w:hAnsi="Montserrat" w:cs="Arial"/>
          <w:b/>
          <w:bCs/>
          <w:vanish/>
          <w:sz w:val="22"/>
          <w:szCs w:val="22"/>
          <w:lang w:val="es-ES"/>
        </w:rPr>
      </w:pPr>
    </w:p>
    <w:p w14:paraId="0153B1CC" w14:textId="77777777" w:rsidR="005A40C0" w:rsidRPr="00AC1786" w:rsidRDefault="005A40C0" w:rsidP="009A5ECD">
      <w:pPr>
        <w:pStyle w:val="Prrafodelista"/>
        <w:numPr>
          <w:ilvl w:val="0"/>
          <w:numId w:val="8"/>
        </w:numPr>
        <w:ind w:right="134"/>
        <w:contextualSpacing/>
        <w:rPr>
          <w:rFonts w:ascii="Montserrat" w:hAnsi="Montserrat" w:cs="Arial"/>
          <w:b/>
          <w:bCs/>
          <w:vanish/>
          <w:sz w:val="22"/>
          <w:szCs w:val="22"/>
          <w:lang w:val="es-ES"/>
        </w:rPr>
      </w:pPr>
    </w:p>
    <w:p w14:paraId="3FE97B2A" w14:textId="35F1338E" w:rsidR="00A21DBE" w:rsidRPr="00AC1786" w:rsidRDefault="00557C88" w:rsidP="009A5ECD">
      <w:pPr>
        <w:pStyle w:val="Prrafodelista"/>
        <w:numPr>
          <w:ilvl w:val="1"/>
          <w:numId w:val="8"/>
        </w:numPr>
        <w:ind w:left="720"/>
        <w:jc w:val="both"/>
        <w:rPr>
          <w:rFonts w:ascii="Montserrat" w:hAnsi="Montserrat" w:cs="Gisha"/>
          <w:b/>
          <w:sz w:val="22"/>
          <w:szCs w:val="22"/>
          <w:lang w:val="es-ES"/>
        </w:rPr>
      </w:pPr>
      <w:r w:rsidRPr="00AC1786">
        <w:rPr>
          <w:rFonts w:ascii="Montserrat" w:hAnsi="Montserrat" w:cs="Gisha"/>
          <w:b/>
          <w:sz w:val="22"/>
          <w:szCs w:val="22"/>
          <w:lang w:val="es-ES"/>
        </w:rPr>
        <w:t xml:space="preserve"> </w:t>
      </w:r>
      <w:r w:rsidR="00A21DBE" w:rsidRPr="00AC1786">
        <w:rPr>
          <w:rFonts w:ascii="Montserrat" w:hAnsi="Montserrat" w:cs="Gisha"/>
          <w:b/>
          <w:sz w:val="22"/>
          <w:szCs w:val="22"/>
          <w:lang w:val="es-ES"/>
        </w:rPr>
        <w:t>EVALUACIÓN DE LAS PROPOSICIONES TÉCNICAS.</w:t>
      </w:r>
    </w:p>
    <w:p w14:paraId="7B26DE6F" w14:textId="77777777" w:rsidR="00A21DBE" w:rsidRPr="00AC1786" w:rsidRDefault="00A21DBE" w:rsidP="001E0810">
      <w:pPr>
        <w:ind w:right="134"/>
        <w:contextualSpacing/>
        <w:rPr>
          <w:rFonts w:ascii="Montserrat" w:hAnsi="Montserrat" w:cs="Arial"/>
          <w:b/>
          <w:bCs/>
          <w:sz w:val="22"/>
          <w:szCs w:val="22"/>
        </w:rPr>
      </w:pPr>
    </w:p>
    <w:p w14:paraId="44B5425F" w14:textId="77777777" w:rsidR="00A32D34" w:rsidRPr="0062048D" w:rsidRDefault="00A32D34" w:rsidP="00A32D34">
      <w:pPr>
        <w:jc w:val="both"/>
        <w:rPr>
          <w:rFonts w:ascii="Montserrat" w:hAnsi="Montserrat" w:cs="Arial"/>
          <w:bCs/>
          <w:sz w:val="18"/>
          <w:szCs w:val="18"/>
        </w:rPr>
      </w:pPr>
      <w:r w:rsidRPr="0062048D">
        <w:rPr>
          <w:rFonts w:ascii="Montserrat" w:hAnsi="Montserrat" w:cs="Arial"/>
          <w:bCs/>
          <w:sz w:val="18"/>
          <w:szCs w:val="18"/>
        </w:rPr>
        <w:t xml:space="preserve">Para efectos de la evaluación, se tomarán en consideración los criterios siguientes: </w:t>
      </w:r>
    </w:p>
    <w:p w14:paraId="78C01585" w14:textId="77777777" w:rsidR="00A32D34" w:rsidRPr="0062048D" w:rsidRDefault="00A32D34" w:rsidP="00A32D34">
      <w:pPr>
        <w:jc w:val="both"/>
        <w:rPr>
          <w:rFonts w:ascii="Montserrat" w:hAnsi="Montserrat" w:cs="Arial"/>
          <w:bCs/>
          <w:sz w:val="18"/>
          <w:szCs w:val="18"/>
        </w:rPr>
      </w:pPr>
    </w:p>
    <w:p w14:paraId="7C067571" w14:textId="77777777" w:rsidR="00A32D34" w:rsidRPr="0062048D" w:rsidRDefault="00A32D34" w:rsidP="00A32D34">
      <w:pPr>
        <w:jc w:val="both"/>
        <w:rPr>
          <w:rFonts w:ascii="Montserrat" w:hAnsi="Montserrat" w:cs="Arial"/>
          <w:bCs/>
          <w:sz w:val="18"/>
          <w:szCs w:val="18"/>
        </w:rPr>
      </w:pPr>
      <w:r w:rsidRPr="0062048D">
        <w:rPr>
          <w:rFonts w:ascii="Montserrat" w:hAnsi="Montserrat" w:cs="Arial"/>
          <w:bCs/>
          <w:sz w:val="18"/>
          <w:szCs w:val="18"/>
        </w:rPr>
        <w:t>Se verificará que incluyan la información, los documentos y los requisitos solicitados en las bases.</w:t>
      </w:r>
    </w:p>
    <w:p w14:paraId="44567CA9" w14:textId="77777777" w:rsidR="00A32D34" w:rsidRPr="0062048D" w:rsidRDefault="00A32D34" w:rsidP="00A32D34">
      <w:pPr>
        <w:jc w:val="both"/>
        <w:rPr>
          <w:rFonts w:ascii="Montserrat" w:hAnsi="Montserrat" w:cs="Arial"/>
          <w:bCs/>
          <w:sz w:val="18"/>
          <w:szCs w:val="18"/>
        </w:rPr>
      </w:pPr>
    </w:p>
    <w:p w14:paraId="1ED46012" w14:textId="77777777" w:rsidR="00A32D34" w:rsidRPr="0062048D" w:rsidRDefault="00A32D34" w:rsidP="00A32D34">
      <w:pPr>
        <w:jc w:val="both"/>
        <w:rPr>
          <w:rFonts w:ascii="Montserrat" w:hAnsi="Montserrat" w:cs="Arial"/>
          <w:bCs/>
          <w:sz w:val="18"/>
          <w:szCs w:val="18"/>
        </w:rPr>
      </w:pPr>
      <w:r w:rsidRPr="0062048D">
        <w:rPr>
          <w:rFonts w:ascii="Montserrat" w:hAnsi="Montserrat" w:cs="Arial"/>
          <w:bCs/>
          <w:sz w:val="18"/>
          <w:szCs w:val="18"/>
        </w:rPr>
        <w:t>Se verificará documentalmente que el servicio ofertado, cumpla con las especificaciones técnicas y requisitos solicitados en estas bases.</w:t>
      </w:r>
    </w:p>
    <w:p w14:paraId="52798182" w14:textId="77777777" w:rsidR="00A32D34" w:rsidRPr="0062048D" w:rsidRDefault="00A32D34" w:rsidP="00A32D34">
      <w:pPr>
        <w:jc w:val="both"/>
        <w:rPr>
          <w:rFonts w:ascii="Montserrat" w:hAnsi="Montserrat" w:cs="Arial"/>
          <w:bCs/>
          <w:sz w:val="18"/>
          <w:szCs w:val="18"/>
        </w:rPr>
      </w:pPr>
    </w:p>
    <w:p w14:paraId="54765B4B" w14:textId="77777777" w:rsidR="00A32D34" w:rsidRPr="0062048D" w:rsidRDefault="00A32D34" w:rsidP="00A32D34">
      <w:pPr>
        <w:jc w:val="both"/>
        <w:rPr>
          <w:rFonts w:ascii="Montserrat" w:hAnsi="Montserrat" w:cs="Arial"/>
          <w:bCs/>
          <w:sz w:val="18"/>
          <w:szCs w:val="18"/>
        </w:rPr>
      </w:pPr>
      <w:r w:rsidRPr="0062048D">
        <w:rPr>
          <w:rFonts w:ascii="Montserrat" w:hAnsi="Montserrat" w:cs="Arial"/>
          <w:bCs/>
          <w:sz w:val="18"/>
          <w:szCs w:val="18"/>
        </w:rPr>
        <w:t>Se verificará la congruencia de los catálogos e instructivos que presenten los licitantes con lo ofertado en la proposición técnica.</w:t>
      </w:r>
    </w:p>
    <w:p w14:paraId="08106703" w14:textId="77777777" w:rsidR="00A32D34" w:rsidRPr="0062048D" w:rsidRDefault="00A32D34" w:rsidP="00A32D34">
      <w:pPr>
        <w:jc w:val="both"/>
        <w:rPr>
          <w:rFonts w:ascii="Montserrat" w:hAnsi="Montserrat" w:cs="Arial"/>
          <w:bCs/>
          <w:sz w:val="18"/>
          <w:szCs w:val="18"/>
        </w:rPr>
      </w:pPr>
    </w:p>
    <w:p w14:paraId="5B993465" w14:textId="7A1D96ED" w:rsidR="00A32D34" w:rsidRPr="0062048D" w:rsidRDefault="00A32D34" w:rsidP="00A32D34">
      <w:pPr>
        <w:jc w:val="both"/>
        <w:rPr>
          <w:rFonts w:ascii="Montserrat" w:hAnsi="Montserrat" w:cs="Arial"/>
          <w:bCs/>
          <w:sz w:val="18"/>
          <w:szCs w:val="18"/>
        </w:rPr>
      </w:pPr>
      <w:r w:rsidRPr="0062048D">
        <w:rPr>
          <w:rFonts w:ascii="Montserrat" w:hAnsi="Montserrat" w:cs="Arial"/>
          <w:bCs/>
          <w:sz w:val="18"/>
          <w:szCs w:val="18"/>
        </w:rPr>
        <w:t>Se verificará el cumplimiento de la proposición técnica, conforme a los requisitos establecidos en el numeral</w:t>
      </w:r>
      <w:r w:rsidR="003C18CA" w:rsidRPr="0062048D">
        <w:rPr>
          <w:rFonts w:ascii="Montserrat" w:hAnsi="Montserrat" w:cs="Arial"/>
          <w:bCs/>
          <w:sz w:val="18"/>
          <w:szCs w:val="18"/>
        </w:rPr>
        <w:t>es</w:t>
      </w:r>
      <w:r w:rsidRPr="0062048D">
        <w:rPr>
          <w:rFonts w:ascii="Montserrat" w:hAnsi="Montserrat" w:cs="Arial"/>
          <w:bCs/>
          <w:sz w:val="18"/>
          <w:szCs w:val="18"/>
        </w:rPr>
        <w:t xml:space="preserve"> 5</w:t>
      </w:r>
      <w:r w:rsidR="003C18CA" w:rsidRPr="0062048D">
        <w:rPr>
          <w:rFonts w:ascii="Montserrat" w:hAnsi="Montserrat" w:cs="Arial"/>
          <w:bCs/>
          <w:sz w:val="18"/>
          <w:szCs w:val="18"/>
        </w:rPr>
        <w:t xml:space="preserve"> y 6</w:t>
      </w:r>
      <w:r w:rsidRPr="0062048D">
        <w:rPr>
          <w:rFonts w:ascii="Montserrat" w:hAnsi="Montserrat" w:cs="Arial"/>
          <w:bCs/>
          <w:sz w:val="18"/>
          <w:szCs w:val="18"/>
        </w:rPr>
        <w:t xml:space="preserve">, de las bases de esta </w:t>
      </w:r>
      <w:r w:rsidR="003C18CA" w:rsidRPr="0062048D">
        <w:rPr>
          <w:rFonts w:ascii="Montserrat" w:hAnsi="Montserrat" w:cs="Arial"/>
          <w:bCs/>
          <w:sz w:val="18"/>
          <w:szCs w:val="18"/>
        </w:rPr>
        <w:t>licitación</w:t>
      </w:r>
      <w:r w:rsidRPr="0062048D">
        <w:rPr>
          <w:rFonts w:ascii="Montserrat" w:hAnsi="Montserrat" w:cs="Arial"/>
          <w:bCs/>
          <w:sz w:val="18"/>
          <w:szCs w:val="18"/>
        </w:rPr>
        <w:t>.</w:t>
      </w:r>
    </w:p>
    <w:p w14:paraId="1F7BF2F7" w14:textId="77777777" w:rsidR="00A32D34" w:rsidRDefault="00A32D34" w:rsidP="00A32D34">
      <w:pPr>
        <w:jc w:val="both"/>
        <w:rPr>
          <w:rFonts w:ascii="Montserrat" w:hAnsi="Montserrat" w:cs="Arial"/>
          <w:bCs/>
          <w:sz w:val="18"/>
          <w:szCs w:val="18"/>
        </w:rPr>
      </w:pPr>
    </w:p>
    <w:p w14:paraId="0E65B5D7" w14:textId="77777777" w:rsidR="00836D44" w:rsidRPr="0062048D" w:rsidRDefault="00836D44" w:rsidP="00A32D34">
      <w:pPr>
        <w:jc w:val="both"/>
        <w:rPr>
          <w:rFonts w:ascii="Montserrat" w:hAnsi="Montserrat" w:cs="Arial"/>
          <w:bCs/>
          <w:sz w:val="18"/>
          <w:szCs w:val="18"/>
        </w:rPr>
      </w:pPr>
    </w:p>
    <w:p w14:paraId="7124B343" w14:textId="49550EC7" w:rsidR="00A32D34" w:rsidRPr="0062048D" w:rsidRDefault="00A32D34" w:rsidP="0062048D">
      <w:pPr>
        <w:jc w:val="center"/>
        <w:rPr>
          <w:rFonts w:ascii="Montserrat" w:hAnsi="Montserrat" w:cs="Arial"/>
          <w:b/>
          <w:bCs/>
          <w:sz w:val="22"/>
          <w:szCs w:val="22"/>
        </w:rPr>
      </w:pPr>
      <w:r w:rsidRPr="0062048D">
        <w:rPr>
          <w:rFonts w:ascii="Montserrat" w:hAnsi="Montserrat" w:cs="Arial"/>
          <w:b/>
          <w:bCs/>
          <w:sz w:val="22"/>
          <w:szCs w:val="22"/>
        </w:rPr>
        <w:t>EVALUACIÓN DE PUNTOS Y PORCENTAJES</w:t>
      </w:r>
    </w:p>
    <w:p w14:paraId="27FE00C3" w14:textId="77777777" w:rsidR="00A32D34" w:rsidRPr="0062048D" w:rsidRDefault="00A32D34" w:rsidP="0062048D">
      <w:pPr>
        <w:jc w:val="center"/>
        <w:rPr>
          <w:rFonts w:ascii="Montserrat" w:hAnsi="Montserrat" w:cs="Arial"/>
          <w:b/>
          <w:bCs/>
          <w:sz w:val="22"/>
          <w:szCs w:val="22"/>
        </w:rPr>
      </w:pPr>
    </w:p>
    <w:p w14:paraId="566FF036" w14:textId="77777777" w:rsidR="00A32D34" w:rsidRPr="0062048D" w:rsidRDefault="00A32D34" w:rsidP="00A32D34">
      <w:pPr>
        <w:jc w:val="both"/>
        <w:rPr>
          <w:rFonts w:ascii="Montserrat" w:hAnsi="Montserrat" w:cs="Arial"/>
          <w:bCs/>
          <w:sz w:val="18"/>
          <w:szCs w:val="18"/>
        </w:rPr>
      </w:pPr>
      <w:r w:rsidRPr="0062048D">
        <w:rPr>
          <w:rFonts w:ascii="Montserrat" w:hAnsi="Montserrat" w:cs="Arial"/>
          <w:bCs/>
          <w:sz w:val="18"/>
          <w:szCs w:val="18"/>
        </w:rPr>
        <w:t>Con fundamento en lo dispuesto por el Artículo 36 Bis fracción I de la Ley de Adquisiciones Arrendamientos y Servicios del Sector Publico, se procederá a evaluar mediante el método de puntos y porcentajes a las propuestas presentadas.</w:t>
      </w:r>
    </w:p>
    <w:p w14:paraId="446EAD8D" w14:textId="77777777" w:rsidR="00655DB2" w:rsidRPr="0062048D" w:rsidRDefault="00655DB2" w:rsidP="00A32D34">
      <w:pPr>
        <w:jc w:val="both"/>
        <w:rPr>
          <w:rFonts w:ascii="Montserrat" w:hAnsi="Montserrat" w:cs="Arial"/>
          <w:bCs/>
          <w:sz w:val="18"/>
          <w:szCs w:val="18"/>
        </w:rPr>
      </w:pPr>
    </w:p>
    <w:p w14:paraId="20E967CA" w14:textId="77777777" w:rsidR="00A32D34" w:rsidRPr="0062048D" w:rsidRDefault="00A32D34" w:rsidP="00A32D34">
      <w:pPr>
        <w:jc w:val="both"/>
        <w:rPr>
          <w:rFonts w:ascii="Montserrat" w:hAnsi="Montserrat" w:cs="Arial"/>
          <w:bCs/>
          <w:sz w:val="18"/>
          <w:szCs w:val="18"/>
        </w:rPr>
      </w:pPr>
      <w:r w:rsidRPr="0062048D">
        <w:rPr>
          <w:rFonts w:ascii="Montserrat" w:hAnsi="Montserrat" w:cs="Arial"/>
          <w:bCs/>
          <w:sz w:val="18"/>
          <w:szCs w:val="18"/>
        </w:rPr>
        <w:t>La ponderación de cada uno de los rubros de la propuesta técnica; y que corresponde al 60% de la evaluación total, será evaluada conforme al criterio que se indica en el siguiente cuadro, tomando en cuenta las características, complejidad o magnitud de los servicios materia de esta licitación:</w:t>
      </w:r>
    </w:p>
    <w:p w14:paraId="63342685" w14:textId="77777777" w:rsidR="00A32D34" w:rsidRDefault="00A32D34" w:rsidP="00A32D34">
      <w:pPr>
        <w:jc w:val="both"/>
        <w:rPr>
          <w:rFonts w:ascii="Montserrat" w:hAnsi="Montserrat" w:cs="Arial"/>
          <w:bCs/>
          <w:sz w:val="22"/>
          <w:szCs w:val="22"/>
        </w:rPr>
      </w:pPr>
    </w:p>
    <w:tbl>
      <w:tblPr>
        <w:tblW w:w="10823" w:type="dxa"/>
        <w:jc w:val="center"/>
        <w:tblCellMar>
          <w:left w:w="70" w:type="dxa"/>
          <w:right w:w="70" w:type="dxa"/>
        </w:tblCellMar>
        <w:tblLook w:val="04A0" w:firstRow="1" w:lastRow="0" w:firstColumn="1" w:lastColumn="0" w:noHBand="0" w:noVBand="1"/>
      </w:tblPr>
      <w:tblGrid>
        <w:gridCol w:w="1195"/>
        <w:gridCol w:w="8270"/>
        <w:gridCol w:w="1358"/>
      </w:tblGrid>
      <w:tr w:rsidR="003C18CA" w:rsidRPr="0062048D" w14:paraId="658D2874" w14:textId="77777777" w:rsidTr="003C18CA">
        <w:trPr>
          <w:trHeight w:val="20"/>
          <w:jc w:val="center"/>
        </w:trPr>
        <w:tc>
          <w:tcPr>
            <w:tcW w:w="119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8237346" w14:textId="16C4CB6D" w:rsidR="003C18CA" w:rsidRPr="0062048D" w:rsidRDefault="0062048D" w:rsidP="003C18CA">
            <w:pPr>
              <w:jc w:val="center"/>
              <w:rPr>
                <w:rFonts w:ascii="Montserrat" w:hAnsi="Montserrat"/>
                <w:b/>
                <w:bCs/>
                <w:color w:val="000000"/>
                <w:sz w:val="18"/>
                <w:szCs w:val="18"/>
                <w:lang w:val="es-MX" w:eastAsia="es-MX"/>
              </w:rPr>
            </w:pPr>
            <w:r w:rsidRPr="0062048D">
              <w:rPr>
                <w:rFonts w:ascii="Montserrat" w:hAnsi="Montserrat"/>
                <w:b/>
                <w:bCs/>
                <w:color w:val="000000"/>
                <w:sz w:val="18"/>
                <w:szCs w:val="18"/>
                <w:lang w:eastAsia="es-MX"/>
              </w:rPr>
              <w:t>NÚM.</w:t>
            </w:r>
          </w:p>
        </w:tc>
        <w:tc>
          <w:tcPr>
            <w:tcW w:w="8270" w:type="dxa"/>
            <w:tcBorders>
              <w:top w:val="single" w:sz="4" w:space="0" w:color="auto"/>
              <w:left w:val="nil"/>
              <w:bottom w:val="single" w:sz="4" w:space="0" w:color="auto"/>
              <w:right w:val="single" w:sz="4" w:space="0" w:color="auto"/>
            </w:tcBorders>
            <w:shd w:val="clear" w:color="000000" w:fill="D9D9D9"/>
            <w:vAlign w:val="center"/>
            <w:hideMark/>
          </w:tcPr>
          <w:p w14:paraId="430A1C9F" w14:textId="67B84001" w:rsidR="003C18CA" w:rsidRPr="0062048D" w:rsidRDefault="0062048D" w:rsidP="003C18CA">
            <w:pPr>
              <w:jc w:val="center"/>
              <w:rPr>
                <w:rFonts w:ascii="Montserrat" w:hAnsi="Montserrat"/>
                <w:b/>
                <w:bCs/>
                <w:color w:val="000000"/>
                <w:sz w:val="18"/>
                <w:szCs w:val="18"/>
                <w:lang w:val="es-MX" w:eastAsia="es-MX"/>
              </w:rPr>
            </w:pPr>
            <w:r w:rsidRPr="0062048D">
              <w:rPr>
                <w:rFonts w:ascii="Montserrat" w:hAnsi="Montserrat"/>
                <w:b/>
                <w:bCs/>
                <w:color w:val="000000"/>
                <w:sz w:val="18"/>
                <w:szCs w:val="18"/>
                <w:lang w:eastAsia="es-MX"/>
              </w:rPr>
              <w:t>REQUERIMIENTO</w:t>
            </w:r>
          </w:p>
        </w:tc>
        <w:tc>
          <w:tcPr>
            <w:tcW w:w="1358" w:type="dxa"/>
            <w:tcBorders>
              <w:top w:val="single" w:sz="4" w:space="0" w:color="auto"/>
              <w:left w:val="nil"/>
              <w:bottom w:val="single" w:sz="4" w:space="0" w:color="auto"/>
              <w:right w:val="single" w:sz="4" w:space="0" w:color="auto"/>
            </w:tcBorders>
            <w:shd w:val="clear" w:color="000000" w:fill="D9D9D9"/>
            <w:vAlign w:val="center"/>
            <w:hideMark/>
          </w:tcPr>
          <w:p w14:paraId="75F8D195" w14:textId="19637B41" w:rsidR="003C18CA" w:rsidRPr="0062048D" w:rsidRDefault="0062048D" w:rsidP="003C18CA">
            <w:pPr>
              <w:jc w:val="center"/>
              <w:rPr>
                <w:rFonts w:ascii="Montserrat" w:hAnsi="Montserrat"/>
                <w:b/>
                <w:bCs/>
                <w:color w:val="000000"/>
                <w:sz w:val="18"/>
                <w:szCs w:val="18"/>
                <w:lang w:val="es-MX" w:eastAsia="es-MX"/>
              </w:rPr>
            </w:pPr>
            <w:r w:rsidRPr="0062048D">
              <w:rPr>
                <w:rFonts w:ascii="Montserrat" w:hAnsi="Montserrat"/>
                <w:b/>
                <w:bCs/>
                <w:color w:val="000000"/>
                <w:sz w:val="18"/>
                <w:szCs w:val="18"/>
                <w:lang w:eastAsia="es-MX"/>
              </w:rPr>
              <w:t>PUNTUACIÓN</w:t>
            </w:r>
          </w:p>
        </w:tc>
      </w:tr>
      <w:tr w:rsidR="003C18CA" w:rsidRPr="0062048D" w14:paraId="35F7EFC1" w14:textId="77777777" w:rsidTr="003C18CA">
        <w:trPr>
          <w:trHeight w:val="20"/>
          <w:jc w:val="center"/>
        </w:trPr>
        <w:tc>
          <w:tcPr>
            <w:tcW w:w="1195" w:type="dxa"/>
            <w:vMerge w:val="restart"/>
            <w:tcBorders>
              <w:top w:val="nil"/>
              <w:left w:val="single" w:sz="4" w:space="0" w:color="auto"/>
              <w:right w:val="single" w:sz="4" w:space="0" w:color="auto"/>
            </w:tcBorders>
            <w:shd w:val="clear" w:color="000000" w:fill="D9D9D9"/>
            <w:vAlign w:val="center"/>
            <w:hideMark/>
          </w:tcPr>
          <w:p w14:paraId="7355D68F" w14:textId="71295303" w:rsidR="003C18CA" w:rsidRPr="0062048D" w:rsidRDefault="0062048D" w:rsidP="003C18CA">
            <w:pPr>
              <w:jc w:val="center"/>
              <w:rPr>
                <w:rFonts w:ascii="Montserrat" w:hAnsi="Montserrat"/>
                <w:b/>
                <w:bCs/>
                <w:color w:val="000000"/>
                <w:sz w:val="18"/>
                <w:szCs w:val="18"/>
                <w:lang w:val="es-MX" w:eastAsia="es-MX"/>
              </w:rPr>
            </w:pPr>
            <w:r w:rsidRPr="0062048D">
              <w:rPr>
                <w:rFonts w:ascii="Montserrat" w:hAnsi="Montserrat"/>
                <w:b/>
                <w:bCs/>
                <w:color w:val="000000"/>
                <w:sz w:val="18"/>
                <w:szCs w:val="18"/>
                <w:lang w:eastAsia="es-MX"/>
              </w:rPr>
              <w:t>A)</w:t>
            </w:r>
          </w:p>
          <w:p w14:paraId="3F1525C8" w14:textId="77777777" w:rsidR="003C18CA" w:rsidRPr="0062048D" w:rsidRDefault="003C18CA" w:rsidP="003C18CA">
            <w:pPr>
              <w:jc w:val="center"/>
              <w:rPr>
                <w:rFonts w:ascii="Montserrat" w:hAnsi="Montserrat"/>
                <w:color w:val="000000"/>
                <w:sz w:val="18"/>
                <w:szCs w:val="18"/>
                <w:lang w:val="es-MX" w:eastAsia="es-MX"/>
              </w:rPr>
            </w:pPr>
          </w:p>
          <w:p w14:paraId="295750FC" w14:textId="77777777" w:rsidR="003C18CA" w:rsidRPr="0062048D" w:rsidRDefault="003C18CA" w:rsidP="003C18CA">
            <w:pPr>
              <w:jc w:val="center"/>
              <w:rPr>
                <w:rFonts w:ascii="Montserrat" w:hAnsi="Montserrat"/>
                <w:color w:val="000000"/>
                <w:sz w:val="18"/>
                <w:szCs w:val="18"/>
                <w:lang w:val="es-MX" w:eastAsia="es-MX"/>
              </w:rPr>
            </w:pPr>
          </w:p>
          <w:p w14:paraId="15CA9988" w14:textId="77777777" w:rsidR="003C18CA" w:rsidRPr="0062048D" w:rsidRDefault="003C18CA" w:rsidP="003C18CA">
            <w:pPr>
              <w:jc w:val="center"/>
              <w:rPr>
                <w:rFonts w:ascii="Montserrat" w:hAnsi="Montserrat"/>
                <w:color w:val="000000"/>
                <w:sz w:val="18"/>
                <w:szCs w:val="18"/>
                <w:lang w:val="es-MX" w:eastAsia="es-MX"/>
              </w:rPr>
            </w:pPr>
          </w:p>
          <w:p w14:paraId="1870C2E9" w14:textId="77777777" w:rsidR="003C18CA" w:rsidRPr="0062048D" w:rsidRDefault="003C18CA" w:rsidP="003C18CA">
            <w:pPr>
              <w:jc w:val="center"/>
              <w:rPr>
                <w:rFonts w:ascii="Montserrat" w:hAnsi="Montserrat"/>
                <w:color w:val="000000"/>
                <w:sz w:val="18"/>
                <w:szCs w:val="18"/>
                <w:lang w:val="es-MX" w:eastAsia="es-MX"/>
              </w:rPr>
            </w:pPr>
          </w:p>
          <w:p w14:paraId="38F22994" w14:textId="77777777" w:rsidR="003C18CA" w:rsidRPr="0062048D" w:rsidRDefault="003C18CA" w:rsidP="003C18CA">
            <w:pPr>
              <w:jc w:val="center"/>
              <w:rPr>
                <w:rFonts w:ascii="Montserrat" w:hAnsi="Montserrat"/>
                <w:color w:val="000000"/>
                <w:sz w:val="18"/>
                <w:szCs w:val="18"/>
                <w:lang w:val="es-MX" w:eastAsia="es-MX"/>
              </w:rPr>
            </w:pPr>
          </w:p>
          <w:p w14:paraId="3D31F0CD" w14:textId="77777777" w:rsidR="003C18CA" w:rsidRPr="0062048D" w:rsidRDefault="003C18CA" w:rsidP="003C18CA">
            <w:pPr>
              <w:jc w:val="center"/>
              <w:rPr>
                <w:rFonts w:ascii="Montserrat" w:hAnsi="Montserrat"/>
                <w:color w:val="000000"/>
                <w:sz w:val="18"/>
                <w:szCs w:val="18"/>
                <w:lang w:val="es-MX" w:eastAsia="es-MX"/>
              </w:rPr>
            </w:pPr>
          </w:p>
          <w:p w14:paraId="3FEFC0BD" w14:textId="77777777" w:rsidR="003C18CA" w:rsidRPr="0062048D" w:rsidRDefault="003C18CA" w:rsidP="003C18CA">
            <w:pPr>
              <w:jc w:val="center"/>
              <w:rPr>
                <w:rFonts w:ascii="Montserrat" w:hAnsi="Montserrat"/>
                <w:color w:val="000000"/>
                <w:sz w:val="18"/>
                <w:szCs w:val="18"/>
                <w:lang w:val="es-MX" w:eastAsia="es-MX"/>
              </w:rPr>
            </w:pPr>
          </w:p>
          <w:p w14:paraId="6BC1EB73" w14:textId="77777777" w:rsidR="003C18CA" w:rsidRPr="0062048D" w:rsidRDefault="003C18CA" w:rsidP="003C18CA">
            <w:pPr>
              <w:jc w:val="center"/>
              <w:rPr>
                <w:rFonts w:ascii="Montserrat" w:hAnsi="Montserrat"/>
                <w:color w:val="000000"/>
                <w:sz w:val="18"/>
                <w:szCs w:val="18"/>
                <w:lang w:val="es-MX" w:eastAsia="es-MX"/>
              </w:rPr>
            </w:pPr>
          </w:p>
          <w:p w14:paraId="09727DFC" w14:textId="77777777" w:rsidR="003C18CA" w:rsidRPr="0062048D" w:rsidRDefault="003C18CA" w:rsidP="003C18CA">
            <w:pPr>
              <w:jc w:val="center"/>
              <w:rPr>
                <w:rFonts w:ascii="Montserrat" w:hAnsi="Montserrat"/>
                <w:color w:val="000000"/>
                <w:sz w:val="18"/>
                <w:szCs w:val="18"/>
                <w:lang w:val="es-MX" w:eastAsia="es-MX"/>
              </w:rPr>
            </w:pPr>
          </w:p>
          <w:p w14:paraId="0857F2E9" w14:textId="77777777" w:rsidR="003C18CA" w:rsidRPr="0062048D" w:rsidRDefault="003C18CA" w:rsidP="003C18CA">
            <w:pPr>
              <w:jc w:val="center"/>
              <w:rPr>
                <w:rFonts w:ascii="Montserrat" w:hAnsi="Montserrat"/>
                <w:color w:val="000000"/>
                <w:sz w:val="18"/>
                <w:szCs w:val="18"/>
                <w:lang w:val="es-MX" w:eastAsia="es-MX"/>
              </w:rPr>
            </w:pPr>
          </w:p>
          <w:p w14:paraId="310E7743" w14:textId="77777777" w:rsidR="003C18CA" w:rsidRPr="0062048D" w:rsidRDefault="003C18CA" w:rsidP="003C18CA">
            <w:pPr>
              <w:jc w:val="center"/>
              <w:rPr>
                <w:rFonts w:ascii="Montserrat" w:hAnsi="Montserrat"/>
                <w:color w:val="000000"/>
                <w:sz w:val="18"/>
                <w:szCs w:val="18"/>
                <w:lang w:val="es-MX" w:eastAsia="es-MX"/>
              </w:rPr>
            </w:pPr>
          </w:p>
          <w:p w14:paraId="13021C09" w14:textId="77777777" w:rsidR="003C18CA" w:rsidRPr="0062048D" w:rsidRDefault="003C18CA" w:rsidP="003C18CA">
            <w:pPr>
              <w:jc w:val="center"/>
              <w:rPr>
                <w:rFonts w:ascii="Montserrat" w:hAnsi="Montserrat"/>
                <w:color w:val="000000"/>
                <w:sz w:val="18"/>
                <w:szCs w:val="18"/>
                <w:lang w:val="es-MX" w:eastAsia="es-MX"/>
              </w:rPr>
            </w:pPr>
          </w:p>
          <w:p w14:paraId="52FA3ED0" w14:textId="77777777" w:rsidR="003C18CA" w:rsidRPr="0062048D" w:rsidRDefault="003C18CA" w:rsidP="003C18CA">
            <w:pPr>
              <w:jc w:val="center"/>
              <w:rPr>
                <w:rFonts w:ascii="Montserrat" w:hAnsi="Montserrat"/>
                <w:b/>
                <w:bCs/>
                <w:color w:val="000000"/>
                <w:sz w:val="18"/>
                <w:szCs w:val="18"/>
                <w:lang w:val="es-MX" w:eastAsia="es-MX"/>
              </w:rPr>
            </w:pPr>
          </w:p>
        </w:tc>
        <w:tc>
          <w:tcPr>
            <w:tcW w:w="8270" w:type="dxa"/>
            <w:tcBorders>
              <w:top w:val="nil"/>
              <w:left w:val="nil"/>
              <w:bottom w:val="single" w:sz="4" w:space="0" w:color="auto"/>
              <w:right w:val="single" w:sz="4" w:space="0" w:color="auto"/>
            </w:tcBorders>
            <w:shd w:val="clear" w:color="000000" w:fill="D9D9D9"/>
            <w:vAlign w:val="center"/>
            <w:hideMark/>
          </w:tcPr>
          <w:p w14:paraId="65489E95" w14:textId="04BAEA27" w:rsidR="003C18CA" w:rsidRPr="0062048D" w:rsidRDefault="0062048D" w:rsidP="003C18CA">
            <w:pPr>
              <w:jc w:val="center"/>
              <w:rPr>
                <w:rFonts w:ascii="Montserrat" w:hAnsi="Montserrat"/>
                <w:b/>
                <w:bCs/>
                <w:color w:val="000000"/>
                <w:sz w:val="18"/>
                <w:szCs w:val="18"/>
                <w:lang w:val="es-MX" w:eastAsia="es-MX"/>
              </w:rPr>
            </w:pPr>
            <w:r w:rsidRPr="0062048D">
              <w:rPr>
                <w:rFonts w:ascii="Montserrat" w:hAnsi="Montserrat"/>
                <w:b/>
                <w:bCs/>
                <w:color w:val="000000"/>
                <w:sz w:val="18"/>
                <w:szCs w:val="18"/>
                <w:lang w:eastAsia="es-MX"/>
              </w:rPr>
              <w:t>CAPACIDAD DEL LICITANTE. (18 PUNTOS)</w:t>
            </w:r>
          </w:p>
        </w:tc>
        <w:tc>
          <w:tcPr>
            <w:tcW w:w="1358" w:type="dxa"/>
            <w:tcBorders>
              <w:top w:val="nil"/>
              <w:left w:val="nil"/>
              <w:bottom w:val="single" w:sz="4" w:space="0" w:color="auto"/>
              <w:right w:val="single" w:sz="4" w:space="0" w:color="auto"/>
            </w:tcBorders>
            <w:shd w:val="clear" w:color="000000" w:fill="D9D9D9"/>
            <w:vAlign w:val="center"/>
            <w:hideMark/>
          </w:tcPr>
          <w:p w14:paraId="2DF89EFC" w14:textId="77777777" w:rsidR="003C18CA" w:rsidRPr="0062048D" w:rsidRDefault="003C18CA" w:rsidP="003C18CA">
            <w:pPr>
              <w:jc w:val="right"/>
              <w:rPr>
                <w:rFonts w:ascii="Montserrat" w:hAnsi="Montserrat"/>
                <w:b/>
                <w:bCs/>
                <w:color w:val="000000"/>
                <w:sz w:val="18"/>
                <w:szCs w:val="18"/>
                <w:lang w:val="es-MX" w:eastAsia="es-MX"/>
              </w:rPr>
            </w:pPr>
          </w:p>
        </w:tc>
      </w:tr>
      <w:tr w:rsidR="003C18CA" w:rsidRPr="0062048D" w14:paraId="4E15522B" w14:textId="77777777" w:rsidTr="003C18CA">
        <w:trPr>
          <w:trHeight w:val="20"/>
          <w:jc w:val="center"/>
        </w:trPr>
        <w:tc>
          <w:tcPr>
            <w:tcW w:w="1195" w:type="dxa"/>
            <w:vMerge/>
            <w:tcBorders>
              <w:left w:val="single" w:sz="4" w:space="0" w:color="auto"/>
              <w:right w:val="single" w:sz="4" w:space="0" w:color="auto"/>
            </w:tcBorders>
            <w:shd w:val="clear" w:color="auto" w:fill="auto"/>
            <w:vAlign w:val="center"/>
            <w:hideMark/>
          </w:tcPr>
          <w:p w14:paraId="03B5A086" w14:textId="77777777" w:rsidR="003C18CA" w:rsidRPr="0062048D" w:rsidRDefault="003C18CA" w:rsidP="003C18CA">
            <w:pPr>
              <w:jc w:val="both"/>
              <w:rPr>
                <w:rFonts w:ascii="Montserrat" w:hAnsi="Montserrat"/>
                <w:color w:val="000000"/>
                <w:sz w:val="18"/>
                <w:szCs w:val="18"/>
                <w:lang w:val="es-MX" w:eastAsia="es-MX"/>
              </w:rPr>
            </w:pPr>
          </w:p>
        </w:tc>
        <w:tc>
          <w:tcPr>
            <w:tcW w:w="8270" w:type="dxa"/>
            <w:tcBorders>
              <w:top w:val="nil"/>
              <w:left w:val="nil"/>
              <w:bottom w:val="single" w:sz="4" w:space="0" w:color="auto"/>
              <w:right w:val="single" w:sz="4" w:space="0" w:color="auto"/>
            </w:tcBorders>
            <w:shd w:val="clear" w:color="auto" w:fill="auto"/>
            <w:vAlign w:val="center"/>
            <w:hideMark/>
          </w:tcPr>
          <w:p w14:paraId="69DBED40" w14:textId="7D6C6015" w:rsidR="003C18CA" w:rsidRPr="0062048D" w:rsidRDefault="0062048D" w:rsidP="009A5ECD">
            <w:pPr>
              <w:pStyle w:val="Prrafodelista"/>
              <w:numPr>
                <w:ilvl w:val="0"/>
                <w:numId w:val="35"/>
              </w:numPr>
              <w:suppressAutoHyphens w:val="0"/>
              <w:jc w:val="both"/>
              <w:rPr>
                <w:rFonts w:ascii="Montserrat" w:hAnsi="Montserrat"/>
                <w:b/>
                <w:bCs/>
                <w:color w:val="000000"/>
                <w:sz w:val="18"/>
                <w:szCs w:val="18"/>
                <w:lang w:eastAsia="es-MX"/>
              </w:rPr>
            </w:pPr>
            <w:r w:rsidRPr="0062048D">
              <w:rPr>
                <w:rFonts w:ascii="Montserrat" w:hAnsi="Montserrat"/>
                <w:bCs/>
                <w:color w:val="000000"/>
                <w:sz w:val="18"/>
                <w:szCs w:val="18"/>
                <w:lang w:eastAsia="es-MX"/>
              </w:rPr>
              <w:t>CAPACIDAD DE LOS RECURSOS HUMANOS.</w:t>
            </w:r>
          </w:p>
          <w:p w14:paraId="35298F69" w14:textId="18F23FBA" w:rsidR="003C18CA" w:rsidRPr="0062048D" w:rsidRDefault="0062048D" w:rsidP="00EE585A">
            <w:pPr>
              <w:jc w:val="both"/>
              <w:rPr>
                <w:rFonts w:ascii="Montserrat" w:hAnsi="Montserrat"/>
                <w:b/>
                <w:bCs/>
                <w:color w:val="000000"/>
                <w:sz w:val="18"/>
                <w:szCs w:val="18"/>
                <w:lang w:val="es-MX" w:eastAsia="es-MX"/>
              </w:rPr>
            </w:pPr>
            <w:r w:rsidRPr="0062048D">
              <w:rPr>
                <w:rFonts w:ascii="Montserrat" w:hAnsi="Montserrat"/>
                <w:bCs/>
                <w:color w:val="000000"/>
                <w:sz w:val="18"/>
                <w:szCs w:val="18"/>
                <w:lang w:eastAsia="es-MX"/>
              </w:rPr>
              <w:t>EL PERSONAL PROPUESTO POR LOS LICITANTES EN LOS PUNTOS 1.1, 1.2 Y 1.3 DEL PRESENTE RUBRO, DEBERÁN CONTAR CON UNA ANTIGÜEDAD MÍNIMA DE UN AÑO EN EL INICIO DE SU ACTIVIDAD PROFESIONAL DENTRO DE LA EMPRESA, LA CUAL SE COMPROBARÁ MEDIANTE COPIA SIMPLE DE “MOVIMIENTOS AFILIATORIOS O REPORTE INFORMATIVO DE SEMANAS COTIZADAS DEL ASEGURADO; Y DE LA EMPRESA COPIA DEL AVISO DE INSCRIPCIÓN PATRONAL ANTE EL INSTITUTO MEXICANO DEL SEGURO SOCIAL. EL PERSONAL DEBERÁ CONTAR CON ESTUDIOS AVALADOS ACADÉMICAMENTE DE CARRERA TÉCNICA EN ENFERMERÍA Y/O DIPLOMA O CONSTANCIA OTORGADA POR LOS FABRICANTES DE CUALQUIERA DE LOS EQUIPOS E INSUMOS RELACIONADOS EN EL ANEXO TÉCNICO. PUNTUACIÓN POR LOS TRES RUBROS 10 PUNTOS</w:t>
            </w:r>
          </w:p>
        </w:tc>
        <w:tc>
          <w:tcPr>
            <w:tcW w:w="1358" w:type="dxa"/>
            <w:tcBorders>
              <w:top w:val="single" w:sz="4" w:space="0" w:color="auto"/>
              <w:left w:val="nil"/>
              <w:bottom w:val="single" w:sz="4" w:space="0" w:color="auto"/>
              <w:right w:val="single" w:sz="4" w:space="0" w:color="auto"/>
            </w:tcBorders>
            <w:shd w:val="solid" w:color="auto" w:fill="auto"/>
            <w:vAlign w:val="center"/>
            <w:hideMark/>
          </w:tcPr>
          <w:p w14:paraId="166F7CD9" w14:textId="77777777" w:rsidR="003C18CA" w:rsidRPr="0062048D" w:rsidRDefault="003C18CA" w:rsidP="003C18CA">
            <w:pPr>
              <w:jc w:val="center"/>
              <w:rPr>
                <w:rFonts w:ascii="Montserrat" w:hAnsi="Montserrat"/>
                <w:b/>
                <w:color w:val="000000"/>
                <w:sz w:val="18"/>
                <w:szCs w:val="18"/>
                <w:lang w:val="es-MX" w:eastAsia="es-MX"/>
              </w:rPr>
            </w:pPr>
          </w:p>
        </w:tc>
      </w:tr>
      <w:tr w:rsidR="003C18CA" w:rsidRPr="0062048D" w14:paraId="51C87F75" w14:textId="77777777" w:rsidTr="003C18CA">
        <w:trPr>
          <w:trHeight w:val="20"/>
          <w:jc w:val="center"/>
        </w:trPr>
        <w:tc>
          <w:tcPr>
            <w:tcW w:w="1195" w:type="dxa"/>
            <w:vMerge/>
            <w:tcBorders>
              <w:left w:val="single" w:sz="4" w:space="0" w:color="auto"/>
              <w:right w:val="single" w:sz="4" w:space="0" w:color="auto"/>
            </w:tcBorders>
            <w:shd w:val="clear" w:color="000000" w:fill="D9D9D9"/>
            <w:vAlign w:val="center"/>
            <w:hideMark/>
          </w:tcPr>
          <w:p w14:paraId="22FE2473" w14:textId="77777777" w:rsidR="003C18CA" w:rsidRPr="0062048D" w:rsidRDefault="003C18CA" w:rsidP="003C18CA">
            <w:pPr>
              <w:jc w:val="both"/>
              <w:rPr>
                <w:rFonts w:ascii="Montserrat" w:hAnsi="Montserrat"/>
                <w:color w:val="000000"/>
                <w:sz w:val="18"/>
                <w:szCs w:val="18"/>
                <w:lang w:val="es-MX" w:eastAsia="es-MX"/>
              </w:rPr>
            </w:pPr>
          </w:p>
        </w:tc>
        <w:tc>
          <w:tcPr>
            <w:tcW w:w="8270" w:type="dxa"/>
            <w:tcBorders>
              <w:top w:val="nil"/>
              <w:left w:val="nil"/>
              <w:bottom w:val="single" w:sz="4" w:space="0" w:color="auto"/>
              <w:right w:val="single" w:sz="4" w:space="0" w:color="auto"/>
            </w:tcBorders>
            <w:shd w:val="clear" w:color="000000" w:fill="D9D9D9"/>
            <w:vAlign w:val="center"/>
            <w:hideMark/>
          </w:tcPr>
          <w:p w14:paraId="0AC907AD" w14:textId="61482779" w:rsidR="003C18CA" w:rsidRPr="0062048D" w:rsidRDefault="0062048D" w:rsidP="003C18CA">
            <w:pPr>
              <w:jc w:val="both"/>
              <w:rPr>
                <w:rFonts w:ascii="Montserrat" w:hAnsi="Montserrat"/>
                <w:b/>
                <w:bCs/>
                <w:color w:val="000000"/>
                <w:sz w:val="18"/>
                <w:szCs w:val="18"/>
                <w:lang w:val="es-MX" w:eastAsia="es-MX"/>
              </w:rPr>
            </w:pPr>
            <w:r w:rsidRPr="0062048D">
              <w:rPr>
                <w:rFonts w:ascii="Montserrat" w:hAnsi="Montserrat"/>
                <w:b/>
                <w:bCs/>
                <w:color w:val="000000"/>
                <w:sz w:val="18"/>
                <w:szCs w:val="18"/>
                <w:lang w:eastAsia="es-MX"/>
              </w:rPr>
              <w:t xml:space="preserve">1.1. EXPERIENCIA EN ASUNTOS RELACIONADOS CON LA MATERIA DEL SERVICIO. </w:t>
            </w:r>
          </w:p>
        </w:tc>
        <w:tc>
          <w:tcPr>
            <w:tcW w:w="1358" w:type="dxa"/>
            <w:tcBorders>
              <w:top w:val="nil"/>
              <w:left w:val="nil"/>
              <w:bottom w:val="single" w:sz="4" w:space="0" w:color="auto"/>
              <w:right w:val="single" w:sz="4" w:space="0" w:color="auto"/>
            </w:tcBorders>
            <w:shd w:val="clear" w:color="000000" w:fill="D9D9D9"/>
            <w:vAlign w:val="center"/>
            <w:hideMark/>
          </w:tcPr>
          <w:p w14:paraId="5D383EA7" w14:textId="53645520" w:rsidR="003C18CA" w:rsidRPr="0062048D" w:rsidRDefault="0062048D" w:rsidP="003C18CA">
            <w:pPr>
              <w:jc w:val="center"/>
              <w:rPr>
                <w:rFonts w:ascii="Montserrat" w:hAnsi="Montserrat"/>
                <w:b/>
                <w:color w:val="000000"/>
                <w:sz w:val="18"/>
                <w:szCs w:val="18"/>
                <w:lang w:val="es-MX" w:eastAsia="es-MX"/>
              </w:rPr>
            </w:pPr>
            <w:r w:rsidRPr="0062048D">
              <w:rPr>
                <w:rFonts w:ascii="Montserrat" w:hAnsi="Montserrat"/>
                <w:b/>
                <w:color w:val="000000"/>
                <w:sz w:val="18"/>
                <w:szCs w:val="18"/>
                <w:lang w:eastAsia="es-MX"/>
              </w:rPr>
              <w:t>3</w:t>
            </w:r>
          </w:p>
        </w:tc>
      </w:tr>
      <w:tr w:rsidR="003C18CA" w:rsidRPr="0062048D" w14:paraId="709C7F48" w14:textId="77777777" w:rsidTr="003C18CA">
        <w:trPr>
          <w:trHeight w:val="20"/>
          <w:jc w:val="center"/>
        </w:trPr>
        <w:tc>
          <w:tcPr>
            <w:tcW w:w="1195" w:type="dxa"/>
            <w:vMerge/>
            <w:tcBorders>
              <w:left w:val="single" w:sz="4" w:space="0" w:color="auto"/>
              <w:right w:val="single" w:sz="4" w:space="0" w:color="auto"/>
            </w:tcBorders>
            <w:shd w:val="clear" w:color="000000" w:fill="FFFFFF"/>
            <w:vAlign w:val="center"/>
            <w:hideMark/>
          </w:tcPr>
          <w:p w14:paraId="13CE8FD6" w14:textId="77777777" w:rsidR="003C18CA" w:rsidRPr="0062048D" w:rsidRDefault="003C18CA" w:rsidP="003C18CA">
            <w:pPr>
              <w:jc w:val="both"/>
              <w:rPr>
                <w:rFonts w:ascii="Montserrat" w:hAnsi="Montserrat"/>
                <w:color w:val="000000"/>
                <w:sz w:val="18"/>
                <w:szCs w:val="18"/>
                <w:lang w:val="es-MX" w:eastAsia="es-MX"/>
              </w:rPr>
            </w:pPr>
          </w:p>
        </w:tc>
        <w:tc>
          <w:tcPr>
            <w:tcW w:w="8270" w:type="dxa"/>
            <w:tcBorders>
              <w:top w:val="nil"/>
              <w:left w:val="nil"/>
              <w:bottom w:val="single" w:sz="4" w:space="0" w:color="auto"/>
              <w:right w:val="single" w:sz="4" w:space="0" w:color="auto"/>
            </w:tcBorders>
            <w:shd w:val="clear" w:color="000000" w:fill="FFFFFF"/>
            <w:vAlign w:val="center"/>
            <w:hideMark/>
          </w:tcPr>
          <w:p w14:paraId="7670C088" w14:textId="0A0B4CB0" w:rsidR="003C18CA" w:rsidRPr="0062048D" w:rsidRDefault="0062048D" w:rsidP="003C18CA">
            <w:pPr>
              <w:jc w:val="both"/>
              <w:rPr>
                <w:rFonts w:ascii="Montserrat" w:hAnsi="Montserrat"/>
                <w:color w:val="000000"/>
                <w:sz w:val="18"/>
                <w:szCs w:val="18"/>
                <w:lang w:eastAsia="es-MX"/>
              </w:rPr>
            </w:pPr>
            <w:r w:rsidRPr="0062048D">
              <w:rPr>
                <w:rFonts w:ascii="Montserrat" w:hAnsi="Montserrat"/>
                <w:color w:val="000000"/>
                <w:sz w:val="18"/>
                <w:szCs w:val="18"/>
                <w:lang w:eastAsia="es-MX"/>
              </w:rPr>
              <w:t>EXPERIENCIA: COPIA SIMPLE DEL CURRICULUM DONDE DEMUESTRE LA EXPERIENCIA LABORAL EN LA PRESTACIÓN DE LOS SERVICIOS OBJETO DE LA PRESENTE LICITACIÓN.</w:t>
            </w:r>
          </w:p>
          <w:p w14:paraId="5E971FA9" w14:textId="5731FCF2" w:rsidR="003C18CA" w:rsidRPr="0062048D" w:rsidRDefault="0062048D" w:rsidP="003C18CA">
            <w:pPr>
              <w:jc w:val="both"/>
              <w:rPr>
                <w:rFonts w:ascii="Montserrat" w:hAnsi="Montserrat"/>
                <w:b/>
                <w:color w:val="000000"/>
                <w:sz w:val="18"/>
                <w:szCs w:val="18"/>
                <w:lang w:val="es-MX" w:eastAsia="es-MX"/>
              </w:rPr>
            </w:pPr>
            <w:r w:rsidRPr="0062048D">
              <w:rPr>
                <w:rFonts w:ascii="Montserrat" w:hAnsi="Montserrat"/>
                <w:color w:val="000000"/>
                <w:sz w:val="18"/>
                <w:szCs w:val="18"/>
                <w:lang w:val="es-MX" w:eastAsia="es-MX"/>
              </w:rPr>
              <w:t xml:space="preserve">PLANTILLA LABORAL CON UN NÚMERO DE 8 PERSONAS. </w:t>
            </w:r>
            <w:r w:rsidRPr="0062048D">
              <w:rPr>
                <w:rFonts w:ascii="Montserrat" w:hAnsi="Montserrat"/>
                <w:b/>
                <w:color w:val="000000"/>
                <w:sz w:val="18"/>
                <w:szCs w:val="18"/>
                <w:lang w:val="es-MX" w:eastAsia="es-MX"/>
              </w:rPr>
              <w:t>ANEXO 16</w:t>
            </w:r>
          </w:p>
          <w:p w14:paraId="66A672C7" w14:textId="77777777" w:rsidR="003C18CA" w:rsidRPr="0062048D" w:rsidRDefault="003C18CA" w:rsidP="003C18CA">
            <w:pPr>
              <w:jc w:val="both"/>
              <w:rPr>
                <w:rFonts w:ascii="Montserrat" w:hAnsi="Montserrat"/>
                <w:color w:val="000000"/>
                <w:sz w:val="18"/>
                <w:szCs w:val="18"/>
                <w:lang w:val="es-MX" w:eastAsia="es-MX"/>
              </w:rPr>
            </w:pPr>
          </w:p>
          <w:p w14:paraId="1A8E3B13" w14:textId="55994F8A" w:rsidR="003C18CA" w:rsidRPr="0062048D" w:rsidRDefault="0062048D" w:rsidP="003C18CA">
            <w:pPr>
              <w:jc w:val="both"/>
              <w:rPr>
                <w:rFonts w:ascii="Montserrat" w:hAnsi="Montserrat"/>
                <w:color w:val="000000"/>
                <w:sz w:val="18"/>
                <w:szCs w:val="18"/>
                <w:lang w:val="es-MX" w:eastAsia="es-MX"/>
              </w:rPr>
            </w:pPr>
            <w:r w:rsidRPr="0062048D">
              <w:rPr>
                <w:rFonts w:ascii="Montserrat" w:hAnsi="Montserrat"/>
                <w:color w:val="000000"/>
                <w:sz w:val="18"/>
                <w:szCs w:val="18"/>
                <w:lang w:val="es-MX" w:eastAsia="es-MX"/>
              </w:rPr>
              <w:t>·  MENOR A 3 PERSONAS: 0 PUNTOS</w:t>
            </w:r>
          </w:p>
          <w:p w14:paraId="5D7D0844" w14:textId="77777777" w:rsidR="003C18CA" w:rsidRPr="0062048D" w:rsidRDefault="003C18CA" w:rsidP="003C18CA">
            <w:pPr>
              <w:jc w:val="both"/>
              <w:rPr>
                <w:rFonts w:ascii="Montserrat" w:hAnsi="Montserrat"/>
                <w:color w:val="000000"/>
                <w:sz w:val="18"/>
                <w:szCs w:val="18"/>
                <w:lang w:val="es-MX" w:eastAsia="es-MX"/>
              </w:rPr>
            </w:pPr>
          </w:p>
          <w:p w14:paraId="20B2F3AB" w14:textId="4804DE25" w:rsidR="003C18CA" w:rsidRPr="0062048D" w:rsidRDefault="0062048D" w:rsidP="003C18CA">
            <w:pPr>
              <w:jc w:val="both"/>
              <w:rPr>
                <w:rFonts w:ascii="Montserrat" w:hAnsi="Montserrat"/>
                <w:color w:val="000000"/>
                <w:sz w:val="18"/>
                <w:szCs w:val="18"/>
                <w:lang w:val="es-MX" w:eastAsia="es-MX"/>
              </w:rPr>
            </w:pPr>
            <w:r w:rsidRPr="0062048D">
              <w:rPr>
                <w:rFonts w:ascii="Montserrat" w:hAnsi="Montserrat"/>
                <w:color w:val="000000"/>
                <w:sz w:val="18"/>
                <w:szCs w:val="18"/>
                <w:lang w:val="es-MX" w:eastAsia="es-MX"/>
              </w:rPr>
              <w:t>·  DE 3 A 7 PERSONAS: 1 PUNTO</w:t>
            </w:r>
          </w:p>
          <w:p w14:paraId="0C3AAE3B" w14:textId="77777777" w:rsidR="003C18CA" w:rsidRPr="0062048D" w:rsidRDefault="003C18CA" w:rsidP="003C18CA">
            <w:pPr>
              <w:jc w:val="both"/>
              <w:rPr>
                <w:rFonts w:ascii="Montserrat" w:hAnsi="Montserrat"/>
                <w:color w:val="000000"/>
                <w:sz w:val="18"/>
                <w:szCs w:val="18"/>
                <w:lang w:val="es-MX" w:eastAsia="es-MX"/>
              </w:rPr>
            </w:pPr>
          </w:p>
          <w:p w14:paraId="423ACF5F" w14:textId="6FEA2CEE" w:rsidR="003C18CA" w:rsidRPr="0062048D" w:rsidRDefault="0062048D" w:rsidP="003C18CA">
            <w:pPr>
              <w:jc w:val="both"/>
              <w:rPr>
                <w:rFonts w:ascii="Montserrat" w:hAnsi="Montserrat"/>
                <w:color w:val="000000"/>
                <w:sz w:val="18"/>
                <w:szCs w:val="18"/>
                <w:lang w:val="es-MX" w:eastAsia="es-MX"/>
              </w:rPr>
            </w:pPr>
            <w:r w:rsidRPr="0062048D">
              <w:rPr>
                <w:rFonts w:ascii="Montserrat" w:hAnsi="Montserrat"/>
                <w:color w:val="000000"/>
                <w:sz w:val="18"/>
                <w:szCs w:val="18"/>
                <w:lang w:val="es-MX" w:eastAsia="es-MX"/>
              </w:rPr>
              <w:t>·  DE 8 PERSONAS O MÁS: 3 PUNTOS.</w:t>
            </w:r>
          </w:p>
          <w:p w14:paraId="6532435B" w14:textId="77777777" w:rsidR="003C18CA" w:rsidRPr="0062048D" w:rsidRDefault="003C18CA" w:rsidP="003C18CA">
            <w:pPr>
              <w:jc w:val="both"/>
              <w:rPr>
                <w:rFonts w:ascii="Montserrat" w:hAnsi="Montserrat"/>
                <w:color w:val="000000"/>
                <w:sz w:val="18"/>
                <w:szCs w:val="18"/>
                <w:lang w:val="es-MX" w:eastAsia="es-MX"/>
              </w:rPr>
            </w:pPr>
          </w:p>
        </w:tc>
        <w:tc>
          <w:tcPr>
            <w:tcW w:w="1358" w:type="dxa"/>
            <w:tcBorders>
              <w:top w:val="nil"/>
              <w:left w:val="nil"/>
              <w:bottom w:val="single" w:sz="4" w:space="0" w:color="auto"/>
              <w:right w:val="single" w:sz="4" w:space="0" w:color="auto"/>
            </w:tcBorders>
            <w:shd w:val="clear" w:color="auto" w:fill="auto"/>
            <w:vAlign w:val="center"/>
            <w:hideMark/>
          </w:tcPr>
          <w:p w14:paraId="544EDDB6" w14:textId="77777777" w:rsidR="003C18CA" w:rsidRPr="0062048D" w:rsidRDefault="003C18CA" w:rsidP="003C18CA">
            <w:pPr>
              <w:jc w:val="center"/>
              <w:rPr>
                <w:rFonts w:ascii="Montserrat" w:hAnsi="Montserrat"/>
                <w:b/>
                <w:color w:val="000000"/>
                <w:sz w:val="18"/>
                <w:szCs w:val="18"/>
                <w:lang w:val="es-MX" w:eastAsia="es-MX"/>
              </w:rPr>
            </w:pPr>
          </w:p>
        </w:tc>
      </w:tr>
      <w:tr w:rsidR="003C18CA" w:rsidRPr="0062048D" w14:paraId="469B45AE" w14:textId="77777777" w:rsidTr="003C18CA">
        <w:trPr>
          <w:trHeight w:val="20"/>
          <w:jc w:val="center"/>
        </w:trPr>
        <w:tc>
          <w:tcPr>
            <w:tcW w:w="1195" w:type="dxa"/>
            <w:vMerge/>
            <w:tcBorders>
              <w:left w:val="single" w:sz="4" w:space="0" w:color="auto"/>
              <w:right w:val="single" w:sz="4" w:space="0" w:color="auto"/>
            </w:tcBorders>
            <w:shd w:val="clear" w:color="000000" w:fill="D9D9D9"/>
            <w:vAlign w:val="center"/>
            <w:hideMark/>
          </w:tcPr>
          <w:p w14:paraId="3ECBEA23" w14:textId="77777777" w:rsidR="003C18CA" w:rsidRPr="0062048D" w:rsidRDefault="003C18CA" w:rsidP="003C18CA">
            <w:pPr>
              <w:jc w:val="both"/>
              <w:rPr>
                <w:rFonts w:ascii="Montserrat" w:hAnsi="Montserrat"/>
                <w:color w:val="000000"/>
                <w:sz w:val="18"/>
                <w:szCs w:val="18"/>
                <w:lang w:val="es-MX" w:eastAsia="es-MX"/>
              </w:rPr>
            </w:pPr>
          </w:p>
        </w:tc>
        <w:tc>
          <w:tcPr>
            <w:tcW w:w="8270" w:type="dxa"/>
            <w:tcBorders>
              <w:top w:val="nil"/>
              <w:left w:val="nil"/>
              <w:bottom w:val="single" w:sz="4" w:space="0" w:color="auto"/>
              <w:right w:val="single" w:sz="4" w:space="0" w:color="auto"/>
            </w:tcBorders>
            <w:shd w:val="clear" w:color="000000" w:fill="D9D9D9"/>
            <w:vAlign w:val="center"/>
            <w:hideMark/>
          </w:tcPr>
          <w:p w14:paraId="2FE219A8" w14:textId="4A96976F" w:rsidR="003C18CA" w:rsidRPr="0062048D" w:rsidRDefault="0062048D" w:rsidP="003C18CA">
            <w:pPr>
              <w:jc w:val="both"/>
              <w:rPr>
                <w:rFonts w:ascii="Montserrat" w:hAnsi="Montserrat"/>
                <w:b/>
                <w:bCs/>
                <w:color w:val="000000"/>
                <w:sz w:val="18"/>
                <w:szCs w:val="18"/>
                <w:lang w:val="es-MX" w:eastAsia="es-MX"/>
              </w:rPr>
            </w:pPr>
            <w:r w:rsidRPr="0062048D">
              <w:rPr>
                <w:rFonts w:ascii="Montserrat" w:hAnsi="Montserrat"/>
                <w:b/>
                <w:bCs/>
                <w:color w:val="000000"/>
                <w:sz w:val="18"/>
                <w:szCs w:val="18"/>
                <w:lang w:eastAsia="es-MX"/>
              </w:rPr>
              <w:t>1.2. COMPETENCIA O HABILIDAD EN EL TRABAJO.</w:t>
            </w:r>
          </w:p>
        </w:tc>
        <w:tc>
          <w:tcPr>
            <w:tcW w:w="1358" w:type="dxa"/>
            <w:tcBorders>
              <w:top w:val="nil"/>
              <w:left w:val="nil"/>
              <w:bottom w:val="single" w:sz="4" w:space="0" w:color="auto"/>
              <w:right w:val="single" w:sz="4" w:space="0" w:color="auto"/>
            </w:tcBorders>
            <w:shd w:val="clear" w:color="000000" w:fill="D9D9D9"/>
            <w:vAlign w:val="center"/>
            <w:hideMark/>
          </w:tcPr>
          <w:p w14:paraId="0FFF0CD0" w14:textId="3E80BA0E" w:rsidR="003C18CA" w:rsidRPr="0062048D" w:rsidRDefault="0062048D" w:rsidP="003C18CA">
            <w:pPr>
              <w:jc w:val="center"/>
              <w:rPr>
                <w:rFonts w:ascii="Montserrat" w:hAnsi="Montserrat"/>
                <w:b/>
                <w:color w:val="000000"/>
                <w:sz w:val="18"/>
                <w:szCs w:val="18"/>
                <w:lang w:val="es-MX" w:eastAsia="es-MX"/>
              </w:rPr>
            </w:pPr>
            <w:r w:rsidRPr="0062048D">
              <w:rPr>
                <w:rFonts w:ascii="Montserrat" w:hAnsi="Montserrat"/>
                <w:b/>
                <w:color w:val="000000"/>
                <w:sz w:val="18"/>
                <w:szCs w:val="18"/>
                <w:lang w:eastAsia="es-MX"/>
              </w:rPr>
              <w:t>4</w:t>
            </w:r>
          </w:p>
        </w:tc>
      </w:tr>
      <w:tr w:rsidR="003C18CA" w:rsidRPr="0062048D" w14:paraId="0C8AD502" w14:textId="77777777" w:rsidTr="003C18CA">
        <w:trPr>
          <w:trHeight w:val="20"/>
          <w:jc w:val="center"/>
        </w:trPr>
        <w:tc>
          <w:tcPr>
            <w:tcW w:w="1195" w:type="dxa"/>
            <w:vMerge/>
            <w:tcBorders>
              <w:left w:val="single" w:sz="4" w:space="0" w:color="auto"/>
              <w:right w:val="single" w:sz="4" w:space="0" w:color="auto"/>
            </w:tcBorders>
            <w:shd w:val="clear" w:color="000000" w:fill="FFFFFF"/>
            <w:vAlign w:val="center"/>
            <w:hideMark/>
          </w:tcPr>
          <w:p w14:paraId="4DCCEDF1" w14:textId="77777777" w:rsidR="003C18CA" w:rsidRPr="0062048D" w:rsidRDefault="003C18CA" w:rsidP="003C18CA">
            <w:pPr>
              <w:jc w:val="both"/>
              <w:rPr>
                <w:rFonts w:ascii="Montserrat" w:hAnsi="Montserrat"/>
                <w:color w:val="000000"/>
                <w:sz w:val="18"/>
                <w:szCs w:val="18"/>
                <w:lang w:val="es-MX" w:eastAsia="es-MX"/>
              </w:rPr>
            </w:pPr>
          </w:p>
        </w:tc>
        <w:tc>
          <w:tcPr>
            <w:tcW w:w="8270" w:type="dxa"/>
            <w:tcBorders>
              <w:top w:val="nil"/>
              <w:left w:val="nil"/>
              <w:bottom w:val="single" w:sz="4" w:space="0" w:color="auto"/>
              <w:right w:val="single" w:sz="4" w:space="0" w:color="auto"/>
            </w:tcBorders>
            <w:shd w:val="clear" w:color="000000" w:fill="FFFFFF"/>
            <w:vAlign w:val="center"/>
            <w:hideMark/>
          </w:tcPr>
          <w:p w14:paraId="49D10633" w14:textId="17F83951" w:rsidR="003C18CA" w:rsidRPr="0062048D" w:rsidRDefault="0062048D" w:rsidP="003C18CA">
            <w:pPr>
              <w:jc w:val="both"/>
              <w:rPr>
                <w:rFonts w:ascii="Montserrat" w:hAnsi="Montserrat"/>
                <w:bCs/>
                <w:color w:val="000000"/>
                <w:sz w:val="18"/>
                <w:szCs w:val="18"/>
                <w:lang w:eastAsia="es-MX"/>
              </w:rPr>
            </w:pPr>
            <w:r w:rsidRPr="0062048D">
              <w:rPr>
                <w:rFonts w:ascii="Montserrat" w:hAnsi="Montserrat"/>
                <w:color w:val="000000"/>
                <w:sz w:val="18"/>
                <w:szCs w:val="18"/>
                <w:lang w:eastAsia="es-MX"/>
              </w:rPr>
              <w:t xml:space="preserve">COMPETENCIA: </w:t>
            </w:r>
            <w:r w:rsidRPr="0062048D">
              <w:rPr>
                <w:rFonts w:ascii="Montserrat" w:hAnsi="Montserrat"/>
                <w:bCs/>
                <w:color w:val="000000"/>
                <w:sz w:val="18"/>
                <w:szCs w:val="18"/>
                <w:lang w:eastAsia="es-MX"/>
              </w:rPr>
              <w:t>DIPLOMA O CONSTANCIA OTORGADAS POR LOS FABRICANTES DE CUALQUIERA DE LOS EQUIPOS E INSUMOS RELACIONADOS EN EL ANEXO TÉCNICO.</w:t>
            </w:r>
          </w:p>
          <w:p w14:paraId="72E7AF96" w14:textId="77777777" w:rsidR="003C18CA" w:rsidRPr="0062048D" w:rsidRDefault="003C18CA" w:rsidP="003C18CA">
            <w:pPr>
              <w:jc w:val="both"/>
              <w:rPr>
                <w:rFonts w:ascii="Montserrat" w:hAnsi="Montserrat"/>
                <w:color w:val="000000"/>
                <w:sz w:val="18"/>
                <w:szCs w:val="18"/>
                <w:lang w:eastAsia="es-MX"/>
              </w:rPr>
            </w:pPr>
          </w:p>
          <w:p w14:paraId="3D47FE42" w14:textId="42373D72" w:rsidR="003C18CA" w:rsidRPr="0062048D" w:rsidRDefault="0062048D" w:rsidP="003C18CA">
            <w:pPr>
              <w:jc w:val="both"/>
              <w:rPr>
                <w:rFonts w:ascii="Montserrat" w:hAnsi="Montserrat"/>
                <w:color w:val="000000"/>
                <w:sz w:val="18"/>
                <w:szCs w:val="18"/>
                <w:lang w:val="es-MX" w:eastAsia="es-MX"/>
              </w:rPr>
            </w:pPr>
            <w:r w:rsidRPr="0062048D">
              <w:rPr>
                <w:rFonts w:ascii="Montserrat" w:hAnsi="Montserrat"/>
                <w:color w:val="000000"/>
                <w:sz w:val="18"/>
                <w:szCs w:val="18"/>
                <w:lang w:val="es-MX" w:eastAsia="es-MX"/>
              </w:rPr>
              <w:t>·  MENOR A 3 PERSONAS: 0 PUNTOS</w:t>
            </w:r>
          </w:p>
          <w:p w14:paraId="0DF2120E" w14:textId="77777777" w:rsidR="003C18CA" w:rsidRPr="0062048D" w:rsidRDefault="003C18CA" w:rsidP="003C18CA">
            <w:pPr>
              <w:jc w:val="both"/>
              <w:rPr>
                <w:rFonts w:ascii="Montserrat" w:hAnsi="Montserrat"/>
                <w:color w:val="000000"/>
                <w:sz w:val="18"/>
                <w:szCs w:val="18"/>
                <w:lang w:val="es-MX" w:eastAsia="es-MX"/>
              </w:rPr>
            </w:pPr>
          </w:p>
          <w:p w14:paraId="1AAB6207" w14:textId="2FCF7C2A" w:rsidR="003C18CA" w:rsidRPr="0062048D" w:rsidRDefault="0062048D" w:rsidP="003C18CA">
            <w:pPr>
              <w:jc w:val="both"/>
              <w:rPr>
                <w:rFonts w:ascii="Montserrat" w:hAnsi="Montserrat"/>
                <w:color w:val="000000"/>
                <w:sz w:val="18"/>
                <w:szCs w:val="18"/>
                <w:lang w:val="es-MX" w:eastAsia="es-MX"/>
              </w:rPr>
            </w:pPr>
            <w:r w:rsidRPr="0062048D">
              <w:rPr>
                <w:rFonts w:ascii="Montserrat" w:hAnsi="Montserrat"/>
                <w:color w:val="000000"/>
                <w:sz w:val="18"/>
                <w:szCs w:val="18"/>
                <w:lang w:val="es-MX" w:eastAsia="es-MX"/>
              </w:rPr>
              <w:t>·  DE 3 A 6 PERSONAS: 2 PUNTOS</w:t>
            </w:r>
          </w:p>
          <w:p w14:paraId="3BDC7033" w14:textId="77777777" w:rsidR="003C18CA" w:rsidRPr="0062048D" w:rsidRDefault="003C18CA" w:rsidP="003C18CA">
            <w:pPr>
              <w:jc w:val="both"/>
              <w:rPr>
                <w:rFonts w:ascii="Montserrat" w:hAnsi="Montserrat"/>
                <w:color w:val="000000"/>
                <w:sz w:val="18"/>
                <w:szCs w:val="18"/>
                <w:lang w:val="es-MX" w:eastAsia="es-MX"/>
              </w:rPr>
            </w:pPr>
          </w:p>
          <w:p w14:paraId="12C91D36" w14:textId="06335134" w:rsidR="003C18CA" w:rsidRPr="0062048D" w:rsidRDefault="0062048D" w:rsidP="003C18CA">
            <w:pPr>
              <w:jc w:val="both"/>
              <w:rPr>
                <w:rFonts w:ascii="Montserrat" w:hAnsi="Montserrat"/>
                <w:color w:val="000000"/>
                <w:sz w:val="18"/>
                <w:szCs w:val="18"/>
                <w:lang w:val="es-MX" w:eastAsia="es-MX"/>
              </w:rPr>
            </w:pPr>
            <w:r w:rsidRPr="0062048D">
              <w:rPr>
                <w:rFonts w:ascii="Montserrat" w:hAnsi="Montserrat"/>
                <w:color w:val="000000"/>
                <w:sz w:val="18"/>
                <w:szCs w:val="18"/>
                <w:lang w:val="es-MX" w:eastAsia="es-MX"/>
              </w:rPr>
              <w:t>·  DE 7 PERSONAS O MÁS: 4 PUNTOS.</w:t>
            </w:r>
          </w:p>
          <w:p w14:paraId="48725B70" w14:textId="77777777" w:rsidR="003C18CA" w:rsidRPr="0062048D" w:rsidRDefault="003C18CA" w:rsidP="003C18CA">
            <w:pPr>
              <w:jc w:val="both"/>
              <w:rPr>
                <w:rFonts w:ascii="Montserrat" w:hAnsi="Montserrat"/>
                <w:color w:val="000000"/>
                <w:sz w:val="18"/>
                <w:szCs w:val="18"/>
                <w:lang w:val="es-MX" w:eastAsia="es-MX"/>
              </w:rPr>
            </w:pPr>
          </w:p>
        </w:tc>
        <w:tc>
          <w:tcPr>
            <w:tcW w:w="1358" w:type="dxa"/>
            <w:tcBorders>
              <w:top w:val="nil"/>
              <w:left w:val="nil"/>
              <w:bottom w:val="single" w:sz="4" w:space="0" w:color="auto"/>
              <w:right w:val="single" w:sz="4" w:space="0" w:color="auto"/>
            </w:tcBorders>
            <w:shd w:val="clear" w:color="auto" w:fill="auto"/>
            <w:vAlign w:val="center"/>
            <w:hideMark/>
          </w:tcPr>
          <w:p w14:paraId="662AA1B7" w14:textId="77777777" w:rsidR="003C18CA" w:rsidRPr="0062048D" w:rsidRDefault="003C18CA" w:rsidP="003C18CA">
            <w:pPr>
              <w:jc w:val="center"/>
              <w:rPr>
                <w:rFonts w:ascii="Montserrat" w:hAnsi="Montserrat"/>
                <w:b/>
                <w:color w:val="000000"/>
                <w:sz w:val="18"/>
                <w:szCs w:val="18"/>
                <w:lang w:val="es-MX" w:eastAsia="es-MX"/>
              </w:rPr>
            </w:pPr>
          </w:p>
        </w:tc>
      </w:tr>
      <w:tr w:rsidR="003C18CA" w:rsidRPr="0062048D" w14:paraId="11BA4DBB" w14:textId="77777777" w:rsidTr="003C18CA">
        <w:trPr>
          <w:trHeight w:val="20"/>
          <w:jc w:val="center"/>
        </w:trPr>
        <w:tc>
          <w:tcPr>
            <w:tcW w:w="1195" w:type="dxa"/>
            <w:vMerge/>
            <w:tcBorders>
              <w:left w:val="single" w:sz="4" w:space="0" w:color="auto"/>
              <w:right w:val="single" w:sz="4" w:space="0" w:color="auto"/>
            </w:tcBorders>
            <w:shd w:val="clear" w:color="000000" w:fill="D9D9D9"/>
            <w:vAlign w:val="center"/>
            <w:hideMark/>
          </w:tcPr>
          <w:p w14:paraId="451A53F1" w14:textId="77777777" w:rsidR="003C18CA" w:rsidRPr="0062048D" w:rsidRDefault="003C18CA" w:rsidP="003C18CA">
            <w:pPr>
              <w:jc w:val="both"/>
              <w:rPr>
                <w:rFonts w:ascii="Montserrat" w:hAnsi="Montserrat"/>
                <w:color w:val="000000"/>
                <w:sz w:val="18"/>
                <w:szCs w:val="18"/>
                <w:lang w:val="es-MX" w:eastAsia="es-MX"/>
              </w:rPr>
            </w:pPr>
          </w:p>
        </w:tc>
        <w:tc>
          <w:tcPr>
            <w:tcW w:w="8270" w:type="dxa"/>
            <w:tcBorders>
              <w:top w:val="nil"/>
              <w:left w:val="nil"/>
              <w:bottom w:val="single" w:sz="4" w:space="0" w:color="auto"/>
              <w:right w:val="single" w:sz="4" w:space="0" w:color="auto"/>
            </w:tcBorders>
            <w:shd w:val="clear" w:color="000000" w:fill="D9D9D9"/>
            <w:vAlign w:val="center"/>
            <w:hideMark/>
          </w:tcPr>
          <w:p w14:paraId="1E131075" w14:textId="2D01DF31" w:rsidR="003C18CA" w:rsidRPr="0062048D" w:rsidRDefault="0062048D" w:rsidP="003C18CA">
            <w:pPr>
              <w:jc w:val="both"/>
              <w:rPr>
                <w:rFonts w:ascii="Montserrat" w:hAnsi="Montserrat"/>
                <w:b/>
                <w:bCs/>
                <w:color w:val="000000"/>
                <w:sz w:val="18"/>
                <w:szCs w:val="18"/>
                <w:lang w:val="es-MX" w:eastAsia="es-MX"/>
              </w:rPr>
            </w:pPr>
            <w:r w:rsidRPr="0062048D">
              <w:rPr>
                <w:rFonts w:ascii="Montserrat" w:hAnsi="Montserrat"/>
                <w:b/>
                <w:bCs/>
                <w:color w:val="000000"/>
                <w:sz w:val="18"/>
                <w:szCs w:val="18"/>
                <w:lang w:eastAsia="es-MX"/>
              </w:rPr>
              <w:t>1.3. DOMINIO DE HERRAMIENTAS RELACIONADAS CON EL SERVICIO.</w:t>
            </w:r>
          </w:p>
        </w:tc>
        <w:tc>
          <w:tcPr>
            <w:tcW w:w="1358" w:type="dxa"/>
            <w:tcBorders>
              <w:top w:val="nil"/>
              <w:left w:val="nil"/>
              <w:bottom w:val="single" w:sz="4" w:space="0" w:color="auto"/>
              <w:right w:val="single" w:sz="4" w:space="0" w:color="auto"/>
            </w:tcBorders>
            <w:shd w:val="clear" w:color="000000" w:fill="D9D9D9"/>
            <w:vAlign w:val="center"/>
            <w:hideMark/>
          </w:tcPr>
          <w:p w14:paraId="5C6B0C0E" w14:textId="07DCA046" w:rsidR="003C18CA" w:rsidRPr="0062048D" w:rsidRDefault="0062048D" w:rsidP="003C18CA">
            <w:pPr>
              <w:jc w:val="center"/>
              <w:rPr>
                <w:rFonts w:ascii="Montserrat" w:hAnsi="Montserrat"/>
                <w:b/>
                <w:color w:val="000000"/>
                <w:sz w:val="18"/>
                <w:szCs w:val="18"/>
                <w:lang w:val="es-MX" w:eastAsia="es-MX"/>
              </w:rPr>
            </w:pPr>
            <w:r w:rsidRPr="0062048D">
              <w:rPr>
                <w:rFonts w:ascii="Montserrat" w:hAnsi="Montserrat"/>
                <w:b/>
                <w:color w:val="000000"/>
                <w:sz w:val="18"/>
                <w:szCs w:val="18"/>
                <w:lang w:eastAsia="es-MX"/>
              </w:rPr>
              <w:t>3</w:t>
            </w:r>
          </w:p>
        </w:tc>
      </w:tr>
      <w:tr w:rsidR="003C18CA" w:rsidRPr="0062048D" w14:paraId="3F45ED87" w14:textId="77777777" w:rsidTr="003C18CA">
        <w:trPr>
          <w:trHeight w:val="20"/>
          <w:jc w:val="center"/>
        </w:trPr>
        <w:tc>
          <w:tcPr>
            <w:tcW w:w="1195" w:type="dxa"/>
            <w:vMerge/>
            <w:tcBorders>
              <w:left w:val="single" w:sz="4" w:space="0" w:color="auto"/>
              <w:right w:val="single" w:sz="4" w:space="0" w:color="auto"/>
            </w:tcBorders>
            <w:shd w:val="clear" w:color="000000" w:fill="FFFFFF"/>
            <w:vAlign w:val="center"/>
            <w:hideMark/>
          </w:tcPr>
          <w:p w14:paraId="3344ADD7" w14:textId="77777777" w:rsidR="003C18CA" w:rsidRPr="0062048D" w:rsidRDefault="003C18CA" w:rsidP="003C18CA">
            <w:pPr>
              <w:jc w:val="both"/>
              <w:rPr>
                <w:rFonts w:ascii="Montserrat" w:hAnsi="Montserrat"/>
                <w:color w:val="000000"/>
                <w:sz w:val="18"/>
                <w:szCs w:val="18"/>
                <w:lang w:val="es-MX" w:eastAsia="es-MX"/>
              </w:rPr>
            </w:pPr>
          </w:p>
        </w:tc>
        <w:tc>
          <w:tcPr>
            <w:tcW w:w="8270" w:type="dxa"/>
            <w:tcBorders>
              <w:top w:val="nil"/>
              <w:left w:val="nil"/>
              <w:bottom w:val="single" w:sz="4" w:space="0" w:color="auto"/>
              <w:right w:val="single" w:sz="4" w:space="0" w:color="auto"/>
            </w:tcBorders>
            <w:shd w:val="clear" w:color="000000" w:fill="FFFFFF"/>
            <w:vAlign w:val="center"/>
            <w:hideMark/>
          </w:tcPr>
          <w:p w14:paraId="6CCDDFB4" w14:textId="133E9B7D" w:rsidR="003C18CA" w:rsidRPr="0062048D" w:rsidRDefault="0062048D" w:rsidP="003C18CA">
            <w:pPr>
              <w:jc w:val="both"/>
              <w:rPr>
                <w:rFonts w:ascii="Montserrat" w:hAnsi="Montserrat"/>
                <w:color w:val="000000"/>
                <w:sz w:val="18"/>
                <w:szCs w:val="18"/>
                <w:lang w:eastAsia="es-MX"/>
              </w:rPr>
            </w:pPr>
            <w:r w:rsidRPr="0062048D">
              <w:rPr>
                <w:rFonts w:ascii="Montserrat" w:hAnsi="Montserrat"/>
                <w:color w:val="000000"/>
                <w:sz w:val="18"/>
                <w:szCs w:val="18"/>
                <w:lang w:eastAsia="es-MX"/>
              </w:rPr>
              <w:t>DOMINIO: COPIA SIMPLE DEL DIPLOMA O CONSTANCIA OTORGADAS POR LOS FABRICANTES DE CUALQUIERA DE LOS EQUIPOS RELACIONADOS EN EL ANEXO TÉCNICO, EN LOS ÚLTIMOS 2 (DOS) AÑOS</w:t>
            </w:r>
          </w:p>
          <w:p w14:paraId="310BEAFC" w14:textId="77777777" w:rsidR="003C18CA" w:rsidRPr="0062048D" w:rsidRDefault="003C18CA" w:rsidP="003C18CA">
            <w:pPr>
              <w:jc w:val="both"/>
              <w:rPr>
                <w:rFonts w:ascii="Montserrat" w:hAnsi="Montserrat"/>
                <w:color w:val="000000"/>
                <w:sz w:val="18"/>
                <w:szCs w:val="18"/>
                <w:lang w:eastAsia="es-MX"/>
              </w:rPr>
            </w:pPr>
          </w:p>
          <w:p w14:paraId="3142A349" w14:textId="1C58DE8D" w:rsidR="003C18CA" w:rsidRPr="0062048D" w:rsidRDefault="0062048D" w:rsidP="003C18CA">
            <w:pPr>
              <w:jc w:val="both"/>
              <w:rPr>
                <w:rFonts w:ascii="Montserrat" w:hAnsi="Montserrat"/>
                <w:color w:val="000000"/>
                <w:sz w:val="18"/>
                <w:szCs w:val="18"/>
                <w:lang w:val="es-MX" w:eastAsia="es-MX"/>
              </w:rPr>
            </w:pPr>
            <w:r w:rsidRPr="0062048D">
              <w:rPr>
                <w:rFonts w:ascii="Montserrat" w:hAnsi="Montserrat"/>
                <w:color w:val="000000"/>
                <w:sz w:val="18"/>
                <w:szCs w:val="18"/>
                <w:lang w:val="es-MX" w:eastAsia="es-MX"/>
              </w:rPr>
              <w:t>·  MENOR A 3 PERSONAS: 0 PUNTOS</w:t>
            </w:r>
          </w:p>
          <w:p w14:paraId="647EE3E9" w14:textId="77777777" w:rsidR="003C18CA" w:rsidRPr="0062048D" w:rsidRDefault="003C18CA" w:rsidP="003C18CA">
            <w:pPr>
              <w:jc w:val="both"/>
              <w:rPr>
                <w:rFonts w:ascii="Montserrat" w:hAnsi="Montserrat"/>
                <w:color w:val="000000"/>
                <w:sz w:val="18"/>
                <w:szCs w:val="18"/>
                <w:lang w:val="es-MX" w:eastAsia="es-MX"/>
              </w:rPr>
            </w:pPr>
          </w:p>
          <w:p w14:paraId="72FA4AEA" w14:textId="7B1D3C21" w:rsidR="003C18CA" w:rsidRPr="0062048D" w:rsidRDefault="0062048D" w:rsidP="003C18CA">
            <w:pPr>
              <w:jc w:val="both"/>
              <w:rPr>
                <w:rFonts w:ascii="Montserrat" w:hAnsi="Montserrat"/>
                <w:color w:val="000000"/>
                <w:sz w:val="18"/>
                <w:szCs w:val="18"/>
                <w:lang w:val="es-MX" w:eastAsia="es-MX"/>
              </w:rPr>
            </w:pPr>
            <w:r w:rsidRPr="0062048D">
              <w:rPr>
                <w:rFonts w:ascii="Montserrat" w:hAnsi="Montserrat"/>
                <w:color w:val="000000"/>
                <w:sz w:val="18"/>
                <w:szCs w:val="18"/>
                <w:lang w:val="es-MX" w:eastAsia="es-MX"/>
              </w:rPr>
              <w:t>·  DE 3 A 7 PERSONAS: 1 PUNTO</w:t>
            </w:r>
          </w:p>
          <w:p w14:paraId="0718FB15" w14:textId="77777777" w:rsidR="003C18CA" w:rsidRPr="0062048D" w:rsidRDefault="003C18CA" w:rsidP="003C18CA">
            <w:pPr>
              <w:jc w:val="both"/>
              <w:rPr>
                <w:rFonts w:ascii="Montserrat" w:hAnsi="Montserrat"/>
                <w:color w:val="000000"/>
                <w:sz w:val="18"/>
                <w:szCs w:val="18"/>
                <w:lang w:val="es-MX" w:eastAsia="es-MX"/>
              </w:rPr>
            </w:pPr>
          </w:p>
          <w:p w14:paraId="646502B5" w14:textId="1AE550A8" w:rsidR="003C18CA" w:rsidRPr="0062048D" w:rsidRDefault="0062048D" w:rsidP="003C18CA">
            <w:pPr>
              <w:jc w:val="both"/>
              <w:rPr>
                <w:rFonts w:ascii="Montserrat" w:hAnsi="Montserrat"/>
                <w:color w:val="000000"/>
                <w:sz w:val="18"/>
                <w:szCs w:val="18"/>
                <w:lang w:val="es-MX" w:eastAsia="es-MX"/>
              </w:rPr>
            </w:pPr>
            <w:r w:rsidRPr="0062048D">
              <w:rPr>
                <w:rFonts w:ascii="Montserrat" w:hAnsi="Montserrat"/>
                <w:color w:val="000000"/>
                <w:sz w:val="18"/>
                <w:szCs w:val="18"/>
                <w:lang w:val="es-MX" w:eastAsia="es-MX"/>
              </w:rPr>
              <w:t>·  DE 8 PERSONAS O MÁS: 3 PUNTOS.</w:t>
            </w:r>
          </w:p>
          <w:p w14:paraId="1225CECC" w14:textId="77777777" w:rsidR="003C18CA" w:rsidRPr="0062048D" w:rsidRDefault="003C18CA" w:rsidP="003C18CA">
            <w:pPr>
              <w:jc w:val="both"/>
              <w:rPr>
                <w:rFonts w:ascii="Montserrat" w:hAnsi="Montserrat"/>
                <w:color w:val="000000"/>
                <w:sz w:val="18"/>
                <w:szCs w:val="18"/>
                <w:lang w:val="es-MX" w:eastAsia="es-MX"/>
              </w:rPr>
            </w:pPr>
          </w:p>
        </w:tc>
        <w:tc>
          <w:tcPr>
            <w:tcW w:w="1358" w:type="dxa"/>
            <w:tcBorders>
              <w:top w:val="nil"/>
              <w:left w:val="nil"/>
              <w:bottom w:val="single" w:sz="4" w:space="0" w:color="auto"/>
              <w:right w:val="single" w:sz="4" w:space="0" w:color="auto"/>
            </w:tcBorders>
            <w:shd w:val="clear" w:color="auto" w:fill="auto"/>
            <w:vAlign w:val="center"/>
            <w:hideMark/>
          </w:tcPr>
          <w:p w14:paraId="4F7B10F2" w14:textId="77777777" w:rsidR="003C18CA" w:rsidRPr="0062048D" w:rsidRDefault="003C18CA" w:rsidP="003C18CA">
            <w:pPr>
              <w:jc w:val="center"/>
              <w:rPr>
                <w:rFonts w:ascii="Montserrat" w:hAnsi="Montserrat"/>
                <w:b/>
                <w:color w:val="000000"/>
                <w:sz w:val="18"/>
                <w:szCs w:val="18"/>
                <w:lang w:val="es-MX" w:eastAsia="es-MX"/>
              </w:rPr>
            </w:pPr>
          </w:p>
        </w:tc>
      </w:tr>
      <w:tr w:rsidR="003C18CA" w:rsidRPr="0062048D" w14:paraId="07D749E7" w14:textId="77777777" w:rsidTr="003C18CA">
        <w:trPr>
          <w:trHeight w:val="20"/>
          <w:jc w:val="center"/>
        </w:trPr>
        <w:tc>
          <w:tcPr>
            <w:tcW w:w="1195" w:type="dxa"/>
            <w:vMerge/>
            <w:tcBorders>
              <w:left w:val="single" w:sz="4" w:space="0" w:color="auto"/>
              <w:right w:val="single" w:sz="4" w:space="0" w:color="auto"/>
            </w:tcBorders>
            <w:shd w:val="clear" w:color="000000" w:fill="D9D9D9"/>
            <w:vAlign w:val="center"/>
            <w:hideMark/>
          </w:tcPr>
          <w:p w14:paraId="78B6372C" w14:textId="77777777" w:rsidR="003C18CA" w:rsidRPr="0062048D" w:rsidRDefault="003C18CA" w:rsidP="003C18CA">
            <w:pPr>
              <w:jc w:val="both"/>
              <w:rPr>
                <w:rFonts w:ascii="Montserrat" w:hAnsi="Montserrat"/>
                <w:color w:val="000000"/>
                <w:sz w:val="18"/>
                <w:szCs w:val="18"/>
                <w:lang w:val="es-MX" w:eastAsia="es-MX"/>
              </w:rPr>
            </w:pPr>
          </w:p>
        </w:tc>
        <w:tc>
          <w:tcPr>
            <w:tcW w:w="8270" w:type="dxa"/>
            <w:tcBorders>
              <w:top w:val="nil"/>
              <w:left w:val="nil"/>
              <w:bottom w:val="single" w:sz="4" w:space="0" w:color="auto"/>
              <w:right w:val="single" w:sz="4" w:space="0" w:color="auto"/>
            </w:tcBorders>
            <w:shd w:val="clear" w:color="000000" w:fill="D9D9D9"/>
            <w:vAlign w:val="center"/>
            <w:hideMark/>
          </w:tcPr>
          <w:p w14:paraId="016F78BE" w14:textId="3518708A" w:rsidR="003C18CA" w:rsidRPr="0062048D" w:rsidRDefault="0062048D" w:rsidP="003C18CA">
            <w:pPr>
              <w:jc w:val="both"/>
              <w:rPr>
                <w:rFonts w:ascii="Montserrat" w:hAnsi="Montserrat"/>
                <w:b/>
                <w:bCs/>
                <w:color w:val="000000"/>
                <w:sz w:val="18"/>
                <w:szCs w:val="18"/>
                <w:lang w:val="es-MX" w:eastAsia="es-MX"/>
              </w:rPr>
            </w:pPr>
            <w:r w:rsidRPr="0062048D">
              <w:rPr>
                <w:rFonts w:ascii="Montserrat" w:hAnsi="Montserrat"/>
                <w:b/>
                <w:bCs/>
                <w:color w:val="000000"/>
                <w:sz w:val="18"/>
                <w:szCs w:val="18"/>
                <w:lang w:eastAsia="es-MX"/>
              </w:rPr>
              <w:t>2. CAPACIDAD DE RECURSOS ECONÓMICOS.</w:t>
            </w:r>
          </w:p>
        </w:tc>
        <w:tc>
          <w:tcPr>
            <w:tcW w:w="1358" w:type="dxa"/>
            <w:tcBorders>
              <w:top w:val="nil"/>
              <w:left w:val="nil"/>
              <w:bottom w:val="single" w:sz="4" w:space="0" w:color="auto"/>
              <w:right w:val="single" w:sz="4" w:space="0" w:color="auto"/>
            </w:tcBorders>
            <w:shd w:val="clear" w:color="000000" w:fill="D9D9D9"/>
            <w:vAlign w:val="center"/>
            <w:hideMark/>
          </w:tcPr>
          <w:p w14:paraId="2C77B7EA" w14:textId="3C1BF3B0" w:rsidR="003C18CA" w:rsidRPr="0062048D" w:rsidRDefault="0062048D" w:rsidP="003C18CA">
            <w:pPr>
              <w:jc w:val="center"/>
              <w:rPr>
                <w:rFonts w:ascii="Montserrat" w:hAnsi="Montserrat"/>
                <w:b/>
                <w:color w:val="000000"/>
                <w:sz w:val="18"/>
                <w:szCs w:val="18"/>
                <w:lang w:val="es-MX" w:eastAsia="es-MX"/>
              </w:rPr>
            </w:pPr>
            <w:r w:rsidRPr="0062048D">
              <w:rPr>
                <w:rFonts w:ascii="Montserrat" w:hAnsi="Montserrat"/>
                <w:b/>
                <w:color w:val="000000"/>
                <w:sz w:val="18"/>
                <w:szCs w:val="18"/>
                <w:lang w:val="es-MX" w:eastAsia="es-MX"/>
              </w:rPr>
              <w:t>6</w:t>
            </w:r>
          </w:p>
        </w:tc>
      </w:tr>
      <w:tr w:rsidR="003C18CA" w:rsidRPr="0062048D" w14:paraId="19BF6432" w14:textId="77777777" w:rsidTr="003C18CA">
        <w:trPr>
          <w:trHeight w:val="20"/>
          <w:jc w:val="center"/>
        </w:trPr>
        <w:tc>
          <w:tcPr>
            <w:tcW w:w="1195" w:type="dxa"/>
            <w:vMerge/>
            <w:tcBorders>
              <w:left w:val="single" w:sz="4" w:space="0" w:color="auto"/>
              <w:right w:val="single" w:sz="4" w:space="0" w:color="auto"/>
            </w:tcBorders>
            <w:shd w:val="clear" w:color="000000" w:fill="FFFFFF"/>
            <w:vAlign w:val="center"/>
            <w:hideMark/>
          </w:tcPr>
          <w:p w14:paraId="693AE33E" w14:textId="77777777" w:rsidR="003C18CA" w:rsidRPr="0062048D" w:rsidRDefault="003C18CA" w:rsidP="003C18CA">
            <w:pPr>
              <w:jc w:val="both"/>
              <w:rPr>
                <w:rFonts w:ascii="Montserrat" w:hAnsi="Montserrat"/>
                <w:color w:val="000000"/>
                <w:sz w:val="18"/>
                <w:szCs w:val="18"/>
                <w:lang w:val="es-MX" w:eastAsia="es-MX"/>
              </w:rPr>
            </w:pPr>
          </w:p>
        </w:tc>
        <w:tc>
          <w:tcPr>
            <w:tcW w:w="8270" w:type="dxa"/>
            <w:tcBorders>
              <w:top w:val="nil"/>
              <w:left w:val="nil"/>
              <w:bottom w:val="single" w:sz="4" w:space="0" w:color="auto"/>
              <w:right w:val="single" w:sz="4" w:space="0" w:color="auto"/>
            </w:tcBorders>
            <w:shd w:val="clear" w:color="000000" w:fill="FFFFFF"/>
            <w:vAlign w:val="center"/>
            <w:hideMark/>
          </w:tcPr>
          <w:p w14:paraId="132CAC30" w14:textId="4CAFCFF6" w:rsidR="003C18CA" w:rsidRPr="0062048D" w:rsidRDefault="0062048D" w:rsidP="003C18CA">
            <w:pPr>
              <w:jc w:val="both"/>
              <w:rPr>
                <w:rFonts w:ascii="Montserrat" w:hAnsi="Montserrat"/>
                <w:color w:val="000000"/>
                <w:sz w:val="18"/>
                <w:szCs w:val="18"/>
                <w:lang w:eastAsia="es-MX"/>
              </w:rPr>
            </w:pPr>
            <w:r w:rsidRPr="0062048D">
              <w:rPr>
                <w:rFonts w:ascii="Montserrat" w:hAnsi="Montserrat"/>
                <w:b/>
                <w:bCs/>
                <w:color w:val="000000"/>
                <w:sz w:val="18"/>
                <w:szCs w:val="18"/>
                <w:lang w:eastAsia="es-MX"/>
              </w:rPr>
              <w:t>ECONÓMICOS:</w:t>
            </w:r>
            <w:r w:rsidRPr="0062048D">
              <w:rPr>
                <w:rFonts w:ascii="Montserrat" w:hAnsi="Montserrat"/>
                <w:b/>
                <w:bCs/>
                <w:color w:val="000000"/>
                <w:sz w:val="18"/>
                <w:szCs w:val="18"/>
                <w:lang w:eastAsia="es-MX"/>
              </w:rPr>
              <w:br/>
            </w:r>
            <w:r w:rsidRPr="0062048D">
              <w:rPr>
                <w:rFonts w:ascii="Montserrat" w:hAnsi="Montserrat"/>
                <w:color w:val="000000"/>
                <w:sz w:val="18"/>
                <w:szCs w:val="18"/>
                <w:lang w:eastAsia="es-MX"/>
              </w:rPr>
              <w:t xml:space="preserve">EL LICITANTE DEBERÁ PRESENTAR LA ÚLTIMA DECLARACIÓN FISCAL ANUAL 2017 Y LA ÚLTIMA DECLARACIÓN FISCAL PROVISIONAL 2018 DEL IMPUESTO SOBRE LA RENTA PRESENTADAS POR EL LICITANTE ANTE LA SHCP, EN DONDE SE EVALUARÁ TOMANDO EN CONSIDERACIÓN, UNA DE LAS SIGUIENTES OPCIONES: </w:t>
            </w:r>
          </w:p>
          <w:p w14:paraId="33D66363" w14:textId="77777777" w:rsidR="003C18CA" w:rsidRPr="0062048D" w:rsidRDefault="003C18CA" w:rsidP="003C18CA">
            <w:pPr>
              <w:jc w:val="both"/>
              <w:rPr>
                <w:rFonts w:ascii="Montserrat" w:hAnsi="Montserrat"/>
                <w:color w:val="000000"/>
                <w:sz w:val="18"/>
                <w:szCs w:val="18"/>
                <w:lang w:eastAsia="es-MX"/>
              </w:rPr>
            </w:pPr>
          </w:p>
          <w:p w14:paraId="42AF9E69" w14:textId="0B3757E9" w:rsidR="003C18CA" w:rsidRPr="0062048D" w:rsidRDefault="0062048D" w:rsidP="003C18CA">
            <w:pPr>
              <w:jc w:val="both"/>
              <w:rPr>
                <w:rFonts w:ascii="Montserrat" w:hAnsi="Montserrat"/>
                <w:color w:val="000000"/>
                <w:sz w:val="18"/>
                <w:szCs w:val="18"/>
                <w:lang w:eastAsia="es-MX"/>
              </w:rPr>
            </w:pPr>
            <w:r w:rsidRPr="0062048D">
              <w:rPr>
                <w:rFonts w:ascii="Montserrat" w:hAnsi="Montserrat"/>
                <w:color w:val="000000"/>
                <w:sz w:val="18"/>
                <w:szCs w:val="18"/>
                <w:lang w:eastAsia="es-MX"/>
              </w:rPr>
              <w:t>1.- CAPITAL CONTABLE DEL 10% AL 15% DEL TOTAL DE LA PROPOSICIÓN: 4 PUNTOS.</w:t>
            </w:r>
          </w:p>
          <w:p w14:paraId="665D0CFE" w14:textId="77777777" w:rsidR="003C18CA" w:rsidRPr="0062048D" w:rsidRDefault="003C18CA" w:rsidP="003C18CA">
            <w:pPr>
              <w:jc w:val="both"/>
              <w:rPr>
                <w:rFonts w:ascii="Montserrat" w:hAnsi="Montserrat"/>
                <w:color w:val="000000"/>
                <w:sz w:val="18"/>
                <w:szCs w:val="18"/>
                <w:lang w:eastAsia="es-MX"/>
              </w:rPr>
            </w:pPr>
          </w:p>
          <w:p w14:paraId="1AC846DD" w14:textId="4C27E311" w:rsidR="003C18CA" w:rsidRPr="0062048D" w:rsidRDefault="0062048D" w:rsidP="003C18CA">
            <w:pPr>
              <w:jc w:val="both"/>
              <w:rPr>
                <w:rFonts w:ascii="Montserrat" w:hAnsi="Montserrat"/>
                <w:color w:val="000000"/>
                <w:sz w:val="18"/>
                <w:szCs w:val="18"/>
                <w:lang w:eastAsia="es-MX"/>
              </w:rPr>
            </w:pPr>
            <w:r w:rsidRPr="0062048D">
              <w:rPr>
                <w:rFonts w:ascii="Montserrat" w:hAnsi="Montserrat"/>
                <w:color w:val="000000"/>
                <w:sz w:val="18"/>
                <w:szCs w:val="18"/>
                <w:lang w:eastAsia="es-MX"/>
              </w:rPr>
              <w:t>2.- CAPITAL CONTABLE DEL 15.01% Ó MÁS, DEL TOTAL DE LA PROPOSICIÓN: 6 PUNTOS.</w:t>
            </w:r>
          </w:p>
          <w:p w14:paraId="105356EB" w14:textId="77777777" w:rsidR="003C18CA" w:rsidRPr="0062048D" w:rsidRDefault="003C18CA" w:rsidP="003C18CA">
            <w:pPr>
              <w:jc w:val="both"/>
              <w:rPr>
                <w:rFonts w:ascii="Montserrat" w:hAnsi="Montserrat"/>
                <w:b/>
                <w:bCs/>
                <w:color w:val="000000"/>
                <w:sz w:val="18"/>
                <w:szCs w:val="18"/>
                <w:lang w:val="es-MX" w:eastAsia="es-MX"/>
              </w:rPr>
            </w:pPr>
          </w:p>
        </w:tc>
        <w:tc>
          <w:tcPr>
            <w:tcW w:w="1358" w:type="dxa"/>
            <w:tcBorders>
              <w:top w:val="nil"/>
              <w:left w:val="nil"/>
              <w:bottom w:val="nil"/>
              <w:right w:val="single" w:sz="4" w:space="0" w:color="auto"/>
            </w:tcBorders>
            <w:shd w:val="clear" w:color="auto" w:fill="auto"/>
            <w:vAlign w:val="center"/>
            <w:hideMark/>
          </w:tcPr>
          <w:p w14:paraId="683A258C" w14:textId="77777777" w:rsidR="003C18CA" w:rsidRPr="0062048D" w:rsidRDefault="003C18CA" w:rsidP="003C18CA">
            <w:pPr>
              <w:jc w:val="right"/>
              <w:rPr>
                <w:rFonts w:ascii="Montserrat" w:hAnsi="Montserrat"/>
                <w:color w:val="000000"/>
                <w:sz w:val="18"/>
                <w:szCs w:val="18"/>
                <w:lang w:val="es-MX" w:eastAsia="es-MX"/>
              </w:rPr>
            </w:pPr>
          </w:p>
        </w:tc>
      </w:tr>
      <w:tr w:rsidR="003C18CA" w:rsidRPr="0062048D" w14:paraId="7C1DA203" w14:textId="77777777" w:rsidTr="003C18CA">
        <w:trPr>
          <w:trHeight w:val="20"/>
          <w:jc w:val="center"/>
        </w:trPr>
        <w:tc>
          <w:tcPr>
            <w:tcW w:w="1195" w:type="dxa"/>
            <w:vMerge/>
            <w:tcBorders>
              <w:left w:val="single" w:sz="4" w:space="0" w:color="auto"/>
              <w:right w:val="single" w:sz="4" w:space="0" w:color="auto"/>
            </w:tcBorders>
            <w:shd w:val="clear" w:color="000000" w:fill="D9D9D9"/>
            <w:vAlign w:val="center"/>
            <w:hideMark/>
          </w:tcPr>
          <w:p w14:paraId="5E73A110" w14:textId="77777777" w:rsidR="003C18CA" w:rsidRPr="0062048D" w:rsidRDefault="003C18CA" w:rsidP="003C18CA">
            <w:pPr>
              <w:jc w:val="both"/>
              <w:rPr>
                <w:rFonts w:ascii="Montserrat" w:hAnsi="Montserrat"/>
                <w:color w:val="000000"/>
                <w:sz w:val="18"/>
                <w:szCs w:val="18"/>
                <w:lang w:val="es-MX" w:eastAsia="es-MX"/>
              </w:rPr>
            </w:pPr>
          </w:p>
        </w:tc>
        <w:tc>
          <w:tcPr>
            <w:tcW w:w="8270" w:type="dxa"/>
            <w:tcBorders>
              <w:top w:val="nil"/>
              <w:left w:val="nil"/>
              <w:bottom w:val="single" w:sz="4" w:space="0" w:color="auto"/>
              <w:right w:val="single" w:sz="4" w:space="0" w:color="auto"/>
            </w:tcBorders>
            <w:shd w:val="clear" w:color="000000" w:fill="D9D9D9"/>
            <w:vAlign w:val="center"/>
            <w:hideMark/>
          </w:tcPr>
          <w:p w14:paraId="14F6C6EB" w14:textId="556F5715" w:rsidR="003C18CA" w:rsidRPr="0062048D" w:rsidRDefault="0062048D" w:rsidP="003C18CA">
            <w:pPr>
              <w:jc w:val="both"/>
              <w:rPr>
                <w:rFonts w:ascii="Montserrat" w:hAnsi="Montserrat"/>
                <w:b/>
                <w:bCs/>
                <w:color w:val="000000"/>
                <w:sz w:val="18"/>
                <w:szCs w:val="18"/>
                <w:lang w:val="es-MX" w:eastAsia="es-MX"/>
              </w:rPr>
            </w:pPr>
            <w:r w:rsidRPr="0062048D">
              <w:rPr>
                <w:rFonts w:ascii="Montserrat" w:hAnsi="Montserrat"/>
                <w:b/>
                <w:bCs/>
                <w:color w:val="000000"/>
                <w:sz w:val="18"/>
                <w:szCs w:val="18"/>
                <w:lang w:eastAsia="es-MX"/>
              </w:rPr>
              <w:t>3. PARTICIPACIÓN DE DISCAPACITADOS.</w:t>
            </w:r>
          </w:p>
        </w:tc>
        <w:tc>
          <w:tcPr>
            <w:tcW w:w="1358" w:type="dxa"/>
            <w:tcBorders>
              <w:top w:val="single" w:sz="4" w:space="0" w:color="auto"/>
              <w:left w:val="nil"/>
              <w:bottom w:val="single" w:sz="4" w:space="0" w:color="auto"/>
              <w:right w:val="single" w:sz="4" w:space="0" w:color="auto"/>
            </w:tcBorders>
            <w:shd w:val="clear" w:color="000000" w:fill="D9D9D9"/>
            <w:vAlign w:val="center"/>
            <w:hideMark/>
          </w:tcPr>
          <w:p w14:paraId="5A39F29F" w14:textId="0104388B" w:rsidR="003C18CA" w:rsidRPr="0062048D" w:rsidRDefault="0062048D" w:rsidP="003C18CA">
            <w:pPr>
              <w:jc w:val="center"/>
              <w:rPr>
                <w:rFonts w:ascii="Montserrat" w:hAnsi="Montserrat"/>
                <w:b/>
                <w:color w:val="000000"/>
                <w:sz w:val="18"/>
                <w:szCs w:val="18"/>
                <w:lang w:val="es-MX" w:eastAsia="es-MX"/>
              </w:rPr>
            </w:pPr>
            <w:r w:rsidRPr="0062048D">
              <w:rPr>
                <w:rFonts w:ascii="Montserrat" w:hAnsi="Montserrat"/>
                <w:b/>
                <w:color w:val="000000"/>
                <w:sz w:val="18"/>
                <w:szCs w:val="18"/>
                <w:lang w:val="es-MX" w:eastAsia="es-MX"/>
              </w:rPr>
              <w:t>1</w:t>
            </w:r>
          </w:p>
        </w:tc>
      </w:tr>
      <w:tr w:rsidR="003C18CA" w:rsidRPr="0062048D" w14:paraId="1457639C" w14:textId="77777777" w:rsidTr="003C18CA">
        <w:trPr>
          <w:trHeight w:val="20"/>
          <w:jc w:val="center"/>
        </w:trPr>
        <w:tc>
          <w:tcPr>
            <w:tcW w:w="1195" w:type="dxa"/>
            <w:vMerge/>
            <w:tcBorders>
              <w:left w:val="single" w:sz="4" w:space="0" w:color="auto"/>
              <w:right w:val="single" w:sz="4" w:space="0" w:color="auto"/>
            </w:tcBorders>
            <w:shd w:val="clear" w:color="000000" w:fill="FFFFFF"/>
            <w:vAlign w:val="center"/>
            <w:hideMark/>
          </w:tcPr>
          <w:p w14:paraId="17DD4EA5" w14:textId="77777777" w:rsidR="003C18CA" w:rsidRPr="0062048D" w:rsidRDefault="003C18CA" w:rsidP="003C18CA">
            <w:pPr>
              <w:jc w:val="both"/>
              <w:rPr>
                <w:rFonts w:ascii="Montserrat" w:hAnsi="Montserrat"/>
                <w:color w:val="000000"/>
                <w:sz w:val="18"/>
                <w:szCs w:val="18"/>
                <w:lang w:val="es-MX" w:eastAsia="es-MX"/>
              </w:rPr>
            </w:pPr>
          </w:p>
        </w:tc>
        <w:tc>
          <w:tcPr>
            <w:tcW w:w="8270" w:type="dxa"/>
            <w:tcBorders>
              <w:top w:val="nil"/>
              <w:left w:val="nil"/>
              <w:bottom w:val="single" w:sz="4" w:space="0" w:color="auto"/>
              <w:right w:val="single" w:sz="4" w:space="0" w:color="auto"/>
            </w:tcBorders>
            <w:shd w:val="clear" w:color="000000" w:fill="FFFFFF"/>
            <w:vAlign w:val="center"/>
            <w:hideMark/>
          </w:tcPr>
          <w:p w14:paraId="201EC5AB" w14:textId="5AF3A897" w:rsidR="003C18CA" w:rsidRPr="0062048D" w:rsidRDefault="0062048D" w:rsidP="003C18CA">
            <w:pPr>
              <w:jc w:val="both"/>
              <w:rPr>
                <w:rFonts w:ascii="Montserrat" w:hAnsi="Montserrat"/>
                <w:color w:val="000000"/>
                <w:sz w:val="18"/>
                <w:szCs w:val="18"/>
                <w:lang w:val="es-MX" w:eastAsia="es-MX"/>
              </w:rPr>
            </w:pPr>
            <w:r w:rsidRPr="0062048D">
              <w:rPr>
                <w:rFonts w:ascii="Montserrat" w:hAnsi="Montserrat"/>
                <w:color w:val="000000"/>
                <w:sz w:val="18"/>
                <w:szCs w:val="18"/>
                <w:lang w:eastAsia="es-MX"/>
              </w:rPr>
              <w:t>PARTICIPACIÓN DE DISCAPACITADOS O EMPRESAS QUE CUENTEN CON TRABAJADORES CON DISCAPACIDAD. SE ASIGNARÁN LA TOTALIDAD DE LOS PUNTOS SI EL LICITANTE ACREDITA TENER EMPLEADOS CON DISCAPACIDAD PRESENTANDO EL AVISO DE ALTA AL RÉGIMEN OBLIGATORIO DEL INSTITUTO MEXICANO DEL SEGURO SOCIAL DE SUS TRABAJADORES CON DISCAPACIDAD EN UNA PROPORCIÓN DEL CINCO POR CIENTO CUANDO MENOS DE LA TOTALIDAD DE SU PLANTA DE EMPLEADOS, CUYA  ANTIGÜEDAD NO SEA INFERIOR A SEIS MESES.</w:t>
            </w:r>
          </w:p>
        </w:tc>
        <w:tc>
          <w:tcPr>
            <w:tcW w:w="1358" w:type="dxa"/>
            <w:tcBorders>
              <w:top w:val="nil"/>
              <w:left w:val="nil"/>
              <w:bottom w:val="single" w:sz="4" w:space="0" w:color="auto"/>
              <w:right w:val="single" w:sz="4" w:space="0" w:color="auto"/>
            </w:tcBorders>
            <w:shd w:val="clear" w:color="auto" w:fill="auto"/>
            <w:vAlign w:val="center"/>
            <w:hideMark/>
          </w:tcPr>
          <w:p w14:paraId="5791EDA9" w14:textId="77777777" w:rsidR="003C18CA" w:rsidRPr="0062048D" w:rsidRDefault="003C18CA" w:rsidP="003C18CA">
            <w:pPr>
              <w:jc w:val="right"/>
              <w:rPr>
                <w:rFonts w:ascii="Montserrat" w:hAnsi="Montserrat"/>
                <w:color w:val="000000"/>
                <w:sz w:val="18"/>
                <w:szCs w:val="18"/>
                <w:lang w:val="es-MX" w:eastAsia="es-MX"/>
              </w:rPr>
            </w:pPr>
          </w:p>
        </w:tc>
      </w:tr>
      <w:tr w:rsidR="003C18CA" w:rsidRPr="0062048D" w14:paraId="04A37234" w14:textId="77777777" w:rsidTr="003C18CA">
        <w:trPr>
          <w:trHeight w:val="20"/>
          <w:jc w:val="center"/>
        </w:trPr>
        <w:tc>
          <w:tcPr>
            <w:tcW w:w="1195" w:type="dxa"/>
            <w:vMerge/>
            <w:tcBorders>
              <w:left w:val="single" w:sz="4" w:space="0" w:color="auto"/>
              <w:right w:val="single" w:sz="4" w:space="0" w:color="auto"/>
            </w:tcBorders>
            <w:shd w:val="clear" w:color="000000" w:fill="D9D9D9"/>
            <w:vAlign w:val="center"/>
            <w:hideMark/>
          </w:tcPr>
          <w:p w14:paraId="77950AC5" w14:textId="77777777" w:rsidR="003C18CA" w:rsidRPr="0062048D" w:rsidRDefault="003C18CA" w:rsidP="003C18CA">
            <w:pPr>
              <w:jc w:val="both"/>
              <w:rPr>
                <w:rFonts w:ascii="Montserrat" w:hAnsi="Montserrat"/>
                <w:color w:val="000000"/>
                <w:sz w:val="18"/>
                <w:szCs w:val="18"/>
                <w:lang w:val="es-MX" w:eastAsia="es-MX"/>
              </w:rPr>
            </w:pPr>
          </w:p>
        </w:tc>
        <w:tc>
          <w:tcPr>
            <w:tcW w:w="8270" w:type="dxa"/>
            <w:tcBorders>
              <w:top w:val="nil"/>
              <w:left w:val="nil"/>
              <w:bottom w:val="single" w:sz="4" w:space="0" w:color="auto"/>
              <w:right w:val="single" w:sz="4" w:space="0" w:color="auto"/>
            </w:tcBorders>
            <w:shd w:val="clear" w:color="000000" w:fill="D9D9D9"/>
            <w:vAlign w:val="center"/>
            <w:hideMark/>
          </w:tcPr>
          <w:p w14:paraId="2BCB2320" w14:textId="5FE253CF" w:rsidR="003C18CA" w:rsidRPr="0062048D" w:rsidRDefault="0062048D" w:rsidP="003C18CA">
            <w:pPr>
              <w:jc w:val="both"/>
              <w:rPr>
                <w:rFonts w:ascii="Montserrat" w:hAnsi="Montserrat"/>
                <w:b/>
                <w:bCs/>
                <w:color w:val="000000"/>
                <w:sz w:val="18"/>
                <w:szCs w:val="18"/>
                <w:lang w:val="es-MX" w:eastAsia="es-MX"/>
              </w:rPr>
            </w:pPr>
            <w:r w:rsidRPr="0062048D">
              <w:rPr>
                <w:rFonts w:ascii="Montserrat" w:hAnsi="Montserrat"/>
                <w:b/>
                <w:bCs/>
                <w:color w:val="000000"/>
                <w:sz w:val="18"/>
                <w:szCs w:val="18"/>
                <w:lang w:eastAsia="es-MX"/>
              </w:rPr>
              <w:t>4. PARTICIPACIÓN DE MIPYMES.</w:t>
            </w:r>
          </w:p>
        </w:tc>
        <w:tc>
          <w:tcPr>
            <w:tcW w:w="1358" w:type="dxa"/>
            <w:tcBorders>
              <w:top w:val="nil"/>
              <w:left w:val="nil"/>
              <w:bottom w:val="single" w:sz="4" w:space="0" w:color="auto"/>
              <w:right w:val="single" w:sz="4" w:space="0" w:color="auto"/>
            </w:tcBorders>
            <w:shd w:val="clear" w:color="000000" w:fill="D9D9D9"/>
            <w:vAlign w:val="center"/>
            <w:hideMark/>
          </w:tcPr>
          <w:p w14:paraId="2B0F4A55" w14:textId="4B62D02C" w:rsidR="003C18CA" w:rsidRPr="0062048D" w:rsidRDefault="0062048D" w:rsidP="003C18CA">
            <w:pPr>
              <w:jc w:val="center"/>
              <w:rPr>
                <w:rFonts w:ascii="Montserrat" w:hAnsi="Montserrat"/>
                <w:b/>
                <w:color w:val="000000"/>
                <w:sz w:val="18"/>
                <w:szCs w:val="18"/>
                <w:lang w:val="es-MX" w:eastAsia="es-MX"/>
              </w:rPr>
            </w:pPr>
            <w:r w:rsidRPr="0062048D">
              <w:rPr>
                <w:rFonts w:ascii="Montserrat" w:hAnsi="Montserrat"/>
                <w:b/>
                <w:color w:val="000000"/>
                <w:sz w:val="18"/>
                <w:szCs w:val="18"/>
                <w:lang w:val="es-MX" w:eastAsia="es-MX"/>
              </w:rPr>
              <w:t>1</w:t>
            </w:r>
          </w:p>
        </w:tc>
      </w:tr>
      <w:tr w:rsidR="003C18CA" w:rsidRPr="0062048D" w14:paraId="21B2B3D1" w14:textId="77777777" w:rsidTr="003C18CA">
        <w:trPr>
          <w:trHeight w:val="20"/>
          <w:jc w:val="center"/>
        </w:trPr>
        <w:tc>
          <w:tcPr>
            <w:tcW w:w="1195" w:type="dxa"/>
            <w:vMerge/>
            <w:tcBorders>
              <w:left w:val="single" w:sz="4" w:space="0" w:color="auto"/>
              <w:bottom w:val="single" w:sz="4" w:space="0" w:color="auto"/>
              <w:right w:val="single" w:sz="4" w:space="0" w:color="auto"/>
            </w:tcBorders>
            <w:shd w:val="clear" w:color="auto" w:fill="auto"/>
            <w:vAlign w:val="center"/>
            <w:hideMark/>
          </w:tcPr>
          <w:p w14:paraId="0D60E7C5" w14:textId="77777777" w:rsidR="003C18CA" w:rsidRPr="0062048D" w:rsidRDefault="003C18CA" w:rsidP="003C18CA">
            <w:pPr>
              <w:jc w:val="both"/>
              <w:rPr>
                <w:rFonts w:ascii="Montserrat" w:hAnsi="Montserrat"/>
                <w:color w:val="000000"/>
                <w:sz w:val="18"/>
                <w:szCs w:val="18"/>
                <w:lang w:val="es-MX" w:eastAsia="es-MX"/>
              </w:rPr>
            </w:pPr>
          </w:p>
        </w:tc>
        <w:tc>
          <w:tcPr>
            <w:tcW w:w="8270" w:type="dxa"/>
            <w:tcBorders>
              <w:top w:val="nil"/>
              <w:left w:val="nil"/>
              <w:bottom w:val="single" w:sz="4" w:space="0" w:color="auto"/>
              <w:right w:val="single" w:sz="4" w:space="0" w:color="auto"/>
            </w:tcBorders>
            <w:shd w:val="clear" w:color="auto" w:fill="auto"/>
            <w:vAlign w:val="center"/>
            <w:hideMark/>
          </w:tcPr>
          <w:p w14:paraId="59A830DB" w14:textId="55D77851" w:rsidR="003C18CA" w:rsidRPr="0062048D" w:rsidRDefault="0062048D" w:rsidP="003C18CA">
            <w:pPr>
              <w:jc w:val="both"/>
              <w:rPr>
                <w:rFonts w:ascii="Montserrat" w:hAnsi="Montserrat"/>
                <w:color w:val="000000"/>
                <w:sz w:val="18"/>
                <w:szCs w:val="18"/>
                <w:lang w:val="es-MX" w:eastAsia="es-MX"/>
              </w:rPr>
            </w:pPr>
            <w:r w:rsidRPr="0062048D">
              <w:rPr>
                <w:rFonts w:ascii="Montserrat" w:hAnsi="Montserrat"/>
                <w:color w:val="000000"/>
                <w:sz w:val="18"/>
                <w:szCs w:val="18"/>
                <w:lang w:eastAsia="es-MX"/>
              </w:rPr>
              <w:t>SI EL LICITANTE PRODUCE BIENES CON INNOVACIÓN TECNOLÓGICA DIRECTAMENTE RELACIONADOS A LA PRESTACIÓN DEL SERVICIO, SE COMPROBARÁ CON LA CONSTANCIA CORRESPONDIENTE EMITIDA POR EL INSTITUTO MEXICANO DE LA PROPIEDAD INDUSTRIAL, LA CUAL NO PODRÁ TENER UNA VIGENCIA MAYOR A CINCO AÑOS.</w:t>
            </w:r>
          </w:p>
        </w:tc>
        <w:tc>
          <w:tcPr>
            <w:tcW w:w="1358" w:type="dxa"/>
            <w:tcBorders>
              <w:top w:val="nil"/>
              <w:left w:val="nil"/>
              <w:bottom w:val="single" w:sz="4" w:space="0" w:color="auto"/>
              <w:right w:val="single" w:sz="4" w:space="0" w:color="auto"/>
            </w:tcBorders>
            <w:shd w:val="clear" w:color="auto" w:fill="auto"/>
            <w:vAlign w:val="center"/>
            <w:hideMark/>
          </w:tcPr>
          <w:p w14:paraId="2467158E" w14:textId="77777777" w:rsidR="003C18CA" w:rsidRPr="0062048D" w:rsidRDefault="003C18CA" w:rsidP="003C18CA">
            <w:pPr>
              <w:jc w:val="right"/>
              <w:rPr>
                <w:rFonts w:ascii="Montserrat" w:hAnsi="Montserrat"/>
                <w:color w:val="000000"/>
                <w:sz w:val="18"/>
                <w:szCs w:val="18"/>
                <w:lang w:val="es-MX" w:eastAsia="es-MX"/>
              </w:rPr>
            </w:pPr>
          </w:p>
        </w:tc>
      </w:tr>
      <w:tr w:rsidR="003C18CA" w:rsidRPr="0062048D" w14:paraId="39921FF9" w14:textId="77777777" w:rsidTr="003C18CA">
        <w:trPr>
          <w:trHeight w:val="20"/>
          <w:jc w:val="center"/>
        </w:trPr>
        <w:tc>
          <w:tcPr>
            <w:tcW w:w="1195" w:type="dxa"/>
            <w:vMerge w:val="restart"/>
            <w:tcBorders>
              <w:top w:val="nil"/>
              <w:left w:val="single" w:sz="4" w:space="0" w:color="auto"/>
              <w:right w:val="single" w:sz="4" w:space="0" w:color="auto"/>
            </w:tcBorders>
            <w:shd w:val="clear" w:color="000000" w:fill="D9D9D9"/>
            <w:vAlign w:val="center"/>
            <w:hideMark/>
          </w:tcPr>
          <w:p w14:paraId="5FA91A7D" w14:textId="29E5CA3B" w:rsidR="003C18CA" w:rsidRPr="0062048D" w:rsidRDefault="0062048D" w:rsidP="003C18CA">
            <w:pPr>
              <w:jc w:val="center"/>
              <w:rPr>
                <w:rFonts w:ascii="Montserrat" w:hAnsi="Montserrat"/>
                <w:b/>
                <w:bCs/>
                <w:color w:val="000000"/>
                <w:sz w:val="18"/>
                <w:szCs w:val="18"/>
                <w:lang w:val="es-MX" w:eastAsia="es-MX"/>
              </w:rPr>
            </w:pPr>
            <w:r w:rsidRPr="0062048D">
              <w:rPr>
                <w:rFonts w:ascii="Montserrat" w:hAnsi="Montserrat"/>
                <w:b/>
                <w:bCs/>
                <w:color w:val="000000"/>
                <w:sz w:val="18"/>
                <w:szCs w:val="18"/>
                <w:lang w:eastAsia="es-MX"/>
              </w:rPr>
              <w:t>B)</w:t>
            </w:r>
          </w:p>
          <w:p w14:paraId="756A04C6" w14:textId="77777777" w:rsidR="003C18CA" w:rsidRPr="0062048D" w:rsidRDefault="003C18CA" w:rsidP="003C18CA">
            <w:pPr>
              <w:jc w:val="center"/>
              <w:rPr>
                <w:rFonts w:ascii="Montserrat" w:hAnsi="Montserrat"/>
                <w:color w:val="000000"/>
                <w:sz w:val="18"/>
                <w:szCs w:val="18"/>
                <w:lang w:val="es-MX" w:eastAsia="es-MX"/>
              </w:rPr>
            </w:pPr>
          </w:p>
          <w:p w14:paraId="7F461830" w14:textId="77777777" w:rsidR="003C18CA" w:rsidRPr="0062048D" w:rsidRDefault="003C18CA" w:rsidP="003C18CA">
            <w:pPr>
              <w:jc w:val="center"/>
              <w:rPr>
                <w:rFonts w:ascii="Montserrat" w:hAnsi="Montserrat"/>
                <w:color w:val="000000"/>
                <w:sz w:val="18"/>
                <w:szCs w:val="18"/>
                <w:lang w:val="es-MX" w:eastAsia="es-MX"/>
              </w:rPr>
            </w:pPr>
          </w:p>
          <w:p w14:paraId="3F1AD7CF" w14:textId="77777777" w:rsidR="003C18CA" w:rsidRPr="0062048D" w:rsidRDefault="003C18CA" w:rsidP="003C18CA">
            <w:pPr>
              <w:jc w:val="center"/>
              <w:rPr>
                <w:rFonts w:ascii="Montserrat" w:hAnsi="Montserrat"/>
                <w:color w:val="000000"/>
                <w:sz w:val="18"/>
                <w:szCs w:val="18"/>
                <w:lang w:val="es-MX" w:eastAsia="es-MX"/>
              </w:rPr>
            </w:pPr>
          </w:p>
          <w:p w14:paraId="03D5E91C" w14:textId="77777777" w:rsidR="003C18CA" w:rsidRPr="0062048D" w:rsidRDefault="003C18CA" w:rsidP="003C18CA">
            <w:pPr>
              <w:jc w:val="center"/>
              <w:rPr>
                <w:rFonts w:ascii="Montserrat" w:hAnsi="Montserrat"/>
                <w:b/>
                <w:bCs/>
                <w:color w:val="000000"/>
                <w:sz w:val="18"/>
                <w:szCs w:val="18"/>
                <w:lang w:val="es-MX" w:eastAsia="es-MX"/>
              </w:rPr>
            </w:pPr>
          </w:p>
        </w:tc>
        <w:tc>
          <w:tcPr>
            <w:tcW w:w="8270" w:type="dxa"/>
            <w:tcBorders>
              <w:top w:val="nil"/>
              <w:left w:val="nil"/>
              <w:bottom w:val="single" w:sz="4" w:space="0" w:color="auto"/>
              <w:right w:val="single" w:sz="4" w:space="0" w:color="auto"/>
            </w:tcBorders>
            <w:shd w:val="clear" w:color="000000" w:fill="D9D9D9"/>
            <w:vAlign w:val="center"/>
            <w:hideMark/>
          </w:tcPr>
          <w:p w14:paraId="405C8088" w14:textId="10CB8498" w:rsidR="003C18CA" w:rsidRPr="0062048D" w:rsidRDefault="0062048D" w:rsidP="003C18CA">
            <w:pPr>
              <w:jc w:val="center"/>
              <w:rPr>
                <w:rFonts w:ascii="Montserrat" w:hAnsi="Montserrat"/>
                <w:b/>
                <w:bCs/>
                <w:color w:val="000000"/>
                <w:sz w:val="18"/>
                <w:szCs w:val="18"/>
                <w:lang w:val="es-MX" w:eastAsia="es-MX"/>
              </w:rPr>
            </w:pPr>
            <w:r w:rsidRPr="0062048D">
              <w:rPr>
                <w:rFonts w:ascii="Montserrat" w:hAnsi="Montserrat"/>
                <w:b/>
                <w:bCs/>
                <w:color w:val="000000"/>
                <w:sz w:val="18"/>
                <w:szCs w:val="18"/>
                <w:lang w:eastAsia="es-MX"/>
              </w:rPr>
              <w:t>EXPERIENCIA Y ESPECIALIDAD DEL LICITANTE. (18 PUNTOS)</w:t>
            </w:r>
          </w:p>
        </w:tc>
        <w:tc>
          <w:tcPr>
            <w:tcW w:w="1358" w:type="dxa"/>
            <w:tcBorders>
              <w:top w:val="nil"/>
              <w:left w:val="nil"/>
              <w:bottom w:val="single" w:sz="4" w:space="0" w:color="auto"/>
              <w:right w:val="single" w:sz="4" w:space="0" w:color="auto"/>
            </w:tcBorders>
            <w:shd w:val="clear" w:color="000000" w:fill="D9D9D9"/>
            <w:vAlign w:val="center"/>
            <w:hideMark/>
          </w:tcPr>
          <w:p w14:paraId="37BBC570" w14:textId="77777777" w:rsidR="003C18CA" w:rsidRPr="0062048D" w:rsidRDefault="003C18CA" w:rsidP="003C18CA">
            <w:pPr>
              <w:jc w:val="right"/>
              <w:rPr>
                <w:rFonts w:ascii="Montserrat" w:hAnsi="Montserrat"/>
                <w:b/>
                <w:bCs/>
                <w:color w:val="000000"/>
                <w:sz w:val="18"/>
                <w:szCs w:val="18"/>
                <w:lang w:val="es-MX" w:eastAsia="es-MX"/>
              </w:rPr>
            </w:pPr>
          </w:p>
        </w:tc>
      </w:tr>
      <w:tr w:rsidR="003C18CA" w:rsidRPr="0062048D" w14:paraId="0DD01D9C" w14:textId="77777777" w:rsidTr="003C18CA">
        <w:trPr>
          <w:trHeight w:val="20"/>
          <w:jc w:val="center"/>
        </w:trPr>
        <w:tc>
          <w:tcPr>
            <w:tcW w:w="1195" w:type="dxa"/>
            <w:vMerge/>
            <w:tcBorders>
              <w:left w:val="single" w:sz="4" w:space="0" w:color="auto"/>
              <w:right w:val="single" w:sz="4" w:space="0" w:color="auto"/>
            </w:tcBorders>
            <w:shd w:val="clear" w:color="000000" w:fill="D9D9D9"/>
            <w:vAlign w:val="center"/>
            <w:hideMark/>
          </w:tcPr>
          <w:p w14:paraId="35E15578" w14:textId="77777777" w:rsidR="003C18CA" w:rsidRPr="0062048D" w:rsidRDefault="003C18CA" w:rsidP="003C18CA">
            <w:pPr>
              <w:jc w:val="both"/>
              <w:rPr>
                <w:rFonts w:ascii="Montserrat" w:hAnsi="Montserrat"/>
                <w:color w:val="000000"/>
                <w:sz w:val="18"/>
                <w:szCs w:val="18"/>
                <w:lang w:val="es-MX" w:eastAsia="es-MX"/>
              </w:rPr>
            </w:pPr>
          </w:p>
        </w:tc>
        <w:tc>
          <w:tcPr>
            <w:tcW w:w="8270" w:type="dxa"/>
            <w:tcBorders>
              <w:top w:val="nil"/>
              <w:left w:val="nil"/>
              <w:bottom w:val="single" w:sz="4" w:space="0" w:color="auto"/>
              <w:right w:val="single" w:sz="4" w:space="0" w:color="auto"/>
            </w:tcBorders>
            <w:shd w:val="clear" w:color="000000" w:fill="D9D9D9"/>
            <w:vAlign w:val="center"/>
            <w:hideMark/>
          </w:tcPr>
          <w:p w14:paraId="2098B769" w14:textId="2593C94A" w:rsidR="003C18CA" w:rsidRPr="0062048D" w:rsidRDefault="0062048D" w:rsidP="003C18CA">
            <w:pPr>
              <w:jc w:val="both"/>
              <w:rPr>
                <w:rFonts w:ascii="Montserrat" w:hAnsi="Montserrat"/>
                <w:b/>
                <w:bCs/>
                <w:color w:val="000000"/>
                <w:sz w:val="18"/>
                <w:szCs w:val="18"/>
                <w:lang w:val="es-MX" w:eastAsia="es-MX"/>
              </w:rPr>
            </w:pPr>
            <w:r w:rsidRPr="0062048D">
              <w:rPr>
                <w:rFonts w:ascii="Montserrat" w:hAnsi="Montserrat"/>
                <w:b/>
                <w:bCs/>
                <w:color w:val="000000"/>
                <w:sz w:val="18"/>
                <w:szCs w:val="18"/>
                <w:lang w:eastAsia="es-MX"/>
              </w:rPr>
              <w:t>1. EXPERIENCIA DEL LICITANTE.</w:t>
            </w:r>
          </w:p>
        </w:tc>
        <w:tc>
          <w:tcPr>
            <w:tcW w:w="1358" w:type="dxa"/>
            <w:tcBorders>
              <w:top w:val="nil"/>
              <w:left w:val="nil"/>
              <w:bottom w:val="single" w:sz="4" w:space="0" w:color="auto"/>
              <w:right w:val="single" w:sz="4" w:space="0" w:color="auto"/>
            </w:tcBorders>
            <w:shd w:val="clear" w:color="000000" w:fill="D9D9D9"/>
            <w:vAlign w:val="center"/>
            <w:hideMark/>
          </w:tcPr>
          <w:p w14:paraId="1DC0F051" w14:textId="1067B43B" w:rsidR="003C18CA" w:rsidRPr="0062048D" w:rsidRDefault="0062048D" w:rsidP="003C18CA">
            <w:pPr>
              <w:jc w:val="center"/>
              <w:rPr>
                <w:rFonts w:ascii="Montserrat" w:hAnsi="Montserrat"/>
                <w:b/>
                <w:color w:val="000000"/>
                <w:sz w:val="18"/>
                <w:szCs w:val="18"/>
                <w:lang w:val="es-MX" w:eastAsia="es-MX"/>
              </w:rPr>
            </w:pPr>
            <w:r w:rsidRPr="0062048D">
              <w:rPr>
                <w:rFonts w:ascii="Montserrat" w:hAnsi="Montserrat"/>
                <w:b/>
                <w:color w:val="000000"/>
                <w:sz w:val="18"/>
                <w:szCs w:val="18"/>
                <w:lang w:eastAsia="es-MX"/>
              </w:rPr>
              <w:t>8</w:t>
            </w:r>
          </w:p>
        </w:tc>
      </w:tr>
      <w:tr w:rsidR="003C18CA" w:rsidRPr="0062048D" w14:paraId="012E0B2B" w14:textId="77777777" w:rsidTr="003C18CA">
        <w:trPr>
          <w:trHeight w:val="20"/>
          <w:jc w:val="center"/>
        </w:trPr>
        <w:tc>
          <w:tcPr>
            <w:tcW w:w="1195" w:type="dxa"/>
            <w:vMerge/>
            <w:tcBorders>
              <w:left w:val="single" w:sz="4" w:space="0" w:color="auto"/>
              <w:right w:val="single" w:sz="4" w:space="0" w:color="auto"/>
            </w:tcBorders>
            <w:shd w:val="clear" w:color="000000" w:fill="FFFFFF"/>
            <w:vAlign w:val="center"/>
            <w:hideMark/>
          </w:tcPr>
          <w:p w14:paraId="040C9668" w14:textId="77777777" w:rsidR="003C18CA" w:rsidRPr="0062048D" w:rsidRDefault="003C18CA" w:rsidP="003C18CA">
            <w:pPr>
              <w:jc w:val="both"/>
              <w:rPr>
                <w:rFonts w:ascii="Montserrat" w:hAnsi="Montserrat"/>
                <w:color w:val="000000"/>
                <w:sz w:val="18"/>
                <w:szCs w:val="18"/>
                <w:lang w:val="es-MX" w:eastAsia="es-MX"/>
              </w:rPr>
            </w:pPr>
          </w:p>
        </w:tc>
        <w:tc>
          <w:tcPr>
            <w:tcW w:w="8270" w:type="dxa"/>
            <w:tcBorders>
              <w:top w:val="nil"/>
              <w:left w:val="nil"/>
              <w:bottom w:val="single" w:sz="4" w:space="0" w:color="auto"/>
              <w:right w:val="single" w:sz="4" w:space="0" w:color="auto"/>
            </w:tcBorders>
            <w:shd w:val="clear" w:color="000000" w:fill="FFFFFF"/>
            <w:vAlign w:val="center"/>
            <w:hideMark/>
          </w:tcPr>
          <w:p w14:paraId="71F2D81D" w14:textId="1ADD4E2F" w:rsidR="003C18CA" w:rsidRPr="0062048D" w:rsidRDefault="0062048D" w:rsidP="003C18CA">
            <w:pPr>
              <w:jc w:val="both"/>
              <w:rPr>
                <w:rFonts w:ascii="Montserrat" w:hAnsi="Montserrat"/>
                <w:color w:val="000000"/>
                <w:sz w:val="18"/>
                <w:szCs w:val="18"/>
                <w:lang w:eastAsia="es-MX"/>
              </w:rPr>
            </w:pPr>
            <w:r w:rsidRPr="0062048D">
              <w:rPr>
                <w:rFonts w:ascii="Montserrat" w:hAnsi="Montserrat"/>
                <w:color w:val="000000"/>
                <w:sz w:val="18"/>
                <w:szCs w:val="18"/>
                <w:lang w:eastAsia="es-MX"/>
              </w:rPr>
              <w:t xml:space="preserve">EL LICITANTE DEBERÁ PRESENTAR CURRÍCULUM VITAE FIRMADO POR SU REPRESENTANTE O APODERADO LEGAL DONDE ACREDITE SU EXPERIENCIA EN LA PRESTACIÓN DEL SERVICIO MÉDICO INTEGRAL DE PROCEDIMIENTOS DE HEMODINAMÍA, EN EL CUAL SE DEBERÁ DE INCLUIR LA RELACIÓN DE CONTRATOS (DEBERÁN COINCIDIR CON LOS PRESENTADOS PARA ACREDITAR LA ESPECIALIDAD), DE PRINCIPALES CLIENTES CON DOMICILIO, TELÉFONOS, NOMBRE O RAZÓN SOCIAL PARA SUSTENTAR SU EXPERIENCIA, EN EL PERIODO DE </w:t>
            </w:r>
            <w:r w:rsidRPr="0062048D">
              <w:rPr>
                <w:rFonts w:ascii="Montserrat" w:hAnsi="Montserrat"/>
                <w:b/>
                <w:color w:val="000000"/>
                <w:sz w:val="18"/>
                <w:szCs w:val="18"/>
                <w:lang w:eastAsia="es-MX"/>
              </w:rPr>
              <w:t>2014</w:t>
            </w:r>
            <w:r w:rsidRPr="0062048D">
              <w:rPr>
                <w:rFonts w:ascii="Montserrat" w:hAnsi="Montserrat"/>
                <w:color w:val="000000"/>
                <w:sz w:val="18"/>
                <w:szCs w:val="18"/>
                <w:lang w:eastAsia="es-MX"/>
              </w:rPr>
              <w:t xml:space="preserve"> A </w:t>
            </w:r>
            <w:r w:rsidRPr="0062048D">
              <w:rPr>
                <w:rFonts w:ascii="Montserrat" w:hAnsi="Montserrat"/>
                <w:b/>
                <w:color w:val="000000"/>
                <w:sz w:val="18"/>
                <w:szCs w:val="18"/>
                <w:lang w:eastAsia="es-MX"/>
              </w:rPr>
              <w:t>2018.</w:t>
            </w:r>
          </w:p>
          <w:p w14:paraId="0C59C38E" w14:textId="77777777" w:rsidR="003C18CA" w:rsidRPr="0062048D" w:rsidRDefault="003C18CA" w:rsidP="003C18CA">
            <w:pPr>
              <w:jc w:val="both"/>
              <w:rPr>
                <w:rFonts w:ascii="Montserrat" w:hAnsi="Montserrat"/>
                <w:color w:val="000000"/>
                <w:sz w:val="18"/>
                <w:szCs w:val="18"/>
                <w:lang w:eastAsia="es-MX"/>
              </w:rPr>
            </w:pPr>
          </w:p>
          <w:p w14:paraId="6AAFCB2A" w14:textId="7E72CD6D" w:rsidR="003C18CA" w:rsidRPr="0062048D" w:rsidRDefault="0062048D" w:rsidP="003C18CA">
            <w:pPr>
              <w:jc w:val="both"/>
              <w:rPr>
                <w:rFonts w:ascii="Montserrat" w:hAnsi="Montserrat"/>
                <w:color w:val="000000"/>
                <w:sz w:val="18"/>
                <w:szCs w:val="18"/>
                <w:lang w:eastAsia="es-MX"/>
              </w:rPr>
            </w:pPr>
            <w:r w:rsidRPr="0062048D">
              <w:rPr>
                <w:rFonts w:ascii="Montserrat" w:hAnsi="Montserrat"/>
                <w:color w:val="000000"/>
                <w:sz w:val="18"/>
                <w:szCs w:val="18"/>
                <w:lang w:eastAsia="es-MX"/>
              </w:rPr>
              <w:t xml:space="preserve">MENOR O IGUAL A 2 AÑOS = </w:t>
            </w:r>
            <w:r w:rsidRPr="0062048D">
              <w:rPr>
                <w:rFonts w:ascii="Montserrat" w:hAnsi="Montserrat"/>
                <w:b/>
                <w:color w:val="000000"/>
                <w:sz w:val="18"/>
                <w:szCs w:val="18"/>
                <w:lang w:eastAsia="es-MX"/>
              </w:rPr>
              <w:t>2 PUNTO</w:t>
            </w:r>
          </w:p>
          <w:p w14:paraId="75120D61" w14:textId="77777777" w:rsidR="003C18CA" w:rsidRPr="0062048D" w:rsidRDefault="003C18CA" w:rsidP="003C18CA">
            <w:pPr>
              <w:jc w:val="both"/>
              <w:rPr>
                <w:rFonts w:ascii="Montserrat" w:hAnsi="Montserrat"/>
                <w:color w:val="000000"/>
                <w:sz w:val="18"/>
                <w:szCs w:val="18"/>
                <w:lang w:eastAsia="es-MX"/>
              </w:rPr>
            </w:pPr>
          </w:p>
          <w:p w14:paraId="50983D7F" w14:textId="306D643A" w:rsidR="003C18CA" w:rsidRPr="0062048D" w:rsidRDefault="0062048D" w:rsidP="003C18CA">
            <w:pPr>
              <w:jc w:val="both"/>
              <w:rPr>
                <w:rFonts w:ascii="Montserrat" w:hAnsi="Montserrat"/>
                <w:b/>
                <w:color w:val="000000"/>
                <w:sz w:val="18"/>
                <w:szCs w:val="18"/>
                <w:lang w:eastAsia="es-MX"/>
              </w:rPr>
            </w:pPr>
            <w:r w:rsidRPr="0062048D">
              <w:rPr>
                <w:rFonts w:ascii="Montserrat" w:hAnsi="Montserrat"/>
                <w:color w:val="000000"/>
                <w:sz w:val="18"/>
                <w:szCs w:val="18"/>
                <w:lang w:eastAsia="es-MX"/>
              </w:rPr>
              <w:t xml:space="preserve">DE 3 A 4 AÑOS = </w:t>
            </w:r>
            <w:r w:rsidRPr="0062048D">
              <w:rPr>
                <w:rFonts w:ascii="Montserrat" w:hAnsi="Montserrat"/>
                <w:b/>
                <w:color w:val="000000"/>
                <w:sz w:val="18"/>
                <w:szCs w:val="18"/>
                <w:lang w:eastAsia="es-MX"/>
              </w:rPr>
              <w:t>4 PUNTOS</w:t>
            </w:r>
          </w:p>
          <w:p w14:paraId="7B7C0354" w14:textId="77777777" w:rsidR="003C18CA" w:rsidRPr="0062048D" w:rsidRDefault="003C18CA" w:rsidP="003C18CA">
            <w:pPr>
              <w:jc w:val="both"/>
              <w:rPr>
                <w:rFonts w:ascii="Montserrat" w:hAnsi="Montserrat"/>
                <w:color w:val="000000"/>
                <w:sz w:val="18"/>
                <w:szCs w:val="18"/>
                <w:lang w:eastAsia="es-MX"/>
              </w:rPr>
            </w:pPr>
          </w:p>
          <w:p w14:paraId="5F98B7AF" w14:textId="20837C03" w:rsidR="003C18CA" w:rsidRPr="0062048D" w:rsidRDefault="0062048D" w:rsidP="003C18CA">
            <w:pPr>
              <w:jc w:val="both"/>
              <w:rPr>
                <w:rFonts w:ascii="Montserrat" w:hAnsi="Montserrat"/>
                <w:color w:val="000000"/>
                <w:sz w:val="18"/>
                <w:szCs w:val="18"/>
                <w:lang w:eastAsia="es-MX"/>
              </w:rPr>
            </w:pPr>
            <w:r w:rsidRPr="0062048D">
              <w:rPr>
                <w:rFonts w:ascii="Montserrat" w:hAnsi="Montserrat"/>
                <w:color w:val="000000"/>
                <w:sz w:val="18"/>
                <w:szCs w:val="18"/>
                <w:lang w:eastAsia="es-MX"/>
              </w:rPr>
              <w:t xml:space="preserve">DE 5 EN ADELANTE= </w:t>
            </w:r>
            <w:r w:rsidRPr="0062048D">
              <w:rPr>
                <w:rFonts w:ascii="Montserrat" w:hAnsi="Montserrat"/>
                <w:b/>
                <w:color w:val="000000"/>
                <w:sz w:val="18"/>
                <w:szCs w:val="18"/>
                <w:lang w:eastAsia="es-MX"/>
              </w:rPr>
              <w:t>8 PUNTOS</w:t>
            </w:r>
          </w:p>
          <w:p w14:paraId="00CB8C52" w14:textId="77777777" w:rsidR="003C18CA" w:rsidRPr="0062048D" w:rsidRDefault="003C18CA" w:rsidP="003C18CA">
            <w:pPr>
              <w:jc w:val="both"/>
              <w:rPr>
                <w:rFonts w:ascii="Montserrat" w:hAnsi="Montserrat"/>
                <w:color w:val="000000"/>
                <w:sz w:val="18"/>
                <w:szCs w:val="18"/>
                <w:lang w:val="es-MX" w:eastAsia="es-MX"/>
              </w:rPr>
            </w:pPr>
          </w:p>
        </w:tc>
        <w:tc>
          <w:tcPr>
            <w:tcW w:w="1358" w:type="dxa"/>
            <w:tcBorders>
              <w:top w:val="nil"/>
              <w:left w:val="nil"/>
              <w:bottom w:val="single" w:sz="4" w:space="0" w:color="auto"/>
              <w:right w:val="single" w:sz="4" w:space="0" w:color="auto"/>
            </w:tcBorders>
            <w:shd w:val="clear" w:color="000000" w:fill="FFFFFF"/>
            <w:vAlign w:val="center"/>
            <w:hideMark/>
          </w:tcPr>
          <w:p w14:paraId="1BD2CDCE" w14:textId="0094F382" w:rsidR="003C18CA" w:rsidRPr="0062048D" w:rsidRDefault="0062048D" w:rsidP="003C18CA">
            <w:pPr>
              <w:jc w:val="right"/>
              <w:rPr>
                <w:rFonts w:ascii="Montserrat" w:hAnsi="Montserrat"/>
                <w:color w:val="000000"/>
                <w:sz w:val="18"/>
                <w:szCs w:val="18"/>
                <w:lang w:val="es-MX" w:eastAsia="es-MX"/>
              </w:rPr>
            </w:pPr>
            <w:r w:rsidRPr="0062048D">
              <w:rPr>
                <w:rFonts w:ascii="Montserrat" w:hAnsi="Montserrat"/>
                <w:color w:val="000000"/>
                <w:sz w:val="18"/>
                <w:szCs w:val="18"/>
                <w:lang w:eastAsia="es-MX"/>
              </w:rPr>
              <w:t> </w:t>
            </w:r>
          </w:p>
        </w:tc>
      </w:tr>
      <w:tr w:rsidR="003C18CA" w:rsidRPr="0062048D" w14:paraId="5E325F8B" w14:textId="77777777" w:rsidTr="003C18CA">
        <w:trPr>
          <w:trHeight w:val="20"/>
          <w:jc w:val="center"/>
        </w:trPr>
        <w:tc>
          <w:tcPr>
            <w:tcW w:w="1195" w:type="dxa"/>
            <w:vMerge/>
            <w:tcBorders>
              <w:left w:val="single" w:sz="4" w:space="0" w:color="auto"/>
              <w:right w:val="single" w:sz="4" w:space="0" w:color="auto"/>
            </w:tcBorders>
            <w:shd w:val="clear" w:color="000000" w:fill="D9D9D9"/>
            <w:vAlign w:val="center"/>
            <w:hideMark/>
          </w:tcPr>
          <w:p w14:paraId="5E6F197E" w14:textId="77777777" w:rsidR="003C18CA" w:rsidRPr="0062048D" w:rsidRDefault="003C18CA" w:rsidP="003C18CA">
            <w:pPr>
              <w:jc w:val="both"/>
              <w:rPr>
                <w:rFonts w:ascii="Montserrat" w:hAnsi="Montserrat"/>
                <w:color w:val="000000"/>
                <w:sz w:val="18"/>
                <w:szCs w:val="18"/>
                <w:lang w:val="es-MX" w:eastAsia="es-MX"/>
              </w:rPr>
            </w:pPr>
          </w:p>
        </w:tc>
        <w:tc>
          <w:tcPr>
            <w:tcW w:w="8270" w:type="dxa"/>
            <w:tcBorders>
              <w:top w:val="nil"/>
              <w:left w:val="nil"/>
              <w:bottom w:val="single" w:sz="4" w:space="0" w:color="auto"/>
              <w:right w:val="single" w:sz="4" w:space="0" w:color="auto"/>
            </w:tcBorders>
            <w:shd w:val="clear" w:color="000000" w:fill="D9D9D9"/>
            <w:vAlign w:val="center"/>
            <w:hideMark/>
          </w:tcPr>
          <w:p w14:paraId="6731E70D" w14:textId="73DE64E4" w:rsidR="003C18CA" w:rsidRPr="0062048D" w:rsidRDefault="0062048D" w:rsidP="003C18CA">
            <w:pPr>
              <w:jc w:val="both"/>
              <w:rPr>
                <w:rFonts w:ascii="Montserrat" w:hAnsi="Montserrat"/>
                <w:b/>
                <w:bCs/>
                <w:color w:val="000000"/>
                <w:sz w:val="18"/>
                <w:szCs w:val="18"/>
                <w:lang w:val="es-MX" w:eastAsia="es-MX"/>
              </w:rPr>
            </w:pPr>
            <w:r w:rsidRPr="0062048D">
              <w:rPr>
                <w:rFonts w:ascii="Montserrat" w:hAnsi="Montserrat"/>
                <w:b/>
                <w:bCs/>
                <w:color w:val="000000"/>
                <w:sz w:val="18"/>
                <w:szCs w:val="18"/>
                <w:lang w:eastAsia="es-MX"/>
              </w:rPr>
              <w:t>2. ESPECIALIDAD DEL LICITANTE.</w:t>
            </w:r>
          </w:p>
        </w:tc>
        <w:tc>
          <w:tcPr>
            <w:tcW w:w="1358" w:type="dxa"/>
            <w:tcBorders>
              <w:top w:val="nil"/>
              <w:left w:val="nil"/>
              <w:bottom w:val="single" w:sz="4" w:space="0" w:color="auto"/>
              <w:right w:val="single" w:sz="4" w:space="0" w:color="auto"/>
            </w:tcBorders>
            <w:shd w:val="clear" w:color="000000" w:fill="D9D9D9"/>
            <w:vAlign w:val="center"/>
            <w:hideMark/>
          </w:tcPr>
          <w:p w14:paraId="0079DD7B" w14:textId="4084AD58" w:rsidR="003C18CA" w:rsidRPr="0062048D" w:rsidRDefault="0062048D" w:rsidP="003C18CA">
            <w:pPr>
              <w:jc w:val="center"/>
              <w:rPr>
                <w:rFonts w:ascii="Montserrat" w:hAnsi="Montserrat"/>
                <w:b/>
                <w:color w:val="000000"/>
                <w:sz w:val="18"/>
                <w:szCs w:val="18"/>
                <w:lang w:val="es-MX" w:eastAsia="es-MX"/>
              </w:rPr>
            </w:pPr>
            <w:r w:rsidRPr="0062048D">
              <w:rPr>
                <w:rFonts w:ascii="Montserrat" w:hAnsi="Montserrat"/>
                <w:b/>
                <w:color w:val="000000"/>
                <w:sz w:val="18"/>
                <w:szCs w:val="18"/>
                <w:lang w:eastAsia="es-MX"/>
              </w:rPr>
              <w:t>10</w:t>
            </w:r>
          </w:p>
        </w:tc>
      </w:tr>
      <w:tr w:rsidR="003C18CA" w:rsidRPr="0062048D" w14:paraId="5024DB78" w14:textId="77777777" w:rsidTr="003C18CA">
        <w:trPr>
          <w:trHeight w:val="20"/>
          <w:jc w:val="center"/>
        </w:trPr>
        <w:tc>
          <w:tcPr>
            <w:tcW w:w="1195" w:type="dxa"/>
            <w:vMerge/>
            <w:tcBorders>
              <w:left w:val="single" w:sz="4" w:space="0" w:color="auto"/>
              <w:bottom w:val="single" w:sz="4" w:space="0" w:color="auto"/>
              <w:right w:val="single" w:sz="4" w:space="0" w:color="auto"/>
            </w:tcBorders>
            <w:shd w:val="clear" w:color="000000" w:fill="FFFFFF"/>
            <w:vAlign w:val="center"/>
            <w:hideMark/>
          </w:tcPr>
          <w:p w14:paraId="4D88499D" w14:textId="77777777" w:rsidR="003C18CA" w:rsidRPr="0062048D" w:rsidRDefault="003C18CA" w:rsidP="003C18CA">
            <w:pPr>
              <w:jc w:val="both"/>
              <w:rPr>
                <w:rFonts w:ascii="Montserrat" w:hAnsi="Montserrat"/>
                <w:color w:val="000000"/>
                <w:sz w:val="18"/>
                <w:szCs w:val="18"/>
                <w:lang w:val="es-MX" w:eastAsia="es-MX"/>
              </w:rPr>
            </w:pPr>
          </w:p>
        </w:tc>
        <w:tc>
          <w:tcPr>
            <w:tcW w:w="8270" w:type="dxa"/>
            <w:tcBorders>
              <w:top w:val="nil"/>
              <w:left w:val="nil"/>
              <w:bottom w:val="single" w:sz="4" w:space="0" w:color="auto"/>
              <w:right w:val="single" w:sz="4" w:space="0" w:color="auto"/>
            </w:tcBorders>
            <w:shd w:val="clear" w:color="000000" w:fill="FFFFFF"/>
            <w:vAlign w:val="center"/>
            <w:hideMark/>
          </w:tcPr>
          <w:p w14:paraId="007CE37B" w14:textId="7E15C6E5" w:rsidR="003C18CA" w:rsidRPr="0062048D" w:rsidRDefault="0062048D" w:rsidP="003C18CA">
            <w:pPr>
              <w:jc w:val="both"/>
              <w:rPr>
                <w:rFonts w:ascii="Montserrat" w:hAnsi="Montserrat"/>
                <w:color w:val="000000"/>
                <w:sz w:val="18"/>
                <w:szCs w:val="18"/>
                <w:lang w:eastAsia="es-MX"/>
              </w:rPr>
            </w:pPr>
            <w:r w:rsidRPr="0062048D">
              <w:rPr>
                <w:rFonts w:ascii="Montserrat" w:hAnsi="Montserrat"/>
                <w:color w:val="000000"/>
                <w:sz w:val="18"/>
                <w:szCs w:val="18"/>
                <w:lang w:eastAsia="es-MX"/>
              </w:rPr>
              <w:t>DEBERÁ ENTREGAR COPIA SIMPLE DE CONTRATOS DEBIDAMENTE FORMALIZADOS QUE HAGAN REFERENCIA AL SERVICIO MÉDICO INTEGRAL DE PROCEDIMIENTOS DE HEMODINAMÍA, EN EL PERIODO DE 2014 A 2018, LOS CUALES DEBERÁN SER DE CLIENTES DEL SECTOR SALUD.</w:t>
            </w:r>
          </w:p>
          <w:p w14:paraId="522F982F" w14:textId="77777777" w:rsidR="003C18CA" w:rsidRPr="0062048D" w:rsidRDefault="003C18CA" w:rsidP="003C18CA">
            <w:pPr>
              <w:jc w:val="both"/>
              <w:rPr>
                <w:rFonts w:ascii="Montserrat" w:hAnsi="Montserrat"/>
                <w:color w:val="000000"/>
                <w:sz w:val="18"/>
                <w:szCs w:val="18"/>
                <w:lang w:eastAsia="es-MX"/>
              </w:rPr>
            </w:pPr>
          </w:p>
          <w:p w14:paraId="06EE2D41" w14:textId="7D2F554A" w:rsidR="003C18CA" w:rsidRPr="0062048D" w:rsidRDefault="0062048D" w:rsidP="003C18CA">
            <w:pPr>
              <w:jc w:val="both"/>
              <w:rPr>
                <w:rFonts w:ascii="Montserrat" w:hAnsi="Montserrat"/>
                <w:color w:val="000000"/>
                <w:sz w:val="18"/>
                <w:szCs w:val="18"/>
                <w:lang w:eastAsia="es-MX"/>
              </w:rPr>
            </w:pPr>
            <w:r w:rsidRPr="0062048D">
              <w:rPr>
                <w:rFonts w:ascii="Montserrat" w:hAnsi="Montserrat"/>
                <w:color w:val="000000"/>
                <w:sz w:val="18"/>
                <w:szCs w:val="18"/>
                <w:lang w:eastAsia="es-MX"/>
              </w:rPr>
              <w:t xml:space="preserve">DE 1  A 4 CONTRATOS  = </w:t>
            </w:r>
            <w:r w:rsidRPr="0062048D">
              <w:rPr>
                <w:rFonts w:ascii="Montserrat" w:hAnsi="Montserrat"/>
                <w:b/>
                <w:color w:val="000000"/>
                <w:sz w:val="18"/>
                <w:szCs w:val="18"/>
                <w:lang w:eastAsia="es-MX"/>
              </w:rPr>
              <w:t>4 PUNTOS</w:t>
            </w:r>
          </w:p>
          <w:p w14:paraId="7A4ABDF3" w14:textId="77777777" w:rsidR="003C18CA" w:rsidRPr="0062048D" w:rsidRDefault="003C18CA" w:rsidP="003C18CA">
            <w:pPr>
              <w:jc w:val="both"/>
              <w:rPr>
                <w:rFonts w:ascii="Montserrat" w:hAnsi="Montserrat"/>
                <w:color w:val="000000"/>
                <w:sz w:val="18"/>
                <w:szCs w:val="18"/>
                <w:lang w:eastAsia="es-MX"/>
              </w:rPr>
            </w:pPr>
          </w:p>
          <w:p w14:paraId="2065FAFB" w14:textId="2DA1AA29" w:rsidR="003C18CA" w:rsidRPr="0062048D" w:rsidRDefault="0062048D" w:rsidP="003C18CA">
            <w:pPr>
              <w:jc w:val="both"/>
              <w:rPr>
                <w:rFonts w:ascii="Montserrat" w:hAnsi="Montserrat"/>
                <w:color w:val="000000"/>
                <w:sz w:val="18"/>
                <w:szCs w:val="18"/>
                <w:lang w:eastAsia="es-MX"/>
              </w:rPr>
            </w:pPr>
            <w:r w:rsidRPr="0062048D">
              <w:rPr>
                <w:rFonts w:ascii="Montserrat" w:hAnsi="Montserrat"/>
                <w:color w:val="000000"/>
                <w:sz w:val="18"/>
                <w:szCs w:val="18"/>
                <w:lang w:eastAsia="es-MX"/>
              </w:rPr>
              <w:t xml:space="preserve">DE 5 A 8 CONTRATOS  = </w:t>
            </w:r>
            <w:r w:rsidRPr="0062048D">
              <w:rPr>
                <w:rFonts w:ascii="Montserrat" w:hAnsi="Montserrat"/>
                <w:b/>
                <w:color w:val="000000"/>
                <w:sz w:val="18"/>
                <w:szCs w:val="18"/>
                <w:lang w:eastAsia="es-MX"/>
              </w:rPr>
              <w:t>8 PUNTOS</w:t>
            </w:r>
          </w:p>
          <w:p w14:paraId="035A31A6" w14:textId="77777777" w:rsidR="003C18CA" w:rsidRPr="0062048D" w:rsidRDefault="003C18CA" w:rsidP="003C18CA">
            <w:pPr>
              <w:jc w:val="both"/>
              <w:rPr>
                <w:rFonts w:ascii="Montserrat" w:hAnsi="Montserrat"/>
                <w:color w:val="000000"/>
                <w:sz w:val="18"/>
                <w:szCs w:val="18"/>
                <w:lang w:eastAsia="es-MX"/>
              </w:rPr>
            </w:pPr>
          </w:p>
          <w:p w14:paraId="362F6534" w14:textId="32DFEA29" w:rsidR="003C18CA" w:rsidRPr="0062048D" w:rsidRDefault="0062048D" w:rsidP="003C18CA">
            <w:pPr>
              <w:jc w:val="both"/>
              <w:rPr>
                <w:rFonts w:ascii="Montserrat" w:hAnsi="Montserrat"/>
                <w:color w:val="000000"/>
                <w:sz w:val="18"/>
                <w:szCs w:val="18"/>
                <w:lang w:eastAsia="es-MX"/>
              </w:rPr>
            </w:pPr>
            <w:r w:rsidRPr="0062048D">
              <w:rPr>
                <w:rFonts w:ascii="Montserrat" w:hAnsi="Montserrat"/>
                <w:color w:val="000000"/>
                <w:sz w:val="18"/>
                <w:szCs w:val="18"/>
                <w:lang w:eastAsia="es-MX"/>
              </w:rPr>
              <w:t xml:space="preserve">DE 9 CONTRATOS EN ADELANTE= </w:t>
            </w:r>
            <w:r w:rsidRPr="0062048D">
              <w:rPr>
                <w:rFonts w:ascii="Montserrat" w:hAnsi="Montserrat"/>
                <w:b/>
                <w:color w:val="000000"/>
                <w:sz w:val="18"/>
                <w:szCs w:val="18"/>
                <w:lang w:eastAsia="es-MX"/>
              </w:rPr>
              <w:t>10 PUNTOS</w:t>
            </w:r>
          </w:p>
          <w:p w14:paraId="534A42B2" w14:textId="77777777" w:rsidR="003C18CA" w:rsidRPr="0062048D" w:rsidRDefault="003C18CA" w:rsidP="003C18CA">
            <w:pPr>
              <w:jc w:val="both"/>
              <w:rPr>
                <w:rFonts w:ascii="Montserrat" w:hAnsi="Montserrat"/>
                <w:color w:val="000000"/>
                <w:sz w:val="18"/>
                <w:szCs w:val="18"/>
                <w:lang w:val="es-MX" w:eastAsia="es-MX"/>
              </w:rPr>
            </w:pPr>
          </w:p>
        </w:tc>
        <w:tc>
          <w:tcPr>
            <w:tcW w:w="1358" w:type="dxa"/>
            <w:tcBorders>
              <w:top w:val="nil"/>
              <w:left w:val="nil"/>
              <w:bottom w:val="single" w:sz="4" w:space="0" w:color="auto"/>
              <w:right w:val="single" w:sz="4" w:space="0" w:color="auto"/>
            </w:tcBorders>
            <w:shd w:val="clear" w:color="000000" w:fill="FFFFFF"/>
            <w:vAlign w:val="center"/>
            <w:hideMark/>
          </w:tcPr>
          <w:p w14:paraId="62ED9974" w14:textId="16128EFC" w:rsidR="003C18CA" w:rsidRPr="0062048D" w:rsidRDefault="0062048D" w:rsidP="003C18CA">
            <w:pPr>
              <w:jc w:val="right"/>
              <w:rPr>
                <w:rFonts w:ascii="Montserrat" w:hAnsi="Montserrat"/>
                <w:color w:val="000000"/>
                <w:sz w:val="18"/>
                <w:szCs w:val="18"/>
                <w:lang w:val="es-MX" w:eastAsia="es-MX"/>
              </w:rPr>
            </w:pPr>
            <w:r w:rsidRPr="0062048D">
              <w:rPr>
                <w:rFonts w:ascii="Montserrat" w:hAnsi="Montserrat"/>
                <w:color w:val="000000"/>
                <w:sz w:val="18"/>
                <w:szCs w:val="18"/>
                <w:lang w:eastAsia="es-MX"/>
              </w:rPr>
              <w:t> </w:t>
            </w:r>
          </w:p>
        </w:tc>
      </w:tr>
      <w:tr w:rsidR="003C18CA" w:rsidRPr="0062048D" w14:paraId="234DB047" w14:textId="77777777" w:rsidTr="003C18CA">
        <w:trPr>
          <w:trHeight w:val="20"/>
          <w:jc w:val="center"/>
        </w:trPr>
        <w:tc>
          <w:tcPr>
            <w:tcW w:w="1195" w:type="dxa"/>
            <w:vMerge w:val="restart"/>
            <w:tcBorders>
              <w:top w:val="nil"/>
              <w:left w:val="single" w:sz="4" w:space="0" w:color="auto"/>
              <w:right w:val="single" w:sz="4" w:space="0" w:color="auto"/>
            </w:tcBorders>
            <w:shd w:val="clear" w:color="000000" w:fill="D9D9D9"/>
            <w:vAlign w:val="center"/>
            <w:hideMark/>
          </w:tcPr>
          <w:p w14:paraId="31046CC0" w14:textId="777C626C" w:rsidR="003C18CA" w:rsidRPr="0062048D" w:rsidRDefault="0062048D" w:rsidP="003C18CA">
            <w:pPr>
              <w:jc w:val="center"/>
              <w:rPr>
                <w:rFonts w:ascii="Montserrat" w:hAnsi="Montserrat"/>
                <w:b/>
                <w:bCs/>
                <w:color w:val="000000"/>
                <w:sz w:val="18"/>
                <w:szCs w:val="18"/>
                <w:lang w:val="es-MX" w:eastAsia="es-MX"/>
              </w:rPr>
            </w:pPr>
            <w:r w:rsidRPr="0062048D">
              <w:rPr>
                <w:rFonts w:ascii="Montserrat" w:hAnsi="Montserrat"/>
                <w:b/>
                <w:bCs/>
                <w:color w:val="000000"/>
                <w:sz w:val="18"/>
                <w:szCs w:val="18"/>
                <w:lang w:eastAsia="es-MX"/>
              </w:rPr>
              <w:t>C)</w:t>
            </w:r>
          </w:p>
        </w:tc>
        <w:tc>
          <w:tcPr>
            <w:tcW w:w="8270" w:type="dxa"/>
            <w:tcBorders>
              <w:top w:val="nil"/>
              <w:left w:val="nil"/>
              <w:bottom w:val="single" w:sz="4" w:space="0" w:color="auto"/>
              <w:right w:val="single" w:sz="4" w:space="0" w:color="auto"/>
            </w:tcBorders>
            <w:shd w:val="clear" w:color="000000" w:fill="D9D9D9"/>
            <w:vAlign w:val="center"/>
            <w:hideMark/>
          </w:tcPr>
          <w:p w14:paraId="11CCD9A5" w14:textId="36D0E297" w:rsidR="003C18CA" w:rsidRPr="0062048D" w:rsidRDefault="0062048D" w:rsidP="003C18CA">
            <w:pPr>
              <w:jc w:val="center"/>
              <w:rPr>
                <w:rFonts w:ascii="Montserrat" w:hAnsi="Montserrat"/>
                <w:b/>
                <w:bCs/>
                <w:color w:val="000000"/>
                <w:sz w:val="18"/>
                <w:szCs w:val="18"/>
                <w:lang w:val="es-MX" w:eastAsia="es-MX"/>
              </w:rPr>
            </w:pPr>
            <w:r w:rsidRPr="0062048D">
              <w:rPr>
                <w:rFonts w:ascii="Montserrat" w:hAnsi="Montserrat"/>
                <w:b/>
                <w:bCs/>
                <w:color w:val="000000"/>
                <w:sz w:val="18"/>
                <w:szCs w:val="18"/>
                <w:lang w:eastAsia="es-MX"/>
              </w:rPr>
              <w:t>PROPUESTA DE TRABAJO. ANEXO 15 (12 PUNTOS)</w:t>
            </w:r>
          </w:p>
        </w:tc>
        <w:tc>
          <w:tcPr>
            <w:tcW w:w="1358" w:type="dxa"/>
            <w:tcBorders>
              <w:top w:val="nil"/>
              <w:left w:val="nil"/>
              <w:bottom w:val="single" w:sz="4" w:space="0" w:color="auto"/>
              <w:right w:val="single" w:sz="4" w:space="0" w:color="auto"/>
            </w:tcBorders>
            <w:shd w:val="clear" w:color="000000" w:fill="D9D9D9"/>
            <w:vAlign w:val="center"/>
            <w:hideMark/>
          </w:tcPr>
          <w:p w14:paraId="7AC644E3" w14:textId="77777777" w:rsidR="003C18CA" w:rsidRPr="0062048D" w:rsidRDefault="003C18CA" w:rsidP="003C18CA">
            <w:pPr>
              <w:jc w:val="right"/>
              <w:rPr>
                <w:rFonts w:ascii="Montserrat" w:hAnsi="Montserrat"/>
                <w:b/>
                <w:bCs/>
                <w:color w:val="000000"/>
                <w:sz w:val="18"/>
                <w:szCs w:val="18"/>
                <w:lang w:val="es-MX" w:eastAsia="es-MX"/>
              </w:rPr>
            </w:pPr>
          </w:p>
        </w:tc>
      </w:tr>
      <w:tr w:rsidR="003C18CA" w:rsidRPr="0062048D" w14:paraId="47E8B5EB" w14:textId="77777777" w:rsidTr="003C18CA">
        <w:trPr>
          <w:trHeight w:val="20"/>
          <w:jc w:val="center"/>
        </w:trPr>
        <w:tc>
          <w:tcPr>
            <w:tcW w:w="1195" w:type="dxa"/>
            <w:vMerge/>
            <w:tcBorders>
              <w:left w:val="single" w:sz="4" w:space="0" w:color="auto"/>
              <w:right w:val="single" w:sz="4" w:space="0" w:color="auto"/>
            </w:tcBorders>
            <w:shd w:val="clear" w:color="000000" w:fill="D9D9D9"/>
            <w:vAlign w:val="center"/>
            <w:hideMark/>
          </w:tcPr>
          <w:p w14:paraId="76705859" w14:textId="77777777" w:rsidR="003C18CA" w:rsidRPr="0062048D" w:rsidRDefault="003C18CA" w:rsidP="003C18CA">
            <w:pPr>
              <w:jc w:val="both"/>
              <w:rPr>
                <w:rFonts w:ascii="Montserrat" w:hAnsi="Montserrat"/>
                <w:color w:val="000000"/>
                <w:sz w:val="18"/>
                <w:szCs w:val="18"/>
                <w:lang w:val="es-MX" w:eastAsia="es-MX"/>
              </w:rPr>
            </w:pPr>
          </w:p>
        </w:tc>
        <w:tc>
          <w:tcPr>
            <w:tcW w:w="8270" w:type="dxa"/>
            <w:tcBorders>
              <w:top w:val="nil"/>
              <w:left w:val="nil"/>
              <w:bottom w:val="single" w:sz="4" w:space="0" w:color="auto"/>
              <w:right w:val="single" w:sz="4" w:space="0" w:color="auto"/>
            </w:tcBorders>
            <w:shd w:val="clear" w:color="000000" w:fill="D9D9D9"/>
            <w:vAlign w:val="center"/>
            <w:hideMark/>
          </w:tcPr>
          <w:p w14:paraId="4EFA5640" w14:textId="19F6C2DB" w:rsidR="003C18CA" w:rsidRPr="0062048D" w:rsidRDefault="0062048D" w:rsidP="003C18CA">
            <w:pPr>
              <w:jc w:val="both"/>
              <w:rPr>
                <w:rFonts w:ascii="Montserrat" w:hAnsi="Montserrat"/>
                <w:b/>
                <w:color w:val="000000"/>
                <w:sz w:val="18"/>
                <w:szCs w:val="18"/>
                <w:lang w:val="es-MX" w:eastAsia="es-MX"/>
              </w:rPr>
            </w:pPr>
            <w:r w:rsidRPr="0062048D">
              <w:rPr>
                <w:rFonts w:ascii="Montserrat" w:hAnsi="Montserrat"/>
                <w:b/>
                <w:color w:val="000000"/>
                <w:sz w:val="18"/>
                <w:szCs w:val="18"/>
                <w:lang w:eastAsia="es-MX"/>
              </w:rPr>
              <w:t>1.- METODOLOGÍA DE LA PRESTACIÓN DEL SERVICIO</w:t>
            </w:r>
          </w:p>
        </w:tc>
        <w:tc>
          <w:tcPr>
            <w:tcW w:w="1358" w:type="dxa"/>
            <w:tcBorders>
              <w:top w:val="nil"/>
              <w:left w:val="nil"/>
              <w:bottom w:val="single" w:sz="4" w:space="0" w:color="auto"/>
              <w:right w:val="single" w:sz="4" w:space="0" w:color="auto"/>
            </w:tcBorders>
            <w:shd w:val="clear" w:color="000000" w:fill="D9D9D9"/>
            <w:vAlign w:val="center"/>
            <w:hideMark/>
          </w:tcPr>
          <w:p w14:paraId="74CBC245" w14:textId="0CB4F245" w:rsidR="003C18CA" w:rsidRPr="0062048D" w:rsidRDefault="0062048D" w:rsidP="003C18CA">
            <w:pPr>
              <w:jc w:val="center"/>
              <w:rPr>
                <w:rFonts w:ascii="Montserrat" w:hAnsi="Montserrat"/>
                <w:b/>
                <w:bCs/>
                <w:color w:val="000000"/>
                <w:sz w:val="18"/>
                <w:szCs w:val="18"/>
                <w:lang w:val="es-MX" w:eastAsia="es-MX"/>
              </w:rPr>
            </w:pPr>
            <w:r w:rsidRPr="0062048D">
              <w:rPr>
                <w:rFonts w:ascii="Montserrat" w:hAnsi="Montserrat"/>
                <w:b/>
                <w:bCs/>
                <w:color w:val="000000"/>
                <w:sz w:val="18"/>
                <w:szCs w:val="18"/>
                <w:lang w:eastAsia="es-MX"/>
              </w:rPr>
              <w:t>8</w:t>
            </w:r>
          </w:p>
        </w:tc>
      </w:tr>
      <w:tr w:rsidR="003C18CA" w:rsidRPr="0062048D" w14:paraId="7BAC17CF" w14:textId="77777777" w:rsidTr="003C18CA">
        <w:trPr>
          <w:trHeight w:val="20"/>
          <w:jc w:val="center"/>
        </w:trPr>
        <w:tc>
          <w:tcPr>
            <w:tcW w:w="1195" w:type="dxa"/>
            <w:vMerge/>
            <w:tcBorders>
              <w:left w:val="single" w:sz="4" w:space="0" w:color="auto"/>
              <w:right w:val="single" w:sz="4" w:space="0" w:color="auto"/>
            </w:tcBorders>
            <w:shd w:val="clear" w:color="000000" w:fill="FFFFFF"/>
            <w:vAlign w:val="center"/>
            <w:hideMark/>
          </w:tcPr>
          <w:p w14:paraId="4597E518" w14:textId="77777777" w:rsidR="003C18CA" w:rsidRPr="0062048D" w:rsidRDefault="003C18CA" w:rsidP="003C18CA">
            <w:pPr>
              <w:jc w:val="both"/>
              <w:rPr>
                <w:rFonts w:ascii="Montserrat" w:hAnsi="Montserrat"/>
                <w:color w:val="000000"/>
                <w:sz w:val="18"/>
                <w:szCs w:val="18"/>
                <w:lang w:val="es-MX" w:eastAsia="es-MX"/>
              </w:rPr>
            </w:pPr>
          </w:p>
        </w:tc>
        <w:tc>
          <w:tcPr>
            <w:tcW w:w="8270" w:type="dxa"/>
            <w:tcBorders>
              <w:top w:val="nil"/>
              <w:left w:val="nil"/>
              <w:bottom w:val="single" w:sz="4" w:space="0" w:color="auto"/>
              <w:right w:val="single" w:sz="4" w:space="0" w:color="auto"/>
            </w:tcBorders>
            <w:shd w:val="clear" w:color="000000" w:fill="FFFFFF"/>
            <w:vAlign w:val="center"/>
            <w:hideMark/>
          </w:tcPr>
          <w:p w14:paraId="6F3C92B2" w14:textId="3EF4B23D" w:rsidR="003C18CA" w:rsidRPr="0062048D" w:rsidRDefault="0062048D" w:rsidP="003C18CA">
            <w:pPr>
              <w:jc w:val="both"/>
              <w:rPr>
                <w:rFonts w:ascii="Montserrat" w:hAnsi="Montserrat"/>
                <w:color w:val="000000"/>
                <w:sz w:val="18"/>
                <w:szCs w:val="18"/>
                <w:lang w:eastAsia="es-MX"/>
              </w:rPr>
            </w:pPr>
            <w:r w:rsidRPr="0062048D">
              <w:rPr>
                <w:rFonts w:ascii="Montserrat" w:hAnsi="Montserrat"/>
                <w:color w:val="000000"/>
                <w:sz w:val="18"/>
                <w:szCs w:val="18"/>
                <w:lang w:eastAsia="es-MX"/>
              </w:rPr>
              <w:t xml:space="preserve">LOS LICITANTES DEBEN PRESENTAR UN DOCUMENTO  EN EL CUAL SE OBSERVE LA DESCRIPCIÓN EXPLICITA DE LA METODOLOGÍA QUE IMPLEMENTARÁ EN LA PRESTACIÓN DEL SERVICIO INTEGRAL OBJETO DE ESTA LICITACIÓN, EL PLAN DE TRABAJO Y EL ESQUEMA ESTRUCTURAL DE RECURSOS HUMANOS,   EN EL CUAL DESCRIBA COMO MÍNIMO LO SIGUIENTE, </w:t>
            </w:r>
            <w:r w:rsidRPr="0062048D">
              <w:rPr>
                <w:rFonts w:ascii="Montserrat" w:hAnsi="Montserrat"/>
                <w:b/>
                <w:color w:val="000000"/>
                <w:sz w:val="18"/>
                <w:szCs w:val="18"/>
                <w:lang w:eastAsia="es-MX"/>
              </w:rPr>
              <w:t>SE OTORGARAN 8 PUNTOS</w:t>
            </w:r>
            <w:r w:rsidRPr="0062048D">
              <w:rPr>
                <w:rFonts w:ascii="Montserrat" w:hAnsi="Montserrat"/>
                <w:color w:val="000000"/>
                <w:sz w:val="18"/>
                <w:szCs w:val="18"/>
                <w:lang w:eastAsia="es-MX"/>
              </w:rPr>
              <w:t>:</w:t>
            </w:r>
          </w:p>
          <w:p w14:paraId="01D4B3B9" w14:textId="77777777" w:rsidR="003C18CA" w:rsidRPr="0062048D" w:rsidRDefault="003C18CA" w:rsidP="003C18CA">
            <w:pPr>
              <w:jc w:val="both"/>
              <w:rPr>
                <w:rFonts w:ascii="Montserrat" w:hAnsi="Montserrat"/>
                <w:color w:val="000000"/>
                <w:sz w:val="18"/>
                <w:szCs w:val="18"/>
                <w:lang w:eastAsia="es-MX"/>
              </w:rPr>
            </w:pPr>
          </w:p>
          <w:p w14:paraId="57FF79D3" w14:textId="2069A5A1" w:rsidR="003C18CA" w:rsidRPr="0062048D" w:rsidRDefault="0062048D" w:rsidP="003C18CA">
            <w:pPr>
              <w:jc w:val="both"/>
              <w:rPr>
                <w:rFonts w:ascii="Montserrat" w:hAnsi="Montserrat"/>
                <w:color w:val="000000"/>
                <w:sz w:val="18"/>
                <w:szCs w:val="18"/>
                <w:lang w:eastAsia="es-MX"/>
              </w:rPr>
            </w:pPr>
            <w:r w:rsidRPr="0062048D">
              <w:rPr>
                <w:rFonts w:ascii="Montserrat" w:hAnsi="Montserrat"/>
                <w:color w:val="000000"/>
                <w:sz w:val="18"/>
                <w:szCs w:val="18"/>
                <w:lang w:eastAsia="es-MX"/>
              </w:rPr>
              <w:t>·       PROGRAMACIÓN Y/O CALENDARIZACIÓN DE LAS ACTIVIDADES QUE IMPLICA LA PRESTACIÓN DEL SERVICIO INTEGRAL Y FORMA DE UTILIZACIÓN DE LOS RECURSOS HUMANOS CON QUE DISPONE LA EMPRESA.</w:t>
            </w:r>
          </w:p>
          <w:p w14:paraId="7EF187A4" w14:textId="77777777" w:rsidR="003C18CA" w:rsidRPr="0062048D" w:rsidRDefault="003C18CA" w:rsidP="003C18CA">
            <w:pPr>
              <w:jc w:val="both"/>
              <w:rPr>
                <w:rFonts w:ascii="Montserrat" w:hAnsi="Montserrat"/>
                <w:color w:val="000000"/>
                <w:sz w:val="18"/>
                <w:szCs w:val="18"/>
                <w:lang w:eastAsia="es-MX"/>
              </w:rPr>
            </w:pPr>
          </w:p>
          <w:p w14:paraId="12ED9651" w14:textId="7FC41A11" w:rsidR="003C18CA" w:rsidRPr="0062048D" w:rsidRDefault="0062048D" w:rsidP="003C18CA">
            <w:pPr>
              <w:jc w:val="both"/>
              <w:rPr>
                <w:rFonts w:ascii="Montserrat" w:hAnsi="Montserrat"/>
                <w:color w:val="000000"/>
                <w:sz w:val="18"/>
                <w:szCs w:val="18"/>
                <w:lang w:eastAsia="es-MX"/>
              </w:rPr>
            </w:pPr>
            <w:r w:rsidRPr="0062048D">
              <w:rPr>
                <w:rFonts w:ascii="Montserrat" w:hAnsi="Montserrat"/>
                <w:color w:val="000000"/>
                <w:sz w:val="18"/>
                <w:szCs w:val="18"/>
                <w:lang w:eastAsia="es-MX"/>
              </w:rPr>
              <w:t xml:space="preserve">·       EL O LOS PROCEDIMIENTOS PARA LLEVAR A LA PRÁCTICA LAS ACTIVIDADES PARA LA PRESTACIÓN DEL SERVICIO INTEGRAL. </w:t>
            </w:r>
          </w:p>
          <w:p w14:paraId="3FAC5F18" w14:textId="77777777" w:rsidR="003C18CA" w:rsidRPr="0062048D" w:rsidRDefault="003C18CA" w:rsidP="003C18CA">
            <w:pPr>
              <w:jc w:val="both"/>
              <w:rPr>
                <w:rFonts w:ascii="Montserrat" w:hAnsi="Montserrat"/>
                <w:color w:val="000000"/>
                <w:sz w:val="18"/>
                <w:szCs w:val="18"/>
                <w:lang w:eastAsia="es-MX"/>
              </w:rPr>
            </w:pPr>
          </w:p>
          <w:p w14:paraId="52C8E200" w14:textId="7CDAC351" w:rsidR="003C18CA" w:rsidRPr="0062048D" w:rsidRDefault="0062048D" w:rsidP="003C18CA">
            <w:pPr>
              <w:jc w:val="both"/>
              <w:rPr>
                <w:rFonts w:ascii="Montserrat" w:hAnsi="Montserrat"/>
                <w:color w:val="000000"/>
                <w:sz w:val="18"/>
                <w:szCs w:val="18"/>
                <w:lang w:eastAsia="es-MX"/>
              </w:rPr>
            </w:pPr>
            <w:r w:rsidRPr="0062048D">
              <w:rPr>
                <w:rFonts w:ascii="Montserrat" w:hAnsi="Montserrat"/>
                <w:color w:val="000000"/>
                <w:sz w:val="18"/>
                <w:szCs w:val="18"/>
                <w:lang w:eastAsia="es-MX"/>
              </w:rPr>
              <w:t>ESTE DOCUMENTO DEBERÁ SER ENTREGADO CON LA FIRMA AUTÓGRAFA DEL REPRESENTANTE LEGAL DE LA EMPRESA LICITANTE.</w:t>
            </w:r>
          </w:p>
          <w:p w14:paraId="7F93025F" w14:textId="77777777" w:rsidR="003C18CA" w:rsidRPr="0062048D" w:rsidRDefault="003C18CA" w:rsidP="003C18CA">
            <w:pPr>
              <w:jc w:val="both"/>
              <w:rPr>
                <w:rFonts w:ascii="Montserrat" w:hAnsi="Montserrat"/>
                <w:color w:val="000000"/>
                <w:sz w:val="18"/>
                <w:szCs w:val="18"/>
                <w:lang w:eastAsia="es-MX"/>
              </w:rPr>
            </w:pPr>
          </w:p>
          <w:p w14:paraId="45CEF7B0" w14:textId="68894272" w:rsidR="003C18CA" w:rsidRPr="0062048D" w:rsidRDefault="0062048D" w:rsidP="003C18CA">
            <w:pPr>
              <w:jc w:val="both"/>
              <w:rPr>
                <w:rFonts w:ascii="Montserrat" w:hAnsi="Montserrat"/>
                <w:color w:val="000000"/>
                <w:sz w:val="18"/>
                <w:szCs w:val="18"/>
                <w:lang w:eastAsia="es-MX"/>
              </w:rPr>
            </w:pPr>
            <w:r w:rsidRPr="0062048D">
              <w:rPr>
                <w:rFonts w:ascii="Montserrat" w:hAnsi="Montserrat"/>
                <w:color w:val="000000"/>
                <w:sz w:val="18"/>
                <w:szCs w:val="18"/>
                <w:lang w:eastAsia="es-MX"/>
              </w:rPr>
              <w:t xml:space="preserve">SI EL LICITANTE NO PRESENTA EN SU PROPUESTA EL DOCUMENTO DESCRITO, CON TODOS Y CADA UNO DE LOS DOCUMENTOS Y REQUISITOS ESTABLECIDOS PARA ESTE SUBRUBRO, OBTENDRÁ </w:t>
            </w:r>
            <w:r w:rsidRPr="0062048D">
              <w:rPr>
                <w:rFonts w:ascii="Montserrat" w:hAnsi="Montserrat"/>
                <w:b/>
                <w:color w:val="000000"/>
                <w:sz w:val="18"/>
                <w:szCs w:val="18"/>
                <w:lang w:eastAsia="es-MX"/>
              </w:rPr>
              <w:t>CERO PUNTOS</w:t>
            </w:r>
            <w:r w:rsidRPr="0062048D">
              <w:rPr>
                <w:rFonts w:ascii="Montserrat" w:hAnsi="Montserrat"/>
                <w:color w:val="000000"/>
                <w:sz w:val="18"/>
                <w:szCs w:val="18"/>
                <w:lang w:eastAsia="es-MX"/>
              </w:rPr>
              <w:t>.</w:t>
            </w:r>
          </w:p>
          <w:p w14:paraId="3000FA79" w14:textId="77777777" w:rsidR="003C18CA" w:rsidRPr="0062048D" w:rsidRDefault="003C18CA" w:rsidP="003C18CA">
            <w:pPr>
              <w:jc w:val="both"/>
              <w:rPr>
                <w:rFonts w:ascii="Montserrat" w:hAnsi="Montserrat"/>
                <w:color w:val="000000"/>
                <w:sz w:val="18"/>
                <w:szCs w:val="18"/>
                <w:lang w:val="es-MX" w:eastAsia="es-MX"/>
              </w:rPr>
            </w:pPr>
          </w:p>
        </w:tc>
        <w:tc>
          <w:tcPr>
            <w:tcW w:w="1358" w:type="dxa"/>
            <w:tcBorders>
              <w:top w:val="nil"/>
              <w:left w:val="nil"/>
              <w:bottom w:val="single" w:sz="4" w:space="0" w:color="auto"/>
              <w:right w:val="single" w:sz="4" w:space="0" w:color="auto"/>
            </w:tcBorders>
            <w:shd w:val="clear" w:color="000000" w:fill="FFFFFF"/>
            <w:vAlign w:val="center"/>
            <w:hideMark/>
          </w:tcPr>
          <w:p w14:paraId="3095BE23" w14:textId="0F2B6610" w:rsidR="003C18CA" w:rsidRPr="0062048D" w:rsidRDefault="0062048D" w:rsidP="003C18CA">
            <w:pPr>
              <w:jc w:val="right"/>
              <w:rPr>
                <w:rFonts w:ascii="Montserrat" w:hAnsi="Montserrat"/>
                <w:color w:val="000000"/>
                <w:sz w:val="18"/>
                <w:szCs w:val="18"/>
                <w:lang w:val="es-MX" w:eastAsia="es-MX"/>
              </w:rPr>
            </w:pPr>
            <w:r w:rsidRPr="0062048D">
              <w:rPr>
                <w:rFonts w:ascii="Montserrat" w:hAnsi="Montserrat"/>
                <w:color w:val="000000"/>
                <w:sz w:val="18"/>
                <w:szCs w:val="18"/>
                <w:lang w:eastAsia="es-MX"/>
              </w:rPr>
              <w:t> </w:t>
            </w:r>
          </w:p>
        </w:tc>
      </w:tr>
      <w:tr w:rsidR="003C18CA" w:rsidRPr="0062048D" w14:paraId="6C58AB6A" w14:textId="77777777" w:rsidTr="003C18CA">
        <w:trPr>
          <w:trHeight w:val="20"/>
          <w:jc w:val="center"/>
        </w:trPr>
        <w:tc>
          <w:tcPr>
            <w:tcW w:w="1195" w:type="dxa"/>
            <w:vMerge/>
            <w:tcBorders>
              <w:left w:val="single" w:sz="4" w:space="0" w:color="auto"/>
              <w:right w:val="single" w:sz="4" w:space="0" w:color="auto"/>
            </w:tcBorders>
            <w:shd w:val="clear" w:color="000000" w:fill="D9D9D9"/>
            <w:vAlign w:val="center"/>
            <w:hideMark/>
          </w:tcPr>
          <w:p w14:paraId="141A4AE6" w14:textId="77777777" w:rsidR="003C18CA" w:rsidRPr="0062048D" w:rsidRDefault="003C18CA" w:rsidP="003C18CA">
            <w:pPr>
              <w:jc w:val="both"/>
              <w:rPr>
                <w:rFonts w:ascii="Montserrat" w:hAnsi="Montserrat"/>
                <w:color w:val="000000"/>
                <w:sz w:val="18"/>
                <w:szCs w:val="18"/>
                <w:lang w:val="es-MX" w:eastAsia="es-MX"/>
              </w:rPr>
            </w:pPr>
          </w:p>
        </w:tc>
        <w:tc>
          <w:tcPr>
            <w:tcW w:w="8270" w:type="dxa"/>
            <w:tcBorders>
              <w:top w:val="nil"/>
              <w:left w:val="nil"/>
              <w:bottom w:val="single" w:sz="4" w:space="0" w:color="auto"/>
              <w:right w:val="single" w:sz="4" w:space="0" w:color="auto"/>
            </w:tcBorders>
            <w:shd w:val="clear" w:color="000000" w:fill="D9D9D9"/>
            <w:vAlign w:val="center"/>
            <w:hideMark/>
          </w:tcPr>
          <w:p w14:paraId="4FB82635" w14:textId="3BA8082D" w:rsidR="003C18CA" w:rsidRPr="0062048D" w:rsidRDefault="0062048D" w:rsidP="003C18CA">
            <w:pPr>
              <w:jc w:val="both"/>
              <w:rPr>
                <w:rFonts w:ascii="Montserrat" w:hAnsi="Montserrat"/>
                <w:b/>
                <w:color w:val="000000"/>
                <w:sz w:val="18"/>
                <w:szCs w:val="18"/>
                <w:lang w:val="es-MX" w:eastAsia="es-MX"/>
              </w:rPr>
            </w:pPr>
            <w:r w:rsidRPr="0062048D">
              <w:rPr>
                <w:rFonts w:ascii="Montserrat" w:hAnsi="Montserrat"/>
                <w:b/>
                <w:color w:val="000000"/>
                <w:sz w:val="18"/>
                <w:szCs w:val="18"/>
                <w:lang w:eastAsia="es-MX"/>
              </w:rPr>
              <w:t>2.- PLAN DE TRABAJO</w:t>
            </w:r>
          </w:p>
        </w:tc>
        <w:tc>
          <w:tcPr>
            <w:tcW w:w="1358" w:type="dxa"/>
            <w:tcBorders>
              <w:top w:val="nil"/>
              <w:left w:val="nil"/>
              <w:bottom w:val="single" w:sz="4" w:space="0" w:color="auto"/>
              <w:right w:val="single" w:sz="4" w:space="0" w:color="auto"/>
            </w:tcBorders>
            <w:shd w:val="clear" w:color="000000" w:fill="D9D9D9"/>
            <w:vAlign w:val="center"/>
            <w:hideMark/>
          </w:tcPr>
          <w:p w14:paraId="669E921F" w14:textId="33EC61E4" w:rsidR="003C18CA" w:rsidRPr="0062048D" w:rsidRDefault="0062048D" w:rsidP="003C18CA">
            <w:pPr>
              <w:jc w:val="center"/>
              <w:rPr>
                <w:rFonts w:ascii="Montserrat" w:hAnsi="Montserrat"/>
                <w:b/>
                <w:color w:val="000000"/>
                <w:sz w:val="18"/>
                <w:szCs w:val="18"/>
                <w:lang w:val="es-MX" w:eastAsia="es-MX"/>
              </w:rPr>
            </w:pPr>
            <w:r w:rsidRPr="0062048D">
              <w:rPr>
                <w:rFonts w:ascii="Montserrat" w:hAnsi="Montserrat"/>
                <w:b/>
                <w:color w:val="000000"/>
                <w:sz w:val="18"/>
                <w:szCs w:val="18"/>
                <w:lang w:val="es-MX" w:eastAsia="es-MX"/>
              </w:rPr>
              <w:t>2</w:t>
            </w:r>
          </w:p>
        </w:tc>
      </w:tr>
      <w:tr w:rsidR="003C18CA" w:rsidRPr="0062048D" w14:paraId="31A18D32" w14:textId="77777777" w:rsidTr="003C18CA">
        <w:trPr>
          <w:trHeight w:val="20"/>
          <w:jc w:val="center"/>
        </w:trPr>
        <w:tc>
          <w:tcPr>
            <w:tcW w:w="1195" w:type="dxa"/>
            <w:vMerge/>
            <w:tcBorders>
              <w:left w:val="single" w:sz="4" w:space="0" w:color="auto"/>
              <w:right w:val="single" w:sz="4" w:space="0" w:color="auto"/>
            </w:tcBorders>
            <w:shd w:val="clear" w:color="000000" w:fill="FFFFFF"/>
            <w:vAlign w:val="center"/>
            <w:hideMark/>
          </w:tcPr>
          <w:p w14:paraId="20B500E3" w14:textId="77777777" w:rsidR="003C18CA" w:rsidRPr="0062048D" w:rsidRDefault="003C18CA" w:rsidP="003C18CA">
            <w:pPr>
              <w:jc w:val="both"/>
              <w:rPr>
                <w:rFonts w:ascii="Montserrat" w:hAnsi="Montserrat"/>
                <w:color w:val="000000"/>
                <w:sz w:val="18"/>
                <w:szCs w:val="18"/>
                <w:lang w:val="es-MX" w:eastAsia="es-MX"/>
              </w:rPr>
            </w:pPr>
          </w:p>
        </w:tc>
        <w:tc>
          <w:tcPr>
            <w:tcW w:w="8270" w:type="dxa"/>
            <w:tcBorders>
              <w:top w:val="nil"/>
              <w:left w:val="nil"/>
              <w:bottom w:val="single" w:sz="4" w:space="0" w:color="auto"/>
              <w:right w:val="single" w:sz="4" w:space="0" w:color="auto"/>
            </w:tcBorders>
            <w:shd w:val="clear" w:color="000000" w:fill="FFFFFF"/>
            <w:vAlign w:val="center"/>
            <w:hideMark/>
          </w:tcPr>
          <w:p w14:paraId="5AEFD636" w14:textId="1A78AC48" w:rsidR="003C18CA" w:rsidRPr="0062048D" w:rsidRDefault="0062048D" w:rsidP="003C18CA">
            <w:pPr>
              <w:jc w:val="both"/>
              <w:rPr>
                <w:rFonts w:ascii="Montserrat" w:hAnsi="Montserrat"/>
                <w:color w:val="000000"/>
                <w:sz w:val="18"/>
                <w:szCs w:val="18"/>
                <w:lang w:eastAsia="es-MX"/>
              </w:rPr>
            </w:pPr>
            <w:r w:rsidRPr="0062048D">
              <w:rPr>
                <w:rFonts w:ascii="Montserrat" w:hAnsi="Montserrat"/>
                <w:color w:val="000000"/>
                <w:sz w:val="18"/>
                <w:szCs w:val="18"/>
                <w:lang w:eastAsia="es-MX"/>
              </w:rPr>
              <w:t>DEBERÁ DE PRESENTAR EL ESQUEMA PARA EL DESARROLLO DE LOS SERVICIOS SOLICITADOS MISMO QUE PODRÁ INCLUIR MEJORAS Y MÍNIMO DEBE CONTENER LO SIGUIENTE:</w:t>
            </w:r>
          </w:p>
          <w:p w14:paraId="3DF9B5FA" w14:textId="77777777" w:rsidR="003C18CA" w:rsidRPr="0062048D" w:rsidRDefault="003C18CA" w:rsidP="003C18CA">
            <w:pPr>
              <w:jc w:val="both"/>
              <w:rPr>
                <w:rFonts w:ascii="Montserrat" w:hAnsi="Montserrat"/>
                <w:color w:val="000000"/>
                <w:sz w:val="18"/>
                <w:szCs w:val="18"/>
                <w:lang w:eastAsia="es-MX"/>
              </w:rPr>
            </w:pPr>
          </w:p>
          <w:p w14:paraId="2FC701ED" w14:textId="25B9ADB6" w:rsidR="003C18CA" w:rsidRPr="0062048D" w:rsidRDefault="0062048D" w:rsidP="003C18CA">
            <w:pPr>
              <w:jc w:val="both"/>
              <w:rPr>
                <w:rFonts w:ascii="Montserrat" w:hAnsi="Montserrat"/>
                <w:color w:val="000000"/>
                <w:sz w:val="18"/>
                <w:szCs w:val="18"/>
                <w:lang w:eastAsia="es-MX"/>
              </w:rPr>
            </w:pPr>
            <w:r w:rsidRPr="0062048D">
              <w:rPr>
                <w:rFonts w:ascii="Montserrat" w:hAnsi="Montserrat"/>
                <w:color w:val="000000"/>
                <w:sz w:val="18"/>
                <w:szCs w:val="18"/>
                <w:lang w:eastAsia="es-MX"/>
              </w:rPr>
              <w:t>•INSTALACIÓN DE LOS BIENES.</w:t>
            </w:r>
          </w:p>
          <w:p w14:paraId="00A1AD3B" w14:textId="77777777" w:rsidR="003C18CA" w:rsidRPr="0062048D" w:rsidRDefault="003C18CA" w:rsidP="003C18CA">
            <w:pPr>
              <w:jc w:val="both"/>
              <w:rPr>
                <w:rFonts w:ascii="Montserrat" w:hAnsi="Montserrat"/>
                <w:color w:val="000000"/>
                <w:sz w:val="18"/>
                <w:szCs w:val="18"/>
                <w:lang w:eastAsia="es-MX"/>
              </w:rPr>
            </w:pPr>
          </w:p>
          <w:p w14:paraId="557F5286" w14:textId="315CBDA5" w:rsidR="003C18CA" w:rsidRPr="0062048D" w:rsidRDefault="0062048D" w:rsidP="003C18CA">
            <w:pPr>
              <w:jc w:val="both"/>
              <w:rPr>
                <w:rFonts w:ascii="Montserrat" w:hAnsi="Montserrat"/>
                <w:color w:val="000000"/>
                <w:sz w:val="18"/>
                <w:szCs w:val="18"/>
                <w:lang w:eastAsia="es-MX"/>
              </w:rPr>
            </w:pPr>
            <w:r w:rsidRPr="0062048D">
              <w:rPr>
                <w:rFonts w:ascii="Montserrat" w:hAnsi="Montserrat"/>
                <w:color w:val="000000"/>
                <w:sz w:val="18"/>
                <w:szCs w:val="18"/>
                <w:lang w:eastAsia="es-MX"/>
              </w:rPr>
              <w:t>•CAPACITACIÓN (DESARROLLAR EL PROGRAMA DE CAPACITACIÓN).</w:t>
            </w:r>
          </w:p>
          <w:p w14:paraId="108DD153" w14:textId="77777777" w:rsidR="003C18CA" w:rsidRPr="0062048D" w:rsidRDefault="003C18CA" w:rsidP="003C18CA">
            <w:pPr>
              <w:jc w:val="both"/>
              <w:rPr>
                <w:rFonts w:ascii="Montserrat" w:hAnsi="Montserrat"/>
                <w:color w:val="000000"/>
                <w:sz w:val="18"/>
                <w:szCs w:val="18"/>
                <w:lang w:eastAsia="es-MX"/>
              </w:rPr>
            </w:pPr>
          </w:p>
          <w:p w14:paraId="2BA418A6" w14:textId="79B6D0C6" w:rsidR="003C18CA" w:rsidRPr="0062048D" w:rsidRDefault="0062048D" w:rsidP="003C18CA">
            <w:pPr>
              <w:jc w:val="both"/>
              <w:rPr>
                <w:rFonts w:ascii="Montserrat" w:hAnsi="Montserrat"/>
                <w:color w:val="000000"/>
                <w:sz w:val="18"/>
                <w:szCs w:val="18"/>
                <w:lang w:eastAsia="es-MX"/>
              </w:rPr>
            </w:pPr>
            <w:r w:rsidRPr="0062048D">
              <w:rPr>
                <w:rFonts w:ascii="Montserrat" w:hAnsi="Montserrat"/>
                <w:color w:val="000000"/>
                <w:sz w:val="18"/>
                <w:szCs w:val="18"/>
                <w:lang w:eastAsia="es-MX"/>
              </w:rPr>
              <w:t>•PROGRAMA DE MANTENIMIENTO.</w:t>
            </w:r>
          </w:p>
          <w:p w14:paraId="51525452" w14:textId="77777777" w:rsidR="003C18CA" w:rsidRPr="0062048D" w:rsidRDefault="003C18CA" w:rsidP="003C18CA">
            <w:pPr>
              <w:jc w:val="both"/>
              <w:rPr>
                <w:rFonts w:ascii="Montserrat" w:hAnsi="Montserrat"/>
                <w:color w:val="000000"/>
                <w:sz w:val="18"/>
                <w:szCs w:val="18"/>
                <w:lang w:eastAsia="es-MX"/>
              </w:rPr>
            </w:pPr>
          </w:p>
          <w:p w14:paraId="5E79BA95" w14:textId="08A3A58C" w:rsidR="003C18CA" w:rsidRPr="0062048D" w:rsidRDefault="0062048D" w:rsidP="003C18CA">
            <w:pPr>
              <w:jc w:val="both"/>
              <w:rPr>
                <w:rFonts w:ascii="Montserrat" w:hAnsi="Montserrat"/>
                <w:color w:val="000000"/>
                <w:sz w:val="18"/>
                <w:szCs w:val="18"/>
                <w:lang w:eastAsia="es-MX"/>
              </w:rPr>
            </w:pPr>
            <w:r w:rsidRPr="0062048D">
              <w:rPr>
                <w:rFonts w:ascii="Montserrat" w:hAnsi="Montserrat"/>
                <w:color w:val="000000"/>
                <w:sz w:val="18"/>
                <w:szCs w:val="18"/>
                <w:lang w:eastAsia="es-MX"/>
              </w:rPr>
              <w:t>EN CASO DE QUE EL LICITANTE NO CUMPLA CON ESTE REQUISITO NO SERÁ MOTIVO PARA DESCALIFICARLO, SIN EMBARGO NO OBTENDRÁ NINGÚN PUNTO.</w:t>
            </w:r>
          </w:p>
          <w:p w14:paraId="7EF7DC70" w14:textId="77777777" w:rsidR="003C18CA" w:rsidRPr="0062048D" w:rsidRDefault="003C18CA" w:rsidP="003C18CA">
            <w:pPr>
              <w:jc w:val="both"/>
              <w:rPr>
                <w:rFonts w:ascii="Montserrat" w:hAnsi="Montserrat"/>
                <w:color w:val="000000"/>
                <w:sz w:val="18"/>
                <w:szCs w:val="18"/>
                <w:lang w:val="es-MX" w:eastAsia="es-MX"/>
              </w:rPr>
            </w:pPr>
          </w:p>
        </w:tc>
        <w:tc>
          <w:tcPr>
            <w:tcW w:w="1358" w:type="dxa"/>
            <w:tcBorders>
              <w:top w:val="nil"/>
              <w:left w:val="nil"/>
              <w:bottom w:val="single" w:sz="4" w:space="0" w:color="auto"/>
              <w:right w:val="single" w:sz="4" w:space="0" w:color="auto"/>
            </w:tcBorders>
            <w:shd w:val="clear" w:color="000000" w:fill="FFFFFF"/>
            <w:vAlign w:val="center"/>
            <w:hideMark/>
          </w:tcPr>
          <w:p w14:paraId="05D0ADA0" w14:textId="77777777" w:rsidR="003C18CA" w:rsidRPr="0062048D" w:rsidRDefault="003C18CA" w:rsidP="003C18CA">
            <w:pPr>
              <w:jc w:val="center"/>
              <w:rPr>
                <w:rFonts w:ascii="Montserrat" w:hAnsi="Montserrat"/>
                <w:color w:val="000000"/>
                <w:sz w:val="18"/>
                <w:szCs w:val="18"/>
                <w:lang w:val="es-MX" w:eastAsia="es-MX"/>
              </w:rPr>
            </w:pPr>
          </w:p>
        </w:tc>
      </w:tr>
      <w:tr w:rsidR="003C18CA" w:rsidRPr="0062048D" w14:paraId="79E530E5" w14:textId="77777777" w:rsidTr="003C18CA">
        <w:trPr>
          <w:trHeight w:val="20"/>
          <w:jc w:val="center"/>
        </w:trPr>
        <w:tc>
          <w:tcPr>
            <w:tcW w:w="1195" w:type="dxa"/>
            <w:vMerge/>
            <w:tcBorders>
              <w:left w:val="single" w:sz="4" w:space="0" w:color="auto"/>
              <w:right w:val="single" w:sz="4" w:space="0" w:color="auto"/>
            </w:tcBorders>
            <w:shd w:val="clear" w:color="000000" w:fill="D9D9D9"/>
            <w:vAlign w:val="center"/>
            <w:hideMark/>
          </w:tcPr>
          <w:p w14:paraId="1DB2883D" w14:textId="77777777" w:rsidR="003C18CA" w:rsidRPr="0062048D" w:rsidRDefault="003C18CA" w:rsidP="003C18CA">
            <w:pPr>
              <w:jc w:val="both"/>
              <w:rPr>
                <w:rFonts w:ascii="Montserrat" w:hAnsi="Montserrat"/>
                <w:color w:val="000000"/>
                <w:sz w:val="18"/>
                <w:szCs w:val="18"/>
                <w:lang w:val="es-MX" w:eastAsia="es-MX"/>
              </w:rPr>
            </w:pPr>
          </w:p>
        </w:tc>
        <w:tc>
          <w:tcPr>
            <w:tcW w:w="8270" w:type="dxa"/>
            <w:tcBorders>
              <w:top w:val="nil"/>
              <w:left w:val="nil"/>
              <w:bottom w:val="single" w:sz="4" w:space="0" w:color="auto"/>
              <w:right w:val="single" w:sz="4" w:space="0" w:color="auto"/>
            </w:tcBorders>
            <w:shd w:val="clear" w:color="000000" w:fill="D9D9D9"/>
            <w:vAlign w:val="center"/>
            <w:hideMark/>
          </w:tcPr>
          <w:p w14:paraId="6521542A" w14:textId="2CE45BFB" w:rsidR="003C18CA" w:rsidRPr="0062048D" w:rsidRDefault="0062048D" w:rsidP="003C18CA">
            <w:pPr>
              <w:jc w:val="both"/>
              <w:rPr>
                <w:rFonts w:ascii="Montserrat" w:hAnsi="Montserrat"/>
                <w:b/>
                <w:color w:val="000000"/>
                <w:sz w:val="18"/>
                <w:szCs w:val="18"/>
                <w:lang w:val="es-MX" w:eastAsia="es-MX"/>
              </w:rPr>
            </w:pPr>
            <w:r w:rsidRPr="0062048D">
              <w:rPr>
                <w:rFonts w:ascii="Montserrat" w:hAnsi="Montserrat"/>
                <w:b/>
                <w:color w:val="000000"/>
                <w:sz w:val="18"/>
                <w:szCs w:val="18"/>
                <w:lang w:eastAsia="es-MX"/>
              </w:rPr>
              <w:t>3.- ESTRUCTURA DE LA ORGANIZACIÓN</w:t>
            </w:r>
          </w:p>
        </w:tc>
        <w:tc>
          <w:tcPr>
            <w:tcW w:w="1358" w:type="dxa"/>
            <w:tcBorders>
              <w:top w:val="nil"/>
              <w:left w:val="nil"/>
              <w:bottom w:val="single" w:sz="4" w:space="0" w:color="auto"/>
              <w:right w:val="single" w:sz="4" w:space="0" w:color="auto"/>
            </w:tcBorders>
            <w:shd w:val="clear" w:color="000000" w:fill="D9D9D9"/>
            <w:vAlign w:val="center"/>
            <w:hideMark/>
          </w:tcPr>
          <w:p w14:paraId="4AA6BE73" w14:textId="344B3414" w:rsidR="003C18CA" w:rsidRPr="0062048D" w:rsidRDefault="0062048D" w:rsidP="003C18CA">
            <w:pPr>
              <w:jc w:val="center"/>
              <w:rPr>
                <w:rFonts w:ascii="Montserrat" w:hAnsi="Montserrat"/>
                <w:b/>
                <w:color w:val="000000"/>
                <w:sz w:val="18"/>
                <w:szCs w:val="18"/>
                <w:lang w:val="es-MX" w:eastAsia="es-MX"/>
              </w:rPr>
            </w:pPr>
            <w:r w:rsidRPr="0062048D">
              <w:rPr>
                <w:rFonts w:ascii="Montserrat" w:hAnsi="Montserrat"/>
                <w:b/>
                <w:color w:val="000000"/>
                <w:sz w:val="18"/>
                <w:szCs w:val="18"/>
                <w:lang w:val="es-MX" w:eastAsia="es-MX"/>
              </w:rPr>
              <w:t>2</w:t>
            </w:r>
          </w:p>
        </w:tc>
      </w:tr>
      <w:tr w:rsidR="003C18CA" w:rsidRPr="0062048D" w14:paraId="322D681D" w14:textId="77777777" w:rsidTr="003C18CA">
        <w:trPr>
          <w:trHeight w:val="20"/>
          <w:jc w:val="center"/>
        </w:trPr>
        <w:tc>
          <w:tcPr>
            <w:tcW w:w="1195" w:type="dxa"/>
            <w:vMerge/>
            <w:tcBorders>
              <w:left w:val="single" w:sz="4" w:space="0" w:color="auto"/>
              <w:bottom w:val="single" w:sz="4" w:space="0" w:color="auto"/>
              <w:right w:val="single" w:sz="4" w:space="0" w:color="auto"/>
            </w:tcBorders>
            <w:shd w:val="clear" w:color="000000" w:fill="FFFFFF"/>
            <w:vAlign w:val="center"/>
            <w:hideMark/>
          </w:tcPr>
          <w:p w14:paraId="6891A957" w14:textId="77777777" w:rsidR="003C18CA" w:rsidRPr="0062048D" w:rsidRDefault="003C18CA" w:rsidP="003C18CA">
            <w:pPr>
              <w:jc w:val="both"/>
              <w:rPr>
                <w:rFonts w:ascii="Montserrat" w:hAnsi="Montserrat"/>
                <w:color w:val="000000"/>
                <w:sz w:val="18"/>
                <w:szCs w:val="18"/>
                <w:lang w:val="es-MX" w:eastAsia="es-MX"/>
              </w:rPr>
            </w:pPr>
          </w:p>
        </w:tc>
        <w:tc>
          <w:tcPr>
            <w:tcW w:w="8270" w:type="dxa"/>
            <w:tcBorders>
              <w:top w:val="nil"/>
              <w:left w:val="nil"/>
              <w:bottom w:val="single" w:sz="4" w:space="0" w:color="auto"/>
              <w:right w:val="single" w:sz="4" w:space="0" w:color="auto"/>
            </w:tcBorders>
            <w:shd w:val="clear" w:color="000000" w:fill="FFFFFF"/>
            <w:vAlign w:val="center"/>
            <w:hideMark/>
          </w:tcPr>
          <w:p w14:paraId="371A5B07" w14:textId="2959136A" w:rsidR="003C18CA" w:rsidRPr="0062048D" w:rsidRDefault="0062048D" w:rsidP="003C18CA">
            <w:pPr>
              <w:jc w:val="both"/>
              <w:rPr>
                <w:rFonts w:ascii="Montserrat" w:hAnsi="Montserrat"/>
                <w:color w:val="000000"/>
                <w:sz w:val="18"/>
                <w:szCs w:val="18"/>
                <w:lang w:eastAsia="es-MX"/>
              </w:rPr>
            </w:pPr>
            <w:r w:rsidRPr="0062048D">
              <w:rPr>
                <w:rFonts w:ascii="Montserrat" w:hAnsi="Montserrat"/>
                <w:color w:val="000000"/>
                <w:sz w:val="18"/>
                <w:szCs w:val="18"/>
                <w:lang w:eastAsia="es-MX"/>
              </w:rPr>
              <w:t>PRESENTAR ORGANIGRAMA DE LA EMPRESA.</w:t>
            </w:r>
          </w:p>
          <w:p w14:paraId="0922EF04" w14:textId="6B77B85B" w:rsidR="003C18CA" w:rsidRPr="0062048D" w:rsidRDefault="0062048D" w:rsidP="003C18CA">
            <w:pPr>
              <w:jc w:val="both"/>
              <w:rPr>
                <w:rFonts w:ascii="Montserrat" w:hAnsi="Montserrat"/>
                <w:color w:val="000000"/>
                <w:sz w:val="18"/>
                <w:szCs w:val="18"/>
                <w:lang w:val="es-MX" w:eastAsia="es-MX"/>
              </w:rPr>
            </w:pPr>
            <w:r w:rsidRPr="0062048D">
              <w:rPr>
                <w:rFonts w:ascii="Montserrat" w:hAnsi="Montserrat"/>
                <w:color w:val="000000"/>
                <w:sz w:val="18"/>
                <w:szCs w:val="18"/>
                <w:lang w:eastAsia="es-MX"/>
              </w:rPr>
              <w:t>DICHO DOCUMENTO DEBERÁ SER ENTREGADO CON LA CORRESPONDIENTE FIRMA DEL REPRESENTANTE LEGAL DE LA EMPRESA LICITANTE.</w:t>
            </w:r>
            <w:r w:rsidRPr="0062048D">
              <w:rPr>
                <w:rFonts w:ascii="Montserrat" w:hAnsi="Montserrat"/>
                <w:color w:val="000000"/>
                <w:sz w:val="18"/>
                <w:szCs w:val="18"/>
                <w:lang w:eastAsia="es-MX"/>
              </w:rPr>
              <w:br/>
              <w:t>EN CASO DE QUE EL LICITANTE NO CUMPLA CON ESTE REQUISITO NO SERÁ MOTIVO PARA DESCALIFICARLO, SIN EMBARGO NO OBTENDRÁ NINGÚN PUNTO.</w:t>
            </w:r>
          </w:p>
        </w:tc>
        <w:tc>
          <w:tcPr>
            <w:tcW w:w="1358" w:type="dxa"/>
            <w:tcBorders>
              <w:top w:val="nil"/>
              <w:left w:val="nil"/>
              <w:bottom w:val="single" w:sz="4" w:space="0" w:color="auto"/>
              <w:right w:val="single" w:sz="4" w:space="0" w:color="auto"/>
            </w:tcBorders>
            <w:shd w:val="clear" w:color="000000" w:fill="FFFFFF"/>
            <w:vAlign w:val="center"/>
            <w:hideMark/>
          </w:tcPr>
          <w:p w14:paraId="1C382D45" w14:textId="77777777" w:rsidR="003C18CA" w:rsidRPr="0062048D" w:rsidRDefault="003C18CA" w:rsidP="003C18CA">
            <w:pPr>
              <w:jc w:val="center"/>
              <w:rPr>
                <w:rFonts w:ascii="Montserrat" w:hAnsi="Montserrat"/>
                <w:color w:val="000000"/>
                <w:sz w:val="18"/>
                <w:szCs w:val="18"/>
                <w:lang w:val="es-MX" w:eastAsia="es-MX"/>
              </w:rPr>
            </w:pPr>
          </w:p>
        </w:tc>
      </w:tr>
      <w:tr w:rsidR="003C18CA" w:rsidRPr="0062048D" w14:paraId="2DA2D1B1" w14:textId="77777777" w:rsidTr="003C18CA">
        <w:trPr>
          <w:trHeight w:val="20"/>
          <w:jc w:val="center"/>
        </w:trPr>
        <w:tc>
          <w:tcPr>
            <w:tcW w:w="1195" w:type="dxa"/>
            <w:vMerge w:val="restart"/>
            <w:tcBorders>
              <w:top w:val="nil"/>
              <w:left w:val="single" w:sz="4" w:space="0" w:color="auto"/>
              <w:right w:val="single" w:sz="4" w:space="0" w:color="auto"/>
            </w:tcBorders>
            <w:shd w:val="clear" w:color="000000" w:fill="D9D9D9"/>
            <w:vAlign w:val="center"/>
            <w:hideMark/>
          </w:tcPr>
          <w:p w14:paraId="12FFF548" w14:textId="6FC87962" w:rsidR="003C18CA" w:rsidRPr="0062048D" w:rsidRDefault="0062048D" w:rsidP="003C18CA">
            <w:pPr>
              <w:jc w:val="center"/>
              <w:rPr>
                <w:rFonts w:ascii="Montserrat" w:hAnsi="Montserrat"/>
                <w:b/>
                <w:bCs/>
                <w:color w:val="000000"/>
                <w:sz w:val="18"/>
                <w:szCs w:val="18"/>
                <w:lang w:val="es-MX" w:eastAsia="es-MX"/>
              </w:rPr>
            </w:pPr>
            <w:r w:rsidRPr="0062048D">
              <w:rPr>
                <w:rFonts w:ascii="Montserrat" w:hAnsi="Montserrat"/>
                <w:b/>
                <w:bCs/>
                <w:color w:val="000000"/>
                <w:sz w:val="18"/>
                <w:szCs w:val="18"/>
                <w:lang w:eastAsia="es-MX"/>
              </w:rPr>
              <w:t>D)</w:t>
            </w:r>
          </w:p>
        </w:tc>
        <w:tc>
          <w:tcPr>
            <w:tcW w:w="8270" w:type="dxa"/>
            <w:tcBorders>
              <w:top w:val="nil"/>
              <w:left w:val="nil"/>
              <w:bottom w:val="single" w:sz="4" w:space="0" w:color="auto"/>
              <w:right w:val="single" w:sz="4" w:space="0" w:color="auto"/>
            </w:tcBorders>
            <w:shd w:val="clear" w:color="000000" w:fill="D9D9D9"/>
            <w:vAlign w:val="center"/>
            <w:hideMark/>
          </w:tcPr>
          <w:p w14:paraId="00718F58" w14:textId="0F084F11" w:rsidR="003C18CA" w:rsidRPr="0062048D" w:rsidRDefault="0062048D" w:rsidP="003C18CA">
            <w:pPr>
              <w:jc w:val="center"/>
              <w:rPr>
                <w:rFonts w:ascii="Montserrat" w:hAnsi="Montserrat"/>
                <w:b/>
                <w:bCs/>
                <w:color w:val="000000"/>
                <w:sz w:val="18"/>
                <w:szCs w:val="18"/>
                <w:lang w:val="es-MX" w:eastAsia="es-MX"/>
              </w:rPr>
            </w:pPr>
            <w:r w:rsidRPr="0062048D">
              <w:rPr>
                <w:rFonts w:ascii="Montserrat" w:hAnsi="Montserrat"/>
                <w:b/>
                <w:bCs/>
                <w:color w:val="000000"/>
                <w:sz w:val="18"/>
                <w:szCs w:val="18"/>
                <w:lang w:eastAsia="es-MX"/>
              </w:rPr>
              <w:t>CUMPLIMIENTO DE CONTRATOS. (12 PUNTOS)</w:t>
            </w:r>
          </w:p>
        </w:tc>
        <w:tc>
          <w:tcPr>
            <w:tcW w:w="1358" w:type="dxa"/>
            <w:tcBorders>
              <w:top w:val="nil"/>
              <w:left w:val="nil"/>
              <w:bottom w:val="single" w:sz="4" w:space="0" w:color="auto"/>
              <w:right w:val="single" w:sz="4" w:space="0" w:color="auto"/>
            </w:tcBorders>
            <w:shd w:val="clear" w:color="000000" w:fill="D9D9D9"/>
            <w:vAlign w:val="center"/>
            <w:hideMark/>
          </w:tcPr>
          <w:p w14:paraId="1F94E1B0" w14:textId="63BEEDA7" w:rsidR="003C18CA" w:rsidRPr="0062048D" w:rsidRDefault="0062048D" w:rsidP="003C18CA">
            <w:pPr>
              <w:jc w:val="center"/>
              <w:rPr>
                <w:rFonts w:ascii="Montserrat" w:hAnsi="Montserrat"/>
                <w:b/>
                <w:bCs/>
                <w:color w:val="000000"/>
                <w:sz w:val="18"/>
                <w:szCs w:val="18"/>
                <w:lang w:val="es-MX" w:eastAsia="es-MX"/>
              </w:rPr>
            </w:pPr>
            <w:r w:rsidRPr="0062048D">
              <w:rPr>
                <w:rFonts w:ascii="Montserrat" w:hAnsi="Montserrat"/>
                <w:b/>
                <w:bCs/>
                <w:color w:val="000000"/>
                <w:sz w:val="18"/>
                <w:szCs w:val="18"/>
                <w:lang w:val="es-MX" w:eastAsia="es-MX"/>
              </w:rPr>
              <w:t>12</w:t>
            </w:r>
          </w:p>
        </w:tc>
      </w:tr>
      <w:tr w:rsidR="003C18CA" w:rsidRPr="0062048D" w14:paraId="76E865B6" w14:textId="77777777" w:rsidTr="003C18CA">
        <w:trPr>
          <w:trHeight w:val="20"/>
          <w:jc w:val="center"/>
        </w:trPr>
        <w:tc>
          <w:tcPr>
            <w:tcW w:w="1195" w:type="dxa"/>
            <w:vMerge/>
            <w:tcBorders>
              <w:left w:val="single" w:sz="4" w:space="0" w:color="auto"/>
              <w:bottom w:val="single" w:sz="4" w:space="0" w:color="auto"/>
              <w:right w:val="single" w:sz="4" w:space="0" w:color="auto"/>
            </w:tcBorders>
            <w:shd w:val="clear" w:color="000000" w:fill="FFFFFF"/>
            <w:vAlign w:val="center"/>
            <w:hideMark/>
          </w:tcPr>
          <w:p w14:paraId="5A532D7B" w14:textId="77777777" w:rsidR="003C18CA" w:rsidRPr="0062048D" w:rsidRDefault="003C18CA" w:rsidP="003C18CA">
            <w:pPr>
              <w:jc w:val="both"/>
              <w:rPr>
                <w:rFonts w:ascii="Montserrat" w:hAnsi="Montserrat"/>
                <w:color w:val="000000"/>
                <w:sz w:val="18"/>
                <w:szCs w:val="18"/>
                <w:lang w:val="es-MX" w:eastAsia="es-MX"/>
              </w:rPr>
            </w:pPr>
          </w:p>
        </w:tc>
        <w:tc>
          <w:tcPr>
            <w:tcW w:w="8270" w:type="dxa"/>
            <w:tcBorders>
              <w:top w:val="nil"/>
              <w:left w:val="nil"/>
              <w:bottom w:val="single" w:sz="4" w:space="0" w:color="auto"/>
              <w:right w:val="single" w:sz="4" w:space="0" w:color="auto"/>
            </w:tcBorders>
            <w:shd w:val="clear" w:color="000000" w:fill="FFFFFF"/>
            <w:vAlign w:val="center"/>
            <w:hideMark/>
          </w:tcPr>
          <w:p w14:paraId="4404B664" w14:textId="1DCC99DC" w:rsidR="003C18CA" w:rsidRPr="0062048D" w:rsidRDefault="0062048D" w:rsidP="003C18CA">
            <w:pPr>
              <w:jc w:val="both"/>
              <w:rPr>
                <w:rFonts w:ascii="Montserrat" w:hAnsi="Montserrat"/>
                <w:color w:val="000000"/>
                <w:sz w:val="18"/>
                <w:szCs w:val="18"/>
                <w:lang w:eastAsia="es-MX"/>
              </w:rPr>
            </w:pPr>
            <w:r w:rsidRPr="0062048D">
              <w:rPr>
                <w:rFonts w:ascii="Montserrat" w:hAnsi="Montserrat"/>
                <w:color w:val="000000"/>
                <w:sz w:val="18"/>
                <w:szCs w:val="18"/>
                <w:lang w:eastAsia="es-MX"/>
              </w:rPr>
              <w:t xml:space="preserve">CON EL PROPÓSITO DE MEDIR EL DESEMPEÑO O CUMPLIMIENTO QUE HA TENIDO EL LICITANTE EN LA PRESTACIÓN OPORTUNA Y ADECUADA EN SERVICIO MÉDICO INTEGRAL DE PROCEDIMIENTOS DE OBJETO DE LA PRESENTE CONVOCATORIA, EL LICITANTE DEBERÁ ACREDITAR CONTRATOS RELATIVOS A SERVICIO MÉDICO INTEGRAL DE PROCEDIMIENTOS DE LITOTRICIA PRESTADOS CON ANTERIORIDAD Y QUE SE PRESENTARON PARA ACREDITAR EL RUBRO DE ESPECIALIDAD. PARA EL CASO DE CONTRATOS CELEBRADOS CON INSTITUCIONES SOCIALES O PRIVADAS DEL SECTOR SALUD, DEBERÁ PRESENTAR COPIA SIMPLE DE LA CARÁTULA Y HOJA DE FIRMAS DEL CONTRATO RESPECTIVO. ASÍ COMO RESPECTO A CADA UNO DE ELLOS, CARTA MEMBRETADA DE LA INSTITUCIÓN SOCIAL O PRIVADA DEL SECTOR SALUD, EN LA QUE ACREDITE EL CUMPLIMIENTO TOTAL DE LAS OBLIGACIONES CONTRACTUALES. LOS CONTRATOS DEBERÁN SER DE SERVICIOS DE LA MISMA NATURALEZA PRESTADOS CON ANTERIORIDAD. ASÍ MISMO, PARA EL CASO DE CONTRATOS CELEBRADOS CON INSTITUCIONES PÚBLICAS DEL SECTOR SALUD, DEBERÁ PRESENTAR COPIA SIMPLE DELA CARÁTULA Y HOJA DE FIRMAS DEL CONTRATO RESPECTIVO Y DOCUMENTO DE LIBERACIÓN DE LA GARANTÍA </w:t>
            </w:r>
            <w:r w:rsidRPr="0062048D">
              <w:rPr>
                <w:rFonts w:ascii="Montserrat" w:hAnsi="Montserrat"/>
                <w:color w:val="000000"/>
                <w:sz w:val="18"/>
                <w:szCs w:val="18"/>
                <w:lang w:eastAsia="es-MX"/>
              </w:rPr>
              <w:lastRenderedPageBreak/>
              <w:t>DE CUMPLIMIENTO O CARTA MEMBRETADA, DEBIDAMENTE FIRMADA POR LA DEPENDENCIA O ENTIDAD, QUE ACREDITE LA CONCLUSIÓN SATISFACTORIA DEL SERVICIO PRESTADO POR EL LICITANTE O EN SU CASO, CARTA EXPEDIDA POR LA AFIANZADORA, EN LA QUE SE ESTABLEZCA QUE LA FIANZA QUE AMPARA EL CONTRATO A LA FECHA ESTÁ CANCELADA. LIBERACIÓN DE GARANTÍAS O CARTAS DE CUMPLIMIENTO POR CONTRATO:</w:t>
            </w:r>
          </w:p>
          <w:p w14:paraId="03D5EF4D" w14:textId="6F95BDD9" w:rsidR="003C18CA" w:rsidRPr="0062048D" w:rsidRDefault="0062048D" w:rsidP="003C18CA">
            <w:pPr>
              <w:jc w:val="both"/>
              <w:rPr>
                <w:rFonts w:ascii="Montserrat" w:hAnsi="Montserrat"/>
                <w:color w:val="000000"/>
                <w:sz w:val="18"/>
                <w:szCs w:val="18"/>
                <w:lang w:eastAsia="es-MX"/>
              </w:rPr>
            </w:pPr>
            <w:r w:rsidRPr="0062048D">
              <w:rPr>
                <w:rFonts w:ascii="Montserrat" w:hAnsi="Montserrat"/>
                <w:color w:val="000000"/>
                <w:sz w:val="18"/>
                <w:szCs w:val="18"/>
                <w:lang w:eastAsia="es-MX"/>
              </w:rPr>
              <w:br/>
              <w:t>1 A 4 CARTAS EXPEDIDA POR LA AFIANZADORA O LIBERACIONES DE GARANTÍA O CARTAS CUMPLIMIENTO= 2.5 PUNTOS.</w:t>
            </w:r>
          </w:p>
          <w:p w14:paraId="414A0FB3" w14:textId="77777777" w:rsidR="003C18CA" w:rsidRPr="0062048D" w:rsidRDefault="003C18CA" w:rsidP="003C18CA">
            <w:pPr>
              <w:jc w:val="both"/>
              <w:rPr>
                <w:rFonts w:ascii="Montserrat" w:hAnsi="Montserrat"/>
                <w:color w:val="000000"/>
                <w:sz w:val="18"/>
                <w:szCs w:val="18"/>
                <w:lang w:eastAsia="es-MX"/>
              </w:rPr>
            </w:pPr>
          </w:p>
          <w:p w14:paraId="51491EBE" w14:textId="6733AF3D" w:rsidR="003C18CA" w:rsidRPr="0062048D" w:rsidRDefault="0062048D" w:rsidP="003C18CA">
            <w:pPr>
              <w:jc w:val="both"/>
              <w:rPr>
                <w:rFonts w:ascii="Montserrat" w:hAnsi="Montserrat"/>
                <w:color w:val="000000"/>
                <w:sz w:val="18"/>
                <w:szCs w:val="18"/>
                <w:lang w:eastAsia="es-MX"/>
              </w:rPr>
            </w:pPr>
            <w:r w:rsidRPr="0062048D">
              <w:rPr>
                <w:rFonts w:ascii="Montserrat" w:hAnsi="Montserrat"/>
                <w:color w:val="000000"/>
                <w:sz w:val="18"/>
                <w:szCs w:val="18"/>
                <w:lang w:eastAsia="es-MX"/>
              </w:rPr>
              <w:t>5 A 8 CARTAS EXPEDIDA POR LA AFIANZADORA O LIBERACIONES DE GARANTÍA O CARTAS CUMPLIMIENTO= 5 PUNTOS</w:t>
            </w:r>
          </w:p>
          <w:p w14:paraId="7D2D3B42" w14:textId="77777777" w:rsidR="003C18CA" w:rsidRPr="0062048D" w:rsidRDefault="003C18CA" w:rsidP="003C18CA">
            <w:pPr>
              <w:jc w:val="both"/>
              <w:rPr>
                <w:rFonts w:ascii="Montserrat" w:hAnsi="Montserrat"/>
                <w:color w:val="000000"/>
                <w:sz w:val="18"/>
                <w:szCs w:val="18"/>
                <w:lang w:eastAsia="es-MX"/>
              </w:rPr>
            </w:pPr>
          </w:p>
          <w:p w14:paraId="4B4743D1" w14:textId="66C3188A" w:rsidR="003C18CA" w:rsidRPr="0062048D" w:rsidRDefault="0062048D" w:rsidP="003C18CA">
            <w:pPr>
              <w:jc w:val="both"/>
              <w:rPr>
                <w:rFonts w:ascii="Montserrat" w:hAnsi="Montserrat"/>
                <w:color w:val="000000"/>
                <w:sz w:val="18"/>
                <w:szCs w:val="18"/>
                <w:lang w:eastAsia="es-MX"/>
              </w:rPr>
            </w:pPr>
            <w:r w:rsidRPr="0062048D">
              <w:rPr>
                <w:rFonts w:ascii="Montserrat" w:hAnsi="Montserrat"/>
                <w:color w:val="000000"/>
                <w:sz w:val="18"/>
                <w:szCs w:val="18"/>
                <w:lang w:eastAsia="es-MX"/>
              </w:rPr>
              <w:t xml:space="preserve">9 O MÁS CARTAS EXPEDIDA POR LA AFIANZADORA O LIBERACIONES DE GARANTÍA O CARTAS CUMPLIMIENTO = 12 PUNTOS </w:t>
            </w:r>
          </w:p>
          <w:p w14:paraId="0801980C" w14:textId="77777777" w:rsidR="003C18CA" w:rsidRPr="0062048D" w:rsidRDefault="003C18CA" w:rsidP="003C18CA">
            <w:pPr>
              <w:jc w:val="both"/>
              <w:rPr>
                <w:rFonts w:ascii="Montserrat" w:hAnsi="Montserrat"/>
                <w:color w:val="000000"/>
                <w:sz w:val="18"/>
                <w:szCs w:val="18"/>
                <w:lang w:val="es-MX" w:eastAsia="es-MX"/>
              </w:rPr>
            </w:pPr>
          </w:p>
        </w:tc>
        <w:tc>
          <w:tcPr>
            <w:tcW w:w="1358" w:type="dxa"/>
            <w:tcBorders>
              <w:top w:val="nil"/>
              <w:left w:val="nil"/>
              <w:bottom w:val="single" w:sz="4" w:space="0" w:color="auto"/>
              <w:right w:val="single" w:sz="4" w:space="0" w:color="auto"/>
            </w:tcBorders>
            <w:shd w:val="clear" w:color="000000" w:fill="FFFFFF"/>
            <w:vAlign w:val="center"/>
            <w:hideMark/>
          </w:tcPr>
          <w:p w14:paraId="4032C626" w14:textId="13E7DBBF" w:rsidR="003C18CA" w:rsidRPr="0062048D" w:rsidRDefault="0062048D" w:rsidP="003C18CA">
            <w:pPr>
              <w:jc w:val="right"/>
              <w:rPr>
                <w:rFonts w:ascii="Montserrat" w:hAnsi="Montserrat"/>
                <w:color w:val="000000"/>
                <w:sz w:val="18"/>
                <w:szCs w:val="18"/>
                <w:lang w:val="es-MX" w:eastAsia="es-MX"/>
              </w:rPr>
            </w:pPr>
            <w:r w:rsidRPr="0062048D">
              <w:rPr>
                <w:rFonts w:ascii="Montserrat" w:hAnsi="Montserrat"/>
                <w:color w:val="000000"/>
                <w:sz w:val="18"/>
                <w:szCs w:val="18"/>
                <w:lang w:eastAsia="es-MX"/>
              </w:rPr>
              <w:lastRenderedPageBreak/>
              <w:t> </w:t>
            </w:r>
          </w:p>
        </w:tc>
      </w:tr>
      <w:tr w:rsidR="003C18CA" w:rsidRPr="0062048D" w14:paraId="59113940" w14:textId="77777777" w:rsidTr="003C18CA">
        <w:trPr>
          <w:trHeight w:val="20"/>
          <w:jc w:val="center"/>
        </w:trPr>
        <w:tc>
          <w:tcPr>
            <w:tcW w:w="1195" w:type="dxa"/>
            <w:tcBorders>
              <w:top w:val="nil"/>
              <w:left w:val="single" w:sz="4" w:space="0" w:color="auto"/>
              <w:bottom w:val="single" w:sz="4" w:space="0" w:color="auto"/>
              <w:right w:val="single" w:sz="4" w:space="0" w:color="auto"/>
            </w:tcBorders>
            <w:shd w:val="clear" w:color="000000" w:fill="FFFFFF"/>
            <w:vAlign w:val="center"/>
            <w:hideMark/>
          </w:tcPr>
          <w:p w14:paraId="4C92E303" w14:textId="519D4459" w:rsidR="003C18CA" w:rsidRPr="0062048D" w:rsidRDefault="0062048D" w:rsidP="003C18CA">
            <w:pPr>
              <w:jc w:val="both"/>
              <w:rPr>
                <w:rFonts w:ascii="Montserrat" w:hAnsi="Montserrat"/>
                <w:b/>
                <w:bCs/>
                <w:color w:val="000000"/>
                <w:sz w:val="18"/>
                <w:szCs w:val="18"/>
                <w:lang w:val="es-MX" w:eastAsia="es-MX"/>
              </w:rPr>
            </w:pPr>
            <w:r w:rsidRPr="0062048D">
              <w:rPr>
                <w:rFonts w:ascii="Montserrat" w:hAnsi="Montserrat"/>
                <w:b/>
                <w:bCs/>
                <w:color w:val="000000"/>
                <w:sz w:val="18"/>
                <w:szCs w:val="18"/>
                <w:lang w:eastAsia="es-MX"/>
              </w:rPr>
              <w:lastRenderedPageBreak/>
              <w:t> </w:t>
            </w:r>
          </w:p>
        </w:tc>
        <w:tc>
          <w:tcPr>
            <w:tcW w:w="8270" w:type="dxa"/>
            <w:tcBorders>
              <w:top w:val="nil"/>
              <w:left w:val="nil"/>
              <w:bottom w:val="single" w:sz="4" w:space="0" w:color="auto"/>
              <w:right w:val="single" w:sz="4" w:space="0" w:color="auto"/>
            </w:tcBorders>
            <w:shd w:val="clear" w:color="000000" w:fill="FFFFFF"/>
            <w:vAlign w:val="center"/>
            <w:hideMark/>
          </w:tcPr>
          <w:p w14:paraId="3A1BD982" w14:textId="43E0AC96" w:rsidR="003C18CA" w:rsidRPr="0062048D" w:rsidRDefault="0062048D" w:rsidP="003C18CA">
            <w:pPr>
              <w:jc w:val="both"/>
              <w:rPr>
                <w:rFonts w:ascii="Montserrat" w:hAnsi="Montserrat"/>
                <w:b/>
                <w:bCs/>
                <w:color w:val="000000"/>
                <w:sz w:val="18"/>
                <w:szCs w:val="18"/>
                <w:lang w:val="es-MX" w:eastAsia="es-MX"/>
              </w:rPr>
            </w:pPr>
            <w:r w:rsidRPr="0062048D">
              <w:rPr>
                <w:rFonts w:ascii="Montserrat" w:hAnsi="Montserrat"/>
                <w:b/>
                <w:bCs/>
                <w:color w:val="000000"/>
                <w:sz w:val="18"/>
                <w:szCs w:val="18"/>
                <w:lang w:eastAsia="es-MX"/>
              </w:rPr>
              <w:t>TOTAL</w:t>
            </w:r>
          </w:p>
        </w:tc>
        <w:tc>
          <w:tcPr>
            <w:tcW w:w="1358" w:type="dxa"/>
            <w:tcBorders>
              <w:top w:val="nil"/>
              <w:left w:val="nil"/>
              <w:bottom w:val="single" w:sz="4" w:space="0" w:color="auto"/>
              <w:right w:val="single" w:sz="4" w:space="0" w:color="auto"/>
            </w:tcBorders>
            <w:shd w:val="clear" w:color="000000" w:fill="FFFFFF"/>
            <w:vAlign w:val="center"/>
            <w:hideMark/>
          </w:tcPr>
          <w:p w14:paraId="59742DE3" w14:textId="02390165" w:rsidR="003C18CA" w:rsidRPr="0062048D" w:rsidRDefault="0062048D" w:rsidP="003C18CA">
            <w:pPr>
              <w:jc w:val="right"/>
              <w:rPr>
                <w:rFonts w:ascii="Montserrat" w:hAnsi="Montserrat"/>
                <w:b/>
                <w:bCs/>
                <w:color w:val="000000"/>
                <w:sz w:val="18"/>
                <w:szCs w:val="18"/>
                <w:lang w:val="es-MX" w:eastAsia="es-MX"/>
              </w:rPr>
            </w:pPr>
            <w:r w:rsidRPr="0062048D">
              <w:rPr>
                <w:rFonts w:ascii="Montserrat" w:hAnsi="Montserrat"/>
                <w:b/>
                <w:bCs/>
                <w:color w:val="000000"/>
                <w:sz w:val="18"/>
                <w:szCs w:val="18"/>
                <w:lang w:eastAsia="es-MX"/>
              </w:rPr>
              <w:t>60 PUNTOS</w:t>
            </w:r>
          </w:p>
        </w:tc>
      </w:tr>
    </w:tbl>
    <w:p w14:paraId="5C33F509" w14:textId="77777777" w:rsidR="003C18CA" w:rsidRDefault="003C18CA" w:rsidP="00A32D34">
      <w:pPr>
        <w:jc w:val="both"/>
        <w:rPr>
          <w:rFonts w:ascii="Montserrat" w:hAnsi="Montserrat" w:cs="Arial"/>
          <w:bCs/>
          <w:sz w:val="22"/>
          <w:szCs w:val="22"/>
        </w:rPr>
      </w:pPr>
    </w:p>
    <w:p w14:paraId="19F0383E" w14:textId="77777777" w:rsidR="000303B2" w:rsidRPr="0062048D" w:rsidRDefault="000303B2" w:rsidP="000303B2">
      <w:pPr>
        <w:jc w:val="both"/>
        <w:rPr>
          <w:rFonts w:ascii="Montserrat" w:hAnsi="Montserrat" w:cs="Arial"/>
          <w:bCs/>
          <w:sz w:val="18"/>
          <w:szCs w:val="18"/>
        </w:rPr>
      </w:pPr>
      <w:r w:rsidRPr="0062048D">
        <w:rPr>
          <w:rFonts w:ascii="Montserrat" w:hAnsi="Montserrat" w:cs="Arial"/>
          <w:bCs/>
          <w:sz w:val="18"/>
          <w:szCs w:val="18"/>
        </w:rPr>
        <w:t xml:space="preserve">Posteriormente a la calificación de puntos y porcentajes se determinara como propuesta solvente técnicamente, aquella que como resultado de la calificación obtenida en la evaluación técnica, cumple con un mínimo de aceptación de </w:t>
      </w:r>
      <w:r w:rsidRPr="0062048D">
        <w:rPr>
          <w:rFonts w:ascii="Montserrat" w:hAnsi="Montserrat" w:cs="Arial"/>
          <w:b/>
          <w:bCs/>
          <w:sz w:val="18"/>
          <w:szCs w:val="18"/>
        </w:rPr>
        <w:t>45 puntos</w:t>
      </w:r>
      <w:r w:rsidRPr="0062048D">
        <w:rPr>
          <w:rFonts w:ascii="Montserrat" w:hAnsi="Montserrat" w:cs="Arial"/>
          <w:bCs/>
          <w:sz w:val="18"/>
          <w:szCs w:val="18"/>
        </w:rPr>
        <w:t xml:space="preserve"> del total de los rubros señalados.</w:t>
      </w:r>
    </w:p>
    <w:p w14:paraId="2FAA5819" w14:textId="77777777" w:rsidR="000303B2" w:rsidRPr="0062048D" w:rsidRDefault="000303B2" w:rsidP="000303B2">
      <w:pPr>
        <w:jc w:val="both"/>
        <w:rPr>
          <w:rFonts w:ascii="Montserrat" w:hAnsi="Montserrat" w:cs="Arial"/>
          <w:bCs/>
          <w:sz w:val="18"/>
          <w:szCs w:val="18"/>
        </w:rPr>
      </w:pPr>
    </w:p>
    <w:p w14:paraId="35028C0D" w14:textId="77777777" w:rsidR="000303B2" w:rsidRPr="0062048D" w:rsidRDefault="000303B2" w:rsidP="000303B2">
      <w:pPr>
        <w:jc w:val="both"/>
        <w:rPr>
          <w:rFonts w:ascii="Montserrat" w:hAnsi="Montserrat" w:cs="Arial"/>
          <w:bCs/>
          <w:sz w:val="18"/>
          <w:szCs w:val="18"/>
        </w:rPr>
      </w:pPr>
      <w:r w:rsidRPr="0062048D">
        <w:rPr>
          <w:rFonts w:ascii="Montserrat" w:hAnsi="Montserrat" w:cs="Arial"/>
          <w:bCs/>
          <w:sz w:val="18"/>
          <w:szCs w:val="18"/>
        </w:rPr>
        <w:t xml:space="preserve">Una vez efectuado este procedimiento, se procederá a evaluar las ofertas económicas presentadas por los l licitantes que hayan obtenido como mínimo los 45 puntos del total de los rubros de la propuesta técnica. </w:t>
      </w:r>
    </w:p>
    <w:p w14:paraId="3DC3A7D0" w14:textId="77777777" w:rsidR="000303B2" w:rsidRPr="0062048D" w:rsidRDefault="000303B2" w:rsidP="000303B2">
      <w:pPr>
        <w:jc w:val="both"/>
        <w:rPr>
          <w:rFonts w:ascii="Montserrat" w:hAnsi="Montserrat" w:cs="Arial"/>
          <w:bCs/>
          <w:sz w:val="18"/>
          <w:szCs w:val="18"/>
        </w:rPr>
      </w:pPr>
    </w:p>
    <w:p w14:paraId="1609AF48" w14:textId="77777777" w:rsidR="000303B2" w:rsidRPr="0062048D" w:rsidRDefault="000303B2" w:rsidP="000303B2">
      <w:pPr>
        <w:jc w:val="both"/>
        <w:rPr>
          <w:rFonts w:ascii="Montserrat" w:hAnsi="Montserrat" w:cs="Arial"/>
          <w:bCs/>
          <w:sz w:val="18"/>
          <w:szCs w:val="18"/>
        </w:rPr>
      </w:pPr>
      <w:r w:rsidRPr="0062048D">
        <w:rPr>
          <w:rFonts w:ascii="Montserrat" w:hAnsi="Montserrat" w:cs="Arial"/>
          <w:bCs/>
          <w:sz w:val="18"/>
          <w:szCs w:val="18"/>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14:paraId="0C961308" w14:textId="77777777" w:rsidR="000303B2" w:rsidRPr="0062048D" w:rsidRDefault="000303B2" w:rsidP="000303B2">
      <w:pPr>
        <w:jc w:val="both"/>
        <w:rPr>
          <w:rFonts w:ascii="Montserrat" w:hAnsi="Montserrat" w:cs="Arial"/>
          <w:bCs/>
          <w:sz w:val="18"/>
          <w:szCs w:val="18"/>
        </w:rPr>
      </w:pPr>
    </w:p>
    <w:p w14:paraId="7464E462" w14:textId="77777777" w:rsidR="000303B2" w:rsidRPr="0062048D" w:rsidRDefault="000303B2" w:rsidP="000303B2">
      <w:pPr>
        <w:jc w:val="both"/>
        <w:rPr>
          <w:rFonts w:ascii="Montserrat" w:hAnsi="Montserrat" w:cs="Arial"/>
          <w:bCs/>
          <w:sz w:val="18"/>
          <w:szCs w:val="18"/>
        </w:rPr>
      </w:pPr>
      <w:r w:rsidRPr="0062048D">
        <w:rPr>
          <w:rFonts w:ascii="Montserrat" w:hAnsi="Montserrat" w:cs="Arial"/>
          <w:bCs/>
          <w:sz w:val="18"/>
          <w:szCs w:val="18"/>
        </w:rPr>
        <w:t>Se elaborará un cuadro comparativo con los puntos obtenidos por los licitantes, mismo que permitirá hacer un análisis comparativo.</w:t>
      </w:r>
    </w:p>
    <w:p w14:paraId="504C4CAF" w14:textId="77777777" w:rsidR="003C18CA" w:rsidRPr="0062048D" w:rsidRDefault="003C18CA" w:rsidP="00A32D34">
      <w:pPr>
        <w:jc w:val="both"/>
        <w:rPr>
          <w:rFonts w:ascii="Montserrat" w:hAnsi="Montserrat" w:cs="Arial"/>
          <w:bCs/>
          <w:sz w:val="18"/>
          <w:szCs w:val="18"/>
        </w:rPr>
      </w:pPr>
    </w:p>
    <w:p w14:paraId="1CF88308" w14:textId="7C11B1FC" w:rsidR="005A40C0" w:rsidRDefault="005A40C0" w:rsidP="009A5ECD">
      <w:pPr>
        <w:pStyle w:val="Prrafodelista"/>
        <w:numPr>
          <w:ilvl w:val="1"/>
          <w:numId w:val="8"/>
        </w:numPr>
        <w:ind w:left="720"/>
        <w:jc w:val="both"/>
        <w:rPr>
          <w:rFonts w:ascii="Montserrat" w:hAnsi="Montserrat" w:cs="Gisha"/>
          <w:b/>
          <w:sz w:val="22"/>
          <w:szCs w:val="22"/>
          <w:lang w:val="es-ES"/>
        </w:rPr>
      </w:pPr>
      <w:r w:rsidRPr="00AC1786">
        <w:rPr>
          <w:rFonts w:ascii="Montserrat" w:hAnsi="Montserrat" w:cs="Gisha"/>
          <w:b/>
          <w:sz w:val="22"/>
          <w:szCs w:val="22"/>
          <w:lang w:val="es-ES"/>
        </w:rPr>
        <w:t xml:space="preserve">EVALUACIÓN DE LAS </w:t>
      </w:r>
      <w:r w:rsidR="00E82ADB" w:rsidRPr="00AC1786">
        <w:rPr>
          <w:rFonts w:ascii="Montserrat" w:hAnsi="Montserrat" w:cs="Gisha"/>
          <w:b/>
          <w:sz w:val="22"/>
          <w:szCs w:val="22"/>
          <w:lang w:val="es-ES"/>
        </w:rPr>
        <w:t>PROPOSICIONES ECONÓMICAS</w:t>
      </w:r>
      <w:r w:rsidRPr="00AC1786">
        <w:rPr>
          <w:rFonts w:ascii="Montserrat" w:hAnsi="Montserrat" w:cs="Gisha"/>
          <w:b/>
          <w:sz w:val="22"/>
          <w:szCs w:val="22"/>
          <w:lang w:val="es-ES"/>
        </w:rPr>
        <w:t xml:space="preserve">. </w:t>
      </w:r>
    </w:p>
    <w:p w14:paraId="47115528" w14:textId="77777777" w:rsidR="00655DB2" w:rsidRPr="00AC1786" w:rsidRDefault="00655DB2" w:rsidP="00655DB2">
      <w:pPr>
        <w:pStyle w:val="Prrafodelista"/>
        <w:ind w:left="720"/>
        <w:jc w:val="both"/>
        <w:rPr>
          <w:rFonts w:ascii="Montserrat" w:hAnsi="Montserrat" w:cs="Gisha"/>
          <w:b/>
          <w:sz w:val="22"/>
          <w:szCs w:val="22"/>
          <w:lang w:val="es-ES"/>
        </w:rPr>
      </w:pPr>
    </w:p>
    <w:p w14:paraId="4D03BDDF" w14:textId="77777777" w:rsidR="003C18CA" w:rsidRPr="0062048D" w:rsidRDefault="003C18CA" w:rsidP="00655DB2">
      <w:pPr>
        <w:ind w:right="134"/>
        <w:contextualSpacing/>
        <w:jc w:val="both"/>
        <w:rPr>
          <w:rFonts w:ascii="Montserrat" w:hAnsi="Montserrat" w:cs="Gisha"/>
          <w:sz w:val="18"/>
          <w:szCs w:val="18"/>
        </w:rPr>
      </w:pPr>
      <w:r w:rsidRPr="0062048D">
        <w:rPr>
          <w:rFonts w:ascii="Montserrat" w:hAnsi="Montserrat" w:cs="Gisha"/>
          <w:sz w:val="18"/>
          <w:szCs w:val="18"/>
        </w:rPr>
        <w:t>Se verificará que las mismas cumplan con los requisitos solicitados en esta convocatoria,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 (Articulo 55 RLAASSP).</w:t>
      </w:r>
    </w:p>
    <w:p w14:paraId="2397F066" w14:textId="77777777" w:rsidR="003C18CA" w:rsidRPr="0062048D" w:rsidRDefault="003C18CA" w:rsidP="00655DB2">
      <w:pPr>
        <w:ind w:right="134"/>
        <w:contextualSpacing/>
        <w:jc w:val="both"/>
        <w:rPr>
          <w:rFonts w:ascii="Montserrat" w:hAnsi="Montserrat" w:cs="Gisha"/>
          <w:sz w:val="18"/>
          <w:szCs w:val="18"/>
        </w:rPr>
      </w:pPr>
    </w:p>
    <w:p w14:paraId="16EE5179" w14:textId="77777777" w:rsidR="003C18CA" w:rsidRPr="0062048D" w:rsidRDefault="003C18CA" w:rsidP="00655DB2">
      <w:pPr>
        <w:ind w:right="134"/>
        <w:contextualSpacing/>
        <w:jc w:val="both"/>
        <w:rPr>
          <w:rFonts w:ascii="Montserrat" w:hAnsi="Montserrat" w:cs="Gisha"/>
          <w:sz w:val="18"/>
          <w:szCs w:val="18"/>
        </w:rPr>
      </w:pPr>
      <w:r w:rsidRPr="0062048D">
        <w:rPr>
          <w:rFonts w:ascii="Montserrat" w:hAnsi="Montserrat" w:cs="Gisha"/>
          <w:sz w:val="18"/>
          <w:szCs w:val="18"/>
        </w:rPr>
        <w:t>Se revisará que se hayan considerado para el análisis, calculo e integración de los precios unitarios, los costos de mano de obra, refacciones y materiales, equipo de medición y/o calibración demás insumos en la zona o región de que se trate, que el cargo por herramienta y equipo de medición y/o calibración se haya determinado con base en el precio y rendimiento de estos, acorde con las condiciones de ejecución del concepto de trabajo correspondiente que el monto del costo indirecto incluya los cargos por instalaciones, servicios, sueldos y prestaciones del personal técnico-administrativo y demás cargos de naturaleza análoga. Que en el costo por financiamiento se haya considerado el importe de los anticipos, demás que deban intervenir.</w:t>
      </w:r>
    </w:p>
    <w:p w14:paraId="4FB84F52" w14:textId="77777777" w:rsidR="003C18CA" w:rsidRPr="0062048D" w:rsidRDefault="003C18CA" w:rsidP="00655DB2">
      <w:pPr>
        <w:ind w:right="134"/>
        <w:contextualSpacing/>
        <w:jc w:val="both"/>
        <w:rPr>
          <w:rFonts w:ascii="Montserrat" w:hAnsi="Montserrat" w:cs="Gisha"/>
          <w:sz w:val="18"/>
          <w:szCs w:val="18"/>
        </w:rPr>
      </w:pPr>
    </w:p>
    <w:p w14:paraId="6CC7D7C0" w14:textId="77777777" w:rsidR="003C18CA" w:rsidRPr="0062048D" w:rsidRDefault="003C18CA" w:rsidP="00655DB2">
      <w:pPr>
        <w:ind w:right="134"/>
        <w:contextualSpacing/>
        <w:jc w:val="both"/>
        <w:rPr>
          <w:rFonts w:ascii="Montserrat" w:hAnsi="Montserrat" w:cs="Gisha"/>
          <w:sz w:val="18"/>
          <w:szCs w:val="18"/>
        </w:rPr>
      </w:pPr>
      <w:r w:rsidRPr="0062048D">
        <w:rPr>
          <w:rFonts w:ascii="Montserrat" w:hAnsi="Montserrat" w:cs="Gisha"/>
          <w:sz w:val="18"/>
          <w:szCs w:val="18"/>
        </w:rPr>
        <w:t>Deberán incluirse cargos por S.A.R., INFONAVIT e inspección y vigilancia de la S.F.P. estructurados en términos de la Circular publicada en el Diario Oficial de la Federación del 13 de junio de 1994.</w:t>
      </w:r>
    </w:p>
    <w:p w14:paraId="49ACCE38" w14:textId="77777777" w:rsidR="003C18CA" w:rsidRPr="0062048D" w:rsidRDefault="003C18CA" w:rsidP="00655DB2">
      <w:pPr>
        <w:ind w:right="134"/>
        <w:contextualSpacing/>
        <w:jc w:val="both"/>
        <w:rPr>
          <w:rFonts w:ascii="Montserrat" w:hAnsi="Montserrat" w:cs="Gisha"/>
          <w:sz w:val="18"/>
          <w:szCs w:val="18"/>
        </w:rPr>
      </w:pPr>
    </w:p>
    <w:p w14:paraId="057022B9" w14:textId="77777777" w:rsidR="003C18CA" w:rsidRPr="0062048D" w:rsidRDefault="003C18CA" w:rsidP="00655DB2">
      <w:pPr>
        <w:ind w:right="134"/>
        <w:contextualSpacing/>
        <w:jc w:val="both"/>
        <w:rPr>
          <w:rFonts w:ascii="Montserrat" w:hAnsi="Montserrat" w:cs="Gisha"/>
          <w:sz w:val="18"/>
          <w:szCs w:val="18"/>
        </w:rPr>
      </w:pPr>
      <w:r w:rsidRPr="0062048D">
        <w:rPr>
          <w:rFonts w:ascii="Montserrat" w:hAnsi="Montserrat" w:cs="Gisha"/>
          <w:sz w:val="18"/>
          <w:szCs w:val="18"/>
        </w:rPr>
        <w:t>La propuesta solvente cuyo precio o monto sea el más bajo, tendrá una ponderación de 40 puntos.</w:t>
      </w:r>
    </w:p>
    <w:p w14:paraId="39F0C7A8" w14:textId="77777777" w:rsidR="003C18CA" w:rsidRPr="0062048D" w:rsidRDefault="003C18CA" w:rsidP="00655DB2">
      <w:pPr>
        <w:ind w:right="134"/>
        <w:contextualSpacing/>
        <w:jc w:val="both"/>
        <w:rPr>
          <w:rFonts w:ascii="Montserrat" w:hAnsi="Montserrat" w:cs="Gisha"/>
          <w:sz w:val="18"/>
          <w:szCs w:val="18"/>
        </w:rPr>
      </w:pPr>
    </w:p>
    <w:p w14:paraId="3E1B9D4F" w14:textId="77777777" w:rsidR="00655DB2" w:rsidRPr="0062048D" w:rsidRDefault="00655DB2" w:rsidP="00655DB2">
      <w:pPr>
        <w:ind w:right="134"/>
        <w:contextualSpacing/>
        <w:jc w:val="both"/>
        <w:rPr>
          <w:rFonts w:ascii="Montserrat" w:hAnsi="Montserrat" w:cs="Gisha"/>
          <w:sz w:val="18"/>
          <w:szCs w:val="18"/>
        </w:rPr>
      </w:pPr>
    </w:p>
    <w:p w14:paraId="65285790" w14:textId="77777777" w:rsidR="003C18CA" w:rsidRPr="0062048D" w:rsidRDefault="003C18CA" w:rsidP="00655DB2">
      <w:pPr>
        <w:ind w:right="134"/>
        <w:contextualSpacing/>
        <w:jc w:val="both"/>
        <w:rPr>
          <w:rFonts w:ascii="Montserrat" w:hAnsi="Montserrat" w:cs="Gisha"/>
          <w:sz w:val="18"/>
          <w:szCs w:val="18"/>
        </w:rPr>
      </w:pPr>
      <w:r w:rsidRPr="0062048D">
        <w:rPr>
          <w:rFonts w:ascii="Montserrat" w:hAnsi="Montserrat" w:cs="Gisha"/>
          <w:sz w:val="18"/>
          <w:szCs w:val="18"/>
        </w:rPr>
        <w:lastRenderedPageBreak/>
        <w:t>En estos términos, la ponderación que se le asigna al criterio precio corresponde en todos los casos a 40 puntos, para lo cual, a efecto de determinar la ponderación del criterio precio a las demás propuestas solventes, se atenderá a la siguiente fórmula:</w:t>
      </w:r>
      <w:r w:rsidRPr="0062048D">
        <w:rPr>
          <w:rFonts w:ascii="Montserrat" w:hAnsi="Montserrat" w:cs="Gisha"/>
          <w:sz w:val="18"/>
          <w:szCs w:val="18"/>
        </w:rPr>
        <w:cr/>
      </w:r>
    </w:p>
    <w:p w14:paraId="57B41FDB" w14:textId="77777777" w:rsidR="003C18CA" w:rsidRPr="0062048D" w:rsidRDefault="003C18CA" w:rsidP="00655DB2">
      <w:pPr>
        <w:ind w:right="134"/>
        <w:contextualSpacing/>
        <w:jc w:val="both"/>
        <w:rPr>
          <w:rFonts w:ascii="Montserrat" w:hAnsi="Montserrat" w:cs="Gisha"/>
          <w:sz w:val="18"/>
          <w:szCs w:val="18"/>
        </w:rPr>
      </w:pPr>
      <w:r w:rsidRPr="0062048D">
        <w:rPr>
          <w:rFonts w:ascii="Montserrat" w:hAnsi="Montserrat" w:cs="Gisha"/>
          <w:sz w:val="18"/>
          <w:szCs w:val="18"/>
        </w:rPr>
        <w:t xml:space="preserve">Para la realización de la evaluación de Puntos y porcentajes, la convocante tomara en consideración lo siguiente: </w:t>
      </w:r>
    </w:p>
    <w:p w14:paraId="3436E7A8" w14:textId="77777777" w:rsidR="003C18CA" w:rsidRPr="00655DB2" w:rsidRDefault="003C18CA" w:rsidP="00655DB2">
      <w:pPr>
        <w:ind w:right="134"/>
        <w:contextualSpacing/>
        <w:jc w:val="both"/>
        <w:rPr>
          <w:rFonts w:ascii="Montserrat" w:hAnsi="Montserrat" w:cs="Gisha"/>
          <w:sz w:val="22"/>
          <w:szCs w:val="22"/>
        </w:rPr>
      </w:pPr>
    </w:p>
    <w:p w14:paraId="3961DC5E" w14:textId="77777777" w:rsidR="003C18CA" w:rsidRPr="00655DB2" w:rsidRDefault="003C18CA" w:rsidP="00655DB2">
      <w:pPr>
        <w:ind w:right="134"/>
        <w:contextualSpacing/>
        <w:jc w:val="both"/>
        <w:rPr>
          <w:rFonts w:ascii="Montserrat" w:hAnsi="Montserrat" w:cs="Gisha"/>
          <w:b/>
          <w:sz w:val="22"/>
          <w:szCs w:val="22"/>
        </w:rPr>
      </w:pPr>
      <w:r w:rsidRPr="00655DB2">
        <w:rPr>
          <w:rFonts w:ascii="Montserrat" w:hAnsi="Montserrat" w:cs="Gisha"/>
          <w:b/>
          <w:sz w:val="22"/>
          <w:szCs w:val="22"/>
        </w:rPr>
        <w:t>Evaluación Económica:</w:t>
      </w:r>
    </w:p>
    <w:p w14:paraId="7A4FCECC" w14:textId="77777777" w:rsidR="003C18CA" w:rsidRPr="0062048D" w:rsidRDefault="003C18CA" w:rsidP="00655DB2">
      <w:pPr>
        <w:ind w:right="134"/>
        <w:contextualSpacing/>
        <w:jc w:val="both"/>
        <w:rPr>
          <w:rFonts w:ascii="Montserrat" w:hAnsi="Montserrat" w:cs="Gisha"/>
          <w:sz w:val="18"/>
          <w:szCs w:val="18"/>
        </w:rPr>
      </w:pPr>
    </w:p>
    <w:p w14:paraId="62BD6157" w14:textId="77777777" w:rsidR="003C18CA" w:rsidRPr="0062048D" w:rsidRDefault="003C18CA" w:rsidP="00655DB2">
      <w:pPr>
        <w:ind w:right="134"/>
        <w:contextualSpacing/>
        <w:jc w:val="both"/>
        <w:rPr>
          <w:rFonts w:ascii="Montserrat" w:hAnsi="Montserrat" w:cs="Gisha"/>
          <w:sz w:val="18"/>
          <w:szCs w:val="18"/>
        </w:rPr>
      </w:pPr>
      <w:r w:rsidRPr="0062048D">
        <w:rPr>
          <w:rFonts w:ascii="Montserrat" w:hAnsi="Montserrat" w:cs="Gisha"/>
          <w:sz w:val="18"/>
          <w:szCs w:val="18"/>
        </w:rPr>
        <w:t>PPE=MPemb x puntaje máximo (40) / MPi</w:t>
      </w:r>
    </w:p>
    <w:p w14:paraId="164C42EA" w14:textId="77777777" w:rsidR="003C18CA" w:rsidRPr="0062048D" w:rsidRDefault="003C18CA" w:rsidP="00655DB2">
      <w:pPr>
        <w:ind w:right="134"/>
        <w:contextualSpacing/>
        <w:jc w:val="both"/>
        <w:rPr>
          <w:rFonts w:ascii="Montserrat" w:hAnsi="Montserrat" w:cs="Gisha"/>
          <w:sz w:val="18"/>
          <w:szCs w:val="18"/>
        </w:rPr>
      </w:pPr>
    </w:p>
    <w:p w14:paraId="06AFCB9A" w14:textId="77777777" w:rsidR="003C18CA" w:rsidRPr="0062048D" w:rsidRDefault="003C18CA" w:rsidP="00655DB2">
      <w:pPr>
        <w:ind w:right="134"/>
        <w:contextualSpacing/>
        <w:jc w:val="both"/>
        <w:rPr>
          <w:rFonts w:ascii="Montserrat" w:hAnsi="Montserrat" w:cs="Gisha"/>
          <w:sz w:val="18"/>
          <w:szCs w:val="18"/>
        </w:rPr>
      </w:pPr>
      <w:r w:rsidRPr="0062048D">
        <w:rPr>
          <w:rFonts w:ascii="Montserrat" w:hAnsi="Montserrat" w:cs="Gisha"/>
          <w:sz w:val="18"/>
          <w:szCs w:val="18"/>
        </w:rPr>
        <w:t>PPE = Puntuación o unidades porcentuales que corresponden a la propuesta económica.</w:t>
      </w:r>
    </w:p>
    <w:p w14:paraId="21227617" w14:textId="77777777" w:rsidR="003C18CA" w:rsidRPr="0062048D" w:rsidRDefault="003C18CA" w:rsidP="00655DB2">
      <w:pPr>
        <w:ind w:right="134"/>
        <w:contextualSpacing/>
        <w:jc w:val="both"/>
        <w:rPr>
          <w:rFonts w:ascii="Montserrat" w:hAnsi="Montserrat" w:cs="Gisha"/>
          <w:sz w:val="18"/>
          <w:szCs w:val="18"/>
        </w:rPr>
      </w:pPr>
      <w:r w:rsidRPr="0062048D">
        <w:rPr>
          <w:rFonts w:ascii="Montserrat" w:hAnsi="Montserrat" w:cs="Gisha"/>
          <w:sz w:val="18"/>
          <w:szCs w:val="18"/>
        </w:rPr>
        <w:t>MPemb = Monto de la propuesta económica más baja.</w:t>
      </w:r>
    </w:p>
    <w:p w14:paraId="42190B19" w14:textId="77777777" w:rsidR="003C18CA" w:rsidRPr="0062048D" w:rsidRDefault="003C18CA" w:rsidP="00655DB2">
      <w:pPr>
        <w:ind w:right="134"/>
        <w:contextualSpacing/>
        <w:jc w:val="both"/>
        <w:rPr>
          <w:rFonts w:ascii="Montserrat" w:hAnsi="Montserrat" w:cs="Gisha"/>
          <w:sz w:val="18"/>
          <w:szCs w:val="18"/>
        </w:rPr>
      </w:pPr>
      <w:r w:rsidRPr="0062048D">
        <w:rPr>
          <w:rFonts w:ascii="Montserrat" w:hAnsi="Montserrat" w:cs="Gisha"/>
          <w:sz w:val="18"/>
          <w:szCs w:val="18"/>
        </w:rPr>
        <w:t>MPi = Monto de la i-ésima propuesta económica;</w:t>
      </w:r>
    </w:p>
    <w:p w14:paraId="55CBA781" w14:textId="77777777" w:rsidR="003C18CA" w:rsidRPr="0062048D" w:rsidRDefault="003C18CA" w:rsidP="00655DB2">
      <w:pPr>
        <w:ind w:right="134"/>
        <w:contextualSpacing/>
        <w:jc w:val="both"/>
        <w:rPr>
          <w:rFonts w:ascii="Montserrat" w:hAnsi="Montserrat" w:cs="Gisha"/>
          <w:sz w:val="18"/>
          <w:szCs w:val="18"/>
        </w:rPr>
      </w:pPr>
    </w:p>
    <w:p w14:paraId="00E5EF83" w14:textId="77777777" w:rsidR="003C18CA" w:rsidRPr="0062048D" w:rsidRDefault="003C18CA" w:rsidP="00655DB2">
      <w:pPr>
        <w:ind w:right="134"/>
        <w:contextualSpacing/>
        <w:jc w:val="both"/>
        <w:rPr>
          <w:rFonts w:ascii="Montserrat" w:hAnsi="Montserrat" w:cs="Gisha"/>
          <w:sz w:val="18"/>
          <w:szCs w:val="18"/>
        </w:rPr>
      </w:pPr>
      <w:r w:rsidRPr="0062048D">
        <w:rPr>
          <w:rFonts w:ascii="Montserrat" w:hAnsi="Montserrat" w:cs="Gisha"/>
          <w:sz w:val="18"/>
          <w:szCs w:val="18"/>
        </w:rPr>
        <w:t xml:space="preserve">LA SUMA DEL CRITERIO ANTERIOR DESCRITO SERÁ MENOR O IGUAL A </w:t>
      </w:r>
      <w:r w:rsidRPr="0062048D">
        <w:rPr>
          <w:rFonts w:ascii="Montserrat" w:hAnsi="Montserrat" w:cs="Gisha"/>
          <w:b/>
          <w:sz w:val="18"/>
          <w:szCs w:val="18"/>
        </w:rPr>
        <w:t>40 PUNTOS</w:t>
      </w:r>
      <w:r w:rsidRPr="0062048D">
        <w:rPr>
          <w:rFonts w:ascii="Montserrat" w:hAnsi="Montserrat" w:cs="Gisha"/>
          <w:sz w:val="18"/>
          <w:szCs w:val="18"/>
        </w:rPr>
        <w:t>.</w:t>
      </w:r>
    </w:p>
    <w:p w14:paraId="10221A6F" w14:textId="77777777" w:rsidR="003C18CA" w:rsidRPr="0062048D" w:rsidRDefault="003C18CA" w:rsidP="00655DB2">
      <w:pPr>
        <w:ind w:right="134"/>
        <w:contextualSpacing/>
        <w:jc w:val="both"/>
        <w:rPr>
          <w:rFonts w:ascii="Montserrat" w:hAnsi="Montserrat" w:cs="Gisha"/>
          <w:sz w:val="18"/>
          <w:szCs w:val="18"/>
        </w:rPr>
      </w:pPr>
    </w:p>
    <w:p w14:paraId="075CBD64" w14:textId="77777777" w:rsidR="003C18CA" w:rsidRPr="0062048D" w:rsidRDefault="003C18CA" w:rsidP="00655DB2">
      <w:pPr>
        <w:ind w:right="134"/>
        <w:contextualSpacing/>
        <w:jc w:val="both"/>
        <w:rPr>
          <w:rFonts w:ascii="Montserrat" w:hAnsi="Montserrat" w:cs="Gisha"/>
          <w:sz w:val="18"/>
          <w:szCs w:val="18"/>
        </w:rPr>
      </w:pPr>
      <w:r w:rsidRPr="0062048D">
        <w:rPr>
          <w:rFonts w:ascii="Montserrat" w:hAnsi="Montserrat" w:cs="Gisha"/>
          <w:sz w:val="18"/>
          <w:szCs w:val="18"/>
        </w:rPr>
        <w:t>CRITERIOS DE ADJUDICACIÓN DE LOS CONTRATOS.</w:t>
      </w:r>
    </w:p>
    <w:p w14:paraId="0BDA52A0" w14:textId="77777777" w:rsidR="003C18CA" w:rsidRPr="0062048D" w:rsidRDefault="003C18CA" w:rsidP="00655DB2">
      <w:pPr>
        <w:ind w:right="134"/>
        <w:contextualSpacing/>
        <w:jc w:val="both"/>
        <w:rPr>
          <w:rFonts w:ascii="Montserrat" w:hAnsi="Montserrat" w:cs="Gisha"/>
          <w:sz w:val="18"/>
          <w:szCs w:val="18"/>
        </w:rPr>
      </w:pPr>
    </w:p>
    <w:p w14:paraId="51A0832D" w14:textId="77777777" w:rsidR="003C18CA" w:rsidRPr="0062048D" w:rsidRDefault="003C18CA" w:rsidP="00655DB2">
      <w:pPr>
        <w:ind w:right="134"/>
        <w:contextualSpacing/>
        <w:jc w:val="both"/>
        <w:rPr>
          <w:rFonts w:ascii="Montserrat" w:hAnsi="Montserrat" w:cs="Gisha"/>
          <w:sz w:val="18"/>
          <w:szCs w:val="18"/>
        </w:rPr>
      </w:pPr>
      <w:r w:rsidRPr="0062048D">
        <w:rPr>
          <w:rFonts w:ascii="Montserrat" w:hAnsi="Montserrat" w:cs="Gisha"/>
          <w:sz w:val="18"/>
          <w:szCs w:val="18"/>
        </w:rPr>
        <w:t>EL CONTRATO SE ADJUDICA POR PARTIDA AL LICITANTE QUE TENGA MAYOR PUNTAJE Y QUE CUMPLA CON TODOS LOS REQUISITOS DE ESTA CONVOCATORIA Y EN SU OFERTA AMPARE TODOS LOS EQUIPOS, DE LA PARTIDA QUE OFERTE</w:t>
      </w:r>
    </w:p>
    <w:p w14:paraId="15D53CA4" w14:textId="77777777" w:rsidR="003C18CA" w:rsidRPr="0062048D" w:rsidRDefault="003C18CA" w:rsidP="00655DB2">
      <w:pPr>
        <w:ind w:right="134"/>
        <w:contextualSpacing/>
        <w:jc w:val="both"/>
        <w:rPr>
          <w:rFonts w:ascii="Montserrat" w:hAnsi="Montserrat" w:cs="Gisha"/>
          <w:sz w:val="18"/>
          <w:szCs w:val="18"/>
        </w:rPr>
      </w:pPr>
    </w:p>
    <w:p w14:paraId="30840EEF" w14:textId="77777777" w:rsidR="003C18CA" w:rsidRPr="0062048D" w:rsidRDefault="003C18CA" w:rsidP="00655DB2">
      <w:pPr>
        <w:ind w:right="134"/>
        <w:contextualSpacing/>
        <w:jc w:val="both"/>
        <w:rPr>
          <w:rFonts w:ascii="Montserrat" w:hAnsi="Montserrat" w:cs="Gisha"/>
          <w:sz w:val="18"/>
          <w:szCs w:val="18"/>
        </w:rPr>
      </w:pPr>
      <w:r w:rsidRPr="0062048D">
        <w:rPr>
          <w:rFonts w:ascii="Montserrat" w:hAnsi="Montserrat" w:cs="Gisha"/>
          <w:sz w:val="18"/>
          <w:szCs w:val="18"/>
        </w:rPr>
        <w:t xml:space="preserve">El contrato será adjudicado al licitante cuya propuesta resulte solvente porque reúne, conforme a los criterios de evaluación establecidos, las condiciones legales, técnicas y económicas requeridas y garantice satisfactoriamente el cumplimiento de las obligaciones respectivas. </w:t>
      </w:r>
    </w:p>
    <w:p w14:paraId="553DB8DF" w14:textId="77777777" w:rsidR="003C18CA" w:rsidRPr="0062048D" w:rsidRDefault="003C18CA" w:rsidP="00655DB2">
      <w:pPr>
        <w:ind w:right="134"/>
        <w:contextualSpacing/>
        <w:jc w:val="both"/>
        <w:rPr>
          <w:rFonts w:ascii="Montserrat" w:hAnsi="Montserrat" w:cs="Gisha"/>
          <w:sz w:val="18"/>
          <w:szCs w:val="18"/>
        </w:rPr>
      </w:pPr>
    </w:p>
    <w:p w14:paraId="3BEA18E1" w14:textId="77777777" w:rsidR="003C18CA" w:rsidRPr="0062048D" w:rsidRDefault="003C18CA" w:rsidP="00655DB2">
      <w:pPr>
        <w:ind w:right="134"/>
        <w:contextualSpacing/>
        <w:jc w:val="both"/>
        <w:rPr>
          <w:rFonts w:ascii="Montserrat" w:hAnsi="Montserrat" w:cs="Gisha"/>
          <w:sz w:val="18"/>
          <w:szCs w:val="18"/>
        </w:rPr>
      </w:pPr>
      <w:r w:rsidRPr="0062048D">
        <w:rPr>
          <w:rFonts w:ascii="Montserrat" w:hAnsi="Montserrat" w:cs="Gisha"/>
          <w:sz w:val="18"/>
          <w:szCs w:val="18"/>
        </w:rPr>
        <w:t>Lo anterior bajo lo siguiente ponderación técnico-económica (Ptj) con el que se determinará la proposición solvente que será susceptible de ser adjudicada con el contrato, por haber cumplido con los requisitos exigidos y cuyo resultado sea el de mayor puntuación, calculado con la fórmula:</w:t>
      </w:r>
    </w:p>
    <w:p w14:paraId="1EC94FB9" w14:textId="77777777" w:rsidR="003C18CA" w:rsidRPr="0062048D" w:rsidRDefault="003C18CA" w:rsidP="00655DB2">
      <w:pPr>
        <w:ind w:right="134"/>
        <w:contextualSpacing/>
        <w:jc w:val="both"/>
        <w:rPr>
          <w:rFonts w:ascii="Montserrat" w:hAnsi="Montserrat" w:cs="Gisha"/>
          <w:sz w:val="18"/>
          <w:szCs w:val="18"/>
        </w:rPr>
      </w:pPr>
    </w:p>
    <w:p w14:paraId="2C0439D6" w14:textId="6D8E44BF" w:rsidR="003C18CA" w:rsidRPr="0062048D" w:rsidRDefault="00E623AA" w:rsidP="00655DB2">
      <w:pPr>
        <w:ind w:right="134"/>
        <w:contextualSpacing/>
        <w:jc w:val="both"/>
        <w:rPr>
          <w:rFonts w:ascii="Montserrat" w:hAnsi="Montserrat" w:cs="Gisha"/>
          <w:sz w:val="18"/>
          <w:szCs w:val="18"/>
        </w:rPr>
      </w:pPr>
      <w:r w:rsidRPr="0062048D">
        <w:rPr>
          <w:rFonts w:ascii="Montserrat" w:hAnsi="Montserrat" w:cs="Gisha"/>
          <w:sz w:val="18"/>
          <w:szCs w:val="18"/>
        </w:rPr>
        <w:t>PTI</w:t>
      </w:r>
      <w:r w:rsidR="003C18CA" w:rsidRPr="0062048D">
        <w:rPr>
          <w:rFonts w:ascii="Montserrat" w:hAnsi="Montserrat" w:cs="Gisha"/>
          <w:sz w:val="18"/>
          <w:szCs w:val="18"/>
        </w:rPr>
        <w:t xml:space="preserve"> = TPT+PPE</w:t>
      </w:r>
    </w:p>
    <w:p w14:paraId="392B811D" w14:textId="77777777" w:rsidR="003C18CA" w:rsidRPr="0062048D" w:rsidRDefault="003C18CA" w:rsidP="00655DB2">
      <w:pPr>
        <w:ind w:right="134"/>
        <w:contextualSpacing/>
        <w:jc w:val="both"/>
        <w:rPr>
          <w:rFonts w:ascii="Montserrat" w:hAnsi="Montserrat" w:cs="Gisha"/>
          <w:sz w:val="18"/>
          <w:szCs w:val="18"/>
        </w:rPr>
      </w:pPr>
      <w:r w:rsidRPr="0062048D">
        <w:rPr>
          <w:rFonts w:ascii="Montserrat" w:hAnsi="Montserrat" w:cs="Gisha"/>
          <w:sz w:val="18"/>
          <w:szCs w:val="18"/>
        </w:rPr>
        <w:tab/>
      </w:r>
    </w:p>
    <w:p w14:paraId="5504FC1E" w14:textId="77777777" w:rsidR="003C18CA" w:rsidRPr="0062048D" w:rsidRDefault="003C18CA" w:rsidP="00655DB2">
      <w:pPr>
        <w:ind w:right="134"/>
        <w:contextualSpacing/>
        <w:jc w:val="both"/>
        <w:rPr>
          <w:rFonts w:ascii="Montserrat" w:hAnsi="Montserrat" w:cs="Gisha"/>
          <w:sz w:val="18"/>
          <w:szCs w:val="18"/>
        </w:rPr>
      </w:pPr>
      <w:r w:rsidRPr="0062048D">
        <w:rPr>
          <w:rFonts w:ascii="Montserrat" w:hAnsi="Montserrat" w:cs="Gisha"/>
          <w:sz w:val="18"/>
          <w:szCs w:val="18"/>
        </w:rPr>
        <w:t>En donde:</w:t>
      </w:r>
    </w:p>
    <w:p w14:paraId="3B48E8C9" w14:textId="77777777" w:rsidR="003C18CA" w:rsidRPr="0062048D" w:rsidRDefault="003C18CA" w:rsidP="00655DB2">
      <w:pPr>
        <w:ind w:right="134"/>
        <w:contextualSpacing/>
        <w:jc w:val="both"/>
        <w:rPr>
          <w:rFonts w:ascii="Montserrat" w:hAnsi="Montserrat" w:cs="Gisha"/>
          <w:sz w:val="18"/>
          <w:szCs w:val="18"/>
        </w:rPr>
      </w:pPr>
      <w:r w:rsidRPr="0062048D">
        <w:rPr>
          <w:rFonts w:ascii="Montserrat" w:hAnsi="Montserrat" w:cs="Gisha"/>
          <w:sz w:val="18"/>
          <w:szCs w:val="18"/>
        </w:rPr>
        <w:tab/>
      </w:r>
    </w:p>
    <w:p w14:paraId="77173158" w14:textId="62CA90C2" w:rsidR="003C18CA" w:rsidRPr="0062048D" w:rsidRDefault="003C18CA" w:rsidP="00655DB2">
      <w:pPr>
        <w:ind w:right="134"/>
        <w:contextualSpacing/>
        <w:jc w:val="both"/>
        <w:rPr>
          <w:rFonts w:ascii="Montserrat" w:hAnsi="Montserrat" w:cs="Gisha"/>
          <w:sz w:val="18"/>
          <w:szCs w:val="18"/>
        </w:rPr>
      </w:pPr>
      <w:r w:rsidRPr="0062048D">
        <w:rPr>
          <w:rFonts w:ascii="Montserrat" w:hAnsi="Montserrat" w:cs="Gisha"/>
          <w:b/>
          <w:sz w:val="18"/>
          <w:szCs w:val="18"/>
        </w:rPr>
        <w:t>PTl</w:t>
      </w:r>
      <w:r w:rsidRPr="0062048D">
        <w:rPr>
          <w:rFonts w:ascii="Montserrat" w:hAnsi="Montserrat" w:cs="Gisha"/>
          <w:sz w:val="18"/>
          <w:szCs w:val="18"/>
        </w:rPr>
        <w:t xml:space="preserve"> = </w:t>
      </w:r>
      <w:r w:rsidR="00E623AA" w:rsidRPr="0062048D">
        <w:rPr>
          <w:rFonts w:ascii="Montserrat" w:hAnsi="Montserrat" w:cs="Gisha"/>
          <w:sz w:val="18"/>
          <w:szCs w:val="18"/>
        </w:rPr>
        <w:t xml:space="preserve">  P</w:t>
      </w:r>
      <w:r w:rsidRPr="0062048D">
        <w:rPr>
          <w:rFonts w:ascii="Montserrat" w:hAnsi="Montserrat" w:cs="Gisha"/>
          <w:sz w:val="18"/>
          <w:szCs w:val="18"/>
        </w:rPr>
        <w:t>untuación o unidades porcentuales totales de la proposición.</w:t>
      </w:r>
    </w:p>
    <w:p w14:paraId="4FCD045D" w14:textId="675C80EA" w:rsidR="003C18CA" w:rsidRPr="0062048D" w:rsidRDefault="003C18CA" w:rsidP="00655DB2">
      <w:pPr>
        <w:ind w:right="134"/>
        <w:contextualSpacing/>
        <w:jc w:val="both"/>
        <w:rPr>
          <w:rFonts w:ascii="Montserrat" w:hAnsi="Montserrat" w:cs="Gisha"/>
          <w:sz w:val="18"/>
          <w:szCs w:val="18"/>
        </w:rPr>
      </w:pPr>
      <w:r w:rsidRPr="0062048D">
        <w:rPr>
          <w:rFonts w:ascii="Montserrat" w:hAnsi="Montserrat" w:cs="Gisha"/>
          <w:b/>
          <w:sz w:val="18"/>
          <w:szCs w:val="18"/>
        </w:rPr>
        <w:t>TPT</w:t>
      </w:r>
      <w:r w:rsidRPr="0062048D">
        <w:rPr>
          <w:rFonts w:ascii="Montserrat" w:hAnsi="Montserrat" w:cs="Gisha"/>
          <w:sz w:val="18"/>
          <w:szCs w:val="18"/>
        </w:rPr>
        <w:t xml:space="preserve"> = </w:t>
      </w:r>
      <w:r w:rsidR="00E623AA" w:rsidRPr="0062048D">
        <w:rPr>
          <w:rFonts w:ascii="Montserrat" w:hAnsi="Montserrat" w:cs="Gisha"/>
          <w:sz w:val="18"/>
          <w:szCs w:val="18"/>
        </w:rPr>
        <w:t xml:space="preserve"> </w:t>
      </w:r>
      <w:r w:rsidRPr="0062048D">
        <w:rPr>
          <w:rFonts w:ascii="Montserrat" w:hAnsi="Montserrat" w:cs="Gisha"/>
          <w:sz w:val="18"/>
          <w:szCs w:val="18"/>
        </w:rPr>
        <w:t>Total de puntuación o unidades porcentuales asignados a la propuesta técnica.</w:t>
      </w:r>
    </w:p>
    <w:p w14:paraId="072D4652" w14:textId="45EB1A4B" w:rsidR="003C18CA" w:rsidRPr="0062048D" w:rsidRDefault="003C18CA" w:rsidP="00655DB2">
      <w:pPr>
        <w:ind w:right="134"/>
        <w:contextualSpacing/>
        <w:jc w:val="both"/>
        <w:rPr>
          <w:rFonts w:ascii="Montserrat" w:hAnsi="Montserrat" w:cs="Gisha"/>
          <w:sz w:val="18"/>
          <w:szCs w:val="18"/>
        </w:rPr>
      </w:pPr>
      <w:r w:rsidRPr="0062048D">
        <w:rPr>
          <w:rFonts w:ascii="Montserrat" w:hAnsi="Montserrat" w:cs="Gisha"/>
          <w:b/>
          <w:sz w:val="18"/>
          <w:szCs w:val="18"/>
        </w:rPr>
        <w:t>PPE</w:t>
      </w:r>
      <w:r w:rsidRPr="0062048D">
        <w:rPr>
          <w:rFonts w:ascii="Montserrat" w:hAnsi="Montserrat" w:cs="Gisha"/>
          <w:sz w:val="18"/>
          <w:szCs w:val="18"/>
        </w:rPr>
        <w:t xml:space="preserve">= </w:t>
      </w:r>
      <w:r w:rsidR="00E623AA" w:rsidRPr="0062048D">
        <w:rPr>
          <w:rFonts w:ascii="Montserrat" w:hAnsi="Montserrat" w:cs="Gisha"/>
          <w:sz w:val="18"/>
          <w:szCs w:val="18"/>
        </w:rPr>
        <w:t xml:space="preserve"> </w:t>
      </w:r>
      <w:r w:rsidRPr="0062048D">
        <w:rPr>
          <w:rFonts w:ascii="Montserrat" w:hAnsi="Montserrat" w:cs="Gisha"/>
          <w:sz w:val="18"/>
          <w:szCs w:val="18"/>
        </w:rPr>
        <w:t>Puntuación o unidades porcentuales asignados a la propuesta económica.</w:t>
      </w:r>
    </w:p>
    <w:p w14:paraId="6EEF65CB" w14:textId="294C6071" w:rsidR="003C18CA" w:rsidRPr="0062048D" w:rsidRDefault="003C18CA" w:rsidP="00655DB2">
      <w:pPr>
        <w:ind w:right="134"/>
        <w:contextualSpacing/>
        <w:jc w:val="both"/>
        <w:rPr>
          <w:rFonts w:ascii="Montserrat" w:hAnsi="Montserrat" w:cs="Gisha"/>
          <w:sz w:val="18"/>
          <w:szCs w:val="18"/>
        </w:rPr>
      </w:pPr>
      <w:r w:rsidRPr="0062048D">
        <w:rPr>
          <w:rFonts w:ascii="Montserrat" w:hAnsi="Montserrat" w:cs="Gisha"/>
          <w:b/>
          <w:sz w:val="18"/>
          <w:szCs w:val="18"/>
        </w:rPr>
        <w:t>J</w:t>
      </w:r>
      <w:r w:rsidRPr="0062048D">
        <w:rPr>
          <w:rFonts w:ascii="Montserrat" w:hAnsi="Montserrat" w:cs="Gisha"/>
          <w:sz w:val="18"/>
          <w:szCs w:val="18"/>
        </w:rPr>
        <w:t xml:space="preserve">=      </w:t>
      </w:r>
      <w:r w:rsidR="00E623AA" w:rsidRPr="0062048D">
        <w:rPr>
          <w:rFonts w:ascii="Montserrat" w:hAnsi="Montserrat" w:cs="Gisha"/>
          <w:sz w:val="18"/>
          <w:szCs w:val="18"/>
        </w:rPr>
        <w:t xml:space="preserve">  P</w:t>
      </w:r>
      <w:r w:rsidRPr="0062048D">
        <w:rPr>
          <w:rFonts w:ascii="Montserrat" w:hAnsi="Montserrat" w:cs="Gisha"/>
          <w:sz w:val="18"/>
          <w:szCs w:val="18"/>
        </w:rPr>
        <w:t>roposiciones determinadas como solvente como resultado de la evaluación.</w:t>
      </w:r>
    </w:p>
    <w:p w14:paraId="71210AD0" w14:textId="77777777" w:rsidR="003C18CA" w:rsidRPr="0062048D" w:rsidRDefault="003C18CA" w:rsidP="00655DB2">
      <w:pPr>
        <w:ind w:right="134"/>
        <w:contextualSpacing/>
        <w:jc w:val="both"/>
        <w:rPr>
          <w:rFonts w:ascii="Montserrat" w:hAnsi="Montserrat" w:cs="Gisha"/>
          <w:sz w:val="18"/>
          <w:szCs w:val="18"/>
        </w:rPr>
      </w:pPr>
    </w:p>
    <w:p w14:paraId="1BA8C753" w14:textId="77777777" w:rsidR="003C18CA" w:rsidRPr="0062048D" w:rsidRDefault="003C18CA" w:rsidP="00655DB2">
      <w:pPr>
        <w:ind w:right="134"/>
        <w:contextualSpacing/>
        <w:jc w:val="both"/>
        <w:rPr>
          <w:rFonts w:ascii="Montserrat" w:hAnsi="Montserrat" w:cs="Gisha"/>
          <w:sz w:val="18"/>
          <w:szCs w:val="18"/>
        </w:rPr>
      </w:pPr>
      <w:r w:rsidRPr="0062048D">
        <w:rPr>
          <w:rFonts w:ascii="Montserrat" w:hAnsi="Montserrat" w:cs="Gisha"/>
          <w:sz w:val="18"/>
          <w:szCs w:val="18"/>
        </w:rPr>
        <w:t xml:space="preserve">Atendiendo a lo anterior, la propuesta solvente económicamente más conveniente para el Estado será aquella que reúna la mayor puntuación conforme a la valoración de los criterios y parámetros descritos. </w:t>
      </w:r>
    </w:p>
    <w:p w14:paraId="34F37513" w14:textId="77777777" w:rsidR="003C18CA" w:rsidRPr="0062048D" w:rsidRDefault="003C18CA" w:rsidP="00655DB2">
      <w:pPr>
        <w:ind w:right="134"/>
        <w:contextualSpacing/>
        <w:jc w:val="both"/>
        <w:rPr>
          <w:rFonts w:ascii="Montserrat" w:hAnsi="Montserrat" w:cs="Gisha"/>
          <w:sz w:val="18"/>
          <w:szCs w:val="18"/>
        </w:rPr>
      </w:pPr>
    </w:p>
    <w:p w14:paraId="7ADF1D09" w14:textId="77777777" w:rsidR="003C18CA" w:rsidRPr="0062048D" w:rsidRDefault="003C18CA" w:rsidP="00655DB2">
      <w:pPr>
        <w:ind w:right="134"/>
        <w:contextualSpacing/>
        <w:jc w:val="both"/>
        <w:rPr>
          <w:rFonts w:ascii="Montserrat" w:hAnsi="Montserrat" w:cs="Gisha"/>
          <w:sz w:val="18"/>
          <w:szCs w:val="18"/>
        </w:rPr>
      </w:pPr>
      <w:r w:rsidRPr="0062048D">
        <w:rPr>
          <w:rFonts w:ascii="Montserrat" w:hAnsi="Montserrat" w:cs="Gisha"/>
          <w:sz w:val="18"/>
          <w:szCs w:val="18"/>
        </w:rPr>
        <w:t xml:space="preserve">Si derivado del puntaje técnico-económico de las proposiciones, se desprende el empate técnico en cuanto puntaje por dos o más licitantes, se procederá a llevar a cabo el sorteo manual por insaculación a fin de extraer el boleto del licitante ganador, conforme a lo dispuesto en el Artículo 54 del RLAASSP. </w:t>
      </w:r>
    </w:p>
    <w:p w14:paraId="5C69D8E1" w14:textId="77777777" w:rsidR="003C18CA" w:rsidRPr="0062048D" w:rsidRDefault="003C18CA" w:rsidP="00655DB2">
      <w:pPr>
        <w:ind w:right="134"/>
        <w:contextualSpacing/>
        <w:jc w:val="both"/>
        <w:rPr>
          <w:rFonts w:ascii="Montserrat" w:hAnsi="Montserrat" w:cs="Gisha"/>
          <w:sz w:val="18"/>
          <w:szCs w:val="18"/>
        </w:rPr>
      </w:pPr>
    </w:p>
    <w:p w14:paraId="63B21E41" w14:textId="77777777" w:rsidR="003C18CA" w:rsidRPr="0062048D" w:rsidRDefault="003C18CA" w:rsidP="00655DB2">
      <w:pPr>
        <w:ind w:right="134"/>
        <w:contextualSpacing/>
        <w:jc w:val="both"/>
        <w:rPr>
          <w:rFonts w:ascii="Montserrat" w:hAnsi="Montserrat" w:cs="Gisha"/>
          <w:sz w:val="18"/>
          <w:szCs w:val="18"/>
        </w:rPr>
      </w:pPr>
      <w:r w:rsidRPr="0062048D">
        <w:rPr>
          <w:rFonts w:ascii="Montserrat" w:hAnsi="Montserrat" w:cs="Gisha"/>
          <w:sz w:val="18"/>
          <w:szCs w:val="18"/>
        </w:rPr>
        <w:t>No procede el sorteo manual por insaculación:</w:t>
      </w:r>
    </w:p>
    <w:p w14:paraId="433FA0BE" w14:textId="77777777" w:rsidR="003C18CA" w:rsidRPr="0062048D" w:rsidRDefault="003C18CA" w:rsidP="00655DB2">
      <w:pPr>
        <w:ind w:right="134"/>
        <w:contextualSpacing/>
        <w:jc w:val="both"/>
        <w:rPr>
          <w:rFonts w:ascii="Montserrat" w:hAnsi="Montserrat" w:cs="Gisha"/>
          <w:sz w:val="18"/>
          <w:szCs w:val="18"/>
        </w:rPr>
      </w:pPr>
      <w:r w:rsidRPr="0062048D">
        <w:rPr>
          <w:rFonts w:ascii="Montserrat" w:hAnsi="Montserrat" w:cs="Gisha"/>
          <w:sz w:val="18"/>
          <w:szCs w:val="18"/>
        </w:rPr>
        <w:t>Si alguna de las proposiciones empatadas se dará preferencia a las personas que integren el sector de micro, pequeñas y medianas empresas nacionales. Artículo 54 de la RLAASSP.</w:t>
      </w:r>
    </w:p>
    <w:p w14:paraId="7B067FE6" w14:textId="77777777" w:rsidR="003C18CA" w:rsidRPr="0062048D" w:rsidRDefault="003C18CA" w:rsidP="00655DB2">
      <w:pPr>
        <w:ind w:right="134"/>
        <w:contextualSpacing/>
        <w:jc w:val="both"/>
        <w:rPr>
          <w:rFonts w:ascii="Montserrat" w:hAnsi="Montserrat" w:cs="Gisha"/>
          <w:sz w:val="18"/>
          <w:szCs w:val="18"/>
        </w:rPr>
      </w:pPr>
    </w:p>
    <w:p w14:paraId="2870DE5F" w14:textId="77777777" w:rsidR="003C18CA" w:rsidRPr="0062048D" w:rsidRDefault="003C18CA" w:rsidP="00655DB2">
      <w:pPr>
        <w:ind w:right="134"/>
        <w:contextualSpacing/>
        <w:jc w:val="both"/>
        <w:rPr>
          <w:rFonts w:ascii="Montserrat" w:hAnsi="Montserrat" w:cs="Gisha"/>
          <w:sz w:val="18"/>
          <w:szCs w:val="18"/>
        </w:rPr>
      </w:pPr>
      <w:r w:rsidRPr="0062048D">
        <w:rPr>
          <w:rFonts w:ascii="Montserrat" w:hAnsi="Montserrat" w:cs="Gisha"/>
          <w:sz w:val="18"/>
          <w:szCs w:val="18"/>
        </w:rPr>
        <w:t>Los criterios que se aplicarán para evaluar las proposiciones, se basarán en la información documental presentada por los licitantes, utilizando el sistema binario, observando para ello lo previsto en el artículo 36 de la ley de adquisiciones, arrendamientos y servicios del sector público.</w:t>
      </w:r>
    </w:p>
    <w:p w14:paraId="0D0FA534" w14:textId="77777777" w:rsidR="003C18CA" w:rsidRPr="0062048D" w:rsidRDefault="003C18CA" w:rsidP="00655DB2">
      <w:pPr>
        <w:ind w:right="134"/>
        <w:contextualSpacing/>
        <w:jc w:val="both"/>
        <w:rPr>
          <w:rFonts w:ascii="Montserrat" w:hAnsi="Montserrat" w:cs="Gisha"/>
          <w:sz w:val="18"/>
          <w:szCs w:val="18"/>
        </w:rPr>
      </w:pPr>
    </w:p>
    <w:p w14:paraId="45B0FA32" w14:textId="2C416255" w:rsidR="00A21DBE" w:rsidRPr="0062048D" w:rsidRDefault="003C18CA" w:rsidP="00655DB2">
      <w:pPr>
        <w:ind w:right="134"/>
        <w:contextualSpacing/>
        <w:jc w:val="both"/>
        <w:rPr>
          <w:rFonts w:ascii="Montserrat" w:hAnsi="Montserrat" w:cs="Gisha"/>
          <w:sz w:val="18"/>
          <w:szCs w:val="18"/>
        </w:rPr>
      </w:pPr>
      <w:r w:rsidRPr="0062048D">
        <w:rPr>
          <w:rFonts w:ascii="Montserrat" w:hAnsi="Montserrat" w:cs="Gisha"/>
          <w:sz w:val="18"/>
          <w:szCs w:val="18"/>
        </w:rPr>
        <w:lastRenderedPageBreak/>
        <w:t>Se analizarán los precios ofertados por los participantes, y las operaciones aritméticas con objeto de verificar el importe total del servicio ofertado, conforme a los datos contenidos en su proposición económica.</w:t>
      </w:r>
    </w:p>
    <w:p w14:paraId="7EFCAA3B" w14:textId="77777777" w:rsidR="00655DB2" w:rsidRPr="00655DB2" w:rsidRDefault="00655DB2" w:rsidP="00655DB2">
      <w:pPr>
        <w:ind w:right="134"/>
        <w:contextualSpacing/>
        <w:jc w:val="both"/>
        <w:rPr>
          <w:rFonts w:ascii="Montserrat" w:hAnsi="Montserrat" w:cs="Arial"/>
          <w:bCs/>
          <w:sz w:val="22"/>
          <w:szCs w:val="22"/>
        </w:rPr>
      </w:pPr>
    </w:p>
    <w:p w14:paraId="317B38B1" w14:textId="77777777" w:rsidR="00A21DBE" w:rsidRPr="00AC1786" w:rsidRDefault="00A21DBE" w:rsidP="009A5ECD">
      <w:pPr>
        <w:pStyle w:val="Prrafodelista"/>
        <w:numPr>
          <w:ilvl w:val="1"/>
          <w:numId w:val="8"/>
        </w:numPr>
        <w:ind w:left="720"/>
        <w:jc w:val="both"/>
        <w:rPr>
          <w:rFonts w:ascii="Montserrat" w:hAnsi="Montserrat" w:cs="Gisha"/>
          <w:b/>
          <w:sz w:val="22"/>
          <w:szCs w:val="22"/>
          <w:lang w:val="es-ES"/>
        </w:rPr>
      </w:pPr>
      <w:r w:rsidRPr="00AC1786">
        <w:rPr>
          <w:rFonts w:ascii="Montserrat" w:hAnsi="Montserrat" w:cs="Gisha"/>
          <w:b/>
          <w:sz w:val="22"/>
          <w:szCs w:val="22"/>
          <w:lang w:val="es-ES"/>
        </w:rPr>
        <w:tab/>
        <w:t>CRITERIOS DE ADJUDICACIÓN DE LOS CONTRATOS.</w:t>
      </w:r>
    </w:p>
    <w:p w14:paraId="5F3AA0B0" w14:textId="77777777" w:rsidR="00A21DBE" w:rsidRPr="00AC1786" w:rsidRDefault="00A21DBE" w:rsidP="001E0810">
      <w:pPr>
        <w:ind w:right="134"/>
        <w:contextualSpacing/>
        <w:rPr>
          <w:rFonts w:ascii="Montserrat" w:hAnsi="Montserrat" w:cs="Arial"/>
          <w:b/>
          <w:bCs/>
          <w:sz w:val="22"/>
          <w:szCs w:val="22"/>
        </w:rPr>
      </w:pPr>
    </w:p>
    <w:p w14:paraId="30072E97" w14:textId="77777777" w:rsidR="005A40C0" w:rsidRPr="0062048D" w:rsidRDefault="00A21DBE" w:rsidP="001E0810">
      <w:pPr>
        <w:jc w:val="both"/>
        <w:rPr>
          <w:rFonts w:ascii="Montserrat" w:hAnsi="Montserrat" w:cs="Gisha"/>
          <w:sz w:val="18"/>
          <w:szCs w:val="18"/>
        </w:rPr>
      </w:pPr>
      <w:r w:rsidRPr="0062048D">
        <w:rPr>
          <w:rFonts w:ascii="Montserrat" w:hAnsi="Montserrat" w:cs="Arial"/>
          <w:bCs/>
          <w:sz w:val="18"/>
          <w:szCs w:val="18"/>
        </w:rPr>
        <w:t xml:space="preserve">El contrato será adjudicado </w:t>
      </w:r>
      <w:r w:rsidR="00B52A3B" w:rsidRPr="0062048D">
        <w:rPr>
          <w:rFonts w:ascii="Montserrat" w:hAnsi="Montserrat" w:cs="Arial"/>
          <w:bCs/>
          <w:sz w:val="18"/>
          <w:szCs w:val="18"/>
        </w:rPr>
        <w:t xml:space="preserve">por partida </w:t>
      </w:r>
      <w:r w:rsidRPr="0062048D">
        <w:rPr>
          <w:rFonts w:ascii="Montserrat" w:hAnsi="Montserrat" w:cs="Arial"/>
          <w:bCs/>
          <w:sz w:val="18"/>
          <w:szCs w:val="18"/>
        </w:rPr>
        <w:t xml:space="preserve">al </w:t>
      </w:r>
      <w:r w:rsidR="007062B1" w:rsidRPr="0062048D">
        <w:rPr>
          <w:rFonts w:ascii="Montserrat" w:hAnsi="Montserrat" w:cs="Arial"/>
          <w:bCs/>
          <w:sz w:val="18"/>
          <w:szCs w:val="18"/>
        </w:rPr>
        <w:t>participante</w:t>
      </w:r>
      <w:r w:rsidRPr="0062048D">
        <w:rPr>
          <w:rFonts w:ascii="Montserrat" w:hAnsi="Montserrat" w:cs="Arial"/>
          <w:bCs/>
          <w:sz w:val="18"/>
          <w:szCs w:val="18"/>
        </w:rPr>
        <w:t xml:space="preserve"> cuya oferta resulte solvente porque cumple, conforme a los criterios de evaluación establecidos, con los requisitos legales, técnicos y económicos de las presentes bases y que garanticen el cumplimiento de las obligaciones respectivas. </w:t>
      </w:r>
      <w:r w:rsidR="005A40C0" w:rsidRPr="0062048D">
        <w:rPr>
          <w:rFonts w:ascii="Montserrat" w:hAnsi="Montserrat" w:cs="Gisha"/>
          <w:sz w:val="18"/>
          <w:szCs w:val="18"/>
        </w:rPr>
        <w:t>La adjudicación se realizará por partida ÚNICA, y por ende la contratación se llevará a cabo de manera independiente.</w:t>
      </w:r>
    </w:p>
    <w:p w14:paraId="37A63D5D" w14:textId="77777777" w:rsidR="00A21DBE" w:rsidRPr="0062048D" w:rsidRDefault="00A21DBE" w:rsidP="001E0810">
      <w:pPr>
        <w:ind w:right="134"/>
        <w:contextualSpacing/>
        <w:jc w:val="both"/>
        <w:rPr>
          <w:rFonts w:ascii="Montserrat" w:hAnsi="Montserrat" w:cs="Arial"/>
          <w:bCs/>
          <w:sz w:val="18"/>
          <w:szCs w:val="18"/>
        </w:rPr>
      </w:pPr>
    </w:p>
    <w:p w14:paraId="7F8CE4D5" w14:textId="77777777" w:rsidR="00A21DBE" w:rsidRPr="0062048D" w:rsidRDefault="00A21DBE" w:rsidP="001E0810">
      <w:pPr>
        <w:ind w:right="134"/>
        <w:contextualSpacing/>
        <w:jc w:val="both"/>
        <w:rPr>
          <w:rFonts w:ascii="Montserrat" w:hAnsi="Montserrat" w:cs="Arial"/>
          <w:bCs/>
          <w:sz w:val="18"/>
          <w:szCs w:val="18"/>
        </w:rPr>
      </w:pPr>
      <w:r w:rsidRPr="0062048D">
        <w:rPr>
          <w:rFonts w:ascii="Montserrat" w:hAnsi="Montserrat" w:cs="Arial"/>
          <w:bCs/>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5B33CD97" w14:textId="77777777" w:rsidR="00A21DBE" w:rsidRPr="0062048D" w:rsidRDefault="00A21DBE" w:rsidP="001E0810">
      <w:pPr>
        <w:ind w:right="134"/>
        <w:contextualSpacing/>
        <w:jc w:val="both"/>
        <w:rPr>
          <w:rFonts w:ascii="Montserrat" w:hAnsi="Montserrat" w:cs="Arial"/>
          <w:bCs/>
          <w:sz w:val="18"/>
          <w:szCs w:val="18"/>
        </w:rPr>
      </w:pPr>
    </w:p>
    <w:p w14:paraId="6D6310C4" w14:textId="77777777" w:rsidR="00A21DBE" w:rsidRPr="0062048D" w:rsidRDefault="00A21DBE" w:rsidP="001E0810">
      <w:pPr>
        <w:ind w:right="134"/>
        <w:contextualSpacing/>
        <w:jc w:val="both"/>
        <w:rPr>
          <w:rFonts w:ascii="Montserrat" w:hAnsi="Montserrat" w:cs="Arial"/>
          <w:bCs/>
          <w:sz w:val="18"/>
          <w:szCs w:val="18"/>
        </w:rPr>
      </w:pPr>
      <w:r w:rsidRPr="0062048D">
        <w:rPr>
          <w:rFonts w:ascii="Montserrat" w:hAnsi="Montserrat" w:cs="Arial"/>
          <w:bCs/>
          <w:sz w:val="18"/>
          <w:szCs w:val="18"/>
        </w:rPr>
        <w:t xml:space="preserve">En caso de existir igualdad de condiciones, se dará preferencia en primer término a las Micro Empresas, a continuación se considerará a las Pequeñas Empresas y en caso de no contarse con alguna de las anteriores empresas nacionales, la adjudicación se efectuará a favor del </w:t>
      </w:r>
      <w:r w:rsidR="007062B1" w:rsidRPr="0062048D">
        <w:rPr>
          <w:rFonts w:ascii="Montserrat" w:hAnsi="Montserrat" w:cs="Arial"/>
          <w:bCs/>
          <w:sz w:val="18"/>
          <w:szCs w:val="18"/>
        </w:rPr>
        <w:t>participante</w:t>
      </w:r>
      <w:r w:rsidRPr="0062048D">
        <w:rPr>
          <w:rFonts w:ascii="Montserrat" w:hAnsi="Montserrat" w:cs="Arial"/>
          <w:bCs/>
          <w:sz w:val="18"/>
          <w:szCs w:val="18"/>
        </w:rPr>
        <w:t xml:space="preserve"> que tenga el carácter de Mediana Empresa.</w:t>
      </w:r>
    </w:p>
    <w:p w14:paraId="0C871329" w14:textId="77777777" w:rsidR="00A21DBE" w:rsidRPr="0062048D" w:rsidRDefault="00A21DBE" w:rsidP="001E0810">
      <w:pPr>
        <w:ind w:right="134"/>
        <w:contextualSpacing/>
        <w:jc w:val="both"/>
        <w:rPr>
          <w:rFonts w:ascii="Montserrat" w:hAnsi="Montserrat" w:cs="Arial"/>
          <w:bCs/>
          <w:sz w:val="18"/>
          <w:szCs w:val="18"/>
        </w:rPr>
      </w:pPr>
      <w:r w:rsidRPr="0062048D">
        <w:rPr>
          <w:rFonts w:ascii="Montserrat" w:hAnsi="Montserrat" w:cs="Arial"/>
          <w:bCs/>
          <w:sz w:val="18"/>
          <w:szCs w:val="18"/>
        </w:rPr>
        <w:t xml:space="preserve"> </w:t>
      </w:r>
    </w:p>
    <w:p w14:paraId="34F6CB5C" w14:textId="77777777" w:rsidR="00A21DBE" w:rsidRPr="0062048D" w:rsidRDefault="00A21DBE" w:rsidP="001E0810">
      <w:pPr>
        <w:ind w:right="134"/>
        <w:contextualSpacing/>
        <w:jc w:val="both"/>
        <w:rPr>
          <w:rFonts w:ascii="Montserrat" w:hAnsi="Montserrat" w:cs="Arial"/>
          <w:bCs/>
          <w:sz w:val="18"/>
          <w:szCs w:val="18"/>
        </w:rPr>
      </w:pPr>
      <w:r w:rsidRPr="0062048D">
        <w:rPr>
          <w:rFonts w:ascii="Montserrat" w:hAnsi="Montserrat" w:cs="Arial"/>
          <w:bCs/>
          <w:sz w:val="18"/>
          <w:szCs w:val="18"/>
        </w:rPr>
        <w:t xml:space="preserve">De no actualizarse los supuestos de los párrafos anteriores; y, en caso de subsistir el empate entre empresas de la misma estratificación, o no haber empresas del Sector antes señalado, y el empate se diera entre </w:t>
      </w:r>
      <w:r w:rsidR="009E08BB" w:rsidRPr="0062048D">
        <w:rPr>
          <w:rFonts w:ascii="Montserrat" w:hAnsi="Montserrat" w:cs="Arial"/>
          <w:bCs/>
          <w:sz w:val="18"/>
          <w:szCs w:val="18"/>
        </w:rPr>
        <w:t>participantes</w:t>
      </w:r>
      <w:r w:rsidRPr="0062048D">
        <w:rPr>
          <w:rFonts w:ascii="Montserrat" w:hAnsi="Montserrat" w:cs="Arial"/>
          <w:bCs/>
          <w:sz w:val="18"/>
          <w:szCs w:val="18"/>
        </w:rPr>
        <w:t xml:space="preserve"> que no tienen el carácter de MIPYMES, se realizará la adjudicación del contrato a favor del </w:t>
      </w:r>
      <w:r w:rsidR="007062B1" w:rsidRPr="0062048D">
        <w:rPr>
          <w:rFonts w:ascii="Montserrat" w:hAnsi="Montserrat" w:cs="Arial"/>
          <w:bCs/>
          <w:sz w:val="18"/>
          <w:szCs w:val="18"/>
        </w:rPr>
        <w:t>participante</w:t>
      </w:r>
      <w:r w:rsidRPr="0062048D">
        <w:rPr>
          <w:rFonts w:ascii="Montserrat" w:hAnsi="Montserrat" w:cs="Arial"/>
          <w:bCs/>
          <w:sz w:val="18"/>
          <w:szCs w:val="18"/>
        </w:rPr>
        <w:t xml:space="preserve"> que resulte ganador del sorteo por insaculación, conforme a los artículos 36 Bis de la LAASSP y 54 del Reglamento.</w:t>
      </w:r>
    </w:p>
    <w:p w14:paraId="1E9315F3" w14:textId="77777777" w:rsidR="005A40C0" w:rsidRPr="0062048D" w:rsidRDefault="005A40C0" w:rsidP="001E0810">
      <w:pPr>
        <w:ind w:right="134"/>
        <w:contextualSpacing/>
        <w:jc w:val="both"/>
        <w:rPr>
          <w:rFonts w:ascii="Montserrat" w:hAnsi="Montserrat" w:cs="Arial"/>
          <w:bCs/>
          <w:sz w:val="18"/>
          <w:szCs w:val="18"/>
        </w:rPr>
      </w:pPr>
    </w:p>
    <w:p w14:paraId="762DF475" w14:textId="69B1F46B" w:rsidR="005A40C0" w:rsidRPr="0062048D" w:rsidRDefault="005A40C0" w:rsidP="001E0810">
      <w:pPr>
        <w:jc w:val="both"/>
        <w:rPr>
          <w:rFonts w:ascii="Montserrat" w:hAnsi="Montserrat" w:cs="Gisha"/>
          <w:sz w:val="18"/>
          <w:szCs w:val="18"/>
        </w:rPr>
      </w:pPr>
      <w:r w:rsidRPr="0062048D">
        <w:rPr>
          <w:rFonts w:ascii="Montserrat" w:hAnsi="Montserrat" w:cs="Gisha"/>
          <w:sz w:val="18"/>
          <w:szCs w:val="18"/>
        </w:rPr>
        <w:t>En el caso de las proposiciones presentadas por medios electrónicos, el sorteo por insaculación se realizará a través de COMPRANET, conforme a las disposiciones administrativas que emi</w:t>
      </w:r>
      <w:r w:rsidR="00E623AA" w:rsidRPr="0062048D">
        <w:rPr>
          <w:rFonts w:ascii="Montserrat" w:hAnsi="Montserrat" w:cs="Gisha"/>
          <w:sz w:val="18"/>
          <w:szCs w:val="18"/>
        </w:rPr>
        <w:t>ta la SFP.</w:t>
      </w:r>
    </w:p>
    <w:p w14:paraId="5C081E8B" w14:textId="77777777" w:rsidR="005A40C0" w:rsidRPr="00AC1786" w:rsidRDefault="005A40C0" w:rsidP="001E0810">
      <w:pPr>
        <w:jc w:val="both"/>
        <w:rPr>
          <w:rFonts w:ascii="Montserrat" w:hAnsi="Montserrat" w:cs="Gisha"/>
          <w:sz w:val="22"/>
          <w:szCs w:val="22"/>
        </w:rPr>
      </w:pPr>
    </w:p>
    <w:p w14:paraId="3E88A605" w14:textId="4B2B2C0F" w:rsidR="005A40C0" w:rsidRPr="00AC1786" w:rsidRDefault="005A40C0" w:rsidP="009A5ECD">
      <w:pPr>
        <w:pStyle w:val="Prrafodelista"/>
        <w:numPr>
          <w:ilvl w:val="1"/>
          <w:numId w:val="8"/>
        </w:numPr>
        <w:ind w:left="720"/>
        <w:jc w:val="both"/>
        <w:rPr>
          <w:rFonts w:ascii="Montserrat" w:hAnsi="Montserrat" w:cs="Gisha"/>
          <w:b/>
          <w:sz w:val="22"/>
          <w:szCs w:val="22"/>
          <w:lang w:val="es-ES"/>
        </w:rPr>
      </w:pPr>
      <w:r w:rsidRPr="00AC1786">
        <w:rPr>
          <w:rFonts w:ascii="Montserrat" w:hAnsi="Montserrat" w:cs="Gisha"/>
          <w:b/>
          <w:sz w:val="22"/>
          <w:szCs w:val="22"/>
          <w:lang w:val="es-ES"/>
        </w:rPr>
        <w:t>INSCRIPCIÓN DEL LICITANTE QUE RESULTE CON ADJUDICACIÓN, EN EL REGISTRO ÚNICO DE PROVEEDORES Y CONTRATISTAS (RUPC):</w:t>
      </w:r>
    </w:p>
    <w:p w14:paraId="1B55DA65" w14:textId="77777777" w:rsidR="005A40C0" w:rsidRPr="00AC1786" w:rsidRDefault="005A40C0" w:rsidP="001E0810">
      <w:pPr>
        <w:jc w:val="both"/>
        <w:rPr>
          <w:rFonts w:ascii="Montserrat" w:hAnsi="Montserrat" w:cs="Gisha"/>
          <w:sz w:val="22"/>
          <w:szCs w:val="22"/>
        </w:rPr>
      </w:pPr>
    </w:p>
    <w:p w14:paraId="47A82098" w14:textId="77777777" w:rsidR="005A40C0" w:rsidRPr="0062048D" w:rsidRDefault="005A40C0" w:rsidP="001E0810">
      <w:pPr>
        <w:jc w:val="both"/>
        <w:rPr>
          <w:rFonts w:ascii="Montserrat" w:hAnsi="Montserrat" w:cs="Gisha"/>
          <w:sz w:val="18"/>
          <w:szCs w:val="18"/>
        </w:rPr>
      </w:pPr>
      <w:r w:rsidRPr="0062048D">
        <w:rPr>
          <w:rFonts w:ascii="Montserrat" w:hAnsi="Montserrat" w:cs="Gisha"/>
          <w:sz w:val="18"/>
          <w:szCs w:val="18"/>
        </w:rPr>
        <w:t>Para los efectos de que la Convocante esté en condiciones de incorporar a CompraNet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CompraNet, de conformidad y para los efectos de lo establecido en las disposiciones 18 y 19 del Acuerdo por el que se establecen las disposiciones que se deberán observar par la utilización del Sistema Electrónico de Información Pública Gubernamental denominado CompraNet 5.0</w:t>
      </w:r>
      <w:r w:rsidRPr="0062048D">
        <w:rPr>
          <w:rFonts w:ascii="Montserrat" w:hAnsi="Montserrat" w:cs="Gisha"/>
          <w:sz w:val="18"/>
          <w:szCs w:val="18"/>
          <w:highlight w:val="yellow"/>
        </w:rPr>
        <w:t>.</w:t>
      </w:r>
    </w:p>
    <w:p w14:paraId="0BBDBC82" w14:textId="77777777" w:rsidR="005A40C0" w:rsidRPr="00AC1786" w:rsidRDefault="005A40C0" w:rsidP="001E0810">
      <w:pPr>
        <w:ind w:right="134"/>
        <w:contextualSpacing/>
        <w:jc w:val="both"/>
        <w:rPr>
          <w:rFonts w:ascii="Montserrat" w:hAnsi="Montserrat" w:cs="Arial"/>
          <w:bCs/>
          <w:sz w:val="22"/>
          <w:szCs w:val="22"/>
        </w:rPr>
      </w:pPr>
    </w:p>
    <w:p w14:paraId="47B99AE4" w14:textId="30412C66" w:rsidR="001B292A" w:rsidRPr="00AC1786" w:rsidRDefault="001B292A" w:rsidP="009A5ECD">
      <w:pPr>
        <w:pStyle w:val="Prrafodelista"/>
        <w:numPr>
          <w:ilvl w:val="0"/>
          <w:numId w:val="13"/>
        </w:numPr>
        <w:tabs>
          <w:tab w:val="left" w:pos="720"/>
        </w:tabs>
        <w:autoSpaceDE w:val="0"/>
        <w:jc w:val="both"/>
        <w:rPr>
          <w:rFonts w:ascii="Montserrat" w:hAnsi="Montserrat" w:cs="Gisha"/>
          <w:b/>
          <w:bCs/>
          <w:sz w:val="22"/>
          <w:szCs w:val="22"/>
        </w:rPr>
      </w:pPr>
      <w:r w:rsidRPr="00AC1786">
        <w:rPr>
          <w:rFonts w:ascii="Montserrat" w:hAnsi="Montserrat" w:cs="Gisha"/>
          <w:b/>
          <w:bCs/>
          <w:sz w:val="22"/>
          <w:szCs w:val="22"/>
        </w:rPr>
        <w:t>CAUSAS DE DESECHAMIENTO</w:t>
      </w:r>
    </w:p>
    <w:p w14:paraId="36780534" w14:textId="77777777" w:rsidR="001B292A" w:rsidRPr="00AC1786" w:rsidRDefault="001B292A" w:rsidP="001E0810">
      <w:pPr>
        <w:jc w:val="both"/>
        <w:rPr>
          <w:rFonts w:ascii="Montserrat" w:hAnsi="Montserrat" w:cs="Gisha"/>
          <w:sz w:val="22"/>
          <w:szCs w:val="22"/>
        </w:rPr>
      </w:pPr>
    </w:p>
    <w:p w14:paraId="356C76B4" w14:textId="77777777" w:rsidR="001B292A" w:rsidRPr="0062048D" w:rsidRDefault="001B292A" w:rsidP="001E0810">
      <w:pPr>
        <w:jc w:val="both"/>
        <w:rPr>
          <w:rFonts w:ascii="Montserrat" w:hAnsi="Montserrat" w:cs="Gisha"/>
          <w:sz w:val="18"/>
          <w:szCs w:val="18"/>
        </w:rPr>
      </w:pPr>
      <w:r w:rsidRPr="0062048D">
        <w:rPr>
          <w:rFonts w:ascii="Montserrat" w:hAnsi="Montserrat" w:cs="Gisha"/>
          <w:sz w:val="18"/>
          <w:szCs w:val="18"/>
        </w:rPr>
        <w:t>Se desecharán las proposiciones de los licitantes que incurran en uno o varios de los siguientes supuestos:</w:t>
      </w:r>
    </w:p>
    <w:p w14:paraId="1D12B6ED" w14:textId="77777777" w:rsidR="001B292A" w:rsidRPr="0062048D" w:rsidRDefault="001B292A" w:rsidP="001E0810">
      <w:pPr>
        <w:jc w:val="both"/>
        <w:rPr>
          <w:rFonts w:ascii="Montserrat" w:hAnsi="Montserrat" w:cs="Gisha"/>
          <w:sz w:val="18"/>
          <w:szCs w:val="18"/>
        </w:rPr>
      </w:pPr>
    </w:p>
    <w:p w14:paraId="72006C46" w14:textId="77777777" w:rsidR="001B292A" w:rsidRPr="0062048D" w:rsidRDefault="001B292A" w:rsidP="009A5ECD">
      <w:pPr>
        <w:pStyle w:val="Prrafodelista"/>
        <w:numPr>
          <w:ilvl w:val="0"/>
          <w:numId w:val="26"/>
        </w:numPr>
        <w:jc w:val="both"/>
        <w:rPr>
          <w:rFonts w:ascii="Montserrat" w:hAnsi="Montserrat" w:cs="Gisha"/>
          <w:sz w:val="18"/>
          <w:szCs w:val="18"/>
        </w:rPr>
      </w:pPr>
      <w:r w:rsidRPr="0062048D">
        <w:rPr>
          <w:rFonts w:ascii="Montserrat" w:hAnsi="Montserrat" w:cs="Gisha"/>
          <w:sz w:val="18"/>
          <w:szCs w:val="18"/>
        </w:rPr>
        <w:t>Que no cumplan con alguno de los requisitos establecidos en esta Convocatoria contenidos en todos los numerales y  sus anexos, y que con motivo de dicho incumplimiento se afecte la solvencia de la proposición.</w:t>
      </w:r>
    </w:p>
    <w:p w14:paraId="6AFA8D4D" w14:textId="77777777" w:rsidR="00E623AA" w:rsidRPr="0062048D" w:rsidRDefault="00E623AA" w:rsidP="00E623AA">
      <w:pPr>
        <w:pStyle w:val="Prrafodelista"/>
        <w:ind w:left="720"/>
        <w:jc w:val="both"/>
        <w:rPr>
          <w:rFonts w:ascii="Montserrat" w:hAnsi="Montserrat" w:cs="Gisha"/>
          <w:sz w:val="18"/>
          <w:szCs w:val="18"/>
        </w:rPr>
      </w:pPr>
    </w:p>
    <w:p w14:paraId="1546B2E4" w14:textId="77777777" w:rsidR="001B292A" w:rsidRPr="0062048D" w:rsidRDefault="001B292A" w:rsidP="009A5ECD">
      <w:pPr>
        <w:pStyle w:val="Prrafodelista"/>
        <w:numPr>
          <w:ilvl w:val="0"/>
          <w:numId w:val="26"/>
        </w:numPr>
        <w:jc w:val="both"/>
        <w:rPr>
          <w:rFonts w:ascii="Montserrat" w:hAnsi="Montserrat" w:cs="Gisha"/>
          <w:sz w:val="18"/>
          <w:szCs w:val="18"/>
        </w:rPr>
      </w:pPr>
      <w:r w:rsidRPr="0062048D">
        <w:rPr>
          <w:rFonts w:ascii="Montserrat" w:hAnsi="Montserrat" w:cs="Gisha"/>
          <w:sz w:val="18"/>
          <w:szCs w:val="18"/>
        </w:rPr>
        <w:t>Cuando se compruebe que tienen acuerdo con otros licitantes para elevar el costo de los bienes solicitados o bien, cualquier otro acuerdo que tenga como fin obtener una ventaja sobre los demás licitantes.</w:t>
      </w:r>
    </w:p>
    <w:p w14:paraId="41FB164D" w14:textId="77777777" w:rsidR="00E623AA" w:rsidRPr="0062048D" w:rsidRDefault="00E623AA" w:rsidP="00E623AA">
      <w:pPr>
        <w:pStyle w:val="Prrafodelista"/>
        <w:rPr>
          <w:rFonts w:ascii="Montserrat" w:hAnsi="Montserrat" w:cs="Gisha"/>
          <w:sz w:val="18"/>
          <w:szCs w:val="18"/>
        </w:rPr>
      </w:pPr>
    </w:p>
    <w:p w14:paraId="5449993D" w14:textId="77777777" w:rsidR="001B292A" w:rsidRPr="0062048D" w:rsidRDefault="001B292A" w:rsidP="009A5ECD">
      <w:pPr>
        <w:pStyle w:val="Prrafodelista"/>
        <w:numPr>
          <w:ilvl w:val="0"/>
          <w:numId w:val="26"/>
        </w:numPr>
        <w:jc w:val="both"/>
        <w:rPr>
          <w:rFonts w:ascii="Montserrat" w:hAnsi="Montserrat" w:cs="Gisha"/>
          <w:sz w:val="18"/>
          <w:szCs w:val="18"/>
        </w:rPr>
      </w:pPr>
      <w:r w:rsidRPr="0062048D">
        <w:rPr>
          <w:rFonts w:ascii="Montserrat" w:hAnsi="Montserrat" w:cs="Gisha"/>
          <w:sz w:val="18"/>
          <w:szCs w:val="18"/>
        </w:rPr>
        <w:t>Cuando incurran en cualquier violación a las disposiciones de la LAASSP, a su Reglamento o a cualquier otro ordenamiento legal o normativo vinculado con este procedimiento.</w:t>
      </w:r>
    </w:p>
    <w:p w14:paraId="6C6DCF39" w14:textId="77777777" w:rsidR="00E623AA" w:rsidRPr="0062048D" w:rsidRDefault="00E623AA" w:rsidP="00E623AA">
      <w:pPr>
        <w:pStyle w:val="Prrafodelista"/>
        <w:rPr>
          <w:rFonts w:ascii="Montserrat" w:hAnsi="Montserrat" w:cs="Gisha"/>
          <w:sz w:val="18"/>
          <w:szCs w:val="18"/>
        </w:rPr>
      </w:pPr>
    </w:p>
    <w:p w14:paraId="26888CC8" w14:textId="77777777" w:rsidR="001B292A" w:rsidRPr="0062048D" w:rsidRDefault="001B292A" w:rsidP="009A5ECD">
      <w:pPr>
        <w:pStyle w:val="Prrafodelista"/>
        <w:numPr>
          <w:ilvl w:val="0"/>
          <w:numId w:val="26"/>
        </w:numPr>
        <w:jc w:val="both"/>
        <w:rPr>
          <w:rFonts w:ascii="Montserrat" w:hAnsi="Montserrat" w:cs="Gisha"/>
          <w:sz w:val="18"/>
          <w:szCs w:val="18"/>
        </w:rPr>
      </w:pPr>
      <w:r w:rsidRPr="0062048D">
        <w:rPr>
          <w:rFonts w:ascii="Montserrat" w:hAnsi="Montserrat" w:cs="Gisha"/>
          <w:sz w:val="18"/>
          <w:szCs w:val="18"/>
        </w:rPr>
        <w:t>Cuando no cotice la totalidad de los bienes requeridos por partida.</w:t>
      </w:r>
    </w:p>
    <w:p w14:paraId="5FD61913" w14:textId="77777777" w:rsidR="00E623AA" w:rsidRPr="0062048D" w:rsidRDefault="00E623AA" w:rsidP="00E623AA">
      <w:pPr>
        <w:pStyle w:val="Prrafodelista"/>
        <w:rPr>
          <w:rFonts w:ascii="Montserrat" w:hAnsi="Montserrat" w:cs="Gisha"/>
          <w:sz w:val="18"/>
          <w:szCs w:val="18"/>
        </w:rPr>
      </w:pPr>
    </w:p>
    <w:p w14:paraId="5F8DA367" w14:textId="77777777" w:rsidR="001B292A" w:rsidRPr="0062048D" w:rsidRDefault="001B292A" w:rsidP="009A5ECD">
      <w:pPr>
        <w:pStyle w:val="Prrafodelista"/>
        <w:numPr>
          <w:ilvl w:val="0"/>
          <w:numId w:val="26"/>
        </w:numPr>
        <w:rPr>
          <w:rFonts w:ascii="Montserrat" w:hAnsi="Montserrat" w:cs="Gisha"/>
          <w:sz w:val="18"/>
          <w:szCs w:val="18"/>
        </w:rPr>
      </w:pPr>
      <w:r w:rsidRPr="0062048D">
        <w:rPr>
          <w:rFonts w:ascii="Montserrat" w:hAnsi="Montserrat" w:cs="Gisha"/>
          <w:sz w:val="18"/>
          <w:szCs w:val="18"/>
        </w:rPr>
        <w:t>Cuando la Secretaria de Economía, determine mediante comunicado que alguno de los participantes en esta licitación hubiera contravenido el “Código Antidumping”, del Acuerdo General sobre Aranceles Aduaneros y Comercio, así como, el Reglamento contra prácticas desleales de comercio internacional.</w:t>
      </w:r>
    </w:p>
    <w:p w14:paraId="35F8CFBC" w14:textId="77777777" w:rsidR="00E623AA" w:rsidRPr="0062048D" w:rsidRDefault="00E623AA" w:rsidP="00E623AA">
      <w:pPr>
        <w:pStyle w:val="Prrafodelista"/>
        <w:ind w:left="720"/>
        <w:rPr>
          <w:rFonts w:ascii="Montserrat" w:hAnsi="Montserrat" w:cs="Gisha"/>
          <w:sz w:val="18"/>
          <w:szCs w:val="18"/>
        </w:rPr>
      </w:pPr>
    </w:p>
    <w:p w14:paraId="57C2A2F3" w14:textId="77777777" w:rsidR="001B292A" w:rsidRPr="0062048D" w:rsidRDefault="001B292A" w:rsidP="009A5ECD">
      <w:pPr>
        <w:pStyle w:val="Prrafodelista"/>
        <w:numPr>
          <w:ilvl w:val="0"/>
          <w:numId w:val="26"/>
        </w:numPr>
        <w:jc w:val="both"/>
        <w:rPr>
          <w:rFonts w:ascii="Montserrat" w:hAnsi="Montserrat" w:cs="Gisha"/>
          <w:sz w:val="18"/>
          <w:szCs w:val="18"/>
        </w:rPr>
      </w:pPr>
      <w:r w:rsidRPr="0062048D">
        <w:rPr>
          <w:rFonts w:ascii="Montserrat" w:hAnsi="Montserrat" w:cs="Gisha"/>
          <w:sz w:val="18"/>
          <w:szCs w:val="18"/>
        </w:rPr>
        <w:t>Cuando no presente uno o más de los escritos o manifiestos solicitados con carácter de “bajo protesta de decir verdad”, solicitados en las presentes bases u omita la leyenda requerida.</w:t>
      </w:r>
    </w:p>
    <w:p w14:paraId="19121B7E" w14:textId="77777777" w:rsidR="00E623AA" w:rsidRPr="0062048D" w:rsidRDefault="00E623AA" w:rsidP="00E623AA">
      <w:pPr>
        <w:pStyle w:val="Prrafodelista"/>
        <w:ind w:left="720"/>
        <w:jc w:val="both"/>
        <w:rPr>
          <w:rFonts w:ascii="Montserrat" w:hAnsi="Montserrat" w:cs="Gisha"/>
          <w:sz w:val="18"/>
          <w:szCs w:val="18"/>
        </w:rPr>
      </w:pPr>
    </w:p>
    <w:p w14:paraId="60F219C5" w14:textId="5C6B6807" w:rsidR="001B292A" w:rsidRPr="0062048D" w:rsidRDefault="001B292A" w:rsidP="009A5ECD">
      <w:pPr>
        <w:pStyle w:val="Prrafodelista"/>
        <w:numPr>
          <w:ilvl w:val="0"/>
          <w:numId w:val="26"/>
        </w:numPr>
        <w:jc w:val="both"/>
        <w:rPr>
          <w:rFonts w:ascii="Montserrat" w:hAnsi="Montserrat" w:cs="Gisha"/>
          <w:sz w:val="18"/>
          <w:szCs w:val="18"/>
        </w:rPr>
      </w:pPr>
      <w:r w:rsidRPr="0062048D">
        <w:rPr>
          <w:rFonts w:ascii="Montserrat" w:hAnsi="Montserrat" w:cs="Gisha"/>
          <w:sz w:val="18"/>
          <w:szCs w:val="18"/>
        </w:rPr>
        <w:t>Cuando no exista correspondencia con los documentos solicitados en el numeral 2.1 de la presente Convocatoria</w:t>
      </w:r>
      <w:r w:rsidR="00E623AA" w:rsidRPr="0062048D">
        <w:rPr>
          <w:rFonts w:ascii="Montserrat" w:hAnsi="Montserrat" w:cs="Gisha"/>
          <w:sz w:val="18"/>
          <w:szCs w:val="18"/>
        </w:rPr>
        <w:t>.</w:t>
      </w:r>
    </w:p>
    <w:p w14:paraId="1F82B068" w14:textId="77777777" w:rsidR="00E623AA" w:rsidRPr="0062048D" w:rsidRDefault="00E623AA" w:rsidP="00E623AA">
      <w:pPr>
        <w:pStyle w:val="Prrafodelista"/>
        <w:rPr>
          <w:rFonts w:ascii="Montserrat" w:hAnsi="Montserrat" w:cs="Gisha"/>
          <w:sz w:val="18"/>
          <w:szCs w:val="18"/>
        </w:rPr>
      </w:pPr>
    </w:p>
    <w:p w14:paraId="42D37E12" w14:textId="77777777" w:rsidR="001B292A" w:rsidRPr="0062048D" w:rsidRDefault="001B292A" w:rsidP="009A5ECD">
      <w:pPr>
        <w:pStyle w:val="Prrafodelista"/>
        <w:numPr>
          <w:ilvl w:val="0"/>
          <w:numId w:val="26"/>
        </w:numPr>
        <w:rPr>
          <w:rFonts w:ascii="Montserrat" w:hAnsi="Montserrat" w:cs="Gisha"/>
          <w:sz w:val="18"/>
          <w:szCs w:val="18"/>
        </w:rPr>
      </w:pPr>
      <w:r w:rsidRPr="0062048D">
        <w:rPr>
          <w:rFonts w:ascii="Montserrat" w:hAnsi="Montserrat" w:cs="Gisha"/>
          <w:sz w:val="18"/>
          <w:szCs w:val="18"/>
        </w:rPr>
        <w:t>Cuando las empresas se encuentren dentro de algunos los supuestos del Art. 50 y 60 de la Ley.</w:t>
      </w:r>
    </w:p>
    <w:p w14:paraId="111FF65F" w14:textId="77777777" w:rsidR="00E623AA" w:rsidRPr="0062048D" w:rsidRDefault="00E623AA" w:rsidP="00E623AA">
      <w:pPr>
        <w:pStyle w:val="Prrafodelista"/>
        <w:rPr>
          <w:rFonts w:ascii="Montserrat" w:hAnsi="Montserrat" w:cs="Gisha"/>
          <w:sz w:val="18"/>
          <w:szCs w:val="18"/>
        </w:rPr>
      </w:pPr>
    </w:p>
    <w:p w14:paraId="46985AC5" w14:textId="77777777" w:rsidR="001B292A" w:rsidRPr="0062048D" w:rsidRDefault="001B292A" w:rsidP="009A5ECD">
      <w:pPr>
        <w:pStyle w:val="Prrafodelista"/>
        <w:numPr>
          <w:ilvl w:val="0"/>
          <w:numId w:val="26"/>
        </w:numPr>
        <w:jc w:val="both"/>
        <w:rPr>
          <w:rFonts w:ascii="Montserrat" w:hAnsi="Montserrat" w:cs="Gisha"/>
          <w:sz w:val="18"/>
          <w:szCs w:val="18"/>
        </w:rPr>
      </w:pPr>
      <w:r w:rsidRPr="0062048D">
        <w:rPr>
          <w:rFonts w:ascii="Montserrat" w:eastAsia="Arial Unicode MS" w:hAnsi="Montserrat" w:cs="Gisha"/>
          <w:sz w:val="18"/>
          <w:szCs w:val="18"/>
          <w:lang w:val="es-ES_tradnl"/>
        </w:rPr>
        <w:t>Cuando no exista congruencia de los catálogos e instructivos que presenten los licitantes con lo ofertado en la proposición técnica-económica.</w:t>
      </w:r>
    </w:p>
    <w:p w14:paraId="043A9413" w14:textId="77777777" w:rsidR="00E623AA" w:rsidRPr="0062048D" w:rsidRDefault="00E623AA" w:rsidP="00E623AA">
      <w:pPr>
        <w:pStyle w:val="Prrafodelista"/>
        <w:rPr>
          <w:rFonts w:ascii="Montserrat" w:hAnsi="Montserrat" w:cs="Gisha"/>
          <w:sz w:val="18"/>
          <w:szCs w:val="18"/>
        </w:rPr>
      </w:pPr>
    </w:p>
    <w:p w14:paraId="5DDF166D" w14:textId="77777777" w:rsidR="001B292A" w:rsidRPr="0062048D" w:rsidRDefault="001B292A" w:rsidP="009A5ECD">
      <w:pPr>
        <w:pStyle w:val="Prrafodelista"/>
        <w:numPr>
          <w:ilvl w:val="0"/>
          <w:numId w:val="26"/>
        </w:numPr>
        <w:rPr>
          <w:rFonts w:ascii="Montserrat" w:hAnsi="Montserrat" w:cs="Gisha"/>
          <w:sz w:val="18"/>
          <w:szCs w:val="18"/>
        </w:rPr>
      </w:pPr>
      <w:r w:rsidRPr="0062048D">
        <w:rPr>
          <w:rFonts w:ascii="Montserrat" w:hAnsi="Montserrat" w:cs="Gisha"/>
          <w:sz w:val="18"/>
          <w:szCs w:val="18"/>
        </w:rPr>
        <w:t>Cuando no exista congruencia entre los catálogos, instructivos y demás documentación y en su caso con la muestra física que presenten los licitantes como sustento de su propuesta.</w:t>
      </w:r>
    </w:p>
    <w:p w14:paraId="102FCE24" w14:textId="77777777" w:rsidR="00E623AA" w:rsidRPr="0062048D" w:rsidRDefault="00E623AA" w:rsidP="00E623AA">
      <w:pPr>
        <w:pStyle w:val="Prrafodelista"/>
        <w:rPr>
          <w:rFonts w:ascii="Montserrat" w:hAnsi="Montserrat" w:cs="Gisha"/>
          <w:sz w:val="18"/>
          <w:szCs w:val="18"/>
        </w:rPr>
      </w:pPr>
    </w:p>
    <w:p w14:paraId="37D45FC8" w14:textId="7C014E7A" w:rsidR="001B292A" w:rsidRPr="0062048D" w:rsidRDefault="001B292A" w:rsidP="009A5ECD">
      <w:pPr>
        <w:pStyle w:val="Prrafodelista"/>
        <w:numPr>
          <w:ilvl w:val="0"/>
          <w:numId w:val="26"/>
        </w:numPr>
        <w:jc w:val="both"/>
        <w:rPr>
          <w:rFonts w:ascii="Montserrat" w:hAnsi="Montserrat" w:cs="Gisha"/>
          <w:sz w:val="18"/>
          <w:szCs w:val="18"/>
        </w:rPr>
      </w:pPr>
      <w:r w:rsidRPr="0062048D">
        <w:rPr>
          <w:rFonts w:ascii="Montserrat" w:hAnsi="Montserrat" w:cs="Gisha"/>
          <w:sz w:val="18"/>
          <w:szCs w:val="18"/>
        </w:rPr>
        <w:t>Cuando no envíe su proposición firmada de manera electrónica, conforme a lo establecido en el Numeral 6, inciso a), de la presente Convocatoria, o el sistema CompraNet emita la leyenda “Firma digital No Valida”</w:t>
      </w:r>
      <w:r w:rsidR="00307EBE" w:rsidRPr="0062048D">
        <w:rPr>
          <w:rFonts w:ascii="Montserrat" w:hAnsi="Montserrat" w:cs="Gisha"/>
          <w:sz w:val="18"/>
          <w:szCs w:val="18"/>
        </w:rPr>
        <w:t>.</w:t>
      </w:r>
    </w:p>
    <w:p w14:paraId="592C87AB" w14:textId="77777777" w:rsidR="00307EBE" w:rsidRPr="0062048D" w:rsidRDefault="00307EBE" w:rsidP="00307EBE">
      <w:pPr>
        <w:pStyle w:val="Prrafodelista"/>
        <w:rPr>
          <w:rFonts w:ascii="Montserrat" w:hAnsi="Montserrat" w:cs="Gisha"/>
          <w:sz w:val="18"/>
          <w:szCs w:val="18"/>
        </w:rPr>
      </w:pPr>
    </w:p>
    <w:p w14:paraId="140F3FA5" w14:textId="696B56CE" w:rsidR="001B292A" w:rsidRPr="0062048D" w:rsidRDefault="001B292A" w:rsidP="009A5ECD">
      <w:pPr>
        <w:pStyle w:val="Prrafodelista"/>
        <w:numPr>
          <w:ilvl w:val="0"/>
          <w:numId w:val="26"/>
        </w:numPr>
        <w:jc w:val="both"/>
        <w:rPr>
          <w:rFonts w:ascii="Montserrat" w:hAnsi="Montserrat" w:cs="Gisha"/>
          <w:sz w:val="18"/>
          <w:szCs w:val="18"/>
        </w:rPr>
      </w:pPr>
      <w:r w:rsidRPr="0062048D">
        <w:rPr>
          <w:rFonts w:ascii="Montserrat" w:hAnsi="Montserrat" w:cs="Gisha"/>
          <w:sz w:val="18"/>
          <w:szCs w:val="18"/>
        </w:rPr>
        <w:t>Cuando los documentos que envíen a través de la plataforma CompraNet los licitantes no sean legibles imposibilitando el análisis integral de la propuesta, y esto conlleve a un faltante o carencia de información que afecte la solvencia de la proposición, ésta se considerará insolvente.</w:t>
      </w:r>
    </w:p>
    <w:p w14:paraId="31010329" w14:textId="77777777" w:rsidR="00307EBE" w:rsidRPr="0062048D" w:rsidRDefault="00307EBE" w:rsidP="00307EBE">
      <w:pPr>
        <w:pStyle w:val="Prrafodelista"/>
        <w:rPr>
          <w:rFonts w:ascii="Montserrat" w:hAnsi="Montserrat" w:cs="Gisha"/>
          <w:sz w:val="18"/>
          <w:szCs w:val="18"/>
        </w:rPr>
      </w:pPr>
    </w:p>
    <w:p w14:paraId="258CE041" w14:textId="39A88775" w:rsidR="00A21DBE" w:rsidRPr="0062048D" w:rsidRDefault="001B292A" w:rsidP="009A5ECD">
      <w:pPr>
        <w:pStyle w:val="Prrafodelista"/>
        <w:numPr>
          <w:ilvl w:val="0"/>
          <w:numId w:val="26"/>
        </w:numPr>
        <w:jc w:val="both"/>
        <w:rPr>
          <w:rFonts w:ascii="Montserrat" w:hAnsi="Montserrat" w:cs="Gisha"/>
          <w:sz w:val="18"/>
          <w:szCs w:val="18"/>
        </w:rPr>
      </w:pPr>
      <w:r w:rsidRPr="0062048D">
        <w:rPr>
          <w:rFonts w:ascii="Montserrat" w:hAnsi="Montserrat" w:cs="Gisha"/>
          <w:sz w:val="18"/>
          <w:szCs w:val="18"/>
        </w:rPr>
        <w:t>Cuando no cumpla con los requerimientos, solicitudes, cartas y/u otro documento solicitado en las presentes bases, cualquiera que sea, sin excepción alguna</w:t>
      </w:r>
      <w:r w:rsidR="0022511F" w:rsidRPr="0062048D">
        <w:rPr>
          <w:rFonts w:ascii="Montserrat" w:hAnsi="Montserrat" w:cs="Gisha"/>
          <w:sz w:val="18"/>
          <w:szCs w:val="18"/>
        </w:rPr>
        <w:t>.</w:t>
      </w:r>
    </w:p>
    <w:p w14:paraId="608ABA53" w14:textId="77777777" w:rsidR="001B292A" w:rsidRPr="00AC1786" w:rsidRDefault="001B292A" w:rsidP="001E0810">
      <w:pPr>
        <w:ind w:left="426" w:right="134"/>
        <w:contextualSpacing/>
        <w:rPr>
          <w:rFonts w:ascii="Montserrat" w:hAnsi="Montserrat" w:cs="Arial"/>
          <w:b/>
          <w:bCs/>
          <w:sz w:val="22"/>
          <w:szCs w:val="22"/>
        </w:rPr>
      </w:pPr>
    </w:p>
    <w:p w14:paraId="6482D081" w14:textId="7EB36C86" w:rsidR="001B292A" w:rsidRPr="00AC1786" w:rsidRDefault="001B292A" w:rsidP="009A5ECD">
      <w:pPr>
        <w:pStyle w:val="Prrafodelista"/>
        <w:numPr>
          <w:ilvl w:val="0"/>
          <w:numId w:val="13"/>
        </w:numPr>
        <w:tabs>
          <w:tab w:val="left" w:pos="720"/>
        </w:tabs>
        <w:autoSpaceDE w:val="0"/>
        <w:jc w:val="both"/>
        <w:rPr>
          <w:rFonts w:ascii="Montserrat" w:hAnsi="Montserrat" w:cs="Gisha"/>
          <w:b/>
          <w:bCs/>
          <w:sz w:val="22"/>
          <w:szCs w:val="22"/>
        </w:rPr>
      </w:pPr>
      <w:r w:rsidRPr="00AC1786">
        <w:rPr>
          <w:rFonts w:ascii="Montserrat" w:hAnsi="Montserrat" w:cs="Gisha"/>
          <w:b/>
          <w:bCs/>
          <w:sz w:val="22"/>
          <w:szCs w:val="22"/>
        </w:rPr>
        <w:t>COMUNICACIÓN DEL FALLO</w:t>
      </w:r>
    </w:p>
    <w:p w14:paraId="0985D3D6" w14:textId="77777777" w:rsidR="001B292A" w:rsidRPr="0062048D" w:rsidRDefault="001B292A" w:rsidP="001E0810">
      <w:pPr>
        <w:tabs>
          <w:tab w:val="left" w:pos="426"/>
        </w:tabs>
        <w:jc w:val="both"/>
        <w:rPr>
          <w:rFonts w:ascii="Montserrat" w:hAnsi="Montserrat" w:cs="Gisha"/>
          <w:b/>
          <w:bCs/>
          <w:sz w:val="18"/>
          <w:szCs w:val="18"/>
        </w:rPr>
      </w:pPr>
    </w:p>
    <w:p w14:paraId="511C68DA" w14:textId="4D4B444A" w:rsidR="00567FC6" w:rsidRPr="0062048D" w:rsidRDefault="00567FC6" w:rsidP="009A5ECD">
      <w:pPr>
        <w:pStyle w:val="Prrafodelista"/>
        <w:numPr>
          <w:ilvl w:val="0"/>
          <w:numId w:val="36"/>
        </w:numPr>
        <w:tabs>
          <w:tab w:val="left" w:pos="852"/>
        </w:tabs>
        <w:jc w:val="both"/>
        <w:rPr>
          <w:rFonts w:ascii="Montserrat" w:hAnsi="Montserrat" w:cs="Gisha"/>
          <w:bCs/>
          <w:sz w:val="18"/>
          <w:szCs w:val="18"/>
        </w:rPr>
      </w:pPr>
      <w:r w:rsidRPr="0062048D">
        <w:rPr>
          <w:rFonts w:ascii="Montserrat" w:hAnsi="Montserrat" w:cs="Gisha"/>
          <w:bCs/>
          <w:sz w:val="18"/>
          <w:szCs w:val="18"/>
        </w:rPr>
        <w:t xml:space="preserve">Por tratarse de un procedimiento de contratación realizado de conformidad con lo previsto en el artículo 26Bis, fracción II de la </w:t>
      </w:r>
      <w:r w:rsidRPr="0062048D">
        <w:rPr>
          <w:rFonts w:ascii="Montserrat" w:hAnsi="Montserrat" w:cs="Gisha"/>
          <w:sz w:val="18"/>
          <w:szCs w:val="18"/>
        </w:rPr>
        <w:t>Ley de Adquisiciones, Arrendamientos y Servicios del Sector Público</w:t>
      </w:r>
      <w:r w:rsidRPr="0062048D">
        <w:rPr>
          <w:rFonts w:ascii="Montserrat" w:hAnsi="Montserrat" w:cs="Gisha"/>
          <w:bCs/>
          <w:sz w:val="18"/>
          <w:szCs w:val="18"/>
        </w:rPr>
        <w:t>, el acto de fallo se difundirá a través de COMPRANET</w:t>
      </w:r>
      <w:r w:rsidR="00307EBE" w:rsidRPr="0062048D">
        <w:rPr>
          <w:rFonts w:ascii="Montserrat" w:hAnsi="Montserrat" w:cs="Gisha"/>
          <w:bCs/>
          <w:sz w:val="18"/>
          <w:szCs w:val="18"/>
        </w:rPr>
        <w:t>.</w:t>
      </w:r>
    </w:p>
    <w:p w14:paraId="4083C3F7" w14:textId="77777777" w:rsidR="00307EBE" w:rsidRPr="0062048D" w:rsidRDefault="00307EBE" w:rsidP="00307EBE">
      <w:pPr>
        <w:pStyle w:val="Prrafodelista"/>
        <w:tabs>
          <w:tab w:val="left" w:pos="852"/>
        </w:tabs>
        <w:ind w:left="720"/>
        <w:jc w:val="both"/>
        <w:rPr>
          <w:rFonts w:ascii="Montserrat" w:hAnsi="Montserrat" w:cs="Gisha"/>
          <w:bCs/>
          <w:sz w:val="18"/>
          <w:szCs w:val="18"/>
        </w:rPr>
      </w:pPr>
    </w:p>
    <w:p w14:paraId="537ED15E" w14:textId="3BF5FB58" w:rsidR="001B292A" w:rsidRPr="0062048D" w:rsidRDefault="001B292A" w:rsidP="009A5ECD">
      <w:pPr>
        <w:pStyle w:val="Prrafodelista"/>
        <w:numPr>
          <w:ilvl w:val="0"/>
          <w:numId w:val="36"/>
        </w:numPr>
        <w:tabs>
          <w:tab w:val="left" w:pos="852"/>
        </w:tabs>
        <w:jc w:val="both"/>
        <w:rPr>
          <w:rFonts w:ascii="Montserrat" w:hAnsi="Montserrat" w:cs="Gisha"/>
          <w:bCs/>
          <w:sz w:val="18"/>
          <w:szCs w:val="18"/>
        </w:rPr>
      </w:pPr>
      <w:r w:rsidRPr="0062048D">
        <w:rPr>
          <w:rFonts w:ascii="Montserrat" w:hAnsi="Montserrat" w:cs="Gisha"/>
          <w:bCs/>
          <w:sz w:val="18"/>
          <w:szCs w:val="18"/>
        </w:rPr>
        <w:t xml:space="preserve">Con fundamento en el artículo 37 de la </w:t>
      </w:r>
      <w:r w:rsidRPr="0062048D">
        <w:rPr>
          <w:rFonts w:ascii="Montserrat" w:hAnsi="Montserrat" w:cs="Gisha"/>
          <w:sz w:val="18"/>
          <w:szCs w:val="18"/>
        </w:rPr>
        <w:t>Ley de Adquisiciones, Arrendamientos y Servicios del Sector Público</w:t>
      </w:r>
      <w:r w:rsidRPr="0062048D">
        <w:rPr>
          <w:rFonts w:ascii="Montserrat" w:hAnsi="Montserrat" w:cs="Gisha"/>
          <w:bCs/>
          <w:sz w:val="18"/>
          <w:szCs w:val="18"/>
        </w:rPr>
        <w:t>, con la notificación del fallo antes señalado, por el que se adjudicará el (los) contrato (s), las obligaciones derivadas de este (s), serán exigibles, sin perjuicio de la obligación de las partes de firmarlo en los términos señalados en el fallo y la fecha indicada en el numeral 12.2. de la presente convocatoria.</w:t>
      </w:r>
    </w:p>
    <w:p w14:paraId="645235CD" w14:textId="77777777" w:rsidR="00307EBE" w:rsidRPr="0062048D" w:rsidRDefault="00307EBE" w:rsidP="00307EBE">
      <w:pPr>
        <w:pStyle w:val="Prrafodelista"/>
        <w:rPr>
          <w:rFonts w:ascii="Montserrat" w:hAnsi="Montserrat" w:cs="Gisha"/>
          <w:bCs/>
          <w:sz w:val="18"/>
          <w:szCs w:val="18"/>
        </w:rPr>
      </w:pPr>
    </w:p>
    <w:p w14:paraId="13EF8995" w14:textId="23139E88" w:rsidR="001B292A" w:rsidRPr="0062048D" w:rsidRDefault="001B292A" w:rsidP="001E0810">
      <w:pPr>
        <w:tabs>
          <w:tab w:val="left" w:pos="426"/>
        </w:tabs>
        <w:jc w:val="both"/>
        <w:rPr>
          <w:rFonts w:ascii="Montserrat" w:hAnsi="Montserrat" w:cs="Gisha"/>
          <w:sz w:val="18"/>
          <w:szCs w:val="18"/>
          <w:lang w:val="es-MX"/>
        </w:rPr>
      </w:pPr>
      <w:r w:rsidRPr="0062048D">
        <w:rPr>
          <w:rFonts w:ascii="Montserrat" w:hAnsi="Montserrat" w:cs="Gisha"/>
          <w:sz w:val="18"/>
          <w:szCs w:val="18"/>
          <w:lang w:val="es-MX"/>
        </w:rPr>
        <w:t xml:space="preserve">Las actas del acto de presentación y apertura de proposiciones y de la junta pública en </w:t>
      </w:r>
      <w:r w:rsidRPr="0062048D">
        <w:rPr>
          <w:rFonts w:ascii="Montserrat" w:hAnsi="Montserrat" w:cs="Gisha"/>
          <w:sz w:val="18"/>
          <w:szCs w:val="18"/>
        </w:rPr>
        <w:t>la</w:t>
      </w:r>
      <w:r w:rsidRPr="0062048D">
        <w:rPr>
          <w:rFonts w:ascii="Montserrat" w:hAnsi="Montserrat" w:cs="Gisha"/>
          <w:sz w:val="18"/>
          <w:szCs w:val="18"/>
          <w:lang w:val="es-MX"/>
        </w:rPr>
        <w:t xml:space="preserve"> que se dé a conocer el fallo </w:t>
      </w:r>
      <w:r w:rsidRPr="0062048D">
        <w:rPr>
          <w:rFonts w:ascii="Montserrat" w:hAnsi="Montserrat" w:cs="Gisha"/>
          <w:sz w:val="18"/>
          <w:szCs w:val="18"/>
          <w:lang w:val="es-ES_tradnl"/>
        </w:rPr>
        <w:t>se pondrán</w:t>
      </w:r>
      <w:r w:rsidRPr="0062048D">
        <w:rPr>
          <w:rFonts w:ascii="Montserrat" w:hAnsi="Montserrat" w:cs="Gisha"/>
          <w:sz w:val="18"/>
          <w:szCs w:val="18"/>
          <w:lang w:val="es-MX"/>
        </w:rPr>
        <w:t xml:space="preserve">, </w:t>
      </w:r>
      <w:r w:rsidR="00307EBE" w:rsidRPr="0062048D">
        <w:rPr>
          <w:rFonts w:ascii="Montserrat" w:hAnsi="Montserrat" w:cs="Gisha"/>
          <w:sz w:val="18"/>
          <w:szCs w:val="18"/>
          <w:lang w:val="es-MX"/>
        </w:rPr>
        <w:t xml:space="preserve">consultar </w:t>
      </w:r>
      <w:r w:rsidRPr="0062048D">
        <w:rPr>
          <w:rFonts w:ascii="Montserrat" w:hAnsi="Montserrat" w:cs="Gisha"/>
          <w:sz w:val="18"/>
          <w:szCs w:val="18"/>
          <w:lang w:val="es-MX"/>
        </w:rPr>
        <w:t>e</w:t>
      </w:r>
      <w:r w:rsidR="00307EBE" w:rsidRPr="0062048D">
        <w:rPr>
          <w:rFonts w:ascii="Montserrat" w:hAnsi="Montserrat" w:cs="Gisha"/>
          <w:sz w:val="18"/>
          <w:szCs w:val="18"/>
          <w:lang w:val="es-MX"/>
        </w:rPr>
        <w:t>n</w:t>
      </w:r>
      <w:r w:rsidRPr="0062048D">
        <w:rPr>
          <w:rFonts w:ascii="Montserrat" w:hAnsi="Montserrat" w:cs="Gisha"/>
          <w:sz w:val="18"/>
          <w:szCs w:val="18"/>
          <w:lang w:val="es-MX"/>
        </w:rPr>
        <w:t xml:space="preserve"> la oficina de Adquisiciones de la Unidad Médica de Alta Especialidad, Hospital de Especialidades, “Dr. Antonio Fraga Mouret”, del Centro Médico Nacional “La Raza”, ubicada en el Sótano, cito en la Calle de Seris y Zaachila S/N, colonia La Raza, </w:t>
      </w:r>
      <w:r w:rsidR="00307EBE" w:rsidRPr="0062048D">
        <w:rPr>
          <w:rFonts w:ascii="Montserrat" w:hAnsi="Montserrat" w:cs="Gisha"/>
          <w:sz w:val="18"/>
          <w:szCs w:val="18"/>
          <w:lang w:val="es-MX"/>
        </w:rPr>
        <w:t>Alcaldía</w:t>
      </w:r>
      <w:r w:rsidRPr="0062048D">
        <w:rPr>
          <w:rFonts w:ascii="Montserrat" w:hAnsi="Montserrat" w:cs="Gisha"/>
          <w:sz w:val="18"/>
          <w:szCs w:val="18"/>
          <w:lang w:val="es-MX"/>
        </w:rPr>
        <w:t xml:space="preserve"> Azcapotzalco, C.P. 02990, en esta Ci</w:t>
      </w:r>
      <w:r w:rsidR="00290E79" w:rsidRPr="0062048D">
        <w:rPr>
          <w:rFonts w:ascii="Montserrat" w:hAnsi="Montserrat" w:cs="Gisha"/>
          <w:sz w:val="18"/>
          <w:szCs w:val="18"/>
          <w:lang w:val="es-MX"/>
        </w:rPr>
        <w:t>udad de México</w:t>
      </w:r>
      <w:r w:rsidRPr="0062048D">
        <w:rPr>
          <w:rFonts w:ascii="Montserrat" w:hAnsi="Montserrat" w:cs="Gisha"/>
          <w:sz w:val="18"/>
          <w:szCs w:val="18"/>
          <w:lang w:val="es-MX"/>
        </w:rPr>
        <w:t>, por un término no menor a 10 días naturales.</w:t>
      </w:r>
    </w:p>
    <w:p w14:paraId="677DCF26" w14:textId="77777777" w:rsidR="001B292A" w:rsidRPr="0062048D" w:rsidRDefault="001B292A" w:rsidP="001E0810">
      <w:pPr>
        <w:ind w:left="1134"/>
        <w:jc w:val="both"/>
        <w:rPr>
          <w:rFonts w:ascii="Montserrat" w:hAnsi="Montserrat" w:cs="Gisha"/>
          <w:sz w:val="18"/>
          <w:szCs w:val="18"/>
        </w:rPr>
      </w:pPr>
    </w:p>
    <w:p w14:paraId="6080E395" w14:textId="58759331" w:rsidR="001B292A" w:rsidRPr="0062048D" w:rsidRDefault="001B292A" w:rsidP="009A5ECD">
      <w:pPr>
        <w:pStyle w:val="Prrafodelista"/>
        <w:numPr>
          <w:ilvl w:val="0"/>
          <w:numId w:val="27"/>
        </w:numPr>
        <w:jc w:val="both"/>
        <w:rPr>
          <w:rFonts w:ascii="Montserrat" w:hAnsi="Montserrat" w:cs="Gisha"/>
          <w:sz w:val="18"/>
          <w:szCs w:val="18"/>
        </w:rPr>
      </w:pPr>
      <w:r w:rsidRPr="0062048D">
        <w:rPr>
          <w:rFonts w:ascii="Montserrat" w:hAnsi="Montserrat" w:cs="Gisha"/>
          <w:sz w:val="18"/>
          <w:szCs w:val="18"/>
        </w:rPr>
        <w:t>Asimismo, se difundirá</w:t>
      </w:r>
      <w:r w:rsidR="00307EBE" w:rsidRPr="0062048D">
        <w:rPr>
          <w:rFonts w:ascii="Montserrat" w:hAnsi="Montserrat" w:cs="Gisha"/>
          <w:sz w:val="18"/>
          <w:szCs w:val="18"/>
        </w:rPr>
        <w:t>n</w:t>
      </w:r>
      <w:r w:rsidRPr="0062048D">
        <w:rPr>
          <w:rFonts w:ascii="Montserrat" w:hAnsi="Montserrat" w:cs="Gisha"/>
          <w:sz w:val="18"/>
          <w:szCs w:val="18"/>
        </w:rPr>
        <w:t xml:space="preserve"> dichas actas en COMPRANET para efectos de notificación a los licitantes que hayan participado a través de COMPRANET y a los que no hayan asistido al (los) acto(s), en el entendido de que este procedimiento sustituye el de notificación personal.</w:t>
      </w:r>
    </w:p>
    <w:p w14:paraId="42B57A48" w14:textId="77777777" w:rsidR="00307EBE" w:rsidRPr="0062048D" w:rsidRDefault="00307EBE" w:rsidP="00307EBE">
      <w:pPr>
        <w:pStyle w:val="Prrafodelista"/>
        <w:ind w:left="720"/>
        <w:jc w:val="both"/>
        <w:rPr>
          <w:rFonts w:ascii="Montserrat" w:hAnsi="Montserrat" w:cs="Gisha"/>
          <w:sz w:val="18"/>
          <w:szCs w:val="18"/>
        </w:rPr>
      </w:pPr>
    </w:p>
    <w:p w14:paraId="4BA7B1DB" w14:textId="77777777" w:rsidR="001B292A" w:rsidRPr="0062048D" w:rsidRDefault="001B292A" w:rsidP="009A5ECD">
      <w:pPr>
        <w:pStyle w:val="Prrafodelista"/>
        <w:numPr>
          <w:ilvl w:val="0"/>
          <w:numId w:val="27"/>
        </w:numPr>
        <w:jc w:val="both"/>
        <w:rPr>
          <w:rFonts w:ascii="Montserrat" w:hAnsi="Montserrat" w:cs="Gisha"/>
          <w:sz w:val="18"/>
          <w:szCs w:val="18"/>
        </w:rPr>
      </w:pPr>
      <w:r w:rsidRPr="0062048D">
        <w:rPr>
          <w:rFonts w:ascii="Montserrat" w:hAnsi="Montserrat" w:cs="Gisha"/>
          <w:sz w:val="18"/>
          <w:szCs w:val="18"/>
        </w:rPr>
        <w:t>Independientemente de lo anterior, el contenido de dichas actas podrá ser consultado en el portal de transparencia “IMSS va a comprar” - “IMSS compró”.</w:t>
      </w:r>
    </w:p>
    <w:p w14:paraId="7C0DB02F" w14:textId="77777777" w:rsidR="0022511F" w:rsidRPr="00AC1786" w:rsidRDefault="0022511F" w:rsidP="001E0810">
      <w:pPr>
        <w:ind w:left="426" w:right="134"/>
        <w:contextualSpacing/>
        <w:rPr>
          <w:rFonts w:ascii="Montserrat" w:hAnsi="Montserrat" w:cs="Arial"/>
          <w:b/>
          <w:bCs/>
          <w:sz w:val="16"/>
          <w:szCs w:val="16"/>
        </w:rPr>
      </w:pPr>
    </w:p>
    <w:p w14:paraId="16613D03" w14:textId="39699A29" w:rsidR="00A21DBE" w:rsidRPr="00AC1786" w:rsidRDefault="00A21DBE" w:rsidP="009A5ECD">
      <w:pPr>
        <w:pStyle w:val="Prrafodelista"/>
        <w:numPr>
          <w:ilvl w:val="0"/>
          <w:numId w:val="13"/>
        </w:numPr>
        <w:tabs>
          <w:tab w:val="left" w:pos="720"/>
        </w:tabs>
        <w:autoSpaceDE w:val="0"/>
        <w:jc w:val="both"/>
        <w:rPr>
          <w:rFonts w:ascii="Montserrat" w:hAnsi="Montserrat" w:cs="Gisha"/>
          <w:b/>
          <w:bCs/>
          <w:sz w:val="22"/>
          <w:szCs w:val="22"/>
        </w:rPr>
      </w:pPr>
      <w:r w:rsidRPr="00AC1786">
        <w:rPr>
          <w:rFonts w:ascii="Montserrat" w:hAnsi="Montserrat" w:cs="Gisha"/>
          <w:b/>
          <w:bCs/>
          <w:sz w:val="22"/>
          <w:szCs w:val="22"/>
        </w:rPr>
        <w:lastRenderedPageBreak/>
        <w:t xml:space="preserve">MODELO DE CONTRATO. </w:t>
      </w:r>
    </w:p>
    <w:p w14:paraId="2B6E4AB2" w14:textId="77777777" w:rsidR="00A21DBE" w:rsidRPr="00AC1786" w:rsidRDefault="00A21DBE" w:rsidP="001E0810">
      <w:pPr>
        <w:ind w:right="134"/>
        <w:contextualSpacing/>
        <w:rPr>
          <w:rFonts w:ascii="Montserrat" w:hAnsi="Montserrat" w:cs="Arial"/>
          <w:b/>
          <w:bCs/>
          <w:sz w:val="22"/>
          <w:szCs w:val="22"/>
        </w:rPr>
      </w:pPr>
    </w:p>
    <w:p w14:paraId="413467C1" w14:textId="77777777" w:rsidR="00A21DBE" w:rsidRPr="0062048D" w:rsidRDefault="00A21DBE" w:rsidP="001E0810">
      <w:pPr>
        <w:ind w:right="134"/>
        <w:contextualSpacing/>
        <w:jc w:val="both"/>
        <w:rPr>
          <w:rFonts w:ascii="Montserrat" w:hAnsi="Montserrat" w:cs="Arial"/>
          <w:bCs/>
          <w:sz w:val="18"/>
          <w:szCs w:val="18"/>
        </w:rPr>
      </w:pPr>
      <w:r w:rsidRPr="0062048D">
        <w:rPr>
          <w:rFonts w:ascii="Montserrat" w:hAnsi="Montserrat" w:cs="Arial"/>
          <w:bCs/>
          <w:sz w:val="18"/>
          <w:szCs w:val="18"/>
        </w:rPr>
        <w:t xml:space="preserve">Con fundamento en el artículo 29, fracción XVI de la LAASSP, se adjunta como </w:t>
      </w:r>
      <w:r w:rsidRPr="0062048D">
        <w:rPr>
          <w:rFonts w:ascii="Montserrat" w:hAnsi="Montserrat" w:cs="Arial"/>
          <w:b/>
          <w:bCs/>
          <w:sz w:val="18"/>
          <w:szCs w:val="18"/>
        </w:rPr>
        <w:t>Anexo Número 7 (siete)</w:t>
      </w:r>
      <w:r w:rsidRPr="0062048D">
        <w:rPr>
          <w:rFonts w:ascii="Montserrat" w:hAnsi="Montserrat" w:cs="Arial"/>
          <w:bCs/>
          <w:sz w:val="18"/>
          <w:szCs w:val="18"/>
        </w:rPr>
        <w:t xml:space="preserve">, el modelo del contrato abierto al que se sujetarán las partes y que será empleado para formalizar los derechos y obligaciones que las vinculan entre sí, y que se deriven del presente procedimiento de  invitación a cuando menos tres personas, el cual contiene en lo aplicable, los términos y condiciones previstos en el artículo 45, de la LAASSP, mismos que serán obligatorios para el </w:t>
      </w:r>
      <w:r w:rsidR="007062B1" w:rsidRPr="0062048D">
        <w:rPr>
          <w:rFonts w:ascii="Montserrat" w:hAnsi="Montserrat" w:cs="Arial"/>
          <w:bCs/>
          <w:sz w:val="18"/>
          <w:szCs w:val="18"/>
        </w:rPr>
        <w:t>participante</w:t>
      </w:r>
      <w:r w:rsidRPr="0062048D">
        <w:rPr>
          <w:rFonts w:ascii="Montserrat" w:hAnsi="Montserrat" w:cs="Arial"/>
          <w:bCs/>
          <w:sz w:val="18"/>
          <w:szCs w:val="18"/>
        </w:rPr>
        <w:t xml:space="preserve"> que resulte adjudicado, en el entendido de que su contenido será adecuado, en lo conducente, con motivo de lo determinado en la(s) junta(s) de aclaraciones y a lo que de acuerdo con lo ofertado en la proposición del </w:t>
      </w:r>
      <w:r w:rsidR="007062B1" w:rsidRPr="0062048D">
        <w:rPr>
          <w:rFonts w:ascii="Montserrat" w:hAnsi="Montserrat" w:cs="Arial"/>
          <w:bCs/>
          <w:sz w:val="18"/>
          <w:szCs w:val="18"/>
        </w:rPr>
        <w:t>participante</w:t>
      </w:r>
      <w:r w:rsidRPr="0062048D">
        <w:rPr>
          <w:rFonts w:ascii="Montserrat" w:hAnsi="Montserrat" w:cs="Arial"/>
          <w:bCs/>
          <w:sz w:val="18"/>
          <w:szCs w:val="18"/>
        </w:rPr>
        <w:t>, le haya sido adjudicado en el fallo.</w:t>
      </w:r>
    </w:p>
    <w:p w14:paraId="127D2FD5" w14:textId="77777777" w:rsidR="00A21DBE" w:rsidRPr="0062048D" w:rsidRDefault="00A21DBE" w:rsidP="001E0810">
      <w:pPr>
        <w:ind w:right="134"/>
        <w:contextualSpacing/>
        <w:rPr>
          <w:rFonts w:ascii="Montserrat" w:hAnsi="Montserrat" w:cs="Arial"/>
          <w:b/>
          <w:bCs/>
          <w:sz w:val="18"/>
          <w:szCs w:val="18"/>
        </w:rPr>
      </w:pPr>
    </w:p>
    <w:p w14:paraId="67A0B440" w14:textId="77777777" w:rsidR="00A21DBE" w:rsidRPr="0062048D" w:rsidRDefault="00A21DBE" w:rsidP="001E0810">
      <w:pPr>
        <w:ind w:right="134"/>
        <w:contextualSpacing/>
        <w:jc w:val="both"/>
        <w:rPr>
          <w:rFonts w:ascii="Montserrat" w:hAnsi="Montserrat" w:cs="Arial"/>
          <w:bCs/>
          <w:sz w:val="18"/>
          <w:szCs w:val="18"/>
          <w:lang w:val="es-ES_tradnl"/>
        </w:rPr>
      </w:pPr>
      <w:r w:rsidRPr="0062048D">
        <w:rPr>
          <w:rFonts w:ascii="Montserrat" w:hAnsi="Montserrat" w:cs="Arial"/>
          <w:bCs/>
          <w:sz w:val="18"/>
          <w:szCs w:val="18"/>
          <w:lang w:val="es-ES_tradnl"/>
        </w:rPr>
        <w:t>En caso de discrepancia, en el contenido del contrato en relación con el de las bases del presente procedimiento nacional de invitación a cuando menos tres personas, prevalecerá lo estipulado en estas últimas, así como el resultado de las juntas de aclaraciones.</w:t>
      </w:r>
    </w:p>
    <w:p w14:paraId="1B2FEC18" w14:textId="77777777" w:rsidR="006B518F" w:rsidRPr="0062048D" w:rsidRDefault="006B518F" w:rsidP="001E0810">
      <w:pPr>
        <w:ind w:right="134"/>
        <w:contextualSpacing/>
        <w:jc w:val="both"/>
        <w:rPr>
          <w:rFonts w:ascii="Montserrat" w:hAnsi="Montserrat" w:cs="Arial"/>
          <w:bCs/>
          <w:sz w:val="18"/>
          <w:szCs w:val="18"/>
          <w:lang w:val="es-ES_tradnl"/>
        </w:rPr>
      </w:pPr>
    </w:p>
    <w:p w14:paraId="18811D54" w14:textId="77777777" w:rsidR="00A21DBE" w:rsidRPr="0062048D" w:rsidRDefault="00A21DBE" w:rsidP="001E0810">
      <w:pPr>
        <w:ind w:right="134"/>
        <w:contextualSpacing/>
        <w:jc w:val="both"/>
        <w:rPr>
          <w:rFonts w:ascii="Montserrat" w:hAnsi="Montserrat" w:cs="Arial"/>
          <w:bCs/>
          <w:sz w:val="18"/>
          <w:szCs w:val="18"/>
        </w:rPr>
      </w:pPr>
      <w:r w:rsidRPr="0062048D">
        <w:rPr>
          <w:rFonts w:ascii="Montserrat" w:hAnsi="Montserrat" w:cs="Arial"/>
          <w:bCs/>
          <w:sz w:val="18"/>
          <w:szCs w:val="18"/>
        </w:rPr>
        <w:t xml:space="preserve">Las cantidades mínimas y máximas por cada una de las partidas (claves) objeto de esta invitación, se detallan en el </w:t>
      </w:r>
      <w:r w:rsidRPr="0062048D">
        <w:rPr>
          <w:rFonts w:ascii="Montserrat" w:hAnsi="Montserrat" w:cs="Arial"/>
          <w:b/>
          <w:bCs/>
          <w:sz w:val="18"/>
          <w:szCs w:val="18"/>
        </w:rPr>
        <w:t>Anexo Número 1 (uno)</w:t>
      </w:r>
      <w:r w:rsidRPr="0062048D">
        <w:rPr>
          <w:rFonts w:ascii="Montserrat" w:hAnsi="Montserrat" w:cs="Arial"/>
          <w:bCs/>
          <w:sz w:val="18"/>
          <w:szCs w:val="18"/>
        </w:rPr>
        <w:t xml:space="preserve">, el cual forma parte de las presentes bases. </w:t>
      </w:r>
    </w:p>
    <w:p w14:paraId="2C4ED35E" w14:textId="77777777" w:rsidR="00A21DBE" w:rsidRDefault="00A21DBE" w:rsidP="001E0810">
      <w:pPr>
        <w:ind w:right="134"/>
        <w:contextualSpacing/>
        <w:rPr>
          <w:rFonts w:ascii="Montserrat" w:hAnsi="Montserrat" w:cs="Arial"/>
          <w:b/>
          <w:bCs/>
          <w:sz w:val="22"/>
          <w:szCs w:val="22"/>
        </w:rPr>
      </w:pPr>
    </w:p>
    <w:p w14:paraId="6EFDA78F" w14:textId="77777777" w:rsidR="00836D44" w:rsidRPr="00AC1786" w:rsidRDefault="00836D44" w:rsidP="001E0810">
      <w:pPr>
        <w:ind w:right="134"/>
        <w:contextualSpacing/>
        <w:rPr>
          <w:rFonts w:ascii="Montserrat" w:hAnsi="Montserrat" w:cs="Arial"/>
          <w:b/>
          <w:bCs/>
          <w:sz w:val="22"/>
          <w:szCs w:val="22"/>
        </w:rPr>
      </w:pPr>
    </w:p>
    <w:p w14:paraId="4814E35C" w14:textId="77777777" w:rsidR="001B292A" w:rsidRPr="00AC1786" w:rsidRDefault="001B292A" w:rsidP="009A5ECD">
      <w:pPr>
        <w:pStyle w:val="Prrafodelista"/>
        <w:numPr>
          <w:ilvl w:val="0"/>
          <w:numId w:val="8"/>
        </w:numPr>
        <w:ind w:right="134"/>
        <w:contextualSpacing/>
        <w:rPr>
          <w:rFonts w:ascii="Montserrat" w:hAnsi="Montserrat" w:cs="Arial"/>
          <w:b/>
          <w:bCs/>
          <w:vanish/>
          <w:sz w:val="22"/>
          <w:szCs w:val="22"/>
          <w:lang w:val="es-ES"/>
        </w:rPr>
      </w:pPr>
    </w:p>
    <w:p w14:paraId="4957E97C" w14:textId="77777777" w:rsidR="001B292A" w:rsidRPr="00AC1786" w:rsidRDefault="001B292A" w:rsidP="009A5ECD">
      <w:pPr>
        <w:pStyle w:val="Prrafodelista"/>
        <w:numPr>
          <w:ilvl w:val="0"/>
          <w:numId w:val="8"/>
        </w:numPr>
        <w:ind w:right="134"/>
        <w:contextualSpacing/>
        <w:rPr>
          <w:rFonts w:ascii="Montserrat" w:hAnsi="Montserrat" w:cs="Arial"/>
          <w:b/>
          <w:bCs/>
          <w:vanish/>
          <w:sz w:val="22"/>
          <w:szCs w:val="22"/>
          <w:lang w:val="es-ES"/>
        </w:rPr>
      </w:pPr>
    </w:p>
    <w:p w14:paraId="75490E01" w14:textId="77777777" w:rsidR="001B292A" w:rsidRPr="00AC1786" w:rsidRDefault="001B292A" w:rsidP="009A5ECD">
      <w:pPr>
        <w:pStyle w:val="Prrafodelista"/>
        <w:numPr>
          <w:ilvl w:val="0"/>
          <w:numId w:val="8"/>
        </w:numPr>
        <w:ind w:right="134"/>
        <w:contextualSpacing/>
        <w:rPr>
          <w:rFonts w:ascii="Montserrat" w:hAnsi="Montserrat" w:cs="Arial"/>
          <w:b/>
          <w:bCs/>
          <w:vanish/>
          <w:sz w:val="22"/>
          <w:szCs w:val="22"/>
          <w:lang w:val="es-ES"/>
        </w:rPr>
      </w:pPr>
    </w:p>
    <w:p w14:paraId="670F8B4C" w14:textId="4CA51CA7" w:rsidR="00A21DBE" w:rsidRPr="00AC1786" w:rsidRDefault="00A21DBE" w:rsidP="009A5ECD">
      <w:pPr>
        <w:numPr>
          <w:ilvl w:val="1"/>
          <w:numId w:val="8"/>
        </w:numPr>
        <w:ind w:left="993" w:right="134"/>
        <w:contextualSpacing/>
        <w:rPr>
          <w:rFonts w:ascii="Montserrat" w:hAnsi="Montserrat" w:cs="Arial"/>
          <w:b/>
          <w:bCs/>
          <w:sz w:val="22"/>
          <w:szCs w:val="22"/>
        </w:rPr>
      </w:pPr>
      <w:r w:rsidRPr="00AC1786">
        <w:rPr>
          <w:rFonts w:ascii="Montserrat" w:hAnsi="Montserrat" w:cs="Arial"/>
          <w:b/>
          <w:bCs/>
          <w:sz w:val="22"/>
          <w:szCs w:val="22"/>
        </w:rPr>
        <w:t xml:space="preserve"> PERÍODO DE CONTRATACIÓN. </w:t>
      </w:r>
    </w:p>
    <w:p w14:paraId="5A5FCDC1" w14:textId="77777777" w:rsidR="00A21DBE" w:rsidRPr="00AC1786" w:rsidRDefault="00A21DBE" w:rsidP="001E0810">
      <w:pPr>
        <w:ind w:right="134"/>
        <w:contextualSpacing/>
        <w:rPr>
          <w:rFonts w:ascii="Montserrat" w:hAnsi="Montserrat" w:cs="Arial"/>
          <w:b/>
          <w:bCs/>
          <w:sz w:val="22"/>
          <w:szCs w:val="22"/>
        </w:rPr>
      </w:pPr>
    </w:p>
    <w:p w14:paraId="28655B94" w14:textId="64C68843" w:rsidR="00A21DBE" w:rsidRPr="00447E54" w:rsidRDefault="00A21DBE" w:rsidP="001E0810">
      <w:pPr>
        <w:ind w:right="134"/>
        <w:contextualSpacing/>
        <w:jc w:val="both"/>
        <w:rPr>
          <w:rFonts w:ascii="Montserrat" w:hAnsi="Montserrat" w:cs="Arial"/>
          <w:b/>
          <w:sz w:val="18"/>
          <w:szCs w:val="18"/>
        </w:rPr>
      </w:pPr>
      <w:r w:rsidRPr="0062048D">
        <w:rPr>
          <w:rFonts w:ascii="Montserrat" w:hAnsi="Montserrat" w:cs="Arial"/>
          <w:bCs/>
          <w:sz w:val="18"/>
          <w:szCs w:val="18"/>
        </w:rPr>
        <w:t xml:space="preserve">El (los) contrato(s) que, en su caso, sea(n) formalizado(s) con motivo de este procedimiento de contratación será(n) de carácter </w:t>
      </w:r>
      <w:r w:rsidR="00E30D3B" w:rsidRPr="0062048D">
        <w:rPr>
          <w:rFonts w:ascii="Montserrat" w:hAnsi="Montserrat" w:cs="Arial"/>
          <w:bCs/>
          <w:sz w:val="18"/>
          <w:szCs w:val="18"/>
        </w:rPr>
        <w:t>semestral</w:t>
      </w:r>
      <w:r w:rsidRPr="0062048D">
        <w:rPr>
          <w:rFonts w:ascii="Montserrat" w:hAnsi="Montserrat" w:cs="Arial"/>
          <w:bCs/>
          <w:sz w:val="18"/>
          <w:szCs w:val="18"/>
        </w:rPr>
        <w:t xml:space="preserve">, y contará(n) con un período de vigencia </w:t>
      </w:r>
      <w:r w:rsidR="0062048D">
        <w:rPr>
          <w:rFonts w:ascii="Montserrat" w:hAnsi="Montserrat" w:cs="Arial"/>
          <w:bCs/>
          <w:sz w:val="18"/>
          <w:szCs w:val="18"/>
        </w:rPr>
        <w:t xml:space="preserve">del </w:t>
      </w:r>
      <w:r w:rsidR="0062048D" w:rsidRPr="00447E54">
        <w:rPr>
          <w:rFonts w:ascii="Montserrat" w:hAnsi="Montserrat" w:cs="Arial"/>
          <w:b/>
          <w:sz w:val="18"/>
          <w:szCs w:val="18"/>
        </w:rPr>
        <w:t>1 de enero al 31 de Diciembre del 2022.</w:t>
      </w:r>
    </w:p>
    <w:p w14:paraId="5376F6E9" w14:textId="77777777" w:rsidR="00A21DBE" w:rsidRPr="00447E54" w:rsidRDefault="00A21DBE" w:rsidP="001E0810">
      <w:pPr>
        <w:ind w:right="134"/>
        <w:contextualSpacing/>
        <w:rPr>
          <w:rFonts w:ascii="Montserrat" w:hAnsi="Montserrat" w:cs="Arial"/>
          <w:b/>
          <w:sz w:val="22"/>
          <w:szCs w:val="22"/>
        </w:rPr>
      </w:pPr>
    </w:p>
    <w:p w14:paraId="15EB20B0" w14:textId="77777777" w:rsidR="00A21DBE" w:rsidRPr="00AC1786" w:rsidRDefault="00A21DBE" w:rsidP="009A5ECD">
      <w:pPr>
        <w:numPr>
          <w:ilvl w:val="1"/>
          <w:numId w:val="8"/>
        </w:numPr>
        <w:ind w:left="993" w:right="134"/>
        <w:contextualSpacing/>
        <w:rPr>
          <w:rFonts w:ascii="Montserrat" w:hAnsi="Montserrat" w:cs="Arial"/>
          <w:b/>
          <w:bCs/>
          <w:sz w:val="22"/>
          <w:szCs w:val="22"/>
        </w:rPr>
      </w:pPr>
      <w:r w:rsidRPr="00AC1786">
        <w:rPr>
          <w:rFonts w:ascii="Montserrat" w:hAnsi="Montserrat" w:cs="Arial"/>
          <w:b/>
          <w:bCs/>
          <w:sz w:val="22"/>
          <w:szCs w:val="22"/>
        </w:rPr>
        <w:tab/>
        <w:t>FIRMA DEL CONTRATO:</w:t>
      </w:r>
    </w:p>
    <w:p w14:paraId="7851C3D2" w14:textId="77777777" w:rsidR="00A21DBE" w:rsidRPr="00AC1786" w:rsidRDefault="00A21DBE" w:rsidP="001E0810">
      <w:pPr>
        <w:ind w:right="134"/>
        <w:contextualSpacing/>
        <w:rPr>
          <w:rFonts w:ascii="Montserrat" w:hAnsi="Montserrat" w:cs="Arial"/>
          <w:b/>
          <w:bCs/>
          <w:sz w:val="22"/>
          <w:szCs w:val="22"/>
        </w:rPr>
      </w:pPr>
    </w:p>
    <w:p w14:paraId="73D23EDB" w14:textId="77163175" w:rsidR="00A21DBE" w:rsidRPr="0062048D" w:rsidRDefault="00A21DBE" w:rsidP="001E0810">
      <w:pPr>
        <w:ind w:right="134"/>
        <w:contextualSpacing/>
        <w:jc w:val="both"/>
        <w:rPr>
          <w:rFonts w:ascii="Montserrat" w:hAnsi="Montserrat" w:cs="Arial"/>
          <w:bCs/>
          <w:sz w:val="18"/>
          <w:szCs w:val="18"/>
        </w:rPr>
      </w:pPr>
      <w:r w:rsidRPr="0062048D">
        <w:rPr>
          <w:rFonts w:ascii="Montserrat" w:hAnsi="Montserrat" w:cs="Arial"/>
          <w:bCs/>
          <w:sz w:val="18"/>
          <w:szCs w:val="18"/>
        </w:rPr>
        <w:t xml:space="preserve">Con fundamento en el artículo 46 de la LAASSP, el contrato se firmará </w:t>
      </w:r>
      <w:r w:rsidR="006B518F" w:rsidRPr="0062048D">
        <w:rPr>
          <w:rFonts w:ascii="Montserrat" w:hAnsi="Montserrat" w:cs="Arial"/>
          <w:bCs/>
          <w:sz w:val="18"/>
          <w:szCs w:val="18"/>
        </w:rPr>
        <w:t xml:space="preserve">dentro de los </w:t>
      </w:r>
      <w:r w:rsidR="00784E62" w:rsidRPr="0062048D">
        <w:rPr>
          <w:rFonts w:ascii="Montserrat" w:hAnsi="Montserrat" w:cs="Arial"/>
          <w:bCs/>
          <w:sz w:val="18"/>
          <w:szCs w:val="18"/>
        </w:rPr>
        <w:t>15</w:t>
      </w:r>
      <w:r w:rsidR="006B518F" w:rsidRPr="0062048D">
        <w:rPr>
          <w:rFonts w:ascii="Montserrat" w:hAnsi="Montserrat" w:cs="Arial"/>
          <w:bCs/>
          <w:sz w:val="18"/>
          <w:szCs w:val="18"/>
        </w:rPr>
        <w:t xml:space="preserve"> días naturales posteriores a la emisión del fallo, </w:t>
      </w:r>
      <w:r w:rsidRPr="0062048D">
        <w:rPr>
          <w:rFonts w:ascii="Montserrat" w:hAnsi="Montserrat" w:cs="Arial"/>
          <w:bCs/>
          <w:sz w:val="18"/>
          <w:szCs w:val="18"/>
        </w:rPr>
        <w:t xml:space="preserve">en la Oficina de Adquisiciones de la UMAE Hospital de Especialidades “Dr. Antonio Fraga Mouret”, ubicada en el sótano, del domicilio ubicado en la Calle de Seris y Zaachila, sin número, colonia La Raza, Delegación </w:t>
      </w:r>
      <w:r w:rsidR="0022511F" w:rsidRPr="0062048D">
        <w:rPr>
          <w:rFonts w:ascii="Montserrat" w:hAnsi="Montserrat" w:cs="Arial"/>
          <w:bCs/>
          <w:sz w:val="18"/>
          <w:szCs w:val="18"/>
        </w:rPr>
        <w:t>Azcapotzalco</w:t>
      </w:r>
      <w:r w:rsidRPr="0062048D">
        <w:rPr>
          <w:rFonts w:ascii="Montserrat" w:hAnsi="Montserrat" w:cs="Arial"/>
          <w:bCs/>
          <w:sz w:val="18"/>
          <w:szCs w:val="18"/>
        </w:rPr>
        <w:t>, C.P. 02990, en esta Ciudad de México, Distrito Federal.</w:t>
      </w:r>
    </w:p>
    <w:p w14:paraId="63C2433B" w14:textId="77777777" w:rsidR="00A21DBE" w:rsidRPr="0062048D" w:rsidRDefault="00A21DBE" w:rsidP="001E0810">
      <w:pPr>
        <w:ind w:right="134"/>
        <w:contextualSpacing/>
        <w:jc w:val="both"/>
        <w:rPr>
          <w:rFonts w:ascii="Montserrat" w:hAnsi="Montserrat" w:cs="Arial"/>
          <w:bCs/>
          <w:sz w:val="18"/>
          <w:szCs w:val="18"/>
        </w:rPr>
      </w:pPr>
    </w:p>
    <w:p w14:paraId="2E9A0906" w14:textId="77777777" w:rsidR="00A21DBE" w:rsidRPr="0062048D" w:rsidRDefault="00A21DBE" w:rsidP="001E0810">
      <w:pPr>
        <w:ind w:right="134"/>
        <w:contextualSpacing/>
        <w:jc w:val="both"/>
        <w:rPr>
          <w:rFonts w:ascii="Montserrat" w:hAnsi="Montserrat" w:cs="Arial"/>
          <w:bCs/>
          <w:sz w:val="18"/>
          <w:szCs w:val="18"/>
        </w:rPr>
      </w:pPr>
      <w:r w:rsidRPr="0062048D">
        <w:rPr>
          <w:rFonts w:ascii="Montserrat" w:hAnsi="Montserrat" w:cs="Arial"/>
          <w:bCs/>
          <w:sz w:val="18"/>
          <w:szCs w:val="18"/>
        </w:rPr>
        <w:t xml:space="preserve">Si el </w:t>
      </w:r>
      <w:r w:rsidR="007062B1" w:rsidRPr="0062048D">
        <w:rPr>
          <w:rFonts w:ascii="Montserrat" w:hAnsi="Montserrat" w:cs="Arial"/>
          <w:bCs/>
          <w:sz w:val="18"/>
          <w:szCs w:val="18"/>
        </w:rPr>
        <w:t>participante</w:t>
      </w:r>
      <w:r w:rsidRPr="0062048D">
        <w:rPr>
          <w:rFonts w:ascii="Montserrat" w:hAnsi="Montserrat" w:cs="Arial"/>
          <w:bCs/>
          <w:sz w:val="18"/>
          <w:szCs w:val="18"/>
        </w:rPr>
        <w:t xml:space="preserv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6658F5CE" w14:textId="77777777" w:rsidR="00A21DBE" w:rsidRPr="0062048D" w:rsidRDefault="00A21DBE" w:rsidP="001E0810">
      <w:pPr>
        <w:ind w:right="134"/>
        <w:contextualSpacing/>
        <w:jc w:val="both"/>
        <w:rPr>
          <w:rFonts w:ascii="Montserrat" w:hAnsi="Montserrat" w:cs="Arial"/>
          <w:bCs/>
          <w:sz w:val="18"/>
          <w:szCs w:val="18"/>
        </w:rPr>
      </w:pPr>
    </w:p>
    <w:p w14:paraId="7DDADCBD" w14:textId="77777777" w:rsidR="00A21DBE" w:rsidRPr="0062048D" w:rsidRDefault="00A21DBE" w:rsidP="001E0810">
      <w:pPr>
        <w:ind w:right="134"/>
        <w:contextualSpacing/>
        <w:jc w:val="both"/>
        <w:rPr>
          <w:rFonts w:ascii="Montserrat" w:hAnsi="Montserrat" w:cs="Arial"/>
          <w:bCs/>
          <w:sz w:val="18"/>
          <w:szCs w:val="18"/>
          <w:lang w:val="es-ES_tradnl"/>
        </w:rPr>
      </w:pPr>
      <w:r w:rsidRPr="0062048D">
        <w:rPr>
          <w:rFonts w:ascii="Montserrat" w:hAnsi="Montserrat" w:cs="Arial"/>
          <w:bCs/>
          <w:sz w:val="18"/>
          <w:szCs w:val="18"/>
          <w:lang w:val="es-ES_tradnl"/>
        </w:rPr>
        <w:t xml:space="preserve">En la fecha en que se formalice el contrato, el </w:t>
      </w:r>
      <w:r w:rsidR="007062B1" w:rsidRPr="0062048D">
        <w:rPr>
          <w:rFonts w:ascii="Montserrat" w:hAnsi="Montserrat" w:cs="Arial"/>
          <w:bCs/>
          <w:sz w:val="18"/>
          <w:szCs w:val="18"/>
          <w:lang w:val="es-ES_tradnl"/>
        </w:rPr>
        <w:t>participante</w:t>
      </w:r>
      <w:r w:rsidRPr="0062048D">
        <w:rPr>
          <w:rFonts w:ascii="Montserrat" w:hAnsi="Montserrat" w:cs="Arial"/>
          <w:bCs/>
          <w:sz w:val="18"/>
          <w:szCs w:val="18"/>
          <w:lang w:val="es-ES_tradnl"/>
        </w:rPr>
        <w:t xml:space="preserve"> que resulte adjudicado,  deberá presentar el original o copia certificada del Certificado o Informe de Pruebas, para su cotejo. </w:t>
      </w:r>
    </w:p>
    <w:p w14:paraId="505336FF" w14:textId="77777777" w:rsidR="00A21DBE" w:rsidRPr="0062048D" w:rsidRDefault="00A21DBE" w:rsidP="001E0810">
      <w:pPr>
        <w:ind w:right="134"/>
        <w:contextualSpacing/>
        <w:jc w:val="both"/>
        <w:rPr>
          <w:rFonts w:ascii="Montserrat" w:hAnsi="Montserrat" w:cs="Arial"/>
          <w:bCs/>
          <w:sz w:val="18"/>
          <w:szCs w:val="18"/>
          <w:lang w:val="es-ES_tradnl"/>
        </w:rPr>
      </w:pPr>
    </w:p>
    <w:p w14:paraId="5B820DEF" w14:textId="275D79FE" w:rsidR="001B292A" w:rsidRPr="0062048D" w:rsidRDefault="00A21DBE" w:rsidP="001E0810">
      <w:pPr>
        <w:ind w:right="134"/>
        <w:contextualSpacing/>
        <w:jc w:val="both"/>
        <w:rPr>
          <w:rFonts w:ascii="Montserrat" w:hAnsi="Montserrat" w:cs="Arial"/>
          <w:bCs/>
          <w:iCs/>
          <w:sz w:val="18"/>
          <w:szCs w:val="18"/>
        </w:rPr>
      </w:pPr>
      <w:r w:rsidRPr="0062048D">
        <w:rPr>
          <w:rFonts w:ascii="Montserrat" w:hAnsi="Montserrat" w:cs="Arial"/>
          <w:bCs/>
          <w:iCs/>
          <w:sz w:val="18"/>
          <w:szCs w:val="18"/>
        </w:rPr>
        <w:t xml:space="preserve">En caso de no presentar el documento señalado, se considerará que el contrato no se formalizó por causas imputables al </w:t>
      </w:r>
      <w:r w:rsidR="007062B1" w:rsidRPr="0062048D">
        <w:rPr>
          <w:rFonts w:ascii="Montserrat" w:hAnsi="Montserrat" w:cs="Arial"/>
          <w:bCs/>
          <w:iCs/>
          <w:sz w:val="18"/>
          <w:szCs w:val="18"/>
        </w:rPr>
        <w:t>participante</w:t>
      </w:r>
      <w:r w:rsidRPr="0062048D">
        <w:rPr>
          <w:rFonts w:ascii="Montserrat" w:hAnsi="Montserrat" w:cs="Arial"/>
          <w:bCs/>
          <w:iCs/>
          <w:sz w:val="18"/>
          <w:szCs w:val="18"/>
        </w:rPr>
        <w:t xml:space="preserve"> adjudicado; procediendo de acuerdo a lo indicado en el segundo párrafo de este numeral.</w:t>
      </w:r>
    </w:p>
    <w:p w14:paraId="481DDBE4" w14:textId="77777777" w:rsidR="001B292A" w:rsidRPr="00AC1786" w:rsidRDefault="001B292A" w:rsidP="001E0810">
      <w:pPr>
        <w:ind w:right="134"/>
        <w:contextualSpacing/>
        <w:jc w:val="both"/>
        <w:rPr>
          <w:rFonts w:ascii="Montserrat" w:hAnsi="Montserrat" w:cs="Arial"/>
          <w:bCs/>
          <w:iCs/>
          <w:sz w:val="22"/>
          <w:szCs w:val="22"/>
        </w:rPr>
      </w:pPr>
    </w:p>
    <w:p w14:paraId="04831EE0" w14:textId="77777777" w:rsidR="001B292A" w:rsidRPr="00AC1786" w:rsidRDefault="001B292A" w:rsidP="009A5ECD">
      <w:pPr>
        <w:numPr>
          <w:ilvl w:val="1"/>
          <w:numId w:val="8"/>
        </w:numPr>
        <w:ind w:left="993" w:right="134"/>
        <w:contextualSpacing/>
        <w:rPr>
          <w:rFonts w:ascii="Montserrat" w:hAnsi="Montserrat" w:cs="Gisha"/>
          <w:b/>
          <w:sz w:val="22"/>
          <w:szCs w:val="22"/>
        </w:rPr>
      </w:pPr>
      <w:r w:rsidRPr="00AC1786">
        <w:rPr>
          <w:rFonts w:ascii="Montserrat" w:hAnsi="Montserrat" w:cs="Arial"/>
          <w:b/>
          <w:bCs/>
          <w:sz w:val="22"/>
          <w:szCs w:val="22"/>
        </w:rPr>
        <w:t>ADMINISTRADORES DEL CONTRATO.</w:t>
      </w:r>
    </w:p>
    <w:p w14:paraId="35442EF9" w14:textId="77777777" w:rsidR="001B292A" w:rsidRPr="00AC1786" w:rsidRDefault="001B292A" w:rsidP="001E0810">
      <w:pPr>
        <w:tabs>
          <w:tab w:val="left" w:pos="0"/>
          <w:tab w:val="left" w:pos="10065"/>
        </w:tabs>
        <w:suppressAutoHyphens w:val="0"/>
        <w:overflowPunct w:val="0"/>
        <w:autoSpaceDE w:val="0"/>
        <w:jc w:val="both"/>
        <w:textAlignment w:val="baseline"/>
        <w:rPr>
          <w:rFonts w:ascii="Montserrat" w:hAnsi="Montserrat" w:cs="Gisha"/>
          <w:sz w:val="22"/>
          <w:szCs w:val="22"/>
        </w:rPr>
      </w:pPr>
    </w:p>
    <w:p w14:paraId="13CAD7C2" w14:textId="77777777" w:rsidR="001B292A" w:rsidRPr="0062048D" w:rsidRDefault="001B292A" w:rsidP="001E0810">
      <w:pPr>
        <w:tabs>
          <w:tab w:val="left" w:pos="0"/>
          <w:tab w:val="left" w:pos="10065"/>
        </w:tabs>
        <w:suppressAutoHyphens w:val="0"/>
        <w:overflowPunct w:val="0"/>
        <w:autoSpaceDE w:val="0"/>
        <w:jc w:val="both"/>
        <w:textAlignment w:val="baseline"/>
        <w:rPr>
          <w:rFonts w:ascii="Montserrat" w:hAnsi="Montserrat" w:cs="Gisha"/>
          <w:sz w:val="18"/>
          <w:szCs w:val="18"/>
        </w:rPr>
      </w:pPr>
      <w:r w:rsidRPr="0062048D">
        <w:rPr>
          <w:rFonts w:ascii="Montserrat" w:hAnsi="Montserrat" w:cs="Gisha"/>
          <w:sz w:val="18"/>
          <w:szCs w:val="18"/>
        </w:rPr>
        <w:t>Los administradores de los contratos serán los servidores públicos señalados por la Convocante los cuales serán responsables de supervisar y dar seguimiento al correcto, oportuno y puntual cumplimiento de los compromisos contraídos por los proveedores en los contratos, así como de las acciones a emprender por el incumplimiento total o parcial de éstos, de conformidad a lo estipulado en el Numeral 4.3 “Administración del Contrato” del MAAG, así como en los numerales 22, 35, 37, 39, 40, 41, 42, 43, 44, 67 y 80 de las POBALINES , en cumplimiento a los términos previstos en la Normatividad vigente aplicable en la materia.</w:t>
      </w:r>
    </w:p>
    <w:p w14:paraId="67C3E406" w14:textId="77777777" w:rsidR="001B292A" w:rsidRDefault="001B292A" w:rsidP="001E0810">
      <w:pPr>
        <w:tabs>
          <w:tab w:val="left" w:pos="0"/>
          <w:tab w:val="left" w:pos="10065"/>
        </w:tabs>
        <w:suppressAutoHyphens w:val="0"/>
        <w:overflowPunct w:val="0"/>
        <w:autoSpaceDE w:val="0"/>
        <w:jc w:val="both"/>
        <w:textAlignment w:val="baseline"/>
        <w:rPr>
          <w:rFonts w:ascii="Montserrat" w:hAnsi="Montserrat" w:cs="Gisha"/>
          <w:sz w:val="18"/>
          <w:szCs w:val="18"/>
        </w:rPr>
      </w:pPr>
    </w:p>
    <w:p w14:paraId="1BC0F46B" w14:textId="77777777" w:rsidR="00CE552B" w:rsidRDefault="00CE552B" w:rsidP="001E0810">
      <w:pPr>
        <w:tabs>
          <w:tab w:val="left" w:pos="0"/>
          <w:tab w:val="left" w:pos="10065"/>
        </w:tabs>
        <w:suppressAutoHyphens w:val="0"/>
        <w:overflowPunct w:val="0"/>
        <w:autoSpaceDE w:val="0"/>
        <w:jc w:val="both"/>
        <w:textAlignment w:val="baseline"/>
        <w:rPr>
          <w:rFonts w:ascii="Montserrat" w:hAnsi="Montserrat" w:cs="Gisha"/>
          <w:sz w:val="18"/>
          <w:szCs w:val="18"/>
        </w:rPr>
      </w:pPr>
    </w:p>
    <w:p w14:paraId="546D7FD1" w14:textId="77777777" w:rsidR="00CE552B" w:rsidRPr="0062048D" w:rsidRDefault="00CE552B" w:rsidP="001E0810">
      <w:pPr>
        <w:tabs>
          <w:tab w:val="left" w:pos="0"/>
          <w:tab w:val="left" w:pos="10065"/>
        </w:tabs>
        <w:suppressAutoHyphens w:val="0"/>
        <w:overflowPunct w:val="0"/>
        <w:autoSpaceDE w:val="0"/>
        <w:jc w:val="both"/>
        <w:textAlignment w:val="baseline"/>
        <w:rPr>
          <w:rFonts w:ascii="Montserrat" w:hAnsi="Montserrat" w:cs="Gisha"/>
          <w:sz w:val="18"/>
          <w:szCs w:val="18"/>
        </w:rPr>
      </w:pPr>
    </w:p>
    <w:p w14:paraId="610F9D02" w14:textId="77777777" w:rsidR="001B292A" w:rsidRPr="00AC1786" w:rsidRDefault="001B292A" w:rsidP="009A5ECD">
      <w:pPr>
        <w:numPr>
          <w:ilvl w:val="1"/>
          <w:numId w:val="8"/>
        </w:numPr>
        <w:ind w:left="993" w:right="134"/>
        <w:contextualSpacing/>
        <w:rPr>
          <w:rFonts w:ascii="Montserrat" w:hAnsi="Montserrat" w:cs="Arial"/>
          <w:b/>
          <w:bCs/>
          <w:sz w:val="22"/>
          <w:szCs w:val="22"/>
        </w:rPr>
      </w:pPr>
      <w:r w:rsidRPr="00AC1786">
        <w:rPr>
          <w:rFonts w:ascii="Montserrat" w:hAnsi="Montserrat" w:cs="Arial"/>
          <w:b/>
          <w:bCs/>
          <w:sz w:val="22"/>
          <w:szCs w:val="22"/>
        </w:rPr>
        <w:lastRenderedPageBreak/>
        <w:t xml:space="preserve">CAUSAS DE RESCISIÓN ADMINISTRATIVA DEL CONTRATO. </w:t>
      </w:r>
    </w:p>
    <w:p w14:paraId="2F0745F8" w14:textId="77777777" w:rsidR="001B292A" w:rsidRPr="0062048D" w:rsidRDefault="001B292A" w:rsidP="001E0810">
      <w:pPr>
        <w:tabs>
          <w:tab w:val="left" w:pos="0"/>
          <w:tab w:val="left" w:pos="10065"/>
        </w:tabs>
        <w:suppressAutoHyphens w:val="0"/>
        <w:overflowPunct w:val="0"/>
        <w:autoSpaceDE w:val="0"/>
        <w:jc w:val="both"/>
        <w:textAlignment w:val="baseline"/>
        <w:rPr>
          <w:rFonts w:ascii="Montserrat" w:hAnsi="Montserrat" w:cs="Gisha"/>
          <w:sz w:val="18"/>
          <w:szCs w:val="18"/>
        </w:rPr>
      </w:pPr>
    </w:p>
    <w:p w14:paraId="451418AE" w14:textId="77777777" w:rsidR="001B292A" w:rsidRPr="0062048D" w:rsidRDefault="001B292A" w:rsidP="009A5ECD">
      <w:pPr>
        <w:pStyle w:val="Prrafodelista"/>
        <w:numPr>
          <w:ilvl w:val="0"/>
          <w:numId w:val="28"/>
        </w:numPr>
        <w:tabs>
          <w:tab w:val="left" w:pos="0"/>
          <w:tab w:val="left" w:pos="10065"/>
        </w:tabs>
        <w:suppressAutoHyphens w:val="0"/>
        <w:overflowPunct w:val="0"/>
        <w:autoSpaceDE w:val="0"/>
        <w:jc w:val="both"/>
        <w:textAlignment w:val="baseline"/>
        <w:rPr>
          <w:rFonts w:ascii="Montserrat" w:hAnsi="Montserrat" w:cs="Gisha"/>
          <w:sz w:val="18"/>
          <w:szCs w:val="18"/>
        </w:rPr>
      </w:pPr>
      <w:r w:rsidRPr="0062048D">
        <w:rPr>
          <w:rFonts w:ascii="Montserrat" w:hAnsi="Montserrat" w:cs="Gisha"/>
          <w:sz w:val="18"/>
          <w:szCs w:val="18"/>
        </w:rPr>
        <w:t>Cuando no entregue la garantía de cumplimiento del contrato, dentro del término de 10 (diez) días naturales posteriores a la firma del mismo.</w:t>
      </w:r>
    </w:p>
    <w:p w14:paraId="2F03A008" w14:textId="77777777" w:rsidR="001B292A" w:rsidRPr="0062048D" w:rsidRDefault="001B292A" w:rsidP="009A5ECD">
      <w:pPr>
        <w:pStyle w:val="Prrafodelista"/>
        <w:numPr>
          <w:ilvl w:val="0"/>
          <w:numId w:val="28"/>
        </w:numPr>
        <w:tabs>
          <w:tab w:val="left" w:pos="0"/>
          <w:tab w:val="left" w:pos="10065"/>
        </w:tabs>
        <w:suppressAutoHyphens w:val="0"/>
        <w:overflowPunct w:val="0"/>
        <w:autoSpaceDE w:val="0"/>
        <w:jc w:val="both"/>
        <w:textAlignment w:val="baseline"/>
        <w:rPr>
          <w:rFonts w:ascii="Montserrat" w:hAnsi="Montserrat" w:cs="Gisha"/>
          <w:sz w:val="18"/>
          <w:szCs w:val="18"/>
        </w:rPr>
      </w:pPr>
      <w:r w:rsidRPr="0062048D">
        <w:rPr>
          <w:rFonts w:ascii="Montserrat" w:hAnsi="Montserrat" w:cs="Gisha"/>
          <w:sz w:val="18"/>
          <w:szCs w:val="18"/>
        </w:rPr>
        <w:t>Cuando el proveedor incurra en falta de veracidad total o parcial respecto a la información proporcionada para la celebración del contrato.</w:t>
      </w:r>
    </w:p>
    <w:p w14:paraId="391F1E0F" w14:textId="77777777" w:rsidR="001B292A" w:rsidRPr="0062048D" w:rsidRDefault="001B292A" w:rsidP="009A5ECD">
      <w:pPr>
        <w:pStyle w:val="Prrafodelista"/>
        <w:numPr>
          <w:ilvl w:val="0"/>
          <w:numId w:val="28"/>
        </w:numPr>
        <w:tabs>
          <w:tab w:val="left" w:pos="0"/>
          <w:tab w:val="left" w:pos="10065"/>
        </w:tabs>
        <w:suppressAutoHyphens w:val="0"/>
        <w:overflowPunct w:val="0"/>
        <w:autoSpaceDE w:val="0"/>
        <w:jc w:val="both"/>
        <w:textAlignment w:val="baseline"/>
        <w:rPr>
          <w:rFonts w:ascii="Montserrat" w:hAnsi="Montserrat" w:cs="Gisha"/>
          <w:sz w:val="18"/>
          <w:szCs w:val="18"/>
        </w:rPr>
      </w:pPr>
      <w:r w:rsidRPr="0062048D">
        <w:rPr>
          <w:rFonts w:ascii="Montserrat" w:hAnsi="Montserrat" w:cs="Gisha"/>
          <w:sz w:val="18"/>
          <w:szCs w:val="18"/>
        </w:rPr>
        <w:t xml:space="preserve">Cuando se incumpla, total o parcialmente, con cualquiera de las obligaciones establecidas en la presente Convocatoria y sus anexos, así como lo estipulado en el Contrato. </w:t>
      </w:r>
    </w:p>
    <w:p w14:paraId="79D10667" w14:textId="77777777" w:rsidR="001B292A" w:rsidRPr="0062048D" w:rsidRDefault="001B292A" w:rsidP="009A5ECD">
      <w:pPr>
        <w:pStyle w:val="Prrafodelista"/>
        <w:numPr>
          <w:ilvl w:val="0"/>
          <w:numId w:val="28"/>
        </w:numPr>
        <w:tabs>
          <w:tab w:val="left" w:pos="0"/>
          <w:tab w:val="left" w:pos="10065"/>
        </w:tabs>
        <w:suppressAutoHyphens w:val="0"/>
        <w:overflowPunct w:val="0"/>
        <w:autoSpaceDE w:val="0"/>
        <w:jc w:val="both"/>
        <w:textAlignment w:val="baseline"/>
        <w:rPr>
          <w:rFonts w:ascii="Montserrat" w:hAnsi="Montserrat" w:cs="Gisha"/>
          <w:sz w:val="18"/>
          <w:szCs w:val="18"/>
        </w:rPr>
      </w:pPr>
      <w:r w:rsidRPr="0062048D">
        <w:rPr>
          <w:rFonts w:ascii="Montserrat" w:hAnsi="Montserrat" w:cs="Gisha"/>
          <w:sz w:val="18"/>
          <w:szCs w:val="18"/>
        </w:rPr>
        <w:t>Cuando se compruebe que el proveedor haya entregado bienes con descripciones y características técnicas distintas a las aceptadas en este procedimiento de Licitación.</w:t>
      </w:r>
    </w:p>
    <w:p w14:paraId="62EF9F44" w14:textId="77777777" w:rsidR="001B292A" w:rsidRPr="0062048D" w:rsidRDefault="001B292A" w:rsidP="009A5ECD">
      <w:pPr>
        <w:pStyle w:val="Prrafodelista"/>
        <w:numPr>
          <w:ilvl w:val="0"/>
          <w:numId w:val="28"/>
        </w:numPr>
        <w:tabs>
          <w:tab w:val="left" w:pos="0"/>
          <w:tab w:val="left" w:pos="10065"/>
        </w:tabs>
        <w:suppressAutoHyphens w:val="0"/>
        <w:overflowPunct w:val="0"/>
        <w:autoSpaceDE w:val="0"/>
        <w:jc w:val="both"/>
        <w:textAlignment w:val="baseline"/>
        <w:rPr>
          <w:rFonts w:ascii="Montserrat" w:hAnsi="Montserrat" w:cs="Gisha"/>
          <w:sz w:val="18"/>
          <w:szCs w:val="18"/>
        </w:rPr>
      </w:pPr>
      <w:r w:rsidRPr="0062048D">
        <w:rPr>
          <w:rFonts w:ascii="Montserrat" w:hAnsi="Montserrat" w:cs="Gisha"/>
          <w:sz w:val="18"/>
          <w:szCs w:val="18"/>
        </w:rPr>
        <w:t>En caso de que el proveedor no reponga los bienes que le hayan sido devueltos para canje, por problemas de calidad, defectos o vicios ocultos, conforme a las condiciones que se establecen en la presente Convocatoria.</w:t>
      </w:r>
    </w:p>
    <w:p w14:paraId="1DBDEBAA" w14:textId="77777777" w:rsidR="001B292A" w:rsidRPr="0062048D" w:rsidRDefault="001B292A" w:rsidP="009A5ECD">
      <w:pPr>
        <w:pStyle w:val="Prrafodelista"/>
        <w:numPr>
          <w:ilvl w:val="0"/>
          <w:numId w:val="28"/>
        </w:numPr>
        <w:tabs>
          <w:tab w:val="left" w:pos="0"/>
          <w:tab w:val="left" w:pos="10065"/>
        </w:tabs>
        <w:suppressAutoHyphens w:val="0"/>
        <w:overflowPunct w:val="0"/>
        <w:autoSpaceDE w:val="0"/>
        <w:jc w:val="both"/>
        <w:textAlignment w:val="baseline"/>
        <w:rPr>
          <w:rFonts w:ascii="Montserrat" w:hAnsi="Montserrat" w:cs="Gisha"/>
          <w:sz w:val="18"/>
          <w:szCs w:val="18"/>
        </w:rPr>
      </w:pPr>
      <w:r w:rsidRPr="0062048D">
        <w:rPr>
          <w:rFonts w:ascii="Montserrat" w:hAnsi="Montserrat" w:cs="Gisha"/>
          <w:sz w:val="18"/>
          <w:szCs w:val="18"/>
        </w:rPr>
        <w:t>Cuando se transmitan total o parcialmente, bajo cualquier título, los derechos y obligaciones a que se refieren la presente Convocatoria, con excepción de los derechos de cobro, previa autorización del(a) Instituto/Secretaría.</w:t>
      </w:r>
    </w:p>
    <w:p w14:paraId="1A06AB2E" w14:textId="77777777" w:rsidR="001B292A" w:rsidRPr="0062048D" w:rsidRDefault="001B292A" w:rsidP="009A5ECD">
      <w:pPr>
        <w:pStyle w:val="Prrafodelista"/>
        <w:numPr>
          <w:ilvl w:val="0"/>
          <w:numId w:val="28"/>
        </w:numPr>
        <w:tabs>
          <w:tab w:val="left" w:pos="0"/>
          <w:tab w:val="left" w:pos="10065"/>
        </w:tabs>
        <w:suppressAutoHyphens w:val="0"/>
        <w:overflowPunct w:val="0"/>
        <w:autoSpaceDE w:val="0"/>
        <w:jc w:val="both"/>
        <w:textAlignment w:val="baseline"/>
        <w:rPr>
          <w:rFonts w:ascii="Montserrat" w:hAnsi="Montserrat" w:cs="Gisha"/>
          <w:sz w:val="18"/>
          <w:szCs w:val="18"/>
        </w:rPr>
      </w:pPr>
      <w:r w:rsidRPr="0062048D">
        <w:rPr>
          <w:rFonts w:ascii="Montserrat" w:hAnsi="Montserrat" w:cs="Gisha"/>
          <w:sz w:val="18"/>
          <w:szCs w:val="18"/>
        </w:rPr>
        <w:t>Si la autoridad competente declara el concurso mercantil o cualquier situación análoga o equivalente que afecte el patrimonio del proveedor.</w:t>
      </w:r>
    </w:p>
    <w:p w14:paraId="0CE1D610" w14:textId="77777777" w:rsidR="001B292A" w:rsidRPr="0062048D" w:rsidRDefault="001B292A" w:rsidP="009A5ECD">
      <w:pPr>
        <w:pStyle w:val="Prrafodelista"/>
        <w:numPr>
          <w:ilvl w:val="0"/>
          <w:numId w:val="28"/>
        </w:numPr>
        <w:tabs>
          <w:tab w:val="left" w:pos="0"/>
          <w:tab w:val="left" w:pos="10065"/>
        </w:tabs>
        <w:suppressAutoHyphens w:val="0"/>
        <w:overflowPunct w:val="0"/>
        <w:autoSpaceDE w:val="0"/>
        <w:jc w:val="both"/>
        <w:textAlignment w:val="baseline"/>
        <w:rPr>
          <w:rFonts w:ascii="Montserrat" w:hAnsi="Montserrat" w:cs="Gisha"/>
          <w:sz w:val="18"/>
          <w:szCs w:val="18"/>
        </w:rPr>
      </w:pPr>
      <w:r w:rsidRPr="0062048D">
        <w:rPr>
          <w:rFonts w:ascii="Montserrat" w:hAnsi="Montserrat" w:cs="Gisha"/>
          <w:sz w:val="18"/>
          <w:szCs w:val="18"/>
        </w:rPr>
        <w:t>Cuando los bienes entregados no puedan funcionar o ser utilizados por estar incompletos.</w:t>
      </w:r>
    </w:p>
    <w:p w14:paraId="4EDDC8D4" w14:textId="77777777" w:rsidR="001B292A" w:rsidRPr="0062048D" w:rsidRDefault="001B292A" w:rsidP="009A5ECD">
      <w:pPr>
        <w:pStyle w:val="Prrafodelista"/>
        <w:numPr>
          <w:ilvl w:val="0"/>
          <w:numId w:val="28"/>
        </w:numPr>
        <w:tabs>
          <w:tab w:val="left" w:pos="0"/>
          <w:tab w:val="left" w:pos="10065"/>
        </w:tabs>
        <w:suppressAutoHyphens w:val="0"/>
        <w:overflowPunct w:val="0"/>
        <w:autoSpaceDE w:val="0"/>
        <w:jc w:val="both"/>
        <w:textAlignment w:val="baseline"/>
        <w:rPr>
          <w:rFonts w:ascii="Montserrat" w:hAnsi="Montserrat" w:cs="Gisha"/>
          <w:sz w:val="18"/>
          <w:szCs w:val="18"/>
        </w:rPr>
      </w:pPr>
      <w:r w:rsidRPr="0062048D">
        <w:rPr>
          <w:rFonts w:ascii="Montserrat" w:hAnsi="Montserrat" w:cs="Gisha"/>
          <w:sz w:val="18"/>
          <w:szCs w:val="18"/>
        </w:rPr>
        <w:t>En los supuestos de que la Comisión Federal de Competencia, de acuerdo a sus facultades, notifique al Instituto la sanción impuesta al proveedor, con motivo de la colusión de precios en que hubiese incurrido durante el procedimiento, en contravención a lo dispuesto en la Ley Federal de Competencia Económica y las disposiciones regulatorias de la LFCE, así como el artículo 34, de la LAASSP.</w:t>
      </w:r>
    </w:p>
    <w:p w14:paraId="2D6E3C84" w14:textId="77777777" w:rsidR="001B292A" w:rsidRPr="0062048D" w:rsidRDefault="001B292A" w:rsidP="009A5ECD">
      <w:pPr>
        <w:pStyle w:val="Prrafodelista"/>
        <w:numPr>
          <w:ilvl w:val="0"/>
          <w:numId w:val="28"/>
        </w:numPr>
        <w:tabs>
          <w:tab w:val="left" w:pos="0"/>
          <w:tab w:val="left" w:pos="10065"/>
        </w:tabs>
        <w:suppressAutoHyphens w:val="0"/>
        <w:overflowPunct w:val="0"/>
        <w:autoSpaceDE w:val="0"/>
        <w:jc w:val="both"/>
        <w:textAlignment w:val="baseline"/>
        <w:rPr>
          <w:rFonts w:ascii="Montserrat" w:hAnsi="Montserrat" w:cs="Gisha"/>
          <w:sz w:val="18"/>
          <w:szCs w:val="18"/>
        </w:rPr>
      </w:pPr>
      <w:r w:rsidRPr="0062048D">
        <w:rPr>
          <w:rFonts w:ascii="Montserrat" w:hAnsi="Montserrat" w:cs="Gisha"/>
          <w:sz w:val="18"/>
          <w:szCs w:val="18"/>
        </w:rPr>
        <w:t>En caso de que durante la vigencia del contrato la renovación del Registro Sanitario no resulte favorable por la autoridad sanitaria; o bien, se reciba comunicado por parte de la Comisión Federal para la Protección contra Riesgos Sanitarios (COFEPRIS), en el sentido de que el proveedor ha sido sancionado, o se le ha revocado el Registro Sanitario correspondiente.</w:t>
      </w:r>
    </w:p>
    <w:p w14:paraId="79146313" w14:textId="77777777" w:rsidR="001B292A" w:rsidRPr="0062048D" w:rsidRDefault="001B292A" w:rsidP="009A5ECD">
      <w:pPr>
        <w:pStyle w:val="Prrafodelista"/>
        <w:numPr>
          <w:ilvl w:val="0"/>
          <w:numId w:val="28"/>
        </w:numPr>
        <w:tabs>
          <w:tab w:val="left" w:pos="0"/>
          <w:tab w:val="left" w:pos="10065"/>
        </w:tabs>
        <w:suppressAutoHyphens w:val="0"/>
        <w:overflowPunct w:val="0"/>
        <w:autoSpaceDE w:val="0"/>
        <w:jc w:val="both"/>
        <w:textAlignment w:val="baseline"/>
        <w:rPr>
          <w:rFonts w:ascii="Montserrat" w:hAnsi="Montserrat" w:cs="Gisha"/>
          <w:sz w:val="18"/>
          <w:szCs w:val="18"/>
        </w:rPr>
      </w:pPr>
      <w:r w:rsidRPr="0062048D">
        <w:rPr>
          <w:rFonts w:ascii="Montserrat" w:hAnsi="Montserrat" w:cs="Gisha"/>
          <w:sz w:val="18"/>
          <w:szCs w:val="18"/>
        </w:rPr>
        <w:t>En caso de que la Comisión Federal para la Protección contra Riesgos Sanitarios (COFEPRIS), dictamine que respecto de los bienes existe alerta médica durante la vigencia del contrato.</w:t>
      </w:r>
    </w:p>
    <w:p w14:paraId="1E29C8EA" w14:textId="77777777" w:rsidR="001B292A" w:rsidRPr="0062048D" w:rsidRDefault="001B292A" w:rsidP="001E0810">
      <w:pPr>
        <w:tabs>
          <w:tab w:val="left" w:pos="0"/>
          <w:tab w:val="left" w:pos="10065"/>
        </w:tabs>
        <w:suppressAutoHyphens w:val="0"/>
        <w:overflowPunct w:val="0"/>
        <w:autoSpaceDE w:val="0"/>
        <w:jc w:val="both"/>
        <w:textAlignment w:val="baseline"/>
        <w:rPr>
          <w:rFonts w:ascii="Montserrat" w:hAnsi="Montserrat" w:cs="Gisha"/>
          <w:sz w:val="18"/>
          <w:szCs w:val="18"/>
        </w:rPr>
      </w:pPr>
      <w:r w:rsidRPr="0062048D">
        <w:rPr>
          <w:rFonts w:ascii="Montserrat" w:hAnsi="Montserrat" w:cs="Gisha"/>
          <w:sz w:val="18"/>
          <w:szCs w:val="18"/>
        </w:rPr>
        <w:t>.</w:t>
      </w:r>
    </w:p>
    <w:p w14:paraId="440D79F9" w14:textId="77777777" w:rsidR="001B292A" w:rsidRPr="00AC1786" w:rsidRDefault="001B292A" w:rsidP="009A5ECD">
      <w:pPr>
        <w:numPr>
          <w:ilvl w:val="1"/>
          <w:numId w:val="8"/>
        </w:numPr>
        <w:ind w:left="993" w:right="134"/>
        <w:contextualSpacing/>
        <w:rPr>
          <w:rFonts w:ascii="Montserrat" w:hAnsi="Montserrat" w:cs="Arial"/>
          <w:b/>
          <w:bCs/>
          <w:sz w:val="22"/>
          <w:szCs w:val="22"/>
        </w:rPr>
      </w:pPr>
      <w:r w:rsidRPr="00AC1786">
        <w:rPr>
          <w:rFonts w:ascii="Montserrat" w:hAnsi="Montserrat" w:cs="Arial"/>
          <w:b/>
          <w:bCs/>
          <w:sz w:val="22"/>
          <w:szCs w:val="22"/>
        </w:rPr>
        <w:t xml:space="preserve">RESCISIÓN ADMINISTRATIVA DEL CONTRATO. </w:t>
      </w:r>
    </w:p>
    <w:p w14:paraId="540D0B70" w14:textId="77777777" w:rsidR="001B292A" w:rsidRPr="00AC1786" w:rsidRDefault="001B292A" w:rsidP="001E0810">
      <w:pPr>
        <w:tabs>
          <w:tab w:val="left" w:pos="0"/>
          <w:tab w:val="left" w:pos="10065"/>
        </w:tabs>
        <w:suppressAutoHyphens w:val="0"/>
        <w:overflowPunct w:val="0"/>
        <w:autoSpaceDE w:val="0"/>
        <w:jc w:val="both"/>
        <w:textAlignment w:val="baseline"/>
        <w:rPr>
          <w:rFonts w:ascii="Montserrat" w:hAnsi="Montserrat" w:cs="Gisha"/>
          <w:sz w:val="22"/>
          <w:szCs w:val="22"/>
        </w:rPr>
      </w:pPr>
    </w:p>
    <w:p w14:paraId="137CBA8E" w14:textId="50A519EA" w:rsidR="001B292A" w:rsidRPr="0062048D" w:rsidRDefault="001B292A" w:rsidP="001E0810">
      <w:pPr>
        <w:tabs>
          <w:tab w:val="left" w:pos="0"/>
          <w:tab w:val="left" w:pos="10065"/>
        </w:tabs>
        <w:suppressAutoHyphens w:val="0"/>
        <w:overflowPunct w:val="0"/>
        <w:autoSpaceDE w:val="0"/>
        <w:jc w:val="both"/>
        <w:textAlignment w:val="baseline"/>
        <w:rPr>
          <w:rFonts w:ascii="Montserrat" w:hAnsi="Montserrat" w:cs="Gisha"/>
          <w:sz w:val="18"/>
          <w:szCs w:val="18"/>
        </w:rPr>
      </w:pPr>
      <w:r w:rsidRPr="0062048D">
        <w:rPr>
          <w:rFonts w:ascii="Montserrat" w:hAnsi="Montserrat" w:cs="Gisha"/>
          <w:sz w:val="18"/>
          <w:szCs w:val="18"/>
        </w:rPr>
        <w:t>El</w:t>
      </w:r>
      <w:r w:rsidR="0022511F" w:rsidRPr="0062048D">
        <w:rPr>
          <w:rFonts w:ascii="Montserrat" w:hAnsi="Montserrat" w:cs="Gisha"/>
          <w:sz w:val="18"/>
          <w:szCs w:val="18"/>
        </w:rPr>
        <w:t xml:space="preserve"> </w:t>
      </w:r>
      <w:r w:rsidRPr="0062048D">
        <w:rPr>
          <w:rFonts w:ascii="Montserrat" w:hAnsi="Montserrat" w:cs="Gisha"/>
          <w:sz w:val="18"/>
          <w:szCs w:val="18"/>
        </w:rPr>
        <w:t>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54 de la Ley, el(a) Instituto/Secretaría podrá suspender el trámite del procedimiento de rescisión, cuando se hubiera iniciado un procedimiento de conciliación, respecto del contrato materia de la rescisión.</w:t>
      </w:r>
    </w:p>
    <w:p w14:paraId="3C8992C5" w14:textId="77777777" w:rsidR="001B292A" w:rsidRPr="0062048D" w:rsidRDefault="001B292A" w:rsidP="001E0810">
      <w:pPr>
        <w:ind w:right="134"/>
        <w:contextualSpacing/>
        <w:jc w:val="both"/>
        <w:rPr>
          <w:rFonts w:ascii="Montserrat" w:hAnsi="Montserrat" w:cs="Arial"/>
          <w:bCs/>
          <w:iCs/>
          <w:sz w:val="18"/>
          <w:szCs w:val="18"/>
        </w:rPr>
      </w:pPr>
    </w:p>
    <w:p w14:paraId="1F510C69" w14:textId="77777777" w:rsidR="00A21DBE" w:rsidRPr="00AC1786" w:rsidRDefault="00A21DBE" w:rsidP="009A5ECD">
      <w:pPr>
        <w:numPr>
          <w:ilvl w:val="0"/>
          <w:numId w:val="8"/>
        </w:numPr>
        <w:ind w:left="426" w:right="134"/>
        <w:contextualSpacing/>
        <w:rPr>
          <w:rFonts w:ascii="Montserrat" w:hAnsi="Montserrat" w:cs="Arial"/>
          <w:b/>
          <w:bCs/>
          <w:sz w:val="22"/>
          <w:szCs w:val="22"/>
        </w:rPr>
      </w:pPr>
      <w:r w:rsidRPr="00AC1786">
        <w:rPr>
          <w:rFonts w:ascii="Montserrat" w:hAnsi="Montserrat" w:cs="Arial"/>
          <w:b/>
          <w:bCs/>
          <w:sz w:val="22"/>
          <w:szCs w:val="22"/>
        </w:rPr>
        <w:tab/>
        <w:t>GARANTÍAS</w:t>
      </w:r>
    </w:p>
    <w:p w14:paraId="0355D6CA" w14:textId="77777777" w:rsidR="00A21DBE" w:rsidRPr="00AC1786" w:rsidRDefault="00A21DBE" w:rsidP="001E0810">
      <w:pPr>
        <w:ind w:right="134"/>
        <w:contextualSpacing/>
        <w:rPr>
          <w:rFonts w:ascii="Montserrat" w:hAnsi="Montserrat" w:cs="Arial"/>
          <w:b/>
          <w:bCs/>
          <w:sz w:val="22"/>
          <w:szCs w:val="22"/>
        </w:rPr>
      </w:pPr>
    </w:p>
    <w:p w14:paraId="0F1DB12B" w14:textId="77777777" w:rsidR="00A21DBE" w:rsidRPr="00AC1786" w:rsidRDefault="00A21DBE" w:rsidP="009A5ECD">
      <w:pPr>
        <w:numPr>
          <w:ilvl w:val="1"/>
          <w:numId w:val="8"/>
        </w:numPr>
        <w:ind w:left="993" w:right="134"/>
        <w:contextualSpacing/>
        <w:rPr>
          <w:rFonts w:ascii="Montserrat" w:hAnsi="Montserrat" w:cs="Arial"/>
          <w:b/>
          <w:bCs/>
          <w:sz w:val="22"/>
          <w:szCs w:val="22"/>
        </w:rPr>
      </w:pPr>
      <w:r w:rsidRPr="00AC1786">
        <w:rPr>
          <w:rFonts w:ascii="Montserrat" w:hAnsi="Montserrat" w:cs="Arial"/>
          <w:b/>
          <w:bCs/>
          <w:sz w:val="22"/>
          <w:szCs w:val="22"/>
        </w:rPr>
        <w:tab/>
        <w:t>GARA</w:t>
      </w:r>
      <w:r w:rsidR="00557C88" w:rsidRPr="00AC1786">
        <w:rPr>
          <w:rFonts w:ascii="Montserrat" w:hAnsi="Montserrat" w:cs="Arial"/>
          <w:b/>
          <w:bCs/>
          <w:sz w:val="22"/>
          <w:szCs w:val="22"/>
        </w:rPr>
        <w:t>NTÍA DE CUMPLIMIENTO DE LOS BIENES</w:t>
      </w:r>
      <w:r w:rsidRPr="00AC1786">
        <w:rPr>
          <w:rFonts w:ascii="Montserrat" w:hAnsi="Montserrat" w:cs="Arial"/>
          <w:b/>
          <w:bCs/>
          <w:sz w:val="22"/>
          <w:szCs w:val="22"/>
        </w:rPr>
        <w:t>.</w:t>
      </w:r>
    </w:p>
    <w:p w14:paraId="0122716D" w14:textId="77777777" w:rsidR="00557C88" w:rsidRPr="00AC1786" w:rsidRDefault="00557C88" w:rsidP="001E0810">
      <w:pPr>
        <w:ind w:left="1789" w:right="134"/>
        <w:contextualSpacing/>
        <w:rPr>
          <w:rFonts w:ascii="Montserrat" w:hAnsi="Montserrat" w:cs="Arial"/>
          <w:b/>
          <w:bCs/>
          <w:sz w:val="22"/>
          <w:szCs w:val="22"/>
        </w:rPr>
      </w:pPr>
    </w:p>
    <w:p w14:paraId="21661BEC" w14:textId="77777777" w:rsidR="00A21DBE" w:rsidRPr="0062048D" w:rsidRDefault="00A21DBE" w:rsidP="001E0810">
      <w:pPr>
        <w:ind w:right="134"/>
        <w:contextualSpacing/>
        <w:jc w:val="both"/>
        <w:rPr>
          <w:rFonts w:ascii="Montserrat" w:hAnsi="Montserrat" w:cs="Arial"/>
          <w:bCs/>
          <w:sz w:val="18"/>
          <w:szCs w:val="18"/>
        </w:rPr>
      </w:pPr>
      <w:r w:rsidRPr="0062048D">
        <w:rPr>
          <w:rFonts w:ascii="Montserrat" w:hAnsi="Montserrat" w:cs="Arial"/>
          <w:bCs/>
          <w:sz w:val="18"/>
          <w:szCs w:val="18"/>
        </w:rPr>
        <w:t xml:space="preserve">El </w:t>
      </w:r>
      <w:r w:rsidR="007062B1" w:rsidRPr="0062048D">
        <w:rPr>
          <w:rFonts w:ascii="Montserrat" w:hAnsi="Montserrat" w:cs="Arial"/>
          <w:bCs/>
          <w:sz w:val="18"/>
          <w:szCs w:val="18"/>
        </w:rPr>
        <w:t>participante</w:t>
      </w:r>
      <w:r w:rsidRPr="0062048D">
        <w:rPr>
          <w:rFonts w:ascii="Montserrat" w:hAnsi="Montserrat" w:cs="Arial"/>
          <w:bCs/>
          <w:sz w:val="18"/>
          <w:szCs w:val="18"/>
        </w:rPr>
        <w:t xml:space="preserv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sin considerar el Impuesto al Valor Agregado, a favor del Instituto Mexicano del Seguro Social, conforme al </w:t>
      </w:r>
      <w:r w:rsidRPr="0062048D">
        <w:rPr>
          <w:rFonts w:ascii="Montserrat" w:hAnsi="Montserrat" w:cs="Arial"/>
          <w:b/>
          <w:bCs/>
          <w:sz w:val="18"/>
          <w:szCs w:val="18"/>
        </w:rPr>
        <w:t>Anexo Número 8 (ocho).</w:t>
      </w:r>
    </w:p>
    <w:p w14:paraId="6549DE7C" w14:textId="77777777" w:rsidR="00A21DBE" w:rsidRPr="0062048D" w:rsidRDefault="00A21DBE" w:rsidP="001E0810">
      <w:pPr>
        <w:ind w:right="134"/>
        <w:contextualSpacing/>
        <w:rPr>
          <w:rFonts w:ascii="Montserrat" w:hAnsi="Montserrat" w:cs="Arial"/>
          <w:bCs/>
          <w:sz w:val="18"/>
          <w:szCs w:val="18"/>
        </w:rPr>
      </w:pPr>
    </w:p>
    <w:p w14:paraId="5DE937C3" w14:textId="77777777" w:rsidR="00A21DBE" w:rsidRPr="0062048D" w:rsidRDefault="00A21DBE" w:rsidP="001E0810">
      <w:pPr>
        <w:ind w:right="134"/>
        <w:contextualSpacing/>
        <w:jc w:val="both"/>
        <w:rPr>
          <w:rFonts w:ascii="Montserrat" w:hAnsi="Montserrat" w:cs="Arial"/>
          <w:bCs/>
          <w:sz w:val="18"/>
          <w:szCs w:val="18"/>
          <w:lang w:val="es-ES_tradnl"/>
        </w:rPr>
      </w:pPr>
      <w:r w:rsidRPr="0062048D">
        <w:rPr>
          <w:rFonts w:ascii="Montserrat" w:hAnsi="Montserrat" w:cs="Arial"/>
          <w:bCs/>
          <w:sz w:val="18"/>
          <w:szCs w:val="18"/>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570D2DF9" w14:textId="77777777" w:rsidR="00A21DBE" w:rsidRPr="0062048D" w:rsidRDefault="00A21DBE" w:rsidP="001E0810">
      <w:pPr>
        <w:ind w:right="134"/>
        <w:contextualSpacing/>
        <w:jc w:val="both"/>
        <w:rPr>
          <w:rFonts w:ascii="Montserrat" w:hAnsi="Montserrat" w:cs="Arial"/>
          <w:bCs/>
          <w:sz w:val="18"/>
          <w:szCs w:val="18"/>
          <w:lang w:val="es-ES_tradnl"/>
        </w:rPr>
      </w:pPr>
    </w:p>
    <w:p w14:paraId="2FA98625" w14:textId="77777777" w:rsidR="00A21DBE" w:rsidRPr="0062048D" w:rsidRDefault="00A21DBE" w:rsidP="001E0810">
      <w:pPr>
        <w:ind w:right="134"/>
        <w:contextualSpacing/>
        <w:jc w:val="both"/>
        <w:rPr>
          <w:rFonts w:ascii="Montserrat" w:hAnsi="Montserrat" w:cs="Arial"/>
          <w:bCs/>
          <w:sz w:val="18"/>
          <w:szCs w:val="18"/>
        </w:rPr>
      </w:pPr>
      <w:r w:rsidRPr="0062048D">
        <w:rPr>
          <w:rFonts w:ascii="Montserrat" w:hAnsi="Montserrat" w:cs="Arial"/>
          <w:bCs/>
          <w:sz w:val="18"/>
          <w:szCs w:val="18"/>
        </w:rPr>
        <w:t xml:space="preserve">No obstante lo anterior, en el supuesto de que el monto del contrato adjudicado sea igual o menor a 600 días de salario mínimo general vigente en el Distrito Federal, el </w:t>
      </w:r>
      <w:r w:rsidR="007062B1" w:rsidRPr="0062048D">
        <w:rPr>
          <w:rFonts w:ascii="Montserrat" w:hAnsi="Montserrat" w:cs="Arial"/>
          <w:bCs/>
          <w:sz w:val="18"/>
          <w:szCs w:val="18"/>
        </w:rPr>
        <w:t>participante</w:t>
      </w:r>
      <w:r w:rsidRPr="0062048D">
        <w:rPr>
          <w:rFonts w:ascii="Montserrat" w:hAnsi="Montserrat" w:cs="Arial"/>
          <w:bCs/>
          <w:sz w:val="18"/>
          <w:szCs w:val="18"/>
        </w:rPr>
        <w:t xml:space="preserv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 de acuerdo con el procedimiento siguiente:</w:t>
      </w:r>
    </w:p>
    <w:p w14:paraId="158C075F" w14:textId="77777777" w:rsidR="00A21DBE" w:rsidRPr="0062048D" w:rsidRDefault="00A21DBE" w:rsidP="001E0810">
      <w:pPr>
        <w:ind w:right="134"/>
        <w:contextualSpacing/>
        <w:jc w:val="both"/>
        <w:rPr>
          <w:rFonts w:ascii="Montserrat" w:hAnsi="Montserrat" w:cs="Arial"/>
          <w:bCs/>
          <w:sz w:val="18"/>
          <w:szCs w:val="18"/>
        </w:rPr>
      </w:pPr>
    </w:p>
    <w:p w14:paraId="38037764" w14:textId="77777777" w:rsidR="00A21DBE" w:rsidRPr="0062048D" w:rsidRDefault="00A21DBE" w:rsidP="009A5ECD">
      <w:pPr>
        <w:numPr>
          <w:ilvl w:val="0"/>
          <w:numId w:val="6"/>
        </w:numPr>
        <w:ind w:right="134"/>
        <w:contextualSpacing/>
        <w:jc w:val="both"/>
        <w:rPr>
          <w:rFonts w:ascii="Montserrat" w:hAnsi="Montserrat" w:cs="Arial"/>
          <w:bCs/>
          <w:sz w:val="18"/>
          <w:szCs w:val="18"/>
        </w:rPr>
      </w:pPr>
      <w:r w:rsidRPr="0062048D">
        <w:rPr>
          <w:rFonts w:ascii="Montserrat" w:hAnsi="Montserrat" w:cs="Arial"/>
          <w:bCs/>
          <w:sz w:val="18"/>
          <w:szCs w:val="18"/>
        </w:rPr>
        <w:t>El cheque debe expedirse a nombre del Instituto Mexicano del Seguro Social.</w:t>
      </w:r>
    </w:p>
    <w:p w14:paraId="68EC0BC4" w14:textId="77777777" w:rsidR="00A21DBE" w:rsidRPr="0062048D" w:rsidRDefault="00A21DBE" w:rsidP="009A5ECD">
      <w:pPr>
        <w:numPr>
          <w:ilvl w:val="0"/>
          <w:numId w:val="6"/>
        </w:numPr>
        <w:ind w:right="134"/>
        <w:contextualSpacing/>
        <w:jc w:val="both"/>
        <w:rPr>
          <w:rFonts w:ascii="Montserrat" w:hAnsi="Montserrat" w:cs="Arial"/>
          <w:bCs/>
          <w:sz w:val="18"/>
          <w:szCs w:val="18"/>
        </w:rPr>
      </w:pPr>
      <w:r w:rsidRPr="0062048D">
        <w:rPr>
          <w:rFonts w:ascii="Montserrat" w:hAnsi="Montserrat" w:cs="Arial"/>
          <w:bCs/>
          <w:sz w:val="18"/>
          <w:szCs w:val="18"/>
        </w:rPr>
        <w:t>Dicho cheque deberá ser resguardado, a título de garantía, en el Departamento de Finanzas de la UMAE Hospital de Especialidades “Dr. Antonio Fraga Mouret” del Centro Médico la Raza.</w:t>
      </w:r>
    </w:p>
    <w:p w14:paraId="19A20069" w14:textId="77777777" w:rsidR="00A21DBE" w:rsidRPr="0062048D" w:rsidRDefault="00A21DBE" w:rsidP="009A5ECD">
      <w:pPr>
        <w:numPr>
          <w:ilvl w:val="0"/>
          <w:numId w:val="6"/>
        </w:numPr>
        <w:ind w:right="134"/>
        <w:contextualSpacing/>
        <w:jc w:val="both"/>
        <w:rPr>
          <w:rFonts w:ascii="Montserrat" w:hAnsi="Montserrat" w:cs="Arial"/>
          <w:bCs/>
          <w:sz w:val="18"/>
          <w:szCs w:val="18"/>
        </w:rPr>
      </w:pPr>
      <w:r w:rsidRPr="0062048D">
        <w:rPr>
          <w:rFonts w:ascii="Montserrat" w:hAnsi="Montserrat" w:cs="Arial"/>
          <w:bCs/>
          <w:sz w:val="18"/>
          <w:szCs w:val="18"/>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14:paraId="76F67B9B" w14:textId="77777777" w:rsidR="00A21DBE" w:rsidRPr="0062048D" w:rsidRDefault="00A21DBE" w:rsidP="001E0810">
      <w:pPr>
        <w:ind w:right="134"/>
        <w:contextualSpacing/>
        <w:jc w:val="both"/>
        <w:rPr>
          <w:rFonts w:ascii="Montserrat" w:hAnsi="Montserrat" w:cs="Arial"/>
          <w:bCs/>
          <w:sz w:val="18"/>
          <w:szCs w:val="18"/>
        </w:rPr>
      </w:pPr>
    </w:p>
    <w:p w14:paraId="68F0E3BD" w14:textId="77777777" w:rsidR="00A21DBE" w:rsidRPr="0062048D" w:rsidRDefault="00A21DBE" w:rsidP="001E0810">
      <w:pPr>
        <w:ind w:right="134"/>
        <w:contextualSpacing/>
        <w:jc w:val="both"/>
        <w:rPr>
          <w:rFonts w:ascii="Montserrat" w:hAnsi="Montserrat" w:cs="Arial"/>
          <w:bCs/>
          <w:sz w:val="18"/>
          <w:szCs w:val="18"/>
        </w:rPr>
      </w:pPr>
      <w:r w:rsidRPr="0062048D">
        <w:rPr>
          <w:rFonts w:ascii="Montserrat" w:hAnsi="Montserrat" w:cs="Arial"/>
          <w:bCs/>
          <w:sz w:val="18"/>
          <w:szCs w:val="18"/>
        </w:rPr>
        <w:t>Esta garantía deberá presentarse a más tardar, dentro de los diez días naturales siguientes a la fecha de firma del contrato, en términos del artículo 48 de la Ley.</w:t>
      </w:r>
    </w:p>
    <w:p w14:paraId="7C5DC25E" w14:textId="77777777" w:rsidR="00A21DBE" w:rsidRPr="00AC1786" w:rsidRDefault="00A21DBE" w:rsidP="001E0810">
      <w:pPr>
        <w:ind w:right="134"/>
        <w:contextualSpacing/>
        <w:jc w:val="both"/>
        <w:rPr>
          <w:rFonts w:ascii="Montserrat" w:hAnsi="Montserrat" w:cs="Arial"/>
          <w:bCs/>
          <w:sz w:val="22"/>
          <w:szCs w:val="22"/>
        </w:rPr>
      </w:pPr>
    </w:p>
    <w:p w14:paraId="33F681E4" w14:textId="77777777" w:rsidR="00A21DBE" w:rsidRPr="00AC1786" w:rsidRDefault="00A21DBE" w:rsidP="009A5ECD">
      <w:pPr>
        <w:numPr>
          <w:ilvl w:val="1"/>
          <w:numId w:val="8"/>
        </w:numPr>
        <w:ind w:left="851" w:right="134"/>
        <w:contextualSpacing/>
        <w:jc w:val="both"/>
        <w:rPr>
          <w:rFonts w:ascii="Montserrat" w:hAnsi="Montserrat" w:cs="Arial"/>
          <w:b/>
          <w:bCs/>
          <w:sz w:val="22"/>
          <w:szCs w:val="22"/>
        </w:rPr>
      </w:pPr>
      <w:r w:rsidRPr="00AC1786">
        <w:rPr>
          <w:rFonts w:ascii="Montserrat" w:hAnsi="Montserrat" w:cs="Arial"/>
          <w:b/>
          <w:bCs/>
          <w:sz w:val="22"/>
          <w:szCs w:val="22"/>
        </w:rPr>
        <w:t>SANCIONES POR ATRASO E INCUMPLIMIENTO EN LA ENTREGA DE LOS BIENES O PRESTACIÓN DEL SERVICIO.</w:t>
      </w:r>
    </w:p>
    <w:p w14:paraId="12E1D77B" w14:textId="77777777" w:rsidR="00A21DBE" w:rsidRPr="00AC1786" w:rsidRDefault="00A21DBE" w:rsidP="001E0810">
      <w:pPr>
        <w:ind w:right="134"/>
        <w:contextualSpacing/>
        <w:rPr>
          <w:rFonts w:ascii="Montserrat" w:hAnsi="Montserrat" w:cs="Arial"/>
          <w:b/>
          <w:bCs/>
          <w:sz w:val="22"/>
          <w:szCs w:val="22"/>
        </w:rPr>
      </w:pPr>
    </w:p>
    <w:p w14:paraId="7D144061" w14:textId="77777777" w:rsidR="00A21DBE" w:rsidRPr="0062048D" w:rsidRDefault="00A21DBE" w:rsidP="001E0810">
      <w:pPr>
        <w:ind w:right="134"/>
        <w:contextualSpacing/>
        <w:jc w:val="both"/>
        <w:rPr>
          <w:rFonts w:ascii="Montserrat" w:hAnsi="Montserrat" w:cs="Arial"/>
          <w:bCs/>
          <w:sz w:val="18"/>
          <w:szCs w:val="18"/>
        </w:rPr>
      </w:pPr>
      <w:r w:rsidRPr="0062048D">
        <w:rPr>
          <w:rFonts w:ascii="Montserrat" w:hAnsi="Montserrat" w:cs="Arial"/>
          <w:bCs/>
          <w:sz w:val="18"/>
          <w:szCs w:val="18"/>
        </w:rPr>
        <w:t xml:space="preserve">La convocante podrá establecer deducciones al pago de bienes o servicios, por cualquier incumplimiento parcial o cumplimiento deficiente, respecto de las partidas o conceptos que integran el contrato, cuyo </w:t>
      </w:r>
      <w:r w:rsidR="006B518F" w:rsidRPr="0062048D">
        <w:rPr>
          <w:rFonts w:ascii="Montserrat" w:hAnsi="Montserrat" w:cs="Arial"/>
          <w:bCs/>
          <w:sz w:val="18"/>
          <w:szCs w:val="18"/>
        </w:rPr>
        <w:t>límite</w:t>
      </w:r>
      <w:r w:rsidRPr="0062048D">
        <w:rPr>
          <w:rFonts w:ascii="Montserrat" w:hAnsi="Montserrat" w:cs="Arial"/>
          <w:bCs/>
          <w:sz w:val="18"/>
          <w:szCs w:val="18"/>
        </w:rPr>
        <w:t xml:space="preserve"> será hasta el 10% (Diez Por Ciento), del monto total o total máximo de este, de conformidad con </w:t>
      </w:r>
      <w:r w:rsidR="006B518F" w:rsidRPr="0062048D">
        <w:rPr>
          <w:rFonts w:ascii="Montserrat" w:hAnsi="Montserrat" w:cs="Arial"/>
          <w:bCs/>
          <w:sz w:val="18"/>
          <w:szCs w:val="18"/>
        </w:rPr>
        <w:t>artículo</w:t>
      </w:r>
      <w:r w:rsidRPr="0062048D">
        <w:rPr>
          <w:rFonts w:ascii="Montserrat" w:hAnsi="Montserrat" w:cs="Arial"/>
          <w:bCs/>
          <w:sz w:val="18"/>
          <w:szCs w:val="18"/>
        </w:rPr>
        <w:t xml:space="preserve"> 53 Bis de la LAASSP</w:t>
      </w:r>
    </w:p>
    <w:p w14:paraId="0CF6BA02" w14:textId="77777777" w:rsidR="00A21DBE" w:rsidRPr="0062048D" w:rsidRDefault="00A21DBE" w:rsidP="001E0810">
      <w:pPr>
        <w:ind w:right="134"/>
        <w:contextualSpacing/>
        <w:jc w:val="both"/>
        <w:rPr>
          <w:rFonts w:ascii="Montserrat" w:hAnsi="Montserrat" w:cs="Arial"/>
          <w:bCs/>
          <w:sz w:val="18"/>
          <w:szCs w:val="18"/>
        </w:rPr>
      </w:pPr>
    </w:p>
    <w:p w14:paraId="704AA070" w14:textId="77777777" w:rsidR="00A21DBE" w:rsidRPr="0062048D" w:rsidRDefault="00A21DBE" w:rsidP="001E0810">
      <w:pPr>
        <w:ind w:right="134"/>
        <w:contextualSpacing/>
        <w:jc w:val="both"/>
        <w:rPr>
          <w:rFonts w:ascii="Montserrat" w:hAnsi="Montserrat" w:cs="Arial"/>
          <w:bCs/>
          <w:sz w:val="18"/>
          <w:szCs w:val="18"/>
        </w:rPr>
      </w:pPr>
      <w:r w:rsidRPr="0062048D">
        <w:rPr>
          <w:rFonts w:ascii="Montserrat" w:hAnsi="Montserrat" w:cs="Arial"/>
          <w:bCs/>
          <w:sz w:val="18"/>
          <w:szCs w:val="18"/>
        </w:rPr>
        <w:t xml:space="preserve">En apego al </w:t>
      </w:r>
      <w:r w:rsidR="006B518F" w:rsidRPr="0062048D">
        <w:rPr>
          <w:rFonts w:ascii="Montserrat" w:hAnsi="Montserrat" w:cs="Arial"/>
          <w:bCs/>
          <w:sz w:val="18"/>
          <w:szCs w:val="18"/>
        </w:rPr>
        <w:t>artículo</w:t>
      </w:r>
      <w:r w:rsidRPr="0062048D">
        <w:rPr>
          <w:rFonts w:ascii="Montserrat" w:hAnsi="Montserrat" w:cs="Arial"/>
          <w:bCs/>
          <w:sz w:val="18"/>
          <w:szCs w:val="18"/>
        </w:rPr>
        <w:t xml:space="preserve"> 47 del reglamento de la LAASSP, las deducciones al pago de bienes o servicios serán determinados en función de los bienes entregados o servicios prestados de manera parcial o deficiente y las deducciones serán calculadas hasta la fecha en que materialmente se cumpla la obligación sin exceder la parte proporcional de la garantía de cumplimiento. Los montos a deducir se aplicaran en la factura que el proveedor presente para su cobro una vez cuantificada la deducción correspondiente. La convocante establecerá el </w:t>
      </w:r>
      <w:r w:rsidR="006B518F" w:rsidRPr="0062048D">
        <w:rPr>
          <w:rFonts w:ascii="Montserrat" w:hAnsi="Montserrat" w:cs="Arial"/>
          <w:bCs/>
          <w:sz w:val="18"/>
          <w:szCs w:val="18"/>
        </w:rPr>
        <w:t>límite</w:t>
      </w:r>
      <w:r w:rsidRPr="0062048D">
        <w:rPr>
          <w:rFonts w:ascii="Montserrat" w:hAnsi="Montserrat" w:cs="Arial"/>
          <w:bCs/>
          <w:sz w:val="18"/>
          <w:szCs w:val="18"/>
        </w:rPr>
        <w:t xml:space="preserve"> máximo que se aplicara por concepto de deducción de pagos a partir del cual se podrán cancelar la o las partidas, objeto del incumplimiento o bien, la rescisión del contrato</w:t>
      </w:r>
    </w:p>
    <w:p w14:paraId="79F9CDFD" w14:textId="77777777" w:rsidR="00A21DBE" w:rsidRPr="0062048D" w:rsidRDefault="00A21DBE" w:rsidP="001E0810">
      <w:pPr>
        <w:ind w:right="134"/>
        <w:contextualSpacing/>
        <w:jc w:val="both"/>
        <w:rPr>
          <w:rFonts w:ascii="Montserrat" w:hAnsi="Montserrat" w:cs="Arial"/>
          <w:bCs/>
          <w:sz w:val="18"/>
          <w:szCs w:val="18"/>
        </w:rPr>
      </w:pPr>
    </w:p>
    <w:p w14:paraId="7F6052ED" w14:textId="77777777" w:rsidR="00A21DBE" w:rsidRPr="0062048D" w:rsidRDefault="00A21DBE" w:rsidP="001E0810">
      <w:pPr>
        <w:ind w:right="134"/>
        <w:contextualSpacing/>
        <w:jc w:val="both"/>
        <w:rPr>
          <w:rFonts w:ascii="Montserrat" w:hAnsi="Montserrat" w:cs="Arial"/>
          <w:bCs/>
          <w:sz w:val="18"/>
          <w:szCs w:val="18"/>
        </w:rPr>
      </w:pPr>
      <w:r w:rsidRPr="0062048D">
        <w:rPr>
          <w:rFonts w:ascii="Montserrat" w:hAnsi="Montserrat" w:cs="Arial"/>
          <w:bCs/>
          <w:sz w:val="18"/>
          <w:szCs w:val="18"/>
        </w:rPr>
        <w:t>La convocante aplicará una pena convencional por cada día de atraso en la entrega de los bienes, por el equivalente al 2.5% (Dos Punto Cinco Por Ciento), sobre el valor total de lo incumplido, sin incluir el IVA, en cada uno de los supuestos siguientes:</w:t>
      </w:r>
    </w:p>
    <w:p w14:paraId="2D5A3D38" w14:textId="77777777" w:rsidR="00A21DBE" w:rsidRPr="0062048D" w:rsidRDefault="00A21DBE" w:rsidP="001E0810">
      <w:pPr>
        <w:ind w:right="134"/>
        <w:contextualSpacing/>
        <w:jc w:val="both"/>
        <w:rPr>
          <w:rFonts w:ascii="Montserrat" w:hAnsi="Montserrat" w:cs="Arial"/>
          <w:bCs/>
          <w:sz w:val="18"/>
          <w:szCs w:val="18"/>
        </w:rPr>
      </w:pPr>
    </w:p>
    <w:p w14:paraId="79EB4F34" w14:textId="77777777" w:rsidR="00A21DBE" w:rsidRPr="0062048D" w:rsidRDefault="00A21DBE" w:rsidP="009A5ECD">
      <w:pPr>
        <w:numPr>
          <w:ilvl w:val="0"/>
          <w:numId w:val="7"/>
        </w:numPr>
        <w:ind w:right="134"/>
        <w:contextualSpacing/>
        <w:jc w:val="both"/>
        <w:rPr>
          <w:rFonts w:ascii="Montserrat" w:hAnsi="Montserrat" w:cs="Arial"/>
          <w:bCs/>
          <w:sz w:val="18"/>
          <w:szCs w:val="18"/>
        </w:rPr>
      </w:pPr>
      <w:r w:rsidRPr="0062048D">
        <w:rPr>
          <w:rFonts w:ascii="Montserrat" w:hAnsi="Montserrat" w:cs="Arial"/>
          <w:bCs/>
          <w:sz w:val="18"/>
          <w:szCs w:val="18"/>
        </w:rPr>
        <w:t xml:space="preserve">Cuando el </w:t>
      </w:r>
      <w:r w:rsidR="007062B1" w:rsidRPr="0062048D">
        <w:rPr>
          <w:rFonts w:ascii="Montserrat" w:hAnsi="Montserrat" w:cs="Arial"/>
          <w:bCs/>
          <w:sz w:val="18"/>
          <w:szCs w:val="18"/>
        </w:rPr>
        <w:t>participante</w:t>
      </w:r>
      <w:r w:rsidRPr="0062048D">
        <w:rPr>
          <w:rFonts w:ascii="Montserrat" w:hAnsi="Montserrat" w:cs="Arial"/>
          <w:bCs/>
          <w:sz w:val="18"/>
          <w:szCs w:val="18"/>
        </w:rPr>
        <w:t xml:space="preserve"> no entregue los bienes que le hayan sido requeridos, </w:t>
      </w:r>
      <w:r w:rsidR="00316091" w:rsidRPr="0062048D">
        <w:rPr>
          <w:rFonts w:ascii="Montserrat" w:hAnsi="Montserrat" w:cs="Arial"/>
          <w:bCs/>
          <w:sz w:val="18"/>
          <w:szCs w:val="18"/>
        </w:rPr>
        <w:t>conforme a la programación semanal de procedimientos</w:t>
      </w:r>
      <w:r w:rsidRPr="0062048D">
        <w:rPr>
          <w:rFonts w:ascii="Montserrat" w:hAnsi="Montserrat" w:cs="Arial"/>
          <w:bCs/>
          <w:sz w:val="18"/>
          <w:szCs w:val="18"/>
        </w:rPr>
        <w:t>. En este supuesto la aplicación de la pena convencional podrá ser hasta por un máximo de cuatro días como entrega con atraso;</w:t>
      </w:r>
    </w:p>
    <w:p w14:paraId="534A7121" w14:textId="77777777" w:rsidR="006B518F" w:rsidRPr="0062048D" w:rsidRDefault="006B518F" w:rsidP="001E0810">
      <w:pPr>
        <w:ind w:right="134"/>
        <w:contextualSpacing/>
        <w:jc w:val="both"/>
        <w:rPr>
          <w:rFonts w:ascii="Montserrat" w:hAnsi="Montserrat" w:cs="Arial"/>
          <w:bCs/>
          <w:sz w:val="18"/>
          <w:szCs w:val="18"/>
        </w:rPr>
      </w:pPr>
    </w:p>
    <w:p w14:paraId="69E2E6E9" w14:textId="77777777" w:rsidR="00A21DBE" w:rsidRPr="0062048D" w:rsidRDefault="00A21DBE" w:rsidP="001E0810">
      <w:pPr>
        <w:ind w:right="134"/>
        <w:contextualSpacing/>
        <w:jc w:val="both"/>
        <w:rPr>
          <w:rFonts w:ascii="Montserrat" w:hAnsi="Montserrat" w:cs="Arial"/>
          <w:bCs/>
          <w:sz w:val="18"/>
          <w:szCs w:val="18"/>
        </w:rPr>
      </w:pPr>
      <w:r w:rsidRPr="0062048D">
        <w:rPr>
          <w:rFonts w:ascii="Montserrat" w:hAnsi="Montserrat" w:cs="Arial"/>
          <w:bCs/>
          <w:sz w:val="18"/>
          <w:szCs w:val="18"/>
        </w:rPr>
        <w:t>b)</w:t>
      </w:r>
      <w:r w:rsidRPr="0062048D">
        <w:rPr>
          <w:rFonts w:ascii="Montserrat" w:hAnsi="Montserrat" w:cs="Arial"/>
          <w:bCs/>
          <w:sz w:val="18"/>
          <w:szCs w:val="18"/>
        </w:rPr>
        <w:tab/>
        <w:t xml:space="preserve">Cuando el </w:t>
      </w:r>
      <w:r w:rsidR="007062B1" w:rsidRPr="0062048D">
        <w:rPr>
          <w:rFonts w:ascii="Montserrat" w:hAnsi="Montserrat" w:cs="Arial"/>
          <w:bCs/>
          <w:sz w:val="18"/>
          <w:szCs w:val="18"/>
        </w:rPr>
        <w:t>participante</w:t>
      </w:r>
      <w:r w:rsidRPr="0062048D">
        <w:rPr>
          <w:rFonts w:ascii="Montserrat" w:hAnsi="Montserrat" w:cs="Arial"/>
          <w:bCs/>
          <w:sz w:val="18"/>
          <w:szCs w:val="18"/>
        </w:rPr>
        <w:t xml:space="preserve"> no reponga dentro del plazo señalado en el segundo párrafo de la Cláusula Quinta del presente contrato, los bienes que la convocante haya solicitado para su canje.</w:t>
      </w:r>
    </w:p>
    <w:p w14:paraId="40C17660" w14:textId="77777777" w:rsidR="00A21DBE" w:rsidRPr="0062048D" w:rsidRDefault="00A21DBE" w:rsidP="001E0810">
      <w:pPr>
        <w:ind w:right="134"/>
        <w:contextualSpacing/>
        <w:jc w:val="both"/>
        <w:rPr>
          <w:rFonts w:ascii="Montserrat" w:hAnsi="Montserrat" w:cs="Arial"/>
          <w:bCs/>
          <w:sz w:val="18"/>
          <w:szCs w:val="18"/>
        </w:rPr>
      </w:pPr>
    </w:p>
    <w:p w14:paraId="58E712C5" w14:textId="77777777" w:rsidR="00A21DBE" w:rsidRPr="0062048D" w:rsidRDefault="00A21DBE" w:rsidP="001E0810">
      <w:pPr>
        <w:ind w:right="134"/>
        <w:contextualSpacing/>
        <w:jc w:val="both"/>
        <w:rPr>
          <w:rFonts w:ascii="Montserrat" w:hAnsi="Montserrat" w:cs="Arial"/>
          <w:bCs/>
          <w:sz w:val="18"/>
          <w:szCs w:val="18"/>
        </w:rPr>
      </w:pPr>
      <w:r w:rsidRPr="0062048D">
        <w:rPr>
          <w:rFonts w:ascii="Montserrat" w:hAnsi="Montserrat" w:cs="Arial"/>
          <w:bCs/>
          <w:sz w:val="18"/>
          <w:szCs w:val="18"/>
        </w:rPr>
        <w:t>La pena convencional por atraso se calculará por cada día de incumplimiento, de acuerdo con el porcentaje de penalización establecido, aplicado al valor de los bienes entregados con atraso, y de manera proporcional al importe de la garantía de cumplimiento que corresponda a la orden de reposición o concepto. La suma de las penas convencionales no deberá exceder el importe de dicha garantía.</w:t>
      </w:r>
    </w:p>
    <w:p w14:paraId="33C7FDDD" w14:textId="77777777" w:rsidR="00A21DBE" w:rsidRPr="0062048D" w:rsidRDefault="00A21DBE" w:rsidP="001E0810">
      <w:pPr>
        <w:ind w:right="134"/>
        <w:contextualSpacing/>
        <w:jc w:val="both"/>
        <w:rPr>
          <w:rFonts w:ascii="Montserrat" w:hAnsi="Montserrat" w:cs="Arial"/>
          <w:bCs/>
          <w:sz w:val="18"/>
          <w:szCs w:val="18"/>
        </w:rPr>
      </w:pPr>
    </w:p>
    <w:p w14:paraId="1A62C926" w14:textId="77777777" w:rsidR="00A21DBE" w:rsidRPr="0062048D" w:rsidRDefault="00A21DBE" w:rsidP="001E0810">
      <w:pPr>
        <w:ind w:right="134"/>
        <w:contextualSpacing/>
        <w:jc w:val="both"/>
        <w:rPr>
          <w:rFonts w:ascii="Montserrat" w:hAnsi="Montserrat" w:cs="Arial"/>
          <w:bCs/>
          <w:sz w:val="18"/>
          <w:szCs w:val="18"/>
        </w:rPr>
      </w:pPr>
      <w:r w:rsidRPr="0062048D">
        <w:rPr>
          <w:rFonts w:ascii="Montserrat" w:hAnsi="Montserrat" w:cs="Arial"/>
          <w:bCs/>
          <w:sz w:val="18"/>
          <w:szCs w:val="18"/>
        </w:rPr>
        <w:t xml:space="preserve">El </w:t>
      </w:r>
      <w:r w:rsidR="007062B1" w:rsidRPr="0062048D">
        <w:rPr>
          <w:rFonts w:ascii="Montserrat" w:hAnsi="Montserrat" w:cs="Arial"/>
          <w:bCs/>
          <w:sz w:val="18"/>
          <w:szCs w:val="18"/>
        </w:rPr>
        <w:t>participante</w:t>
      </w:r>
      <w:r w:rsidRPr="0062048D">
        <w:rPr>
          <w:rFonts w:ascii="Montserrat" w:hAnsi="Montserrat" w:cs="Arial"/>
          <w:bCs/>
          <w:sz w:val="18"/>
          <w:szCs w:val="18"/>
        </w:rPr>
        <w:t xml:space="preserve"> a su vez, autoriza a la convocante a descontar las cantidades que resulten de aplicar la pena convencional, sobre los pagos que deberá cubrir al </w:t>
      </w:r>
      <w:r w:rsidR="007062B1" w:rsidRPr="0062048D">
        <w:rPr>
          <w:rFonts w:ascii="Montserrat" w:hAnsi="Montserrat" w:cs="Arial"/>
          <w:bCs/>
          <w:sz w:val="18"/>
          <w:szCs w:val="18"/>
        </w:rPr>
        <w:t>participante</w:t>
      </w:r>
      <w:r w:rsidRPr="0062048D">
        <w:rPr>
          <w:rFonts w:ascii="Montserrat" w:hAnsi="Montserrat" w:cs="Arial"/>
          <w:bCs/>
          <w:sz w:val="18"/>
          <w:szCs w:val="18"/>
        </w:rPr>
        <w:t>.</w:t>
      </w:r>
    </w:p>
    <w:p w14:paraId="5ACB83AE" w14:textId="77777777" w:rsidR="00A21DBE" w:rsidRPr="0062048D" w:rsidRDefault="00A21DBE" w:rsidP="001E0810">
      <w:pPr>
        <w:ind w:right="134"/>
        <w:contextualSpacing/>
        <w:jc w:val="both"/>
        <w:rPr>
          <w:rFonts w:ascii="Montserrat" w:hAnsi="Montserrat" w:cs="Arial"/>
          <w:bCs/>
          <w:sz w:val="18"/>
          <w:szCs w:val="18"/>
        </w:rPr>
      </w:pPr>
    </w:p>
    <w:p w14:paraId="4C8791FC" w14:textId="77777777" w:rsidR="00A21DBE" w:rsidRPr="0062048D" w:rsidRDefault="00A21DBE" w:rsidP="001E0810">
      <w:pPr>
        <w:ind w:right="134"/>
        <w:contextualSpacing/>
        <w:jc w:val="both"/>
        <w:rPr>
          <w:rFonts w:ascii="Montserrat" w:hAnsi="Montserrat" w:cs="Arial"/>
          <w:bCs/>
          <w:sz w:val="18"/>
          <w:szCs w:val="18"/>
        </w:rPr>
      </w:pPr>
      <w:r w:rsidRPr="0062048D">
        <w:rPr>
          <w:rFonts w:ascii="Montserrat" w:hAnsi="Montserrat" w:cs="Arial"/>
          <w:bCs/>
          <w:sz w:val="18"/>
          <w:szCs w:val="18"/>
        </w:rPr>
        <w:t xml:space="preserve">Conforme a lo previsto en el último párrafo del artículo 96, del Reglamento de la Ley de Adquisiciones, Arrendamientos y Servicios del Sector Público, no se aceptará la estipulación de penas convencionales, a cargo de la convocante aplicara una pena convencional por cada día de atraso en la entrega de los bienes, por el equivalente al 2.5% (Dos Punto Cinco Por Ciento). </w:t>
      </w:r>
    </w:p>
    <w:p w14:paraId="56C598C5" w14:textId="77777777" w:rsidR="0022511F" w:rsidRPr="00AC1786" w:rsidRDefault="0022511F" w:rsidP="001E0810">
      <w:pPr>
        <w:ind w:right="134"/>
        <w:contextualSpacing/>
        <w:jc w:val="both"/>
        <w:rPr>
          <w:rFonts w:ascii="Montserrat" w:hAnsi="Montserrat" w:cs="Arial"/>
          <w:bCs/>
          <w:sz w:val="22"/>
          <w:szCs w:val="22"/>
        </w:rPr>
      </w:pPr>
    </w:p>
    <w:p w14:paraId="5E94C3BE" w14:textId="77777777" w:rsidR="00A21DBE" w:rsidRPr="00AC1786" w:rsidRDefault="00A21DBE" w:rsidP="009A5ECD">
      <w:pPr>
        <w:numPr>
          <w:ilvl w:val="0"/>
          <w:numId w:val="8"/>
        </w:numPr>
        <w:ind w:left="426" w:right="134"/>
        <w:contextualSpacing/>
        <w:rPr>
          <w:rFonts w:ascii="Montserrat" w:hAnsi="Montserrat" w:cs="Arial"/>
          <w:b/>
          <w:bCs/>
          <w:sz w:val="22"/>
          <w:szCs w:val="22"/>
          <w:lang w:val="es-ES_tradnl"/>
        </w:rPr>
      </w:pPr>
      <w:r w:rsidRPr="00AC1786">
        <w:rPr>
          <w:rFonts w:ascii="Montserrat" w:hAnsi="Montserrat" w:cs="Arial"/>
          <w:b/>
          <w:bCs/>
          <w:sz w:val="22"/>
          <w:szCs w:val="22"/>
          <w:lang w:val="es-ES_tradnl"/>
        </w:rPr>
        <w:t xml:space="preserve"> INCONFORMIDADES.</w:t>
      </w:r>
    </w:p>
    <w:p w14:paraId="0C263D92" w14:textId="77777777" w:rsidR="00A21DBE" w:rsidRPr="00AC1786" w:rsidRDefault="00A21DBE" w:rsidP="001E0810">
      <w:pPr>
        <w:ind w:right="134"/>
        <w:contextualSpacing/>
        <w:rPr>
          <w:rFonts w:ascii="Montserrat" w:hAnsi="Montserrat" w:cs="Arial"/>
          <w:b/>
          <w:bCs/>
          <w:i/>
          <w:sz w:val="22"/>
          <w:szCs w:val="22"/>
          <w:lang w:val="es-ES_tradnl"/>
        </w:rPr>
      </w:pPr>
    </w:p>
    <w:p w14:paraId="3214D2F2" w14:textId="22E03EF9" w:rsidR="00A21DBE" w:rsidRPr="0062048D" w:rsidRDefault="00A21DBE" w:rsidP="001E0810">
      <w:pPr>
        <w:ind w:right="134"/>
        <w:contextualSpacing/>
        <w:jc w:val="both"/>
        <w:rPr>
          <w:rFonts w:ascii="Montserrat" w:hAnsi="Montserrat" w:cs="Arial"/>
          <w:bCs/>
          <w:sz w:val="18"/>
          <w:szCs w:val="18"/>
        </w:rPr>
      </w:pPr>
      <w:r w:rsidRPr="0062048D">
        <w:rPr>
          <w:rFonts w:ascii="Montserrat" w:hAnsi="Montserrat" w:cs="Arial"/>
          <w:bCs/>
          <w:sz w:val="18"/>
          <w:szCs w:val="18"/>
        </w:rPr>
        <w:lastRenderedPageBreak/>
        <w:t xml:space="preserve">De conformidad con lo dispuesto en artículo 66 de la LAASSP, los </w:t>
      </w:r>
      <w:r w:rsidR="009E08BB" w:rsidRPr="0062048D">
        <w:rPr>
          <w:rFonts w:ascii="Montserrat" w:hAnsi="Montserrat" w:cs="Arial"/>
          <w:bCs/>
          <w:sz w:val="18"/>
          <w:szCs w:val="18"/>
        </w:rPr>
        <w:t>participantes</w:t>
      </w:r>
      <w:r w:rsidRPr="0062048D">
        <w:rPr>
          <w:rFonts w:ascii="Montserrat" w:hAnsi="Montserrat" w:cs="Arial"/>
          <w:bCs/>
          <w:sz w:val="18"/>
          <w:szCs w:val="18"/>
        </w:rPr>
        <w:t xml:space="preserve"> podrán interponer inconformidad ante el Órgano Interno de Control en el Instituto Mexicano de Seguro Social (IMSS), o a través de la dirección de:,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63ED5DA3" w14:textId="77777777" w:rsidR="00A21DBE" w:rsidRPr="00AC1786" w:rsidRDefault="00A21DBE" w:rsidP="001E0810">
      <w:pPr>
        <w:ind w:right="134"/>
        <w:contextualSpacing/>
        <w:rPr>
          <w:rFonts w:ascii="Montserrat" w:hAnsi="Montserrat" w:cs="Arial"/>
          <w:b/>
          <w:bCs/>
          <w:sz w:val="22"/>
          <w:szCs w:val="22"/>
          <w:lang w:val="es-MX"/>
        </w:rPr>
      </w:pPr>
    </w:p>
    <w:p w14:paraId="17B1A92C" w14:textId="0B14A43E" w:rsidR="00A21DBE" w:rsidRPr="0062048D" w:rsidRDefault="00567FC6" w:rsidP="00307EBE">
      <w:pPr>
        <w:jc w:val="both"/>
        <w:rPr>
          <w:rFonts w:ascii="Montserrat" w:hAnsi="Montserrat" w:cs="Gisha"/>
          <w:b/>
          <w:sz w:val="18"/>
          <w:szCs w:val="18"/>
        </w:rPr>
      </w:pPr>
      <w:r w:rsidRPr="0062048D">
        <w:rPr>
          <w:rFonts w:ascii="Montserrat" w:hAnsi="Montserrat" w:cs="Gisha"/>
          <w:b/>
          <w:sz w:val="18"/>
          <w:szCs w:val="18"/>
        </w:rPr>
        <w:t xml:space="preserve">AVENIDA REVOLUCIÓN NÚMERO 1586, COLONIA SAN ÁNGEL, </w:t>
      </w:r>
      <w:r w:rsidR="0062048D" w:rsidRPr="0062048D">
        <w:rPr>
          <w:rFonts w:ascii="Montserrat" w:hAnsi="Montserrat" w:cs="Gisha"/>
          <w:b/>
          <w:sz w:val="18"/>
          <w:szCs w:val="18"/>
        </w:rPr>
        <w:t>ALCALDÍA</w:t>
      </w:r>
      <w:r w:rsidRPr="0062048D">
        <w:rPr>
          <w:rFonts w:ascii="Montserrat" w:hAnsi="Montserrat" w:cs="Gisha"/>
          <w:b/>
          <w:sz w:val="18"/>
          <w:szCs w:val="18"/>
        </w:rPr>
        <w:t xml:space="preserve"> ÁLVARO OBREGÓN, C.P. 01000, CIUDAD DE MÉXICO</w:t>
      </w:r>
    </w:p>
    <w:p w14:paraId="075CEE1E" w14:textId="77777777" w:rsidR="00E30D3B" w:rsidRPr="0062048D" w:rsidRDefault="00E30D3B" w:rsidP="00567FC6">
      <w:pPr>
        <w:ind w:right="134"/>
        <w:contextualSpacing/>
        <w:rPr>
          <w:rFonts w:ascii="Montserrat" w:hAnsi="Montserrat" w:cs="Arial"/>
          <w:bCs/>
          <w:sz w:val="22"/>
          <w:szCs w:val="22"/>
        </w:rPr>
      </w:pPr>
    </w:p>
    <w:p w14:paraId="15B3BF00" w14:textId="77777777" w:rsidR="00A21DBE" w:rsidRPr="00AC1786" w:rsidRDefault="00A21DBE" w:rsidP="009A5ECD">
      <w:pPr>
        <w:numPr>
          <w:ilvl w:val="0"/>
          <w:numId w:val="8"/>
        </w:numPr>
        <w:ind w:left="426" w:right="134"/>
        <w:contextualSpacing/>
        <w:rPr>
          <w:rFonts w:ascii="Montserrat" w:hAnsi="Montserrat" w:cs="Arial"/>
          <w:b/>
          <w:bCs/>
          <w:sz w:val="22"/>
          <w:szCs w:val="22"/>
        </w:rPr>
      </w:pPr>
      <w:r w:rsidRPr="00AC1786">
        <w:rPr>
          <w:rFonts w:ascii="Montserrat" w:hAnsi="Montserrat" w:cs="Arial"/>
          <w:b/>
          <w:bCs/>
          <w:sz w:val="22"/>
          <w:szCs w:val="22"/>
        </w:rPr>
        <w:t xml:space="preserve"> FORMA DE PAGO</w:t>
      </w:r>
    </w:p>
    <w:p w14:paraId="2BB31774" w14:textId="77777777" w:rsidR="00A21DBE" w:rsidRPr="00AC1786" w:rsidRDefault="00A21DBE" w:rsidP="001E0810">
      <w:pPr>
        <w:ind w:right="134"/>
        <w:contextualSpacing/>
        <w:rPr>
          <w:rFonts w:ascii="Montserrat" w:hAnsi="Montserrat" w:cs="Arial"/>
          <w:b/>
          <w:bCs/>
          <w:sz w:val="22"/>
          <w:szCs w:val="22"/>
        </w:rPr>
      </w:pPr>
    </w:p>
    <w:p w14:paraId="10977650" w14:textId="77777777" w:rsidR="00A21DBE" w:rsidRPr="0062048D" w:rsidRDefault="00A21DBE" w:rsidP="001E0810">
      <w:pPr>
        <w:ind w:right="134"/>
        <w:contextualSpacing/>
        <w:jc w:val="both"/>
        <w:rPr>
          <w:rFonts w:ascii="Montserrat" w:hAnsi="Montserrat" w:cs="Arial"/>
          <w:bCs/>
          <w:sz w:val="18"/>
          <w:szCs w:val="18"/>
        </w:rPr>
      </w:pPr>
      <w:r w:rsidRPr="0062048D">
        <w:rPr>
          <w:rFonts w:ascii="Montserrat" w:hAnsi="Montserrat" w:cs="Arial"/>
          <w:bCs/>
          <w:sz w:val="18"/>
          <w:szCs w:val="18"/>
        </w:rPr>
        <w:t xml:space="preserve">La convocante se obliga a pagar a </w:t>
      </w:r>
      <w:r w:rsidR="00064323" w:rsidRPr="0062048D">
        <w:rPr>
          <w:rFonts w:ascii="Montserrat" w:hAnsi="Montserrat" w:cs="Arial"/>
          <w:bCs/>
          <w:sz w:val="18"/>
          <w:szCs w:val="18"/>
        </w:rPr>
        <w:t>“EL PARTICIPANTE”</w:t>
      </w:r>
      <w:r w:rsidRPr="0062048D">
        <w:rPr>
          <w:rFonts w:ascii="Montserrat" w:hAnsi="Montserrat" w:cs="Arial"/>
          <w:bCs/>
          <w:sz w:val="18"/>
          <w:szCs w:val="18"/>
        </w:rPr>
        <w:t xml:space="preserve">, la cantidad señalada en el contrato en pesos mexicanos, a los 20 días naturales posteriores a la entrega  por parte de </w:t>
      </w:r>
      <w:r w:rsidR="00064323" w:rsidRPr="0062048D">
        <w:rPr>
          <w:rFonts w:ascii="Montserrat" w:hAnsi="Montserrat" w:cs="Arial"/>
          <w:bCs/>
          <w:sz w:val="18"/>
          <w:szCs w:val="18"/>
        </w:rPr>
        <w:t>“EL PARTICIPANTE”</w:t>
      </w:r>
      <w:r w:rsidRPr="0062048D">
        <w:rPr>
          <w:rFonts w:ascii="Montserrat" w:hAnsi="Montserrat" w:cs="Arial"/>
          <w:bCs/>
          <w:sz w:val="18"/>
          <w:szCs w:val="18"/>
        </w:rPr>
        <w:t>, de los siguientes documentos:</w:t>
      </w:r>
    </w:p>
    <w:p w14:paraId="1DA2A53E" w14:textId="77777777" w:rsidR="00A21DBE" w:rsidRPr="0062048D" w:rsidRDefault="00A21DBE" w:rsidP="001E0810">
      <w:pPr>
        <w:ind w:right="134"/>
        <w:contextualSpacing/>
        <w:jc w:val="both"/>
        <w:rPr>
          <w:rFonts w:ascii="Montserrat" w:hAnsi="Montserrat" w:cs="Arial"/>
          <w:bCs/>
          <w:sz w:val="18"/>
          <w:szCs w:val="18"/>
        </w:rPr>
      </w:pPr>
    </w:p>
    <w:p w14:paraId="03AA0E9F" w14:textId="77777777" w:rsidR="00A21DBE" w:rsidRPr="0062048D" w:rsidRDefault="00A21DBE" w:rsidP="009A5ECD">
      <w:pPr>
        <w:numPr>
          <w:ilvl w:val="0"/>
          <w:numId w:val="5"/>
        </w:numPr>
        <w:ind w:right="134"/>
        <w:contextualSpacing/>
        <w:jc w:val="both"/>
        <w:rPr>
          <w:rFonts w:ascii="Montserrat" w:hAnsi="Montserrat" w:cs="Arial"/>
          <w:bCs/>
          <w:sz w:val="18"/>
          <w:szCs w:val="18"/>
        </w:rPr>
      </w:pPr>
      <w:r w:rsidRPr="0062048D">
        <w:rPr>
          <w:rFonts w:ascii="Montserrat" w:hAnsi="Montserrat" w:cs="Arial"/>
          <w:bCs/>
          <w:sz w:val="18"/>
          <w:szCs w:val="18"/>
        </w:rPr>
        <w:t xml:space="preserve">Original y copia de la factura que reúna los requisitos fiscales respectivos, en la que se indique los bienes entregados, número de proveedor, número de contrato, en su caso, el número de la(s) orden(es) de reposición, que ampara(n) dichos bienes, número de alta, número de fianza y denominación social de la afianzadora, misma que deberá ser entregada en la oficina de </w:t>
      </w:r>
      <w:r w:rsidR="00064323" w:rsidRPr="0062048D">
        <w:rPr>
          <w:rFonts w:ascii="Montserrat" w:hAnsi="Montserrat" w:cs="Arial"/>
          <w:bCs/>
          <w:sz w:val="18"/>
          <w:szCs w:val="18"/>
        </w:rPr>
        <w:t>trámite</w:t>
      </w:r>
      <w:r w:rsidRPr="0062048D">
        <w:rPr>
          <w:rFonts w:ascii="Montserrat" w:hAnsi="Montserrat" w:cs="Arial"/>
          <w:bCs/>
          <w:sz w:val="18"/>
          <w:szCs w:val="18"/>
        </w:rPr>
        <w:t xml:space="preserve"> de erogaciones de la convocante</w:t>
      </w:r>
    </w:p>
    <w:p w14:paraId="2DFFAE19" w14:textId="77777777" w:rsidR="00A21DBE" w:rsidRPr="0062048D" w:rsidRDefault="00A21DBE" w:rsidP="001E0810">
      <w:pPr>
        <w:ind w:right="134"/>
        <w:contextualSpacing/>
        <w:jc w:val="both"/>
        <w:rPr>
          <w:rFonts w:ascii="Montserrat" w:hAnsi="Montserrat" w:cs="Arial"/>
          <w:bCs/>
          <w:sz w:val="18"/>
          <w:szCs w:val="18"/>
        </w:rPr>
      </w:pPr>
    </w:p>
    <w:p w14:paraId="44C6C1BC" w14:textId="77777777" w:rsidR="00A21DBE" w:rsidRPr="0062048D" w:rsidRDefault="00A21DBE" w:rsidP="001E0810">
      <w:pPr>
        <w:ind w:right="134"/>
        <w:contextualSpacing/>
        <w:jc w:val="both"/>
        <w:rPr>
          <w:rFonts w:ascii="Montserrat" w:hAnsi="Montserrat" w:cs="Arial"/>
          <w:bCs/>
          <w:i/>
          <w:sz w:val="18"/>
          <w:szCs w:val="18"/>
        </w:rPr>
      </w:pPr>
      <w:r w:rsidRPr="0062048D">
        <w:rPr>
          <w:rFonts w:ascii="Montserrat" w:hAnsi="Montserrat" w:cs="Arial"/>
          <w:bCs/>
          <w:sz w:val="18"/>
          <w:szCs w:val="18"/>
        </w:rPr>
        <w:t xml:space="preserve">En caso de que el </w:t>
      </w:r>
      <w:r w:rsidR="007062B1" w:rsidRPr="0062048D">
        <w:rPr>
          <w:rFonts w:ascii="Montserrat" w:hAnsi="Montserrat" w:cs="Arial"/>
          <w:bCs/>
          <w:sz w:val="18"/>
          <w:szCs w:val="18"/>
        </w:rPr>
        <w:t>participante</w:t>
      </w:r>
      <w:r w:rsidRPr="0062048D">
        <w:rPr>
          <w:rFonts w:ascii="Montserrat" w:hAnsi="Montserrat" w:cs="Arial"/>
          <w:bCs/>
          <w:sz w:val="18"/>
          <w:szCs w:val="18"/>
        </w:rPr>
        <w:t xml:space="preserve"> presente su factura con errores o deficiencias, conforme a lo previsto en el artículo 90 del Reglamento de la Ley, la convocante dentro de lo</w:t>
      </w:r>
      <w:r w:rsidR="00064323" w:rsidRPr="0062048D">
        <w:rPr>
          <w:rFonts w:ascii="Montserrat" w:hAnsi="Montserrat" w:cs="Arial"/>
          <w:bCs/>
          <w:sz w:val="18"/>
          <w:szCs w:val="18"/>
        </w:rPr>
        <w:t>s</w:t>
      </w:r>
      <w:r w:rsidRPr="0062048D">
        <w:rPr>
          <w:rFonts w:ascii="Montserrat" w:hAnsi="Montserrat" w:cs="Arial"/>
          <w:bCs/>
          <w:sz w:val="18"/>
          <w:szCs w:val="18"/>
        </w:rPr>
        <w:t xml:space="preserve"> tres días hábiles siguientes a la rec</w:t>
      </w:r>
      <w:r w:rsidR="0083022F" w:rsidRPr="0062048D">
        <w:rPr>
          <w:rFonts w:ascii="Montserrat" w:hAnsi="Montserrat" w:cs="Arial"/>
          <w:bCs/>
          <w:sz w:val="18"/>
          <w:szCs w:val="18"/>
        </w:rPr>
        <w:t>epción, indicará por escrito a</w:t>
      </w:r>
      <w:r w:rsidRPr="0062048D">
        <w:rPr>
          <w:rFonts w:ascii="Montserrat" w:hAnsi="Montserrat" w:cs="Arial"/>
          <w:bCs/>
          <w:sz w:val="18"/>
          <w:szCs w:val="18"/>
        </w:rPr>
        <w:t xml:space="preserve">l </w:t>
      </w:r>
      <w:r w:rsidR="007062B1" w:rsidRPr="0062048D">
        <w:rPr>
          <w:rFonts w:ascii="Montserrat" w:hAnsi="Montserrat" w:cs="Arial"/>
          <w:bCs/>
          <w:sz w:val="18"/>
          <w:szCs w:val="18"/>
        </w:rPr>
        <w:t>participante</w:t>
      </w:r>
      <w:r w:rsidRPr="0062048D">
        <w:rPr>
          <w:rFonts w:ascii="Montserrat" w:hAnsi="Montserrat" w:cs="Arial"/>
          <w:bCs/>
          <w:sz w:val="18"/>
          <w:szCs w:val="18"/>
        </w:rPr>
        <w:t xml:space="preserve"> las deficiencias que se deberán corregir</w:t>
      </w:r>
      <w:r w:rsidRPr="0062048D">
        <w:rPr>
          <w:rFonts w:ascii="Montserrat" w:hAnsi="Montserrat" w:cs="Arial"/>
          <w:bCs/>
          <w:i/>
          <w:sz w:val="18"/>
          <w:szCs w:val="18"/>
        </w:rPr>
        <w:t>.</w:t>
      </w:r>
    </w:p>
    <w:p w14:paraId="18031C2C" w14:textId="77777777" w:rsidR="00A21DBE" w:rsidRPr="0062048D" w:rsidRDefault="00A21DBE" w:rsidP="001E0810">
      <w:pPr>
        <w:ind w:right="134"/>
        <w:contextualSpacing/>
        <w:jc w:val="both"/>
        <w:rPr>
          <w:rFonts w:ascii="Montserrat" w:hAnsi="Montserrat" w:cs="Arial"/>
          <w:bCs/>
          <w:sz w:val="18"/>
          <w:szCs w:val="18"/>
        </w:rPr>
      </w:pPr>
    </w:p>
    <w:p w14:paraId="4A5C736A" w14:textId="77777777" w:rsidR="00A21DBE" w:rsidRPr="0062048D" w:rsidRDefault="0083022F" w:rsidP="001E0810">
      <w:pPr>
        <w:ind w:right="134"/>
        <w:contextualSpacing/>
        <w:jc w:val="both"/>
        <w:rPr>
          <w:rFonts w:ascii="Montserrat" w:hAnsi="Montserrat" w:cs="Arial"/>
          <w:bCs/>
          <w:sz w:val="18"/>
          <w:szCs w:val="18"/>
        </w:rPr>
      </w:pPr>
      <w:r w:rsidRPr="0062048D">
        <w:rPr>
          <w:rFonts w:ascii="Montserrat" w:hAnsi="Montserrat" w:cs="Arial"/>
          <w:bCs/>
          <w:sz w:val="18"/>
          <w:szCs w:val="18"/>
        </w:rPr>
        <w:t>E</w:t>
      </w:r>
      <w:r w:rsidR="00A21DBE" w:rsidRPr="0062048D">
        <w:rPr>
          <w:rFonts w:ascii="Montserrat" w:hAnsi="Montserrat" w:cs="Arial"/>
          <w:bCs/>
          <w:sz w:val="18"/>
          <w:szCs w:val="18"/>
        </w:rPr>
        <w:t xml:space="preserve">l </w:t>
      </w:r>
      <w:r w:rsidR="007062B1" w:rsidRPr="0062048D">
        <w:rPr>
          <w:rFonts w:ascii="Montserrat" w:hAnsi="Montserrat" w:cs="Arial"/>
          <w:bCs/>
          <w:sz w:val="18"/>
          <w:szCs w:val="18"/>
        </w:rPr>
        <w:t>participante</w:t>
      </w:r>
      <w:r w:rsidR="00A21DBE" w:rsidRPr="0062048D">
        <w:rPr>
          <w:rFonts w:ascii="Montserrat" w:hAnsi="Montserrat" w:cs="Arial"/>
          <w:bCs/>
          <w:iCs/>
          <w:sz w:val="18"/>
          <w:szCs w:val="18"/>
        </w:rPr>
        <w:t xml:space="preserve"> podrá optar porque </w:t>
      </w:r>
      <w:r w:rsidR="00A21DBE" w:rsidRPr="0062048D">
        <w:rPr>
          <w:rFonts w:ascii="Montserrat" w:hAnsi="Montserrat" w:cs="Arial"/>
          <w:bCs/>
          <w:sz w:val="18"/>
          <w:szCs w:val="18"/>
        </w:rPr>
        <w:t>la convocante</w:t>
      </w:r>
      <w:r w:rsidR="00A21DBE" w:rsidRPr="0062048D">
        <w:rPr>
          <w:rFonts w:ascii="Montserrat" w:hAnsi="Montserrat" w:cs="Arial"/>
          <w:bCs/>
          <w:iCs/>
          <w:sz w:val="18"/>
          <w:szCs w:val="18"/>
        </w:rPr>
        <w:t xml:space="preserve"> efectúe el pago de los bienes suministrados, a través del </w:t>
      </w:r>
      <w:r w:rsidR="00A21DBE" w:rsidRPr="0062048D">
        <w:rPr>
          <w:rFonts w:ascii="Montserrat" w:hAnsi="Montserrat" w:cs="Arial"/>
          <w:bCs/>
          <w:sz w:val="18"/>
          <w:szCs w:val="18"/>
        </w:rPr>
        <w:t>esquema</w:t>
      </w:r>
      <w:r w:rsidR="00A21DBE" w:rsidRPr="0062048D">
        <w:rPr>
          <w:rFonts w:ascii="Montserrat" w:hAnsi="Montserrat" w:cs="Arial"/>
          <w:bCs/>
          <w:iCs/>
          <w:sz w:val="18"/>
          <w:szCs w:val="18"/>
        </w:rPr>
        <w:t xml:space="preserve"> electrónico intrabancario que tiene en operación, con </w:t>
      </w:r>
      <w:r w:rsidR="00A21DBE" w:rsidRPr="0062048D">
        <w:rPr>
          <w:rFonts w:ascii="Montserrat" w:hAnsi="Montserrat" w:cs="Arial"/>
          <w:bCs/>
          <w:sz w:val="18"/>
          <w:szCs w:val="18"/>
        </w:rPr>
        <w:t>las instituciones bancarias siguientes: Banamex, S.A., BBVA, Bancomer, S.A., Banorte, S.A. y Scotiabank Inverlat, S.A., para tal efecto deberá presentar su petición por escrito en el departamento de finanzas de la convocante, indicando: razón social, domicilio fiscal, número telefónico y fax, nombre completo del apoderado legal con facultades de cobro y su firma, número de cuenta de cheques (número de clabe bancaria estandarizada), banco, sucursal y plaza, así como, número de proveedor asignado por la convocante.</w:t>
      </w:r>
    </w:p>
    <w:p w14:paraId="57C48286" w14:textId="77777777" w:rsidR="00A21DBE" w:rsidRPr="0062048D" w:rsidRDefault="00A21DBE" w:rsidP="001E0810">
      <w:pPr>
        <w:ind w:right="134"/>
        <w:contextualSpacing/>
        <w:jc w:val="both"/>
        <w:rPr>
          <w:rFonts w:ascii="Montserrat" w:hAnsi="Montserrat" w:cs="Arial"/>
          <w:bCs/>
          <w:sz w:val="18"/>
          <w:szCs w:val="18"/>
        </w:rPr>
      </w:pPr>
    </w:p>
    <w:p w14:paraId="28D0206E" w14:textId="67C0A4C2" w:rsidR="00A21DBE" w:rsidRPr="0062048D" w:rsidRDefault="00A21DBE" w:rsidP="001E0810">
      <w:pPr>
        <w:ind w:right="134"/>
        <w:contextualSpacing/>
        <w:jc w:val="both"/>
        <w:rPr>
          <w:rFonts w:ascii="Montserrat" w:hAnsi="Montserrat" w:cs="Arial"/>
          <w:bCs/>
          <w:sz w:val="18"/>
          <w:szCs w:val="18"/>
        </w:rPr>
      </w:pPr>
      <w:r w:rsidRPr="0062048D">
        <w:rPr>
          <w:rFonts w:ascii="Montserrat" w:hAnsi="Montserrat" w:cs="Arial"/>
          <w:bCs/>
          <w:sz w:val="18"/>
          <w:szCs w:val="18"/>
        </w:rPr>
        <w:t xml:space="preserve">En caso de que el </w:t>
      </w:r>
      <w:r w:rsidR="007062B1" w:rsidRPr="0062048D">
        <w:rPr>
          <w:rFonts w:ascii="Montserrat" w:hAnsi="Montserrat" w:cs="Arial"/>
          <w:bCs/>
          <w:sz w:val="18"/>
          <w:szCs w:val="18"/>
        </w:rPr>
        <w:t>participante</w:t>
      </w:r>
      <w:r w:rsidRPr="0062048D">
        <w:rPr>
          <w:rFonts w:ascii="Montserrat" w:hAnsi="Montserrat" w:cs="Arial"/>
          <w:bCs/>
          <w:sz w:val="18"/>
          <w:szCs w:val="18"/>
        </w:rPr>
        <w:t xml:space="preserve"> solicite el abono en una cuenta contratada en un banco diferente a los antes citados (interbancario), la convocante realizará la instrucción de pago en la fecha de vencimiento del </w:t>
      </w:r>
      <w:r w:rsidR="001B64A0" w:rsidRPr="0062048D">
        <w:rPr>
          <w:rFonts w:ascii="Montserrat" w:hAnsi="Montserrat" w:cs="Arial"/>
          <w:bCs/>
          <w:sz w:val="18"/>
          <w:szCs w:val="18"/>
        </w:rPr>
        <w:t>contra recibo</w:t>
      </w:r>
      <w:r w:rsidRPr="0062048D">
        <w:rPr>
          <w:rFonts w:ascii="Montserrat" w:hAnsi="Montserrat" w:cs="Arial"/>
          <w:bCs/>
          <w:sz w:val="18"/>
          <w:szCs w:val="18"/>
        </w:rPr>
        <w:t xml:space="preserve"> y su aplicación se llevará a cabo al día hábil siguiente, de acuerdo con el mecanismo establecido por el Centro de Compensación Bancaria</w:t>
      </w:r>
      <w:r w:rsidRPr="0062048D">
        <w:rPr>
          <w:rFonts w:ascii="Montserrat" w:hAnsi="Montserrat" w:cs="Arial"/>
          <w:bCs/>
          <w:iCs/>
          <w:sz w:val="18"/>
          <w:szCs w:val="18"/>
        </w:rPr>
        <w:t xml:space="preserve"> (C</w:t>
      </w:r>
      <w:r w:rsidRPr="0062048D">
        <w:rPr>
          <w:rFonts w:ascii="Montserrat" w:hAnsi="Montserrat" w:cs="Arial"/>
          <w:bCs/>
          <w:sz w:val="18"/>
          <w:szCs w:val="18"/>
        </w:rPr>
        <w:t>ECOBAN).</w:t>
      </w:r>
    </w:p>
    <w:p w14:paraId="5378D5F4" w14:textId="77777777" w:rsidR="00A21DBE" w:rsidRPr="0062048D" w:rsidRDefault="00A21DBE" w:rsidP="001E0810">
      <w:pPr>
        <w:ind w:right="134"/>
        <w:contextualSpacing/>
        <w:jc w:val="both"/>
        <w:rPr>
          <w:rFonts w:ascii="Montserrat" w:hAnsi="Montserrat" w:cs="Arial"/>
          <w:bCs/>
          <w:sz w:val="18"/>
          <w:szCs w:val="18"/>
        </w:rPr>
      </w:pPr>
    </w:p>
    <w:p w14:paraId="5DB4E21B" w14:textId="77777777" w:rsidR="00A21DBE" w:rsidRPr="0062048D" w:rsidRDefault="00A21DBE" w:rsidP="001E0810">
      <w:pPr>
        <w:ind w:right="134"/>
        <w:contextualSpacing/>
        <w:jc w:val="both"/>
        <w:rPr>
          <w:rFonts w:ascii="Montserrat" w:hAnsi="Montserrat" w:cs="Arial"/>
          <w:bCs/>
          <w:sz w:val="18"/>
          <w:szCs w:val="18"/>
        </w:rPr>
      </w:pPr>
      <w:r w:rsidRPr="0062048D">
        <w:rPr>
          <w:rFonts w:ascii="Montserrat" w:hAnsi="Montserrat" w:cs="Arial"/>
          <w:bCs/>
          <w:sz w:val="18"/>
          <w:szCs w:val="18"/>
        </w:rPr>
        <w:t xml:space="preserve">Anexo a la solicitud de pago electrónico (intrabancario e interbancario) el </w:t>
      </w:r>
      <w:r w:rsidR="007062B1" w:rsidRPr="0062048D">
        <w:rPr>
          <w:rFonts w:ascii="Montserrat" w:hAnsi="Montserrat" w:cs="Arial"/>
          <w:bCs/>
          <w:sz w:val="18"/>
          <w:szCs w:val="18"/>
        </w:rPr>
        <w:t>participante</w:t>
      </w:r>
      <w:r w:rsidRPr="0062048D">
        <w:rPr>
          <w:rFonts w:ascii="Montserrat" w:hAnsi="Montserrat" w:cs="Arial"/>
          <w:bCs/>
          <w:sz w:val="18"/>
          <w:szCs w:val="18"/>
        </w:rPr>
        <w:t xml:space="preserve"> deberá presentar original y copia de la cédula del Registro Federal de Contribuyentes, poder notarial e identificación oficial; los originales se solicitan únicamente para cotejar los datos y le serán devueltos en el mismo acto a el </w:t>
      </w:r>
      <w:r w:rsidR="007062B1" w:rsidRPr="0062048D">
        <w:rPr>
          <w:rFonts w:ascii="Montserrat" w:hAnsi="Montserrat" w:cs="Arial"/>
          <w:bCs/>
          <w:sz w:val="18"/>
          <w:szCs w:val="18"/>
        </w:rPr>
        <w:t>participante</w:t>
      </w:r>
      <w:r w:rsidRPr="0062048D">
        <w:rPr>
          <w:rFonts w:ascii="Montserrat" w:hAnsi="Montserrat" w:cs="Arial"/>
          <w:bCs/>
          <w:sz w:val="18"/>
          <w:szCs w:val="18"/>
        </w:rPr>
        <w:t>.</w:t>
      </w:r>
    </w:p>
    <w:p w14:paraId="7F53184C" w14:textId="77777777" w:rsidR="00A21DBE" w:rsidRPr="0062048D" w:rsidRDefault="00A21DBE" w:rsidP="001E0810">
      <w:pPr>
        <w:ind w:right="134"/>
        <w:contextualSpacing/>
        <w:jc w:val="both"/>
        <w:rPr>
          <w:rFonts w:ascii="Montserrat" w:hAnsi="Montserrat" w:cs="Arial"/>
          <w:bCs/>
          <w:sz w:val="18"/>
          <w:szCs w:val="18"/>
        </w:rPr>
      </w:pPr>
    </w:p>
    <w:p w14:paraId="31D80A6E" w14:textId="77777777" w:rsidR="00A21DBE" w:rsidRPr="0062048D" w:rsidRDefault="00A21DBE" w:rsidP="001E0810">
      <w:pPr>
        <w:ind w:right="134"/>
        <w:contextualSpacing/>
        <w:jc w:val="both"/>
        <w:rPr>
          <w:rFonts w:ascii="Montserrat" w:hAnsi="Montserrat" w:cs="Arial"/>
          <w:bCs/>
          <w:sz w:val="18"/>
          <w:szCs w:val="18"/>
        </w:rPr>
      </w:pPr>
      <w:r w:rsidRPr="0062048D">
        <w:rPr>
          <w:rFonts w:ascii="Montserrat" w:hAnsi="Montserrat" w:cs="Arial"/>
          <w:bCs/>
          <w:sz w:val="18"/>
          <w:szCs w:val="18"/>
        </w:rPr>
        <w:t xml:space="preserve">Asimismo, la convocante podrá aceptar del </w:t>
      </w:r>
      <w:r w:rsidR="007062B1" w:rsidRPr="0062048D">
        <w:rPr>
          <w:rFonts w:ascii="Montserrat" w:hAnsi="Montserrat" w:cs="Arial"/>
          <w:bCs/>
          <w:sz w:val="18"/>
          <w:szCs w:val="18"/>
        </w:rPr>
        <w:t>participante</w:t>
      </w:r>
      <w:r w:rsidRPr="0062048D">
        <w:rPr>
          <w:rFonts w:ascii="Montserrat" w:hAnsi="Montserrat" w:cs="Arial"/>
          <w:bCs/>
          <w:sz w:val="18"/>
          <w:szCs w:val="18"/>
        </w:rPr>
        <w:t xml:space="preserve"> que tenga cuentas líquidas y exigibles a su cargo, que éstas se apliquen por concepto de cuotas obrero patronales, conforme a lo previsto en el artículo 40 B, de la Ley del Seguro Social.</w:t>
      </w:r>
    </w:p>
    <w:p w14:paraId="4814EA50" w14:textId="77777777" w:rsidR="00A21DBE" w:rsidRPr="0062048D" w:rsidRDefault="00A21DBE" w:rsidP="001E0810">
      <w:pPr>
        <w:ind w:right="134"/>
        <w:contextualSpacing/>
        <w:jc w:val="both"/>
        <w:rPr>
          <w:rFonts w:ascii="Montserrat" w:hAnsi="Montserrat" w:cs="Arial"/>
          <w:bCs/>
          <w:sz w:val="18"/>
          <w:szCs w:val="18"/>
        </w:rPr>
      </w:pPr>
    </w:p>
    <w:p w14:paraId="656DDC6C" w14:textId="77777777" w:rsidR="00A21DBE" w:rsidRPr="0062048D" w:rsidRDefault="00A21DBE" w:rsidP="001E0810">
      <w:pPr>
        <w:ind w:right="134"/>
        <w:contextualSpacing/>
        <w:jc w:val="both"/>
        <w:rPr>
          <w:rFonts w:ascii="Montserrat" w:hAnsi="Montserrat" w:cs="Arial"/>
          <w:bCs/>
          <w:sz w:val="18"/>
          <w:szCs w:val="18"/>
        </w:rPr>
      </w:pPr>
      <w:r w:rsidRPr="0062048D">
        <w:rPr>
          <w:rFonts w:ascii="Montserrat" w:hAnsi="Montserrat" w:cs="Arial"/>
          <w:bCs/>
          <w:sz w:val="18"/>
          <w:szCs w:val="18"/>
        </w:rPr>
        <w:t xml:space="preserve">El </w:t>
      </w:r>
      <w:r w:rsidR="007062B1" w:rsidRPr="0062048D">
        <w:rPr>
          <w:rFonts w:ascii="Montserrat" w:hAnsi="Montserrat" w:cs="Arial"/>
          <w:bCs/>
          <w:sz w:val="18"/>
          <w:szCs w:val="18"/>
        </w:rPr>
        <w:t>participante</w:t>
      </w:r>
      <w:r w:rsidRPr="0062048D">
        <w:rPr>
          <w:rFonts w:ascii="Montserrat" w:hAnsi="Montserrat" w:cs="Arial"/>
          <w:bCs/>
          <w:sz w:val="18"/>
          <w:szCs w:val="18"/>
        </w:rPr>
        <w:t xml:space="preserve"> que celebre contrato de cesión de derechos de cobro, deberá notificarlo por escrito a la convocante, con un mínimo de 5 (cinco) días naturales anteriores a la fecha de pago programada, entregando invariablemente una copia de los contra-recibos cuyo importe se cede, además de los documentos sustantivos de dicha cesión. El mismo procedimiento aplicará en el caso de que el </w:t>
      </w:r>
      <w:r w:rsidR="007062B1" w:rsidRPr="0062048D">
        <w:rPr>
          <w:rFonts w:ascii="Montserrat" w:hAnsi="Montserrat" w:cs="Arial"/>
          <w:bCs/>
          <w:sz w:val="18"/>
          <w:szCs w:val="18"/>
        </w:rPr>
        <w:t>participante</w:t>
      </w:r>
      <w:r w:rsidRPr="0062048D">
        <w:rPr>
          <w:rFonts w:ascii="Montserrat" w:hAnsi="Montserrat" w:cs="Arial"/>
          <w:bCs/>
          <w:sz w:val="18"/>
          <w:szCs w:val="18"/>
        </w:rPr>
        <w:t xml:space="preserve"> celebre contrato de cesión de derechos de cobro a través de factoraje financiero conforme al Programa de Cadenas Productivas de Nacional Financiera, S.N.C., Institución de Banca de Desarrollo.</w:t>
      </w:r>
    </w:p>
    <w:p w14:paraId="42AE0183" w14:textId="77777777" w:rsidR="00A21DBE" w:rsidRPr="0062048D" w:rsidRDefault="00A21DBE" w:rsidP="001E0810">
      <w:pPr>
        <w:ind w:right="134"/>
        <w:contextualSpacing/>
        <w:jc w:val="both"/>
        <w:rPr>
          <w:rFonts w:ascii="Montserrat" w:hAnsi="Montserrat" w:cs="Arial"/>
          <w:bCs/>
          <w:sz w:val="18"/>
          <w:szCs w:val="18"/>
        </w:rPr>
      </w:pPr>
    </w:p>
    <w:p w14:paraId="287CD61C" w14:textId="77777777" w:rsidR="00A21DBE" w:rsidRPr="0062048D" w:rsidRDefault="00A21DBE" w:rsidP="001E0810">
      <w:pPr>
        <w:ind w:right="134"/>
        <w:contextualSpacing/>
        <w:jc w:val="both"/>
        <w:rPr>
          <w:rFonts w:ascii="Montserrat" w:hAnsi="Montserrat" w:cs="Arial"/>
          <w:bCs/>
          <w:sz w:val="18"/>
          <w:szCs w:val="18"/>
        </w:rPr>
      </w:pPr>
      <w:r w:rsidRPr="0062048D">
        <w:rPr>
          <w:rFonts w:ascii="Montserrat" w:hAnsi="Montserrat" w:cs="Arial"/>
          <w:bCs/>
          <w:sz w:val="18"/>
          <w:szCs w:val="18"/>
        </w:rPr>
        <w:t xml:space="preserve">El pago de los bienes quedará condicionado proporcionalmente al pago que el </w:t>
      </w:r>
      <w:r w:rsidR="007062B1" w:rsidRPr="0062048D">
        <w:rPr>
          <w:rFonts w:ascii="Montserrat" w:hAnsi="Montserrat" w:cs="Arial"/>
          <w:bCs/>
          <w:sz w:val="18"/>
          <w:szCs w:val="18"/>
        </w:rPr>
        <w:t>participante</w:t>
      </w:r>
      <w:r w:rsidRPr="0062048D">
        <w:rPr>
          <w:rFonts w:ascii="Montserrat" w:hAnsi="Montserrat" w:cs="Arial"/>
          <w:bCs/>
          <w:sz w:val="18"/>
          <w:szCs w:val="18"/>
        </w:rPr>
        <w:t xml:space="preserve"> deba efectuar por concepto de penas convencionales por atraso.</w:t>
      </w:r>
    </w:p>
    <w:p w14:paraId="582EA9A4" w14:textId="77777777" w:rsidR="00E54889" w:rsidRPr="00AC1786" w:rsidRDefault="00E54889" w:rsidP="001E0810">
      <w:pPr>
        <w:ind w:right="134"/>
        <w:contextualSpacing/>
        <w:rPr>
          <w:rFonts w:ascii="Montserrat" w:hAnsi="Montserrat" w:cs="Arial"/>
          <w:b/>
          <w:bCs/>
          <w:sz w:val="22"/>
          <w:szCs w:val="22"/>
        </w:rPr>
      </w:pPr>
    </w:p>
    <w:p w14:paraId="67FDB305" w14:textId="327AD50F" w:rsidR="007B24E8" w:rsidRPr="00AC1786" w:rsidRDefault="007B24E8" w:rsidP="009A5ECD">
      <w:pPr>
        <w:numPr>
          <w:ilvl w:val="1"/>
          <w:numId w:val="8"/>
        </w:numPr>
        <w:ind w:left="851" w:right="134"/>
        <w:contextualSpacing/>
        <w:jc w:val="both"/>
        <w:rPr>
          <w:rFonts w:ascii="Montserrat" w:hAnsi="Montserrat" w:cs="Gisha"/>
          <w:b/>
          <w:color w:val="000000"/>
          <w:sz w:val="22"/>
          <w:szCs w:val="22"/>
        </w:rPr>
      </w:pPr>
      <w:r w:rsidRPr="00AC1786">
        <w:rPr>
          <w:rFonts w:ascii="Montserrat" w:hAnsi="Montserrat" w:cs="Arial"/>
          <w:b/>
          <w:bCs/>
          <w:sz w:val="22"/>
          <w:szCs w:val="22"/>
        </w:rPr>
        <w:t>IMPUESTOS Y DERECHOS.</w:t>
      </w:r>
    </w:p>
    <w:p w14:paraId="0AC9BF14" w14:textId="77777777" w:rsidR="007B24E8" w:rsidRPr="00AC1786" w:rsidRDefault="007B24E8" w:rsidP="001E0810">
      <w:pPr>
        <w:tabs>
          <w:tab w:val="left" w:pos="-284"/>
          <w:tab w:val="left" w:pos="9498"/>
        </w:tabs>
        <w:jc w:val="both"/>
        <w:rPr>
          <w:rFonts w:ascii="Montserrat" w:hAnsi="Montserrat" w:cs="Gisha"/>
          <w:sz w:val="22"/>
          <w:szCs w:val="22"/>
        </w:rPr>
      </w:pPr>
    </w:p>
    <w:p w14:paraId="78B42A32" w14:textId="77777777" w:rsidR="007B24E8" w:rsidRPr="0062048D" w:rsidRDefault="007B24E8" w:rsidP="001E0810">
      <w:pPr>
        <w:tabs>
          <w:tab w:val="left" w:pos="-284"/>
          <w:tab w:val="left" w:pos="9498"/>
        </w:tabs>
        <w:jc w:val="both"/>
        <w:rPr>
          <w:rFonts w:ascii="Montserrat" w:hAnsi="Montserrat" w:cs="Gisha"/>
          <w:sz w:val="18"/>
          <w:szCs w:val="18"/>
        </w:rPr>
      </w:pPr>
      <w:r w:rsidRPr="0062048D">
        <w:rPr>
          <w:rFonts w:ascii="Montserrat" w:hAnsi="Montserrat" w:cs="Gisha"/>
          <w:sz w:val="18"/>
          <w:szCs w:val="18"/>
        </w:rPr>
        <w:lastRenderedPageBreak/>
        <w:t>Los impuestos y derechos que procedan con motivo de los bienes objeto de la presente licitación, serán pagados por el proveedor conforme a la legislación aplicable en la materia.</w:t>
      </w:r>
    </w:p>
    <w:p w14:paraId="32C3A864" w14:textId="77777777" w:rsidR="007B24E8" w:rsidRPr="0062048D" w:rsidRDefault="007B24E8" w:rsidP="001E0810">
      <w:pPr>
        <w:tabs>
          <w:tab w:val="left" w:pos="-284"/>
          <w:tab w:val="left" w:pos="9498"/>
        </w:tabs>
        <w:jc w:val="both"/>
        <w:rPr>
          <w:rFonts w:ascii="Montserrat" w:hAnsi="Montserrat" w:cs="Gisha"/>
          <w:sz w:val="18"/>
          <w:szCs w:val="18"/>
        </w:rPr>
      </w:pPr>
    </w:p>
    <w:p w14:paraId="171FD148" w14:textId="77777777" w:rsidR="007B24E8" w:rsidRPr="0062048D" w:rsidRDefault="007B24E8" w:rsidP="001E0810">
      <w:pPr>
        <w:tabs>
          <w:tab w:val="left" w:pos="-284"/>
          <w:tab w:val="left" w:pos="9498"/>
        </w:tabs>
        <w:jc w:val="both"/>
        <w:rPr>
          <w:rFonts w:ascii="Montserrat" w:hAnsi="Montserrat" w:cs="Gisha"/>
          <w:sz w:val="18"/>
          <w:szCs w:val="18"/>
        </w:rPr>
      </w:pPr>
      <w:r w:rsidRPr="0062048D">
        <w:rPr>
          <w:rFonts w:ascii="Montserrat" w:hAnsi="Montserrat" w:cs="Gisha"/>
          <w:sz w:val="18"/>
          <w:szCs w:val="18"/>
        </w:rPr>
        <w:t>El Instituto solo cubrirá el Impuesto al Valor Agregado de acuerdo a lo establecido en las disposiciones legales vigentes en la materia.</w:t>
      </w:r>
    </w:p>
    <w:p w14:paraId="3AAC7F8A" w14:textId="77777777" w:rsidR="007B24E8" w:rsidRPr="00AC1786" w:rsidRDefault="007B24E8" w:rsidP="001E0810">
      <w:pPr>
        <w:tabs>
          <w:tab w:val="left" w:pos="-284"/>
          <w:tab w:val="left" w:pos="9498"/>
        </w:tabs>
        <w:jc w:val="both"/>
        <w:rPr>
          <w:rFonts w:ascii="Montserrat" w:hAnsi="Montserrat" w:cs="Gisha"/>
          <w:sz w:val="22"/>
          <w:szCs w:val="22"/>
        </w:rPr>
      </w:pPr>
    </w:p>
    <w:p w14:paraId="06A59672" w14:textId="77777777" w:rsidR="007B24E8" w:rsidRPr="00AC1786" w:rsidRDefault="007B24E8" w:rsidP="009A5ECD">
      <w:pPr>
        <w:numPr>
          <w:ilvl w:val="0"/>
          <w:numId w:val="8"/>
        </w:numPr>
        <w:ind w:left="426" w:right="134"/>
        <w:contextualSpacing/>
        <w:rPr>
          <w:rFonts w:ascii="Montserrat" w:hAnsi="Montserrat" w:cs="Arial"/>
          <w:b/>
          <w:bCs/>
          <w:sz w:val="22"/>
          <w:szCs w:val="22"/>
        </w:rPr>
      </w:pPr>
      <w:r w:rsidRPr="00AC1786">
        <w:rPr>
          <w:rFonts w:ascii="Montserrat" w:hAnsi="Montserrat" w:cs="Arial"/>
          <w:b/>
          <w:bCs/>
          <w:sz w:val="22"/>
          <w:szCs w:val="22"/>
        </w:rPr>
        <w:t xml:space="preserve">INFORMACIÓN RESERVADA Y CONFIDENCIAL. </w:t>
      </w:r>
    </w:p>
    <w:p w14:paraId="19894791" w14:textId="77777777" w:rsidR="007B24E8" w:rsidRPr="00AC1786" w:rsidRDefault="007B24E8" w:rsidP="001E0810">
      <w:pPr>
        <w:tabs>
          <w:tab w:val="left" w:pos="-284"/>
          <w:tab w:val="left" w:pos="9498"/>
        </w:tabs>
        <w:jc w:val="both"/>
        <w:rPr>
          <w:rFonts w:ascii="Montserrat" w:hAnsi="Montserrat" w:cs="Gisha"/>
          <w:sz w:val="22"/>
          <w:szCs w:val="22"/>
        </w:rPr>
      </w:pPr>
    </w:p>
    <w:p w14:paraId="428B4956" w14:textId="77777777" w:rsidR="007B24E8" w:rsidRPr="0062048D" w:rsidRDefault="007B24E8" w:rsidP="001E0810">
      <w:pPr>
        <w:tabs>
          <w:tab w:val="left" w:pos="-284"/>
          <w:tab w:val="left" w:pos="9498"/>
        </w:tabs>
        <w:jc w:val="both"/>
        <w:rPr>
          <w:rFonts w:ascii="Montserrat" w:hAnsi="Montserrat" w:cs="Gisha"/>
          <w:sz w:val="18"/>
          <w:szCs w:val="18"/>
        </w:rPr>
      </w:pPr>
      <w:r w:rsidRPr="0062048D">
        <w:rPr>
          <w:rFonts w:ascii="Montserrat" w:hAnsi="Montserrat" w:cs="Gisha"/>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Pr="0062048D">
        <w:rPr>
          <w:rFonts w:ascii="Montserrat" w:hAnsi="Montserrat" w:cs="Gisha"/>
          <w:b/>
          <w:sz w:val="18"/>
          <w:szCs w:val="18"/>
        </w:rPr>
        <w:t xml:space="preserve">Anexo No. 17 </w:t>
      </w:r>
      <w:r w:rsidRPr="0062048D">
        <w:rPr>
          <w:rFonts w:ascii="Montserrat" w:hAnsi="Montserrat" w:cs="Gisha"/>
          <w:sz w:val="18"/>
          <w:szCs w:val="18"/>
        </w:rPr>
        <w:t>(el presente anexo es opcional para la presente licitación).</w:t>
      </w:r>
    </w:p>
    <w:p w14:paraId="16CA3FC9" w14:textId="77777777" w:rsidR="007B24E8" w:rsidRPr="00AC1786" w:rsidRDefault="007B24E8" w:rsidP="001E0810">
      <w:pPr>
        <w:ind w:right="134"/>
        <w:contextualSpacing/>
        <w:rPr>
          <w:rFonts w:ascii="Montserrat" w:hAnsi="Montserrat" w:cs="Arial"/>
          <w:b/>
          <w:bCs/>
          <w:sz w:val="22"/>
          <w:szCs w:val="22"/>
        </w:rPr>
      </w:pPr>
    </w:p>
    <w:p w14:paraId="112EDEA2" w14:textId="77777777" w:rsidR="00A21DBE" w:rsidRPr="00AC1786" w:rsidRDefault="00A21DBE" w:rsidP="009A5ECD">
      <w:pPr>
        <w:numPr>
          <w:ilvl w:val="0"/>
          <w:numId w:val="8"/>
        </w:numPr>
        <w:ind w:left="426" w:right="134"/>
        <w:contextualSpacing/>
        <w:rPr>
          <w:rFonts w:ascii="Montserrat" w:hAnsi="Montserrat" w:cs="Arial"/>
          <w:b/>
          <w:bCs/>
          <w:sz w:val="22"/>
          <w:szCs w:val="22"/>
        </w:rPr>
      </w:pPr>
      <w:r w:rsidRPr="00AC1786">
        <w:rPr>
          <w:rFonts w:ascii="Montserrat" w:hAnsi="Montserrat" w:cs="Arial"/>
          <w:b/>
          <w:bCs/>
          <w:sz w:val="22"/>
          <w:szCs w:val="22"/>
        </w:rPr>
        <w:t xml:space="preserve"> ANEXOS.</w:t>
      </w:r>
    </w:p>
    <w:p w14:paraId="4E1FAF76" w14:textId="77777777" w:rsidR="00A21DBE" w:rsidRPr="00AC1786" w:rsidRDefault="00A21DBE" w:rsidP="001E0810">
      <w:pPr>
        <w:ind w:right="134"/>
        <w:contextualSpacing/>
        <w:rPr>
          <w:rFonts w:ascii="Montserrat" w:hAnsi="Montserrat" w:cs="Arial"/>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4"/>
        <w:gridCol w:w="8138"/>
      </w:tblGrid>
      <w:tr w:rsidR="00A21DBE" w:rsidRPr="0062048D" w14:paraId="41804633" w14:textId="77777777" w:rsidTr="001D14C0">
        <w:trPr>
          <w:jc w:val="center"/>
        </w:trPr>
        <w:tc>
          <w:tcPr>
            <w:tcW w:w="1534" w:type="dxa"/>
            <w:vAlign w:val="center"/>
          </w:tcPr>
          <w:p w14:paraId="309B2E11" w14:textId="77777777" w:rsidR="00A21DBE" w:rsidRPr="0062048D" w:rsidRDefault="00A21DBE" w:rsidP="001E0810">
            <w:pPr>
              <w:ind w:right="134"/>
              <w:contextualSpacing/>
              <w:jc w:val="center"/>
              <w:rPr>
                <w:rFonts w:ascii="Montserrat" w:hAnsi="Montserrat" w:cs="Arial"/>
                <w:b/>
                <w:bCs/>
                <w:sz w:val="18"/>
                <w:szCs w:val="18"/>
              </w:rPr>
            </w:pPr>
            <w:r w:rsidRPr="0062048D">
              <w:rPr>
                <w:rFonts w:ascii="Montserrat" w:hAnsi="Montserrat" w:cs="Arial"/>
                <w:b/>
                <w:bCs/>
                <w:sz w:val="18"/>
                <w:szCs w:val="18"/>
              </w:rPr>
              <w:t>ANEXO NÚMERO</w:t>
            </w:r>
          </w:p>
        </w:tc>
        <w:tc>
          <w:tcPr>
            <w:tcW w:w="8138" w:type="dxa"/>
            <w:vAlign w:val="center"/>
          </w:tcPr>
          <w:p w14:paraId="4C4300BE" w14:textId="77777777" w:rsidR="00A21DBE" w:rsidRPr="0062048D" w:rsidRDefault="00A21DBE" w:rsidP="001E0810">
            <w:pPr>
              <w:ind w:right="134"/>
              <w:contextualSpacing/>
              <w:jc w:val="center"/>
              <w:rPr>
                <w:rFonts w:ascii="Montserrat" w:hAnsi="Montserrat" w:cs="Arial"/>
                <w:b/>
                <w:bCs/>
                <w:sz w:val="18"/>
                <w:szCs w:val="18"/>
              </w:rPr>
            </w:pPr>
            <w:r w:rsidRPr="0062048D">
              <w:rPr>
                <w:rFonts w:ascii="Montserrat" w:hAnsi="Montserrat" w:cs="Arial"/>
                <w:b/>
                <w:bCs/>
                <w:sz w:val="18"/>
                <w:szCs w:val="18"/>
              </w:rPr>
              <w:t>NOMBRE</w:t>
            </w:r>
          </w:p>
        </w:tc>
      </w:tr>
      <w:tr w:rsidR="00A21DBE" w:rsidRPr="0062048D" w14:paraId="59318FA6" w14:textId="77777777" w:rsidTr="001D14C0">
        <w:trPr>
          <w:jc w:val="center"/>
        </w:trPr>
        <w:tc>
          <w:tcPr>
            <w:tcW w:w="1534" w:type="dxa"/>
            <w:vAlign w:val="center"/>
          </w:tcPr>
          <w:p w14:paraId="7111EFCF" w14:textId="77777777" w:rsidR="00A21DBE" w:rsidRPr="0062048D" w:rsidRDefault="00A21DBE" w:rsidP="001E0810">
            <w:pPr>
              <w:ind w:right="134"/>
              <w:contextualSpacing/>
              <w:jc w:val="center"/>
              <w:rPr>
                <w:rFonts w:ascii="Montserrat" w:hAnsi="Montserrat" w:cs="Arial"/>
                <w:b/>
                <w:bCs/>
                <w:sz w:val="18"/>
                <w:szCs w:val="18"/>
              </w:rPr>
            </w:pPr>
            <w:r w:rsidRPr="0062048D">
              <w:rPr>
                <w:rFonts w:ascii="Montserrat" w:hAnsi="Montserrat" w:cs="Arial"/>
                <w:b/>
                <w:bCs/>
                <w:sz w:val="18"/>
                <w:szCs w:val="18"/>
              </w:rPr>
              <w:t>1</w:t>
            </w:r>
          </w:p>
        </w:tc>
        <w:tc>
          <w:tcPr>
            <w:tcW w:w="8138" w:type="dxa"/>
            <w:vAlign w:val="center"/>
          </w:tcPr>
          <w:p w14:paraId="5829DDDF" w14:textId="77777777" w:rsidR="00A21DBE" w:rsidRPr="0062048D" w:rsidRDefault="00A21DBE" w:rsidP="004B6BAD">
            <w:pPr>
              <w:ind w:right="134"/>
              <w:contextualSpacing/>
              <w:jc w:val="both"/>
              <w:rPr>
                <w:rFonts w:ascii="Montserrat" w:hAnsi="Montserrat" w:cs="Arial"/>
                <w:bCs/>
                <w:sz w:val="18"/>
                <w:szCs w:val="18"/>
              </w:rPr>
            </w:pPr>
            <w:r w:rsidRPr="0062048D">
              <w:rPr>
                <w:rFonts w:ascii="Montserrat" w:hAnsi="Montserrat" w:cs="Arial"/>
                <w:bCs/>
                <w:sz w:val="18"/>
                <w:szCs w:val="18"/>
              </w:rPr>
              <w:t>Requerimiento</w:t>
            </w:r>
          </w:p>
        </w:tc>
      </w:tr>
      <w:tr w:rsidR="00A21DBE" w:rsidRPr="0062048D" w14:paraId="3CCCD5BA" w14:textId="77777777" w:rsidTr="001D14C0">
        <w:trPr>
          <w:trHeight w:val="251"/>
          <w:jc w:val="center"/>
        </w:trPr>
        <w:tc>
          <w:tcPr>
            <w:tcW w:w="1534" w:type="dxa"/>
            <w:vAlign w:val="center"/>
          </w:tcPr>
          <w:p w14:paraId="5D60B2C3" w14:textId="77777777" w:rsidR="00A21DBE" w:rsidRPr="0062048D" w:rsidRDefault="00A21DBE" w:rsidP="001E0810">
            <w:pPr>
              <w:ind w:right="134"/>
              <w:contextualSpacing/>
              <w:jc w:val="center"/>
              <w:rPr>
                <w:rFonts w:ascii="Montserrat" w:hAnsi="Montserrat" w:cs="Arial"/>
                <w:b/>
                <w:bCs/>
                <w:sz w:val="18"/>
                <w:szCs w:val="18"/>
              </w:rPr>
            </w:pPr>
            <w:r w:rsidRPr="0062048D">
              <w:rPr>
                <w:rFonts w:ascii="Montserrat" w:hAnsi="Montserrat" w:cs="Arial"/>
                <w:b/>
                <w:bCs/>
                <w:sz w:val="18"/>
                <w:szCs w:val="18"/>
              </w:rPr>
              <w:t>2</w:t>
            </w:r>
          </w:p>
        </w:tc>
        <w:tc>
          <w:tcPr>
            <w:tcW w:w="8138" w:type="dxa"/>
            <w:vAlign w:val="center"/>
          </w:tcPr>
          <w:p w14:paraId="61B6CC69" w14:textId="77777777" w:rsidR="00A21DBE" w:rsidRPr="0062048D" w:rsidRDefault="00A21DBE" w:rsidP="004B6BAD">
            <w:pPr>
              <w:ind w:right="134"/>
              <w:contextualSpacing/>
              <w:jc w:val="both"/>
              <w:rPr>
                <w:rFonts w:ascii="Montserrat" w:hAnsi="Montserrat" w:cs="Arial"/>
                <w:bCs/>
                <w:sz w:val="18"/>
                <w:szCs w:val="18"/>
              </w:rPr>
            </w:pPr>
            <w:r w:rsidRPr="0062048D">
              <w:rPr>
                <w:rFonts w:ascii="Montserrat" w:hAnsi="Montserrat" w:cs="Arial"/>
                <w:bCs/>
                <w:sz w:val="18"/>
                <w:szCs w:val="18"/>
              </w:rPr>
              <w:t>Formato de carta relativa al punto 6 inciso  B)</w:t>
            </w:r>
          </w:p>
        </w:tc>
      </w:tr>
      <w:tr w:rsidR="00D77CFE" w:rsidRPr="0062048D" w14:paraId="191F063F" w14:textId="77777777" w:rsidTr="001D14C0">
        <w:trPr>
          <w:trHeight w:val="251"/>
          <w:jc w:val="center"/>
        </w:trPr>
        <w:tc>
          <w:tcPr>
            <w:tcW w:w="1534" w:type="dxa"/>
            <w:vAlign w:val="center"/>
          </w:tcPr>
          <w:p w14:paraId="19300488" w14:textId="77777777" w:rsidR="00D77CFE" w:rsidRPr="0062048D" w:rsidRDefault="00D77CFE" w:rsidP="001E0810">
            <w:pPr>
              <w:ind w:right="134"/>
              <w:contextualSpacing/>
              <w:jc w:val="center"/>
              <w:rPr>
                <w:rFonts w:ascii="Montserrat" w:hAnsi="Montserrat" w:cs="Arial"/>
                <w:b/>
                <w:bCs/>
                <w:sz w:val="18"/>
                <w:szCs w:val="18"/>
              </w:rPr>
            </w:pPr>
            <w:r w:rsidRPr="0062048D">
              <w:rPr>
                <w:rFonts w:ascii="Montserrat" w:hAnsi="Montserrat" w:cs="Arial"/>
                <w:b/>
                <w:bCs/>
                <w:sz w:val="18"/>
                <w:szCs w:val="18"/>
              </w:rPr>
              <w:t>3</w:t>
            </w:r>
          </w:p>
        </w:tc>
        <w:tc>
          <w:tcPr>
            <w:tcW w:w="8138" w:type="dxa"/>
            <w:vAlign w:val="center"/>
          </w:tcPr>
          <w:p w14:paraId="622AA594" w14:textId="77777777" w:rsidR="00D77CFE" w:rsidRPr="0062048D" w:rsidRDefault="00D77CFE" w:rsidP="004B6BAD">
            <w:pPr>
              <w:ind w:right="134"/>
              <w:contextualSpacing/>
              <w:jc w:val="both"/>
              <w:rPr>
                <w:rFonts w:ascii="Montserrat" w:hAnsi="Montserrat" w:cs="Arial"/>
                <w:bCs/>
                <w:sz w:val="18"/>
                <w:szCs w:val="18"/>
              </w:rPr>
            </w:pPr>
            <w:r w:rsidRPr="0062048D">
              <w:rPr>
                <w:rFonts w:ascii="Montserrat" w:hAnsi="Montserrat" w:cs="Arial"/>
                <w:bCs/>
                <w:sz w:val="18"/>
                <w:szCs w:val="18"/>
              </w:rPr>
              <w:t>Lista de verificación de documentos</w:t>
            </w:r>
          </w:p>
        </w:tc>
      </w:tr>
      <w:tr w:rsidR="00A21DBE" w:rsidRPr="0062048D" w14:paraId="0A033389" w14:textId="77777777" w:rsidTr="001D14C0">
        <w:trPr>
          <w:jc w:val="center"/>
        </w:trPr>
        <w:tc>
          <w:tcPr>
            <w:tcW w:w="1534" w:type="dxa"/>
            <w:vAlign w:val="center"/>
          </w:tcPr>
          <w:p w14:paraId="563F4C71" w14:textId="77777777" w:rsidR="00A21DBE" w:rsidRPr="0062048D" w:rsidRDefault="004C52A1" w:rsidP="001E0810">
            <w:pPr>
              <w:ind w:right="134"/>
              <w:contextualSpacing/>
              <w:jc w:val="center"/>
              <w:rPr>
                <w:rFonts w:ascii="Montserrat" w:hAnsi="Montserrat" w:cs="Arial"/>
                <w:b/>
                <w:bCs/>
                <w:sz w:val="18"/>
                <w:szCs w:val="18"/>
              </w:rPr>
            </w:pPr>
            <w:r w:rsidRPr="0062048D">
              <w:rPr>
                <w:rFonts w:ascii="Montserrat" w:hAnsi="Montserrat" w:cs="Arial"/>
                <w:b/>
                <w:bCs/>
                <w:sz w:val="18"/>
                <w:szCs w:val="18"/>
              </w:rPr>
              <w:t>4</w:t>
            </w:r>
          </w:p>
        </w:tc>
        <w:tc>
          <w:tcPr>
            <w:tcW w:w="8138" w:type="dxa"/>
            <w:vAlign w:val="center"/>
          </w:tcPr>
          <w:p w14:paraId="556475AC" w14:textId="77777777" w:rsidR="00A21DBE" w:rsidRPr="0062048D" w:rsidRDefault="00D77CFE" w:rsidP="004B6BAD">
            <w:pPr>
              <w:ind w:right="134"/>
              <w:contextualSpacing/>
              <w:jc w:val="both"/>
              <w:rPr>
                <w:rFonts w:ascii="Montserrat" w:hAnsi="Montserrat" w:cs="Arial"/>
                <w:bCs/>
                <w:sz w:val="18"/>
                <w:szCs w:val="18"/>
              </w:rPr>
            </w:pPr>
            <w:r w:rsidRPr="0062048D">
              <w:rPr>
                <w:rFonts w:ascii="Montserrat" w:hAnsi="Montserrat" w:cs="Arial"/>
                <w:bCs/>
                <w:sz w:val="18"/>
                <w:szCs w:val="18"/>
              </w:rPr>
              <w:t>Formato para la manifestación que deberán presentar las Micro, Pequeñas y Medianas Empresas, que participen con tal carácter en los procedimientos de contratación, para dar cumplimiento a lo dispuesto en el Artículo 34 del Reglamento de la Ley</w:t>
            </w:r>
          </w:p>
        </w:tc>
      </w:tr>
      <w:tr w:rsidR="00A21DBE" w:rsidRPr="0062048D" w14:paraId="771EDB7E" w14:textId="77777777" w:rsidTr="001D14C0">
        <w:trPr>
          <w:jc w:val="center"/>
        </w:trPr>
        <w:tc>
          <w:tcPr>
            <w:tcW w:w="1534" w:type="dxa"/>
            <w:vAlign w:val="center"/>
          </w:tcPr>
          <w:p w14:paraId="37DCBF66" w14:textId="77777777" w:rsidR="00A21DBE" w:rsidRPr="0062048D" w:rsidRDefault="004C52A1" w:rsidP="001E0810">
            <w:pPr>
              <w:ind w:right="134"/>
              <w:contextualSpacing/>
              <w:jc w:val="center"/>
              <w:rPr>
                <w:rFonts w:ascii="Montserrat" w:hAnsi="Montserrat" w:cs="Arial"/>
                <w:b/>
                <w:bCs/>
                <w:sz w:val="18"/>
                <w:szCs w:val="18"/>
              </w:rPr>
            </w:pPr>
            <w:r w:rsidRPr="0062048D">
              <w:rPr>
                <w:rFonts w:ascii="Montserrat" w:hAnsi="Montserrat" w:cs="Arial"/>
                <w:b/>
                <w:bCs/>
                <w:sz w:val="18"/>
                <w:szCs w:val="18"/>
              </w:rPr>
              <w:t>5</w:t>
            </w:r>
          </w:p>
        </w:tc>
        <w:tc>
          <w:tcPr>
            <w:tcW w:w="8138" w:type="dxa"/>
            <w:vAlign w:val="center"/>
          </w:tcPr>
          <w:p w14:paraId="2AA78179" w14:textId="77777777" w:rsidR="00A21DBE" w:rsidRPr="0062048D" w:rsidRDefault="00A21DBE" w:rsidP="004B6BAD">
            <w:pPr>
              <w:ind w:right="134"/>
              <w:contextualSpacing/>
              <w:jc w:val="both"/>
              <w:rPr>
                <w:rFonts w:ascii="Montserrat" w:hAnsi="Montserrat" w:cs="Arial"/>
                <w:bCs/>
                <w:sz w:val="18"/>
                <w:szCs w:val="18"/>
              </w:rPr>
            </w:pPr>
            <w:r w:rsidRPr="0062048D">
              <w:rPr>
                <w:rFonts w:ascii="Montserrat" w:hAnsi="Montserrat" w:cs="Arial"/>
                <w:bCs/>
                <w:sz w:val="18"/>
                <w:szCs w:val="18"/>
              </w:rPr>
              <w:t>Proposición económica</w:t>
            </w:r>
          </w:p>
        </w:tc>
      </w:tr>
      <w:tr w:rsidR="00A21DBE" w:rsidRPr="0062048D" w14:paraId="7A0BDEB2" w14:textId="77777777" w:rsidTr="001D14C0">
        <w:trPr>
          <w:jc w:val="center"/>
        </w:trPr>
        <w:tc>
          <w:tcPr>
            <w:tcW w:w="1534" w:type="dxa"/>
            <w:vAlign w:val="center"/>
          </w:tcPr>
          <w:p w14:paraId="75D7571F" w14:textId="77777777" w:rsidR="00A21DBE" w:rsidRPr="0062048D" w:rsidRDefault="004C52A1" w:rsidP="001E0810">
            <w:pPr>
              <w:ind w:right="134"/>
              <w:contextualSpacing/>
              <w:jc w:val="center"/>
              <w:rPr>
                <w:rFonts w:ascii="Montserrat" w:hAnsi="Montserrat" w:cs="Arial"/>
                <w:b/>
                <w:bCs/>
                <w:sz w:val="18"/>
                <w:szCs w:val="18"/>
              </w:rPr>
            </w:pPr>
            <w:r w:rsidRPr="0062048D">
              <w:rPr>
                <w:rFonts w:ascii="Montserrat" w:hAnsi="Montserrat" w:cs="Arial"/>
                <w:b/>
                <w:bCs/>
                <w:sz w:val="18"/>
                <w:szCs w:val="18"/>
              </w:rPr>
              <w:t>6</w:t>
            </w:r>
          </w:p>
        </w:tc>
        <w:tc>
          <w:tcPr>
            <w:tcW w:w="8138" w:type="dxa"/>
            <w:vAlign w:val="center"/>
          </w:tcPr>
          <w:p w14:paraId="61364542" w14:textId="77777777" w:rsidR="00A21DBE" w:rsidRPr="0062048D" w:rsidRDefault="00A21DBE" w:rsidP="004B6BAD">
            <w:pPr>
              <w:ind w:right="134"/>
              <w:contextualSpacing/>
              <w:jc w:val="both"/>
              <w:rPr>
                <w:rFonts w:ascii="Montserrat" w:hAnsi="Montserrat" w:cs="Arial"/>
                <w:bCs/>
                <w:sz w:val="18"/>
                <w:szCs w:val="18"/>
              </w:rPr>
            </w:pPr>
            <w:r w:rsidRPr="0062048D">
              <w:rPr>
                <w:rFonts w:ascii="Montserrat" w:hAnsi="Montserrat" w:cs="Arial"/>
                <w:bCs/>
                <w:sz w:val="18"/>
                <w:szCs w:val="18"/>
              </w:rPr>
              <w:t xml:space="preserve">Acreditación del </w:t>
            </w:r>
            <w:r w:rsidR="007062B1" w:rsidRPr="0062048D">
              <w:rPr>
                <w:rFonts w:ascii="Montserrat" w:hAnsi="Montserrat" w:cs="Arial"/>
                <w:bCs/>
                <w:sz w:val="18"/>
                <w:szCs w:val="18"/>
              </w:rPr>
              <w:t>participante</w:t>
            </w:r>
          </w:p>
        </w:tc>
      </w:tr>
      <w:tr w:rsidR="00A21DBE" w:rsidRPr="0062048D" w14:paraId="6F76B868" w14:textId="77777777" w:rsidTr="001D14C0">
        <w:trPr>
          <w:jc w:val="center"/>
        </w:trPr>
        <w:tc>
          <w:tcPr>
            <w:tcW w:w="1534" w:type="dxa"/>
            <w:vAlign w:val="center"/>
          </w:tcPr>
          <w:p w14:paraId="346B5E2E" w14:textId="77777777" w:rsidR="00A21DBE" w:rsidRPr="0062048D" w:rsidRDefault="009C0202" w:rsidP="001E0810">
            <w:pPr>
              <w:ind w:right="134"/>
              <w:contextualSpacing/>
              <w:jc w:val="center"/>
              <w:rPr>
                <w:rFonts w:ascii="Montserrat" w:hAnsi="Montserrat" w:cs="Arial"/>
                <w:b/>
                <w:bCs/>
                <w:sz w:val="18"/>
                <w:szCs w:val="18"/>
              </w:rPr>
            </w:pPr>
            <w:r w:rsidRPr="0062048D">
              <w:rPr>
                <w:rFonts w:ascii="Montserrat" w:hAnsi="Montserrat" w:cs="Arial"/>
                <w:b/>
                <w:bCs/>
                <w:sz w:val="18"/>
                <w:szCs w:val="18"/>
              </w:rPr>
              <w:t>7</w:t>
            </w:r>
          </w:p>
        </w:tc>
        <w:tc>
          <w:tcPr>
            <w:tcW w:w="8138" w:type="dxa"/>
            <w:vAlign w:val="center"/>
          </w:tcPr>
          <w:p w14:paraId="1608ECF2" w14:textId="06E43F3E" w:rsidR="00A21DBE" w:rsidRPr="0062048D" w:rsidRDefault="00830D75" w:rsidP="004B6BAD">
            <w:pPr>
              <w:ind w:right="134"/>
              <w:contextualSpacing/>
              <w:jc w:val="both"/>
              <w:rPr>
                <w:rFonts w:ascii="Montserrat" w:hAnsi="Montserrat" w:cs="Arial"/>
                <w:bCs/>
                <w:sz w:val="18"/>
                <w:szCs w:val="18"/>
              </w:rPr>
            </w:pPr>
            <w:r w:rsidRPr="0062048D">
              <w:rPr>
                <w:rFonts w:ascii="Montserrat" w:hAnsi="Montserrat" w:cs="Arial"/>
                <w:bCs/>
                <w:sz w:val="18"/>
                <w:szCs w:val="18"/>
              </w:rPr>
              <w:t>Modelo de Contrato</w:t>
            </w:r>
          </w:p>
        </w:tc>
      </w:tr>
      <w:tr w:rsidR="00A21DBE" w:rsidRPr="0062048D" w14:paraId="280CBA03" w14:textId="77777777" w:rsidTr="001D14C0">
        <w:trPr>
          <w:jc w:val="center"/>
        </w:trPr>
        <w:tc>
          <w:tcPr>
            <w:tcW w:w="1534" w:type="dxa"/>
            <w:vAlign w:val="center"/>
          </w:tcPr>
          <w:p w14:paraId="388D6C56" w14:textId="77777777" w:rsidR="00A21DBE" w:rsidRPr="0062048D" w:rsidRDefault="009C0202" w:rsidP="001E0810">
            <w:pPr>
              <w:ind w:right="134"/>
              <w:contextualSpacing/>
              <w:jc w:val="center"/>
              <w:rPr>
                <w:rFonts w:ascii="Montserrat" w:hAnsi="Montserrat" w:cs="Arial"/>
                <w:b/>
                <w:bCs/>
                <w:sz w:val="18"/>
                <w:szCs w:val="18"/>
              </w:rPr>
            </w:pPr>
            <w:r w:rsidRPr="0062048D">
              <w:rPr>
                <w:rFonts w:ascii="Montserrat" w:hAnsi="Montserrat" w:cs="Arial"/>
                <w:b/>
                <w:bCs/>
                <w:sz w:val="18"/>
                <w:szCs w:val="18"/>
              </w:rPr>
              <w:t>8</w:t>
            </w:r>
          </w:p>
        </w:tc>
        <w:tc>
          <w:tcPr>
            <w:tcW w:w="8138" w:type="dxa"/>
            <w:vAlign w:val="center"/>
          </w:tcPr>
          <w:p w14:paraId="2481F124" w14:textId="77777777" w:rsidR="00A21DBE" w:rsidRPr="0062048D" w:rsidRDefault="00A21DBE" w:rsidP="004B6BAD">
            <w:pPr>
              <w:ind w:right="134"/>
              <w:contextualSpacing/>
              <w:jc w:val="both"/>
              <w:rPr>
                <w:rFonts w:ascii="Montserrat" w:hAnsi="Montserrat" w:cs="Arial"/>
                <w:bCs/>
                <w:sz w:val="18"/>
                <w:szCs w:val="18"/>
              </w:rPr>
            </w:pPr>
            <w:r w:rsidRPr="0062048D">
              <w:rPr>
                <w:rFonts w:ascii="Montserrat" w:hAnsi="Montserrat" w:cs="Arial"/>
                <w:bCs/>
                <w:sz w:val="18"/>
                <w:szCs w:val="18"/>
              </w:rPr>
              <w:t>Fianza de cumplimiento de contrato</w:t>
            </w:r>
          </w:p>
        </w:tc>
      </w:tr>
      <w:tr w:rsidR="00A21DBE" w:rsidRPr="0062048D" w14:paraId="202EEEBB" w14:textId="77777777" w:rsidTr="001D14C0">
        <w:trPr>
          <w:jc w:val="center"/>
        </w:trPr>
        <w:tc>
          <w:tcPr>
            <w:tcW w:w="1534" w:type="dxa"/>
            <w:vAlign w:val="center"/>
          </w:tcPr>
          <w:p w14:paraId="0B48C6F5" w14:textId="77777777" w:rsidR="00A21DBE" w:rsidRPr="0062048D" w:rsidRDefault="0026474D" w:rsidP="001E0810">
            <w:pPr>
              <w:ind w:right="134"/>
              <w:contextualSpacing/>
              <w:jc w:val="center"/>
              <w:rPr>
                <w:rFonts w:ascii="Montserrat" w:hAnsi="Montserrat" w:cs="Arial"/>
                <w:b/>
                <w:bCs/>
                <w:sz w:val="18"/>
                <w:szCs w:val="18"/>
              </w:rPr>
            </w:pPr>
            <w:r w:rsidRPr="0062048D">
              <w:rPr>
                <w:rFonts w:ascii="Montserrat" w:hAnsi="Montserrat" w:cs="Arial"/>
                <w:b/>
                <w:bCs/>
                <w:sz w:val="18"/>
                <w:szCs w:val="18"/>
              </w:rPr>
              <w:t>9</w:t>
            </w:r>
          </w:p>
        </w:tc>
        <w:tc>
          <w:tcPr>
            <w:tcW w:w="8138" w:type="dxa"/>
            <w:vAlign w:val="center"/>
          </w:tcPr>
          <w:p w14:paraId="02054B85" w14:textId="1B0554D4" w:rsidR="00A21DBE" w:rsidRPr="0062048D" w:rsidRDefault="00103482" w:rsidP="004B6BAD">
            <w:pPr>
              <w:ind w:right="134"/>
              <w:contextualSpacing/>
              <w:jc w:val="both"/>
              <w:rPr>
                <w:rFonts w:ascii="Montserrat" w:hAnsi="Montserrat" w:cs="Arial"/>
                <w:bCs/>
                <w:sz w:val="18"/>
                <w:szCs w:val="18"/>
              </w:rPr>
            </w:pPr>
            <w:r w:rsidRPr="0062048D">
              <w:rPr>
                <w:rFonts w:ascii="Montserrat" w:hAnsi="Montserrat" w:cs="Arial"/>
                <w:bCs/>
                <w:sz w:val="18"/>
                <w:szCs w:val="18"/>
              </w:rPr>
              <w:t>Formato de carta relativa al punto 6 inciso  E), G) y H)</w:t>
            </w:r>
          </w:p>
        </w:tc>
      </w:tr>
      <w:tr w:rsidR="00103482" w:rsidRPr="0062048D" w14:paraId="32653B1D" w14:textId="77777777" w:rsidTr="001D14C0">
        <w:trPr>
          <w:jc w:val="center"/>
        </w:trPr>
        <w:tc>
          <w:tcPr>
            <w:tcW w:w="1534" w:type="dxa"/>
            <w:vAlign w:val="center"/>
          </w:tcPr>
          <w:p w14:paraId="518987CC" w14:textId="36111B01" w:rsidR="00103482" w:rsidRPr="0062048D" w:rsidRDefault="00103482" w:rsidP="001E0810">
            <w:pPr>
              <w:ind w:right="134"/>
              <w:contextualSpacing/>
              <w:jc w:val="center"/>
              <w:rPr>
                <w:rFonts w:ascii="Montserrat" w:hAnsi="Montserrat" w:cs="Arial"/>
                <w:b/>
                <w:bCs/>
                <w:sz w:val="18"/>
                <w:szCs w:val="18"/>
              </w:rPr>
            </w:pPr>
            <w:r w:rsidRPr="0062048D">
              <w:rPr>
                <w:rFonts w:ascii="Montserrat" w:hAnsi="Montserrat" w:cs="Arial"/>
                <w:b/>
                <w:bCs/>
                <w:sz w:val="18"/>
                <w:szCs w:val="18"/>
              </w:rPr>
              <w:t>10</w:t>
            </w:r>
          </w:p>
        </w:tc>
        <w:tc>
          <w:tcPr>
            <w:tcW w:w="8138" w:type="dxa"/>
            <w:vAlign w:val="center"/>
          </w:tcPr>
          <w:p w14:paraId="242B7647" w14:textId="4945C935" w:rsidR="00103482" w:rsidRPr="0062048D" w:rsidRDefault="00103482" w:rsidP="004B6BAD">
            <w:pPr>
              <w:ind w:right="134"/>
              <w:contextualSpacing/>
              <w:jc w:val="both"/>
              <w:rPr>
                <w:rFonts w:ascii="Montserrat" w:hAnsi="Montserrat" w:cs="Arial"/>
                <w:bCs/>
                <w:sz w:val="18"/>
                <w:szCs w:val="18"/>
              </w:rPr>
            </w:pPr>
            <w:r w:rsidRPr="0062048D">
              <w:rPr>
                <w:rFonts w:ascii="Montserrat" w:hAnsi="Montserrat" w:cs="Arial"/>
                <w:bCs/>
                <w:sz w:val="18"/>
                <w:szCs w:val="18"/>
              </w:rPr>
              <w:t>Carta de Apoyo del Fabricante.</w:t>
            </w:r>
          </w:p>
        </w:tc>
      </w:tr>
      <w:tr w:rsidR="00103482" w:rsidRPr="0062048D" w14:paraId="4AEBF593" w14:textId="77777777" w:rsidTr="001D14C0">
        <w:trPr>
          <w:jc w:val="center"/>
        </w:trPr>
        <w:tc>
          <w:tcPr>
            <w:tcW w:w="1534" w:type="dxa"/>
            <w:vAlign w:val="center"/>
          </w:tcPr>
          <w:p w14:paraId="4389455E" w14:textId="1544D9E9" w:rsidR="00103482" w:rsidRPr="0062048D" w:rsidRDefault="00103482" w:rsidP="001E0810">
            <w:pPr>
              <w:ind w:right="134"/>
              <w:contextualSpacing/>
              <w:jc w:val="center"/>
              <w:rPr>
                <w:rFonts w:ascii="Montserrat" w:hAnsi="Montserrat" w:cs="Arial"/>
                <w:b/>
                <w:bCs/>
                <w:sz w:val="18"/>
                <w:szCs w:val="18"/>
              </w:rPr>
            </w:pPr>
            <w:r w:rsidRPr="0062048D">
              <w:rPr>
                <w:rFonts w:ascii="Montserrat" w:hAnsi="Montserrat" w:cs="Arial"/>
                <w:b/>
                <w:bCs/>
                <w:sz w:val="18"/>
                <w:szCs w:val="18"/>
              </w:rPr>
              <w:t>11</w:t>
            </w:r>
          </w:p>
        </w:tc>
        <w:tc>
          <w:tcPr>
            <w:tcW w:w="8138" w:type="dxa"/>
            <w:vAlign w:val="center"/>
          </w:tcPr>
          <w:p w14:paraId="0436F1EE" w14:textId="0D688974" w:rsidR="00103482" w:rsidRPr="0062048D" w:rsidRDefault="00103482" w:rsidP="004B6BAD">
            <w:pPr>
              <w:ind w:right="134"/>
              <w:contextualSpacing/>
              <w:jc w:val="both"/>
              <w:rPr>
                <w:rFonts w:ascii="Montserrat" w:hAnsi="Montserrat" w:cs="Arial"/>
                <w:bCs/>
                <w:sz w:val="18"/>
                <w:szCs w:val="18"/>
              </w:rPr>
            </w:pPr>
            <w:r w:rsidRPr="0062048D">
              <w:rPr>
                <w:rFonts w:ascii="Montserrat" w:hAnsi="Montserrat" w:cs="Arial"/>
                <w:bCs/>
                <w:sz w:val="18"/>
                <w:szCs w:val="18"/>
              </w:rPr>
              <w:t>Aclaraciones</w:t>
            </w:r>
          </w:p>
        </w:tc>
      </w:tr>
      <w:tr w:rsidR="00103482" w:rsidRPr="0062048D" w14:paraId="6360F7EE" w14:textId="77777777" w:rsidTr="001D14C0">
        <w:trPr>
          <w:jc w:val="center"/>
        </w:trPr>
        <w:tc>
          <w:tcPr>
            <w:tcW w:w="1534" w:type="dxa"/>
            <w:vAlign w:val="center"/>
          </w:tcPr>
          <w:p w14:paraId="74415410" w14:textId="7E6DD764" w:rsidR="00103482" w:rsidRPr="0062048D" w:rsidRDefault="00103482" w:rsidP="001E0810">
            <w:pPr>
              <w:ind w:right="134"/>
              <w:contextualSpacing/>
              <w:jc w:val="center"/>
              <w:rPr>
                <w:rFonts w:ascii="Montserrat" w:hAnsi="Montserrat" w:cs="Arial"/>
                <w:b/>
                <w:bCs/>
                <w:sz w:val="18"/>
                <w:szCs w:val="18"/>
              </w:rPr>
            </w:pPr>
            <w:r w:rsidRPr="0062048D">
              <w:rPr>
                <w:rFonts w:ascii="Montserrat" w:hAnsi="Montserrat" w:cs="Arial"/>
                <w:b/>
                <w:bCs/>
                <w:sz w:val="18"/>
                <w:szCs w:val="18"/>
              </w:rPr>
              <w:t>12</w:t>
            </w:r>
          </w:p>
        </w:tc>
        <w:tc>
          <w:tcPr>
            <w:tcW w:w="8138" w:type="dxa"/>
            <w:vAlign w:val="center"/>
          </w:tcPr>
          <w:p w14:paraId="0942D138" w14:textId="68293FFF" w:rsidR="00103482" w:rsidRPr="0062048D" w:rsidRDefault="00103482" w:rsidP="004B6BAD">
            <w:pPr>
              <w:ind w:right="134"/>
              <w:contextualSpacing/>
              <w:jc w:val="both"/>
              <w:rPr>
                <w:rFonts w:ascii="Montserrat" w:hAnsi="Montserrat" w:cs="Arial"/>
                <w:bCs/>
                <w:sz w:val="18"/>
                <w:szCs w:val="18"/>
              </w:rPr>
            </w:pPr>
            <w:r w:rsidRPr="0062048D">
              <w:rPr>
                <w:rFonts w:ascii="Montserrat" w:hAnsi="Montserrat" w:cs="Arial"/>
                <w:bCs/>
                <w:sz w:val="18"/>
                <w:szCs w:val="18"/>
              </w:rPr>
              <w:t>Formato Reporte mensual de procedimientos realizados</w:t>
            </w:r>
          </w:p>
        </w:tc>
      </w:tr>
      <w:tr w:rsidR="00103482" w:rsidRPr="0062048D" w14:paraId="251E7481" w14:textId="77777777" w:rsidTr="001D14C0">
        <w:trPr>
          <w:jc w:val="center"/>
        </w:trPr>
        <w:tc>
          <w:tcPr>
            <w:tcW w:w="1534" w:type="dxa"/>
            <w:vAlign w:val="center"/>
          </w:tcPr>
          <w:p w14:paraId="2B8957D7" w14:textId="1C685268" w:rsidR="00103482" w:rsidRPr="0062048D" w:rsidRDefault="00103482" w:rsidP="001E0810">
            <w:pPr>
              <w:ind w:right="134"/>
              <w:contextualSpacing/>
              <w:jc w:val="center"/>
              <w:rPr>
                <w:rFonts w:ascii="Montserrat" w:hAnsi="Montserrat" w:cs="Arial"/>
                <w:b/>
                <w:bCs/>
                <w:sz w:val="18"/>
                <w:szCs w:val="18"/>
              </w:rPr>
            </w:pPr>
            <w:r w:rsidRPr="0062048D">
              <w:rPr>
                <w:rFonts w:ascii="Montserrat" w:hAnsi="Montserrat" w:cs="Arial"/>
                <w:b/>
                <w:bCs/>
                <w:sz w:val="18"/>
                <w:szCs w:val="18"/>
              </w:rPr>
              <w:t>13</w:t>
            </w:r>
          </w:p>
        </w:tc>
        <w:tc>
          <w:tcPr>
            <w:tcW w:w="8138" w:type="dxa"/>
            <w:vAlign w:val="center"/>
          </w:tcPr>
          <w:p w14:paraId="4EFB98B7" w14:textId="40C2E22D" w:rsidR="00103482" w:rsidRPr="0062048D" w:rsidRDefault="00103482" w:rsidP="004B6BAD">
            <w:pPr>
              <w:ind w:right="134"/>
              <w:contextualSpacing/>
              <w:jc w:val="both"/>
              <w:rPr>
                <w:rFonts w:ascii="Montserrat" w:hAnsi="Montserrat" w:cs="Arial"/>
                <w:bCs/>
                <w:sz w:val="18"/>
                <w:szCs w:val="18"/>
              </w:rPr>
            </w:pPr>
            <w:r w:rsidRPr="0062048D">
              <w:rPr>
                <w:rFonts w:ascii="Montserrat" w:hAnsi="Montserrat" w:cs="Arial"/>
                <w:bCs/>
                <w:sz w:val="18"/>
                <w:szCs w:val="18"/>
              </w:rPr>
              <w:t>Formato de participación conjunta</w:t>
            </w:r>
          </w:p>
        </w:tc>
      </w:tr>
      <w:tr w:rsidR="00103482" w:rsidRPr="0062048D" w14:paraId="1E173C09" w14:textId="77777777" w:rsidTr="001D14C0">
        <w:trPr>
          <w:jc w:val="center"/>
        </w:trPr>
        <w:tc>
          <w:tcPr>
            <w:tcW w:w="1534" w:type="dxa"/>
            <w:vAlign w:val="center"/>
          </w:tcPr>
          <w:p w14:paraId="500C385E" w14:textId="7C66F19E" w:rsidR="00103482" w:rsidRPr="0062048D" w:rsidRDefault="00103482" w:rsidP="001E0810">
            <w:pPr>
              <w:ind w:right="134"/>
              <w:contextualSpacing/>
              <w:jc w:val="center"/>
              <w:rPr>
                <w:rFonts w:ascii="Montserrat" w:hAnsi="Montserrat" w:cs="Arial"/>
                <w:b/>
                <w:bCs/>
                <w:sz w:val="18"/>
                <w:szCs w:val="18"/>
              </w:rPr>
            </w:pPr>
            <w:r w:rsidRPr="0062048D">
              <w:rPr>
                <w:rFonts w:ascii="Montserrat" w:hAnsi="Montserrat" w:cs="Arial"/>
                <w:b/>
                <w:bCs/>
                <w:sz w:val="18"/>
                <w:szCs w:val="18"/>
              </w:rPr>
              <w:t>17</w:t>
            </w:r>
          </w:p>
        </w:tc>
        <w:tc>
          <w:tcPr>
            <w:tcW w:w="8138" w:type="dxa"/>
            <w:vAlign w:val="center"/>
          </w:tcPr>
          <w:p w14:paraId="7FDB60A3" w14:textId="656C11B0" w:rsidR="00103482" w:rsidRPr="0062048D" w:rsidRDefault="00103482" w:rsidP="004B6BAD">
            <w:pPr>
              <w:ind w:right="134"/>
              <w:contextualSpacing/>
              <w:jc w:val="both"/>
              <w:rPr>
                <w:rFonts w:ascii="Montserrat" w:hAnsi="Montserrat" w:cs="Arial"/>
                <w:bCs/>
                <w:sz w:val="18"/>
                <w:szCs w:val="18"/>
              </w:rPr>
            </w:pPr>
            <w:r w:rsidRPr="0062048D">
              <w:rPr>
                <w:rFonts w:ascii="Montserrat" w:hAnsi="Montserrat" w:cs="Arial"/>
                <w:bCs/>
                <w:sz w:val="18"/>
                <w:szCs w:val="18"/>
              </w:rPr>
              <w:t>Formato para información reservada y Confidencial</w:t>
            </w:r>
          </w:p>
        </w:tc>
      </w:tr>
    </w:tbl>
    <w:p w14:paraId="5938F87E" w14:textId="77777777" w:rsidR="00A21DBE" w:rsidRPr="00AC1786" w:rsidRDefault="00A21DBE" w:rsidP="001E0810">
      <w:pPr>
        <w:ind w:right="134"/>
        <w:contextualSpacing/>
        <w:jc w:val="both"/>
        <w:rPr>
          <w:rFonts w:ascii="Montserrat" w:hAnsi="Montserrat" w:cs="Arial"/>
          <w:b/>
          <w:bCs/>
          <w:sz w:val="22"/>
          <w:szCs w:val="22"/>
        </w:rPr>
      </w:pPr>
    </w:p>
    <w:p w14:paraId="68D9FC6B" w14:textId="77777777" w:rsidR="00012151" w:rsidRPr="00AC1786" w:rsidRDefault="00012151"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0DB58544" w14:textId="77777777" w:rsidR="00012151" w:rsidRPr="00AC1786" w:rsidRDefault="00012151"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6691D71B" w14:textId="77777777" w:rsidR="004B6BAD" w:rsidRPr="00AC1786" w:rsidRDefault="004B6BAD"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03F60AC4" w14:textId="77777777" w:rsidR="004B6BAD" w:rsidRPr="00AC1786" w:rsidRDefault="004B6BAD"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1107C085" w14:textId="77777777" w:rsidR="004B6BAD" w:rsidRPr="00AC1786" w:rsidRDefault="004B6BAD"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71717472" w14:textId="77777777" w:rsidR="004B6BAD" w:rsidRPr="00AC1786" w:rsidRDefault="004B6BAD"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288D3A38" w14:textId="77777777" w:rsidR="004B6BAD" w:rsidRPr="00AC1786" w:rsidRDefault="004B6BAD"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4CFF331C" w14:textId="77777777" w:rsidR="004B6BAD" w:rsidRPr="00AC1786" w:rsidRDefault="004B6BAD"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75589EEC" w14:textId="77777777" w:rsidR="004B6BAD" w:rsidRPr="00AC1786" w:rsidRDefault="004B6BAD"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63D5B732" w14:textId="77777777" w:rsidR="004B6BAD" w:rsidRPr="00AC1786" w:rsidRDefault="004B6BAD"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18E1F5EC" w14:textId="07965A1D" w:rsidR="004B6BAD" w:rsidRDefault="004B6BAD"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2E0BBB9D" w14:textId="13294EE7" w:rsidR="00F27C40"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32C4B7BB" w14:textId="3FC9432C" w:rsidR="00F27C40"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2722B857" w14:textId="7A06B4C6" w:rsidR="00F27C40"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6E520198" w14:textId="5B141330" w:rsidR="00F27C40"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2C30F2BA" w14:textId="6CDC9EB0" w:rsidR="00F27C40"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66C0ACF6" w14:textId="08B85048" w:rsidR="00F27C40"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21EC97C0" w14:textId="0C866011" w:rsidR="00F27C40"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1A203250" w14:textId="6036DB23" w:rsidR="00F27C40"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3381B0C5" w14:textId="1167545B" w:rsidR="00F27C40"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441BD1EB" w14:textId="7A50FA50" w:rsidR="00F27C40"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0F9FB604" w14:textId="7D16811B" w:rsidR="00F27C40"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6363D7DA" w14:textId="085CA788" w:rsidR="00F27C40"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6593BE02" w14:textId="6FED3601" w:rsidR="00F27C40"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7A3DB80D" w14:textId="2CCAB5F2" w:rsidR="00F27C40"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77B2DC0D" w14:textId="23B0E871" w:rsidR="00F27C40"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54D20B7E" w14:textId="190FD5D0" w:rsidR="00F27C40"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0F8A5BC4" w14:textId="49EF2174" w:rsidR="00F27C40"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75E34245" w14:textId="35ECB8A6" w:rsidR="00F27C40"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557488B4" w14:textId="72AD3768" w:rsidR="00F27C40"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7A337EB3" w14:textId="249084DA" w:rsidR="00F27C40"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5745615B" w14:textId="1BB4C8D0" w:rsidR="00F27C40"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0188847F" w14:textId="6D4FA0B3" w:rsidR="00F27C40"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22D4E572" w14:textId="5C731384" w:rsidR="00F27C40"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45C08545" w14:textId="05C58B80" w:rsidR="00F27C40"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06856267" w14:textId="461CC609" w:rsidR="00F27C40"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58E61F16" w14:textId="0F436457" w:rsidR="00F27C40"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276D0CD0" w14:textId="1D914BAD" w:rsidR="00F27C40"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6A10E398" w14:textId="24F81D74" w:rsidR="00F27C40"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5D8EBFCF" w14:textId="48614BC7" w:rsidR="00F27C40"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57A4FA7E" w14:textId="77777777" w:rsidR="00F27C40"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07CD51B1" w14:textId="77777777" w:rsidR="00CE552B" w:rsidRDefault="00CE552B"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7AADE389" w14:textId="7BFF0962" w:rsidR="00F27C40"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0217F64E" w14:textId="6C50D1FE" w:rsidR="00F27C40"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7394FE4D" w14:textId="77777777" w:rsidR="00F27C40" w:rsidRPr="00AC1786" w:rsidRDefault="00F27C40"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p>
    <w:p w14:paraId="6676B938" w14:textId="77777777" w:rsidR="00750CC1" w:rsidRPr="00AC1786" w:rsidRDefault="00750CC1" w:rsidP="00750CC1">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r w:rsidRPr="00AC1786">
        <w:rPr>
          <w:rFonts w:ascii="Montserrat" w:hAnsi="Montserrat" w:cs="Arial"/>
          <w:b/>
          <w:bCs/>
          <w:sz w:val="18"/>
          <w:szCs w:val="18"/>
        </w:rPr>
        <w:t>ANEXO 1 (UNO)</w:t>
      </w:r>
    </w:p>
    <w:p w14:paraId="73AC73C8" w14:textId="77777777" w:rsidR="00750CC1" w:rsidRPr="00AC1786" w:rsidRDefault="00750CC1" w:rsidP="00750CC1">
      <w:pPr>
        <w:tabs>
          <w:tab w:val="left" w:pos="-23404"/>
          <w:tab w:val="left" w:pos="-28444"/>
          <w:tab w:val="left" w:pos="-27724"/>
          <w:tab w:val="left" w:pos="-27004"/>
          <w:tab w:val="left" w:pos="-26284"/>
          <w:tab w:val="left" w:pos="-25564"/>
          <w:tab w:val="left" w:pos="-24844"/>
          <w:tab w:val="left" w:pos="-24124"/>
          <w:tab w:val="left" w:pos="9639"/>
        </w:tabs>
        <w:ind w:left="8505" w:right="134" w:hanging="8505"/>
        <w:contextualSpacing/>
        <w:jc w:val="center"/>
        <w:rPr>
          <w:rFonts w:ascii="Montserrat" w:hAnsi="Montserrat" w:cs="Arial"/>
          <w:b/>
          <w:sz w:val="18"/>
          <w:szCs w:val="18"/>
        </w:rPr>
      </w:pPr>
      <w:r w:rsidRPr="00AC1786">
        <w:rPr>
          <w:rFonts w:ascii="Montserrat" w:hAnsi="Montserrat" w:cs="Arial"/>
          <w:b/>
          <w:sz w:val="18"/>
          <w:szCs w:val="18"/>
        </w:rPr>
        <w:t>MATERIAL Y PROCEDIMIENTOS DE ELECTROCIRUGÍA</w:t>
      </w:r>
    </w:p>
    <w:p w14:paraId="39E2A2B6" w14:textId="469327CF" w:rsidR="00750CC1" w:rsidRPr="00AC1786" w:rsidRDefault="00750CC1" w:rsidP="00750CC1">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pPr>
      <w:r>
        <w:rPr>
          <w:rFonts w:ascii="Montserrat" w:hAnsi="Montserrat" w:cs="Arial"/>
          <w:b/>
          <w:bCs/>
          <w:sz w:val="18"/>
          <w:szCs w:val="18"/>
        </w:rPr>
        <w:t>POR EL PERÍODO: 1 DE ENERO  AL 31 DE DICIEMBRE DE 2022</w:t>
      </w:r>
    </w:p>
    <w:p w14:paraId="4688FF0D" w14:textId="77777777" w:rsidR="00750CC1" w:rsidRPr="00AC1786" w:rsidRDefault="00750CC1" w:rsidP="00750CC1">
      <w:pPr>
        <w:jc w:val="center"/>
        <w:rPr>
          <w:rFonts w:ascii="Montserrat" w:hAnsi="Montserrat" w:cs="Arial"/>
          <w:b/>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4"/>
        <w:gridCol w:w="6339"/>
        <w:gridCol w:w="1466"/>
        <w:gridCol w:w="1346"/>
      </w:tblGrid>
      <w:tr w:rsidR="00FB4251" w:rsidRPr="006850DF" w14:paraId="5024775D" w14:textId="77777777" w:rsidTr="00005356">
        <w:trPr>
          <w:trHeight w:val="566"/>
          <w:jc w:val="center"/>
        </w:trPr>
        <w:tc>
          <w:tcPr>
            <w:tcW w:w="730" w:type="pct"/>
            <w:shd w:val="clear" w:color="auto" w:fill="auto"/>
            <w:vAlign w:val="center"/>
            <w:hideMark/>
          </w:tcPr>
          <w:p w14:paraId="6834DE8A" w14:textId="77777777" w:rsidR="00FB4251" w:rsidRPr="006850DF" w:rsidRDefault="00FB4251" w:rsidP="006850DF">
            <w:pPr>
              <w:jc w:val="center"/>
              <w:rPr>
                <w:rFonts w:ascii="Montserrat" w:eastAsiaTheme="minorEastAsia" w:hAnsi="Montserrat" w:cs="Arial"/>
                <w:b/>
                <w:bCs/>
                <w:sz w:val="18"/>
                <w:szCs w:val="18"/>
                <w:lang w:val="es-ES_tradnl"/>
              </w:rPr>
            </w:pPr>
            <w:r w:rsidRPr="006850DF">
              <w:rPr>
                <w:rFonts w:ascii="Montserrat" w:eastAsiaTheme="minorEastAsia" w:hAnsi="Montserrat" w:cs="Arial"/>
                <w:b/>
                <w:bCs/>
                <w:sz w:val="18"/>
                <w:szCs w:val="18"/>
                <w:lang w:val="es-ES_tradnl"/>
              </w:rPr>
              <w:t>PARTIDA</w:t>
            </w:r>
          </w:p>
        </w:tc>
        <w:tc>
          <w:tcPr>
            <w:tcW w:w="2958" w:type="pct"/>
            <w:shd w:val="clear" w:color="auto" w:fill="auto"/>
            <w:vAlign w:val="center"/>
            <w:hideMark/>
          </w:tcPr>
          <w:p w14:paraId="4F4A3EE8" w14:textId="291B8B30" w:rsidR="00FB4251" w:rsidRPr="006850DF" w:rsidRDefault="00FB4251" w:rsidP="006850DF">
            <w:pPr>
              <w:jc w:val="center"/>
              <w:rPr>
                <w:rFonts w:ascii="Montserrat" w:eastAsiaTheme="minorEastAsia" w:hAnsi="Montserrat" w:cs="Arial"/>
                <w:b/>
                <w:bCs/>
                <w:sz w:val="18"/>
                <w:szCs w:val="18"/>
                <w:lang w:val="es-ES_tradnl"/>
              </w:rPr>
            </w:pPr>
            <w:r>
              <w:rPr>
                <w:rFonts w:ascii="Montserrat" w:eastAsiaTheme="minorEastAsia" w:hAnsi="Montserrat" w:cs="Arial"/>
                <w:b/>
                <w:bCs/>
                <w:sz w:val="18"/>
                <w:szCs w:val="18"/>
                <w:lang w:val="es-ES_tradnl"/>
              </w:rPr>
              <w:t>DESCRIPCIÓ</w:t>
            </w:r>
            <w:r w:rsidRPr="006850DF">
              <w:rPr>
                <w:rFonts w:ascii="Montserrat" w:eastAsiaTheme="minorEastAsia" w:hAnsi="Montserrat" w:cs="Arial"/>
                <w:b/>
                <w:bCs/>
                <w:sz w:val="18"/>
                <w:szCs w:val="18"/>
                <w:lang w:val="es-ES_tradnl"/>
              </w:rPr>
              <w:t>N DEL PROCEDIMIENTO</w:t>
            </w:r>
          </w:p>
        </w:tc>
        <w:tc>
          <w:tcPr>
            <w:tcW w:w="684" w:type="pct"/>
            <w:shd w:val="clear" w:color="auto" w:fill="auto"/>
            <w:vAlign w:val="center"/>
            <w:hideMark/>
          </w:tcPr>
          <w:p w14:paraId="10F16868" w14:textId="77777777" w:rsidR="00FB4251" w:rsidRPr="006850DF" w:rsidRDefault="00FB4251" w:rsidP="006850DF">
            <w:pPr>
              <w:jc w:val="center"/>
              <w:rPr>
                <w:rFonts w:ascii="Montserrat" w:eastAsiaTheme="minorEastAsia" w:hAnsi="Montserrat" w:cs="Arial"/>
                <w:b/>
                <w:bCs/>
                <w:sz w:val="18"/>
                <w:szCs w:val="18"/>
                <w:lang w:val="es-ES_tradnl"/>
              </w:rPr>
            </w:pPr>
            <w:r w:rsidRPr="006850DF">
              <w:rPr>
                <w:rFonts w:ascii="Montserrat" w:eastAsiaTheme="minorEastAsia" w:hAnsi="Montserrat" w:cs="Arial"/>
                <w:b/>
                <w:bCs/>
                <w:sz w:val="18"/>
                <w:szCs w:val="18"/>
                <w:lang w:val="es-ES_tradnl"/>
              </w:rPr>
              <w:t>CANTIDAD</w:t>
            </w:r>
          </w:p>
          <w:p w14:paraId="6E5C1DE6" w14:textId="183F2B43" w:rsidR="00FB4251" w:rsidRPr="006850DF" w:rsidRDefault="00FB4251" w:rsidP="006850DF">
            <w:pPr>
              <w:jc w:val="center"/>
              <w:rPr>
                <w:rFonts w:ascii="Montserrat" w:eastAsiaTheme="minorEastAsia" w:hAnsi="Montserrat" w:cs="Arial"/>
                <w:b/>
                <w:bCs/>
                <w:sz w:val="18"/>
                <w:szCs w:val="18"/>
                <w:lang w:val="es-ES_tradnl"/>
              </w:rPr>
            </w:pPr>
            <w:r w:rsidRPr="006850DF">
              <w:rPr>
                <w:rFonts w:ascii="Montserrat" w:eastAsiaTheme="minorEastAsia" w:hAnsi="Montserrat" w:cs="Arial"/>
                <w:b/>
                <w:bCs/>
                <w:sz w:val="18"/>
                <w:szCs w:val="18"/>
                <w:lang w:val="es-ES_tradnl"/>
              </w:rPr>
              <w:t>MÍNIMA</w:t>
            </w:r>
          </w:p>
        </w:tc>
        <w:tc>
          <w:tcPr>
            <w:tcW w:w="628" w:type="pct"/>
            <w:shd w:val="clear" w:color="auto" w:fill="auto"/>
            <w:vAlign w:val="center"/>
            <w:hideMark/>
          </w:tcPr>
          <w:p w14:paraId="6821CAC7" w14:textId="77777777" w:rsidR="00FB4251" w:rsidRPr="006850DF" w:rsidRDefault="00FB4251" w:rsidP="006850DF">
            <w:pPr>
              <w:jc w:val="center"/>
              <w:rPr>
                <w:rFonts w:ascii="Montserrat" w:eastAsiaTheme="minorEastAsia" w:hAnsi="Montserrat" w:cs="Arial"/>
                <w:b/>
                <w:bCs/>
                <w:sz w:val="18"/>
                <w:szCs w:val="18"/>
                <w:lang w:val="es-ES_tradnl"/>
              </w:rPr>
            </w:pPr>
            <w:r w:rsidRPr="006850DF">
              <w:rPr>
                <w:rFonts w:ascii="Montserrat" w:eastAsiaTheme="minorEastAsia" w:hAnsi="Montserrat" w:cs="Arial"/>
                <w:b/>
                <w:bCs/>
                <w:sz w:val="18"/>
                <w:szCs w:val="18"/>
                <w:lang w:val="es-ES_tradnl"/>
              </w:rPr>
              <w:t>CANTIDAD</w:t>
            </w:r>
          </w:p>
          <w:p w14:paraId="5EF3F5AB" w14:textId="736D1ADE" w:rsidR="00FB4251" w:rsidRPr="006850DF" w:rsidRDefault="00FB4251" w:rsidP="006850DF">
            <w:pPr>
              <w:jc w:val="center"/>
              <w:rPr>
                <w:rFonts w:ascii="Montserrat" w:eastAsiaTheme="minorEastAsia" w:hAnsi="Montserrat" w:cs="Arial"/>
                <w:b/>
                <w:bCs/>
                <w:sz w:val="18"/>
                <w:szCs w:val="18"/>
                <w:lang w:val="es-ES_tradnl"/>
              </w:rPr>
            </w:pPr>
            <w:r w:rsidRPr="006850DF">
              <w:rPr>
                <w:rFonts w:ascii="Montserrat" w:eastAsiaTheme="minorEastAsia" w:hAnsi="Montserrat" w:cs="Arial"/>
                <w:b/>
                <w:bCs/>
                <w:sz w:val="18"/>
                <w:szCs w:val="18"/>
                <w:lang w:val="es-ES_tradnl"/>
              </w:rPr>
              <w:t>MAXIMA</w:t>
            </w:r>
          </w:p>
        </w:tc>
      </w:tr>
      <w:tr w:rsidR="006850DF" w:rsidRPr="006850DF" w14:paraId="5EC36B4F" w14:textId="77777777" w:rsidTr="00750CC1">
        <w:trPr>
          <w:trHeight w:val="255"/>
          <w:jc w:val="center"/>
        </w:trPr>
        <w:tc>
          <w:tcPr>
            <w:tcW w:w="730" w:type="pct"/>
            <w:shd w:val="clear" w:color="auto" w:fill="auto"/>
            <w:noWrap/>
            <w:vAlign w:val="center"/>
          </w:tcPr>
          <w:p w14:paraId="7934E2DA" w14:textId="77777777" w:rsidR="006850DF" w:rsidRPr="006850DF" w:rsidRDefault="006850DF" w:rsidP="006850DF">
            <w:pPr>
              <w:jc w:val="center"/>
              <w:rPr>
                <w:rFonts w:ascii="Montserrat" w:eastAsiaTheme="minorEastAsia" w:hAnsi="Montserrat" w:cs="Arial"/>
                <w:sz w:val="18"/>
                <w:szCs w:val="18"/>
                <w:lang w:val="es-ES_tradnl"/>
              </w:rPr>
            </w:pPr>
            <w:r w:rsidRPr="006850DF">
              <w:rPr>
                <w:rFonts w:ascii="Montserrat" w:eastAsiaTheme="minorEastAsia" w:hAnsi="Montserrat" w:cs="Arial"/>
                <w:sz w:val="18"/>
                <w:szCs w:val="18"/>
                <w:lang w:val="es-ES_tradnl"/>
              </w:rPr>
              <w:t>1</w:t>
            </w:r>
          </w:p>
        </w:tc>
        <w:tc>
          <w:tcPr>
            <w:tcW w:w="2958" w:type="pct"/>
            <w:shd w:val="clear" w:color="auto" w:fill="auto"/>
            <w:vAlign w:val="center"/>
          </w:tcPr>
          <w:p w14:paraId="7CEFC146" w14:textId="77777777" w:rsidR="006850DF" w:rsidRPr="006850DF" w:rsidRDefault="006850DF" w:rsidP="006850DF">
            <w:pPr>
              <w:rPr>
                <w:rFonts w:ascii="Montserrat" w:eastAsiaTheme="minorEastAsia" w:hAnsi="Montserrat" w:cs="Arial"/>
                <w:b/>
                <w:bCs/>
                <w:sz w:val="18"/>
                <w:szCs w:val="18"/>
                <w:lang w:val="es-ES_tradnl"/>
              </w:rPr>
            </w:pPr>
            <w:r w:rsidRPr="006850DF">
              <w:rPr>
                <w:rFonts w:ascii="Montserrat" w:eastAsiaTheme="minorEastAsia" w:hAnsi="Montserrat" w:cs="Arial"/>
                <w:b/>
                <w:bCs/>
                <w:sz w:val="18"/>
                <w:szCs w:val="18"/>
                <w:lang w:val="es-ES_tradnl"/>
              </w:rPr>
              <w:t>LITOTRIPSIA URETERAL FLEXIBLE ADULTO (LASER)</w:t>
            </w:r>
          </w:p>
        </w:tc>
        <w:tc>
          <w:tcPr>
            <w:tcW w:w="684" w:type="pct"/>
            <w:shd w:val="clear" w:color="auto" w:fill="auto"/>
            <w:vAlign w:val="center"/>
          </w:tcPr>
          <w:p w14:paraId="14D692D8" w14:textId="77777777" w:rsidR="006850DF" w:rsidRPr="006850DF" w:rsidRDefault="006850DF" w:rsidP="006850DF">
            <w:pPr>
              <w:jc w:val="center"/>
              <w:rPr>
                <w:rFonts w:ascii="Montserrat" w:eastAsiaTheme="minorEastAsia" w:hAnsi="Montserrat" w:cs="Arial"/>
                <w:sz w:val="18"/>
                <w:szCs w:val="18"/>
                <w:lang w:val="es-ES_tradnl"/>
              </w:rPr>
            </w:pPr>
            <w:r w:rsidRPr="006850DF">
              <w:rPr>
                <w:rFonts w:ascii="Montserrat" w:eastAsiaTheme="minorEastAsia" w:hAnsi="Montserrat" w:cs="Arial"/>
                <w:sz w:val="18"/>
                <w:szCs w:val="18"/>
                <w:lang w:val="es-ES_tradnl"/>
              </w:rPr>
              <w:t>80</w:t>
            </w:r>
          </w:p>
        </w:tc>
        <w:tc>
          <w:tcPr>
            <w:tcW w:w="628" w:type="pct"/>
            <w:shd w:val="clear" w:color="auto" w:fill="auto"/>
            <w:noWrap/>
            <w:vAlign w:val="center"/>
          </w:tcPr>
          <w:p w14:paraId="06CC180D" w14:textId="77777777" w:rsidR="006850DF" w:rsidRPr="006850DF" w:rsidRDefault="006850DF" w:rsidP="006850DF">
            <w:pPr>
              <w:jc w:val="center"/>
              <w:rPr>
                <w:rFonts w:ascii="Montserrat" w:eastAsiaTheme="minorEastAsia" w:hAnsi="Montserrat" w:cs="Arial"/>
                <w:sz w:val="18"/>
                <w:szCs w:val="18"/>
                <w:lang w:val="es-ES_tradnl"/>
              </w:rPr>
            </w:pPr>
            <w:r w:rsidRPr="006850DF">
              <w:rPr>
                <w:rFonts w:ascii="Montserrat" w:eastAsiaTheme="minorEastAsia" w:hAnsi="Montserrat" w:cs="Arial"/>
                <w:sz w:val="18"/>
                <w:szCs w:val="18"/>
                <w:lang w:val="es-ES_tradnl"/>
              </w:rPr>
              <w:t>200</w:t>
            </w:r>
          </w:p>
        </w:tc>
      </w:tr>
    </w:tbl>
    <w:p w14:paraId="09F8A592" w14:textId="77777777" w:rsidR="006850DF" w:rsidRPr="006850DF" w:rsidRDefault="006850DF" w:rsidP="006850DF">
      <w:pPr>
        <w:jc w:val="both"/>
        <w:rPr>
          <w:rFonts w:ascii="Arial Narrow" w:eastAsiaTheme="minorEastAsia" w:hAnsi="Arial Narrow" w:cs="Arial"/>
          <w:b/>
          <w:bCs/>
          <w:sz w:val="20"/>
          <w:lang w:val="es-ES_tradnl"/>
        </w:rPr>
      </w:pPr>
      <w:r w:rsidRPr="006850DF">
        <w:rPr>
          <w:rFonts w:ascii="Arial Narrow" w:eastAsiaTheme="minorEastAsia" w:hAnsi="Arial Narrow" w:cs="Arial"/>
          <w:b/>
          <w:bCs/>
          <w:sz w:val="20"/>
          <w:lang w:val="es-ES_tradnl"/>
        </w:rPr>
        <w:tab/>
      </w:r>
      <w:r w:rsidRPr="006850DF">
        <w:rPr>
          <w:rFonts w:ascii="Arial Narrow" w:eastAsiaTheme="minorEastAsia" w:hAnsi="Arial Narrow" w:cs="Arial"/>
          <w:b/>
          <w:bCs/>
          <w:sz w:val="20"/>
          <w:lang w:val="es-ES_tradnl"/>
        </w:rPr>
        <w:tab/>
      </w:r>
      <w:r w:rsidRPr="006850DF">
        <w:rPr>
          <w:rFonts w:ascii="Arial Narrow" w:eastAsiaTheme="minorEastAsia" w:hAnsi="Arial Narrow" w:cs="Arial"/>
          <w:b/>
          <w:bCs/>
          <w:sz w:val="20"/>
          <w:lang w:val="es-ES_tradnl"/>
        </w:rPr>
        <w:tab/>
      </w:r>
      <w:r w:rsidRPr="006850DF">
        <w:rPr>
          <w:rFonts w:ascii="Arial Narrow" w:eastAsiaTheme="minorEastAsia" w:hAnsi="Arial Narrow" w:cs="Arial"/>
          <w:b/>
          <w:bCs/>
          <w:sz w:val="20"/>
          <w:lang w:val="es-ES_tradnl"/>
        </w:rPr>
        <w:tab/>
      </w:r>
      <w:r w:rsidRPr="006850DF">
        <w:rPr>
          <w:rFonts w:ascii="Arial Narrow" w:eastAsiaTheme="minorEastAsia" w:hAnsi="Arial Narrow" w:cs="Arial"/>
          <w:b/>
          <w:bCs/>
          <w:sz w:val="20"/>
          <w:lang w:val="es-ES_tradnl"/>
        </w:rPr>
        <w:tab/>
      </w:r>
    </w:p>
    <w:tbl>
      <w:tblPr>
        <w:tblW w:w="5000" w:type="pct"/>
        <w:tblCellMar>
          <w:left w:w="0" w:type="dxa"/>
          <w:right w:w="0" w:type="dxa"/>
        </w:tblCellMar>
        <w:tblLook w:val="04A0" w:firstRow="1" w:lastRow="0" w:firstColumn="1" w:lastColumn="0" w:noHBand="0" w:noVBand="1"/>
      </w:tblPr>
      <w:tblGrid>
        <w:gridCol w:w="1365"/>
        <w:gridCol w:w="9350"/>
      </w:tblGrid>
      <w:tr w:rsidR="006850DF" w:rsidRPr="006850DF" w14:paraId="488DF4E9" w14:textId="77777777" w:rsidTr="00FB4251">
        <w:trPr>
          <w:trHeight w:val="300"/>
        </w:trPr>
        <w:tc>
          <w:tcPr>
            <w:tcW w:w="637" w:type="pct"/>
            <w:vMerge w:val="restart"/>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22F48CC9" w14:textId="77777777" w:rsidR="006850DF" w:rsidRPr="006850DF" w:rsidRDefault="006850DF" w:rsidP="00FB4251">
            <w:pPr>
              <w:suppressAutoHyphens w:val="0"/>
              <w:jc w:val="center"/>
              <w:rPr>
                <w:rFonts w:ascii="Montserrat" w:eastAsiaTheme="minorEastAsia" w:hAnsi="Montserrat" w:cstheme="minorBidi"/>
                <w:b/>
                <w:bCs/>
                <w:sz w:val="16"/>
                <w:szCs w:val="16"/>
                <w:lang w:val="es-ES_tradnl" w:eastAsia="es-MX"/>
              </w:rPr>
            </w:pPr>
            <w:r w:rsidRPr="006850DF">
              <w:rPr>
                <w:rFonts w:ascii="Montserrat" w:eastAsiaTheme="minorEastAsia" w:hAnsi="Montserrat" w:cstheme="minorBidi"/>
                <w:b/>
                <w:bCs/>
                <w:sz w:val="16"/>
                <w:szCs w:val="16"/>
                <w:lang w:val="es-ES_tradnl" w:eastAsia="es-MX"/>
              </w:rPr>
              <w:t>1.6</w:t>
            </w:r>
          </w:p>
        </w:tc>
        <w:tc>
          <w:tcPr>
            <w:tcW w:w="4363"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bottom"/>
            <w:hideMark/>
          </w:tcPr>
          <w:p w14:paraId="1AC9BE15" w14:textId="77777777" w:rsidR="006850DF" w:rsidRPr="006850DF" w:rsidRDefault="006850DF" w:rsidP="006850DF">
            <w:pPr>
              <w:suppressAutoHyphens w:val="0"/>
              <w:rPr>
                <w:rFonts w:ascii="Montserrat" w:eastAsiaTheme="minorEastAsia" w:hAnsi="Montserrat" w:cstheme="minorBidi"/>
                <w:b/>
                <w:bCs/>
                <w:sz w:val="16"/>
                <w:szCs w:val="16"/>
                <w:lang w:val="es-ES_tradnl" w:eastAsia="es-MX"/>
              </w:rPr>
            </w:pPr>
            <w:r w:rsidRPr="006850DF">
              <w:rPr>
                <w:rFonts w:ascii="Montserrat" w:eastAsiaTheme="minorEastAsia" w:hAnsi="Montserrat" w:cstheme="minorBidi"/>
                <w:b/>
                <w:bCs/>
                <w:color w:val="000000"/>
                <w:sz w:val="16"/>
                <w:szCs w:val="16"/>
                <w:lang w:val="es-ES_tradnl" w:eastAsia="es-MX"/>
              </w:rPr>
              <w:t>531.350.0133 Láser quirúrgico de Holmio.  *Equipo Itinerante</w:t>
            </w:r>
          </w:p>
        </w:tc>
      </w:tr>
      <w:tr w:rsidR="006850DF" w:rsidRPr="006850DF" w14:paraId="7E3FDA21" w14:textId="77777777" w:rsidTr="00FB4251">
        <w:trPr>
          <w:trHeight w:val="704"/>
        </w:trPr>
        <w:tc>
          <w:tcPr>
            <w:tcW w:w="637" w:type="pct"/>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8F95ADA" w14:textId="77777777" w:rsidR="006850DF" w:rsidRPr="006850DF" w:rsidRDefault="006850DF" w:rsidP="00FB4251">
            <w:pPr>
              <w:suppressAutoHyphens w:val="0"/>
              <w:jc w:val="center"/>
              <w:rPr>
                <w:rFonts w:ascii="Montserrat" w:eastAsiaTheme="minorHAnsi" w:hAnsi="Montserrat" w:cs="Calibri"/>
                <w:b/>
                <w:bCs/>
                <w:sz w:val="16"/>
                <w:szCs w:val="16"/>
                <w:lang w:val="es-ES_tradnl" w:eastAsia="es-MX"/>
              </w:rPr>
            </w:pPr>
          </w:p>
        </w:tc>
        <w:tc>
          <w:tcPr>
            <w:tcW w:w="4363"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bottom"/>
            <w:hideMark/>
          </w:tcPr>
          <w:p w14:paraId="611F0641" w14:textId="77777777" w:rsidR="006850DF" w:rsidRPr="006850DF" w:rsidRDefault="006850DF" w:rsidP="006850DF">
            <w:pPr>
              <w:suppressAutoHyphens w:val="0"/>
              <w:jc w:val="both"/>
              <w:rPr>
                <w:rFonts w:ascii="Montserrat" w:eastAsiaTheme="minorEastAsia" w:hAnsi="Montserrat" w:cstheme="minorBidi"/>
                <w:b/>
                <w:bCs/>
                <w:sz w:val="16"/>
                <w:szCs w:val="16"/>
                <w:lang w:val="es-ES_tradnl" w:eastAsia="es-MX"/>
              </w:rPr>
            </w:pPr>
            <w:r w:rsidRPr="006850DF">
              <w:rPr>
                <w:rFonts w:ascii="Montserrat" w:eastAsiaTheme="minorEastAsia" w:hAnsi="Montserrat" w:cstheme="minorBidi"/>
                <w:b/>
                <w:bCs/>
                <w:color w:val="000000"/>
                <w:sz w:val="16"/>
                <w:szCs w:val="16"/>
                <w:lang w:val="es-ES_tradnl" w:eastAsia="es-MX"/>
              </w:rPr>
              <w:t>Equipo que proporciona la potencia óptima para tratamientos de piedras y de tejido suave.  Para tratamiento en procedimiento urológicos de: Litotricia renal, uretral y cálculos de vejiga, litotricia de cálculos impactados, estenosis uretral, tumores en vejiga y uretrales, carcinomas de vejiga.</w:t>
            </w:r>
          </w:p>
        </w:tc>
      </w:tr>
      <w:tr w:rsidR="006850DF" w:rsidRPr="006850DF" w14:paraId="5C96EEA5" w14:textId="77777777" w:rsidTr="00FB4251">
        <w:trPr>
          <w:trHeight w:val="60"/>
        </w:trPr>
        <w:tc>
          <w:tcPr>
            <w:tcW w:w="637"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2A0211E" w14:textId="77777777" w:rsidR="006850DF" w:rsidRPr="006850DF" w:rsidRDefault="006850DF" w:rsidP="00FB4251">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1.6.1</w:t>
            </w:r>
          </w:p>
        </w:tc>
        <w:tc>
          <w:tcPr>
            <w:tcW w:w="436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042362EE" w14:textId="77777777" w:rsidR="006850DF" w:rsidRPr="006850DF" w:rsidRDefault="006850DF" w:rsidP="006850DF">
            <w:pPr>
              <w:suppressAutoHyphens w:val="0"/>
              <w:jc w:val="both"/>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Laser quirúrgico Holmio</w:t>
            </w:r>
          </w:p>
        </w:tc>
      </w:tr>
      <w:tr w:rsidR="006850DF" w:rsidRPr="006850DF" w14:paraId="18ACBA26" w14:textId="77777777" w:rsidTr="00FB4251">
        <w:trPr>
          <w:trHeight w:val="60"/>
        </w:trPr>
        <w:tc>
          <w:tcPr>
            <w:tcW w:w="637"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54E13E6" w14:textId="77777777" w:rsidR="006850DF" w:rsidRPr="006850DF" w:rsidRDefault="006850DF" w:rsidP="00FB4251">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1.6.2</w:t>
            </w:r>
          </w:p>
        </w:tc>
        <w:tc>
          <w:tcPr>
            <w:tcW w:w="436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3F5E1DDF" w14:textId="77777777" w:rsidR="006850DF" w:rsidRPr="006850DF" w:rsidRDefault="006850DF" w:rsidP="006850DF">
            <w:pPr>
              <w:suppressAutoHyphens w:val="0"/>
              <w:jc w:val="both"/>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Medio activo: Holmio YAG</w:t>
            </w:r>
          </w:p>
        </w:tc>
      </w:tr>
      <w:tr w:rsidR="006850DF" w:rsidRPr="006850DF" w14:paraId="51A72B88" w14:textId="77777777" w:rsidTr="00FB4251">
        <w:trPr>
          <w:trHeight w:val="300"/>
        </w:trPr>
        <w:tc>
          <w:tcPr>
            <w:tcW w:w="637"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56DF7E1" w14:textId="77777777" w:rsidR="006850DF" w:rsidRPr="006850DF" w:rsidRDefault="006850DF" w:rsidP="00FB4251">
            <w:pPr>
              <w:suppressAutoHyphens w:val="0"/>
              <w:jc w:val="center"/>
              <w:rPr>
                <w:rFonts w:ascii="Montserrat" w:eastAsiaTheme="minorEastAsia" w:hAnsi="Montserrat" w:cstheme="minorBidi"/>
                <w:b/>
                <w:bCs/>
                <w:sz w:val="16"/>
                <w:szCs w:val="16"/>
                <w:lang w:val="es-ES_tradnl" w:eastAsia="es-MX"/>
              </w:rPr>
            </w:pPr>
            <w:r w:rsidRPr="006850DF">
              <w:rPr>
                <w:rFonts w:ascii="Montserrat" w:eastAsiaTheme="minorEastAsia" w:hAnsi="Montserrat" w:cstheme="minorBidi"/>
                <w:b/>
                <w:bCs/>
                <w:color w:val="000000"/>
                <w:sz w:val="16"/>
                <w:szCs w:val="16"/>
                <w:lang w:val="es-ES_tradnl" w:eastAsia="es-MX"/>
              </w:rPr>
              <w:t>1.6.3</w:t>
            </w:r>
          </w:p>
        </w:tc>
        <w:tc>
          <w:tcPr>
            <w:tcW w:w="436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56CB55CB" w14:textId="77777777" w:rsidR="006850DF" w:rsidRPr="006850DF" w:rsidRDefault="006850DF" w:rsidP="006850DF">
            <w:pPr>
              <w:suppressAutoHyphens w:val="0"/>
              <w:rPr>
                <w:rFonts w:ascii="Montserrat" w:eastAsiaTheme="minorEastAsia" w:hAnsi="Montserrat" w:cstheme="minorBidi"/>
                <w:b/>
                <w:bCs/>
                <w:sz w:val="16"/>
                <w:szCs w:val="16"/>
                <w:lang w:val="es-ES_tradnl" w:eastAsia="es-MX"/>
              </w:rPr>
            </w:pPr>
            <w:r w:rsidRPr="006850DF">
              <w:rPr>
                <w:rFonts w:ascii="Montserrat" w:eastAsiaTheme="minorEastAsia" w:hAnsi="Montserrat" w:cstheme="minorBidi"/>
                <w:b/>
                <w:bCs/>
                <w:color w:val="000000"/>
                <w:sz w:val="16"/>
                <w:szCs w:val="16"/>
                <w:lang w:val="es-ES_tradnl" w:eastAsia="es-MX"/>
              </w:rPr>
              <w:t>Láser con longitud de onda del haz de tratamiento en el rango de 2000 a 2100 nm.</w:t>
            </w:r>
          </w:p>
        </w:tc>
      </w:tr>
      <w:tr w:rsidR="006850DF" w:rsidRPr="006850DF" w14:paraId="33E4D9EA" w14:textId="77777777" w:rsidTr="00FB4251">
        <w:trPr>
          <w:trHeight w:val="60"/>
        </w:trPr>
        <w:tc>
          <w:tcPr>
            <w:tcW w:w="637"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53DD1A2" w14:textId="77777777" w:rsidR="006850DF" w:rsidRPr="006850DF" w:rsidRDefault="006850DF" w:rsidP="00FB4251">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1.6.4</w:t>
            </w:r>
          </w:p>
        </w:tc>
        <w:tc>
          <w:tcPr>
            <w:tcW w:w="436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7F9FE36D"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Láser aplicado a través de fibra óptica con diámetros entre 200 a 1000 um.</w:t>
            </w:r>
          </w:p>
        </w:tc>
      </w:tr>
      <w:tr w:rsidR="006850DF" w:rsidRPr="006850DF" w14:paraId="20540B06" w14:textId="77777777" w:rsidTr="00FB4251">
        <w:trPr>
          <w:trHeight w:val="60"/>
        </w:trPr>
        <w:tc>
          <w:tcPr>
            <w:tcW w:w="637"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D88AFA9" w14:textId="77777777" w:rsidR="006850DF" w:rsidRPr="006850DF" w:rsidRDefault="006850DF" w:rsidP="00FB4251">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lastRenderedPageBreak/>
              <w:t>1.6.5</w:t>
            </w:r>
          </w:p>
        </w:tc>
        <w:tc>
          <w:tcPr>
            <w:tcW w:w="436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2FC7D571"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Luz guía o haz de puntería de láser.</w:t>
            </w:r>
          </w:p>
        </w:tc>
      </w:tr>
      <w:tr w:rsidR="006850DF" w:rsidRPr="006850DF" w14:paraId="20A71984" w14:textId="77777777" w:rsidTr="00FB4251">
        <w:trPr>
          <w:trHeight w:val="60"/>
        </w:trPr>
        <w:tc>
          <w:tcPr>
            <w:tcW w:w="637"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33796C8" w14:textId="77777777" w:rsidR="006850DF" w:rsidRPr="006850DF" w:rsidRDefault="006850DF" w:rsidP="00FB4251">
            <w:pPr>
              <w:suppressAutoHyphens w:val="0"/>
              <w:jc w:val="center"/>
              <w:rPr>
                <w:rFonts w:ascii="Montserrat" w:eastAsiaTheme="minorEastAsia" w:hAnsi="Montserrat" w:cstheme="minorBidi"/>
                <w:b/>
                <w:bCs/>
                <w:sz w:val="16"/>
                <w:szCs w:val="16"/>
                <w:lang w:val="es-ES_tradnl" w:eastAsia="es-MX"/>
              </w:rPr>
            </w:pPr>
            <w:r w:rsidRPr="006850DF">
              <w:rPr>
                <w:rFonts w:ascii="Montserrat" w:eastAsiaTheme="minorEastAsia" w:hAnsi="Montserrat" w:cstheme="minorBidi"/>
                <w:b/>
                <w:bCs/>
                <w:color w:val="000000"/>
                <w:sz w:val="16"/>
                <w:szCs w:val="16"/>
                <w:lang w:val="es-ES_tradnl" w:eastAsia="es-MX"/>
              </w:rPr>
              <w:t>1.6.6</w:t>
            </w:r>
          </w:p>
        </w:tc>
        <w:tc>
          <w:tcPr>
            <w:tcW w:w="436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16A059F0" w14:textId="77777777" w:rsidR="006850DF" w:rsidRPr="006850DF" w:rsidRDefault="006850DF" w:rsidP="006850DF">
            <w:pPr>
              <w:suppressAutoHyphens w:val="0"/>
              <w:rPr>
                <w:rFonts w:ascii="Montserrat" w:eastAsiaTheme="minorEastAsia" w:hAnsi="Montserrat" w:cstheme="minorBidi"/>
                <w:b/>
                <w:bCs/>
                <w:sz w:val="16"/>
                <w:szCs w:val="16"/>
                <w:lang w:val="es-ES_tradnl" w:eastAsia="es-MX"/>
              </w:rPr>
            </w:pPr>
            <w:r w:rsidRPr="006850DF">
              <w:rPr>
                <w:rFonts w:ascii="Montserrat" w:eastAsiaTheme="minorEastAsia" w:hAnsi="Montserrat" w:cstheme="minorBidi"/>
                <w:b/>
                <w:bCs/>
                <w:color w:val="000000"/>
                <w:sz w:val="16"/>
                <w:szCs w:val="16"/>
                <w:lang w:val="es-ES_tradnl" w:eastAsia="es-MX"/>
              </w:rPr>
              <w:t>Potencia de salida del pulso</w:t>
            </w:r>
          </w:p>
        </w:tc>
      </w:tr>
      <w:tr w:rsidR="006850DF" w:rsidRPr="006850DF" w14:paraId="14231FE1" w14:textId="77777777" w:rsidTr="00FB4251">
        <w:trPr>
          <w:trHeight w:val="60"/>
        </w:trPr>
        <w:tc>
          <w:tcPr>
            <w:tcW w:w="637"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58AA1D0" w14:textId="77777777" w:rsidR="006850DF" w:rsidRPr="006850DF" w:rsidRDefault="006850DF" w:rsidP="00FB4251">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1.6.6.1</w:t>
            </w:r>
          </w:p>
        </w:tc>
        <w:tc>
          <w:tcPr>
            <w:tcW w:w="436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726E7FA0"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Para uso de litotricia, ablación y vaporación de tejido blandos con potencia mínima no menor de 20 W.</w:t>
            </w:r>
          </w:p>
        </w:tc>
      </w:tr>
      <w:tr w:rsidR="006850DF" w:rsidRPr="006850DF" w14:paraId="246B7F07" w14:textId="77777777" w:rsidTr="00FB4251">
        <w:trPr>
          <w:trHeight w:val="60"/>
        </w:trPr>
        <w:tc>
          <w:tcPr>
            <w:tcW w:w="637"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28AACDE" w14:textId="77777777" w:rsidR="006850DF" w:rsidRPr="006850DF" w:rsidRDefault="006850DF" w:rsidP="00FB4251">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1.6.6.2</w:t>
            </w:r>
          </w:p>
        </w:tc>
        <w:tc>
          <w:tcPr>
            <w:tcW w:w="436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3D1687FB"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Rango de energía por pulso de 200 a 3500 mJ o mayor deacuerdo a tecnología del fabricante.</w:t>
            </w:r>
          </w:p>
        </w:tc>
      </w:tr>
      <w:tr w:rsidR="006850DF" w:rsidRPr="006850DF" w14:paraId="78E0ED9B" w14:textId="77777777" w:rsidTr="00FB4251">
        <w:trPr>
          <w:trHeight w:val="60"/>
        </w:trPr>
        <w:tc>
          <w:tcPr>
            <w:tcW w:w="637"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AF4F706" w14:textId="77777777" w:rsidR="006850DF" w:rsidRPr="006850DF" w:rsidRDefault="006850DF" w:rsidP="00FB4251">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1.6.6.3</w:t>
            </w:r>
          </w:p>
        </w:tc>
        <w:tc>
          <w:tcPr>
            <w:tcW w:w="436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2B585F6"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Frecuencia de pulsos en un rango de 3 mínimo a 20 Hz, o mayor.</w:t>
            </w:r>
          </w:p>
        </w:tc>
      </w:tr>
      <w:tr w:rsidR="006850DF" w:rsidRPr="006850DF" w14:paraId="2DDA7486" w14:textId="77777777" w:rsidTr="00FB4251">
        <w:trPr>
          <w:trHeight w:val="169"/>
        </w:trPr>
        <w:tc>
          <w:tcPr>
            <w:tcW w:w="637"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80838D6" w14:textId="77777777" w:rsidR="006850DF" w:rsidRPr="006850DF" w:rsidRDefault="006850DF" w:rsidP="00FB4251">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1.6.6.4</w:t>
            </w:r>
          </w:p>
        </w:tc>
        <w:tc>
          <w:tcPr>
            <w:tcW w:w="436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E794861"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Duración el pulso de 150 useg o menor a 350 useg o mayor, o Ajuste automático de ancho de pulso de 95 a 1500 ms según tecnología del fabricante.</w:t>
            </w:r>
          </w:p>
        </w:tc>
      </w:tr>
      <w:tr w:rsidR="006850DF" w:rsidRPr="006850DF" w14:paraId="28DB45F6" w14:textId="77777777" w:rsidTr="00FB4251">
        <w:trPr>
          <w:trHeight w:val="60"/>
        </w:trPr>
        <w:tc>
          <w:tcPr>
            <w:tcW w:w="637"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0B516DE" w14:textId="77777777" w:rsidR="006850DF" w:rsidRPr="006850DF" w:rsidRDefault="006850DF" w:rsidP="00FB4251">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1.6.6.5</w:t>
            </w:r>
          </w:p>
        </w:tc>
        <w:tc>
          <w:tcPr>
            <w:tcW w:w="436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2E3B027D"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Forma de onda pulsada.</w:t>
            </w:r>
          </w:p>
        </w:tc>
      </w:tr>
      <w:tr w:rsidR="006850DF" w:rsidRPr="006850DF" w14:paraId="3128EEC9" w14:textId="77777777" w:rsidTr="00FB4251">
        <w:trPr>
          <w:trHeight w:val="60"/>
        </w:trPr>
        <w:tc>
          <w:tcPr>
            <w:tcW w:w="637"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F17ABF4" w14:textId="77777777" w:rsidR="006850DF" w:rsidRPr="006850DF" w:rsidRDefault="006850DF" w:rsidP="00FB4251">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1.6.7</w:t>
            </w:r>
          </w:p>
        </w:tc>
        <w:tc>
          <w:tcPr>
            <w:tcW w:w="436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4A2CBBAE"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Panel de control con pantalla sensible al tacto para el despliegue y ajuste de los siguientes parámetros: potencia, frecuencia del pulso, duración y activación del láser.</w:t>
            </w:r>
          </w:p>
        </w:tc>
      </w:tr>
      <w:tr w:rsidR="006850DF" w:rsidRPr="006850DF" w14:paraId="6B21028B" w14:textId="77777777" w:rsidTr="00FB4251">
        <w:trPr>
          <w:trHeight w:val="159"/>
        </w:trPr>
        <w:tc>
          <w:tcPr>
            <w:tcW w:w="637"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A5D5011" w14:textId="77777777" w:rsidR="006850DF" w:rsidRPr="006850DF" w:rsidRDefault="006850DF" w:rsidP="00FB4251">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1.6.8</w:t>
            </w:r>
          </w:p>
        </w:tc>
        <w:tc>
          <w:tcPr>
            <w:tcW w:w="436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38D554BF"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Despliegue de pantalla de valor numérico de la energía liberada en el paciente, en caso de uso de fibras ópticas reusables el número de usos y el calibre de la misma.</w:t>
            </w:r>
          </w:p>
        </w:tc>
      </w:tr>
      <w:tr w:rsidR="006850DF" w:rsidRPr="006850DF" w14:paraId="0CA29C14" w14:textId="77777777" w:rsidTr="00FB4251">
        <w:trPr>
          <w:trHeight w:val="60"/>
        </w:trPr>
        <w:tc>
          <w:tcPr>
            <w:tcW w:w="637"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C6B828F" w14:textId="77777777" w:rsidR="006850DF" w:rsidRPr="006850DF" w:rsidRDefault="006850DF" w:rsidP="00FB4251">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1.6.9</w:t>
            </w:r>
          </w:p>
        </w:tc>
        <w:tc>
          <w:tcPr>
            <w:tcW w:w="436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737C8FB9"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Disparo del láser activado por pedal.</w:t>
            </w:r>
          </w:p>
        </w:tc>
      </w:tr>
      <w:tr w:rsidR="006850DF" w:rsidRPr="006850DF" w14:paraId="51E1BF56" w14:textId="77777777" w:rsidTr="00FB4251">
        <w:trPr>
          <w:trHeight w:val="60"/>
        </w:trPr>
        <w:tc>
          <w:tcPr>
            <w:tcW w:w="637"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54A6615" w14:textId="77777777" w:rsidR="006850DF" w:rsidRPr="006850DF" w:rsidRDefault="006850DF" w:rsidP="00FB4251">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1.6.10</w:t>
            </w:r>
          </w:p>
        </w:tc>
        <w:tc>
          <w:tcPr>
            <w:tcW w:w="436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223B2406"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Pedal con longitud del cable de activación. Como mínimo o inalámbrico según tecnología del fabricante</w:t>
            </w:r>
          </w:p>
        </w:tc>
      </w:tr>
      <w:tr w:rsidR="006850DF" w:rsidRPr="006850DF" w14:paraId="4B12CFBC" w14:textId="77777777" w:rsidTr="00FB4251">
        <w:trPr>
          <w:trHeight w:val="60"/>
        </w:trPr>
        <w:tc>
          <w:tcPr>
            <w:tcW w:w="637"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C76392E" w14:textId="77777777" w:rsidR="006850DF" w:rsidRPr="006850DF" w:rsidRDefault="006850DF" w:rsidP="00FB4251">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1.6.11</w:t>
            </w:r>
          </w:p>
        </w:tc>
        <w:tc>
          <w:tcPr>
            <w:tcW w:w="436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3E7C8BFA"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Sistema de enfriamiento.</w:t>
            </w:r>
          </w:p>
        </w:tc>
      </w:tr>
      <w:tr w:rsidR="006850DF" w:rsidRPr="006850DF" w14:paraId="175EA21B" w14:textId="77777777" w:rsidTr="00FB4251">
        <w:trPr>
          <w:trHeight w:val="60"/>
        </w:trPr>
        <w:tc>
          <w:tcPr>
            <w:tcW w:w="637"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BB837F0" w14:textId="77777777" w:rsidR="006850DF" w:rsidRPr="006850DF" w:rsidRDefault="006850DF" w:rsidP="00FB4251">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1.6.12</w:t>
            </w:r>
          </w:p>
        </w:tc>
        <w:tc>
          <w:tcPr>
            <w:tcW w:w="436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5546C774"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Función de autoprueba del equipo con despliegue de mensajes de error.</w:t>
            </w:r>
          </w:p>
        </w:tc>
      </w:tr>
      <w:tr w:rsidR="006850DF" w:rsidRPr="006850DF" w14:paraId="53445FE7" w14:textId="77777777" w:rsidTr="00FB4251">
        <w:trPr>
          <w:trHeight w:val="60"/>
        </w:trPr>
        <w:tc>
          <w:tcPr>
            <w:tcW w:w="637"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47DAE0B" w14:textId="77777777" w:rsidR="006850DF" w:rsidRPr="006850DF" w:rsidRDefault="006850DF" w:rsidP="00FB4251">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1.6.13</w:t>
            </w:r>
          </w:p>
        </w:tc>
        <w:tc>
          <w:tcPr>
            <w:tcW w:w="436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048A935F"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Botón de bloqueo activado por el usuario en caso de situaciones de emergencia.</w:t>
            </w:r>
          </w:p>
        </w:tc>
      </w:tr>
      <w:tr w:rsidR="006850DF" w:rsidRPr="006850DF" w14:paraId="7178DEAB" w14:textId="77777777" w:rsidTr="00FB4251">
        <w:trPr>
          <w:trHeight w:val="60"/>
        </w:trPr>
        <w:tc>
          <w:tcPr>
            <w:tcW w:w="637" w:type="pc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1200A32" w14:textId="77777777" w:rsidR="006850DF" w:rsidRPr="006850DF" w:rsidRDefault="006850DF" w:rsidP="00FB4251">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1.6.14</w:t>
            </w:r>
          </w:p>
        </w:tc>
        <w:tc>
          <w:tcPr>
            <w:tcW w:w="436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4533DB82"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Botón de activación y reposo del disparo.</w:t>
            </w:r>
          </w:p>
        </w:tc>
      </w:tr>
      <w:tr w:rsidR="006850DF" w:rsidRPr="006850DF" w14:paraId="405B927A" w14:textId="77777777" w:rsidTr="00FB4251">
        <w:trPr>
          <w:trHeight w:val="60"/>
        </w:trPr>
        <w:tc>
          <w:tcPr>
            <w:tcW w:w="63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50346A0" w14:textId="77777777" w:rsidR="006850DF" w:rsidRPr="006850DF" w:rsidRDefault="006850DF" w:rsidP="00FB4251">
            <w:pPr>
              <w:suppressAutoHyphens w:val="0"/>
              <w:jc w:val="center"/>
              <w:rPr>
                <w:rFonts w:ascii="Montserrat" w:eastAsiaTheme="minorEastAsia" w:hAnsi="Montserrat" w:cstheme="minorBidi"/>
                <w:b/>
                <w:bCs/>
                <w:sz w:val="16"/>
                <w:szCs w:val="16"/>
                <w:lang w:val="es-ES_tradnl" w:eastAsia="es-MX"/>
              </w:rPr>
            </w:pPr>
            <w:r w:rsidRPr="006850DF">
              <w:rPr>
                <w:rFonts w:ascii="Montserrat" w:eastAsiaTheme="minorEastAsia" w:hAnsi="Montserrat" w:cstheme="minorBidi"/>
                <w:b/>
                <w:bCs/>
                <w:sz w:val="16"/>
                <w:szCs w:val="16"/>
                <w:lang w:val="es-ES_tradnl" w:eastAsia="es-MX"/>
              </w:rPr>
              <w:t>1.6.15</w:t>
            </w:r>
          </w:p>
        </w:tc>
        <w:tc>
          <w:tcPr>
            <w:tcW w:w="436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29B92F62" w14:textId="77777777" w:rsidR="006850DF" w:rsidRPr="006850DF" w:rsidRDefault="006850DF" w:rsidP="006850DF">
            <w:pPr>
              <w:suppressAutoHyphens w:val="0"/>
              <w:rPr>
                <w:rFonts w:ascii="Montserrat" w:eastAsiaTheme="minorEastAsia" w:hAnsi="Montserrat" w:cstheme="minorBidi"/>
                <w:b/>
                <w:bCs/>
                <w:sz w:val="16"/>
                <w:szCs w:val="16"/>
                <w:lang w:val="es-ES_tradnl" w:eastAsia="es-MX"/>
              </w:rPr>
            </w:pPr>
            <w:r w:rsidRPr="006850DF">
              <w:rPr>
                <w:rFonts w:ascii="Montserrat" w:eastAsiaTheme="minorEastAsia" w:hAnsi="Montserrat" w:cstheme="minorBidi"/>
                <w:b/>
                <w:bCs/>
                <w:color w:val="000000"/>
                <w:sz w:val="16"/>
                <w:szCs w:val="16"/>
                <w:lang w:val="es-ES_tradnl" w:eastAsia="es-MX"/>
              </w:rPr>
              <w:t>Accesorios:</w:t>
            </w:r>
          </w:p>
        </w:tc>
      </w:tr>
      <w:tr w:rsidR="006850DF" w:rsidRPr="006850DF" w14:paraId="30ACE6D7" w14:textId="77777777" w:rsidTr="00FB4251">
        <w:trPr>
          <w:trHeight w:val="60"/>
        </w:trPr>
        <w:tc>
          <w:tcPr>
            <w:tcW w:w="63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40F1DED"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1.6.15.1</w:t>
            </w:r>
          </w:p>
        </w:tc>
        <w:tc>
          <w:tcPr>
            <w:tcW w:w="436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22FBCB24"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Lentes o Googles   de protección.</w:t>
            </w:r>
          </w:p>
        </w:tc>
      </w:tr>
      <w:tr w:rsidR="006850DF" w:rsidRPr="006850DF" w14:paraId="44CE4AD0" w14:textId="77777777" w:rsidTr="00FB4251">
        <w:trPr>
          <w:trHeight w:val="60"/>
        </w:trPr>
        <w:tc>
          <w:tcPr>
            <w:tcW w:w="63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42099DF"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1.6.15.2</w:t>
            </w:r>
          </w:p>
        </w:tc>
        <w:tc>
          <w:tcPr>
            <w:tcW w:w="436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21BC0310"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Cortador de Fibras ópticas</w:t>
            </w:r>
          </w:p>
        </w:tc>
      </w:tr>
      <w:tr w:rsidR="006850DF" w:rsidRPr="006850DF" w14:paraId="1872E4D4" w14:textId="77777777" w:rsidTr="00FB4251">
        <w:trPr>
          <w:trHeight w:val="60"/>
        </w:trPr>
        <w:tc>
          <w:tcPr>
            <w:tcW w:w="63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918EAC6"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1.6.15.3</w:t>
            </w:r>
          </w:p>
        </w:tc>
        <w:tc>
          <w:tcPr>
            <w:tcW w:w="436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0BF38646"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Pelador de fibras ópticas</w:t>
            </w:r>
          </w:p>
        </w:tc>
      </w:tr>
    </w:tbl>
    <w:p w14:paraId="7804F214" w14:textId="77777777" w:rsidR="00FB4251" w:rsidRDefault="00FB4251" w:rsidP="006850DF">
      <w:pPr>
        <w:suppressAutoHyphens w:val="0"/>
        <w:rPr>
          <w:rFonts w:asciiTheme="minorHAnsi" w:eastAsiaTheme="minorEastAsia" w:hAnsiTheme="minorHAnsi" w:cstheme="minorBidi"/>
          <w:szCs w:val="24"/>
          <w:lang w:val="es-ES_tradnl" w:eastAsia="en-US"/>
        </w:rPr>
      </w:pPr>
    </w:p>
    <w:p w14:paraId="20B77094" w14:textId="77777777" w:rsidR="00FB4251" w:rsidRDefault="00FB4251" w:rsidP="006850DF">
      <w:pPr>
        <w:suppressAutoHyphens w:val="0"/>
        <w:rPr>
          <w:rFonts w:asciiTheme="minorHAnsi" w:eastAsiaTheme="minorEastAsia" w:hAnsiTheme="minorHAnsi" w:cstheme="minorBidi"/>
          <w:szCs w:val="24"/>
          <w:lang w:val="es-ES_tradnl" w:eastAsia="en-US"/>
        </w:rPr>
      </w:pPr>
    </w:p>
    <w:p w14:paraId="3866A3D3" w14:textId="77777777" w:rsidR="00FB4251" w:rsidRDefault="00FB4251" w:rsidP="006850DF">
      <w:pPr>
        <w:suppressAutoHyphens w:val="0"/>
        <w:rPr>
          <w:rFonts w:asciiTheme="minorHAnsi" w:eastAsiaTheme="minorEastAsia" w:hAnsiTheme="minorHAnsi" w:cstheme="minorBidi"/>
          <w:szCs w:val="24"/>
          <w:lang w:val="es-ES_tradnl" w:eastAsia="en-US"/>
        </w:rPr>
      </w:pPr>
    </w:p>
    <w:p w14:paraId="54A7A91F" w14:textId="77777777" w:rsidR="00FB4251" w:rsidRPr="006850DF" w:rsidRDefault="00FB4251" w:rsidP="006850DF">
      <w:pPr>
        <w:suppressAutoHyphens w:val="0"/>
        <w:rPr>
          <w:rFonts w:asciiTheme="minorHAnsi" w:eastAsiaTheme="minorEastAsia" w:hAnsiTheme="minorHAnsi" w:cstheme="minorBidi"/>
          <w:szCs w:val="24"/>
          <w:lang w:val="es-ES_tradnl" w:eastAsia="en-US"/>
        </w:rPr>
      </w:pPr>
    </w:p>
    <w:tbl>
      <w:tblPr>
        <w:tblW w:w="5000" w:type="pct"/>
        <w:tblCellMar>
          <w:left w:w="0" w:type="dxa"/>
          <w:right w:w="0" w:type="dxa"/>
        </w:tblCellMar>
        <w:tblLook w:val="04A0" w:firstRow="1" w:lastRow="0" w:firstColumn="1" w:lastColumn="0" w:noHBand="0" w:noVBand="1"/>
      </w:tblPr>
      <w:tblGrid>
        <w:gridCol w:w="1442"/>
        <w:gridCol w:w="8296"/>
        <w:gridCol w:w="977"/>
      </w:tblGrid>
      <w:tr w:rsidR="006850DF" w:rsidRPr="006850DF" w14:paraId="6A6E1841" w14:textId="77777777" w:rsidTr="00FB4251">
        <w:trPr>
          <w:trHeight w:val="300"/>
        </w:trPr>
        <w:tc>
          <w:tcPr>
            <w:tcW w:w="673" w:type="pct"/>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35698665" w14:textId="77777777" w:rsidR="006850DF" w:rsidRPr="006850DF" w:rsidRDefault="006850DF" w:rsidP="006850DF">
            <w:pPr>
              <w:suppressAutoHyphens w:val="0"/>
              <w:jc w:val="center"/>
              <w:rPr>
                <w:rFonts w:ascii="Montserrat" w:eastAsiaTheme="minorEastAsia" w:hAnsi="Montserrat" w:cs="Calibri"/>
                <w:b/>
                <w:bCs/>
                <w:sz w:val="16"/>
                <w:szCs w:val="16"/>
                <w:lang w:val="es-ES_tradnl" w:eastAsia="es-MX"/>
              </w:rPr>
            </w:pPr>
            <w:r w:rsidRPr="006850DF">
              <w:rPr>
                <w:rFonts w:ascii="Montserrat" w:eastAsiaTheme="minorEastAsia" w:hAnsi="Montserrat" w:cstheme="minorBidi"/>
                <w:b/>
                <w:bCs/>
                <w:color w:val="000000"/>
                <w:sz w:val="16"/>
                <w:szCs w:val="16"/>
                <w:lang w:val="es-ES_tradnl" w:eastAsia="es-MX"/>
              </w:rPr>
              <w:t>Endouro 4</w:t>
            </w:r>
          </w:p>
        </w:tc>
        <w:tc>
          <w:tcPr>
            <w:tcW w:w="4327" w:type="pct"/>
            <w:gridSpan w:val="2"/>
            <w:tcBorders>
              <w:top w:val="single" w:sz="8" w:space="0" w:color="auto"/>
              <w:left w:val="nil"/>
              <w:bottom w:val="single" w:sz="8" w:space="0" w:color="auto"/>
              <w:right w:val="single" w:sz="8" w:space="0" w:color="000000"/>
            </w:tcBorders>
            <w:shd w:val="clear" w:color="auto" w:fill="FFFFFF" w:themeFill="background1"/>
            <w:noWrap/>
            <w:tcMar>
              <w:top w:w="0" w:type="dxa"/>
              <w:left w:w="70" w:type="dxa"/>
              <w:bottom w:w="0" w:type="dxa"/>
              <w:right w:w="70" w:type="dxa"/>
            </w:tcMar>
            <w:vAlign w:val="center"/>
            <w:hideMark/>
          </w:tcPr>
          <w:p w14:paraId="2C559627" w14:textId="77777777" w:rsidR="006850DF" w:rsidRPr="006850DF" w:rsidRDefault="006850DF" w:rsidP="006850DF">
            <w:pPr>
              <w:suppressAutoHyphens w:val="0"/>
              <w:rPr>
                <w:rFonts w:ascii="Montserrat" w:eastAsiaTheme="minorEastAsia" w:hAnsi="Montserrat" w:cstheme="minorBidi"/>
                <w:b/>
                <w:bCs/>
                <w:sz w:val="16"/>
                <w:szCs w:val="16"/>
                <w:lang w:val="es-MX" w:eastAsia="es-MX"/>
              </w:rPr>
            </w:pPr>
            <w:r w:rsidRPr="006850DF">
              <w:rPr>
                <w:rFonts w:ascii="Montserrat" w:eastAsiaTheme="minorEastAsia" w:hAnsi="Montserrat" w:cstheme="minorBidi"/>
                <w:b/>
                <w:bCs/>
                <w:color w:val="000000"/>
                <w:sz w:val="16"/>
                <w:szCs w:val="16"/>
                <w:lang w:val="es-ES_tradnl" w:eastAsia="es-MX"/>
              </w:rPr>
              <w:t>S et de Endourología 4, para el procedimiento: 10.04.020 Litotricia ureteral flexible adulto. (láser)</w:t>
            </w:r>
          </w:p>
        </w:tc>
      </w:tr>
      <w:tr w:rsidR="006850DF" w:rsidRPr="006850DF" w14:paraId="55AF9E5C" w14:textId="77777777" w:rsidTr="00FB4251">
        <w:trPr>
          <w:trHeight w:val="300"/>
        </w:trPr>
        <w:tc>
          <w:tcPr>
            <w:tcW w:w="673" w:type="pct"/>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14:paraId="1CA55766" w14:textId="77777777" w:rsidR="006850DF" w:rsidRPr="006850DF" w:rsidRDefault="006850DF" w:rsidP="006850DF">
            <w:pPr>
              <w:suppressAutoHyphens w:val="0"/>
              <w:jc w:val="center"/>
              <w:rPr>
                <w:rFonts w:ascii="Montserrat" w:eastAsiaTheme="minorEastAsia" w:hAnsi="Montserrat" w:cstheme="minorBidi"/>
                <w:b/>
                <w:sz w:val="16"/>
                <w:szCs w:val="16"/>
                <w:lang w:val="es-ES_tradnl" w:eastAsia="es-MX"/>
              </w:rPr>
            </w:pPr>
            <w:r w:rsidRPr="006850DF">
              <w:rPr>
                <w:rFonts w:ascii="Montserrat" w:eastAsiaTheme="minorEastAsia" w:hAnsi="Montserrat" w:cstheme="minorBidi"/>
                <w:b/>
                <w:color w:val="000000"/>
                <w:sz w:val="16"/>
                <w:szCs w:val="16"/>
                <w:lang w:val="es-ES_tradnl" w:eastAsia="es-MX"/>
              </w:rPr>
              <w:t>No.</w:t>
            </w:r>
          </w:p>
        </w:tc>
        <w:tc>
          <w:tcPr>
            <w:tcW w:w="3871" w:type="pct"/>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14:paraId="0E16991B" w14:textId="77777777" w:rsidR="006850DF" w:rsidRPr="006850DF" w:rsidRDefault="006850DF" w:rsidP="006850DF">
            <w:pPr>
              <w:suppressAutoHyphens w:val="0"/>
              <w:jc w:val="center"/>
              <w:rPr>
                <w:rFonts w:ascii="Montserrat" w:eastAsiaTheme="minorEastAsia" w:hAnsi="Montserrat" w:cstheme="minorBidi"/>
                <w:b/>
                <w:sz w:val="16"/>
                <w:szCs w:val="16"/>
                <w:lang w:val="es-ES_tradnl" w:eastAsia="es-MX"/>
              </w:rPr>
            </w:pPr>
            <w:r w:rsidRPr="006850DF">
              <w:rPr>
                <w:rFonts w:ascii="Montserrat" w:eastAsiaTheme="minorEastAsia" w:hAnsi="Montserrat" w:cstheme="minorBidi"/>
                <w:b/>
                <w:color w:val="000000"/>
                <w:sz w:val="16"/>
                <w:szCs w:val="16"/>
                <w:lang w:val="es-ES_tradnl" w:eastAsia="es-MX"/>
              </w:rPr>
              <w:t>Descripción</w:t>
            </w:r>
          </w:p>
        </w:tc>
        <w:tc>
          <w:tcPr>
            <w:tcW w:w="456" w:type="pct"/>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14:paraId="13FC6B5E" w14:textId="77777777" w:rsidR="006850DF" w:rsidRPr="006850DF" w:rsidRDefault="006850DF" w:rsidP="006850DF">
            <w:pPr>
              <w:suppressAutoHyphens w:val="0"/>
              <w:jc w:val="center"/>
              <w:rPr>
                <w:rFonts w:ascii="Montserrat" w:eastAsiaTheme="minorEastAsia" w:hAnsi="Montserrat" w:cstheme="minorBidi"/>
                <w:b/>
                <w:sz w:val="16"/>
                <w:szCs w:val="16"/>
                <w:lang w:val="es-ES_tradnl" w:eastAsia="es-MX"/>
              </w:rPr>
            </w:pPr>
            <w:r w:rsidRPr="006850DF">
              <w:rPr>
                <w:rFonts w:ascii="Montserrat" w:eastAsiaTheme="minorEastAsia" w:hAnsi="Montserrat" w:cstheme="minorBidi"/>
                <w:b/>
                <w:color w:val="000000"/>
                <w:sz w:val="16"/>
                <w:szCs w:val="16"/>
                <w:lang w:val="es-ES_tradnl" w:eastAsia="es-MX"/>
              </w:rPr>
              <w:t>Cantidad</w:t>
            </w:r>
          </w:p>
        </w:tc>
      </w:tr>
      <w:tr w:rsidR="006850DF" w:rsidRPr="006850DF" w14:paraId="198217C6" w14:textId="77777777" w:rsidTr="00005356">
        <w:trPr>
          <w:trHeight w:val="1020"/>
        </w:trPr>
        <w:tc>
          <w:tcPr>
            <w:tcW w:w="673"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D5B0584"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1</w:t>
            </w:r>
          </w:p>
        </w:tc>
        <w:tc>
          <w:tcPr>
            <w:tcW w:w="387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7EF677B"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b/>
                <w:bCs/>
                <w:sz w:val="16"/>
                <w:szCs w:val="16"/>
                <w:lang w:val="es-ES_tradnl" w:eastAsia="es-MX"/>
              </w:rPr>
              <w:t>Ureteroscópio flexible</w:t>
            </w:r>
            <w:r w:rsidRPr="006850DF">
              <w:rPr>
                <w:rFonts w:ascii="Montserrat" w:eastAsiaTheme="minorEastAsia" w:hAnsi="Montserrat" w:cstheme="minorBidi"/>
                <w:sz w:val="16"/>
                <w:szCs w:val="16"/>
                <w:lang w:val="es-ES_tradnl" w:eastAsia="es-MX"/>
              </w:rPr>
              <w:t xml:space="preserve">: Diámetro externo distal de 6 a 7.5 fr. o Charr, diámetro externo proximal de 6.9 a 8.8 fr. o Charr, visión de 0° a 5°, canal de trabajo de 3.6 fr. o Charr., longitud en el rango de 40 a 70 cm. Con capacidad de angulación total de la punta mínima de 180° hacia arriba y 170° hacia abajo. </w:t>
            </w:r>
          </w:p>
        </w:tc>
        <w:tc>
          <w:tcPr>
            <w:tcW w:w="456"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619AF1"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1</w:t>
            </w:r>
          </w:p>
        </w:tc>
      </w:tr>
      <w:tr w:rsidR="006850DF" w:rsidRPr="006850DF" w14:paraId="044C7728" w14:textId="77777777" w:rsidTr="00005356">
        <w:trPr>
          <w:trHeight w:val="300"/>
        </w:trPr>
        <w:tc>
          <w:tcPr>
            <w:tcW w:w="673"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ED6C319"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2</w:t>
            </w:r>
          </w:p>
        </w:tc>
        <w:tc>
          <w:tcPr>
            <w:tcW w:w="387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0076A75"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Pinza endoscópica flexible de 3 a 3.5 fr., tipo Caimán.</w:t>
            </w:r>
          </w:p>
        </w:tc>
        <w:tc>
          <w:tcPr>
            <w:tcW w:w="456"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78BABD9"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1</w:t>
            </w:r>
          </w:p>
        </w:tc>
      </w:tr>
      <w:tr w:rsidR="006850DF" w:rsidRPr="006850DF" w14:paraId="2C6EEFEC" w14:textId="77777777" w:rsidTr="00005356">
        <w:trPr>
          <w:trHeight w:val="300"/>
        </w:trPr>
        <w:tc>
          <w:tcPr>
            <w:tcW w:w="673"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483FA0C" w14:textId="77777777" w:rsidR="006850DF" w:rsidRPr="006850DF" w:rsidRDefault="006850DF" w:rsidP="006850DF">
            <w:pPr>
              <w:suppressAutoHyphens w:val="0"/>
              <w:jc w:val="center"/>
              <w:rPr>
                <w:rFonts w:ascii="Montserrat" w:eastAsiaTheme="minorEastAsia" w:hAnsi="Montserrat" w:cstheme="minorBidi"/>
                <w:b/>
                <w:bCs/>
                <w:sz w:val="16"/>
                <w:szCs w:val="16"/>
                <w:lang w:val="es-ES_tradnl" w:eastAsia="es-MX"/>
              </w:rPr>
            </w:pPr>
            <w:r w:rsidRPr="006850DF">
              <w:rPr>
                <w:rFonts w:ascii="Montserrat" w:eastAsiaTheme="minorEastAsia" w:hAnsi="Montserrat" w:cstheme="minorBidi"/>
                <w:b/>
                <w:bCs/>
                <w:sz w:val="16"/>
                <w:szCs w:val="16"/>
                <w:lang w:val="es-ES_tradnl" w:eastAsia="es-MX"/>
              </w:rPr>
              <w:t>3</w:t>
            </w:r>
          </w:p>
        </w:tc>
        <w:tc>
          <w:tcPr>
            <w:tcW w:w="387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61C60E5" w14:textId="77777777" w:rsidR="006850DF" w:rsidRPr="006850DF" w:rsidRDefault="006850DF" w:rsidP="006850DF">
            <w:pPr>
              <w:suppressAutoHyphens w:val="0"/>
              <w:rPr>
                <w:rFonts w:ascii="Montserrat" w:eastAsiaTheme="minorEastAsia" w:hAnsi="Montserrat" w:cstheme="minorBidi"/>
                <w:b/>
                <w:bCs/>
                <w:sz w:val="16"/>
                <w:szCs w:val="16"/>
                <w:lang w:val="es-ES_tradnl" w:eastAsia="es-MX"/>
              </w:rPr>
            </w:pPr>
            <w:r w:rsidRPr="006850DF">
              <w:rPr>
                <w:rFonts w:ascii="Montserrat" w:eastAsiaTheme="minorEastAsia" w:hAnsi="Montserrat" w:cstheme="minorBidi"/>
                <w:b/>
                <w:bCs/>
                <w:sz w:val="16"/>
                <w:szCs w:val="16"/>
                <w:lang w:val="es-ES_tradnl" w:eastAsia="es-MX"/>
              </w:rPr>
              <w:t>Cistoscopio:</w:t>
            </w:r>
          </w:p>
        </w:tc>
        <w:tc>
          <w:tcPr>
            <w:tcW w:w="456" w:type="pct"/>
            <w:vMerge w:val="restart"/>
            <w:tcBorders>
              <w:top w:val="nil"/>
              <w:left w:val="nil"/>
              <w:bottom w:val="single" w:sz="8" w:space="0" w:color="000000"/>
              <w:right w:val="single" w:sz="8" w:space="0" w:color="auto"/>
            </w:tcBorders>
            <w:noWrap/>
            <w:tcMar>
              <w:top w:w="0" w:type="dxa"/>
              <w:left w:w="70" w:type="dxa"/>
              <w:bottom w:w="0" w:type="dxa"/>
              <w:right w:w="70" w:type="dxa"/>
            </w:tcMar>
            <w:vAlign w:val="center"/>
            <w:hideMark/>
          </w:tcPr>
          <w:p w14:paraId="19BE166C"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1</w:t>
            </w:r>
          </w:p>
        </w:tc>
      </w:tr>
      <w:tr w:rsidR="006850DF" w:rsidRPr="006850DF" w14:paraId="468DC531" w14:textId="77777777" w:rsidTr="00005356">
        <w:trPr>
          <w:trHeight w:val="300"/>
        </w:trPr>
        <w:tc>
          <w:tcPr>
            <w:tcW w:w="673"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6F6FD89"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3.1</w:t>
            </w:r>
          </w:p>
        </w:tc>
        <w:tc>
          <w:tcPr>
            <w:tcW w:w="387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C695194"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Óptica 30°.</w:t>
            </w:r>
          </w:p>
        </w:tc>
        <w:tc>
          <w:tcPr>
            <w:tcW w:w="456" w:type="pct"/>
            <w:vMerge/>
            <w:tcBorders>
              <w:top w:val="nil"/>
              <w:left w:val="nil"/>
              <w:bottom w:val="single" w:sz="8" w:space="0" w:color="000000"/>
              <w:right w:val="single" w:sz="8" w:space="0" w:color="auto"/>
            </w:tcBorders>
            <w:vAlign w:val="center"/>
            <w:hideMark/>
          </w:tcPr>
          <w:p w14:paraId="2F6B6851" w14:textId="77777777" w:rsidR="006850DF" w:rsidRPr="006850DF" w:rsidRDefault="006850DF" w:rsidP="006850DF">
            <w:pPr>
              <w:suppressAutoHyphens w:val="0"/>
              <w:rPr>
                <w:rFonts w:ascii="Montserrat" w:eastAsiaTheme="minorHAnsi" w:hAnsi="Montserrat" w:cs="Calibri"/>
                <w:sz w:val="16"/>
                <w:szCs w:val="16"/>
                <w:lang w:val="es-ES_tradnl" w:eastAsia="es-MX"/>
              </w:rPr>
            </w:pPr>
          </w:p>
        </w:tc>
      </w:tr>
      <w:tr w:rsidR="006850DF" w:rsidRPr="006850DF" w14:paraId="684FDFEB" w14:textId="77777777" w:rsidTr="00005356">
        <w:trPr>
          <w:trHeight w:val="300"/>
        </w:trPr>
        <w:tc>
          <w:tcPr>
            <w:tcW w:w="673"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7D2B381"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3.2</w:t>
            </w:r>
          </w:p>
        </w:tc>
        <w:tc>
          <w:tcPr>
            <w:tcW w:w="387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93D395F"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Diámetro de 4 mm.</w:t>
            </w:r>
          </w:p>
        </w:tc>
        <w:tc>
          <w:tcPr>
            <w:tcW w:w="456" w:type="pct"/>
            <w:vMerge/>
            <w:tcBorders>
              <w:top w:val="nil"/>
              <w:left w:val="nil"/>
              <w:bottom w:val="single" w:sz="8" w:space="0" w:color="000000"/>
              <w:right w:val="single" w:sz="8" w:space="0" w:color="auto"/>
            </w:tcBorders>
            <w:vAlign w:val="center"/>
            <w:hideMark/>
          </w:tcPr>
          <w:p w14:paraId="3CCEE5BA" w14:textId="77777777" w:rsidR="006850DF" w:rsidRPr="006850DF" w:rsidRDefault="006850DF" w:rsidP="006850DF">
            <w:pPr>
              <w:suppressAutoHyphens w:val="0"/>
              <w:rPr>
                <w:rFonts w:ascii="Montserrat" w:eastAsiaTheme="minorHAnsi" w:hAnsi="Montserrat" w:cs="Calibri"/>
                <w:sz w:val="16"/>
                <w:szCs w:val="16"/>
                <w:lang w:val="es-ES_tradnl" w:eastAsia="es-MX"/>
              </w:rPr>
            </w:pPr>
          </w:p>
        </w:tc>
      </w:tr>
      <w:tr w:rsidR="006850DF" w:rsidRPr="006850DF" w14:paraId="2A8D25C3" w14:textId="77777777" w:rsidTr="00005356">
        <w:trPr>
          <w:trHeight w:val="300"/>
        </w:trPr>
        <w:tc>
          <w:tcPr>
            <w:tcW w:w="673"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B4E21EC"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3.3</w:t>
            </w:r>
          </w:p>
        </w:tc>
        <w:tc>
          <w:tcPr>
            <w:tcW w:w="387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F78359F"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Esterilizable en autoclave.</w:t>
            </w:r>
          </w:p>
        </w:tc>
        <w:tc>
          <w:tcPr>
            <w:tcW w:w="456" w:type="pct"/>
            <w:vMerge/>
            <w:tcBorders>
              <w:top w:val="nil"/>
              <w:left w:val="nil"/>
              <w:bottom w:val="single" w:sz="8" w:space="0" w:color="000000"/>
              <w:right w:val="single" w:sz="8" w:space="0" w:color="auto"/>
            </w:tcBorders>
            <w:vAlign w:val="center"/>
            <w:hideMark/>
          </w:tcPr>
          <w:p w14:paraId="21ADFB44" w14:textId="77777777" w:rsidR="006850DF" w:rsidRPr="006850DF" w:rsidRDefault="006850DF" w:rsidP="006850DF">
            <w:pPr>
              <w:suppressAutoHyphens w:val="0"/>
              <w:rPr>
                <w:rFonts w:ascii="Montserrat" w:eastAsiaTheme="minorHAnsi" w:hAnsi="Montserrat" w:cs="Calibri"/>
                <w:sz w:val="16"/>
                <w:szCs w:val="16"/>
                <w:lang w:val="es-ES_tradnl" w:eastAsia="es-MX"/>
              </w:rPr>
            </w:pPr>
          </w:p>
        </w:tc>
      </w:tr>
      <w:tr w:rsidR="006850DF" w:rsidRPr="006850DF" w14:paraId="58C91CC3" w14:textId="77777777" w:rsidTr="00005356">
        <w:trPr>
          <w:trHeight w:val="300"/>
        </w:trPr>
        <w:tc>
          <w:tcPr>
            <w:tcW w:w="673"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3EE7D50" w14:textId="77777777" w:rsidR="006850DF" w:rsidRPr="006850DF" w:rsidRDefault="006850DF" w:rsidP="006850DF">
            <w:pPr>
              <w:suppressAutoHyphens w:val="0"/>
              <w:jc w:val="center"/>
              <w:rPr>
                <w:rFonts w:ascii="Montserrat" w:eastAsiaTheme="minorEastAsia" w:hAnsi="Montserrat" w:cstheme="minorBidi"/>
                <w:b/>
                <w:bCs/>
                <w:sz w:val="16"/>
                <w:szCs w:val="16"/>
                <w:lang w:val="es-ES_tradnl" w:eastAsia="es-MX"/>
              </w:rPr>
            </w:pPr>
            <w:r w:rsidRPr="006850DF">
              <w:rPr>
                <w:rFonts w:ascii="Montserrat" w:eastAsiaTheme="minorEastAsia" w:hAnsi="Montserrat" w:cstheme="minorBidi"/>
                <w:b/>
                <w:bCs/>
                <w:sz w:val="16"/>
                <w:szCs w:val="16"/>
                <w:lang w:val="es-ES_tradnl" w:eastAsia="es-MX"/>
              </w:rPr>
              <w:t>3.4</w:t>
            </w:r>
          </w:p>
        </w:tc>
        <w:tc>
          <w:tcPr>
            <w:tcW w:w="387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F4A26DF" w14:textId="77777777" w:rsidR="006850DF" w:rsidRPr="006850DF" w:rsidRDefault="006850DF" w:rsidP="006850DF">
            <w:pPr>
              <w:suppressAutoHyphens w:val="0"/>
              <w:rPr>
                <w:rFonts w:ascii="Montserrat" w:eastAsiaTheme="minorEastAsia" w:hAnsi="Montserrat" w:cstheme="minorBidi"/>
                <w:b/>
                <w:bCs/>
                <w:sz w:val="16"/>
                <w:szCs w:val="16"/>
                <w:lang w:val="es-ES_tradnl" w:eastAsia="es-MX"/>
              </w:rPr>
            </w:pPr>
            <w:r w:rsidRPr="006850DF">
              <w:rPr>
                <w:rFonts w:ascii="Montserrat" w:eastAsiaTheme="minorEastAsia" w:hAnsi="Montserrat" w:cstheme="minorBidi"/>
                <w:b/>
                <w:bCs/>
                <w:sz w:val="16"/>
                <w:szCs w:val="16"/>
                <w:lang w:val="es-ES_tradnl" w:eastAsia="es-MX"/>
              </w:rPr>
              <w:t>Camisas o vainas (incluir obturador):</w:t>
            </w:r>
          </w:p>
        </w:tc>
        <w:tc>
          <w:tcPr>
            <w:tcW w:w="456" w:type="pct"/>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AC23DCA"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1</w:t>
            </w:r>
          </w:p>
        </w:tc>
      </w:tr>
      <w:tr w:rsidR="006850DF" w:rsidRPr="006850DF" w14:paraId="0FEF4238" w14:textId="77777777" w:rsidTr="00005356">
        <w:trPr>
          <w:trHeight w:val="300"/>
        </w:trPr>
        <w:tc>
          <w:tcPr>
            <w:tcW w:w="673"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6614F64"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3.4.1</w:t>
            </w:r>
          </w:p>
        </w:tc>
        <w:tc>
          <w:tcPr>
            <w:tcW w:w="387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E2F6E0B"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1 de diámetro en el rango de 14 a 19 fr. O Charr.</w:t>
            </w:r>
          </w:p>
        </w:tc>
        <w:tc>
          <w:tcPr>
            <w:tcW w:w="456" w:type="pct"/>
            <w:vMerge/>
            <w:tcBorders>
              <w:top w:val="nil"/>
              <w:left w:val="nil"/>
              <w:bottom w:val="single" w:sz="8" w:space="0" w:color="auto"/>
              <w:right w:val="single" w:sz="8" w:space="0" w:color="auto"/>
            </w:tcBorders>
            <w:vAlign w:val="center"/>
            <w:hideMark/>
          </w:tcPr>
          <w:p w14:paraId="0C9D771D" w14:textId="77777777" w:rsidR="006850DF" w:rsidRPr="006850DF" w:rsidRDefault="006850DF" w:rsidP="006850DF">
            <w:pPr>
              <w:suppressAutoHyphens w:val="0"/>
              <w:rPr>
                <w:rFonts w:ascii="Montserrat" w:eastAsiaTheme="minorHAnsi" w:hAnsi="Montserrat" w:cs="Calibri"/>
                <w:sz w:val="16"/>
                <w:szCs w:val="16"/>
                <w:lang w:val="es-ES_tradnl" w:eastAsia="es-MX"/>
              </w:rPr>
            </w:pPr>
          </w:p>
        </w:tc>
      </w:tr>
      <w:tr w:rsidR="006850DF" w:rsidRPr="006850DF" w14:paraId="69E9A587" w14:textId="77777777" w:rsidTr="00005356">
        <w:trPr>
          <w:trHeight w:val="300"/>
        </w:trPr>
        <w:tc>
          <w:tcPr>
            <w:tcW w:w="673"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8CC1809"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3.4.2</w:t>
            </w:r>
          </w:p>
        </w:tc>
        <w:tc>
          <w:tcPr>
            <w:tcW w:w="387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8C30C39"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1 de diámetro en el rango de 21 a 22 fr. O Charr.</w:t>
            </w:r>
          </w:p>
        </w:tc>
        <w:tc>
          <w:tcPr>
            <w:tcW w:w="456" w:type="pct"/>
            <w:vMerge/>
            <w:tcBorders>
              <w:top w:val="nil"/>
              <w:left w:val="nil"/>
              <w:bottom w:val="single" w:sz="8" w:space="0" w:color="auto"/>
              <w:right w:val="single" w:sz="8" w:space="0" w:color="auto"/>
            </w:tcBorders>
            <w:vAlign w:val="center"/>
            <w:hideMark/>
          </w:tcPr>
          <w:p w14:paraId="6DB8E9AE" w14:textId="77777777" w:rsidR="006850DF" w:rsidRPr="006850DF" w:rsidRDefault="006850DF" w:rsidP="006850DF">
            <w:pPr>
              <w:suppressAutoHyphens w:val="0"/>
              <w:rPr>
                <w:rFonts w:ascii="Montserrat" w:eastAsiaTheme="minorHAnsi" w:hAnsi="Montserrat" w:cs="Calibri"/>
                <w:sz w:val="16"/>
                <w:szCs w:val="16"/>
                <w:lang w:val="es-ES_tradnl" w:eastAsia="es-MX"/>
              </w:rPr>
            </w:pPr>
          </w:p>
        </w:tc>
      </w:tr>
      <w:tr w:rsidR="006850DF" w:rsidRPr="006850DF" w14:paraId="508ED274" w14:textId="77777777" w:rsidTr="00005356">
        <w:trPr>
          <w:trHeight w:val="300"/>
        </w:trPr>
        <w:tc>
          <w:tcPr>
            <w:tcW w:w="673"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3802CD8" w14:textId="77777777" w:rsidR="006850DF" w:rsidRPr="006850DF" w:rsidRDefault="006850DF" w:rsidP="006850DF">
            <w:pPr>
              <w:suppressAutoHyphens w:val="0"/>
              <w:jc w:val="center"/>
              <w:rPr>
                <w:rFonts w:ascii="Montserrat" w:eastAsiaTheme="minorEastAsia" w:hAnsi="Montserrat" w:cstheme="minorBidi"/>
                <w:b/>
                <w:bCs/>
                <w:sz w:val="16"/>
                <w:szCs w:val="16"/>
                <w:lang w:val="es-ES_tradnl" w:eastAsia="es-MX"/>
              </w:rPr>
            </w:pPr>
            <w:r w:rsidRPr="006850DF">
              <w:rPr>
                <w:rFonts w:ascii="Montserrat" w:eastAsiaTheme="minorEastAsia" w:hAnsi="Montserrat" w:cstheme="minorBidi"/>
                <w:b/>
                <w:bCs/>
                <w:sz w:val="16"/>
                <w:szCs w:val="16"/>
                <w:lang w:val="es-ES_tradnl" w:eastAsia="es-MX"/>
              </w:rPr>
              <w:t>3.5</w:t>
            </w:r>
          </w:p>
        </w:tc>
        <w:tc>
          <w:tcPr>
            <w:tcW w:w="387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7453D87" w14:textId="77777777" w:rsidR="006850DF" w:rsidRPr="006850DF" w:rsidRDefault="006850DF" w:rsidP="006850DF">
            <w:pPr>
              <w:suppressAutoHyphens w:val="0"/>
              <w:rPr>
                <w:rFonts w:ascii="Montserrat" w:eastAsiaTheme="minorEastAsia" w:hAnsi="Montserrat" w:cstheme="minorBidi"/>
                <w:b/>
                <w:bCs/>
                <w:sz w:val="16"/>
                <w:szCs w:val="16"/>
                <w:lang w:val="es-ES_tradnl" w:eastAsia="es-MX"/>
              </w:rPr>
            </w:pPr>
            <w:r w:rsidRPr="006850DF">
              <w:rPr>
                <w:rFonts w:ascii="Montserrat" w:eastAsiaTheme="minorEastAsia" w:hAnsi="Montserrat" w:cstheme="minorBidi"/>
                <w:b/>
                <w:bCs/>
                <w:sz w:val="16"/>
                <w:szCs w:val="16"/>
                <w:lang w:val="es-ES_tradnl" w:eastAsia="es-MX"/>
              </w:rPr>
              <w:t>Puente:</w:t>
            </w:r>
          </w:p>
        </w:tc>
        <w:tc>
          <w:tcPr>
            <w:tcW w:w="456"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6561C77"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 </w:t>
            </w:r>
          </w:p>
        </w:tc>
      </w:tr>
      <w:tr w:rsidR="006850DF" w:rsidRPr="006850DF" w14:paraId="0018A6F6" w14:textId="77777777" w:rsidTr="00005356">
        <w:trPr>
          <w:trHeight w:val="300"/>
        </w:trPr>
        <w:tc>
          <w:tcPr>
            <w:tcW w:w="673"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22C8216"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3.5.1</w:t>
            </w:r>
          </w:p>
        </w:tc>
        <w:tc>
          <w:tcPr>
            <w:tcW w:w="387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0874694"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Doble vía o dos canales.</w:t>
            </w:r>
          </w:p>
        </w:tc>
        <w:tc>
          <w:tcPr>
            <w:tcW w:w="456" w:type="pct"/>
            <w:vMerge w:val="restar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0AB8BA2"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1</w:t>
            </w:r>
          </w:p>
        </w:tc>
      </w:tr>
      <w:tr w:rsidR="006850DF" w:rsidRPr="006850DF" w14:paraId="084BA889" w14:textId="77777777" w:rsidTr="00005356">
        <w:trPr>
          <w:trHeight w:val="300"/>
        </w:trPr>
        <w:tc>
          <w:tcPr>
            <w:tcW w:w="673"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CC9EE6D"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3.5.2</w:t>
            </w:r>
          </w:p>
        </w:tc>
        <w:tc>
          <w:tcPr>
            <w:tcW w:w="387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9CCBB3D"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Canal de irrigación y de trabajo mínimo de 4 fr. O Charr.</w:t>
            </w:r>
          </w:p>
        </w:tc>
        <w:tc>
          <w:tcPr>
            <w:tcW w:w="456" w:type="pct"/>
            <w:vMerge/>
            <w:tcBorders>
              <w:top w:val="nil"/>
              <w:left w:val="nil"/>
              <w:bottom w:val="single" w:sz="8" w:space="0" w:color="auto"/>
              <w:right w:val="single" w:sz="8" w:space="0" w:color="auto"/>
            </w:tcBorders>
            <w:vAlign w:val="center"/>
            <w:hideMark/>
          </w:tcPr>
          <w:p w14:paraId="3E38135D" w14:textId="77777777" w:rsidR="006850DF" w:rsidRPr="006850DF" w:rsidRDefault="006850DF" w:rsidP="006850DF">
            <w:pPr>
              <w:suppressAutoHyphens w:val="0"/>
              <w:rPr>
                <w:rFonts w:ascii="Montserrat" w:eastAsiaTheme="minorHAnsi" w:hAnsi="Montserrat" w:cs="Calibri"/>
                <w:sz w:val="16"/>
                <w:szCs w:val="16"/>
                <w:lang w:val="es-ES_tradnl" w:eastAsia="es-MX"/>
              </w:rPr>
            </w:pPr>
          </w:p>
        </w:tc>
      </w:tr>
      <w:tr w:rsidR="006850DF" w:rsidRPr="006850DF" w14:paraId="72550578" w14:textId="77777777" w:rsidTr="00005356">
        <w:trPr>
          <w:trHeight w:val="300"/>
        </w:trPr>
        <w:tc>
          <w:tcPr>
            <w:tcW w:w="673"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98D49C3" w14:textId="77777777" w:rsidR="006850DF" w:rsidRPr="006850DF" w:rsidRDefault="006850DF" w:rsidP="006850DF">
            <w:pPr>
              <w:suppressAutoHyphens w:val="0"/>
              <w:jc w:val="center"/>
              <w:rPr>
                <w:rFonts w:ascii="Montserrat" w:eastAsiaTheme="minorEastAsia" w:hAnsi="Montserrat" w:cstheme="minorBidi"/>
                <w:b/>
                <w:bCs/>
                <w:sz w:val="16"/>
                <w:szCs w:val="16"/>
                <w:lang w:val="es-ES_tradnl" w:eastAsia="es-MX"/>
              </w:rPr>
            </w:pPr>
            <w:r w:rsidRPr="006850DF">
              <w:rPr>
                <w:rFonts w:ascii="Montserrat" w:eastAsiaTheme="minorEastAsia" w:hAnsi="Montserrat" w:cstheme="minorBidi"/>
                <w:b/>
                <w:bCs/>
                <w:sz w:val="16"/>
                <w:szCs w:val="16"/>
                <w:lang w:val="es-ES_tradnl" w:eastAsia="es-MX"/>
              </w:rPr>
              <w:lastRenderedPageBreak/>
              <w:t>3.6</w:t>
            </w:r>
          </w:p>
        </w:tc>
        <w:tc>
          <w:tcPr>
            <w:tcW w:w="387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C53AE4F"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El siguiente instrumental esterilizable en autoclave de vapor:</w:t>
            </w:r>
          </w:p>
        </w:tc>
        <w:tc>
          <w:tcPr>
            <w:tcW w:w="456" w:type="pct"/>
            <w:vMerge/>
            <w:tcBorders>
              <w:top w:val="nil"/>
              <w:left w:val="nil"/>
              <w:bottom w:val="single" w:sz="8" w:space="0" w:color="auto"/>
              <w:right w:val="single" w:sz="8" w:space="0" w:color="auto"/>
            </w:tcBorders>
            <w:vAlign w:val="center"/>
            <w:hideMark/>
          </w:tcPr>
          <w:p w14:paraId="5152D8D3" w14:textId="77777777" w:rsidR="006850DF" w:rsidRPr="006850DF" w:rsidRDefault="006850DF" w:rsidP="006850DF">
            <w:pPr>
              <w:suppressAutoHyphens w:val="0"/>
              <w:rPr>
                <w:rFonts w:ascii="Montserrat" w:eastAsiaTheme="minorHAnsi" w:hAnsi="Montserrat" w:cs="Calibri"/>
                <w:sz w:val="16"/>
                <w:szCs w:val="16"/>
                <w:lang w:val="es-ES_tradnl" w:eastAsia="es-MX"/>
              </w:rPr>
            </w:pPr>
          </w:p>
        </w:tc>
      </w:tr>
      <w:tr w:rsidR="006850DF" w:rsidRPr="006850DF" w14:paraId="5FA7BAAA" w14:textId="77777777" w:rsidTr="00005356">
        <w:trPr>
          <w:trHeight w:val="300"/>
        </w:trPr>
        <w:tc>
          <w:tcPr>
            <w:tcW w:w="673"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2BFBF3C"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3.6.1</w:t>
            </w:r>
          </w:p>
        </w:tc>
        <w:tc>
          <w:tcPr>
            <w:tcW w:w="387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1183757"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Compatible con el diámetro de las camisas o vainas ofertados.</w:t>
            </w:r>
          </w:p>
        </w:tc>
        <w:tc>
          <w:tcPr>
            <w:tcW w:w="456" w:type="pct"/>
            <w:vMerge/>
            <w:tcBorders>
              <w:top w:val="nil"/>
              <w:left w:val="nil"/>
              <w:bottom w:val="single" w:sz="8" w:space="0" w:color="auto"/>
              <w:right w:val="single" w:sz="8" w:space="0" w:color="auto"/>
            </w:tcBorders>
            <w:vAlign w:val="center"/>
            <w:hideMark/>
          </w:tcPr>
          <w:p w14:paraId="290FD694" w14:textId="77777777" w:rsidR="006850DF" w:rsidRPr="006850DF" w:rsidRDefault="006850DF" w:rsidP="006850DF">
            <w:pPr>
              <w:suppressAutoHyphens w:val="0"/>
              <w:rPr>
                <w:rFonts w:ascii="Montserrat" w:eastAsiaTheme="minorHAnsi" w:hAnsi="Montserrat" w:cs="Calibri"/>
                <w:sz w:val="16"/>
                <w:szCs w:val="16"/>
                <w:lang w:val="es-ES_tradnl" w:eastAsia="es-MX"/>
              </w:rPr>
            </w:pPr>
          </w:p>
        </w:tc>
      </w:tr>
      <w:tr w:rsidR="006850DF" w:rsidRPr="006850DF" w14:paraId="79F32B5D" w14:textId="77777777" w:rsidTr="00005356">
        <w:trPr>
          <w:trHeight w:val="300"/>
        </w:trPr>
        <w:tc>
          <w:tcPr>
            <w:tcW w:w="673"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0B0EFDD"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3.6.2</w:t>
            </w:r>
          </w:p>
        </w:tc>
        <w:tc>
          <w:tcPr>
            <w:tcW w:w="387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EEEBE89"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Pinza de agarre de 5 a 7 fr. O Charr, longitud mínima de 32.</w:t>
            </w:r>
          </w:p>
        </w:tc>
        <w:tc>
          <w:tcPr>
            <w:tcW w:w="456"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8107207"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1</w:t>
            </w:r>
          </w:p>
        </w:tc>
      </w:tr>
      <w:tr w:rsidR="006850DF" w:rsidRPr="006850DF" w14:paraId="3830CFE3" w14:textId="77777777" w:rsidTr="00005356">
        <w:trPr>
          <w:trHeight w:val="300"/>
        </w:trPr>
        <w:tc>
          <w:tcPr>
            <w:tcW w:w="673"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0D3912A"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3.6.3</w:t>
            </w:r>
          </w:p>
        </w:tc>
        <w:tc>
          <w:tcPr>
            <w:tcW w:w="387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F74ADD5"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Pinza de biopsia de 5 a 7 fr. O Charr.</w:t>
            </w:r>
          </w:p>
        </w:tc>
        <w:tc>
          <w:tcPr>
            <w:tcW w:w="456"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A3D9959"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1</w:t>
            </w:r>
          </w:p>
        </w:tc>
      </w:tr>
      <w:tr w:rsidR="006850DF" w:rsidRPr="006850DF" w14:paraId="2ED24963" w14:textId="77777777" w:rsidTr="00005356">
        <w:trPr>
          <w:trHeight w:val="765"/>
        </w:trPr>
        <w:tc>
          <w:tcPr>
            <w:tcW w:w="673"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3A4082A"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4</w:t>
            </w:r>
          </w:p>
        </w:tc>
        <w:tc>
          <w:tcPr>
            <w:tcW w:w="3871"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6D9FECA"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 xml:space="preserve">Ureteroscópio semirrígido: Diámetro en rango de 4.5 a 9.8 fr. o Charr, visión en el rango de 0° a 12°, canal de trabajo en el rango de 2.5 a 5.4 FR. o Charr, longitud útil en el rango de 30 a 45 cm. Canal de irrigación de 3.0 a 4.2 Fr. o Charr. </w:t>
            </w:r>
          </w:p>
        </w:tc>
        <w:tc>
          <w:tcPr>
            <w:tcW w:w="45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4104274"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1</w:t>
            </w:r>
          </w:p>
        </w:tc>
      </w:tr>
    </w:tbl>
    <w:p w14:paraId="54562E82" w14:textId="77777777" w:rsidR="006850DF" w:rsidRDefault="006850DF" w:rsidP="006850DF">
      <w:pPr>
        <w:suppressAutoHyphens w:val="0"/>
        <w:rPr>
          <w:rFonts w:asciiTheme="minorHAnsi" w:eastAsiaTheme="minorEastAsia" w:hAnsiTheme="minorHAnsi" w:cstheme="minorBidi"/>
          <w:szCs w:val="24"/>
          <w:lang w:val="es-ES_tradnl" w:eastAsia="en-US"/>
        </w:rPr>
      </w:pPr>
    </w:p>
    <w:p w14:paraId="1A5CD29A" w14:textId="77777777" w:rsidR="00FB4251" w:rsidRDefault="00FB4251" w:rsidP="006850DF">
      <w:pPr>
        <w:suppressAutoHyphens w:val="0"/>
        <w:rPr>
          <w:rFonts w:asciiTheme="minorHAnsi" w:eastAsiaTheme="minorEastAsia" w:hAnsiTheme="minorHAnsi" w:cstheme="minorBidi"/>
          <w:szCs w:val="24"/>
          <w:lang w:val="es-ES_tradnl" w:eastAsia="en-US"/>
        </w:rPr>
      </w:pPr>
    </w:p>
    <w:p w14:paraId="76082174" w14:textId="77777777" w:rsidR="00FB4251" w:rsidRDefault="00FB4251" w:rsidP="006850DF">
      <w:pPr>
        <w:suppressAutoHyphens w:val="0"/>
        <w:rPr>
          <w:rFonts w:asciiTheme="minorHAnsi" w:eastAsiaTheme="minorEastAsia" w:hAnsiTheme="minorHAnsi" w:cstheme="minorBidi"/>
          <w:szCs w:val="24"/>
          <w:lang w:val="es-ES_tradnl" w:eastAsia="en-US"/>
        </w:rPr>
      </w:pPr>
    </w:p>
    <w:p w14:paraId="30F8523B" w14:textId="77777777" w:rsidR="00FB4251" w:rsidRDefault="00FB4251" w:rsidP="006850DF">
      <w:pPr>
        <w:suppressAutoHyphens w:val="0"/>
        <w:rPr>
          <w:rFonts w:asciiTheme="minorHAnsi" w:eastAsiaTheme="minorEastAsia" w:hAnsiTheme="minorHAnsi" w:cstheme="minorBidi"/>
          <w:szCs w:val="24"/>
          <w:lang w:val="es-ES_tradnl" w:eastAsia="en-US"/>
        </w:rPr>
      </w:pPr>
    </w:p>
    <w:p w14:paraId="41777B46" w14:textId="77777777" w:rsidR="00FB4251" w:rsidRDefault="00FB4251" w:rsidP="006850DF">
      <w:pPr>
        <w:suppressAutoHyphens w:val="0"/>
        <w:rPr>
          <w:rFonts w:asciiTheme="minorHAnsi" w:eastAsiaTheme="minorEastAsia" w:hAnsiTheme="minorHAnsi" w:cstheme="minorBidi"/>
          <w:szCs w:val="24"/>
          <w:lang w:val="es-ES_tradnl" w:eastAsia="en-US"/>
        </w:rPr>
      </w:pPr>
    </w:p>
    <w:p w14:paraId="1FC0FE1B" w14:textId="77777777" w:rsidR="00FB4251" w:rsidRPr="006850DF" w:rsidRDefault="00FB4251" w:rsidP="006850DF">
      <w:pPr>
        <w:suppressAutoHyphens w:val="0"/>
        <w:rPr>
          <w:rFonts w:asciiTheme="minorHAnsi" w:eastAsiaTheme="minorEastAsia" w:hAnsiTheme="minorHAnsi" w:cstheme="minorBidi"/>
          <w:szCs w:val="24"/>
          <w:lang w:val="es-ES_tradnl" w:eastAsia="en-US"/>
        </w:rPr>
      </w:pPr>
    </w:p>
    <w:tbl>
      <w:tblPr>
        <w:tblW w:w="5000" w:type="pct"/>
        <w:tblCellMar>
          <w:left w:w="0" w:type="dxa"/>
          <w:right w:w="0" w:type="dxa"/>
        </w:tblCellMar>
        <w:tblLook w:val="04A0" w:firstRow="1" w:lastRow="0" w:firstColumn="1" w:lastColumn="0" w:noHBand="0" w:noVBand="1"/>
      </w:tblPr>
      <w:tblGrid>
        <w:gridCol w:w="1172"/>
        <w:gridCol w:w="8246"/>
        <w:gridCol w:w="1297"/>
      </w:tblGrid>
      <w:tr w:rsidR="006850DF" w:rsidRPr="006850DF" w14:paraId="6F1759CC" w14:textId="77777777" w:rsidTr="00FB4251">
        <w:trPr>
          <w:trHeight w:val="255"/>
        </w:trPr>
        <w:tc>
          <w:tcPr>
            <w:tcW w:w="5000" w:type="pct"/>
            <w:gridSpan w:val="3"/>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09431F60" w14:textId="77777777" w:rsidR="006850DF" w:rsidRPr="006850DF" w:rsidRDefault="006850DF" w:rsidP="006850DF">
            <w:pPr>
              <w:suppressAutoHyphens w:val="0"/>
              <w:jc w:val="center"/>
              <w:rPr>
                <w:rFonts w:ascii="Montserrat" w:eastAsiaTheme="minorEastAsia" w:hAnsi="Montserrat" w:cs="Calibri"/>
                <w:b/>
                <w:bCs/>
                <w:sz w:val="16"/>
                <w:szCs w:val="16"/>
                <w:lang w:val="es-ES_tradnl" w:eastAsia="es-MX"/>
              </w:rPr>
            </w:pPr>
            <w:r w:rsidRPr="006850DF">
              <w:rPr>
                <w:rFonts w:ascii="Montserrat" w:eastAsiaTheme="minorEastAsia" w:hAnsi="Montserrat" w:cstheme="minorBidi"/>
                <w:b/>
                <w:bCs/>
                <w:color w:val="000000"/>
                <w:sz w:val="16"/>
                <w:szCs w:val="16"/>
                <w:lang w:val="es-ES_tradnl" w:eastAsia="es-MX"/>
              </w:rPr>
              <w:t>10.04.020 Litotricia ureteral flexible adulto (láser).</w:t>
            </w:r>
          </w:p>
        </w:tc>
      </w:tr>
      <w:tr w:rsidR="006850DF" w:rsidRPr="006850DF" w14:paraId="275F6343" w14:textId="77777777" w:rsidTr="00FB4251">
        <w:trPr>
          <w:trHeight w:val="255"/>
        </w:trPr>
        <w:tc>
          <w:tcPr>
            <w:tcW w:w="547" w:type="pc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6DDCE297" w14:textId="41391CD9" w:rsidR="006850DF" w:rsidRPr="006850DF" w:rsidRDefault="006850DF" w:rsidP="00FB4251">
            <w:pPr>
              <w:suppressAutoHyphens w:val="0"/>
              <w:jc w:val="center"/>
              <w:rPr>
                <w:rFonts w:ascii="Montserrat" w:eastAsiaTheme="minorEastAsia" w:hAnsi="Montserrat" w:cstheme="minorBidi"/>
                <w:b/>
                <w:sz w:val="16"/>
                <w:szCs w:val="16"/>
                <w:lang w:val="es-ES_tradnl" w:eastAsia="es-MX"/>
              </w:rPr>
            </w:pPr>
            <w:r w:rsidRPr="006850DF">
              <w:rPr>
                <w:rFonts w:ascii="Montserrat" w:eastAsiaTheme="minorEastAsia" w:hAnsi="Montserrat" w:cstheme="minorBidi"/>
                <w:b/>
                <w:color w:val="000000"/>
                <w:sz w:val="16"/>
                <w:szCs w:val="16"/>
                <w:lang w:val="es-ES_tradnl" w:eastAsia="es-MX"/>
              </w:rPr>
              <w:t>N</w:t>
            </w:r>
            <w:r w:rsidR="00FB4251">
              <w:rPr>
                <w:rFonts w:ascii="Montserrat" w:eastAsiaTheme="minorEastAsia" w:hAnsi="Montserrat" w:cstheme="minorBidi"/>
                <w:b/>
                <w:color w:val="000000"/>
                <w:sz w:val="16"/>
                <w:szCs w:val="16"/>
                <w:lang w:val="es-ES_tradnl" w:eastAsia="es-MX"/>
              </w:rPr>
              <w:t>°</w:t>
            </w:r>
            <w:r w:rsidRPr="006850DF">
              <w:rPr>
                <w:rFonts w:ascii="Montserrat" w:eastAsiaTheme="minorEastAsia" w:hAnsi="Montserrat" w:cstheme="minorBidi"/>
                <w:b/>
                <w:color w:val="000000"/>
                <w:sz w:val="16"/>
                <w:szCs w:val="16"/>
                <w:lang w:val="es-ES_tradnl" w:eastAsia="es-MX"/>
              </w:rPr>
              <w:t xml:space="preserve"> Prog.</w:t>
            </w:r>
          </w:p>
        </w:tc>
        <w:tc>
          <w:tcPr>
            <w:tcW w:w="3848" w:type="pct"/>
            <w:tcBorders>
              <w:top w:val="nil"/>
              <w:left w:val="nil"/>
              <w:bottom w:val="single" w:sz="8" w:space="0" w:color="auto"/>
              <w:right w:val="single" w:sz="8" w:space="0" w:color="auto"/>
            </w:tcBorders>
            <w:shd w:val="clear" w:color="auto" w:fill="auto"/>
            <w:tcMar>
              <w:top w:w="0" w:type="dxa"/>
              <w:left w:w="70" w:type="dxa"/>
              <w:bottom w:w="0" w:type="dxa"/>
              <w:right w:w="70" w:type="dxa"/>
            </w:tcMar>
            <w:vAlign w:val="bottom"/>
            <w:hideMark/>
          </w:tcPr>
          <w:p w14:paraId="4DEDA1E2" w14:textId="77777777" w:rsidR="006850DF" w:rsidRPr="006850DF" w:rsidRDefault="006850DF" w:rsidP="006850DF">
            <w:pPr>
              <w:suppressAutoHyphens w:val="0"/>
              <w:jc w:val="center"/>
              <w:rPr>
                <w:rFonts w:ascii="Montserrat" w:eastAsiaTheme="minorEastAsia" w:hAnsi="Montserrat" w:cstheme="minorBidi"/>
                <w:b/>
                <w:sz w:val="16"/>
                <w:szCs w:val="16"/>
                <w:lang w:val="es-ES_tradnl" w:eastAsia="es-MX"/>
              </w:rPr>
            </w:pPr>
            <w:r w:rsidRPr="006850DF">
              <w:rPr>
                <w:rFonts w:ascii="Montserrat" w:eastAsiaTheme="minorEastAsia" w:hAnsi="Montserrat" w:cstheme="minorBidi"/>
                <w:b/>
                <w:color w:val="000000"/>
                <w:sz w:val="16"/>
                <w:szCs w:val="16"/>
                <w:lang w:val="es-ES_tradnl" w:eastAsia="es-MX"/>
              </w:rPr>
              <w:t>Descripción</w:t>
            </w:r>
          </w:p>
        </w:tc>
        <w:tc>
          <w:tcPr>
            <w:tcW w:w="606" w:type="pc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30682BA7" w14:textId="77777777" w:rsidR="006850DF" w:rsidRPr="006850DF" w:rsidRDefault="006850DF" w:rsidP="006850DF">
            <w:pPr>
              <w:suppressAutoHyphens w:val="0"/>
              <w:jc w:val="center"/>
              <w:rPr>
                <w:rFonts w:ascii="Montserrat" w:eastAsiaTheme="minorEastAsia" w:hAnsi="Montserrat" w:cstheme="minorBidi"/>
                <w:b/>
                <w:sz w:val="16"/>
                <w:szCs w:val="16"/>
                <w:lang w:val="es-ES_tradnl" w:eastAsia="es-MX"/>
              </w:rPr>
            </w:pPr>
            <w:r w:rsidRPr="006850DF">
              <w:rPr>
                <w:rFonts w:ascii="Montserrat" w:eastAsiaTheme="minorEastAsia" w:hAnsi="Montserrat" w:cstheme="minorBidi"/>
                <w:b/>
                <w:color w:val="000000"/>
                <w:sz w:val="16"/>
                <w:szCs w:val="16"/>
                <w:lang w:val="es-ES_tradnl" w:eastAsia="es-MX"/>
              </w:rPr>
              <w:t>Cantidad</w:t>
            </w:r>
          </w:p>
        </w:tc>
      </w:tr>
      <w:tr w:rsidR="006850DF" w:rsidRPr="006850DF" w14:paraId="4FFB8BB8" w14:textId="77777777" w:rsidTr="00005356">
        <w:trPr>
          <w:trHeight w:val="255"/>
        </w:trPr>
        <w:tc>
          <w:tcPr>
            <w:tcW w:w="54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16FC0A8"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1</w:t>
            </w:r>
          </w:p>
        </w:tc>
        <w:tc>
          <w:tcPr>
            <w:tcW w:w="3848" w:type="pct"/>
            <w:tcBorders>
              <w:top w:val="nil"/>
              <w:left w:val="nil"/>
              <w:bottom w:val="single" w:sz="8" w:space="0" w:color="auto"/>
              <w:right w:val="single" w:sz="8" w:space="0" w:color="auto"/>
            </w:tcBorders>
            <w:tcMar>
              <w:top w:w="0" w:type="dxa"/>
              <w:left w:w="70" w:type="dxa"/>
              <w:bottom w:w="0" w:type="dxa"/>
              <w:right w:w="70" w:type="dxa"/>
            </w:tcMar>
            <w:vAlign w:val="bottom"/>
            <w:hideMark/>
          </w:tcPr>
          <w:p w14:paraId="073EB32B"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Funda para cabezal de cámara endoscópica, longitud de 240 cm., o mayor, estéril.</w:t>
            </w:r>
          </w:p>
        </w:tc>
        <w:tc>
          <w:tcPr>
            <w:tcW w:w="60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B6C2CB3"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1</w:t>
            </w:r>
          </w:p>
        </w:tc>
      </w:tr>
      <w:tr w:rsidR="006850DF" w:rsidRPr="006850DF" w14:paraId="761349C9" w14:textId="77777777" w:rsidTr="00005356">
        <w:trPr>
          <w:trHeight w:val="255"/>
        </w:trPr>
        <w:tc>
          <w:tcPr>
            <w:tcW w:w="54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02BF0A2"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2</w:t>
            </w:r>
          </w:p>
        </w:tc>
        <w:tc>
          <w:tcPr>
            <w:tcW w:w="3848" w:type="pct"/>
            <w:tcBorders>
              <w:top w:val="nil"/>
              <w:left w:val="nil"/>
              <w:bottom w:val="single" w:sz="8" w:space="0" w:color="auto"/>
              <w:right w:val="single" w:sz="8" w:space="0" w:color="auto"/>
            </w:tcBorders>
            <w:tcMar>
              <w:top w:w="0" w:type="dxa"/>
              <w:left w:w="70" w:type="dxa"/>
              <w:bottom w:w="0" w:type="dxa"/>
              <w:right w:w="70" w:type="dxa"/>
            </w:tcMar>
            <w:vAlign w:val="bottom"/>
            <w:hideMark/>
          </w:tcPr>
          <w:p w14:paraId="30BB21B6"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Manguera para irrigación/aspiración, longitud de 250 cm., o mayor, estéril.</w:t>
            </w:r>
          </w:p>
        </w:tc>
        <w:tc>
          <w:tcPr>
            <w:tcW w:w="60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16091910"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1</w:t>
            </w:r>
          </w:p>
        </w:tc>
      </w:tr>
      <w:tr w:rsidR="006850DF" w:rsidRPr="006850DF" w14:paraId="0AB8096D" w14:textId="77777777" w:rsidTr="00005356">
        <w:trPr>
          <w:trHeight w:val="510"/>
        </w:trPr>
        <w:tc>
          <w:tcPr>
            <w:tcW w:w="54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D028F17"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3</w:t>
            </w:r>
          </w:p>
        </w:tc>
        <w:tc>
          <w:tcPr>
            <w:tcW w:w="384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463854EC"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Disco CD o DVD o almacenamiento USB para cubrir el evento, según el equipo ofertado, compatible con hardware institucional.</w:t>
            </w:r>
          </w:p>
        </w:tc>
        <w:tc>
          <w:tcPr>
            <w:tcW w:w="60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A1ECD54"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1</w:t>
            </w:r>
          </w:p>
        </w:tc>
      </w:tr>
      <w:tr w:rsidR="006850DF" w:rsidRPr="006850DF" w14:paraId="5871D11F" w14:textId="77777777" w:rsidTr="00005356">
        <w:trPr>
          <w:trHeight w:val="300"/>
        </w:trPr>
        <w:tc>
          <w:tcPr>
            <w:tcW w:w="54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14E6274"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4</w:t>
            </w:r>
          </w:p>
        </w:tc>
        <w:tc>
          <w:tcPr>
            <w:tcW w:w="3848" w:type="pct"/>
            <w:tcBorders>
              <w:top w:val="nil"/>
              <w:left w:val="nil"/>
              <w:bottom w:val="single" w:sz="8" w:space="0" w:color="auto"/>
              <w:right w:val="single" w:sz="8" w:space="0" w:color="auto"/>
            </w:tcBorders>
            <w:tcMar>
              <w:top w:w="0" w:type="dxa"/>
              <w:left w:w="70" w:type="dxa"/>
              <w:bottom w:w="0" w:type="dxa"/>
              <w:right w:w="70" w:type="dxa"/>
            </w:tcMar>
            <w:vAlign w:val="bottom"/>
            <w:hideMark/>
          </w:tcPr>
          <w:p w14:paraId="4723DD66"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Guía extrarígida de alambre de 0.035" a 0.038” X 145 cm., de longitud.</w:t>
            </w:r>
            <w:r w:rsidRPr="006850DF">
              <w:rPr>
                <w:rFonts w:ascii="Montserrat" w:eastAsiaTheme="minorEastAsia" w:hAnsi="Montserrat" w:cstheme="minorBidi"/>
                <w:b/>
                <w:bCs/>
                <w:sz w:val="16"/>
                <w:szCs w:val="16"/>
                <w:lang w:val="es-ES_tradnl" w:eastAsia="es-MX"/>
              </w:rPr>
              <w:t xml:space="preserve"> O</w:t>
            </w:r>
          </w:p>
        </w:tc>
        <w:tc>
          <w:tcPr>
            <w:tcW w:w="60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5F1630D"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1</w:t>
            </w:r>
          </w:p>
        </w:tc>
      </w:tr>
      <w:tr w:rsidR="006850DF" w:rsidRPr="006850DF" w14:paraId="049C2D21" w14:textId="77777777" w:rsidTr="00005356">
        <w:trPr>
          <w:trHeight w:val="510"/>
        </w:trPr>
        <w:tc>
          <w:tcPr>
            <w:tcW w:w="54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1708594"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5</w:t>
            </w:r>
          </w:p>
        </w:tc>
        <w:tc>
          <w:tcPr>
            <w:tcW w:w="3848" w:type="pct"/>
            <w:tcBorders>
              <w:top w:val="nil"/>
              <w:left w:val="nil"/>
              <w:bottom w:val="single" w:sz="8" w:space="0" w:color="auto"/>
              <w:right w:val="single" w:sz="8" w:space="0" w:color="auto"/>
            </w:tcBorders>
            <w:tcMar>
              <w:top w:w="0" w:type="dxa"/>
              <w:left w:w="70" w:type="dxa"/>
              <w:bottom w:w="0" w:type="dxa"/>
              <w:right w:w="70" w:type="dxa"/>
            </w:tcMar>
            <w:vAlign w:val="bottom"/>
            <w:hideMark/>
          </w:tcPr>
          <w:p w14:paraId="74C14725"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Guía para catéter ureteral de alambre, con cubierta hidrofílica, calibre de 0.035" a 0.038" pulgadas, longitud de 145 a 150 cm., punta recta flexible 3 a 8 cm.</w:t>
            </w:r>
          </w:p>
        </w:tc>
        <w:tc>
          <w:tcPr>
            <w:tcW w:w="60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5D3421D"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1</w:t>
            </w:r>
          </w:p>
        </w:tc>
      </w:tr>
      <w:tr w:rsidR="006850DF" w:rsidRPr="006850DF" w14:paraId="37FA72A2" w14:textId="77777777" w:rsidTr="00750CC1">
        <w:trPr>
          <w:trHeight w:val="191"/>
        </w:trPr>
        <w:tc>
          <w:tcPr>
            <w:tcW w:w="54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67BEF40"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6</w:t>
            </w:r>
          </w:p>
        </w:tc>
        <w:tc>
          <w:tcPr>
            <w:tcW w:w="3848" w:type="pct"/>
            <w:tcBorders>
              <w:top w:val="nil"/>
              <w:left w:val="nil"/>
              <w:bottom w:val="single" w:sz="8" w:space="0" w:color="auto"/>
              <w:right w:val="single" w:sz="8" w:space="0" w:color="auto"/>
            </w:tcBorders>
            <w:tcMar>
              <w:top w:w="0" w:type="dxa"/>
              <w:left w:w="70" w:type="dxa"/>
              <w:bottom w:w="0" w:type="dxa"/>
              <w:right w:w="70" w:type="dxa"/>
            </w:tcMar>
            <w:vAlign w:val="bottom"/>
            <w:hideMark/>
          </w:tcPr>
          <w:p w14:paraId="0B966729"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Canastilla de dormia de nitinol de 3 fr. X 115 a 120 cm., de longitud y diámetro de canasta de 1 cm., 4 alambres.</w:t>
            </w:r>
          </w:p>
        </w:tc>
        <w:tc>
          <w:tcPr>
            <w:tcW w:w="60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4003B94"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1</w:t>
            </w:r>
          </w:p>
        </w:tc>
      </w:tr>
      <w:tr w:rsidR="006850DF" w:rsidRPr="006850DF" w14:paraId="631AE9AF" w14:textId="77777777" w:rsidTr="00750CC1">
        <w:trPr>
          <w:trHeight w:val="60"/>
        </w:trPr>
        <w:tc>
          <w:tcPr>
            <w:tcW w:w="54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E0C90D6"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7</w:t>
            </w:r>
          </w:p>
        </w:tc>
        <w:tc>
          <w:tcPr>
            <w:tcW w:w="3848" w:type="pct"/>
            <w:tcBorders>
              <w:top w:val="nil"/>
              <w:left w:val="nil"/>
              <w:bottom w:val="single" w:sz="8" w:space="0" w:color="auto"/>
              <w:right w:val="single" w:sz="8" w:space="0" w:color="auto"/>
            </w:tcBorders>
            <w:tcMar>
              <w:top w:w="0" w:type="dxa"/>
              <w:left w:w="70" w:type="dxa"/>
              <w:bottom w:w="0" w:type="dxa"/>
              <w:right w:w="70" w:type="dxa"/>
            </w:tcMar>
            <w:vAlign w:val="bottom"/>
            <w:hideMark/>
          </w:tcPr>
          <w:p w14:paraId="631D2F5E"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Camisa de acceso ureteral de doble lumen de 35 a 45 cm., de longitud.</w:t>
            </w:r>
          </w:p>
        </w:tc>
        <w:tc>
          <w:tcPr>
            <w:tcW w:w="60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1AF09E1"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1</w:t>
            </w:r>
          </w:p>
        </w:tc>
      </w:tr>
      <w:tr w:rsidR="006850DF" w:rsidRPr="006850DF" w14:paraId="72E23106" w14:textId="77777777" w:rsidTr="00750CC1">
        <w:trPr>
          <w:trHeight w:val="131"/>
        </w:trPr>
        <w:tc>
          <w:tcPr>
            <w:tcW w:w="547" w:type="pct"/>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A83BC9D"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8</w:t>
            </w:r>
          </w:p>
        </w:tc>
        <w:tc>
          <w:tcPr>
            <w:tcW w:w="384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4AE784F0"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Set o Equipo de catéteres ureterales doble "j", consta de: guía metálica de alambre afinado en espiral. longitud. 24 cm calibre. 5 fr catéter ureteral de poliuretano. longitud.70 cm calibre 5 fr posicionador, radiopaco de 50 cm de longitud.</w:t>
            </w:r>
          </w:p>
        </w:tc>
        <w:tc>
          <w:tcPr>
            <w:tcW w:w="606" w:type="pct"/>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2EE3C3FB"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1</w:t>
            </w:r>
          </w:p>
        </w:tc>
      </w:tr>
      <w:tr w:rsidR="006850DF" w:rsidRPr="006850DF" w14:paraId="355B41B0" w14:textId="77777777" w:rsidTr="00750CC1">
        <w:trPr>
          <w:trHeight w:val="315"/>
        </w:trPr>
        <w:tc>
          <w:tcPr>
            <w:tcW w:w="547" w:type="pct"/>
            <w:vMerge/>
            <w:tcBorders>
              <w:top w:val="nil"/>
              <w:left w:val="single" w:sz="8" w:space="0" w:color="auto"/>
              <w:bottom w:val="single" w:sz="8" w:space="0" w:color="auto"/>
              <w:right w:val="single" w:sz="8" w:space="0" w:color="auto"/>
            </w:tcBorders>
            <w:vAlign w:val="center"/>
            <w:hideMark/>
          </w:tcPr>
          <w:p w14:paraId="6A7F9FE6" w14:textId="77777777" w:rsidR="006850DF" w:rsidRPr="006850DF" w:rsidRDefault="006850DF" w:rsidP="006850DF">
            <w:pPr>
              <w:suppressAutoHyphens w:val="0"/>
              <w:rPr>
                <w:rFonts w:ascii="Montserrat" w:eastAsiaTheme="minorHAnsi" w:hAnsi="Montserrat" w:cs="Calibri"/>
                <w:sz w:val="16"/>
                <w:szCs w:val="16"/>
                <w:lang w:val="es-ES_tradnl" w:eastAsia="es-MX"/>
              </w:rPr>
            </w:pPr>
          </w:p>
        </w:tc>
        <w:tc>
          <w:tcPr>
            <w:tcW w:w="384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3D2629F9"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Set o Equipo de catéteres ureterales doble "j", consta de: guía metálica de alambre afinado en espiral. longitud. 26 cm calibre. 5 fr catéter ureteral de poliuretano. longitud.70 cm calibre 5 fr posicionador, radiopaco de 50 cm de longitud.</w:t>
            </w:r>
          </w:p>
        </w:tc>
        <w:tc>
          <w:tcPr>
            <w:tcW w:w="606" w:type="pct"/>
            <w:vMerge/>
            <w:tcBorders>
              <w:top w:val="nil"/>
              <w:left w:val="nil"/>
              <w:bottom w:val="single" w:sz="8" w:space="0" w:color="auto"/>
              <w:right w:val="single" w:sz="8" w:space="0" w:color="auto"/>
            </w:tcBorders>
            <w:vAlign w:val="center"/>
            <w:hideMark/>
          </w:tcPr>
          <w:p w14:paraId="7C25131D" w14:textId="77777777" w:rsidR="006850DF" w:rsidRPr="006850DF" w:rsidRDefault="006850DF" w:rsidP="006850DF">
            <w:pPr>
              <w:suppressAutoHyphens w:val="0"/>
              <w:rPr>
                <w:rFonts w:ascii="Montserrat" w:eastAsiaTheme="minorHAnsi" w:hAnsi="Montserrat" w:cs="Calibri"/>
                <w:sz w:val="16"/>
                <w:szCs w:val="16"/>
                <w:lang w:val="es-ES_tradnl" w:eastAsia="es-MX"/>
              </w:rPr>
            </w:pPr>
          </w:p>
        </w:tc>
      </w:tr>
      <w:tr w:rsidR="006850DF" w:rsidRPr="006850DF" w14:paraId="243A92CC" w14:textId="77777777" w:rsidTr="00005356">
        <w:trPr>
          <w:trHeight w:val="840"/>
        </w:trPr>
        <w:tc>
          <w:tcPr>
            <w:tcW w:w="547" w:type="pct"/>
            <w:vMerge/>
            <w:tcBorders>
              <w:top w:val="nil"/>
              <w:left w:val="single" w:sz="8" w:space="0" w:color="auto"/>
              <w:bottom w:val="single" w:sz="8" w:space="0" w:color="auto"/>
              <w:right w:val="single" w:sz="8" w:space="0" w:color="auto"/>
            </w:tcBorders>
            <w:vAlign w:val="center"/>
            <w:hideMark/>
          </w:tcPr>
          <w:p w14:paraId="08F3C40C" w14:textId="77777777" w:rsidR="006850DF" w:rsidRPr="006850DF" w:rsidRDefault="006850DF" w:rsidP="006850DF">
            <w:pPr>
              <w:suppressAutoHyphens w:val="0"/>
              <w:rPr>
                <w:rFonts w:ascii="Montserrat" w:eastAsiaTheme="minorHAnsi" w:hAnsi="Montserrat" w:cs="Calibri"/>
                <w:sz w:val="16"/>
                <w:szCs w:val="16"/>
                <w:lang w:val="es-ES_tradnl" w:eastAsia="es-MX"/>
              </w:rPr>
            </w:pPr>
          </w:p>
        </w:tc>
        <w:tc>
          <w:tcPr>
            <w:tcW w:w="384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0AB4C24D"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Set o Equipo de catéteres ureterales doble "j", consta de: guía metálica de alambre afinado en espiral. longitud. 24 cm calibre. 6 fr catéter ureteral de poliuretano. longitud.70 cm calibre 6 fr posicionador, radiopaco de 50 cm de longitud.</w:t>
            </w:r>
          </w:p>
        </w:tc>
        <w:tc>
          <w:tcPr>
            <w:tcW w:w="606" w:type="pct"/>
            <w:vMerge/>
            <w:tcBorders>
              <w:top w:val="nil"/>
              <w:left w:val="nil"/>
              <w:bottom w:val="single" w:sz="8" w:space="0" w:color="auto"/>
              <w:right w:val="single" w:sz="8" w:space="0" w:color="auto"/>
            </w:tcBorders>
            <w:vAlign w:val="center"/>
            <w:hideMark/>
          </w:tcPr>
          <w:p w14:paraId="538EB174" w14:textId="77777777" w:rsidR="006850DF" w:rsidRPr="006850DF" w:rsidRDefault="006850DF" w:rsidP="006850DF">
            <w:pPr>
              <w:suppressAutoHyphens w:val="0"/>
              <w:rPr>
                <w:rFonts w:ascii="Montserrat" w:eastAsiaTheme="minorHAnsi" w:hAnsi="Montserrat" w:cs="Calibri"/>
                <w:sz w:val="16"/>
                <w:szCs w:val="16"/>
                <w:lang w:val="es-ES_tradnl" w:eastAsia="es-MX"/>
              </w:rPr>
            </w:pPr>
          </w:p>
        </w:tc>
      </w:tr>
      <w:tr w:rsidR="006850DF" w:rsidRPr="006850DF" w14:paraId="4A6955F4" w14:textId="77777777" w:rsidTr="00005356">
        <w:trPr>
          <w:trHeight w:val="765"/>
        </w:trPr>
        <w:tc>
          <w:tcPr>
            <w:tcW w:w="547" w:type="pct"/>
            <w:vMerge/>
            <w:tcBorders>
              <w:top w:val="nil"/>
              <w:left w:val="single" w:sz="8" w:space="0" w:color="auto"/>
              <w:bottom w:val="single" w:sz="8" w:space="0" w:color="auto"/>
              <w:right w:val="single" w:sz="8" w:space="0" w:color="auto"/>
            </w:tcBorders>
            <w:vAlign w:val="center"/>
            <w:hideMark/>
          </w:tcPr>
          <w:p w14:paraId="761E65E9" w14:textId="77777777" w:rsidR="006850DF" w:rsidRPr="006850DF" w:rsidRDefault="006850DF" w:rsidP="006850DF">
            <w:pPr>
              <w:suppressAutoHyphens w:val="0"/>
              <w:rPr>
                <w:rFonts w:ascii="Montserrat" w:eastAsiaTheme="minorHAnsi" w:hAnsi="Montserrat" w:cs="Calibri"/>
                <w:sz w:val="16"/>
                <w:szCs w:val="16"/>
                <w:lang w:val="es-ES_tradnl" w:eastAsia="es-MX"/>
              </w:rPr>
            </w:pPr>
          </w:p>
        </w:tc>
        <w:tc>
          <w:tcPr>
            <w:tcW w:w="384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073898A1"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Set o Equipo de catéteres ureterales doble "j", consta de: guía metálica de alambre afinado en espiral. longitud. 24 cm calibre. 7 fr catéter ureteral de poliuretano. longitud.70 cm calibre 7 fr posicionador, radiopaco de 50 cm de longitud</w:t>
            </w:r>
          </w:p>
        </w:tc>
        <w:tc>
          <w:tcPr>
            <w:tcW w:w="606" w:type="pct"/>
            <w:vMerge/>
            <w:tcBorders>
              <w:top w:val="nil"/>
              <w:left w:val="nil"/>
              <w:bottom w:val="single" w:sz="8" w:space="0" w:color="auto"/>
              <w:right w:val="single" w:sz="8" w:space="0" w:color="auto"/>
            </w:tcBorders>
            <w:vAlign w:val="center"/>
            <w:hideMark/>
          </w:tcPr>
          <w:p w14:paraId="21440B11" w14:textId="77777777" w:rsidR="006850DF" w:rsidRPr="006850DF" w:rsidRDefault="006850DF" w:rsidP="006850DF">
            <w:pPr>
              <w:suppressAutoHyphens w:val="0"/>
              <w:rPr>
                <w:rFonts w:ascii="Montserrat" w:eastAsiaTheme="minorHAnsi" w:hAnsi="Montserrat" w:cs="Calibri"/>
                <w:sz w:val="16"/>
                <w:szCs w:val="16"/>
                <w:lang w:val="es-ES_tradnl" w:eastAsia="es-MX"/>
              </w:rPr>
            </w:pPr>
          </w:p>
        </w:tc>
      </w:tr>
      <w:tr w:rsidR="006850DF" w:rsidRPr="006850DF" w14:paraId="163B49E0" w14:textId="77777777" w:rsidTr="00005356">
        <w:trPr>
          <w:trHeight w:val="750"/>
        </w:trPr>
        <w:tc>
          <w:tcPr>
            <w:tcW w:w="547" w:type="pct"/>
            <w:vMerge/>
            <w:tcBorders>
              <w:top w:val="nil"/>
              <w:left w:val="single" w:sz="8" w:space="0" w:color="auto"/>
              <w:bottom w:val="single" w:sz="8" w:space="0" w:color="auto"/>
              <w:right w:val="single" w:sz="8" w:space="0" w:color="auto"/>
            </w:tcBorders>
            <w:vAlign w:val="center"/>
            <w:hideMark/>
          </w:tcPr>
          <w:p w14:paraId="4613561F" w14:textId="77777777" w:rsidR="006850DF" w:rsidRPr="006850DF" w:rsidRDefault="006850DF" w:rsidP="006850DF">
            <w:pPr>
              <w:suppressAutoHyphens w:val="0"/>
              <w:rPr>
                <w:rFonts w:ascii="Montserrat" w:eastAsiaTheme="minorHAnsi" w:hAnsi="Montserrat" w:cs="Calibri"/>
                <w:sz w:val="16"/>
                <w:szCs w:val="16"/>
                <w:lang w:val="es-ES_tradnl" w:eastAsia="es-MX"/>
              </w:rPr>
            </w:pPr>
          </w:p>
        </w:tc>
        <w:tc>
          <w:tcPr>
            <w:tcW w:w="384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EDBACFD"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Set o Equipo de catéteres ureterales radiopaco doble "j", consta de: guía metálica de alambre afinado en espiral, longitud. 26 cm calibre. 7 fr catéter ureteral de poliuretano longitud. 70 cm calibre. 7 fr posicionador, radiopaco de 50 cm de longitud</w:t>
            </w:r>
          </w:p>
        </w:tc>
        <w:tc>
          <w:tcPr>
            <w:tcW w:w="606" w:type="pct"/>
            <w:vMerge/>
            <w:tcBorders>
              <w:top w:val="nil"/>
              <w:left w:val="nil"/>
              <w:bottom w:val="single" w:sz="8" w:space="0" w:color="auto"/>
              <w:right w:val="single" w:sz="8" w:space="0" w:color="auto"/>
            </w:tcBorders>
            <w:vAlign w:val="center"/>
            <w:hideMark/>
          </w:tcPr>
          <w:p w14:paraId="7C885BEB" w14:textId="77777777" w:rsidR="006850DF" w:rsidRPr="006850DF" w:rsidRDefault="006850DF" w:rsidP="006850DF">
            <w:pPr>
              <w:suppressAutoHyphens w:val="0"/>
              <w:rPr>
                <w:rFonts w:ascii="Montserrat" w:eastAsiaTheme="minorHAnsi" w:hAnsi="Montserrat" w:cs="Calibri"/>
                <w:sz w:val="16"/>
                <w:szCs w:val="16"/>
                <w:lang w:val="es-ES_tradnl" w:eastAsia="es-MX"/>
              </w:rPr>
            </w:pPr>
          </w:p>
        </w:tc>
      </w:tr>
      <w:tr w:rsidR="006850DF" w:rsidRPr="006850DF" w14:paraId="2AF525E4" w14:textId="77777777" w:rsidTr="00750CC1">
        <w:trPr>
          <w:trHeight w:val="504"/>
        </w:trPr>
        <w:tc>
          <w:tcPr>
            <w:tcW w:w="547" w:type="pct"/>
            <w:vMerge w:val="restar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B8DC175"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10</w:t>
            </w:r>
          </w:p>
        </w:tc>
        <w:tc>
          <w:tcPr>
            <w:tcW w:w="384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843905B" w14:textId="77777777" w:rsidR="006850DF" w:rsidRPr="006850DF" w:rsidRDefault="006850DF" w:rsidP="006850DF">
            <w:pPr>
              <w:suppressAutoHyphens w:val="0"/>
              <w:jc w:val="both"/>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Sonda de drenaje urinario de permanencia prolongada de elastómero de silicón o totalmente de silicón, con globo de auto retención de 1.5 a 3 ml., con válvula para jeringa, estéril y desechable, tipo Foley de dos vías: calibre</w:t>
            </w:r>
            <w:r w:rsidRPr="006850DF">
              <w:rPr>
                <w:rFonts w:ascii="Montserrat" w:eastAsiaTheme="minorEastAsia" w:hAnsi="Montserrat" w:cstheme="minorBidi"/>
                <w:b/>
                <w:bCs/>
                <w:color w:val="000000"/>
                <w:sz w:val="16"/>
                <w:szCs w:val="16"/>
                <w:lang w:val="es-ES_tradnl" w:eastAsia="es-MX"/>
              </w:rPr>
              <w:t xml:space="preserve"> 18 a 22 </w:t>
            </w:r>
            <w:r w:rsidRPr="006850DF">
              <w:rPr>
                <w:rFonts w:ascii="Montserrat" w:eastAsiaTheme="minorEastAsia" w:hAnsi="Montserrat" w:cstheme="minorBidi"/>
                <w:color w:val="000000"/>
                <w:sz w:val="16"/>
                <w:szCs w:val="16"/>
                <w:lang w:val="es-ES_tradnl" w:eastAsia="es-MX"/>
              </w:rPr>
              <w:t>fr. O</w:t>
            </w:r>
          </w:p>
        </w:tc>
        <w:tc>
          <w:tcPr>
            <w:tcW w:w="606" w:type="pct"/>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2305A770"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1</w:t>
            </w:r>
          </w:p>
        </w:tc>
      </w:tr>
      <w:tr w:rsidR="006850DF" w:rsidRPr="006850DF" w14:paraId="4ECCE0B7" w14:textId="77777777" w:rsidTr="00750CC1">
        <w:trPr>
          <w:trHeight w:val="397"/>
        </w:trPr>
        <w:tc>
          <w:tcPr>
            <w:tcW w:w="547" w:type="pct"/>
            <w:vMerge/>
            <w:tcBorders>
              <w:top w:val="nil"/>
              <w:left w:val="single" w:sz="8" w:space="0" w:color="auto"/>
              <w:bottom w:val="single" w:sz="8" w:space="0" w:color="auto"/>
              <w:right w:val="single" w:sz="8" w:space="0" w:color="auto"/>
            </w:tcBorders>
            <w:vAlign w:val="center"/>
            <w:hideMark/>
          </w:tcPr>
          <w:p w14:paraId="19BB6A21" w14:textId="77777777" w:rsidR="006850DF" w:rsidRPr="006850DF" w:rsidRDefault="006850DF" w:rsidP="006850DF">
            <w:pPr>
              <w:suppressAutoHyphens w:val="0"/>
              <w:rPr>
                <w:rFonts w:ascii="Montserrat" w:eastAsiaTheme="minorHAnsi" w:hAnsi="Montserrat" w:cs="Calibri"/>
                <w:sz w:val="16"/>
                <w:szCs w:val="16"/>
                <w:lang w:val="es-ES_tradnl" w:eastAsia="es-MX"/>
              </w:rPr>
            </w:pPr>
          </w:p>
        </w:tc>
        <w:tc>
          <w:tcPr>
            <w:tcW w:w="3848" w:type="pct"/>
            <w:tcBorders>
              <w:top w:val="nil"/>
              <w:left w:val="nil"/>
              <w:bottom w:val="single" w:sz="8" w:space="0" w:color="auto"/>
              <w:right w:val="single" w:sz="8" w:space="0" w:color="auto"/>
            </w:tcBorders>
            <w:tcMar>
              <w:top w:w="0" w:type="dxa"/>
              <w:left w:w="70" w:type="dxa"/>
              <w:bottom w:w="0" w:type="dxa"/>
              <w:right w:w="70" w:type="dxa"/>
            </w:tcMar>
            <w:vAlign w:val="bottom"/>
            <w:hideMark/>
          </w:tcPr>
          <w:p w14:paraId="45E346B6" w14:textId="77777777" w:rsidR="006850DF" w:rsidRPr="006850DF" w:rsidRDefault="006850DF" w:rsidP="006850DF">
            <w:pPr>
              <w:suppressAutoHyphens w:val="0"/>
              <w:jc w:val="both"/>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 xml:space="preserve">Sonda de drenaje urinario de permanencia prolongada de elastómero de silicón o totalmente de silicón, con globo de auto retención de 5 ml., con válvula para jeringa, estéril y desechable, tipo Foley de dos vías: calibre 14 y 16 fr. </w:t>
            </w:r>
          </w:p>
        </w:tc>
        <w:tc>
          <w:tcPr>
            <w:tcW w:w="606" w:type="pct"/>
            <w:vMerge/>
            <w:tcBorders>
              <w:top w:val="nil"/>
              <w:left w:val="nil"/>
              <w:bottom w:val="single" w:sz="8" w:space="0" w:color="auto"/>
              <w:right w:val="single" w:sz="8" w:space="0" w:color="auto"/>
            </w:tcBorders>
            <w:vAlign w:val="center"/>
            <w:hideMark/>
          </w:tcPr>
          <w:p w14:paraId="3B1C7BF9" w14:textId="77777777" w:rsidR="006850DF" w:rsidRPr="006850DF" w:rsidRDefault="006850DF" w:rsidP="006850DF">
            <w:pPr>
              <w:suppressAutoHyphens w:val="0"/>
              <w:rPr>
                <w:rFonts w:ascii="Montserrat" w:eastAsiaTheme="minorHAnsi" w:hAnsi="Montserrat" w:cs="Calibri"/>
                <w:sz w:val="16"/>
                <w:szCs w:val="16"/>
                <w:lang w:val="es-ES_tradnl" w:eastAsia="es-MX"/>
              </w:rPr>
            </w:pPr>
          </w:p>
        </w:tc>
      </w:tr>
      <w:tr w:rsidR="006850DF" w:rsidRPr="006850DF" w14:paraId="60B29346" w14:textId="77777777" w:rsidTr="00750CC1">
        <w:trPr>
          <w:trHeight w:val="60"/>
        </w:trPr>
        <w:tc>
          <w:tcPr>
            <w:tcW w:w="54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4D59D7B"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11</w:t>
            </w:r>
          </w:p>
        </w:tc>
        <w:tc>
          <w:tcPr>
            <w:tcW w:w="3848" w:type="pct"/>
            <w:tcBorders>
              <w:top w:val="nil"/>
              <w:left w:val="nil"/>
              <w:bottom w:val="single" w:sz="8" w:space="0" w:color="auto"/>
              <w:right w:val="single" w:sz="8" w:space="0" w:color="auto"/>
            </w:tcBorders>
            <w:tcMar>
              <w:top w:w="0" w:type="dxa"/>
              <w:left w:w="70" w:type="dxa"/>
              <w:bottom w:w="0" w:type="dxa"/>
              <w:right w:w="70" w:type="dxa"/>
            </w:tcMar>
            <w:vAlign w:val="bottom"/>
            <w:hideMark/>
          </w:tcPr>
          <w:p w14:paraId="320738B9"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t xml:space="preserve">Bolsa para recolección de orina, elaborada a base de polivinilo con graduaciones cada 100 ml., y capacidad de 2000 ml., </w:t>
            </w:r>
            <w:r w:rsidRPr="006850DF">
              <w:rPr>
                <w:rFonts w:ascii="Montserrat" w:eastAsiaTheme="minorEastAsia" w:hAnsi="Montserrat" w:cstheme="minorBidi"/>
                <w:sz w:val="16"/>
                <w:szCs w:val="16"/>
                <w:lang w:val="es-ES_tradnl" w:eastAsia="es-MX"/>
              </w:rPr>
              <w:lastRenderedPageBreak/>
              <w:t>sistema cerrado, con válvula antirreflujo.</w:t>
            </w:r>
          </w:p>
        </w:tc>
        <w:tc>
          <w:tcPr>
            <w:tcW w:w="60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A17DE28"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sz w:val="16"/>
                <w:szCs w:val="16"/>
                <w:lang w:val="es-ES_tradnl" w:eastAsia="es-MX"/>
              </w:rPr>
              <w:lastRenderedPageBreak/>
              <w:t>1</w:t>
            </w:r>
          </w:p>
        </w:tc>
      </w:tr>
      <w:tr w:rsidR="006850DF" w:rsidRPr="006850DF" w14:paraId="7F906B34" w14:textId="77777777" w:rsidTr="00750CC1">
        <w:trPr>
          <w:trHeight w:val="60"/>
        </w:trPr>
        <w:tc>
          <w:tcPr>
            <w:tcW w:w="547"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3DC8D01A"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lastRenderedPageBreak/>
              <w:t>12</w:t>
            </w:r>
          </w:p>
        </w:tc>
        <w:tc>
          <w:tcPr>
            <w:tcW w:w="384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BE44FF5" w14:textId="77777777" w:rsidR="006850DF" w:rsidRPr="006850DF" w:rsidRDefault="006850DF" w:rsidP="006850DF">
            <w:pPr>
              <w:suppressAutoHyphens w:val="0"/>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Fibra láser de 200 O mayor micras. (útil para 10 procedimientos).</w:t>
            </w:r>
          </w:p>
        </w:tc>
        <w:tc>
          <w:tcPr>
            <w:tcW w:w="60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0DC5407" w14:textId="77777777" w:rsidR="006850DF" w:rsidRPr="006850DF" w:rsidRDefault="006850DF" w:rsidP="006850DF">
            <w:pPr>
              <w:suppressAutoHyphens w:val="0"/>
              <w:jc w:val="center"/>
              <w:rPr>
                <w:rFonts w:ascii="Montserrat" w:eastAsiaTheme="minorEastAsia" w:hAnsi="Montserrat" w:cstheme="minorBidi"/>
                <w:sz w:val="16"/>
                <w:szCs w:val="16"/>
                <w:lang w:val="es-ES_tradnl" w:eastAsia="es-MX"/>
              </w:rPr>
            </w:pPr>
            <w:r w:rsidRPr="006850DF">
              <w:rPr>
                <w:rFonts w:ascii="Montserrat" w:eastAsiaTheme="minorEastAsia" w:hAnsi="Montserrat" w:cstheme="minorBidi"/>
                <w:color w:val="000000"/>
                <w:sz w:val="16"/>
                <w:szCs w:val="16"/>
                <w:lang w:val="es-ES_tradnl" w:eastAsia="es-MX"/>
              </w:rPr>
              <w:t>1 por cada 10 eventos</w:t>
            </w:r>
          </w:p>
        </w:tc>
      </w:tr>
    </w:tbl>
    <w:p w14:paraId="626DA1D9" w14:textId="77777777" w:rsidR="006850DF" w:rsidRPr="006850DF" w:rsidRDefault="006850DF" w:rsidP="006850DF">
      <w:pPr>
        <w:jc w:val="both"/>
        <w:rPr>
          <w:rFonts w:ascii="Arial Narrow" w:eastAsiaTheme="minorEastAsia" w:hAnsi="Arial Narrow" w:cs="Arial"/>
          <w:b/>
          <w:bCs/>
          <w:sz w:val="20"/>
          <w:lang w:val="es-ES_tradnl"/>
        </w:rPr>
      </w:pPr>
    </w:p>
    <w:p w14:paraId="22E6FAB2" w14:textId="77777777" w:rsidR="006850DF" w:rsidRDefault="006850DF" w:rsidP="006850DF">
      <w:pPr>
        <w:jc w:val="both"/>
        <w:rPr>
          <w:rFonts w:ascii="Arial Narrow" w:eastAsiaTheme="minorEastAsia" w:hAnsi="Arial Narrow" w:cs="Arial"/>
          <w:b/>
          <w:bCs/>
          <w:sz w:val="20"/>
          <w:lang w:val="es-ES_tradnl"/>
        </w:rPr>
      </w:pPr>
    </w:p>
    <w:p w14:paraId="432A932E" w14:textId="77777777" w:rsidR="00750CC1" w:rsidRDefault="00750CC1" w:rsidP="006850DF">
      <w:pPr>
        <w:jc w:val="both"/>
        <w:rPr>
          <w:rFonts w:ascii="Arial Narrow" w:eastAsiaTheme="minorEastAsia" w:hAnsi="Arial Narrow" w:cs="Arial"/>
          <w:b/>
          <w:bCs/>
          <w:sz w:val="20"/>
          <w:lang w:val="es-ES_tradnl"/>
        </w:rPr>
      </w:pPr>
    </w:p>
    <w:p w14:paraId="447841A8" w14:textId="77777777" w:rsidR="006850DF" w:rsidRPr="006850DF" w:rsidRDefault="006850DF" w:rsidP="006850DF">
      <w:pPr>
        <w:jc w:val="both"/>
        <w:rPr>
          <w:rFonts w:ascii="Arial Narrow" w:eastAsiaTheme="minorEastAsia" w:hAnsi="Arial Narrow" w:cs="Arial"/>
          <w:b/>
          <w:bCs/>
          <w:sz w:val="20"/>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
        <w:gridCol w:w="8214"/>
        <w:gridCol w:w="977"/>
        <w:gridCol w:w="1029"/>
      </w:tblGrid>
      <w:tr w:rsidR="00FB4251" w:rsidRPr="006850DF" w14:paraId="3A03ECAE" w14:textId="77777777" w:rsidTr="00051006">
        <w:trPr>
          <w:trHeight w:val="300"/>
        </w:trPr>
        <w:tc>
          <w:tcPr>
            <w:tcW w:w="231" w:type="pct"/>
            <w:vMerge w:val="restart"/>
            <w:shd w:val="clear" w:color="auto" w:fill="auto"/>
            <w:noWrap/>
            <w:vAlign w:val="center"/>
            <w:hideMark/>
          </w:tcPr>
          <w:p w14:paraId="547B99E7" w14:textId="79B531C8" w:rsidR="00FB4251" w:rsidRPr="006850DF" w:rsidRDefault="00FB4251" w:rsidP="00FB4251">
            <w:pPr>
              <w:suppressAutoHyphens w:val="0"/>
              <w:jc w:val="center"/>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b/>
                <w:bCs/>
                <w:color w:val="000000"/>
                <w:sz w:val="16"/>
                <w:szCs w:val="16"/>
                <w:lang w:val="es-ES_tradnl" w:eastAsia="es-MX"/>
              </w:rPr>
              <w:t>No.</w:t>
            </w:r>
          </w:p>
        </w:tc>
        <w:tc>
          <w:tcPr>
            <w:tcW w:w="3833" w:type="pct"/>
            <w:shd w:val="clear" w:color="auto" w:fill="FFFFFF" w:themeFill="background1"/>
            <w:noWrap/>
            <w:vAlign w:val="bottom"/>
            <w:hideMark/>
          </w:tcPr>
          <w:p w14:paraId="24CC24E3" w14:textId="77777777" w:rsidR="00FB4251" w:rsidRPr="006850DF" w:rsidRDefault="00FB4251" w:rsidP="006850DF">
            <w:pPr>
              <w:suppressAutoHyphens w:val="0"/>
              <w:jc w:val="center"/>
              <w:rPr>
                <w:rFonts w:ascii="Montserrat" w:eastAsiaTheme="minorEastAsia" w:hAnsi="Montserrat" w:cs="Calibri"/>
                <w:b/>
                <w:bCs/>
                <w:color w:val="000000"/>
                <w:sz w:val="16"/>
                <w:szCs w:val="16"/>
                <w:lang w:val="es-ES_tradnl" w:eastAsia="es-MX"/>
              </w:rPr>
            </w:pPr>
            <w:r w:rsidRPr="006850DF">
              <w:rPr>
                <w:rFonts w:ascii="Montserrat" w:eastAsiaTheme="minorEastAsia" w:hAnsi="Montserrat" w:cs="Calibri"/>
                <w:b/>
                <w:bCs/>
                <w:color w:val="000000"/>
                <w:sz w:val="16"/>
                <w:szCs w:val="16"/>
                <w:lang w:val="es-ES_tradnl" w:eastAsia="es-MX"/>
              </w:rPr>
              <w:t>LITOTRICIA URETEROPIELOCALICIAL C/ LASER</w:t>
            </w:r>
          </w:p>
        </w:tc>
        <w:tc>
          <w:tcPr>
            <w:tcW w:w="456" w:type="pct"/>
            <w:vMerge w:val="restart"/>
            <w:shd w:val="clear" w:color="auto" w:fill="FFFFFF" w:themeFill="background1"/>
            <w:noWrap/>
            <w:vAlign w:val="center"/>
            <w:hideMark/>
          </w:tcPr>
          <w:p w14:paraId="46AFD681" w14:textId="11635E13" w:rsidR="00FB4251" w:rsidRPr="006850DF" w:rsidRDefault="00FB4251" w:rsidP="00FB4251">
            <w:pPr>
              <w:jc w:val="center"/>
              <w:rPr>
                <w:rFonts w:ascii="Montserrat" w:eastAsiaTheme="minorEastAsia" w:hAnsi="Montserrat" w:cs="Calibri"/>
                <w:color w:val="000000"/>
                <w:sz w:val="16"/>
                <w:szCs w:val="16"/>
                <w:lang w:val="es-ES_tradnl" w:eastAsia="es-MX"/>
              </w:rPr>
            </w:pPr>
            <w:r>
              <w:rPr>
                <w:rFonts w:ascii="Montserrat" w:eastAsiaTheme="minorEastAsia" w:hAnsi="Montserrat" w:cs="Calibri"/>
                <w:b/>
                <w:bCs/>
                <w:color w:val="000000"/>
                <w:sz w:val="16"/>
                <w:szCs w:val="16"/>
                <w:lang w:val="es-ES_tradnl" w:eastAsia="es-MX"/>
              </w:rPr>
              <w:t>MÍ</w:t>
            </w:r>
            <w:r w:rsidRPr="006850DF">
              <w:rPr>
                <w:rFonts w:ascii="Montserrat" w:eastAsiaTheme="minorEastAsia" w:hAnsi="Montserrat" w:cs="Calibri"/>
                <w:b/>
                <w:bCs/>
                <w:color w:val="000000"/>
                <w:sz w:val="16"/>
                <w:szCs w:val="16"/>
                <w:lang w:val="es-ES_tradnl" w:eastAsia="es-MX"/>
              </w:rPr>
              <w:t>NIMO</w:t>
            </w:r>
          </w:p>
        </w:tc>
        <w:tc>
          <w:tcPr>
            <w:tcW w:w="480" w:type="pct"/>
            <w:vMerge w:val="restart"/>
            <w:shd w:val="clear" w:color="auto" w:fill="FFFFFF" w:themeFill="background1"/>
            <w:noWrap/>
            <w:vAlign w:val="center"/>
            <w:hideMark/>
          </w:tcPr>
          <w:p w14:paraId="62C4FBFC" w14:textId="1F6135B2" w:rsidR="00FB4251" w:rsidRPr="006850DF" w:rsidRDefault="00FB4251" w:rsidP="00FB4251">
            <w:pPr>
              <w:jc w:val="center"/>
              <w:rPr>
                <w:rFonts w:ascii="Montserrat" w:eastAsiaTheme="minorEastAsia" w:hAnsi="Montserrat" w:cs="Calibri"/>
                <w:color w:val="000000"/>
                <w:sz w:val="16"/>
                <w:szCs w:val="16"/>
                <w:lang w:val="es-ES_tradnl" w:eastAsia="es-MX"/>
              </w:rPr>
            </w:pPr>
            <w:r>
              <w:rPr>
                <w:rFonts w:ascii="Montserrat" w:eastAsiaTheme="minorEastAsia" w:hAnsi="Montserrat" w:cs="Calibri"/>
                <w:b/>
                <w:bCs/>
                <w:color w:val="000000"/>
                <w:sz w:val="16"/>
                <w:szCs w:val="16"/>
                <w:lang w:val="es-ES_tradnl" w:eastAsia="es-MX"/>
              </w:rPr>
              <w:t>MÁ</w:t>
            </w:r>
            <w:r w:rsidRPr="006850DF">
              <w:rPr>
                <w:rFonts w:ascii="Montserrat" w:eastAsiaTheme="minorEastAsia" w:hAnsi="Montserrat" w:cs="Calibri"/>
                <w:b/>
                <w:bCs/>
                <w:color w:val="000000"/>
                <w:sz w:val="16"/>
                <w:szCs w:val="16"/>
                <w:lang w:val="es-ES_tradnl" w:eastAsia="es-MX"/>
              </w:rPr>
              <w:t>XIMO</w:t>
            </w:r>
          </w:p>
        </w:tc>
      </w:tr>
      <w:tr w:rsidR="00FB4251" w:rsidRPr="006850DF" w14:paraId="4F6D8555" w14:textId="77777777" w:rsidTr="00051006">
        <w:trPr>
          <w:trHeight w:val="300"/>
        </w:trPr>
        <w:tc>
          <w:tcPr>
            <w:tcW w:w="231" w:type="pct"/>
            <w:vMerge/>
            <w:shd w:val="clear" w:color="auto" w:fill="auto"/>
            <w:noWrap/>
            <w:vAlign w:val="bottom"/>
            <w:hideMark/>
          </w:tcPr>
          <w:p w14:paraId="439BABE6" w14:textId="5D99A7D9" w:rsidR="00FB4251" w:rsidRPr="006850DF" w:rsidRDefault="00FB4251" w:rsidP="006850DF">
            <w:pPr>
              <w:suppressAutoHyphens w:val="0"/>
              <w:rPr>
                <w:rFonts w:ascii="Montserrat" w:eastAsiaTheme="minorEastAsia" w:hAnsi="Montserrat" w:cs="Calibri"/>
                <w:b/>
                <w:bCs/>
                <w:color w:val="000000"/>
                <w:sz w:val="16"/>
                <w:szCs w:val="16"/>
                <w:lang w:val="es-ES_tradnl" w:eastAsia="es-MX"/>
              </w:rPr>
            </w:pPr>
          </w:p>
        </w:tc>
        <w:tc>
          <w:tcPr>
            <w:tcW w:w="3833" w:type="pct"/>
            <w:shd w:val="clear" w:color="auto" w:fill="FFFFFF" w:themeFill="background1"/>
            <w:noWrap/>
            <w:vAlign w:val="bottom"/>
            <w:hideMark/>
          </w:tcPr>
          <w:p w14:paraId="461E647B" w14:textId="77777777" w:rsidR="00FB4251" w:rsidRPr="006850DF" w:rsidRDefault="00FB4251" w:rsidP="006850DF">
            <w:pPr>
              <w:suppressAutoHyphens w:val="0"/>
              <w:jc w:val="center"/>
              <w:rPr>
                <w:rFonts w:ascii="Montserrat" w:eastAsiaTheme="minorEastAsia" w:hAnsi="Montserrat" w:cs="Calibri"/>
                <w:b/>
                <w:bCs/>
                <w:color w:val="000000"/>
                <w:sz w:val="16"/>
                <w:szCs w:val="16"/>
                <w:lang w:val="es-ES_tradnl" w:eastAsia="es-MX"/>
              </w:rPr>
            </w:pPr>
            <w:r w:rsidRPr="006850DF">
              <w:rPr>
                <w:rFonts w:ascii="Montserrat" w:eastAsiaTheme="minorEastAsia" w:hAnsi="Montserrat" w:cs="Calibri"/>
                <w:b/>
                <w:bCs/>
                <w:color w:val="000000"/>
                <w:sz w:val="16"/>
                <w:szCs w:val="16"/>
                <w:lang w:val="es-ES_tradnl" w:eastAsia="es-MX"/>
              </w:rPr>
              <w:t xml:space="preserve">INSUMOS ADICIONALES </w:t>
            </w:r>
          </w:p>
        </w:tc>
        <w:tc>
          <w:tcPr>
            <w:tcW w:w="456" w:type="pct"/>
            <w:vMerge/>
            <w:shd w:val="clear" w:color="auto" w:fill="FFFFFF" w:themeFill="background1"/>
            <w:noWrap/>
            <w:vAlign w:val="bottom"/>
            <w:hideMark/>
          </w:tcPr>
          <w:p w14:paraId="170198EE" w14:textId="1BEB406D" w:rsidR="00FB4251" w:rsidRPr="006850DF" w:rsidRDefault="00FB4251" w:rsidP="006850DF">
            <w:pPr>
              <w:suppressAutoHyphens w:val="0"/>
              <w:jc w:val="center"/>
              <w:rPr>
                <w:rFonts w:ascii="Montserrat" w:eastAsiaTheme="minorEastAsia" w:hAnsi="Montserrat" w:cs="Calibri"/>
                <w:b/>
                <w:bCs/>
                <w:color w:val="000000"/>
                <w:sz w:val="16"/>
                <w:szCs w:val="16"/>
                <w:lang w:val="es-ES_tradnl" w:eastAsia="es-MX"/>
              </w:rPr>
            </w:pPr>
          </w:p>
        </w:tc>
        <w:tc>
          <w:tcPr>
            <w:tcW w:w="480" w:type="pct"/>
            <w:vMerge/>
            <w:shd w:val="clear" w:color="auto" w:fill="FFFFFF" w:themeFill="background1"/>
            <w:noWrap/>
            <w:vAlign w:val="bottom"/>
            <w:hideMark/>
          </w:tcPr>
          <w:p w14:paraId="3354988F" w14:textId="36B9363A" w:rsidR="00FB4251" w:rsidRPr="006850DF" w:rsidRDefault="00FB4251" w:rsidP="006850DF">
            <w:pPr>
              <w:suppressAutoHyphens w:val="0"/>
              <w:jc w:val="center"/>
              <w:rPr>
                <w:rFonts w:ascii="Montserrat" w:eastAsiaTheme="minorEastAsia" w:hAnsi="Montserrat" w:cs="Calibri"/>
                <w:b/>
                <w:bCs/>
                <w:color w:val="000000"/>
                <w:sz w:val="16"/>
                <w:szCs w:val="16"/>
                <w:lang w:val="es-ES_tradnl" w:eastAsia="es-MX"/>
              </w:rPr>
            </w:pPr>
          </w:p>
        </w:tc>
      </w:tr>
      <w:tr w:rsidR="006850DF" w:rsidRPr="006850DF" w14:paraId="626EF216" w14:textId="77777777" w:rsidTr="00051006">
        <w:trPr>
          <w:trHeight w:val="300"/>
        </w:trPr>
        <w:tc>
          <w:tcPr>
            <w:tcW w:w="231" w:type="pct"/>
            <w:shd w:val="clear" w:color="auto" w:fill="auto"/>
            <w:noWrap/>
            <w:vAlign w:val="bottom"/>
            <w:hideMark/>
          </w:tcPr>
          <w:p w14:paraId="37A0F07C" w14:textId="77777777" w:rsidR="006850DF" w:rsidRPr="006850DF" w:rsidRDefault="006850DF" w:rsidP="006850DF">
            <w:pPr>
              <w:suppressAutoHyphens w:val="0"/>
              <w:jc w:val="right"/>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1</w:t>
            </w:r>
          </w:p>
        </w:tc>
        <w:tc>
          <w:tcPr>
            <w:tcW w:w="3833" w:type="pct"/>
            <w:shd w:val="clear" w:color="auto" w:fill="auto"/>
            <w:noWrap/>
            <w:vAlign w:val="bottom"/>
            <w:hideMark/>
          </w:tcPr>
          <w:p w14:paraId="3436A063" w14:textId="77777777" w:rsidR="006850DF" w:rsidRPr="006850DF" w:rsidRDefault="006850DF" w:rsidP="006850DF">
            <w:pPr>
              <w:suppressAutoHyphens w:val="0"/>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PROTECTA, FUNDA PARA CAMARA ENDOSCOPICA</w:t>
            </w:r>
          </w:p>
        </w:tc>
        <w:tc>
          <w:tcPr>
            <w:tcW w:w="456" w:type="pct"/>
            <w:shd w:val="clear" w:color="auto" w:fill="auto"/>
            <w:noWrap/>
            <w:vAlign w:val="bottom"/>
          </w:tcPr>
          <w:p w14:paraId="2EB3B98D" w14:textId="1ED16CFE" w:rsidR="00051006" w:rsidRPr="006850DF" w:rsidRDefault="00051006" w:rsidP="00051006">
            <w:pPr>
              <w:suppressAutoHyphens w:val="0"/>
              <w:jc w:val="center"/>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4</w:t>
            </w:r>
          </w:p>
        </w:tc>
        <w:tc>
          <w:tcPr>
            <w:tcW w:w="480" w:type="pct"/>
            <w:shd w:val="clear" w:color="auto" w:fill="auto"/>
            <w:noWrap/>
            <w:vAlign w:val="bottom"/>
          </w:tcPr>
          <w:p w14:paraId="3FE229EB" w14:textId="516C50C9" w:rsidR="006850DF"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10</w:t>
            </w:r>
          </w:p>
        </w:tc>
      </w:tr>
      <w:tr w:rsidR="00051006" w:rsidRPr="006850DF" w14:paraId="7BA12D24" w14:textId="77777777" w:rsidTr="00051006">
        <w:trPr>
          <w:trHeight w:val="300"/>
        </w:trPr>
        <w:tc>
          <w:tcPr>
            <w:tcW w:w="231" w:type="pct"/>
            <w:shd w:val="clear" w:color="auto" w:fill="auto"/>
            <w:noWrap/>
            <w:vAlign w:val="bottom"/>
            <w:hideMark/>
          </w:tcPr>
          <w:p w14:paraId="554A2E67" w14:textId="098718DC" w:rsidR="00051006" w:rsidRPr="006850DF" w:rsidRDefault="00051006" w:rsidP="006850DF">
            <w:pPr>
              <w:suppressAutoHyphens w:val="0"/>
              <w:jc w:val="right"/>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2</w:t>
            </w:r>
          </w:p>
        </w:tc>
        <w:tc>
          <w:tcPr>
            <w:tcW w:w="3833" w:type="pct"/>
            <w:shd w:val="clear" w:color="auto" w:fill="auto"/>
            <w:noWrap/>
            <w:vAlign w:val="bottom"/>
            <w:hideMark/>
          </w:tcPr>
          <w:p w14:paraId="19E2FB4A" w14:textId="77777777" w:rsidR="00051006" w:rsidRPr="006850DF" w:rsidRDefault="00051006" w:rsidP="006850DF">
            <w:pPr>
              <w:suppressAutoHyphens w:val="0"/>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INTRUVIN, LINEA IRRIGACION/ASPIRACION Y</w:t>
            </w:r>
          </w:p>
        </w:tc>
        <w:tc>
          <w:tcPr>
            <w:tcW w:w="456" w:type="pct"/>
            <w:shd w:val="clear" w:color="auto" w:fill="auto"/>
            <w:noWrap/>
          </w:tcPr>
          <w:p w14:paraId="33CEFF81" w14:textId="52DAF416"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sidRPr="00A84566">
              <w:rPr>
                <w:rFonts w:ascii="Montserrat" w:eastAsiaTheme="minorEastAsia" w:hAnsi="Montserrat" w:cs="Calibri"/>
                <w:color w:val="000000"/>
                <w:sz w:val="16"/>
                <w:szCs w:val="16"/>
                <w:lang w:val="es-ES_tradnl" w:eastAsia="es-MX"/>
              </w:rPr>
              <w:t>4</w:t>
            </w:r>
          </w:p>
        </w:tc>
        <w:tc>
          <w:tcPr>
            <w:tcW w:w="480" w:type="pct"/>
            <w:shd w:val="clear" w:color="auto" w:fill="auto"/>
            <w:noWrap/>
            <w:vAlign w:val="bottom"/>
          </w:tcPr>
          <w:p w14:paraId="272CC57E" w14:textId="3928F8FA"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10</w:t>
            </w:r>
          </w:p>
        </w:tc>
      </w:tr>
      <w:tr w:rsidR="00051006" w:rsidRPr="006850DF" w14:paraId="62C273F1" w14:textId="77777777" w:rsidTr="00051006">
        <w:trPr>
          <w:trHeight w:val="300"/>
        </w:trPr>
        <w:tc>
          <w:tcPr>
            <w:tcW w:w="231" w:type="pct"/>
            <w:shd w:val="clear" w:color="auto" w:fill="auto"/>
            <w:noWrap/>
            <w:vAlign w:val="bottom"/>
            <w:hideMark/>
          </w:tcPr>
          <w:p w14:paraId="714DAB05" w14:textId="77777777" w:rsidR="00051006" w:rsidRPr="006850DF" w:rsidRDefault="00051006" w:rsidP="006850DF">
            <w:pPr>
              <w:suppressAutoHyphens w:val="0"/>
              <w:jc w:val="right"/>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3</w:t>
            </w:r>
          </w:p>
        </w:tc>
        <w:tc>
          <w:tcPr>
            <w:tcW w:w="3833" w:type="pct"/>
            <w:shd w:val="clear" w:color="auto" w:fill="auto"/>
            <w:noWrap/>
            <w:vAlign w:val="bottom"/>
            <w:hideMark/>
          </w:tcPr>
          <w:p w14:paraId="4BA6E337" w14:textId="77777777" w:rsidR="00051006" w:rsidRPr="006850DF" w:rsidRDefault="00051006" w:rsidP="006850DF">
            <w:pPr>
              <w:suppressAutoHyphens w:val="0"/>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CUERDA GUIA NITINOL RECU HIDROF .035X150</w:t>
            </w:r>
          </w:p>
        </w:tc>
        <w:tc>
          <w:tcPr>
            <w:tcW w:w="456" w:type="pct"/>
            <w:shd w:val="clear" w:color="auto" w:fill="auto"/>
            <w:noWrap/>
          </w:tcPr>
          <w:p w14:paraId="5C678D52" w14:textId="34D2E123"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sidRPr="00A84566">
              <w:rPr>
                <w:rFonts w:ascii="Montserrat" w:eastAsiaTheme="minorEastAsia" w:hAnsi="Montserrat" w:cs="Calibri"/>
                <w:color w:val="000000"/>
                <w:sz w:val="16"/>
                <w:szCs w:val="16"/>
                <w:lang w:val="es-ES_tradnl" w:eastAsia="es-MX"/>
              </w:rPr>
              <w:t>4</w:t>
            </w:r>
          </w:p>
        </w:tc>
        <w:tc>
          <w:tcPr>
            <w:tcW w:w="480" w:type="pct"/>
            <w:shd w:val="clear" w:color="auto" w:fill="auto"/>
            <w:noWrap/>
            <w:vAlign w:val="bottom"/>
          </w:tcPr>
          <w:p w14:paraId="0BA5628D" w14:textId="73E47266"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10</w:t>
            </w:r>
          </w:p>
        </w:tc>
      </w:tr>
      <w:tr w:rsidR="00051006" w:rsidRPr="006850DF" w14:paraId="1148302C" w14:textId="77777777" w:rsidTr="00051006">
        <w:trPr>
          <w:trHeight w:val="300"/>
        </w:trPr>
        <w:tc>
          <w:tcPr>
            <w:tcW w:w="231" w:type="pct"/>
            <w:shd w:val="clear" w:color="auto" w:fill="auto"/>
            <w:noWrap/>
            <w:vAlign w:val="bottom"/>
            <w:hideMark/>
          </w:tcPr>
          <w:p w14:paraId="58E6D1A5" w14:textId="77777777" w:rsidR="00051006" w:rsidRPr="006850DF" w:rsidRDefault="00051006" w:rsidP="006850DF">
            <w:pPr>
              <w:suppressAutoHyphens w:val="0"/>
              <w:jc w:val="right"/>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4</w:t>
            </w:r>
          </w:p>
        </w:tc>
        <w:tc>
          <w:tcPr>
            <w:tcW w:w="3833" w:type="pct"/>
            <w:shd w:val="clear" w:color="auto" w:fill="auto"/>
            <w:noWrap/>
            <w:vAlign w:val="bottom"/>
            <w:hideMark/>
          </w:tcPr>
          <w:p w14:paraId="2A0592C4" w14:textId="77777777" w:rsidR="00051006" w:rsidRPr="006850DF" w:rsidRDefault="00051006" w:rsidP="006850DF">
            <w:pPr>
              <w:suppressAutoHyphens w:val="0"/>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TAPON DE GOMA 7 CHARR URO</w:t>
            </w:r>
          </w:p>
        </w:tc>
        <w:tc>
          <w:tcPr>
            <w:tcW w:w="456" w:type="pct"/>
            <w:shd w:val="clear" w:color="auto" w:fill="auto"/>
            <w:noWrap/>
          </w:tcPr>
          <w:p w14:paraId="32DC2B4A" w14:textId="1913B9D5"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sidRPr="00A84566">
              <w:rPr>
                <w:rFonts w:ascii="Montserrat" w:eastAsiaTheme="minorEastAsia" w:hAnsi="Montserrat" w:cs="Calibri"/>
                <w:color w:val="000000"/>
                <w:sz w:val="16"/>
                <w:szCs w:val="16"/>
                <w:lang w:val="es-ES_tradnl" w:eastAsia="es-MX"/>
              </w:rPr>
              <w:t>4</w:t>
            </w:r>
          </w:p>
        </w:tc>
        <w:tc>
          <w:tcPr>
            <w:tcW w:w="480" w:type="pct"/>
            <w:shd w:val="clear" w:color="auto" w:fill="auto"/>
            <w:noWrap/>
            <w:vAlign w:val="bottom"/>
          </w:tcPr>
          <w:p w14:paraId="437597AA" w14:textId="1E059C42"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10</w:t>
            </w:r>
          </w:p>
        </w:tc>
      </w:tr>
      <w:tr w:rsidR="00051006" w:rsidRPr="006850DF" w14:paraId="54CBD18E" w14:textId="77777777" w:rsidTr="00051006">
        <w:trPr>
          <w:trHeight w:val="300"/>
        </w:trPr>
        <w:tc>
          <w:tcPr>
            <w:tcW w:w="231" w:type="pct"/>
            <w:shd w:val="clear" w:color="auto" w:fill="auto"/>
            <w:noWrap/>
            <w:vAlign w:val="bottom"/>
            <w:hideMark/>
          </w:tcPr>
          <w:p w14:paraId="196CD28A" w14:textId="77777777" w:rsidR="00051006" w:rsidRPr="006850DF" w:rsidRDefault="00051006" w:rsidP="006850DF">
            <w:pPr>
              <w:suppressAutoHyphens w:val="0"/>
              <w:jc w:val="right"/>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5</w:t>
            </w:r>
          </w:p>
        </w:tc>
        <w:tc>
          <w:tcPr>
            <w:tcW w:w="3833" w:type="pct"/>
            <w:shd w:val="clear" w:color="auto" w:fill="auto"/>
            <w:noWrap/>
            <w:vAlign w:val="bottom"/>
            <w:hideMark/>
          </w:tcPr>
          <w:p w14:paraId="7ED5C7B4" w14:textId="77777777" w:rsidR="00051006" w:rsidRPr="006850DF" w:rsidRDefault="00051006" w:rsidP="006850DF">
            <w:pPr>
              <w:suppressAutoHyphens w:val="0"/>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CAPERUZA GOMA AZUL P INST DE 3.4MM</w:t>
            </w:r>
          </w:p>
        </w:tc>
        <w:tc>
          <w:tcPr>
            <w:tcW w:w="456" w:type="pct"/>
            <w:shd w:val="clear" w:color="auto" w:fill="auto"/>
            <w:noWrap/>
          </w:tcPr>
          <w:p w14:paraId="6A5B40D8" w14:textId="24CCEA1C"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sidRPr="00A84566">
              <w:rPr>
                <w:rFonts w:ascii="Montserrat" w:eastAsiaTheme="minorEastAsia" w:hAnsi="Montserrat" w:cs="Calibri"/>
                <w:color w:val="000000"/>
                <w:sz w:val="16"/>
                <w:szCs w:val="16"/>
                <w:lang w:val="es-ES_tradnl" w:eastAsia="es-MX"/>
              </w:rPr>
              <w:t>4</w:t>
            </w:r>
          </w:p>
        </w:tc>
        <w:tc>
          <w:tcPr>
            <w:tcW w:w="480" w:type="pct"/>
            <w:shd w:val="clear" w:color="auto" w:fill="auto"/>
            <w:noWrap/>
            <w:vAlign w:val="bottom"/>
          </w:tcPr>
          <w:p w14:paraId="49D3936E" w14:textId="5848445A"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10</w:t>
            </w:r>
          </w:p>
        </w:tc>
      </w:tr>
      <w:tr w:rsidR="00051006" w:rsidRPr="006850DF" w14:paraId="339CAFE0" w14:textId="77777777" w:rsidTr="00051006">
        <w:trPr>
          <w:trHeight w:val="300"/>
        </w:trPr>
        <w:tc>
          <w:tcPr>
            <w:tcW w:w="231" w:type="pct"/>
            <w:shd w:val="clear" w:color="auto" w:fill="auto"/>
            <w:noWrap/>
            <w:vAlign w:val="bottom"/>
            <w:hideMark/>
          </w:tcPr>
          <w:p w14:paraId="2A331253" w14:textId="77777777" w:rsidR="00051006" w:rsidRPr="006850DF" w:rsidRDefault="00051006" w:rsidP="006850DF">
            <w:pPr>
              <w:suppressAutoHyphens w:val="0"/>
              <w:jc w:val="right"/>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6</w:t>
            </w:r>
          </w:p>
        </w:tc>
        <w:tc>
          <w:tcPr>
            <w:tcW w:w="3833" w:type="pct"/>
            <w:shd w:val="clear" w:color="auto" w:fill="auto"/>
            <w:noWrap/>
            <w:vAlign w:val="bottom"/>
            <w:hideMark/>
          </w:tcPr>
          <w:p w14:paraId="0452B68C" w14:textId="77777777" w:rsidR="00051006" w:rsidRPr="006850DF" w:rsidRDefault="00051006" w:rsidP="006850DF">
            <w:pPr>
              <w:suppressAutoHyphens w:val="0"/>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FIBRA 200 ? P/ LASER HOLMIUN LUMENIS</w:t>
            </w:r>
          </w:p>
        </w:tc>
        <w:tc>
          <w:tcPr>
            <w:tcW w:w="456" w:type="pct"/>
            <w:shd w:val="clear" w:color="auto" w:fill="auto"/>
            <w:noWrap/>
          </w:tcPr>
          <w:p w14:paraId="7431DBC4" w14:textId="643E03D2"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sidRPr="00A84566">
              <w:rPr>
                <w:rFonts w:ascii="Montserrat" w:eastAsiaTheme="minorEastAsia" w:hAnsi="Montserrat" w:cs="Calibri"/>
                <w:color w:val="000000"/>
                <w:sz w:val="16"/>
                <w:szCs w:val="16"/>
                <w:lang w:val="es-ES_tradnl" w:eastAsia="es-MX"/>
              </w:rPr>
              <w:t>4</w:t>
            </w:r>
          </w:p>
        </w:tc>
        <w:tc>
          <w:tcPr>
            <w:tcW w:w="480" w:type="pct"/>
            <w:shd w:val="clear" w:color="auto" w:fill="auto"/>
            <w:noWrap/>
            <w:vAlign w:val="bottom"/>
          </w:tcPr>
          <w:p w14:paraId="37C8F646" w14:textId="67730942"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10</w:t>
            </w:r>
          </w:p>
        </w:tc>
      </w:tr>
      <w:tr w:rsidR="00051006" w:rsidRPr="006850DF" w14:paraId="17B1A0B3" w14:textId="77777777" w:rsidTr="00051006">
        <w:trPr>
          <w:trHeight w:val="70"/>
        </w:trPr>
        <w:tc>
          <w:tcPr>
            <w:tcW w:w="231" w:type="pct"/>
            <w:shd w:val="clear" w:color="auto" w:fill="auto"/>
            <w:noWrap/>
            <w:vAlign w:val="bottom"/>
            <w:hideMark/>
          </w:tcPr>
          <w:p w14:paraId="1D13F30D" w14:textId="77777777" w:rsidR="00051006" w:rsidRPr="006850DF" w:rsidRDefault="00051006" w:rsidP="006850DF">
            <w:pPr>
              <w:suppressAutoHyphens w:val="0"/>
              <w:jc w:val="right"/>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7</w:t>
            </w:r>
          </w:p>
        </w:tc>
        <w:tc>
          <w:tcPr>
            <w:tcW w:w="3833" w:type="pct"/>
            <w:shd w:val="clear" w:color="auto" w:fill="auto"/>
            <w:noWrap/>
            <w:vAlign w:val="bottom"/>
            <w:hideMark/>
          </w:tcPr>
          <w:p w14:paraId="216008ED" w14:textId="77777777" w:rsidR="00051006" w:rsidRPr="006850DF" w:rsidRDefault="00051006" w:rsidP="006850DF">
            <w:pPr>
              <w:suppressAutoHyphens w:val="0"/>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FIBRA 365 ? P/ LASER HOLMIUN LUMENIS</w:t>
            </w:r>
          </w:p>
        </w:tc>
        <w:tc>
          <w:tcPr>
            <w:tcW w:w="456" w:type="pct"/>
            <w:shd w:val="clear" w:color="auto" w:fill="auto"/>
            <w:noWrap/>
          </w:tcPr>
          <w:p w14:paraId="7C431F58" w14:textId="3A256C5A"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sidRPr="00A84566">
              <w:rPr>
                <w:rFonts w:ascii="Montserrat" w:eastAsiaTheme="minorEastAsia" w:hAnsi="Montserrat" w:cs="Calibri"/>
                <w:color w:val="000000"/>
                <w:sz w:val="16"/>
                <w:szCs w:val="16"/>
                <w:lang w:val="es-ES_tradnl" w:eastAsia="es-MX"/>
              </w:rPr>
              <w:t>4</w:t>
            </w:r>
          </w:p>
        </w:tc>
        <w:tc>
          <w:tcPr>
            <w:tcW w:w="480" w:type="pct"/>
            <w:shd w:val="clear" w:color="auto" w:fill="auto"/>
            <w:noWrap/>
            <w:vAlign w:val="bottom"/>
          </w:tcPr>
          <w:p w14:paraId="36167C77" w14:textId="43371DA4"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10</w:t>
            </w:r>
          </w:p>
        </w:tc>
      </w:tr>
      <w:tr w:rsidR="00051006" w:rsidRPr="006850DF" w14:paraId="7DE75D99" w14:textId="77777777" w:rsidTr="00051006">
        <w:trPr>
          <w:trHeight w:val="300"/>
        </w:trPr>
        <w:tc>
          <w:tcPr>
            <w:tcW w:w="231" w:type="pct"/>
            <w:shd w:val="clear" w:color="auto" w:fill="auto"/>
            <w:noWrap/>
            <w:vAlign w:val="bottom"/>
            <w:hideMark/>
          </w:tcPr>
          <w:p w14:paraId="146EA0BD" w14:textId="77777777" w:rsidR="00051006" w:rsidRPr="006850DF" w:rsidRDefault="00051006" w:rsidP="006850DF">
            <w:pPr>
              <w:suppressAutoHyphens w:val="0"/>
              <w:jc w:val="right"/>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8</w:t>
            </w:r>
          </w:p>
        </w:tc>
        <w:tc>
          <w:tcPr>
            <w:tcW w:w="3833" w:type="pct"/>
            <w:shd w:val="clear" w:color="auto" w:fill="auto"/>
            <w:noWrap/>
            <w:vAlign w:val="bottom"/>
            <w:hideMark/>
          </w:tcPr>
          <w:p w14:paraId="73191E7E" w14:textId="77777777" w:rsidR="00051006" w:rsidRPr="006850DF" w:rsidRDefault="00051006" w:rsidP="006850DF">
            <w:pPr>
              <w:suppressAutoHyphens w:val="0"/>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FIBRA 550 ? P/ LASER HOLMIUN LUMENIS</w:t>
            </w:r>
          </w:p>
        </w:tc>
        <w:tc>
          <w:tcPr>
            <w:tcW w:w="456" w:type="pct"/>
            <w:shd w:val="clear" w:color="auto" w:fill="auto"/>
            <w:noWrap/>
          </w:tcPr>
          <w:p w14:paraId="25B3AB94" w14:textId="48BA8319"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sidRPr="00A84566">
              <w:rPr>
                <w:rFonts w:ascii="Montserrat" w:eastAsiaTheme="minorEastAsia" w:hAnsi="Montserrat" w:cs="Calibri"/>
                <w:color w:val="000000"/>
                <w:sz w:val="16"/>
                <w:szCs w:val="16"/>
                <w:lang w:val="es-ES_tradnl" w:eastAsia="es-MX"/>
              </w:rPr>
              <w:t>4</w:t>
            </w:r>
          </w:p>
        </w:tc>
        <w:tc>
          <w:tcPr>
            <w:tcW w:w="480" w:type="pct"/>
            <w:shd w:val="clear" w:color="auto" w:fill="auto"/>
            <w:noWrap/>
            <w:vAlign w:val="bottom"/>
          </w:tcPr>
          <w:p w14:paraId="78CA2481" w14:textId="3478EF4D"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10</w:t>
            </w:r>
          </w:p>
        </w:tc>
      </w:tr>
      <w:tr w:rsidR="00051006" w:rsidRPr="006850DF" w14:paraId="60C14FDB" w14:textId="77777777" w:rsidTr="00051006">
        <w:trPr>
          <w:trHeight w:val="300"/>
        </w:trPr>
        <w:tc>
          <w:tcPr>
            <w:tcW w:w="231" w:type="pct"/>
            <w:shd w:val="clear" w:color="auto" w:fill="auto"/>
            <w:noWrap/>
            <w:vAlign w:val="bottom"/>
          </w:tcPr>
          <w:p w14:paraId="7A424EC2" w14:textId="5504FE98" w:rsidR="00051006" w:rsidRPr="006850DF" w:rsidRDefault="00051006" w:rsidP="006850DF">
            <w:pPr>
              <w:suppressAutoHyphens w:val="0"/>
              <w:jc w:val="right"/>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9</w:t>
            </w:r>
          </w:p>
        </w:tc>
        <w:tc>
          <w:tcPr>
            <w:tcW w:w="3833" w:type="pct"/>
            <w:shd w:val="clear" w:color="auto" w:fill="auto"/>
            <w:noWrap/>
            <w:vAlign w:val="bottom"/>
          </w:tcPr>
          <w:p w14:paraId="5CD46262" w14:textId="56F333C7" w:rsidR="00051006" w:rsidRPr="006850DF" w:rsidRDefault="00051006" w:rsidP="006850DF">
            <w:pPr>
              <w:suppressAutoHyphens w:val="0"/>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CATETER CON BALON DE OCLUSIÓN DE 5FR. 7</w:t>
            </w:r>
          </w:p>
        </w:tc>
        <w:tc>
          <w:tcPr>
            <w:tcW w:w="456" w:type="pct"/>
            <w:shd w:val="clear" w:color="auto" w:fill="auto"/>
            <w:noWrap/>
          </w:tcPr>
          <w:p w14:paraId="5ACF37D2" w14:textId="0DC4F0DE"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16</w:t>
            </w:r>
          </w:p>
        </w:tc>
        <w:tc>
          <w:tcPr>
            <w:tcW w:w="480" w:type="pct"/>
            <w:shd w:val="clear" w:color="auto" w:fill="auto"/>
            <w:noWrap/>
          </w:tcPr>
          <w:p w14:paraId="5A9D548B" w14:textId="07C90F13" w:rsidR="00051006" w:rsidRDefault="00051006" w:rsidP="006850DF">
            <w:pPr>
              <w:suppressAutoHyphens w:val="0"/>
              <w:jc w:val="center"/>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40</w:t>
            </w:r>
          </w:p>
        </w:tc>
      </w:tr>
      <w:tr w:rsidR="00051006" w:rsidRPr="006850DF" w14:paraId="5DE66C22" w14:textId="77777777" w:rsidTr="00051006">
        <w:trPr>
          <w:trHeight w:val="300"/>
        </w:trPr>
        <w:tc>
          <w:tcPr>
            <w:tcW w:w="231" w:type="pct"/>
            <w:shd w:val="clear" w:color="auto" w:fill="auto"/>
            <w:noWrap/>
            <w:vAlign w:val="bottom"/>
          </w:tcPr>
          <w:p w14:paraId="394C19A7" w14:textId="3BA7E602" w:rsidR="00051006" w:rsidRPr="006850DF" w:rsidRDefault="00051006" w:rsidP="006850DF">
            <w:pPr>
              <w:suppressAutoHyphens w:val="0"/>
              <w:jc w:val="right"/>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10</w:t>
            </w:r>
          </w:p>
        </w:tc>
        <w:tc>
          <w:tcPr>
            <w:tcW w:w="3833" w:type="pct"/>
            <w:shd w:val="clear" w:color="auto" w:fill="auto"/>
            <w:noWrap/>
            <w:vAlign w:val="bottom"/>
          </w:tcPr>
          <w:p w14:paraId="3780DFB4" w14:textId="4B163933" w:rsidR="00051006" w:rsidRPr="006850DF" w:rsidRDefault="00051006" w:rsidP="006850DF">
            <w:pPr>
              <w:suppressAutoHyphens w:val="0"/>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BALON CLUSOR 6FR LONG 75CCM SILICON</w:t>
            </w:r>
          </w:p>
        </w:tc>
        <w:tc>
          <w:tcPr>
            <w:tcW w:w="456" w:type="pct"/>
            <w:shd w:val="clear" w:color="auto" w:fill="auto"/>
            <w:noWrap/>
          </w:tcPr>
          <w:p w14:paraId="6612D388" w14:textId="730E89F6"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sidRPr="00A84566">
              <w:rPr>
                <w:rFonts w:ascii="Montserrat" w:eastAsiaTheme="minorEastAsia" w:hAnsi="Montserrat" w:cs="Calibri"/>
                <w:color w:val="000000"/>
                <w:sz w:val="16"/>
                <w:szCs w:val="16"/>
                <w:lang w:val="es-ES_tradnl" w:eastAsia="es-MX"/>
              </w:rPr>
              <w:t>4</w:t>
            </w:r>
          </w:p>
        </w:tc>
        <w:tc>
          <w:tcPr>
            <w:tcW w:w="480" w:type="pct"/>
            <w:shd w:val="clear" w:color="auto" w:fill="auto"/>
            <w:noWrap/>
          </w:tcPr>
          <w:p w14:paraId="7B49EBC2" w14:textId="0F669160" w:rsidR="00051006" w:rsidRDefault="00051006" w:rsidP="006850DF">
            <w:pPr>
              <w:suppressAutoHyphens w:val="0"/>
              <w:jc w:val="center"/>
              <w:rPr>
                <w:rFonts w:ascii="Montserrat" w:eastAsiaTheme="minorEastAsia" w:hAnsi="Montserrat" w:cs="Calibri"/>
                <w:color w:val="000000"/>
                <w:sz w:val="16"/>
                <w:szCs w:val="16"/>
                <w:lang w:val="es-ES_tradnl" w:eastAsia="es-MX"/>
              </w:rPr>
            </w:pPr>
            <w:r w:rsidRPr="00EC24C4">
              <w:rPr>
                <w:rFonts w:ascii="Montserrat" w:eastAsiaTheme="minorEastAsia" w:hAnsi="Montserrat" w:cs="Calibri"/>
                <w:color w:val="000000"/>
                <w:sz w:val="16"/>
                <w:szCs w:val="16"/>
                <w:lang w:val="es-ES_tradnl" w:eastAsia="es-MX"/>
              </w:rPr>
              <w:t>10</w:t>
            </w:r>
          </w:p>
        </w:tc>
      </w:tr>
      <w:tr w:rsidR="00051006" w:rsidRPr="006850DF" w14:paraId="7C3D4174" w14:textId="77777777" w:rsidTr="00051006">
        <w:trPr>
          <w:trHeight w:val="300"/>
        </w:trPr>
        <w:tc>
          <w:tcPr>
            <w:tcW w:w="231" w:type="pct"/>
            <w:shd w:val="clear" w:color="auto" w:fill="auto"/>
            <w:noWrap/>
            <w:vAlign w:val="bottom"/>
          </w:tcPr>
          <w:p w14:paraId="12847B63" w14:textId="332FBDEF" w:rsidR="00051006" w:rsidRPr="006850DF" w:rsidRDefault="00051006" w:rsidP="006850DF">
            <w:pPr>
              <w:suppressAutoHyphens w:val="0"/>
              <w:jc w:val="right"/>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11</w:t>
            </w:r>
          </w:p>
        </w:tc>
        <w:tc>
          <w:tcPr>
            <w:tcW w:w="3833" w:type="pct"/>
            <w:shd w:val="clear" w:color="auto" w:fill="auto"/>
            <w:noWrap/>
            <w:vAlign w:val="bottom"/>
          </w:tcPr>
          <w:p w14:paraId="7F7E39C9" w14:textId="2E9D468D" w:rsidR="00051006" w:rsidRPr="006850DF" w:rsidRDefault="00051006" w:rsidP="006850DF">
            <w:pPr>
              <w:suppressAutoHyphens w:val="0"/>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TROCAR Y AGUJA DE CHIBA AGUJA 18G</w:t>
            </w:r>
          </w:p>
        </w:tc>
        <w:tc>
          <w:tcPr>
            <w:tcW w:w="456" w:type="pct"/>
            <w:shd w:val="clear" w:color="auto" w:fill="auto"/>
            <w:noWrap/>
          </w:tcPr>
          <w:p w14:paraId="287BD666" w14:textId="0FCF9682"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sidRPr="00A84566">
              <w:rPr>
                <w:rFonts w:ascii="Montserrat" w:eastAsiaTheme="minorEastAsia" w:hAnsi="Montserrat" w:cs="Calibri"/>
                <w:color w:val="000000"/>
                <w:sz w:val="16"/>
                <w:szCs w:val="16"/>
                <w:lang w:val="es-ES_tradnl" w:eastAsia="es-MX"/>
              </w:rPr>
              <w:t>4</w:t>
            </w:r>
          </w:p>
        </w:tc>
        <w:tc>
          <w:tcPr>
            <w:tcW w:w="480" w:type="pct"/>
            <w:shd w:val="clear" w:color="auto" w:fill="auto"/>
            <w:noWrap/>
          </w:tcPr>
          <w:p w14:paraId="31DCBCA1" w14:textId="6CE3C718" w:rsidR="00051006" w:rsidRDefault="00051006" w:rsidP="006850DF">
            <w:pPr>
              <w:suppressAutoHyphens w:val="0"/>
              <w:jc w:val="center"/>
              <w:rPr>
                <w:rFonts w:ascii="Montserrat" w:eastAsiaTheme="minorEastAsia" w:hAnsi="Montserrat" w:cs="Calibri"/>
                <w:color w:val="000000"/>
                <w:sz w:val="16"/>
                <w:szCs w:val="16"/>
                <w:lang w:val="es-ES_tradnl" w:eastAsia="es-MX"/>
              </w:rPr>
            </w:pPr>
            <w:r w:rsidRPr="00EC24C4">
              <w:rPr>
                <w:rFonts w:ascii="Montserrat" w:eastAsiaTheme="minorEastAsia" w:hAnsi="Montserrat" w:cs="Calibri"/>
                <w:color w:val="000000"/>
                <w:sz w:val="16"/>
                <w:szCs w:val="16"/>
                <w:lang w:val="es-ES_tradnl" w:eastAsia="es-MX"/>
              </w:rPr>
              <w:t>10</w:t>
            </w:r>
          </w:p>
        </w:tc>
      </w:tr>
      <w:tr w:rsidR="00051006" w:rsidRPr="006850DF" w14:paraId="63BEB7FF" w14:textId="77777777" w:rsidTr="00051006">
        <w:trPr>
          <w:trHeight w:val="300"/>
        </w:trPr>
        <w:tc>
          <w:tcPr>
            <w:tcW w:w="231" w:type="pct"/>
            <w:shd w:val="clear" w:color="auto" w:fill="auto"/>
            <w:noWrap/>
            <w:vAlign w:val="bottom"/>
            <w:hideMark/>
          </w:tcPr>
          <w:p w14:paraId="2FFEB6C9" w14:textId="77777777" w:rsidR="00051006" w:rsidRPr="006850DF" w:rsidRDefault="00051006" w:rsidP="006850DF">
            <w:pPr>
              <w:suppressAutoHyphens w:val="0"/>
              <w:jc w:val="right"/>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12</w:t>
            </w:r>
          </w:p>
        </w:tc>
        <w:tc>
          <w:tcPr>
            <w:tcW w:w="3833" w:type="pct"/>
            <w:shd w:val="clear" w:color="auto" w:fill="auto"/>
            <w:noWrap/>
            <w:vAlign w:val="bottom"/>
            <w:hideMark/>
          </w:tcPr>
          <w:p w14:paraId="59B70EC4" w14:textId="77777777" w:rsidR="00051006" w:rsidRPr="006850DF" w:rsidRDefault="00051006" w:rsidP="006850DF">
            <w:pPr>
              <w:suppressAutoHyphens w:val="0"/>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SELLO ENDOSCOPICO DE ALTO FLUJO</w:t>
            </w:r>
          </w:p>
        </w:tc>
        <w:tc>
          <w:tcPr>
            <w:tcW w:w="456" w:type="pct"/>
            <w:shd w:val="clear" w:color="auto" w:fill="auto"/>
            <w:noWrap/>
          </w:tcPr>
          <w:p w14:paraId="5EBE558F" w14:textId="29CDC1AF"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sidRPr="00A84566">
              <w:rPr>
                <w:rFonts w:ascii="Montserrat" w:eastAsiaTheme="minorEastAsia" w:hAnsi="Montserrat" w:cs="Calibri"/>
                <w:color w:val="000000"/>
                <w:sz w:val="16"/>
                <w:szCs w:val="16"/>
                <w:lang w:val="es-ES_tradnl" w:eastAsia="es-MX"/>
              </w:rPr>
              <w:t>4</w:t>
            </w:r>
          </w:p>
        </w:tc>
        <w:tc>
          <w:tcPr>
            <w:tcW w:w="480" w:type="pct"/>
            <w:shd w:val="clear" w:color="auto" w:fill="auto"/>
            <w:noWrap/>
            <w:vAlign w:val="bottom"/>
          </w:tcPr>
          <w:p w14:paraId="46E53F6B" w14:textId="1E8124D5"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10</w:t>
            </w:r>
          </w:p>
        </w:tc>
      </w:tr>
      <w:tr w:rsidR="00051006" w:rsidRPr="006850DF" w14:paraId="24C4D29F" w14:textId="77777777" w:rsidTr="00051006">
        <w:trPr>
          <w:trHeight w:val="300"/>
        </w:trPr>
        <w:tc>
          <w:tcPr>
            <w:tcW w:w="231" w:type="pct"/>
            <w:shd w:val="clear" w:color="auto" w:fill="auto"/>
            <w:noWrap/>
            <w:vAlign w:val="bottom"/>
            <w:hideMark/>
          </w:tcPr>
          <w:p w14:paraId="26A5A075" w14:textId="77777777" w:rsidR="00051006" w:rsidRPr="006850DF" w:rsidRDefault="00051006" w:rsidP="006850DF">
            <w:pPr>
              <w:suppressAutoHyphens w:val="0"/>
              <w:jc w:val="right"/>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13</w:t>
            </w:r>
          </w:p>
        </w:tc>
        <w:tc>
          <w:tcPr>
            <w:tcW w:w="3833" w:type="pct"/>
            <w:shd w:val="clear" w:color="auto" w:fill="auto"/>
            <w:noWrap/>
            <w:vAlign w:val="bottom"/>
            <w:hideMark/>
          </w:tcPr>
          <w:p w14:paraId="3B0974C8" w14:textId="77777777" w:rsidR="00051006" w:rsidRPr="006850DF" w:rsidRDefault="00051006" w:rsidP="006850DF">
            <w:pPr>
              <w:suppressAutoHyphens w:val="0"/>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SONDA DE SYMPLASTIC 3 VIAS20 FR</w:t>
            </w:r>
          </w:p>
        </w:tc>
        <w:tc>
          <w:tcPr>
            <w:tcW w:w="456" w:type="pct"/>
            <w:shd w:val="clear" w:color="auto" w:fill="auto"/>
            <w:noWrap/>
          </w:tcPr>
          <w:p w14:paraId="74D1F30C" w14:textId="558C22DA"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sidRPr="00A84566">
              <w:rPr>
                <w:rFonts w:ascii="Montserrat" w:eastAsiaTheme="minorEastAsia" w:hAnsi="Montserrat" w:cs="Calibri"/>
                <w:color w:val="000000"/>
                <w:sz w:val="16"/>
                <w:szCs w:val="16"/>
                <w:lang w:val="es-ES_tradnl" w:eastAsia="es-MX"/>
              </w:rPr>
              <w:t>4</w:t>
            </w:r>
          </w:p>
        </w:tc>
        <w:tc>
          <w:tcPr>
            <w:tcW w:w="480" w:type="pct"/>
            <w:shd w:val="clear" w:color="auto" w:fill="auto"/>
            <w:noWrap/>
            <w:vAlign w:val="bottom"/>
          </w:tcPr>
          <w:p w14:paraId="3565FDC2" w14:textId="5B6EBA45"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10</w:t>
            </w:r>
          </w:p>
        </w:tc>
      </w:tr>
      <w:tr w:rsidR="00051006" w:rsidRPr="006850DF" w14:paraId="53E9846F" w14:textId="77777777" w:rsidTr="00051006">
        <w:trPr>
          <w:trHeight w:val="300"/>
        </w:trPr>
        <w:tc>
          <w:tcPr>
            <w:tcW w:w="231" w:type="pct"/>
            <w:shd w:val="clear" w:color="auto" w:fill="auto"/>
            <w:noWrap/>
            <w:vAlign w:val="bottom"/>
            <w:hideMark/>
          </w:tcPr>
          <w:p w14:paraId="2DD0DAC1" w14:textId="77777777" w:rsidR="00051006" w:rsidRPr="006850DF" w:rsidRDefault="00051006" w:rsidP="006850DF">
            <w:pPr>
              <w:suppressAutoHyphens w:val="0"/>
              <w:jc w:val="right"/>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14</w:t>
            </w:r>
          </w:p>
        </w:tc>
        <w:tc>
          <w:tcPr>
            <w:tcW w:w="3833" w:type="pct"/>
            <w:shd w:val="clear" w:color="auto" w:fill="auto"/>
            <w:noWrap/>
            <w:vAlign w:val="bottom"/>
            <w:hideMark/>
          </w:tcPr>
          <w:p w14:paraId="4064F268" w14:textId="77777777" w:rsidR="00051006" w:rsidRPr="006850DF" w:rsidRDefault="00051006" w:rsidP="006850DF">
            <w:pPr>
              <w:suppressAutoHyphens w:val="0"/>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SONDA DE SYMPLASTIC 3 VIAS22 FR</w:t>
            </w:r>
          </w:p>
        </w:tc>
        <w:tc>
          <w:tcPr>
            <w:tcW w:w="456" w:type="pct"/>
            <w:shd w:val="clear" w:color="auto" w:fill="auto"/>
            <w:noWrap/>
          </w:tcPr>
          <w:p w14:paraId="7BB466E1" w14:textId="7C21DB96"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sidRPr="00A84566">
              <w:rPr>
                <w:rFonts w:ascii="Montserrat" w:eastAsiaTheme="minorEastAsia" w:hAnsi="Montserrat" w:cs="Calibri"/>
                <w:color w:val="000000"/>
                <w:sz w:val="16"/>
                <w:szCs w:val="16"/>
                <w:lang w:val="es-ES_tradnl" w:eastAsia="es-MX"/>
              </w:rPr>
              <w:t>4</w:t>
            </w:r>
          </w:p>
        </w:tc>
        <w:tc>
          <w:tcPr>
            <w:tcW w:w="480" w:type="pct"/>
            <w:shd w:val="clear" w:color="auto" w:fill="auto"/>
            <w:noWrap/>
            <w:vAlign w:val="bottom"/>
          </w:tcPr>
          <w:p w14:paraId="52DBC38B" w14:textId="41ECE06D"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10</w:t>
            </w:r>
          </w:p>
        </w:tc>
      </w:tr>
      <w:tr w:rsidR="00051006" w:rsidRPr="006850DF" w14:paraId="1C206ABF" w14:textId="77777777" w:rsidTr="00051006">
        <w:trPr>
          <w:trHeight w:val="70"/>
        </w:trPr>
        <w:tc>
          <w:tcPr>
            <w:tcW w:w="231" w:type="pct"/>
            <w:shd w:val="clear" w:color="auto" w:fill="auto"/>
            <w:noWrap/>
            <w:vAlign w:val="bottom"/>
            <w:hideMark/>
          </w:tcPr>
          <w:p w14:paraId="408A8777" w14:textId="77777777" w:rsidR="00051006" w:rsidRPr="006850DF" w:rsidRDefault="00051006" w:rsidP="006850DF">
            <w:pPr>
              <w:suppressAutoHyphens w:val="0"/>
              <w:jc w:val="right"/>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15</w:t>
            </w:r>
          </w:p>
        </w:tc>
        <w:tc>
          <w:tcPr>
            <w:tcW w:w="3833" w:type="pct"/>
            <w:shd w:val="clear" w:color="auto" w:fill="auto"/>
            <w:noWrap/>
            <w:vAlign w:val="bottom"/>
            <w:hideMark/>
          </w:tcPr>
          <w:p w14:paraId="1D7BC4B6" w14:textId="77777777" w:rsidR="00051006" w:rsidRPr="006850DF" w:rsidRDefault="00051006" w:rsidP="006850DF">
            <w:pPr>
              <w:suppressAutoHyphens w:val="0"/>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BOLSA DE DRENAJE URINARIO</w:t>
            </w:r>
          </w:p>
        </w:tc>
        <w:tc>
          <w:tcPr>
            <w:tcW w:w="456" w:type="pct"/>
            <w:shd w:val="clear" w:color="auto" w:fill="auto"/>
            <w:noWrap/>
          </w:tcPr>
          <w:p w14:paraId="303643D9" w14:textId="39F1F3E4"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sidRPr="00A84566">
              <w:rPr>
                <w:rFonts w:ascii="Montserrat" w:eastAsiaTheme="minorEastAsia" w:hAnsi="Montserrat" w:cs="Calibri"/>
                <w:color w:val="000000"/>
                <w:sz w:val="16"/>
                <w:szCs w:val="16"/>
                <w:lang w:val="es-ES_tradnl" w:eastAsia="es-MX"/>
              </w:rPr>
              <w:t>4</w:t>
            </w:r>
          </w:p>
        </w:tc>
        <w:tc>
          <w:tcPr>
            <w:tcW w:w="480" w:type="pct"/>
            <w:shd w:val="clear" w:color="auto" w:fill="auto"/>
            <w:noWrap/>
            <w:vAlign w:val="bottom"/>
          </w:tcPr>
          <w:p w14:paraId="2CD5AB7B" w14:textId="376A9D00"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10</w:t>
            </w:r>
          </w:p>
        </w:tc>
      </w:tr>
      <w:tr w:rsidR="00051006" w:rsidRPr="006850DF" w14:paraId="3FA37109" w14:textId="77777777" w:rsidTr="00051006">
        <w:trPr>
          <w:trHeight w:val="70"/>
        </w:trPr>
        <w:tc>
          <w:tcPr>
            <w:tcW w:w="231" w:type="pct"/>
            <w:shd w:val="clear" w:color="auto" w:fill="auto"/>
            <w:noWrap/>
            <w:vAlign w:val="bottom"/>
          </w:tcPr>
          <w:p w14:paraId="22ABEBCB" w14:textId="77777777" w:rsidR="00051006" w:rsidRPr="006850DF" w:rsidRDefault="00051006" w:rsidP="006850DF">
            <w:pPr>
              <w:suppressAutoHyphens w:val="0"/>
              <w:jc w:val="right"/>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15</w:t>
            </w:r>
          </w:p>
        </w:tc>
        <w:tc>
          <w:tcPr>
            <w:tcW w:w="3833" w:type="pct"/>
            <w:shd w:val="clear" w:color="auto" w:fill="auto"/>
            <w:noWrap/>
            <w:vAlign w:val="bottom"/>
          </w:tcPr>
          <w:p w14:paraId="38818C62" w14:textId="77777777" w:rsidR="00051006" w:rsidRPr="006850DF" w:rsidRDefault="00051006" w:rsidP="006850DF">
            <w:pPr>
              <w:suppressAutoHyphens w:val="0"/>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 xml:space="preserve">CATETER DILATADOR URETERAL 18FR LONG BSLON 4CM 5.8 FR LONGITUD TOTAL 75 CM </w:t>
            </w:r>
          </w:p>
        </w:tc>
        <w:tc>
          <w:tcPr>
            <w:tcW w:w="456" w:type="pct"/>
            <w:shd w:val="clear" w:color="auto" w:fill="auto"/>
            <w:noWrap/>
          </w:tcPr>
          <w:p w14:paraId="5CF369EF" w14:textId="122648F9"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sidRPr="00A84566">
              <w:rPr>
                <w:rFonts w:ascii="Montserrat" w:eastAsiaTheme="minorEastAsia" w:hAnsi="Montserrat" w:cs="Calibri"/>
                <w:color w:val="000000"/>
                <w:sz w:val="16"/>
                <w:szCs w:val="16"/>
                <w:lang w:val="es-ES_tradnl" w:eastAsia="es-MX"/>
              </w:rPr>
              <w:t>4</w:t>
            </w:r>
          </w:p>
        </w:tc>
        <w:tc>
          <w:tcPr>
            <w:tcW w:w="480" w:type="pct"/>
            <w:shd w:val="clear" w:color="auto" w:fill="auto"/>
            <w:noWrap/>
            <w:vAlign w:val="bottom"/>
          </w:tcPr>
          <w:p w14:paraId="0133E9F8" w14:textId="1015D5F4"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10</w:t>
            </w:r>
          </w:p>
        </w:tc>
      </w:tr>
      <w:tr w:rsidR="00051006" w:rsidRPr="006850DF" w14:paraId="7800B4F4" w14:textId="77777777" w:rsidTr="00051006">
        <w:trPr>
          <w:trHeight w:val="70"/>
        </w:trPr>
        <w:tc>
          <w:tcPr>
            <w:tcW w:w="231" w:type="pct"/>
            <w:shd w:val="clear" w:color="auto" w:fill="auto"/>
            <w:noWrap/>
            <w:vAlign w:val="bottom"/>
            <w:hideMark/>
          </w:tcPr>
          <w:p w14:paraId="7C344AF9" w14:textId="77777777" w:rsidR="00051006" w:rsidRPr="006850DF" w:rsidRDefault="00051006" w:rsidP="006850DF">
            <w:pPr>
              <w:suppressAutoHyphens w:val="0"/>
              <w:jc w:val="right"/>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16</w:t>
            </w:r>
          </w:p>
        </w:tc>
        <w:tc>
          <w:tcPr>
            <w:tcW w:w="3833" w:type="pct"/>
            <w:shd w:val="clear" w:color="auto" w:fill="auto"/>
            <w:noWrap/>
            <w:vAlign w:val="bottom"/>
            <w:hideMark/>
          </w:tcPr>
          <w:p w14:paraId="7D2D1C8D" w14:textId="77777777" w:rsidR="00051006" w:rsidRPr="006850DF" w:rsidRDefault="00051006" w:rsidP="006850DF">
            <w:pPr>
              <w:suppressAutoHyphens w:val="0"/>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CATETER DOBLE J 6FR X 24CM</w:t>
            </w:r>
          </w:p>
        </w:tc>
        <w:tc>
          <w:tcPr>
            <w:tcW w:w="456" w:type="pct"/>
            <w:shd w:val="clear" w:color="auto" w:fill="auto"/>
            <w:noWrap/>
          </w:tcPr>
          <w:p w14:paraId="46AD5538" w14:textId="61CA3572"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sidRPr="00A84566">
              <w:rPr>
                <w:rFonts w:ascii="Montserrat" w:eastAsiaTheme="minorEastAsia" w:hAnsi="Montserrat" w:cs="Calibri"/>
                <w:color w:val="000000"/>
                <w:sz w:val="16"/>
                <w:szCs w:val="16"/>
                <w:lang w:val="es-ES_tradnl" w:eastAsia="es-MX"/>
              </w:rPr>
              <w:t>4</w:t>
            </w:r>
          </w:p>
        </w:tc>
        <w:tc>
          <w:tcPr>
            <w:tcW w:w="480" w:type="pct"/>
            <w:shd w:val="clear" w:color="auto" w:fill="auto"/>
            <w:noWrap/>
            <w:vAlign w:val="bottom"/>
          </w:tcPr>
          <w:p w14:paraId="02AB12E6" w14:textId="30BDBA06"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10</w:t>
            </w:r>
          </w:p>
        </w:tc>
      </w:tr>
      <w:tr w:rsidR="00051006" w:rsidRPr="006850DF" w14:paraId="3A8358C1" w14:textId="77777777" w:rsidTr="00051006">
        <w:trPr>
          <w:trHeight w:val="70"/>
        </w:trPr>
        <w:tc>
          <w:tcPr>
            <w:tcW w:w="231" w:type="pct"/>
            <w:shd w:val="clear" w:color="auto" w:fill="auto"/>
            <w:noWrap/>
            <w:vAlign w:val="bottom"/>
            <w:hideMark/>
          </w:tcPr>
          <w:p w14:paraId="4E2AE5B6" w14:textId="77777777" w:rsidR="00051006" w:rsidRPr="006850DF" w:rsidRDefault="00051006" w:rsidP="006850DF">
            <w:pPr>
              <w:suppressAutoHyphens w:val="0"/>
              <w:jc w:val="right"/>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17</w:t>
            </w:r>
          </w:p>
        </w:tc>
        <w:tc>
          <w:tcPr>
            <w:tcW w:w="3833" w:type="pct"/>
            <w:shd w:val="clear" w:color="auto" w:fill="auto"/>
            <w:noWrap/>
            <w:vAlign w:val="bottom"/>
            <w:hideMark/>
          </w:tcPr>
          <w:p w14:paraId="5EBB4544" w14:textId="77777777" w:rsidR="00051006" w:rsidRPr="006850DF" w:rsidRDefault="00051006" w:rsidP="006850DF">
            <w:pPr>
              <w:suppressAutoHyphens w:val="0"/>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CATETER URETERAL DOBLE J 6FR X 26CM</w:t>
            </w:r>
          </w:p>
        </w:tc>
        <w:tc>
          <w:tcPr>
            <w:tcW w:w="456" w:type="pct"/>
            <w:shd w:val="clear" w:color="auto" w:fill="auto"/>
            <w:noWrap/>
          </w:tcPr>
          <w:p w14:paraId="515D2CDA" w14:textId="25715113"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sidRPr="00A84566">
              <w:rPr>
                <w:rFonts w:ascii="Montserrat" w:eastAsiaTheme="minorEastAsia" w:hAnsi="Montserrat" w:cs="Calibri"/>
                <w:color w:val="000000"/>
                <w:sz w:val="16"/>
                <w:szCs w:val="16"/>
                <w:lang w:val="es-ES_tradnl" w:eastAsia="es-MX"/>
              </w:rPr>
              <w:t>4</w:t>
            </w:r>
          </w:p>
        </w:tc>
        <w:tc>
          <w:tcPr>
            <w:tcW w:w="480" w:type="pct"/>
            <w:shd w:val="clear" w:color="auto" w:fill="auto"/>
            <w:noWrap/>
            <w:vAlign w:val="bottom"/>
          </w:tcPr>
          <w:p w14:paraId="7E8E774A" w14:textId="79963D7C"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10</w:t>
            </w:r>
          </w:p>
        </w:tc>
      </w:tr>
      <w:tr w:rsidR="00051006" w:rsidRPr="006850DF" w14:paraId="05B85E0D" w14:textId="77777777" w:rsidTr="00051006">
        <w:trPr>
          <w:trHeight w:val="70"/>
        </w:trPr>
        <w:tc>
          <w:tcPr>
            <w:tcW w:w="231" w:type="pct"/>
            <w:shd w:val="clear" w:color="auto" w:fill="auto"/>
            <w:noWrap/>
            <w:vAlign w:val="bottom"/>
            <w:hideMark/>
          </w:tcPr>
          <w:p w14:paraId="5BF0BC27" w14:textId="77777777" w:rsidR="00051006" w:rsidRPr="006850DF" w:rsidRDefault="00051006" w:rsidP="006850DF">
            <w:pPr>
              <w:suppressAutoHyphens w:val="0"/>
              <w:jc w:val="right"/>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18</w:t>
            </w:r>
          </w:p>
        </w:tc>
        <w:tc>
          <w:tcPr>
            <w:tcW w:w="3833" w:type="pct"/>
            <w:shd w:val="clear" w:color="auto" w:fill="auto"/>
            <w:noWrap/>
            <w:vAlign w:val="bottom"/>
            <w:hideMark/>
          </w:tcPr>
          <w:p w14:paraId="3D6F0E6B" w14:textId="77777777" w:rsidR="00051006" w:rsidRPr="006850DF" w:rsidRDefault="00051006" w:rsidP="006850DF">
            <w:pPr>
              <w:suppressAutoHyphens w:val="0"/>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VALVULA UNIVERSAL</w:t>
            </w:r>
          </w:p>
        </w:tc>
        <w:tc>
          <w:tcPr>
            <w:tcW w:w="456" w:type="pct"/>
            <w:shd w:val="clear" w:color="auto" w:fill="auto"/>
            <w:noWrap/>
          </w:tcPr>
          <w:p w14:paraId="6888E813" w14:textId="074006A5"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sidRPr="00A84566">
              <w:rPr>
                <w:rFonts w:ascii="Montserrat" w:eastAsiaTheme="minorEastAsia" w:hAnsi="Montserrat" w:cs="Calibri"/>
                <w:color w:val="000000"/>
                <w:sz w:val="16"/>
                <w:szCs w:val="16"/>
                <w:lang w:val="es-ES_tradnl" w:eastAsia="es-MX"/>
              </w:rPr>
              <w:t>4</w:t>
            </w:r>
          </w:p>
        </w:tc>
        <w:tc>
          <w:tcPr>
            <w:tcW w:w="480" w:type="pct"/>
            <w:shd w:val="clear" w:color="auto" w:fill="auto"/>
            <w:noWrap/>
            <w:vAlign w:val="bottom"/>
          </w:tcPr>
          <w:p w14:paraId="673C0C7F" w14:textId="13C1BEED"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10</w:t>
            </w:r>
          </w:p>
        </w:tc>
      </w:tr>
      <w:tr w:rsidR="00051006" w:rsidRPr="006850DF" w14:paraId="1B54C969" w14:textId="77777777" w:rsidTr="00051006">
        <w:trPr>
          <w:trHeight w:val="70"/>
        </w:trPr>
        <w:tc>
          <w:tcPr>
            <w:tcW w:w="231" w:type="pct"/>
            <w:shd w:val="clear" w:color="auto" w:fill="auto"/>
            <w:noWrap/>
            <w:vAlign w:val="bottom"/>
            <w:hideMark/>
          </w:tcPr>
          <w:p w14:paraId="0CFCBA25" w14:textId="77777777" w:rsidR="00051006" w:rsidRPr="006850DF" w:rsidRDefault="00051006" w:rsidP="006850DF">
            <w:pPr>
              <w:suppressAutoHyphens w:val="0"/>
              <w:jc w:val="right"/>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19</w:t>
            </w:r>
          </w:p>
        </w:tc>
        <w:tc>
          <w:tcPr>
            <w:tcW w:w="3833" w:type="pct"/>
            <w:shd w:val="clear" w:color="auto" w:fill="auto"/>
            <w:noWrap/>
            <w:vAlign w:val="bottom"/>
            <w:hideMark/>
          </w:tcPr>
          <w:p w14:paraId="567DD15E" w14:textId="77777777" w:rsidR="00051006" w:rsidRPr="006850DF" w:rsidRDefault="00051006" w:rsidP="006850DF">
            <w:pPr>
              <w:suppressAutoHyphens w:val="0"/>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CAMISA DE ACCESO URETERAL 12 FR X 35</w:t>
            </w:r>
          </w:p>
        </w:tc>
        <w:tc>
          <w:tcPr>
            <w:tcW w:w="456" w:type="pct"/>
            <w:shd w:val="clear" w:color="auto" w:fill="auto"/>
            <w:noWrap/>
          </w:tcPr>
          <w:p w14:paraId="33D5D845" w14:textId="3E4B9905"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sidRPr="00A84566">
              <w:rPr>
                <w:rFonts w:ascii="Montserrat" w:eastAsiaTheme="minorEastAsia" w:hAnsi="Montserrat" w:cs="Calibri"/>
                <w:color w:val="000000"/>
                <w:sz w:val="16"/>
                <w:szCs w:val="16"/>
                <w:lang w:val="es-ES_tradnl" w:eastAsia="es-MX"/>
              </w:rPr>
              <w:t>4</w:t>
            </w:r>
          </w:p>
        </w:tc>
        <w:tc>
          <w:tcPr>
            <w:tcW w:w="480" w:type="pct"/>
            <w:shd w:val="clear" w:color="auto" w:fill="auto"/>
            <w:noWrap/>
            <w:vAlign w:val="bottom"/>
          </w:tcPr>
          <w:p w14:paraId="2DD68FBB" w14:textId="0AC64DC3"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10</w:t>
            </w:r>
          </w:p>
        </w:tc>
      </w:tr>
      <w:tr w:rsidR="00051006" w:rsidRPr="006850DF" w14:paraId="2451D302" w14:textId="77777777" w:rsidTr="00051006">
        <w:trPr>
          <w:trHeight w:val="70"/>
        </w:trPr>
        <w:tc>
          <w:tcPr>
            <w:tcW w:w="231" w:type="pct"/>
            <w:shd w:val="clear" w:color="auto" w:fill="auto"/>
            <w:noWrap/>
            <w:vAlign w:val="bottom"/>
            <w:hideMark/>
          </w:tcPr>
          <w:p w14:paraId="1EBF77C5" w14:textId="77777777" w:rsidR="00051006" w:rsidRPr="006850DF" w:rsidRDefault="00051006" w:rsidP="006850DF">
            <w:pPr>
              <w:suppressAutoHyphens w:val="0"/>
              <w:jc w:val="right"/>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20</w:t>
            </w:r>
          </w:p>
        </w:tc>
        <w:tc>
          <w:tcPr>
            <w:tcW w:w="3833" w:type="pct"/>
            <w:shd w:val="clear" w:color="auto" w:fill="auto"/>
            <w:noWrap/>
            <w:vAlign w:val="bottom"/>
            <w:hideMark/>
          </w:tcPr>
          <w:p w14:paraId="32628401" w14:textId="77777777" w:rsidR="00051006" w:rsidRPr="006850DF" w:rsidRDefault="00051006" w:rsidP="006850DF">
            <w:pPr>
              <w:suppressAutoHyphens w:val="0"/>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GUIA DE ALAMBRE HIDROFILICA 0.035X 150CM</w:t>
            </w:r>
          </w:p>
        </w:tc>
        <w:tc>
          <w:tcPr>
            <w:tcW w:w="456" w:type="pct"/>
            <w:shd w:val="clear" w:color="auto" w:fill="auto"/>
            <w:noWrap/>
          </w:tcPr>
          <w:p w14:paraId="086EE020" w14:textId="753A2DAE"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sidRPr="00A84566">
              <w:rPr>
                <w:rFonts w:ascii="Montserrat" w:eastAsiaTheme="minorEastAsia" w:hAnsi="Montserrat" w:cs="Calibri"/>
                <w:color w:val="000000"/>
                <w:sz w:val="16"/>
                <w:szCs w:val="16"/>
                <w:lang w:val="es-ES_tradnl" w:eastAsia="es-MX"/>
              </w:rPr>
              <w:t>4</w:t>
            </w:r>
          </w:p>
        </w:tc>
        <w:tc>
          <w:tcPr>
            <w:tcW w:w="480" w:type="pct"/>
            <w:shd w:val="clear" w:color="auto" w:fill="auto"/>
            <w:noWrap/>
            <w:vAlign w:val="bottom"/>
          </w:tcPr>
          <w:p w14:paraId="2098E339" w14:textId="74A1E623"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10</w:t>
            </w:r>
          </w:p>
        </w:tc>
      </w:tr>
      <w:tr w:rsidR="00051006" w:rsidRPr="006850DF" w14:paraId="1043A42C" w14:textId="77777777" w:rsidTr="00051006">
        <w:trPr>
          <w:trHeight w:val="70"/>
        </w:trPr>
        <w:tc>
          <w:tcPr>
            <w:tcW w:w="231" w:type="pct"/>
            <w:shd w:val="clear" w:color="auto" w:fill="auto"/>
            <w:noWrap/>
            <w:vAlign w:val="bottom"/>
            <w:hideMark/>
          </w:tcPr>
          <w:p w14:paraId="7218AA46" w14:textId="77777777" w:rsidR="00051006" w:rsidRPr="006850DF" w:rsidRDefault="00051006" w:rsidP="006850DF">
            <w:pPr>
              <w:suppressAutoHyphens w:val="0"/>
              <w:jc w:val="right"/>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21</w:t>
            </w:r>
          </w:p>
        </w:tc>
        <w:tc>
          <w:tcPr>
            <w:tcW w:w="3833" w:type="pct"/>
            <w:shd w:val="clear" w:color="auto" w:fill="auto"/>
            <w:noWrap/>
            <w:vAlign w:val="bottom"/>
            <w:hideMark/>
          </w:tcPr>
          <w:p w14:paraId="37492243" w14:textId="77777777" w:rsidR="00051006" w:rsidRPr="006850DF" w:rsidRDefault="00051006" w:rsidP="006850DF">
            <w:pPr>
              <w:suppressAutoHyphens w:val="0"/>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CANASTA DORMIA NITINOL 10FR X 38CM PERCU</w:t>
            </w:r>
          </w:p>
        </w:tc>
        <w:tc>
          <w:tcPr>
            <w:tcW w:w="456" w:type="pct"/>
            <w:shd w:val="clear" w:color="auto" w:fill="auto"/>
            <w:noWrap/>
          </w:tcPr>
          <w:p w14:paraId="0BB42E4C" w14:textId="53F75662"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sidRPr="00A84566">
              <w:rPr>
                <w:rFonts w:ascii="Montserrat" w:eastAsiaTheme="minorEastAsia" w:hAnsi="Montserrat" w:cs="Calibri"/>
                <w:color w:val="000000"/>
                <w:sz w:val="16"/>
                <w:szCs w:val="16"/>
                <w:lang w:val="es-ES_tradnl" w:eastAsia="es-MX"/>
              </w:rPr>
              <w:t>4</w:t>
            </w:r>
          </w:p>
        </w:tc>
        <w:tc>
          <w:tcPr>
            <w:tcW w:w="480" w:type="pct"/>
            <w:shd w:val="clear" w:color="auto" w:fill="auto"/>
            <w:noWrap/>
            <w:vAlign w:val="bottom"/>
          </w:tcPr>
          <w:p w14:paraId="1A60D7CD" w14:textId="0206C4AE"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10</w:t>
            </w:r>
          </w:p>
        </w:tc>
      </w:tr>
      <w:tr w:rsidR="00051006" w:rsidRPr="006850DF" w14:paraId="3AEE457B" w14:textId="77777777" w:rsidTr="00051006">
        <w:trPr>
          <w:trHeight w:val="70"/>
        </w:trPr>
        <w:tc>
          <w:tcPr>
            <w:tcW w:w="231" w:type="pct"/>
            <w:shd w:val="clear" w:color="auto" w:fill="auto"/>
            <w:noWrap/>
            <w:vAlign w:val="bottom"/>
            <w:hideMark/>
          </w:tcPr>
          <w:p w14:paraId="0DFDF784" w14:textId="77777777" w:rsidR="00051006" w:rsidRPr="006850DF" w:rsidRDefault="00051006" w:rsidP="006850DF">
            <w:pPr>
              <w:suppressAutoHyphens w:val="0"/>
              <w:jc w:val="right"/>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22</w:t>
            </w:r>
          </w:p>
        </w:tc>
        <w:tc>
          <w:tcPr>
            <w:tcW w:w="3833" w:type="pct"/>
            <w:shd w:val="clear" w:color="auto" w:fill="auto"/>
            <w:noWrap/>
            <w:vAlign w:val="bottom"/>
            <w:hideMark/>
          </w:tcPr>
          <w:p w14:paraId="630D3A06" w14:textId="77777777" w:rsidR="00051006" w:rsidRPr="006850DF" w:rsidRDefault="00051006" w:rsidP="006850DF">
            <w:pPr>
              <w:suppressAutoHyphens w:val="0"/>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CANASTILLA NCIRCLE 2.2FRX115CMCANASTA DE</w:t>
            </w:r>
          </w:p>
        </w:tc>
        <w:tc>
          <w:tcPr>
            <w:tcW w:w="456" w:type="pct"/>
            <w:shd w:val="clear" w:color="auto" w:fill="auto"/>
            <w:noWrap/>
          </w:tcPr>
          <w:p w14:paraId="0D77E56E" w14:textId="52B9D647"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sidRPr="00A84566">
              <w:rPr>
                <w:rFonts w:ascii="Montserrat" w:eastAsiaTheme="minorEastAsia" w:hAnsi="Montserrat" w:cs="Calibri"/>
                <w:color w:val="000000"/>
                <w:sz w:val="16"/>
                <w:szCs w:val="16"/>
                <w:lang w:val="es-ES_tradnl" w:eastAsia="es-MX"/>
              </w:rPr>
              <w:t>4</w:t>
            </w:r>
          </w:p>
        </w:tc>
        <w:tc>
          <w:tcPr>
            <w:tcW w:w="480" w:type="pct"/>
            <w:shd w:val="clear" w:color="auto" w:fill="auto"/>
            <w:noWrap/>
            <w:vAlign w:val="bottom"/>
          </w:tcPr>
          <w:p w14:paraId="4BA959FE" w14:textId="58B3F358"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10</w:t>
            </w:r>
          </w:p>
        </w:tc>
      </w:tr>
      <w:tr w:rsidR="00051006" w:rsidRPr="006850DF" w14:paraId="2EEFE5E7" w14:textId="77777777" w:rsidTr="00051006">
        <w:trPr>
          <w:trHeight w:val="70"/>
        </w:trPr>
        <w:tc>
          <w:tcPr>
            <w:tcW w:w="231" w:type="pct"/>
            <w:shd w:val="clear" w:color="auto" w:fill="auto"/>
            <w:noWrap/>
            <w:vAlign w:val="bottom"/>
            <w:hideMark/>
          </w:tcPr>
          <w:p w14:paraId="61EC6236" w14:textId="77777777" w:rsidR="00051006" w:rsidRPr="006850DF" w:rsidRDefault="00051006" w:rsidP="006850DF">
            <w:pPr>
              <w:suppressAutoHyphens w:val="0"/>
              <w:jc w:val="right"/>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23</w:t>
            </w:r>
          </w:p>
        </w:tc>
        <w:tc>
          <w:tcPr>
            <w:tcW w:w="3833" w:type="pct"/>
            <w:shd w:val="clear" w:color="auto" w:fill="auto"/>
            <w:noWrap/>
            <w:vAlign w:val="bottom"/>
            <w:hideMark/>
          </w:tcPr>
          <w:p w14:paraId="4480AC5A" w14:textId="77777777" w:rsidR="00051006" w:rsidRPr="006850DF" w:rsidRDefault="00051006" w:rsidP="006850DF">
            <w:pPr>
              <w:suppressAutoHyphens w:val="0"/>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GUIA DE ALAMBRE 0.38 X 145 CMALAMBRE</w:t>
            </w:r>
          </w:p>
        </w:tc>
        <w:tc>
          <w:tcPr>
            <w:tcW w:w="456" w:type="pct"/>
            <w:shd w:val="clear" w:color="auto" w:fill="auto"/>
            <w:noWrap/>
          </w:tcPr>
          <w:p w14:paraId="1760C068" w14:textId="3E5E321E"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sidRPr="00A84566">
              <w:rPr>
                <w:rFonts w:ascii="Montserrat" w:eastAsiaTheme="minorEastAsia" w:hAnsi="Montserrat" w:cs="Calibri"/>
                <w:color w:val="000000"/>
                <w:sz w:val="16"/>
                <w:szCs w:val="16"/>
                <w:lang w:val="es-ES_tradnl" w:eastAsia="es-MX"/>
              </w:rPr>
              <w:t>4</w:t>
            </w:r>
          </w:p>
        </w:tc>
        <w:tc>
          <w:tcPr>
            <w:tcW w:w="480" w:type="pct"/>
            <w:shd w:val="clear" w:color="auto" w:fill="auto"/>
            <w:noWrap/>
            <w:vAlign w:val="bottom"/>
          </w:tcPr>
          <w:p w14:paraId="75C202BC" w14:textId="0A8B504A"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10</w:t>
            </w:r>
          </w:p>
        </w:tc>
      </w:tr>
      <w:tr w:rsidR="00051006" w:rsidRPr="006850DF" w14:paraId="6D29199F" w14:textId="77777777" w:rsidTr="00051006">
        <w:trPr>
          <w:trHeight w:val="70"/>
        </w:trPr>
        <w:tc>
          <w:tcPr>
            <w:tcW w:w="231" w:type="pct"/>
            <w:shd w:val="clear" w:color="auto" w:fill="auto"/>
            <w:noWrap/>
            <w:vAlign w:val="bottom"/>
            <w:hideMark/>
          </w:tcPr>
          <w:p w14:paraId="44538F48" w14:textId="77777777" w:rsidR="00051006" w:rsidRPr="006850DF" w:rsidRDefault="00051006" w:rsidP="006850DF">
            <w:pPr>
              <w:suppressAutoHyphens w:val="0"/>
              <w:jc w:val="right"/>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24</w:t>
            </w:r>
          </w:p>
        </w:tc>
        <w:tc>
          <w:tcPr>
            <w:tcW w:w="3833" w:type="pct"/>
            <w:shd w:val="clear" w:color="auto" w:fill="auto"/>
            <w:noWrap/>
            <w:vAlign w:val="bottom"/>
            <w:hideMark/>
          </w:tcPr>
          <w:p w14:paraId="54AC981E" w14:textId="77777777" w:rsidR="00051006" w:rsidRPr="006850DF" w:rsidRDefault="00051006" w:rsidP="006850DF">
            <w:pPr>
              <w:suppressAutoHyphens w:val="0"/>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ADAPTADOR PLASTICO TUOHY BORST</w:t>
            </w:r>
          </w:p>
        </w:tc>
        <w:tc>
          <w:tcPr>
            <w:tcW w:w="456" w:type="pct"/>
            <w:shd w:val="clear" w:color="auto" w:fill="auto"/>
            <w:noWrap/>
          </w:tcPr>
          <w:p w14:paraId="7C54A45E" w14:textId="3EB577F3"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sidRPr="00A84566">
              <w:rPr>
                <w:rFonts w:ascii="Montserrat" w:eastAsiaTheme="minorEastAsia" w:hAnsi="Montserrat" w:cs="Calibri"/>
                <w:color w:val="000000"/>
                <w:sz w:val="16"/>
                <w:szCs w:val="16"/>
                <w:lang w:val="es-ES_tradnl" w:eastAsia="es-MX"/>
              </w:rPr>
              <w:t>4</w:t>
            </w:r>
          </w:p>
        </w:tc>
        <w:tc>
          <w:tcPr>
            <w:tcW w:w="480" w:type="pct"/>
            <w:shd w:val="clear" w:color="auto" w:fill="auto"/>
            <w:noWrap/>
            <w:vAlign w:val="bottom"/>
          </w:tcPr>
          <w:p w14:paraId="56329273" w14:textId="1D93DEC8"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10</w:t>
            </w:r>
          </w:p>
        </w:tc>
      </w:tr>
      <w:tr w:rsidR="00051006" w:rsidRPr="006850DF" w14:paraId="21ADFA2C" w14:textId="77777777" w:rsidTr="00051006">
        <w:trPr>
          <w:trHeight w:val="70"/>
        </w:trPr>
        <w:tc>
          <w:tcPr>
            <w:tcW w:w="231" w:type="pct"/>
            <w:shd w:val="clear" w:color="auto" w:fill="auto"/>
            <w:noWrap/>
            <w:vAlign w:val="bottom"/>
            <w:hideMark/>
          </w:tcPr>
          <w:p w14:paraId="5CC8CC6A" w14:textId="77777777" w:rsidR="00051006" w:rsidRPr="006850DF" w:rsidRDefault="00051006" w:rsidP="006850DF">
            <w:pPr>
              <w:suppressAutoHyphens w:val="0"/>
              <w:jc w:val="right"/>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26</w:t>
            </w:r>
          </w:p>
        </w:tc>
        <w:tc>
          <w:tcPr>
            <w:tcW w:w="3833" w:type="pct"/>
            <w:shd w:val="clear" w:color="auto" w:fill="auto"/>
            <w:noWrap/>
            <w:vAlign w:val="bottom"/>
            <w:hideMark/>
          </w:tcPr>
          <w:p w14:paraId="1E56EED4" w14:textId="77777777" w:rsidR="00051006" w:rsidRPr="006850DF" w:rsidRDefault="00051006" w:rsidP="006850DF">
            <w:pPr>
              <w:suppressAutoHyphens w:val="0"/>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SISTEMA DE IRRIGACION TRAXERFLOW</w:t>
            </w:r>
          </w:p>
        </w:tc>
        <w:tc>
          <w:tcPr>
            <w:tcW w:w="456" w:type="pct"/>
            <w:shd w:val="clear" w:color="auto" w:fill="auto"/>
            <w:noWrap/>
          </w:tcPr>
          <w:p w14:paraId="0814F936" w14:textId="52C770F4"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sidRPr="00A84566">
              <w:rPr>
                <w:rFonts w:ascii="Montserrat" w:eastAsiaTheme="minorEastAsia" w:hAnsi="Montserrat" w:cs="Calibri"/>
                <w:color w:val="000000"/>
                <w:sz w:val="16"/>
                <w:szCs w:val="16"/>
                <w:lang w:val="es-ES_tradnl" w:eastAsia="es-MX"/>
              </w:rPr>
              <w:t>4</w:t>
            </w:r>
          </w:p>
        </w:tc>
        <w:tc>
          <w:tcPr>
            <w:tcW w:w="480" w:type="pct"/>
            <w:shd w:val="clear" w:color="auto" w:fill="auto"/>
            <w:noWrap/>
            <w:vAlign w:val="bottom"/>
          </w:tcPr>
          <w:p w14:paraId="27A936F4" w14:textId="4CD66577"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10</w:t>
            </w:r>
          </w:p>
        </w:tc>
      </w:tr>
      <w:tr w:rsidR="00051006" w:rsidRPr="006850DF" w14:paraId="540237BF" w14:textId="77777777" w:rsidTr="00051006">
        <w:trPr>
          <w:trHeight w:val="300"/>
        </w:trPr>
        <w:tc>
          <w:tcPr>
            <w:tcW w:w="231" w:type="pct"/>
            <w:shd w:val="clear" w:color="auto" w:fill="auto"/>
            <w:noWrap/>
            <w:vAlign w:val="bottom"/>
            <w:hideMark/>
          </w:tcPr>
          <w:p w14:paraId="2A63210F" w14:textId="77777777" w:rsidR="00051006" w:rsidRPr="006850DF" w:rsidRDefault="00051006" w:rsidP="006850DF">
            <w:pPr>
              <w:suppressAutoHyphens w:val="0"/>
              <w:jc w:val="right"/>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27</w:t>
            </w:r>
          </w:p>
        </w:tc>
        <w:tc>
          <w:tcPr>
            <w:tcW w:w="3833" w:type="pct"/>
            <w:shd w:val="clear" w:color="auto" w:fill="auto"/>
            <w:noWrap/>
            <w:vAlign w:val="bottom"/>
            <w:hideMark/>
          </w:tcPr>
          <w:p w14:paraId="37F80355" w14:textId="77777777" w:rsidR="00051006" w:rsidRPr="006850DF" w:rsidRDefault="00051006" w:rsidP="006850DF">
            <w:pPr>
              <w:suppressAutoHyphens w:val="0"/>
              <w:rPr>
                <w:rFonts w:ascii="Montserrat" w:eastAsiaTheme="minorEastAsia" w:hAnsi="Montserrat" w:cs="Calibri"/>
                <w:color w:val="000000"/>
                <w:sz w:val="16"/>
                <w:szCs w:val="16"/>
                <w:lang w:val="es-ES_tradnl" w:eastAsia="es-MX"/>
              </w:rPr>
            </w:pPr>
            <w:r w:rsidRPr="006850DF">
              <w:rPr>
                <w:rFonts w:ascii="Montserrat" w:eastAsiaTheme="minorEastAsia" w:hAnsi="Montserrat" w:cs="Calibri"/>
                <w:color w:val="000000"/>
                <w:sz w:val="16"/>
                <w:szCs w:val="16"/>
                <w:lang w:val="es-ES_tradnl" w:eastAsia="es-MX"/>
              </w:rPr>
              <w:t>DISCO GRABABLE DVD -R 4.7 GB</w:t>
            </w:r>
          </w:p>
        </w:tc>
        <w:tc>
          <w:tcPr>
            <w:tcW w:w="456" w:type="pct"/>
            <w:shd w:val="clear" w:color="auto" w:fill="auto"/>
            <w:noWrap/>
          </w:tcPr>
          <w:p w14:paraId="40A4A746" w14:textId="48452C03"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sidRPr="00A84566">
              <w:rPr>
                <w:rFonts w:ascii="Montserrat" w:eastAsiaTheme="minorEastAsia" w:hAnsi="Montserrat" w:cs="Calibri"/>
                <w:color w:val="000000"/>
                <w:sz w:val="16"/>
                <w:szCs w:val="16"/>
                <w:lang w:val="es-ES_tradnl" w:eastAsia="es-MX"/>
              </w:rPr>
              <w:t>4</w:t>
            </w:r>
          </w:p>
        </w:tc>
        <w:tc>
          <w:tcPr>
            <w:tcW w:w="480" w:type="pct"/>
            <w:shd w:val="clear" w:color="auto" w:fill="auto"/>
            <w:noWrap/>
            <w:vAlign w:val="bottom"/>
          </w:tcPr>
          <w:p w14:paraId="07B208A4" w14:textId="57FF52A8" w:rsidR="00051006" w:rsidRPr="006850DF" w:rsidRDefault="00051006" w:rsidP="006850DF">
            <w:pPr>
              <w:suppressAutoHyphens w:val="0"/>
              <w:jc w:val="center"/>
              <w:rPr>
                <w:rFonts w:ascii="Montserrat" w:eastAsiaTheme="minorEastAsia" w:hAnsi="Montserrat" w:cs="Calibri"/>
                <w:color w:val="000000"/>
                <w:sz w:val="16"/>
                <w:szCs w:val="16"/>
                <w:lang w:val="es-ES_tradnl" w:eastAsia="es-MX"/>
              </w:rPr>
            </w:pPr>
            <w:r>
              <w:rPr>
                <w:rFonts w:ascii="Montserrat" w:eastAsiaTheme="minorEastAsia" w:hAnsi="Montserrat" w:cs="Calibri"/>
                <w:color w:val="000000"/>
                <w:sz w:val="16"/>
                <w:szCs w:val="16"/>
                <w:lang w:val="es-ES_tradnl" w:eastAsia="es-MX"/>
              </w:rPr>
              <w:t>10</w:t>
            </w:r>
          </w:p>
        </w:tc>
      </w:tr>
    </w:tbl>
    <w:p w14:paraId="3A9029B5" w14:textId="124B4677" w:rsidR="004B6BAD" w:rsidRPr="00750CC1" w:rsidRDefault="00051006" w:rsidP="00051006">
      <w:pPr>
        <w:tabs>
          <w:tab w:val="left" w:pos="-28444"/>
          <w:tab w:val="left" w:pos="-27724"/>
          <w:tab w:val="left" w:pos="-27004"/>
          <w:tab w:val="left" w:pos="-26284"/>
          <w:tab w:val="left" w:pos="-25564"/>
          <w:tab w:val="left" w:pos="-24844"/>
          <w:tab w:val="left" w:pos="-24124"/>
        </w:tabs>
        <w:ind w:right="134"/>
        <w:contextualSpacing/>
        <w:rPr>
          <w:rFonts w:ascii="Montserrat" w:hAnsi="Montserrat" w:cs="Arial"/>
          <w:b/>
          <w:bCs/>
          <w:sz w:val="18"/>
          <w:szCs w:val="18"/>
        </w:rPr>
      </w:pPr>
      <w:r>
        <w:rPr>
          <w:rFonts w:ascii="Montserrat" w:hAnsi="Montserrat" w:cs="Arial"/>
          <w:b/>
          <w:bCs/>
          <w:sz w:val="18"/>
          <w:szCs w:val="18"/>
        </w:rPr>
        <w:t>NOTA:</w:t>
      </w:r>
    </w:p>
    <w:p w14:paraId="7AE3CFEC" w14:textId="57592773" w:rsidR="00750CC1" w:rsidRDefault="00051006" w:rsidP="00750CC1">
      <w:pPr>
        <w:spacing w:before="60" w:after="60"/>
        <w:ind w:right="-360"/>
        <w:jc w:val="both"/>
        <w:rPr>
          <w:rFonts w:ascii="Montserrat" w:eastAsia="Batang" w:hAnsi="Montserrat" w:cs="Arial"/>
          <w:b/>
          <w:sz w:val="20"/>
        </w:rPr>
      </w:pPr>
      <w:bookmarkStart w:id="1" w:name="_Hlk54301298"/>
      <w:r w:rsidRPr="00051006">
        <w:rPr>
          <w:rFonts w:ascii="Montserrat" w:eastAsia="Batang" w:hAnsi="Montserrat" w:cs="Arial"/>
          <w:b/>
          <w:sz w:val="18"/>
        </w:rPr>
        <w:t>CONSUMO A REQUERIMIENTOS NO LIMITATIVO</w:t>
      </w:r>
    </w:p>
    <w:p w14:paraId="03BF29C7" w14:textId="77777777" w:rsidR="0062048D" w:rsidRDefault="0062048D" w:rsidP="00750CC1">
      <w:pPr>
        <w:spacing w:before="60" w:after="60"/>
        <w:ind w:right="-360"/>
        <w:jc w:val="both"/>
        <w:rPr>
          <w:rFonts w:ascii="Montserrat" w:eastAsia="Batang" w:hAnsi="Montserrat" w:cs="Arial"/>
          <w:b/>
          <w:sz w:val="20"/>
        </w:rPr>
      </w:pPr>
    </w:p>
    <w:p w14:paraId="57B27628" w14:textId="77777777" w:rsidR="0062048D" w:rsidRDefault="0062048D" w:rsidP="00750CC1">
      <w:pPr>
        <w:spacing w:before="60" w:after="60"/>
        <w:ind w:right="-360"/>
        <w:jc w:val="both"/>
        <w:rPr>
          <w:rFonts w:ascii="Montserrat" w:eastAsia="Batang" w:hAnsi="Montserrat" w:cs="Arial"/>
          <w:b/>
          <w:sz w:val="20"/>
        </w:rPr>
      </w:pPr>
    </w:p>
    <w:p w14:paraId="5E86A911" w14:textId="1EBB151E" w:rsidR="00750CC1" w:rsidRPr="00750CC1" w:rsidRDefault="00FB4251" w:rsidP="00750CC1">
      <w:pPr>
        <w:spacing w:before="60" w:after="60"/>
        <w:ind w:right="-360"/>
        <w:jc w:val="center"/>
        <w:rPr>
          <w:rFonts w:ascii="Montserrat" w:eastAsia="Batang" w:hAnsi="Montserrat" w:cs="Arial"/>
          <w:b/>
          <w:sz w:val="20"/>
        </w:rPr>
      </w:pPr>
      <w:r>
        <w:rPr>
          <w:rFonts w:ascii="Montserrat" w:eastAsia="Batang" w:hAnsi="Montserrat" w:cs="Arial"/>
          <w:b/>
          <w:sz w:val="20"/>
        </w:rPr>
        <w:t>CARACTERISTICAS TÉ</w:t>
      </w:r>
      <w:r w:rsidR="00750CC1" w:rsidRPr="00750CC1">
        <w:rPr>
          <w:rFonts w:ascii="Montserrat" w:eastAsia="Batang" w:hAnsi="Montserrat" w:cs="Arial"/>
          <w:b/>
          <w:sz w:val="20"/>
        </w:rPr>
        <w:t>CNICAS DE LOS EQUIPOS</w:t>
      </w:r>
    </w:p>
    <w:p w14:paraId="6F10DD25" w14:textId="77777777" w:rsidR="00750CC1" w:rsidRPr="00750CC1" w:rsidRDefault="00750CC1" w:rsidP="00750CC1">
      <w:pPr>
        <w:spacing w:before="60" w:after="60"/>
        <w:ind w:right="-360"/>
        <w:jc w:val="both"/>
        <w:rPr>
          <w:rFonts w:ascii="Montserrat" w:eastAsia="Batang" w:hAnsi="Montserrat" w:cs="Arial"/>
          <w:b/>
          <w:sz w:val="18"/>
          <w:szCs w:val="18"/>
        </w:rPr>
      </w:pPr>
    </w:p>
    <w:p w14:paraId="7500CAD3" w14:textId="77777777" w:rsidR="00750CC1" w:rsidRPr="00750CC1" w:rsidRDefault="00750CC1" w:rsidP="00750CC1">
      <w:pPr>
        <w:jc w:val="both"/>
        <w:rPr>
          <w:rFonts w:ascii="Montserrat" w:hAnsi="Montserrat" w:cs="Arial"/>
          <w:sz w:val="18"/>
          <w:szCs w:val="18"/>
        </w:rPr>
      </w:pPr>
      <w:r w:rsidRPr="00750CC1">
        <w:rPr>
          <w:rFonts w:ascii="Montserrat" w:hAnsi="Montserrat" w:cs="Arial"/>
          <w:sz w:val="18"/>
          <w:szCs w:val="18"/>
        </w:rPr>
        <w:lastRenderedPageBreak/>
        <w:t>Litrotiptor VersaPulse PowerSuite</w:t>
      </w:r>
    </w:p>
    <w:p w14:paraId="3A72008E" w14:textId="77777777" w:rsidR="00750CC1" w:rsidRPr="00750CC1" w:rsidRDefault="00750CC1" w:rsidP="00750CC1">
      <w:pPr>
        <w:jc w:val="both"/>
        <w:rPr>
          <w:rFonts w:ascii="Montserrat" w:hAnsi="Montserrat" w:cs="Arial"/>
          <w:sz w:val="18"/>
          <w:szCs w:val="18"/>
        </w:rPr>
      </w:pPr>
      <w:r w:rsidRPr="00750CC1">
        <w:rPr>
          <w:rFonts w:ascii="Montserrat" w:hAnsi="Montserrat" w:cs="Arial"/>
          <w:sz w:val="18"/>
          <w:szCs w:val="18"/>
        </w:rPr>
        <w:t xml:space="preserve">Litotriptor para extracción de cálculos renales </w:t>
      </w:r>
    </w:p>
    <w:p w14:paraId="428C23D3" w14:textId="77777777" w:rsidR="00750CC1" w:rsidRPr="00750CC1" w:rsidRDefault="00750CC1" w:rsidP="00750CC1">
      <w:pPr>
        <w:jc w:val="both"/>
        <w:rPr>
          <w:rFonts w:ascii="Montserrat" w:hAnsi="Montserrat" w:cs="Arial"/>
          <w:sz w:val="18"/>
          <w:szCs w:val="18"/>
        </w:rPr>
      </w:pPr>
      <w:r w:rsidRPr="00750CC1">
        <w:rPr>
          <w:rFonts w:ascii="Montserrat" w:hAnsi="Montserrat" w:cs="Arial"/>
          <w:sz w:val="18"/>
          <w:szCs w:val="18"/>
        </w:rPr>
        <w:t>Medio Amplificador Nd:YAG de holmio</w:t>
      </w:r>
    </w:p>
    <w:p w14:paraId="15472022" w14:textId="77777777" w:rsidR="00750CC1" w:rsidRPr="00750CC1" w:rsidRDefault="00750CC1" w:rsidP="00750CC1">
      <w:pPr>
        <w:shd w:val="clear" w:color="auto" w:fill="FFFFFF"/>
        <w:spacing w:after="30"/>
        <w:ind w:right="252"/>
        <w:jc w:val="both"/>
        <w:textAlignment w:val="baseline"/>
        <w:rPr>
          <w:rFonts w:ascii="Montserrat" w:hAnsi="Montserrat" w:cs="Arial"/>
          <w:sz w:val="18"/>
          <w:szCs w:val="18"/>
          <w:lang w:eastAsia="es-MX"/>
        </w:rPr>
      </w:pPr>
      <w:r w:rsidRPr="00750CC1">
        <w:rPr>
          <w:rFonts w:ascii="Montserrat" w:hAnsi="Montserrat" w:cs="Arial"/>
          <w:sz w:val="18"/>
          <w:szCs w:val="18"/>
        </w:rPr>
        <w:t>Longitud de onda:</w:t>
      </w:r>
      <w:r w:rsidRPr="00750CC1">
        <w:rPr>
          <w:rFonts w:ascii="Montserrat" w:hAnsi="Montserrat" w:cs="Arial"/>
          <w:sz w:val="18"/>
          <w:szCs w:val="18"/>
          <w:lang w:eastAsia="es-MX"/>
        </w:rPr>
        <w:t xml:space="preserve"> 2.1 µm, 1.1 µm</w:t>
      </w:r>
    </w:p>
    <w:p w14:paraId="64A880F5" w14:textId="77777777" w:rsidR="00750CC1" w:rsidRPr="00750CC1" w:rsidRDefault="00750CC1" w:rsidP="00750CC1">
      <w:pPr>
        <w:jc w:val="both"/>
        <w:rPr>
          <w:rFonts w:ascii="Montserrat" w:hAnsi="Montserrat" w:cs="Arial"/>
          <w:sz w:val="18"/>
          <w:szCs w:val="18"/>
        </w:rPr>
      </w:pPr>
      <w:r w:rsidRPr="00750CC1">
        <w:rPr>
          <w:rFonts w:ascii="Montserrat" w:hAnsi="Montserrat" w:cs="Arial"/>
          <w:sz w:val="18"/>
          <w:szCs w:val="18"/>
        </w:rPr>
        <w:t>Características ergonómicas: En carro</w:t>
      </w:r>
    </w:p>
    <w:p w14:paraId="2F681138" w14:textId="77777777" w:rsidR="00750CC1" w:rsidRPr="00750CC1" w:rsidRDefault="00750CC1" w:rsidP="00750CC1">
      <w:pPr>
        <w:jc w:val="both"/>
        <w:rPr>
          <w:rFonts w:ascii="Montserrat" w:hAnsi="Montserrat" w:cs="Arial"/>
          <w:sz w:val="18"/>
          <w:szCs w:val="18"/>
        </w:rPr>
      </w:pPr>
      <w:r w:rsidRPr="00750CC1">
        <w:rPr>
          <w:rFonts w:ascii="Montserrat" w:hAnsi="Montserrat" w:cs="Arial"/>
          <w:sz w:val="18"/>
          <w:szCs w:val="18"/>
        </w:rPr>
        <w:t>Características Generales</w:t>
      </w:r>
    </w:p>
    <w:p w14:paraId="46695F7E" w14:textId="77777777" w:rsidR="00750CC1" w:rsidRPr="00750CC1" w:rsidRDefault="00750CC1" w:rsidP="00750CC1">
      <w:pPr>
        <w:jc w:val="both"/>
        <w:rPr>
          <w:rFonts w:ascii="Montserrat" w:hAnsi="Montserrat" w:cs="Arial"/>
          <w:sz w:val="18"/>
          <w:szCs w:val="18"/>
        </w:rPr>
      </w:pPr>
    </w:p>
    <w:p w14:paraId="53814FEC" w14:textId="77777777" w:rsidR="00750CC1" w:rsidRDefault="00750CC1" w:rsidP="00750CC1">
      <w:pPr>
        <w:jc w:val="both"/>
        <w:rPr>
          <w:rFonts w:ascii="Montserrat" w:hAnsi="Montserrat" w:cs="Arial"/>
          <w:iCs/>
          <w:sz w:val="18"/>
          <w:szCs w:val="18"/>
          <w:shd w:val="clear" w:color="auto" w:fill="FFFFFF"/>
        </w:rPr>
      </w:pPr>
      <w:r w:rsidRPr="00750CC1">
        <w:rPr>
          <w:rFonts w:ascii="Montserrat" w:hAnsi="Montserrat" w:cs="Arial"/>
          <w:iCs/>
          <w:sz w:val="18"/>
          <w:szCs w:val="18"/>
          <w:shd w:val="clear" w:color="auto" w:fill="FFFFFF"/>
        </w:rPr>
        <w:t>El sistema de longitud de onda dual es una combinación de dos longitudes de onda de gran alcance - 80 vatios de Holmium y 100 vatios de Nd: Lasers de YAG que es ideal para los procedimientos que requieren capacidades de gran energía y fuertes de la coagulación.</w:t>
      </w:r>
    </w:p>
    <w:p w14:paraId="5159C57D" w14:textId="77777777" w:rsidR="00750CC1" w:rsidRPr="00750CC1" w:rsidRDefault="00750CC1" w:rsidP="00750CC1">
      <w:pPr>
        <w:jc w:val="both"/>
        <w:rPr>
          <w:rFonts w:ascii="Montserrat" w:hAnsi="Montserrat" w:cs="Arial"/>
          <w:iCs/>
          <w:sz w:val="18"/>
          <w:szCs w:val="18"/>
          <w:shd w:val="clear" w:color="auto" w:fill="FFFFFF"/>
        </w:rPr>
      </w:pPr>
    </w:p>
    <w:p w14:paraId="22E3E0D6" w14:textId="77777777" w:rsidR="00750CC1" w:rsidRDefault="00750CC1" w:rsidP="00750CC1">
      <w:pPr>
        <w:jc w:val="both"/>
        <w:rPr>
          <w:rFonts w:ascii="Montserrat" w:hAnsi="Montserrat" w:cs="Arial"/>
          <w:iCs/>
          <w:sz w:val="18"/>
          <w:szCs w:val="18"/>
          <w:shd w:val="clear" w:color="auto" w:fill="FFFFFF"/>
        </w:rPr>
      </w:pPr>
      <w:r w:rsidRPr="00750CC1">
        <w:rPr>
          <w:rFonts w:ascii="Montserrat" w:hAnsi="Montserrat" w:cs="Arial"/>
          <w:iCs/>
          <w:sz w:val="18"/>
          <w:szCs w:val="18"/>
          <w:shd w:val="clear" w:color="auto" w:fill="FFFFFF"/>
        </w:rPr>
        <w:t>Este sistema versátil se puede utilizar para tratar condiciones urológicas tales como BPH, cálculos, tumores, estenosis y también utilizado para una gama amplia de usos en otros campos quirúrgicos.</w:t>
      </w:r>
    </w:p>
    <w:p w14:paraId="7BFA2BA4" w14:textId="77777777" w:rsidR="00750CC1" w:rsidRPr="00750CC1" w:rsidRDefault="00750CC1" w:rsidP="00750CC1">
      <w:pPr>
        <w:jc w:val="both"/>
        <w:rPr>
          <w:rFonts w:ascii="Montserrat" w:hAnsi="Montserrat" w:cs="Arial"/>
          <w:iCs/>
          <w:sz w:val="18"/>
          <w:szCs w:val="18"/>
          <w:shd w:val="clear" w:color="auto" w:fill="FFFFFF"/>
        </w:rPr>
      </w:pPr>
    </w:p>
    <w:p w14:paraId="1B352BE4" w14:textId="77777777" w:rsidR="00750CC1" w:rsidRPr="00750CC1" w:rsidRDefault="00750CC1" w:rsidP="00750CC1">
      <w:pPr>
        <w:jc w:val="both"/>
        <w:rPr>
          <w:rFonts w:ascii="Montserrat" w:hAnsi="Montserrat" w:cs="Arial"/>
          <w:color w:val="212121"/>
          <w:sz w:val="18"/>
          <w:szCs w:val="18"/>
          <w:lang w:eastAsia="es-MX"/>
        </w:rPr>
      </w:pPr>
      <w:r w:rsidRPr="00750CC1">
        <w:rPr>
          <w:rFonts w:ascii="Montserrat" w:hAnsi="Montserrat" w:cs="Arial"/>
          <w:sz w:val="18"/>
          <w:szCs w:val="18"/>
        </w:rPr>
        <w:t xml:space="preserve">El empleo de la radiación emitida por este equipo garantiza la ablación segura de tejidos debido a su sistema de seguridad y procedimiento mejorado </w:t>
      </w:r>
      <w:r w:rsidRPr="00750CC1">
        <w:rPr>
          <w:rFonts w:ascii="Montserrat" w:hAnsi="Montserrat" w:cs="Arial"/>
          <w:color w:val="212121"/>
          <w:sz w:val="18"/>
          <w:szCs w:val="18"/>
          <w:lang w:eastAsia="es-MX"/>
        </w:rPr>
        <w:t>asegurado con la configuración de potencia máxima automática, así mismo evita errores del operador, la protección contra explosiones del sistema láser óptico minimiza el daño del láser y evita costosas reparaciones. Por último el tamaño compacto permite la integración en una torre de endoscopia y ahorra espacio en el quirófano.</w:t>
      </w:r>
    </w:p>
    <w:p w14:paraId="224BEE1D" w14:textId="77777777" w:rsidR="00750CC1" w:rsidRPr="00750CC1" w:rsidRDefault="00750CC1" w:rsidP="00750CC1">
      <w:pPr>
        <w:jc w:val="center"/>
        <w:rPr>
          <w:rFonts w:ascii="Montserrat" w:hAnsi="Montserrat" w:cs="Arial"/>
          <w:b/>
          <w:bCs/>
          <w:sz w:val="20"/>
        </w:rPr>
      </w:pPr>
      <w:r w:rsidRPr="00750CC1">
        <w:rPr>
          <w:rFonts w:ascii="Montserrat" w:hAnsi="Montserrat" w:cs="Arial"/>
          <w:b/>
          <w:bCs/>
          <w:sz w:val="20"/>
        </w:rPr>
        <w:t>URETEROFIBROSCOPIO</w:t>
      </w:r>
    </w:p>
    <w:p w14:paraId="55FA97BD" w14:textId="77777777" w:rsidR="00750CC1" w:rsidRPr="00750CC1" w:rsidRDefault="00750CC1" w:rsidP="00750CC1">
      <w:pPr>
        <w:rPr>
          <w:rFonts w:ascii="Montserrat" w:hAnsi="Montserrat" w:cs="Arial"/>
          <w:b/>
          <w:bCs/>
          <w:sz w:val="20"/>
        </w:rPr>
      </w:pPr>
    </w:p>
    <w:tbl>
      <w:tblPr>
        <w:tblStyle w:val="Tablaconcuadrcula1"/>
        <w:tblW w:w="0" w:type="auto"/>
        <w:jc w:val="center"/>
        <w:tblLook w:val="04A0" w:firstRow="1" w:lastRow="0" w:firstColumn="1" w:lastColumn="0" w:noHBand="0" w:noVBand="1"/>
      </w:tblPr>
      <w:tblGrid>
        <w:gridCol w:w="2110"/>
        <w:gridCol w:w="1542"/>
        <w:gridCol w:w="2578"/>
        <w:gridCol w:w="181"/>
        <w:gridCol w:w="4380"/>
      </w:tblGrid>
      <w:tr w:rsidR="00750CC1" w:rsidRPr="00750CC1" w14:paraId="283BA128" w14:textId="77777777" w:rsidTr="00005356">
        <w:trPr>
          <w:jc w:val="center"/>
        </w:trPr>
        <w:tc>
          <w:tcPr>
            <w:tcW w:w="2235" w:type="dxa"/>
          </w:tcPr>
          <w:p w14:paraId="099C1943" w14:textId="77777777" w:rsidR="00750CC1" w:rsidRPr="00750CC1" w:rsidRDefault="00750CC1" w:rsidP="00005356">
            <w:pPr>
              <w:jc w:val="both"/>
              <w:rPr>
                <w:rFonts w:ascii="Montserrat" w:hAnsi="Montserrat" w:cs="Arial"/>
                <w:b/>
                <w:bCs/>
                <w:sz w:val="16"/>
                <w:szCs w:val="16"/>
              </w:rPr>
            </w:pPr>
            <w:r w:rsidRPr="00750CC1">
              <w:rPr>
                <w:rFonts w:ascii="Montserrat" w:hAnsi="Montserrat" w:cs="Arial"/>
                <w:b/>
                <w:bCs/>
                <w:sz w:val="16"/>
                <w:szCs w:val="16"/>
              </w:rPr>
              <w:t>CLAVE</w:t>
            </w:r>
          </w:p>
        </w:tc>
        <w:tc>
          <w:tcPr>
            <w:tcW w:w="4473" w:type="dxa"/>
            <w:gridSpan w:val="2"/>
          </w:tcPr>
          <w:p w14:paraId="4481CC86" w14:textId="77777777" w:rsidR="00750CC1" w:rsidRPr="00750CC1" w:rsidRDefault="00750CC1" w:rsidP="00005356">
            <w:pPr>
              <w:jc w:val="both"/>
              <w:rPr>
                <w:rFonts w:ascii="Montserrat" w:hAnsi="Montserrat" w:cs="Arial"/>
                <w:b/>
                <w:bCs/>
                <w:sz w:val="16"/>
                <w:szCs w:val="16"/>
              </w:rPr>
            </w:pPr>
            <w:r w:rsidRPr="00750CC1">
              <w:rPr>
                <w:rFonts w:ascii="Montserrat" w:hAnsi="Montserrat" w:cs="Arial"/>
                <w:b/>
                <w:bCs/>
                <w:sz w:val="16"/>
                <w:szCs w:val="16"/>
              </w:rPr>
              <w:t>ESPECIALIDAD (ES):</w:t>
            </w:r>
          </w:p>
        </w:tc>
        <w:tc>
          <w:tcPr>
            <w:tcW w:w="5005" w:type="dxa"/>
            <w:gridSpan w:val="2"/>
          </w:tcPr>
          <w:p w14:paraId="428FF876" w14:textId="77777777" w:rsidR="00750CC1" w:rsidRPr="00750CC1" w:rsidRDefault="00750CC1" w:rsidP="00005356">
            <w:pPr>
              <w:jc w:val="both"/>
              <w:rPr>
                <w:rFonts w:ascii="Montserrat" w:hAnsi="Montserrat" w:cs="Arial"/>
                <w:b/>
                <w:bCs/>
                <w:sz w:val="16"/>
                <w:szCs w:val="16"/>
              </w:rPr>
            </w:pPr>
            <w:r w:rsidRPr="00750CC1">
              <w:rPr>
                <w:rFonts w:ascii="Montserrat" w:hAnsi="Montserrat" w:cs="Arial"/>
                <w:b/>
                <w:bCs/>
                <w:sz w:val="16"/>
                <w:szCs w:val="16"/>
              </w:rPr>
              <w:t>SERVICIO (S)</w:t>
            </w:r>
          </w:p>
        </w:tc>
      </w:tr>
      <w:tr w:rsidR="00750CC1" w:rsidRPr="00750CC1" w14:paraId="079061D6" w14:textId="77777777" w:rsidTr="00005356">
        <w:trPr>
          <w:jc w:val="center"/>
        </w:trPr>
        <w:tc>
          <w:tcPr>
            <w:tcW w:w="2235" w:type="dxa"/>
          </w:tcPr>
          <w:p w14:paraId="12A250A7" w14:textId="77777777" w:rsidR="00750CC1" w:rsidRPr="00750CC1" w:rsidRDefault="00750CC1" w:rsidP="00005356">
            <w:pPr>
              <w:jc w:val="both"/>
              <w:rPr>
                <w:rFonts w:ascii="Montserrat" w:hAnsi="Montserrat" w:cs="Arial"/>
                <w:b/>
                <w:bCs/>
                <w:sz w:val="16"/>
                <w:szCs w:val="16"/>
              </w:rPr>
            </w:pPr>
            <w:r w:rsidRPr="00750CC1">
              <w:rPr>
                <w:rFonts w:ascii="Montserrat" w:hAnsi="Montserrat" w:cs="Arial"/>
                <w:b/>
                <w:bCs/>
                <w:sz w:val="16"/>
                <w:szCs w:val="16"/>
              </w:rPr>
              <w:t>531.927.0038</w:t>
            </w:r>
          </w:p>
        </w:tc>
        <w:tc>
          <w:tcPr>
            <w:tcW w:w="4473" w:type="dxa"/>
            <w:gridSpan w:val="2"/>
            <w:tcBorders>
              <w:bottom w:val="single" w:sz="4" w:space="0" w:color="000000"/>
            </w:tcBorders>
          </w:tcPr>
          <w:p w14:paraId="77FCD754" w14:textId="77777777" w:rsidR="00750CC1" w:rsidRPr="00750CC1" w:rsidRDefault="00750CC1" w:rsidP="00005356">
            <w:pPr>
              <w:jc w:val="both"/>
              <w:rPr>
                <w:rFonts w:ascii="Montserrat" w:hAnsi="Montserrat" w:cs="Arial"/>
                <w:b/>
                <w:bCs/>
                <w:sz w:val="16"/>
                <w:szCs w:val="16"/>
              </w:rPr>
            </w:pPr>
            <w:r w:rsidRPr="00750CC1">
              <w:rPr>
                <w:rFonts w:ascii="Montserrat" w:hAnsi="Montserrat" w:cs="Arial"/>
                <w:b/>
                <w:bCs/>
                <w:sz w:val="16"/>
                <w:szCs w:val="16"/>
              </w:rPr>
              <w:t>Médicas y Quirúrgicas</w:t>
            </w:r>
          </w:p>
        </w:tc>
        <w:tc>
          <w:tcPr>
            <w:tcW w:w="5005" w:type="dxa"/>
            <w:gridSpan w:val="2"/>
          </w:tcPr>
          <w:p w14:paraId="39DDA85A" w14:textId="77777777" w:rsidR="00750CC1" w:rsidRPr="00750CC1" w:rsidRDefault="00750CC1" w:rsidP="00005356">
            <w:pPr>
              <w:jc w:val="both"/>
              <w:rPr>
                <w:rFonts w:ascii="Montserrat" w:hAnsi="Montserrat" w:cs="Arial"/>
                <w:b/>
                <w:bCs/>
                <w:sz w:val="16"/>
                <w:szCs w:val="16"/>
              </w:rPr>
            </w:pPr>
            <w:r w:rsidRPr="00750CC1">
              <w:rPr>
                <w:rFonts w:ascii="Montserrat" w:hAnsi="Montserrat" w:cs="Arial"/>
                <w:b/>
                <w:bCs/>
                <w:sz w:val="16"/>
                <w:szCs w:val="16"/>
              </w:rPr>
              <w:t>Urología Quirófano</w:t>
            </w:r>
          </w:p>
        </w:tc>
      </w:tr>
      <w:tr w:rsidR="00750CC1" w:rsidRPr="00750CC1" w14:paraId="2DE2E533" w14:textId="77777777" w:rsidTr="00005356">
        <w:trPr>
          <w:jc w:val="center"/>
        </w:trPr>
        <w:tc>
          <w:tcPr>
            <w:tcW w:w="2235" w:type="dxa"/>
          </w:tcPr>
          <w:p w14:paraId="4905F9C0" w14:textId="77777777" w:rsidR="00750CC1" w:rsidRPr="00750CC1" w:rsidRDefault="00750CC1" w:rsidP="00005356">
            <w:pPr>
              <w:jc w:val="both"/>
              <w:rPr>
                <w:rFonts w:ascii="Montserrat" w:hAnsi="Montserrat" w:cs="Arial"/>
                <w:b/>
                <w:bCs/>
                <w:sz w:val="16"/>
                <w:szCs w:val="16"/>
              </w:rPr>
            </w:pPr>
            <w:r w:rsidRPr="00750CC1">
              <w:rPr>
                <w:rFonts w:ascii="Montserrat" w:hAnsi="Montserrat" w:cs="Arial"/>
                <w:b/>
                <w:bCs/>
                <w:sz w:val="16"/>
                <w:szCs w:val="16"/>
              </w:rPr>
              <w:t>DESCRIPCIÓN</w:t>
            </w:r>
          </w:p>
        </w:tc>
        <w:tc>
          <w:tcPr>
            <w:tcW w:w="9478" w:type="dxa"/>
            <w:gridSpan w:val="4"/>
          </w:tcPr>
          <w:p w14:paraId="054B1EA2" w14:textId="77777777" w:rsidR="00750CC1" w:rsidRPr="00750CC1" w:rsidRDefault="00750CC1" w:rsidP="00005356">
            <w:pPr>
              <w:jc w:val="both"/>
              <w:rPr>
                <w:rFonts w:ascii="Montserrat" w:hAnsi="Montserrat" w:cs="Arial"/>
                <w:b/>
                <w:bCs/>
                <w:sz w:val="16"/>
                <w:szCs w:val="16"/>
              </w:rPr>
            </w:pPr>
            <w:r w:rsidRPr="00750CC1">
              <w:rPr>
                <w:rFonts w:ascii="Montserrat" w:hAnsi="Montserrat" w:cs="Arial"/>
                <w:bCs/>
                <w:sz w:val="16"/>
                <w:szCs w:val="16"/>
              </w:rPr>
              <w:t>Equipo flexible de fibra óptica para la visualización endoscópica de ureteros y sistemas colectores renales, con fines diagnósticos y terapéuticos. Consta de los siguientes elementos: endoscopio flexible de visión Fontal, con capacidad de angulación de la punta; con o sin canal de trabajo. Las especificaciones de cada uno de los elementos señalados serán determinadas por las unidades médicas de acuerdo a sus necesidades</w:t>
            </w:r>
          </w:p>
        </w:tc>
      </w:tr>
      <w:tr w:rsidR="00750CC1" w:rsidRPr="00750CC1" w14:paraId="26799A93" w14:textId="77777777" w:rsidTr="00005356">
        <w:trPr>
          <w:jc w:val="center"/>
        </w:trPr>
        <w:tc>
          <w:tcPr>
            <w:tcW w:w="2235" w:type="dxa"/>
          </w:tcPr>
          <w:p w14:paraId="747F9FC7" w14:textId="77777777" w:rsidR="00750CC1" w:rsidRPr="00750CC1" w:rsidRDefault="00750CC1" w:rsidP="00005356">
            <w:pPr>
              <w:jc w:val="both"/>
              <w:rPr>
                <w:rFonts w:ascii="Montserrat" w:hAnsi="Montserrat" w:cs="Arial"/>
                <w:b/>
                <w:bCs/>
                <w:sz w:val="16"/>
                <w:szCs w:val="16"/>
              </w:rPr>
            </w:pPr>
            <w:r w:rsidRPr="00750CC1">
              <w:rPr>
                <w:rFonts w:ascii="Montserrat" w:hAnsi="Montserrat" w:cs="Arial"/>
                <w:b/>
                <w:bCs/>
                <w:sz w:val="16"/>
                <w:szCs w:val="16"/>
              </w:rPr>
              <w:t>REFACCIONES</w:t>
            </w:r>
          </w:p>
        </w:tc>
        <w:tc>
          <w:tcPr>
            <w:tcW w:w="9478" w:type="dxa"/>
            <w:gridSpan w:val="4"/>
          </w:tcPr>
          <w:p w14:paraId="5F2195B8" w14:textId="77777777" w:rsidR="00750CC1" w:rsidRPr="00750CC1" w:rsidRDefault="00750CC1" w:rsidP="00005356">
            <w:pPr>
              <w:jc w:val="both"/>
              <w:rPr>
                <w:rFonts w:ascii="Montserrat" w:hAnsi="Montserrat" w:cs="Arial"/>
                <w:bCs/>
                <w:sz w:val="16"/>
                <w:szCs w:val="16"/>
              </w:rPr>
            </w:pPr>
            <w:r w:rsidRPr="00750CC1">
              <w:rPr>
                <w:rFonts w:ascii="Montserrat" w:hAnsi="Montserrat" w:cs="Arial"/>
                <w:bCs/>
                <w:sz w:val="16"/>
                <w:szCs w:val="16"/>
              </w:rPr>
              <w:t>Las unidades médicas las seleccionarán de acuerdo a sus necesidades, marca y modelo: cable de fibra óptica para fuente de luz</w:t>
            </w:r>
          </w:p>
        </w:tc>
      </w:tr>
      <w:tr w:rsidR="00750CC1" w:rsidRPr="00750CC1" w14:paraId="3FC09AE5" w14:textId="77777777" w:rsidTr="00005356">
        <w:trPr>
          <w:jc w:val="center"/>
        </w:trPr>
        <w:tc>
          <w:tcPr>
            <w:tcW w:w="2235" w:type="dxa"/>
          </w:tcPr>
          <w:p w14:paraId="222BAE01" w14:textId="77777777" w:rsidR="00750CC1" w:rsidRPr="00750CC1" w:rsidRDefault="00750CC1" w:rsidP="00005356">
            <w:pPr>
              <w:jc w:val="both"/>
              <w:rPr>
                <w:rFonts w:ascii="Montserrat" w:hAnsi="Montserrat" w:cs="Arial"/>
                <w:b/>
                <w:bCs/>
                <w:sz w:val="16"/>
                <w:szCs w:val="16"/>
              </w:rPr>
            </w:pPr>
            <w:r w:rsidRPr="00750CC1">
              <w:rPr>
                <w:rFonts w:ascii="Montserrat" w:hAnsi="Montserrat" w:cs="Arial"/>
                <w:b/>
                <w:bCs/>
                <w:sz w:val="16"/>
                <w:szCs w:val="16"/>
              </w:rPr>
              <w:t>ACCESORIOS OPCIONALES</w:t>
            </w:r>
          </w:p>
        </w:tc>
        <w:tc>
          <w:tcPr>
            <w:tcW w:w="9478" w:type="dxa"/>
            <w:gridSpan w:val="4"/>
          </w:tcPr>
          <w:p w14:paraId="00BF2379" w14:textId="77777777" w:rsidR="00750CC1" w:rsidRPr="00750CC1" w:rsidRDefault="00750CC1" w:rsidP="00005356">
            <w:pPr>
              <w:jc w:val="both"/>
              <w:rPr>
                <w:rFonts w:ascii="Montserrat" w:hAnsi="Montserrat" w:cs="Arial"/>
                <w:bCs/>
                <w:sz w:val="16"/>
                <w:szCs w:val="16"/>
              </w:rPr>
            </w:pPr>
            <w:r w:rsidRPr="00750CC1">
              <w:rPr>
                <w:rFonts w:ascii="Montserrat" w:hAnsi="Montserrat" w:cs="Arial"/>
                <w:bCs/>
                <w:sz w:val="16"/>
                <w:szCs w:val="16"/>
              </w:rPr>
              <w:t>Las unidades médicas las seleccionarán de acuerdo a sus necesidades, asegurando su compatibilidad con marca y modelo del equipo: fuente de luz, con lámpara de repuesto; estuche para guarda y esterilización; extractor de cálculos; litotriptor; sistema digital de videograbación; sistema digital de visualización; regulador de voltaje.</w:t>
            </w:r>
          </w:p>
        </w:tc>
      </w:tr>
      <w:tr w:rsidR="00750CC1" w:rsidRPr="00750CC1" w14:paraId="7463F51D" w14:textId="77777777" w:rsidTr="00005356">
        <w:trPr>
          <w:jc w:val="center"/>
        </w:trPr>
        <w:tc>
          <w:tcPr>
            <w:tcW w:w="2235" w:type="dxa"/>
          </w:tcPr>
          <w:p w14:paraId="5B031709" w14:textId="77777777" w:rsidR="00750CC1" w:rsidRPr="00750CC1" w:rsidRDefault="00750CC1" w:rsidP="00005356">
            <w:pPr>
              <w:jc w:val="both"/>
              <w:rPr>
                <w:rFonts w:ascii="Montserrat" w:hAnsi="Montserrat" w:cs="Arial"/>
                <w:b/>
                <w:bCs/>
                <w:sz w:val="16"/>
                <w:szCs w:val="16"/>
              </w:rPr>
            </w:pPr>
            <w:r w:rsidRPr="00750CC1">
              <w:rPr>
                <w:rFonts w:ascii="Montserrat" w:hAnsi="Montserrat" w:cs="Arial"/>
                <w:b/>
                <w:bCs/>
                <w:sz w:val="16"/>
                <w:szCs w:val="16"/>
              </w:rPr>
              <w:t>CONSUMIBLES:</w:t>
            </w:r>
          </w:p>
        </w:tc>
        <w:tc>
          <w:tcPr>
            <w:tcW w:w="9478" w:type="dxa"/>
            <w:gridSpan w:val="4"/>
          </w:tcPr>
          <w:p w14:paraId="2097A364" w14:textId="77777777" w:rsidR="00750CC1" w:rsidRPr="00750CC1" w:rsidRDefault="00750CC1" w:rsidP="00005356">
            <w:pPr>
              <w:jc w:val="both"/>
              <w:rPr>
                <w:rFonts w:ascii="Montserrat" w:hAnsi="Montserrat" w:cs="Arial"/>
                <w:bCs/>
                <w:sz w:val="16"/>
                <w:szCs w:val="16"/>
              </w:rPr>
            </w:pPr>
            <w:r w:rsidRPr="00750CC1">
              <w:rPr>
                <w:rFonts w:ascii="Montserrat" w:hAnsi="Montserrat" w:cs="Arial"/>
                <w:bCs/>
                <w:sz w:val="16"/>
                <w:szCs w:val="16"/>
              </w:rPr>
              <w:t>Las unidades médicas las seleccionarán de acuerdo a sus necesidades, marca y modelo: electrodos, pinzas, sonda guía.</w:t>
            </w:r>
          </w:p>
        </w:tc>
      </w:tr>
      <w:tr w:rsidR="00750CC1" w:rsidRPr="00750CC1" w14:paraId="48C7B83F" w14:textId="77777777" w:rsidTr="00005356">
        <w:trPr>
          <w:jc w:val="center"/>
        </w:trPr>
        <w:tc>
          <w:tcPr>
            <w:tcW w:w="3915" w:type="dxa"/>
            <w:gridSpan w:val="2"/>
            <w:tcBorders>
              <w:right w:val="single" w:sz="4" w:space="0" w:color="auto"/>
            </w:tcBorders>
          </w:tcPr>
          <w:p w14:paraId="39BF45CF" w14:textId="77777777" w:rsidR="00750CC1" w:rsidRPr="00750CC1" w:rsidRDefault="00750CC1" w:rsidP="00005356">
            <w:pPr>
              <w:jc w:val="both"/>
              <w:rPr>
                <w:rFonts w:ascii="Montserrat" w:hAnsi="Montserrat" w:cs="Arial"/>
                <w:b/>
                <w:bCs/>
                <w:sz w:val="16"/>
                <w:szCs w:val="16"/>
              </w:rPr>
            </w:pPr>
            <w:r w:rsidRPr="00750CC1">
              <w:rPr>
                <w:rFonts w:ascii="Montserrat" w:hAnsi="Montserrat" w:cs="Arial"/>
                <w:b/>
                <w:bCs/>
                <w:sz w:val="16"/>
                <w:szCs w:val="16"/>
              </w:rPr>
              <w:t>INSTALACIÓN.</w:t>
            </w:r>
          </w:p>
        </w:tc>
        <w:tc>
          <w:tcPr>
            <w:tcW w:w="2997" w:type="dxa"/>
            <w:gridSpan w:val="2"/>
            <w:tcBorders>
              <w:left w:val="single" w:sz="4" w:space="0" w:color="auto"/>
            </w:tcBorders>
          </w:tcPr>
          <w:p w14:paraId="79E5DBCE" w14:textId="77777777" w:rsidR="00750CC1" w:rsidRPr="00750CC1" w:rsidRDefault="00750CC1" w:rsidP="00005356">
            <w:pPr>
              <w:jc w:val="both"/>
              <w:rPr>
                <w:rFonts w:ascii="Montserrat" w:hAnsi="Montserrat" w:cs="Arial"/>
                <w:b/>
                <w:bCs/>
                <w:sz w:val="16"/>
                <w:szCs w:val="16"/>
              </w:rPr>
            </w:pPr>
            <w:r w:rsidRPr="00750CC1">
              <w:rPr>
                <w:rFonts w:ascii="Montserrat" w:hAnsi="Montserrat" w:cs="Arial"/>
                <w:b/>
                <w:bCs/>
                <w:sz w:val="16"/>
                <w:szCs w:val="16"/>
              </w:rPr>
              <w:t>OPERACIÓN</w:t>
            </w:r>
          </w:p>
        </w:tc>
        <w:tc>
          <w:tcPr>
            <w:tcW w:w="4801" w:type="dxa"/>
          </w:tcPr>
          <w:p w14:paraId="022E643A" w14:textId="77777777" w:rsidR="00750CC1" w:rsidRPr="00750CC1" w:rsidRDefault="00750CC1" w:rsidP="00005356">
            <w:pPr>
              <w:jc w:val="both"/>
              <w:rPr>
                <w:rFonts w:ascii="Montserrat" w:hAnsi="Montserrat" w:cs="Arial"/>
                <w:b/>
                <w:bCs/>
                <w:sz w:val="16"/>
                <w:szCs w:val="16"/>
              </w:rPr>
            </w:pPr>
            <w:r w:rsidRPr="00750CC1">
              <w:rPr>
                <w:rFonts w:ascii="Montserrat" w:hAnsi="Montserrat" w:cs="Arial"/>
                <w:b/>
                <w:bCs/>
                <w:sz w:val="16"/>
                <w:szCs w:val="16"/>
              </w:rPr>
              <w:t>MANTENIMIENTO</w:t>
            </w:r>
          </w:p>
        </w:tc>
      </w:tr>
      <w:tr w:rsidR="00750CC1" w:rsidRPr="00750CC1" w14:paraId="2935F843" w14:textId="77777777" w:rsidTr="00005356">
        <w:trPr>
          <w:jc w:val="center"/>
        </w:trPr>
        <w:tc>
          <w:tcPr>
            <w:tcW w:w="3915" w:type="dxa"/>
            <w:gridSpan w:val="2"/>
            <w:tcBorders>
              <w:right w:val="single" w:sz="4" w:space="0" w:color="auto"/>
            </w:tcBorders>
          </w:tcPr>
          <w:p w14:paraId="30F4250D" w14:textId="77777777" w:rsidR="00750CC1" w:rsidRPr="00750CC1" w:rsidRDefault="00750CC1" w:rsidP="00005356">
            <w:pPr>
              <w:rPr>
                <w:rFonts w:ascii="Montserrat" w:hAnsi="Montserrat" w:cs="Arial"/>
                <w:bCs/>
                <w:sz w:val="16"/>
                <w:szCs w:val="16"/>
              </w:rPr>
            </w:pPr>
            <w:r w:rsidRPr="00750CC1">
              <w:rPr>
                <w:rFonts w:ascii="Montserrat" w:hAnsi="Montserrat" w:cs="Arial"/>
                <w:bCs/>
                <w:sz w:val="16"/>
                <w:szCs w:val="16"/>
              </w:rPr>
              <w:t>* Alimentación eléctrica: 120 V/60 Hz.</w:t>
            </w:r>
          </w:p>
          <w:p w14:paraId="213E3E3D" w14:textId="77777777" w:rsidR="00750CC1" w:rsidRPr="00750CC1" w:rsidRDefault="00750CC1" w:rsidP="00005356">
            <w:pPr>
              <w:rPr>
                <w:rFonts w:ascii="Montserrat" w:hAnsi="Montserrat" w:cs="Arial"/>
                <w:bCs/>
                <w:sz w:val="16"/>
                <w:szCs w:val="16"/>
              </w:rPr>
            </w:pPr>
          </w:p>
        </w:tc>
        <w:tc>
          <w:tcPr>
            <w:tcW w:w="2997" w:type="dxa"/>
            <w:gridSpan w:val="2"/>
            <w:tcBorders>
              <w:left w:val="single" w:sz="4" w:space="0" w:color="auto"/>
            </w:tcBorders>
          </w:tcPr>
          <w:p w14:paraId="6BE66DD1" w14:textId="77777777" w:rsidR="00750CC1" w:rsidRPr="00750CC1" w:rsidRDefault="00750CC1" w:rsidP="00005356">
            <w:pPr>
              <w:rPr>
                <w:rFonts w:ascii="Montserrat" w:hAnsi="Montserrat" w:cs="Arial"/>
                <w:bCs/>
                <w:sz w:val="16"/>
                <w:szCs w:val="16"/>
              </w:rPr>
            </w:pPr>
            <w:r w:rsidRPr="00750CC1">
              <w:rPr>
                <w:rFonts w:ascii="Montserrat" w:hAnsi="Montserrat" w:cs="Arial"/>
                <w:bCs/>
                <w:sz w:val="16"/>
                <w:szCs w:val="16"/>
              </w:rPr>
              <w:t>* Por personal especializado y de acuerdo al manual de operación.</w:t>
            </w:r>
          </w:p>
          <w:p w14:paraId="020FEBF5" w14:textId="77777777" w:rsidR="00750CC1" w:rsidRPr="00750CC1" w:rsidRDefault="00750CC1" w:rsidP="00005356">
            <w:pPr>
              <w:rPr>
                <w:rFonts w:ascii="Montserrat" w:hAnsi="Montserrat" w:cs="Arial"/>
                <w:bCs/>
                <w:sz w:val="16"/>
                <w:szCs w:val="16"/>
              </w:rPr>
            </w:pPr>
            <w:r w:rsidRPr="00750CC1">
              <w:rPr>
                <w:rFonts w:ascii="Montserrat" w:hAnsi="Montserrat" w:cs="Arial"/>
                <w:bCs/>
                <w:sz w:val="16"/>
                <w:szCs w:val="16"/>
              </w:rPr>
              <w:t>* Manuales y programas en español</w:t>
            </w:r>
          </w:p>
        </w:tc>
        <w:tc>
          <w:tcPr>
            <w:tcW w:w="4801" w:type="dxa"/>
          </w:tcPr>
          <w:p w14:paraId="37DBC163" w14:textId="77777777" w:rsidR="00750CC1" w:rsidRPr="00750CC1" w:rsidRDefault="00750CC1" w:rsidP="00005356">
            <w:pPr>
              <w:jc w:val="both"/>
              <w:rPr>
                <w:rFonts w:ascii="Montserrat" w:hAnsi="Montserrat" w:cs="Arial"/>
                <w:bCs/>
                <w:sz w:val="16"/>
                <w:szCs w:val="16"/>
              </w:rPr>
            </w:pPr>
            <w:r w:rsidRPr="00750CC1">
              <w:rPr>
                <w:rFonts w:ascii="Montserrat" w:hAnsi="Montserrat" w:cs="Arial"/>
                <w:bCs/>
                <w:sz w:val="16"/>
                <w:szCs w:val="16"/>
              </w:rPr>
              <w:t>* Preventivo.</w:t>
            </w:r>
          </w:p>
          <w:p w14:paraId="0496D354" w14:textId="77777777" w:rsidR="00750CC1" w:rsidRPr="00750CC1" w:rsidRDefault="00750CC1" w:rsidP="00005356">
            <w:pPr>
              <w:jc w:val="both"/>
              <w:rPr>
                <w:rFonts w:ascii="Montserrat" w:hAnsi="Montserrat" w:cs="Arial"/>
                <w:bCs/>
                <w:sz w:val="16"/>
                <w:szCs w:val="16"/>
              </w:rPr>
            </w:pPr>
            <w:r w:rsidRPr="00750CC1">
              <w:rPr>
                <w:rFonts w:ascii="Montserrat" w:hAnsi="Montserrat" w:cs="Arial"/>
                <w:bCs/>
                <w:sz w:val="16"/>
                <w:szCs w:val="16"/>
              </w:rPr>
              <w:t>* Correctivo por personal calificado</w:t>
            </w:r>
          </w:p>
        </w:tc>
      </w:tr>
    </w:tbl>
    <w:p w14:paraId="1681E567" w14:textId="77777777" w:rsidR="00750CC1" w:rsidRPr="00FB4251" w:rsidRDefault="00750CC1" w:rsidP="00750CC1">
      <w:pPr>
        <w:jc w:val="both"/>
        <w:rPr>
          <w:rFonts w:ascii="Montserrat" w:hAnsi="Montserrat" w:cs="Arial"/>
          <w:b/>
          <w:bCs/>
          <w:sz w:val="16"/>
        </w:rPr>
      </w:pPr>
    </w:p>
    <w:p w14:paraId="7EAEB9A6" w14:textId="77777777" w:rsidR="00750CC1" w:rsidRPr="00750CC1" w:rsidRDefault="00750CC1" w:rsidP="00750CC1">
      <w:pPr>
        <w:jc w:val="center"/>
        <w:rPr>
          <w:rFonts w:ascii="Montserrat" w:hAnsi="Montserrat" w:cs="Arial"/>
          <w:b/>
          <w:bCs/>
          <w:caps/>
          <w:sz w:val="20"/>
        </w:rPr>
      </w:pPr>
      <w:r w:rsidRPr="00750CC1">
        <w:rPr>
          <w:rFonts w:ascii="Montserrat" w:hAnsi="Montserrat" w:cs="Arial"/>
          <w:b/>
          <w:bCs/>
          <w:caps/>
          <w:sz w:val="20"/>
        </w:rPr>
        <w:t>equipo para laparoscopia</w:t>
      </w:r>
    </w:p>
    <w:p w14:paraId="10152073" w14:textId="77777777" w:rsidR="00750CC1" w:rsidRPr="00FB4251" w:rsidRDefault="00750CC1" w:rsidP="00750CC1">
      <w:pPr>
        <w:jc w:val="center"/>
        <w:rPr>
          <w:rFonts w:ascii="Montserrat" w:hAnsi="Montserrat" w:cs="Arial"/>
          <w:b/>
          <w:bCs/>
          <w:caps/>
          <w:sz w:val="16"/>
        </w:rPr>
      </w:pPr>
    </w:p>
    <w:tbl>
      <w:tblPr>
        <w:tblStyle w:val="Tablaconcuadrcula"/>
        <w:tblW w:w="5000" w:type="pct"/>
        <w:tblLook w:val="04A0" w:firstRow="1" w:lastRow="0" w:firstColumn="1" w:lastColumn="0" w:noHBand="0" w:noVBand="1"/>
      </w:tblPr>
      <w:tblGrid>
        <w:gridCol w:w="2495"/>
        <w:gridCol w:w="6589"/>
        <w:gridCol w:w="1707"/>
      </w:tblGrid>
      <w:tr w:rsidR="00750CC1" w:rsidRPr="00750CC1" w14:paraId="7268B744" w14:textId="77777777" w:rsidTr="00750CC1">
        <w:trPr>
          <w:trHeight w:val="72"/>
        </w:trPr>
        <w:tc>
          <w:tcPr>
            <w:tcW w:w="1156" w:type="pct"/>
          </w:tcPr>
          <w:p w14:paraId="016CADDB" w14:textId="5948AAD4" w:rsidR="00750CC1" w:rsidRPr="00750CC1" w:rsidRDefault="00750CC1" w:rsidP="00750CC1">
            <w:pPr>
              <w:pStyle w:val="Default"/>
              <w:rPr>
                <w:rFonts w:ascii="Montserrat" w:hAnsi="Montserrat"/>
                <w:b/>
                <w:sz w:val="16"/>
                <w:szCs w:val="16"/>
              </w:rPr>
            </w:pPr>
            <w:r w:rsidRPr="00750CC1">
              <w:rPr>
                <w:rFonts w:ascii="Montserrat" w:hAnsi="Montserrat"/>
                <w:b/>
                <w:sz w:val="16"/>
                <w:szCs w:val="16"/>
              </w:rPr>
              <w:t>CLAVE:</w:t>
            </w:r>
          </w:p>
        </w:tc>
        <w:tc>
          <w:tcPr>
            <w:tcW w:w="3053" w:type="pct"/>
          </w:tcPr>
          <w:p w14:paraId="29794FE9" w14:textId="5902DF53" w:rsidR="00750CC1" w:rsidRPr="00750CC1" w:rsidRDefault="00750CC1" w:rsidP="00750CC1">
            <w:pPr>
              <w:pStyle w:val="Default"/>
              <w:rPr>
                <w:rFonts w:ascii="Montserrat" w:hAnsi="Montserrat"/>
                <w:b/>
                <w:sz w:val="16"/>
                <w:szCs w:val="16"/>
              </w:rPr>
            </w:pPr>
            <w:r w:rsidRPr="00750CC1">
              <w:rPr>
                <w:rFonts w:ascii="Montserrat" w:hAnsi="Montserrat"/>
                <w:b/>
                <w:sz w:val="16"/>
                <w:szCs w:val="16"/>
              </w:rPr>
              <w:t xml:space="preserve">ESPECIALIDAD (ES): </w:t>
            </w:r>
          </w:p>
        </w:tc>
        <w:tc>
          <w:tcPr>
            <w:tcW w:w="791" w:type="pct"/>
          </w:tcPr>
          <w:p w14:paraId="1FD9679D" w14:textId="5E3E69C3" w:rsidR="00750CC1" w:rsidRPr="00750CC1" w:rsidRDefault="00750CC1" w:rsidP="00750CC1">
            <w:pPr>
              <w:pStyle w:val="Default"/>
              <w:rPr>
                <w:rFonts w:ascii="Montserrat" w:hAnsi="Montserrat"/>
                <w:b/>
                <w:sz w:val="16"/>
                <w:szCs w:val="16"/>
              </w:rPr>
            </w:pPr>
            <w:r w:rsidRPr="00750CC1">
              <w:rPr>
                <w:rFonts w:ascii="Montserrat" w:hAnsi="Montserrat"/>
                <w:b/>
                <w:sz w:val="16"/>
                <w:szCs w:val="16"/>
              </w:rPr>
              <w:t xml:space="preserve">SERVICIO (S): </w:t>
            </w:r>
          </w:p>
        </w:tc>
      </w:tr>
      <w:tr w:rsidR="00750CC1" w:rsidRPr="00750CC1" w14:paraId="784BD1AB" w14:textId="77777777" w:rsidTr="00750CC1">
        <w:trPr>
          <w:trHeight w:val="70"/>
        </w:trPr>
        <w:tc>
          <w:tcPr>
            <w:tcW w:w="1156" w:type="pct"/>
          </w:tcPr>
          <w:p w14:paraId="0F1D3FE5" w14:textId="499C203A" w:rsidR="00750CC1" w:rsidRPr="00750CC1" w:rsidRDefault="00750CC1" w:rsidP="00750CC1">
            <w:pPr>
              <w:pStyle w:val="Default"/>
              <w:rPr>
                <w:rFonts w:ascii="Montserrat" w:hAnsi="Montserrat"/>
                <w:b/>
                <w:sz w:val="16"/>
                <w:szCs w:val="16"/>
              </w:rPr>
            </w:pPr>
            <w:r w:rsidRPr="00750CC1">
              <w:rPr>
                <w:rFonts w:ascii="Montserrat" w:hAnsi="Montserrat"/>
                <w:b/>
                <w:sz w:val="16"/>
                <w:szCs w:val="16"/>
              </w:rPr>
              <w:t xml:space="preserve">531.564.0267 </w:t>
            </w:r>
          </w:p>
        </w:tc>
        <w:tc>
          <w:tcPr>
            <w:tcW w:w="3053" w:type="pct"/>
          </w:tcPr>
          <w:p w14:paraId="6D68EFFD" w14:textId="022E69C3" w:rsidR="00750CC1" w:rsidRPr="00750CC1" w:rsidRDefault="00750CC1" w:rsidP="00750CC1">
            <w:pPr>
              <w:pStyle w:val="Default"/>
              <w:rPr>
                <w:rFonts w:ascii="Montserrat" w:hAnsi="Montserrat"/>
                <w:b/>
                <w:sz w:val="16"/>
                <w:szCs w:val="16"/>
              </w:rPr>
            </w:pPr>
            <w:r w:rsidRPr="00750CC1">
              <w:rPr>
                <w:rFonts w:ascii="Montserrat" w:hAnsi="Montserrat"/>
                <w:b/>
                <w:sz w:val="16"/>
                <w:szCs w:val="16"/>
              </w:rPr>
              <w:t xml:space="preserve">Cirugía General </w:t>
            </w:r>
          </w:p>
        </w:tc>
        <w:tc>
          <w:tcPr>
            <w:tcW w:w="791" w:type="pct"/>
          </w:tcPr>
          <w:p w14:paraId="386E3DF6" w14:textId="058D285E" w:rsidR="00750CC1" w:rsidRPr="00750CC1" w:rsidRDefault="00750CC1" w:rsidP="00750CC1">
            <w:pPr>
              <w:pStyle w:val="Default"/>
              <w:rPr>
                <w:rFonts w:ascii="Montserrat" w:hAnsi="Montserrat"/>
                <w:b/>
                <w:sz w:val="16"/>
                <w:szCs w:val="16"/>
              </w:rPr>
            </w:pPr>
            <w:r w:rsidRPr="00750CC1">
              <w:rPr>
                <w:rFonts w:ascii="Montserrat" w:hAnsi="Montserrat"/>
                <w:b/>
                <w:sz w:val="16"/>
                <w:szCs w:val="16"/>
              </w:rPr>
              <w:t xml:space="preserve">Quirófanos. </w:t>
            </w:r>
          </w:p>
        </w:tc>
      </w:tr>
      <w:tr w:rsidR="00750CC1" w:rsidRPr="00750CC1" w14:paraId="03365F76" w14:textId="77777777" w:rsidTr="00005356">
        <w:tc>
          <w:tcPr>
            <w:tcW w:w="1156" w:type="pct"/>
          </w:tcPr>
          <w:p w14:paraId="0FB77C05" w14:textId="77777777" w:rsidR="00750CC1" w:rsidRPr="00750CC1" w:rsidRDefault="00750CC1" w:rsidP="00005356">
            <w:pPr>
              <w:pStyle w:val="Default"/>
              <w:rPr>
                <w:rFonts w:ascii="Montserrat" w:hAnsi="Montserrat"/>
                <w:b/>
                <w:sz w:val="16"/>
                <w:szCs w:val="16"/>
              </w:rPr>
            </w:pPr>
            <w:r w:rsidRPr="00750CC1">
              <w:rPr>
                <w:rFonts w:ascii="Montserrat" w:hAnsi="Montserrat"/>
                <w:b/>
                <w:sz w:val="16"/>
                <w:szCs w:val="16"/>
              </w:rPr>
              <w:t xml:space="preserve">DESCRIPCIÓN: </w:t>
            </w:r>
          </w:p>
          <w:p w14:paraId="0D1D78B4" w14:textId="77777777" w:rsidR="00750CC1" w:rsidRPr="00750CC1" w:rsidRDefault="00750CC1" w:rsidP="00005356">
            <w:pPr>
              <w:rPr>
                <w:rFonts w:ascii="Montserrat" w:hAnsi="Montserrat"/>
                <w:b/>
                <w:sz w:val="16"/>
                <w:szCs w:val="16"/>
              </w:rPr>
            </w:pPr>
          </w:p>
        </w:tc>
        <w:tc>
          <w:tcPr>
            <w:tcW w:w="3053" w:type="pct"/>
          </w:tcPr>
          <w:p w14:paraId="70B87761" w14:textId="1B6C4C49" w:rsidR="00750CC1" w:rsidRPr="00750CC1" w:rsidRDefault="00750CC1" w:rsidP="00750CC1">
            <w:pPr>
              <w:pStyle w:val="Default"/>
              <w:jc w:val="both"/>
              <w:rPr>
                <w:rFonts w:ascii="Montserrat" w:hAnsi="Montserrat"/>
                <w:sz w:val="16"/>
                <w:szCs w:val="16"/>
              </w:rPr>
            </w:pPr>
            <w:r w:rsidRPr="00750CC1">
              <w:rPr>
                <w:rFonts w:ascii="Montserrat" w:hAnsi="Montserrat"/>
                <w:sz w:val="16"/>
                <w:szCs w:val="16"/>
              </w:rPr>
              <w:t xml:space="preserve">Equipo portátil para la visualización de cavidades, con fines diagnósticos o terapéuticos. Con las siguientes características, seleccionables de acuerdo a las necesidades de las unidades médicas: Cámara de color, sensible. Teclado. Monitores de video. Fuente de luz. Guía de luz de fibra óptica. Insuflador de CO2. Cilindro de gas para CO2 de alta presión, con regulador y manómetro. Equipo de irrigación/aspiración, Sistema de videograbación. Regulador de voltaje con entradas para todos los elementos del equipo. Carro, rodable, con frenos en al menos 2 ruedas. Todos los elementos del equipo deben ser compatibles entre sí </w:t>
            </w:r>
          </w:p>
        </w:tc>
        <w:tc>
          <w:tcPr>
            <w:tcW w:w="791" w:type="pct"/>
          </w:tcPr>
          <w:p w14:paraId="6FC8BE38" w14:textId="77777777" w:rsidR="00750CC1" w:rsidRPr="00750CC1" w:rsidRDefault="00750CC1" w:rsidP="00005356">
            <w:pPr>
              <w:rPr>
                <w:rFonts w:ascii="Montserrat" w:hAnsi="Montserrat"/>
                <w:sz w:val="16"/>
                <w:szCs w:val="16"/>
              </w:rPr>
            </w:pPr>
          </w:p>
        </w:tc>
      </w:tr>
      <w:tr w:rsidR="00750CC1" w:rsidRPr="00750CC1" w14:paraId="35CF0283" w14:textId="77777777" w:rsidTr="00005356">
        <w:tc>
          <w:tcPr>
            <w:tcW w:w="1156" w:type="pct"/>
          </w:tcPr>
          <w:p w14:paraId="57F8E1BF" w14:textId="77777777" w:rsidR="00750CC1" w:rsidRPr="00750CC1" w:rsidRDefault="00750CC1" w:rsidP="00005356">
            <w:pPr>
              <w:pStyle w:val="Default"/>
              <w:rPr>
                <w:rFonts w:ascii="Montserrat" w:hAnsi="Montserrat"/>
                <w:b/>
                <w:sz w:val="16"/>
                <w:szCs w:val="16"/>
              </w:rPr>
            </w:pPr>
            <w:r w:rsidRPr="00750CC1">
              <w:rPr>
                <w:rFonts w:ascii="Montserrat" w:hAnsi="Montserrat"/>
                <w:b/>
                <w:sz w:val="16"/>
                <w:szCs w:val="16"/>
              </w:rPr>
              <w:t xml:space="preserve">REFACCIONES </w:t>
            </w:r>
          </w:p>
          <w:p w14:paraId="01F938DB" w14:textId="77777777" w:rsidR="00750CC1" w:rsidRPr="00750CC1" w:rsidRDefault="00750CC1" w:rsidP="00005356">
            <w:pPr>
              <w:rPr>
                <w:rFonts w:ascii="Montserrat" w:hAnsi="Montserrat"/>
                <w:b/>
                <w:sz w:val="16"/>
                <w:szCs w:val="16"/>
              </w:rPr>
            </w:pPr>
          </w:p>
        </w:tc>
        <w:tc>
          <w:tcPr>
            <w:tcW w:w="3053" w:type="pct"/>
          </w:tcPr>
          <w:p w14:paraId="0DE1E4E4" w14:textId="295D7A6D" w:rsidR="00750CC1" w:rsidRPr="00750CC1" w:rsidRDefault="00750CC1" w:rsidP="00750CC1">
            <w:pPr>
              <w:pStyle w:val="Default"/>
              <w:jc w:val="both"/>
              <w:rPr>
                <w:rFonts w:ascii="Montserrat" w:hAnsi="Montserrat"/>
                <w:sz w:val="16"/>
                <w:szCs w:val="16"/>
              </w:rPr>
            </w:pPr>
            <w:r w:rsidRPr="00750CC1">
              <w:rPr>
                <w:rFonts w:ascii="Montserrat" w:hAnsi="Montserrat"/>
                <w:sz w:val="16"/>
                <w:szCs w:val="16"/>
              </w:rPr>
              <w:t xml:space="preserve">Las unidades médicas las seleccionarán de acuerdo a sus necesidades, marca y modelo </w:t>
            </w:r>
          </w:p>
        </w:tc>
        <w:tc>
          <w:tcPr>
            <w:tcW w:w="791" w:type="pct"/>
          </w:tcPr>
          <w:p w14:paraId="2E16A545" w14:textId="77777777" w:rsidR="00750CC1" w:rsidRPr="00750CC1" w:rsidRDefault="00750CC1" w:rsidP="00005356">
            <w:pPr>
              <w:rPr>
                <w:rFonts w:ascii="Montserrat" w:hAnsi="Montserrat"/>
                <w:sz w:val="16"/>
                <w:szCs w:val="16"/>
              </w:rPr>
            </w:pPr>
          </w:p>
        </w:tc>
      </w:tr>
      <w:tr w:rsidR="00750CC1" w:rsidRPr="00750CC1" w14:paraId="432B5742" w14:textId="77777777" w:rsidTr="00005356">
        <w:tc>
          <w:tcPr>
            <w:tcW w:w="1156" w:type="pct"/>
          </w:tcPr>
          <w:p w14:paraId="61A02924" w14:textId="77777777" w:rsidR="00750CC1" w:rsidRPr="00750CC1" w:rsidRDefault="00750CC1" w:rsidP="00005356">
            <w:pPr>
              <w:pStyle w:val="Default"/>
              <w:rPr>
                <w:rFonts w:ascii="Montserrat" w:hAnsi="Montserrat"/>
                <w:b/>
                <w:sz w:val="16"/>
                <w:szCs w:val="16"/>
              </w:rPr>
            </w:pPr>
            <w:r w:rsidRPr="00750CC1">
              <w:rPr>
                <w:rFonts w:ascii="Montserrat" w:hAnsi="Montserrat"/>
                <w:b/>
                <w:sz w:val="16"/>
                <w:szCs w:val="16"/>
              </w:rPr>
              <w:t xml:space="preserve">ACCESORIOS OPCIONALES: </w:t>
            </w:r>
          </w:p>
          <w:p w14:paraId="585723D7" w14:textId="77777777" w:rsidR="00750CC1" w:rsidRPr="00750CC1" w:rsidRDefault="00750CC1" w:rsidP="00005356">
            <w:pPr>
              <w:rPr>
                <w:rFonts w:ascii="Montserrat" w:hAnsi="Montserrat"/>
                <w:b/>
                <w:sz w:val="16"/>
                <w:szCs w:val="16"/>
              </w:rPr>
            </w:pPr>
          </w:p>
        </w:tc>
        <w:tc>
          <w:tcPr>
            <w:tcW w:w="3053" w:type="pct"/>
          </w:tcPr>
          <w:p w14:paraId="7CD2D57E" w14:textId="24B75C52" w:rsidR="00750CC1" w:rsidRPr="00750CC1" w:rsidRDefault="00750CC1" w:rsidP="00750CC1">
            <w:pPr>
              <w:pStyle w:val="Default"/>
              <w:jc w:val="both"/>
              <w:rPr>
                <w:rFonts w:ascii="Montserrat" w:hAnsi="Montserrat"/>
                <w:sz w:val="16"/>
                <w:szCs w:val="16"/>
              </w:rPr>
            </w:pPr>
            <w:r w:rsidRPr="00750CC1">
              <w:rPr>
                <w:rFonts w:ascii="Montserrat" w:hAnsi="Montserrat"/>
                <w:sz w:val="16"/>
                <w:szCs w:val="16"/>
              </w:rPr>
              <w:t xml:space="preserve">Las unidades médicas los seleccionarán de acuerdo a sus necesidades, marca y modelo: mangueras de alta presión para CO2. Tubo plástico para CO2 con conectores. Cable para conexión con equipo de electrocoagulación. Contenedores para esterilización de los elementos ópticos e instrumentos, con rejilla de colado y tapa. Aplicador metálico de clips endoscópicos. Portaagujas metálico de mango palmar. Cánulas metálicas de aspiración-irrigación ajustables al sistema de </w:t>
            </w:r>
            <w:r w:rsidRPr="00750CC1">
              <w:rPr>
                <w:rFonts w:ascii="Montserrat" w:hAnsi="Montserrat"/>
                <w:sz w:val="16"/>
                <w:szCs w:val="16"/>
              </w:rPr>
              <w:lastRenderedPageBreak/>
              <w:t xml:space="preserve">válvulas para irrigación-aspiración. Separador metálico de hígado. De acuerdo a marca, modelo y necesidades de las unidades médicas </w:t>
            </w:r>
          </w:p>
        </w:tc>
        <w:tc>
          <w:tcPr>
            <w:tcW w:w="791" w:type="pct"/>
          </w:tcPr>
          <w:p w14:paraId="3F5536FD" w14:textId="77777777" w:rsidR="00750CC1" w:rsidRPr="00750CC1" w:rsidRDefault="00750CC1" w:rsidP="00005356">
            <w:pPr>
              <w:rPr>
                <w:rFonts w:ascii="Montserrat" w:hAnsi="Montserrat"/>
                <w:sz w:val="16"/>
                <w:szCs w:val="16"/>
              </w:rPr>
            </w:pPr>
          </w:p>
        </w:tc>
      </w:tr>
      <w:tr w:rsidR="00750CC1" w:rsidRPr="00750CC1" w14:paraId="65753877" w14:textId="77777777" w:rsidTr="00FB4251">
        <w:trPr>
          <w:trHeight w:val="468"/>
        </w:trPr>
        <w:tc>
          <w:tcPr>
            <w:tcW w:w="1156" w:type="pct"/>
          </w:tcPr>
          <w:p w14:paraId="70BF6686" w14:textId="77777777" w:rsidR="00750CC1" w:rsidRPr="00750CC1" w:rsidRDefault="00750CC1" w:rsidP="00005356">
            <w:pPr>
              <w:pStyle w:val="Default"/>
              <w:rPr>
                <w:rFonts w:ascii="Montserrat" w:hAnsi="Montserrat"/>
                <w:b/>
                <w:sz w:val="16"/>
                <w:szCs w:val="16"/>
              </w:rPr>
            </w:pPr>
            <w:r w:rsidRPr="00750CC1">
              <w:rPr>
                <w:rFonts w:ascii="Montserrat" w:hAnsi="Montserrat"/>
                <w:b/>
                <w:sz w:val="16"/>
                <w:szCs w:val="16"/>
              </w:rPr>
              <w:lastRenderedPageBreak/>
              <w:t xml:space="preserve">CONSUMIBLES: </w:t>
            </w:r>
          </w:p>
          <w:p w14:paraId="79CD23EE" w14:textId="77777777" w:rsidR="00750CC1" w:rsidRPr="00750CC1" w:rsidRDefault="00750CC1" w:rsidP="00005356">
            <w:pPr>
              <w:rPr>
                <w:rFonts w:ascii="Montserrat" w:hAnsi="Montserrat"/>
                <w:b/>
                <w:sz w:val="16"/>
                <w:szCs w:val="16"/>
              </w:rPr>
            </w:pPr>
          </w:p>
        </w:tc>
        <w:tc>
          <w:tcPr>
            <w:tcW w:w="3053" w:type="pct"/>
          </w:tcPr>
          <w:p w14:paraId="632074BB" w14:textId="4497C24B" w:rsidR="00750CC1" w:rsidRPr="00750CC1" w:rsidRDefault="00750CC1" w:rsidP="00FB4251">
            <w:pPr>
              <w:pStyle w:val="Default"/>
              <w:jc w:val="both"/>
              <w:rPr>
                <w:rFonts w:ascii="Montserrat" w:hAnsi="Montserrat"/>
                <w:sz w:val="16"/>
                <w:szCs w:val="16"/>
              </w:rPr>
            </w:pPr>
            <w:r w:rsidRPr="00750CC1">
              <w:rPr>
                <w:rFonts w:ascii="Montserrat" w:hAnsi="Montserrat"/>
                <w:sz w:val="16"/>
                <w:szCs w:val="16"/>
              </w:rPr>
              <w:t xml:space="preserve">Las unidades médicas los seleccionarán de acuerdo a sus necesidades, marca y modelo: trócares. Reductores. Agujas. Tijeras. Pinzas. Ganchos. Disectores. Clips. Aplicadores de clips. Catéteres. Tubos de plástico no colapsables, Focos. Videocasetes o disco compacto calidad diagnóstica. </w:t>
            </w:r>
          </w:p>
        </w:tc>
        <w:tc>
          <w:tcPr>
            <w:tcW w:w="791" w:type="pct"/>
          </w:tcPr>
          <w:p w14:paraId="6F2B269D" w14:textId="77777777" w:rsidR="00750CC1" w:rsidRPr="00750CC1" w:rsidRDefault="00750CC1" w:rsidP="00005356">
            <w:pPr>
              <w:rPr>
                <w:rFonts w:ascii="Montserrat" w:hAnsi="Montserrat"/>
                <w:sz w:val="16"/>
                <w:szCs w:val="16"/>
              </w:rPr>
            </w:pPr>
          </w:p>
        </w:tc>
      </w:tr>
      <w:tr w:rsidR="00750CC1" w:rsidRPr="00750CC1" w14:paraId="2C3BAC4C" w14:textId="77777777" w:rsidTr="00750CC1">
        <w:trPr>
          <w:trHeight w:val="70"/>
        </w:trPr>
        <w:tc>
          <w:tcPr>
            <w:tcW w:w="1156" w:type="pct"/>
          </w:tcPr>
          <w:p w14:paraId="7EC98C9F" w14:textId="2DAA2BE8" w:rsidR="00750CC1" w:rsidRPr="00750CC1" w:rsidRDefault="00750CC1" w:rsidP="00FB4251">
            <w:pPr>
              <w:pStyle w:val="Default"/>
              <w:rPr>
                <w:rFonts w:ascii="Montserrat" w:hAnsi="Montserrat"/>
                <w:b/>
                <w:sz w:val="16"/>
                <w:szCs w:val="16"/>
              </w:rPr>
            </w:pPr>
            <w:r w:rsidRPr="00750CC1">
              <w:rPr>
                <w:rFonts w:ascii="Montserrat" w:hAnsi="Montserrat"/>
                <w:b/>
                <w:sz w:val="16"/>
                <w:szCs w:val="16"/>
              </w:rPr>
              <w:t xml:space="preserve">INSTALACIÓN. </w:t>
            </w:r>
          </w:p>
        </w:tc>
        <w:tc>
          <w:tcPr>
            <w:tcW w:w="3053" w:type="pct"/>
          </w:tcPr>
          <w:p w14:paraId="3A93B315" w14:textId="0D057D75" w:rsidR="00750CC1" w:rsidRPr="00750CC1" w:rsidRDefault="00750CC1" w:rsidP="00FB4251">
            <w:pPr>
              <w:pStyle w:val="Default"/>
              <w:jc w:val="both"/>
              <w:rPr>
                <w:rFonts w:ascii="Montserrat" w:hAnsi="Montserrat"/>
                <w:b/>
                <w:sz w:val="16"/>
                <w:szCs w:val="16"/>
              </w:rPr>
            </w:pPr>
            <w:r w:rsidRPr="00750CC1">
              <w:rPr>
                <w:rFonts w:ascii="Montserrat" w:hAnsi="Montserrat"/>
                <w:b/>
                <w:sz w:val="16"/>
                <w:szCs w:val="16"/>
              </w:rPr>
              <w:t xml:space="preserve">OPERACIÓN. </w:t>
            </w:r>
          </w:p>
        </w:tc>
        <w:tc>
          <w:tcPr>
            <w:tcW w:w="791" w:type="pct"/>
          </w:tcPr>
          <w:p w14:paraId="65C75CB0" w14:textId="7CAA55CA" w:rsidR="00750CC1" w:rsidRPr="00750CC1" w:rsidRDefault="00750CC1" w:rsidP="00FB4251">
            <w:pPr>
              <w:pStyle w:val="Default"/>
              <w:rPr>
                <w:rFonts w:ascii="Montserrat" w:hAnsi="Montserrat"/>
                <w:b/>
                <w:sz w:val="16"/>
                <w:szCs w:val="16"/>
              </w:rPr>
            </w:pPr>
            <w:r w:rsidRPr="00750CC1">
              <w:rPr>
                <w:rFonts w:ascii="Montserrat" w:hAnsi="Montserrat"/>
                <w:b/>
                <w:sz w:val="16"/>
                <w:szCs w:val="16"/>
              </w:rPr>
              <w:t>MANTENIMIENTO</w:t>
            </w:r>
          </w:p>
        </w:tc>
      </w:tr>
      <w:tr w:rsidR="00750CC1" w:rsidRPr="00750CC1" w14:paraId="27D0F40B" w14:textId="77777777" w:rsidTr="00FB4251">
        <w:trPr>
          <w:trHeight w:val="501"/>
        </w:trPr>
        <w:tc>
          <w:tcPr>
            <w:tcW w:w="1156" w:type="pct"/>
          </w:tcPr>
          <w:p w14:paraId="084DA9B8" w14:textId="77777777" w:rsidR="00750CC1" w:rsidRPr="00750CC1" w:rsidRDefault="00750CC1" w:rsidP="00005356">
            <w:pPr>
              <w:pStyle w:val="Default"/>
              <w:rPr>
                <w:rFonts w:ascii="Montserrat" w:hAnsi="Montserrat"/>
                <w:sz w:val="16"/>
                <w:szCs w:val="16"/>
              </w:rPr>
            </w:pPr>
            <w:r w:rsidRPr="00750CC1">
              <w:rPr>
                <w:rFonts w:ascii="Montserrat" w:hAnsi="Montserrat"/>
                <w:sz w:val="16"/>
                <w:szCs w:val="16"/>
              </w:rPr>
              <w:t xml:space="preserve">* Corriente eléctrica de 120/60 </w:t>
            </w:r>
          </w:p>
          <w:p w14:paraId="26749D9C" w14:textId="77777777" w:rsidR="00750CC1" w:rsidRPr="00750CC1" w:rsidRDefault="00750CC1" w:rsidP="00005356">
            <w:pPr>
              <w:rPr>
                <w:rFonts w:ascii="Montserrat" w:hAnsi="Montserrat"/>
                <w:sz w:val="16"/>
                <w:szCs w:val="16"/>
              </w:rPr>
            </w:pPr>
            <w:r w:rsidRPr="00750CC1">
              <w:rPr>
                <w:rFonts w:ascii="Montserrat" w:hAnsi="Montserrat"/>
                <w:sz w:val="16"/>
                <w:szCs w:val="16"/>
              </w:rPr>
              <w:t xml:space="preserve">Hertz. </w:t>
            </w:r>
          </w:p>
        </w:tc>
        <w:tc>
          <w:tcPr>
            <w:tcW w:w="3053" w:type="pct"/>
          </w:tcPr>
          <w:p w14:paraId="62CF3220" w14:textId="77777777" w:rsidR="00750CC1" w:rsidRPr="00750CC1" w:rsidRDefault="00750CC1" w:rsidP="00005356">
            <w:pPr>
              <w:pStyle w:val="Default"/>
              <w:jc w:val="both"/>
              <w:rPr>
                <w:rFonts w:ascii="Montserrat" w:hAnsi="Montserrat"/>
                <w:sz w:val="16"/>
                <w:szCs w:val="16"/>
              </w:rPr>
            </w:pPr>
            <w:r w:rsidRPr="00750CC1">
              <w:rPr>
                <w:rFonts w:ascii="Montserrat" w:hAnsi="Montserrat"/>
                <w:sz w:val="16"/>
                <w:szCs w:val="16"/>
              </w:rPr>
              <w:t xml:space="preserve">* Por personal especializado y de acuerdo al manual de operaciones </w:t>
            </w:r>
          </w:p>
          <w:p w14:paraId="41C2E844" w14:textId="77777777" w:rsidR="00750CC1" w:rsidRPr="00750CC1" w:rsidRDefault="00750CC1" w:rsidP="00005356">
            <w:pPr>
              <w:jc w:val="both"/>
              <w:rPr>
                <w:rFonts w:ascii="Montserrat" w:hAnsi="Montserrat"/>
                <w:sz w:val="16"/>
                <w:szCs w:val="16"/>
              </w:rPr>
            </w:pPr>
          </w:p>
        </w:tc>
        <w:tc>
          <w:tcPr>
            <w:tcW w:w="791" w:type="pct"/>
          </w:tcPr>
          <w:p w14:paraId="6D554F18" w14:textId="2EDF1E15" w:rsidR="00750CC1" w:rsidRPr="00750CC1" w:rsidRDefault="00FB4251" w:rsidP="00005356">
            <w:pPr>
              <w:pStyle w:val="Default"/>
              <w:rPr>
                <w:rFonts w:ascii="Montserrat" w:hAnsi="Montserrat"/>
                <w:sz w:val="16"/>
                <w:szCs w:val="16"/>
              </w:rPr>
            </w:pPr>
            <w:r>
              <w:rPr>
                <w:rFonts w:ascii="Montserrat" w:hAnsi="Montserrat"/>
                <w:sz w:val="16"/>
                <w:szCs w:val="16"/>
              </w:rPr>
              <w:t>* Preventivo</w:t>
            </w:r>
          </w:p>
          <w:p w14:paraId="7CC8361D" w14:textId="1C60B4A1" w:rsidR="00750CC1" w:rsidRPr="00750CC1" w:rsidRDefault="00750CC1" w:rsidP="00FB4251">
            <w:pPr>
              <w:rPr>
                <w:rFonts w:ascii="Montserrat" w:hAnsi="Montserrat"/>
                <w:sz w:val="16"/>
                <w:szCs w:val="16"/>
              </w:rPr>
            </w:pPr>
            <w:r w:rsidRPr="00750CC1">
              <w:rPr>
                <w:rFonts w:ascii="Montserrat" w:hAnsi="Montserrat"/>
                <w:sz w:val="16"/>
                <w:szCs w:val="16"/>
              </w:rPr>
              <w:t xml:space="preserve">* Correctivo por personal </w:t>
            </w:r>
            <w:r w:rsidR="00FB4251">
              <w:rPr>
                <w:rFonts w:ascii="Montserrat" w:hAnsi="Montserrat"/>
                <w:sz w:val="16"/>
                <w:szCs w:val="16"/>
              </w:rPr>
              <w:t>C</w:t>
            </w:r>
            <w:r w:rsidRPr="00750CC1">
              <w:rPr>
                <w:rFonts w:ascii="Montserrat" w:hAnsi="Montserrat"/>
                <w:sz w:val="16"/>
                <w:szCs w:val="16"/>
              </w:rPr>
              <w:t xml:space="preserve">alificado </w:t>
            </w:r>
          </w:p>
        </w:tc>
      </w:tr>
      <w:bookmarkEnd w:id="1"/>
    </w:tbl>
    <w:p w14:paraId="27897B42" w14:textId="77777777" w:rsidR="00567FC6" w:rsidRPr="00750CC1" w:rsidRDefault="00567FC6"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18"/>
          <w:szCs w:val="18"/>
        </w:rPr>
        <w:sectPr w:rsidR="00567FC6" w:rsidRPr="00750CC1" w:rsidSect="001B292A">
          <w:headerReference w:type="even" r:id="rId10"/>
          <w:headerReference w:type="default" r:id="rId11"/>
          <w:footerReference w:type="default" r:id="rId12"/>
          <w:headerReference w:type="first" r:id="rId13"/>
          <w:footnotePr>
            <w:pos w:val="beneathText"/>
          </w:footnotePr>
          <w:pgSz w:w="12240" w:h="15840" w:code="1"/>
          <w:pgMar w:top="851" w:right="758" w:bottom="851" w:left="907" w:header="709" w:footer="709" w:gutter="0"/>
          <w:cols w:space="720"/>
          <w:docGrid w:linePitch="360"/>
        </w:sectPr>
      </w:pPr>
    </w:p>
    <w:p w14:paraId="6AFBE6C5" w14:textId="77777777" w:rsidR="00BB6BA6" w:rsidRPr="00BB6BA6" w:rsidRDefault="00BB6BA6" w:rsidP="00BB6BA6">
      <w:pPr>
        <w:jc w:val="both"/>
        <w:rPr>
          <w:rFonts w:ascii="Montserrat" w:hAnsi="Montserrat" w:cs="Arial"/>
          <w:bCs/>
          <w:iCs/>
          <w:sz w:val="18"/>
          <w:szCs w:val="18"/>
        </w:rPr>
      </w:pPr>
      <w:r w:rsidRPr="00BB6BA6">
        <w:rPr>
          <w:rFonts w:ascii="Montserrat" w:hAnsi="Montserrat" w:cs="Arial"/>
          <w:b/>
          <w:bCs/>
          <w:iCs/>
          <w:sz w:val="18"/>
          <w:szCs w:val="18"/>
        </w:rPr>
        <w:lastRenderedPageBreak/>
        <w:t xml:space="preserve">NOTA: </w:t>
      </w:r>
      <w:r w:rsidRPr="00BB6BA6">
        <w:rPr>
          <w:rFonts w:ascii="Montserrat" w:hAnsi="Montserrat" w:cs="Arial"/>
          <w:bCs/>
          <w:iCs/>
          <w:sz w:val="18"/>
          <w:szCs w:val="18"/>
        </w:rPr>
        <w:t>Se deberá poner a punto el servicio, a 01 de enero al 31 de Diciembre del 2022, los equipos médicos, instrumental y consumible(s) que se requieren para llevar a cabo los procedimientos, directamente en esta unidad médica.</w:t>
      </w:r>
    </w:p>
    <w:p w14:paraId="5CD11351" w14:textId="77777777" w:rsidR="00BB6BA6" w:rsidRPr="00BB6BA6" w:rsidRDefault="00BB6BA6" w:rsidP="00BB6BA6">
      <w:pPr>
        <w:jc w:val="both"/>
        <w:rPr>
          <w:rFonts w:ascii="Montserrat" w:hAnsi="Montserrat" w:cs="Arial"/>
          <w:b/>
          <w:bCs/>
          <w:iCs/>
          <w:sz w:val="18"/>
          <w:szCs w:val="18"/>
        </w:rPr>
      </w:pPr>
    </w:p>
    <w:p w14:paraId="12CC513F" w14:textId="5BDEFF16" w:rsidR="00BB6BA6" w:rsidRDefault="00BB6BA6" w:rsidP="00BB6BA6">
      <w:pPr>
        <w:jc w:val="both"/>
        <w:rPr>
          <w:rFonts w:ascii="Montserrat" w:hAnsi="Montserrat" w:cs="Arial"/>
          <w:bCs/>
          <w:iCs/>
          <w:sz w:val="18"/>
          <w:szCs w:val="18"/>
        </w:rPr>
      </w:pPr>
      <w:r w:rsidRPr="00BB6BA6">
        <w:rPr>
          <w:rFonts w:ascii="Montserrat" w:hAnsi="Montserrat" w:cs="Arial"/>
          <w:bCs/>
          <w:iCs/>
          <w:sz w:val="18"/>
          <w:szCs w:val="18"/>
        </w:rPr>
        <w:t>El servicio deberá ser prestado dentro de los plazos establecidos en la programación semanal que entregará la unidad médica al proveedor.</w:t>
      </w:r>
    </w:p>
    <w:p w14:paraId="4390C877" w14:textId="77777777" w:rsidR="00BB6BA6" w:rsidRDefault="00BB6BA6" w:rsidP="00BB6BA6">
      <w:pPr>
        <w:jc w:val="both"/>
        <w:rPr>
          <w:rFonts w:ascii="Montserrat" w:hAnsi="Montserrat" w:cs="Arial"/>
          <w:bCs/>
          <w:iCs/>
          <w:sz w:val="18"/>
          <w:szCs w:val="18"/>
        </w:rPr>
      </w:pPr>
    </w:p>
    <w:p w14:paraId="1C730C04" w14:textId="77777777" w:rsidR="00005356" w:rsidRPr="00005356" w:rsidRDefault="00005356" w:rsidP="00005356">
      <w:pPr>
        <w:jc w:val="center"/>
        <w:rPr>
          <w:rFonts w:ascii="Montserrat" w:hAnsi="Montserrat" w:cs="Arial"/>
          <w:b/>
          <w:bCs/>
          <w:i/>
          <w:iCs/>
          <w:sz w:val="18"/>
          <w:szCs w:val="18"/>
          <w:u w:val="single"/>
        </w:rPr>
      </w:pPr>
      <w:r w:rsidRPr="00005356">
        <w:rPr>
          <w:rFonts w:ascii="Montserrat" w:hAnsi="Montserrat" w:cs="Arial"/>
          <w:b/>
          <w:bCs/>
          <w:i/>
          <w:iCs/>
          <w:sz w:val="18"/>
          <w:szCs w:val="18"/>
          <w:u w:val="single"/>
        </w:rPr>
        <w:t>TÉRMINOS Y CONDICIONES</w:t>
      </w:r>
    </w:p>
    <w:p w14:paraId="04A0BD9D" w14:textId="77777777" w:rsidR="00005356" w:rsidRPr="00005356" w:rsidRDefault="00005356" w:rsidP="00005356">
      <w:pPr>
        <w:jc w:val="both"/>
        <w:rPr>
          <w:rFonts w:ascii="Montserrat" w:hAnsi="Montserrat" w:cs="Arial"/>
          <w:bCs/>
          <w:iCs/>
          <w:sz w:val="18"/>
          <w:szCs w:val="18"/>
        </w:rPr>
      </w:pPr>
    </w:p>
    <w:p w14:paraId="2596E071"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1.</w:t>
      </w:r>
      <w:r w:rsidRPr="00005356">
        <w:rPr>
          <w:rFonts w:ascii="Montserrat" w:hAnsi="Montserrat" w:cs="Arial"/>
          <w:bCs/>
          <w:iCs/>
          <w:sz w:val="18"/>
          <w:szCs w:val="18"/>
        </w:rPr>
        <w:tab/>
        <w:t>La contratación del servicio deberá de ser bajo la modalidad de precios fijos, de acuerdo a los precios unitarios pactados, por lo que el monto de los mismos no cambiará durante la vigencia de este contrato.</w:t>
      </w:r>
    </w:p>
    <w:p w14:paraId="282D0F91" w14:textId="77777777" w:rsidR="00005356" w:rsidRPr="00005356" w:rsidRDefault="00005356" w:rsidP="00005356">
      <w:pPr>
        <w:jc w:val="both"/>
        <w:rPr>
          <w:rFonts w:ascii="Montserrat" w:hAnsi="Montserrat" w:cs="Arial"/>
          <w:bCs/>
          <w:iCs/>
          <w:sz w:val="18"/>
          <w:szCs w:val="18"/>
        </w:rPr>
      </w:pPr>
    </w:p>
    <w:p w14:paraId="63BAF036" w14:textId="77777777" w:rsid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2.</w:t>
      </w:r>
      <w:r w:rsidRPr="00005356">
        <w:rPr>
          <w:rFonts w:ascii="Montserrat" w:hAnsi="Montserrat" w:cs="Arial"/>
          <w:bCs/>
          <w:iCs/>
          <w:sz w:val="18"/>
          <w:szCs w:val="18"/>
        </w:rPr>
        <w:tab/>
        <w:t>“el Instituto” se obliga a pagar a “el proveedor”, la prestación del servicio, de acuerdo al reporte mensual de procedimientos realizados, anexo 1 (uno) el que será cotejado, conciliado y aprobado a más tardar el último día hábil del mes por el jefe de la división de cirugía, y “el proveedor” la cantidad señalada en la cláusula inmediata anterior en pesos mexicanos, a los 20 (veinte) días naturales posteriores a la entrega por parte de “el proveedor”, de los siguientes documentos:</w:t>
      </w:r>
    </w:p>
    <w:p w14:paraId="746BC594" w14:textId="77777777" w:rsidR="0062048D" w:rsidRPr="00005356" w:rsidRDefault="0062048D" w:rsidP="00005356">
      <w:pPr>
        <w:jc w:val="both"/>
        <w:rPr>
          <w:rFonts w:ascii="Montserrat" w:hAnsi="Montserrat" w:cs="Arial"/>
          <w:bCs/>
          <w:iCs/>
          <w:sz w:val="18"/>
          <w:szCs w:val="18"/>
        </w:rPr>
      </w:pPr>
    </w:p>
    <w:p w14:paraId="159E2CD9"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Original y copia de la factura que reúna los requisitos fiscales respectivos, en la que se indique el servicio prestado, número de proveedor, número de contrato, el reporte mensual de procedimientos realizados, anexo1 (uno) debidamente conciliado por la unidad médica y “el proveedor”, número de fianza y denominación social de la afianzadora, misma que deberá ser entregada en la oficina de adquisiciones de la unidad médica de alta especialidad, hospital de especialidades “Dr. Antonio Fraga Mouret” del Centro Médico Nacional  La Raza, sito en el sótano de la calle seris s/n, esquina calle Zaachila, colonia la raza, delegación Azcapotzalco, C.P.. 02990, México, Ciudad de México.</w:t>
      </w:r>
    </w:p>
    <w:p w14:paraId="702B4384" w14:textId="77777777" w:rsidR="00005356" w:rsidRPr="00005356" w:rsidRDefault="00005356" w:rsidP="00005356">
      <w:pPr>
        <w:jc w:val="both"/>
        <w:rPr>
          <w:rFonts w:ascii="Montserrat" w:hAnsi="Montserrat" w:cs="Arial"/>
          <w:bCs/>
          <w:iCs/>
          <w:sz w:val="18"/>
          <w:szCs w:val="18"/>
        </w:rPr>
      </w:pPr>
    </w:p>
    <w:p w14:paraId="46CA121E"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en el departamento de finanzas de la unidad médica de alta especialidad, hospital de especialidades “Dr. Antonio Fraga Mouret”, del Centro Médico Nacional “La Raza”, sito en el primer piso de la calle Seris y esquina calle Zaachila s/n, colonia la raza, delegación Azcapotzalco, C.P. 02990, Ciudad de México, el original y copia de la factura que reúna los requisitos fiscales, establecidos en la ley de la materia y en la que se indique procedimientos efectivos realizados en el mes inmediato anterior, número de proveedor, número de contrato, reporte mensual elaborado y debidamente conciliado por la unidad médica y “el proveedor” que ampara(n) la prestación del servicio, número de fianza y denominación social de la afianzadora.</w:t>
      </w:r>
    </w:p>
    <w:p w14:paraId="5125E9C8" w14:textId="77777777" w:rsidR="00005356" w:rsidRPr="00005356" w:rsidRDefault="00005356" w:rsidP="00005356">
      <w:pPr>
        <w:jc w:val="both"/>
        <w:rPr>
          <w:rFonts w:ascii="Montserrat" w:hAnsi="Montserrat" w:cs="Arial"/>
          <w:bCs/>
          <w:iCs/>
          <w:sz w:val="18"/>
          <w:szCs w:val="18"/>
        </w:rPr>
      </w:pPr>
    </w:p>
    <w:p w14:paraId="3686722D"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Las facturas que amparen bienes y servicios cuya recepción no genere alta a través del SAI ni realice enlace al PREI de manera electrónica, deberán contener la firma de recepción y de autorización para el trámite de pago de acuerdo a lo establecido en el “procedimiento para la recepción, glosa y aprobación de documentos para trámite de pago” vigente.</w:t>
      </w:r>
    </w:p>
    <w:p w14:paraId="5ED6FDFD" w14:textId="77777777" w:rsidR="00005356" w:rsidRPr="00005356" w:rsidRDefault="00005356" w:rsidP="00005356">
      <w:pPr>
        <w:jc w:val="both"/>
        <w:rPr>
          <w:rFonts w:ascii="Montserrat" w:hAnsi="Montserrat" w:cs="Arial"/>
          <w:bCs/>
          <w:iCs/>
          <w:sz w:val="18"/>
          <w:szCs w:val="18"/>
        </w:rPr>
      </w:pPr>
    </w:p>
    <w:p w14:paraId="78DAC459"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En caso de que “el proveedor” presente su factura con errores o deficiencias, conforme a lo previsto en el artículo 90 del reglamento de la ley, “el instituto” dentro de los tres días hábiles siguientes a la recepción, indicará por escrito a “el proveedor” las deficiencias que se deberán corregir.</w:t>
      </w:r>
    </w:p>
    <w:p w14:paraId="7BAB8AAE"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“El proveedor” podrá optar porque “el instituto” efectúe el pago de los el pago del servicio prestado, a través del esquema electrónico intrabancario que tiene en operación, con las instituciones bancarias siguientes: Banamex, S.A., BBVA, Bancomer, s.a., Banorte, s.a. y scotiabank inverlat, s.a., para tal efecto deberá presentar su petición por escrito en departamento de finanzas de la Unidad Médica de Alta Especialidad, Hospital de especialidades “Dr. Antonio Fraga Mouret”, del Centro Médico Nacional “La Raza”, , indicando: razón social, domicilio fiscal, número telefónico y fax, nombre completo del apoderado legal con facultades de cobro y su firma, número de cuenta de cheques (número de clabe bancaria estandarizada), banco, sucursal y plaza, así como, número de proveedor asignado por “el instituto”. </w:t>
      </w:r>
    </w:p>
    <w:p w14:paraId="7EF43B41" w14:textId="77777777" w:rsidR="00005356" w:rsidRPr="00005356" w:rsidRDefault="00005356" w:rsidP="00005356">
      <w:pPr>
        <w:jc w:val="both"/>
        <w:rPr>
          <w:rFonts w:ascii="Montserrat" w:hAnsi="Montserrat" w:cs="Arial"/>
          <w:bCs/>
          <w:iCs/>
          <w:sz w:val="18"/>
          <w:szCs w:val="18"/>
        </w:rPr>
      </w:pPr>
    </w:p>
    <w:p w14:paraId="7A922B2A"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“El proveedor” acepta que el IMSS le efectúe el pago a través de transferencia electrónica, para tal efecto proporciona la cuenta número 0695590732, clabe 072 580 006955907328 del banco: grupo financiero Banorte s.a. de c.v. sucursal, 0584, san jerónimo a nombre de “el proveedor”.</w:t>
      </w:r>
    </w:p>
    <w:p w14:paraId="548EE284" w14:textId="77777777" w:rsidR="00005356" w:rsidRPr="00005356" w:rsidRDefault="00005356" w:rsidP="00005356">
      <w:pPr>
        <w:jc w:val="both"/>
        <w:rPr>
          <w:rFonts w:ascii="Montserrat" w:hAnsi="Montserrat" w:cs="Arial"/>
          <w:bCs/>
          <w:iCs/>
          <w:sz w:val="18"/>
          <w:szCs w:val="18"/>
        </w:rPr>
      </w:pPr>
    </w:p>
    <w:p w14:paraId="0894D054"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En caso de que “el proveedor” solicite el abono en una cuenta contratada en un banco diferente a los antes citados (interbancario), “el instituto” realizará la instrucción de pago en la fecha de vencimiento del contra recibo y su aplicación se llevará a cabo al día hábil siguiente, de acuerdo con el mecanismo establecido por el centro de compensación bancaria (cecoban).</w:t>
      </w:r>
    </w:p>
    <w:p w14:paraId="5008C8FB" w14:textId="77777777" w:rsidR="00005356" w:rsidRPr="00005356" w:rsidRDefault="00005356" w:rsidP="00005356">
      <w:pPr>
        <w:jc w:val="both"/>
        <w:rPr>
          <w:rFonts w:ascii="Montserrat" w:hAnsi="Montserrat" w:cs="Arial"/>
          <w:bCs/>
          <w:iCs/>
          <w:sz w:val="18"/>
          <w:szCs w:val="18"/>
        </w:rPr>
      </w:pPr>
    </w:p>
    <w:p w14:paraId="7C13344D"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 serán devueltos en el mismo acto a “el proveedor”.</w:t>
      </w:r>
    </w:p>
    <w:p w14:paraId="07CA5620" w14:textId="77777777" w:rsidR="00005356" w:rsidRPr="00005356" w:rsidRDefault="00005356" w:rsidP="00005356">
      <w:pPr>
        <w:jc w:val="both"/>
        <w:rPr>
          <w:rFonts w:ascii="Montserrat" w:hAnsi="Montserrat" w:cs="Arial"/>
          <w:bCs/>
          <w:iCs/>
          <w:sz w:val="18"/>
          <w:szCs w:val="18"/>
        </w:rPr>
      </w:pPr>
    </w:p>
    <w:p w14:paraId="7856CFAE"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Asimismo, “el instituto” podrá aceptar de “el proveedor” que tenga cuentas líquidas y exigibles a su cargo, que éstas se apliquen por concepto de cuotas obrero patronales, conforme a lo previsto en el artículo 40 b, de la ley del seguro social.</w:t>
      </w:r>
    </w:p>
    <w:p w14:paraId="356A400C" w14:textId="77777777" w:rsidR="00005356" w:rsidRPr="00005356" w:rsidRDefault="00005356" w:rsidP="00005356">
      <w:pPr>
        <w:jc w:val="both"/>
        <w:rPr>
          <w:rFonts w:ascii="Montserrat" w:hAnsi="Montserrat" w:cs="Arial"/>
          <w:bCs/>
          <w:iCs/>
          <w:sz w:val="18"/>
          <w:szCs w:val="18"/>
        </w:rPr>
      </w:pPr>
    </w:p>
    <w:p w14:paraId="4827CD52"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ab/>
        <w:t>Lugar y condiciones de la prestación del servicio</w:t>
      </w:r>
    </w:p>
    <w:p w14:paraId="39FCAF23"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ab/>
      </w:r>
    </w:p>
    <w:p w14:paraId="2DD79E38" w14:textId="2C64832E"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El proveedor se compromete a prestar el servicio de litotricia laser en el área de quirófanos de la Unidad Médica de Alta Especialidad, Hospital de Especialidades “Dr. Antonio Fraga Mouret”, del Centro Médico Nacional La Raza, localizados en la planta baja de la calle Seris sin número, esquina calle zaachila, colonia la raza, </w:t>
      </w:r>
      <w:r w:rsidR="004210DF">
        <w:rPr>
          <w:rFonts w:ascii="Montserrat" w:hAnsi="Montserrat" w:cs="Arial"/>
          <w:bCs/>
          <w:iCs/>
          <w:sz w:val="18"/>
          <w:szCs w:val="18"/>
        </w:rPr>
        <w:t>Alcaldía</w:t>
      </w:r>
      <w:r w:rsidRPr="00005356">
        <w:rPr>
          <w:rFonts w:ascii="Montserrat" w:hAnsi="Montserrat" w:cs="Arial"/>
          <w:bCs/>
          <w:iCs/>
          <w:sz w:val="18"/>
          <w:szCs w:val="18"/>
        </w:rPr>
        <w:t xml:space="preserve"> Azcapotzalco, c.p. 02990, Ciudad de México.</w:t>
      </w:r>
    </w:p>
    <w:p w14:paraId="43DD8F47" w14:textId="77777777" w:rsidR="00005356" w:rsidRPr="00005356" w:rsidRDefault="00005356" w:rsidP="00005356">
      <w:pPr>
        <w:jc w:val="both"/>
        <w:rPr>
          <w:rFonts w:ascii="Montserrat" w:hAnsi="Montserrat" w:cs="Arial"/>
          <w:bCs/>
          <w:iCs/>
          <w:sz w:val="18"/>
          <w:szCs w:val="18"/>
        </w:rPr>
      </w:pPr>
    </w:p>
    <w:p w14:paraId="25CE74D4"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En el supuesto de que el proveedor para la prestación del servicio requiera de un espacio para resguardar bienes de su propiedad y que éstos sean necesarios para la prestación del servicio; previo al inicio de éste, deberá solicitarlo a el Hospital, sin que el hecho de que no le sea proporcionado el espacio, sea un obstáculo para no iniciar en tiempo con la prestación del servicio.</w:t>
      </w:r>
    </w:p>
    <w:p w14:paraId="7C64C147" w14:textId="77777777" w:rsidR="00005356" w:rsidRPr="00005356" w:rsidRDefault="00005356" w:rsidP="00005356">
      <w:pPr>
        <w:jc w:val="both"/>
        <w:rPr>
          <w:rFonts w:ascii="Montserrat" w:hAnsi="Montserrat" w:cs="Arial"/>
          <w:bCs/>
          <w:iCs/>
          <w:sz w:val="18"/>
          <w:szCs w:val="18"/>
        </w:rPr>
      </w:pPr>
    </w:p>
    <w:p w14:paraId="4057BFF2"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Cabe resaltar que mientras no se cumpla con las condiciones de la prestación del servicio establecidas, el instituto no dará por aceptado el servicio contratado.</w:t>
      </w:r>
    </w:p>
    <w:p w14:paraId="016B8A33" w14:textId="77777777" w:rsidR="00005356" w:rsidRPr="00005356" w:rsidRDefault="00005356" w:rsidP="00005356">
      <w:pPr>
        <w:jc w:val="both"/>
        <w:rPr>
          <w:rFonts w:ascii="Montserrat" w:hAnsi="Montserrat" w:cs="Arial"/>
          <w:bCs/>
          <w:iCs/>
          <w:sz w:val="18"/>
          <w:szCs w:val="18"/>
        </w:rPr>
      </w:pPr>
    </w:p>
    <w:p w14:paraId="15A16D7E"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Información sobre el servicio</w:t>
      </w:r>
    </w:p>
    <w:p w14:paraId="6CF23FA2" w14:textId="77777777" w:rsidR="00005356" w:rsidRPr="00005356" w:rsidRDefault="00005356" w:rsidP="00005356">
      <w:pPr>
        <w:jc w:val="both"/>
        <w:rPr>
          <w:rFonts w:ascii="Montserrat" w:hAnsi="Montserrat" w:cs="Arial"/>
          <w:bCs/>
          <w:iCs/>
          <w:sz w:val="18"/>
          <w:szCs w:val="18"/>
        </w:rPr>
      </w:pPr>
    </w:p>
    <w:p w14:paraId="24800C6C"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El servicio de litotricia laser incluye: la entrega del instrumental de Ureteroscopia flexible y de los sets de instrumental y equipos de litotricia laser de 20 a 30 watts con capacidad de modulación del pulso del láser en “pulso corto y pulso largo”, además accesorios, con mantenimiento preventivo y correctivo de todos los ureteroscopios semirigidos, flexibles y equipos de litotricia laser, además de la asistencia de un técnico por cada sala donde se otorgue el servicio, debidamente capacitado en las cirugías endoscópicas en el hospital señalado en el contrato, sin tener tiempos de capacitación durante el desempeño de las cirugías endoscópicas programadas. </w:t>
      </w:r>
    </w:p>
    <w:p w14:paraId="5F694FF1" w14:textId="77777777" w:rsidR="00005356" w:rsidRPr="00005356" w:rsidRDefault="00005356" w:rsidP="00005356">
      <w:pPr>
        <w:jc w:val="both"/>
        <w:rPr>
          <w:rFonts w:ascii="Montserrat" w:hAnsi="Montserrat" w:cs="Arial"/>
          <w:bCs/>
          <w:iCs/>
          <w:sz w:val="18"/>
          <w:szCs w:val="18"/>
        </w:rPr>
      </w:pPr>
    </w:p>
    <w:p w14:paraId="662CC00B"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El proveedor se compromete a cumplir y proporcionar los materiales requeridos por los cirujanos en cada caso en particular, incluyendo en esto guías hidrofilicas, guías hibridas o guías tipo Bentson que cada caso en particular si el procedimiento lo amerita y está justificado  previa selección del cirujano según la evaluación del enfermo, además camisas de acceso ureteral con dilatador ureteral para flujo continuo con diámetro interno de 10, 11, 12, 13 o 14 fr y largos de 35, 45 o  55 cm según cada caso lo amerite , de igual manera balones de dilatación ureteral,  con insuflación controlada hasta 20 atmosferas de 12 Fr x 4 cm, 15 x 4 cm o 18 x 4 cm según cada caso lo amerite, Guantes de látex diseñados para la reducción de la radiación, catéteres de doble lumen 10Fr x 54 cm de largo, canastillas extractoras de cálculos de Nitinol de tres brazos, resistente a torceduras de 1.7 Fr para manipulación de cálculos, canastillas extractoras de nitinol sin punta de 1.5 Fr x 115 cm de largo. Canastilla – grasper Hybrida de tres brazos para reposición de cálculos de 1.9 FR, Dispositivo de trampa y extracción de cálculos urinarios para minimizar la migración en la litotricia laser de 2.8 Fr x 145 cm, tapones o adaptadores en “Y” tipo Tuohy-Borst , para la realización de los procedimientos del “catálogo de procedimientos quirúrgicos y endoscópicos” solicitados por el Hospital.</w:t>
      </w:r>
    </w:p>
    <w:p w14:paraId="5DD04AA0" w14:textId="77777777" w:rsidR="00005356" w:rsidRPr="00005356" w:rsidRDefault="00005356" w:rsidP="00005356">
      <w:pPr>
        <w:jc w:val="both"/>
        <w:rPr>
          <w:rFonts w:ascii="Montserrat" w:hAnsi="Montserrat" w:cs="Arial"/>
          <w:bCs/>
          <w:iCs/>
          <w:sz w:val="18"/>
          <w:szCs w:val="18"/>
        </w:rPr>
      </w:pPr>
    </w:p>
    <w:p w14:paraId="1ACBB3CB"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El proveedor entregará, instalará y pondrá a punto dentro del plazo de 3 (tres) días naturales posteriores a la notificación del fallo, los equipos médicos y consumible(s) que se requieren para llevar a cabo los procedimientos, directamente en esta unidad médica y notificando por escrito el tiempo de remplazo.</w:t>
      </w:r>
    </w:p>
    <w:p w14:paraId="13BD3A28" w14:textId="77777777" w:rsidR="00005356" w:rsidRPr="00005356" w:rsidRDefault="00005356" w:rsidP="00005356">
      <w:pPr>
        <w:jc w:val="both"/>
        <w:rPr>
          <w:rFonts w:ascii="Montserrat" w:hAnsi="Montserrat" w:cs="Arial"/>
          <w:bCs/>
          <w:iCs/>
          <w:sz w:val="18"/>
          <w:szCs w:val="18"/>
        </w:rPr>
      </w:pPr>
    </w:p>
    <w:p w14:paraId="5D6CC7FA"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Cuando el proveedor deba sustituir los equipos señalados y, en su caso, el instrumental y consumibles necesarios, en virtud de mejoras tecnológicas y/o disposiciones de las autoridades sanitarias, el proveedor los deberá entregar, instalar y poner a punto dentro del plazo que para cada caso en particular, sea convenido con Hospital.</w:t>
      </w:r>
    </w:p>
    <w:p w14:paraId="3140AB8C" w14:textId="77777777" w:rsidR="00005356" w:rsidRPr="00005356" w:rsidRDefault="00005356" w:rsidP="00005356">
      <w:pPr>
        <w:jc w:val="both"/>
        <w:rPr>
          <w:rFonts w:ascii="Montserrat" w:hAnsi="Montserrat" w:cs="Arial"/>
          <w:bCs/>
          <w:iCs/>
          <w:sz w:val="18"/>
          <w:szCs w:val="18"/>
        </w:rPr>
      </w:pPr>
    </w:p>
    <w:p w14:paraId="1901D8A7"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El proveedor deberá otorgar el servicio directamente en el área hospitalaria designada por la unidad médica, el pago por parte del Hospital se realizará con periodicidad mensual exclusivamente de los procedimientos realizados.</w:t>
      </w:r>
    </w:p>
    <w:p w14:paraId="76E13A62" w14:textId="77777777" w:rsidR="00005356" w:rsidRPr="00005356" w:rsidRDefault="00005356" w:rsidP="00005356">
      <w:pPr>
        <w:jc w:val="both"/>
        <w:rPr>
          <w:rFonts w:ascii="Montserrat" w:hAnsi="Montserrat" w:cs="Arial"/>
          <w:bCs/>
          <w:iCs/>
          <w:sz w:val="18"/>
          <w:szCs w:val="18"/>
        </w:rPr>
      </w:pPr>
    </w:p>
    <w:p w14:paraId="3989B8E3"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lastRenderedPageBreak/>
        <w:t>La transportación y resguardo de los equipos, instrumental y consumible que en su caso se requieran, será por cuenta exclusiva del proveedor.</w:t>
      </w:r>
    </w:p>
    <w:p w14:paraId="7386BCE5"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Será responsabilidad del proveedor realizar por su cuenta las maniobras de carga y descargas de los equipos, instrumentales y consumibles en el lugar de entrega e instalación de éstos últimos, así como el aseguramiento de los bienes, hasta que estos sean recibidos de conformidad por el Hospital.</w:t>
      </w:r>
    </w:p>
    <w:p w14:paraId="130994A1" w14:textId="77777777" w:rsidR="00005356" w:rsidRPr="00005356" w:rsidRDefault="00005356" w:rsidP="00005356">
      <w:pPr>
        <w:jc w:val="both"/>
        <w:rPr>
          <w:rFonts w:ascii="Montserrat" w:hAnsi="Montserrat" w:cs="Arial"/>
          <w:bCs/>
          <w:iCs/>
          <w:sz w:val="18"/>
          <w:szCs w:val="18"/>
        </w:rPr>
      </w:pPr>
    </w:p>
    <w:p w14:paraId="7197ACA4"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Del instrumental y equipo utilizado en la prestación del servicio</w:t>
      </w:r>
    </w:p>
    <w:p w14:paraId="62C70CB5" w14:textId="77777777" w:rsidR="00005356" w:rsidRPr="00005356" w:rsidRDefault="00005356" w:rsidP="00005356">
      <w:pPr>
        <w:jc w:val="both"/>
        <w:rPr>
          <w:rFonts w:ascii="Montserrat" w:hAnsi="Montserrat" w:cs="Arial"/>
          <w:bCs/>
          <w:iCs/>
          <w:sz w:val="18"/>
          <w:szCs w:val="18"/>
        </w:rPr>
      </w:pPr>
    </w:p>
    <w:p w14:paraId="093F62C9"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 De la entrega, instalación y puesta a punto de los equipos solicitados para la prestación del servicio, se levantará la constancia correspondiente que se firmará por el representante del proveedor y el director de la unidad médica o quien el determine, para que surta los efectos legales que le son inherentes. </w:t>
      </w:r>
    </w:p>
    <w:p w14:paraId="5FBD6321" w14:textId="77777777" w:rsidR="00005356" w:rsidRPr="00005356" w:rsidRDefault="00005356" w:rsidP="00005356">
      <w:pPr>
        <w:jc w:val="both"/>
        <w:rPr>
          <w:rFonts w:ascii="Montserrat" w:hAnsi="Montserrat" w:cs="Arial"/>
          <w:bCs/>
          <w:iCs/>
          <w:sz w:val="18"/>
          <w:szCs w:val="18"/>
        </w:rPr>
      </w:pPr>
    </w:p>
    <w:p w14:paraId="7F90C5F9"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Para la entrega subsecuente de equipos reparados o sustituidos y consumibles para la realización de los procedimientos, sé hará constar en el control que establezca el director médico de la UMAE para este efecto. </w:t>
      </w:r>
    </w:p>
    <w:p w14:paraId="7007CB41" w14:textId="77777777" w:rsidR="00005356" w:rsidRPr="00005356" w:rsidRDefault="00005356" w:rsidP="00005356">
      <w:pPr>
        <w:jc w:val="both"/>
        <w:rPr>
          <w:rFonts w:ascii="Montserrat" w:hAnsi="Montserrat" w:cs="Arial"/>
          <w:bCs/>
          <w:iCs/>
          <w:sz w:val="18"/>
          <w:szCs w:val="18"/>
        </w:rPr>
      </w:pPr>
    </w:p>
    <w:p w14:paraId="760D68BB"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Condiciones de entrega</w:t>
      </w:r>
    </w:p>
    <w:p w14:paraId="7B77D254" w14:textId="77777777" w:rsidR="00005356" w:rsidRPr="00005356" w:rsidRDefault="00005356" w:rsidP="00005356">
      <w:pPr>
        <w:jc w:val="both"/>
        <w:rPr>
          <w:rFonts w:ascii="Montserrat" w:hAnsi="Montserrat" w:cs="Arial"/>
          <w:bCs/>
          <w:iCs/>
          <w:sz w:val="18"/>
          <w:szCs w:val="18"/>
        </w:rPr>
      </w:pPr>
    </w:p>
    <w:p w14:paraId="3ECCDF38"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El servicio deberá ser prestado dentro de los plazos establecidos en la programación semanal que entregará la unidad médica al proveedor.</w:t>
      </w:r>
    </w:p>
    <w:p w14:paraId="549C472D" w14:textId="77777777" w:rsidR="00005356" w:rsidRPr="00005356" w:rsidRDefault="00005356" w:rsidP="00005356">
      <w:pPr>
        <w:jc w:val="both"/>
        <w:rPr>
          <w:rFonts w:ascii="Montserrat" w:hAnsi="Montserrat" w:cs="Arial"/>
          <w:bCs/>
          <w:iCs/>
          <w:sz w:val="18"/>
          <w:szCs w:val="18"/>
        </w:rPr>
      </w:pPr>
    </w:p>
    <w:p w14:paraId="0A636F67"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El proveedor será responsable de garantizar los insumos necesarios para la realización del evento quirúrgico programado o urgente. </w:t>
      </w:r>
    </w:p>
    <w:p w14:paraId="23B58508" w14:textId="77777777" w:rsidR="00005356" w:rsidRPr="00005356" w:rsidRDefault="00005356" w:rsidP="00005356">
      <w:pPr>
        <w:jc w:val="both"/>
        <w:rPr>
          <w:rFonts w:ascii="Montserrat" w:hAnsi="Montserrat" w:cs="Arial"/>
          <w:bCs/>
          <w:iCs/>
          <w:sz w:val="18"/>
          <w:szCs w:val="18"/>
        </w:rPr>
      </w:pPr>
    </w:p>
    <w:p w14:paraId="05BD49BE"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Las entregas de insumos que realice el proveedor a la unidad médica serán a consignación, hasta no se realice el evento quirúrgico y se determine las cantidades que se utilizaron, para su facturación. </w:t>
      </w:r>
    </w:p>
    <w:p w14:paraId="49C2BC97" w14:textId="77777777" w:rsidR="00005356" w:rsidRPr="00005356" w:rsidRDefault="00005356" w:rsidP="00005356">
      <w:pPr>
        <w:jc w:val="both"/>
        <w:rPr>
          <w:rFonts w:ascii="Montserrat" w:hAnsi="Montserrat" w:cs="Arial"/>
          <w:bCs/>
          <w:iCs/>
          <w:sz w:val="18"/>
          <w:szCs w:val="18"/>
        </w:rPr>
      </w:pPr>
    </w:p>
    <w:p w14:paraId="4EC9BA08"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El proveedor será responsable de entregar los insumos equipo e instrumental, estéril y listo para su uso, en su caso debe proporcionar sin costo para el Hospital el equipo y consumibles para llevar a cabo el proceso de esterilización en la unidad médica. </w:t>
      </w:r>
    </w:p>
    <w:p w14:paraId="2BF2A232" w14:textId="77777777" w:rsidR="00005356" w:rsidRPr="00005356" w:rsidRDefault="00005356" w:rsidP="00005356">
      <w:pPr>
        <w:jc w:val="both"/>
        <w:rPr>
          <w:rFonts w:ascii="Montserrat" w:hAnsi="Montserrat" w:cs="Arial"/>
          <w:bCs/>
          <w:iCs/>
          <w:sz w:val="18"/>
          <w:szCs w:val="18"/>
        </w:rPr>
      </w:pPr>
    </w:p>
    <w:p w14:paraId="1645111D"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En la remisión, invariablemente se hará referencia: al número y fecha del contrato celebrado, el número de lote, modelo en su caso, marca y país de origen, la fecha de caducidad o fabricación de los bienes, además de los otros datos requeridos, el tipo de cirugía realizada, el consumible empleado y la facturación será por paciente específico.</w:t>
      </w:r>
    </w:p>
    <w:p w14:paraId="72AE3ACE" w14:textId="77777777" w:rsidR="00005356" w:rsidRPr="00005356" w:rsidRDefault="00005356" w:rsidP="00005356">
      <w:pPr>
        <w:jc w:val="both"/>
        <w:rPr>
          <w:rFonts w:ascii="Montserrat" w:hAnsi="Montserrat" w:cs="Arial"/>
          <w:bCs/>
          <w:iCs/>
          <w:sz w:val="18"/>
          <w:szCs w:val="18"/>
        </w:rPr>
      </w:pPr>
    </w:p>
    <w:p w14:paraId="2112F6A9"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De conformidad con la Guía de Implantación, seguimiento y control del Servicio de Litotricia Laser emitida por la Coordinación de planeación e infraestructura médica se elabora el plan de trabajo para la implantación y el control de este servicio integral, de seguimiento obligatorio por la jefatura de Departamento clínico de Urología.</w:t>
      </w:r>
    </w:p>
    <w:p w14:paraId="6F8D74C1" w14:textId="77777777" w:rsidR="00005356" w:rsidRPr="00005356" w:rsidRDefault="00005356" w:rsidP="00005356">
      <w:pPr>
        <w:jc w:val="both"/>
        <w:rPr>
          <w:rFonts w:ascii="Montserrat" w:hAnsi="Montserrat" w:cs="Arial"/>
          <w:bCs/>
          <w:iCs/>
          <w:sz w:val="18"/>
          <w:szCs w:val="18"/>
        </w:rPr>
      </w:pPr>
    </w:p>
    <w:p w14:paraId="20C4F545"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1.- Difusión de la “GUÍA PARA LA IMPLANTACIÓN, SEGUIMIENTO Y CONTROL DEL SERVICIO MÉDICO DE LITOTRICIA LASER EN EL INSTITUTO MEXICANO DEL SEGURO SOCIAL.” a los jefes de Departamento Clínico de Quirófano, y Urología.</w:t>
      </w:r>
    </w:p>
    <w:p w14:paraId="3F0213EF" w14:textId="77777777" w:rsidR="00005356" w:rsidRPr="00005356" w:rsidRDefault="00005356" w:rsidP="00005356">
      <w:pPr>
        <w:jc w:val="both"/>
        <w:rPr>
          <w:rFonts w:ascii="Montserrat" w:hAnsi="Montserrat" w:cs="Arial"/>
          <w:bCs/>
          <w:iCs/>
          <w:sz w:val="18"/>
          <w:szCs w:val="18"/>
        </w:rPr>
      </w:pPr>
    </w:p>
    <w:p w14:paraId="4DC396AF"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2.- Recepción, instalación y puesta en marcha.</w:t>
      </w:r>
    </w:p>
    <w:p w14:paraId="63788FC3"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Jefe de Departamento Clínico de Urología y Quirófano, verifica que los equipos médicos, accesorios, set de instrumental quirúrgico, correspondan a lo licitado y contratado. </w:t>
      </w:r>
    </w:p>
    <w:p w14:paraId="23302407"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Y que el equipo que entregue el proveedor corresponda a los licitado y contratado en: cantidad, tipo y marcas. </w:t>
      </w:r>
    </w:p>
    <w:p w14:paraId="08E2E182" w14:textId="77777777" w:rsidR="00005356" w:rsidRPr="00005356" w:rsidRDefault="00005356" w:rsidP="00005356">
      <w:pPr>
        <w:jc w:val="both"/>
        <w:rPr>
          <w:rFonts w:ascii="Montserrat" w:hAnsi="Montserrat" w:cs="Arial"/>
          <w:bCs/>
          <w:iCs/>
          <w:sz w:val="18"/>
          <w:szCs w:val="18"/>
        </w:rPr>
      </w:pPr>
    </w:p>
    <w:p w14:paraId="02F1FE37"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3.- La Instalación de los equipos es supervisada por la División de Ingeniería Biomédica. </w:t>
      </w:r>
    </w:p>
    <w:p w14:paraId="18B22A1F" w14:textId="77777777" w:rsidR="00005356" w:rsidRPr="00005356" w:rsidRDefault="00005356" w:rsidP="00005356">
      <w:pPr>
        <w:jc w:val="both"/>
        <w:rPr>
          <w:rFonts w:ascii="Montserrat" w:hAnsi="Montserrat" w:cs="Arial"/>
          <w:bCs/>
          <w:iCs/>
          <w:sz w:val="18"/>
          <w:szCs w:val="18"/>
        </w:rPr>
      </w:pPr>
    </w:p>
    <w:p w14:paraId="0606AC34"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4.- Jefe de Departamento Clínico de Quirófano procede a la recepción de Instrumental y bienes de consumos</w:t>
      </w:r>
    </w:p>
    <w:p w14:paraId="4908EF34"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Verificando:</w:t>
      </w:r>
    </w:p>
    <w:p w14:paraId="76CD6D16"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a) La estructura del set de instrumental quirúrgico.</w:t>
      </w:r>
    </w:p>
    <w:p w14:paraId="41DEE4F8"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b) Los sets deben estar acordes con los procedimientos asignados para esa unidad médica.</w:t>
      </w:r>
    </w:p>
    <w:p w14:paraId="1F02E13A"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c) Los bienes de consumos deberán ser acordes a lo solicitado para cada cirugía o procedimiento</w:t>
      </w:r>
    </w:p>
    <w:p w14:paraId="4C872D76"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d) Verificar que las marcas de los bienes de consumo correspondan a las ofertadas por el proveedor.</w:t>
      </w:r>
    </w:p>
    <w:p w14:paraId="78E7D4F7"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lastRenderedPageBreak/>
        <w:t xml:space="preserve">e) En los bienes de consumo es necesario verificar: Descripción completa del insumo, cantidad, fecha de fabricación y caducidad, origen del insumo. </w:t>
      </w:r>
    </w:p>
    <w:p w14:paraId="70E20469" w14:textId="77777777" w:rsidR="00005356" w:rsidRPr="00005356" w:rsidRDefault="00005356" w:rsidP="00005356">
      <w:pPr>
        <w:jc w:val="both"/>
        <w:rPr>
          <w:rFonts w:ascii="Montserrat" w:hAnsi="Montserrat" w:cs="Arial"/>
          <w:bCs/>
          <w:iCs/>
          <w:sz w:val="18"/>
          <w:szCs w:val="18"/>
        </w:rPr>
      </w:pPr>
    </w:p>
    <w:p w14:paraId="29D01393"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6.- Jefe de Departamento Clínico de Urología y Quirófano acuerda y supervisa que se lleve a cabo la capacitación técnica.</w:t>
      </w:r>
    </w:p>
    <w:p w14:paraId="2E8BC9BE" w14:textId="77777777" w:rsidR="00005356" w:rsidRPr="00005356" w:rsidRDefault="00005356" w:rsidP="00005356">
      <w:pPr>
        <w:jc w:val="both"/>
        <w:rPr>
          <w:rFonts w:ascii="Montserrat" w:hAnsi="Montserrat" w:cs="Arial"/>
          <w:bCs/>
          <w:iCs/>
          <w:sz w:val="18"/>
          <w:szCs w:val="18"/>
        </w:rPr>
      </w:pPr>
    </w:p>
    <w:p w14:paraId="43C7419C"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7.- Jefe de Departamento Clínico de Quirófano, recibe el programa de mantenimiento Preventivo.</w:t>
      </w:r>
    </w:p>
    <w:p w14:paraId="4E2CD15E" w14:textId="77777777" w:rsidR="00005356" w:rsidRPr="00005356" w:rsidRDefault="00005356" w:rsidP="00005356">
      <w:pPr>
        <w:jc w:val="both"/>
        <w:rPr>
          <w:rFonts w:ascii="Montserrat" w:hAnsi="Montserrat" w:cs="Arial"/>
          <w:bCs/>
          <w:iCs/>
          <w:sz w:val="18"/>
          <w:szCs w:val="18"/>
        </w:rPr>
      </w:pPr>
    </w:p>
    <w:p w14:paraId="2868D8DE"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8.- Jefe de Departamento Clínico de Quirófano notifica a la compañía la necesidad de mantenimiento Correctivo y supervisen que se realicen.</w:t>
      </w:r>
    </w:p>
    <w:p w14:paraId="59548EB2" w14:textId="77777777" w:rsidR="00005356" w:rsidRPr="00005356" w:rsidRDefault="00005356" w:rsidP="00005356">
      <w:pPr>
        <w:jc w:val="both"/>
        <w:rPr>
          <w:rFonts w:ascii="Montserrat" w:hAnsi="Montserrat" w:cs="Arial"/>
          <w:bCs/>
          <w:iCs/>
          <w:sz w:val="18"/>
          <w:szCs w:val="18"/>
        </w:rPr>
      </w:pPr>
    </w:p>
    <w:p w14:paraId="1BF31889"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9.- Jefe de Departamento Clínico de Quirófano registra el número y tipo de procedimientos realizados. De igual manera el Jefe de Urología registrará de manera mensual el número y tipo de procedimientos realizados; así como el devengo diario y el concentrado mensual.</w:t>
      </w:r>
    </w:p>
    <w:p w14:paraId="5800F963" w14:textId="77777777" w:rsidR="00005356" w:rsidRPr="00005356" w:rsidRDefault="00005356" w:rsidP="00005356">
      <w:pPr>
        <w:jc w:val="both"/>
        <w:rPr>
          <w:rFonts w:ascii="Montserrat" w:hAnsi="Montserrat" w:cs="Arial"/>
          <w:bCs/>
          <w:iCs/>
          <w:sz w:val="18"/>
          <w:szCs w:val="18"/>
        </w:rPr>
      </w:pPr>
    </w:p>
    <w:p w14:paraId="386C3EF4"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10.- El Jefe del Servicio de Urología y Quirófano en conjunto con el jefe de la División de Cirugía, cotejara la información con la del proveedor, para validar la información e identificar inconsistencias en caso de que existieran, aclarándolas y así proceder a la firma de las facturas mensuales correspondientes.</w:t>
      </w:r>
    </w:p>
    <w:p w14:paraId="2BB7F760" w14:textId="77777777" w:rsidR="00005356" w:rsidRPr="00005356" w:rsidRDefault="00005356" w:rsidP="00005356">
      <w:pPr>
        <w:jc w:val="both"/>
        <w:rPr>
          <w:rFonts w:ascii="Montserrat" w:hAnsi="Montserrat" w:cs="Arial"/>
          <w:bCs/>
          <w:iCs/>
          <w:sz w:val="18"/>
          <w:szCs w:val="18"/>
        </w:rPr>
      </w:pPr>
    </w:p>
    <w:p w14:paraId="4B99E475"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Inspección de calidad</w:t>
      </w:r>
    </w:p>
    <w:p w14:paraId="69DE3A63" w14:textId="77777777" w:rsidR="00005356" w:rsidRPr="00005356" w:rsidRDefault="00005356" w:rsidP="00005356">
      <w:pPr>
        <w:jc w:val="both"/>
        <w:rPr>
          <w:rFonts w:ascii="Montserrat" w:hAnsi="Montserrat" w:cs="Arial"/>
          <w:bCs/>
          <w:iCs/>
          <w:sz w:val="18"/>
          <w:szCs w:val="18"/>
        </w:rPr>
      </w:pPr>
    </w:p>
    <w:p w14:paraId="0D72D8A9"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 El proveedor al momento de la entrega de los equipos de ureteroscopia semirigidos, Flexible y todos los consumibles desechables, deberá presentar además de la remisión, el certificado de calidad por lote. El Hospital no recibirá instrumental endoscópico que no tenga empaques, tapones y conectores de repuesto al momento del resguardo o equipos desechables que ostenten una antigüedad mayor a 24 (veinticuatro) meses a partir de la fecha de fabricación, ni aquellos que se presenten para su entrega sin la responsiva de garantía de calidad por lote y no se aceptará ningún consumible re-esterilizado para su uso. </w:t>
      </w:r>
    </w:p>
    <w:p w14:paraId="09EE8611" w14:textId="77777777" w:rsidR="00005356" w:rsidRPr="00005356" w:rsidRDefault="00005356" w:rsidP="00005356">
      <w:pPr>
        <w:jc w:val="both"/>
        <w:rPr>
          <w:rFonts w:ascii="Montserrat" w:hAnsi="Montserrat" w:cs="Arial"/>
          <w:bCs/>
          <w:iCs/>
          <w:sz w:val="18"/>
          <w:szCs w:val="18"/>
        </w:rPr>
      </w:pPr>
    </w:p>
    <w:p w14:paraId="1E99F645"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El Hospital verificará, a través del personal designado por la jefatura de urología la calidad del servicio cada que así lo considere pertinente para hacer las observaciones en el cumplimento del servicio, una vez instalados y operando los equipos en los lugares señalados, lo cual se llevará a cabo por parte del área médica conjuntamente con todas las partes involucradas. </w:t>
      </w:r>
    </w:p>
    <w:p w14:paraId="13898278" w14:textId="77777777" w:rsidR="00005356" w:rsidRPr="00005356" w:rsidRDefault="00005356" w:rsidP="00005356">
      <w:pPr>
        <w:jc w:val="both"/>
        <w:rPr>
          <w:rFonts w:ascii="Montserrat" w:hAnsi="Montserrat" w:cs="Arial"/>
          <w:bCs/>
          <w:iCs/>
          <w:sz w:val="18"/>
          <w:szCs w:val="18"/>
        </w:rPr>
      </w:pPr>
    </w:p>
    <w:p w14:paraId="1D5F016C"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El Hospital, verificará la calidad de los instrumentos de ureteroscopica flexibles, consumibles canastillas, guías, tapones conectores y todos los especificados además del servicio de asistencia técnica una vez instalados, pudiendo rechazar los instrumentos consumibles que no cumplan con lo especificado, debiendo ser reemplazados en un lapso de 24 (veinticuatro) horas máximo. </w:t>
      </w:r>
    </w:p>
    <w:p w14:paraId="60C65F2E" w14:textId="77777777" w:rsidR="00005356" w:rsidRPr="00005356" w:rsidRDefault="00005356" w:rsidP="00005356">
      <w:pPr>
        <w:jc w:val="both"/>
        <w:rPr>
          <w:rFonts w:ascii="Montserrat" w:hAnsi="Montserrat" w:cs="Arial"/>
          <w:bCs/>
          <w:iCs/>
          <w:sz w:val="18"/>
          <w:szCs w:val="18"/>
        </w:rPr>
      </w:pPr>
    </w:p>
    <w:p w14:paraId="353E4479"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Canje o devolución: </w:t>
      </w:r>
    </w:p>
    <w:p w14:paraId="30D5AADA" w14:textId="77777777" w:rsidR="00005356" w:rsidRPr="00005356" w:rsidRDefault="00005356" w:rsidP="00005356">
      <w:pPr>
        <w:jc w:val="both"/>
        <w:rPr>
          <w:rFonts w:ascii="Montserrat" w:hAnsi="Montserrat" w:cs="Arial"/>
          <w:bCs/>
          <w:iCs/>
          <w:sz w:val="18"/>
          <w:szCs w:val="18"/>
        </w:rPr>
      </w:pPr>
    </w:p>
    <w:p w14:paraId="10083F52"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El Hospital por conducto del departamento de abastecimiento, podrá solicitar al proveedor, el canje o devolución de los equipos de ureteroscopia semirigidos, Flexible, equipos de litotricia laser y todos los consumibles desechables que presenten defectos a simple vista, especificaciones distintas a las establecidas en el contrato o</w:t>
      </w:r>
    </w:p>
    <w:p w14:paraId="2771E344"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sus anexos o vicios ocultos, debiendo notificar a el proveedor dentro del periodo de 24 (veinticuatro) horas siguientes al momento en que se haya percatado del vicio o defecto. </w:t>
      </w:r>
    </w:p>
    <w:p w14:paraId="57285D33" w14:textId="77777777" w:rsidR="00005356" w:rsidRPr="00005356" w:rsidRDefault="00005356" w:rsidP="00005356">
      <w:pPr>
        <w:jc w:val="both"/>
        <w:rPr>
          <w:rFonts w:ascii="Montserrat" w:hAnsi="Montserrat" w:cs="Arial"/>
          <w:bCs/>
          <w:iCs/>
          <w:sz w:val="18"/>
          <w:szCs w:val="18"/>
        </w:rPr>
      </w:pPr>
    </w:p>
    <w:p w14:paraId="428C61E4"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El proveedor deberá reponer los equipos de ureteroscopia semi rigida, flexible, laser y consumibles sujetos a canje o devolución, en un plazo que no excederá de 24 (veinticuatro) horas, contadas a partir de la fecha de su notificación. </w:t>
      </w:r>
    </w:p>
    <w:p w14:paraId="1E94450B" w14:textId="77777777" w:rsidR="00005356" w:rsidRPr="00005356" w:rsidRDefault="00005356" w:rsidP="00005356">
      <w:pPr>
        <w:jc w:val="both"/>
        <w:rPr>
          <w:rFonts w:ascii="Montserrat" w:hAnsi="Montserrat" w:cs="Arial"/>
          <w:bCs/>
          <w:iCs/>
          <w:sz w:val="18"/>
          <w:szCs w:val="18"/>
        </w:rPr>
      </w:pPr>
    </w:p>
    <w:p w14:paraId="392968F9"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Todos los gastos que se generen con motivo del canje o devolución, correrán por cuenta de proveedor, previa notificación del Hospital. </w:t>
      </w:r>
    </w:p>
    <w:p w14:paraId="04ACF838" w14:textId="77777777" w:rsidR="00005356" w:rsidRPr="00005356" w:rsidRDefault="00005356" w:rsidP="00005356">
      <w:pPr>
        <w:jc w:val="both"/>
        <w:rPr>
          <w:rFonts w:ascii="Montserrat" w:hAnsi="Montserrat" w:cs="Arial"/>
          <w:bCs/>
          <w:iCs/>
          <w:sz w:val="18"/>
          <w:szCs w:val="18"/>
        </w:rPr>
      </w:pPr>
    </w:p>
    <w:p w14:paraId="7ABB3510"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Para los equipos de ureteroscopia semirigidos, Flexible, equipos de litotricia laser y todos los consumibles desechables que durante su vida útil, es decir, antes de su fecha de caducidad, o bien, durante la vigencia del contrato, presenten algún defecto o el área solicitante manifieste algún reporte de queja en el sentido de que el uso de estos puedan poner en riesgo la salud del derechohabiente, deberán ser notificados a la SSA además de proceder a realizar el canje o devolución, de conformidad con los plazos establecidos para tal efecto. </w:t>
      </w:r>
    </w:p>
    <w:p w14:paraId="7AEF93E8" w14:textId="77777777" w:rsidR="00005356" w:rsidRPr="00005356" w:rsidRDefault="00005356" w:rsidP="00005356">
      <w:pPr>
        <w:jc w:val="both"/>
        <w:rPr>
          <w:rFonts w:ascii="Montserrat" w:hAnsi="Montserrat" w:cs="Arial"/>
          <w:bCs/>
          <w:iCs/>
          <w:sz w:val="18"/>
          <w:szCs w:val="18"/>
        </w:rPr>
      </w:pPr>
    </w:p>
    <w:p w14:paraId="540A171A"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lastRenderedPageBreak/>
        <w:t>En caso de que el Hospital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14:paraId="222528F9" w14:textId="77777777" w:rsidR="00005356" w:rsidRPr="00005356" w:rsidRDefault="00005356" w:rsidP="00005356">
      <w:pPr>
        <w:jc w:val="both"/>
        <w:rPr>
          <w:rFonts w:ascii="Montserrat" w:hAnsi="Montserrat" w:cs="Arial"/>
          <w:bCs/>
          <w:iCs/>
          <w:sz w:val="18"/>
          <w:szCs w:val="18"/>
        </w:rPr>
      </w:pPr>
    </w:p>
    <w:p w14:paraId="06A19AD9"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Equipamiento</w:t>
      </w:r>
    </w:p>
    <w:p w14:paraId="00BE27C4" w14:textId="77777777" w:rsidR="00005356" w:rsidRPr="00005356" w:rsidRDefault="00005356" w:rsidP="00005356">
      <w:pPr>
        <w:jc w:val="both"/>
        <w:rPr>
          <w:rFonts w:ascii="Montserrat" w:hAnsi="Montserrat" w:cs="Arial"/>
          <w:bCs/>
          <w:iCs/>
          <w:sz w:val="18"/>
          <w:szCs w:val="18"/>
        </w:rPr>
      </w:pPr>
    </w:p>
    <w:p w14:paraId="1A082EC5"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Los equipos médicos, así como el instrumental, accesorios y consumibles deberán de ser funcionales y estar en óptimas condiciones.</w:t>
      </w:r>
    </w:p>
    <w:p w14:paraId="46F7079F" w14:textId="77777777" w:rsidR="00005356" w:rsidRPr="00005356" w:rsidRDefault="00005356" w:rsidP="00005356">
      <w:pPr>
        <w:jc w:val="both"/>
        <w:rPr>
          <w:rFonts w:ascii="Montserrat" w:hAnsi="Montserrat" w:cs="Arial"/>
          <w:bCs/>
          <w:iCs/>
          <w:sz w:val="18"/>
          <w:szCs w:val="18"/>
        </w:rPr>
      </w:pPr>
    </w:p>
    <w:p w14:paraId="0DEC2BC1"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Los equipos, deberán ser de reciente fabricación, ensamblados de manera integral en el país de origen, no se aceptarán propuestas de equipos correspondientes a saldos o remanentes que ostenten las leyendas “only export” ni “only investigation”, descontinuados o por descontinuarse o no se autorice su uso en el país de origen, porque hayan sido motivo de alertas médicas o de concentraciones por parte de las autoridades sanitarias. </w:t>
      </w:r>
    </w:p>
    <w:p w14:paraId="385743C3" w14:textId="77777777" w:rsidR="00005356" w:rsidRPr="00005356" w:rsidRDefault="00005356" w:rsidP="00005356">
      <w:pPr>
        <w:jc w:val="both"/>
        <w:rPr>
          <w:rFonts w:ascii="Montserrat" w:hAnsi="Montserrat" w:cs="Arial"/>
          <w:bCs/>
          <w:iCs/>
          <w:sz w:val="18"/>
          <w:szCs w:val="18"/>
        </w:rPr>
      </w:pPr>
    </w:p>
    <w:p w14:paraId="06CF4F9C"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Se deberá proporcionar durante la vigencia del contrato, sin costo adicional para el Hospital, el mantenimiento preventivo y correctivo de los equipos que se hayan instalado para realizar los procedimientos considerando lo siguiente:</w:t>
      </w:r>
    </w:p>
    <w:p w14:paraId="5A2DB6E3" w14:textId="77777777" w:rsidR="00005356" w:rsidRPr="00005356" w:rsidRDefault="00005356" w:rsidP="00005356">
      <w:pPr>
        <w:jc w:val="both"/>
        <w:rPr>
          <w:rFonts w:ascii="Montserrat" w:hAnsi="Montserrat" w:cs="Arial"/>
          <w:bCs/>
          <w:iCs/>
          <w:sz w:val="18"/>
          <w:szCs w:val="18"/>
        </w:rPr>
      </w:pPr>
    </w:p>
    <w:p w14:paraId="26CE0A8B"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Mantenimiento preventivo y correctivo</w:t>
      </w:r>
    </w:p>
    <w:p w14:paraId="49773570" w14:textId="77777777" w:rsidR="00005356" w:rsidRPr="00005356" w:rsidRDefault="00005356" w:rsidP="00005356">
      <w:pPr>
        <w:jc w:val="both"/>
        <w:rPr>
          <w:rFonts w:ascii="Montserrat" w:hAnsi="Montserrat" w:cs="Arial"/>
          <w:bCs/>
          <w:iCs/>
          <w:sz w:val="18"/>
          <w:szCs w:val="18"/>
        </w:rPr>
      </w:pPr>
    </w:p>
    <w:p w14:paraId="7D49D357"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 El proveedor deberá proporcionar durante la vigencia de la garantía de los bienes, los servicios de mantenimiento preventivo, así como el correctivo con refacciones nuevas y originales debiendo incluir la sustitución de las piezas y/o partes a verificar y su cambio, conforme a lo establecido en el manual de servicio de los bienes, sin costo adicional para el Hospital, de manera tal, que permitan su uso permanente y continuo. </w:t>
      </w:r>
    </w:p>
    <w:p w14:paraId="143D9FA7" w14:textId="77777777" w:rsidR="00005356" w:rsidRPr="00005356" w:rsidRDefault="00005356" w:rsidP="00005356">
      <w:pPr>
        <w:jc w:val="both"/>
        <w:rPr>
          <w:rFonts w:ascii="Montserrat" w:hAnsi="Montserrat" w:cs="Arial"/>
          <w:bCs/>
          <w:iCs/>
          <w:sz w:val="18"/>
          <w:szCs w:val="18"/>
        </w:rPr>
      </w:pPr>
    </w:p>
    <w:p w14:paraId="1B2284A4"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Los mantenimientos correctivos serán realizados por el proveedor conforme a las necesidades del equipo, a solicitud del Hospital.</w:t>
      </w:r>
    </w:p>
    <w:p w14:paraId="1647392F" w14:textId="77777777" w:rsidR="00005356" w:rsidRPr="00005356" w:rsidRDefault="00005356" w:rsidP="00005356">
      <w:pPr>
        <w:jc w:val="both"/>
        <w:rPr>
          <w:rFonts w:ascii="Montserrat" w:hAnsi="Montserrat" w:cs="Arial"/>
          <w:bCs/>
          <w:iCs/>
          <w:sz w:val="18"/>
          <w:szCs w:val="18"/>
        </w:rPr>
      </w:pPr>
    </w:p>
    <w:p w14:paraId="45697CFE"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El proveedor durante la garantía de los bienes, deberá de realizar las actualizaciones respectivas del software, que permita mantener actualizado el equipo, sin costo adicional para el Hospital.</w:t>
      </w:r>
    </w:p>
    <w:p w14:paraId="7AECE999" w14:textId="77777777" w:rsidR="00005356" w:rsidRPr="00005356" w:rsidRDefault="00005356" w:rsidP="00005356">
      <w:pPr>
        <w:jc w:val="both"/>
        <w:rPr>
          <w:rFonts w:ascii="Montserrat" w:hAnsi="Montserrat" w:cs="Arial"/>
          <w:bCs/>
          <w:iCs/>
          <w:sz w:val="18"/>
          <w:szCs w:val="18"/>
        </w:rPr>
      </w:pPr>
    </w:p>
    <w:p w14:paraId="6DCA7DCD"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El proveedor deberá entregar por cada equipo, un juego de manuales originales de servicio de mantenimiento preventivo, así como para el correctivo y dos de operación, (adicionar los manuales de administración y de </w:t>
      </w:r>
    </w:p>
    <w:p w14:paraId="0C491EFB" w14:textId="77777777" w:rsidR="00005356" w:rsidRPr="00005356" w:rsidRDefault="00005356" w:rsidP="00005356">
      <w:pPr>
        <w:jc w:val="both"/>
        <w:rPr>
          <w:rFonts w:ascii="Montserrat" w:hAnsi="Montserrat" w:cs="Arial"/>
          <w:bCs/>
          <w:iCs/>
          <w:sz w:val="18"/>
          <w:szCs w:val="18"/>
        </w:rPr>
      </w:pPr>
    </w:p>
    <w:p w14:paraId="6C36403F"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configuración) en idioma español y dentro de un plazo que no exceda al de la puesta en operación de los bienes, sin costo adicional para el Hospital.</w:t>
      </w:r>
    </w:p>
    <w:p w14:paraId="784BB282" w14:textId="77777777" w:rsidR="00005356" w:rsidRPr="00005356" w:rsidRDefault="00005356" w:rsidP="00005356">
      <w:pPr>
        <w:jc w:val="both"/>
        <w:rPr>
          <w:rFonts w:ascii="Montserrat" w:hAnsi="Montserrat" w:cs="Arial"/>
          <w:bCs/>
          <w:iCs/>
          <w:sz w:val="18"/>
          <w:szCs w:val="18"/>
        </w:rPr>
      </w:pPr>
    </w:p>
    <w:p w14:paraId="0B0C2EB9"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En aquellos casos en que las fallas y desperfectos que presumiblemente se deriven del uso inadecuado de los equipos de ureteroscopia semirrígidos, Flexible, equipos de litotricia laser y todos los consumibles desechables por parte del personal del Hospital, el proveedor deberá acreditarlo mediante un dictamen técnico debidamente fundamentado y susceptible de comprobación. </w:t>
      </w:r>
    </w:p>
    <w:p w14:paraId="6D692EAB" w14:textId="77777777" w:rsidR="00005356" w:rsidRPr="00005356" w:rsidRDefault="00005356" w:rsidP="00005356">
      <w:pPr>
        <w:jc w:val="both"/>
        <w:rPr>
          <w:rFonts w:ascii="Montserrat" w:hAnsi="Montserrat" w:cs="Arial"/>
          <w:bCs/>
          <w:iCs/>
          <w:sz w:val="18"/>
          <w:szCs w:val="18"/>
        </w:rPr>
      </w:pPr>
    </w:p>
    <w:p w14:paraId="7730508D"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Mantenimiento correctivo</w:t>
      </w:r>
    </w:p>
    <w:p w14:paraId="138F29EF" w14:textId="77777777" w:rsidR="00005356" w:rsidRPr="00005356" w:rsidRDefault="00005356" w:rsidP="00005356">
      <w:pPr>
        <w:jc w:val="both"/>
        <w:rPr>
          <w:rFonts w:ascii="Montserrat" w:hAnsi="Montserrat" w:cs="Arial"/>
          <w:bCs/>
          <w:iCs/>
          <w:sz w:val="18"/>
          <w:szCs w:val="18"/>
        </w:rPr>
      </w:pPr>
    </w:p>
    <w:p w14:paraId="76488146"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Deberá considerarse para la atención del reporte un tiempo máximo de 24 (veinticuatro) horas hábiles, tiempo que se contabilizará a partir de la fecha y hora en que el Hospital, reporte a el proveedor la falla y este le asignará folio para su seguimiento y solución; para lo cual se deberá anexar directorio telefónico del servicio técnico capacitado que dará atención a los equipos. </w:t>
      </w:r>
    </w:p>
    <w:p w14:paraId="56945742" w14:textId="77777777" w:rsidR="00005356" w:rsidRPr="00005356" w:rsidRDefault="00005356" w:rsidP="00005356">
      <w:pPr>
        <w:jc w:val="both"/>
        <w:rPr>
          <w:rFonts w:ascii="Montserrat" w:hAnsi="Montserrat" w:cs="Arial"/>
          <w:bCs/>
          <w:iCs/>
          <w:sz w:val="18"/>
          <w:szCs w:val="18"/>
        </w:rPr>
      </w:pPr>
    </w:p>
    <w:p w14:paraId="13E4707F"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Si la reparación de los equipos no se logra en la primera visita del servicio técnico, el proveedor contará con un periodo máximo de 5 (cinco) días hábiles para la reparación total del equipo, con excepción de los casos en que se soliciten refacción (es) en cuyo caso se agregará el tiempo de entrega de la (s) refacción (es) solicitadas, periodo durante el cual podrá retirar o no el equipo de las instalaciones del Hospital a su conveniencia para la reparación. </w:t>
      </w:r>
    </w:p>
    <w:p w14:paraId="3DBC72BB" w14:textId="77777777" w:rsidR="00005356" w:rsidRPr="00005356" w:rsidRDefault="00005356" w:rsidP="00005356">
      <w:pPr>
        <w:jc w:val="both"/>
        <w:rPr>
          <w:rFonts w:ascii="Montserrat" w:hAnsi="Montserrat" w:cs="Arial"/>
          <w:bCs/>
          <w:iCs/>
          <w:sz w:val="18"/>
          <w:szCs w:val="18"/>
        </w:rPr>
      </w:pPr>
    </w:p>
    <w:p w14:paraId="018A4B6D"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Si la reparación de los equipos no se logra dentro del tiempo máximo establecido 5 (cinco) días hábiles, el proveedor se obliga a proporcionar a el Hospital en sus instalaciones y de forma inmediata equipo de soporte de similares características, el cual permanecerá en operación durante </w:t>
      </w:r>
      <w:r w:rsidRPr="00005356">
        <w:rPr>
          <w:rFonts w:ascii="Montserrat" w:hAnsi="Montserrat" w:cs="Arial"/>
          <w:bCs/>
          <w:iCs/>
          <w:sz w:val="18"/>
          <w:szCs w:val="18"/>
        </w:rPr>
        <w:lastRenderedPageBreak/>
        <w:t xml:space="preserve">un máximo de 30 (treinta) días hábiles, una vez concluido dicho plazo sin que la falla del equipo se haya corregido, el proveedor se obligará a sustituir el equipo, al día hábil siguiente, por otro nuevo de las mismas características sin costo adicional para el Hospital para el cual se aplicará nuevamente el periodo de garantía conforme a lo señalado anteriormente, de no cumplir con lo anterior, será motivo de recisión del contrato. </w:t>
      </w:r>
    </w:p>
    <w:p w14:paraId="317C3FC2" w14:textId="77777777" w:rsidR="00005356" w:rsidRPr="00005356" w:rsidRDefault="00005356" w:rsidP="00005356">
      <w:pPr>
        <w:jc w:val="both"/>
        <w:rPr>
          <w:rFonts w:ascii="Montserrat" w:hAnsi="Montserrat" w:cs="Arial"/>
          <w:bCs/>
          <w:iCs/>
          <w:sz w:val="18"/>
          <w:szCs w:val="18"/>
        </w:rPr>
      </w:pPr>
    </w:p>
    <w:p w14:paraId="06A6C0EF"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Las refacciones originales y partes utilizadas para la corrección de las fallas presentadas, será sin costo adicional para el Hospital.</w:t>
      </w:r>
    </w:p>
    <w:p w14:paraId="46444C6E" w14:textId="77777777" w:rsidR="00005356" w:rsidRPr="00005356" w:rsidRDefault="00005356" w:rsidP="00005356">
      <w:pPr>
        <w:jc w:val="both"/>
        <w:rPr>
          <w:rFonts w:ascii="Montserrat" w:hAnsi="Montserrat" w:cs="Arial"/>
          <w:bCs/>
          <w:iCs/>
          <w:sz w:val="18"/>
          <w:szCs w:val="18"/>
        </w:rPr>
      </w:pPr>
    </w:p>
    <w:p w14:paraId="4534F19D"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Consumibles</w:t>
      </w:r>
    </w:p>
    <w:p w14:paraId="1B25E782" w14:textId="77777777" w:rsidR="00005356" w:rsidRPr="00005356" w:rsidRDefault="00005356" w:rsidP="00005356">
      <w:pPr>
        <w:jc w:val="both"/>
        <w:rPr>
          <w:rFonts w:ascii="Montserrat" w:hAnsi="Montserrat" w:cs="Arial"/>
          <w:bCs/>
          <w:iCs/>
          <w:sz w:val="18"/>
          <w:szCs w:val="18"/>
        </w:rPr>
      </w:pPr>
    </w:p>
    <w:p w14:paraId="182F270B"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El proveedor deberá suministrar para llevar a cabo los procedimientos indicados los consumibles necesarios, de acuerdo con el calendario semanal que establecerá el área usuaria, cumpliendo con las siguientes premisas: </w:t>
      </w:r>
    </w:p>
    <w:p w14:paraId="63F9890A"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w:t>
      </w:r>
      <w:r w:rsidRPr="00005356">
        <w:rPr>
          <w:rFonts w:ascii="Montserrat" w:hAnsi="Montserrat" w:cs="Arial"/>
          <w:bCs/>
          <w:iCs/>
          <w:sz w:val="18"/>
          <w:szCs w:val="18"/>
        </w:rPr>
        <w:tab/>
        <w:t xml:space="preserve">De acuerdo a las necesidades de la unidad médica. </w:t>
      </w:r>
    </w:p>
    <w:p w14:paraId="770B3FBD"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w:t>
      </w:r>
      <w:r w:rsidRPr="00005356">
        <w:rPr>
          <w:rFonts w:ascii="Montserrat" w:hAnsi="Montserrat" w:cs="Arial"/>
          <w:bCs/>
          <w:iCs/>
          <w:sz w:val="18"/>
          <w:szCs w:val="18"/>
        </w:rPr>
        <w:tab/>
        <w:t xml:space="preserve">Todos los consumibles deberán entregarse estériles y en óptimas condiciones de uso. </w:t>
      </w:r>
    </w:p>
    <w:p w14:paraId="05992036" w14:textId="77777777" w:rsidR="00005356" w:rsidRPr="00005356" w:rsidRDefault="00005356" w:rsidP="00005356">
      <w:pPr>
        <w:jc w:val="both"/>
        <w:rPr>
          <w:rFonts w:ascii="Montserrat" w:hAnsi="Montserrat" w:cs="Arial"/>
          <w:bCs/>
          <w:iCs/>
          <w:sz w:val="18"/>
          <w:szCs w:val="18"/>
        </w:rPr>
      </w:pPr>
    </w:p>
    <w:p w14:paraId="5E75767B"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El desempeño de los equipos de ureteroscopia semirrígidos, Flexible, equipos de litotricia laser y todos los consumibles desechables a suministrar, con los equipos médicos a instalar para la prestación del servicio, deberán ser compatibles entre sí y corresponderán a los niveles necesarios para obtener resultados precisos y exactos, de acuerdo a lo manifestado por el fabricante en su certificado de calidad. </w:t>
      </w:r>
    </w:p>
    <w:p w14:paraId="5B4F35BB" w14:textId="77777777" w:rsidR="00005356" w:rsidRPr="00005356" w:rsidRDefault="00005356" w:rsidP="00005356">
      <w:pPr>
        <w:jc w:val="both"/>
        <w:rPr>
          <w:rFonts w:ascii="Montserrat" w:hAnsi="Montserrat" w:cs="Arial"/>
          <w:bCs/>
          <w:iCs/>
          <w:sz w:val="18"/>
          <w:szCs w:val="18"/>
        </w:rPr>
      </w:pPr>
    </w:p>
    <w:p w14:paraId="08CD3A1A"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Asistencia técnica</w:t>
      </w:r>
    </w:p>
    <w:p w14:paraId="443AB1E4" w14:textId="77777777" w:rsidR="00005356" w:rsidRPr="00005356" w:rsidRDefault="00005356" w:rsidP="00005356">
      <w:pPr>
        <w:jc w:val="both"/>
        <w:rPr>
          <w:rFonts w:ascii="Montserrat" w:hAnsi="Montserrat" w:cs="Arial"/>
          <w:bCs/>
          <w:iCs/>
          <w:sz w:val="18"/>
          <w:szCs w:val="18"/>
        </w:rPr>
      </w:pPr>
    </w:p>
    <w:p w14:paraId="1AC74562"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El proveedor deberá proporcionar la asistencia técnica necesaria, para el uso óptimo de los equipos, accesorios e instrumental en la unidad médica del Hospital. </w:t>
      </w:r>
    </w:p>
    <w:p w14:paraId="69BD7400" w14:textId="77777777" w:rsidR="00005356" w:rsidRPr="00005356" w:rsidRDefault="00005356" w:rsidP="00005356">
      <w:pPr>
        <w:jc w:val="both"/>
        <w:rPr>
          <w:rFonts w:ascii="Montserrat" w:hAnsi="Montserrat" w:cs="Arial"/>
          <w:bCs/>
          <w:iCs/>
          <w:sz w:val="18"/>
          <w:szCs w:val="18"/>
        </w:rPr>
      </w:pPr>
    </w:p>
    <w:p w14:paraId="24181512"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El proveedor deberá designar técnicos capacitados, para que asistan tecnológicamente al personal del Hospital en todos los procedimientos y, proporcionen los consumibles necesarios, así como para que verifiquen y garanticen la óptima operación de los equipos, accesorios e instrumental, cumpliendo con lo siguiente: </w:t>
      </w:r>
    </w:p>
    <w:p w14:paraId="4AED0AB0" w14:textId="77777777" w:rsidR="00005356" w:rsidRPr="00005356" w:rsidRDefault="00005356" w:rsidP="00005356">
      <w:pPr>
        <w:jc w:val="both"/>
        <w:rPr>
          <w:rFonts w:ascii="Montserrat" w:hAnsi="Montserrat" w:cs="Arial"/>
          <w:bCs/>
          <w:iCs/>
          <w:sz w:val="18"/>
          <w:szCs w:val="18"/>
        </w:rPr>
      </w:pPr>
    </w:p>
    <w:p w14:paraId="02BFCFCB"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w:t>
      </w:r>
      <w:r w:rsidRPr="00005356">
        <w:rPr>
          <w:rFonts w:ascii="Montserrat" w:hAnsi="Montserrat" w:cs="Arial"/>
          <w:bCs/>
          <w:iCs/>
          <w:sz w:val="18"/>
          <w:szCs w:val="18"/>
        </w:rPr>
        <w:tab/>
        <w:t xml:space="preserve">Pre operatorias.- preparación y entrega de equipo, accesorios y consumibles esterilizados. </w:t>
      </w:r>
    </w:p>
    <w:p w14:paraId="139347A9"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w:t>
      </w:r>
      <w:r w:rsidRPr="00005356">
        <w:rPr>
          <w:rFonts w:ascii="Montserrat" w:hAnsi="Montserrat" w:cs="Arial"/>
          <w:bCs/>
          <w:iCs/>
          <w:sz w:val="18"/>
          <w:szCs w:val="18"/>
        </w:rPr>
        <w:tab/>
        <w:t xml:space="preserve">Operatorias.- observar y garantizar el óptimo funcionamiento de los elementos descritos. </w:t>
      </w:r>
    </w:p>
    <w:p w14:paraId="1430D89F"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w:t>
      </w:r>
      <w:r w:rsidRPr="00005356">
        <w:rPr>
          <w:rFonts w:ascii="Montserrat" w:hAnsi="Montserrat" w:cs="Arial"/>
          <w:bCs/>
          <w:iCs/>
          <w:sz w:val="18"/>
          <w:szCs w:val="18"/>
        </w:rPr>
        <w:tab/>
        <w:t xml:space="preserve">Post operatorias.- limpieza y resguardo de equipos, accesorios y consumibles en la sección proporcionada por la unidad médica. </w:t>
      </w:r>
    </w:p>
    <w:p w14:paraId="30F2F50C" w14:textId="77777777" w:rsidR="00005356" w:rsidRPr="00005356" w:rsidRDefault="00005356" w:rsidP="00005356">
      <w:pPr>
        <w:jc w:val="both"/>
        <w:rPr>
          <w:rFonts w:ascii="Montserrat" w:hAnsi="Montserrat" w:cs="Arial"/>
          <w:bCs/>
          <w:iCs/>
          <w:sz w:val="18"/>
          <w:szCs w:val="18"/>
        </w:rPr>
      </w:pPr>
    </w:p>
    <w:p w14:paraId="73AFAA6B"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Supervisión de operación</w:t>
      </w:r>
    </w:p>
    <w:p w14:paraId="3529BBA4" w14:textId="77777777" w:rsidR="00005356" w:rsidRPr="00005356" w:rsidRDefault="00005356" w:rsidP="00005356">
      <w:pPr>
        <w:jc w:val="both"/>
        <w:rPr>
          <w:rFonts w:ascii="Montserrat" w:hAnsi="Montserrat" w:cs="Arial"/>
          <w:bCs/>
          <w:iCs/>
          <w:sz w:val="18"/>
          <w:szCs w:val="18"/>
        </w:rPr>
      </w:pPr>
    </w:p>
    <w:p w14:paraId="1D10444B"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El proveedor deberá proporcionar esta prestación, con la finalidad de asegurar la calidad en el servicio, verificar el nivel de conocimiento operativo de los equipos por los usuarios, así como, la atención de sus dudas, revisión de las condiciones de operación de los equipos y requerimiento de consumibles, para apoyar en el buen desempeño del servicio, prevenir fallas o descomposturas de los equipos y desabasto de consumibles. </w:t>
      </w:r>
    </w:p>
    <w:p w14:paraId="1418B030" w14:textId="77777777" w:rsidR="00005356" w:rsidRPr="00005356" w:rsidRDefault="00005356" w:rsidP="00005356">
      <w:pPr>
        <w:jc w:val="both"/>
        <w:rPr>
          <w:rFonts w:ascii="Montserrat" w:hAnsi="Montserrat" w:cs="Arial"/>
          <w:bCs/>
          <w:iCs/>
          <w:sz w:val="18"/>
          <w:szCs w:val="18"/>
        </w:rPr>
      </w:pPr>
    </w:p>
    <w:p w14:paraId="122BEB18"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Registro y control de procedimientos</w:t>
      </w:r>
    </w:p>
    <w:p w14:paraId="39E6C066" w14:textId="77777777" w:rsidR="00005356" w:rsidRPr="00005356" w:rsidRDefault="00005356" w:rsidP="00005356">
      <w:pPr>
        <w:jc w:val="both"/>
        <w:rPr>
          <w:rFonts w:ascii="Montserrat" w:hAnsi="Montserrat" w:cs="Arial"/>
          <w:bCs/>
          <w:iCs/>
          <w:sz w:val="18"/>
          <w:szCs w:val="18"/>
        </w:rPr>
      </w:pPr>
    </w:p>
    <w:p w14:paraId="646FEA3C"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El proveedor deberá proporcionar un registro sobre el número y tipo de procedimientos realizados de acuerdo al reporte de procedimientos realizados que forma parte del presente instrumento jurídico, indicando procedimiento, número de afiliación (no. Afiliación), nombre del paciente, fecha, cantidad, precio, importe, subtotal, IVA y total, en hoja membretada. </w:t>
      </w:r>
    </w:p>
    <w:p w14:paraId="3479F031" w14:textId="77777777" w:rsidR="00005356" w:rsidRPr="00005356" w:rsidRDefault="00005356" w:rsidP="00005356">
      <w:pPr>
        <w:jc w:val="both"/>
        <w:rPr>
          <w:rFonts w:ascii="Montserrat" w:hAnsi="Montserrat" w:cs="Arial"/>
          <w:bCs/>
          <w:iCs/>
          <w:sz w:val="18"/>
          <w:szCs w:val="18"/>
        </w:rPr>
      </w:pPr>
    </w:p>
    <w:p w14:paraId="45004CF6" w14:textId="77777777" w:rsidR="00005356" w:rsidRPr="00005356" w:rsidRDefault="00005356" w:rsidP="00005356">
      <w:pPr>
        <w:jc w:val="both"/>
        <w:rPr>
          <w:rFonts w:ascii="Montserrat" w:hAnsi="Montserrat" w:cs="Arial"/>
          <w:bCs/>
          <w:iCs/>
          <w:sz w:val="18"/>
          <w:szCs w:val="18"/>
        </w:rPr>
      </w:pPr>
    </w:p>
    <w:p w14:paraId="379545F2"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Capacitación</w:t>
      </w:r>
    </w:p>
    <w:p w14:paraId="74A920D0" w14:textId="77777777" w:rsidR="00005356" w:rsidRPr="00005356" w:rsidRDefault="00005356" w:rsidP="00005356">
      <w:pPr>
        <w:jc w:val="both"/>
        <w:rPr>
          <w:rFonts w:ascii="Montserrat" w:hAnsi="Montserrat" w:cs="Arial"/>
          <w:bCs/>
          <w:iCs/>
          <w:sz w:val="18"/>
          <w:szCs w:val="18"/>
        </w:rPr>
      </w:pPr>
    </w:p>
    <w:p w14:paraId="175CCBD8"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 xml:space="preserve">El proveedor deberá proporcionar al personal designado por el Hospital, la capacitación necesaria para el uso y manejo de los equipos médicos, consumibles e instrumental. </w:t>
      </w:r>
    </w:p>
    <w:p w14:paraId="5E04CFBE" w14:textId="77777777" w:rsidR="00005356" w:rsidRPr="00005356" w:rsidRDefault="00005356" w:rsidP="00005356">
      <w:pPr>
        <w:jc w:val="both"/>
        <w:rPr>
          <w:rFonts w:ascii="Montserrat" w:hAnsi="Montserrat" w:cs="Arial"/>
          <w:bCs/>
          <w:iCs/>
          <w:sz w:val="18"/>
          <w:szCs w:val="18"/>
        </w:rPr>
      </w:pPr>
    </w:p>
    <w:p w14:paraId="79A2A7A7"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lastRenderedPageBreak/>
        <w:t xml:space="preserve">El proveedor dentro de los 15 (quince) días naturales siguientes, contados a partir de la firma del contrato, deberá proporcionar sin costo extra para el Hospital, la capacitación que se requiera en el manejo y funcionamiento de los equipos para la prestación del servicio, misma que iniciará simultáneamente a la instalación de los equipos. </w:t>
      </w:r>
    </w:p>
    <w:p w14:paraId="7006A6A1" w14:textId="77777777" w:rsidR="00005356" w:rsidRPr="00005356" w:rsidRDefault="00005356" w:rsidP="00005356">
      <w:pPr>
        <w:jc w:val="both"/>
        <w:rPr>
          <w:rFonts w:ascii="Montserrat" w:hAnsi="Montserrat" w:cs="Arial"/>
          <w:bCs/>
          <w:iCs/>
          <w:sz w:val="18"/>
          <w:szCs w:val="18"/>
        </w:rPr>
      </w:pPr>
    </w:p>
    <w:p w14:paraId="4A335D28"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Para efectos de lo señalado en el punto anterior, el proveedor se coordinará con el jefe del servicio de Urología a fin de conjuntar acciones encaminadas al cumplimiento del programa de capacitación y adiestramiento aceptado. La capacitación deberá ser otorgada por el proveedor en las instalaciones de la unidad médica, y deberá basarse en un calendario que responda a las necesidades del servicio usuario.</w:t>
      </w:r>
    </w:p>
    <w:p w14:paraId="2F89AC50" w14:textId="77777777" w:rsidR="00005356" w:rsidRPr="00005356" w:rsidRDefault="00005356" w:rsidP="00005356">
      <w:pPr>
        <w:jc w:val="both"/>
        <w:rPr>
          <w:rFonts w:ascii="Montserrat" w:hAnsi="Montserrat" w:cs="Arial"/>
          <w:bCs/>
          <w:iCs/>
          <w:sz w:val="18"/>
          <w:szCs w:val="18"/>
        </w:rPr>
      </w:pPr>
    </w:p>
    <w:p w14:paraId="4FA4384D"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MÉTODO DE CONTROL</w:t>
      </w:r>
    </w:p>
    <w:p w14:paraId="6A10C780" w14:textId="77777777" w:rsidR="00005356" w:rsidRPr="00005356" w:rsidRDefault="00005356" w:rsidP="00005356">
      <w:pPr>
        <w:jc w:val="both"/>
        <w:rPr>
          <w:rFonts w:ascii="Montserrat" w:hAnsi="Montserrat" w:cs="Arial"/>
          <w:bCs/>
          <w:iCs/>
          <w:sz w:val="18"/>
          <w:szCs w:val="18"/>
        </w:rPr>
      </w:pPr>
    </w:p>
    <w:p w14:paraId="20C25810"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1.</w:t>
      </w:r>
      <w:r w:rsidRPr="00005356">
        <w:rPr>
          <w:rFonts w:ascii="Montserrat" w:hAnsi="Montserrat" w:cs="Arial"/>
          <w:bCs/>
          <w:iCs/>
          <w:sz w:val="18"/>
          <w:szCs w:val="18"/>
        </w:rPr>
        <w:tab/>
        <w:t xml:space="preserve">El Jefe de Departamento Clínico de Quirófano Verifica vigencia del paciente al ingreso del paciente a la sala de cirugía. </w:t>
      </w:r>
    </w:p>
    <w:p w14:paraId="5AB91A21"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2.</w:t>
      </w:r>
      <w:r w:rsidRPr="00005356">
        <w:rPr>
          <w:rFonts w:ascii="Montserrat" w:hAnsi="Montserrat" w:cs="Arial"/>
          <w:bCs/>
          <w:iCs/>
          <w:sz w:val="18"/>
          <w:szCs w:val="18"/>
        </w:rPr>
        <w:tab/>
        <w:t>El Personal Técnico atiende a la solicitud de consumibles hecha por el Cirujano. Y entrega a enfermería los mismos; se llena el Folio correspondiente con los datos del paciente, NSS, Cirujano, diagnóstico y cirugía.</w:t>
      </w:r>
    </w:p>
    <w:p w14:paraId="0A2C464C"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3.</w:t>
      </w:r>
      <w:r w:rsidRPr="00005356">
        <w:rPr>
          <w:rFonts w:ascii="Montserrat" w:hAnsi="Montserrat" w:cs="Arial"/>
          <w:bCs/>
          <w:iCs/>
          <w:sz w:val="18"/>
          <w:szCs w:val="18"/>
        </w:rPr>
        <w:tab/>
        <w:t>Al finalizar el procedimiento el Médico tratante valida el material y servicio entregado y firma la hoja de consumo correspondiente al término de la cirugía si el servicio se brindó de manera adecuada y a su entera satisfacción.</w:t>
      </w:r>
    </w:p>
    <w:p w14:paraId="5F919112"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4.</w:t>
      </w:r>
      <w:r w:rsidRPr="00005356">
        <w:rPr>
          <w:rFonts w:ascii="Montserrat" w:hAnsi="Montserrat" w:cs="Arial"/>
          <w:bCs/>
          <w:iCs/>
          <w:sz w:val="18"/>
          <w:szCs w:val="18"/>
        </w:rPr>
        <w:tab/>
        <w:t>Al final de cada mes el jefe de departamento Clínico de Urología,(que es el responsable de la  administrador del contrato) verifica, que los insumos y servicio brindado se encuentran validados por los médicos de base corresponda al procedimiento realizado,    que las notas de remisión que sustentan las diferentes facturas correspondan con el número de procedimientos realizados en los pacientes indicados; firma la factura y relación de procedimientos-pacientes y la envía para su validación con el Jefe de División Correspondiente.</w:t>
      </w:r>
    </w:p>
    <w:p w14:paraId="6E7759F8"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5.</w:t>
      </w:r>
      <w:r w:rsidRPr="00005356">
        <w:rPr>
          <w:rFonts w:ascii="Montserrat" w:hAnsi="Montserrat" w:cs="Arial"/>
          <w:bCs/>
          <w:iCs/>
          <w:sz w:val="18"/>
          <w:szCs w:val="18"/>
        </w:rPr>
        <w:tab/>
        <w:t>El Jefe de División revisa las facturas enviadas por el Jefe de Departamento clínico de quirófano, y el Jefe del Departamento de Urología y compara con los datos de los procedimientos realizados, en caso de estar correctas las firma y envía con el Director Médico.</w:t>
      </w:r>
    </w:p>
    <w:p w14:paraId="73C377A7" w14:textId="77777777" w:rsidR="00005356" w:rsidRPr="00005356" w:rsidRDefault="00005356" w:rsidP="00005356">
      <w:pPr>
        <w:jc w:val="both"/>
        <w:rPr>
          <w:rFonts w:ascii="Montserrat" w:hAnsi="Montserrat" w:cs="Arial"/>
          <w:bCs/>
          <w:iCs/>
          <w:sz w:val="18"/>
          <w:szCs w:val="18"/>
        </w:rPr>
      </w:pPr>
      <w:r w:rsidRPr="00005356">
        <w:rPr>
          <w:rFonts w:ascii="Montserrat" w:hAnsi="Montserrat" w:cs="Arial"/>
          <w:bCs/>
          <w:iCs/>
          <w:sz w:val="18"/>
          <w:szCs w:val="18"/>
        </w:rPr>
        <w:t>6.</w:t>
      </w:r>
      <w:r w:rsidRPr="00005356">
        <w:rPr>
          <w:rFonts w:ascii="Montserrat" w:hAnsi="Montserrat" w:cs="Arial"/>
          <w:bCs/>
          <w:iCs/>
          <w:sz w:val="18"/>
          <w:szCs w:val="18"/>
        </w:rPr>
        <w:tab/>
        <w:t>El Director Médico revisa constata que las facturas estén validadas por el Jefe de Departamento Clínico y el Jefe de División y las revisa nuevamente; en caso de estar correctas las firma y regresa al integrador del Servicio Integral para ser entregas a Finanzas donde nuevamente son revisadas y validadas antes de autorizar su pago.</w:t>
      </w:r>
    </w:p>
    <w:p w14:paraId="2CD2258D" w14:textId="77777777" w:rsidR="00005356" w:rsidRPr="00005356" w:rsidRDefault="00005356" w:rsidP="00005356">
      <w:pPr>
        <w:jc w:val="both"/>
        <w:rPr>
          <w:rFonts w:ascii="Montserrat" w:hAnsi="Montserrat" w:cs="Arial"/>
          <w:bCs/>
          <w:iCs/>
          <w:sz w:val="18"/>
          <w:szCs w:val="18"/>
        </w:rPr>
      </w:pPr>
    </w:p>
    <w:p w14:paraId="14F74AA6" w14:textId="77777777" w:rsidR="00005356" w:rsidRPr="00005356" w:rsidRDefault="00005356" w:rsidP="00005356">
      <w:pPr>
        <w:jc w:val="both"/>
        <w:rPr>
          <w:rFonts w:ascii="Montserrat" w:hAnsi="Montserrat" w:cs="Arial"/>
          <w:bCs/>
          <w:iCs/>
          <w:sz w:val="18"/>
          <w:szCs w:val="18"/>
        </w:rPr>
      </w:pPr>
    </w:p>
    <w:p w14:paraId="783DC611" w14:textId="7065F429" w:rsidR="00A21DBE" w:rsidRPr="00AC1786" w:rsidRDefault="00A21DBE" w:rsidP="00FB4251">
      <w:pPr>
        <w:jc w:val="center"/>
        <w:rPr>
          <w:rFonts w:ascii="Montserrat" w:hAnsi="Montserrat" w:cs="Arial"/>
          <w:b/>
          <w:bCs/>
          <w:iCs/>
          <w:sz w:val="22"/>
          <w:szCs w:val="22"/>
        </w:rPr>
      </w:pPr>
      <w:r w:rsidRPr="00AC1786">
        <w:rPr>
          <w:rFonts w:ascii="Montserrat" w:hAnsi="Montserrat" w:cs="Arial"/>
          <w:b/>
          <w:bCs/>
          <w:iCs/>
          <w:sz w:val="22"/>
          <w:szCs w:val="22"/>
        </w:rPr>
        <w:t>ANEXO NÚMERO 2 (DOS)</w:t>
      </w:r>
    </w:p>
    <w:p w14:paraId="7CAAA7CF" w14:textId="0661E9A0" w:rsidR="00A21DBE" w:rsidRPr="00AC1786" w:rsidRDefault="00A21DBE" w:rsidP="001E0810">
      <w:pPr>
        <w:ind w:right="134"/>
        <w:contextualSpacing/>
        <w:jc w:val="center"/>
        <w:rPr>
          <w:rFonts w:ascii="Montserrat" w:hAnsi="Montserrat" w:cs="Arial"/>
          <w:b/>
          <w:bCs/>
          <w:sz w:val="22"/>
          <w:szCs w:val="22"/>
        </w:rPr>
      </w:pPr>
      <w:r w:rsidRPr="00AC1786">
        <w:rPr>
          <w:rFonts w:ascii="Montserrat" w:hAnsi="Montserrat" w:cs="Arial"/>
          <w:b/>
          <w:bCs/>
          <w:sz w:val="22"/>
          <w:szCs w:val="22"/>
        </w:rPr>
        <w:t>FORM</w:t>
      </w:r>
      <w:r w:rsidR="006959EB" w:rsidRPr="00AC1786">
        <w:rPr>
          <w:rFonts w:ascii="Montserrat" w:hAnsi="Montserrat" w:cs="Arial"/>
          <w:b/>
          <w:bCs/>
          <w:sz w:val="22"/>
          <w:szCs w:val="22"/>
        </w:rPr>
        <w:t>ATO DE CARTA RELATIVA AL PUNTO 6</w:t>
      </w:r>
      <w:r w:rsidRPr="00AC1786">
        <w:rPr>
          <w:rFonts w:ascii="Montserrat" w:hAnsi="Montserrat" w:cs="Arial"/>
          <w:b/>
          <w:bCs/>
          <w:sz w:val="22"/>
          <w:szCs w:val="22"/>
        </w:rPr>
        <w:t xml:space="preserve"> INCISO  B)</w:t>
      </w:r>
    </w:p>
    <w:p w14:paraId="39F4AB9B" w14:textId="77777777" w:rsidR="00A21DBE" w:rsidRPr="00AC1786" w:rsidRDefault="00A21DBE" w:rsidP="001E0810">
      <w:pPr>
        <w:ind w:right="134"/>
        <w:contextualSpacing/>
        <w:rPr>
          <w:rFonts w:ascii="Montserrat" w:hAnsi="Montserrat" w:cs="Arial"/>
          <w:b/>
          <w:bCs/>
          <w:sz w:val="22"/>
          <w:szCs w:val="22"/>
        </w:rPr>
      </w:pPr>
    </w:p>
    <w:p w14:paraId="7A683970" w14:textId="77777777" w:rsidR="00A21DBE" w:rsidRPr="00597E35" w:rsidRDefault="00A21DBE" w:rsidP="001E0810">
      <w:pPr>
        <w:ind w:right="134"/>
        <w:contextualSpacing/>
        <w:jc w:val="both"/>
        <w:rPr>
          <w:rFonts w:ascii="Montserrat" w:hAnsi="Montserrat" w:cs="Arial"/>
          <w:bCs/>
          <w:sz w:val="18"/>
          <w:szCs w:val="22"/>
        </w:rPr>
      </w:pPr>
      <w:r w:rsidRPr="00597E35">
        <w:rPr>
          <w:rFonts w:ascii="Montserrat" w:hAnsi="Montserrat" w:cs="Arial"/>
          <w:bCs/>
          <w:sz w:val="18"/>
          <w:szCs w:val="22"/>
        </w:rPr>
        <w:t>INSTITUTO MEXICANO DEL SEGURO SOCIAL</w:t>
      </w:r>
    </w:p>
    <w:p w14:paraId="0B707F9E" w14:textId="77777777" w:rsidR="00A21DBE" w:rsidRPr="00597E35" w:rsidRDefault="00A21DBE" w:rsidP="001E0810">
      <w:pPr>
        <w:ind w:right="134"/>
        <w:contextualSpacing/>
        <w:jc w:val="both"/>
        <w:rPr>
          <w:rFonts w:ascii="Montserrat" w:hAnsi="Montserrat" w:cs="Arial"/>
          <w:bCs/>
          <w:sz w:val="18"/>
          <w:szCs w:val="22"/>
        </w:rPr>
      </w:pPr>
      <w:r w:rsidRPr="00597E35">
        <w:rPr>
          <w:rFonts w:ascii="Montserrat" w:hAnsi="Montserrat" w:cs="Arial"/>
          <w:bCs/>
          <w:sz w:val="18"/>
          <w:szCs w:val="22"/>
        </w:rPr>
        <w:t>CONVOCANTE</w:t>
      </w:r>
    </w:p>
    <w:p w14:paraId="75DC82AC" w14:textId="77777777" w:rsidR="00A21DBE" w:rsidRPr="00597E35" w:rsidRDefault="00A21DBE" w:rsidP="001E0810">
      <w:pPr>
        <w:ind w:right="134"/>
        <w:contextualSpacing/>
        <w:jc w:val="both"/>
        <w:rPr>
          <w:rFonts w:ascii="Montserrat" w:hAnsi="Montserrat" w:cs="Arial"/>
          <w:bCs/>
          <w:sz w:val="18"/>
          <w:szCs w:val="22"/>
        </w:rPr>
      </w:pPr>
    </w:p>
    <w:p w14:paraId="278DFC1E" w14:textId="74786541" w:rsidR="00A21DBE" w:rsidRPr="00597E35" w:rsidRDefault="00A21DBE" w:rsidP="001E0810">
      <w:pPr>
        <w:ind w:right="134"/>
        <w:contextualSpacing/>
        <w:jc w:val="both"/>
        <w:rPr>
          <w:rFonts w:ascii="Montserrat" w:hAnsi="Montserrat" w:cs="Arial"/>
          <w:bCs/>
          <w:sz w:val="18"/>
          <w:szCs w:val="22"/>
        </w:rPr>
      </w:pPr>
      <w:r w:rsidRPr="00597E35">
        <w:rPr>
          <w:rFonts w:ascii="Montserrat" w:hAnsi="Montserrat" w:cs="Arial"/>
          <w:bCs/>
          <w:sz w:val="18"/>
          <w:szCs w:val="22"/>
        </w:rPr>
        <w:t>(__________</w:t>
      </w:r>
      <w:r w:rsidRPr="00597E35">
        <w:rPr>
          <w:rFonts w:ascii="Montserrat" w:hAnsi="Montserrat" w:cs="Arial"/>
          <w:bCs/>
          <w:sz w:val="18"/>
          <w:szCs w:val="22"/>
          <w:u w:val="single"/>
        </w:rPr>
        <w:t>NOMBRE</w:t>
      </w:r>
      <w:r w:rsidRPr="00597E35">
        <w:rPr>
          <w:rFonts w:ascii="Montserrat" w:hAnsi="Montserrat" w:cs="Arial"/>
          <w:bCs/>
          <w:sz w:val="18"/>
          <w:szCs w:val="22"/>
        </w:rPr>
        <w:t>________) EN MI CARÁCTER DE REPRESENTANTE LEGAL DE LA (__________</w:t>
      </w:r>
      <w:r w:rsidRPr="00597E35">
        <w:rPr>
          <w:rFonts w:ascii="Montserrat" w:hAnsi="Montserrat" w:cs="Arial"/>
          <w:bCs/>
          <w:sz w:val="18"/>
          <w:szCs w:val="22"/>
          <w:u w:val="single"/>
        </w:rPr>
        <w:t>NOMBRE O RAZÓN SOCIAL DE LA EMPRESA</w:t>
      </w:r>
      <w:r w:rsidRPr="00597E35">
        <w:rPr>
          <w:rFonts w:ascii="Montserrat" w:hAnsi="Montserrat" w:cs="Arial"/>
          <w:bCs/>
          <w:sz w:val="18"/>
          <w:szCs w:val="22"/>
        </w:rPr>
        <w:t xml:space="preserve">________), Y EN TÉRMINOS DEL NUMERAL </w:t>
      </w:r>
      <w:r w:rsidRPr="00597E35">
        <w:rPr>
          <w:rFonts w:ascii="Montserrat" w:hAnsi="Montserrat" w:cs="Arial"/>
          <w:bCs/>
          <w:i/>
          <w:sz w:val="18"/>
          <w:szCs w:val="22"/>
        </w:rPr>
        <w:t>6, DOCUMENTOS QUE DEBERAN PRESENTAR QUIENES DESEEN PARTICIPAR EN</w:t>
      </w:r>
      <w:r w:rsidR="006959EB" w:rsidRPr="00597E35">
        <w:rPr>
          <w:rFonts w:ascii="Montserrat" w:hAnsi="Montserrat" w:cs="Arial"/>
          <w:bCs/>
          <w:i/>
          <w:sz w:val="18"/>
          <w:szCs w:val="22"/>
        </w:rPr>
        <w:t xml:space="preserve"> LA LICITACION</w:t>
      </w:r>
      <w:r w:rsidRPr="00597E35">
        <w:rPr>
          <w:rFonts w:ascii="Montserrat" w:hAnsi="Montserrat" w:cs="Arial"/>
          <w:bCs/>
          <w:i/>
          <w:sz w:val="18"/>
          <w:szCs w:val="22"/>
        </w:rPr>
        <w:t xml:space="preserve"> Y ENTREGAR JUNTO CON EL SOBRE CERRADO, RELATIVO A LA PROPOSICIÓN TÉCNICA</w:t>
      </w:r>
      <w:r w:rsidRPr="00597E35">
        <w:rPr>
          <w:rFonts w:ascii="Montserrat" w:hAnsi="Montserrat" w:cs="Arial"/>
          <w:bCs/>
          <w:sz w:val="18"/>
          <w:szCs w:val="22"/>
        </w:rPr>
        <w:t xml:space="preserve">,  INCISO B)  DE LAS BASES DE </w:t>
      </w:r>
      <w:r w:rsidR="00103482" w:rsidRPr="00597E35">
        <w:rPr>
          <w:rFonts w:ascii="Montserrat" w:hAnsi="Montserrat" w:cs="Arial"/>
          <w:bCs/>
          <w:sz w:val="18"/>
          <w:szCs w:val="22"/>
        </w:rPr>
        <w:t>LICITACION PUBLICA NACIONAL</w:t>
      </w:r>
      <w:r w:rsidRPr="00597E35">
        <w:rPr>
          <w:rFonts w:ascii="Montserrat" w:hAnsi="Montserrat" w:cs="Arial"/>
          <w:bCs/>
          <w:sz w:val="18"/>
          <w:szCs w:val="22"/>
        </w:rPr>
        <w:t xml:space="preserve"> NO.______________________________, MANIFIESTO LO SIGUIENTE:</w:t>
      </w:r>
    </w:p>
    <w:p w14:paraId="0D0DD9A7" w14:textId="77777777" w:rsidR="00A21DBE" w:rsidRPr="00597E35" w:rsidRDefault="00A21DBE" w:rsidP="001E0810">
      <w:pPr>
        <w:ind w:right="134"/>
        <w:contextualSpacing/>
        <w:jc w:val="both"/>
        <w:rPr>
          <w:rFonts w:ascii="Montserrat" w:hAnsi="Montserrat" w:cs="Arial"/>
          <w:bCs/>
          <w:sz w:val="18"/>
          <w:szCs w:val="22"/>
        </w:rPr>
      </w:pPr>
    </w:p>
    <w:p w14:paraId="67638B78" w14:textId="77777777" w:rsidR="00A21DBE" w:rsidRPr="00597E35" w:rsidRDefault="00A21DBE" w:rsidP="001E0810">
      <w:pPr>
        <w:ind w:right="134"/>
        <w:contextualSpacing/>
        <w:jc w:val="both"/>
        <w:rPr>
          <w:rFonts w:ascii="Montserrat" w:hAnsi="Montserrat" w:cs="Arial"/>
          <w:bCs/>
          <w:sz w:val="18"/>
          <w:szCs w:val="22"/>
        </w:rPr>
      </w:pPr>
      <w:r w:rsidRPr="00597E35">
        <w:rPr>
          <w:rFonts w:ascii="Montserrat" w:hAnsi="Montserrat" w:cs="Arial"/>
          <w:bCs/>
          <w:sz w:val="18"/>
          <w:szCs w:val="22"/>
        </w:rPr>
        <w:t>Inciso b)</w:t>
      </w:r>
    </w:p>
    <w:p w14:paraId="70EA7673" w14:textId="77777777" w:rsidR="00A21DBE" w:rsidRPr="00597E35" w:rsidRDefault="00A21DBE" w:rsidP="001E0810">
      <w:pPr>
        <w:ind w:right="134"/>
        <w:contextualSpacing/>
        <w:jc w:val="both"/>
        <w:rPr>
          <w:rFonts w:ascii="Montserrat" w:hAnsi="Montserrat" w:cs="Arial"/>
          <w:bCs/>
          <w:sz w:val="18"/>
          <w:szCs w:val="22"/>
        </w:rPr>
      </w:pPr>
      <w:r w:rsidRPr="00597E35">
        <w:rPr>
          <w:rFonts w:ascii="Montserrat" w:hAnsi="Montserrat" w:cs="Arial"/>
          <w:bCs/>
          <w:sz w:val="18"/>
          <w:szCs w:val="22"/>
        </w:rPr>
        <w:t>Tratándose de personas físicas:</w:t>
      </w:r>
    </w:p>
    <w:p w14:paraId="6DCEFD48" w14:textId="77777777" w:rsidR="00A21DBE" w:rsidRPr="00597E35" w:rsidRDefault="00A21DBE" w:rsidP="001E0810">
      <w:pPr>
        <w:ind w:right="134"/>
        <w:contextualSpacing/>
        <w:jc w:val="both"/>
        <w:rPr>
          <w:rFonts w:ascii="Montserrat" w:hAnsi="Montserrat" w:cs="Arial"/>
          <w:bCs/>
          <w:sz w:val="18"/>
          <w:szCs w:val="22"/>
        </w:rPr>
      </w:pPr>
    </w:p>
    <w:p w14:paraId="38D79563" w14:textId="77777777" w:rsidR="00A21DBE" w:rsidRPr="00597E35" w:rsidRDefault="00A21DBE" w:rsidP="001E0810">
      <w:pPr>
        <w:ind w:right="134"/>
        <w:contextualSpacing/>
        <w:jc w:val="both"/>
        <w:rPr>
          <w:rFonts w:ascii="Montserrat" w:hAnsi="Montserrat" w:cs="Arial"/>
          <w:bCs/>
          <w:sz w:val="18"/>
          <w:szCs w:val="22"/>
        </w:rPr>
      </w:pPr>
      <w:r w:rsidRPr="00597E35">
        <w:rPr>
          <w:rFonts w:ascii="Montserrat" w:hAnsi="Montserrat" w:cs="Arial"/>
          <w:bCs/>
          <w:sz w:val="18"/>
          <w:szCs w:val="22"/>
        </w:rPr>
        <w:t xml:space="preserve">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 </w:t>
      </w:r>
    </w:p>
    <w:p w14:paraId="418AD5E6" w14:textId="77777777" w:rsidR="00A21DBE" w:rsidRPr="00597E35" w:rsidRDefault="00A21DBE" w:rsidP="001E0810">
      <w:pPr>
        <w:ind w:right="134"/>
        <w:contextualSpacing/>
        <w:jc w:val="both"/>
        <w:rPr>
          <w:rFonts w:ascii="Montserrat" w:hAnsi="Montserrat" w:cs="Arial"/>
          <w:bCs/>
          <w:sz w:val="18"/>
          <w:szCs w:val="22"/>
        </w:rPr>
      </w:pPr>
    </w:p>
    <w:p w14:paraId="063CB7B8" w14:textId="77777777" w:rsidR="00A21DBE" w:rsidRPr="00597E35" w:rsidRDefault="00A21DBE" w:rsidP="001E0810">
      <w:pPr>
        <w:ind w:right="134"/>
        <w:contextualSpacing/>
        <w:jc w:val="both"/>
        <w:rPr>
          <w:rFonts w:ascii="Montserrat" w:hAnsi="Montserrat" w:cs="Arial"/>
          <w:bCs/>
          <w:sz w:val="18"/>
          <w:szCs w:val="22"/>
        </w:rPr>
      </w:pPr>
      <w:r w:rsidRPr="00597E35">
        <w:rPr>
          <w:rFonts w:ascii="Montserrat" w:hAnsi="Montserrat" w:cs="Arial"/>
          <w:bCs/>
          <w:sz w:val="18"/>
          <w:szCs w:val="22"/>
        </w:rPr>
        <w:t>Tratándose de personas morales:</w:t>
      </w:r>
    </w:p>
    <w:p w14:paraId="6260B52E" w14:textId="77777777" w:rsidR="00A21DBE" w:rsidRPr="00597E35" w:rsidRDefault="00A21DBE" w:rsidP="001E0810">
      <w:pPr>
        <w:ind w:right="134"/>
        <w:contextualSpacing/>
        <w:jc w:val="both"/>
        <w:rPr>
          <w:rFonts w:ascii="Montserrat" w:hAnsi="Montserrat" w:cs="Arial"/>
          <w:bCs/>
          <w:sz w:val="18"/>
          <w:szCs w:val="22"/>
        </w:rPr>
      </w:pPr>
      <w:r w:rsidRPr="00597E35">
        <w:rPr>
          <w:rFonts w:ascii="Montserrat" w:hAnsi="Montserrat" w:cs="Arial"/>
          <w:bCs/>
          <w:sz w:val="18"/>
          <w:szCs w:val="22"/>
        </w:rPr>
        <w:t xml:space="preserve"> </w:t>
      </w:r>
    </w:p>
    <w:p w14:paraId="33138D6A" w14:textId="77777777" w:rsidR="00A21DBE" w:rsidRPr="00597E35" w:rsidRDefault="00A21DBE" w:rsidP="001E0810">
      <w:pPr>
        <w:ind w:right="134"/>
        <w:contextualSpacing/>
        <w:jc w:val="both"/>
        <w:rPr>
          <w:rFonts w:ascii="Montserrat" w:hAnsi="Montserrat" w:cs="Arial"/>
          <w:bCs/>
          <w:sz w:val="18"/>
          <w:szCs w:val="22"/>
        </w:rPr>
      </w:pPr>
      <w:r w:rsidRPr="00597E35">
        <w:rPr>
          <w:rFonts w:ascii="Montserrat" w:hAnsi="Montserrat" w:cs="Arial"/>
          <w:bCs/>
          <w:sz w:val="18"/>
          <w:szCs w:val="22"/>
        </w:rPr>
        <w:t>Bajo protesta de decir verdad que todos y cada uno de los socios o accionistas que integran la persona moral que represento y el que suscribe la presente, nos abstendremos por nosotros mismos o a través de interpósita persona, de adoptar conductas para que los servidores públicos del Instituto, induzcan o alteren las evaluaciones de las proposiciones, el resultado del procedimiento u otros aspectos que otorguen a mi representada condiciones mas ventajosas con relación a los demás participantes.</w:t>
      </w:r>
    </w:p>
    <w:p w14:paraId="3091D6DE" w14:textId="77777777" w:rsidR="00A21DBE" w:rsidRPr="00597E35" w:rsidRDefault="00A21DBE" w:rsidP="001E0810">
      <w:pPr>
        <w:ind w:right="134"/>
        <w:contextualSpacing/>
        <w:rPr>
          <w:rFonts w:ascii="Montserrat" w:hAnsi="Montserrat" w:cs="Arial"/>
          <w:b/>
          <w:bCs/>
          <w:sz w:val="18"/>
          <w:szCs w:val="22"/>
        </w:rPr>
      </w:pPr>
    </w:p>
    <w:p w14:paraId="65ECCF26" w14:textId="77777777" w:rsidR="00A21DBE" w:rsidRPr="00597E35" w:rsidRDefault="00A21DBE" w:rsidP="00567FC6">
      <w:pPr>
        <w:ind w:right="134"/>
        <w:contextualSpacing/>
        <w:jc w:val="center"/>
        <w:rPr>
          <w:rFonts w:ascii="Montserrat" w:hAnsi="Montserrat" w:cs="Arial"/>
          <w:b/>
          <w:bCs/>
          <w:sz w:val="18"/>
          <w:szCs w:val="22"/>
        </w:rPr>
      </w:pPr>
      <w:r w:rsidRPr="00597E35">
        <w:rPr>
          <w:rFonts w:ascii="Montserrat" w:hAnsi="Montserrat" w:cs="Arial"/>
          <w:b/>
          <w:bCs/>
          <w:sz w:val="18"/>
          <w:szCs w:val="22"/>
        </w:rPr>
        <w:t>LUGAR Y FECHA</w:t>
      </w:r>
    </w:p>
    <w:p w14:paraId="2956C11C" w14:textId="77777777" w:rsidR="00A21DBE" w:rsidRPr="00597E35" w:rsidRDefault="00A21DBE" w:rsidP="00567FC6">
      <w:pPr>
        <w:ind w:right="134"/>
        <w:contextualSpacing/>
        <w:jc w:val="center"/>
        <w:rPr>
          <w:rFonts w:ascii="Montserrat" w:hAnsi="Montserrat" w:cs="Arial"/>
          <w:b/>
          <w:bCs/>
          <w:sz w:val="18"/>
          <w:szCs w:val="22"/>
        </w:rPr>
      </w:pPr>
      <w:r w:rsidRPr="00597E35">
        <w:rPr>
          <w:rFonts w:ascii="Montserrat" w:hAnsi="Montserrat" w:cs="Arial"/>
          <w:b/>
          <w:bCs/>
          <w:sz w:val="18"/>
          <w:szCs w:val="22"/>
        </w:rPr>
        <w:t>_______________________________________________________________</w:t>
      </w:r>
    </w:p>
    <w:p w14:paraId="003B18AE" w14:textId="77777777" w:rsidR="00A21DBE" w:rsidRPr="00597E35" w:rsidRDefault="00A21DBE" w:rsidP="00567FC6">
      <w:pPr>
        <w:ind w:right="134"/>
        <w:contextualSpacing/>
        <w:jc w:val="center"/>
        <w:rPr>
          <w:rFonts w:ascii="Montserrat" w:hAnsi="Montserrat" w:cs="Arial"/>
          <w:b/>
          <w:bCs/>
          <w:sz w:val="18"/>
          <w:szCs w:val="22"/>
        </w:rPr>
      </w:pPr>
      <w:r w:rsidRPr="00597E35">
        <w:rPr>
          <w:rFonts w:ascii="Montserrat" w:hAnsi="Montserrat" w:cs="Arial"/>
          <w:b/>
          <w:bCs/>
          <w:sz w:val="18"/>
          <w:szCs w:val="22"/>
        </w:rPr>
        <w:t>(NOMBRE Y FIRMA DEL REPRESENTANTE LEGAL)</w:t>
      </w:r>
    </w:p>
    <w:p w14:paraId="762E85F4" w14:textId="77777777" w:rsidR="00A21DBE" w:rsidRPr="00AC1786" w:rsidRDefault="00A21DBE" w:rsidP="001E0810">
      <w:pPr>
        <w:ind w:right="134"/>
        <w:contextualSpacing/>
        <w:rPr>
          <w:rFonts w:ascii="Montserrat" w:hAnsi="Montserrat" w:cs="Arial"/>
          <w:b/>
          <w:bCs/>
          <w:sz w:val="22"/>
          <w:szCs w:val="22"/>
        </w:rPr>
      </w:pPr>
    </w:p>
    <w:p w14:paraId="71D5CB10" w14:textId="77777777" w:rsidR="00A21DBE" w:rsidRDefault="00A21DBE" w:rsidP="001E0810">
      <w:pPr>
        <w:ind w:right="134"/>
        <w:contextualSpacing/>
        <w:rPr>
          <w:rFonts w:ascii="Montserrat" w:hAnsi="Montserrat" w:cs="Arial"/>
          <w:b/>
          <w:bCs/>
          <w:sz w:val="22"/>
          <w:szCs w:val="22"/>
        </w:rPr>
      </w:pPr>
    </w:p>
    <w:p w14:paraId="41A0A1D6" w14:textId="77777777" w:rsidR="00597E35" w:rsidRDefault="00597E35" w:rsidP="001E0810">
      <w:pPr>
        <w:ind w:right="134"/>
        <w:contextualSpacing/>
        <w:rPr>
          <w:rFonts w:ascii="Montserrat" w:hAnsi="Montserrat" w:cs="Arial"/>
          <w:b/>
          <w:bCs/>
          <w:sz w:val="22"/>
          <w:szCs w:val="22"/>
        </w:rPr>
      </w:pPr>
    </w:p>
    <w:p w14:paraId="4A6D752B" w14:textId="77777777" w:rsidR="00597E35" w:rsidRDefault="00597E35" w:rsidP="001E0810">
      <w:pPr>
        <w:ind w:right="134"/>
        <w:contextualSpacing/>
        <w:rPr>
          <w:rFonts w:ascii="Montserrat" w:hAnsi="Montserrat" w:cs="Arial"/>
          <w:b/>
          <w:bCs/>
          <w:sz w:val="22"/>
          <w:szCs w:val="22"/>
        </w:rPr>
      </w:pPr>
    </w:p>
    <w:p w14:paraId="6434D812" w14:textId="77777777" w:rsidR="00597E35" w:rsidRPr="00AC1786" w:rsidRDefault="00597E35" w:rsidP="001E0810">
      <w:pPr>
        <w:ind w:right="134"/>
        <w:contextualSpacing/>
        <w:rPr>
          <w:rFonts w:ascii="Montserrat" w:hAnsi="Montserrat" w:cs="Arial"/>
          <w:b/>
          <w:bCs/>
          <w:sz w:val="22"/>
          <w:szCs w:val="22"/>
        </w:rPr>
      </w:pPr>
    </w:p>
    <w:p w14:paraId="1F214043" w14:textId="77777777" w:rsidR="003A792A" w:rsidRPr="00AC1786" w:rsidRDefault="003A792A"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22"/>
          <w:szCs w:val="22"/>
        </w:rPr>
      </w:pPr>
      <w:r w:rsidRPr="00AC1786">
        <w:rPr>
          <w:rFonts w:ascii="Montserrat" w:hAnsi="Montserrat" w:cs="Arial"/>
          <w:b/>
          <w:bCs/>
          <w:sz w:val="22"/>
          <w:szCs w:val="22"/>
        </w:rPr>
        <w:t>ANEXO NÚMERO 3 (TRES)</w:t>
      </w:r>
    </w:p>
    <w:p w14:paraId="59AB1E1C" w14:textId="77777777" w:rsidR="003A792A" w:rsidRPr="00AC1786" w:rsidRDefault="003A792A" w:rsidP="001E0810">
      <w:pPr>
        <w:ind w:right="134"/>
        <w:contextualSpacing/>
        <w:rPr>
          <w:rFonts w:ascii="Montserrat" w:hAnsi="Montserrat" w:cs="Arial"/>
          <w:b/>
          <w:bCs/>
          <w:sz w:val="22"/>
          <w:szCs w:val="22"/>
        </w:rPr>
      </w:pPr>
    </w:p>
    <w:tbl>
      <w:tblPr>
        <w:tblW w:w="0" w:type="auto"/>
        <w:jc w:val="center"/>
        <w:tblLayout w:type="fixed"/>
        <w:tblCellMar>
          <w:left w:w="70" w:type="dxa"/>
          <w:right w:w="70" w:type="dxa"/>
        </w:tblCellMar>
        <w:tblLook w:val="0000" w:firstRow="0" w:lastRow="0" w:firstColumn="0" w:lastColumn="0" w:noHBand="0" w:noVBand="0"/>
      </w:tblPr>
      <w:tblGrid>
        <w:gridCol w:w="7227"/>
        <w:gridCol w:w="1781"/>
        <w:gridCol w:w="709"/>
        <w:gridCol w:w="716"/>
      </w:tblGrid>
      <w:tr w:rsidR="003A792A" w:rsidRPr="00AC1786" w14:paraId="0477355E" w14:textId="77777777" w:rsidTr="00567FC6">
        <w:trPr>
          <w:trHeight w:val="20"/>
          <w:jc w:val="center"/>
        </w:trPr>
        <w:tc>
          <w:tcPr>
            <w:tcW w:w="7227" w:type="dxa"/>
            <w:vMerge w:val="restart"/>
            <w:tcBorders>
              <w:top w:val="single" w:sz="4" w:space="0" w:color="000000"/>
              <w:left w:val="single" w:sz="4" w:space="0" w:color="000000"/>
            </w:tcBorders>
            <w:shd w:val="clear" w:color="auto" w:fill="D9D9D9"/>
            <w:vAlign w:val="center"/>
          </w:tcPr>
          <w:p w14:paraId="14AEF4DC" w14:textId="77777777" w:rsidR="003A792A" w:rsidRPr="00AC1786" w:rsidRDefault="003A792A" w:rsidP="004B6BAD">
            <w:pPr>
              <w:numPr>
                <w:ilvl w:val="0"/>
                <w:numId w:val="1"/>
              </w:numPr>
              <w:ind w:right="134"/>
              <w:contextualSpacing/>
              <w:jc w:val="center"/>
              <w:rPr>
                <w:rFonts w:ascii="Montserrat" w:hAnsi="Montserrat" w:cs="Arial"/>
                <w:b/>
                <w:bCs/>
                <w:sz w:val="20"/>
              </w:rPr>
            </w:pPr>
            <w:r w:rsidRPr="00AC1786">
              <w:rPr>
                <w:rFonts w:ascii="Montserrat" w:hAnsi="Montserrat" w:cs="Arial"/>
                <w:b/>
                <w:bCs/>
                <w:sz w:val="20"/>
              </w:rPr>
              <w:t>DOCUMENTO SOLICITADO</w:t>
            </w:r>
          </w:p>
        </w:tc>
        <w:tc>
          <w:tcPr>
            <w:tcW w:w="1781" w:type="dxa"/>
            <w:vMerge w:val="restart"/>
            <w:tcBorders>
              <w:top w:val="single" w:sz="4" w:space="0" w:color="000000"/>
              <w:left w:val="single" w:sz="4" w:space="0" w:color="000000"/>
            </w:tcBorders>
            <w:shd w:val="clear" w:color="auto" w:fill="D9D9D9"/>
            <w:vAlign w:val="center"/>
          </w:tcPr>
          <w:p w14:paraId="16F469DA" w14:textId="77777777" w:rsidR="003A792A" w:rsidRPr="00AC1786" w:rsidRDefault="003A792A" w:rsidP="004B6BAD">
            <w:pPr>
              <w:ind w:right="134"/>
              <w:contextualSpacing/>
              <w:jc w:val="center"/>
              <w:rPr>
                <w:rFonts w:ascii="Montserrat" w:hAnsi="Montserrat" w:cs="Arial"/>
                <w:b/>
                <w:bCs/>
                <w:sz w:val="20"/>
              </w:rPr>
            </w:pPr>
            <w:r w:rsidRPr="00AC1786">
              <w:rPr>
                <w:rFonts w:ascii="Montserrat" w:hAnsi="Montserrat" w:cs="Arial"/>
                <w:b/>
                <w:bCs/>
                <w:sz w:val="20"/>
              </w:rPr>
              <w:t>PUNTO EN EL QUE SE SOLICITA</w:t>
            </w:r>
          </w:p>
        </w:tc>
        <w:tc>
          <w:tcPr>
            <w:tcW w:w="142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98D8013" w14:textId="77777777" w:rsidR="003A792A" w:rsidRPr="00AC1786" w:rsidRDefault="003A792A" w:rsidP="004B6BAD">
            <w:pPr>
              <w:ind w:right="134"/>
              <w:contextualSpacing/>
              <w:jc w:val="center"/>
              <w:rPr>
                <w:rFonts w:ascii="Montserrat" w:hAnsi="Montserrat" w:cs="Arial"/>
                <w:b/>
                <w:bCs/>
                <w:sz w:val="20"/>
              </w:rPr>
            </w:pPr>
            <w:r w:rsidRPr="00571117">
              <w:rPr>
                <w:rFonts w:ascii="Montserrat" w:hAnsi="Montserrat" w:cs="Arial"/>
                <w:b/>
                <w:bCs/>
                <w:sz w:val="14"/>
                <w:szCs w:val="14"/>
              </w:rPr>
              <w:t>PRESENTADO</w:t>
            </w:r>
          </w:p>
        </w:tc>
      </w:tr>
      <w:tr w:rsidR="003A792A" w:rsidRPr="00AC1786" w14:paraId="2A1B7C80" w14:textId="77777777" w:rsidTr="00567FC6">
        <w:trPr>
          <w:trHeight w:val="20"/>
          <w:jc w:val="center"/>
        </w:trPr>
        <w:tc>
          <w:tcPr>
            <w:tcW w:w="7227" w:type="dxa"/>
            <w:vMerge/>
            <w:tcBorders>
              <w:left w:val="single" w:sz="4" w:space="0" w:color="000000"/>
              <w:bottom w:val="single" w:sz="4" w:space="0" w:color="000000"/>
            </w:tcBorders>
            <w:shd w:val="clear" w:color="auto" w:fill="D9D9D9"/>
            <w:vAlign w:val="center"/>
          </w:tcPr>
          <w:p w14:paraId="6C47102B" w14:textId="77777777" w:rsidR="003A792A" w:rsidRPr="00AC1786" w:rsidRDefault="003A792A" w:rsidP="004B6BAD">
            <w:pPr>
              <w:numPr>
                <w:ilvl w:val="0"/>
                <w:numId w:val="1"/>
              </w:numPr>
              <w:ind w:right="134"/>
              <w:contextualSpacing/>
              <w:jc w:val="center"/>
              <w:rPr>
                <w:rFonts w:ascii="Montserrat" w:hAnsi="Montserrat" w:cs="Arial"/>
                <w:b/>
                <w:bCs/>
                <w:sz w:val="20"/>
              </w:rPr>
            </w:pPr>
          </w:p>
        </w:tc>
        <w:tc>
          <w:tcPr>
            <w:tcW w:w="1781" w:type="dxa"/>
            <w:vMerge/>
            <w:tcBorders>
              <w:left w:val="single" w:sz="4" w:space="0" w:color="000000"/>
              <w:bottom w:val="single" w:sz="4" w:space="0" w:color="000000"/>
            </w:tcBorders>
            <w:shd w:val="clear" w:color="auto" w:fill="D9D9D9"/>
            <w:vAlign w:val="center"/>
          </w:tcPr>
          <w:p w14:paraId="7D442439" w14:textId="77777777" w:rsidR="003A792A" w:rsidRPr="00AC1786" w:rsidRDefault="003A792A" w:rsidP="004B6BAD">
            <w:pPr>
              <w:ind w:right="134"/>
              <w:contextualSpacing/>
              <w:jc w:val="center"/>
              <w:rPr>
                <w:rFonts w:ascii="Montserrat" w:hAnsi="Montserrat" w:cs="Arial"/>
                <w:b/>
                <w:bCs/>
                <w:sz w:val="20"/>
              </w:rPr>
            </w:pPr>
          </w:p>
        </w:tc>
        <w:tc>
          <w:tcPr>
            <w:tcW w:w="709" w:type="dxa"/>
            <w:tcBorders>
              <w:top w:val="single" w:sz="4" w:space="0" w:color="000000"/>
              <w:left w:val="single" w:sz="4" w:space="0" w:color="000000"/>
              <w:bottom w:val="single" w:sz="4" w:space="0" w:color="000000"/>
              <w:right w:val="single" w:sz="4" w:space="0" w:color="auto"/>
            </w:tcBorders>
            <w:shd w:val="clear" w:color="auto" w:fill="D9D9D9"/>
            <w:vAlign w:val="center"/>
          </w:tcPr>
          <w:p w14:paraId="3A2EA069" w14:textId="77777777" w:rsidR="003A792A" w:rsidRPr="00AC1786" w:rsidRDefault="003A792A" w:rsidP="004B6BAD">
            <w:pPr>
              <w:ind w:right="134"/>
              <w:contextualSpacing/>
              <w:jc w:val="center"/>
              <w:rPr>
                <w:rFonts w:ascii="Montserrat" w:hAnsi="Montserrat" w:cs="Arial"/>
                <w:b/>
                <w:bCs/>
                <w:sz w:val="20"/>
              </w:rPr>
            </w:pPr>
            <w:r w:rsidRPr="00AC1786">
              <w:rPr>
                <w:rFonts w:ascii="Montserrat" w:hAnsi="Montserrat" w:cs="Arial"/>
                <w:b/>
                <w:bCs/>
                <w:sz w:val="20"/>
              </w:rPr>
              <w:t>SI</w:t>
            </w:r>
          </w:p>
        </w:tc>
        <w:tc>
          <w:tcPr>
            <w:tcW w:w="716" w:type="dxa"/>
            <w:tcBorders>
              <w:top w:val="single" w:sz="4" w:space="0" w:color="000000"/>
              <w:left w:val="single" w:sz="4" w:space="0" w:color="000000"/>
              <w:bottom w:val="single" w:sz="4" w:space="0" w:color="000000"/>
              <w:right w:val="single" w:sz="4" w:space="0" w:color="auto"/>
            </w:tcBorders>
            <w:shd w:val="clear" w:color="auto" w:fill="D9D9D9"/>
            <w:vAlign w:val="center"/>
          </w:tcPr>
          <w:p w14:paraId="29CC9FCE" w14:textId="77777777" w:rsidR="003A792A" w:rsidRPr="00AC1786" w:rsidRDefault="003A792A" w:rsidP="004B6BAD">
            <w:pPr>
              <w:ind w:right="134"/>
              <w:contextualSpacing/>
              <w:jc w:val="center"/>
              <w:rPr>
                <w:rFonts w:ascii="Montserrat" w:hAnsi="Montserrat" w:cs="Arial"/>
                <w:b/>
                <w:bCs/>
                <w:sz w:val="20"/>
              </w:rPr>
            </w:pPr>
            <w:r w:rsidRPr="00AC1786">
              <w:rPr>
                <w:rFonts w:ascii="Montserrat" w:hAnsi="Montserrat" w:cs="Arial"/>
                <w:b/>
                <w:bCs/>
                <w:sz w:val="20"/>
              </w:rPr>
              <w:t>NO</w:t>
            </w:r>
          </w:p>
        </w:tc>
      </w:tr>
      <w:tr w:rsidR="003A792A" w:rsidRPr="00AC1786" w14:paraId="209B6023" w14:textId="77777777" w:rsidTr="00567FC6">
        <w:trPr>
          <w:trHeight w:val="20"/>
          <w:jc w:val="center"/>
        </w:trPr>
        <w:tc>
          <w:tcPr>
            <w:tcW w:w="7227" w:type="dxa"/>
            <w:tcBorders>
              <w:top w:val="single" w:sz="4" w:space="0" w:color="000000"/>
              <w:left w:val="single" w:sz="4" w:space="0" w:color="000000"/>
              <w:bottom w:val="single" w:sz="4" w:space="0" w:color="000000"/>
            </w:tcBorders>
          </w:tcPr>
          <w:p w14:paraId="7B840C18" w14:textId="77777777" w:rsidR="003A792A" w:rsidRPr="00AC1786" w:rsidRDefault="003A792A" w:rsidP="001E0810">
            <w:pPr>
              <w:ind w:right="134"/>
              <w:contextualSpacing/>
              <w:jc w:val="both"/>
              <w:rPr>
                <w:rFonts w:ascii="Montserrat" w:hAnsi="Montserrat" w:cs="Arial"/>
                <w:bCs/>
                <w:sz w:val="20"/>
                <w:lang w:val="es-MX"/>
              </w:rPr>
            </w:pPr>
            <w:r w:rsidRPr="00AC1786">
              <w:rPr>
                <w:rFonts w:ascii="Montserrat" w:hAnsi="Montserrat" w:cs="Arial"/>
                <w:bCs/>
                <w:sz w:val="20"/>
              </w:rPr>
              <w:t xml:space="preserve">Escrito en el que su firmante manifieste, bajo protesta de decir verdad, que cuenta con facultades suficientes para comprometerse por si o por su representada, </w:t>
            </w:r>
            <w:r w:rsidRPr="00AC1786">
              <w:rPr>
                <w:rFonts w:ascii="Montserrat" w:hAnsi="Montserrat" w:cs="Arial"/>
                <w:bCs/>
                <w:sz w:val="20"/>
                <w:lang w:val="es-MX"/>
              </w:rPr>
              <w:t>sin que resulte necesario acreditar su personalidad jurídica.</w:t>
            </w:r>
          </w:p>
        </w:tc>
        <w:tc>
          <w:tcPr>
            <w:tcW w:w="1781" w:type="dxa"/>
            <w:tcBorders>
              <w:top w:val="single" w:sz="4" w:space="0" w:color="000000"/>
              <w:left w:val="single" w:sz="4" w:space="0" w:color="000000"/>
              <w:bottom w:val="single" w:sz="4" w:space="0" w:color="000000"/>
            </w:tcBorders>
            <w:vAlign w:val="center"/>
          </w:tcPr>
          <w:p w14:paraId="13D0ED82" w14:textId="08978C88" w:rsidR="003A792A" w:rsidRPr="00AC1786" w:rsidRDefault="00A60DFB" w:rsidP="004B6BAD">
            <w:pPr>
              <w:ind w:right="134"/>
              <w:contextualSpacing/>
              <w:jc w:val="center"/>
              <w:rPr>
                <w:rFonts w:ascii="Montserrat" w:hAnsi="Montserrat" w:cs="Arial"/>
                <w:bCs/>
                <w:sz w:val="20"/>
              </w:rPr>
            </w:pPr>
            <w:r w:rsidRPr="00AC1786">
              <w:rPr>
                <w:rFonts w:ascii="Montserrat" w:hAnsi="Montserrat" w:cs="Arial"/>
                <w:bCs/>
                <w:sz w:val="20"/>
              </w:rPr>
              <w:t>7</w:t>
            </w:r>
            <w:r w:rsidR="003A792A" w:rsidRPr="00AC1786">
              <w:rPr>
                <w:rFonts w:ascii="Montserrat" w:hAnsi="Montserrat" w:cs="Arial"/>
                <w:bCs/>
                <w:sz w:val="20"/>
              </w:rPr>
              <w:t>.1</w:t>
            </w:r>
          </w:p>
        </w:tc>
        <w:tc>
          <w:tcPr>
            <w:tcW w:w="709" w:type="dxa"/>
            <w:tcBorders>
              <w:top w:val="single" w:sz="4" w:space="0" w:color="000000"/>
              <w:left w:val="single" w:sz="4" w:space="0" w:color="000000"/>
              <w:bottom w:val="single" w:sz="4" w:space="0" w:color="000000"/>
            </w:tcBorders>
            <w:vAlign w:val="center"/>
          </w:tcPr>
          <w:p w14:paraId="51344035" w14:textId="77777777" w:rsidR="003A792A" w:rsidRPr="00AC1786" w:rsidRDefault="003A792A" w:rsidP="00567FC6">
            <w:pPr>
              <w:ind w:right="134"/>
              <w:contextualSpacing/>
              <w:jc w:val="center"/>
              <w:rPr>
                <w:rFonts w:ascii="Montserrat" w:hAnsi="Montserrat" w:cs="Arial"/>
                <w:bCs/>
                <w:sz w:val="20"/>
              </w:rPr>
            </w:pPr>
          </w:p>
        </w:tc>
        <w:tc>
          <w:tcPr>
            <w:tcW w:w="716" w:type="dxa"/>
            <w:tcBorders>
              <w:top w:val="single" w:sz="4" w:space="0" w:color="000000"/>
              <w:left w:val="single" w:sz="4" w:space="0" w:color="000000"/>
              <w:bottom w:val="single" w:sz="4" w:space="0" w:color="000000"/>
              <w:right w:val="single" w:sz="4" w:space="0" w:color="000000"/>
            </w:tcBorders>
            <w:vAlign w:val="center"/>
          </w:tcPr>
          <w:p w14:paraId="5C9022FE" w14:textId="77777777" w:rsidR="003A792A" w:rsidRPr="00AC1786" w:rsidRDefault="003A792A" w:rsidP="00567FC6">
            <w:pPr>
              <w:ind w:right="134"/>
              <w:contextualSpacing/>
              <w:jc w:val="center"/>
              <w:rPr>
                <w:rFonts w:ascii="Montserrat" w:hAnsi="Montserrat" w:cs="Arial"/>
                <w:b/>
                <w:bCs/>
                <w:sz w:val="20"/>
              </w:rPr>
            </w:pPr>
          </w:p>
        </w:tc>
      </w:tr>
    </w:tbl>
    <w:p w14:paraId="03C3EDD8" w14:textId="77777777" w:rsidR="003A792A" w:rsidRPr="00AC1786" w:rsidRDefault="003A792A" w:rsidP="001E0810">
      <w:pPr>
        <w:ind w:right="134"/>
        <w:contextualSpacing/>
        <w:rPr>
          <w:rFonts w:ascii="Montserrat" w:hAnsi="Montserrat" w:cs="Arial"/>
          <w:b/>
          <w:bCs/>
          <w:sz w:val="22"/>
          <w:szCs w:val="22"/>
        </w:rPr>
      </w:pPr>
    </w:p>
    <w:p w14:paraId="0E8823C1" w14:textId="77777777" w:rsidR="003A792A" w:rsidRPr="00AC1786" w:rsidRDefault="003A792A" w:rsidP="001E0810">
      <w:pPr>
        <w:numPr>
          <w:ilvl w:val="1"/>
          <w:numId w:val="1"/>
        </w:numPr>
        <w:ind w:right="134"/>
        <w:contextualSpacing/>
        <w:jc w:val="center"/>
        <w:rPr>
          <w:rFonts w:ascii="Montserrat" w:hAnsi="Montserrat" w:cs="Arial"/>
          <w:b/>
          <w:bCs/>
          <w:sz w:val="22"/>
          <w:szCs w:val="22"/>
          <w:lang w:val="es-MX"/>
        </w:rPr>
      </w:pPr>
      <w:r w:rsidRPr="00AC1786">
        <w:rPr>
          <w:rFonts w:ascii="Montserrat" w:hAnsi="Montserrat" w:cs="Arial"/>
          <w:b/>
          <w:bCs/>
          <w:sz w:val="22"/>
          <w:szCs w:val="22"/>
          <w:lang w:val="es-MX"/>
        </w:rPr>
        <w:t>DOCUMENTACIÓN CORRESPONDIENTE A LA PROPOSICION TÉCNICA</w:t>
      </w:r>
    </w:p>
    <w:p w14:paraId="17D06401" w14:textId="77777777" w:rsidR="003A792A" w:rsidRPr="00AC1786" w:rsidRDefault="003A792A" w:rsidP="001E0810">
      <w:pPr>
        <w:ind w:right="134"/>
        <w:contextualSpacing/>
        <w:rPr>
          <w:rFonts w:ascii="Montserrat" w:hAnsi="Montserrat" w:cs="Arial"/>
          <w:b/>
          <w:bCs/>
          <w:sz w:val="22"/>
          <w:szCs w:val="22"/>
          <w:lang w:val="es-MX"/>
        </w:rPr>
      </w:pPr>
    </w:p>
    <w:tbl>
      <w:tblPr>
        <w:tblW w:w="0" w:type="auto"/>
        <w:jc w:val="center"/>
        <w:tblLayout w:type="fixed"/>
        <w:tblCellMar>
          <w:left w:w="70" w:type="dxa"/>
          <w:right w:w="70" w:type="dxa"/>
        </w:tblCellMar>
        <w:tblLook w:val="0000" w:firstRow="0" w:lastRow="0" w:firstColumn="0" w:lastColumn="0" w:noHBand="0" w:noVBand="0"/>
      </w:tblPr>
      <w:tblGrid>
        <w:gridCol w:w="7190"/>
        <w:gridCol w:w="1779"/>
        <w:gridCol w:w="709"/>
        <w:gridCol w:w="719"/>
      </w:tblGrid>
      <w:tr w:rsidR="003A792A" w:rsidRPr="00AC1786" w14:paraId="4D185807" w14:textId="77777777" w:rsidTr="00567FC6">
        <w:trPr>
          <w:trHeight w:val="20"/>
          <w:jc w:val="center"/>
        </w:trPr>
        <w:tc>
          <w:tcPr>
            <w:tcW w:w="7190" w:type="dxa"/>
            <w:vMerge w:val="restart"/>
            <w:tcBorders>
              <w:top w:val="single" w:sz="4" w:space="0" w:color="000000"/>
              <w:left w:val="single" w:sz="4" w:space="0" w:color="000000"/>
            </w:tcBorders>
            <w:shd w:val="clear" w:color="auto" w:fill="D9D9D9"/>
            <w:vAlign w:val="center"/>
          </w:tcPr>
          <w:p w14:paraId="30993961" w14:textId="77777777" w:rsidR="003A792A" w:rsidRPr="00AC1786" w:rsidRDefault="003A792A" w:rsidP="004B6BAD">
            <w:pPr>
              <w:ind w:right="134"/>
              <w:contextualSpacing/>
              <w:jc w:val="center"/>
              <w:rPr>
                <w:rFonts w:ascii="Montserrat" w:hAnsi="Montserrat" w:cs="Arial"/>
                <w:b/>
                <w:bCs/>
                <w:sz w:val="20"/>
              </w:rPr>
            </w:pPr>
            <w:r w:rsidRPr="00AC1786">
              <w:rPr>
                <w:rFonts w:ascii="Montserrat" w:hAnsi="Montserrat" w:cs="Arial"/>
                <w:b/>
                <w:bCs/>
                <w:sz w:val="20"/>
              </w:rPr>
              <w:t>DOCUMENTO SOLICITADO</w:t>
            </w:r>
          </w:p>
        </w:tc>
        <w:tc>
          <w:tcPr>
            <w:tcW w:w="1779" w:type="dxa"/>
            <w:vMerge w:val="restart"/>
            <w:tcBorders>
              <w:top w:val="single" w:sz="4" w:space="0" w:color="000000"/>
              <w:left w:val="single" w:sz="4" w:space="0" w:color="000000"/>
            </w:tcBorders>
            <w:shd w:val="clear" w:color="auto" w:fill="D9D9D9"/>
            <w:vAlign w:val="center"/>
          </w:tcPr>
          <w:p w14:paraId="013B0EDE" w14:textId="77777777" w:rsidR="003A792A" w:rsidRPr="00AC1786" w:rsidRDefault="003A792A" w:rsidP="004B6BAD">
            <w:pPr>
              <w:ind w:right="134"/>
              <w:contextualSpacing/>
              <w:jc w:val="center"/>
              <w:rPr>
                <w:rFonts w:ascii="Montserrat" w:hAnsi="Montserrat" w:cs="Arial"/>
                <w:b/>
                <w:bCs/>
                <w:sz w:val="20"/>
              </w:rPr>
            </w:pPr>
            <w:r w:rsidRPr="00AC1786">
              <w:rPr>
                <w:rFonts w:ascii="Montserrat" w:hAnsi="Montserrat" w:cs="Arial"/>
                <w:b/>
                <w:bCs/>
                <w:sz w:val="20"/>
              </w:rPr>
              <w:t>PUNTO EN EL QUE SE SOLICITA</w:t>
            </w:r>
          </w:p>
        </w:tc>
        <w:tc>
          <w:tcPr>
            <w:tcW w:w="1428" w:type="dxa"/>
            <w:gridSpan w:val="2"/>
            <w:tcBorders>
              <w:top w:val="single" w:sz="4" w:space="0" w:color="000000"/>
              <w:left w:val="single" w:sz="4" w:space="0" w:color="000000"/>
              <w:bottom w:val="single" w:sz="4" w:space="0" w:color="auto"/>
              <w:right w:val="single" w:sz="4" w:space="0" w:color="000000"/>
            </w:tcBorders>
            <w:shd w:val="clear" w:color="auto" w:fill="D9D9D9"/>
            <w:vAlign w:val="center"/>
          </w:tcPr>
          <w:p w14:paraId="51B5F8D8" w14:textId="77777777" w:rsidR="003A792A" w:rsidRPr="00AC1786" w:rsidRDefault="003A792A" w:rsidP="004B6BAD">
            <w:pPr>
              <w:ind w:right="134"/>
              <w:contextualSpacing/>
              <w:jc w:val="center"/>
              <w:rPr>
                <w:rFonts w:ascii="Montserrat" w:hAnsi="Montserrat" w:cs="Arial"/>
                <w:b/>
                <w:bCs/>
                <w:sz w:val="20"/>
              </w:rPr>
            </w:pPr>
            <w:r w:rsidRPr="00571117">
              <w:rPr>
                <w:rFonts w:ascii="Montserrat" w:hAnsi="Montserrat" w:cs="Arial"/>
                <w:b/>
                <w:bCs/>
                <w:sz w:val="14"/>
                <w:szCs w:val="14"/>
              </w:rPr>
              <w:t>PRESENTADO</w:t>
            </w:r>
          </w:p>
        </w:tc>
      </w:tr>
      <w:tr w:rsidR="003A792A" w:rsidRPr="00AC1786" w14:paraId="53CFF509" w14:textId="77777777" w:rsidTr="00567FC6">
        <w:trPr>
          <w:trHeight w:val="20"/>
          <w:jc w:val="center"/>
        </w:trPr>
        <w:tc>
          <w:tcPr>
            <w:tcW w:w="7190" w:type="dxa"/>
            <w:vMerge/>
            <w:tcBorders>
              <w:left w:val="single" w:sz="4" w:space="0" w:color="000000"/>
              <w:bottom w:val="single" w:sz="4" w:space="0" w:color="000000"/>
            </w:tcBorders>
            <w:shd w:val="clear" w:color="auto" w:fill="D9D9D9"/>
            <w:vAlign w:val="center"/>
          </w:tcPr>
          <w:p w14:paraId="39F5D684" w14:textId="77777777" w:rsidR="003A792A" w:rsidRPr="00AC1786" w:rsidRDefault="003A792A" w:rsidP="004B6BAD">
            <w:pPr>
              <w:ind w:right="134"/>
              <w:contextualSpacing/>
              <w:jc w:val="center"/>
              <w:rPr>
                <w:rFonts w:ascii="Montserrat" w:hAnsi="Montserrat" w:cs="Arial"/>
                <w:b/>
                <w:bCs/>
                <w:sz w:val="20"/>
              </w:rPr>
            </w:pPr>
          </w:p>
        </w:tc>
        <w:tc>
          <w:tcPr>
            <w:tcW w:w="1779" w:type="dxa"/>
            <w:vMerge/>
            <w:tcBorders>
              <w:left w:val="single" w:sz="4" w:space="0" w:color="000000"/>
              <w:bottom w:val="single" w:sz="4" w:space="0" w:color="000000"/>
            </w:tcBorders>
            <w:shd w:val="clear" w:color="auto" w:fill="D9D9D9"/>
            <w:vAlign w:val="center"/>
          </w:tcPr>
          <w:p w14:paraId="273354DB" w14:textId="77777777" w:rsidR="003A792A" w:rsidRPr="00AC1786" w:rsidRDefault="003A792A" w:rsidP="004B6BAD">
            <w:pPr>
              <w:ind w:right="134"/>
              <w:contextualSpacing/>
              <w:jc w:val="center"/>
              <w:rPr>
                <w:rFonts w:ascii="Montserrat" w:hAnsi="Montserrat" w:cs="Arial"/>
                <w:b/>
                <w:bCs/>
                <w:sz w:val="20"/>
              </w:rPr>
            </w:pPr>
          </w:p>
        </w:tc>
        <w:tc>
          <w:tcPr>
            <w:tcW w:w="709" w:type="dxa"/>
            <w:tcBorders>
              <w:top w:val="single" w:sz="4" w:space="0" w:color="auto"/>
              <w:left w:val="single" w:sz="4" w:space="0" w:color="000000"/>
              <w:bottom w:val="single" w:sz="4" w:space="0" w:color="000000"/>
              <w:right w:val="single" w:sz="4" w:space="0" w:color="auto"/>
            </w:tcBorders>
            <w:shd w:val="clear" w:color="auto" w:fill="D9D9D9"/>
            <w:vAlign w:val="center"/>
          </w:tcPr>
          <w:p w14:paraId="774B134C" w14:textId="77777777" w:rsidR="003A792A" w:rsidRPr="00AC1786" w:rsidRDefault="003A792A" w:rsidP="004B6BAD">
            <w:pPr>
              <w:ind w:right="134"/>
              <w:contextualSpacing/>
              <w:jc w:val="center"/>
              <w:rPr>
                <w:rFonts w:ascii="Montserrat" w:hAnsi="Montserrat" w:cs="Arial"/>
                <w:b/>
                <w:bCs/>
                <w:sz w:val="20"/>
              </w:rPr>
            </w:pPr>
            <w:r w:rsidRPr="00AC1786">
              <w:rPr>
                <w:rFonts w:ascii="Montserrat" w:hAnsi="Montserrat" w:cs="Arial"/>
                <w:b/>
                <w:bCs/>
                <w:sz w:val="20"/>
              </w:rPr>
              <w:t>SI</w:t>
            </w:r>
          </w:p>
        </w:tc>
        <w:tc>
          <w:tcPr>
            <w:tcW w:w="719" w:type="dxa"/>
            <w:tcBorders>
              <w:top w:val="single" w:sz="4" w:space="0" w:color="auto"/>
              <w:left w:val="single" w:sz="4" w:space="0" w:color="auto"/>
              <w:bottom w:val="single" w:sz="4" w:space="0" w:color="000000"/>
              <w:right w:val="single" w:sz="4" w:space="0" w:color="000000"/>
            </w:tcBorders>
            <w:shd w:val="clear" w:color="auto" w:fill="D9D9D9"/>
            <w:vAlign w:val="center"/>
          </w:tcPr>
          <w:p w14:paraId="16303E3A" w14:textId="77777777" w:rsidR="003A792A" w:rsidRPr="00AC1786" w:rsidRDefault="003A792A" w:rsidP="004B6BAD">
            <w:pPr>
              <w:ind w:right="134"/>
              <w:contextualSpacing/>
              <w:jc w:val="center"/>
              <w:rPr>
                <w:rFonts w:ascii="Montserrat" w:hAnsi="Montserrat" w:cs="Arial"/>
                <w:b/>
                <w:bCs/>
                <w:sz w:val="20"/>
              </w:rPr>
            </w:pPr>
            <w:r w:rsidRPr="00AC1786">
              <w:rPr>
                <w:rFonts w:ascii="Montserrat" w:hAnsi="Montserrat" w:cs="Arial"/>
                <w:b/>
                <w:bCs/>
                <w:sz w:val="20"/>
              </w:rPr>
              <w:t>NO</w:t>
            </w:r>
          </w:p>
        </w:tc>
      </w:tr>
      <w:tr w:rsidR="003A792A" w:rsidRPr="00AC1786" w14:paraId="2271E969" w14:textId="77777777" w:rsidTr="00567FC6">
        <w:trPr>
          <w:trHeight w:val="20"/>
          <w:jc w:val="center"/>
        </w:trPr>
        <w:tc>
          <w:tcPr>
            <w:tcW w:w="7190" w:type="dxa"/>
            <w:tcBorders>
              <w:top w:val="single" w:sz="4" w:space="0" w:color="000000"/>
              <w:left w:val="single" w:sz="4" w:space="0" w:color="000000"/>
              <w:bottom w:val="single" w:sz="4" w:space="0" w:color="000000"/>
            </w:tcBorders>
            <w:vAlign w:val="center"/>
          </w:tcPr>
          <w:p w14:paraId="6BF83C6C" w14:textId="77777777" w:rsidR="003A792A" w:rsidRPr="00AC1786" w:rsidRDefault="003A792A" w:rsidP="004B6BAD">
            <w:pPr>
              <w:ind w:right="134"/>
              <w:contextualSpacing/>
              <w:jc w:val="both"/>
              <w:rPr>
                <w:rFonts w:ascii="Montserrat" w:hAnsi="Montserrat" w:cs="Arial"/>
                <w:bCs/>
                <w:sz w:val="20"/>
              </w:rPr>
            </w:pPr>
            <w:r w:rsidRPr="00AC1786">
              <w:rPr>
                <w:rFonts w:ascii="Montserrat" w:hAnsi="Montserrat" w:cs="Arial"/>
                <w:bCs/>
                <w:sz w:val="20"/>
              </w:rPr>
              <w:t xml:space="preserve">Escrito en el que su firmante manifieste, bajo protesta de decir verdad, que cuenta con facultades suficientes para comprometerse por si o por su representada, para suscribir las proposiciones. </w:t>
            </w:r>
          </w:p>
        </w:tc>
        <w:tc>
          <w:tcPr>
            <w:tcW w:w="1779" w:type="dxa"/>
            <w:tcBorders>
              <w:top w:val="single" w:sz="4" w:space="0" w:color="000000"/>
              <w:left w:val="single" w:sz="4" w:space="0" w:color="000000"/>
              <w:bottom w:val="single" w:sz="4" w:space="0" w:color="000000"/>
            </w:tcBorders>
            <w:vAlign w:val="center"/>
          </w:tcPr>
          <w:p w14:paraId="2D32F97D" w14:textId="7444A29E" w:rsidR="003A792A" w:rsidRPr="00AC1786" w:rsidRDefault="00A60DFB" w:rsidP="004B6BAD">
            <w:pPr>
              <w:ind w:right="134"/>
              <w:contextualSpacing/>
              <w:jc w:val="center"/>
              <w:rPr>
                <w:rFonts w:ascii="Montserrat" w:hAnsi="Montserrat" w:cs="Arial"/>
                <w:bCs/>
                <w:sz w:val="20"/>
              </w:rPr>
            </w:pPr>
            <w:r w:rsidRPr="00AC1786">
              <w:rPr>
                <w:rFonts w:ascii="Montserrat" w:hAnsi="Montserrat" w:cs="Arial"/>
                <w:bCs/>
                <w:sz w:val="20"/>
              </w:rPr>
              <w:t>7</w:t>
            </w:r>
            <w:r w:rsidR="003A792A" w:rsidRPr="00AC1786">
              <w:rPr>
                <w:rFonts w:ascii="Montserrat" w:hAnsi="Montserrat" w:cs="Arial"/>
                <w:bCs/>
                <w:sz w:val="20"/>
              </w:rPr>
              <w:t>.2</w:t>
            </w:r>
          </w:p>
        </w:tc>
        <w:tc>
          <w:tcPr>
            <w:tcW w:w="709" w:type="dxa"/>
            <w:tcBorders>
              <w:top w:val="single" w:sz="4" w:space="0" w:color="000000"/>
              <w:left w:val="single" w:sz="4" w:space="0" w:color="000000"/>
              <w:bottom w:val="single" w:sz="4" w:space="0" w:color="000000"/>
              <w:right w:val="single" w:sz="4" w:space="0" w:color="auto"/>
            </w:tcBorders>
            <w:vAlign w:val="center"/>
          </w:tcPr>
          <w:p w14:paraId="179A0CCD" w14:textId="77777777" w:rsidR="003A792A" w:rsidRPr="00AC1786" w:rsidRDefault="003A792A" w:rsidP="00567FC6">
            <w:pPr>
              <w:ind w:right="134"/>
              <w:contextualSpacing/>
              <w:jc w:val="center"/>
              <w:rPr>
                <w:rFonts w:ascii="Montserrat" w:hAnsi="Montserrat" w:cs="Arial"/>
                <w:bCs/>
                <w:sz w:val="20"/>
              </w:rPr>
            </w:pPr>
          </w:p>
        </w:tc>
        <w:tc>
          <w:tcPr>
            <w:tcW w:w="719" w:type="dxa"/>
            <w:tcBorders>
              <w:top w:val="single" w:sz="4" w:space="0" w:color="000000"/>
              <w:left w:val="single" w:sz="4" w:space="0" w:color="auto"/>
              <w:bottom w:val="single" w:sz="4" w:space="0" w:color="000000"/>
              <w:right w:val="single" w:sz="4" w:space="0" w:color="000000"/>
            </w:tcBorders>
            <w:vAlign w:val="center"/>
          </w:tcPr>
          <w:p w14:paraId="0BE9C687" w14:textId="77777777" w:rsidR="003A792A" w:rsidRPr="00AC1786" w:rsidRDefault="003A792A" w:rsidP="00567FC6">
            <w:pPr>
              <w:ind w:right="134"/>
              <w:contextualSpacing/>
              <w:jc w:val="center"/>
              <w:rPr>
                <w:rFonts w:ascii="Montserrat" w:hAnsi="Montserrat" w:cs="Arial"/>
                <w:b/>
                <w:bCs/>
                <w:sz w:val="20"/>
              </w:rPr>
            </w:pPr>
          </w:p>
        </w:tc>
      </w:tr>
      <w:tr w:rsidR="003A792A" w:rsidRPr="00AC1786" w14:paraId="2AD1BC0B" w14:textId="77777777" w:rsidTr="00567FC6">
        <w:trPr>
          <w:trHeight w:val="20"/>
          <w:jc w:val="center"/>
        </w:trPr>
        <w:tc>
          <w:tcPr>
            <w:tcW w:w="7190" w:type="dxa"/>
            <w:tcBorders>
              <w:top w:val="single" w:sz="4" w:space="0" w:color="000000"/>
              <w:left w:val="single" w:sz="4" w:space="0" w:color="000000"/>
              <w:bottom w:val="single" w:sz="4" w:space="0" w:color="000000"/>
            </w:tcBorders>
            <w:vAlign w:val="center"/>
          </w:tcPr>
          <w:p w14:paraId="071415BF" w14:textId="77777777" w:rsidR="003A792A" w:rsidRPr="00AC1786" w:rsidRDefault="003A792A" w:rsidP="004B6BAD">
            <w:pPr>
              <w:ind w:right="134"/>
              <w:contextualSpacing/>
              <w:jc w:val="both"/>
              <w:rPr>
                <w:rFonts w:ascii="Montserrat" w:hAnsi="Montserrat" w:cs="Arial"/>
                <w:bCs/>
                <w:sz w:val="20"/>
              </w:rPr>
            </w:pPr>
            <w:r w:rsidRPr="00AC1786">
              <w:rPr>
                <w:rFonts w:ascii="Montserrat" w:hAnsi="Montserrat" w:cs="Arial"/>
                <w:bCs/>
                <w:sz w:val="20"/>
              </w:rPr>
              <w:t>Escrito bajo protesta de decir verdad de no encontrarse en alguno de los supuestos establecidos en los artículos 50 y 60 de la Ley.</w:t>
            </w:r>
          </w:p>
        </w:tc>
        <w:tc>
          <w:tcPr>
            <w:tcW w:w="1779" w:type="dxa"/>
            <w:tcBorders>
              <w:top w:val="single" w:sz="4" w:space="0" w:color="000000"/>
              <w:left w:val="single" w:sz="4" w:space="0" w:color="000000"/>
              <w:bottom w:val="single" w:sz="4" w:space="0" w:color="000000"/>
            </w:tcBorders>
            <w:vAlign w:val="center"/>
          </w:tcPr>
          <w:p w14:paraId="2893077F" w14:textId="60B572BB" w:rsidR="003A792A" w:rsidRPr="00AC1786" w:rsidRDefault="003A792A" w:rsidP="004B6BAD">
            <w:pPr>
              <w:ind w:right="134"/>
              <w:contextualSpacing/>
              <w:jc w:val="center"/>
              <w:rPr>
                <w:rFonts w:ascii="Montserrat" w:hAnsi="Montserrat" w:cs="Arial"/>
                <w:bCs/>
                <w:sz w:val="20"/>
              </w:rPr>
            </w:pPr>
            <w:r w:rsidRPr="00AC1786">
              <w:rPr>
                <w:rFonts w:ascii="Montserrat" w:hAnsi="Montserrat" w:cs="Arial"/>
                <w:bCs/>
                <w:sz w:val="20"/>
              </w:rPr>
              <w:t xml:space="preserve">6 inciso </w:t>
            </w:r>
            <w:r w:rsidR="00455D26" w:rsidRPr="00AC1786">
              <w:rPr>
                <w:rFonts w:ascii="Montserrat" w:hAnsi="Montserrat" w:cs="Arial"/>
                <w:bCs/>
                <w:sz w:val="20"/>
              </w:rPr>
              <w:t>A</w:t>
            </w:r>
            <w:r w:rsidRPr="00AC1786">
              <w:rPr>
                <w:rFonts w:ascii="Montserrat" w:hAnsi="Montserrat" w:cs="Arial"/>
                <w:bCs/>
                <w:sz w:val="20"/>
              </w:rPr>
              <w:t>)</w:t>
            </w:r>
          </w:p>
        </w:tc>
        <w:tc>
          <w:tcPr>
            <w:tcW w:w="709" w:type="dxa"/>
            <w:tcBorders>
              <w:top w:val="single" w:sz="4" w:space="0" w:color="000000"/>
              <w:left w:val="single" w:sz="4" w:space="0" w:color="000000"/>
              <w:bottom w:val="single" w:sz="4" w:space="0" w:color="000000"/>
            </w:tcBorders>
            <w:vAlign w:val="center"/>
          </w:tcPr>
          <w:p w14:paraId="2B935513" w14:textId="77777777" w:rsidR="003A792A" w:rsidRPr="00AC1786" w:rsidRDefault="003A792A" w:rsidP="00567FC6">
            <w:pPr>
              <w:ind w:right="134"/>
              <w:contextualSpacing/>
              <w:jc w:val="center"/>
              <w:rPr>
                <w:rFonts w:ascii="Montserrat" w:hAnsi="Montserrat" w:cs="Arial"/>
                <w:bCs/>
                <w:sz w:val="20"/>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4E338DBF" w14:textId="77777777" w:rsidR="003A792A" w:rsidRPr="00AC1786" w:rsidRDefault="003A792A" w:rsidP="00567FC6">
            <w:pPr>
              <w:ind w:right="134"/>
              <w:contextualSpacing/>
              <w:jc w:val="center"/>
              <w:rPr>
                <w:rFonts w:ascii="Montserrat" w:hAnsi="Montserrat" w:cs="Arial"/>
                <w:b/>
                <w:bCs/>
                <w:sz w:val="20"/>
              </w:rPr>
            </w:pPr>
          </w:p>
        </w:tc>
      </w:tr>
      <w:tr w:rsidR="003A792A" w:rsidRPr="00AC1786" w14:paraId="6A20C971" w14:textId="77777777" w:rsidTr="00567FC6">
        <w:trPr>
          <w:trHeight w:val="20"/>
          <w:jc w:val="center"/>
        </w:trPr>
        <w:tc>
          <w:tcPr>
            <w:tcW w:w="7190" w:type="dxa"/>
            <w:tcBorders>
              <w:top w:val="single" w:sz="4" w:space="0" w:color="000000"/>
              <w:left w:val="single" w:sz="4" w:space="0" w:color="000000"/>
              <w:bottom w:val="single" w:sz="4" w:space="0" w:color="000000"/>
            </w:tcBorders>
            <w:vAlign w:val="center"/>
          </w:tcPr>
          <w:p w14:paraId="4B27BBCD" w14:textId="2860DF38" w:rsidR="003A792A" w:rsidRPr="00AC1786" w:rsidRDefault="003A792A" w:rsidP="004B6BAD">
            <w:pPr>
              <w:ind w:right="134"/>
              <w:contextualSpacing/>
              <w:jc w:val="both"/>
              <w:rPr>
                <w:rFonts w:ascii="Montserrat" w:hAnsi="Montserrat" w:cs="Arial"/>
                <w:bCs/>
                <w:sz w:val="20"/>
              </w:rPr>
            </w:pPr>
            <w:r w:rsidRPr="00AC1786">
              <w:rPr>
                <w:rFonts w:ascii="Montserrat" w:hAnsi="Montserrat" w:cs="Arial"/>
                <w:bCs/>
                <w:sz w:val="20"/>
              </w:rPr>
              <w:t xml:space="preserve">Escrito de declaración de integridad, a través del cual manifiesta, que se abstendrá de adoptar conductas para que los servidores públicos del Instituto, induzcan o alteren las evaluaciones de las proposiciones, el resultado del procedimiento, u otros aspectos que otorguen condiciones </w:t>
            </w:r>
            <w:r w:rsidR="004210DF" w:rsidRPr="00AC1786">
              <w:rPr>
                <w:rFonts w:ascii="Montserrat" w:hAnsi="Montserrat" w:cs="Arial"/>
                <w:bCs/>
                <w:sz w:val="20"/>
              </w:rPr>
              <w:t>más</w:t>
            </w:r>
            <w:r w:rsidRPr="00AC1786">
              <w:rPr>
                <w:rFonts w:ascii="Montserrat" w:hAnsi="Montserrat" w:cs="Arial"/>
                <w:bCs/>
                <w:sz w:val="20"/>
              </w:rPr>
              <w:t xml:space="preserve"> ventajosas con relación a los demás participantes.</w:t>
            </w:r>
          </w:p>
        </w:tc>
        <w:tc>
          <w:tcPr>
            <w:tcW w:w="1779" w:type="dxa"/>
            <w:tcBorders>
              <w:top w:val="single" w:sz="4" w:space="0" w:color="000000"/>
              <w:left w:val="single" w:sz="4" w:space="0" w:color="000000"/>
              <w:bottom w:val="single" w:sz="4" w:space="0" w:color="000000"/>
            </w:tcBorders>
            <w:vAlign w:val="center"/>
          </w:tcPr>
          <w:p w14:paraId="4E5C7E17" w14:textId="212FB08A" w:rsidR="003A792A" w:rsidRPr="00AC1786" w:rsidRDefault="00455D26" w:rsidP="004B6BAD">
            <w:pPr>
              <w:ind w:right="134"/>
              <w:contextualSpacing/>
              <w:jc w:val="center"/>
              <w:rPr>
                <w:rFonts w:ascii="Montserrat" w:hAnsi="Montserrat" w:cs="Arial"/>
                <w:bCs/>
                <w:sz w:val="20"/>
              </w:rPr>
            </w:pPr>
            <w:r w:rsidRPr="00AC1786">
              <w:rPr>
                <w:rFonts w:ascii="Montserrat" w:hAnsi="Montserrat" w:cs="Arial"/>
                <w:bCs/>
                <w:sz w:val="20"/>
              </w:rPr>
              <w:t>6 inciso B</w:t>
            </w:r>
            <w:r w:rsidR="003A792A" w:rsidRPr="00AC1786">
              <w:rPr>
                <w:rFonts w:ascii="Montserrat" w:hAnsi="Montserrat" w:cs="Arial"/>
                <w:bCs/>
                <w:sz w:val="20"/>
              </w:rPr>
              <w:t>)</w:t>
            </w:r>
          </w:p>
        </w:tc>
        <w:tc>
          <w:tcPr>
            <w:tcW w:w="709" w:type="dxa"/>
            <w:tcBorders>
              <w:top w:val="single" w:sz="4" w:space="0" w:color="000000"/>
              <w:left w:val="single" w:sz="4" w:space="0" w:color="000000"/>
              <w:bottom w:val="single" w:sz="4" w:space="0" w:color="000000"/>
            </w:tcBorders>
            <w:vAlign w:val="center"/>
          </w:tcPr>
          <w:p w14:paraId="4D5E114B" w14:textId="77777777" w:rsidR="003A792A" w:rsidRPr="00AC1786" w:rsidRDefault="003A792A" w:rsidP="00567FC6">
            <w:pPr>
              <w:ind w:right="134"/>
              <w:contextualSpacing/>
              <w:jc w:val="center"/>
              <w:rPr>
                <w:rFonts w:ascii="Montserrat" w:hAnsi="Montserrat" w:cs="Arial"/>
                <w:bCs/>
                <w:sz w:val="20"/>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2CCA5B64" w14:textId="77777777" w:rsidR="003A792A" w:rsidRPr="00AC1786" w:rsidRDefault="003A792A" w:rsidP="00567FC6">
            <w:pPr>
              <w:ind w:right="134"/>
              <w:contextualSpacing/>
              <w:jc w:val="center"/>
              <w:rPr>
                <w:rFonts w:ascii="Montserrat" w:hAnsi="Montserrat" w:cs="Arial"/>
                <w:b/>
                <w:bCs/>
                <w:sz w:val="20"/>
              </w:rPr>
            </w:pPr>
          </w:p>
        </w:tc>
      </w:tr>
      <w:tr w:rsidR="003A792A" w:rsidRPr="00AC1786" w14:paraId="5088FE6E" w14:textId="77777777" w:rsidTr="00567FC6">
        <w:trPr>
          <w:trHeight w:val="20"/>
          <w:jc w:val="center"/>
        </w:trPr>
        <w:tc>
          <w:tcPr>
            <w:tcW w:w="7190" w:type="dxa"/>
            <w:tcBorders>
              <w:top w:val="single" w:sz="4" w:space="0" w:color="000000"/>
              <w:left w:val="single" w:sz="4" w:space="0" w:color="000000"/>
              <w:bottom w:val="single" w:sz="4" w:space="0" w:color="000000"/>
            </w:tcBorders>
            <w:vAlign w:val="center"/>
          </w:tcPr>
          <w:p w14:paraId="06DCE426" w14:textId="77777777" w:rsidR="003A792A" w:rsidRPr="00AC1786" w:rsidRDefault="003A792A" w:rsidP="004B6BAD">
            <w:pPr>
              <w:ind w:right="134"/>
              <w:contextualSpacing/>
              <w:jc w:val="both"/>
              <w:rPr>
                <w:rFonts w:ascii="Montserrat" w:hAnsi="Montserrat" w:cs="Arial"/>
                <w:bCs/>
                <w:sz w:val="20"/>
                <w:lang w:val="es-MX"/>
              </w:rPr>
            </w:pPr>
            <w:r w:rsidRPr="00AC1786">
              <w:rPr>
                <w:rFonts w:ascii="Montserrat" w:hAnsi="Montserrat" w:cs="Arial"/>
                <w:bCs/>
                <w:sz w:val="20"/>
                <w:lang w:val="es-MX"/>
              </w:rPr>
              <w:t>Manifestación que acredite la estratificación como MIPYMES</w:t>
            </w:r>
          </w:p>
        </w:tc>
        <w:tc>
          <w:tcPr>
            <w:tcW w:w="1779" w:type="dxa"/>
            <w:tcBorders>
              <w:top w:val="single" w:sz="4" w:space="0" w:color="000000"/>
              <w:left w:val="single" w:sz="4" w:space="0" w:color="000000"/>
              <w:bottom w:val="single" w:sz="4" w:space="0" w:color="000000"/>
            </w:tcBorders>
            <w:vAlign w:val="center"/>
          </w:tcPr>
          <w:p w14:paraId="63292F17" w14:textId="0297E1AC" w:rsidR="003A792A" w:rsidRPr="00AC1786" w:rsidRDefault="00455D26" w:rsidP="004B6BAD">
            <w:pPr>
              <w:ind w:right="134"/>
              <w:contextualSpacing/>
              <w:jc w:val="center"/>
              <w:rPr>
                <w:rFonts w:ascii="Montserrat" w:hAnsi="Montserrat" w:cs="Arial"/>
                <w:bCs/>
                <w:sz w:val="20"/>
              </w:rPr>
            </w:pPr>
            <w:r w:rsidRPr="00AC1786">
              <w:rPr>
                <w:rFonts w:ascii="Montserrat" w:hAnsi="Montserrat" w:cs="Arial"/>
                <w:bCs/>
                <w:sz w:val="20"/>
              </w:rPr>
              <w:t>6 inciso C</w:t>
            </w:r>
            <w:r w:rsidR="003A792A" w:rsidRPr="00AC1786">
              <w:rPr>
                <w:rFonts w:ascii="Montserrat" w:hAnsi="Montserrat" w:cs="Arial"/>
                <w:bCs/>
                <w:sz w:val="20"/>
              </w:rPr>
              <w:t>)</w:t>
            </w:r>
          </w:p>
        </w:tc>
        <w:tc>
          <w:tcPr>
            <w:tcW w:w="709" w:type="dxa"/>
            <w:tcBorders>
              <w:top w:val="single" w:sz="4" w:space="0" w:color="000000"/>
              <w:left w:val="single" w:sz="4" w:space="0" w:color="000000"/>
              <w:bottom w:val="single" w:sz="4" w:space="0" w:color="000000"/>
            </w:tcBorders>
            <w:vAlign w:val="center"/>
          </w:tcPr>
          <w:p w14:paraId="3E00626B" w14:textId="77777777" w:rsidR="003A792A" w:rsidRPr="00AC1786" w:rsidRDefault="003A792A" w:rsidP="00567FC6">
            <w:pPr>
              <w:ind w:right="134"/>
              <w:contextualSpacing/>
              <w:jc w:val="center"/>
              <w:rPr>
                <w:rFonts w:ascii="Montserrat" w:hAnsi="Montserrat" w:cs="Arial"/>
                <w:bCs/>
                <w:sz w:val="20"/>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2FCC6D47" w14:textId="77777777" w:rsidR="003A792A" w:rsidRPr="00AC1786" w:rsidRDefault="003A792A" w:rsidP="00567FC6">
            <w:pPr>
              <w:ind w:right="134"/>
              <w:contextualSpacing/>
              <w:jc w:val="center"/>
              <w:rPr>
                <w:rFonts w:ascii="Montserrat" w:hAnsi="Montserrat" w:cs="Arial"/>
                <w:b/>
                <w:bCs/>
                <w:sz w:val="20"/>
              </w:rPr>
            </w:pPr>
          </w:p>
        </w:tc>
      </w:tr>
      <w:tr w:rsidR="003A792A" w:rsidRPr="00AC1786" w14:paraId="43FA7633" w14:textId="77777777" w:rsidTr="00567FC6">
        <w:trPr>
          <w:trHeight w:val="20"/>
          <w:jc w:val="center"/>
        </w:trPr>
        <w:tc>
          <w:tcPr>
            <w:tcW w:w="7190" w:type="dxa"/>
            <w:tcBorders>
              <w:top w:val="single" w:sz="4" w:space="0" w:color="000000"/>
              <w:left w:val="single" w:sz="4" w:space="0" w:color="000000"/>
              <w:bottom w:val="single" w:sz="4" w:space="0" w:color="000000"/>
            </w:tcBorders>
            <w:vAlign w:val="center"/>
          </w:tcPr>
          <w:p w14:paraId="3295A04C" w14:textId="77777777" w:rsidR="003A792A" w:rsidRPr="00AC1786" w:rsidRDefault="003A792A" w:rsidP="004B6BAD">
            <w:pPr>
              <w:ind w:right="134"/>
              <w:contextualSpacing/>
              <w:jc w:val="both"/>
              <w:rPr>
                <w:rFonts w:ascii="Montserrat" w:hAnsi="Montserrat" w:cs="Arial"/>
                <w:bCs/>
                <w:sz w:val="20"/>
              </w:rPr>
            </w:pPr>
            <w:r w:rsidRPr="00AC1786">
              <w:rPr>
                <w:rFonts w:ascii="Montserrat" w:hAnsi="Montserrat" w:cs="Arial"/>
                <w:bCs/>
                <w:sz w:val="20"/>
              </w:rPr>
              <w:t>Descripción amplia y detallada de los bienes ofertados.</w:t>
            </w:r>
          </w:p>
        </w:tc>
        <w:tc>
          <w:tcPr>
            <w:tcW w:w="1779" w:type="dxa"/>
            <w:tcBorders>
              <w:top w:val="single" w:sz="4" w:space="0" w:color="000000"/>
              <w:left w:val="single" w:sz="4" w:space="0" w:color="000000"/>
              <w:bottom w:val="single" w:sz="4" w:space="0" w:color="000000"/>
            </w:tcBorders>
            <w:vAlign w:val="center"/>
          </w:tcPr>
          <w:p w14:paraId="31335163" w14:textId="77777777" w:rsidR="003A792A" w:rsidRPr="00AC1786" w:rsidRDefault="003A792A" w:rsidP="004B6BAD">
            <w:pPr>
              <w:ind w:right="134"/>
              <w:contextualSpacing/>
              <w:jc w:val="center"/>
              <w:rPr>
                <w:rFonts w:ascii="Montserrat" w:hAnsi="Montserrat" w:cs="Arial"/>
                <w:bCs/>
                <w:sz w:val="20"/>
              </w:rPr>
            </w:pPr>
            <w:r w:rsidRPr="00AC1786">
              <w:rPr>
                <w:rFonts w:ascii="Montserrat" w:hAnsi="Montserrat" w:cs="Arial"/>
                <w:bCs/>
                <w:sz w:val="20"/>
              </w:rPr>
              <w:t>6.2 frac. I</w:t>
            </w:r>
          </w:p>
        </w:tc>
        <w:tc>
          <w:tcPr>
            <w:tcW w:w="709" w:type="dxa"/>
            <w:tcBorders>
              <w:top w:val="single" w:sz="4" w:space="0" w:color="000000"/>
              <w:left w:val="single" w:sz="4" w:space="0" w:color="000000"/>
              <w:bottom w:val="single" w:sz="4" w:space="0" w:color="000000"/>
            </w:tcBorders>
            <w:vAlign w:val="center"/>
          </w:tcPr>
          <w:p w14:paraId="18C60B46" w14:textId="77777777" w:rsidR="003A792A" w:rsidRPr="00AC1786" w:rsidRDefault="003A792A" w:rsidP="00567FC6">
            <w:pPr>
              <w:ind w:right="134"/>
              <w:contextualSpacing/>
              <w:jc w:val="center"/>
              <w:rPr>
                <w:rFonts w:ascii="Montserrat" w:hAnsi="Montserrat" w:cs="Arial"/>
                <w:bCs/>
                <w:sz w:val="20"/>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00AB3AC6" w14:textId="77777777" w:rsidR="003A792A" w:rsidRPr="00AC1786" w:rsidRDefault="003A792A" w:rsidP="00567FC6">
            <w:pPr>
              <w:ind w:right="134"/>
              <w:contextualSpacing/>
              <w:jc w:val="center"/>
              <w:rPr>
                <w:rFonts w:ascii="Montserrat" w:hAnsi="Montserrat" w:cs="Arial"/>
                <w:b/>
                <w:bCs/>
                <w:sz w:val="20"/>
              </w:rPr>
            </w:pPr>
          </w:p>
        </w:tc>
      </w:tr>
      <w:tr w:rsidR="003A792A" w:rsidRPr="00AC1786" w14:paraId="22E8CF1B" w14:textId="77777777" w:rsidTr="00567FC6">
        <w:trPr>
          <w:trHeight w:val="20"/>
          <w:jc w:val="center"/>
        </w:trPr>
        <w:tc>
          <w:tcPr>
            <w:tcW w:w="7190" w:type="dxa"/>
            <w:tcBorders>
              <w:top w:val="single" w:sz="4" w:space="0" w:color="000000"/>
              <w:left w:val="single" w:sz="4" w:space="0" w:color="000000"/>
              <w:bottom w:val="single" w:sz="4" w:space="0" w:color="000000"/>
            </w:tcBorders>
            <w:vAlign w:val="center"/>
          </w:tcPr>
          <w:p w14:paraId="7A956C2D" w14:textId="77777777" w:rsidR="003A792A" w:rsidRPr="00AC1786" w:rsidRDefault="003A792A" w:rsidP="004B6BAD">
            <w:pPr>
              <w:ind w:right="134"/>
              <w:contextualSpacing/>
              <w:jc w:val="both"/>
              <w:rPr>
                <w:rFonts w:ascii="Montserrat" w:hAnsi="Montserrat" w:cs="Arial"/>
                <w:bCs/>
                <w:sz w:val="20"/>
              </w:rPr>
            </w:pPr>
            <w:r w:rsidRPr="00AC1786">
              <w:rPr>
                <w:rFonts w:ascii="Montserrat" w:hAnsi="Montserrat" w:cs="Arial"/>
                <w:bCs/>
                <w:sz w:val="20"/>
              </w:rPr>
              <w:t>En su caso, folletos, catálogos y/o fotografías necesarios para corroborar las especificaciones, características y calidad de los bienes.</w:t>
            </w:r>
          </w:p>
        </w:tc>
        <w:tc>
          <w:tcPr>
            <w:tcW w:w="1779" w:type="dxa"/>
            <w:tcBorders>
              <w:top w:val="single" w:sz="4" w:space="0" w:color="000000"/>
              <w:left w:val="single" w:sz="4" w:space="0" w:color="000000"/>
              <w:bottom w:val="single" w:sz="4" w:space="0" w:color="000000"/>
            </w:tcBorders>
            <w:vAlign w:val="center"/>
          </w:tcPr>
          <w:p w14:paraId="5163E3FF" w14:textId="77777777" w:rsidR="003A792A" w:rsidRPr="00AC1786" w:rsidRDefault="003A792A" w:rsidP="004B6BAD">
            <w:pPr>
              <w:ind w:right="134"/>
              <w:contextualSpacing/>
              <w:jc w:val="center"/>
              <w:rPr>
                <w:rFonts w:ascii="Montserrat" w:hAnsi="Montserrat" w:cs="Arial"/>
                <w:bCs/>
                <w:sz w:val="20"/>
              </w:rPr>
            </w:pPr>
            <w:r w:rsidRPr="00AC1786">
              <w:rPr>
                <w:rFonts w:ascii="Montserrat" w:hAnsi="Montserrat" w:cs="Arial"/>
                <w:bCs/>
                <w:sz w:val="20"/>
              </w:rPr>
              <w:t>6.2 frac. II</w:t>
            </w:r>
          </w:p>
        </w:tc>
        <w:tc>
          <w:tcPr>
            <w:tcW w:w="709" w:type="dxa"/>
            <w:tcBorders>
              <w:top w:val="single" w:sz="4" w:space="0" w:color="000000"/>
              <w:left w:val="single" w:sz="4" w:space="0" w:color="000000"/>
              <w:bottom w:val="single" w:sz="4" w:space="0" w:color="000000"/>
            </w:tcBorders>
            <w:vAlign w:val="center"/>
          </w:tcPr>
          <w:p w14:paraId="002E8BFA" w14:textId="77777777" w:rsidR="003A792A" w:rsidRPr="00AC1786" w:rsidRDefault="003A792A" w:rsidP="00567FC6">
            <w:pPr>
              <w:ind w:right="134"/>
              <w:contextualSpacing/>
              <w:jc w:val="center"/>
              <w:rPr>
                <w:rFonts w:ascii="Montserrat" w:hAnsi="Montserrat" w:cs="Arial"/>
                <w:bCs/>
                <w:sz w:val="20"/>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14BC9D3C" w14:textId="77777777" w:rsidR="003A792A" w:rsidRPr="00AC1786" w:rsidRDefault="003A792A" w:rsidP="00567FC6">
            <w:pPr>
              <w:ind w:right="134"/>
              <w:contextualSpacing/>
              <w:jc w:val="center"/>
              <w:rPr>
                <w:rFonts w:ascii="Montserrat" w:hAnsi="Montserrat" w:cs="Arial"/>
                <w:b/>
                <w:bCs/>
                <w:sz w:val="20"/>
              </w:rPr>
            </w:pPr>
          </w:p>
        </w:tc>
      </w:tr>
      <w:tr w:rsidR="003A792A" w:rsidRPr="00AC1786" w14:paraId="7008DCDA" w14:textId="77777777" w:rsidTr="00567FC6">
        <w:trPr>
          <w:trHeight w:val="20"/>
          <w:jc w:val="center"/>
        </w:trPr>
        <w:tc>
          <w:tcPr>
            <w:tcW w:w="7190" w:type="dxa"/>
            <w:tcBorders>
              <w:top w:val="single" w:sz="4" w:space="0" w:color="000000"/>
              <w:left w:val="single" w:sz="4" w:space="0" w:color="000000"/>
              <w:bottom w:val="single" w:sz="4" w:space="0" w:color="000000"/>
            </w:tcBorders>
            <w:vAlign w:val="center"/>
          </w:tcPr>
          <w:p w14:paraId="585E0B84" w14:textId="77777777" w:rsidR="003A792A" w:rsidRPr="00AC1786" w:rsidRDefault="003A792A" w:rsidP="004B6BAD">
            <w:pPr>
              <w:ind w:right="134"/>
              <w:contextualSpacing/>
              <w:jc w:val="both"/>
              <w:rPr>
                <w:rFonts w:ascii="Montserrat" w:hAnsi="Montserrat" w:cs="Arial"/>
                <w:bCs/>
                <w:sz w:val="20"/>
                <w:lang w:val="es-ES_tradnl"/>
              </w:rPr>
            </w:pPr>
            <w:r w:rsidRPr="00AC1786">
              <w:rPr>
                <w:rFonts w:ascii="Montserrat" w:hAnsi="Montserrat" w:cs="Arial"/>
                <w:bCs/>
                <w:sz w:val="20"/>
                <w:lang w:val="es-ES_tradnl"/>
              </w:rPr>
              <w:t>Copia simple de los documentos descritos en el numeral 2.1 de las presentes bases, según corresponda.</w:t>
            </w:r>
          </w:p>
        </w:tc>
        <w:tc>
          <w:tcPr>
            <w:tcW w:w="1779" w:type="dxa"/>
            <w:tcBorders>
              <w:top w:val="single" w:sz="4" w:space="0" w:color="000000"/>
              <w:left w:val="single" w:sz="4" w:space="0" w:color="000000"/>
              <w:bottom w:val="single" w:sz="4" w:space="0" w:color="000000"/>
            </w:tcBorders>
            <w:vAlign w:val="center"/>
          </w:tcPr>
          <w:p w14:paraId="2AECA8A9" w14:textId="77777777" w:rsidR="003A792A" w:rsidRPr="00AC1786" w:rsidRDefault="003A792A" w:rsidP="004B6BAD">
            <w:pPr>
              <w:ind w:right="134"/>
              <w:contextualSpacing/>
              <w:jc w:val="center"/>
              <w:rPr>
                <w:rFonts w:ascii="Montserrat" w:hAnsi="Montserrat" w:cs="Arial"/>
                <w:bCs/>
                <w:sz w:val="20"/>
              </w:rPr>
            </w:pPr>
            <w:r w:rsidRPr="00AC1786">
              <w:rPr>
                <w:rFonts w:ascii="Montserrat" w:hAnsi="Montserrat" w:cs="Arial"/>
                <w:bCs/>
                <w:sz w:val="20"/>
              </w:rPr>
              <w:t>6.2 frac. III</w:t>
            </w:r>
          </w:p>
        </w:tc>
        <w:tc>
          <w:tcPr>
            <w:tcW w:w="709" w:type="dxa"/>
            <w:tcBorders>
              <w:top w:val="single" w:sz="4" w:space="0" w:color="000000"/>
              <w:left w:val="single" w:sz="4" w:space="0" w:color="000000"/>
              <w:bottom w:val="single" w:sz="4" w:space="0" w:color="000000"/>
            </w:tcBorders>
            <w:vAlign w:val="center"/>
          </w:tcPr>
          <w:p w14:paraId="540F2FD6" w14:textId="77777777" w:rsidR="003A792A" w:rsidRPr="00AC1786" w:rsidRDefault="003A792A" w:rsidP="00567FC6">
            <w:pPr>
              <w:ind w:right="134"/>
              <w:contextualSpacing/>
              <w:jc w:val="center"/>
              <w:rPr>
                <w:rFonts w:ascii="Montserrat" w:hAnsi="Montserrat" w:cs="Arial"/>
                <w:bCs/>
                <w:sz w:val="20"/>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65AB19C7" w14:textId="77777777" w:rsidR="003A792A" w:rsidRPr="00AC1786" w:rsidRDefault="003A792A" w:rsidP="00567FC6">
            <w:pPr>
              <w:ind w:right="134"/>
              <w:contextualSpacing/>
              <w:jc w:val="center"/>
              <w:rPr>
                <w:rFonts w:ascii="Montserrat" w:hAnsi="Montserrat" w:cs="Arial"/>
                <w:b/>
                <w:bCs/>
                <w:sz w:val="20"/>
              </w:rPr>
            </w:pPr>
          </w:p>
        </w:tc>
      </w:tr>
      <w:tr w:rsidR="003A792A" w:rsidRPr="00AC1786" w14:paraId="0E346CDE" w14:textId="77777777" w:rsidTr="00567FC6">
        <w:trPr>
          <w:trHeight w:val="20"/>
          <w:jc w:val="center"/>
        </w:trPr>
        <w:tc>
          <w:tcPr>
            <w:tcW w:w="7190" w:type="dxa"/>
            <w:tcBorders>
              <w:top w:val="single" w:sz="4" w:space="0" w:color="000000"/>
              <w:left w:val="single" w:sz="4" w:space="0" w:color="000000"/>
              <w:bottom w:val="single" w:sz="4" w:space="0" w:color="000000"/>
            </w:tcBorders>
            <w:vAlign w:val="center"/>
          </w:tcPr>
          <w:p w14:paraId="1F0D972D" w14:textId="77777777" w:rsidR="003A792A" w:rsidRPr="00AC1786" w:rsidRDefault="003A792A" w:rsidP="004B6BAD">
            <w:pPr>
              <w:ind w:right="134"/>
              <w:contextualSpacing/>
              <w:jc w:val="both"/>
              <w:rPr>
                <w:rFonts w:ascii="Montserrat" w:hAnsi="Montserrat" w:cs="Arial"/>
                <w:bCs/>
                <w:sz w:val="20"/>
                <w:lang w:val="es-MX"/>
              </w:rPr>
            </w:pPr>
            <w:r w:rsidRPr="00AC1786">
              <w:rPr>
                <w:rFonts w:ascii="Montserrat" w:hAnsi="Montserrat" w:cs="Arial"/>
                <w:bCs/>
                <w:sz w:val="20"/>
                <w:lang w:val="es-MX"/>
              </w:rPr>
              <w:t>Copia simple de los documentos indicados en el numeral 2.2 de las presentes bases, según corresponda.</w:t>
            </w:r>
          </w:p>
        </w:tc>
        <w:tc>
          <w:tcPr>
            <w:tcW w:w="1779" w:type="dxa"/>
            <w:tcBorders>
              <w:top w:val="single" w:sz="4" w:space="0" w:color="000000"/>
              <w:left w:val="single" w:sz="4" w:space="0" w:color="000000"/>
              <w:bottom w:val="single" w:sz="4" w:space="0" w:color="000000"/>
            </w:tcBorders>
            <w:vAlign w:val="center"/>
          </w:tcPr>
          <w:p w14:paraId="676D561D" w14:textId="77777777" w:rsidR="003A792A" w:rsidRPr="00AC1786" w:rsidRDefault="003A792A" w:rsidP="004B6BAD">
            <w:pPr>
              <w:ind w:right="134"/>
              <w:contextualSpacing/>
              <w:jc w:val="center"/>
              <w:rPr>
                <w:rFonts w:ascii="Montserrat" w:hAnsi="Montserrat" w:cs="Arial"/>
                <w:bCs/>
                <w:sz w:val="20"/>
              </w:rPr>
            </w:pPr>
            <w:r w:rsidRPr="00AC1786">
              <w:rPr>
                <w:rFonts w:ascii="Montserrat" w:hAnsi="Montserrat" w:cs="Arial"/>
                <w:bCs/>
                <w:sz w:val="20"/>
              </w:rPr>
              <w:t>6.2 frac. IV</w:t>
            </w:r>
          </w:p>
        </w:tc>
        <w:tc>
          <w:tcPr>
            <w:tcW w:w="709" w:type="dxa"/>
            <w:tcBorders>
              <w:top w:val="single" w:sz="4" w:space="0" w:color="000000"/>
              <w:left w:val="single" w:sz="4" w:space="0" w:color="000000"/>
              <w:bottom w:val="single" w:sz="4" w:space="0" w:color="000000"/>
            </w:tcBorders>
            <w:vAlign w:val="center"/>
          </w:tcPr>
          <w:p w14:paraId="688D7C49" w14:textId="77777777" w:rsidR="003A792A" w:rsidRPr="00AC1786" w:rsidRDefault="003A792A" w:rsidP="00567FC6">
            <w:pPr>
              <w:ind w:right="134"/>
              <w:contextualSpacing/>
              <w:jc w:val="center"/>
              <w:rPr>
                <w:rFonts w:ascii="Montserrat" w:hAnsi="Montserrat" w:cs="Arial"/>
                <w:bCs/>
                <w:sz w:val="20"/>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16E5EFFD" w14:textId="77777777" w:rsidR="003A792A" w:rsidRPr="00AC1786" w:rsidRDefault="003A792A" w:rsidP="00567FC6">
            <w:pPr>
              <w:ind w:right="134"/>
              <w:contextualSpacing/>
              <w:jc w:val="center"/>
              <w:rPr>
                <w:rFonts w:ascii="Montserrat" w:hAnsi="Montserrat" w:cs="Arial"/>
                <w:b/>
                <w:bCs/>
                <w:sz w:val="20"/>
              </w:rPr>
            </w:pPr>
          </w:p>
        </w:tc>
      </w:tr>
      <w:tr w:rsidR="00455D26" w:rsidRPr="00AC1786" w14:paraId="1C79195D" w14:textId="77777777" w:rsidTr="00567FC6">
        <w:trPr>
          <w:trHeight w:val="20"/>
          <w:jc w:val="center"/>
        </w:trPr>
        <w:tc>
          <w:tcPr>
            <w:tcW w:w="7190" w:type="dxa"/>
            <w:tcBorders>
              <w:top w:val="single" w:sz="4" w:space="0" w:color="000000"/>
              <w:left w:val="single" w:sz="4" w:space="0" w:color="000000"/>
              <w:bottom w:val="single" w:sz="4" w:space="0" w:color="000000"/>
            </w:tcBorders>
            <w:vAlign w:val="center"/>
          </w:tcPr>
          <w:p w14:paraId="589BEB13" w14:textId="7DC580A2" w:rsidR="00455D26" w:rsidRPr="00AC1786" w:rsidRDefault="00455D26" w:rsidP="004B6BAD">
            <w:pPr>
              <w:ind w:right="134"/>
              <w:contextualSpacing/>
              <w:jc w:val="both"/>
              <w:rPr>
                <w:rFonts w:ascii="Montserrat" w:hAnsi="Montserrat" w:cs="Arial"/>
                <w:bCs/>
                <w:sz w:val="20"/>
              </w:rPr>
            </w:pPr>
            <w:r w:rsidRPr="00AC1786">
              <w:rPr>
                <w:rFonts w:ascii="Montserrat" w:hAnsi="Montserrat" w:cs="Arial"/>
                <w:bCs/>
                <w:sz w:val="20"/>
              </w:rPr>
              <w:t xml:space="preserve">Modelo de participación conjunta. </w:t>
            </w:r>
          </w:p>
        </w:tc>
        <w:tc>
          <w:tcPr>
            <w:tcW w:w="1779" w:type="dxa"/>
            <w:tcBorders>
              <w:top w:val="single" w:sz="4" w:space="0" w:color="000000"/>
              <w:left w:val="single" w:sz="4" w:space="0" w:color="000000"/>
              <w:bottom w:val="single" w:sz="4" w:space="0" w:color="000000"/>
            </w:tcBorders>
            <w:vAlign w:val="center"/>
          </w:tcPr>
          <w:p w14:paraId="70960DB1" w14:textId="5D6ACA25" w:rsidR="00455D26" w:rsidRPr="00AC1786" w:rsidRDefault="00455D26" w:rsidP="004B6BAD">
            <w:pPr>
              <w:ind w:right="134"/>
              <w:contextualSpacing/>
              <w:jc w:val="center"/>
              <w:rPr>
                <w:rFonts w:ascii="Montserrat" w:hAnsi="Montserrat" w:cs="Arial"/>
                <w:bCs/>
                <w:sz w:val="20"/>
              </w:rPr>
            </w:pPr>
            <w:r w:rsidRPr="00AC1786">
              <w:rPr>
                <w:rFonts w:ascii="Montserrat" w:hAnsi="Montserrat" w:cs="Arial"/>
                <w:bCs/>
                <w:sz w:val="20"/>
              </w:rPr>
              <w:t>6 inciso D)</w:t>
            </w:r>
          </w:p>
        </w:tc>
        <w:tc>
          <w:tcPr>
            <w:tcW w:w="709" w:type="dxa"/>
            <w:tcBorders>
              <w:top w:val="single" w:sz="4" w:space="0" w:color="000000"/>
              <w:left w:val="single" w:sz="4" w:space="0" w:color="000000"/>
              <w:bottom w:val="single" w:sz="4" w:space="0" w:color="000000"/>
            </w:tcBorders>
            <w:vAlign w:val="center"/>
          </w:tcPr>
          <w:p w14:paraId="47983EAE" w14:textId="77777777" w:rsidR="00455D26" w:rsidRPr="00AC1786" w:rsidRDefault="00455D26" w:rsidP="00567FC6">
            <w:pPr>
              <w:ind w:right="134"/>
              <w:contextualSpacing/>
              <w:jc w:val="center"/>
              <w:rPr>
                <w:rFonts w:ascii="Montserrat" w:hAnsi="Montserrat" w:cs="Arial"/>
                <w:bCs/>
                <w:sz w:val="20"/>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36A96AF5" w14:textId="77777777" w:rsidR="00455D26" w:rsidRPr="00AC1786" w:rsidRDefault="00455D26" w:rsidP="00567FC6">
            <w:pPr>
              <w:ind w:right="134"/>
              <w:contextualSpacing/>
              <w:jc w:val="center"/>
              <w:rPr>
                <w:rFonts w:ascii="Montserrat" w:hAnsi="Montserrat" w:cs="Arial"/>
                <w:b/>
                <w:bCs/>
                <w:sz w:val="20"/>
              </w:rPr>
            </w:pPr>
          </w:p>
        </w:tc>
      </w:tr>
      <w:tr w:rsidR="00455D26" w:rsidRPr="00AC1786" w14:paraId="62FF466A" w14:textId="77777777" w:rsidTr="00567FC6">
        <w:trPr>
          <w:trHeight w:val="20"/>
          <w:jc w:val="center"/>
        </w:trPr>
        <w:tc>
          <w:tcPr>
            <w:tcW w:w="7190" w:type="dxa"/>
            <w:tcBorders>
              <w:top w:val="single" w:sz="4" w:space="0" w:color="000000"/>
              <w:left w:val="single" w:sz="4" w:space="0" w:color="000000"/>
              <w:bottom w:val="single" w:sz="4" w:space="0" w:color="000000"/>
            </w:tcBorders>
            <w:vAlign w:val="center"/>
          </w:tcPr>
          <w:p w14:paraId="2ECB3E6A" w14:textId="1CE4C017" w:rsidR="00455D26" w:rsidRPr="00AC1786" w:rsidRDefault="00455D26" w:rsidP="004B6BAD">
            <w:pPr>
              <w:ind w:right="134"/>
              <w:contextualSpacing/>
              <w:jc w:val="both"/>
              <w:rPr>
                <w:rFonts w:ascii="Montserrat" w:hAnsi="Montserrat" w:cs="Arial"/>
                <w:bCs/>
                <w:sz w:val="20"/>
              </w:rPr>
            </w:pPr>
            <w:r w:rsidRPr="00AC1786">
              <w:rPr>
                <w:rFonts w:ascii="Montserrat" w:hAnsi="Montserrat" w:cs="Arial"/>
                <w:bCs/>
                <w:sz w:val="20"/>
              </w:rPr>
              <w:t>Escrito de manifiesto de nacionalidad mexicana</w:t>
            </w:r>
          </w:p>
        </w:tc>
        <w:tc>
          <w:tcPr>
            <w:tcW w:w="1779" w:type="dxa"/>
            <w:tcBorders>
              <w:top w:val="single" w:sz="4" w:space="0" w:color="000000"/>
              <w:left w:val="single" w:sz="4" w:space="0" w:color="000000"/>
              <w:bottom w:val="single" w:sz="4" w:space="0" w:color="000000"/>
            </w:tcBorders>
            <w:vAlign w:val="center"/>
          </w:tcPr>
          <w:p w14:paraId="46263F0D" w14:textId="13032570" w:rsidR="00455D26" w:rsidRPr="00AC1786" w:rsidRDefault="00455D26" w:rsidP="004B6BAD">
            <w:pPr>
              <w:ind w:right="134"/>
              <w:contextualSpacing/>
              <w:jc w:val="center"/>
              <w:rPr>
                <w:rFonts w:ascii="Montserrat" w:hAnsi="Montserrat" w:cs="Arial"/>
                <w:bCs/>
                <w:sz w:val="20"/>
              </w:rPr>
            </w:pPr>
            <w:r w:rsidRPr="00AC1786">
              <w:rPr>
                <w:rFonts w:ascii="Montserrat" w:hAnsi="Montserrat" w:cs="Arial"/>
                <w:bCs/>
                <w:sz w:val="20"/>
              </w:rPr>
              <w:t>6 inciso E)</w:t>
            </w:r>
          </w:p>
        </w:tc>
        <w:tc>
          <w:tcPr>
            <w:tcW w:w="709" w:type="dxa"/>
            <w:tcBorders>
              <w:top w:val="single" w:sz="4" w:space="0" w:color="000000"/>
              <w:left w:val="single" w:sz="4" w:space="0" w:color="000000"/>
              <w:bottom w:val="single" w:sz="4" w:space="0" w:color="000000"/>
            </w:tcBorders>
            <w:vAlign w:val="center"/>
          </w:tcPr>
          <w:p w14:paraId="444DA7B2" w14:textId="77777777" w:rsidR="00455D26" w:rsidRPr="00AC1786" w:rsidRDefault="00455D26" w:rsidP="00567FC6">
            <w:pPr>
              <w:ind w:right="134"/>
              <w:contextualSpacing/>
              <w:jc w:val="center"/>
              <w:rPr>
                <w:rFonts w:ascii="Montserrat" w:hAnsi="Montserrat" w:cs="Arial"/>
                <w:bCs/>
                <w:sz w:val="20"/>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72272690" w14:textId="77777777" w:rsidR="00455D26" w:rsidRPr="00AC1786" w:rsidRDefault="00455D26" w:rsidP="00567FC6">
            <w:pPr>
              <w:ind w:right="134"/>
              <w:contextualSpacing/>
              <w:jc w:val="center"/>
              <w:rPr>
                <w:rFonts w:ascii="Montserrat" w:hAnsi="Montserrat" w:cs="Arial"/>
                <w:b/>
                <w:bCs/>
                <w:sz w:val="20"/>
              </w:rPr>
            </w:pPr>
          </w:p>
        </w:tc>
      </w:tr>
      <w:tr w:rsidR="003A792A" w:rsidRPr="00AC1786" w14:paraId="41F46C0E" w14:textId="77777777" w:rsidTr="00567FC6">
        <w:trPr>
          <w:trHeight w:val="20"/>
          <w:jc w:val="center"/>
        </w:trPr>
        <w:tc>
          <w:tcPr>
            <w:tcW w:w="7190" w:type="dxa"/>
            <w:tcBorders>
              <w:top w:val="single" w:sz="4" w:space="0" w:color="000000"/>
              <w:left w:val="single" w:sz="4" w:space="0" w:color="000000"/>
              <w:bottom w:val="single" w:sz="4" w:space="0" w:color="000000"/>
            </w:tcBorders>
            <w:vAlign w:val="center"/>
          </w:tcPr>
          <w:p w14:paraId="0C413DB8" w14:textId="75585F77" w:rsidR="003A792A" w:rsidRPr="00AC1786" w:rsidRDefault="003A792A" w:rsidP="004B6BAD">
            <w:pPr>
              <w:ind w:right="134"/>
              <w:contextualSpacing/>
              <w:jc w:val="both"/>
              <w:rPr>
                <w:rFonts w:ascii="Montserrat" w:hAnsi="Montserrat" w:cs="Arial"/>
                <w:bCs/>
                <w:sz w:val="20"/>
                <w:lang w:val="es-MX"/>
              </w:rPr>
            </w:pPr>
            <w:r w:rsidRPr="00AC1786">
              <w:rPr>
                <w:rFonts w:ascii="Montserrat" w:hAnsi="Montserrat" w:cs="Arial"/>
                <w:bCs/>
                <w:sz w:val="20"/>
              </w:rPr>
              <w:t xml:space="preserve">En caso de distribuidores, deberán entregar carta del fabricante en original, papel </w:t>
            </w:r>
            <w:r w:rsidR="00B77587" w:rsidRPr="00AC1786">
              <w:rPr>
                <w:rFonts w:ascii="Montserrat" w:hAnsi="Montserrat" w:cs="Arial"/>
                <w:bCs/>
                <w:sz w:val="20"/>
              </w:rPr>
              <w:t>membretado</w:t>
            </w:r>
            <w:r w:rsidRPr="00AC1786">
              <w:rPr>
                <w:rFonts w:ascii="Montserrat" w:hAnsi="Montserrat" w:cs="Arial"/>
                <w:bCs/>
                <w:sz w:val="20"/>
              </w:rPr>
              <w:t xml:space="preserve"> y firma autógrafa,  en la que   éste manifieste respaldar la propuesta técnica que se presente, por la (s) clave (s) en la (s) que participe, indicando el número de la invitación, conforme al Anexo Número 14 (catorce) el cual forma parte </w:t>
            </w:r>
            <w:r w:rsidRPr="00AC1786">
              <w:rPr>
                <w:rFonts w:ascii="Montserrat" w:hAnsi="Montserrat" w:cs="Arial"/>
                <w:bCs/>
                <w:sz w:val="20"/>
              </w:rPr>
              <w:lastRenderedPageBreak/>
              <w:t>de las presentes bases.</w:t>
            </w:r>
          </w:p>
        </w:tc>
        <w:tc>
          <w:tcPr>
            <w:tcW w:w="1779" w:type="dxa"/>
            <w:tcBorders>
              <w:top w:val="single" w:sz="4" w:space="0" w:color="000000"/>
              <w:left w:val="single" w:sz="4" w:space="0" w:color="000000"/>
              <w:bottom w:val="single" w:sz="4" w:space="0" w:color="000000"/>
            </w:tcBorders>
            <w:vAlign w:val="center"/>
          </w:tcPr>
          <w:p w14:paraId="3DE970BE" w14:textId="1986D2F3" w:rsidR="003A792A" w:rsidRPr="00AC1786" w:rsidRDefault="003A792A" w:rsidP="004B6BAD">
            <w:pPr>
              <w:ind w:right="134"/>
              <w:contextualSpacing/>
              <w:jc w:val="center"/>
              <w:rPr>
                <w:rFonts w:ascii="Montserrat" w:hAnsi="Montserrat" w:cs="Arial"/>
                <w:bCs/>
                <w:sz w:val="20"/>
              </w:rPr>
            </w:pPr>
            <w:r w:rsidRPr="00AC1786">
              <w:rPr>
                <w:rFonts w:ascii="Montserrat" w:hAnsi="Montserrat" w:cs="Arial"/>
                <w:bCs/>
                <w:sz w:val="20"/>
              </w:rPr>
              <w:lastRenderedPageBreak/>
              <w:t xml:space="preserve">6 </w:t>
            </w:r>
            <w:r w:rsidR="00455D26" w:rsidRPr="00AC1786">
              <w:rPr>
                <w:rFonts w:ascii="Montserrat" w:hAnsi="Montserrat" w:cs="Arial"/>
                <w:bCs/>
                <w:sz w:val="20"/>
              </w:rPr>
              <w:t>inciso F</w:t>
            </w:r>
            <w:r w:rsidRPr="00AC1786">
              <w:rPr>
                <w:rFonts w:ascii="Montserrat" w:hAnsi="Montserrat" w:cs="Arial"/>
                <w:bCs/>
                <w:sz w:val="20"/>
              </w:rPr>
              <w:t>)</w:t>
            </w:r>
          </w:p>
        </w:tc>
        <w:tc>
          <w:tcPr>
            <w:tcW w:w="709" w:type="dxa"/>
            <w:tcBorders>
              <w:top w:val="single" w:sz="4" w:space="0" w:color="000000"/>
              <w:left w:val="single" w:sz="4" w:space="0" w:color="000000"/>
              <w:bottom w:val="single" w:sz="4" w:space="0" w:color="000000"/>
            </w:tcBorders>
            <w:vAlign w:val="center"/>
          </w:tcPr>
          <w:p w14:paraId="3F970C01" w14:textId="77777777" w:rsidR="003A792A" w:rsidRPr="00AC1786" w:rsidRDefault="003A792A" w:rsidP="00567FC6">
            <w:pPr>
              <w:ind w:right="134"/>
              <w:contextualSpacing/>
              <w:jc w:val="center"/>
              <w:rPr>
                <w:rFonts w:ascii="Montserrat" w:hAnsi="Montserrat" w:cs="Arial"/>
                <w:bCs/>
                <w:sz w:val="20"/>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20B45A2E" w14:textId="77777777" w:rsidR="003A792A" w:rsidRPr="00AC1786" w:rsidRDefault="003A792A" w:rsidP="00567FC6">
            <w:pPr>
              <w:ind w:right="134"/>
              <w:contextualSpacing/>
              <w:jc w:val="center"/>
              <w:rPr>
                <w:rFonts w:ascii="Montserrat" w:hAnsi="Montserrat" w:cs="Arial"/>
                <w:b/>
                <w:bCs/>
                <w:sz w:val="20"/>
              </w:rPr>
            </w:pPr>
          </w:p>
        </w:tc>
      </w:tr>
      <w:tr w:rsidR="00567FC6" w:rsidRPr="00AC1786" w14:paraId="5E2EE94C" w14:textId="77777777" w:rsidTr="00567FC6">
        <w:trPr>
          <w:trHeight w:val="20"/>
          <w:jc w:val="center"/>
        </w:trPr>
        <w:tc>
          <w:tcPr>
            <w:tcW w:w="7190" w:type="dxa"/>
            <w:tcBorders>
              <w:top w:val="single" w:sz="4" w:space="0" w:color="000000"/>
              <w:left w:val="single" w:sz="4" w:space="0" w:color="000000"/>
              <w:bottom w:val="single" w:sz="4" w:space="0" w:color="000000"/>
            </w:tcBorders>
            <w:vAlign w:val="center"/>
          </w:tcPr>
          <w:p w14:paraId="592D0C65" w14:textId="78C6669E" w:rsidR="00567FC6" w:rsidRPr="00AC1786" w:rsidRDefault="00567FC6" w:rsidP="00567FC6">
            <w:pPr>
              <w:ind w:right="134"/>
              <w:contextualSpacing/>
              <w:jc w:val="both"/>
              <w:rPr>
                <w:rFonts w:ascii="Montserrat" w:hAnsi="Montserrat" w:cs="Arial"/>
                <w:bCs/>
                <w:sz w:val="20"/>
              </w:rPr>
            </w:pPr>
            <w:r w:rsidRPr="00AC1786">
              <w:rPr>
                <w:rFonts w:ascii="Montserrat" w:hAnsi="Montserrat" w:cs="Arial"/>
                <w:bCs/>
                <w:sz w:val="20"/>
              </w:rPr>
              <w:lastRenderedPageBreak/>
              <w:t>Escrito por el que manifiesta no encontrarse sancionado como empresa o producto, por la Secretaría de Salud, conforme al Anexo Número 9 (Nueve) de las presentes bases.</w:t>
            </w:r>
          </w:p>
        </w:tc>
        <w:tc>
          <w:tcPr>
            <w:tcW w:w="1779" w:type="dxa"/>
            <w:tcBorders>
              <w:top w:val="single" w:sz="4" w:space="0" w:color="000000"/>
              <w:left w:val="single" w:sz="4" w:space="0" w:color="000000"/>
              <w:bottom w:val="single" w:sz="4" w:space="0" w:color="000000"/>
            </w:tcBorders>
            <w:vAlign w:val="center"/>
          </w:tcPr>
          <w:p w14:paraId="304159A8" w14:textId="6E5BC3D7" w:rsidR="00567FC6" w:rsidRPr="00AC1786" w:rsidRDefault="00567FC6" w:rsidP="00567FC6">
            <w:pPr>
              <w:ind w:right="134"/>
              <w:contextualSpacing/>
              <w:jc w:val="center"/>
              <w:rPr>
                <w:rFonts w:ascii="Montserrat" w:hAnsi="Montserrat" w:cs="Arial"/>
                <w:bCs/>
                <w:sz w:val="20"/>
              </w:rPr>
            </w:pPr>
            <w:r w:rsidRPr="00AC1786">
              <w:rPr>
                <w:rFonts w:ascii="Montserrat" w:hAnsi="Montserrat" w:cs="Arial"/>
                <w:bCs/>
                <w:sz w:val="20"/>
              </w:rPr>
              <w:t>6 inciso G)</w:t>
            </w:r>
          </w:p>
        </w:tc>
        <w:tc>
          <w:tcPr>
            <w:tcW w:w="709" w:type="dxa"/>
            <w:tcBorders>
              <w:top w:val="single" w:sz="4" w:space="0" w:color="000000"/>
              <w:left w:val="single" w:sz="4" w:space="0" w:color="000000"/>
              <w:bottom w:val="single" w:sz="4" w:space="0" w:color="000000"/>
            </w:tcBorders>
            <w:vAlign w:val="center"/>
          </w:tcPr>
          <w:p w14:paraId="56194923" w14:textId="77777777" w:rsidR="00567FC6" w:rsidRPr="00AC1786" w:rsidRDefault="00567FC6" w:rsidP="00567FC6">
            <w:pPr>
              <w:ind w:right="134"/>
              <w:contextualSpacing/>
              <w:jc w:val="center"/>
              <w:rPr>
                <w:rFonts w:ascii="Montserrat" w:hAnsi="Montserrat" w:cs="Arial"/>
                <w:bCs/>
                <w:sz w:val="20"/>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2317AC04" w14:textId="77777777" w:rsidR="00567FC6" w:rsidRPr="00AC1786" w:rsidRDefault="00567FC6" w:rsidP="00567FC6">
            <w:pPr>
              <w:ind w:right="134"/>
              <w:contextualSpacing/>
              <w:jc w:val="center"/>
              <w:rPr>
                <w:rFonts w:ascii="Montserrat" w:hAnsi="Montserrat" w:cs="Arial"/>
                <w:b/>
                <w:bCs/>
                <w:sz w:val="20"/>
              </w:rPr>
            </w:pPr>
          </w:p>
        </w:tc>
      </w:tr>
      <w:tr w:rsidR="00567FC6" w:rsidRPr="00AC1786" w14:paraId="442E0527" w14:textId="77777777" w:rsidTr="00567FC6">
        <w:trPr>
          <w:trHeight w:val="20"/>
          <w:jc w:val="center"/>
        </w:trPr>
        <w:tc>
          <w:tcPr>
            <w:tcW w:w="7190" w:type="dxa"/>
            <w:tcBorders>
              <w:top w:val="single" w:sz="4" w:space="0" w:color="000000"/>
              <w:left w:val="single" w:sz="4" w:space="0" w:color="000000"/>
              <w:bottom w:val="single" w:sz="4" w:space="0" w:color="000000"/>
            </w:tcBorders>
            <w:vAlign w:val="center"/>
          </w:tcPr>
          <w:p w14:paraId="58E22AA7" w14:textId="77777777" w:rsidR="00567FC6" w:rsidRPr="00AC1786" w:rsidRDefault="00567FC6" w:rsidP="00567FC6">
            <w:pPr>
              <w:ind w:right="134"/>
              <w:contextualSpacing/>
              <w:jc w:val="both"/>
              <w:rPr>
                <w:rFonts w:ascii="Montserrat" w:hAnsi="Montserrat" w:cs="Arial"/>
                <w:bCs/>
                <w:sz w:val="20"/>
                <w:lang w:val="es-MX"/>
              </w:rPr>
            </w:pPr>
            <w:r w:rsidRPr="00AC1786">
              <w:rPr>
                <w:rFonts w:ascii="Montserrat" w:hAnsi="Montserrat" w:cs="Arial"/>
                <w:bCs/>
                <w:sz w:val="20"/>
                <w:lang w:val="es-MX"/>
              </w:rPr>
              <w:t>Deberá entregar el proveedor un escrito de responsabilidad de los derechos de autor, patentes y marcas; en carta membretada donde manifieste bajo protesta de decir verdad que libera al instituto mexicano del seguro social y asume la responsabilidad total para el caso de suministrar el (los) bien (es) al instituto, que infrinja patentes, marcas o viole registros o derechos de autor, de acuerdo con las leyes federales de autor, de fomento y protección a la propiedad industrial y federal de competencia.</w:t>
            </w:r>
          </w:p>
        </w:tc>
        <w:tc>
          <w:tcPr>
            <w:tcW w:w="1779" w:type="dxa"/>
            <w:tcBorders>
              <w:top w:val="single" w:sz="4" w:space="0" w:color="000000"/>
              <w:left w:val="single" w:sz="4" w:space="0" w:color="000000"/>
              <w:bottom w:val="single" w:sz="4" w:space="0" w:color="000000"/>
            </w:tcBorders>
            <w:vAlign w:val="center"/>
          </w:tcPr>
          <w:p w14:paraId="778B3323" w14:textId="6B9ADFD1" w:rsidR="00567FC6" w:rsidRPr="00AC1786" w:rsidRDefault="00567FC6" w:rsidP="00567FC6">
            <w:pPr>
              <w:ind w:right="134"/>
              <w:contextualSpacing/>
              <w:jc w:val="center"/>
              <w:rPr>
                <w:rFonts w:ascii="Montserrat" w:hAnsi="Montserrat" w:cs="Arial"/>
                <w:bCs/>
                <w:sz w:val="20"/>
              </w:rPr>
            </w:pPr>
            <w:r w:rsidRPr="00AC1786">
              <w:rPr>
                <w:rFonts w:ascii="Montserrat" w:hAnsi="Montserrat" w:cs="Arial"/>
                <w:bCs/>
                <w:sz w:val="20"/>
              </w:rPr>
              <w:t>6 inciso H)</w:t>
            </w:r>
          </w:p>
        </w:tc>
        <w:tc>
          <w:tcPr>
            <w:tcW w:w="709" w:type="dxa"/>
            <w:tcBorders>
              <w:top w:val="single" w:sz="4" w:space="0" w:color="000000"/>
              <w:left w:val="single" w:sz="4" w:space="0" w:color="000000"/>
              <w:bottom w:val="single" w:sz="4" w:space="0" w:color="000000"/>
            </w:tcBorders>
            <w:vAlign w:val="center"/>
          </w:tcPr>
          <w:p w14:paraId="3235CA30" w14:textId="77777777" w:rsidR="00567FC6" w:rsidRPr="00AC1786" w:rsidRDefault="00567FC6" w:rsidP="00567FC6">
            <w:pPr>
              <w:ind w:right="134"/>
              <w:contextualSpacing/>
              <w:jc w:val="center"/>
              <w:rPr>
                <w:rFonts w:ascii="Montserrat" w:hAnsi="Montserrat" w:cs="Arial"/>
                <w:bCs/>
                <w:sz w:val="20"/>
              </w:rPr>
            </w:pPr>
          </w:p>
        </w:tc>
        <w:tc>
          <w:tcPr>
            <w:tcW w:w="719" w:type="dxa"/>
            <w:tcBorders>
              <w:top w:val="single" w:sz="4" w:space="0" w:color="000000"/>
              <w:left w:val="single" w:sz="4" w:space="0" w:color="000000"/>
              <w:bottom w:val="single" w:sz="4" w:space="0" w:color="000000"/>
              <w:right w:val="single" w:sz="4" w:space="0" w:color="000000"/>
            </w:tcBorders>
            <w:vAlign w:val="center"/>
          </w:tcPr>
          <w:p w14:paraId="549A72AC" w14:textId="77777777" w:rsidR="00567FC6" w:rsidRPr="00AC1786" w:rsidRDefault="00567FC6" w:rsidP="00567FC6">
            <w:pPr>
              <w:ind w:right="134"/>
              <w:contextualSpacing/>
              <w:jc w:val="center"/>
              <w:rPr>
                <w:rFonts w:ascii="Montserrat" w:hAnsi="Montserrat" w:cs="Arial"/>
                <w:b/>
                <w:bCs/>
                <w:sz w:val="20"/>
              </w:rPr>
            </w:pPr>
          </w:p>
        </w:tc>
      </w:tr>
    </w:tbl>
    <w:p w14:paraId="34888CC0" w14:textId="77777777" w:rsidR="003A792A" w:rsidRPr="00AC1786" w:rsidRDefault="003A792A" w:rsidP="001E0810">
      <w:pPr>
        <w:ind w:right="134"/>
        <w:contextualSpacing/>
        <w:rPr>
          <w:rFonts w:ascii="Montserrat" w:hAnsi="Montserrat" w:cs="Arial"/>
          <w:b/>
          <w:bCs/>
          <w:sz w:val="22"/>
          <w:szCs w:val="22"/>
        </w:rPr>
      </w:pPr>
    </w:p>
    <w:p w14:paraId="42981513" w14:textId="77777777" w:rsidR="003A792A" w:rsidRPr="00AC1786" w:rsidRDefault="003A792A" w:rsidP="00E13C9D">
      <w:pPr>
        <w:numPr>
          <w:ilvl w:val="1"/>
          <w:numId w:val="1"/>
        </w:numPr>
        <w:ind w:right="134"/>
        <w:contextualSpacing/>
        <w:jc w:val="center"/>
        <w:rPr>
          <w:rFonts w:ascii="Montserrat" w:hAnsi="Montserrat" w:cs="Arial"/>
          <w:b/>
          <w:bCs/>
          <w:sz w:val="22"/>
          <w:szCs w:val="22"/>
        </w:rPr>
      </w:pPr>
      <w:r w:rsidRPr="00AC1786">
        <w:rPr>
          <w:rFonts w:ascii="Montserrat" w:hAnsi="Montserrat" w:cs="Arial"/>
          <w:b/>
          <w:bCs/>
          <w:sz w:val="22"/>
          <w:szCs w:val="22"/>
        </w:rPr>
        <w:t>DOCUMENTACIÓN CORRESPONDIENTE A LA PROPOSICION ECONÓMICA</w:t>
      </w:r>
    </w:p>
    <w:p w14:paraId="5F6D4F2B" w14:textId="77777777" w:rsidR="003A792A" w:rsidRPr="00AC1786" w:rsidRDefault="003A792A" w:rsidP="001E0810">
      <w:pPr>
        <w:ind w:right="134"/>
        <w:contextualSpacing/>
        <w:rPr>
          <w:rFonts w:ascii="Montserrat" w:hAnsi="Montserrat" w:cs="Arial"/>
          <w:b/>
          <w:bCs/>
          <w:sz w:val="22"/>
          <w:szCs w:val="22"/>
          <w:lang w:val="es-ES_tradnl"/>
        </w:rPr>
      </w:pPr>
    </w:p>
    <w:tbl>
      <w:tblPr>
        <w:tblW w:w="0" w:type="auto"/>
        <w:jc w:val="center"/>
        <w:tblLayout w:type="fixed"/>
        <w:tblCellMar>
          <w:left w:w="70" w:type="dxa"/>
          <w:right w:w="70" w:type="dxa"/>
        </w:tblCellMar>
        <w:tblLook w:val="0000" w:firstRow="0" w:lastRow="0" w:firstColumn="0" w:lastColumn="0" w:noHBand="0" w:noVBand="0"/>
      </w:tblPr>
      <w:tblGrid>
        <w:gridCol w:w="7050"/>
        <w:gridCol w:w="1786"/>
        <w:gridCol w:w="709"/>
        <w:gridCol w:w="709"/>
      </w:tblGrid>
      <w:tr w:rsidR="003A792A" w:rsidRPr="00AC1786" w14:paraId="67D8129C" w14:textId="77777777" w:rsidTr="00567FC6">
        <w:trPr>
          <w:trHeight w:val="286"/>
          <w:jc w:val="center"/>
        </w:trPr>
        <w:tc>
          <w:tcPr>
            <w:tcW w:w="7050" w:type="dxa"/>
            <w:vMerge w:val="restart"/>
            <w:tcBorders>
              <w:top w:val="single" w:sz="4" w:space="0" w:color="000000"/>
              <w:left w:val="single" w:sz="4" w:space="0" w:color="000000"/>
            </w:tcBorders>
            <w:shd w:val="clear" w:color="auto" w:fill="D9D9D9"/>
            <w:vAlign w:val="center"/>
          </w:tcPr>
          <w:p w14:paraId="637957B9" w14:textId="77777777" w:rsidR="003A792A" w:rsidRPr="00AC1786" w:rsidRDefault="003A792A" w:rsidP="004B6BAD">
            <w:pPr>
              <w:ind w:right="134"/>
              <w:contextualSpacing/>
              <w:jc w:val="center"/>
              <w:rPr>
                <w:rFonts w:ascii="Montserrat" w:hAnsi="Montserrat" w:cs="Arial"/>
                <w:b/>
                <w:bCs/>
                <w:sz w:val="20"/>
              </w:rPr>
            </w:pPr>
            <w:r w:rsidRPr="00AC1786">
              <w:rPr>
                <w:rFonts w:ascii="Montserrat" w:hAnsi="Montserrat" w:cs="Arial"/>
                <w:b/>
                <w:bCs/>
                <w:sz w:val="20"/>
              </w:rPr>
              <w:t>DOCUMENTO SOLICITADO</w:t>
            </w:r>
          </w:p>
        </w:tc>
        <w:tc>
          <w:tcPr>
            <w:tcW w:w="1786" w:type="dxa"/>
            <w:vMerge w:val="restart"/>
            <w:tcBorders>
              <w:top w:val="single" w:sz="4" w:space="0" w:color="000000"/>
              <w:left w:val="single" w:sz="4" w:space="0" w:color="000000"/>
            </w:tcBorders>
            <w:shd w:val="clear" w:color="auto" w:fill="D9D9D9"/>
            <w:vAlign w:val="center"/>
          </w:tcPr>
          <w:p w14:paraId="412731F1" w14:textId="77777777" w:rsidR="003A792A" w:rsidRPr="00AC1786" w:rsidRDefault="003A792A" w:rsidP="004B6BAD">
            <w:pPr>
              <w:ind w:right="134"/>
              <w:contextualSpacing/>
              <w:jc w:val="center"/>
              <w:rPr>
                <w:rFonts w:ascii="Montserrat" w:hAnsi="Montserrat" w:cs="Arial"/>
                <w:b/>
                <w:bCs/>
                <w:sz w:val="20"/>
              </w:rPr>
            </w:pPr>
            <w:r w:rsidRPr="00AC1786">
              <w:rPr>
                <w:rFonts w:ascii="Montserrat" w:hAnsi="Montserrat" w:cs="Arial"/>
                <w:b/>
                <w:bCs/>
                <w:sz w:val="20"/>
              </w:rPr>
              <w:t>PUNTO EN EL QUE SE SOLICITA</w:t>
            </w:r>
          </w:p>
        </w:tc>
        <w:tc>
          <w:tcPr>
            <w:tcW w:w="1418" w:type="dxa"/>
            <w:gridSpan w:val="2"/>
            <w:tcBorders>
              <w:top w:val="single" w:sz="4" w:space="0" w:color="000000"/>
              <w:left w:val="single" w:sz="4" w:space="0" w:color="000000"/>
              <w:bottom w:val="single" w:sz="4" w:space="0" w:color="auto"/>
              <w:right w:val="single" w:sz="4" w:space="0" w:color="000000"/>
            </w:tcBorders>
            <w:shd w:val="clear" w:color="auto" w:fill="D9D9D9"/>
            <w:vAlign w:val="center"/>
          </w:tcPr>
          <w:p w14:paraId="17B3CD4F" w14:textId="77777777" w:rsidR="003A792A" w:rsidRPr="00AC1786" w:rsidRDefault="003A792A" w:rsidP="004B6BAD">
            <w:pPr>
              <w:ind w:right="134"/>
              <w:contextualSpacing/>
              <w:jc w:val="center"/>
              <w:rPr>
                <w:rFonts w:ascii="Montserrat" w:hAnsi="Montserrat" w:cs="Arial"/>
                <w:b/>
                <w:bCs/>
                <w:sz w:val="20"/>
              </w:rPr>
            </w:pPr>
            <w:r w:rsidRPr="00AC1786">
              <w:rPr>
                <w:rFonts w:ascii="Montserrat" w:hAnsi="Montserrat" w:cs="Arial"/>
                <w:b/>
                <w:bCs/>
                <w:sz w:val="20"/>
              </w:rPr>
              <w:t>PRESENTADO</w:t>
            </w:r>
          </w:p>
        </w:tc>
      </w:tr>
      <w:tr w:rsidR="003A792A" w:rsidRPr="00AC1786" w14:paraId="7A8BC864" w14:textId="77777777" w:rsidTr="00567FC6">
        <w:trPr>
          <w:trHeight w:val="217"/>
          <w:jc w:val="center"/>
        </w:trPr>
        <w:tc>
          <w:tcPr>
            <w:tcW w:w="7050" w:type="dxa"/>
            <w:vMerge/>
            <w:tcBorders>
              <w:left w:val="single" w:sz="4" w:space="0" w:color="000000"/>
              <w:bottom w:val="single" w:sz="4" w:space="0" w:color="000000"/>
            </w:tcBorders>
            <w:shd w:val="clear" w:color="auto" w:fill="D9D9D9"/>
            <w:vAlign w:val="center"/>
          </w:tcPr>
          <w:p w14:paraId="674ECC60" w14:textId="77777777" w:rsidR="003A792A" w:rsidRPr="00AC1786" w:rsidRDefault="003A792A" w:rsidP="004B6BAD">
            <w:pPr>
              <w:ind w:right="134"/>
              <w:contextualSpacing/>
              <w:jc w:val="center"/>
              <w:rPr>
                <w:rFonts w:ascii="Montserrat" w:hAnsi="Montserrat" w:cs="Arial"/>
                <w:b/>
                <w:bCs/>
                <w:sz w:val="20"/>
              </w:rPr>
            </w:pPr>
          </w:p>
        </w:tc>
        <w:tc>
          <w:tcPr>
            <w:tcW w:w="1786" w:type="dxa"/>
            <w:vMerge/>
            <w:tcBorders>
              <w:left w:val="single" w:sz="4" w:space="0" w:color="000000"/>
              <w:bottom w:val="single" w:sz="4" w:space="0" w:color="000000"/>
            </w:tcBorders>
            <w:shd w:val="clear" w:color="auto" w:fill="D9D9D9"/>
            <w:vAlign w:val="center"/>
          </w:tcPr>
          <w:p w14:paraId="550379AE" w14:textId="77777777" w:rsidR="003A792A" w:rsidRPr="00AC1786" w:rsidRDefault="003A792A" w:rsidP="004B6BAD">
            <w:pPr>
              <w:ind w:right="134"/>
              <w:contextualSpacing/>
              <w:jc w:val="center"/>
              <w:rPr>
                <w:rFonts w:ascii="Montserrat" w:hAnsi="Montserrat" w:cs="Arial"/>
                <w:b/>
                <w:bCs/>
                <w:sz w:val="20"/>
              </w:rPr>
            </w:pPr>
          </w:p>
        </w:tc>
        <w:tc>
          <w:tcPr>
            <w:tcW w:w="709" w:type="dxa"/>
            <w:tcBorders>
              <w:top w:val="single" w:sz="4" w:space="0" w:color="auto"/>
              <w:left w:val="single" w:sz="4" w:space="0" w:color="000000"/>
              <w:bottom w:val="single" w:sz="4" w:space="0" w:color="000000"/>
              <w:right w:val="single" w:sz="4" w:space="0" w:color="auto"/>
            </w:tcBorders>
            <w:shd w:val="clear" w:color="auto" w:fill="D9D9D9"/>
            <w:vAlign w:val="center"/>
          </w:tcPr>
          <w:p w14:paraId="015FFD41" w14:textId="17B9237B" w:rsidR="003A792A" w:rsidRPr="00AC1786" w:rsidRDefault="003A792A" w:rsidP="004B6BAD">
            <w:pPr>
              <w:ind w:right="134"/>
              <w:contextualSpacing/>
              <w:jc w:val="center"/>
              <w:rPr>
                <w:rFonts w:ascii="Montserrat" w:hAnsi="Montserrat" w:cs="Arial"/>
                <w:b/>
                <w:bCs/>
                <w:sz w:val="20"/>
              </w:rPr>
            </w:pPr>
            <w:r w:rsidRPr="00AC1786">
              <w:rPr>
                <w:rFonts w:ascii="Montserrat" w:hAnsi="Montserrat" w:cs="Arial"/>
                <w:b/>
                <w:bCs/>
                <w:sz w:val="20"/>
              </w:rPr>
              <w:t>SI</w:t>
            </w:r>
          </w:p>
        </w:tc>
        <w:tc>
          <w:tcPr>
            <w:tcW w:w="709" w:type="dxa"/>
            <w:tcBorders>
              <w:top w:val="single" w:sz="4" w:space="0" w:color="auto"/>
              <w:left w:val="single" w:sz="4" w:space="0" w:color="auto"/>
              <w:bottom w:val="single" w:sz="4" w:space="0" w:color="000000"/>
              <w:right w:val="single" w:sz="4" w:space="0" w:color="000000"/>
            </w:tcBorders>
            <w:shd w:val="clear" w:color="auto" w:fill="D9D9D9"/>
            <w:vAlign w:val="center"/>
          </w:tcPr>
          <w:p w14:paraId="5A834F73" w14:textId="77777777" w:rsidR="003A792A" w:rsidRPr="00AC1786" w:rsidRDefault="003A792A" w:rsidP="004B6BAD">
            <w:pPr>
              <w:ind w:right="134"/>
              <w:contextualSpacing/>
              <w:jc w:val="center"/>
              <w:rPr>
                <w:rFonts w:ascii="Montserrat" w:hAnsi="Montserrat" w:cs="Arial"/>
                <w:b/>
                <w:bCs/>
                <w:sz w:val="20"/>
              </w:rPr>
            </w:pPr>
            <w:r w:rsidRPr="00AC1786">
              <w:rPr>
                <w:rFonts w:ascii="Montserrat" w:hAnsi="Montserrat" w:cs="Arial"/>
                <w:b/>
                <w:bCs/>
                <w:sz w:val="20"/>
              </w:rPr>
              <w:t>NO</w:t>
            </w:r>
          </w:p>
        </w:tc>
      </w:tr>
      <w:tr w:rsidR="003A792A" w:rsidRPr="00AC1786" w14:paraId="2C6FBBE6" w14:textId="77777777" w:rsidTr="00567FC6">
        <w:trPr>
          <w:trHeight w:val="375"/>
          <w:jc w:val="center"/>
        </w:trPr>
        <w:tc>
          <w:tcPr>
            <w:tcW w:w="7050" w:type="dxa"/>
            <w:tcBorders>
              <w:top w:val="single" w:sz="4" w:space="0" w:color="000000"/>
              <w:left w:val="single" w:sz="4" w:space="0" w:color="000000"/>
              <w:bottom w:val="single" w:sz="4" w:space="0" w:color="000000"/>
            </w:tcBorders>
            <w:vAlign w:val="center"/>
          </w:tcPr>
          <w:p w14:paraId="5F9392EC" w14:textId="77777777" w:rsidR="003A792A" w:rsidRPr="00AC1786" w:rsidRDefault="003A792A" w:rsidP="004B6BAD">
            <w:pPr>
              <w:ind w:right="134"/>
              <w:contextualSpacing/>
              <w:jc w:val="both"/>
              <w:rPr>
                <w:rFonts w:ascii="Montserrat" w:hAnsi="Montserrat" w:cs="Arial"/>
                <w:bCs/>
                <w:sz w:val="20"/>
              </w:rPr>
            </w:pPr>
            <w:r w:rsidRPr="00AC1786">
              <w:rPr>
                <w:rFonts w:ascii="Montserrat" w:hAnsi="Montserrat" w:cs="Arial"/>
                <w:bCs/>
                <w:sz w:val="20"/>
              </w:rPr>
              <w:t>Original de la cotización por cada una de las partidas/claves que oferte el participante, cantidad, precio unitario, subtotal, y el importe total de los bienes ofertados, desglosando el IVA.</w:t>
            </w:r>
          </w:p>
        </w:tc>
        <w:tc>
          <w:tcPr>
            <w:tcW w:w="1786" w:type="dxa"/>
            <w:tcBorders>
              <w:top w:val="single" w:sz="4" w:space="0" w:color="000000"/>
              <w:left w:val="single" w:sz="4" w:space="0" w:color="000000"/>
              <w:bottom w:val="single" w:sz="4" w:space="0" w:color="000000"/>
            </w:tcBorders>
            <w:vAlign w:val="center"/>
          </w:tcPr>
          <w:p w14:paraId="100DEF5A" w14:textId="77777777" w:rsidR="003A792A" w:rsidRPr="00AC1786" w:rsidRDefault="003A792A" w:rsidP="001E0810">
            <w:pPr>
              <w:ind w:right="134"/>
              <w:contextualSpacing/>
              <w:jc w:val="center"/>
              <w:rPr>
                <w:rFonts w:ascii="Montserrat" w:hAnsi="Montserrat" w:cs="Arial"/>
                <w:bCs/>
                <w:sz w:val="20"/>
              </w:rPr>
            </w:pPr>
            <w:r w:rsidRPr="00AC1786">
              <w:rPr>
                <w:rFonts w:ascii="Montserrat" w:hAnsi="Montserrat" w:cs="Arial"/>
                <w:bCs/>
                <w:sz w:val="20"/>
              </w:rPr>
              <w:t>6.3</w:t>
            </w:r>
          </w:p>
        </w:tc>
        <w:tc>
          <w:tcPr>
            <w:tcW w:w="709" w:type="dxa"/>
            <w:tcBorders>
              <w:top w:val="single" w:sz="4" w:space="0" w:color="000000"/>
              <w:left w:val="single" w:sz="4" w:space="0" w:color="000000"/>
              <w:bottom w:val="single" w:sz="4" w:space="0" w:color="000000"/>
              <w:right w:val="single" w:sz="4" w:space="0" w:color="auto"/>
            </w:tcBorders>
            <w:vAlign w:val="center"/>
          </w:tcPr>
          <w:p w14:paraId="01A4129C" w14:textId="77777777" w:rsidR="003A792A" w:rsidRPr="00AC1786" w:rsidRDefault="003A792A" w:rsidP="001E0810">
            <w:pPr>
              <w:ind w:right="134"/>
              <w:contextualSpacing/>
              <w:jc w:val="center"/>
              <w:rPr>
                <w:rFonts w:ascii="Montserrat" w:hAnsi="Montserrat" w:cs="Arial"/>
                <w:bCs/>
                <w:sz w:val="20"/>
              </w:rPr>
            </w:pPr>
          </w:p>
        </w:tc>
        <w:tc>
          <w:tcPr>
            <w:tcW w:w="709" w:type="dxa"/>
            <w:tcBorders>
              <w:top w:val="single" w:sz="4" w:space="0" w:color="000000"/>
              <w:left w:val="single" w:sz="4" w:space="0" w:color="auto"/>
              <w:bottom w:val="single" w:sz="4" w:space="0" w:color="000000"/>
              <w:right w:val="single" w:sz="4" w:space="0" w:color="000000"/>
            </w:tcBorders>
            <w:vAlign w:val="center"/>
          </w:tcPr>
          <w:p w14:paraId="0E6AA605" w14:textId="77777777" w:rsidR="003A792A" w:rsidRPr="00AC1786" w:rsidRDefault="003A792A" w:rsidP="001E0810">
            <w:pPr>
              <w:ind w:right="134"/>
              <w:contextualSpacing/>
              <w:jc w:val="center"/>
              <w:rPr>
                <w:rFonts w:ascii="Montserrat" w:hAnsi="Montserrat" w:cs="Arial"/>
                <w:b/>
                <w:bCs/>
                <w:sz w:val="20"/>
              </w:rPr>
            </w:pPr>
          </w:p>
        </w:tc>
      </w:tr>
    </w:tbl>
    <w:p w14:paraId="56481E04" w14:textId="77777777" w:rsidR="00C87EBA" w:rsidRPr="00AC1786" w:rsidRDefault="00C87EBA" w:rsidP="001E0810">
      <w:pPr>
        <w:ind w:right="134"/>
        <w:contextualSpacing/>
        <w:jc w:val="center"/>
        <w:rPr>
          <w:rFonts w:ascii="Montserrat" w:hAnsi="Montserrat" w:cs="Arial"/>
          <w:b/>
          <w:bCs/>
          <w:sz w:val="22"/>
          <w:szCs w:val="22"/>
        </w:rPr>
      </w:pPr>
    </w:p>
    <w:p w14:paraId="3C33A9F8" w14:textId="4B13B3C0" w:rsidR="009A5ECD" w:rsidRDefault="009A5ECD" w:rsidP="001E0810">
      <w:pPr>
        <w:ind w:right="134"/>
        <w:contextualSpacing/>
        <w:jc w:val="center"/>
        <w:rPr>
          <w:rFonts w:ascii="Montserrat" w:hAnsi="Montserrat" w:cs="Arial"/>
          <w:b/>
          <w:bCs/>
          <w:sz w:val="22"/>
          <w:szCs w:val="22"/>
        </w:rPr>
      </w:pPr>
    </w:p>
    <w:p w14:paraId="4DE3AAC9" w14:textId="321BB949" w:rsidR="00571117" w:rsidRDefault="00571117" w:rsidP="001E0810">
      <w:pPr>
        <w:ind w:right="134"/>
        <w:contextualSpacing/>
        <w:jc w:val="center"/>
        <w:rPr>
          <w:rFonts w:ascii="Montserrat" w:hAnsi="Montserrat" w:cs="Arial"/>
          <w:b/>
          <w:bCs/>
          <w:sz w:val="22"/>
          <w:szCs w:val="22"/>
        </w:rPr>
      </w:pPr>
    </w:p>
    <w:p w14:paraId="6C9FFE4F" w14:textId="50EBFFE7" w:rsidR="00571117" w:rsidRDefault="00571117" w:rsidP="001E0810">
      <w:pPr>
        <w:ind w:right="134"/>
        <w:contextualSpacing/>
        <w:jc w:val="center"/>
        <w:rPr>
          <w:rFonts w:ascii="Montserrat" w:hAnsi="Montserrat" w:cs="Arial"/>
          <w:b/>
          <w:bCs/>
          <w:sz w:val="22"/>
          <w:szCs w:val="22"/>
        </w:rPr>
      </w:pPr>
    </w:p>
    <w:p w14:paraId="08C52DA5" w14:textId="0F74B590" w:rsidR="00571117" w:rsidRDefault="00571117" w:rsidP="001E0810">
      <w:pPr>
        <w:ind w:right="134"/>
        <w:contextualSpacing/>
        <w:jc w:val="center"/>
        <w:rPr>
          <w:rFonts w:ascii="Montserrat" w:hAnsi="Montserrat" w:cs="Arial"/>
          <w:b/>
          <w:bCs/>
          <w:sz w:val="22"/>
          <w:szCs w:val="22"/>
        </w:rPr>
      </w:pPr>
    </w:p>
    <w:p w14:paraId="0B6605A5" w14:textId="63F3447C" w:rsidR="00571117" w:rsidRDefault="00571117" w:rsidP="001E0810">
      <w:pPr>
        <w:ind w:right="134"/>
        <w:contextualSpacing/>
        <w:jc w:val="center"/>
        <w:rPr>
          <w:rFonts w:ascii="Montserrat" w:hAnsi="Montserrat" w:cs="Arial"/>
          <w:b/>
          <w:bCs/>
          <w:sz w:val="22"/>
          <w:szCs w:val="22"/>
        </w:rPr>
      </w:pPr>
    </w:p>
    <w:p w14:paraId="06973612" w14:textId="72020F07" w:rsidR="00571117" w:rsidRDefault="00571117" w:rsidP="001E0810">
      <w:pPr>
        <w:ind w:right="134"/>
        <w:contextualSpacing/>
        <w:jc w:val="center"/>
        <w:rPr>
          <w:rFonts w:ascii="Montserrat" w:hAnsi="Montserrat" w:cs="Arial"/>
          <w:b/>
          <w:bCs/>
          <w:sz w:val="22"/>
          <w:szCs w:val="22"/>
        </w:rPr>
      </w:pPr>
    </w:p>
    <w:p w14:paraId="54076C1D" w14:textId="3BCB7604" w:rsidR="00571117" w:rsidRDefault="00571117" w:rsidP="001E0810">
      <w:pPr>
        <w:ind w:right="134"/>
        <w:contextualSpacing/>
        <w:jc w:val="center"/>
        <w:rPr>
          <w:rFonts w:ascii="Montserrat" w:hAnsi="Montserrat" w:cs="Arial"/>
          <w:b/>
          <w:bCs/>
          <w:sz w:val="22"/>
          <w:szCs w:val="22"/>
        </w:rPr>
      </w:pPr>
    </w:p>
    <w:p w14:paraId="077B5D5C" w14:textId="22B94719" w:rsidR="00571117" w:rsidRDefault="00571117" w:rsidP="001E0810">
      <w:pPr>
        <w:ind w:right="134"/>
        <w:contextualSpacing/>
        <w:jc w:val="center"/>
        <w:rPr>
          <w:rFonts w:ascii="Montserrat" w:hAnsi="Montserrat" w:cs="Arial"/>
          <w:b/>
          <w:bCs/>
          <w:sz w:val="22"/>
          <w:szCs w:val="22"/>
        </w:rPr>
      </w:pPr>
    </w:p>
    <w:p w14:paraId="38E95828" w14:textId="6AE7DAB5" w:rsidR="00571117" w:rsidRDefault="00571117" w:rsidP="001E0810">
      <w:pPr>
        <w:ind w:right="134"/>
        <w:contextualSpacing/>
        <w:jc w:val="center"/>
        <w:rPr>
          <w:rFonts w:ascii="Montserrat" w:hAnsi="Montserrat" w:cs="Arial"/>
          <w:b/>
          <w:bCs/>
          <w:sz w:val="22"/>
          <w:szCs w:val="22"/>
        </w:rPr>
      </w:pPr>
    </w:p>
    <w:p w14:paraId="5BBE4C56" w14:textId="2E835F60" w:rsidR="00571117" w:rsidRDefault="00571117" w:rsidP="001E0810">
      <w:pPr>
        <w:ind w:right="134"/>
        <w:contextualSpacing/>
        <w:jc w:val="center"/>
        <w:rPr>
          <w:rFonts w:ascii="Montserrat" w:hAnsi="Montserrat" w:cs="Arial"/>
          <w:b/>
          <w:bCs/>
          <w:sz w:val="22"/>
          <w:szCs w:val="22"/>
        </w:rPr>
      </w:pPr>
    </w:p>
    <w:p w14:paraId="00EEC171" w14:textId="627FBE2D" w:rsidR="00571117" w:rsidRDefault="00571117" w:rsidP="001E0810">
      <w:pPr>
        <w:ind w:right="134"/>
        <w:contextualSpacing/>
        <w:jc w:val="center"/>
        <w:rPr>
          <w:rFonts w:ascii="Montserrat" w:hAnsi="Montserrat" w:cs="Arial"/>
          <w:b/>
          <w:bCs/>
          <w:sz w:val="22"/>
          <w:szCs w:val="22"/>
        </w:rPr>
      </w:pPr>
    </w:p>
    <w:p w14:paraId="59AFB20B" w14:textId="444E324D" w:rsidR="00571117" w:rsidRDefault="00571117" w:rsidP="001E0810">
      <w:pPr>
        <w:ind w:right="134"/>
        <w:contextualSpacing/>
        <w:jc w:val="center"/>
        <w:rPr>
          <w:rFonts w:ascii="Montserrat" w:hAnsi="Montserrat" w:cs="Arial"/>
          <w:b/>
          <w:bCs/>
          <w:sz w:val="22"/>
          <w:szCs w:val="22"/>
        </w:rPr>
      </w:pPr>
    </w:p>
    <w:p w14:paraId="06EC99CE" w14:textId="3DD5218B" w:rsidR="00571117" w:rsidRDefault="00571117" w:rsidP="001E0810">
      <w:pPr>
        <w:ind w:right="134"/>
        <w:contextualSpacing/>
        <w:jc w:val="center"/>
        <w:rPr>
          <w:rFonts w:ascii="Montserrat" w:hAnsi="Montserrat" w:cs="Arial"/>
          <w:b/>
          <w:bCs/>
          <w:sz w:val="22"/>
          <w:szCs w:val="22"/>
        </w:rPr>
      </w:pPr>
    </w:p>
    <w:p w14:paraId="3474A3B2" w14:textId="79B8A11A" w:rsidR="00571117" w:rsidRDefault="00571117" w:rsidP="001E0810">
      <w:pPr>
        <w:ind w:right="134"/>
        <w:contextualSpacing/>
        <w:jc w:val="center"/>
        <w:rPr>
          <w:rFonts w:ascii="Montserrat" w:hAnsi="Montserrat" w:cs="Arial"/>
          <w:b/>
          <w:bCs/>
          <w:sz w:val="22"/>
          <w:szCs w:val="22"/>
        </w:rPr>
      </w:pPr>
    </w:p>
    <w:p w14:paraId="3B09608D" w14:textId="71C9CFAB" w:rsidR="00571117" w:rsidRDefault="00571117" w:rsidP="001E0810">
      <w:pPr>
        <w:ind w:right="134"/>
        <w:contextualSpacing/>
        <w:jc w:val="center"/>
        <w:rPr>
          <w:rFonts w:ascii="Montserrat" w:hAnsi="Montserrat" w:cs="Arial"/>
          <w:b/>
          <w:bCs/>
          <w:sz w:val="22"/>
          <w:szCs w:val="22"/>
        </w:rPr>
      </w:pPr>
    </w:p>
    <w:p w14:paraId="6630DA24" w14:textId="7B2D7D34" w:rsidR="00571117" w:rsidRDefault="00571117" w:rsidP="001E0810">
      <w:pPr>
        <w:ind w:right="134"/>
        <w:contextualSpacing/>
        <w:jc w:val="center"/>
        <w:rPr>
          <w:rFonts w:ascii="Montserrat" w:hAnsi="Montserrat" w:cs="Arial"/>
          <w:b/>
          <w:bCs/>
          <w:sz w:val="22"/>
          <w:szCs w:val="22"/>
        </w:rPr>
      </w:pPr>
    </w:p>
    <w:p w14:paraId="1B2923D6" w14:textId="77777777" w:rsidR="00571117" w:rsidRDefault="00571117" w:rsidP="001E0810">
      <w:pPr>
        <w:ind w:right="134"/>
        <w:contextualSpacing/>
        <w:jc w:val="center"/>
        <w:rPr>
          <w:rFonts w:ascii="Montserrat" w:hAnsi="Montserrat" w:cs="Arial"/>
          <w:b/>
          <w:bCs/>
          <w:sz w:val="22"/>
          <w:szCs w:val="22"/>
        </w:rPr>
      </w:pPr>
    </w:p>
    <w:p w14:paraId="250C53F4" w14:textId="77777777" w:rsidR="009A5ECD" w:rsidRDefault="009A5ECD" w:rsidP="001E0810">
      <w:pPr>
        <w:ind w:right="134"/>
        <w:contextualSpacing/>
        <w:jc w:val="center"/>
        <w:rPr>
          <w:rFonts w:ascii="Montserrat" w:hAnsi="Montserrat" w:cs="Arial"/>
          <w:b/>
          <w:bCs/>
          <w:sz w:val="22"/>
          <w:szCs w:val="22"/>
        </w:rPr>
      </w:pPr>
    </w:p>
    <w:p w14:paraId="0409B645" w14:textId="77777777" w:rsidR="00A21DBE" w:rsidRPr="00AC1786" w:rsidRDefault="00A21DBE" w:rsidP="001E0810">
      <w:pPr>
        <w:ind w:right="134"/>
        <w:contextualSpacing/>
        <w:jc w:val="center"/>
        <w:rPr>
          <w:rFonts w:ascii="Montserrat" w:hAnsi="Montserrat" w:cs="Arial"/>
          <w:b/>
          <w:bCs/>
          <w:sz w:val="22"/>
          <w:szCs w:val="22"/>
        </w:rPr>
      </w:pPr>
      <w:r w:rsidRPr="00AC1786">
        <w:rPr>
          <w:rFonts w:ascii="Montserrat" w:hAnsi="Montserrat" w:cs="Arial"/>
          <w:b/>
          <w:bCs/>
          <w:sz w:val="22"/>
          <w:szCs w:val="22"/>
        </w:rPr>
        <w:t xml:space="preserve">ANEXO NÚMERO </w:t>
      </w:r>
      <w:r w:rsidR="00D77CFE" w:rsidRPr="00AC1786">
        <w:rPr>
          <w:rFonts w:ascii="Montserrat" w:hAnsi="Montserrat" w:cs="Arial"/>
          <w:b/>
          <w:bCs/>
          <w:sz w:val="22"/>
          <w:szCs w:val="22"/>
        </w:rPr>
        <w:t>4</w:t>
      </w:r>
      <w:r w:rsidRPr="00AC1786">
        <w:rPr>
          <w:rFonts w:ascii="Montserrat" w:hAnsi="Montserrat" w:cs="Arial"/>
          <w:b/>
          <w:bCs/>
          <w:sz w:val="22"/>
          <w:szCs w:val="22"/>
        </w:rPr>
        <w:t xml:space="preserve"> (</w:t>
      </w:r>
      <w:r w:rsidR="00D77CFE" w:rsidRPr="00AC1786">
        <w:rPr>
          <w:rFonts w:ascii="Montserrat" w:hAnsi="Montserrat" w:cs="Arial"/>
          <w:b/>
          <w:bCs/>
          <w:sz w:val="22"/>
          <w:szCs w:val="22"/>
        </w:rPr>
        <w:t>CUATRO</w:t>
      </w:r>
      <w:r w:rsidRPr="00AC1786">
        <w:rPr>
          <w:rFonts w:ascii="Montserrat" w:hAnsi="Montserrat" w:cs="Arial"/>
          <w:b/>
          <w:bCs/>
          <w:sz w:val="22"/>
          <w:szCs w:val="22"/>
        </w:rPr>
        <w:t>)</w:t>
      </w:r>
    </w:p>
    <w:p w14:paraId="29BC5BCB" w14:textId="77777777" w:rsidR="00A21DBE" w:rsidRPr="00AC1786" w:rsidRDefault="00A21DBE" w:rsidP="001E0810">
      <w:pPr>
        <w:ind w:right="134"/>
        <w:contextualSpacing/>
        <w:jc w:val="both"/>
        <w:rPr>
          <w:rFonts w:ascii="Montserrat" w:hAnsi="Montserrat" w:cs="Arial"/>
          <w:b/>
          <w:bCs/>
          <w:sz w:val="22"/>
          <w:szCs w:val="22"/>
        </w:rPr>
      </w:pPr>
      <w:r w:rsidRPr="00AC1786">
        <w:rPr>
          <w:rFonts w:ascii="Montserrat" w:hAnsi="Montserrat" w:cs="Arial"/>
          <w:b/>
          <w:bCs/>
          <w:sz w:val="22"/>
          <w:szCs w:val="22"/>
        </w:rPr>
        <w:t>FORMATO PARA LA MANIFESTACIÓN QUE DEBERÁN PRESENTAR LAS MICRO, PEQUEÑAS y MEDIANAS EMPRESAS,  QUE PARTICIPEN CON TAL CARÁCTER EN LOS PROCEDIMIENTOS DE CONTRATACIÓN, PARA DAR CUMPLIMIENTO A LO DISPUESTO EN EL ARTICULO 34 DEL REGLAMENTO DE LA LEY.</w:t>
      </w:r>
    </w:p>
    <w:p w14:paraId="3A1A31D2" w14:textId="77777777" w:rsidR="00A21DBE" w:rsidRPr="00AC1786" w:rsidRDefault="00A21DBE" w:rsidP="001E0810">
      <w:pPr>
        <w:ind w:right="134"/>
        <w:contextualSpacing/>
        <w:rPr>
          <w:rFonts w:ascii="Montserrat" w:hAnsi="Montserrat" w:cs="Arial"/>
          <w:b/>
          <w:bCs/>
          <w:sz w:val="22"/>
          <w:szCs w:val="22"/>
        </w:rPr>
      </w:pPr>
    </w:p>
    <w:p w14:paraId="19F60C2D" w14:textId="77777777" w:rsidR="00A21DBE" w:rsidRPr="00670AD5" w:rsidRDefault="00A21DBE" w:rsidP="001E0810">
      <w:pPr>
        <w:ind w:right="134"/>
        <w:contextualSpacing/>
        <w:rPr>
          <w:rFonts w:ascii="Montserrat" w:hAnsi="Montserrat" w:cs="Arial"/>
          <w:b/>
          <w:bCs/>
          <w:i/>
          <w:sz w:val="20"/>
          <w:szCs w:val="22"/>
          <w:u w:val="single"/>
        </w:rPr>
      </w:pPr>
      <w:r w:rsidRPr="00670AD5">
        <w:rPr>
          <w:rFonts w:ascii="Montserrat" w:hAnsi="Montserrat" w:cs="Arial"/>
          <w:b/>
          <w:bCs/>
          <w:i/>
          <w:sz w:val="20"/>
          <w:szCs w:val="22"/>
          <w:u w:val="single"/>
        </w:rPr>
        <w:lastRenderedPageBreak/>
        <w:t xml:space="preserve">NOTA:  El </w:t>
      </w:r>
      <w:r w:rsidR="007062B1" w:rsidRPr="00670AD5">
        <w:rPr>
          <w:rFonts w:ascii="Montserrat" w:hAnsi="Montserrat" w:cs="Arial"/>
          <w:b/>
          <w:bCs/>
          <w:i/>
          <w:sz w:val="20"/>
          <w:szCs w:val="22"/>
          <w:u w:val="single"/>
        </w:rPr>
        <w:t>participante</w:t>
      </w:r>
      <w:r w:rsidRPr="00670AD5">
        <w:rPr>
          <w:rFonts w:ascii="Montserrat" w:hAnsi="Montserrat" w:cs="Arial"/>
          <w:b/>
          <w:bCs/>
          <w:i/>
          <w:sz w:val="20"/>
          <w:szCs w:val="22"/>
          <w:u w:val="single"/>
        </w:rPr>
        <w:t xml:space="preserve"> presentará este  manifiesto bajo protesta de decir verdad, en el caso de que no presente el documento expedido por autoridad competente que determine su estratificación como MIPYME.</w:t>
      </w:r>
    </w:p>
    <w:p w14:paraId="0F3DC762" w14:textId="77777777" w:rsidR="00A21DBE" w:rsidRPr="00670AD5" w:rsidRDefault="00A21DBE" w:rsidP="001E0810">
      <w:pPr>
        <w:ind w:right="134"/>
        <w:contextualSpacing/>
        <w:rPr>
          <w:rFonts w:ascii="Montserrat" w:hAnsi="Montserrat" w:cs="Arial"/>
          <w:b/>
          <w:bCs/>
          <w:sz w:val="20"/>
          <w:szCs w:val="22"/>
        </w:rPr>
      </w:pPr>
    </w:p>
    <w:p w14:paraId="12155BF3" w14:textId="77777777" w:rsidR="00A21DBE" w:rsidRPr="00670AD5" w:rsidRDefault="00A21DBE" w:rsidP="001E0810">
      <w:pPr>
        <w:ind w:right="134"/>
        <w:contextualSpacing/>
        <w:rPr>
          <w:rFonts w:ascii="Montserrat" w:hAnsi="Montserrat" w:cs="Arial"/>
          <w:b/>
          <w:bCs/>
          <w:sz w:val="20"/>
          <w:szCs w:val="22"/>
        </w:rPr>
      </w:pPr>
      <w:r w:rsidRPr="00670AD5">
        <w:rPr>
          <w:rFonts w:ascii="Montserrat" w:hAnsi="Montserrat" w:cs="Arial"/>
          <w:b/>
          <w:bCs/>
          <w:sz w:val="20"/>
          <w:szCs w:val="22"/>
        </w:rPr>
        <w:t>______de___________de_____________</w:t>
      </w:r>
    </w:p>
    <w:p w14:paraId="58752748" w14:textId="77777777" w:rsidR="00A21DBE" w:rsidRPr="00670AD5" w:rsidRDefault="00A21DBE" w:rsidP="001E0810">
      <w:pPr>
        <w:ind w:right="134"/>
        <w:contextualSpacing/>
        <w:rPr>
          <w:rFonts w:ascii="Montserrat" w:hAnsi="Montserrat" w:cs="Arial"/>
          <w:b/>
          <w:bCs/>
          <w:sz w:val="20"/>
          <w:szCs w:val="22"/>
        </w:rPr>
      </w:pPr>
    </w:p>
    <w:p w14:paraId="2170E33A" w14:textId="77777777" w:rsidR="00A21DBE" w:rsidRPr="00670AD5" w:rsidRDefault="00A21DBE" w:rsidP="001E0810">
      <w:pPr>
        <w:ind w:right="134"/>
        <w:contextualSpacing/>
        <w:rPr>
          <w:rFonts w:ascii="Montserrat" w:hAnsi="Montserrat" w:cs="Arial"/>
          <w:b/>
          <w:bCs/>
          <w:sz w:val="20"/>
          <w:szCs w:val="22"/>
        </w:rPr>
      </w:pPr>
      <w:r w:rsidRPr="00670AD5">
        <w:rPr>
          <w:rFonts w:ascii="Montserrat" w:hAnsi="Montserrat" w:cs="Arial"/>
          <w:b/>
          <w:bCs/>
          <w:sz w:val="20"/>
          <w:szCs w:val="22"/>
        </w:rPr>
        <w:t>_______________________</w:t>
      </w:r>
    </w:p>
    <w:p w14:paraId="02C9FB65" w14:textId="77777777" w:rsidR="00A21DBE" w:rsidRPr="00670AD5" w:rsidRDefault="00A21DBE" w:rsidP="001E0810">
      <w:pPr>
        <w:ind w:right="134"/>
        <w:contextualSpacing/>
        <w:rPr>
          <w:rFonts w:ascii="Montserrat" w:hAnsi="Montserrat" w:cs="Arial"/>
          <w:b/>
          <w:bCs/>
          <w:sz w:val="20"/>
          <w:szCs w:val="22"/>
        </w:rPr>
      </w:pPr>
      <w:r w:rsidRPr="00670AD5">
        <w:rPr>
          <w:rFonts w:ascii="Montserrat" w:hAnsi="Montserrat" w:cs="Arial"/>
          <w:b/>
          <w:bCs/>
          <w:sz w:val="20"/>
          <w:szCs w:val="22"/>
        </w:rPr>
        <w:t>Presente.</w:t>
      </w:r>
    </w:p>
    <w:p w14:paraId="19BE0492" w14:textId="77777777" w:rsidR="00A21DBE" w:rsidRPr="00670AD5" w:rsidRDefault="00A21DBE" w:rsidP="001E0810">
      <w:pPr>
        <w:ind w:right="134"/>
        <w:contextualSpacing/>
        <w:rPr>
          <w:rFonts w:ascii="Montserrat" w:hAnsi="Montserrat" w:cs="Arial"/>
          <w:b/>
          <w:bCs/>
          <w:sz w:val="20"/>
          <w:szCs w:val="22"/>
        </w:rPr>
      </w:pPr>
    </w:p>
    <w:p w14:paraId="15B92284" w14:textId="77777777" w:rsidR="00A21DBE" w:rsidRPr="00670AD5" w:rsidRDefault="00A21DBE" w:rsidP="001E0810">
      <w:pPr>
        <w:ind w:right="134"/>
        <w:contextualSpacing/>
        <w:jc w:val="both"/>
        <w:rPr>
          <w:rFonts w:ascii="Montserrat" w:hAnsi="Montserrat" w:cs="Arial"/>
          <w:b/>
          <w:bCs/>
          <w:sz w:val="20"/>
          <w:szCs w:val="22"/>
        </w:rPr>
      </w:pPr>
      <w:r w:rsidRPr="00670AD5">
        <w:rPr>
          <w:rFonts w:ascii="Montserrat" w:hAnsi="Montserrat" w:cs="Arial"/>
          <w:b/>
          <w:bCs/>
          <w:sz w:val="20"/>
          <w:szCs w:val="22"/>
        </w:rPr>
        <w:t>Me refiero al procedimiento ________________No. __________________en el que mi representada. la empresa _______________________ participa a través de la propuesta que se contiene en el presente sobre.</w:t>
      </w:r>
    </w:p>
    <w:p w14:paraId="7A6DE41D" w14:textId="77777777" w:rsidR="00A21DBE" w:rsidRPr="00670AD5" w:rsidRDefault="00A21DBE" w:rsidP="001E0810">
      <w:pPr>
        <w:ind w:right="134"/>
        <w:contextualSpacing/>
        <w:jc w:val="both"/>
        <w:rPr>
          <w:rFonts w:ascii="Montserrat" w:hAnsi="Montserrat" w:cs="Arial"/>
          <w:b/>
          <w:bCs/>
          <w:sz w:val="20"/>
          <w:szCs w:val="22"/>
        </w:rPr>
      </w:pPr>
    </w:p>
    <w:p w14:paraId="64D51548" w14:textId="77777777" w:rsidR="00A21DBE" w:rsidRPr="00670AD5" w:rsidRDefault="00A21DBE" w:rsidP="001E0810">
      <w:pPr>
        <w:ind w:right="134"/>
        <w:contextualSpacing/>
        <w:jc w:val="both"/>
        <w:rPr>
          <w:rFonts w:ascii="Montserrat" w:hAnsi="Montserrat" w:cs="Arial"/>
          <w:b/>
          <w:bCs/>
          <w:sz w:val="20"/>
          <w:szCs w:val="22"/>
          <w:u w:val="single"/>
        </w:rPr>
      </w:pPr>
      <w:r w:rsidRPr="00670AD5">
        <w:rPr>
          <w:rFonts w:ascii="Montserrat" w:hAnsi="Montserrat" w:cs="Arial"/>
          <w:b/>
          <w:bCs/>
          <w:sz w:val="20"/>
          <w:szCs w:val="22"/>
        </w:rPr>
        <w:t xml:space="preserve">Sobre el particular y en los términos de lo previsto en el artículo 34 del Reglamento de la Ley de Adquisiciones, Arrendamientos y Servicios del Sector Público, </w:t>
      </w:r>
      <w:r w:rsidRPr="00670AD5">
        <w:rPr>
          <w:rFonts w:ascii="Montserrat" w:hAnsi="Montserrat" w:cs="Arial"/>
          <w:b/>
          <w:bCs/>
          <w:i/>
          <w:iCs/>
          <w:sz w:val="20"/>
          <w:szCs w:val="22"/>
        </w:rPr>
        <w:t xml:space="preserve">relativo a la participación de las micro, pequeñas </w:t>
      </w:r>
      <w:r w:rsidRPr="00670AD5">
        <w:rPr>
          <w:rFonts w:ascii="Montserrat" w:hAnsi="Montserrat" w:cs="Arial"/>
          <w:b/>
          <w:bCs/>
          <w:i/>
          <w:sz w:val="20"/>
          <w:szCs w:val="22"/>
        </w:rPr>
        <w:t xml:space="preserve">y </w:t>
      </w:r>
      <w:r w:rsidRPr="00670AD5">
        <w:rPr>
          <w:rFonts w:ascii="Montserrat" w:hAnsi="Montserrat" w:cs="Arial"/>
          <w:b/>
          <w:bCs/>
          <w:i/>
          <w:iCs/>
          <w:sz w:val="20"/>
          <w:szCs w:val="22"/>
        </w:rPr>
        <w:t>medianas empresas en los procedimientos de adquisición y arrendamiento de bienes muebles así como la contratación de servicios que realicen las dependencias y entidades de la Administración Pública Federa</w:t>
      </w:r>
      <w:r w:rsidR="0083022F" w:rsidRPr="00670AD5">
        <w:rPr>
          <w:rFonts w:ascii="Montserrat" w:hAnsi="Montserrat" w:cs="Arial"/>
          <w:b/>
          <w:bCs/>
          <w:i/>
          <w:iCs/>
          <w:sz w:val="20"/>
          <w:szCs w:val="22"/>
        </w:rPr>
        <w:t>l</w:t>
      </w:r>
      <w:r w:rsidRPr="00670AD5">
        <w:rPr>
          <w:rFonts w:ascii="Montserrat" w:hAnsi="Montserrat" w:cs="Arial"/>
          <w:b/>
          <w:bCs/>
          <w:i/>
          <w:iCs/>
          <w:sz w:val="20"/>
          <w:szCs w:val="22"/>
        </w:rPr>
        <w:t xml:space="preserve">, </w:t>
      </w:r>
      <w:r w:rsidRPr="00670AD5">
        <w:rPr>
          <w:rFonts w:ascii="Montserrat" w:hAnsi="Montserrat" w:cs="Arial"/>
          <w:b/>
          <w:bCs/>
          <w:sz w:val="20"/>
          <w:szCs w:val="22"/>
        </w:rPr>
        <w:t>declaro bajo protesta decir verdad, que mi representada pertenece al sector</w:t>
      </w:r>
      <w:r w:rsidRPr="00670AD5">
        <w:rPr>
          <w:rFonts w:ascii="Montserrat" w:hAnsi="Montserrat" w:cs="Arial"/>
          <w:b/>
          <w:bCs/>
          <w:sz w:val="20"/>
          <w:szCs w:val="22"/>
          <w:u w:val="single"/>
        </w:rPr>
        <w:t xml:space="preserve"> ___________________.</w:t>
      </w:r>
    </w:p>
    <w:p w14:paraId="5D9E68F6" w14:textId="77777777" w:rsidR="00A21DBE" w:rsidRPr="00670AD5" w:rsidRDefault="00A21DBE" w:rsidP="001E0810">
      <w:pPr>
        <w:ind w:right="134"/>
        <w:contextualSpacing/>
        <w:jc w:val="both"/>
        <w:rPr>
          <w:rFonts w:ascii="Montserrat" w:hAnsi="Montserrat" w:cs="Arial"/>
          <w:b/>
          <w:bCs/>
          <w:sz w:val="20"/>
          <w:szCs w:val="22"/>
        </w:rPr>
      </w:pPr>
    </w:p>
    <w:p w14:paraId="212D7E3C" w14:textId="77777777" w:rsidR="00A21DBE" w:rsidRPr="00670AD5" w:rsidRDefault="00A21DBE" w:rsidP="001E0810">
      <w:pPr>
        <w:ind w:right="134"/>
        <w:contextualSpacing/>
        <w:jc w:val="both"/>
        <w:rPr>
          <w:rFonts w:ascii="Montserrat" w:hAnsi="Montserrat" w:cs="Arial"/>
          <w:b/>
          <w:bCs/>
          <w:sz w:val="20"/>
          <w:szCs w:val="22"/>
        </w:rPr>
      </w:pPr>
      <w:r w:rsidRPr="00670AD5">
        <w:rPr>
          <w:rFonts w:ascii="Montserrat" w:hAnsi="Montserrat" w:cs="Arial"/>
          <w:b/>
          <w:bCs/>
          <w:sz w:val="20"/>
          <w:szCs w:val="22"/>
        </w:rPr>
        <w:t>Asimismo, manifiesto, bajo protesta de .decir verdad, que el Registro Federal de Contribuyentes de mi representada es:</w:t>
      </w:r>
      <w:r w:rsidRPr="00670AD5">
        <w:rPr>
          <w:rFonts w:ascii="Montserrat" w:hAnsi="Montserrat" w:cs="Arial"/>
          <w:b/>
          <w:bCs/>
          <w:sz w:val="20"/>
          <w:szCs w:val="22"/>
          <w:u w:val="single"/>
        </w:rPr>
        <w:t xml:space="preserve"> </w:t>
      </w:r>
      <w:r w:rsidRPr="00670AD5">
        <w:rPr>
          <w:rFonts w:ascii="Montserrat" w:hAnsi="Montserrat" w:cs="Arial"/>
          <w:b/>
          <w:bCs/>
          <w:sz w:val="20"/>
          <w:szCs w:val="22"/>
        </w:rPr>
        <w:t>___________</w:t>
      </w:r>
    </w:p>
    <w:p w14:paraId="6950879B" w14:textId="77777777" w:rsidR="00A21DBE" w:rsidRPr="00670AD5" w:rsidRDefault="00A21DBE" w:rsidP="001E0810">
      <w:pPr>
        <w:ind w:right="134"/>
        <w:contextualSpacing/>
        <w:rPr>
          <w:rFonts w:ascii="Montserrat" w:hAnsi="Montserrat" w:cs="Arial"/>
          <w:b/>
          <w:bCs/>
          <w:sz w:val="20"/>
          <w:szCs w:val="22"/>
        </w:rPr>
      </w:pPr>
    </w:p>
    <w:p w14:paraId="731AC269" w14:textId="77777777" w:rsidR="00A21DBE" w:rsidRPr="00670AD5" w:rsidRDefault="00A21DBE" w:rsidP="00567FC6">
      <w:pPr>
        <w:ind w:right="134"/>
        <w:contextualSpacing/>
        <w:jc w:val="center"/>
        <w:rPr>
          <w:rFonts w:ascii="Montserrat" w:hAnsi="Montserrat" w:cs="Arial"/>
          <w:b/>
          <w:bCs/>
          <w:sz w:val="20"/>
          <w:szCs w:val="22"/>
        </w:rPr>
      </w:pPr>
      <w:r w:rsidRPr="00670AD5">
        <w:rPr>
          <w:rFonts w:ascii="Montserrat" w:hAnsi="Montserrat" w:cs="Arial"/>
          <w:b/>
          <w:bCs/>
          <w:sz w:val="20"/>
          <w:szCs w:val="22"/>
        </w:rPr>
        <w:t>ATENTAMENTE</w:t>
      </w:r>
    </w:p>
    <w:p w14:paraId="64A12FC0" w14:textId="77777777" w:rsidR="00A21DBE" w:rsidRPr="00670AD5" w:rsidRDefault="00A21DBE" w:rsidP="00567FC6">
      <w:pPr>
        <w:ind w:right="134"/>
        <w:contextualSpacing/>
        <w:jc w:val="center"/>
        <w:rPr>
          <w:rFonts w:ascii="Montserrat" w:hAnsi="Montserrat" w:cs="Arial"/>
          <w:b/>
          <w:bCs/>
          <w:sz w:val="20"/>
          <w:szCs w:val="22"/>
        </w:rPr>
      </w:pPr>
    </w:p>
    <w:p w14:paraId="177C7902" w14:textId="5A2690A8" w:rsidR="00A21DBE" w:rsidRPr="00670AD5" w:rsidRDefault="00A21DBE" w:rsidP="00567FC6">
      <w:pPr>
        <w:ind w:right="134"/>
        <w:contextualSpacing/>
        <w:jc w:val="center"/>
        <w:rPr>
          <w:rFonts w:ascii="Montserrat" w:hAnsi="Montserrat" w:cs="Arial"/>
          <w:b/>
          <w:bCs/>
          <w:sz w:val="20"/>
          <w:szCs w:val="22"/>
        </w:rPr>
      </w:pPr>
      <w:r w:rsidRPr="00670AD5">
        <w:rPr>
          <w:rFonts w:ascii="Montserrat" w:hAnsi="Montserrat" w:cs="Arial"/>
          <w:b/>
          <w:bCs/>
          <w:sz w:val="20"/>
          <w:szCs w:val="22"/>
        </w:rPr>
        <w:t>___________________________________________</w:t>
      </w:r>
    </w:p>
    <w:p w14:paraId="1D3AF342" w14:textId="77777777" w:rsidR="00A21DBE" w:rsidRPr="00670AD5" w:rsidRDefault="00A21DBE" w:rsidP="00567FC6">
      <w:pPr>
        <w:ind w:right="134"/>
        <w:contextualSpacing/>
        <w:jc w:val="center"/>
        <w:rPr>
          <w:rFonts w:ascii="Montserrat" w:hAnsi="Montserrat" w:cs="Arial"/>
          <w:b/>
          <w:bCs/>
          <w:sz w:val="20"/>
          <w:szCs w:val="22"/>
        </w:rPr>
      </w:pPr>
      <w:r w:rsidRPr="00670AD5">
        <w:rPr>
          <w:rFonts w:ascii="Montserrat" w:hAnsi="Montserrat" w:cs="Arial"/>
          <w:b/>
          <w:bCs/>
          <w:sz w:val="20"/>
          <w:szCs w:val="22"/>
        </w:rPr>
        <w:t>NOMBRE Y FIRMA DEL REPRESENTANTE LEGAL</w:t>
      </w:r>
    </w:p>
    <w:p w14:paraId="7992E0EC" w14:textId="14508A9B" w:rsidR="00A21DBE" w:rsidRDefault="00A21DBE" w:rsidP="001E0810">
      <w:pPr>
        <w:ind w:right="134"/>
        <w:contextualSpacing/>
        <w:rPr>
          <w:rFonts w:ascii="Montserrat" w:hAnsi="Montserrat" w:cs="Arial"/>
          <w:b/>
          <w:bCs/>
          <w:sz w:val="22"/>
          <w:szCs w:val="22"/>
        </w:rPr>
      </w:pPr>
    </w:p>
    <w:p w14:paraId="70E2292F" w14:textId="2F52D7DA" w:rsidR="00571117" w:rsidRDefault="00571117" w:rsidP="001E0810">
      <w:pPr>
        <w:ind w:right="134"/>
        <w:contextualSpacing/>
        <w:rPr>
          <w:rFonts w:ascii="Montserrat" w:hAnsi="Montserrat" w:cs="Arial"/>
          <w:b/>
          <w:bCs/>
          <w:sz w:val="22"/>
          <w:szCs w:val="22"/>
        </w:rPr>
      </w:pPr>
    </w:p>
    <w:p w14:paraId="182F8FB4" w14:textId="73A8A722" w:rsidR="00571117" w:rsidRDefault="00571117" w:rsidP="001E0810">
      <w:pPr>
        <w:ind w:right="134"/>
        <w:contextualSpacing/>
        <w:rPr>
          <w:rFonts w:ascii="Montserrat" w:hAnsi="Montserrat" w:cs="Arial"/>
          <w:b/>
          <w:bCs/>
          <w:sz w:val="22"/>
          <w:szCs w:val="22"/>
        </w:rPr>
      </w:pPr>
    </w:p>
    <w:p w14:paraId="2820ACC7" w14:textId="089117A7" w:rsidR="00571117" w:rsidRDefault="00571117" w:rsidP="001E0810">
      <w:pPr>
        <w:ind w:right="134"/>
        <w:contextualSpacing/>
        <w:rPr>
          <w:rFonts w:ascii="Montserrat" w:hAnsi="Montserrat" w:cs="Arial"/>
          <w:b/>
          <w:bCs/>
          <w:sz w:val="22"/>
          <w:szCs w:val="22"/>
        </w:rPr>
      </w:pPr>
    </w:p>
    <w:p w14:paraId="41450E7A" w14:textId="114929A0" w:rsidR="00571117" w:rsidRDefault="00571117" w:rsidP="001E0810">
      <w:pPr>
        <w:ind w:right="134"/>
        <w:contextualSpacing/>
        <w:rPr>
          <w:rFonts w:ascii="Montserrat" w:hAnsi="Montserrat" w:cs="Arial"/>
          <w:b/>
          <w:bCs/>
          <w:sz w:val="22"/>
          <w:szCs w:val="22"/>
        </w:rPr>
      </w:pPr>
    </w:p>
    <w:p w14:paraId="3ECEA7A8" w14:textId="1902AB47" w:rsidR="00571117" w:rsidRDefault="00571117" w:rsidP="001E0810">
      <w:pPr>
        <w:ind w:right="134"/>
        <w:contextualSpacing/>
        <w:rPr>
          <w:rFonts w:ascii="Montserrat" w:hAnsi="Montserrat" w:cs="Arial"/>
          <w:b/>
          <w:bCs/>
          <w:sz w:val="22"/>
          <w:szCs w:val="22"/>
        </w:rPr>
      </w:pPr>
    </w:p>
    <w:p w14:paraId="16719511" w14:textId="1E707196" w:rsidR="00571117" w:rsidRDefault="00571117" w:rsidP="001E0810">
      <w:pPr>
        <w:ind w:right="134"/>
        <w:contextualSpacing/>
        <w:rPr>
          <w:rFonts w:ascii="Montserrat" w:hAnsi="Montserrat" w:cs="Arial"/>
          <w:b/>
          <w:bCs/>
          <w:sz w:val="22"/>
          <w:szCs w:val="22"/>
        </w:rPr>
      </w:pPr>
    </w:p>
    <w:p w14:paraId="5AC25B1C" w14:textId="6D2E3648" w:rsidR="00571117" w:rsidRDefault="00571117" w:rsidP="001E0810">
      <w:pPr>
        <w:ind w:right="134"/>
        <w:contextualSpacing/>
        <w:rPr>
          <w:rFonts w:ascii="Montserrat" w:hAnsi="Montserrat" w:cs="Arial"/>
          <w:b/>
          <w:bCs/>
          <w:sz w:val="22"/>
          <w:szCs w:val="22"/>
        </w:rPr>
      </w:pPr>
    </w:p>
    <w:p w14:paraId="20E564B0" w14:textId="1B548995" w:rsidR="00571117" w:rsidRDefault="00571117" w:rsidP="001E0810">
      <w:pPr>
        <w:ind w:right="134"/>
        <w:contextualSpacing/>
        <w:rPr>
          <w:rFonts w:ascii="Montserrat" w:hAnsi="Montserrat" w:cs="Arial"/>
          <w:b/>
          <w:bCs/>
          <w:sz w:val="22"/>
          <w:szCs w:val="22"/>
        </w:rPr>
      </w:pPr>
    </w:p>
    <w:p w14:paraId="152EE436" w14:textId="42F59F3E" w:rsidR="00571117" w:rsidRDefault="00571117" w:rsidP="001E0810">
      <w:pPr>
        <w:ind w:right="134"/>
        <w:contextualSpacing/>
        <w:rPr>
          <w:rFonts w:ascii="Montserrat" w:hAnsi="Montserrat" w:cs="Arial"/>
          <w:b/>
          <w:bCs/>
          <w:sz w:val="22"/>
          <w:szCs w:val="22"/>
        </w:rPr>
      </w:pPr>
    </w:p>
    <w:p w14:paraId="63EAED21" w14:textId="77777777" w:rsidR="00571117" w:rsidRPr="00AC1786" w:rsidRDefault="00571117" w:rsidP="001E0810">
      <w:pPr>
        <w:ind w:right="134"/>
        <w:contextualSpacing/>
        <w:rPr>
          <w:rFonts w:ascii="Montserrat" w:hAnsi="Montserrat" w:cs="Arial"/>
          <w:b/>
          <w:bCs/>
          <w:sz w:val="22"/>
          <w:szCs w:val="22"/>
        </w:rPr>
      </w:pPr>
    </w:p>
    <w:p w14:paraId="30B85804" w14:textId="77777777" w:rsidR="00A21DBE" w:rsidRPr="00AC1786" w:rsidRDefault="00A21DBE" w:rsidP="001E0810">
      <w:pPr>
        <w:ind w:right="134"/>
        <w:contextualSpacing/>
        <w:jc w:val="center"/>
        <w:rPr>
          <w:rFonts w:ascii="Montserrat" w:hAnsi="Montserrat" w:cs="Arial"/>
          <w:b/>
          <w:bCs/>
          <w:sz w:val="22"/>
          <w:szCs w:val="22"/>
        </w:rPr>
      </w:pPr>
      <w:r w:rsidRPr="00AC1786">
        <w:rPr>
          <w:rFonts w:ascii="Montserrat" w:hAnsi="Montserrat" w:cs="Arial"/>
          <w:b/>
          <w:bCs/>
          <w:sz w:val="22"/>
          <w:szCs w:val="22"/>
        </w:rPr>
        <w:t>ANEXO NÚMERO 5 (CINCO)</w:t>
      </w:r>
    </w:p>
    <w:p w14:paraId="2B1566DF" w14:textId="0C171DD0" w:rsidR="00A21DBE" w:rsidRPr="00AC1786" w:rsidRDefault="005E15F2" w:rsidP="001E0810">
      <w:pPr>
        <w:ind w:right="134"/>
        <w:contextualSpacing/>
        <w:jc w:val="center"/>
        <w:rPr>
          <w:rFonts w:ascii="Montserrat" w:hAnsi="Montserrat" w:cs="Arial"/>
          <w:b/>
          <w:bCs/>
          <w:i/>
          <w:sz w:val="22"/>
          <w:szCs w:val="22"/>
          <w:lang w:val="pt-PT"/>
        </w:rPr>
      </w:pPr>
      <w:r w:rsidRPr="00AC1786">
        <w:rPr>
          <w:rFonts w:ascii="Montserrat" w:hAnsi="Montserrat" w:cs="Arial"/>
          <w:b/>
          <w:bCs/>
          <w:i/>
          <w:sz w:val="22"/>
          <w:szCs w:val="22"/>
          <w:lang w:val="pt-PT"/>
        </w:rPr>
        <w:t xml:space="preserve">P R O P O S I C I Ó N  T E C N I C O </w:t>
      </w:r>
      <w:r w:rsidR="00A21DBE" w:rsidRPr="00AC1786">
        <w:rPr>
          <w:rFonts w:ascii="Montserrat" w:hAnsi="Montserrat" w:cs="Arial"/>
          <w:b/>
          <w:bCs/>
          <w:i/>
          <w:sz w:val="22"/>
          <w:szCs w:val="22"/>
          <w:lang w:val="pt-PT"/>
        </w:rPr>
        <w:t>-  E C O N O M I C A</w:t>
      </w:r>
    </w:p>
    <w:p w14:paraId="6DDF59CD" w14:textId="77777777" w:rsidR="005E15F2" w:rsidRDefault="005E15F2" w:rsidP="001E0810">
      <w:pPr>
        <w:ind w:right="134"/>
        <w:contextualSpacing/>
        <w:jc w:val="center"/>
        <w:rPr>
          <w:rFonts w:ascii="Montserrat" w:hAnsi="Montserrat" w:cs="Arial"/>
          <w:b/>
          <w:bCs/>
          <w:i/>
          <w:sz w:val="22"/>
          <w:szCs w:val="22"/>
          <w:lang w:val="pt-PT"/>
        </w:rPr>
      </w:pPr>
    </w:p>
    <w:tbl>
      <w:tblPr>
        <w:tblW w:w="10603" w:type="dxa"/>
        <w:jc w:val="center"/>
        <w:tblCellMar>
          <w:left w:w="70" w:type="dxa"/>
          <w:right w:w="70" w:type="dxa"/>
        </w:tblCellMar>
        <w:tblLook w:val="04A0" w:firstRow="1" w:lastRow="0" w:firstColumn="1" w:lastColumn="0" w:noHBand="0" w:noVBand="1"/>
      </w:tblPr>
      <w:tblGrid>
        <w:gridCol w:w="651"/>
        <w:gridCol w:w="456"/>
        <w:gridCol w:w="1295"/>
        <w:gridCol w:w="855"/>
        <w:gridCol w:w="46"/>
        <w:gridCol w:w="893"/>
        <w:gridCol w:w="1043"/>
        <w:gridCol w:w="1153"/>
        <w:gridCol w:w="894"/>
        <w:gridCol w:w="894"/>
        <w:gridCol w:w="925"/>
        <w:gridCol w:w="804"/>
        <w:gridCol w:w="804"/>
      </w:tblGrid>
      <w:tr w:rsidR="0062048D" w:rsidRPr="00256B36" w14:paraId="34E3EB7A" w14:textId="77777777" w:rsidTr="0062048D">
        <w:trPr>
          <w:trHeight w:val="286"/>
          <w:jc w:val="center"/>
        </w:trPr>
        <w:tc>
          <w:tcPr>
            <w:tcW w:w="1111" w:type="dxa"/>
            <w:gridSpan w:val="2"/>
            <w:tcBorders>
              <w:top w:val="single" w:sz="4" w:space="0" w:color="auto"/>
              <w:left w:val="single" w:sz="4" w:space="0" w:color="auto"/>
              <w:bottom w:val="single" w:sz="4" w:space="0" w:color="auto"/>
              <w:right w:val="single" w:sz="4" w:space="0" w:color="auto"/>
            </w:tcBorders>
            <w:shd w:val="clear" w:color="000000" w:fill="D9D9D9"/>
          </w:tcPr>
          <w:p w14:paraId="7E9E7AC4" w14:textId="77777777" w:rsidR="0062048D" w:rsidRPr="00256B36" w:rsidRDefault="0062048D" w:rsidP="00D055F2">
            <w:pPr>
              <w:suppressAutoHyphens w:val="0"/>
              <w:jc w:val="center"/>
              <w:rPr>
                <w:rFonts w:ascii="Montserrat" w:hAnsi="Montserrat"/>
                <w:b/>
                <w:bCs/>
                <w:color w:val="000000"/>
                <w:sz w:val="18"/>
                <w:szCs w:val="18"/>
                <w:lang w:val="es-MX" w:eastAsia="es-ES"/>
              </w:rPr>
            </w:pPr>
          </w:p>
        </w:tc>
        <w:tc>
          <w:tcPr>
            <w:tcW w:w="9492"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20D8B6A7" w14:textId="77777777" w:rsidR="0062048D" w:rsidRPr="00256B36" w:rsidRDefault="0062048D" w:rsidP="00D055F2">
            <w:pPr>
              <w:suppressAutoHyphens w:val="0"/>
              <w:jc w:val="center"/>
              <w:rPr>
                <w:rFonts w:ascii="Montserrat" w:hAnsi="Montserrat"/>
                <w:b/>
                <w:bCs/>
                <w:color w:val="000000"/>
                <w:sz w:val="18"/>
                <w:szCs w:val="18"/>
                <w:lang w:val="es-MX" w:eastAsia="es-ES"/>
              </w:rPr>
            </w:pPr>
            <w:r w:rsidRPr="00256B36">
              <w:rPr>
                <w:rFonts w:ascii="Montserrat" w:hAnsi="Montserrat"/>
                <w:b/>
                <w:bCs/>
                <w:color w:val="000000"/>
                <w:sz w:val="18"/>
                <w:szCs w:val="18"/>
                <w:lang w:val="es-MX" w:eastAsia="es-ES"/>
              </w:rPr>
              <w:t>REQUERIMIENTO</w:t>
            </w:r>
          </w:p>
        </w:tc>
      </w:tr>
      <w:tr w:rsidR="0062048D" w:rsidRPr="00256B36" w14:paraId="14E530A4" w14:textId="77777777" w:rsidTr="0062048D">
        <w:trPr>
          <w:trHeight w:val="286"/>
          <w:jc w:val="center"/>
        </w:trPr>
        <w:tc>
          <w:tcPr>
            <w:tcW w:w="1111" w:type="dxa"/>
            <w:gridSpan w:val="2"/>
            <w:tcBorders>
              <w:top w:val="single" w:sz="4" w:space="0" w:color="auto"/>
              <w:left w:val="single" w:sz="4" w:space="0" w:color="auto"/>
              <w:bottom w:val="single" w:sz="4" w:space="0" w:color="auto"/>
              <w:right w:val="single" w:sz="4" w:space="0" w:color="auto"/>
            </w:tcBorders>
            <w:shd w:val="clear" w:color="000000" w:fill="D9D9D9"/>
          </w:tcPr>
          <w:p w14:paraId="26CD73C0" w14:textId="77777777" w:rsidR="0062048D" w:rsidRPr="00256B36" w:rsidRDefault="0062048D" w:rsidP="00D055F2">
            <w:pPr>
              <w:suppressAutoHyphens w:val="0"/>
              <w:jc w:val="center"/>
              <w:rPr>
                <w:rFonts w:ascii="Montserrat" w:hAnsi="Montserrat"/>
                <w:b/>
                <w:bCs/>
                <w:color w:val="000000"/>
                <w:sz w:val="18"/>
                <w:szCs w:val="18"/>
                <w:lang w:val="es-MX" w:eastAsia="es-ES"/>
              </w:rPr>
            </w:pPr>
          </w:p>
        </w:tc>
        <w:tc>
          <w:tcPr>
            <w:tcW w:w="9492" w:type="dxa"/>
            <w:gridSpan w:val="11"/>
            <w:tcBorders>
              <w:top w:val="single" w:sz="4" w:space="0" w:color="auto"/>
              <w:left w:val="single" w:sz="4" w:space="0" w:color="auto"/>
              <w:bottom w:val="single" w:sz="4" w:space="0" w:color="auto"/>
              <w:right w:val="single" w:sz="4" w:space="0" w:color="auto"/>
            </w:tcBorders>
            <w:shd w:val="clear" w:color="000000" w:fill="D9D9D9"/>
            <w:vAlign w:val="center"/>
            <w:hideMark/>
          </w:tcPr>
          <w:p w14:paraId="32DE4AB8" w14:textId="77777777" w:rsidR="0062048D" w:rsidRPr="00256B36" w:rsidRDefault="0062048D" w:rsidP="00D055F2">
            <w:pPr>
              <w:suppressAutoHyphens w:val="0"/>
              <w:jc w:val="center"/>
              <w:rPr>
                <w:rFonts w:ascii="Montserrat" w:hAnsi="Montserrat"/>
                <w:b/>
                <w:bCs/>
                <w:color w:val="000000"/>
                <w:sz w:val="18"/>
                <w:szCs w:val="18"/>
                <w:lang w:val="es-MX" w:eastAsia="es-ES"/>
              </w:rPr>
            </w:pPr>
            <w:r w:rsidRPr="00256B36">
              <w:rPr>
                <w:rFonts w:ascii="Montserrat" w:hAnsi="Montserrat"/>
                <w:b/>
                <w:bCs/>
                <w:color w:val="000000"/>
                <w:sz w:val="18"/>
                <w:szCs w:val="18"/>
                <w:lang w:val="es-MX" w:eastAsia="es-ES"/>
              </w:rPr>
              <w:t>SERVICIO INTEGRAL DE OSTEOSINTESIS Y ENDOPROTESIS</w:t>
            </w:r>
          </w:p>
        </w:tc>
      </w:tr>
      <w:tr w:rsidR="0062048D" w:rsidRPr="00256B36" w14:paraId="7F6280C7" w14:textId="77777777" w:rsidTr="0062048D">
        <w:trPr>
          <w:trHeight w:val="578"/>
          <w:jc w:val="center"/>
        </w:trPr>
        <w:tc>
          <w:tcPr>
            <w:tcW w:w="636" w:type="dxa"/>
            <w:tcBorders>
              <w:top w:val="nil"/>
              <w:left w:val="single" w:sz="4" w:space="0" w:color="auto"/>
              <w:bottom w:val="single" w:sz="4" w:space="0" w:color="auto"/>
              <w:right w:val="single" w:sz="4" w:space="0" w:color="auto"/>
            </w:tcBorders>
            <w:shd w:val="clear" w:color="000000" w:fill="D9D9D9"/>
            <w:vAlign w:val="center"/>
            <w:hideMark/>
          </w:tcPr>
          <w:p w14:paraId="3787B51B" w14:textId="77777777" w:rsidR="0062048D" w:rsidRPr="00256B36" w:rsidRDefault="0062048D" w:rsidP="00D055F2">
            <w:pPr>
              <w:suppressAutoHyphens w:val="0"/>
              <w:jc w:val="center"/>
              <w:rPr>
                <w:rFonts w:ascii="Montserrat" w:hAnsi="Montserrat"/>
                <w:b/>
                <w:bCs/>
                <w:color w:val="000000"/>
                <w:sz w:val="18"/>
                <w:szCs w:val="18"/>
                <w:lang w:val="es-MX" w:eastAsia="es-ES"/>
              </w:rPr>
            </w:pPr>
            <w:r w:rsidRPr="00256B36">
              <w:rPr>
                <w:rFonts w:ascii="Montserrat" w:hAnsi="Montserrat"/>
                <w:b/>
                <w:bCs/>
                <w:color w:val="000000"/>
                <w:sz w:val="18"/>
                <w:szCs w:val="18"/>
                <w:lang w:val="es-MX" w:eastAsia="es-ES"/>
              </w:rPr>
              <w:t>Partida</w:t>
            </w:r>
          </w:p>
        </w:tc>
        <w:tc>
          <w:tcPr>
            <w:tcW w:w="1837" w:type="dxa"/>
            <w:gridSpan w:val="2"/>
            <w:tcBorders>
              <w:top w:val="nil"/>
              <w:left w:val="nil"/>
              <w:bottom w:val="single" w:sz="4" w:space="0" w:color="auto"/>
              <w:right w:val="single" w:sz="4" w:space="0" w:color="auto"/>
            </w:tcBorders>
            <w:shd w:val="clear" w:color="000000" w:fill="D9D9D9"/>
            <w:vAlign w:val="center"/>
          </w:tcPr>
          <w:p w14:paraId="6C3BA91E" w14:textId="77777777" w:rsidR="0062048D" w:rsidRPr="00256B36" w:rsidRDefault="0062048D" w:rsidP="00D055F2">
            <w:pPr>
              <w:suppressAutoHyphens w:val="0"/>
              <w:jc w:val="center"/>
              <w:rPr>
                <w:rFonts w:ascii="Montserrat" w:hAnsi="Montserrat"/>
                <w:b/>
                <w:bCs/>
                <w:color w:val="000000"/>
                <w:sz w:val="18"/>
                <w:szCs w:val="18"/>
                <w:lang w:val="es-MX" w:eastAsia="es-ES"/>
              </w:rPr>
            </w:pPr>
            <w:r w:rsidRPr="00256B36">
              <w:rPr>
                <w:rFonts w:ascii="Montserrat" w:hAnsi="Montserrat"/>
                <w:b/>
                <w:bCs/>
                <w:color w:val="000000"/>
                <w:sz w:val="18"/>
                <w:szCs w:val="18"/>
                <w:lang w:val="es-MX" w:eastAsia="es-ES"/>
              </w:rPr>
              <w:t>PROCEDIMIENTO</w:t>
            </w:r>
          </w:p>
        </w:tc>
        <w:tc>
          <w:tcPr>
            <w:tcW w:w="1062" w:type="dxa"/>
            <w:gridSpan w:val="2"/>
            <w:tcBorders>
              <w:top w:val="nil"/>
              <w:left w:val="nil"/>
              <w:bottom w:val="single" w:sz="4" w:space="0" w:color="auto"/>
              <w:right w:val="single" w:sz="4" w:space="0" w:color="auto"/>
            </w:tcBorders>
            <w:shd w:val="clear" w:color="000000" w:fill="D9D9D9"/>
            <w:vAlign w:val="center"/>
          </w:tcPr>
          <w:p w14:paraId="47D3DBB5" w14:textId="77777777" w:rsidR="0062048D" w:rsidRPr="00256B36" w:rsidRDefault="0062048D" w:rsidP="00D055F2">
            <w:pPr>
              <w:suppressAutoHyphens w:val="0"/>
              <w:jc w:val="center"/>
              <w:rPr>
                <w:rFonts w:ascii="Montserrat" w:hAnsi="Montserrat"/>
                <w:b/>
                <w:bCs/>
                <w:color w:val="000000"/>
                <w:sz w:val="18"/>
                <w:szCs w:val="18"/>
                <w:lang w:val="es-MX" w:eastAsia="es-ES"/>
              </w:rPr>
            </w:pPr>
            <w:r w:rsidRPr="00256B36">
              <w:rPr>
                <w:rFonts w:ascii="Montserrat" w:hAnsi="Montserrat"/>
                <w:b/>
                <w:bCs/>
                <w:color w:val="000000"/>
                <w:sz w:val="18"/>
                <w:szCs w:val="18"/>
                <w:lang w:val="es-MX" w:eastAsia="es-ES"/>
              </w:rPr>
              <w:t>CANTIDAD DE MATERIAL</w:t>
            </w:r>
          </w:p>
        </w:tc>
        <w:tc>
          <w:tcPr>
            <w:tcW w:w="860" w:type="dxa"/>
            <w:tcBorders>
              <w:top w:val="nil"/>
              <w:left w:val="nil"/>
              <w:bottom w:val="single" w:sz="4" w:space="0" w:color="auto"/>
              <w:right w:val="single" w:sz="4" w:space="0" w:color="auto"/>
            </w:tcBorders>
            <w:shd w:val="clear" w:color="000000" w:fill="D9D9D9"/>
            <w:vAlign w:val="center"/>
          </w:tcPr>
          <w:p w14:paraId="25A099AE" w14:textId="77777777" w:rsidR="0062048D" w:rsidRPr="00256B36" w:rsidRDefault="0062048D" w:rsidP="00D055F2">
            <w:pPr>
              <w:suppressAutoHyphens w:val="0"/>
              <w:jc w:val="center"/>
              <w:rPr>
                <w:rFonts w:ascii="Montserrat" w:hAnsi="Montserrat"/>
                <w:b/>
                <w:bCs/>
                <w:color w:val="000000"/>
                <w:sz w:val="18"/>
                <w:szCs w:val="18"/>
                <w:lang w:val="es-MX" w:eastAsia="es-ES"/>
              </w:rPr>
            </w:pPr>
            <w:r w:rsidRPr="00256B36">
              <w:rPr>
                <w:rFonts w:ascii="Montserrat" w:hAnsi="Montserrat"/>
                <w:b/>
                <w:bCs/>
                <w:color w:val="000000"/>
                <w:sz w:val="18"/>
                <w:szCs w:val="18"/>
                <w:lang w:val="es-MX" w:eastAsia="es-ES"/>
              </w:rPr>
              <w:t>PERSONAL TÉCNICO</w:t>
            </w:r>
          </w:p>
        </w:tc>
        <w:tc>
          <w:tcPr>
            <w:tcW w:w="1099" w:type="dxa"/>
            <w:tcBorders>
              <w:top w:val="single" w:sz="4" w:space="0" w:color="auto"/>
              <w:left w:val="nil"/>
              <w:bottom w:val="single" w:sz="4" w:space="0" w:color="auto"/>
              <w:right w:val="single" w:sz="4" w:space="0" w:color="auto"/>
            </w:tcBorders>
            <w:shd w:val="clear" w:color="000000" w:fill="D9D9D9"/>
            <w:vAlign w:val="center"/>
          </w:tcPr>
          <w:p w14:paraId="1D346368" w14:textId="77777777" w:rsidR="0062048D" w:rsidRPr="004D5AEB" w:rsidRDefault="0062048D" w:rsidP="00D055F2">
            <w:pPr>
              <w:suppressAutoHyphens w:val="0"/>
              <w:jc w:val="center"/>
              <w:rPr>
                <w:rFonts w:ascii="Montserrat" w:hAnsi="Montserrat"/>
                <w:b/>
                <w:bCs/>
                <w:color w:val="000000"/>
                <w:sz w:val="16"/>
                <w:szCs w:val="18"/>
                <w:lang w:val="es-MX" w:eastAsia="es-ES"/>
              </w:rPr>
            </w:pPr>
            <w:r w:rsidRPr="004D5AEB">
              <w:rPr>
                <w:rFonts w:ascii="Montserrat" w:hAnsi="Montserrat"/>
                <w:b/>
                <w:bCs/>
                <w:color w:val="000000"/>
                <w:sz w:val="16"/>
                <w:szCs w:val="18"/>
                <w:lang w:val="es-MX" w:eastAsia="es-ES"/>
              </w:rPr>
              <w:t>MARCA Y PROCEDENCIA</w:t>
            </w:r>
          </w:p>
        </w:tc>
        <w:tc>
          <w:tcPr>
            <w:tcW w:w="1083" w:type="dxa"/>
            <w:tcBorders>
              <w:top w:val="single" w:sz="4" w:space="0" w:color="auto"/>
              <w:left w:val="single" w:sz="4" w:space="0" w:color="auto"/>
              <w:bottom w:val="single" w:sz="4" w:space="0" w:color="auto"/>
              <w:right w:val="single" w:sz="4" w:space="0" w:color="auto"/>
            </w:tcBorders>
            <w:shd w:val="clear" w:color="000000" w:fill="D9D9D9"/>
            <w:vAlign w:val="center"/>
          </w:tcPr>
          <w:p w14:paraId="7DD65349" w14:textId="77777777" w:rsidR="0062048D" w:rsidRPr="00256B36" w:rsidRDefault="0062048D" w:rsidP="00D055F2">
            <w:pPr>
              <w:suppressAutoHyphens w:val="0"/>
              <w:jc w:val="center"/>
              <w:rPr>
                <w:rFonts w:ascii="Montserrat" w:hAnsi="Montserrat"/>
                <w:b/>
                <w:bCs/>
                <w:color w:val="000000"/>
                <w:sz w:val="18"/>
                <w:szCs w:val="18"/>
                <w:lang w:val="es-MX" w:eastAsia="es-ES"/>
              </w:rPr>
            </w:pPr>
            <w:r w:rsidRPr="004D5AEB">
              <w:rPr>
                <w:rFonts w:ascii="Montserrat" w:hAnsi="Montserrat"/>
                <w:b/>
                <w:bCs/>
                <w:color w:val="000000"/>
                <w:sz w:val="16"/>
                <w:szCs w:val="18"/>
                <w:lang w:val="es-MX" w:eastAsia="es-ES"/>
              </w:rPr>
              <w:t>EQUIPAMIENTO</w:t>
            </w:r>
          </w:p>
        </w:tc>
        <w:tc>
          <w:tcPr>
            <w:tcW w:w="838" w:type="dxa"/>
            <w:tcBorders>
              <w:top w:val="nil"/>
              <w:left w:val="nil"/>
              <w:bottom w:val="single" w:sz="4" w:space="0" w:color="auto"/>
              <w:right w:val="single" w:sz="4" w:space="0" w:color="auto"/>
            </w:tcBorders>
            <w:shd w:val="clear" w:color="000000" w:fill="D9D9D9"/>
            <w:vAlign w:val="center"/>
            <w:hideMark/>
          </w:tcPr>
          <w:p w14:paraId="224614CD" w14:textId="77777777" w:rsidR="0062048D" w:rsidRPr="00256B36" w:rsidRDefault="0062048D" w:rsidP="00D055F2">
            <w:pPr>
              <w:suppressAutoHyphens w:val="0"/>
              <w:jc w:val="center"/>
              <w:rPr>
                <w:rFonts w:ascii="Montserrat" w:hAnsi="Montserrat"/>
                <w:b/>
                <w:bCs/>
                <w:color w:val="000000"/>
                <w:sz w:val="18"/>
                <w:szCs w:val="18"/>
                <w:lang w:val="es-MX" w:eastAsia="es-ES"/>
              </w:rPr>
            </w:pPr>
            <w:r w:rsidRPr="00256B36">
              <w:rPr>
                <w:rFonts w:ascii="Montserrat" w:hAnsi="Montserrat"/>
                <w:b/>
                <w:bCs/>
                <w:color w:val="000000"/>
                <w:sz w:val="18"/>
                <w:szCs w:val="18"/>
                <w:lang w:val="es-MX" w:eastAsia="es-ES"/>
              </w:rPr>
              <w:t>CANTIDAD MÍNIMA</w:t>
            </w:r>
          </w:p>
        </w:tc>
        <w:tc>
          <w:tcPr>
            <w:tcW w:w="838" w:type="dxa"/>
            <w:tcBorders>
              <w:top w:val="nil"/>
              <w:left w:val="nil"/>
              <w:bottom w:val="single" w:sz="4" w:space="0" w:color="auto"/>
              <w:right w:val="single" w:sz="4" w:space="0" w:color="auto"/>
            </w:tcBorders>
            <w:shd w:val="clear" w:color="000000" w:fill="D9D9D9"/>
            <w:vAlign w:val="center"/>
            <w:hideMark/>
          </w:tcPr>
          <w:p w14:paraId="7598CAEB" w14:textId="77777777" w:rsidR="0062048D" w:rsidRPr="00256B36" w:rsidRDefault="0062048D" w:rsidP="00D055F2">
            <w:pPr>
              <w:suppressAutoHyphens w:val="0"/>
              <w:jc w:val="center"/>
              <w:rPr>
                <w:rFonts w:ascii="Montserrat" w:hAnsi="Montserrat"/>
                <w:b/>
                <w:bCs/>
                <w:color w:val="000000"/>
                <w:sz w:val="18"/>
                <w:szCs w:val="18"/>
                <w:lang w:val="es-MX" w:eastAsia="es-ES"/>
              </w:rPr>
            </w:pPr>
            <w:r w:rsidRPr="00256B36">
              <w:rPr>
                <w:rFonts w:ascii="Montserrat" w:hAnsi="Montserrat"/>
                <w:b/>
                <w:bCs/>
                <w:color w:val="000000"/>
                <w:sz w:val="18"/>
                <w:szCs w:val="18"/>
                <w:lang w:val="es-MX" w:eastAsia="es-ES"/>
              </w:rPr>
              <w:t>CANTIDAD MÁXIMA</w:t>
            </w:r>
          </w:p>
        </w:tc>
        <w:tc>
          <w:tcPr>
            <w:tcW w:w="878" w:type="dxa"/>
            <w:tcBorders>
              <w:top w:val="nil"/>
              <w:left w:val="nil"/>
              <w:bottom w:val="single" w:sz="4" w:space="0" w:color="auto"/>
              <w:right w:val="single" w:sz="4" w:space="0" w:color="auto"/>
            </w:tcBorders>
            <w:shd w:val="clear" w:color="000000" w:fill="D9D9D9"/>
            <w:vAlign w:val="center"/>
            <w:hideMark/>
          </w:tcPr>
          <w:p w14:paraId="01ADA065" w14:textId="77777777" w:rsidR="0062048D" w:rsidRPr="00256B36" w:rsidRDefault="0062048D" w:rsidP="00D055F2">
            <w:pPr>
              <w:suppressAutoHyphens w:val="0"/>
              <w:jc w:val="center"/>
              <w:rPr>
                <w:rFonts w:ascii="Montserrat" w:hAnsi="Montserrat"/>
                <w:b/>
                <w:bCs/>
                <w:color w:val="000000"/>
                <w:sz w:val="18"/>
                <w:szCs w:val="18"/>
                <w:lang w:val="es-MX" w:eastAsia="es-ES"/>
              </w:rPr>
            </w:pPr>
            <w:r w:rsidRPr="00256B36">
              <w:rPr>
                <w:rFonts w:ascii="Montserrat" w:hAnsi="Montserrat"/>
                <w:b/>
                <w:bCs/>
                <w:color w:val="000000"/>
                <w:sz w:val="18"/>
                <w:szCs w:val="18"/>
                <w:lang w:val="es-MX" w:eastAsia="es-ES"/>
              </w:rPr>
              <w:t>PRECIO UNITARIO</w:t>
            </w:r>
          </w:p>
        </w:tc>
        <w:tc>
          <w:tcPr>
            <w:tcW w:w="736" w:type="dxa"/>
            <w:tcBorders>
              <w:top w:val="nil"/>
              <w:left w:val="nil"/>
              <w:bottom w:val="single" w:sz="4" w:space="0" w:color="auto"/>
              <w:right w:val="single" w:sz="4" w:space="0" w:color="auto"/>
            </w:tcBorders>
            <w:shd w:val="clear" w:color="000000" w:fill="D9D9D9"/>
            <w:vAlign w:val="center"/>
            <w:hideMark/>
          </w:tcPr>
          <w:p w14:paraId="7CEF0274" w14:textId="77777777" w:rsidR="0062048D" w:rsidRPr="00256B36" w:rsidRDefault="0062048D" w:rsidP="00D055F2">
            <w:pPr>
              <w:suppressAutoHyphens w:val="0"/>
              <w:jc w:val="center"/>
              <w:rPr>
                <w:rFonts w:ascii="Montserrat" w:hAnsi="Montserrat"/>
                <w:b/>
                <w:bCs/>
                <w:color w:val="000000"/>
                <w:sz w:val="18"/>
                <w:szCs w:val="18"/>
                <w:lang w:val="es-MX" w:eastAsia="es-ES"/>
              </w:rPr>
            </w:pPr>
            <w:r w:rsidRPr="00256B36">
              <w:rPr>
                <w:rFonts w:ascii="Montserrat" w:hAnsi="Montserrat"/>
                <w:b/>
                <w:bCs/>
                <w:color w:val="000000"/>
                <w:sz w:val="18"/>
                <w:szCs w:val="18"/>
                <w:lang w:val="es-MX" w:eastAsia="es-ES"/>
              </w:rPr>
              <w:t>IMPORTE MÍNIMO</w:t>
            </w:r>
          </w:p>
        </w:tc>
        <w:tc>
          <w:tcPr>
            <w:tcW w:w="736" w:type="dxa"/>
            <w:tcBorders>
              <w:top w:val="nil"/>
              <w:left w:val="nil"/>
              <w:bottom w:val="single" w:sz="4" w:space="0" w:color="auto"/>
              <w:right w:val="single" w:sz="4" w:space="0" w:color="auto"/>
            </w:tcBorders>
            <w:shd w:val="clear" w:color="000000" w:fill="D9D9D9"/>
            <w:vAlign w:val="center"/>
            <w:hideMark/>
          </w:tcPr>
          <w:p w14:paraId="783E0C15" w14:textId="77777777" w:rsidR="0062048D" w:rsidRPr="00256B36" w:rsidRDefault="0062048D" w:rsidP="00D055F2">
            <w:pPr>
              <w:suppressAutoHyphens w:val="0"/>
              <w:jc w:val="center"/>
              <w:rPr>
                <w:rFonts w:ascii="Montserrat" w:hAnsi="Montserrat"/>
                <w:b/>
                <w:bCs/>
                <w:color w:val="000000"/>
                <w:sz w:val="18"/>
                <w:szCs w:val="18"/>
                <w:lang w:val="es-MX" w:eastAsia="es-ES"/>
              </w:rPr>
            </w:pPr>
            <w:r w:rsidRPr="00256B36">
              <w:rPr>
                <w:rFonts w:ascii="Montserrat" w:hAnsi="Montserrat"/>
                <w:b/>
                <w:bCs/>
                <w:color w:val="000000"/>
                <w:sz w:val="18"/>
                <w:szCs w:val="18"/>
                <w:lang w:val="es-MX" w:eastAsia="es-ES"/>
              </w:rPr>
              <w:t>IMPORTE MÁXIMO</w:t>
            </w:r>
          </w:p>
        </w:tc>
      </w:tr>
      <w:tr w:rsidR="0062048D" w:rsidRPr="00256B36" w14:paraId="286A45BC" w14:textId="77777777" w:rsidTr="0062048D">
        <w:trPr>
          <w:trHeight w:val="286"/>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0F35BF1" w14:textId="77777777" w:rsidR="0062048D" w:rsidRPr="00256B36" w:rsidRDefault="0062048D" w:rsidP="00D055F2">
            <w:pPr>
              <w:suppressAutoHyphens w:val="0"/>
              <w:jc w:val="center"/>
              <w:rPr>
                <w:rFonts w:ascii="Montserrat" w:hAnsi="Montserrat"/>
                <w:color w:val="000000"/>
                <w:sz w:val="18"/>
                <w:szCs w:val="18"/>
                <w:lang w:val="es-MX" w:eastAsia="es-ES"/>
              </w:rPr>
            </w:pPr>
            <w:r w:rsidRPr="00256B36">
              <w:rPr>
                <w:rFonts w:ascii="Montserrat" w:hAnsi="Montserrat"/>
                <w:color w:val="000000"/>
                <w:sz w:val="18"/>
                <w:szCs w:val="18"/>
                <w:lang w:val="es-MX" w:eastAsia="es-ES"/>
              </w:rPr>
              <w:lastRenderedPageBreak/>
              <w:t>1</w:t>
            </w:r>
          </w:p>
        </w:tc>
        <w:tc>
          <w:tcPr>
            <w:tcW w:w="1837" w:type="dxa"/>
            <w:gridSpan w:val="2"/>
            <w:tcBorders>
              <w:top w:val="nil"/>
              <w:left w:val="nil"/>
              <w:bottom w:val="single" w:sz="4" w:space="0" w:color="auto"/>
              <w:right w:val="single" w:sz="4" w:space="0" w:color="auto"/>
            </w:tcBorders>
            <w:shd w:val="clear" w:color="auto" w:fill="auto"/>
            <w:vAlign w:val="center"/>
          </w:tcPr>
          <w:p w14:paraId="131AD397" w14:textId="77777777" w:rsidR="0062048D" w:rsidRPr="00256B36" w:rsidRDefault="0062048D" w:rsidP="00D055F2">
            <w:pPr>
              <w:suppressAutoHyphens w:val="0"/>
              <w:jc w:val="center"/>
              <w:rPr>
                <w:rFonts w:ascii="Montserrat" w:hAnsi="Montserrat"/>
                <w:color w:val="000000"/>
                <w:sz w:val="18"/>
                <w:szCs w:val="18"/>
                <w:lang w:val="es-MX" w:eastAsia="es-ES"/>
              </w:rPr>
            </w:pPr>
            <w:r w:rsidRPr="00256B36">
              <w:rPr>
                <w:rFonts w:ascii="Montserrat" w:hAnsi="Montserrat"/>
                <w:color w:val="000000"/>
                <w:sz w:val="18"/>
                <w:szCs w:val="18"/>
                <w:lang w:val="es-MX" w:eastAsia="es-ES"/>
              </w:rPr>
              <w:t> </w:t>
            </w:r>
          </w:p>
        </w:tc>
        <w:tc>
          <w:tcPr>
            <w:tcW w:w="1062" w:type="dxa"/>
            <w:gridSpan w:val="2"/>
            <w:tcBorders>
              <w:top w:val="nil"/>
              <w:left w:val="nil"/>
              <w:bottom w:val="single" w:sz="4" w:space="0" w:color="auto"/>
              <w:right w:val="single" w:sz="4" w:space="0" w:color="auto"/>
            </w:tcBorders>
            <w:shd w:val="clear" w:color="auto" w:fill="auto"/>
            <w:vAlign w:val="center"/>
          </w:tcPr>
          <w:p w14:paraId="073413B0" w14:textId="77777777" w:rsidR="0062048D" w:rsidRPr="00256B36" w:rsidRDefault="0062048D" w:rsidP="00D055F2">
            <w:pPr>
              <w:suppressAutoHyphens w:val="0"/>
              <w:jc w:val="center"/>
              <w:rPr>
                <w:rFonts w:ascii="Montserrat" w:hAnsi="Montserrat"/>
                <w:color w:val="000000"/>
                <w:sz w:val="18"/>
                <w:szCs w:val="18"/>
                <w:lang w:val="es-MX" w:eastAsia="es-ES"/>
              </w:rPr>
            </w:pPr>
          </w:p>
        </w:tc>
        <w:tc>
          <w:tcPr>
            <w:tcW w:w="860" w:type="dxa"/>
            <w:tcBorders>
              <w:top w:val="nil"/>
              <w:left w:val="nil"/>
              <w:bottom w:val="single" w:sz="4" w:space="0" w:color="auto"/>
              <w:right w:val="single" w:sz="4" w:space="0" w:color="auto"/>
            </w:tcBorders>
            <w:shd w:val="clear" w:color="auto" w:fill="auto"/>
            <w:vAlign w:val="center"/>
          </w:tcPr>
          <w:p w14:paraId="73E3FF05" w14:textId="77777777" w:rsidR="0062048D" w:rsidRPr="00256B36" w:rsidRDefault="0062048D" w:rsidP="00D055F2">
            <w:pPr>
              <w:suppressAutoHyphens w:val="0"/>
              <w:jc w:val="center"/>
              <w:rPr>
                <w:rFonts w:ascii="Montserrat" w:hAnsi="Montserrat"/>
                <w:color w:val="000000"/>
                <w:sz w:val="18"/>
                <w:szCs w:val="18"/>
                <w:lang w:val="es-MX" w:eastAsia="es-ES"/>
              </w:rPr>
            </w:pPr>
          </w:p>
        </w:tc>
        <w:tc>
          <w:tcPr>
            <w:tcW w:w="1099" w:type="dxa"/>
            <w:tcBorders>
              <w:top w:val="single" w:sz="4" w:space="0" w:color="auto"/>
              <w:left w:val="nil"/>
              <w:bottom w:val="single" w:sz="4" w:space="0" w:color="auto"/>
              <w:right w:val="single" w:sz="4" w:space="0" w:color="auto"/>
            </w:tcBorders>
          </w:tcPr>
          <w:p w14:paraId="0CBB4E3B" w14:textId="77777777" w:rsidR="0062048D" w:rsidRPr="00256B36" w:rsidRDefault="0062048D" w:rsidP="00D055F2">
            <w:pPr>
              <w:suppressAutoHyphens w:val="0"/>
              <w:jc w:val="center"/>
              <w:rPr>
                <w:rFonts w:ascii="Montserrat" w:hAnsi="Montserrat"/>
                <w:color w:val="000000"/>
                <w:sz w:val="18"/>
                <w:szCs w:val="18"/>
                <w:lang w:val="es-MX" w:eastAsia="es-ES"/>
              </w:rPr>
            </w:pP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08B4DC6B" w14:textId="77777777" w:rsidR="0062048D" w:rsidRPr="00256B36" w:rsidRDefault="0062048D" w:rsidP="00D055F2">
            <w:pPr>
              <w:suppressAutoHyphens w:val="0"/>
              <w:jc w:val="center"/>
              <w:rPr>
                <w:rFonts w:ascii="Montserrat" w:hAnsi="Montserrat"/>
                <w:color w:val="000000"/>
                <w:sz w:val="18"/>
                <w:szCs w:val="18"/>
                <w:lang w:val="es-MX" w:eastAsia="es-ES"/>
              </w:rPr>
            </w:pPr>
          </w:p>
        </w:tc>
        <w:tc>
          <w:tcPr>
            <w:tcW w:w="838" w:type="dxa"/>
            <w:tcBorders>
              <w:top w:val="nil"/>
              <w:left w:val="nil"/>
              <w:bottom w:val="single" w:sz="4" w:space="0" w:color="auto"/>
              <w:right w:val="single" w:sz="4" w:space="0" w:color="auto"/>
            </w:tcBorders>
            <w:shd w:val="clear" w:color="auto" w:fill="auto"/>
            <w:vAlign w:val="center"/>
            <w:hideMark/>
          </w:tcPr>
          <w:p w14:paraId="1D78A414" w14:textId="77777777" w:rsidR="0062048D" w:rsidRPr="00256B36" w:rsidRDefault="0062048D" w:rsidP="00D055F2">
            <w:pPr>
              <w:suppressAutoHyphens w:val="0"/>
              <w:jc w:val="center"/>
              <w:rPr>
                <w:rFonts w:ascii="Montserrat" w:hAnsi="Montserrat"/>
                <w:color w:val="000000"/>
                <w:sz w:val="18"/>
                <w:szCs w:val="18"/>
                <w:lang w:val="es-MX" w:eastAsia="es-ES"/>
              </w:rPr>
            </w:pPr>
            <w:r w:rsidRPr="00256B36">
              <w:rPr>
                <w:rFonts w:ascii="Montserrat" w:hAnsi="Montserrat"/>
                <w:color w:val="000000"/>
                <w:sz w:val="18"/>
                <w:szCs w:val="18"/>
                <w:lang w:val="es-MX" w:eastAsia="es-ES"/>
              </w:rPr>
              <w:t> </w:t>
            </w:r>
          </w:p>
        </w:tc>
        <w:tc>
          <w:tcPr>
            <w:tcW w:w="838" w:type="dxa"/>
            <w:tcBorders>
              <w:top w:val="nil"/>
              <w:left w:val="nil"/>
              <w:bottom w:val="single" w:sz="4" w:space="0" w:color="auto"/>
              <w:right w:val="single" w:sz="4" w:space="0" w:color="auto"/>
            </w:tcBorders>
            <w:shd w:val="clear" w:color="auto" w:fill="auto"/>
            <w:vAlign w:val="center"/>
            <w:hideMark/>
          </w:tcPr>
          <w:p w14:paraId="383B5760" w14:textId="77777777" w:rsidR="0062048D" w:rsidRPr="00256B36" w:rsidRDefault="0062048D" w:rsidP="00D055F2">
            <w:pPr>
              <w:suppressAutoHyphens w:val="0"/>
              <w:jc w:val="center"/>
              <w:rPr>
                <w:rFonts w:ascii="Montserrat" w:hAnsi="Montserrat"/>
                <w:color w:val="000000"/>
                <w:sz w:val="18"/>
                <w:szCs w:val="18"/>
                <w:lang w:val="es-MX" w:eastAsia="es-ES"/>
              </w:rPr>
            </w:pPr>
            <w:r w:rsidRPr="00256B36">
              <w:rPr>
                <w:rFonts w:ascii="Montserrat" w:hAnsi="Montserrat"/>
                <w:color w:val="000000"/>
                <w:sz w:val="18"/>
                <w:szCs w:val="18"/>
                <w:lang w:val="es-MX" w:eastAsia="es-ES"/>
              </w:rPr>
              <w:t> </w:t>
            </w:r>
          </w:p>
        </w:tc>
        <w:tc>
          <w:tcPr>
            <w:tcW w:w="878" w:type="dxa"/>
            <w:tcBorders>
              <w:top w:val="nil"/>
              <w:left w:val="nil"/>
              <w:bottom w:val="single" w:sz="4" w:space="0" w:color="auto"/>
              <w:right w:val="single" w:sz="4" w:space="0" w:color="auto"/>
            </w:tcBorders>
            <w:shd w:val="clear" w:color="auto" w:fill="auto"/>
            <w:vAlign w:val="center"/>
            <w:hideMark/>
          </w:tcPr>
          <w:p w14:paraId="5793DBFC" w14:textId="77777777" w:rsidR="0062048D" w:rsidRPr="00256B36" w:rsidRDefault="0062048D" w:rsidP="00D055F2">
            <w:pPr>
              <w:suppressAutoHyphens w:val="0"/>
              <w:jc w:val="center"/>
              <w:rPr>
                <w:rFonts w:ascii="Montserrat" w:hAnsi="Montserrat"/>
                <w:color w:val="000000"/>
                <w:sz w:val="18"/>
                <w:szCs w:val="18"/>
                <w:lang w:val="es-MX" w:eastAsia="es-ES"/>
              </w:rPr>
            </w:pPr>
            <w:r w:rsidRPr="00256B36">
              <w:rPr>
                <w:rFonts w:ascii="Montserrat" w:hAnsi="Montserrat"/>
                <w:color w:val="000000"/>
                <w:sz w:val="18"/>
                <w:szCs w:val="18"/>
                <w:lang w:val="es-MX" w:eastAsia="es-ES"/>
              </w:rPr>
              <w:t> </w:t>
            </w:r>
          </w:p>
        </w:tc>
        <w:tc>
          <w:tcPr>
            <w:tcW w:w="736" w:type="dxa"/>
            <w:tcBorders>
              <w:top w:val="nil"/>
              <w:left w:val="nil"/>
              <w:bottom w:val="single" w:sz="4" w:space="0" w:color="auto"/>
              <w:right w:val="single" w:sz="4" w:space="0" w:color="auto"/>
            </w:tcBorders>
            <w:shd w:val="clear" w:color="auto" w:fill="auto"/>
            <w:vAlign w:val="center"/>
            <w:hideMark/>
          </w:tcPr>
          <w:p w14:paraId="5E6B31C7" w14:textId="77777777" w:rsidR="0062048D" w:rsidRPr="00256B36" w:rsidRDefault="0062048D" w:rsidP="00D055F2">
            <w:pPr>
              <w:suppressAutoHyphens w:val="0"/>
              <w:jc w:val="center"/>
              <w:rPr>
                <w:rFonts w:ascii="Montserrat" w:hAnsi="Montserrat"/>
                <w:color w:val="000000"/>
                <w:sz w:val="18"/>
                <w:szCs w:val="18"/>
                <w:lang w:val="es-MX" w:eastAsia="es-ES"/>
              </w:rPr>
            </w:pPr>
            <w:r w:rsidRPr="00256B36">
              <w:rPr>
                <w:rFonts w:ascii="Montserrat" w:hAnsi="Montserrat"/>
                <w:color w:val="000000"/>
                <w:sz w:val="18"/>
                <w:szCs w:val="18"/>
                <w:lang w:val="es-MX" w:eastAsia="es-ES"/>
              </w:rPr>
              <w:t xml:space="preserve"> $-   </w:t>
            </w:r>
          </w:p>
        </w:tc>
        <w:tc>
          <w:tcPr>
            <w:tcW w:w="736" w:type="dxa"/>
            <w:tcBorders>
              <w:top w:val="nil"/>
              <w:left w:val="nil"/>
              <w:bottom w:val="single" w:sz="4" w:space="0" w:color="auto"/>
              <w:right w:val="single" w:sz="4" w:space="0" w:color="auto"/>
            </w:tcBorders>
            <w:shd w:val="clear" w:color="auto" w:fill="auto"/>
            <w:vAlign w:val="center"/>
            <w:hideMark/>
          </w:tcPr>
          <w:p w14:paraId="51619A53" w14:textId="77777777" w:rsidR="0062048D" w:rsidRPr="00256B36" w:rsidRDefault="0062048D" w:rsidP="00D055F2">
            <w:pPr>
              <w:suppressAutoHyphens w:val="0"/>
              <w:jc w:val="center"/>
              <w:rPr>
                <w:rFonts w:ascii="Montserrat" w:hAnsi="Montserrat"/>
                <w:color w:val="000000"/>
                <w:sz w:val="18"/>
                <w:szCs w:val="18"/>
                <w:lang w:val="es-MX" w:eastAsia="es-ES"/>
              </w:rPr>
            </w:pPr>
            <w:r w:rsidRPr="00256B36">
              <w:rPr>
                <w:rFonts w:ascii="Montserrat" w:hAnsi="Montserrat"/>
                <w:color w:val="000000"/>
                <w:sz w:val="18"/>
                <w:szCs w:val="18"/>
                <w:lang w:val="es-MX" w:eastAsia="es-ES"/>
              </w:rPr>
              <w:t xml:space="preserve"> $-   </w:t>
            </w:r>
          </w:p>
        </w:tc>
      </w:tr>
      <w:tr w:rsidR="0062048D" w:rsidRPr="00256B36" w14:paraId="6378E825" w14:textId="77777777" w:rsidTr="0062048D">
        <w:trPr>
          <w:trHeight w:val="286"/>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0020023" w14:textId="77777777" w:rsidR="0062048D" w:rsidRPr="00256B36" w:rsidRDefault="0062048D" w:rsidP="00D055F2">
            <w:pPr>
              <w:suppressAutoHyphens w:val="0"/>
              <w:jc w:val="center"/>
              <w:rPr>
                <w:rFonts w:ascii="Montserrat" w:hAnsi="Montserrat"/>
                <w:color w:val="000000"/>
                <w:sz w:val="18"/>
                <w:szCs w:val="18"/>
                <w:lang w:val="es-MX" w:eastAsia="es-ES"/>
              </w:rPr>
            </w:pPr>
            <w:r w:rsidRPr="00256B36">
              <w:rPr>
                <w:rFonts w:ascii="Montserrat" w:hAnsi="Montserrat"/>
                <w:color w:val="000000"/>
                <w:sz w:val="18"/>
                <w:szCs w:val="18"/>
                <w:lang w:val="es-MX" w:eastAsia="es-ES"/>
              </w:rPr>
              <w:t>2</w:t>
            </w:r>
          </w:p>
        </w:tc>
        <w:tc>
          <w:tcPr>
            <w:tcW w:w="1837" w:type="dxa"/>
            <w:gridSpan w:val="2"/>
            <w:tcBorders>
              <w:top w:val="nil"/>
              <w:left w:val="nil"/>
              <w:bottom w:val="single" w:sz="4" w:space="0" w:color="auto"/>
              <w:right w:val="single" w:sz="4" w:space="0" w:color="auto"/>
            </w:tcBorders>
            <w:shd w:val="clear" w:color="auto" w:fill="auto"/>
            <w:vAlign w:val="center"/>
          </w:tcPr>
          <w:p w14:paraId="37CBF317" w14:textId="77777777" w:rsidR="0062048D" w:rsidRPr="00256B36" w:rsidRDefault="0062048D" w:rsidP="00D055F2">
            <w:pPr>
              <w:suppressAutoHyphens w:val="0"/>
              <w:jc w:val="center"/>
              <w:rPr>
                <w:rFonts w:ascii="Montserrat" w:hAnsi="Montserrat"/>
                <w:color w:val="000000"/>
                <w:sz w:val="18"/>
                <w:szCs w:val="18"/>
                <w:lang w:val="es-MX" w:eastAsia="es-ES"/>
              </w:rPr>
            </w:pPr>
            <w:r w:rsidRPr="00256B36">
              <w:rPr>
                <w:rFonts w:ascii="Montserrat" w:hAnsi="Montserrat"/>
                <w:color w:val="000000"/>
                <w:sz w:val="18"/>
                <w:szCs w:val="18"/>
                <w:lang w:val="es-MX" w:eastAsia="es-ES"/>
              </w:rPr>
              <w:t> </w:t>
            </w:r>
          </w:p>
        </w:tc>
        <w:tc>
          <w:tcPr>
            <w:tcW w:w="1062" w:type="dxa"/>
            <w:gridSpan w:val="2"/>
            <w:tcBorders>
              <w:top w:val="nil"/>
              <w:left w:val="nil"/>
              <w:bottom w:val="single" w:sz="4" w:space="0" w:color="auto"/>
              <w:right w:val="single" w:sz="4" w:space="0" w:color="auto"/>
            </w:tcBorders>
            <w:shd w:val="clear" w:color="auto" w:fill="auto"/>
            <w:vAlign w:val="center"/>
          </w:tcPr>
          <w:p w14:paraId="263991EC" w14:textId="77777777" w:rsidR="0062048D" w:rsidRPr="00256B36" w:rsidRDefault="0062048D" w:rsidP="00D055F2">
            <w:pPr>
              <w:suppressAutoHyphens w:val="0"/>
              <w:jc w:val="center"/>
              <w:rPr>
                <w:rFonts w:ascii="Montserrat" w:hAnsi="Montserrat"/>
                <w:color w:val="000000"/>
                <w:sz w:val="18"/>
                <w:szCs w:val="18"/>
                <w:lang w:val="es-MX" w:eastAsia="es-ES"/>
              </w:rPr>
            </w:pPr>
          </w:p>
        </w:tc>
        <w:tc>
          <w:tcPr>
            <w:tcW w:w="860" w:type="dxa"/>
            <w:tcBorders>
              <w:top w:val="nil"/>
              <w:left w:val="nil"/>
              <w:bottom w:val="single" w:sz="4" w:space="0" w:color="auto"/>
              <w:right w:val="single" w:sz="4" w:space="0" w:color="auto"/>
            </w:tcBorders>
            <w:shd w:val="clear" w:color="auto" w:fill="auto"/>
            <w:vAlign w:val="center"/>
          </w:tcPr>
          <w:p w14:paraId="099FD90A" w14:textId="77777777" w:rsidR="0062048D" w:rsidRPr="00256B36" w:rsidRDefault="0062048D" w:rsidP="00D055F2">
            <w:pPr>
              <w:suppressAutoHyphens w:val="0"/>
              <w:jc w:val="center"/>
              <w:rPr>
                <w:rFonts w:ascii="Montserrat" w:hAnsi="Montserrat"/>
                <w:color w:val="000000"/>
                <w:sz w:val="18"/>
                <w:szCs w:val="18"/>
                <w:lang w:val="es-MX" w:eastAsia="es-ES"/>
              </w:rPr>
            </w:pPr>
          </w:p>
        </w:tc>
        <w:tc>
          <w:tcPr>
            <w:tcW w:w="1099" w:type="dxa"/>
            <w:tcBorders>
              <w:top w:val="nil"/>
              <w:left w:val="single" w:sz="4" w:space="0" w:color="auto"/>
              <w:bottom w:val="single" w:sz="4" w:space="0" w:color="auto"/>
              <w:right w:val="single" w:sz="4" w:space="0" w:color="auto"/>
            </w:tcBorders>
          </w:tcPr>
          <w:p w14:paraId="545600FD" w14:textId="77777777" w:rsidR="0062048D" w:rsidRPr="00256B36" w:rsidRDefault="0062048D" w:rsidP="00D055F2">
            <w:pPr>
              <w:suppressAutoHyphens w:val="0"/>
              <w:jc w:val="center"/>
              <w:rPr>
                <w:rFonts w:ascii="Montserrat" w:hAnsi="Montserrat"/>
                <w:color w:val="000000"/>
                <w:sz w:val="18"/>
                <w:szCs w:val="18"/>
                <w:lang w:val="es-MX" w:eastAsia="es-ES"/>
              </w:rPr>
            </w:pPr>
          </w:p>
        </w:tc>
        <w:tc>
          <w:tcPr>
            <w:tcW w:w="1083" w:type="dxa"/>
            <w:tcBorders>
              <w:top w:val="nil"/>
              <w:left w:val="single" w:sz="4" w:space="0" w:color="auto"/>
              <w:bottom w:val="single" w:sz="4" w:space="0" w:color="auto"/>
              <w:right w:val="nil"/>
            </w:tcBorders>
            <w:shd w:val="clear" w:color="auto" w:fill="auto"/>
            <w:vAlign w:val="center"/>
          </w:tcPr>
          <w:p w14:paraId="0270D822" w14:textId="77777777" w:rsidR="0062048D" w:rsidRPr="00256B36" w:rsidRDefault="0062048D" w:rsidP="00D055F2">
            <w:pPr>
              <w:suppressAutoHyphens w:val="0"/>
              <w:jc w:val="center"/>
              <w:rPr>
                <w:rFonts w:ascii="Montserrat" w:hAnsi="Montserrat"/>
                <w:color w:val="000000"/>
                <w:sz w:val="18"/>
                <w:szCs w:val="18"/>
                <w:lang w:val="es-MX" w:eastAsia="es-ES"/>
              </w:rPr>
            </w:pPr>
          </w:p>
        </w:tc>
        <w:tc>
          <w:tcPr>
            <w:tcW w:w="838" w:type="dxa"/>
            <w:tcBorders>
              <w:top w:val="nil"/>
              <w:left w:val="single" w:sz="4" w:space="0" w:color="auto"/>
              <w:bottom w:val="single" w:sz="4" w:space="0" w:color="auto"/>
              <w:right w:val="single" w:sz="4" w:space="0" w:color="auto"/>
            </w:tcBorders>
            <w:shd w:val="clear" w:color="auto" w:fill="auto"/>
            <w:vAlign w:val="center"/>
            <w:hideMark/>
          </w:tcPr>
          <w:p w14:paraId="3E204B3F" w14:textId="77777777" w:rsidR="0062048D" w:rsidRPr="00256B36" w:rsidRDefault="0062048D" w:rsidP="00D055F2">
            <w:pPr>
              <w:suppressAutoHyphens w:val="0"/>
              <w:jc w:val="center"/>
              <w:rPr>
                <w:rFonts w:ascii="Montserrat" w:hAnsi="Montserrat"/>
                <w:color w:val="000000"/>
                <w:sz w:val="18"/>
                <w:szCs w:val="18"/>
                <w:lang w:val="es-MX" w:eastAsia="es-ES"/>
              </w:rPr>
            </w:pPr>
            <w:r w:rsidRPr="00256B36">
              <w:rPr>
                <w:rFonts w:ascii="Montserrat" w:hAnsi="Montserrat"/>
                <w:color w:val="000000"/>
                <w:sz w:val="18"/>
                <w:szCs w:val="18"/>
                <w:lang w:val="es-MX" w:eastAsia="es-ES"/>
              </w:rPr>
              <w:t> </w:t>
            </w:r>
          </w:p>
        </w:tc>
        <w:tc>
          <w:tcPr>
            <w:tcW w:w="838" w:type="dxa"/>
            <w:tcBorders>
              <w:top w:val="nil"/>
              <w:left w:val="nil"/>
              <w:bottom w:val="single" w:sz="4" w:space="0" w:color="auto"/>
              <w:right w:val="single" w:sz="4" w:space="0" w:color="auto"/>
            </w:tcBorders>
            <w:shd w:val="clear" w:color="auto" w:fill="auto"/>
            <w:vAlign w:val="center"/>
            <w:hideMark/>
          </w:tcPr>
          <w:p w14:paraId="77F380E2" w14:textId="77777777" w:rsidR="0062048D" w:rsidRPr="00256B36" w:rsidRDefault="0062048D" w:rsidP="00D055F2">
            <w:pPr>
              <w:suppressAutoHyphens w:val="0"/>
              <w:jc w:val="center"/>
              <w:rPr>
                <w:rFonts w:ascii="Montserrat" w:hAnsi="Montserrat"/>
                <w:color w:val="000000"/>
                <w:sz w:val="18"/>
                <w:szCs w:val="18"/>
                <w:lang w:val="es-MX" w:eastAsia="es-ES"/>
              </w:rPr>
            </w:pPr>
            <w:r w:rsidRPr="00256B36">
              <w:rPr>
                <w:rFonts w:ascii="Montserrat" w:hAnsi="Montserrat"/>
                <w:color w:val="000000"/>
                <w:sz w:val="18"/>
                <w:szCs w:val="18"/>
                <w:lang w:val="es-MX" w:eastAsia="es-ES"/>
              </w:rPr>
              <w:t> </w:t>
            </w:r>
          </w:p>
        </w:tc>
        <w:tc>
          <w:tcPr>
            <w:tcW w:w="878" w:type="dxa"/>
            <w:tcBorders>
              <w:top w:val="nil"/>
              <w:left w:val="nil"/>
              <w:bottom w:val="single" w:sz="4" w:space="0" w:color="auto"/>
              <w:right w:val="single" w:sz="4" w:space="0" w:color="auto"/>
            </w:tcBorders>
            <w:shd w:val="clear" w:color="auto" w:fill="auto"/>
            <w:vAlign w:val="center"/>
            <w:hideMark/>
          </w:tcPr>
          <w:p w14:paraId="53A45C81" w14:textId="77777777" w:rsidR="0062048D" w:rsidRPr="00256B36" w:rsidRDefault="0062048D" w:rsidP="00D055F2">
            <w:pPr>
              <w:suppressAutoHyphens w:val="0"/>
              <w:jc w:val="center"/>
              <w:rPr>
                <w:rFonts w:ascii="Montserrat" w:hAnsi="Montserrat"/>
                <w:color w:val="000000"/>
                <w:sz w:val="18"/>
                <w:szCs w:val="18"/>
                <w:lang w:val="es-MX" w:eastAsia="es-ES"/>
              </w:rPr>
            </w:pPr>
            <w:r w:rsidRPr="00256B36">
              <w:rPr>
                <w:rFonts w:ascii="Montserrat" w:hAnsi="Montserrat"/>
                <w:color w:val="000000"/>
                <w:sz w:val="18"/>
                <w:szCs w:val="18"/>
                <w:lang w:val="es-MX" w:eastAsia="es-ES"/>
              </w:rPr>
              <w:t> </w:t>
            </w:r>
          </w:p>
        </w:tc>
        <w:tc>
          <w:tcPr>
            <w:tcW w:w="736" w:type="dxa"/>
            <w:tcBorders>
              <w:top w:val="nil"/>
              <w:left w:val="nil"/>
              <w:bottom w:val="single" w:sz="4" w:space="0" w:color="auto"/>
              <w:right w:val="single" w:sz="4" w:space="0" w:color="auto"/>
            </w:tcBorders>
            <w:shd w:val="clear" w:color="auto" w:fill="auto"/>
            <w:vAlign w:val="center"/>
            <w:hideMark/>
          </w:tcPr>
          <w:p w14:paraId="637DAB2F" w14:textId="77777777" w:rsidR="0062048D" w:rsidRPr="00256B36" w:rsidRDefault="0062048D" w:rsidP="00D055F2">
            <w:pPr>
              <w:suppressAutoHyphens w:val="0"/>
              <w:jc w:val="center"/>
              <w:rPr>
                <w:rFonts w:ascii="Montserrat" w:hAnsi="Montserrat"/>
                <w:color w:val="000000"/>
                <w:sz w:val="18"/>
                <w:szCs w:val="18"/>
                <w:lang w:val="es-MX" w:eastAsia="es-ES"/>
              </w:rPr>
            </w:pPr>
            <w:r w:rsidRPr="00256B36">
              <w:rPr>
                <w:rFonts w:ascii="Montserrat" w:hAnsi="Montserrat"/>
                <w:color w:val="000000"/>
                <w:sz w:val="18"/>
                <w:szCs w:val="18"/>
                <w:lang w:val="es-MX" w:eastAsia="es-ES"/>
              </w:rPr>
              <w:t xml:space="preserve"> $-   </w:t>
            </w:r>
          </w:p>
        </w:tc>
        <w:tc>
          <w:tcPr>
            <w:tcW w:w="736" w:type="dxa"/>
            <w:tcBorders>
              <w:top w:val="nil"/>
              <w:left w:val="nil"/>
              <w:bottom w:val="single" w:sz="4" w:space="0" w:color="auto"/>
              <w:right w:val="single" w:sz="4" w:space="0" w:color="auto"/>
            </w:tcBorders>
            <w:shd w:val="clear" w:color="auto" w:fill="auto"/>
            <w:vAlign w:val="center"/>
            <w:hideMark/>
          </w:tcPr>
          <w:p w14:paraId="671D209C" w14:textId="77777777" w:rsidR="0062048D" w:rsidRPr="00256B36" w:rsidRDefault="0062048D" w:rsidP="00D055F2">
            <w:pPr>
              <w:suppressAutoHyphens w:val="0"/>
              <w:jc w:val="center"/>
              <w:rPr>
                <w:rFonts w:ascii="Montserrat" w:hAnsi="Montserrat"/>
                <w:color w:val="000000"/>
                <w:sz w:val="18"/>
                <w:szCs w:val="18"/>
                <w:lang w:val="es-MX" w:eastAsia="es-ES"/>
              </w:rPr>
            </w:pPr>
            <w:r w:rsidRPr="00256B36">
              <w:rPr>
                <w:rFonts w:ascii="Montserrat" w:hAnsi="Montserrat"/>
                <w:color w:val="000000"/>
                <w:sz w:val="18"/>
                <w:szCs w:val="18"/>
                <w:lang w:val="es-MX" w:eastAsia="es-ES"/>
              </w:rPr>
              <w:t xml:space="preserve"> $-   </w:t>
            </w:r>
          </w:p>
        </w:tc>
      </w:tr>
      <w:tr w:rsidR="0062048D" w:rsidRPr="00256B36" w14:paraId="137B44C8" w14:textId="77777777" w:rsidTr="0062048D">
        <w:trPr>
          <w:trHeight w:val="286"/>
          <w:jc w:val="center"/>
        </w:trPr>
        <w:tc>
          <w:tcPr>
            <w:tcW w:w="636" w:type="dxa"/>
            <w:tcBorders>
              <w:top w:val="nil"/>
              <w:left w:val="nil"/>
              <w:bottom w:val="nil"/>
              <w:right w:val="nil"/>
            </w:tcBorders>
            <w:shd w:val="clear" w:color="auto" w:fill="auto"/>
            <w:noWrap/>
            <w:vAlign w:val="bottom"/>
            <w:hideMark/>
          </w:tcPr>
          <w:p w14:paraId="306ECDBA" w14:textId="77777777" w:rsidR="0062048D" w:rsidRPr="00256B36" w:rsidRDefault="0062048D" w:rsidP="00D055F2">
            <w:pPr>
              <w:suppressAutoHyphens w:val="0"/>
              <w:rPr>
                <w:rFonts w:ascii="Montserrat" w:hAnsi="Montserrat"/>
                <w:color w:val="000000"/>
                <w:sz w:val="18"/>
                <w:szCs w:val="18"/>
                <w:lang w:val="es-MX" w:eastAsia="es-ES"/>
              </w:rPr>
            </w:pPr>
          </w:p>
        </w:tc>
        <w:tc>
          <w:tcPr>
            <w:tcW w:w="1837" w:type="dxa"/>
            <w:gridSpan w:val="2"/>
            <w:tcBorders>
              <w:top w:val="nil"/>
              <w:left w:val="nil"/>
              <w:bottom w:val="nil"/>
              <w:right w:val="nil"/>
            </w:tcBorders>
            <w:shd w:val="clear" w:color="auto" w:fill="auto"/>
            <w:noWrap/>
            <w:vAlign w:val="bottom"/>
            <w:hideMark/>
          </w:tcPr>
          <w:p w14:paraId="25D71CD5" w14:textId="77777777" w:rsidR="0062048D" w:rsidRPr="00256B36" w:rsidRDefault="0062048D" w:rsidP="00D055F2">
            <w:pPr>
              <w:suppressAutoHyphens w:val="0"/>
              <w:rPr>
                <w:rFonts w:ascii="Montserrat" w:hAnsi="Montserrat"/>
                <w:color w:val="000000"/>
                <w:sz w:val="18"/>
                <w:szCs w:val="18"/>
                <w:lang w:val="es-MX" w:eastAsia="es-ES"/>
              </w:rPr>
            </w:pPr>
          </w:p>
        </w:tc>
        <w:tc>
          <w:tcPr>
            <w:tcW w:w="965" w:type="dxa"/>
            <w:tcBorders>
              <w:top w:val="nil"/>
              <w:left w:val="nil"/>
              <w:bottom w:val="nil"/>
              <w:right w:val="nil"/>
            </w:tcBorders>
          </w:tcPr>
          <w:p w14:paraId="4879DD10" w14:textId="77777777" w:rsidR="0062048D" w:rsidRPr="00256B36" w:rsidRDefault="0062048D" w:rsidP="00D055F2">
            <w:pPr>
              <w:suppressAutoHyphens w:val="0"/>
              <w:rPr>
                <w:rFonts w:ascii="Montserrat" w:hAnsi="Montserrat"/>
                <w:color w:val="000000"/>
                <w:sz w:val="18"/>
                <w:szCs w:val="18"/>
                <w:lang w:val="es-MX" w:eastAsia="es-ES"/>
              </w:rPr>
            </w:pPr>
          </w:p>
        </w:tc>
        <w:tc>
          <w:tcPr>
            <w:tcW w:w="3139" w:type="dxa"/>
            <w:gridSpan w:val="4"/>
            <w:tcBorders>
              <w:top w:val="nil"/>
              <w:left w:val="nil"/>
              <w:bottom w:val="nil"/>
              <w:right w:val="nil"/>
            </w:tcBorders>
            <w:shd w:val="clear" w:color="auto" w:fill="auto"/>
            <w:noWrap/>
            <w:vAlign w:val="bottom"/>
            <w:hideMark/>
          </w:tcPr>
          <w:p w14:paraId="062285CF" w14:textId="77777777" w:rsidR="0062048D" w:rsidRPr="00256B36" w:rsidRDefault="0062048D" w:rsidP="00D055F2">
            <w:pPr>
              <w:suppressAutoHyphens w:val="0"/>
              <w:rPr>
                <w:rFonts w:ascii="Montserrat" w:hAnsi="Montserrat"/>
                <w:color w:val="000000"/>
                <w:sz w:val="18"/>
                <w:szCs w:val="18"/>
                <w:lang w:val="es-MX" w:eastAsia="es-ES"/>
              </w:rPr>
            </w:pPr>
          </w:p>
        </w:tc>
        <w:tc>
          <w:tcPr>
            <w:tcW w:w="838" w:type="dxa"/>
            <w:tcBorders>
              <w:top w:val="nil"/>
              <w:left w:val="nil"/>
              <w:bottom w:val="nil"/>
              <w:right w:val="nil"/>
            </w:tcBorders>
            <w:shd w:val="clear" w:color="auto" w:fill="auto"/>
            <w:noWrap/>
            <w:vAlign w:val="bottom"/>
            <w:hideMark/>
          </w:tcPr>
          <w:p w14:paraId="75740540" w14:textId="77777777" w:rsidR="0062048D" w:rsidRPr="00256B36" w:rsidRDefault="0062048D" w:rsidP="00D055F2">
            <w:pPr>
              <w:suppressAutoHyphens w:val="0"/>
              <w:rPr>
                <w:rFonts w:ascii="Montserrat" w:hAnsi="Montserrat"/>
                <w:color w:val="000000"/>
                <w:sz w:val="18"/>
                <w:szCs w:val="18"/>
                <w:lang w:val="es-MX" w:eastAsia="es-ES"/>
              </w:rPr>
            </w:pPr>
          </w:p>
        </w:tc>
        <w:tc>
          <w:tcPr>
            <w:tcW w:w="838" w:type="dxa"/>
            <w:tcBorders>
              <w:top w:val="nil"/>
              <w:left w:val="nil"/>
              <w:bottom w:val="nil"/>
              <w:right w:val="nil"/>
            </w:tcBorders>
            <w:shd w:val="clear" w:color="auto" w:fill="auto"/>
            <w:noWrap/>
            <w:vAlign w:val="bottom"/>
            <w:hideMark/>
          </w:tcPr>
          <w:p w14:paraId="7EFA6B25" w14:textId="77777777" w:rsidR="0062048D" w:rsidRPr="00256B36" w:rsidRDefault="0062048D" w:rsidP="00D055F2">
            <w:pPr>
              <w:suppressAutoHyphens w:val="0"/>
              <w:rPr>
                <w:rFonts w:ascii="Montserrat" w:hAnsi="Montserrat"/>
                <w:color w:val="000000"/>
                <w:sz w:val="18"/>
                <w:szCs w:val="18"/>
                <w:lang w:val="es-MX" w:eastAsia="es-ES"/>
              </w:rPr>
            </w:pPr>
          </w:p>
        </w:tc>
        <w:tc>
          <w:tcPr>
            <w:tcW w:w="878" w:type="dxa"/>
            <w:tcBorders>
              <w:top w:val="nil"/>
              <w:left w:val="single" w:sz="4" w:space="0" w:color="auto"/>
              <w:bottom w:val="single" w:sz="4" w:space="0" w:color="auto"/>
              <w:right w:val="single" w:sz="4" w:space="0" w:color="auto"/>
            </w:tcBorders>
            <w:shd w:val="clear" w:color="auto" w:fill="auto"/>
            <w:vAlign w:val="center"/>
            <w:hideMark/>
          </w:tcPr>
          <w:p w14:paraId="67ED773B" w14:textId="77777777" w:rsidR="0062048D" w:rsidRPr="00256B36" w:rsidRDefault="0062048D" w:rsidP="00D055F2">
            <w:pPr>
              <w:suppressAutoHyphens w:val="0"/>
              <w:jc w:val="center"/>
              <w:rPr>
                <w:rFonts w:ascii="Montserrat" w:hAnsi="Montserrat"/>
                <w:b/>
                <w:bCs/>
                <w:color w:val="000000"/>
                <w:sz w:val="18"/>
                <w:szCs w:val="18"/>
                <w:lang w:val="es-MX" w:eastAsia="es-ES"/>
              </w:rPr>
            </w:pPr>
            <w:r w:rsidRPr="00256B36">
              <w:rPr>
                <w:rFonts w:ascii="Montserrat" w:hAnsi="Montserrat"/>
                <w:b/>
                <w:bCs/>
                <w:color w:val="000000"/>
                <w:sz w:val="18"/>
                <w:szCs w:val="18"/>
                <w:lang w:val="es-MX" w:eastAsia="es-ES"/>
              </w:rPr>
              <w:t> SUBTOTAL</w:t>
            </w:r>
          </w:p>
        </w:tc>
        <w:tc>
          <w:tcPr>
            <w:tcW w:w="736" w:type="dxa"/>
            <w:tcBorders>
              <w:top w:val="nil"/>
              <w:left w:val="nil"/>
              <w:bottom w:val="single" w:sz="4" w:space="0" w:color="auto"/>
              <w:right w:val="single" w:sz="4" w:space="0" w:color="auto"/>
            </w:tcBorders>
            <w:shd w:val="clear" w:color="auto" w:fill="auto"/>
            <w:vAlign w:val="center"/>
            <w:hideMark/>
          </w:tcPr>
          <w:p w14:paraId="1C03F7F7" w14:textId="77777777" w:rsidR="0062048D" w:rsidRPr="00256B36" w:rsidRDefault="0062048D" w:rsidP="00D055F2">
            <w:pPr>
              <w:suppressAutoHyphens w:val="0"/>
              <w:jc w:val="center"/>
              <w:rPr>
                <w:rFonts w:ascii="Montserrat" w:hAnsi="Montserrat"/>
                <w:color w:val="000000"/>
                <w:sz w:val="18"/>
                <w:szCs w:val="18"/>
                <w:lang w:val="es-MX" w:eastAsia="es-ES"/>
              </w:rPr>
            </w:pPr>
            <w:r w:rsidRPr="00256B36">
              <w:rPr>
                <w:rFonts w:ascii="Montserrat" w:hAnsi="Montserrat"/>
                <w:color w:val="000000"/>
                <w:sz w:val="18"/>
                <w:szCs w:val="18"/>
                <w:lang w:val="es-MX" w:eastAsia="es-ES"/>
              </w:rPr>
              <w:t> </w:t>
            </w:r>
          </w:p>
        </w:tc>
        <w:tc>
          <w:tcPr>
            <w:tcW w:w="736" w:type="dxa"/>
            <w:tcBorders>
              <w:top w:val="nil"/>
              <w:left w:val="nil"/>
              <w:bottom w:val="single" w:sz="4" w:space="0" w:color="auto"/>
              <w:right w:val="single" w:sz="4" w:space="0" w:color="auto"/>
            </w:tcBorders>
            <w:shd w:val="clear" w:color="auto" w:fill="auto"/>
            <w:vAlign w:val="center"/>
            <w:hideMark/>
          </w:tcPr>
          <w:p w14:paraId="5F4C76ED" w14:textId="77777777" w:rsidR="0062048D" w:rsidRPr="00256B36" w:rsidRDefault="0062048D" w:rsidP="00D055F2">
            <w:pPr>
              <w:suppressAutoHyphens w:val="0"/>
              <w:jc w:val="center"/>
              <w:rPr>
                <w:rFonts w:ascii="Montserrat" w:hAnsi="Montserrat"/>
                <w:color w:val="000000"/>
                <w:sz w:val="18"/>
                <w:szCs w:val="18"/>
                <w:lang w:val="es-MX" w:eastAsia="es-ES"/>
              </w:rPr>
            </w:pPr>
            <w:r w:rsidRPr="00256B36">
              <w:rPr>
                <w:rFonts w:ascii="Montserrat" w:hAnsi="Montserrat"/>
                <w:color w:val="000000"/>
                <w:sz w:val="18"/>
                <w:szCs w:val="18"/>
                <w:lang w:val="es-MX" w:eastAsia="es-ES"/>
              </w:rPr>
              <w:t> </w:t>
            </w:r>
          </w:p>
        </w:tc>
      </w:tr>
      <w:tr w:rsidR="0062048D" w:rsidRPr="00256B36" w14:paraId="574E7AEC" w14:textId="77777777" w:rsidTr="00316DBF">
        <w:trPr>
          <w:trHeight w:val="483"/>
          <w:jc w:val="center"/>
        </w:trPr>
        <w:tc>
          <w:tcPr>
            <w:tcW w:w="636" w:type="dxa"/>
            <w:tcBorders>
              <w:top w:val="nil"/>
              <w:left w:val="nil"/>
              <w:bottom w:val="nil"/>
              <w:right w:val="nil"/>
            </w:tcBorders>
            <w:shd w:val="clear" w:color="auto" w:fill="auto"/>
            <w:noWrap/>
            <w:vAlign w:val="bottom"/>
            <w:hideMark/>
          </w:tcPr>
          <w:p w14:paraId="7B0A6898" w14:textId="77777777" w:rsidR="0062048D" w:rsidRPr="00256B36" w:rsidRDefault="0062048D" w:rsidP="00D055F2">
            <w:pPr>
              <w:suppressAutoHyphens w:val="0"/>
              <w:rPr>
                <w:rFonts w:ascii="Montserrat" w:hAnsi="Montserrat"/>
                <w:color w:val="000000"/>
                <w:sz w:val="18"/>
                <w:szCs w:val="18"/>
                <w:lang w:val="es-MX" w:eastAsia="es-ES"/>
              </w:rPr>
            </w:pPr>
          </w:p>
        </w:tc>
        <w:tc>
          <w:tcPr>
            <w:tcW w:w="1837" w:type="dxa"/>
            <w:gridSpan w:val="2"/>
            <w:tcBorders>
              <w:top w:val="nil"/>
              <w:left w:val="nil"/>
              <w:bottom w:val="nil"/>
              <w:right w:val="nil"/>
            </w:tcBorders>
            <w:shd w:val="clear" w:color="auto" w:fill="auto"/>
            <w:noWrap/>
            <w:vAlign w:val="bottom"/>
            <w:hideMark/>
          </w:tcPr>
          <w:p w14:paraId="595B9B69" w14:textId="77777777" w:rsidR="0062048D" w:rsidRPr="00256B36" w:rsidRDefault="0062048D" w:rsidP="00D055F2">
            <w:pPr>
              <w:suppressAutoHyphens w:val="0"/>
              <w:rPr>
                <w:rFonts w:ascii="Montserrat" w:hAnsi="Montserrat"/>
                <w:color w:val="000000"/>
                <w:sz w:val="18"/>
                <w:szCs w:val="18"/>
                <w:lang w:val="es-MX" w:eastAsia="es-ES"/>
              </w:rPr>
            </w:pPr>
          </w:p>
        </w:tc>
        <w:tc>
          <w:tcPr>
            <w:tcW w:w="965" w:type="dxa"/>
            <w:tcBorders>
              <w:top w:val="nil"/>
              <w:left w:val="nil"/>
              <w:bottom w:val="nil"/>
              <w:right w:val="nil"/>
            </w:tcBorders>
          </w:tcPr>
          <w:p w14:paraId="2A65DF4A" w14:textId="77777777" w:rsidR="0062048D" w:rsidRPr="00256B36" w:rsidRDefault="0062048D" w:rsidP="00D055F2">
            <w:pPr>
              <w:suppressAutoHyphens w:val="0"/>
              <w:rPr>
                <w:rFonts w:ascii="Montserrat" w:hAnsi="Montserrat"/>
                <w:color w:val="000000"/>
                <w:sz w:val="18"/>
                <w:szCs w:val="18"/>
                <w:lang w:val="es-MX" w:eastAsia="es-ES"/>
              </w:rPr>
            </w:pPr>
          </w:p>
        </w:tc>
        <w:tc>
          <w:tcPr>
            <w:tcW w:w="3139" w:type="dxa"/>
            <w:gridSpan w:val="4"/>
            <w:tcBorders>
              <w:top w:val="nil"/>
              <w:left w:val="nil"/>
              <w:bottom w:val="nil"/>
              <w:right w:val="nil"/>
            </w:tcBorders>
            <w:shd w:val="clear" w:color="auto" w:fill="auto"/>
            <w:noWrap/>
            <w:vAlign w:val="bottom"/>
            <w:hideMark/>
          </w:tcPr>
          <w:p w14:paraId="2133F30D" w14:textId="77777777" w:rsidR="0062048D" w:rsidRPr="00256B36" w:rsidRDefault="0062048D" w:rsidP="00D055F2">
            <w:pPr>
              <w:suppressAutoHyphens w:val="0"/>
              <w:rPr>
                <w:rFonts w:ascii="Montserrat" w:hAnsi="Montserrat"/>
                <w:color w:val="000000"/>
                <w:sz w:val="18"/>
                <w:szCs w:val="18"/>
                <w:lang w:val="es-MX" w:eastAsia="es-ES"/>
              </w:rPr>
            </w:pPr>
          </w:p>
        </w:tc>
        <w:tc>
          <w:tcPr>
            <w:tcW w:w="838" w:type="dxa"/>
            <w:tcBorders>
              <w:top w:val="nil"/>
              <w:left w:val="nil"/>
              <w:bottom w:val="nil"/>
              <w:right w:val="nil"/>
            </w:tcBorders>
            <w:shd w:val="clear" w:color="auto" w:fill="auto"/>
            <w:noWrap/>
            <w:vAlign w:val="bottom"/>
            <w:hideMark/>
          </w:tcPr>
          <w:p w14:paraId="60FFF30B" w14:textId="77777777" w:rsidR="0062048D" w:rsidRPr="00256B36" w:rsidRDefault="0062048D" w:rsidP="00D055F2">
            <w:pPr>
              <w:suppressAutoHyphens w:val="0"/>
              <w:rPr>
                <w:rFonts w:ascii="Montserrat" w:hAnsi="Montserrat"/>
                <w:color w:val="000000"/>
                <w:sz w:val="18"/>
                <w:szCs w:val="18"/>
                <w:lang w:val="es-MX" w:eastAsia="es-ES"/>
              </w:rPr>
            </w:pPr>
          </w:p>
        </w:tc>
        <w:tc>
          <w:tcPr>
            <w:tcW w:w="838" w:type="dxa"/>
            <w:tcBorders>
              <w:top w:val="nil"/>
              <w:left w:val="nil"/>
              <w:bottom w:val="nil"/>
              <w:right w:val="nil"/>
            </w:tcBorders>
            <w:shd w:val="clear" w:color="auto" w:fill="auto"/>
            <w:noWrap/>
            <w:vAlign w:val="bottom"/>
            <w:hideMark/>
          </w:tcPr>
          <w:p w14:paraId="561BC51C" w14:textId="77777777" w:rsidR="0062048D" w:rsidRPr="00256B36" w:rsidRDefault="0062048D" w:rsidP="00D055F2">
            <w:pPr>
              <w:suppressAutoHyphens w:val="0"/>
              <w:rPr>
                <w:rFonts w:ascii="Montserrat" w:hAnsi="Montserrat"/>
                <w:color w:val="000000"/>
                <w:sz w:val="18"/>
                <w:szCs w:val="18"/>
                <w:lang w:val="es-MX" w:eastAsia="es-ES"/>
              </w:rPr>
            </w:pPr>
          </w:p>
        </w:tc>
        <w:tc>
          <w:tcPr>
            <w:tcW w:w="878" w:type="dxa"/>
            <w:tcBorders>
              <w:top w:val="nil"/>
              <w:left w:val="single" w:sz="4" w:space="0" w:color="auto"/>
              <w:bottom w:val="single" w:sz="4" w:space="0" w:color="auto"/>
              <w:right w:val="single" w:sz="4" w:space="0" w:color="auto"/>
            </w:tcBorders>
            <w:shd w:val="clear" w:color="auto" w:fill="auto"/>
            <w:vAlign w:val="center"/>
            <w:hideMark/>
          </w:tcPr>
          <w:p w14:paraId="0265B465" w14:textId="77777777" w:rsidR="0062048D" w:rsidRPr="00256B36" w:rsidRDefault="0062048D" w:rsidP="00D055F2">
            <w:pPr>
              <w:suppressAutoHyphens w:val="0"/>
              <w:jc w:val="center"/>
              <w:rPr>
                <w:rFonts w:ascii="Montserrat" w:hAnsi="Montserrat"/>
                <w:b/>
                <w:bCs/>
                <w:color w:val="000000"/>
                <w:sz w:val="18"/>
                <w:szCs w:val="18"/>
                <w:lang w:val="es-MX" w:eastAsia="es-ES"/>
              </w:rPr>
            </w:pPr>
            <w:r w:rsidRPr="00256B36">
              <w:rPr>
                <w:rFonts w:ascii="Montserrat" w:hAnsi="Montserrat"/>
                <w:b/>
                <w:bCs/>
                <w:color w:val="000000"/>
                <w:sz w:val="18"/>
                <w:szCs w:val="18"/>
                <w:lang w:val="es-MX" w:eastAsia="es-ES"/>
              </w:rPr>
              <w:t> IVA</w:t>
            </w:r>
          </w:p>
        </w:tc>
        <w:tc>
          <w:tcPr>
            <w:tcW w:w="736" w:type="dxa"/>
            <w:tcBorders>
              <w:top w:val="nil"/>
              <w:left w:val="nil"/>
              <w:bottom w:val="single" w:sz="4" w:space="0" w:color="auto"/>
              <w:right w:val="single" w:sz="4" w:space="0" w:color="auto"/>
            </w:tcBorders>
            <w:shd w:val="clear" w:color="auto" w:fill="auto"/>
            <w:vAlign w:val="center"/>
            <w:hideMark/>
          </w:tcPr>
          <w:p w14:paraId="12C6256A" w14:textId="77777777" w:rsidR="0062048D" w:rsidRPr="00256B36" w:rsidRDefault="0062048D" w:rsidP="00D055F2">
            <w:pPr>
              <w:suppressAutoHyphens w:val="0"/>
              <w:jc w:val="center"/>
              <w:rPr>
                <w:rFonts w:ascii="Montserrat" w:hAnsi="Montserrat"/>
                <w:color w:val="000000"/>
                <w:sz w:val="18"/>
                <w:szCs w:val="18"/>
                <w:lang w:val="es-MX" w:eastAsia="es-ES"/>
              </w:rPr>
            </w:pPr>
            <w:r w:rsidRPr="00256B36">
              <w:rPr>
                <w:rFonts w:ascii="Montserrat" w:hAnsi="Montserrat"/>
                <w:color w:val="000000"/>
                <w:sz w:val="18"/>
                <w:szCs w:val="18"/>
                <w:lang w:val="es-MX" w:eastAsia="es-ES"/>
              </w:rPr>
              <w:t> </w:t>
            </w:r>
          </w:p>
        </w:tc>
        <w:tc>
          <w:tcPr>
            <w:tcW w:w="736" w:type="dxa"/>
            <w:tcBorders>
              <w:top w:val="nil"/>
              <w:left w:val="nil"/>
              <w:bottom w:val="single" w:sz="4" w:space="0" w:color="auto"/>
              <w:right w:val="single" w:sz="4" w:space="0" w:color="auto"/>
            </w:tcBorders>
            <w:shd w:val="clear" w:color="auto" w:fill="auto"/>
            <w:vAlign w:val="center"/>
            <w:hideMark/>
          </w:tcPr>
          <w:p w14:paraId="5696191E" w14:textId="77777777" w:rsidR="0062048D" w:rsidRPr="00256B36" w:rsidRDefault="0062048D" w:rsidP="00D055F2">
            <w:pPr>
              <w:suppressAutoHyphens w:val="0"/>
              <w:jc w:val="center"/>
              <w:rPr>
                <w:rFonts w:ascii="Montserrat" w:hAnsi="Montserrat"/>
                <w:color w:val="000000"/>
                <w:sz w:val="18"/>
                <w:szCs w:val="18"/>
                <w:lang w:val="es-MX" w:eastAsia="es-ES"/>
              </w:rPr>
            </w:pPr>
            <w:r w:rsidRPr="00256B36">
              <w:rPr>
                <w:rFonts w:ascii="Montserrat" w:hAnsi="Montserrat"/>
                <w:color w:val="000000"/>
                <w:sz w:val="18"/>
                <w:szCs w:val="18"/>
                <w:lang w:val="es-MX" w:eastAsia="es-ES"/>
              </w:rPr>
              <w:t> </w:t>
            </w:r>
          </w:p>
        </w:tc>
      </w:tr>
      <w:tr w:rsidR="0062048D" w:rsidRPr="00256B36" w14:paraId="1F8D925D" w14:textId="77777777" w:rsidTr="0062048D">
        <w:trPr>
          <w:trHeight w:val="286"/>
          <w:jc w:val="center"/>
        </w:trPr>
        <w:tc>
          <w:tcPr>
            <w:tcW w:w="636" w:type="dxa"/>
            <w:tcBorders>
              <w:top w:val="nil"/>
              <w:left w:val="nil"/>
              <w:bottom w:val="nil"/>
              <w:right w:val="nil"/>
            </w:tcBorders>
            <w:shd w:val="clear" w:color="auto" w:fill="auto"/>
            <w:noWrap/>
            <w:vAlign w:val="bottom"/>
            <w:hideMark/>
          </w:tcPr>
          <w:p w14:paraId="78CEA691" w14:textId="77777777" w:rsidR="0062048D" w:rsidRPr="00256B36" w:rsidRDefault="0062048D" w:rsidP="00D055F2">
            <w:pPr>
              <w:suppressAutoHyphens w:val="0"/>
              <w:rPr>
                <w:rFonts w:ascii="Montserrat" w:hAnsi="Montserrat"/>
                <w:color w:val="000000"/>
                <w:sz w:val="18"/>
                <w:szCs w:val="18"/>
                <w:lang w:val="es-MX" w:eastAsia="es-ES"/>
              </w:rPr>
            </w:pPr>
          </w:p>
        </w:tc>
        <w:tc>
          <w:tcPr>
            <w:tcW w:w="1837" w:type="dxa"/>
            <w:gridSpan w:val="2"/>
            <w:tcBorders>
              <w:top w:val="nil"/>
              <w:left w:val="nil"/>
              <w:bottom w:val="nil"/>
              <w:right w:val="nil"/>
            </w:tcBorders>
            <w:shd w:val="clear" w:color="auto" w:fill="auto"/>
            <w:noWrap/>
            <w:vAlign w:val="bottom"/>
            <w:hideMark/>
          </w:tcPr>
          <w:p w14:paraId="2AD90C07" w14:textId="77777777" w:rsidR="0062048D" w:rsidRPr="00256B36" w:rsidRDefault="0062048D" w:rsidP="00D055F2">
            <w:pPr>
              <w:suppressAutoHyphens w:val="0"/>
              <w:rPr>
                <w:rFonts w:ascii="Montserrat" w:hAnsi="Montserrat"/>
                <w:color w:val="000000"/>
                <w:sz w:val="18"/>
                <w:szCs w:val="18"/>
                <w:lang w:val="es-MX" w:eastAsia="es-ES"/>
              </w:rPr>
            </w:pPr>
          </w:p>
        </w:tc>
        <w:tc>
          <w:tcPr>
            <w:tcW w:w="965" w:type="dxa"/>
            <w:tcBorders>
              <w:top w:val="nil"/>
              <w:left w:val="nil"/>
              <w:bottom w:val="nil"/>
              <w:right w:val="nil"/>
            </w:tcBorders>
          </w:tcPr>
          <w:p w14:paraId="63AF2C0D" w14:textId="77777777" w:rsidR="0062048D" w:rsidRPr="00256B36" w:rsidRDefault="0062048D" w:rsidP="00D055F2">
            <w:pPr>
              <w:suppressAutoHyphens w:val="0"/>
              <w:rPr>
                <w:rFonts w:ascii="Montserrat" w:hAnsi="Montserrat"/>
                <w:color w:val="000000"/>
                <w:sz w:val="18"/>
                <w:szCs w:val="18"/>
                <w:lang w:val="es-MX" w:eastAsia="es-ES"/>
              </w:rPr>
            </w:pPr>
          </w:p>
        </w:tc>
        <w:tc>
          <w:tcPr>
            <w:tcW w:w="3139" w:type="dxa"/>
            <w:gridSpan w:val="4"/>
            <w:tcBorders>
              <w:top w:val="nil"/>
              <w:left w:val="nil"/>
              <w:bottom w:val="nil"/>
              <w:right w:val="nil"/>
            </w:tcBorders>
            <w:shd w:val="clear" w:color="auto" w:fill="auto"/>
            <w:noWrap/>
            <w:vAlign w:val="bottom"/>
            <w:hideMark/>
          </w:tcPr>
          <w:p w14:paraId="5239E1D0" w14:textId="77777777" w:rsidR="0062048D" w:rsidRPr="00256B36" w:rsidRDefault="0062048D" w:rsidP="00D055F2">
            <w:pPr>
              <w:suppressAutoHyphens w:val="0"/>
              <w:rPr>
                <w:rFonts w:ascii="Montserrat" w:hAnsi="Montserrat"/>
                <w:color w:val="000000"/>
                <w:sz w:val="18"/>
                <w:szCs w:val="18"/>
                <w:lang w:val="es-MX" w:eastAsia="es-ES"/>
              </w:rPr>
            </w:pPr>
          </w:p>
        </w:tc>
        <w:tc>
          <w:tcPr>
            <w:tcW w:w="838" w:type="dxa"/>
            <w:tcBorders>
              <w:top w:val="nil"/>
              <w:left w:val="nil"/>
              <w:bottom w:val="nil"/>
              <w:right w:val="nil"/>
            </w:tcBorders>
            <w:shd w:val="clear" w:color="auto" w:fill="auto"/>
            <w:noWrap/>
            <w:vAlign w:val="bottom"/>
            <w:hideMark/>
          </w:tcPr>
          <w:p w14:paraId="1198C268" w14:textId="77777777" w:rsidR="0062048D" w:rsidRPr="00256B36" w:rsidRDefault="0062048D" w:rsidP="00D055F2">
            <w:pPr>
              <w:suppressAutoHyphens w:val="0"/>
              <w:rPr>
                <w:rFonts w:ascii="Montserrat" w:hAnsi="Montserrat"/>
                <w:color w:val="000000"/>
                <w:sz w:val="18"/>
                <w:szCs w:val="18"/>
                <w:lang w:val="es-MX" w:eastAsia="es-ES"/>
              </w:rPr>
            </w:pPr>
          </w:p>
        </w:tc>
        <w:tc>
          <w:tcPr>
            <w:tcW w:w="838" w:type="dxa"/>
            <w:tcBorders>
              <w:top w:val="nil"/>
              <w:left w:val="nil"/>
              <w:bottom w:val="nil"/>
              <w:right w:val="nil"/>
            </w:tcBorders>
            <w:shd w:val="clear" w:color="auto" w:fill="auto"/>
            <w:noWrap/>
            <w:vAlign w:val="bottom"/>
            <w:hideMark/>
          </w:tcPr>
          <w:p w14:paraId="2C66BB17" w14:textId="77777777" w:rsidR="0062048D" w:rsidRPr="00256B36" w:rsidRDefault="0062048D" w:rsidP="00D055F2">
            <w:pPr>
              <w:suppressAutoHyphens w:val="0"/>
              <w:rPr>
                <w:rFonts w:ascii="Montserrat" w:hAnsi="Montserrat"/>
                <w:color w:val="000000"/>
                <w:sz w:val="18"/>
                <w:szCs w:val="18"/>
                <w:lang w:val="es-MX" w:eastAsia="es-ES"/>
              </w:rPr>
            </w:pPr>
          </w:p>
        </w:tc>
        <w:tc>
          <w:tcPr>
            <w:tcW w:w="878" w:type="dxa"/>
            <w:tcBorders>
              <w:top w:val="nil"/>
              <w:left w:val="single" w:sz="4" w:space="0" w:color="auto"/>
              <w:bottom w:val="single" w:sz="4" w:space="0" w:color="auto"/>
              <w:right w:val="single" w:sz="4" w:space="0" w:color="auto"/>
            </w:tcBorders>
            <w:shd w:val="clear" w:color="auto" w:fill="auto"/>
            <w:vAlign w:val="center"/>
            <w:hideMark/>
          </w:tcPr>
          <w:p w14:paraId="7C243ABE" w14:textId="77777777" w:rsidR="0062048D" w:rsidRPr="00256B36" w:rsidRDefault="0062048D" w:rsidP="00D055F2">
            <w:pPr>
              <w:suppressAutoHyphens w:val="0"/>
              <w:jc w:val="center"/>
              <w:rPr>
                <w:rFonts w:ascii="Montserrat" w:hAnsi="Montserrat"/>
                <w:b/>
                <w:bCs/>
                <w:color w:val="000000"/>
                <w:sz w:val="18"/>
                <w:szCs w:val="18"/>
                <w:lang w:val="es-MX" w:eastAsia="es-ES"/>
              </w:rPr>
            </w:pPr>
            <w:r w:rsidRPr="00256B36">
              <w:rPr>
                <w:rFonts w:ascii="Montserrat" w:hAnsi="Montserrat"/>
                <w:b/>
                <w:bCs/>
                <w:color w:val="000000"/>
                <w:sz w:val="18"/>
                <w:szCs w:val="18"/>
                <w:lang w:val="es-MX" w:eastAsia="es-ES"/>
              </w:rPr>
              <w:t> TOTAL</w:t>
            </w:r>
          </w:p>
        </w:tc>
        <w:tc>
          <w:tcPr>
            <w:tcW w:w="736" w:type="dxa"/>
            <w:tcBorders>
              <w:top w:val="nil"/>
              <w:left w:val="nil"/>
              <w:bottom w:val="single" w:sz="4" w:space="0" w:color="auto"/>
              <w:right w:val="single" w:sz="4" w:space="0" w:color="auto"/>
            </w:tcBorders>
            <w:shd w:val="clear" w:color="auto" w:fill="auto"/>
            <w:vAlign w:val="center"/>
            <w:hideMark/>
          </w:tcPr>
          <w:p w14:paraId="14EE7F9D" w14:textId="77777777" w:rsidR="0062048D" w:rsidRPr="00256B36" w:rsidRDefault="0062048D" w:rsidP="00D055F2">
            <w:pPr>
              <w:suppressAutoHyphens w:val="0"/>
              <w:jc w:val="center"/>
              <w:rPr>
                <w:rFonts w:ascii="Montserrat" w:hAnsi="Montserrat"/>
                <w:color w:val="000000"/>
                <w:sz w:val="18"/>
                <w:szCs w:val="18"/>
                <w:lang w:val="es-MX" w:eastAsia="es-ES"/>
              </w:rPr>
            </w:pPr>
            <w:r w:rsidRPr="00256B36">
              <w:rPr>
                <w:rFonts w:ascii="Montserrat" w:hAnsi="Montserrat"/>
                <w:color w:val="000000"/>
                <w:sz w:val="18"/>
                <w:szCs w:val="18"/>
                <w:lang w:val="es-MX" w:eastAsia="es-ES"/>
              </w:rPr>
              <w:t> </w:t>
            </w:r>
          </w:p>
        </w:tc>
        <w:tc>
          <w:tcPr>
            <w:tcW w:w="736" w:type="dxa"/>
            <w:tcBorders>
              <w:top w:val="nil"/>
              <w:left w:val="nil"/>
              <w:bottom w:val="single" w:sz="4" w:space="0" w:color="auto"/>
              <w:right w:val="single" w:sz="4" w:space="0" w:color="auto"/>
            </w:tcBorders>
            <w:shd w:val="clear" w:color="auto" w:fill="auto"/>
            <w:vAlign w:val="center"/>
            <w:hideMark/>
          </w:tcPr>
          <w:p w14:paraId="1CA275CA" w14:textId="77777777" w:rsidR="0062048D" w:rsidRPr="00256B36" w:rsidRDefault="0062048D" w:rsidP="00D055F2">
            <w:pPr>
              <w:suppressAutoHyphens w:val="0"/>
              <w:jc w:val="center"/>
              <w:rPr>
                <w:rFonts w:ascii="Montserrat" w:hAnsi="Montserrat"/>
                <w:color w:val="000000"/>
                <w:sz w:val="18"/>
                <w:szCs w:val="18"/>
                <w:lang w:val="es-MX" w:eastAsia="es-ES"/>
              </w:rPr>
            </w:pPr>
            <w:r w:rsidRPr="00256B36">
              <w:rPr>
                <w:rFonts w:ascii="Montserrat" w:hAnsi="Montserrat"/>
                <w:color w:val="000000"/>
                <w:sz w:val="18"/>
                <w:szCs w:val="18"/>
                <w:lang w:val="es-MX" w:eastAsia="es-ES"/>
              </w:rPr>
              <w:t> </w:t>
            </w:r>
          </w:p>
        </w:tc>
      </w:tr>
    </w:tbl>
    <w:p w14:paraId="39F977B8" w14:textId="77777777" w:rsidR="0062048D" w:rsidRDefault="0062048D" w:rsidP="001E0810">
      <w:pPr>
        <w:ind w:right="134"/>
        <w:contextualSpacing/>
        <w:jc w:val="center"/>
        <w:rPr>
          <w:rFonts w:ascii="Montserrat" w:hAnsi="Montserrat" w:cs="Arial"/>
          <w:b/>
          <w:bCs/>
          <w:i/>
          <w:sz w:val="22"/>
          <w:szCs w:val="22"/>
          <w:lang w:val="pt-PT"/>
        </w:rPr>
      </w:pPr>
    </w:p>
    <w:p w14:paraId="3272B1E0" w14:textId="77777777" w:rsidR="0062048D" w:rsidRDefault="0062048D" w:rsidP="001E0810">
      <w:pPr>
        <w:ind w:right="134"/>
        <w:contextualSpacing/>
        <w:jc w:val="center"/>
        <w:rPr>
          <w:rFonts w:ascii="Montserrat" w:hAnsi="Montserrat" w:cs="Arial"/>
          <w:b/>
          <w:bCs/>
          <w:i/>
          <w:sz w:val="22"/>
          <w:szCs w:val="22"/>
          <w:lang w:val="pt-PT"/>
        </w:rPr>
      </w:pPr>
    </w:p>
    <w:p w14:paraId="7CC859B3" w14:textId="77777777" w:rsidR="00B00FC9" w:rsidRPr="00AC1786" w:rsidRDefault="00B00FC9" w:rsidP="001E0810">
      <w:pPr>
        <w:ind w:right="134"/>
        <w:contextualSpacing/>
        <w:jc w:val="both"/>
        <w:rPr>
          <w:rFonts w:ascii="Montserrat" w:hAnsi="Montserrat" w:cs="Arial"/>
          <w:b/>
          <w:bCs/>
          <w:sz w:val="22"/>
          <w:szCs w:val="22"/>
        </w:rPr>
      </w:pPr>
      <w:r w:rsidRPr="00AC1786">
        <w:rPr>
          <w:rFonts w:ascii="Montserrat" w:hAnsi="Montserrat" w:cs="Arial"/>
          <w:b/>
          <w:bCs/>
          <w:sz w:val="22"/>
          <w:szCs w:val="22"/>
        </w:rPr>
        <w:t xml:space="preserve">EXPRESAR EN LETRA EL PRECIO TOTAL DE </w:t>
      </w:r>
      <w:r w:rsidRPr="00AC1786">
        <w:rPr>
          <w:rFonts w:ascii="Montserrat" w:hAnsi="Montserrat" w:cs="Arial"/>
          <w:b/>
          <w:sz w:val="22"/>
          <w:szCs w:val="22"/>
        </w:rPr>
        <w:t>LA PROPOSICION</w:t>
      </w:r>
      <w:r w:rsidRPr="00AC1786">
        <w:rPr>
          <w:rFonts w:ascii="Montserrat" w:hAnsi="Montserrat" w:cs="Arial"/>
          <w:b/>
          <w:bCs/>
          <w:sz w:val="22"/>
          <w:szCs w:val="22"/>
        </w:rPr>
        <w:t xml:space="preserve"> Y QUE LOS PRECIOS OFERTADOS PERMANECERÁN FIJOS DURANTE LA VIGENCIA DEL CONTRATO.</w:t>
      </w:r>
    </w:p>
    <w:p w14:paraId="2D2612CD" w14:textId="77777777" w:rsidR="00B00FC9" w:rsidRPr="00AC1786" w:rsidRDefault="00B00FC9" w:rsidP="001E0810">
      <w:pPr>
        <w:ind w:right="134"/>
        <w:contextualSpacing/>
        <w:jc w:val="center"/>
        <w:rPr>
          <w:rFonts w:ascii="Montserrat" w:hAnsi="Montserrat" w:cs="Arial"/>
          <w:b/>
          <w:sz w:val="22"/>
          <w:szCs w:val="22"/>
        </w:rPr>
      </w:pPr>
    </w:p>
    <w:p w14:paraId="28AC162B" w14:textId="77777777" w:rsidR="00A21DBE" w:rsidRDefault="00A21DBE" w:rsidP="001E0810">
      <w:pPr>
        <w:ind w:right="134"/>
        <w:contextualSpacing/>
        <w:rPr>
          <w:rFonts w:ascii="Montserrat" w:hAnsi="Montserrat" w:cs="Arial"/>
          <w:b/>
          <w:bCs/>
          <w:sz w:val="22"/>
          <w:szCs w:val="22"/>
        </w:rPr>
      </w:pPr>
    </w:p>
    <w:p w14:paraId="1DE7F045" w14:textId="77777777" w:rsidR="00FB4251" w:rsidRPr="00AC1786" w:rsidRDefault="00FB4251" w:rsidP="001E0810">
      <w:pPr>
        <w:ind w:right="134"/>
        <w:contextualSpacing/>
        <w:rPr>
          <w:rFonts w:ascii="Montserrat" w:hAnsi="Montserrat" w:cs="Arial"/>
          <w:b/>
          <w:bCs/>
          <w:sz w:val="22"/>
          <w:szCs w:val="22"/>
        </w:rPr>
      </w:pPr>
    </w:p>
    <w:p w14:paraId="684CAB22" w14:textId="77777777" w:rsidR="00FB4251" w:rsidRPr="00AC1786" w:rsidRDefault="00FB4251" w:rsidP="00FB4251">
      <w:pPr>
        <w:ind w:right="134"/>
        <w:contextualSpacing/>
        <w:jc w:val="center"/>
        <w:rPr>
          <w:rFonts w:ascii="Montserrat" w:hAnsi="Montserrat" w:cs="Arial"/>
          <w:b/>
          <w:bCs/>
          <w:sz w:val="22"/>
          <w:szCs w:val="22"/>
        </w:rPr>
      </w:pPr>
      <w:r w:rsidRPr="00AC1786">
        <w:rPr>
          <w:rFonts w:ascii="Montserrat" w:hAnsi="Montserrat" w:cs="Arial"/>
          <w:b/>
          <w:bCs/>
          <w:sz w:val="22"/>
          <w:szCs w:val="22"/>
        </w:rPr>
        <w:t>ATENTAMENTE</w:t>
      </w:r>
    </w:p>
    <w:p w14:paraId="604E1995" w14:textId="46980280" w:rsidR="00FB4251" w:rsidRDefault="00FB4251" w:rsidP="00FB4251">
      <w:pPr>
        <w:ind w:right="134"/>
        <w:contextualSpacing/>
        <w:jc w:val="center"/>
        <w:rPr>
          <w:rFonts w:ascii="Montserrat" w:hAnsi="Montserrat" w:cs="Arial"/>
          <w:b/>
          <w:bCs/>
          <w:sz w:val="22"/>
          <w:szCs w:val="22"/>
        </w:rPr>
      </w:pPr>
    </w:p>
    <w:p w14:paraId="50A4B779" w14:textId="5A1F8807" w:rsidR="00571117" w:rsidRDefault="00571117" w:rsidP="00FB4251">
      <w:pPr>
        <w:ind w:right="134"/>
        <w:contextualSpacing/>
        <w:jc w:val="center"/>
        <w:rPr>
          <w:rFonts w:ascii="Montserrat" w:hAnsi="Montserrat" w:cs="Arial"/>
          <w:b/>
          <w:bCs/>
          <w:sz w:val="22"/>
          <w:szCs w:val="22"/>
        </w:rPr>
      </w:pPr>
    </w:p>
    <w:p w14:paraId="06B2640A" w14:textId="77777777" w:rsidR="00571117" w:rsidRPr="00AC1786" w:rsidRDefault="00571117" w:rsidP="00FB4251">
      <w:pPr>
        <w:ind w:right="134"/>
        <w:contextualSpacing/>
        <w:jc w:val="center"/>
        <w:rPr>
          <w:rFonts w:ascii="Montserrat" w:hAnsi="Montserrat" w:cs="Arial"/>
          <w:b/>
          <w:bCs/>
          <w:sz w:val="22"/>
          <w:szCs w:val="22"/>
        </w:rPr>
      </w:pPr>
    </w:p>
    <w:p w14:paraId="2F3847FD" w14:textId="77777777" w:rsidR="00FB4251" w:rsidRPr="00AC1786" w:rsidRDefault="00FB4251" w:rsidP="00FB4251">
      <w:pPr>
        <w:ind w:right="134"/>
        <w:contextualSpacing/>
        <w:jc w:val="center"/>
        <w:rPr>
          <w:rFonts w:ascii="Montserrat" w:hAnsi="Montserrat" w:cs="Arial"/>
          <w:b/>
          <w:bCs/>
          <w:sz w:val="22"/>
          <w:szCs w:val="22"/>
        </w:rPr>
      </w:pPr>
      <w:r w:rsidRPr="00AC1786">
        <w:rPr>
          <w:rFonts w:ascii="Montserrat" w:hAnsi="Montserrat" w:cs="Arial"/>
          <w:b/>
          <w:bCs/>
          <w:sz w:val="22"/>
          <w:szCs w:val="22"/>
        </w:rPr>
        <w:t>___________________________________________</w:t>
      </w:r>
    </w:p>
    <w:p w14:paraId="1D2E8D1A" w14:textId="77777777" w:rsidR="00FB4251" w:rsidRPr="00AC1786" w:rsidRDefault="00FB4251" w:rsidP="00FB4251">
      <w:pPr>
        <w:ind w:right="134"/>
        <w:contextualSpacing/>
        <w:jc w:val="center"/>
        <w:rPr>
          <w:rFonts w:ascii="Montserrat" w:hAnsi="Montserrat" w:cs="Arial"/>
          <w:b/>
          <w:bCs/>
          <w:sz w:val="22"/>
          <w:szCs w:val="22"/>
        </w:rPr>
      </w:pPr>
      <w:r w:rsidRPr="00AC1786">
        <w:rPr>
          <w:rFonts w:ascii="Montserrat" w:hAnsi="Montserrat" w:cs="Arial"/>
          <w:b/>
          <w:bCs/>
          <w:sz w:val="22"/>
          <w:szCs w:val="22"/>
        </w:rPr>
        <w:t>NOMBRE Y FIRMA DEL REPRESENTANTE LEGAL</w:t>
      </w:r>
    </w:p>
    <w:p w14:paraId="48838212" w14:textId="77777777" w:rsidR="00FB4251" w:rsidRDefault="00FB4251" w:rsidP="001E0810">
      <w:pPr>
        <w:numPr>
          <w:ilvl w:val="1"/>
          <w:numId w:val="1"/>
        </w:numPr>
        <w:ind w:right="134"/>
        <w:contextualSpacing/>
        <w:jc w:val="center"/>
        <w:rPr>
          <w:rFonts w:ascii="Montserrat" w:hAnsi="Montserrat" w:cs="Arial"/>
          <w:b/>
          <w:bCs/>
          <w:sz w:val="22"/>
          <w:szCs w:val="22"/>
        </w:rPr>
      </w:pPr>
    </w:p>
    <w:p w14:paraId="4D2F85CA" w14:textId="77777777" w:rsidR="00FB4251" w:rsidRDefault="00FB4251" w:rsidP="001E0810">
      <w:pPr>
        <w:numPr>
          <w:ilvl w:val="1"/>
          <w:numId w:val="1"/>
        </w:numPr>
        <w:ind w:right="134"/>
        <w:contextualSpacing/>
        <w:jc w:val="center"/>
        <w:rPr>
          <w:rFonts w:ascii="Montserrat" w:hAnsi="Montserrat" w:cs="Arial"/>
          <w:b/>
          <w:bCs/>
          <w:sz w:val="22"/>
          <w:szCs w:val="22"/>
        </w:rPr>
      </w:pPr>
    </w:p>
    <w:p w14:paraId="332C7924" w14:textId="04B491E7" w:rsidR="00FB4251" w:rsidRDefault="00FB4251" w:rsidP="00571117">
      <w:pPr>
        <w:ind w:right="134"/>
        <w:contextualSpacing/>
        <w:jc w:val="center"/>
        <w:rPr>
          <w:rFonts w:ascii="Montserrat" w:hAnsi="Montserrat" w:cs="Arial"/>
          <w:b/>
          <w:bCs/>
          <w:sz w:val="22"/>
          <w:szCs w:val="22"/>
        </w:rPr>
      </w:pPr>
    </w:p>
    <w:p w14:paraId="1E4DFC39" w14:textId="30D1DE1D" w:rsidR="00571117" w:rsidRDefault="00571117" w:rsidP="00571117">
      <w:pPr>
        <w:ind w:right="134"/>
        <w:contextualSpacing/>
        <w:jc w:val="center"/>
        <w:rPr>
          <w:rFonts w:ascii="Montserrat" w:hAnsi="Montserrat" w:cs="Arial"/>
          <w:b/>
          <w:bCs/>
          <w:sz w:val="22"/>
          <w:szCs w:val="22"/>
        </w:rPr>
      </w:pPr>
    </w:p>
    <w:p w14:paraId="7E42DC58" w14:textId="660C05B1" w:rsidR="00571117" w:rsidRDefault="00571117" w:rsidP="00571117">
      <w:pPr>
        <w:ind w:right="134"/>
        <w:contextualSpacing/>
        <w:jc w:val="center"/>
        <w:rPr>
          <w:rFonts w:ascii="Montserrat" w:hAnsi="Montserrat" w:cs="Arial"/>
          <w:b/>
          <w:bCs/>
          <w:sz w:val="22"/>
          <w:szCs w:val="22"/>
        </w:rPr>
      </w:pPr>
    </w:p>
    <w:p w14:paraId="76433C87" w14:textId="0C75F019" w:rsidR="00571117" w:rsidRDefault="00571117" w:rsidP="00571117">
      <w:pPr>
        <w:ind w:right="134"/>
        <w:contextualSpacing/>
        <w:jc w:val="center"/>
        <w:rPr>
          <w:rFonts w:ascii="Montserrat" w:hAnsi="Montserrat" w:cs="Arial"/>
          <w:b/>
          <w:bCs/>
          <w:sz w:val="22"/>
          <w:szCs w:val="22"/>
        </w:rPr>
      </w:pPr>
    </w:p>
    <w:p w14:paraId="238895AC" w14:textId="49E2AFDD" w:rsidR="00571117" w:rsidRDefault="00571117" w:rsidP="00571117">
      <w:pPr>
        <w:ind w:right="134"/>
        <w:contextualSpacing/>
        <w:jc w:val="center"/>
        <w:rPr>
          <w:rFonts w:ascii="Montserrat" w:hAnsi="Montserrat" w:cs="Arial"/>
          <w:b/>
          <w:bCs/>
          <w:sz w:val="22"/>
          <w:szCs w:val="22"/>
        </w:rPr>
      </w:pPr>
    </w:p>
    <w:p w14:paraId="18819CF6" w14:textId="77777777" w:rsidR="00571117" w:rsidRDefault="00571117" w:rsidP="00571117">
      <w:pPr>
        <w:ind w:right="134"/>
        <w:contextualSpacing/>
        <w:jc w:val="center"/>
        <w:rPr>
          <w:rFonts w:ascii="Montserrat" w:hAnsi="Montserrat" w:cs="Arial"/>
          <w:b/>
          <w:bCs/>
          <w:sz w:val="22"/>
          <w:szCs w:val="22"/>
        </w:rPr>
      </w:pPr>
    </w:p>
    <w:p w14:paraId="4C301CFD" w14:textId="77777777" w:rsidR="00FB4251" w:rsidRDefault="00FB4251" w:rsidP="00FB4251">
      <w:pPr>
        <w:ind w:right="134"/>
        <w:contextualSpacing/>
        <w:jc w:val="center"/>
        <w:rPr>
          <w:rFonts w:ascii="Montserrat" w:hAnsi="Montserrat" w:cs="Arial"/>
          <w:b/>
          <w:bCs/>
          <w:sz w:val="22"/>
          <w:szCs w:val="22"/>
        </w:rPr>
      </w:pPr>
    </w:p>
    <w:p w14:paraId="65F94807" w14:textId="3F6F3D85" w:rsidR="00FB4251" w:rsidRDefault="00FB4251" w:rsidP="00FB4251">
      <w:pPr>
        <w:ind w:right="134"/>
        <w:contextualSpacing/>
        <w:jc w:val="center"/>
        <w:rPr>
          <w:rFonts w:ascii="Montserrat" w:hAnsi="Montserrat" w:cs="Arial"/>
          <w:b/>
          <w:bCs/>
          <w:sz w:val="22"/>
          <w:szCs w:val="22"/>
        </w:rPr>
      </w:pPr>
    </w:p>
    <w:p w14:paraId="2997DAFA" w14:textId="41B8837C" w:rsidR="00571117" w:rsidRDefault="00571117" w:rsidP="00FB4251">
      <w:pPr>
        <w:ind w:right="134"/>
        <w:contextualSpacing/>
        <w:jc w:val="center"/>
        <w:rPr>
          <w:rFonts w:ascii="Montserrat" w:hAnsi="Montserrat" w:cs="Arial"/>
          <w:b/>
          <w:bCs/>
          <w:sz w:val="22"/>
          <w:szCs w:val="22"/>
        </w:rPr>
      </w:pPr>
    </w:p>
    <w:p w14:paraId="5E98FDA4" w14:textId="2E47755D" w:rsidR="00571117" w:rsidRDefault="00571117" w:rsidP="00FB4251">
      <w:pPr>
        <w:ind w:right="134"/>
        <w:contextualSpacing/>
        <w:jc w:val="center"/>
        <w:rPr>
          <w:rFonts w:ascii="Montserrat" w:hAnsi="Montserrat" w:cs="Arial"/>
          <w:b/>
          <w:bCs/>
          <w:sz w:val="22"/>
          <w:szCs w:val="22"/>
        </w:rPr>
      </w:pPr>
    </w:p>
    <w:p w14:paraId="066E4323" w14:textId="77777777" w:rsidR="00571117" w:rsidRDefault="00571117" w:rsidP="00FB4251">
      <w:pPr>
        <w:ind w:right="134"/>
        <w:contextualSpacing/>
        <w:jc w:val="center"/>
        <w:rPr>
          <w:rFonts w:ascii="Montserrat" w:hAnsi="Montserrat" w:cs="Arial"/>
          <w:b/>
          <w:bCs/>
          <w:sz w:val="22"/>
          <w:szCs w:val="22"/>
        </w:rPr>
      </w:pPr>
    </w:p>
    <w:p w14:paraId="6CDB4556" w14:textId="248CEB67" w:rsidR="00A21DBE" w:rsidRPr="00AC1786" w:rsidRDefault="00FB4251" w:rsidP="001E0810">
      <w:pPr>
        <w:numPr>
          <w:ilvl w:val="1"/>
          <w:numId w:val="1"/>
        </w:numPr>
        <w:ind w:right="134"/>
        <w:contextualSpacing/>
        <w:jc w:val="center"/>
        <w:rPr>
          <w:rFonts w:ascii="Montserrat" w:hAnsi="Montserrat" w:cs="Arial"/>
          <w:b/>
          <w:bCs/>
          <w:sz w:val="22"/>
          <w:szCs w:val="22"/>
        </w:rPr>
      </w:pPr>
      <w:r>
        <w:rPr>
          <w:rFonts w:ascii="Montserrat" w:hAnsi="Montserrat" w:cs="Arial"/>
          <w:b/>
          <w:bCs/>
          <w:sz w:val="22"/>
          <w:szCs w:val="22"/>
        </w:rPr>
        <w:t>A</w:t>
      </w:r>
      <w:r w:rsidR="00A21DBE" w:rsidRPr="00AC1786">
        <w:rPr>
          <w:rFonts w:ascii="Montserrat" w:hAnsi="Montserrat" w:cs="Arial"/>
          <w:b/>
          <w:bCs/>
          <w:sz w:val="22"/>
          <w:szCs w:val="22"/>
        </w:rPr>
        <w:t>NEXO NÚMERO 6 (SEIS)</w:t>
      </w:r>
    </w:p>
    <w:p w14:paraId="32FFECA7" w14:textId="77777777" w:rsidR="00A21DBE" w:rsidRPr="00670AD5" w:rsidRDefault="00A21DBE" w:rsidP="001E0810">
      <w:pPr>
        <w:ind w:right="134"/>
        <w:contextualSpacing/>
        <w:jc w:val="both"/>
        <w:rPr>
          <w:rFonts w:ascii="Montserrat" w:hAnsi="Montserrat" w:cs="Arial"/>
          <w:bCs/>
          <w:sz w:val="14"/>
          <w:szCs w:val="14"/>
          <w:u w:val="single"/>
        </w:rPr>
      </w:pPr>
    </w:p>
    <w:p w14:paraId="1F26989D" w14:textId="77777777" w:rsidR="00A21DBE" w:rsidRPr="00670AD5" w:rsidRDefault="00A21DBE" w:rsidP="001E0810">
      <w:pPr>
        <w:ind w:right="134"/>
        <w:contextualSpacing/>
        <w:jc w:val="both"/>
        <w:rPr>
          <w:rFonts w:ascii="Montserrat" w:hAnsi="Montserrat" w:cs="Arial"/>
          <w:bCs/>
          <w:sz w:val="14"/>
          <w:szCs w:val="14"/>
          <w:u w:val="single"/>
        </w:rPr>
      </w:pPr>
      <w:r w:rsidRPr="00670AD5">
        <w:rPr>
          <w:rFonts w:ascii="Montserrat" w:hAnsi="Montserrat" w:cs="Arial"/>
          <w:bCs/>
          <w:sz w:val="14"/>
          <w:szCs w:val="14"/>
          <w:u w:val="single"/>
        </w:rPr>
        <w:t>________(nombre)             ,</w:t>
      </w:r>
      <w:r w:rsidRPr="00670AD5">
        <w:rPr>
          <w:rFonts w:ascii="Montserrat" w:hAnsi="Montserrat" w:cs="Arial"/>
          <w:bCs/>
          <w:sz w:val="14"/>
          <w:szCs w:val="14"/>
        </w:rPr>
        <w:t xml:space="preserve"> manifiesto bajo protesta a decir verdad, que los datos aquí asentados son ciertos, así como que cuento con facultades suficientes para suscribir las proposiciones en la presente Invitación Nacional, a nombre y representación de: </w:t>
      </w:r>
      <w:r w:rsidRPr="00670AD5">
        <w:rPr>
          <w:rFonts w:ascii="Montserrat" w:hAnsi="Montserrat" w:cs="Arial"/>
          <w:bCs/>
          <w:sz w:val="14"/>
          <w:szCs w:val="14"/>
          <w:u w:val="single"/>
        </w:rPr>
        <w:t>___(persona física o moral)___.</w:t>
      </w:r>
    </w:p>
    <w:p w14:paraId="26B97FA0" w14:textId="77777777" w:rsidR="00A21DBE" w:rsidRPr="00670AD5" w:rsidRDefault="00A21DBE" w:rsidP="001E0810">
      <w:pPr>
        <w:ind w:right="134"/>
        <w:contextualSpacing/>
        <w:jc w:val="both"/>
        <w:rPr>
          <w:rFonts w:ascii="Montserrat" w:hAnsi="Montserrat" w:cs="Arial"/>
          <w:bCs/>
          <w:sz w:val="14"/>
          <w:szCs w:val="14"/>
        </w:rPr>
      </w:pPr>
    </w:p>
    <w:p w14:paraId="3561E6A1" w14:textId="4A6C8D45" w:rsidR="00A21DBE" w:rsidRPr="00670AD5" w:rsidRDefault="00A21DBE" w:rsidP="001E0810">
      <w:pPr>
        <w:ind w:right="134"/>
        <w:contextualSpacing/>
        <w:jc w:val="both"/>
        <w:rPr>
          <w:rFonts w:ascii="Montserrat" w:hAnsi="Montserrat" w:cs="Arial"/>
          <w:bCs/>
          <w:sz w:val="14"/>
          <w:szCs w:val="14"/>
        </w:rPr>
      </w:pPr>
      <w:r w:rsidRPr="00670AD5">
        <w:rPr>
          <w:rFonts w:ascii="Montserrat" w:hAnsi="Montserrat" w:cs="Arial"/>
          <w:bCs/>
          <w:sz w:val="14"/>
          <w:szCs w:val="14"/>
        </w:rPr>
        <w:t xml:space="preserve">No. de </w:t>
      </w:r>
      <w:r w:rsidR="005E15F2" w:rsidRPr="00670AD5">
        <w:rPr>
          <w:rFonts w:ascii="Montserrat" w:hAnsi="Montserrat" w:cs="Arial"/>
          <w:bCs/>
          <w:sz w:val="14"/>
          <w:szCs w:val="14"/>
        </w:rPr>
        <w:t>Licitación</w:t>
      </w:r>
      <w:r w:rsidRPr="00670AD5">
        <w:rPr>
          <w:rFonts w:ascii="Montserrat" w:hAnsi="Montserrat" w:cs="Arial"/>
          <w:bCs/>
          <w:sz w:val="14"/>
          <w:szCs w:val="14"/>
        </w:rPr>
        <w:t xml:space="preserve"> __________________________.</w:t>
      </w:r>
    </w:p>
    <w:tbl>
      <w:tblPr>
        <w:tblW w:w="0" w:type="auto"/>
        <w:jc w:val="center"/>
        <w:tblLayout w:type="fixed"/>
        <w:tblCellMar>
          <w:left w:w="70" w:type="dxa"/>
          <w:right w:w="70" w:type="dxa"/>
        </w:tblCellMar>
        <w:tblLook w:val="0000" w:firstRow="0" w:lastRow="0" w:firstColumn="0" w:lastColumn="0" w:noHBand="0" w:noVBand="0"/>
      </w:tblPr>
      <w:tblGrid>
        <w:gridCol w:w="10005"/>
      </w:tblGrid>
      <w:tr w:rsidR="00A21DBE" w:rsidRPr="00670AD5" w14:paraId="5976F338" w14:textId="77777777" w:rsidTr="005E15F2">
        <w:trPr>
          <w:jc w:val="center"/>
        </w:trPr>
        <w:tc>
          <w:tcPr>
            <w:tcW w:w="10005" w:type="dxa"/>
            <w:tcBorders>
              <w:top w:val="single" w:sz="4" w:space="0" w:color="000000"/>
              <w:left w:val="single" w:sz="4" w:space="0" w:color="000000"/>
              <w:bottom w:val="single" w:sz="4" w:space="0" w:color="000000"/>
              <w:right w:val="single" w:sz="4" w:space="0" w:color="000000"/>
            </w:tcBorders>
          </w:tcPr>
          <w:p w14:paraId="07D98F99" w14:textId="77777777" w:rsidR="00A21DBE" w:rsidRPr="00670AD5" w:rsidRDefault="00A21DBE" w:rsidP="001E0810">
            <w:pPr>
              <w:ind w:right="134"/>
              <w:contextualSpacing/>
              <w:jc w:val="both"/>
              <w:rPr>
                <w:rFonts w:ascii="Montserrat" w:hAnsi="Montserrat" w:cs="Arial"/>
                <w:bCs/>
                <w:sz w:val="14"/>
                <w:szCs w:val="14"/>
              </w:rPr>
            </w:pPr>
            <w:r w:rsidRPr="00670AD5">
              <w:rPr>
                <w:rFonts w:ascii="Montserrat" w:hAnsi="Montserrat" w:cs="Arial"/>
                <w:bCs/>
                <w:sz w:val="14"/>
                <w:szCs w:val="14"/>
              </w:rPr>
              <w:t>Registro Federal de Contribuyentes:</w:t>
            </w:r>
          </w:p>
          <w:p w14:paraId="4066A3A5" w14:textId="77777777" w:rsidR="00A21DBE" w:rsidRPr="00670AD5" w:rsidRDefault="00A21DBE" w:rsidP="001E0810">
            <w:pPr>
              <w:ind w:right="134"/>
              <w:contextualSpacing/>
              <w:jc w:val="both"/>
              <w:rPr>
                <w:rFonts w:ascii="Montserrat" w:hAnsi="Montserrat" w:cs="Arial"/>
                <w:bCs/>
                <w:sz w:val="14"/>
                <w:szCs w:val="14"/>
              </w:rPr>
            </w:pPr>
          </w:p>
          <w:p w14:paraId="3CA0BA39" w14:textId="77777777" w:rsidR="00A21DBE" w:rsidRPr="00670AD5" w:rsidRDefault="00A21DBE" w:rsidP="001E0810">
            <w:pPr>
              <w:ind w:right="134"/>
              <w:contextualSpacing/>
              <w:jc w:val="both"/>
              <w:rPr>
                <w:rFonts w:ascii="Montserrat" w:hAnsi="Montserrat" w:cs="Arial"/>
                <w:bCs/>
                <w:sz w:val="14"/>
                <w:szCs w:val="14"/>
              </w:rPr>
            </w:pPr>
            <w:r w:rsidRPr="00670AD5">
              <w:rPr>
                <w:rFonts w:ascii="Montserrat" w:hAnsi="Montserrat" w:cs="Arial"/>
                <w:bCs/>
                <w:sz w:val="14"/>
                <w:szCs w:val="14"/>
              </w:rPr>
              <w:t>Domicilio.- Los datos aquí registrados corresponderán al del domicilio fiscal del proveedor o prestador de servicios)</w:t>
            </w:r>
          </w:p>
          <w:p w14:paraId="7D14E8E8" w14:textId="77777777" w:rsidR="00A21DBE" w:rsidRPr="00670AD5" w:rsidRDefault="00A21DBE" w:rsidP="001E0810">
            <w:pPr>
              <w:ind w:right="134"/>
              <w:contextualSpacing/>
              <w:jc w:val="both"/>
              <w:rPr>
                <w:rFonts w:ascii="Montserrat" w:hAnsi="Montserrat" w:cs="Arial"/>
                <w:bCs/>
                <w:sz w:val="14"/>
                <w:szCs w:val="14"/>
              </w:rPr>
            </w:pPr>
          </w:p>
          <w:p w14:paraId="26380212" w14:textId="77777777" w:rsidR="00A21DBE" w:rsidRPr="00670AD5" w:rsidRDefault="00A21DBE" w:rsidP="001E0810">
            <w:pPr>
              <w:ind w:right="134"/>
              <w:contextualSpacing/>
              <w:jc w:val="both"/>
              <w:rPr>
                <w:rFonts w:ascii="Montserrat" w:hAnsi="Montserrat" w:cs="Arial"/>
                <w:bCs/>
                <w:sz w:val="14"/>
                <w:szCs w:val="14"/>
              </w:rPr>
            </w:pPr>
            <w:r w:rsidRPr="00670AD5">
              <w:rPr>
                <w:rFonts w:ascii="Montserrat" w:hAnsi="Montserrat" w:cs="Arial"/>
                <w:bCs/>
                <w:sz w:val="14"/>
                <w:szCs w:val="14"/>
              </w:rPr>
              <w:t>Calle y número:</w:t>
            </w:r>
          </w:p>
          <w:p w14:paraId="4DB434B2" w14:textId="77777777" w:rsidR="00A21DBE" w:rsidRPr="00670AD5" w:rsidRDefault="00A21DBE" w:rsidP="001E0810">
            <w:pPr>
              <w:ind w:right="134"/>
              <w:contextualSpacing/>
              <w:jc w:val="both"/>
              <w:rPr>
                <w:rFonts w:ascii="Montserrat" w:hAnsi="Montserrat" w:cs="Arial"/>
                <w:bCs/>
                <w:sz w:val="14"/>
                <w:szCs w:val="14"/>
              </w:rPr>
            </w:pPr>
          </w:p>
          <w:p w14:paraId="1556676F" w14:textId="77777777" w:rsidR="00A21DBE" w:rsidRPr="00670AD5" w:rsidRDefault="00A21DBE" w:rsidP="001E0810">
            <w:pPr>
              <w:ind w:right="134"/>
              <w:contextualSpacing/>
              <w:jc w:val="both"/>
              <w:rPr>
                <w:rFonts w:ascii="Montserrat" w:hAnsi="Montserrat" w:cs="Arial"/>
                <w:bCs/>
                <w:sz w:val="14"/>
                <w:szCs w:val="14"/>
                <w:lang w:val="es-ES_tradnl"/>
              </w:rPr>
            </w:pPr>
            <w:r w:rsidRPr="00670AD5">
              <w:rPr>
                <w:rFonts w:ascii="Montserrat" w:hAnsi="Montserrat" w:cs="Arial"/>
                <w:bCs/>
                <w:sz w:val="14"/>
                <w:szCs w:val="14"/>
                <w:lang w:val="es-ES_tradnl"/>
              </w:rPr>
              <w:t>Colonia:                                                    Delegación o Municipio:</w:t>
            </w:r>
          </w:p>
          <w:p w14:paraId="2ECACDD7" w14:textId="77777777" w:rsidR="00A21DBE" w:rsidRPr="00670AD5" w:rsidRDefault="00A21DBE" w:rsidP="001E0810">
            <w:pPr>
              <w:ind w:right="134"/>
              <w:contextualSpacing/>
              <w:jc w:val="both"/>
              <w:rPr>
                <w:rFonts w:ascii="Montserrat" w:hAnsi="Montserrat" w:cs="Arial"/>
                <w:bCs/>
                <w:sz w:val="14"/>
                <w:szCs w:val="14"/>
                <w:lang w:val="es-ES_tradnl"/>
              </w:rPr>
            </w:pPr>
          </w:p>
          <w:p w14:paraId="354773A5" w14:textId="77777777" w:rsidR="00A21DBE" w:rsidRPr="00670AD5" w:rsidRDefault="00A21DBE" w:rsidP="001E0810">
            <w:pPr>
              <w:ind w:right="134"/>
              <w:contextualSpacing/>
              <w:jc w:val="both"/>
              <w:rPr>
                <w:rFonts w:ascii="Montserrat" w:hAnsi="Montserrat" w:cs="Arial"/>
                <w:bCs/>
                <w:sz w:val="14"/>
                <w:szCs w:val="14"/>
                <w:lang w:val="es-ES_tradnl"/>
              </w:rPr>
            </w:pPr>
            <w:r w:rsidRPr="00670AD5">
              <w:rPr>
                <w:rFonts w:ascii="Montserrat" w:hAnsi="Montserrat" w:cs="Arial"/>
                <w:bCs/>
                <w:sz w:val="14"/>
                <w:szCs w:val="14"/>
                <w:lang w:val="es-ES_tradnl"/>
              </w:rPr>
              <w:t>Código Postal:                                          Entidad federativa:</w:t>
            </w:r>
          </w:p>
          <w:p w14:paraId="112C3FCF" w14:textId="77777777" w:rsidR="00A21DBE" w:rsidRPr="00670AD5" w:rsidRDefault="00A21DBE" w:rsidP="001E0810">
            <w:pPr>
              <w:ind w:right="134"/>
              <w:contextualSpacing/>
              <w:jc w:val="both"/>
              <w:rPr>
                <w:rFonts w:ascii="Montserrat" w:hAnsi="Montserrat" w:cs="Arial"/>
                <w:bCs/>
                <w:sz w:val="14"/>
                <w:szCs w:val="14"/>
                <w:lang w:val="es-ES_tradnl"/>
              </w:rPr>
            </w:pPr>
          </w:p>
          <w:p w14:paraId="6998AAE2" w14:textId="77777777" w:rsidR="00A21DBE" w:rsidRPr="00670AD5" w:rsidRDefault="00A21DBE" w:rsidP="001E0810">
            <w:pPr>
              <w:ind w:right="134"/>
              <w:contextualSpacing/>
              <w:jc w:val="both"/>
              <w:rPr>
                <w:rFonts w:ascii="Montserrat" w:hAnsi="Montserrat" w:cs="Arial"/>
                <w:bCs/>
                <w:sz w:val="14"/>
                <w:szCs w:val="14"/>
                <w:lang w:val="es-ES_tradnl"/>
              </w:rPr>
            </w:pPr>
            <w:r w:rsidRPr="00670AD5">
              <w:rPr>
                <w:rFonts w:ascii="Montserrat" w:hAnsi="Montserrat" w:cs="Arial"/>
                <w:bCs/>
                <w:sz w:val="14"/>
                <w:szCs w:val="14"/>
                <w:lang w:val="es-ES_tradnl"/>
              </w:rPr>
              <w:t>Teléfonos:                                                Fax:</w:t>
            </w:r>
          </w:p>
          <w:p w14:paraId="20E09345" w14:textId="77777777" w:rsidR="00A21DBE" w:rsidRPr="00670AD5" w:rsidRDefault="00A21DBE" w:rsidP="001E0810">
            <w:pPr>
              <w:ind w:right="134"/>
              <w:contextualSpacing/>
              <w:jc w:val="both"/>
              <w:rPr>
                <w:rFonts w:ascii="Montserrat" w:hAnsi="Montserrat" w:cs="Arial"/>
                <w:bCs/>
                <w:sz w:val="14"/>
                <w:szCs w:val="14"/>
                <w:lang w:val="es-ES_tradnl"/>
              </w:rPr>
            </w:pPr>
          </w:p>
          <w:p w14:paraId="28E20724" w14:textId="3628EF50" w:rsidR="00A21DBE" w:rsidRPr="00670AD5" w:rsidRDefault="00A21DBE" w:rsidP="001E0810">
            <w:pPr>
              <w:ind w:right="134"/>
              <w:contextualSpacing/>
              <w:jc w:val="both"/>
              <w:rPr>
                <w:rFonts w:ascii="Montserrat" w:hAnsi="Montserrat" w:cs="Arial"/>
                <w:bCs/>
                <w:sz w:val="14"/>
                <w:szCs w:val="14"/>
                <w:lang w:val="es-ES_tradnl"/>
              </w:rPr>
            </w:pPr>
            <w:r w:rsidRPr="00670AD5">
              <w:rPr>
                <w:rFonts w:ascii="Montserrat" w:hAnsi="Montserrat" w:cs="Arial"/>
                <w:bCs/>
                <w:sz w:val="14"/>
                <w:szCs w:val="14"/>
                <w:lang w:val="es-ES_tradnl"/>
              </w:rPr>
              <w:t>Correo electrónico:</w:t>
            </w:r>
          </w:p>
          <w:p w14:paraId="57A42E2C" w14:textId="5B71AA0D" w:rsidR="00A21DBE" w:rsidRPr="00670AD5" w:rsidRDefault="00A21DBE" w:rsidP="001E0810">
            <w:pPr>
              <w:ind w:right="134"/>
              <w:contextualSpacing/>
              <w:jc w:val="both"/>
              <w:rPr>
                <w:rFonts w:ascii="Montserrat" w:hAnsi="Montserrat" w:cs="Arial"/>
                <w:bCs/>
                <w:sz w:val="14"/>
                <w:szCs w:val="14"/>
                <w:lang w:val="es-ES_tradnl"/>
              </w:rPr>
            </w:pPr>
            <w:r w:rsidRPr="00670AD5">
              <w:rPr>
                <w:rFonts w:ascii="Montserrat" w:hAnsi="Montserrat" w:cs="Arial"/>
                <w:bCs/>
                <w:sz w:val="14"/>
                <w:szCs w:val="14"/>
                <w:lang w:val="es-ES_tradnl"/>
              </w:rPr>
              <w:t xml:space="preserve">No. de la escritura pública en la que consta su acta constitutiva:                Fecha             Duración              </w:t>
            </w:r>
          </w:p>
          <w:p w14:paraId="508C2B7F" w14:textId="77777777" w:rsidR="00A21DBE" w:rsidRPr="00670AD5" w:rsidRDefault="00A21DBE" w:rsidP="001E0810">
            <w:pPr>
              <w:ind w:right="134"/>
              <w:contextualSpacing/>
              <w:jc w:val="both"/>
              <w:rPr>
                <w:rFonts w:ascii="Montserrat" w:hAnsi="Montserrat" w:cs="Arial"/>
                <w:bCs/>
                <w:sz w:val="14"/>
                <w:szCs w:val="14"/>
                <w:lang w:val="es-ES_tradnl"/>
              </w:rPr>
            </w:pPr>
            <w:r w:rsidRPr="00670AD5">
              <w:rPr>
                <w:rFonts w:ascii="Montserrat" w:hAnsi="Montserrat" w:cs="Arial"/>
                <w:bCs/>
                <w:sz w:val="14"/>
                <w:szCs w:val="14"/>
                <w:lang w:val="es-ES_tradnl"/>
              </w:rPr>
              <w:t>Nombre, número y lugar del Notario Público ante el cual se protocolizó la misma:</w:t>
            </w:r>
          </w:p>
          <w:p w14:paraId="2C6D8BFE" w14:textId="77777777" w:rsidR="00A21DBE" w:rsidRPr="00670AD5" w:rsidRDefault="00A21DBE" w:rsidP="001E0810">
            <w:pPr>
              <w:ind w:right="134"/>
              <w:contextualSpacing/>
              <w:jc w:val="both"/>
              <w:rPr>
                <w:rFonts w:ascii="Montserrat" w:hAnsi="Montserrat" w:cs="Arial"/>
                <w:bCs/>
                <w:sz w:val="14"/>
                <w:szCs w:val="14"/>
                <w:lang w:val="es-ES_tradnl"/>
              </w:rPr>
            </w:pPr>
          </w:p>
          <w:p w14:paraId="01A0557C" w14:textId="77777777" w:rsidR="00A21DBE" w:rsidRPr="00670AD5" w:rsidRDefault="00A21DBE" w:rsidP="001E0810">
            <w:pPr>
              <w:ind w:right="134"/>
              <w:contextualSpacing/>
              <w:jc w:val="both"/>
              <w:rPr>
                <w:rFonts w:ascii="Montserrat" w:hAnsi="Montserrat" w:cs="Arial"/>
                <w:bCs/>
                <w:sz w:val="14"/>
                <w:szCs w:val="14"/>
                <w:lang w:val="es-ES_tradnl"/>
              </w:rPr>
            </w:pPr>
            <w:r w:rsidRPr="00670AD5">
              <w:rPr>
                <w:rFonts w:ascii="Montserrat" w:hAnsi="Montserrat" w:cs="Arial"/>
                <w:bCs/>
                <w:sz w:val="14"/>
                <w:szCs w:val="14"/>
                <w:lang w:val="es-ES_tradnl"/>
              </w:rPr>
              <w:t>Relación de socios o asociados.-</w:t>
            </w:r>
          </w:p>
          <w:p w14:paraId="7EFC3116" w14:textId="77777777" w:rsidR="00A21DBE" w:rsidRPr="00670AD5" w:rsidRDefault="00A21DBE" w:rsidP="001E0810">
            <w:pPr>
              <w:ind w:right="134"/>
              <w:contextualSpacing/>
              <w:jc w:val="both"/>
              <w:rPr>
                <w:rFonts w:ascii="Montserrat" w:hAnsi="Montserrat" w:cs="Arial"/>
                <w:bCs/>
                <w:sz w:val="14"/>
                <w:szCs w:val="14"/>
                <w:lang w:val="es-ES_tradnl"/>
              </w:rPr>
            </w:pPr>
            <w:r w:rsidRPr="00670AD5">
              <w:rPr>
                <w:rFonts w:ascii="Montserrat" w:hAnsi="Montserrat" w:cs="Arial"/>
                <w:bCs/>
                <w:sz w:val="14"/>
                <w:szCs w:val="14"/>
                <w:lang w:val="es-ES_tradnl"/>
              </w:rPr>
              <w:t>Apellido Paterno:                                    Apellido Materno:                           Nombre(s):</w:t>
            </w:r>
          </w:p>
          <w:p w14:paraId="2BF41E4B" w14:textId="77777777" w:rsidR="00A21DBE" w:rsidRPr="00670AD5" w:rsidRDefault="00A21DBE" w:rsidP="001E0810">
            <w:pPr>
              <w:ind w:right="134"/>
              <w:contextualSpacing/>
              <w:jc w:val="both"/>
              <w:rPr>
                <w:rFonts w:ascii="Montserrat" w:hAnsi="Montserrat" w:cs="Arial"/>
                <w:bCs/>
                <w:sz w:val="14"/>
                <w:szCs w:val="14"/>
                <w:lang w:val="es-ES_tradnl"/>
              </w:rPr>
            </w:pPr>
          </w:p>
          <w:p w14:paraId="4F3AE7A8" w14:textId="77777777" w:rsidR="00A21DBE" w:rsidRPr="00670AD5" w:rsidRDefault="00A21DBE" w:rsidP="001E0810">
            <w:pPr>
              <w:ind w:right="134"/>
              <w:contextualSpacing/>
              <w:jc w:val="both"/>
              <w:rPr>
                <w:rFonts w:ascii="Montserrat" w:hAnsi="Montserrat" w:cs="Arial"/>
                <w:bCs/>
                <w:sz w:val="14"/>
                <w:szCs w:val="14"/>
                <w:lang w:val="es-ES_tradnl"/>
              </w:rPr>
            </w:pPr>
            <w:r w:rsidRPr="00670AD5">
              <w:rPr>
                <w:rFonts w:ascii="Montserrat" w:hAnsi="Montserrat" w:cs="Arial"/>
                <w:bCs/>
                <w:sz w:val="14"/>
                <w:szCs w:val="14"/>
                <w:lang w:val="es-ES_tradnl"/>
              </w:rPr>
              <w:t>Descripción del objeto social:</w:t>
            </w:r>
          </w:p>
          <w:p w14:paraId="21D5EBA7" w14:textId="77777777" w:rsidR="00A21DBE" w:rsidRPr="00670AD5" w:rsidRDefault="00A21DBE" w:rsidP="001E0810">
            <w:pPr>
              <w:ind w:right="134"/>
              <w:contextualSpacing/>
              <w:jc w:val="both"/>
              <w:rPr>
                <w:rFonts w:ascii="Montserrat" w:hAnsi="Montserrat" w:cs="Arial"/>
                <w:bCs/>
                <w:sz w:val="14"/>
                <w:szCs w:val="14"/>
                <w:lang w:val="es-ES_tradnl"/>
              </w:rPr>
            </w:pPr>
          </w:p>
          <w:p w14:paraId="26BE346B" w14:textId="77777777" w:rsidR="00A21DBE" w:rsidRPr="00670AD5" w:rsidRDefault="00A21DBE" w:rsidP="001E0810">
            <w:pPr>
              <w:ind w:right="134"/>
              <w:contextualSpacing/>
              <w:jc w:val="both"/>
              <w:rPr>
                <w:rFonts w:ascii="Montserrat" w:hAnsi="Montserrat" w:cs="Arial"/>
                <w:bCs/>
                <w:sz w:val="14"/>
                <w:szCs w:val="14"/>
                <w:lang w:val="es-ES_tradnl"/>
              </w:rPr>
            </w:pPr>
            <w:r w:rsidRPr="00670AD5">
              <w:rPr>
                <w:rFonts w:ascii="Montserrat" w:hAnsi="Montserrat" w:cs="Arial"/>
                <w:bCs/>
                <w:sz w:val="14"/>
                <w:szCs w:val="14"/>
                <w:lang w:val="es-ES_tradnl"/>
              </w:rPr>
              <w:t>Reformas al acta constitutiva que incidan con el objeto del procedimiento.</w:t>
            </w:r>
          </w:p>
          <w:p w14:paraId="69EDC309" w14:textId="77777777" w:rsidR="00A21DBE" w:rsidRPr="00670AD5" w:rsidRDefault="00A21DBE" w:rsidP="001E0810">
            <w:pPr>
              <w:ind w:right="134"/>
              <w:contextualSpacing/>
              <w:jc w:val="both"/>
              <w:rPr>
                <w:rFonts w:ascii="Montserrat" w:hAnsi="Montserrat" w:cs="Arial"/>
                <w:bCs/>
                <w:sz w:val="14"/>
                <w:szCs w:val="14"/>
              </w:rPr>
            </w:pPr>
          </w:p>
          <w:p w14:paraId="4189AB21" w14:textId="62DCEAEE" w:rsidR="00A21DBE" w:rsidRPr="00670AD5" w:rsidRDefault="00A21DBE" w:rsidP="001E0810">
            <w:pPr>
              <w:ind w:right="134"/>
              <w:contextualSpacing/>
              <w:jc w:val="both"/>
              <w:rPr>
                <w:rFonts w:ascii="Montserrat" w:hAnsi="Montserrat" w:cs="Arial"/>
                <w:bCs/>
                <w:sz w:val="14"/>
                <w:szCs w:val="14"/>
                <w:lang w:val="es-ES_tradnl"/>
              </w:rPr>
            </w:pPr>
            <w:r w:rsidRPr="00670AD5">
              <w:rPr>
                <w:rFonts w:ascii="Montserrat" w:hAnsi="Montserrat" w:cs="Arial"/>
                <w:bCs/>
                <w:sz w:val="14"/>
                <w:szCs w:val="14"/>
                <w:lang w:val="es-ES_tradnl"/>
              </w:rPr>
              <w:t>Fecha y datos de inscripción en el Registro Público correspondiente.</w:t>
            </w:r>
          </w:p>
        </w:tc>
      </w:tr>
    </w:tbl>
    <w:p w14:paraId="435D8A34" w14:textId="77777777" w:rsidR="00A21DBE" w:rsidRPr="00670AD5" w:rsidRDefault="00A21DBE" w:rsidP="001E0810">
      <w:pPr>
        <w:ind w:right="134"/>
        <w:contextualSpacing/>
        <w:jc w:val="both"/>
        <w:rPr>
          <w:rFonts w:ascii="Montserrat" w:hAnsi="Montserrat" w:cs="Arial"/>
          <w:b/>
          <w:bCs/>
          <w:sz w:val="14"/>
          <w:szCs w:val="14"/>
        </w:rPr>
      </w:pPr>
    </w:p>
    <w:tbl>
      <w:tblPr>
        <w:tblW w:w="0" w:type="auto"/>
        <w:jc w:val="center"/>
        <w:tblLayout w:type="fixed"/>
        <w:tblCellMar>
          <w:left w:w="70" w:type="dxa"/>
          <w:right w:w="70" w:type="dxa"/>
        </w:tblCellMar>
        <w:tblLook w:val="0000" w:firstRow="0" w:lastRow="0" w:firstColumn="0" w:lastColumn="0" w:noHBand="0" w:noVBand="0"/>
      </w:tblPr>
      <w:tblGrid>
        <w:gridCol w:w="10005"/>
      </w:tblGrid>
      <w:tr w:rsidR="00A21DBE" w:rsidRPr="00670AD5" w14:paraId="19832ACF" w14:textId="77777777" w:rsidTr="005E15F2">
        <w:trPr>
          <w:trHeight w:val="1362"/>
          <w:jc w:val="center"/>
        </w:trPr>
        <w:tc>
          <w:tcPr>
            <w:tcW w:w="10005" w:type="dxa"/>
            <w:tcBorders>
              <w:top w:val="single" w:sz="4" w:space="0" w:color="000000"/>
              <w:left w:val="single" w:sz="4" w:space="0" w:color="000000"/>
              <w:bottom w:val="single" w:sz="4" w:space="0" w:color="000000"/>
              <w:right w:val="single" w:sz="4" w:space="0" w:color="000000"/>
            </w:tcBorders>
          </w:tcPr>
          <w:p w14:paraId="768BC514" w14:textId="77777777" w:rsidR="00A21DBE" w:rsidRPr="00670AD5" w:rsidRDefault="00A21DBE" w:rsidP="001E0810">
            <w:pPr>
              <w:ind w:right="134"/>
              <w:contextualSpacing/>
              <w:jc w:val="both"/>
              <w:rPr>
                <w:rFonts w:ascii="Montserrat" w:hAnsi="Montserrat" w:cs="Arial"/>
                <w:bCs/>
                <w:sz w:val="14"/>
                <w:szCs w:val="14"/>
              </w:rPr>
            </w:pPr>
            <w:r w:rsidRPr="00670AD5">
              <w:rPr>
                <w:rFonts w:ascii="Montserrat" w:hAnsi="Montserrat" w:cs="Arial"/>
                <w:bCs/>
                <w:sz w:val="14"/>
                <w:szCs w:val="14"/>
              </w:rPr>
              <w:t>Nombre y RFC del apoderado o representante:</w:t>
            </w:r>
          </w:p>
          <w:p w14:paraId="6B148873" w14:textId="77777777" w:rsidR="00A21DBE" w:rsidRPr="00670AD5" w:rsidRDefault="00A21DBE" w:rsidP="001E0810">
            <w:pPr>
              <w:ind w:right="134"/>
              <w:contextualSpacing/>
              <w:jc w:val="both"/>
              <w:rPr>
                <w:rFonts w:ascii="Montserrat" w:hAnsi="Montserrat" w:cs="Arial"/>
                <w:bCs/>
                <w:sz w:val="14"/>
                <w:szCs w:val="14"/>
              </w:rPr>
            </w:pPr>
          </w:p>
          <w:p w14:paraId="0DC38B1B" w14:textId="77777777" w:rsidR="00A21DBE" w:rsidRPr="00670AD5" w:rsidRDefault="00A21DBE" w:rsidP="001E0810">
            <w:pPr>
              <w:ind w:right="134"/>
              <w:contextualSpacing/>
              <w:jc w:val="both"/>
              <w:rPr>
                <w:rFonts w:ascii="Montserrat" w:hAnsi="Montserrat" w:cs="Arial"/>
                <w:bCs/>
                <w:sz w:val="14"/>
                <w:szCs w:val="14"/>
              </w:rPr>
            </w:pPr>
            <w:r w:rsidRPr="00670AD5">
              <w:rPr>
                <w:rFonts w:ascii="Montserrat" w:hAnsi="Montserrat" w:cs="Arial"/>
                <w:bCs/>
                <w:sz w:val="14"/>
                <w:szCs w:val="14"/>
              </w:rPr>
              <w:t>Datos del documento mediante el cual acredita su personalidad y facultades.-</w:t>
            </w:r>
          </w:p>
          <w:p w14:paraId="21BC50DE" w14:textId="77777777" w:rsidR="00A21DBE" w:rsidRPr="00670AD5" w:rsidRDefault="00A21DBE" w:rsidP="001E0810">
            <w:pPr>
              <w:ind w:right="134"/>
              <w:contextualSpacing/>
              <w:jc w:val="both"/>
              <w:rPr>
                <w:rFonts w:ascii="Montserrat" w:hAnsi="Montserrat" w:cs="Arial"/>
                <w:bCs/>
                <w:sz w:val="14"/>
                <w:szCs w:val="14"/>
              </w:rPr>
            </w:pPr>
          </w:p>
          <w:p w14:paraId="5077281E" w14:textId="77777777" w:rsidR="00A21DBE" w:rsidRPr="00670AD5" w:rsidRDefault="00A21DBE" w:rsidP="001E0810">
            <w:pPr>
              <w:ind w:right="134"/>
              <w:contextualSpacing/>
              <w:jc w:val="both"/>
              <w:rPr>
                <w:rFonts w:ascii="Montserrat" w:hAnsi="Montserrat" w:cs="Arial"/>
                <w:bCs/>
                <w:sz w:val="14"/>
                <w:szCs w:val="14"/>
              </w:rPr>
            </w:pPr>
            <w:r w:rsidRPr="00670AD5">
              <w:rPr>
                <w:rFonts w:ascii="Montserrat" w:hAnsi="Montserrat" w:cs="Arial"/>
                <w:bCs/>
                <w:sz w:val="14"/>
                <w:szCs w:val="14"/>
              </w:rPr>
              <w:t>Escritura pública número:                                           Fecha:</w:t>
            </w:r>
          </w:p>
          <w:p w14:paraId="064AEE14" w14:textId="77777777" w:rsidR="00A21DBE" w:rsidRPr="00670AD5" w:rsidRDefault="00A21DBE" w:rsidP="001E0810">
            <w:pPr>
              <w:ind w:right="134"/>
              <w:contextualSpacing/>
              <w:jc w:val="both"/>
              <w:rPr>
                <w:rFonts w:ascii="Montserrat" w:hAnsi="Montserrat" w:cs="Arial"/>
                <w:bCs/>
                <w:sz w:val="14"/>
                <w:szCs w:val="14"/>
              </w:rPr>
            </w:pPr>
          </w:p>
          <w:p w14:paraId="039C2D51" w14:textId="77777777" w:rsidR="00A21DBE" w:rsidRPr="00670AD5" w:rsidRDefault="00A21DBE" w:rsidP="001E0810">
            <w:pPr>
              <w:ind w:right="134"/>
              <w:contextualSpacing/>
              <w:jc w:val="both"/>
              <w:rPr>
                <w:rFonts w:ascii="Montserrat" w:hAnsi="Montserrat" w:cs="Arial"/>
                <w:bCs/>
                <w:sz w:val="14"/>
                <w:szCs w:val="14"/>
                <w:lang w:val="es-ES_tradnl"/>
              </w:rPr>
            </w:pPr>
            <w:r w:rsidRPr="00670AD5">
              <w:rPr>
                <w:rFonts w:ascii="Montserrat" w:hAnsi="Montserrat" w:cs="Arial"/>
                <w:bCs/>
                <w:sz w:val="14"/>
                <w:szCs w:val="14"/>
                <w:lang w:val="es-ES_tradnl"/>
              </w:rPr>
              <w:t>Nombre, número y lugar del Notario Público ante el cual se protocolizó la misma:</w:t>
            </w:r>
          </w:p>
        </w:tc>
      </w:tr>
    </w:tbl>
    <w:p w14:paraId="1A6A2C2D" w14:textId="77777777" w:rsidR="005E15F2" w:rsidRPr="00670AD5" w:rsidRDefault="005E15F2" w:rsidP="001E0810">
      <w:pPr>
        <w:ind w:right="134"/>
        <w:contextualSpacing/>
        <w:jc w:val="both"/>
        <w:rPr>
          <w:rFonts w:ascii="Montserrat" w:hAnsi="Montserrat" w:cs="Arial"/>
          <w:b/>
          <w:bCs/>
          <w:sz w:val="14"/>
          <w:szCs w:val="14"/>
        </w:rPr>
      </w:pPr>
    </w:p>
    <w:p w14:paraId="2DD793AE" w14:textId="77777777" w:rsidR="00A21DBE" w:rsidRPr="00670AD5" w:rsidRDefault="00A21DBE" w:rsidP="001E0810">
      <w:pPr>
        <w:ind w:right="134"/>
        <w:contextualSpacing/>
        <w:jc w:val="both"/>
        <w:rPr>
          <w:rFonts w:ascii="Montserrat" w:hAnsi="Montserrat" w:cs="Arial"/>
          <w:bCs/>
          <w:sz w:val="14"/>
          <w:szCs w:val="14"/>
        </w:rPr>
      </w:pPr>
      <w:r w:rsidRPr="00670AD5">
        <w:rPr>
          <w:rFonts w:ascii="Montserrat" w:hAnsi="Montserrat" w:cs="Arial"/>
          <w:bCs/>
          <w:sz w:val="14"/>
          <w:szCs w:val="14"/>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42495553" w14:textId="77777777" w:rsidR="00A21DBE" w:rsidRPr="00670AD5" w:rsidRDefault="00A21DBE" w:rsidP="001E0810">
      <w:pPr>
        <w:ind w:right="134"/>
        <w:contextualSpacing/>
        <w:jc w:val="center"/>
        <w:rPr>
          <w:rFonts w:ascii="Montserrat" w:hAnsi="Montserrat" w:cs="Arial"/>
          <w:bCs/>
          <w:sz w:val="14"/>
          <w:szCs w:val="14"/>
        </w:rPr>
      </w:pPr>
      <w:r w:rsidRPr="00670AD5">
        <w:rPr>
          <w:rFonts w:ascii="Montserrat" w:hAnsi="Montserrat" w:cs="Arial"/>
          <w:bCs/>
          <w:sz w:val="14"/>
          <w:szCs w:val="14"/>
        </w:rPr>
        <w:t>(Lugar y fecha)</w:t>
      </w:r>
    </w:p>
    <w:p w14:paraId="125B2633" w14:textId="77777777" w:rsidR="00A21DBE" w:rsidRPr="00670AD5" w:rsidRDefault="00A21DBE" w:rsidP="001E0810">
      <w:pPr>
        <w:ind w:right="134"/>
        <w:contextualSpacing/>
        <w:jc w:val="center"/>
        <w:rPr>
          <w:rFonts w:ascii="Montserrat" w:hAnsi="Montserrat" w:cs="Arial"/>
          <w:bCs/>
          <w:sz w:val="14"/>
          <w:szCs w:val="14"/>
        </w:rPr>
      </w:pPr>
      <w:r w:rsidRPr="00670AD5">
        <w:rPr>
          <w:rFonts w:ascii="Montserrat" w:hAnsi="Montserrat" w:cs="Arial"/>
          <w:bCs/>
          <w:sz w:val="14"/>
          <w:szCs w:val="14"/>
        </w:rPr>
        <w:t>Protesto lo necesario</w:t>
      </w:r>
    </w:p>
    <w:p w14:paraId="6FD17595" w14:textId="32959455" w:rsidR="00A21DBE" w:rsidRPr="00670AD5" w:rsidRDefault="00A21DBE" w:rsidP="001E0810">
      <w:pPr>
        <w:ind w:right="134"/>
        <w:contextualSpacing/>
        <w:jc w:val="center"/>
        <w:rPr>
          <w:rFonts w:ascii="Montserrat" w:hAnsi="Montserrat" w:cs="Arial"/>
          <w:bCs/>
          <w:sz w:val="14"/>
          <w:szCs w:val="14"/>
        </w:rPr>
      </w:pPr>
      <w:r w:rsidRPr="00670AD5">
        <w:rPr>
          <w:rFonts w:ascii="Montserrat" w:hAnsi="Montserrat" w:cs="Arial"/>
          <w:bCs/>
          <w:sz w:val="14"/>
          <w:szCs w:val="14"/>
        </w:rPr>
        <w:t>(Nombre y firma)</w:t>
      </w:r>
    </w:p>
    <w:p w14:paraId="502D96C9" w14:textId="77777777" w:rsidR="001C550F" w:rsidRDefault="001C550F" w:rsidP="001E0810">
      <w:pPr>
        <w:ind w:right="134"/>
        <w:contextualSpacing/>
        <w:jc w:val="center"/>
        <w:rPr>
          <w:rFonts w:ascii="Montserrat" w:hAnsi="Montserrat" w:cs="Arial"/>
          <w:bCs/>
          <w:sz w:val="22"/>
          <w:szCs w:val="22"/>
        </w:rPr>
      </w:pPr>
    </w:p>
    <w:p w14:paraId="14E61E4A" w14:textId="4F123ABB" w:rsidR="009A5ECD" w:rsidRDefault="009A5ECD" w:rsidP="001E0810">
      <w:pPr>
        <w:ind w:right="134"/>
        <w:contextualSpacing/>
        <w:jc w:val="center"/>
        <w:rPr>
          <w:rFonts w:ascii="Montserrat" w:hAnsi="Montserrat" w:cs="Arial"/>
          <w:bCs/>
          <w:sz w:val="22"/>
          <w:szCs w:val="22"/>
        </w:rPr>
      </w:pPr>
    </w:p>
    <w:p w14:paraId="0963E770" w14:textId="58B25C73" w:rsidR="00571117" w:rsidRDefault="00571117" w:rsidP="001E0810">
      <w:pPr>
        <w:ind w:right="134"/>
        <w:contextualSpacing/>
        <w:jc w:val="center"/>
        <w:rPr>
          <w:rFonts w:ascii="Montserrat" w:hAnsi="Montserrat" w:cs="Arial"/>
          <w:bCs/>
          <w:sz w:val="22"/>
          <w:szCs w:val="22"/>
        </w:rPr>
      </w:pPr>
    </w:p>
    <w:p w14:paraId="4D917A6C" w14:textId="6112687C" w:rsidR="00571117" w:rsidRDefault="00571117" w:rsidP="001E0810">
      <w:pPr>
        <w:ind w:right="134"/>
        <w:contextualSpacing/>
        <w:jc w:val="center"/>
        <w:rPr>
          <w:rFonts w:ascii="Montserrat" w:hAnsi="Montserrat" w:cs="Arial"/>
          <w:bCs/>
          <w:sz w:val="22"/>
          <w:szCs w:val="22"/>
        </w:rPr>
      </w:pPr>
    </w:p>
    <w:p w14:paraId="1A3F426D" w14:textId="07E42039" w:rsidR="00571117" w:rsidRDefault="00571117" w:rsidP="001E0810">
      <w:pPr>
        <w:ind w:right="134"/>
        <w:contextualSpacing/>
        <w:jc w:val="center"/>
        <w:rPr>
          <w:rFonts w:ascii="Montserrat" w:hAnsi="Montserrat" w:cs="Arial"/>
          <w:bCs/>
          <w:sz w:val="22"/>
          <w:szCs w:val="22"/>
        </w:rPr>
      </w:pPr>
    </w:p>
    <w:p w14:paraId="55B4EF44" w14:textId="194BE543" w:rsidR="00571117" w:rsidRDefault="00571117" w:rsidP="001E0810">
      <w:pPr>
        <w:ind w:right="134"/>
        <w:contextualSpacing/>
        <w:jc w:val="center"/>
        <w:rPr>
          <w:rFonts w:ascii="Montserrat" w:hAnsi="Montserrat" w:cs="Arial"/>
          <w:bCs/>
          <w:sz w:val="22"/>
          <w:szCs w:val="22"/>
        </w:rPr>
      </w:pPr>
    </w:p>
    <w:p w14:paraId="0FA701DA" w14:textId="14FEB8C0" w:rsidR="00571117" w:rsidRDefault="00571117" w:rsidP="001E0810">
      <w:pPr>
        <w:ind w:right="134"/>
        <w:contextualSpacing/>
        <w:jc w:val="center"/>
        <w:rPr>
          <w:rFonts w:ascii="Montserrat" w:hAnsi="Montserrat" w:cs="Arial"/>
          <w:bCs/>
          <w:sz w:val="22"/>
          <w:szCs w:val="22"/>
        </w:rPr>
      </w:pPr>
    </w:p>
    <w:p w14:paraId="0B026C34" w14:textId="76FDC12F" w:rsidR="00571117" w:rsidRDefault="00571117" w:rsidP="001E0810">
      <w:pPr>
        <w:ind w:right="134"/>
        <w:contextualSpacing/>
        <w:jc w:val="center"/>
        <w:rPr>
          <w:rFonts w:ascii="Montserrat" w:hAnsi="Montserrat" w:cs="Arial"/>
          <w:bCs/>
          <w:sz w:val="22"/>
          <w:szCs w:val="22"/>
        </w:rPr>
      </w:pPr>
    </w:p>
    <w:p w14:paraId="7FE90E0C" w14:textId="2ACCEACE" w:rsidR="00571117" w:rsidRDefault="00571117" w:rsidP="001E0810">
      <w:pPr>
        <w:ind w:right="134"/>
        <w:contextualSpacing/>
        <w:jc w:val="center"/>
        <w:rPr>
          <w:rFonts w:ascii="Montserrat" w:hAnsi="Montserrat" w:cs="Arial"/>
          <w:bCs/>
          <w:sz w:val="22"/>
          <w:szCs w:val="22"/>
        </w:rPr>
      </w:pPr>
    </w:p>
    <w:p w14:paraId="1258B1D6" w14:textId="6FAB1FC7" w:rsidR="00571117" w:rsidRDefault="00571117" w:rsidP="001E0810">
      <w:pPr>
        <w:ind w:right="134"/>
        <w:contextualSpacing/>
        <w:jc w:val="center"/>
        <w:rPr>
          <w:rFonts w:ascii="Montserrat" w:hAnsi="Montserrat" w:cs="Arial"/>
          <w:bCs/>
          <w:sz w:val="22"/>
          <w:szCs w:val="22"/>
        </w:rPr>
      </w:pPr>
    </w:p>
    <w:p w14:paraId="12EF089C" w14:textId="772A1120" w:rsidR="00571117" w:rsidRDefault="00571117" w:rsidP="001E0810">
      <w:pPr>
        <w:ind w:right="134"/>
        <w:contextualSpacing/>
        <w:jc w:val="center"/>
        <w:rPr>
          <w:rFonts w:ascii="Montserrat" w:hAnsi="Montserrat" w:cs="Arial"/>
          <w:bCs/>
          <w:sz w:val="22"/>
          <w:szCs w:val="22"/>
        </w:rPr>
      </w:pPr>
    </w:p>
    <w:p w14:paraId="23DFEB44" w14:textId="77777777" w:rsidR="00571117" w:rsidRDefault="00571117" w:rsidP="001E0810">
      <w:pPr>
        <w:ind w:right="134"/>
        <w:contextualSpacing/>
        <w:jc w:val="center"/>
        <w:rPr>
          <w:rFonts w:ascii="Montserrat" w:hAnsi="Montserrat" w:cs="Arial"/>
          <w:bCs/>
          <w:sz w:val="22"/>
          <w:szCs w:val="22"/>
        </w:rPr>
      </w:pPr>
    </w:p>
    <w:p w14:paraId="5198C273" w14:textId="77777777" w:rsidR="00A21DBE" w:rsidRPr="00AC1786" w:rsidRDefault="00A21DBE" w:rsidP="001E0810">
      <w:pPr>
        <w:tabs>
          <w:tab w:val="left" w:pos="-28444"/>
          <w:tab w:val="left" w:pos="-27724"/>
          <w:tab w:val="left" w:pos="-27004"/>
          <w:tab w:val="left" w:pos="-26284"/>
          <w:tab w:val="left" w:pos="-25564"/>
          <w:tab w:val="left" w:pos="-24844"/>
          <w:tab w:val="left" w:pos="-24124"/>
        </w:tabs>
        <w:ind w:right="134"/>
        <w:contextualSpacing/>
        <w:jc w:val="center"/>
        <w:rPr>
          <w:rFonts w:ascii="Montserrat" w:hAnsi="Montserrat" w:cs="Arial"/>
          <w:b/>
          <w:bCs/>
          <w:sz w:val="22"/>
          <w:szCs w:val="22"/>
        </w:rPr>
      </w:pPr>
      <w:r w:rsidRPr="00AC1786">
        <w:rPr>
          <w:rFonts w:ascii="Montserrat" w:hAnsi="Montserrat" w:cs="Arial"/>
          <w:b/>
          <w:bCs/>
          <w:sz w:val="22"/>
          <w:szCs w:val="22"/>
        </w:rPr>
        <w:t>ANEXO NUMERO 7 (SIETE)</w:t>
      </w:r>
    </w:p>
    <w:p w14:paraId="0271710A" w14:textId="49C7F509" w:rsidR="00A21DBE" w:rsidRPr="00AC1786" w:rsidRDefault="00B13750" w:rsidP="001E0810">
      <w:pPr>
        <w:ind w:right="134"/>
        <w:contextualSpacing/>
        <w:jc w:val="center"/>
        <w:rPr>
          <w:rFonts w:ascii="Montserrat" w:hAnsi="Montserrat" w:cs="Arial"/>
          <w:b/>
          <w:bCs/>
          <w:sz w:val="22"/>
          <w:szCs w:val="22"/>
        </w:rPr>
      </w:pPr>
      <w:r w:rsidRPr="00AC1786">
        <w:rPr>
          <w:rFonts w:ascii="Montserrat" w:hAnsi="Montserrat" w:cs="Arial"/>
          <w:b/>
          <w:bCs/>
          <w:sz w:val="22"/>
          <w:szCs w:val="22"/>
        </w:rPr>
        <w:t>MODELO</w:t>
      </w:r>
      <w:r w:rsidR="00A21DBE" w:rsidRPr="00AC1786">
        <w:rPr>
          <w:rFonts w:ascii="Montserrat" w:hAnsi="Montserrat" w:cs="Arial"/>
          <w:b/>
          <w:bCs/>
          <w:sz w:val="22"/>
          <w:szCs w:val="22"/>
        </w:rPr>
        <w:t xml:space="preserve"> DE CONTRATO</w:t>
      </w:r>
    </w:p>
    <w:p w14:paraId="0ABF75CA" w14:textId="77777777" w:rsidR="009A5ECD" w:rsidRDefault="009A5ECD" w:rsidP="009A5ECD">
      <w:pPr>
        <w:ind w:right="134"/>
        <w:contextualSpacing/>
        <w:jc w:val="both"/>
        <w:rPr>
          <w:rFonts w:ascii="Montserrat" w:hAnsi="Montserrat" w:cs="Arial"/>
          <w:sz w:val="18"/>
          <w:szCs w:val="18"/>
        </w:rPr>
      </w:pPr>
      <w:r w:rsidRPr="009A5ECD">
        <w:rPr>
          <w:rFonts w:ascii="Montserrat" w:hAnsi="Montserrat" w:cs="Arial"/>
          <w:sz w:val="18"/>
          <w:szCs w:val="18"/>
        </w:rPr>
        <w:tab/>
      </w:r>
    </w:p>
    <w:p w14:paraId="433F0DED" w14:textId="421ECAB5" w:rsidR="009A5ECD" w:rsidRPr="00670AD5" w:rsidRDefault="009A5ECD" w:rsidP="009A5ECD">
      <w:pPr>
        <w:ind w:right="134"/>
        <w:contextualSpacing/>
        <w:jc w:val="both"/>
        <w:rPr>
          <w:rFonts w:ascii="Montserrat" w:hAnsi="Montserrat" w:cs="Arial"/>
          <w:sz w:val="14"/>
          <w:szCs w:val="14"/>
        </w:rPr>
      </w:pPr>
      <w:r w:rsidRPr="00670AD5">
        <w:rPr>
          <w:rFonts w:ascii="Montserrat" w:hAnsi="Montserrat" w:cs="Arial"/>
          <w:sz w:val="14"/>
          <w:szCs w:val="14"/>
        </w:rPr>
        <w:t>CONTRATO ABIERTO PARA LA PRESTACIÓN DEL SERVICIO INTEGRAL DE ELECTROCIRUGÍA, QUE CELEBRAN POR UNA PARTE EL INSTITUTO MEXICANO DEL SEGURO SOCIAL, QUE EN LO SUCESIVO SE DENOMINARÁ “EL INSTITUTO”, REPRESENTADO EN ESTE ACTO POR EL DR. XXXXXXXXXXXXXXXXXXX, EN SU CARÁCTER DE DIRECTOR Y APODERADO LEGAL DE LA UNIDAD MÉDICA DE ALTA ESPECIALIDAD, HOSPITAL DE ESPECIALIDADES “DR. ANTONIO FRAGA MOURET” DEL CENTRO MÉDICO NACIONAL LA RAZA, CIUDAD DE MÉXICO Y, POR LA OTRA PARTE XXXXXXXXXXXXXXXXXXXX, S.A. DE C.V., EN LO SUCESIVO SE DENOMINARÁ “EL PROVEEDOR”, REPRESENTADA POR EL  C. XXXXXXXXXXXXXXXXXXXXXXXXX, EN SU CARÁCTER DE APODERADO LEGAL DE LA CITADA EMPRESA, A QUIENES DE MANERA CONJUNTA SE LES DENOMINARÁ “LAS PARTES”, AL TENOR DE LAS DECLARACIONES Y CLÁUSULAS SIGUIENTES:</w:t>
      </w:r>
    </w:p>
    <w:p w14:paraId="373D34C1" w14:textId="70DB102A" w:rsidR="009A5ECD" w:rsidRPr="00670AD5" w:rsidRDefault="009A5ECD" w:rsidP="009A5ECD">
      <w:pPr>
        <w:ind w:right="134"/>
        <w:contextualSpacing/>
        <w:rPr>
          <w:rFonts w:ascii="Montserrat" w:hAnsi="Montserrat" w:cs="Arial"/>
          <w:sz w:val="14"/>
          <w:szCs w:val="14"/>
        </w:rPr>
      </w:pPr>
      <w:r w:rsidRPr="00670AD5">
        <w:rPr>
          <w:rFonts w:ascii="Montserrat" w:hAnsi="Montserrat" w:cs="Arial"/>
          <w:sz w:val="14"/>
          <w:szCs w:val="14"/>
        </w:rPr>
        <w:tab/>
      </w:r>
      <w:r w:rsidRPr="00670AD5">
        <w:rPr>
          <w:rFonts w:ascii="Montserrat" w:hAnsi="Montserrat" w:cs="Arial"/>
          <w:sz w:val="14"/>
          <w:szCs w:val="14"/>
        </w:rPr>
        <w:tab/>
      </w:r>
    </w:p>
    <w:p w14:paraId="421DA801" w14:textId="1F080D4D" w:rsidR="009A5ECD" w:rsidRPr="00670AD5" w:rsidRDefault="009A5ECD" w:rsidP="00670AD5">
      <w:pPr>
        <w:ind w:right="134"/>
        <w:contextualSpacing/>
        <w:jc w:val="center"/>
        <w:rPr>
          <w:rFonts w:ascii="Montserrat" w:hAnsi="Montserrat" w:cs="Arial"/>
          <w:b/>
          <w:sz w:val="14"/>
          <w:szCs w:val="14"/>
        </w:rPr>
      </w:pPr>
      <w:r w:rsidRPr="00670AD5">
        <w:rPr>
          <w:rFonts w:ascii="Montserrat" w:hAnsi="Montserrat" w:cs="Arial"/>
          <w:b/>
          <w:sz w:val="14"/>
          <w:szCs w:val="14"/>
        </w:rPr>
        <w:t>D E C L A R A C I O N E S</w:t>
      </w:r>
    </w:p>
    <w:p w14:paraId="037D604C" w14:textId="77777777" w:rsidR="009A5ECD" w:rsidRPr="00670AD5" w:rsidRDefault="009A5ECD" w:rsidP="009A5ECD">
      <w:pPr>
        <w:ind w:right="134"/>
        <w:contextualSpacing/>
        <w:rPr>
          <w:rFonts w:ascii="Montserrat" w:hAnsi="Montserrat" w:cs="Arial"/>
          <w:sz w:val="14"/>
          <w:szCs w:val="14"/>
        </w:rPr>
      </w:pPr>
    </w:p>
    <w:p w14:paraId="7BE40817" w14:textId="77777777" w:rsidR="009A5ECD" w:rsidRPr="00670AD5" w:rsidRDefault="009A5ECD" w:rsidP="009A5ECD">
      <w:pPr>
        <w:ind w:right="134"/>
        <w:contextualSpacing/>
        <w:rPr>
          <w:rFonts w:ascii="Montserrat" w:hAnsi="Montserrat" w:cs="Arial"/>
          <w:sz w:val="14"/>
          <w:szCs w:val="14"/>
        </w:rPr>
      </w:pPr>
      <w:r w:rsidRPr="00670AD5">
        <w:rPr>
          <w:rFonts w:ascii="Montserrat" w:hAnsi="Montserrat" w:cs="Arial"/>
          <w:sz w:val="14"/>
          <w:szCs w:val="14"/>
        </w:rPr>
        <w:t>“EL INSTITUTO” DECLARA A TRAVÉS DE SU APODERADO LEGAL QUE:</w:t>
      </w:r>
    </w:p>
    <w:p w14:paraId="76175B4E" w14:textId="77777777" w:rsidR="009A5ECD" w:rsidRPr="00670AD5" w:rsidRDefault="009A5ECD" w:rsidP="009A5ECD">
      <w:pPr>
        <w:ind w:right="134"/>
        <w:contextualSpacing/>
        <w:rPr>
          <w:rFonts w:ascii="Montserrat" w:hAnsi="Montserrat" w:cs="Arial"/>
          <w:sz w:val="14"/>
          <w:szCs w:val="14"/>
        </w:rPr>
      </w:pPr>
    </w:p>
    <w:p w14:paraId="7916B066" w14:textId="77777777" w:rsidR="009A5ECD" w:rsidRPr="00670AD5" w:rsidRDefault="009A5ECD" w:rsidP="009A5ECD">
      <w:pPr>
        <w:ind w:right="134"/>
        <w:contextualSpacing/>
        <w:jc w:val="both"/>
        <w:rPr>
          <w:rFonts w:ascii="Montserrat" w:hAnsi="Montserrat" w:cs="Arial"/>
          <w:sz w:val="14"/>
          <w:szCs w:val="14"/>
        </w:rPr>
      </w:pPr>
      <w:r w:rsidRPr="00670AD5">
        <w:rPr>
          <w:rFonts w:ascii="Montserrat" w:hAnsi="Montserrat" w:cs="Arial"/>
          <w:sz w:val="14"/>
          <w:szCs w:val="14"/>
        </w:rPr>
        <w:lastRenderedPageBreak/>
        <w:t>ES UN ORGANISMO PÚBLICO DESCENTRALIZADO DE LA ADMINISTRACIÓN PÚBLICA FEDERAL CON PERSONALIDAD JURÍDICA Y PATRIMONIO PROPIO, QUE TIENE A SU CARGO LA ORGANIZACIÓN Y ADMINISTRACIÓN DEL SEGURO SOCIAL, COMO UN SERVICIO PÚBLICO DE CARÁCTER NACIONAL, EN TÉRMINOS DE LOS ARTÍCULOS 4 Y 5, DE LA LEY DEL SEGURO SOCIAL.</w:t>
      </w:r>
    </w:p>
    <w:p w14:paraId="767A3D00" w14:textId="77777777" w:rsidR="009A5ECD" w:rsidRPr="00670AD5" w:rsidRDefault="009A5ECD" w:rsidP="009A5ECD">
      <w:pPr>
        <w:ind w:right="134"/>
        <w:contextualSpacing/>
        <w:rPr>
          <w:rFonts w:ascii="Montserrat" w:hAnsi="Montserrat" w:cs="Arial"/>
          <w:sz w:val="14"/>
          <w:szCs w:val="14"/>
        </w:rPr>
      </w:pPr>
    </w:p>
    <w:p w14:paraId="4A832442" w14:textId="77777777" w:rsidR="009A5ECD" w:rsidRPr="00670AD5" w:rsidRDefault="009A5ECD" w:rsidP="009A5ECD">
      <w:pPr>
        <w:ind w:right="134"/>
        <w:contextualSpacing/>
        <w:jc w:val="both"/>
        <w:rPr>
          <w:rFonts w:ascii="Montserrat" w:hAnsi="Montserrat" w:cs="Arial"/>
          <w:sz w:val="14"/>
          <w:szCs w:val="14"/>
        </w:rPr>
      </w:pPr>
      <w:r w:rsidRPr="00670AD5">
        <w:rPr>
          <w:rFonts w:ascii="Montserrat" w:hAnsi="Montserrat" w:cs="Arial"/>
          <w:sz w:val="14"/>
          <w:szCs w:val="14"/>
        </w:rPr>
        <w:t>ESTÁ FACULTADO PARA CELEBRAR LOS ACTOS JURÍDICOS NECESARIOS PARA LA CONSECUCIÓN DE LOS FINES PARA LOS QUE FUE CREADO, DE CONFORMIDAD CON EL ARTÍCULO 251, FRACCIONES IV Y V, DE LA LEY DEL SEGURO SOCIAL.</w:t>
      </w:r>
    </w:p>
    <w:p w14:paraId="2412CA2D" w14:textId="77777777" w:rsidR="009A5ECD" w:rsidRPr="00670AD5" w:rsidRDefault="009A5ECD" w:rsidP="009A5ECD">
      <w:pPr>
        <w:ind w:right="134"/>
        <w:contextualSpacing/>
        <w:rPr>
          <w:rFonts w:ascii="Montserrat" w:hAnsi="Montserrat" w:cs="Arial"/>
          <w:sz w:val="14"/>
          <w:szCs w:val="14"/>
        </w:rPr>
      </w:pPr>
    </w:p>
    <w:p w14:paraId="7FE2DDC9" w14:textId="45438CFE" w:rsidR="009A5ECD" w:rsidRPr="00670AD5" w:rsidRDefault="009A5ECD" w:rsidP="009A5ECD">
      <w:pPr>
        <w:ind w:right="134"/>
        <w:contextualSpacing/>
        <w:jc w:val="both"/>
        <w:rPr>
          <w:rFonts w:ascii="Montserrat" w:hAnsi="Montserrat" w:cs="Arial"/>
          <w:sz w:val="14"/>
          <w:szCs w:val="14"/>
        </w:rPr>
      </w:pPr>
      <w:r w:rsidRPr="00670AD5">
        <w:rPr>
          <w:rFonts w:ascii="Montserrat" w:hAnsi="Montserrat" w:cs="Arial"/>
          <w:sz w:val="14"/>
          <w:szCs w:val="14"/>
        </w:rPr>
        <w:t>SU REPRESENTANTE EL DR. XXXXXXXXXXXXXXXXXXXXXXXXXXXXXXXXXXXXXPEZ, EN SU CARÁCTER DE APODERADO LEGAL, CUENTA CON LAS FACULTADES SUFICIENTES PARA SUSCRIBIR EL PRESENTE INSTRUMENTO JURÍDICO EN REPRESENTACIÓN DE “EL INSTITUTO”, DE ACUERDO AL PODER QUE LE FUE CONFERIDO EN LA ESCRITURA PÚBLICA NÚMERO 121613 DE FECHA VEINTIDÓS DE JULIO DE DOS MIL CATORCE, OTORGADA ANTE LA FE DEL LICENCIADO EDUARDO FRANCISCO GARCÍA VILLEGAS SÁNCHEZ CORDERO, NOTARIO PÚBLICO NÚMERO 248, DE LA CIUDAD DE MÉXICO. LA DESIGNACIÓN DE APODERADO LEGAL DE “EL INSTITUTO” SE ENCUENTRA INSCRITO EN EL REGISTRO PÚBLICO DE ORGANISMOS DESCENTRALIZADOS, BAJO EL FOLIO 97-7-01082014-180754, DE FECHA PRIMERO DE AGOSTO DE DOS MIL CATORCE, EN CUMPLIMIENTO A LO ORDENADO EN LA FRACCIONES III Y IV DEL ARTÍCULO 25 DE LA LEY FEDERAL DE LAS ENTIDADES PARAESTATALES.</w:t>
      </w:r>
    </w:p>
    <w:p w14:paraId="3D636620" w14:textId="77777777" w:rsidR="009A5ECD" w:rsidRPr="00670AD5" w:rsidRDefault="009A5ECD" w:rsidP="009A5ECD">
      <w:pPr>
        <w:ind w:right="134"/>
        <w:contextualSpacing/>
        <w:jc w:val="both"/>
        <w:rPr>
          <w:rFonts w:ascii="Montserrat" w:hAnsi="Montserrat" w:cs="Arial"/>
          <w:sz w:val="14"/>
          <w:szCs w:val="14"/>
        </w:rPr>
      </w:pPr>
    </w:p>
    <w:p w14:paraId="2951A814" w14:textId="5831BD43" w:rsidR="009A5ECD" w:rsidRPr="00670AD5" w:rsidRDefault="009A5ECD" w:rsidP="009A5ECD">
      <w:pPr>
        <w:ind w:right="134"/>
        <w:contextualSpacing/>
        <w:jc w:val="both"/>
        <w:rPr>
          <w:rFonts w:ascii="Montserrat" w:hAnsi="Montserrat" w:cs="Arial"/>
          <w:sz w:val="14"/>
          <w:szCs w:val="14"/>
        </w:rPr>
      </w:pPr>
      <w:r w:rsidRPr="00670AD5">
        <w:rPr>
          <w:rFonts w:ascii="Montserrat" w:hAnsi="Montserrat" w:cs="Arial"/>
          <w:sz w:val="14"/>
          <w:szCs w:val="14"/>
        </w:rPr>
        <w:t>LA XXXXXXXXXXXXXXXXXXXXXXX, XXXXXXXXXXXXXXXXXXXXXX DE LA UNIDAD MÉDICA DE ALTA ESPECIALIDAD, HOSPITAL DE ESPECIALIDADES “ANTONIO FRAGA MOURET” DEL CENTRO MÉDICO NACIONAL LA RAZA, CIUDAD DE MÉXICO, INTERVIENE COMO ÁREA CONTRATANTE, EN EL PROCEDIMIENTO DEL CUAL SE DERIVA EL PRESENTE INSTRUMENTO JURÍDICO, DE CONFORMIDAD CON LO ESTABLECIDO EN EL ARTÍCULO 2, FRACCIÓN I, DEL REGLAMENTO DE LA LEY DE ADQUISICIONES, ARRENDAMIENTOS Y SERVICIOS DEL SECTOR PÚBLICO, DE LOS NUMERALES 2, 4.13, 4.20, 4.21, 4.31, 5.3.8 INCISO C), 5.5, Y DEMÁS RELATIVOS APLICABLES DE LAS POLÍTICAS, BASES Y LINEAMIENTOS EN MATERIA DE ADQUISICIONES, ARRENDAMIENTOS Y SERVICIOS EN EL INSTITUTO MEXICANO DEL SEGURO SOCIAL.</w:t>
      </w:r>
    </w:p>
    <w:p w14:paraId="3CA9C18F" w14:textId="77777777" w:rsidR="009A5ECD" w:rsidRPr="00670AD5" w:rsidRDefault="009A5ECD" w:rsidP="009A5ECD">
      <w:pPr>
        <w:ind w:right="134"/>
        <w:contextualSpacing/>
        <w:rPr>
          <w:rFonts w:ascii="Montserrat" w:hAnsi="Montserrat" w:cs="Arial"/>
          <w:sz w:val="14"/>
          <w:szCs w:val="14"/>
        </w:rPr>
      </w:pPr>
    </w:p>
    <w:p w14:paraId="577370ED" w14:textId="1EAAD835" w:rsidR="009A5ECD" w:rsidRPr="00670AD5" w:rsidRDefault="009A5ECD" w:rsidP="009A5ECD">
      <w:pPr>
        <w:ind w:right="134"/>
        <w:contextualSpacing/>
        <w:jc w:val="both"/>
        <w:rPr>
          <w:rFonts w:ascii="Montserrat" w:hAnsi="Montserrat" w:cs="Arial"/>
          <w:sz w:val="14"/>
          <w:szCs w:val="14"/>
        </w:rPr>
      </w:pPr>
      <w:r w:rsidRPr="00670AD5">
        <w:rPr>
          <w:rFonts w:ascii="Montserrat" w:hAnsi="Montserrat" w:cs="Arial"/>
          <w:sz w:val="14"/>
          <w:szCs w:val="14"/>
        </w:rPr>
        <w:t>EL DR. XXXXXXXXXXXXXXXXXXXX, XXXXXXXXXXXXXXXXXXXX, DE LA UNIDAD MÉDICA DE ALTA ESPECIALIDAD, HOSPITAL DE ESPECIALIDADES “ANTONIO FRAGA MOURET” DEL CENTRO MÉDICO NACIONAL LA RAZA, CIUDAD DE MÉXICO, INTERVIENE COMO ÁREA REQUIRENTE Y ÁREA TÉCNICA DEL PRESENTE CONTRATO DE CONFORMIDAD CON LO DISPUESTO EN EL ARTÍCULO 84 PENÚLTIMO PÁRRAFO DEL REGLAMENTO DE LA LEY DE ADQUISICIONES, ARRENDAMIENTOS Y SERVICIOS DEL SECTOR PÚBLICO, Y CON LO DISPUESTO EN EL ARTÍCULO 2, FRACCIÓN II Y III, DEL REGLAMENTO DE LAL LEY DE ADQUISICIONES, ARRENDAMIENTOS Y SERVICIOS DEL SECTOR PÚBLICO, NUMERALES 2, 4.24., 4.24.1., 5.1, 5.3.2. INCISO C), 5.5.2 INCISO A), 5.5.7, Y DEMÁS RELATIVOS DE LAS POLÍTICAS, BASES Y LINEAMIENTOS EN MATERIA DE ADQUISICIONES, ARRENDAMIENTOS Y SERVICIOS EN EL INSTITUTO MEXICANO DEL SEGURO SOCIAL.</w:t>
      </w:r>
    </w:p>
    <w:p w14:paraId="02C0161C" w14:textId="77777777" w:rsidR="009A5ECD" w:rsidRPr="00670AD5" w:rsidRDefault="009A5ECD" w:rsidP="009A5ECD">
      <w:pPr>
        <w:ind w:right="134"/>
        <w:contextualSpacing/>
        <w:rPr>
          <w:rFonts w:ascii="Montserrat" w:hAnsi="Montserrat" w:cs="Arial"/>
          <w:sz w:val="14"/>
          <w:szCs w:val="14"/>
        </w:rPr>
      </w:pPr>
    </w:p>
    <w:p w14:paraId="1E1CD3C4" w14:textId="09FC4E3E" w:rsidR="009A5ECD" w:rsidRPr="00670AD5" w:rsidRDefault="009A5ECD" w:rsidP="009A5ECD">
      <w:pPr>
        <w:ind w:right="134"/>
        <w:contextualSpacing/>
        <w:jc w:val="both"/>
        <w:rPr>
          <w:rFonts w:ascii="Montserrat" w:hAnsi="Montserrat" w:cs="Arial"/>
          <w:sz w:val="14"/>
          <w:szCs w:val="14"/>
        </w:rPr>
      </w:pPr>
      <w:r w:rsidRPr="00670AD5">
        <w:rPr>
          <w:rFonts w:ascii="Montserrat" w:hAnsi="Montserrat" w:cs="Arial"/>
          <w:sz w:val="14"/>
          <w:szCs w:val="14"/>
        </w:rPr>
        <w:t>EL XXXXXXXXXXXXXXXXXXXXXXXX, XXXXXXXXXXXXXXXXXXXXXX DE LA UNIDAD MÉDICA DE ALTA ESPECIALIDAD, HOSPITAL DE ESPECIALIDADES “ANTONIO FRAGA MOURET” DEL CENTRO MÉDICO NACIONAL LA RAZA, CIUDAD DE MÉXICO, INTERVIENE EN LA FIRMA DEL PRESENTE INSTRUMENTO JURÍDICO, COMO ADMINISTRADOR DEL CONTRATO DEL PRESENTE CONTRATO, RESPONSABLE DE DAR SEGUIMIENTO Y VERIFICAR EL CUMPLIMIENTO DE LOS DERECHOS Y OBLIGACIONES ESTABLECIDOS EN ESTE INSTRUMENTO JURÍDICO, DE CONFORMIDAD CON LO DISPUESTO EN EL ARTÍCULO 84 PENÚLTIMO PÁRRAFO DEL REGLAMENTO DE LA LEY DE ADQUISICIONES, ARRENDAMIENTOS Y SERVICIOS DEL SECTOR PÚBLICO. EN EL PROCEDIMIENTO DEL CUAL SE DERIVA ESTE CONTRATO, Y CON LO DISPUESTO EN LOS NUMERALES 2, 4.17, 4.20, 4.21, 5.3.15 INCISO C), 5.4. 5.4.13, 5.5.8, 5.6, Y DEMÁS RELATIVOS APLICABLES DE LAS POLÍTICAS, BASES Y LINEAMIENTOS EN MATERIA DE ADQUISICIONES, ARRENDAMIENTOS Y SERVICIOS EN EL INSTITUTO MEXICANO DEL SEGURO SOCIAL.</w:t>
      </w:r>
    </w:p>
    <w:p w14:paraId="52F4C465" w14:textId="77777777" w:rsidR="009A5ECD" w:rsidRPr="00670AD5" w:rsidRDefault="009A5ECD" w:rsidP="009A5ECD">
      <w:pPr>
        <w:ind w:right="134"/>
        <w:contextualSpacing/>
        <w:rPr>
          <w:rFonts w:ascii="Montserrat" w:hAnsi="Montserrat" w:cs="Arial"/>
          <w:sz w:val="14"/>
          <w:szCs w:val="14"/>
        </w:rPr>
      </w:pPr>
    </w:p>
    <w:p w14:paraId="131F3E65" w14:textId="77777777" w:rsidR="009A5ECD" w:rsidRPr="00670AD5" w:rsidRDefault="009A5ECD" w:rsidP="009A5ECD">
      <w:pPr>
        <w:ind w:right="134"/>
        <w:contextualSpacing/>
        <w:jc w:val="both"/>
        <w:rPr>
          <w:rFonts w:ascii="Montserrat" w:hAnsi="Montserrat" w:cs="Arial"/>
          <w:sz w:val="14"/>
          <w:szCs w:val="14"/>
        </w:rPr>
      </w:pPr>
      <w:r w:rsidRPr="00670AD5">
        <w:rPr>
          <w:rFonts w:ascii="Montserrat" w:hAnsi="Montserrat" w:cs="Arial"/>
          <w:sz w:val="14"/>
          <w:szCs w:val="14"/>
        </w:rPr>
        <w:t>PARA EL CUMPLIMIENTO DE SUS FUNCIONES Y LA REALIZACIÓN DE SUS ACTIVIDADES, REQUIERE LA PRESTACIÓN DEL SERVICIO INTEGRAL DE ELECTROCIRUGÍA.</w:t>
      </w:r>
    </w:p>
    <w:p w14:paraId="30A96B27" w14:textId="77777777" w:rsidR="009A5ECD" w:rsidRPr="00670AD5" w:rsidRDefault="009A5ECD" w:rsidP="009A5ECD">
      <w:pPr>
        <w:ind w:right="134"/>
        <w:contextualSpacing/>
        <w:rPr>
          <w:rFonts w:ascii="Montserrat" w:hAnsi="Montserrat" w:cs="Arial"/>
          <w:sz w:val="14"/>
          <w:szCs w:val="14"/>
        </w:rPr>
      </w:pPr>
    </w:p>
    <w:p w14:paraId="6E80956D" w14:textId="1C9BAB6D" w:rsidR="009A5ECD" w:rsidRPr="00670AD5" w:rsidRDefault="009A5ECD" w:rsidP="009A5ECD">
      <w:pPr>
        <w:ind w:right="134"/>
        <w:contextualSpacing/>
        <w:jc w:val="both"/>
        <w:rPr>
          <w:rFonts w:ascii="Montserrat" w:hAnsi="Montserrat" w:cs="Arial"/>
          <w:sz w:val="14"/>
          <w:szCs w:val="14"/>
        </w:rPr>
      </w:pPr>
      <w:r w:rsidRPr="00670AD5">
        <w:rPr>
          <w:rFonts w:ascii="Montserrat" w:hAnsi="Montserrat" w:cs="Arial"/>
          <w:sz w:val="14"/>
          <w:szCs w:val="14"/>
        </w:rPr>
        <w:t>PARA CUBRIR LAS EROGACIONES QUE SE DERIVEN DEL PRESENTE CONTRATO, CUENTA CON RECURSOS DISPONIBLES SUFICIENTES, NO COMPROMETIDOS, EN LA PARTIDA PRESUPUESTAL NÚMERO XXXXXXX9, DE CONFORMIDAD CON EL OFICIO DE SUFICIENCIA PRESUPUESTAL NÚMERO FIN/PRESUPUESTO/OR/XXX/XXXX, DE FECHA XXXX DE XXXXXXX DE DOS MIL DIECINUEVE, MISMO QUE SE AGREGA AL PRESENTE INSTRUMENTO JURÍDICO COMO ANEXO 2 (DOS).</w:t>
      </w:r>
    </w:p>
    <w:p w14:paraId="55F163C4" w14:textId="77777777" w:rsidR="009A5ECD" w:rsidRPr="00670AD5" w:rsidRDefault="009A5ECD" w:rsidP="009A5ECD">
      <w:pPr>
        <w:ind w:right="134"/>
        <w:contextualSpacing/>
        <w:rPr>
          <w:rFonts w:ascii="Montserrat" w:hAnsi="Montserrat" w:cs="Arial"/>
          <w:sz w:val="14"/>
          <w:szCs w:val="14"/>
        </w:rPr>
      </w:pPr>
    </w:p>
    <w:p w14:paraId="288D4912" w14:textId="77777777" w:rsidR="009A5ECD" w:rsidRPr="00670AD5" w:rsidRDefault="009A5ECD" w:rsidP="009A5ECD">
      <w:pPr>
        <w:ind w:right="134"/>
        <w:contextualSpacing/>
        <w:jc w:val="both"/>
        <w:rPr>
          <w:rFonts w:ascii="Montserrat" w:hAnsi="Montserrat" w:cs="Arial"/>
          <w:sz w:val="14"/>
          <w:szCs w:val="14"/>
        </w:rPr>
      </w:pPr>
      <w:r w:rsidRPr="00670AD5">
        <w:rPr>
          <w:rFonts w:ascii="Montserrat" w:hAnsi="Montserrat" w:cs="Arial"/>
          <w:sz w:val="14"/>
          <w:szCs w:val="14"/>
        </w:rPr>
        <w:t>LOS RECURSOS PRESUPUESTARIOS A EJERCER CON MOTIVO DEL PRESENTE INSTRUMENTO JURÍDICO, QUEDAN SUJETOS PARA FINES DE EJECUCIÓN Y PAGO, A LA DISPONIBILIDAD PRESUPUESTARIA CON QUE CUENTE “EL INSTITUTO”, CONFORME AL PRESUPUESTO DE EGRESOS DE LA FEDERACIÓN QUE APRUEBE LA H. CÁMARA DE DIPUTADOS DEL CONGRESO DE LA UNIÓN, SIN RESPONSABILIDAD ALGUNA PARA “EL INSTITUTO”.</w:t>
      </w:r>
    </w:p>
    <w:p w14:paraId="4F38FC79" w14:textId="77777777" w:rsidR="009A5ECD" w:rsidRPr="00670AD5" w:rsidRDefault="009A5ECD" w:rsidP="009A5ECD">
      <w:pPr>
        <w:ind w:right="134"/>
        <w:contextualSpacing/>
        <w:jc w:val="both"/>
        <w:rPr>
          <w:rFonts w:ascii="Montserrat" w:hAnsi="Montserrat" w:cs="Arial"/>
          <w:sz w:val="14"/>
          <w:szCs w:val="14"/>
        </w:rPr>
      </w:pPr>
    </w:p>
    <w:p w14:paraId="583A8BFE" w14:textId="23C3F86B" w:rsidR="009A5ECD" w:rsidRPr="00670AD5" w:rsidRDefault="009A5ECD" w:rsidP="009A5ECD">
      <w:pPr>
        <w:ind w:right="134"/>
        <w:contextualSpacing/>
        <w:jc w:val="both"/>
        <w:rPr>
          <w:rFonts w:ascii="Montserrat" w:hAnsi="Montserrat" w:cs="Arial"/>
          <w:sz w:val="14"/>
          <w:szCs w:val="14"/>
        </w:rPr>
      </w:pPr>
      <w:r w:rsidRPr="00670AD5">
        <w:rPr>
          <w:rFonts w:ascii="Montserrat" w:hAnsi="Montserrat" w:cs="Arial"/>
          <w:sz w:val="14"/>
          <w:szCs w:val="14"/>
        </w:rPr>
        <w:t>EL PRESENTE CONTRATO FUE ADJUDICADO A “EL PROVEEDOR” MEDIANTE PROCEDIMIENTO DE LICITACIÓN PÚBLICA NACIONAL NÚMERO LA-050GYR055-EXXX-2019, DE CONFORMIDAD CON EL ARTÍCULO 134 DE LA CONSTITUCIÓN POLÍTICA DE LOS ESTADOS UNIDOS MEXICANOS Y LOS ARTÍCULOS 25, 26 FRACCIÓN I, 26 BIS FRACCIÓN II, 27, 28 FRACCIÓN I, 29, 30, 32, 33, 33 BIS, 34, 36, 36 BIS FRACCIÓN II, 37, 37 BIS, 45, 47, 48, 49, 50 Y 60  DE LA LEY DE ADQUISICIONES, ARRENDAMIENTOS Y SERVICIOS DEL SECTOR PÚBLICO, 35, 39, 44, 45, 46, 47,  48, 50, 52 Y 54 DE SU REGLAMENTO, A LAS POLÍTICAS, BASES Y LINEAMIENTOS EN MATERIA DE ADQUISICIONES, ARRENDAMIENTOS Y PRESTACIÓN DE SERVICIOS EN EL INSTITUTO MEXICANO DEL SEGURO SOCIAL Y DEMÁS DISPOSICIONES APLICABLES EN LA MATERIA.</w:t>
      </w:r>
    </w:p>
    <w:p w14:paraId="5919678A" w14:textId="77777777" w:rsidR="009A5ECD" w:rsidRPr="00670AD5" w:rsidRDefault="009A5ECD" w:rsidP="009A5ECD">
      <w:pPr>
        <w:ind w:right="134"/>
        <w:contextualSpacing/>
        <w:jc w:val="both"/>
        <w:rPr>
          <w:rFonts w:ascii="Montserrat" w:hAnsi="Montserrat" w:cs="Arial"/>
          <w:sz w:val="14"/>
          <w:szCs w:val="14"/>
        </w:rPr>
      </w:pPr>
    </w:p>
    <w:p w14:paraId="3EA5F1EC" w14:textId="6B9A4D2E" w:rsidR="009A5ECD" w:rsidRPr="00670AD5" w:rsidRDefault="009A5ECD" w:rsidP="009A5ECD">
      <w:pPr>
        <w:ind w:right="134"/>
        <w:contextualSpacing/>
        <w:jc w:val="both"/>
        <w:rPr>
          <w:rFonts w:ascii="Montserrat" w:hAnsi="Montserrat" w:cs="Arial"/>
          <w:sz w:val="14"/>
          <w:szCs w:val="14"/>
        </w:rPr>
      </w:pPr>
      <w:r w:rsidRPr="00670AD5">
        <w:rPr>
          <w:rFonts w:ascii="Montserrat" w:hAnsi="Montserrat" w:cs="Arial"/>
          <w:sz w:val="14"/>
          <w:szCs w:val="14"/>
        </w:rPr>
        <w:t>CON FECHA XXXXX XXXXXXXX DEL AÑO DOS MIL DIECINUEVE, LA UNIDAD MÉDICA DE ALTA ESPECIALIDAD, HOSPITAL DE ESPECIALIDADES “DR. ANTONIO FRAGA MOURET” DEL CENTRO MÉDICO LA RAZA, CIUDAD DE MÉXICO EMITIÓ LA NOTIFICACIÓN DEL ACTA DE FALLO DEL PROCEDIMIENTO DE CONTRATACIÓN MENCIONADO EN LA DECLARACIÓN QUE ANTECEDE.</w:t>
      </w:r>
    </w:p>
    <w:p w14:paraId="7F3ECDF0" w14:textId="77777777" w:rsidR="009A5ECD" w:rsidRPr="00670AD5" w:rsidRDefault="009A5ECD" w:rsidP="009A5ECD">
      <w:pPr>
        <w:ind w:right="134"/>
        <w:contextualSpacing/>
        <w:rPr>
          <w:rFonts w:ascii="Montserrat" w:hAnsi="Montserrat" w:cs="Arial"/>
          <w:sz w:val="14"/>
          <w:szCs w:val="14"/>
        </w:rPr>
      </w:pPr>
    </w:p>
    <w:p w14:paraId="276F5CE9" w14:textId="77777777" w:rsidR="009A5ECD" w:rsidRPr="00670AD5" w:rsidRDefault="009A5ECD" w:rsidP="009A5ECD">
      <w:pPr>
        <w:ind w:right="134"/>
        <w:contextualSpacing/>
        <w:jc w:val="both"/>
        <w:rPr>
          <w:rFonts w:ascii="Montserrat" w:hAnsi="Montserrat" w:cs="Arial"/>
          <w:sz w:val="14"/>
          <w:szCs w:val="14"/>
        </w:rPr>
      </w:pPr>
      <w:r w:rsidRPr="00670AD5">
        <w:rPr>
          <w:rFonts w:ascii="Montserrat" w:hAnsi="Montserrat" w:cs="Arial"/>
          <w:sz w:val="14"/>
          <w:szCs w:val="14"/>
        </w:rPr>
        <w:t>DE CONFORMIDAD CON LO PREVISTO EN EL ARTÍCULO 81 FRACCIÓN IV DEL REGLAMENTO DE LA LEY DE ADQUISICIONES, ARRENDAMIENTOS Y SERVICIOS DEL SECTOR PÚBLICO, EN CASO DE DISCREPANCIA ENTRE EL CONTENIDO DE LA CONVOCATORIA Y EL PRESENTE INSTRUMENTO JURÍDICO, PREVALECERÁ LO ESTABLECIDO EN LA CONVOCATORIA, ASÍ COMO EN LA JUNTA DE ACLARACIONES.</w:t>
      </w:r>
    </w:p>
    <w:p w14:paraId="764C1FB2" w14:textId="77777777" w:rsidR="009A5ECD" w:rsidRPr="00670AD5" w:rsidRDefault="009A5ECD" w:rsidP="009A5ECD">
      <w:pPr>
        <w:ind w:right="134"/>
        <w:contextualSpacing/>
        <w:jc w:val="both"/>
        <w:rPr>
          <w:rFonts w:ascii="Montserrat" w:hAnsi="Montserrat" w:cs="Arial"/>
          <w:sz w:val="14"/>
          <w:szCs w:val="14"/>
        </w:rPr>
      </w:pPr>
    </w:p>
    <w:p w14:paraId="6168F3B0" w14:textId="77777777" w:rsidR="009A5ECD" w:rsidRPr="00670AD5" w:rsidRDefault="009A5ECD" w:rsidP="009A5ECD">
      <w:pPr>
        <w:ind w:right="134"/>
        <w:contextualSpacing/>
        <w:jc w:val="both"/>
        <w:rPr>
          <w:rFonts w:ascii="Montserrat" w:hAnsi="Montserrat" w:cs="Arial"/>
          <w:sz w:val="14"/>
          <w:szCs w:val="14"/>
        </w:rPr>
      </w:pPr>
      <w:r w:rsidRPr="00670AD5">
        <w:rPr>
          <w:rFonts w:ascii="Montserrat" w:hAnsi="Montserrat" w:cs="Arial"/>
          <w:sz w:val="14"/>
          <w:szCs w:val="14"/>
        </w:rPr>
        <w:t>SEÑALA COMO DOMICILIO PARA TODOS LOS EFECTOS DE ESTE ACTO JURÍDICO EL UBICADO EN LA UNIDAD MÉDICA DE ALTA ESPECIALIDAD, HOSPITAL DE ESPECIALIDADES “DR. ANTONIO FRAGA MOURET”, DEL CENTRO MÉDICO NACIONAL LA RAZA, CIUDAD DE MÉXICO, SITO CALLE SERIS SIN NÚMERO, ESQUINA CALLE ZAACHILA, COLONIA LA RAZA, ALCALDÍA DE AZCAPOTZALCO, C.P. 02990, CIUDAD DE MÉXICO.</w:t>
      </w:r>
    </w:p>
    <w:p w14:paraId="0EFEA059" w14:textId="77777777" w:rsidR="009A5ECD" w:rsidRPr="00670AD5" w:rsidRDefault="009A5ECD" w:rsidP="009A5ECD">
      <w:pPr>
        <w:ind w:right="134"/>
        <w:contextualSpacing/>
        <w:jc w:val="both"/>
        <w:rPr>
          <w:rFonts w:ascii="Montserrat" w:hAnsi="Montserrat" w:cs="Arial"/>
          <w:sz w:val="14"/>
          <w:szCs w:val="14"/>
        </w:rPr>
      </w:pPr>
    </w:p>
    <w:p w14:paraId="595A290F" w14:textId="77777777" w:rsidR="009A5ECD" w:rsidRPr="00670AD5" w:rsidRDefault="009A5ECD" w:rsidP="009A5ECD">
      <w:pPr>
        <w:ind w:right="134"/>
        <w:contextualSpacing/>
        <w:rPr>
          <w:rFonts w:ascii="Montserrat" w:hAnsi="Montserrat" w:cs="Arial"/>
          <w:sz w:val="14"/>
          <w:szCs w:val="14"/>
        </w:rPr>
      </w:pPr>
      <w:r w:rsidRPr="00670AD5">
        <w:rPr>
          <w:rFonts w:ascii="Montserrat" w:hAnsi="Montserrat" w:cs="Arial"/>
          <w:sz w:val="14"/>
          <w:szCs w:val="14"/>
        </w:rPr>
        <w:t xml:space="preserve">  “EL PROVEEDOR” DECLARA A TRAVÉS DE SU APODERADO LEGAL, QUE:</w:t>
      </w:r>
    </w:p>
    <w:p w14:paraId="7C2E107E" w14:textId="77777777" w:rsidR="009A5ECD" w:rsidRPr="00670AD5" w:rsidRDefault="009A5ECD" w:rsidP="009A5ECD">
      <w:pPr>
        <w:ind w:right="134"/>
        <w:contextualSpacing/>
        <w:rPr>
          <w:rFonts w:ascii="Montserrat" w:hAnsi="Montserrat" w:cs="Arial"/>
          <w:sz w:val="14"/>
          <w:szCs w:val="14"/>
        </w:rPr>
      </w:pPr>
    </w:p>
    <w:p w14:paraId="0E3BA2B2" w14:textId="77777777" w:rsidR="009A5ECD" w:rsidRPr="00670AD5" w:rsidRDefault="009A5ECD" w:rsidP="009A5ECD">
      <w:pPr>
        <w:ind w:right="134"/>
        <w:contextualSpacing/>
        <w:jc w:val="both"/>
        <w:rPr>
          <w:rFonts w:ascii="Montserrat" w:hAnsi="Montserrat" w:cs="Arial"/>
          <w:sz w:val="14"/>
          <w:szCs w:val="14"/>
        </w:rPr>
      </w:pPr>
      <w:r w:rsidRPr="00670AD5">
        <w:rPr>
          <w:rFonts w:ascii="Montserrat" w:hAnsi="Montserrat" w:cs="Arial"/>
          <w:sz w:val="14"/>
          <w:szCs w:val="14"/>
        </w:rPr>
        <w:lastRenderedPageBreak/>
        <w:t>ES UNA SOCIEDAD MERCANTIL DEBIDAMENTE CONSTITUIDA DE CONFORMIDAD CON LAS LEYES DE LOS ESTADOS UNIDOS MEXICANOS, SEGÚN CONSTA EN LA ESCRITURA PÚBLICA NÚMERO 23463, DE FECHA SEIS DE DICIEMBRE DE DOS MIL UNO, PASADA ANTE LA FE DEL LICENCIADA ANA DE JESÚS JIMÉNEZ MONTAÑÉZ, NOTARIO PÚBLICO NÚMERO 146 DE LA CIUDAD DE MÉXICO, E INSCRITA EN EL REGISTRO PÚBLICO DE LA PROPIEDAD Y EL COMERCIO, BAJO EL FOLIO MERCANTIL NÚMERO 282797 DE FECHA PRIMERO DE FEBRERO DE DOS MIL DOS.</w:t>
      </w:r>
    </w:p>
    <w:p w14:paraId="20DD2FF4" w14:textId="77777777" w:rsidR="009A5ECD" w:rsidRPr="00670AD5" w:rsidRDefault="009A5ECD" w:rsidP="009A5ECD">
      <w:pPr>
        <w:ind w:right="134"/>
        <w:contextualSpacing/>
        <w:rPr>
          <w:rFonts w:ascii="Montserrat" w:hAnsi="Montserrat" w:cs="Arial"/>
          <w:sz w:val="14"/>
          <w:szCs w:val="14"/>
        </w:rPr>
      </w:pPr>
      <w:r w:rsidRPr="00670AD5">
        <w:rPr>
          <w:rFonts w:ascii="Montserrat" w:hAnsi="Montserrat" w:cs="Arial"/>
          <w:sz w:val="14"/>
          <w:szCs w:val="14"/>
        </w:rPr>
        <w:tab/>
      </w:r>
    </w:p>
    <w:p w14:paraId="60855A56" w14:textId="17499C18" w:rsidR="009A5ECD" w:rsidRPr="00670AD5" w:rsidRDefault="009A5ECD" w:rsidP="00B65C4B">
      <w:pPr>
        <w:ind w:right="134"/>
        <w:contextualSpacing/>
        <w:jc w:val="both"/>
        <w:rPr>
          <w:rFonts w:ascii="Montserrat" w:hAnsi="Montserrat" w:cs="Arial"/>
          <w:sz w:val="14"/>
          <w:szCs w:val="14"/>
        </w:rPr>
      </w:pPr>
      <w:r w:rsidRPr="00670AD5">
        <w:rPr>
          <w:rFonts w:ascii="Montserrat" w:hAnsi="Montserrat" w:cs="Arial"/>
          <w:sz w:val="14"/>
          <w:szCs w:val="14"/>
        </w:rPr>
        <w:t>SE ENCUENTRA REPRESENTADA PARA LA CELEBRACIÓN DE ESTE CONTRATO, POR EL C</w:t>
      </w:r>
      <w:r w:rsidR="00B65C4B" w:rsidRPr="00670AD5">
        <w:rPr>
          <w:rFonts w:ascii="Montserrat" w:hAnsi="Montserrat" w:cs="Arial"/>
          <w:sz w:val="14"/>
          <w:szCs w:val="14"/>
        </w:rPr>
        <w:t>.XXXXXXXXXXXXXXXXXXX</w:t>
      </w:r>
      <w:r w:rsidRPr="00670AD5">
        <w:rPr>
          <w:rFonts w:ascii="Montserrat" w:hAnsi="Montserrat" w:cs="Arial"/>
          <w:sz w:val="14"/>
          <w:szCs w:val="14"/>
        </w:rPr>
        <w:t xml:space="preserve">, QUIEN ACREDITA SU PERSONALIDAD EN TÉRMINOS DE LA ESCRITURA PÚBLICA  NÚMERO </w:t>
      </w:r>
      <w:r w:rsidR="00B65C4B" w:rsidRPr="00670AD5">
        <w:rPr>
          <w:rFonts w:ascii="Montserrat" w:hAnsi="Montserrat" w:cs="Arial"/>
          <w:sz w:val="14"/>
          <w:szCs w:val="14"/>
        </w:rPr>
        <w:t>XXXXX</w:t>
      </w:r>
      <w:r w:rsidRPr="00670AD5">
        <w:rPr>
          <w:rFonts w:ascii="Montserrat" w:hAnsi="Montserrat" w:cs="Arial"/>
          <w:sz w:val="14"/>
          <w:szCs w:val="14"/>
        </w:rPr>
        <w:t xml:space="preserve">, DE FECHA </w:t>
      </w:r>
      <w:r w:rsidR="00B65C4B" w:rsidRPr="00670AD5">
        <w:rPr>
          <w:rFonts w:ascii="Montserrat" w:hAnsi="Montserrat" w:cs="Arial"/>
          <w:sz w:val="14"/>
          <w:szCs w:val="14"/>
        </w:rPr>
        <w:t>XXXXXXXX</w:t>
      </w:r>
      <w:r w:rsidRPr="00670AD5">
        <w:rPr>
          <w:rFonts w:ascii="Montserrat" w:hAnsi="Montserrat" w:cs="Arial"/>
          <w:sz w:val="14"/>
          <w:szCs w:val="14"/>
        </w:rPr>
        <w:t xml:space="preserve"> DE </w:t>
      </w:r>
      <w:r w:rsidR="00B65C4B" w:rsidRPr="00670AD5">
        <w:rPr>
          <w:rFonts w:ascii="Montserrat" w:hAnsi="Montserrat" w:cs="Arial"/>
          <w:sz w:val="14"/>
          <w:szCs w:val="14"/>
        </w:rPr>
        <w:t>XXXXXX</w:t>
      </w:r>
      <w:r w:rsidRPr="00670AD5">
        <w:rPr>
          <w:rFonts w:ascii="Montserrat" w:hAnsi="Montserrat" w:cs="Arial"/>
          <w:sz w:val="14"/>
          <w:szCs w:val="14"/>
        </w:rPr>
        <w:t xml:space="preserve"> DE </w:t>
      </w:r>
      <w:r w:rsidR="00E860E3" w:rsidRPr="00670AD5">
        <w:rPr>
          <w:rFonts w:ascii="Montserrat" w:hAnsi="Montserrat" w:cs="Arial"/>
          <w:sz w:val="14"/>
          <w:szCs w:val="14"/>
        </w:rPr>
        <w:t>XXXXXXXX</w:t>
      </w:r>
      <w:r w:rsidRPr="00670AD5">
        <w:rPr>
          <w:rFonts w:ascii="Montserrat" w:hAnsi="Montserrat" w:cs="Arial"/>
          <w:sz w:val="14"/>
          <w:szCs w:val="14"/>
        </w:rPr>
        <w:t xml:space="preserve">, PASADA ANTE LA FE DEL </w:t>
      </w:r>
      <w:r w:rsidR="00E860E3" w:rsidRPr="00670AD5">
        <w:rPr>
          <w:rFonts w:ascii="Montserrat" w:hAnsi="Montserrat" w:cs="Arial"/>
          <w:sz w:val="14"/>
          <w:szCs w:val="14"/>
        </w:rPr>
        <w:t>XXXXXXXXXXXXXXXXXXXXXXX</w:t>
      </w:r>
      <w:r w:rsidRPr="00670AD5">
        <w:rPr>
          <w:rFonts w:ascii="Montserrat" w:hAnsi="Montserrat" w:cs="Arial"/>
          <w:sz w:val="14"/>
          <w:szCs w:val="14"/>
        </w:rPr>
        <w:t xml:space="preserve"> , NOTARIO PÚBLICO NÚMERO </w:t>
      </w:r>
      <w:r w:rsidR="00E860E3" w:rsidRPr="00670AD5">
        <w:rPr>
          <w:rFonts w:ascii="Montserrat" w:hAnsi="Montserrat" w:cs="Arial"/>
          <w:sz w:val="14"/>
          <w:szCs w:val="14"/>
        </w:rPr>
        <w:t>XX</w:t>
      </w:r>
      <w:r w:rsidRPr="00670AD5">
        <w:rPr>
          <w:rFonts w:ascii="Montserrat" w:hAnsi="Montserrat" w:cs="Arial"/>
          <w:sz w:val="14"/>
          <w:szCs w:val="14"/>
        </w:rPr>
        <w:t xml:space="preserve"> DE LA CIUDAD DE MÉXICO,  Y MANIFIESTA BAJO PROTESTA DE DECIR VERDAD, QUE LAS FACULTADES QUE LE FUERON CONFERIDAS NO LE HAN SIDO REVOCADAS, MODIFICADAS NI RESTRINGIDAS EN FORMA ALGUNA.</w:t>
      </w:r>
    </w:p>
    <w:p w14:paraId="76E78602" w14:textId="77777777" w:rsidR="009A5ECD" w:rsidRPr="00670AD5" w:rsidRDefault="009A5ECD" w:rsidP="00B65C4B">
      <w:pPr>
        <w:ind w:right="134"/>
        <w:contextualSpacing/>
        <w:jc w:val="both"/>
        <w:rPr>
          <w:rFonts w:ascii="Montserrat" w:hAnsi="Montserrat" w:cs="Arial"/>
          <w:sz w:val="14"/>
          <w:szCs w:val="14"/>
        </w:rPr>
      </w:pPr>
      <w:r w:rsidRPr="00670AD5">
        <w:rPr>
          <w:rFonts w:ascii="Montserrat" w:hAnsi="Montserrat" w:cs="Arial"/>
          <w:sz w:val="14"/>
          <w:szCs w:val="14"/>
        </w:rPr>
        <w:tab/>
      </w:r>
    </w:p>
    <w:p w14:paraId="2B0CE2BB" w14:textId="62840DB6"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DE ACUERDO CON SUS ESTATUTOS, SU OBJETO SOCIAL CONSISTE ENTRE OTRAS ACTIVIDADES</w:t>
      </w:r>
      <w:r w:rsidR="00E860E3" w:rsidRPr="00670AD5">
        <w:rPr>
          <w:rFonts w:ascii="Montserrat" w:hAnsi="Montserrat" w:cs="Arial"/>
          <w:sz w:val="14"/>
          <w:szCs w:val="14"/>
        </w:rPr>
        <w:t xml:space="preserve">: </w:t>
      </w:r>
    </w:p>
    <w:p w14:paraId="2862D7E8"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b/>
      </w:r>
    </w:p>
    <w:p w14:paraId="7301AD0E" w14:textId="12653A83"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 xml:space="preserve">LA SECRETARÍA DE HACIENDA Y CRÉDITO PÚBLICO LE OTORGÓ EL REGISTRO FEDERAL DE CONTRIBUYENTES NÚMERO </w:t>
      </w:r>
      <w:r w:rsidR="00E860E3" w:rsidRPr="00670AD5">
        <w:rPr>
          <w:rFonts w:ascii="Montserrat" w:hAnsi="Montserrat" w:cs="Arial"/>
          <w:sz w:val="14"/>
          <w:szCs w:val="14"/>
        </w:rPr>
        <w:t>XXX</w:t>
      </w:r>
      <w:r w:rsidRPr="00670AD5">
        <w:rPr>
          <w:rFonts w:ascii="Montserrat" w:hAnsi="Montserrat" w:cs="Arial"/>
          <w:sz w:val="14"/>
          <w:szCs w:val="14"/>
        </w:rPr>
        <w:t>-</w:t>
      </w:r>
      <w:r w:rsidR="00E860E3" w:rsidRPr="00670AD5">
        <w:rPr>
          <w:rFonts w:ascii="Montserrat" w:hAnsi="Montserrat" w:cs="Arial"/>
          <w:sz w:val="14"/>
          <w:szCs w:val="14"/>
        </w:rPr>
        <w:t>XXXXXX</w:t>
      </w:r>
      <w:r w:rsidRPr="00670AD5">
        <w:rPr>
          <w:rFonts w:ascii="Montserrat" w:hAnsi="Montserrat" w:cs="Arial"/>
          <w:sz w:val="14"/>
          <w:szCs w:val="14"/>
        </w:rPr>
        <w:t>-</w:t>
      </w:r>
      <w:r w:rsidR="00E860E3" w:rsidRPr="00670AD5">
        <w:rPr>
          <w:rFonts w:ascii="Montserrat" w:hAnsi="Montserrat" w:cs="Arial"/>
          <w:sz w:val="14"/>
          <w:szCs w:val="14"/>
        </w:rPr>
        <w:t>XXX</w:t>
      </w:r>
      <w:r w:rsidRPr="00670AD5">
        <w:rPr>
          <w:rFonts w:ascii="Montserrat" w:hAnsi="Montserrat" w:cs="Arial"/>
          <w:sz w:val="14"/>
          <w:szCs w:val="14"/>
        </w:rPr>
        <w:t xml:space="preserve">, ASÍ MISMO, CUENTA CON NÚMERO DE PROVEEDOR IMSS  </w:t>
      </w:r>
      <w:r w:rsidR="00E860E3" w:rsidRPr="00670AD5">
        <w:rPr>
          <w:rFonts w:ascii="Montserrat" w:hAnsi="Montserrat" w:cs="Arial"/>
          <w:sz w:val="14"/>
          <w:szCs w:val="14"/>
        </w:rPr>
        <w:t>XXXXXXXX</w:t>
      </w:r>
      <w:r w:rsidRPr="00670AD5">
        <w:rPr>
          <w:rFonts w:ascii="Montserrat" w:hAnsi="Montserrat" w:cs="Arial"/>
          <w:sz w:val="14"/>
          <w:szCs w:val="14"/>
        </w:rPr>
        <w:t>.</w:t>
      </w:r>
    </w:p>
    <w:p w14:paraId="2258E0C2" w14:textId="77777777" w:rsidR="009A5ECD" w:rsidRPr="00670AD5" w:rsidRDefault="009A5ECD" w:rsidP="00E860E3">
      <w:pPr>
        <w:ind w:right="134"/>
        <w:contextualSpacing/>
        <w:jc w:val="both"/>
        <w:rPr>
          <w:rFonts w:ascii="Montserrat" w:hAnsi="Montserrat" w:cs="Arial"/>
          <w:sz w:val="14"/>
          <w:szCs w:val="14"/>
        </w:rPr>
      </w:pPr>
    </w:p>
    <w:p w14:paraId="46B330E4"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REÚNE LAS CONDICIONES DE ORGANIZACIÓN, EXPERIENCIA, PERSONAL CAPACITADO Y DEMÁS RECURSOS TÉCNICOS, HUMANOS Y ECONÓMICOS NECESARIOS, ASÍ COMO CON LA CAPACIDAD LEGAL SUFICIENTE PARA CUMPLIR CON LAS OBLIGACIONES QUE CONTRAE POR MEDIO DE ESTE INSTRUMENTO JURÍDICO.</w:t>
      </w:r>
    </w:p>
    <w:p w14:paraId="6367806E" w14:textId="77777777" w:rsidR="009A5ECD" w:rsidRPr="00670AD5" w:rsidRDefault="009A5ECD" w:rsidP="00E860E3">
      <w:pPr>
        <w:ind w:right="134"/>
        <w:contextualSpacing/>
        <w:jc w:val="both"/>
        <w:rPr>
          <w:rFonts w:ascii="Montserrat" w:hAnsi="Montserrat" w:cs="Arial"/>
          <w:sz w:val="14"/>
          <w:szCs w:val="14"/>
        </w:rPr>
      </w:pPr>
    </w:p>
    <w:p w14:paraId="14B6E17E"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MANIFIESTA BAJO PROTESTA DE DECIR VERDAD, NO ENCONTRARSE EN LOS SUPUESTOS DE LOS ARTÍCULOS 50 Y 60 DE LA LEY DE ADQUISICIONES, ARRENDAMIENTOS Y SERVICIOS DEL SECTOR PÚBLICO.</w:t>
      </w:r>
    </w:p>
    <w:p w14:paraId="46F556F8" w14:textId="77777777" w:rsidR="009A5ECD" w:rsidRPr="00670AD5" w:rsidRDefault="009A5ECD" w:rsidP="00E860E3">
      <w:pPr>
        <w:ind w:right="134"/>
        <w:contextualSpacing/>
        <w:jc w:val="both"/>
        <w:rPr>
          <w:rFonts w:ascii="Montserrat" w:hAnsi="Montserrat" w:cs="Arial"/>
          <w:sz w:val="14"/>
          <w:szCs w:val="14"/>
        </w:rPr>
      </w:pPr>
    </w:p>
    <w:p w14:paraId="4D164AC6"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EN CASO DE QUE "EL PROVEEDOR" SE ENCUENTRE EN LOS SUPUESTOS SEÑALADOS ANTERIORMENTE, EL CONTRATO SERÁ NULO PREVIA DETERMINACIÓN DE LA AUTORIDAD COMPETENTE DE CONFORMIDAD CON LO ESTABLECIDO EN EL ARTÍCULO 15 DE LA LEY DE ADQUISICIONES, ARRENDAMIENTOS Y SERVICIOS DEL SECTOR PÚBLICO.</w:t>
      </w:r>
    </w:p>
    <w:p w14:paraId="6B3F703C" w14:textId="77777777" w:rsidR="009A5ECD" w:rsidRPr="00670AD5" w:rsidRDefault="009A5ECD" w:rsidP="00E860E3">
      <w:pPr>
        <w:ind w:right="134"/>
        <w:contextualSpacing/>
        <w:jc w:val="both"/>
        <w:rPr>
          <w:rFonts w:ascii="Montserrat" w:hAnsi="Montserrat" w:cs="Arial"/>
          <w:sz w:val="14"/>
          <w:szCs w:val="14"/>
        </w:rPr>
      </w:pPr>
    </w:p>
    <w:p w14:paraId="7BC1939F"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EN CASO DE QUE EL IMPORTE DEL CONTRATO SEA SUPERIOR AL LÍMITE IMPUESTO POR LA S.H.C.P., EN LA MISCELÁNEA FISCAL DEL EJERCICIO CORRESPONDIENTE ($300,000.00) (TRESCIENTOS MIL PESOS 00/100 M.N.), DECLARA “EL PROVEEDOR” QUE CUENTA CON EL DOCUMENTO CORRESPONDIENTE, VIGENTE Y EXPEDIDO POR EL SERVICIO DE ADMINISTRACIÓN TRIBUTARIA (SAT), RELATIVO A LA OPINIÓN SOBRE EL CUMPLIMIENTO DE SUS OBLIGACIONES FISCALES, CONFORME A LO DISPUESTO POR LA REGLA 2.1.31. DE LA RESOLUCIÓN MISCELÁNEA FISCAL DEL PRESENTE AÑO Y DE CONFORMIDAD CON EL ARTÍCULO 32 D DEL CÓDIGO FISCAL DE LA FEDERACIÓN, DEL CUAL PRESENTA COPIA A “EL INSTITUTO” PARA EFECTOS DE LA SUSCRIPCIÓN DEL PRESENTE CONTRATO Y SE ADJUNTA COMO ANEXO 4 (CUATRO).</w:t>
      </w:r>
    </w:p>
    <w:p w14:paraId="4C493545" w14:textId="77777777" w:rsidR="009A5ECD" w:rsidRPr="00670AD5" w:rsidRDefault="009A5ECD" w:rsidP="009A5ECD">
      <w:pPr>
        <w:ind w:right="134"/>
        <w:contextualSpacing/>
        <w:rPr>
          <w:rFonts w:ascii="Montserrat" w:hAnsi="Montserrat" w:cs="Arial"/>
          <w:sz w:val="14"/>
          <w:szCs w:val="14"/>
        </w:rPr>
      </w:pPr>
    </w:p>
    <w:p w14:paraId="2F8D714F"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DECLARA QUE SUS TRABAJADORES SE ENCUENTRAN INSCRITOS EN EL RÉGIMEN OBLIGATORIO DEL SEGURO SOCIAL, Y QUE SE ENCUENTRA AL CORRIENTE EN EL PAGO DE LAS CUOTAS OBRERO PATRONALES A QUE HAYA LUGAR, CONFORME A LO DISPUESTO EN LA LEY DEL SEGURO SOCIAL. PARA TAL EFECTO, EXHIBE EN ESTE ACTO LAS CONSTANCIAS CORRESPONDIENTES, DEBIDAMENTE EMITIDAS POR “EL INSTITUTO”, PARA EFECTOS DE LA SUSCRIPCIÓN DEL PRESENTE INSTRUMENTO JURÍDICO. EN CASO DE NO CONTAR CON TRABAJADORES INSCRITOS EN EL RÉGIMEN DEL SEGURO SOCIAL, DEBERÁ PRESENTAR CARTA DE LA COMPAÑÍA DE OUTSOURCING, DIRIGIDA A “EL INSTITUTO” Y PRESENTAR LOS PAGOS OBRERO-PATRONALES DE ESA COMPAÑÍA. LOS CUALES SE AGREGAN AL PRESENTE INSTRUMENTO JURÍDICO COMO ANEXO 5 (CINCO).</w:t>
      </w:r>
    </w:p>
    <w:p w14:paraId="6040A3FC" w14:textId="77777777" w:rsidR="009A5ECD" w:rsidRPr="00670AD5" w:rsidRDefault="009A5ECD" w:rsidP="00E860E3">
      <w:pPr>
        <w:ind w:right="134"/>
        <w:contextualSpacing/>
        <w:jc w:val="both"/>
        <w:rPr>
          <w:rFonts w:ascii="Montserrat" w:hAnsi="Montserrat" w:cs="Arial"/>
          <w:sz w:val="14"/>
          <w:szCs w:val="14"/>
        </w:rPr>
      </w:pPr>
    </w:p>
    <w:p w14:paraId="2ADFF4E8"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EN CASO DE QUE LA CONTRATACIÓN EXCEDA EL MONTO DE $300,000.00 (TRESCIENTOS MIL PESOS 00/100 M.N.) DECLARA “EL PROVEEDOR” QUE CUENTA CON EL DOCUMENTO VIGENTE EN SENTIDO POSITIVO, EXPEDIDO POR EL INSTITUTO MEXICANO DEL SEGURO SOCIAL RELATIVO A LA OPINIÓN POSITIVA SOBRE EL CUMPLIMIENTO DE SUS OBLIGACIONES FISCALES EN MATERIA DE SEGURIDAD SOCIAL, CONFORME A LAS REGLAS PARA LA OBTENCIÓN DE LA OPINIÓN DE CUMPLIMIENTO DE OBLIGACIONES FISCALES EN MATERIA DE SEGURIDAD SOCIAL, APROBADAS MEDIANTE ACUERDO ACDO.SA1.HCT.101214/281.P.DIR DICTADO POR EL H. CONSEJO TÉCNICO DEL INSTITUTO MEXICANO DEL SEGURO SOCIAL, PUBLICADO EN EL DIARIO OFICIAL DE LA FEDERACIÓN LOS DÍAS 27 DE FEBRERO DE 2015 Y 03 DE ABRIL DE 2015, EL CUAL EXHIBE PARA EFECTOS DE LA SUSCRIPCIÓN DEL PRESENTE INSTRUMENTO JURÍDICO Y SE AGREGA AL PRESENTE INSTRUMENTO JURÍDICO COMO ANEXO 6 (SEIS).</w:t>
      </w:r>
    </w:p>
    <w:p w14:paraId="6CC33382" w14:textId="77777777" w:rsidR="009A5ECD" w:rsidRPr="00670AD5" w:rsidRDefault="009A5ECD" w:rsidP="00E860E3">
      <w:pPr>
        <w:ind w:right="134"/>
        <w:contextualSpacing/>
        <w:jc w:val="both"/>
        <w:rPr>
          <w:rFonts w:ascii="Montserrat" w:hAnsi="Montserrat" w:cs="Arial"/>
          <w:sz w:val="14"/>
          <w:szCs w:val="14"/>
        </w:rPr>
      </w:pPr>
    </w:p>
    <w:p w14:paraId="179BEA28"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CONFORME A LO PREVISTO EN LOS ARTÍCULOS 57 DE LA LEY DE ADQUISICIONES, ARRENDAMIENTOS Y SERVICIOS DEL SECTOR PÚBLICO, “EL PROVEEDOR” EN CASO DE AUDITORÍAS, VISITAS O INSPECCIONES QUE PRACTIQUE LA SECRETARÍA DE LA FUNCIÓN PÚBLICA Y EL ÓRGANO INTERNO DE CONTROL EN “EL INSTITUTO” DEBERÁ PROPORCIONAR LA INFORMACIÓN QUE EN SU MOMENTO SE REQUIERA, RELATIVA AL PRESENTE CONTRATO.</w:t>
      </w:r>
    </w:p>
    <w:p w14:paraId="5372B19C" w14:textId="77777777" w:rsidR="009A5ECD" w:rsidRPr="00670AD5" w:rsidRDefault="009A5ECD" w:rsidP="00E860E3">
      <w:pPr>
        <w:ind w:right="134"/>
        <w:contextualSpacing/>
        <w:jc w:val="both"/>
        <w:rPr>
          <w:rFonts w:ascii="Montserrat" w:hAnsi="Montserrat" w:cs="Arial"/>
          <w:sz w:val="14"/>
          <w:szCs w:val="14"/>
        </w:rPr>
      </w:pPr>
    </w:p>
    <w:p w14:paraId="72148689" w14:textId="7240B1ED"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 xml:space="preserve">PARA EFECTOS LEGALES Y DE NOTIFICACIÓN RELACIONADOS CON EL PRESENTE CONTRATO EN TÉRMINOS DE LO ESTABLECIDO EN EL ARTÍCULO 49 DEL REGLAMENTO DE LA LEY DE ADQUISICIONES, ARRENDAMIENTOS Y SERVICIOS DEL SECTOR PÚBLICO, SEÑALA COMO DOMICILIO PARA OÍR Y RECIBIR TODA CLASE DE NOTIFICACIONES Y DOCUMENTOS QUE DERIVEN DEL PRESENTE CONTRATO, EL UBICADO EN BOULEVARD </w:t>
      </w:r>
      <w:r w:rsidR="00E860E3" w:rsidRPr="00670AD5">
        <w:rPr>
          <w:rFonts w:ascii="Montserrat" w:hAnsi="Montserrat" w:cs="Arial"/>
          <w:sz w:val="14"/>
          <w:szCs w:val="14"/>
        </w:rPr>
        <w:t>XXXXXXXXXXXX</w:t>
      </w:r>
      <w:r w:rsidRPr="00670AD5">
        <w:rPr>
          <w:rFonts w:ascii="Montserrat" w:hAnsi="Montserrat" w:cs="Arial"/>
          <w:sz w:val="14"/>
          <w:szCs w:val="14"/>
        </w:rPr>
        <w:t xml:space="preserve"> NÚMERO </w:t>
      </w:r>
      <w:r w:rsidR="00E860E3" w:rsidRPr="00670AD5">
        <w:rPr>
          <w:rFonts w:ascii="Montserrat" w:hAnsi="Montserrat" w:cs="Arial"/>
          <w:sz w:val="14"/>
          <w:szCs w:val="14"/>
        </w:rPr>
        <w:t>XXXXXX</w:t>
      </w:r>
      <w:r w:rsidRPr="00670AD5">
        <w:rPr>
          <w:rFonts w:ascii="Montserrat" w:hAnsi="Montserrat" w:cs="Arial"/>
          <w:sz w:val="14"/>
          <w:szCs w:val="14"/>
        </w:rPr>
        <w:t xml:space="preserve">, COLONIA </w:t>
      </w:r>
      <w:r w:rsidR="00E860E3" w:rsidRPr="00670AD5">
        <w:rPr>
          <w:rFonts w:ascii="Montserrat" w:hAnsi="Montserrat" w:cs="Arial"/>
          <w:sz w:val="14"/>
          <w:szCs w:val="14"/>
        </w:rPr>
        <w:t>XXXXXXXXXXXXXXXXX</w:t>
      </w:r>
      <w:r w:rsidRPr="00670AD5">
        <w:rPr>
          <w:rFonts w:ascii="Montserrat" w:hAnsi="Montserrat" w:cs="Arial"/>
          <w:sz w:val="14"/>
          <w:szCs w:val="14"/>
        </w:rPr>
        <w:t xml:space="preserve">, ALCALDÍA DE COYOACÁN, C.P. </w:t>
      </w:r>
      <w:r w:rsidR="00E860E3" w:rsidRPr="00670AD5">
        <w:rPr>
          <w:rFonts w:ascii="Montserrat" w:hAnsi="Montserrat" w:cs="Arial"/>
          <w:sz w:val="14"/>
          <w:szCs w:val="14"/>
        </w:rPr>
        <w:t>XXXXX</w:t>
      </w:r>
      <w:r w:rsidRPr="00670AD5">
        <w:rPr>
          <w:rFonts w:ascii="Montserrat" w:hAnsi="Montserrat" w:cs="Arial"/>
          <w:sz w:val="14"/>
          <w:szCs w:val="14"/>
        </w:rPr>
        <w:t xml:space="preserve">, CIUDAD DE MÉXICO, </w:t>
      </w:r>
      <w:r w:rsidR="00E860E3" w:rsidRPr="00670AD5">
        <w:rPr>
          <w:rFonts w:ascii="Montserrat" w:hAnsi="Montserrat" w:cs="Arial"/>
          <w:sz w:val="14"/>
          <w:szCs w:val="14"/>
        </w:rPr>
        <w:t>XXXXXXXXXX</w:t>
      </w:r>
      <w:r w:rsidRPr="00670AD5">
        <w:rPr>
          <w:rFonts w:ascii="Montserrat" w:hAnsi="Montserrat" w:cs="Arial"/>
          <w:sz w:val="14"/>
          <w:szCs w:val="14"/>
        </w:rPr>
        <w:t>@</w:t>
      </w:r>
      <w:r w:rsidR="00E860E3" w:rsidRPr="00670AD5">
        <w:rPr>
          <w:rFonts w:ascii="Montserrat" w:hAnsi="Montserrat" w:cs="Arial"/>
          <w:sz w:val="14"/>
          <w:szCs w:val="14"/>
        </w:rPr>
        <w:t>XXXXXXXXXXX</w:t>
      </w:r>
      <w:r w:rsidRPr="00670AD5">
        <w:rPr>
          <w:rFonts w:ascii="Montserrat" w:hAnsi="Montserrat" w:cs="Arial"/>
          <w:sz w:val="14"/>
          <w:szCs w:val="14"/>
        </w:rPr>
        <w:t>.</w:t>
      </w:r>
    </w:p>
    <w:p w14:paraId="187A1FF2" w14:textId="77777777" w:rsidR="009A5ECD" w:rsidRPr="00670AD5" w:rsidRDefault="009A5ECD" w:rsidP="009A5ECD">
      <w:pPr>
        <w:ind w:right="134"/>
        <w:contextualSpacing/>
        <w:rPr>
          <w:rFonts w:ascii="Montserrat" w:hAnsi="Montserrat" w:cs="Arial"/>
          <w:sz w:val="14"/>
          <w:szCs w:val="14"/>
        </w:rPr>
      </w:pPr>
    </w:p>
    <w:p w14:paraId="448E0665" w14:textId="77777777" w:rsidR="009A5ECD" w:rsidRPr="00670AD5" w:rsidRDefault="009A5ECD" w:rsidP="009A5ECD">
      <w:pPr>
        <w:ind w:right="134"/>
        <w:contextualSpacing/>
        <w:rPr>
          <w:rFonts w:ascii="Montserrat" w:hAnsi="Montserrat" w:cs="Arial"/>
          <w:sz w:val="14"/>
          <w:szCs w:val="14"/>
        </w:rPr>
      </w:pPr>
      <w:r w:rsidRPr="00670AD5">
        <w:rPr>
          <w:rFonts w:ascii="Montserrat" w:hAnsi="Montserrat" w:cs="Arial"/>
          <w:sz w:val="14"/>
          <w:szCs w:val="14"/>
        </w:rPr>
        <w:t>HECHAS LAS DECLARACIONES ANTERIORES, “LAS PARTES” CONVIENEN EN OTORGAR EL PRESENTE CONTRATO, DE CONFORMIDAD CON LAS SIGUIENTES:</w:t>
      </w:r>
    </w:p>
    <w:p w14:paraId="420687B4" w14:textId="36F6CB28" w:rsidR="009A5ECD" w:rsidRPr="00670AD5" w:rsidRDefault="009A5ECD" w:rsidP="009A5ECD">
      <w:pPr>
        <w:ind w:right="134"/>
        <w:contextualSpacing/>
        <w:rPr>
          <w:rFonts w:ascii="Montserrat" w:hAnsi="Montserrat" w:cs="Arial"/>
          <w:sz w:val="14"/>
          <w:szCs w:val="14"/>
        </w:rPr>
      </w:pPr>
      <w:r w:rsidRPr="00670AD5">
        <w:rPr>
          <w:rFonts w:ascii="Montserrat" w:hAnsi="Montserrat" w:cs="Arial"/>
          <w:sz w:val="14"/>
          <w:szCs w:val="14"/>
        </w:rPr>
        <w:tab/>
      </w:r>
      <w:r w:rsidRPr="00670AD5">
        <w:rPr>
          <w:rFonts w:ascii="Montserrat" w:hAnsi="Montserrat" w:cs="Arial"/>
          <w:sz w:val="14"/>
          <w:szCs w:val="14"/>
        </w:rPr>
        <w:tab/>
      </w:r>
    </w:p>
    <w:p w14:paraId="0F90C967" w14:textId="34DC9353" w:rsidR="009A5ECD" w:rsidRPr="00670AD5" w:rsidRDefault="009A5ECD" w:rsidP="00E860E3">
      <w:pPr>
        <w:ind w:right="134"/>
        <w:contextualSpacing/>
        <w:jc w:val="center"/>
        <w:rPr>
          <w:rFonts w:ascii="Montserrat" w:hAnsi="Montserrat" w:cs="Arial"/>
          <w:b/>
          <w:sz w:val="14"/>
          <w:szCs w:val="14"/>
        </w:rPr>
      </w:pPr>
      <w:r w:rsidRPr="00670AD5">
        <w:rPr>
          <w:rFonts w:ascii="Montserrat" w:hAnsi="Montserrat" w:cs="Arial"/>
          <w:b/>
          <w:sz w:val="14"/>
          <w:szCs w:val="14"/>
        </w:rPr>
        <w:t>C L Á U S U L A S</w:t>
      </w:r>
    </w:p>
    <w:p w14:paraId="408B330F" w14:textId="77777777" w:rsidR="009A5ECD" w:rsidRPr="00670AD5" w:rsidRDefault="009A5ECD" w:rsidP="009A5ECD">
      <w:pPr>
        <w:ind w:right="134"/>
        <w:contextualSpacing/>
        <w:rPr>
          <w:rFonts w:ascii="Montserrat" w:hAnsi="Montserrat" w:cs="Arial"/>
          <w:sz w:val="14"/>
          <w:szCs w:val="14"/>
        </w:rPr>
      </w:pPr>
      <w:r w:rsidRPr="00670AD5">
        <w:rPr>
          <w:rFonts w:ascii="Montserrat" w:hAnsi="Montserrat" w:cs="Arial"/>
          <w:sz w:val="14"/>
          <w:szCs w:val="14"/>
        </w:rPr>
        <w:tab/>
      </w:r>
    </w:p>
    <w:p w14:paraId="37329A98" w14:textId="3ACF335E"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 xml:space="preserve">PRIMERA.- OBJETO DEL CONTRATO.- "EL INSTITUTO" REQUIERE DE "EL PROVEEDOR" Y ÉSTE SE OBLIGA A PRESTAR EL SERVICIO INTEGRAL DE </w:t>
      </w:r>
      <w:r w:rsidR="00E860E3" w:rsidRPr="00670AD5">
        <w:rPr>
          <w:rFonts w:ascii="Montserrat" w:hAnsi="Montserrat" w:cs="Arial"/>
          <w:sz w:val="14"/>
          <w:szCs w:val="14"/>
        </w:rPr>
        <w:t>XXXXXXXXXXXXXXXXXXXXXXX</w:t>
      </w:r>
      <w:r w:rsidRPr="00670AD5">
        <w:rPr>
          <w:rFonts w:ascii="Montserrat" w:hAnsi="Montserrat" w:cs="Arial"/>
          <w:sz w:val="14"/>
          <w:szCs w:val="14"/>
        </w:rPr>
        <w:t>, CUYAS CARACTERÍSTICAS, ESPECIFICACIONES Y CANTIDADES SE DESCRIBEN EN EL ANEXO 1 (UNO), EN EL QUE SE IDENTIFICA LA CANTIDAD MÍNIMA DE PROCEDIMIENTOS COMO COMPROMISO DE CONTRATACIÓN Y LA CANTIDAD MÁXIMA DE PROCEDIMIENTOS SUSCEPTIBLES DE CONTRATACIÓN.</w:t>
      </w:r>
    </w:p>
    <w:p w14:paraId="2B619263" w14:textId="77777777" w:rsidR="009A5ECD" w:rsidRPr="00670AD5" w:rsidRDefault="009A5ECD" w:rsidP="009A5ECD">
      <w:pPr>
        <w:ind w:right="134"/>
        <w:contextualSpacing/>
        <w:rPr>
          <w:rFonts w:ascii="Montserrat" w:hAnsi="Montserrat" w:cs="Arial"/>
          <w:sz w:val="14"/>
          <w:szCs w:val="14"/>
        </w:rPr>
      </w:pPr>
    </w:p>
    <w:p w14:paraId="59399949" w14:textId="4FEC9B40"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 xml:space="preserve">SEGUNDA.- IMPORTE DEL CONTRATO.- “EL INSTITUTO” CUENTA CON UN PRESUPUESTO MÍNIMO COMO COMPROMISO DE PAGO POR EL SERVICIO OBJETO DEL PRESENTE INSTRUMENTO JURÍDICO, POR LA CANTIDAD DE $ </w:t>
      </w:r>
      <w:r w:rsidR="00E860E3" w:rsidRPr="00670AD5">
        <w:rPr>
          <w:rFonts w:ascii="Montserrat" w:hAnsi="Montserrat" w:cs="Arial"/>
          <w:sz w:val="14"/>
          <w:szCs w:val="14"/>
        </w:rPr>
        <w:t>XXXXXXXXXXXXXXXXX</w:t>
      </w:r>
      <w:r w:rsidRPr="00670AD5">
        <w:rPr>
          <w:rFonts w:ascii="Montserrat" w:hAnsi="Montserrat" w:cs="Arial"/>
          <w:sz w:val="14"/>
          <w:szCs w:val="14"/>
        </w:rPr>
        <w:t xml:space="preserve"> (</w:t>
      </w:r>
      <w:r w:rsidR="00E860E3" w:rsidRPr="00670AD5">
        <w:rPr>
          <w:rFonts w:ascii="Montserrat" w:hAnsi="Montserrat" w:cs="Arial"/>
          <w:sz w:val="14"/>
          <w:szCs w:val="14"/>
        </w:rPr>
        <w:t xml:space="preserve">XXXXXXXXXXXXXXXX </w:t>
      </w:r>
      <w:r w:rsidRPr="00670AD5">
        <w:rPr>
          <w:rFonts w:ascii="Montserrat" w:hAnsi="Montserrat" w:cs="Arial"/>
          <w:sz w:val="14"/>
          <w:szCs w:val="14"/>
        </w:rPr>
        <w:t>00/100 M.N.) MÁS EL IMPUESTO AL VALOR AGREGADO (I.V.A.) Y UN PRESUPUESTO MÁXIMO SUSCEPTIBLE DE SER EJERCIDO POR LA CANTIDAD DE $</w:t>
      </w:r>
      <w:r w:rsidR="00E860E3" w:rsidRPr="00670AD5">
        <w:rPr>
          <w:rFonts w:ascii="Montserrat" w:hAnsi="Montserrat" w:cs="Arial"/>
          <w:sz w:val="14"/>
          <w:szCs w:val="14"/>
        </w:rPr>
        <w:t>XXXXXXXX</w:t>
      </w:r>
      <w:r w:rsidRPr="00670AD5">
        <w:rPr>
          <w:rFonts w:ascii="Montserrat" w:hAnsi="Montserrat" w:cs="Arial"/>
          <w:sz w:val="14"/>
          <w:szCs w:val="14"/>
        </w:rPr>
        <w:t xml:space="preserve"> (PESOS 00/100 M.N.) MÁS EL IMPUESTO AL VALOR AGREGADO (I.V.A.), DE CONFORMIDAD CON LOS PRECIOS UNITARIOS QUE SE RELACIONAN EN EL ANEXO 1 (UNO).</w:t>
      </w:r>
    </w:p>
    <w:p w14:paraId="11BA5DA3" w14:textId="77777777" w:rsidR="009A5ECD" w:rsidRPr="00670AD5" w:rsidRDefault="009A5ECD" w:rsidP="009A5ECD">
      <w:pPr>
        <w:ind w:right="134"/>
        <w:contextualSpacing/>
        <w:rPr>
          <w:rFonts w:ascii="Montserrat" w:hAnsi="Montserrat" w:cs="Arial"/>
          <w:sz w:val="14"/>
          <w:szCs w:val="14"/>
        </w:rPr>
      </w:pPr>
      <w:r w:rsidRPr="00670AD5">
        <w:rPr>
          <w:rFonts w:ascii="Montserrat" w:hAnsi="Montserrat" w:cs="Arial"/>
          <w:sz w:val="14"/>
          <w:szCs w:val="14"/>
        </w:rPr>
        <w:tab/>
      </w:r>
    </w:p>
    <w:p w14:paraId="35A70112"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lastRenderedPageBreak/>
        <w:t>“LAS PARTES” CONVIENEN QUE EL PRESENTE INSTRUMENTO JURÍDICO SE CELEBRA BAJO LA MODALIDAD DE PRECIOS FIJOS, DE ACUERDO A LOS PRECIOS UNITARIOS PACTADOS, POR LO QUE EL MONTO DE LOS MISMOS NO CAMBIARÁ DURANTE LA VIGENCIA DE ESTE CONTRATO.</w:t>
      </w:r>
    </w:p>
    <w:p w14:paraId="62E0D49F"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b/>
      </w:r>
    </w:p>
    <w:p w14:paraId="6649C3BB"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TERCERA.- FORMA DE PAGO.- “EL INSTITUTO” SE OBLIGA A PAGAR A “EL PROVEEDOR”, LA CANTIDAD SEÑALADA EN LA CLÁUSULA INMEDIATA ANTERIOR EN PESOS MEXICANOS, A LOS 20 (VEINTE)  DÍAS NATURALES POSTERIORES A LA ENTREGA POR PARTE DE “EL PROVEEDOR” DE LOS SIGUIENTES DOCUMENTOS:</w:t>
      </w:r>
    </w:p>
    <w:p w14:paraId="36E6D352" w14:textId="77777777" w:rsidR="009A5ECD" w:rsidRPr="00670AD5" w:rsidRDefault="009A5ECD" w:rsidP="009A5ECD">
      <w:pPr>
        <w:ind w:right="134"/>
        <w:contextualSpacing/>
        <w:rPr>
          <w:rFonts w:ascii="Montserrat" w:hAnsi="Montserrat" w:cs="Arial"/>
          <w:sz w:val="14"/>
          <w:szCs w:val="14"/>
        </w:rPr>
      </w:pPr>
      <w:r w:rsidRPr="00670AD5">
        <w:rPr>
          <w:rFonts w:ascii="Montserrat" w:hAnsi="Montserrat" w:cs="Arial"/>
          <w:sz w:val="14"/>
          <w:szCs w:val="14"/>
        </w:rPr>
        <w:tab/>
      </w:r>
    </w:p>
    <w:p w14:paraId="5045CA54" w14:textId="4179A40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 xml:space="preserve">ORIGINAL Y COPIA DE LA FACTURA QUE REÚNA LOS REQUISITOS FISCALES RESPECTIVOS, EN LA QUE SE INDIQUE EL SERVICIO PRESTADO, NÚMERO DE PROVEEDOR, NÚMERO DE CONTRATO, EL REPORTE MENSUAL DE PROCEDIMIENTOS REALIZADOS ANEXO </w:t>
      </w:r>
      <w:r w:rsidR="00E860E3" w:rsidRPr="00670AD5">
        <w:rPr>
          <w:rFonts w:ascii="Montserrat" w:hAnsi="Montserrat" w:cs="Arial"/>
          <w:sz w:val="14"/>
          <w:szCs w:val="14"/>
        </w:rPr>
        <w:t>X</w:t>
      </w:r>
      <w:r w:rsidRPr="00670AD5">
        <w:rPr>
          <w:rFonts w:ascii="Montserrat" w:hAnsi="Montserrat" w:cs="Arial"/>
          <w:sz w:val="14"/>
          <w:szCs w:val="14"/>
        </w:rPr>
        <w:t xml:space="preserve"> (</w:t>
      </w:r>
      <w:r w:rsidR="00E860E3" w:rsidRPr="00670AD5">
        <w:rPr>
          <w:rFonts w:ascii="Montserrat" w:hAnsi="Montserrat" w:cs="Arial"/>
          <w:sz w:val="14"/>
          <w:szCs w:val="14"/>
        </w:rPr>
        <w:t>XXXXXX</w:t>
      </w:r>
      <w:r w:rsidRPr="00670AD5">
        <w:rPr>
          <w:rFonts w:ascii="Montserrat" w:hAnsi="Montserrat" w:cs="Arial"/>
          <w:sz w:val="14"/>
          <w:szCs w:val="14"/>
        </w:rPr>
        <w:t>), ELABORADO Y DEBIDAMENTE CONCILIADO POR LA UNIDAD MÉDICA Y “EL PROVEEDOR”, NÚMERO DE FIANZA Y DENOMINACIÓN SOCIAL DE LA AFIANZADORA, MISMA QUE DEBERÁ SER ENTREGADA EN LA OFICINA DE ADQUISICIONES DE LA UNIDAD MÉDICA DE ALTA ESPECIALIDAD, HOSPITAL DE ESPECIALIDADES “DR. ANTONIO FRAGA MOURET” DEL CENTRO MÉDICO NACIONAL LA RAZA, SITO EN EL SÓTANO DE LA CALLE SERIS S/N, ESQUINA CALLE ZAACHILA, COLONIA LA RAZA, ALCALDÍA DE  AZCAPOTZALCO, C.P. 02990, CIUDAD DE MÉXICO.</w:t>
      </w:r>
    </w:p>
    <w:p w14:paraId="206FD4AE" w14:textId="77777777" w:rsidR="009A5ECD" w:rsidRPr="00670AD5" w:rsidRDefault="009A5ECD" w:rsidP="009A5ECD">
      <w:pPr>
        <w:ind w:right="134"/>
        <w:contextualSpacing/>
        <w:rPr>
          <w:rFonts w:ascii="Montserrat" w:hAnsi="Montserrat" w:cs="Arial"/>
          <w:sz w:val="14"/>
          <w:szCs w:val="14"/>
        </w:rPr>
      </w:pPr>
      <w:r w:rsidRPr="00670AD5">
        <w:rPr>
          <w:rFonts w:ascii="Montserrat" w:hAnsi="Montserrat" w:cs="Arial"/>
          <w:sz w:val="14"/>
          <w:szCs w:val="14"/>
        </w:rPr>
        <w:tab/>
      </w:r>
    </w:p>
    <w:p w14:paraId="7D3EDAB8"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EN EL DEPARTAMENTO DE FINANZAS DE LA UNIDAD MÉDICA DE ALTA ESPECIALIDAD, HOSPITAL DE ESPECIALIDADES “DR. ANTONIO FRAGA MOURET”, DEL CENTRO MÉDICO NACIONAL LA RAZA, SITO EN EL PRIMER PISO DE LA CALLE SERIS S/N, ESQUINA CALLE ZAACHILA, COLONIA LA RAZA, ALCALDÍA DE AZCAPOTZALCO, C.P. 02990, CIUDAD DE MÉXICO, EL ORIGINAL Y COPIA DE LA FACTURA QUE REÚNA LOS REQUISITOS FISCALES, ESTABLECIDOS EN LA LEY DE LA MATERIA Y EN LA QUE NÚMERO DE PROVEEDOR, NÚMERO DE CONTRATO, REPORTE MENSUAL DE PROCEDIMIENTOS REALIZADOS ELABORADO Y DEBIDAMENTE CONCILIADO POR LA UNIDAD MÉDICA Y “EL PROVEEDOR” QUE AMPARA(N) LA PRESTACIÓN DEL SERVICIO, NÚMERO DE FIANZA Y DENOMINACIÓN SOCIAL DE LA AFIANZADORA.</w:t>
      </w:r>
    </w:p>
    <w:p w14:paraId="6F59B7EE" w14:textId="77777777" w:rsidR="009A5ECD" w:rsidRPr="00670AD5" w:rsidRDefault="009A5ECD" w:rsidP="00E860E3">
      <w:pPr>
        <w:ind w:right="134"/>
        <w:contextualSpacing/>
        <w:jc w:val="both"/>
        <w:rPr>
          <w:rFonts w:ascii="Montserrat" w:hAnsi="Montserrat" w:cs="Arial"/>
          <w:sz w:val="14"/>
          <w:szCs w:val="14"/>
        </w:rPr>
      </w:pPr>
    </w:p>
    <w:p w14:paraId="5FF225A9"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LAS FACTURAS QUE AMPAREN BIENES Y/O SERVICIOS CUYA RECEPCIÓN NO GENERE ALTA A TRAVÉS DEL SAI NI REALICE ENLACE AL PREI DE MANERA ELECTRÓNICA, DEBERÁN CONTENER LA FIRMA DE RECEPCIÓN Y DE AUTORIZACIÓN PARA EL TRÁMITE DE PAGO DE ACUERDO A LO ESTABLECIDO EN EL “PROCEDIMIENTO PARA LA RECEPCIÓN, GLOSA Y APROBACIÓN DE DOCUMENTOS PARA TRÁMITE DE PAGO” VIGENTE.</w:t>
      </w:r>
    </w:p>
    <w:p w14:paraId="679BBC81" w14:textId="77777777" w:rsidR="009A5ECD" w:rsidRPr="00670AD5" w:rsidRDefault="009A5ECD" w:rsidP="00E860E3">
      <w:pPr>
        <w:ind w:right="134"/>
        <w:contextualSpacing/>
        <w:jc w:val="both"/>
        <w:rPr>
          <w:rFonts w:ascii="Montserrat" w:hAnsi="Montserrat" w:cs="Arial"/>
          <w:sz w:val="14"/>
          <w:szCs w:val="14"/>
        </w:rPr>
      </w:pPr>
    </w:p>
    <w:p w14:paraId="5C9B8138"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 xml:space="preserve">EN CASO DE QUE “EL PROVEEDOR” PRESENTE SU FACTURA CON ERRORES O DEFICIENCIAS, CONFORME A LO PREVISTO EN EL ARTÍCULO 90 DEL REGLAMENTO DE LA LEY, “EL INSTITUTO” DENTRO DE LOS 3 (TRES) DÍAS HÁBILES SIGUIENTES A LA RECEPCIÓN, INDICARÁ POR ESCRITO A “EL PROVEEDOR” LAS DEFICIENCIAS QUE SE DEBERÁN CORREGIR. </w:t>
      </w:r>
    </w:p>
    <w:p w14:paraId="54B931CF" w14:textId="77777777" w:rsidR="009A5ECD" w:rsidRPr="00670AD5" w:rsidRDefault="009A5ECD" w:rsidP="00E860E3">
      <w:pPr>
        <w:ind w:right="134"/>
        <w:contextualSpacing/>
        <w:jc w:val="both"/>
        <w:rPr>
          <w:rFonts w:ascii="Montserrat" w:hAnsi="Montserrat" w:cs="Arial"/>
          <w:sz w:val="14"/>
          <w:szCs w:val="14"/>
        </w:rPr>
      </w:pPr>
    </w:p>
    <w:p w14:paraId="5FB8C4B0"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 xml:space="preserve">“EL PROVEEDOR” PODRÁ OPTAR PORQUE “EL INSTITUTO” EFECTÚE EL PAGO DEL SERVICIO, A TRAVÉS DEL ESQUEMA ELECTRÓNICO INTRABANCARIO QUE TIENE EN OPERACIÓN, CON LAS INSTITUCIONES BANCARIAS SIGUIENTES: BANAMEX, S.A., BBVA, BANCOMER, S.A., BANORTE, S.A. Y SCOTIABANK INVERLAT, S.A., PARA TAL EFECTO DEBERÁ PRESENTAR SU PETICIÓN POR ESCRITO EN EL DEPARTAMENTO DE FINANZAS DE LA UNIDAD MÉDICA DE ALTA ESPECIALIDAD, HOSPITAL DE ESPECIALIDADES “DR. ANTONIO FRAGA MOURET” DEL CENTRO MÉDICO NACIONAL LA RAZA, INDICANDO: RAZÓN SOCIAL, DOMICILIO FISCAL, NÚMERO TELEFÓNICO Y FAX, NOMBRE COMPLETO DEL APODERADO LEGAL CON FACULTADES DE COBRO Y SU FIRMA, NÚMERO DE CUENTA DE CHEQUES (NÚMERO DE CLABE BANCARIA ESTANDARIZADA), BANCO, SUCURSAL Y PLAZA, ASÍ COMO, NÚMERO DE PROVEEDOR ASIGNADO POR “EL INSTITUTO”. </w:t>
      </w:r>
    </w:p>
    <w:p w14:paraId="4E5E82C2" w14:textId="77777777" w:rsidR="009A5ECD" w:rsidRPr="00670AD5" w:rsidRDefault="009A5ECD" w:rsidP="009A5ECD">
      <w:pPr>
        <w:ind w:right="134"/>
        <w:contextualSpacing/>
        <w:rPr>
          <w:rFonts w:ascii="Montserrat" w:hAnsi="Montserrat" w:cs="Arial"/>
          <w:sz w:val="14"/>
          <w:szCs w:val="14"/>
        </w:rPr>
      </w:pPr>
    </w:p>
    <w:p w14:paraId="1ACB18C2"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EN CASO DE QUE “EL PROVEEDOR” SOLICITE EL ABONO EN UNA CUENTA CONTRATADA EN UN BANCO DIFERENTE A LOS ANTES CITADOS (INTERBANCARIO), “EL INSTITUTO” REALIZARÁ LA INSTRUCCIÓN DE PAGO EN LA FECHA DE VENCIMIENTO DEL CONTRA RECIBO Y SU APLICACIÓN SE LLEVARÁ A CABO AL DÍA HÁBIL SIGUIENTE, DE ACUERDO CON EL MECANISMO ESTABLECIDO POR EL CENTRO DE COMPENSACIÓN BANCARIA (CECOBAN).</w:t>
      </w:r>
    </w:p>
    <w:p w14:paraId="7C817A81" w14:textId="77777777" w:rsidR="009A5ECD" w:rsidRPr="00670AD5" w:rsidRDefault="009A5ECD" w:rsidP="00E860E3">
      <w:pPr>
        <w:ind w:right="134"/>
        <w:contextualSpacing/>
        <w:jc w:val="both"/>
        <w:rPr>
          <w:rFonts w:ascii="Montserrat" w:hAnsi="Montserrat" w:cs="Arial"/>
          <w:sz w:val="14"/>
          <w:szCs w:val="14"/>
        </w:rPr>
      </w:pPr>
    </w:p>
    <w:p w14:paraId="0E459144"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 SERÁN DEVUELTOS EN EL MISMO ACTO A “EL PROVEEDOR”.</w:t>
      </w:r>
    </w:p>
    <w:p w14:paraId="1DE28E7C" w14:textId="77777777" w:rsidR="009A5ECD" w:rsidRPr="00670AD5" w:rsidRDefault="009A5ECD" w:rsidP="00E860E3">
      <w:pPr>
        <w:ind w:right="134"/>
        <w:contextualSpacing/>
        <w:jc w:val="both"/>
        <w:rPr>
          <w:rFonts w:ascii="Montserrat" w:hAnsi="Montserrat" w:cs="Arial"/>
          <w:sz w:val="14"/>
          <w:szCs w:val="14"/>
        </w:rPr>
      </w:pPr>
    </w:p>
    <w:p w14:paraId="1780E80B"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ASIMISMO, “EL INSTITUTO” PODRÁ ACEPTAR DE “EL PROVEEDOR” QUE TENGA CUENTAS LÍQUIDAS Y EXIGIBLES A SU CARGO, QUE ÉSTAS SE APLIQUEN POR CONCEPTO DE CUOTAS OBRERO PATRONALES, CONFORME A LO PREVISTO EN EL ARTÍCULO 40 B, DE LA LEY DEL SEGURO SOCIAL.</w:t>
      </w:r>
    </w:p>
    <w:p w14:paraId="47529BED" w14:textId="77777777" w:rsidR="009A5ECD" w:rsidRPr="00670AD5" w:rsidRDefault="009A5ECD" w:rsidP="009A5ECD">
      <w:pPr>
        <w:ind w:right="134"/>
        <w:contextualSpacing/>
        <w:rPr>
          <w:rFonts w:ascii="Montserrat" w:hAnsi="Montserrat" w:cs="Arial"/>
          <w:sz w:val="14"/>
          <w:szCs w:val="14"/>
        </w:rPr>
      </w:pPr>
    </w:p>
    <w:p w14:paraId="4734BA33"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“EL PROVEEDOR” QUE CELEBRE CONTRATO DE CESIÓN DE DERECHOS DE COBRO, DEBERÁ NOTIFICARLO POR ESCRITO A “EL INSTITUTO”, CON UN MÍNIMO DE 5 (CINCO) DÍAS NATURALES ANTERIORES A LA FECHA DE PAGO PROGRAMADA, ENTREGANDO INVARIABLEMENTE UNA COPIA DE LOS CONTRA-RECIBOS CUYO IMPORTE SE CEDE, ADEMÁS DE LOS DOCUMENTOS SUSTANTIVOS DE DICHA CESIÓN. EL MISMO PROCEDIMIENTO APLICARÁ EN EL CASO DE QUE “EL PROVEEDOR” CELEBRE CONTRATO DE CESIÓN DE DERECHOS DE COBRO A TRAVÉS DE FACTORAJE FINANCIERO CONFORME AL PROGRAMA DE CADENAS PRODUCTIVAS DE NACIONAL FINANCIERA, S.N.C., INSTITUCIÓN DE BANCA DE DESARROLLO.”</w:t>
      </w:r>
    </w:p>
    <w:p w14:paraId="4CD80DF8" w14:textId="77777777" w:rsidR="009A5ECD" w:rsidRPr="00670AD5" w:rsidRDefault="009A5ECD" w:rsidP="00E860E3">
      <w:pPr>
        <w:ind w:right="134"/>
        <w:contextualSpacing/>
        <w:jc w:val="both"/>
        <w:rPr>
          <w:rFonts w:ascii="Montserrat" w:hAnsi="Montserrat" w:cs="Arial"/>
          <w:sz w:val="14"/>
          <w:szCs w:val="14"/>
        </w:rPr>
      </w:pPr>
    </w:p>
    <w:p w14:paraId="179CBBF6"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EL PAGO DEL SERVICIO, QUEDARÁ CONDICIONADO PROPORCIONALMENTE AL PAGO QUE “EL PROVEEDOR” DEBA EFECTUAR POR CONCEPTO DE PENAS CONVENCIONALES POR ATRASO.</w:t>
      </w:r>
    </w:p>
    <w:p w14:paraId="72E3902D" w14:textId="77777777" w:rsidR="009A5ECD" w:rsidRPr="00670AD5" w:rsidRDefault="009A5ECD" w:rsidP="00E860E3">
      <w:pPr>
        <w:ind w:right="134"/>
        <w:contextualSpacing/>
        <w:jc w:val="both"/>
        <w:rPr>
          <w:rFonts w:ascii="Montserrat" w:hAnsi="Montserrat" w:cs="Arial"/>
          <w:sz w:val="14"/>
          <w:szCs w:val="14"/>
        </w:rPr>
      </w:pPr>
    </w:p>
    <w:p w14:paraId="1F1EF6F3"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CUARTA.- PLAZO Y LUGAR.- “EL PROVEEDOR” ENTREGARÁ, INSTALARÁ Y PONDRÁ A PUNTO A PARTIR DEL PRIMERO DE ENERO DEL AÑO 2019 LOS EQUIPOS MÉDICOS Y CONSUMIBLE(S) QUE SE REQUIEREN PARA LLEVAR A CABO LOS PROCEDIMIENTOS, DIRECTAMENTE EN ESTA UNIDAD MÉDICA.</w:t>
      </w:r>
    </w:p>
    <w:p w14:paraId="01F491A3" w14:textId="77777777" w:rsidR="009A5ECD" w:rsidRPr="00670AD5" w:rsidRDefault="009A5ECD" w:rsidP="00E860E3">
      <w:pPr>
        <w:ind w:right="134"/>
        <w:contextualSpacing/>
        <w:jc w:val="both"/>
        <w:rPr>
          <w:rFonts w:ascii="Montserrat" w:hAnsi="Montserrat" w:cs="Arial"/>
          <w:sz w:val="14"/>
          <w:szCs w:val="14"/>
        </w:rPr>
      </w:pPr>
    </w:p>
    <w:p w14:paraId="1E83C706"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CUANDO “EL PROVEEDOR” DEBA SUSTITUIR LOS EQUIPOS SEÑALADOS Y, EN SU CASO, EL INSTRUMENTAL Y CONSUMIBLES NECESARIOS, EN VIRTUD DE MEJORAS TECNOLÓGICAS Y/O DISPOSICIONES DE LAS AUTORIDADES SANITARIAS, “EL PROVEEDOR” LOS DEBERÁ ENTREGAR, INSTALAR Y PONER A PUNTO DENTRO DEL PLAZO QUE PARA CADA CASO EN PARTICULAR, SEA CONVENIDO CON “EL INSTITUTO”.</w:t>
      </w:r>
    </w:p>
    <w:p w14:paraId="4076FC7C" w14:textId="77777777" w:rsidR="009A5ECD" w:rsidRPr="00670AD5" w:rsidRDefault="009A5ECD" w:rsidP="009A5ECD">
      <w:pPr>
        <w:ind w:right="134"/>
        <w:contextualSpacing/>
        <w:rPr>
          <w:rFonts w:ascii="Montserrat" w:hAnsi="Montserrat" w:cs="Arial"/>
          <w:sz w:val="14"/>
          <w:szCs w:val="14"/>
        </w:rPr>
      </w:pPr>
    </w:p>
    <w:p w14:paraId="2FC10095"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“EL PROVEEDOR” DEBERÁ OTORGAR EL SERVICIO DIRECTAMENTE EN EL ÁREA HOSPITALARIA DESIGNADA POR LA UNIDAD MÉDICA, EL PAGO POR PARTE DE “EL INSTITUTO”, SE REALIZARÁ CON PERIODICIDAD MENSUAL EXCLUSIVAMENTE DE LOS PROCEDIMIENTOS REALIZADOS.</w:t>
      </w:r>
    </w:p>
    <w:p w14:paraId="1A401E4F" w14:textId="77777777" w:rsidR="009A5ECD" w:rsidRPr="00670AD5" w:rsidRDefault="009A5ECD" w:rsidP="00E860E3">
      <w:pPr>
        <w:ind w:right="134"/>
        <w:contextualSpacing/>
        <w:jc w:val="both"/>
        <w:rPr>
          <w:rFonts w:ascii="Montserrat" w:hAnsi="Montserrat" w:cs="Arial"/>
          <w:sz w:val="14"/>
          <w:szCs w:val="14"/>
        </w:rPr>
      </w:pPr>
    </w:p>
    <w:p w14:paraId="28D78FCC"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EN CASO DE QUE POR NECESIDADES DEL “EL INSTITUTO” Y SIN OBLIGACIÓN ADICIONAL PARA ÉSTA, SE PODRÁ MODIFICAR EL LUGAR EN DONDE SE INSTALEN LOS EQUIPOS Y LA ENTREGA DE CONSUMIBLES, PREVIO ACUERDO DE “LAS PARTES”.</w:t>
      </w:r>
    </w:p>
    <w:p w14:paraId="70B44971" w14:textId="77777777" w:rsidR="009A5ECD" w:rsidRPr="00670AD5" w:rsidRDefault="009A5ECD" w:rsidP="00E860E3">
      <w:pPr>
        <w:ind w:right="134"/>
        <w:contextualSpacing/>
        <w:jc w:val="both"/>
        <w:rPr>
          <w:rFonts w:ascii="Montserrat" w:hAnsi="Montserrat" w:cs="Arial"/>
          <w:sz w:val="14"/>
          <w:szCs w:val="14"/>
        </w:rPr>
      </w:pPr>
    </w:p>
    <w:p w14:paraId="4F726711"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lastRenderedPageBreak/>
        <w:t>LA TRANSPORTACIÓN Y RESGUARDO DE LOS EQUIPOS, INSTRUMENTAL Y CONSUMIBLE QUE EN SU CASO SE REQUIERAN, SERÁ POR CUENTA EXCLUSIVA DE “EL PROVEEDOR”.</w:t>
      </w:r>
    </w:p>
    <w:p w14:paraId="72E8CA1E" w14:textId="77777777" w:rsidR="009A5ECD" w:rsidRPr="00670AD5" w:rsidRDefault="009A5ECD" w:rsidP="00E860E3">
      <w:pPr>
        <w:ind w:right="134"/>
        <w:contextualSpacing/>
        <w:jc w:val="both"/>
        <w:rPr>
          <w:rFonts w:ascii="Montserrat" w:hAnsi="Montserrat" w:cs="Arial"/>
          <w:sz w:val="14"/>
          <w:szCs w:val="14"/>
        </w:rPr>
      </w:pPr>
    </w:p>
    <w:p w14:paraId="679EE405"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SERÁ RESPONSABILIDAD DE “EL PROVEEDOR” REALIZAR POR SU CUENTA LAS MANIOBRAS DE CARGA Y DESCARGAS DE LOS EQUIPOS, INSTRUMENTALES Y CONSUMIBLES EN EL LUGAR DE ENTREGA E INSTALACIÓN DE ÉSTOS ÚLTIMOS, ASÍ COMO EL ASEGURAMIENTO DE LOS BIENES, HASTA QUE ESTOS SEAN RECIBIDOS DE CONFORMIDAD POR “EL INSTITUTO”.</w:t>
      </w:r>
    </w:p>
    <w:p w14:paraId="559E8F39" w14:textId="77777777" w:rsidR="009A5ECD" w:rsidRPr="00670AD5" w:rsidRDefault="009A5ECD" w:rsidP="00E860E3">
      <w:pPr>
        <w:ind w:right="134"/>
        <w:contextualSpacing/>
        <w:jc w:val="both"/>
        <w:rPr>
          <w:rFonts w:ascii="Montserrat" w:hAnsi="Montserrat" w:cs="Arial"/>
          <w:sz w:val="14"/>
          <w:szCs w:val="14"/>
        </w:rPr>
      </w:pPr>
    </w:p>
    <w:p w14:paraId="3EE95DC4"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QUINTA.- CONDICIONES DE ENTREGA.- DEL INSTRUMENTAL Y EQUIPO UTILIZADO EN LA PRESTACIÓN DEL SERVICIO.- DE LA ENTREGA, INSTALACIÓN Y PUESTA A PUNTO DE LOS EQUIPOS SOLICITADOS PARA LA PRESTACIÓN DEL SERVICIO, SE LEVANTARÁ LA CONSTANCIA CORRESPONDIENTE QUE SE FIRMARÁ POR EL REPRESENTANTE DE “EL PROVEEDOR” Y EL DIRECTOR DE LA UNIDAD MÉDICA O QUIEN EL DETERMINE, PARA QUE SURTA LOS EFECTOS LEGALES QUE LE SON INHERENTES.</w:t>
      </w:r>
    </w:p>
    <w:p w14:paraId="19BEFCCD" w14:textId="77777777" w:rsidR="009A5ECD" w:rsidRPr="00670AD5" w:rsidRDefault="009A5ECD" w:rsidP="00E860E3">
      <w:pPr>
        <w:ind w:right="134"/>
        <w:contextualSpacing/>
        <w:jc w:val="both"/>
        <w:rPr>
          <w:rFonts w:ascii="Montserrat" w:hAnsi="Montserrat" w:cs="Arial"/>
          <w:sz w:val="14"/>
          <w:szCs w:val="14"/>
        </w:rPr>
      </w:pPr>
    </w:p>
    <w:p w14:paraId="4EF4FAB8"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PARA LA ENTREGA SUBSECUENTE DE EQUIPOS REPARADOS O SUSTITUIDOS Y CONSUMIBLES PARA LA REALIZACIÓN DE LOS PROCEDIMIENTOS DEL SERVICIO OBJETO DEL PRESENTE INSTRUMENTO JURÍDICO, SÉ HARÁ CONSTAR EN EL CONTROL QUE ESTABLEZCA EL DIRECTOR MÉDICO DE “EL INSTITUTO” PARA ESTE EFECTO.</w:t>
      </w:r>
    </w:p>
    <w:p w14:paraId="2743522A" w14:textId="77777777" w:rsidR="009A5ECD" w:rsidRPr="00670AD5" w:rsidRDefault="009A5ECD" w:rsidP="00E860E3">
      <w:pPr>
        <w:ind w:right="134"/>
        <w:contextualSpacing/>
        <w:jc w:val="both"/>
        <w:rPr>
          <w:rFonts w:ascii="Montserrat" w:hAnsi="Montserrat" w:cs="Arial"/>
          <w:sz w:val="14"/>
          <w:szCs w:val="14"/>
        </w:rPr>
      </w:pPr>
    </w:p>
    <w:p w14:paraId="5CB3EF9F"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CONDICIONES DE ENTREGA.- EL SERVICIO DEBERÁ SER PRESTADO DENTRO DE LOS PLAZOS ESTABLECIDOS EN LA PROGRAMACIÓN SEMANAL QUE ENTREGARÁ LA UNIDAD MÉDICA A “EL PROVEEDOR”.</w:t>
      </w:r>
    </w:p>
    <w:p w14:paraId="7DFC82D8" w14:textId="77777777" w:rsidR="009A5ECD" w:rsidRPr="00670AD5" w:rsidRDefault="009A5ECD" w:rsidP="00E860E3">
      <w:pPr>
        <w:ind w:right="134"/>
        <w:contextualSpacing/>
        <w:jc w:val="both"/>
        <w:rPr>
          <w:rFonts w:ascii="Montserrat" w:hAnsi="Montserrat" w:cs="Arial"/>
          <w:sz w:val="14"/>
          <w:szCs w:val="14"/>
        </w:rPr>
      </w:pPr>
    </w:p>
    <w:p w14:paraId="5B34A1BC"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“EL PROVEEDOR” SERÁ RESPONSABLE DE GARANTIZAR LOS INSUMOS NECESARIOS PARA LA REALIZACIÓN DEL EVENTO QUIRÚRGICO PROGRAMADO O URGENTE. LAS ENTREGAS DE INSUMOS QUE REALICE “EL PROVEEDOR” A LA UNIDAD MÉDICA, SERÁN A CONSIGNACIÓN, HASTA NO SE REALICE EL EVENTO QUIRÚRGICO Y SE DETERMINE LAS CANTIDADES QUE SE UTILIZARON, PARA SU FACTURACIÓN.</w:t>
      </w:r>
    </w:p>
    <w:p w14:paraId="0D2DA083" w14:textId="77777777" w:rsidR="009A5ECD" w:rsidRPr="00670AD5" w:rsidRDefault="009A5ECD" w:rsidP="009A5ECD">
      <w:pPr>
        <w:ind w:right="134"/>
        <w:contextualSpacing/>
        <w:rPr>
          <w:rFonts w:ascii="Montserrat" w:hAnsi="Montserrat" w:cs="Arial"/>
          <w:sz w:val="14"/>
          <w:szCs w:val="14"/>
        </w:rPr>
      </w:pPr>
    </w:p>
    <w:p w14:paraId="2A7374B1"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“EL PROVEEDOR” SERÁ RESPONSABLE DE ENTREGAR LOS INSUMOS EQUIPO E INSTRUMENTAL, ESTÉRIL Y LISTO PARA SU USO.</w:t>
      </w:r>
    </w:p>
    <w:p w14:paraId="2A507F7F" w14:textId="77777777" w:rsidR="009A5ECD" w:rsidRPr="00670AD5" w:rsidRDefault="009A5ECD" w:rsidP="00E860E3">
      <w:pPr>
        <w:ind w:right="134"/>
        <w:contextualSpacing/>
        <w:jc w:val="both"/>
        <w:rPr>
          <w:rFonts w:ascii="Montserrat" w:hAnsi="Montserrat" w:cs="Arial"/>
          <w:sz w:val="14"/>
          <w:szCs w:val="14"/>
        </w:rPr>
      </w:pPr>
    </w:p>
    <w:p w14:paraId="6D37F2C4"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EN LA REMISIÓN, INVARIABLEMENTE SE HARÁ REFERENCIA: AL NÚMERO Y FECHA DEL CONTRATO CELEBRADO, EL NÚMERO DE LOTE, MODELO EN SU CASO, MARCA Y PAÍS DE ORIGEN, LA FECHA DE CADUCIDAD O FABRICACIÓN DE LOS BIENES, ADEMÁS DE LOS OTROS DATOS REQUERIDOS, EL TIPO DE CIRUGÍA REALIZADA, EL CONSUMIBLE EMPLEADO Y LA FACTURACIÓN DE “EL PROVEEDOR” SERÁ POR PACIENTE ESPECÍFICO.</w:t>
      </w:r>
    </w:p>
    <w:p w14:paraId="16693BEC" w14:textId="77777777" w:rsidR="009A5ECD" w:rsidRPr="00670AD5" w:rsidRDefault="009A5ECD" w:rsidP="00E860E3">
      <w:pPr>
        <w:ind w:right="134"/>
        <w:contextualSpacing/>
        <w:jc w:val="both"/>
        <w:rPr>
          <w:rFonts w:ascii="Montserrat" w:hAnsi="Montserrat" w:cs="Arial"/>
          <w:sz w:val="14"/>
          <w:szCs w:val="14"/>
        </w:rPr>
      </w:pPr>
    </w:p>
    <w:p w14:paraId="5E2C83CE"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INSPECCIÓN DE CALIDAD.- “EL PROVEEDOR” AL MOMENTO DE LA ENTREGA DE SUS PRODUCTOS, DEBERÁ PRESENTAR ADEMÁS DE LA REMISIÓN, EL CERTIFICADO DE CALIDAD POR LOTE. EL RESPONSABLE DE LA RECEPCIÓN FÍSICA REALIZARÁ INSPECCIÓN VISUAL AL 100% DE LOS BIENES, VERIFICANDO QUE LAS CARACTERÍSTICAS COINCIDAN CON LA DE LOS DATOS CONTENIDOS EN LA REMISIÓN DE ENTREGA.</w:t>
      </w:r>
    </w:p>
    <w:p w14:paraId="6CC96314" w14:textId="77777777" w:rsidR="009A5ECD" w:rsidRPr="00670AD5" w:rsidRDefault="009A5ECD" w:rsidP="00E860E3">
      <w:pPr>
        <w:ind w:right="134"/>
        <w:contextualSpacing/>
        <w:jc w:val="both"/>
        <w:rPr>
          <w:rFonts w:ascii="Montserrat" w:hAnsi="Montserrat" w:cs="Arial"/>
          <w:sz w:val="14"/>
          <w:szCs w:val="14"/>
        </w:rPr>
      </w:pPr>
    </w:p>
    <w:p w14:paraId="04EAF007"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“EL INSTITUTO” NO RECIBIRÁ BIENES QUE OSTENTEN UNA ANTIGÜEDAD MAYOR A 24 (VEINTICUATRO) MESES A PARTIR DE LA FECHA DE FABRICACIÓN, NI AQUELLOS QUE SE PRESENTEN PARA SU ENTREGA SIN LA RESPONSIVA DE GARANTÍA DE CALIDAD POR LOTE Y NO SE ACEPTARÁ NINGÚN CONSUMIBLE RE-ESTERILIZADO PARA SU USO.</w:t>
      </w:r>
    </w:p>
    <w:p w14:paraId="4406F676" w14:textId="77777777" w:rsidR="009A5ECD" w:rsidRPr="00670AD5" w:rsidRDefault="009A5ECD" w:rsidP="00E860E3">
      <w:pPr>
        <w:ind w:right="134"/>
        <w:contextualSpacing/>
        <w:jc w:val="both"/>
        <w:rPr>
          <w:rFonts w:ascii="Montserrat" w:hAnsi="Montserrat" w:cs="Arial"/>
          <w:sz w:val="14"/>
          <w:szCs w:val="14"/>
        </w:rPr>
      </w:pPr>
    </w:p>
    <w:p w14:paraId="5A29F65D"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“EL INSTITUTO”, VERIFICARÁ LA CALIDAD DEL SERVICIO, UNA VEZ INSTALADOS Y OPERANDO LOS EQUIPOS EN LOS LUGARES SEÑALADOS, LO CUAL SE LLEVARÁ A CABO POR PARTE DEL ÁREA MÉDICA CONJUNTAMENTE CON EL ÁREA ADQUIRENTE.</w:t>
      </w:r>
    </w:p>
    <w:p w14:paraId="16DD4466" w14:textId="77777777" w:rsidR="009A5ECD" w:rsidRPr="00670AD5" w:rsidRDefault="009A5ECD" w:rsidP="00E860E3">
      <w:pPr>
        <w:ind w:right="134"/>
        <w:contextualSpacing/>
        <w:jc w:val="both"/>
        <w:rPr>
          <w:rFonts w:ascii="Montserrat" w:hAnsi="Montserrat" w:cs="Arial"/>
          <w:sz w:val="14"/>
          <w:szCs w:val="14"/>
        </w:rPr>
      </w:pPr>
    </w:p>
    <w:p w14:paraId="4195C523"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“EL INSTITUTO”, VERIFICARÁ LA CALIDAD DE LOS CONSUMIBLES Y EL SERVICIO DE ASISTENCIA TÉCNICA UNA VEZ INSTALADOS, PUDIENDO RECHAZAR LOS CONSUMIBLES QUE NO CUMPLAN CON LO ESPECIFICADO, DEBIENDO SER REEMPLAZADOS EN UN LAPSO DE 24 (VEINTICUATRO) HORAS MÁXIMO.</w:t>
      </w:r>
      <w:r w:rsidRPr="00670AD5">
        <w:rPr>
          <w:rFonts w:ascii="Montserrat" w:hAnsi="Montserrat" w:cs="Arial"/>
          <w:sz w:val="14"/>
          <w:szCs w:val="14"/>
        </w:rPr>
        <w:cr/>
      </w:r>
    </w:p>
    <w:p w14:paraId="29B89F84" w14:textId="77777777" w:rsidR="009A5ECD" w:rsidRPr="00670AD5" w:rsidRDefault="009A5ECD" w:rsidP="00E860E3">
      <w:pPr>
        <w:ind w:right="134"/>
        <w:contextualSpacing/>
        <w:jc w:val="both"/>
        <w:rPr>
          <w:rFonts w:ascii="Montserrat" w:hAnsi="Montserrat" w:cs="Arial"/>
          <w:sz w:val="14"/>
          <w:szCs w:val="14"/>
        </w:rPr>
      </w:pPr>
    </w:p>
    <w:p w14:paraId="2ACC4F97"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CANJE O DEVOLUCIÓN.- “EL INSTITUTO”, POR CONDUCTO DEL DEPARTAMENTO DE ABASTECIMIENTO, PODRÁ SOLICITAR A “EL PROVEEDOR”, EL CANJE O DEVOLUCIÓN DE LOS BIENES QUE PRESENTEN DEFECTOS A SIMPLE VISTA, ESPECIFICACIONES DISTINTAS A LAS ESTABLECIDAS EN EL CONTRATO O SUS ANEXOS O VICIOS OCULTOS, DEBIENDO NOTIFICAR A “EL PROVEEDOR” DENTRO DEL PERIODO DE 24 (VEINTICUATRO) HORAS  SIGUIENTES AL MOMENTO EN QUE SE HAYA PERCATADO DEL VICIO O DEFECTO.</w:t>
      </w:r>
    </w:p>
    <w:p w14:paraId="7B161604" w14:textId="77777777" w:rsidR="009A5ECD" w:rsidRPr="00670AD5" w:rsidRDefault="009A5ECD" w:rsidP="00E860E3">
      <w:pPr>
        <w:ind w:right="134"/>
        <w:contextualSpacing/>
        <w:jc w:val="both"/>
        <w:rPr>
          <w:rFonts w:ascii="Montserrat" w:hAnsi="Montserrat" w:cs="Arial"/>
          <w:sz w:val="14"/>
          <w:szCs w:val="14"/>
        </w:rPr>
      </w:pPr>
    </w:p>
    <w:p w14:paraId="19578035"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“EL PROVEEDOR” DEBERÁ REPONER LOS BIENES SUJETOS A CANJE O DEVOLUCIÓN, EN UN PLAZO QUE NO EXCEDERÁ DE 24 (VEINTICUATRO) HORAS, CONTADAS A PARTIR DE LA FECHA DE SU NOTIFICACIÓN.</w:t>
      </w:r>
    </w:p>
    <w:p w14:paraId="4CDE2255" w14:textId="77777777" w:rsidR="009A5ECD" w:rsidRPr="00670AD5" w:rsidRDefault="009A5ECD" w:rsidP="00E860E3">
      <w:pPr>
        <w:ind w:right="134"/>
        <w:contextualSpacing/>
        <w:jc w:val="both"/>
        <w:rPr>
          <w:rFonts w:ascii="Montserrat" w:hAnsi="Montserrat" w:cs="Arial"/>
          <w:sz w:val="14"/>
          <w:szCs w:val="14"/>
        </w:rPr>
      </w:pPr>
    </w:p>
    <w:p w14:paraId="00D7EFBF"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TODOS LOS GASTOS QUE SE GENEREN CON MOTIVO DEL CANJE O DEVOLUCIÓN, CORRERÁN POR CUENTA DE “EL PROVEEDOR”, PREVIA NOTIFICACIÓN DE “EL INSTITUTO”.</w:t>
      </w:r>
    </w:p>
    <w:p w14:paraId="77153632" w14:textId="77777777" w:rsidR="009A5ECD" w:rsidRPr="00670AD5" w:rsidRDefault="009A5ECD" w:rsidP="00E860E3">
      <w:pPr>
        <w:ind w:right="134"/>
        <w:contextualSpacing/>
        <w:jc w:val="both"/>
        <w:rPr>
          <w:rFonts w:ascii="Montserrat" w:hAnsi="Montserrat" w:cs="Arial"/>
          <w:sz w:val="14"/>
          <w:szCs w:val="14"/>
        </w:rPr>
      </w:pPr>
    </w:p>
    <w:p w14:paraId="03CD04C5"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PARA AQUELLOS BIENES QUE DURANTE SU VIDA ÚTIL, ES DECIR, ANTES DE SU FECHA DE CADUCIDAD, O BIEN, DURANTE LA VIGENCIA DEL CONTRATO, PRESENTEN ALGÚN DEFECTO O EL ÁREA SOLICITANTE MANIFIESTE ALGÚN REPORTE DE QUEJA EN EL SENTIDO DE QUE EL USO DEL BIEN PUEDE PONER EN RIESGO LA SALUD DEL DERECHOHABIENTE, DEBERÁN SER NOTIFICADOS A LA SSA: ADEMÁS DE PROCEDER A REALIZAR EL CANJE O DEVOLUCIÓN, DE CONFORMIDAD CON LOS PLAZOS ESTABLECIDOS PARA TAL EFECTO.</w:t>
      </w:r>
    </w:p>
    <w:p w14:paraId="6B3CA818" w14:textId="77777777" w:rsidR="009A5ECD" w:rsidRPr="00670AD5" w:rsidRDefault="009A5ECD" w:rsidP="00E860E3">
      <w:pPr>
        <w:ind w:right="134"/>
        <w:contextualSpacing/>
        <w:jc w:val="both"/>
        <w:rPr>
          <w:rFonts w:ascii="Montserrat" w:hAnsi="Montserrat" w:cs="Arial"/>
          <w:sz w:val="14"/>
          <w:szCs w:val="14"/>
        </w:rPr>
      </w:pPr>
    </w:p>
    <w:p w14:paraId="11099935"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14:paraId="38473CBA" w14:textId="77777777" w:rsidR="009A5ECD" w:rsidRPr="00670AD5" w:rsidRDefault="009A5ECD" w:rsidP="00E860E3">
      <w:pPr>
        <w:ind w:right="134"/>
        <w:contextualSpacing/>
        <w:jc w:val="both"/>
        <w:rPr>
          <w:rFonts w:ascii="Montserrat" w:hAnsi="Montserrat" w:cs="Arial"/>
          <w:sz w:val="14"/>
          <w:szCs w:val="14"/>
        </w:rPr>
      </w:pPr>
    </w:p>
    <w:p w14:paraId="1FF1876F"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EQUIPAMIENTO.- LOS EQUIPOS MÉDICOS, DEBERÁN ESTAR EN ÓPTIMAS CONDICIONES DE FUNCIONAMIENTO, ENSAMBLADOS DE MANERA INTEGRAL EN EL PAÍS DE ORIGEN, NO SE ACEPTARÁN PROPUESTAS DE EQUIPOS CORRESPONDIENTES A SALDOS O REMANENTES QUE OSTENTEN LAS LEYENDAS “ONLY EXPORT” NI “ONLY INVESTIGATION”, DESCONTINUADOS O POR DESCONTINUARSE O NO SE AUTORICE SU USO EN EL PAÍS DE ORIGEN, PORQUE HAYAN SIDO MOTIVO DE ALERTAS MÉDICAS O DE CONCENTRACIONES POR PARTE DE LAS AUTORIDADES SANITARIAS. EL INSTRUMENTAL MÉDICO ASÍ COMO LOS CONSUMIBLES DEBERÁN SER NUEVOS.</w:t>
      </w:r>
    </w:p>
    <w:p w14:paraId="0FE57B54" w14:textId="77777777" w:rsidR="009A5ECD" w:rsidRPr="00670AD5" w:rsidRDefault="009A5ECD" w:rsidP="00E860E3">
      <w:pPr>
        <w:ind w:right="134"/>
        <w:contextualSpacing/>
        <w:jc w:val="both"/>
        <w:rPr>
          <w:rFonts w:ascii="Montserrat" w:hAnsi="Montserrat" w:cs="Arial"/>
          <w:sz w:val="14"/>
          <w:szCs w:val="14"/>
        </w:rPr>
      </w:pPr>
    </w:p>
    <w:p w14:paraId="71B8FC5C"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SE DEBERÁ PROPORCIONAR DURANTE LA VIGENCIA DEL CONTRATO, SIN COSTO ADICIONAL PARA “EL INSTITUTO”, EL MANTENIMIENTO PREVENTIVO Y CORRECTIVO DE LOS EQUIPOS QUE SE HAYAN INSTALADO PARA REALIZAR LOS PROCEDIMIENTOS CONSIDERANDO LO SIGUIENTE:</w:t>
      </w:r>
    </w:p>
    <w:p w14:paraId="60B65420" w14:textId="77777777" w:rsidR="009A5ECD" w:rsidRPr="00670AD5" w:rsidRDefault="009A5ECD" w:rsidP="00E860E3">
      <w:pPr>
        <w:ind w:right="134"/>
        <w:contextualSpacing/>
        <w:jc w:val="both"/>
        <w:rPr>
          <w:rFonts w:ascii="Montserrat" w:hAnsi="Montserrat" w:cs="Arial"/>
          <w:sz w:val="14"/>
          <w:szCs w:val="14"/>
        </w:rPr>
      </w:pPr>
    </w:p>
    <w:p w14:paraId="4DC62F75"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 xml:space="preserve">MANTENIMIENTO PREVENTIVO Y CORRECTIVO.- “EL PROVEEDOR” DEBERÁ PROPORCIONAR DURANTE LA VIGENCIA DE LA GARANTÍA DE LOS BIENES, LOS SERVICIOS DE MANTENIMIENTO PREVENTIVO, ASÍ COMO EL CORRECTIVO CON REFACCIONES NUEVAS Y ORIGINALES DEBIENDO INCLUIR LA SUSTITUCIÓN DE LAS PIEZAS Y/O PARTES A VERIFICAR Y </w:t>
      </w:r>
      <w:r w:rsidRPr="00670AD5">
        <w:rPr>
          <w:rFonts w:ascii="Montserrat" w:hAnsi="Montserrat" w:cs="Arial"/>
          <w:sz w:val="14"/>
          <w:szCs w:val="14"/>
        </w:rPr>
        <w:lastRenderedPageBreak/>
        <w:t>SU CAMBIO, CONFORME A LO ESTABLECIDO EN EL MANUAL DE SERVICIO DE LOS BIENES, SIN COSTO ADICIONAL PARA “EL INSTITUTO”, DE MANERA TAL, QUE PERMITAN SU USO PERMANENTE Y CONTINUO.</w:t>
      </w:r>
    </w:p>
    <w:p w14:paraId="4717818E" w14:textId="77777777" w:rsidR="009A5ECD" w:rsidRPr="00670AD5" w:rsidRDefault="009A5ECD" w:rsidP="00E860E3">
      <w:pPr>
        <w:ind w:right="134"/>
        <w:contextualSpacing/>
        <w:jc w:val="both"/>
        <w:rPr>
          <w:rFonts w:ascii="Montserrat" w:hAnsi="Montserrat" w:cs="Arial"/>
          <w:sz w:val="14"/>
          <w:szCs w:val="14"/>
        </w:rPr>
      </w:pPr>
    </w:p>
    <w:p w14:paraId="6BD20D8F"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LOS MANTENIMIENTOS CORRECTIVOS SERÁN REALIZADOS POR “EL PROVEEDOR” CONFORME A LAS NECESIDADES DEL EQUIPO, A SOLICITUD DE “EL INSTITUTO”.</w:t>
      </w:r>
    </w:p>
    <w:p w14:paraId="745F1325" w14:textId="77777777" w:rsidR="009A5ECD" w:rsidRPr="00670AD5" w:rsidRDefault="009A5ECD" w:rsidP="00E860E3">
      <w:pPr>
        <w:ind w:right="134"/>
        <w:contextualSpacing/>
        <w:jc w:val="both"/>
        <w:rPr>
          <w:rFonts w:ascii="Montserrat" w:hAnsi="Montserrat" w:cs="Arial"/>
          <w:sz w:val="14"/>
          <w:szCs w:val="14"/>
        </w:rPr>
      </w:pPr>
    </w:p>
    <w:p w14:paraId="7E6E575E"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“EL PROVEEDOR” DURANTE LA GARANTÍA DE LOS BIENES, DEBERÁ DE REALIZAR LAS ACTUALIZACIONES RESPECTIVAS DEL SOFTWARE, QUE PERMITA MANTENER ACTUALIZADO EL EQUIPO, SIN COSTO ADICIONAL PARA “EL INSTITUTO”.</w:t>
      </w:r>
    </w:p>
    <w:p w14:paraId="6A1AA4C3" w14:textId="77777777" w:rsidR="009A5ECD" w:rsidRPr="00670AD5" w:rsidRDefault="009A5ECD" w:rsidP="00E860E3">
      <w:pPr>
        <w:ind w:right="134"/>
        <w:contextualSpacing/>
        <w:jc w:val="both"/>
        <w:rPr>
          <w:rFonts w:ascii="Montserrat" w:hAnsi="Montserrat" w:cs="Arial"/>
          <w:sz w:val="14"/>
          <w:szCs w:val="14"/>
        </w:rPr>
      </w:pPr>
    </w:p>
    <w:p w14:paraId="1B2FB12C"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EN AQUELLOS CASOS EN QUE LAS FALLAS Y DESPERFECTOS QUE PRESUMIBLEMENTE SE DERIVEN DEL USO INADECUADO DE LOS BIENES POR PARTE DEL PERSONAL DE “EL INSTITUTO”, “EL PROVEEDOR” DEBERÁ ACREDITARLO MEDIANTE UN DICTAMEN TÉCNICO DEBIDAMENTE FUNDAMENTADO Y SUSCEPTIBLE DE COMPROBACIÓN.</w:t>
      </w:r>
    </w:p>
    <w:p w14:paraId="0FACA0C8" w14:textId="77777777" w:rsidR="009A5ECD" w:rsidRPr="00670AD5" w:rsidRDefault="009A5ECD" w:rsidP="00E860E3">
      <w:pPr>
        <w:ind w:right="134"/>
        <w:contextualSpacing/>
        <w:jc w:val="both"/>
        <w:rPr>
          <w:rFonts w:ascii="Montserrat" w:hAnsi="Montserrat" w:cs="Arial"/>
          <w:sz w:val="14"/>
          <w:szCs w:val="14"/>
        </w:rPr>
      </w:pPr>
    </w:p>
    <w:p w14:paraId="6CA0CA2E"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MANTENIMIENTO CORRECTIVO.- DEBERÁ CONSIDERARSE PARA LA ATENCIÓN DEL REPORTE UN TIEMPO MÁXIMO DE 24 (VEINTICUATRO) HORAS HÁBILES, TIEMPO QUE SE CONTABILIZARÁ A PARTIR DE LA FECHA Y HORA EN QUE “EL INSTITUTO”, REPORTE A “EL PROVEEDOR” LA FALLA Y ESTE LE ASIGNARÁ FOLIO PARA SU SEGUIMIENTO Y SOLUCIÓN; PARA LO CUAL SE DEBERÁ ANEXAR DIRECTORIO TELEFÓNICO DEL SERVICIO TÉCNICO CAPACITADO QUE DARÁ ATENCIÓN A LOS EQUIPOS.</w:t>
      </w:r>
    </w:p>
    <w:p w14:paraId="6F794962" w14:textId="77777777" w:rsidR="009A5ECD" w:rsidRPr="00670AD5" w:rsidRDefault="009A5ECD" w:rsidP="00E860E3">
      <w:pPr>
        <w:ind w:right="134"/>
        <w:contextualSpacing/>
        <w:jc w:val="both"/>
        <w:rPr>
          <w:rFonts w:ascii="Montserrat" w:hAnsi="Montserrat" w:cs="Arial"/>
          <w:sz w:val="14"/>
          <w:szCs w:val="14"/>
        </w:rPr>
      </w:pPr>
    </w:p>
    <w:p w14:paraId="1B012C6A"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SI LA REPARACIÓN DE LOS EQUIPOS NO SE LOGRA EN LA PRIMERA VISITA DEL SERVICIO TÉCNICO, “EL PROVEEDOR” CONTARÁ CON UN PERIODO MÁXIMO DE 5 (CINCO) DÍAS HÁBILES PARA LA REPARACIÓN TOTAL DEL EQUIPO, CON EXCEPCIÓN DE LOS CASOS EN QUE SE SOLICITEN REFACCIÓN (ES) EN CUYO CASO SE AGREGARÁ EL TIEMPO DE ENTREGA DE LA (S) REFACCIÓN (ES) SOLICITADAS, PERIODO DURANTE EL CUAL PODRÁ RETIRAR O NO EL EQUIPO DE LAS INSTALACIONES DE “EL INSTITUTO”, A SU CONVENIENCIA PARA LA REPARACIÓN.</w:t>
      </w:r>
    </w:p>
    <w:p w14:paraId="1711A312" w14:textId="77777777" w:rsidR="009A5ECD" w:rsidRPr="00670AD5" w:rsidRDefault="009A5ECD" w:rsidP="00E860E3">
      <w:pPr>
        <w:ind w:right="134"/>
        <w:contextualSpacing/>
        <w:jc w:val="both"/>
        <w:rPr>
          <w:rFonts w:ascii="Montserrat" w:hAnsi="Montserrat" w:cs="Arial"/>
          <w:sz w:val="14"/>
          <w:szCs w:val="14"/>
        </w:rPr>
      </w:pPr>
    </w:p>
    <w:p w14:paraId="1AA9A4BC"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SI LA REPARACIÓN DE LOS EQUIPOS NO SE LOGRA DENTRO DEL TIEMPO MÁXIMO ESTABLECIDO (5 CINCO DÍAS HÁBILES), “EL PROVEEDOR” SE OBLIGA A PROPORCIONAR A “EL INSTITUTO”, EN SUS INSTALACIONES Y DE FORMA INMEDIATA EQUIPO DE SOPORTE DE SIMILARES CARACTERÍSTICAS, EL CUAL PERMANECERÁ EN OPERACIÓN DURANTE UN MÁXIMO DE 30 (TREINTA) DÍAS HÁBILES, UNA VEZ CONCLUIDO DICHO PLAZO SIN QUE LA FALLA DEL EQUIPO SE HAYA CORREGIDO, “EL PROVEEDOR” SE OBLIGARÁ A SUSTITUIR EL EQUIPO, AL DÍA HÁBIL SIGUIENTE, POR OTRO NUEVO DE LAS MISMAS CARACTERÍSTICAS SIN COSTO ADICIONAL PARA “EL INSTITUTO”, PARA EL CUAL SE APLICARÁ NUEVAMENTE EL PERIODO DE GARANTÍA CONFORME A LO SEÑALADO ANTERIORMENTE, DE NO CUMPLIR CON LO ANTERIOR, SERÁ MOTIVO DE RECISIÓN DEL CONTRATO.</w:t>
      </w:r>
    </w:p>
    <w:p w14:paraId="792186CD" w14:textId="77777777" w:rsidR="009A5ECD" w:rsidRPr="00670AD5" w:rsidRDefault="009A5ECD" w:rsidP="00E860E3">
      <w:pPr>
        <w:ind w:right="134"/>
        <w:contextualSpacing/>
        <w:jc w:val="both"/>
        <w:rPr>
          <w:rFonts w:ascii="Montserrat" w:hAnsi="Montserrat" w:cs="Arial"/>
          <w:sz w:val="14"/>
          <w:szCs w:val="14"/>
        </w:rPr>
      </w:pPr>
    </w:p>
    <w:p w14:paraId="163D63C1"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LAS REFACCIONES ORIGINALES Y PARTES UTILIZADAS PARA LA CORRECCIÓN DE LAS FALLAS PRESENTADAS, SERÁ SIN COSTO ADICIONAL PARA “EL INSTITUTO”.</w:t>
      </w:r>
    </w:p>
    <w:p w14:paraId="4C28B190" w14:textId="77777777" w:rsidR="009A5ECD" w:rsidRPr="00670AD5" w:rsidRDefault="009A5ECD" w:rsidP="00E860E3">
      <w:pPr>
        <w:ind w:right="134"/>
        <w:contextualSpacing/>
        <w:jc w:val="both"/>
        <w:rPr>
          <w:rFonts w:ascii="Montserrat" w:hAnsi="Montserrat" w:cs="Arial"/>
          <w:sz w:val="14"/>
          <w:szCs w:val="14"/>
        </w:rPr>
      </w:pPr>
    </w:p>
    <w:p w14:paraId="5030C1F8"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CONSUMIBLES.- “EL PROVEEDOR” DEBERÁ SUMINISTRAR PARA LLEVAR A CABO LOS PROCEDIMIENTOS INDICADOS LOS CONSUMIBLES NECESARIOS, DE ACUERDO CON EL CALENDARIO SEMANAL QUE ESTABLECERÁ EL ÁREA USUARIA, CUMPLIENDO CON LAS SIGUIENTES PREMISAS:</w:t>
      </w:r>
    </w:p>
    <w:p w14:paraId="798E2D11" w14:textId="77777777" w:rsidR="009A5ECD" w:rsidRPr="00670AD5" w:rsidRDefault="009A5ECD" w:rsidP="00E860E3">
      <w:pPr>
        <w:ind w:right="134"/>
        <w:contextualSpacing/>
        <w:jc w:val="both"/>
        <w:rPr>
          <w:rFonts w:ascii="Montserrat" w:hAnsi="Montserrat" w:cs="Arial"/>
          <w:sz w:val="14"/>
          <w:szCs w:val="14"/>
        </w:rPr>
      </w:pPr>
    </w:p>
    <w:p w14:paraId="5E63ED8B"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DE ACUERDO A LAS NECESIDADES DE LA UNIDAD MÉDICA.</w:t>
      </w:r>
    </w:p>
    <w:p w14:paraId="7BD008D1" w14:textId="77777777" w:rsidR="00E860E3" w:rsidRPr="00670AD5" w:rsidRDefault="00E860E3" w:rsidP="00E860E3">
      <w:pPr>
        <w:ind w:right="134"/>
        <w:contextualSpacing/>
        <w:jc w:val="both"/>
        <w:rPr>
          <w:rFonts w:ascii="Montserrat" w:hAnsi="Montserrat" w:cs="Arial"/>
          <w:sz w:val="14"/>
          <w:szCs w:val="14"/>
        </w:rPr>
      </w:pPr>
    </w:p>
    <w:p w14:paraId="3A9CDDD0"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TODOS LOS CONSUMIBLES DEBERÁN ENTREGARSE ESTÉRILES Y EN ÓPTIMAS CONDICIONES DE USO.</w:t>
      </w:r>
    </w:p>
    <w:p w14:paraId="2EF6591E"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EL DESEMPEÑO DE LOS BIENES A SUMINISTRAR, CON LOS EQUIPOS MÉDICOS A INSTALAR PARA LA PRESTACIÓN DEL SERVICIO, DEBERÁN SER COMPATIBLES ENTRE SÍ Y CORRESPONDERÁN A LOS NIVELES NECESARIOS PARA OBTENER RESULTADOS PRECISOS Y EXACTOS, DE ACUERDO A LO MANIFESTADO POR EL FABRICANTE EN SU CERTIFICADO DE CALIDAD.</w:t>
      </w:r>
    </w:p>
    <w:p w14:paraId="3BC5A499" w14:textId="77777777" w:rsidR="009A5ECD" w:rsidRPr="00670AD5" w:rsidRDefault="009A5ECD" w:rsidP="00E860E3">
      <w:pPr>
        <w:ind w:right="134"/>
        <w:contextualSpacing/>
        <w:jc w:val="both"/>
        <w:rPr>
          <w:rFonts w:ascii="Montserrat" w:hAnsi="Montserrat" w:cs="Arial"/>
          <w:sz w:val="14"/>
          <w:szCs w:val="14"/>
        </w:rPr>
      </w:pPr>
    </w:p>
    <w:p w14:paraId="28484D1D"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ASISTENCIA TÉCNICA.- “EL PROVEEDOR” DEBERÁ PROPORCIONAR LA ASISTENCIA TÉCNICA NECESARIA, PARA EL USO ÓPTIMO DE LOS EQUIPOS, ACCESORIOS E INSTRUMENTAL EN LA UNIDAD MÉDICA DE “EL INSTITUTO”.</w:t>
      </w:r>
    </w:p>
    <w:p w14:paraId="78C3089B" w14:textId="77777777" w:rsidR="009A5ECD" w:rsidRPr="00670AD5" w:rsidRDefault="009A5ECD" w:rsidP="00E860E3">
      <w:pPr>
        <w:ind w:right="134"/>
        <w:contextualSpacing/>
        <w:jc w:val="both"/>
        <w:rPr>
          <w:rFonts w:ascii="Montserrat" w:hAnsi="Montserrat" w:cs="Arial"/>
          <w:sz w:val="14"/>
          <w:szCs w:val="14"/>
        </w:rPr>
      </w:pPr>
    </w:p>
    <w:p w14:paraId="6D2E0F8D"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“EL PROVEEDOR” DEBERÁ DESIGNAR TÉCNICOS CAPACITADOS, PARA QUE ASISTAN TECNOLÓGICAMENTE AL PERSONAL DE “EL INSTITUTO” EN TODOS LOS PROCEDIMIENTOS Y, PROPORCIONEN LOS CONSUMIBLES NECESARIOS, ASÍ COMO PARA QUE VERIFIQUEN Y GARANTICEN LA ÓPTIMA OPERACIÓN DE LOS EQUIPOS, ACCESORIOS E INSTRUMENTAL, CUMPLIENDO CON LO SIGUIENTE:</w:t>
      </w:r>
    </w:p>
    <w:p w14:paraId="1B178E22" w14:textId="77777777" w:rsidR="009A5ECD" w:rsidRPr="00670AD5" w:rsidRDefault="009A5ECD" w:rsidP="00E860E3">
      <w:pPr>
        <w:ind w:right="134"/>
        <w:contextualSpacing/>
        <w:jc w:val="both"/>
        <w:rPr>
          <w:rFonts w:ascii="Montserrat" w:hAnsi="Montserrat" w:cs="Arial"/>
          <w:sz w:val="14"/>
          <w:szCs w:val="14"/>
        </w:rPr>
      </w:pPr>
    </w:p>
    <w:p w14:paraId="71B47635"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PRE OPERATORIAS.- PREPARACIÓN Y ENTREGA DE EQUIPO, ACCESORIOS Y CONSUMIBLES ESTERILIZADOS.</w:t>
      </w:r>
    </w:p>
    <w:p w14:paraId="3327B083"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OPERATORIAS.- OBSERVAR Y GARANTIZAR EL ÓPTIMO FUNCIONAMIENTO DE LOS ELEMENTOS DESCRITOS.</w:t>
      </w:r>
    </w:p>
    <w:p w14:paraId="14AB62BD"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POST OPERATORIAS.- LIMPIEZA Y RESGUARDO DE EQUIPOS, ACCESORIOS Y CONSUMIBLES EN LA SECCIÓN PROPORCIONADA POR LA UNIDAD MÉDICA.</w:t>
      </w:r>
    </w:p>
    <w:p w14:paraId="0DF7BBA3" w14:textId="77777777" w:rsidR="009A5ECD" w:rsidRPr="00670AD5" w:rsidRDefault="009A5ECD" w:rsidP="00E860E3">
      <w:pPr>
        <w:ind w:right="134"/>
        <w:contextualSpacing/>
        <w:jc w:val="both"/>
        <w:rPr>
          <w:rFonts w:ascii="Montserrat" w:hAnsi="Montserrat" w:cs="Arial"/>
          <w:sz w:val="14"/>
          <w:szCs w:val="14"/>
        </w:rPr>
      </w:pPr>
    </w:p>
    <w:p w14:paraId="73E620EC"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SUPERVISIÓN DE OPERACIÓN.- “EL PROVEEDOR” DEBERÁ PROPORCIONAR ESTA PRESTACIÓN, CON LA FINALIDAD DE ASEGURAR LA CALIDAD EN EL SERVICIO, VERIFICAR EL NIVEL DE CONOCIMIENTO OPERATIVO DE LOS EQUIPOS POR LOS USUARIOS, ASÍ COMO, LA ATENCIÓN DE SUS DUDAS, REVISIÓN DE LAS CONDICIONES DE OPERACIÓN DE LOS EQUIPOS Y REQUERIMIENTO DE CONSUMIBLES, PARA APOYAR EN EL BUEN DESEMPEÑO DEL SERVICIO, PREVENIR FALLAS O DESCOMPOSTURAS DE LOS EQUIPOS Y DESABASTO DE CONSUMIBLES.</w:t>
      </w:r>
    </w:p>
    <w:p w14:paraId="5E89ED3A" w14:textId="77777777" w:rsidR="009A5ECD" w:rsidRPr="00670AD5" w:rsidRDefault="009A5ECD" w:rsidP="00E860E3">
      <w:pPr>
        <w:ind w:right="134"/>
        <w:contextualSpacing/>
        <w:jc w:val="both"/>
        <w:rPr>
          <w:rFonts w:ascii="Montserrat" w:hAnsi="Montserrat" w:cs="Arial"/>
          <w:sz w:val="14"/>
          <w:szCs w:val="14"/>
        </w:rPr>
      </w:pPr>
    </w:p>
    <w:p w14:paraId="6C5EAEB2"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REGISTRO Y CONTROL DE PROCEDIMIENTOS: “EL PROVEEDOR” DEBERÁ PROPORCIONAR UN REGISTRO SOBRE EL NÚMERO Y TIPO DE PROCEDIMIENTOS REALIZADOS DE ACUERDO AL REPORTE DE PROCEDIMIENTOS REALIZADOS ANEXO 7 (SIETE) QUE FORMA PARTE DEL PRESENTE INSTRUMENTO JURÍDICO, INDICANDO PROCEDIMIENTO, NUMERO DE AFILIACIÓN (NO. AFILIACIÓN), NOMBRE DEL PACIENTE, FECHA, CANTIDAD, PRECIO, IMPORTE, SUBTOTAL, IVA Y TOTAL, EN HOJA MEMBRETADA.</w:t>
      </w:r>
    </w:p>
    <w:p w14:paraId="0760E0B2" w14:textId="77777777" w:rsidR="009A5ECD" w:rsidRPr="00670AD5" w:rsidRDefault="009A5ECD" w:rsidP="00E860E3">
      <w:pPr>
        <w:ind w:right="134"/>
        <w:contextualSpacing/>
        <w:jc w:val="both"/>
        <w:rPr>
          <w:rFonts w:ascii="Montserrat" w:hAnsi="Montserrat" w:cs="Arial"/>
          <w:sz w:val="14"/>
          <w:szCs w:val="14"/>
        </w:rPr>
      </w:pPr>
    </w:p>
    <w:p w14:paraId="2A98D439"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CAPACITACIÓN.- “EL PROVEEDOR” DEBERÁ PROPORCIONAR AL PERSONAL DESIGNADO POR “EL INSTITUTO”, LA CAPACITACIÓN NECESARIA PARA EL USO Y MANEJO DE LOS EQUIPOS MÉDICOS, CONSUMIBLES E INSTRUMENTAL.</w:t>
      </w:r>
    </w:p>
    <w:p w14:paraId="44125417" w14:textId="77777777" w:rsidR="009A5ECD" w:rsidRPr="00670AD5" w:rsidRDefault="009A5ECD" w:rsidP="00E860E3">
      <w:pPr>
        <w:ind w:right="134"/>
        <w:contextualSpacing/>
        <w:jc w:val="both"/>
        <w:rPr>
          <w:rFonts w:ascii="Montserrat" w:hAnsi="Montserrat" w:cs="Arial"/>
          <w:sz w:val="14"/>
          <w:szCs w:val="14"/>
        </w:rPr>
      </w:pPr>
    </w:p>
    <w:p w14:paraId="0E30D7D7"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“EL PROVEEDOR” DENTRO DE LOS 15 (QUINCE) DÍAS NATURALES SIGUIENTES, CONTADOS A PARTIR DE LA FIRMA DEL CONTRATO, DEBERÁ PROPORCIONAR SIN COSTO EXTRA PARA “EL INSTITUTO”, LA CAPACITACIÓN QUE SE REQUIERA EN EL MANEJO Y FUNCIONAMIENTO DE LOS EQUIPOS PARA LA PRESTACIÓN DEL SERVICIO, MISMA QUE INICIARÁ SIMULTÁNEAMENTE A LA INSTALACIÓN DE LOS EQUIPOS.</w:t>
      </w:r>
    </w:p>
    <w:p w14:paraId="02D512A6" w14:textId="77777777" w:rsidR="009A5ECD" w:rsidRPr="00670AD5" w:rsidRDefault="009A5ECD" w:rsidP="00E860E3">
      <w:pPr>
        <w:ind w:right="134"/>
        <w:contextualSpacing/>
        <w:jc w:val="both"/>
        <w:rPr>
          <w:rFonts w:ascii="Montserrat" w:hAnsi="Montserrat" w:cs="Arial"/>
          <w:sz w:val="14"/>
          <w:szCs w:val="14"/>
        </w:rPr>
      </w:pPr>
    </w:p>
    <w:p w14:paraId="43391EFB"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PARA EFECTOS DE LO SEÑALADO EN EL PUNTO ANTERIOR, “EL PROVEEDOR” SE COORDINARÁ CON EL JEFE DEL SERVICIO, A FIN DE CONJUNTAR ACCIONES ENCAMINADAS AL CUMPLIMIENTO DEL PROGRAMA DE CAPACITACIÓN Y ADIESTRAMIENTO ACEPTADO. LA CAPACITACIÓN DEBERÁ SER OTORGADA POR “EL PROVEEDOR” EN LAS INSTALACIONES DE LA UNIDAD MÉDICA.</w:t>
      </w:r>
    </w:p>
    <w:p w14:paraId="01665144" w14:textId="77777777" w:rsidR="009A5ECD" w:rsidRPr="00670AD5" w:rsidRDefault="009A5ECD" w:rsidP="009A5ECD">
      <w:pPr>
        <w:ind w:right="134"/>
        <w:contextualSpacing/>
        <w:rPr>
          <w:rFonts w:ascii="Montserrat" w:hAnsi="Montserrat" w:cs="Arial"/>
          <w:sz w:val="14"/>
          <w:szCs w:val="14"/>
        </w:rPr>
      </w:pPr>
    </w:p>
    <w:p w14:paraId="4D484C28"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MÉTODO DE CONTROL:</w:t>
      </w:r>
    </w:p>
    <w:p w14:paraId="699E8C0C" w14:textId="77777777" w:rsidR="009A5ECD" w:rsidRPr="00670AD5" w:rsidRDefault="009A5ECD" w:rsidP="00E860E3">
      <w:pPr>
        <w:ind w:right="134"/>
        <w:contextualSpacing/>
        <w:jc w:val="both"/>
        <w:rPr>
          <w:rFonts w:ascii="Montserrat" w:hAnsi="Montserrat" w:cs="Arial"/>
          <w:sz w:val="14"/>
          <w:szCs w:val="14"/>
        </w:rPr>
      </w:pPr>
    </w:p>
    <w:p w14:paraId="026F94C9"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 xml:space="preserve">EL JEFE DE DEPARTAMENTO CLÍNICO VERIFICA VIGENCIA DEL PACIENTE AL INGRESO DEL PACIENTE. </w:t>
      </w:r>
    </w:p>
    <w:p w14:paraId="0DAB9021"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 xml:space="preserve">EL PERSONAL TÉCNICO ATIENDE A LA SOLICITUD DE CONSUMIBLES HECHA POR EL CIRUJANO. Y ENTREGA A ENFERMERÍA LOS MISMOS. </w:t>
      </w:r>
    </w:p>
    <w:p w14:paraId="76EF2B97" w14:textId="77777777" w:rsidR="00E860E3" w:rsidRPr="00670AD5" w:rsidRDefault="00E860E3" w:rsidP="00E860E3">
      <w:pPr>
        <w:ind w:right="134"/>
        <w:contextualSpacing/>
        <w:jc w:val="both"/>
        <w:rPr>
          <w:rFonts w:ascii="Montserrat" w:hAnsi="Montserrat" w:cs="Arial"/>
          <w:sz w:val="14"/>
          <w:szCs w:val="14"/>
        </w:rPr>
      </w:pPr>
    </w:p>
    <w:p w14:paraId="09C502CF"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AL FINALIZAR EL PROCEDIMIENTO EL MÉDICO TRATANTE, VALIDA EL MATERIAL Y SERVICIO ENTREGADO Y FIRMA HOJA DE CONSUMO.</w:t>
      </w:r>
    </w:p>
    <w:p w14:paraId="50682ED3" w14:textId="77777777" w:rsidR="00E860E3" w:rsidRPr="00670AD5" w:rsidRDefault="00E860E3" w:rsidP="00E860E3">
      <w:pPr>
        <w:ind w:right="134"/>
        <w:contextualSpacing/>
        <w:jc w:val="both"/>
        <w:rPr>
          <w:rFonts w:ascii="Montserrat" w:hAnsi="Montserrat" w:cs="Arial"/>
          <w:sz w:val="14"/>
          <w:szCs w:val="14"/>
        </w:rPr>
      </w:pPr>
    </w:p>
    <w:p w14:paraId="660967E2"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AL FINAL DE CADA MES EL JEFE DE DEPARTAMENTO CLÍNICO DE QUIRÓFANO, VERIFICA, QUE LOS INSUMOS Y EL SERVICIO BRINDADO SE ENCUENTRAN VALIDADOS POR LOS MÉDICOS DE BASE Y CORRESPONDA AL PROCEDIMIENTO REALIZADO, QUE LAS NOTAS DE REMISIÓN QUE SUSTENTAN LAS DIFERENTES FACTURAS CORRESPONDAN CON EL NÚMERO DE PROCEDIMIENTOS REALIZADOS EN LOS PACIENTES INDICADOS; FIRMA LA FACTURA Y RELACIÓN DE PROCEDIMIENTOS-PACIENTES Y LA ENVÍA PARA SU VALIDACIÓN CON EL JEFE DE DIVISIÓN CORRESPONDIENTE.</w:t>
      </w:r>
    </w:p>
    <w:p w14:paraId="47D92EF1" w14:textId="77777777" w:rsidR="00E860E3" w:rsidRPr="00670AD5" w:rsidRDefault="00E860E3" w:rsidP="00E860E3">
      <w:pPr>
        <w:ind w:right="134"/>
        <w:contextualSpacing/>
        <w:jc w:val="both"/>
        <w:rPr>
          <w:rFonts w:ascii="Montserrat" w:hAnsi="Montserrat" w:cs="Arial"/>
          <w:sz w:val="14"/>
          <w:szCs w:val="14"/>
        </w:rPr>
      </w:pPr>
    </w:p>
    <w:p w14:paraId="11E33B25"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EL JEFE DE DIVISIÓN REVISA LA(S) FACTURA(S) ENVIADA(S) POR EL JEFE DE DEPARTAMENTO CLÍNICO DE QUIRÓFANO, Y COMPARA DATOS CON LOS PROCEDIMIENTOS REALIZADOS, EN CASO DE ESTAR CORRECTA LA(S) FIRMA Y LA(S) ENVÍA CON EL DIRECTOR MÉDICO.</w:t>
      </w:r>
    </w:p>
    <w:p w14:paraId="71EAA8AB" w14:textId="77777777" w:rsidR="00E860E3" w:rsidRPr="00670AD5" w:rsidRDefault="00E860E3" w:rsidP="00E860E3">
      <w:pPr>
        <w:ind w:right="134"/>
        <w:contextualSpacing/>
        <w:jc w:val="both"/>
        <w:rPr>
          <w:rFonts w:ascii="Montserrat" w:hAnsi="Montserrat" w:cs="Arial"/>
          <w:sz w:val="14"/>
          <w:szCs w:val="14"/>
        </w:rPr>
      </w:pPr>
    </w:p>
    <w:p w14:paraId="5560BF73"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EL DIRECTOR MÉDICO REVISA CONSTATA QUE ESTÉN LA(S) FACTURA(S) ESTÉN VALIDADA(S) POR EL JEFE DE DEPARTAMENTO CLÍNICO Y EL JEFE DE DIVISIÓN Y LAS REVISA NUEVAMENTE; EN CASO DE ESTAR CORRECTA(S) LA(S) FIRMA Y REGRESA AL INTEGRADOR DEL SERVICIO INTEGRAL PARA SER ENTREGADAS AL DEPARTAMENTO DE FINANZAS DONDE NUEVAMENTE ES REVISADA(S) Y VALIDADA(S) ANTES DE AUTORIZAR SU PAGO RESPECTIVO.</w:t>
      </w:r>
    </w:p>
    <w:p w14:paraId="52558F26" w14:textId="77777777" w:rsidR="00E860E3" w:rsidRPr="00670AD5" w:rsidRDefault="00E860E3" w:rsidP="00E860E3">
      <w:pPr>
        <w:ind w:right="134"/>
        <w:contextualSpacing/>
        <w:jc w:val="both"/>
        <w:rPr>
          <w:rFonts w:ascii="Montserrat" w:hAnsi="Montserrat" w:cs="Arial"/>
          <w:sz w:val="14"/>
          <w:szCs w:val="14"/>
        </w:rPr>
      </w:pPr>
    </w:p>
    <w:p w14:paraId="7B9D83C7"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 xml:space="preserve">EN CASO DE LOS EQUIPOS DE CORTE Y SELLADO DE VASOS, EL JEFE DE DEPARTAMENTO CLÍNICO DEBERÁ RECIBIR LA SOLICITUD DE USO POR PARTE DEL MÉDICO DE BASE, EN CONJUNTO SE ANALIZA LA SITUACIÓN QUE PREVALEZCA EN EL MOMENTO Y SE PROCEDE A LA INDICACIÓN DEL USO DEL INSTRUMENTAL. EN CASO DE ASÍ CONSIDERARLO, SE COMUNICARÁ A LA JEFATURA DE QUIRÓFANO A FIN DE QUE PROGRAME EL USO.  </w:t>
      </w:r>
    </w:p>
    <w:p w14:paraId="64D563CC"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 xml:space="preserve">EL JEFE DE DEPARTAMENTO CLÍNICO VERIFICA VIGENCIA DEL PACIENTE AL INGRESO DEL PACIENTE. </w:t>
      </w:r>
    </w:p>
    <w:p w14:paraId="696288B6"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 xml:space="preserve">EL PERSONAL TÉCNICO, ATIENDE A LA SOLICITUD DE CONSUMIBLES HECHA POR EL CIRUJANO. Y ENTREGA A ENFERMERÍA LOS MISMOS. </w:t>
      </w:r>
    </w:p>
    <w:p w14:paraId="042394C6"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AL FINALIZAR EL PROCEDIMIENTO EL MÉDICO TRATANTE, VALIDA EL MATERIAL Y SERVICIO ENTREGADO Y FIRMA HOJA DE CONSUMO.</w:t>
      </w:r>
    </w:p>
    <w:p w14:paraId="3761755A" w14:textId="77777777" w:rsidR="00E860E3" w:rsidRPr="00670AD5" w:rsidRDefault="00E860E3" w:rsidP="00E860E3">
      <w:pPr>
        <w:ind w:right="134"/>
        <w:contextualSpacing/>
        <w:jc w:val="both"/>
        <w:rPr>
          <w:rFonts w:ascii="Montserrat" w:hAnsi="Montserrat" w:cs="Arial"/>
          <w:sz w:val="14"/>
          <w:szCs w:val="14"/>
        </w:rPr>
      </w:pPr>
    </w:p>
    <w:p w14:paraId="640F1D8F"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AL FINAL DE CADA MES EL JEFE DE DEPARTAMENTO CLÍNICO DE QUIRÓFANO, VERIFICA, QUE LOS INSUMOS Y SERVICIO BRINDADO Y QUE SE ENCUENTRAN VALIDADOS POR LOS MÉDICOS DE BASE CORRESPONDA AL PROCEDIMIENTO REALIZADO, QUE LAS NOTAS DE REMISIÓN QUE SUSTENTAN LAS DIFERENTES FACTURAS CORRESPONDAN CON EL NÚMERO DE PROCEDIMIENTOS REALIZADOS EN LOS PACIENTES INDICADOS; FIRMA LA FACTURA Y RELACIÓN DE PROCEDIMIENTOS-PACIENTES Y LA ENVÍA PARA SU VALIDACIÓN CON EL JEFE DE DIVISIÓN CORRESPONDIENTE.</w:t>
      </w:r>
    </w:p>
    <w:p w14:paraId="30DFE1A7" w14:textId="77777777" w:rsidR="00E860E3" w:rsidRPr="00670AD5" w:rsidRDefault="00E860E3" w:rsidP="00E860E3">
      <w:pPr>
        <w:ind w:right="134"/>
        <w:contextualSpacing/>
        <w:jc w:val="both"/>
        <w:rPr>
          <w:rFonts w:ascii="Montserrat" w:hAnsi="Montserrat" w:cs="Arial"/>
          <w:sz w:val="14"/>
          <w:szCs w:val="14"/>
        </w:rPr>
      </w:pPr>
    </w:p>
    <w:p w14:paraId="32EDE88B"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EL JEFE DE DIVISIÓN REVISA LA(S) FACTURA(S) ENVIADA(S) POR EL JEFE DE DEPARTAMENTO CLÍNICO DE QUIRÓFANO, Y COMPARA CON LOS DATOS DE LOS PROCEDIMIENTOS REALIZADOS, EN CASO DE ESTAR CORRECTO(S) LA(S) FIRMA(S) Y ENVÍA CON EL DIRECTOR MÉDICO.</w:t>
      </w:r>
    </w:p>
    <w:p w14:paraId="17E082FC" w14:textId="77777777" w:rsidR="00E860E3" w:rsidRPr="00670AD5" w:rsidRDefault="00E860E3" w:rsidP="00E860E3">
      <w:pPr>
        <w:ind w:right="134"/>
        <w:contextualSpacing/>
        <w:jc w:val="both"/>
        <w:rPr>
          <w:rFonts w:ascii="Montserrat" w:hAnsi="Montserrat" w:cs="Arial"/>
          <w:sz w:val="14"/>
          <w:szCs w:val="14"/>
        </w:rPr>
      </w:pPr>
    </w:p>
    <w:p w14:paraId="6BFEDE0E"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EL DIRECTOR MÉDICO REVISA CONSTATA QUE ESTÉN LA(S) FACTURA(S) ESTÉN VALIDADA(S) POR EL JEFE DE DEPARTAMENTO CLÍNICO Y EL JEFE DE DIVISIÓN Y LAS REVISA NUEVAMENTE; EN CASO DE ESTAR CORRECTA(S) LA(S) FIRMA Y REGRESA AL INTEGRADOR DEL SERVICIO INTEGRAL PARA SER ENTREGAS A FINANZAS DONDE NUEVAMENTE SON REVISADAS Y VALIDADAS ANTES DE AUTORIZAR SU PAGO.</w:t>
      </w:r>
    </w:p>
    <w:p w14:paraId="2B99BCD1" w14:textId="77777777" w:rsidR="009A5ECD" w:rsidRPr="00670AD5" w:rsidRDefault="009A5ECD" w:rsidP="00E860E3">
      <w:pPr>
        <w:ind w:right="134"/>
        <w:contextualSpacing/>
        <w:jc w:val="both"/>
        <w:rPr>
          <w:rFonts w:ascii="Montserrat" w:hAnsi="Montserrat" w:cs="Arial"/>
          <w:sz w:val="14"/>
          <w:szCs w:val="14"/>
        </w:rPr>
      </w:pPr>
    </w:p>
    <w:p w14:paraId="43ED6FF9" w14:textId="1B0DC3AF"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SEXTA.- VIGENCIA.- “LAS PARTES” CONVIENEN EN QUE LA VIGENCIA DEL PRESENTE CONTRATO COMPRENDERÁ DEL PRIMERO DE ENERO AL TREINTA Y UNO DE DICIEMBRE DEL AÑO DOS MIL DIECINUEVE.</w:t>
      </w:r>
    </w:p>
    <w:p w14:paraId="06ED7954"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b/>
      </w:r>
    </w:p>
    <w:p w14:paraId="5F544522" w14:textId="7A18C4A5"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SÉPTIMA.- TRANSFERENCIA DE DERECHOS DE COBRO.- “EL PROVEEDOR” 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“EL INSTITUTO” A TRAVÉS DEL ADMINISTRADOR DEL CONTRATO PARA TAL EFECTO.</w:t>
      </w:r>
    </w:p>
    <w:p w14:paraId="3EED1D57"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b/>
      </w:r>
    </w:p>
    <w:p w14:paraId="298B7357" w14:textId="233CF75D"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“EL PROVEEDOR”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14:paraId="65D49730"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b/>
      </w:r>
    </w:p>
    <w:p w14:paraId="27B8EA53"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SI CON MOTIVO DE LA TRANSFERENCIA DE LOS DERECHOS DE COBRO SOLICITADA POR “EL PROVEEDOR” SE ORIGINA UN RETRASO EN EL PAGO, NO PROCEDERÁ EL PAGO DE LOS GASTOS FINANCIEROS A QUE HACE REFERENCIA EL ARTÍCULO 51 DE LA LEY DE ADQUISICIONES, ARRENDAMIENTOS Y SERVICIOS DEL SECTOR PÚBLICO.</w:t>
      </w:r>
    </w:p>
    <w:p w14:paraId="7C023C7A"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b/>
      </w:r>
    </w:p>
    <w:p w14:paraId="7CD71BB6" w14:textId="74EA635A"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OCTAVA.- RESPONSABILIDAD.-“EL PROVEEDOR” SE OBLIGA A RESPONDER POR SU CUENTA Y RIESGO DE LOS DAÑOS Y/O PERJUICIOS QUE POR INOBSERVANCIA O NEGLIGENCIA DE SU PARTE, LLEGUEN A CAUSAR A “EL INSTITUTO” Y/O A TERCEROS, CON MOTIVO DE LAS OBLIGACIONES PACTADAS EN ESTE INSTRUMENTO JURÍDICO, O BIEN POR LOS DEFECTOS O VICIO OCULTOS EN LOS BIENES ENTREGADOS, DE CONFORMIDAD CON LO ESTABLECIDO EN EL ARTÍCULO 53, DE LA LEY DE ADQUISICIONES, ARRENDAMIENTOS Y SERVICIOS DEL SECTOR PÚBLICO.</w:t>
      </w:r>
    </w:p>
    <w:p w14:paraId="634F1E02"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b/>
      </w:r>
    </w:p>
    <w:p w14:paraId="6D3F2D88" w14:textId="5EF2793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NOVENA.- CONTRIBUCIONES.- LOS IMPUESTOS Y/O DERECHOS QUE PROCEDAN CON MOTIVO DE LOS BIENES OBJETO DEL PRESENTE CONTRATO, SERÁN PAGADOS POR “EL PROVEEDOR” CONFORME A LA LEGISLACIÓN APLICABLE EN LA MATERIA.</w:t>
      </w:r>
    </w:p>
    <w:p w14:paraId="2BC2AF72"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b/>
      </w:r>
    </w:p>
    <w:p w14:paraId="66D177C3" w14:textId="17212732" w:rsidR="009A5ECD" w:rsidRPr="00670AD5" w:rsidRDefault="009A5ECD" w:rsidP="009A5ECD">
      <w:pPr>
        <w:ind w:right="134"/>
        <w:contextualSpacing/>
        <w:rPr>
          <w:rFonts w:ascii="Montserrat" w:hAnsi="Montserrat" w:cs="Arial"/>
          <w:sz w:val="14"/>
          <w:szCs w:val="14"/>
        </w:rPr>
      </w:pPr>
      <w:r w:rsidRPr="00670AD5">
        <w:rPr>
          <w:rFonts w:ascii="Montserrat" w:hAnsi="Montserrat" w:cs="Arial"/>
          <w:sz w:val="14"/>
          <w:szCs w:val="14"/>
        </w:rPr>
        <w:t>“EL INSTITUTO” SÓLO CUBRIRÁ EL IMPUESTO AL VALOR AGREGADO (I.V.A.) DE ACUERDO A LO ESTABLECIDO EN LAS DISPOSICIONES FISCALES VIGENTES EN LA MATERIA.</w:t>
      </w:r>
    </w:p>
    <w:p w14:paraId="0CEC5B65" w14:textId="77777777" w:rsidR="009A5ECD" w:rsidRPr="00670AD5" w:rsidRDefault="009A5ECD" w:rsidP="009A5ECD">
      <w:pPr>
        <w:ind w:right="134"/>
        <w:contextualSpacing/>
        <w:rPr>
          <w:rFonts w:ascii="Montserrat" w:hAnsi="Montserrat" w:cs="Arial"/>
          <w:sz w:val="14"/>
          <w:szCs w:val="14"/>
        </w:rPr>
      </w:pPr>
      <w:r w:rsidRPr="00670AD5">
        <w:rPr>
          <w:rFonts w:ascii="Montserrat" w:hAnsi="Montserrat" w:cs="Arial"/>
          <w:sz w:val="14"/>
          <w:szCs w:val="14"/>
        </w:rPr>
        <w:tab/>
      </w:r>
    </w:p>
    <w:p w14:paraId="627AE637" w14:textId="6DE97870" w:rsidR="009A5ECD" w:rsidRPr="00670AD5" w:rsidRDefault="009A5ECD" w:rsidP="009A5ECD">
      <w:pPr>
        <w:ind w:right="134"/>
        <w:contextualSpacing/>
        <w:rPr>
          <w:rFonts w:ascii="Montserrat" w:hAnsi="Montserrat" w:cs="Arial"/>
          <w:sz w:val="14"/>
          <w:szCs w:val="14"/>
        </w:rPr>
      </w:pPr>
      <w:r w:rsidRPr="00670AD5">
        <w:rPr>
          <w:rFonts w:ascii="Montserrat" w:hAnsi="Montserrat" w:cs="Arial"/>
          <w:sz w:val="14"/>
          <w:szCs w:val="14"/>
        </w:rPr>
        <w:t>“EL PROVEEDOR” EN SU CASO, CUMPLIRÁ CON LA INSCRIPCIÓN DE SUS TRABAJADORES EN EL RÉGIMEN OBLIGATORIO DEL SEGURO SOCIAL, ASÍ COMO CON EL PAGO DE LAS CUOTAS OBRERO-PATRONALES A QUE HAYA LUGAR, CONFORME A LO DISPUESTO EN LA LEY DEL SEGURO SOCIAL. “EL INSTITUTO” A TRAVÉS DEL ÁREA FISCALIZADORA COMPETENTE PODRÁ VERIFICAR EN CUALQUIER MOMENTO EL CUMPLIMIENTO DE DICHA OBLIGACIÓN.</w:t>
      </w:r>
    </w:p>
    <w:p w14:paraId="1FDEB27C" w14:textId="77777777" w:rsidR="009A5ECD" w:rsidRPr="00670AD5" w:rsidRDefault="009A5ECD" w:rsidP="009A5ECD">
      <w:pPr>
        <w:ind w:right="134"/>
        <w:contextualSpacing/>
        <w:rPr>
          <w:rFonts w:ascii="Montserrat" w:hAnsi="Montserrat" w:cs="Arial"/>
          <w:sz w:val="14"/>
          <w:szCs w:val="14"/>
        </w:rPr>
      </w:pPr>
      <w:r w:rsidRPr="00670AD5">
        <w:rPr>
          <w:rFonts w:ascii="Montserrat" w:hAnsi="Montserrat" w:cs="Arial"/>
          <w:sz w:val="14"/>
          <w:szCs w:val="14"/>
        </w:rPr>
        <w:lastRenderedPageBreak/>
        <w:tab/>
      </w:r>
    </w:p>
    <w:p w14:paraId="3D72051B"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“EL PROVEEDOR” PODRÁ SOLICITAR A “EL INSTITUTO” A TRAVÉS DEL ÁREA COMPETENTE, POR ESCRITO Y PREVIO AL COBRO DE CUALQUIER FACTURA, QUE DE CONFORMIDAD CON LO DISPUESTO EN EL ARTÍCULO 40 B ÚLTIMO PÁRRAFO DE LA LEY DEL SEGURO SOCIAL, EN EL SUPUESTO QUE DURANTE LA VIGENCIA DEL PRESENTE CONTRATO, SE GENEREN CUENTAS POR LIQUIDAR A SU CARGO, LÍQUIDAS Y EXIGIBLES A FAVOR DE “EL INSTITUTO” LE SEAN APLICADOS COMO DESCUENTO EN LOS RECURSOS QUE LE CORRESPONDA PERCIBIR CON MOTIVO DEL PRESENTE INSTRUMENTO JURÍDICO, CONTRA LOS ADEUDOS QUE, EN SU CASO, TUVIERA POR CONCEPTO DE CUOTAS OBRERO PATRONALES.</w:t>
      </w:r>
    </w:p>
    <w:p w14:paraId="5A3AB047"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b/>
      </w:r>
    </w:p>
    <w:p w14:paraId="18897AF9" w14:textId="30BE4145"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DÉCIMA.- PATENTES Y/O MARCAS.-“EL PROVEEDOR” SE OBLIGA PARA CON “EL INSTITUTO”, A RESPONDER POR LOS DAÑOS Y/O PERJUICIOS QUE PUDIERA CAUSAR A ÉSTE O A TERCEROS, SI CON MOTIVO DE LA ENTREGA DE LOS BIENES ADQUIRIDOS VIOLA DERECHOS DE AUTOR, DE PATENTES Y/O MARCAS U OTRO DERECHO RESERVADO A NIVEL NACIONAL O INTERNACIONAL.</w:t>
      </w:r>
    </w:p>
    <w:p w14:paraId="6D3F5A80"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b/>
      </w:r>
    </w:p>
    <w:p w14:paraId="327FDB9C"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b/>
        <w:t>POR LO ANTERIOR, “EL PROVEEDOR” MANIFIESTA EN ESTE ACTO BAJO PROTESTA DE DECIR VERDAD, NO ENCONTRARSE EN NINGUNO DE LOS SUPUESTOS DE INFRACCIÓN A LA LEY FEDERAL DE DERECHOS DE AUTOR, NI A LA LEY DE LA PROPIEDAD INDUSTRIAL.</w:t>
      </w:r>
    </w:p>
    <w:p w14:paraId="6E18B3EE"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b/>
      </w:r>
    </w:p>
    <w:p w14:paraId="44BB9D82"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b/>
        <w:t>EN CASO DE QUE SOBREVINIERA ALGUNA RECLAMACIÓN EN CONTRA DE "EL INSTITUTO" POR CUALQUIERA DE LAS CAUSAS ANTES MENCIONADAS, LA ÚNICA OBLIGACIÓN DE ÉSTE SERÁ LA DE DAR AVISO EN EL DOMICILIO PREVISTO EN ESTE INSTRUMENTO JURÍDICO A "EL PROVEEDOR" PARA QUE ÉSTE LLEVE A CABO LAS ACCIONES NECESARIAS QUE GARANTICEN LA LIBERACIÓN DE "EL INSTITUTO" DE CUALQUIER CONTROVERSIA O RESPONSABILIDAD DE CARÁCTER CIVIL, MERCANTIL, PENAL O ADMINISTRATIVA QUE, EN SU CASO, SE OCASIONE. LO ANTERIOR DE CONFORMIDAD A LO ESTABLECIDO EN EL ARTÍCULO 45 DE LA LEY DE ADQUISICIONES, ARRENDAMIENTOS Y SERVICIOS DEL SECTOR PÚBLICO.</w:t>
      </w:r>
    </w:p>
    <w:p w14:paraId="6C965B5E" w14:textId="77777777" w:rsidR="009A5ECD" w:rsidRPr="00670AD5" w:rsidRDefault="009A5ECD" w:rsidP="00E860E3">
      <w:pPr>
        <w:ind w:right="134"/>
        <w:contextualSpacing/>
        <w:jc w:val="both"/>
        <w:rPr>
          <w:rFonts w:ascii="Montserrat" w:hAnsi="Montserrat" w:cs="Arial"/>
          <w:sz w:val="14"/>
          <w:szCs w:val="14"/>
        </w:rPr>
      </w:pPr>
    </w:p>
    <w:p w14:paraId="5F3C0880"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 xml:space="preserve">DÉCIMA PRIMERA- GARANTÍA DE CUMPLIMIENTO DEL CONTRATO.- “EL PROVEEDOR” SE OBLIGA A ENTREGAR A MÁS TARDAR DENTRO DE LOS 10 (DIEZ) DÍAS NATURALES POSTERIORES A LA FIRMA DE ESTE INSTRUMENTO JURÍDICO, EN TÉRMINOS DEL ARTÍCULO 48 DE LA LEY DE ADQUISICIONES, ARRENDAMIENTOS Y SERVICIOS DEL SECTOR PÚBLICO, UNA GARANTÍA DE CUMPLIMIENTO DE TODAS Y CADA UNA DE LAS OBLIGACIONES A SU CARGO DERIVADAS DEL PRESENTE CONTRATO, MEDIANTE FIANZA EXPEDIDA POR COMPAÑÍA AUTORIZADA EN LOS TÉRMINOS DE LA LEY DE INSTITUCIONES DE SEGUROS Y DE FIANZAS A FAVOR DEL “INSTITUTO MEXICANO DEL SEGURO SOCIAL”, POR UN MONTO EQUIVALENTE AL 10% (DIEZ POR CIENTO) DEL MONTO TOTAL MÁXIMO DEL PRESENTE CONTRATO EN MONEDA NACIONAL Y SIN INCLUIR EL IMPUESTO AL VALOR AGREGADO (IVA). </w:t>
      </w:r>
    </w:p>
    <w:p w14:paraId="1D1F114F" w14:textId="77777777" w:rsidR="009A5ECD" w:rsidRPr="00670AD5" w:rsidRDefault="009A5ECD" w:rsidP="00E860E3">
      <w:pPr>
        <w:ind w:right="134"/>
        <w:contextualSpacing/>
        <w:jc w:val="both"/>
        <w:rPr>
          <w:rFonts w:ascii="Montserrat" w:hAnsi="Montserrat" w:cs="Arial"/>
          <w:sz w:val="14"/>
          <w:szCs w:val="14"/>
        </w:rPr>
      </w:pPr>
    </w:p>
    <w:p w14:paraId="4BE7D260"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“EL PROVEEDOR” QUEDA OBLIGADO A ENTREGAR A “EL INSTITUTO” LA PÓLIZA DE FIANZA, APEGÁNDOSE AL FORMATO QUE SE INTEGRA AL PRESENTE INSTRUMENTO JURÍDICO COMO ANEXO 3 (TRES), EN EL DEPARTAMENTO DE ABASTECIMIENTO DE LA UNIDAD MÉDICA DE ALTA ESPECIALIDAD, HOSPITAL DE ESPECIALIDADES “DR. ANTONIO FRAGA MOURET”, DEL CENTRO MÉDICO NACIONAL LA RAZA, CIUDAD DE MÉXICO, SITO SÓTANO, UBICADO EN CALLE SERIS SIN NÚMERO, ESQUINA CALLE ZAACHILA, COLONIA LA RAZA, ALCALDÍA DE  AZCAPOTZALCO, C.P. 02990, CIUDAD DE MÉXICO.</w:t>
      </w:r>
    </w:p>
    <w:p w14:paraId="177E7C14" w14:textId="77777777" w:rsidR="009A5ECD" w:rsidRPr="00670AD5" w:rsidRDefault="009A5ECD" w:rsidP="00E860E3">
      <w:pPr>
        <w:ind w:right="134"/>
        <w:contextualSpacing/>
        <w:jc w:val="both"/>
        <w:rPr>
          <w:rFonts w:ascii="Montserrat" w:hAnsi="Montserrat" w:cs="Arial"/>
          <w:sz w:val="14"/>
          <w:szCs w:val="14"/>
        </w:rPr>
      </w:pPr>
    </w:p>
    <w:p w14:paraId="6A6ABE84"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DICHA PÓLIZA DE GARANTÍA DE CUMPLIMIENTO DEL CONTRATO SE LIBERARÁ DE FORMA INMEDIATA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CONTRATO; PARA LO CUAL DEBERÁ PRESENTAR MEDIANTE ESCRITO LA SOLICITUD DE LIBERACIÓN DE LA FIANZA EN OFICINA DE ADQUISICIONES DE LA UNIDAD MÉDICA, MISMA QUE LLEVARÁ A CABO EL PROCEDIMIENTO PARA SU LIBERACIÓN Y ENTREGA.</w:t>
      </w:r>
    </w:p>
    <w:p w14:paraId="1C1BB116" w14:textId="77777777" w:rsidR="009A5ECD" w:rsidRPr="00670AD5" w:rsidRDefault="009A5ECD" w:rsidP="00E860E3">
      <w:pPr>
        <w:ind w:right="134"/>
        <w:contextualSpacing/>
        <w:jc w:val="both"/>
        <w:rPr>
          <w:rFonts w:ascii="Montserrat" w:hAnsi="Montserrat" w:cs="Arial"/>
          <w:sz w:val="14"/>
          <w:szCs w:val="14"/>
        </w:rPr>
      </w:pPr>
    </w:p>
    <w:p w14:paraId="6D655861"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DE CONFORMIDAD CON EL ARTÍCULO 81 FRACCIÓN II DEL REGLAMENTO DE LA LEY DE ADQUISICIONES, ARRENDAMIENTOS Y SERVICIOS DEL SECTOR PÚBLICO, LA APLICACIÓN DE LA GARANTÍA DE CUMPLIMIENTO SE HARÁ EFECTIVA POR EL MONTO TOTAL DE LA OBLIGACIÓN GARANTIZADA.</w:t>
      </w:r>
    </w:p>
    <w:p w14:paraId="63FC74B3" w14:textId="77777777" w:rsidR="009A5ECD" w:rsidRPr="00670AD5" w:rsidRDefault="009A5ECD" w:rsidP="00E860E3">
      <w:pPr>
        <w:ind w:right="134"/>
        <w:contextualSpacing/>
        <w:jc w:val="both"/>
        <w:rPr>
          <w:rFonts w:ascii="Montserrat" w:hAnsi="Montserrat" w:cs="Arial"/>
          <w:sz w:val="14"/>
          <w:szCs w:val="14"/>
        </w:rPr>
      </w:pPr>
    </w:p>
    <w:p w14:paraId="6715F3C8"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DÉCIMA SEGUNDA.- EJECUCIÓN DE LA PÓLIZA DE FIANZA DE CUMPLIMENTO DE ESTE CONTRATO.-“EL INSTITUTO” LLEVARA A CABO LA EJECUCIÓN DE LA GARANTÍA DE CUMPLIMIENTO DEL CONTRATO EN LOS CASOS SIGUIENTES:</w:t>
      </w:r>
    </w:p>
    <w:p w14:paraId="50362A0E" w14:textId="77777777" w:rsidR="009A5ECD" w:rsidRPr="00670AD5" w:rsidRDefault="009A5ECD" w:rsidP="00E860E3">
      <w:pPr>
        <w:ind w:right="134"/>
        <w:contextualSpacing/>
        <w:jc w:val="both"/>
        <w:rPr>
          <w:rFonts w:ascii="Montserrat" w:hAnsi="Montserrat" w:cs="Arial"/>
          <w:sz w:val="14"/>
          <w:szCs w:val="14"/>
        </w:rPr>
      </w:pPr>
    </w:p>
    <w:p w14:paraId="48F8323A"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SE RESCINDA ADMINISTRATIVAMENTE ESTE CONTRATO.</w:t>
      </w:r>
    </w:p>
    <w:p w14:paraId="74ABBE6C" w14:textId="6051663E" w:rsidR="009A5ECD"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CUANDO SE COMPRUEBE QUE “EL PROVEEDOR” HAYA PRESTADO EL SERVICIO CON ALCANCES Y CARACTERÍSTICAS DISTINTAS A LAS PACTADAS EN EL PRESENTE INSTRUMENTO JURÍDICO.</w:t>
      </w:r>
    </w:p>
    <w:p w14:paraId="2DCC50DC" w14:textId="77777777" w:rsidR="00571117" w:rsidRPr="00670AD5" w:rsidRDefault="00571117" w:rsidP="00E860E3">
      <w:pPr>
        <w:ind w:right="134"/>
        <w:contextualSpacing/>
        <w:jc w:val="both"/>
        <w:rPr>
          <w:rFonts w:ascii="Montserrat" w:hAnsi="Montserrat" w:cs="Arial"/>
          <w:sz w:val="14"/>
          <w:szCs w:val="14"/>
        </w:rPr>
      </w:pPr>
    </w:p>
    <w:p w14:paraId="70FB2500" w14:textId="42AC1A65"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CUANDO EN EL SUPUESTO DE QUE SE REALICEN MODIFICACIONES AL PRESENTE CONTRATO, NO ENTREGUE “EL PROVEEDOR” EN EL PLAZO PACTADO, EL ENDOSO O LA NUEVA GARANTÍA, QUE AMPARE EL PORCENTAJE ESTABLECIDO PARA GARANTIZAR EL CUMPLIMIENTO DEL PRESENTE INSTRUMENTO JURÍDICO, ESTABLECIDO EN LA CLÁUSULA DÉCIMA PRIMERA</w:t>
      </w:r>
      <w:r w:rsidR="00571117">
        <w:rPr>
          <w:rFonts w:ascii="Montserrat" w:hAnsi="Montserrat" w:cs="Arial"/>
          <w:sz w:val="14"/>
          <w:szCs w:val="14"/>
        </w:rPr>
        <w:t xml:space="preserve"> </w:t>
      </w:r>
      <w:r w:rsidRPr="00670AD5">
        <w:rPr>
          <w:rFonts w:ascii="Montserrat" w:hAnsi="Montserrat" w:cs="Arial"/>
          <w:sz w:val="14"/>
          <w:szCs w:val="14"/>
        </w:rPr>
        <w:t>POR CUALQUIER OTRO INCUMPLIMIENTO DE LAS OBLIGACIONES CONTRAÍDAS EN ESTE  CONTRATO.</w:t>
      </w:r>
    </w:p>
    <w:p w14:paraId="6DC775D8" w14:textId="77777777" w:rsidR="009A5ECD" w:rsidRPr="00670AD5" w:rsidRDefault="009A5ECD" w:rsidP="00E860E3">
      <w:pPr>
        <w:ind w:right="134"/>
        <w:contextualSpacing/>
        <w:jc w:val="both"/>
        <w:rPr>
          <w:rFonts w:ascii="Montserrat" w:hAnsi="Montserrat" w:cs="Arial"/>
          <w:sz w:val="14"/>
          <w:szCs w:val="14"/>
        </w:rPr>
      </w:pPr>
    </w:p>
    <w:p w14:paraId="1800E19F"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DÉCIMA TERCERA.- PENAS CONVENCIONALES POR ATRASO EN LA PRESTACIÓN DEL SERVICIO.- “EL INSTITUTO” APLICARÁ UNA PENA CONVENCIONAL POR CADA DÍA DE ATRASO EN LA PRESTACIÓN DEL SERVICIO, POR EL EQUIVALENTE AL 2.5% (DOS PUNTO CINCO POR CIENTO), SOBRE EL VALOR TOTAL DE LO INCUMPLIDO, SIN INCLUIR EL IVA, EN CADA UNO DE LOS SUPUESTOS SIGUIENTES:</w:t>
      </w:r>
    </w:p>
    <w:p w14:paraId="74DC57DE" w14:textId="77777777" w:rsidR="009A5ECD" w:rsidRPr="00670AD5" w:rsidRDefault="009A5ECD" w:rsidP="00E860E3">
      <w:pPr>
        <w:ind w:right="134"/>
        <w:contextualSpacing/>
        <w:jc w:val="both"/>
        <w:rPr>
          <w:rFonts w:ascii="Montserrat" w:hAnsi="Montserrat" w:cs="Arial"/>
          <w:sz w:val="14"/>
          <w:szCs w:val="14"/>
        </w:rPr>
      </w:pPr>
    </w:p>
    <w:p w14:paraId="4423C7F3"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CUANDO “EL PROVEEDOR” NO ENTREGUE LOS BIENES QUE LE HAYAN SIDO REQUERIDOS PARA LA REALIZACIÓN DE LOS PROCEDIMIENTOS. EN ESTE SUPUESTO LA APLICACIÓN DE LA PENA CONVENCIONAL PODRÁ SER HASTA POR UN MÁXIMO DE CUATRO DÍAS COMO ENTREGA CON ATRASO.</w:t>
      </w:r>
    </w:p>
    <w:p w14:paraId="2BBA8920"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CUANDO “EL PROVEEDOR” NO REPONGA DENTRO DEL PLAZO SEÑALADO EN LA CLÁUSULA QUINTA DEL PRESENTE CONTRATO, LOS BIENES QUE “EL INSTITUTO” HAYA SOLICITADO PARA SU CANJE.</w:t>
      </w:r>
    </w:p>
    <w:p w14:paraId="2E2B4DEB" w14:textId="77777777" w:rsidR="009A5ECD" w:rsidRPr="00670AD5" w:rsidRDefault="009A5ECD" w:rsidP="00E860E3">
      <w:pPr>
        <w:ind w:right="134"/>
        <w:contextualSpacing/>
        <w:jc w:val="both"/>
        <w:rPr>
          <w:rFonts w:ascii="Montserrat" w:hAnsi="Montserrat" w:cs="Arial"/>
          <w:sz w:val="14"/>
          <w:szCs w:val="14"/>
        </w:rPr>
      </w:pPr>
    </w:p>
    <w:p w14:paraId="4E58FA2D"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LA PENA CONVENCIONAL POR ATRASO SE CALCULARÁ POR CADA DÍA DE INCUMPLIMIENTO, DE ACUERDO CON EL PORCENTAJE DE PENALIZACIÓN ESTABLECIDO, APLICADO AL VALOR DE LOS BIENES ENTREGADOS CON ATRASO, Y DE MANERA PROPORCIONAL AL IMPORTE DE LA GARANTÍA DE CUMPLIMIENTO QUE CORRESPONDA A LA ORDEN DE REPOSICIÓN O CONCEPTO. LA SUMA DE LAS PENAS CONVENCIONALES NO DEBERÁ EXCEDER EL IMPORTE DE DICHA GARANTÍA.</w:t>
      </w:r>
    </w:p>
    <w:p w14:paraId="468266F7" w14:textId="77777777" w:rsidR="009A5ECD" w:rsidRPr="00670AD5" w:rsidRDefault="009A5ECD" w:rsidP="00E860E3">
      <w:pPr>
        <w:ind w:right="134"/>
        <w:contextualSpacing/>
        <w:jc w:val="both"/>
        <w:rPr>
          <w:rFonts w:ascii="Montserrat" w:hAnsi="Montserrat" w:cs="Arial"/>
          <w:sz w:val="14"/>
          <w:szCs w:val="14"/>
        </w:rPr>
      </w:pPr>
    </w:p>
    <w:p w14:paraId="13B4EAAC"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CONFORME A LO PREVISTO EN EL ÚLTIMO PÁRRAFO DEL ARTÍCULO 96, DEL REGLAMENTO DE LA LEY DE ADQUISICIONES, ARRENDAMIENTOS Y SERVICIOS, NO SE ACEPTARÁ LA ESTIPULACIÓN DE PENAS CONVENCIONALES, NI INTERESES MORATORIOS A CARGO DE “EL INSTITUTO”.</w:t>
      </w:r>
    </w:p>
    <w:p w14:paraId="1E9B9344" w14:textId="77777777" w:rsidR="009A5ECD" w:rsidRPr="00670AD5" w:rsidRDefault="009A5ECD" w:rsidP="00E860E3">
      <w:pPr>
        <w:ind w:right="134"/>
        <w:contextualSpacing/>
        <w:jc w:val="both"/>
        <w:rPr>
          <w:rFonts w:ascii="Montserrat" w:hAnsi="Montserrat" w:cs="Arial"/>
          <w:sz w:val="14"/>
          <w:szCs w:val="14"/>
        </w:rPr>
      </w:pPr>
    </w:p>
    <w:p w14:paraId="516D55D1"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lastRenderedPageBreak/>
        <w:t>DÉCIMA CUARTA.- TERMINACIÓN ANTICIPADA.- DE CONFORMIDAD CON LO ESTABLECIDO EN LOS ARTÍCULOS 54 BIS DE LA LEY DE ADQUISICIONES, ARRENDAMIENTOS Y SERVICIOS DEL SECTOR PÚBLICO Y 102 DE SU REGLAMENTO, “EL INSTITUTO”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O INTERVENCIÓN DE OFICIO EMITIDA POR LA SECRETARÍA DE LA FUNCIÓN PÚBLICA.</w:t>
      </w:r>
    </w:p>
    <w:p w14:paraId="6A822304" w14:textId="77777777" w:rsidR="009A5ECD" w:rsidRPr="00670AD5" w:rsidRDefault="009A5ECD" w:rsidP="00E860E3">
      <w:pPr>
        <w:ind w:right="134"/>
        <w:contextualSpacing/>
        <w:jc w:val="both"/>
        <w:rPr>
          <w:rFonts w:ascii="Montserrat" w:hAnsi="Montserrat" w:cs="Arial"/>
          <w:sz w:val="14"/>
          <w:szCs w:val="14"/>
        </w:rPr>
      </w:pPr>
    </w:p>
    <w:p w14:paraId="1D864678"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14:paraId="434A204B"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b/>
      </w:r>
    </w:p>
    <w:p w14:paraId="0DC5A7A7"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DÉCIMA QUINTA.- RESCISIÓN ADMINISTRATIVA DEL CONTRATO.- “EL INSTITUTO” PODRÁ RESCINDIR ADMINISTRATIVAMENTE EL PRESENTE CONTRATO EN CUALQUIER MOMENTO, CUANDO “EL PROVEEDOR” INCURRA EN INCUMPLIMIENTO DE CUALQUIERA DE LAS OBLIGACIONES A SU CARGO, DE CONFORMIDAD CON EL PROCEDIMIENTO PREVISTO EN EL ARTÍCULO 54, DE LA LEY DE ADQUISICIONES, ARRENDAMIENTOS Y SERVICIOS DEL SECTOR PÚBLICO. “EL INSTITUTO” PODRÁ SUSPENDER EL TRÁMITE DEL PROCEDIMIENTO DE RESCISIÓN, CUANDO SE HUBIERA INICIADO UN PROCEDIMIENTO DE CONCILIACIÓN RESPECTO DEL CONTRATO MATERIA DE LA RESCISIÓN.</w:t>
      </w:r>
    </w:p>
    <w:p w14:paraId="72BD734D" w14:textId="77777777" w:rsidR="009A5ECD" w:rsidRPr="00670AD5" w:rsidRDefault="009A5ECD" w:rsidP="00E860E3">
      <w:pPr>
        <w:ind w:right="134"/>
        <w:contextualSpacing/>
        <w:jc w:val="both"/>
        <w:rPr>
          <w:rFonts w:ascii="Montserrat" w:hAnsi="Montserrat" w:cs="Arial"/>
          <w:sz w:val="14"/>
          <w:szCs w:val="14"/>
        </w:rPr>
      </w:pPr>
    </w:p>
    <w:p w14:paraId="68FD55AB"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DÉCIMA SEXTA.- CAUSALES DE RESCISIÓN ADMINISTRATIVA DEL CONTRATO.- “EL INSTITUTO” PODRÁ RESCINDIR ADMINISTRATIVAMENTE EL PRESENTE CONTRATO SIN MÁS RESPONSABILIDAD PARA ÉL Y SIN NECESIDAD DE RESOLUCIÓN JUDICIAL, CUANDO “EL PROVEEDOR” INCURRA EN CUALQUIERA DE LAS CAUSALES QUE DE MANERA ENUNCIATIVA MÁS NO LIMITATIVA SE SEÑALAN A CONTINUACIÓN:</w:t>
      </w:r>
    </w:p>
    <w:p w14:paraId="59CC7555" w14:textId="77777777" w:rsidR="009A5ECD" w:rsidRPr="00670AD5" w:rsidRDefault="009A5ECD" w:rsidP="00E860E3">
      <w:pPr>
        <w:ind w:right="134"/>
        <w:contextualSpacing/>
        <w:jc w:val="both"/>
        <w:rPr>
          <w:rFonts w:ascii="Montserrat" w:hAnsi="Montserrat" w:cs="Arial"/>
          <w:sz w:val="14"/>
          <w:szCs w:val="14"/>
        </w:rPr>
      </w:pPr>
    </w:p>
    <w:p w14:paraId="13BE3385"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CUANDO NO ENTREGUE LA GARANTÍA DE CUMPLIMIENTO DEL PRESENTE CONTRATO, A MÁS TARDAR DENTRO DEL TÉRMINO DE 10 (DIEZ) DÍAS NATURALES POSTERIORES A LA FIRMA DEL MISMO.</w:t>
      </w:r>
    </w:p>
    <w:p w14:paraId="0DDAD327" w14:textId="77777777" w:rsidR="00E860E3" w:rsidRPr="00670AD5" w:rsidRDefault="00E860E3" w:rsidP="00E860E3">
      <w:pPr>
        <w:ind w:right="134"/>
        <w:contextualSpacing/>
        <w:jc w:val="both"/>
        <w:rPr>
          <w:rFonts w:ascii="Montserrat" w:hAnsi="Montserrat" w:cs="Arial"/>
          <w:sz w:val="14"/>
          <w:szCs w:val="14"/>
        </w:rPr>
      </w:pPr>
    </w:p>
    <w:p w14:paraId="02CB2F8A"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CUANDO INCURRA EN FALTA DE VERACIDAD TOTAL O PARCIAL RESPECTO A LA INFORMACIÓN PROPORCIONADA PARA LA CELEBRACIÓN DE ESTE CONTRATO.</w:t>
      </w:r>
    </w:p>
    <w:p w14:paraId="47EB79C7"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CUANDO SE INCUMPLA, TOTAL O PARCIALMENTE, CON CUALESQUIERA DE LAS OBLIGACIONES ESTABLECIDAS EN ESTE INSTRUMENTO JURÍDICO Y SUS ANEXOS.</w:t>
      </w:r>
    </w:p>
    <w:p w14:paraId="1EE345E7" w14:textId="77777777" w:rsidR="00E860E3" w:rsidRPr="00670AD5" w:rsidRDefault="00E860E3" w:rsidP="00E860E3">
      <w:pPr>
        <w:ind w:right="134"/>
        <w:contextualSpacing/>
        <w:jc w:val="both"/>
        <w:rPr>
          <w:rFonts w:ascii="Montserrat" w:hAnsi="Montserrat" w:cs="Arial"/>
          <w:sz w:val="14"/>
          <w:szCs w:val="14"/>
        </w:rPr>
      </w:pPr>
    </w:p>
    <w:p w14:paraId="2FABAD6D"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CUANDO SE COMPRUEBE QUE “EL PROVEEDOR” HAYA ENTREGADO BIENES Y SERVICIOS CON DESCRIPCIONES Y CARACTERÍSTICAS DISTINTAS A LAS PACTADAS EN EL PRESENTE INSTRUMENTO JURÍDICO.</w:t>
      </w:r>
    </w:p>
    <w:p w14:paraId="6828E8D1"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EN CASO DE QUE “EL PROVEEDOR” NO REPONGA LOS BIENES QUE LE HAYAN SIDO DEVUELTOS PARA CANJE, POR PROBLEMAS DE CALIDAD, DEFECTOS O VICIOS OCULTOS, DE ACUERDO A LO ESTIPULADO EN EL PRESENTE CONTRATO.</w:t>
      </w:r>
    </w:p>
    <w:p w14:paraId="0FFD7461" w14:textId="77777777" w:rsidR="00E860E3" w:rsidRPr="00670AD5" w:rsidRDefault="00E860E3" w:rsidP="00E860E3">
      <w:pPr>
        <w:ind w:right="134"/>
        <w:contextualSpacing/>
        <w:jc w:val="both"/>
        <w:rPr>
          <w:rFonts w:ascii="Montserrat" w:hAnsi="Montserrat" w:cs="Arial"/>
          <w:sz w:val="14"/>
          <w:szCs w:val="14"/>
        </w:rPr>
      </w:pPr>
    </w:p>
    <w:p w14:paraId="047878F0"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CUANDO SE TRANSMITAN TOTAL O PARCIALMENTE, BAJO CUALQUIER TÍTULO Y A FAVOR DE CUALQUIER OTRA PERSONA FÍSICA O MORAL, LOS DERECHOS Y OBLIGACIONES DERIVADOS DEL PRESENTE INSTRUMENTO JURÍDICO, CON EXCEPCIÓN DE LOS DERECHOS DE COBRO, PREVIA AUTORIZACIÓN DE "EL INSTITUTO".</w:t>
      </w:r>
    </w:p>
    <w:p w14:paraId="1CC44EF4"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SI LA AUTORIDAD COMPETENTE DECLARA EL CONCURSO MERCANTIL O CUALQUIER SITUACIÓN ANÁLOGA O EQUIVALENTE QUE AFECTE EL PATRIMONIO DE “EL PROVEEDOR”.</w:t>
      </w:r>
    </w:p>
    <w:p w14:paraId="09666F54" w14:textId="77777777" w:rsidR="00E860E3" w:rsidRPr="00670AD5" w:rsidRDefault="00E860E3" w:rsidP="00E860E3">
      <w:pPr>
        <w:ind w:right="134"/>
        <w:contextualSpacing/>
        <w:jc w:val="both"/>
        <w:rPr>
          <w:rFonts w:ascii="Montserrat" w:hAnsi="Montserrat" w:cs="Arial"/>
          <w:sz w:val="14"/>
          <w:szCs w:val="14"/>
        </w:rPr>
      </w:pPr>
    </w:p>
    <w:p w14:paraId="3215B039"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CUANDO LOS BIENES ENTREGADOS NO PUEDAN FUNCIONAR O SER UTILIZADOS POR ESTAR INCOMPLETOS.</w:t>
      </w:r>
    </w:p>
    <w:p w14:paraId="05163C6C"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 xml:space="preserve">EN LOS SUPUESTOS DE QUE LA COMISIÓN FEDERAL DE COMPETENCIA, DE ACUERDO A SUS FACULTADES, NOTIFIQUE AL INSTITUTO LA SANCIÓN IMPUESTA AL PROVEEDOR, CON MOTIVO DE LA COLUSIÓN DE PRECIOS EN QUE HUBIESE INCURRIDO DURANTE EL PROCEDIMIENTO, EN CONTRAVENCIÓN A LO DISPUESTO EN LA LEY FEDERAL DE COMPETENCIA ECONÓMICA Y LAS DISPOSICIONES REGULATORIAS DE LA LFCE, ASÍ COMO EL ARTÍCULO 34, DE LA LAASSP. </w:t>
      </w:r>
    </w:p>
    <w:p w14:paraId="39C9A4EF" w14:textId="77777777" w:rsidR="00E860E3" w:rsidRPr="00670AD5" w:rsidRDefault="00E860E3" w:rsidP="00E860E3">
      <w:pPr>
        <w:ind w:right="134"/>
        <w:contextualSpacing/>
        <w:jc w:val="both"/>
        <w:rPr>
          <w:rFonts w:ascii="Montserrat" w:hAnsi="Montserrat" w:cs="Arial"/>
          <w:sz w:val="14"/>
          <w:szCs w:val="14"/>
        </w:rPr>
      </w:pPr>
    </w:p>
    <w:p w14:paraId="4118BA2D"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 xml:space="preserve">EN CASO DE QUE DURANTE LA VIGENCIA DEL CONTRATO LA RENOVACIÓN DEL REGISTRO SANITARIO NO RESULTE FAVORABLE POR LA AUTORIDAD SANITARIA; O BIEN, SE RECIBA COMUNICADO POR PARTE DE LA COMISIÓN FEDERAL PARA LA PROTECCIÓN CONTRA RIESGOS SANITARIOS (COFEPRIS), EN EL SENTIDO DE QUE EL PROVEEDOR HA SIDO SANCIONADO, O SE LE HA REVOCADO EL REGISTRO SANITARIO CORRESPONDIENTE. </w:t>
      </w:r>
    </w:p>
    <w:p w14:paraId="6CAB1A00"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 xml:space="preserve">EN CASO DE QUE LA COMISIÓN FEDERAL PARA LA PROTECCIÓN CONTRA RIESGOS SANITARIOS (COFEPRIS), DICTAMINE QUE RESPECTO DE LOS BIENES EXISTE ALERTA MÉDICA DURANTE LA VIGENCIA DEL CONTRATO. </w:t>
      </w:r>
    </w:p>
    <w:p w14:paraId="7B11610A"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b/>
      </w:r>
    </w:p>
    <w:p w14:paraId="64C4C453"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b/>
        <w:t>DÉCIMA SÉPTIMA.- PROCEDIMIENTO DE RESCISIÓN.-PARA EL CASO DE RESCISIÓN ADMINISTRATIVA “LAS PARTES” CONVIENEN EN SOMETERSE AL SIGUIENTE PROCEDIMIENTO:</w:t>
      </w:r>
    </w:p>
    <w:p w14:paraId="6BACA28E" w14:textId="77777777" w:rsidR="009A5ECD" w:rsidRPr="00670AD5" w:rsidRDefault="009A5ECD" w:rsidP="00E860E3">
      <w:pPr>
        <w:ind w:right="134"/>
        <w:contextualSpacing/>
        <w:jc w:val="both"/>
        <w:rPr>
          <w:rFonts w:ascii="Montserrat" w:hAnsi="Montserrat" w:cs="Arial"/>
          <w:sz w:val="14"/>
          <w:szCs w:val="14"/>
        </w:rPr>
      </w:pPr>
    </w:p>
    <w:p w14:paraId="58E50BD5"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SI “EL INSTITUTO” CONSIDERA QUE “EL PROVEEDOR” HA INCURRIDO EN ALGUNA DE LAS CAUSALES DE RESCISIÓN QUE SE CONSIGNAN EN LA CLÁUSULA QUE ANTECEDE, LO HARÁ SABER A “EL PROVEEDOR” DE FORMA INDUBITABLE POR ESCRITO A EFECTO DE QUE ÉSTE EXPONGA LO QUE A SU DERECHO CONVENGA Y APORTE, EN SU CASO, LAS PRUEBAS QUE ESTIME PERTINENTE, EN UN TÉRMINO DE 5 (CINCO) DÍAS HÁBILES, A PARTIR DE LA NOTIFICACIÓN DE LA COMUNICACIÓN DE REFERENCIA.</w:t>
      </w:r>
    </w:p>
    <w:p w14:paraId="6603DA18"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TRANSCURRIDO EL TÉRMINO A QUE SE REFIERE EL PÁRRAFO ANTERIOR, SE RESOLVERÁ CONSIDERANDO LOS ARGUMENTOS Y PRUEBAS QUE HUBIERE HECHO VALER.</w:t>
      </w:r>
    </w:p>
    <w:p w14:paraId="3CD2C441"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LA DETERMINACIÓN DE DAR O NO POR RESCINDIDO ADMINISTRATIVAMENTE EL CONTRATO, DEBERÁ SER DEBIDAMENTE FUNDADA, MOTIVADA Y COMUNICADA POR ESCRITO A “EL PROVEEDOR”, DENTRO DE LOS 15 (QUINCE) DÍAS HÁBILES SIGUIENTES, AL VENCIMIENTO DEL PLAZO SEÑALADO EN EL INCISO A), DE ESTA CLÁUSULA.</w:t>
      </w:r>
    </w:p>
    <w:p w14:paraId="7CBFBCEA" w14:textId="77777777" w:rsidR="009A5ECD" w:rsidRPr="00670AD5" w:rsidRDefault="009A5ECD" w:rsidP="00E860E3">
      <w:pPr>
        <w:ind w:right="134"/>
        <w:contextualSpacing/>
        <w:jc w:val="both"/>
        <w:rPr>
          <w:rFonts w:ascii="Montserrat" w:hAnsi="Montserrat" w:cs="Arial"/>
          <w:sz w:val="14"/>
          <w:szCs w:val="14"/>
        </w:rPr>
      </w:pPr>
    </w:p>
    <w:p w14:paraId="62BF4BE6"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EN EL SUPUESTO DE QUE SE RESCINDA EL CONTRATO, “EL INSTITUTO”, NO APLICARÁ LAS PENAS CONVENCIONALES, NI SU CONTABILIZACIÓN, PARA HACER EFECTIVA LA GARANTÍA DE CUMPLIMIENTO DE ESTE INSTRUMENTO JURÍDICO.</w:t>
      </w:r>
    </w:p>
    <w:p w14:paraId="5FCFB029" w14:textId="77777777" w:rsidR="009A5ECD" w:rsidRPr="00670AD5" w:rsidRDefault="009A5ECD" w:rsidP="00E860E3">
      <w:pPr>
        <w:ind w:right="134"/>
        <w:contextualSpacing/>
        <w:jc w:val="both"/>
        <w:rPr>
          <w:rFonts w:ascii="Montserrat" w:hAnsi="Montserrat" w:cs="Arial"/>
          <w:sz w:val="14"/>
          <w:szCs w:val="14"/>
        </w:rPr>
      </w:pPr>
    </w:p>
    <w:p w14:paraId="3DA60D88"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EN CASO DE QUE "EL INSTITUTO" DETERMINE DAR POR RESCINDIDO EL PRESENTE CONTRATO, SE DEBERÁ FORMULAR Y NOTIFICAR UN FINIQUITO DENTRO DE LOS 20 (VEINTE) DÍAS NATURALES SIGUIENTES A LA FECHA EN QUE SE NOTIFIQUE LA RESCISIÓN, DE CONFORMIDAD CON EL ARTÍCULO 99 DEL REGLAMENTO DE LA LEY DE ADQUISICIONES, ARRENDAMIENTOS Y SERVICIOS DEL SECTOR PÚBLICO, EN EL QUE SE HAGAN CONSTAR LOS PAGOS QUE, EN SU CASO, DEBA EFECTUAR "EL INSTITUTO" POR CONCEPTO DEL SERVICIO PRESTADO POR "EL PROVEEDOR", HASTA EL MOMENTO EN QUE SE DETERMINE LA RESCISIÓN ADMINISTRATIVA.</w:t>
      </w:r>
    </w:p>
    <w:p w14:paraId="2661DED1" w14:textId="77777777" w:rsidR="009A5ECD" w:rsidRPr="00670AD5" w:rsidRDefault="009A5ECD" w:rsidP="00E860E3">
      <w:pPr>
        <w:ind w:right="134"/>
        <w:contextualSpacing/>
        <w:jc w:val="both"/>
        <w:rPr>
          <w:rFonts w:ascii="Montserrat" w:hAnsi="Montserrat" w:cs="Arial"/>
          <w:sz w:val="14"/>
          <w:szCs w:val="14"/>
        </w:rPr>
      </w:pPr>
    </w:p>
    <w:p w14:paraId="13ADCB8C"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INICIADO UN PROCEDIMIENTO DE CONCILIACIÓN “EL INSTITUTO” BAJO SU RESPONSABILIDAD PODRÁ SUSPENDER EL TRÁMITE DEL PROCEDIMIENTO DE RESCISIÓN.</w:t>
      </w:r>
    </w:p>
    <w:p w14:paraId="0D66889D" w14:textId="77777777" w:rsidR="009A5ECD" w:rsidRPr="00670AD5" w:rsidRDefault="009A5ECD" w:rsidP="00E860E3">
      <w:pPr>
        <w:ind w:right="134"/>
        <w:contextualSpacing/>
        <w:jc w:val="both"/>
        <w:rPr>
          <w:rFonts w:ascii="Montserrat" w:hAnsi="Montserrat" w:cs="Arial"/>
          <w:sz w:val="14"/>
          <w:szCs w:val="14"/>
        </w:rPr>
      </w:pPr>
    </w:p>
    <w:p w14:paraId="31939ED7"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lastRenderedPageBreak/>
        <w:t>SI PREVIAMENTE A LA DETERMINACIÓN DE DAR POR RESCINDIDO ESTE CONTRATO, "EL PROVEEDOR" CUMPLE CON LAS CONDICIONES DE LA PRESTACIÓN LOS SERVICIOS, EL PROCEDIMIENTO INICIADO QUEDARÁ SIN EFECTOS, PREVIA ACEPTACIÓN Y VERIFICACIÓN DE "EL INSTITUTO" POR ESCRITO, DE QUE CONTINÚA VIGENTE LA NECESIDAD DE CONTAR CON LOS SERVICIOS Y APLICANDO, EN SU CASO, LAS PENAS CONVENCIONALES Y/O DEDUCCIONES CORRESPONDIENTES.</w:t>
      </w:r>
    </w:p>
    <w:p w14:paraId="0741739A" w14:textId="77777777" w:rsidR="009A5ECD" w:rsidRPr="00670AD5" w:rsidRDefault="009A5ECD" w:rsidP="00E860E3">
      <w:pPr>
        <w:ind w:right="134"/>
        <w:contextualSpacing/>
        <w:jc w:val="both"/>
        <w:rPr>
          <w:rFonts w:ascii="Montserrat" w:hAnsi="Montserrat" w:cs="Arial"/>
          <w:sz w:val="14"/>
          <w:szCs w:val="14"/>
        </w:rPr>
      </w:pPr>
    </w:p>
    <w:p w14:paraId="74FC9815"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"EL INSTITUTO" PODRÁ DETERMINAR NO DAR POR RESCINDIDO EL PRESENTE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w:t>
      </w:r>
    </w:p>
    <w:p w14:paraId="1963663A" w14:textId="77777777" w:rsidR="009A5ECD" w:rsidRPr="00670AD5" w:rsidRDefault="009A5ECD" w:rsidP="00E860E3">
      <w:pPr>
        <w:ind w:right="134"/>
        <w:contextualSpacing/>
        <w:jc w:val="both"/>
        <w:rPr>
          <w:rFonts w:ascii="Montserrat" w:hAnsi="Montserrat" w:cs="Arial"/>
          <w:sz w:val="14"/>
          <w:szCs w:val="14"/>
        </w:rPr>
      </w:pPr>
    </w:p>
    <w:p w14:paraId="155577A5"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b/>
        <w:t>DE NO DARSE POR RESCINDIDO EL PRESENTE CONTRATO, "EL INSTITUTO" ESTABLECERÁ, DE CONFORMIDAD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0ADBADBE"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b/>
      </w:r>
    </w:p>
    <w:p w14:paraId="28A4F95D"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DÉCIMA OCTAVA.- SUSPENSIÓN DEL CONTRATO. - EN CASO FORTUITO O FUERZA MAYOR, BAJO SU RESPONSABILIDAD, “EL INSTITUTO” PODRÁ SUSPENDER LA PRESTACIÓN DEL SERVICIO EN TÉRMINOS DEL ARTÍCULO 55 BIS DE LA LEY DE ADQUISICIONES, ARRENDAMIENTOS Y SERVICIOS DEL SECTOR PÚBLICO, EN CUYO CASO ÚNICAMENTE SE PAGARÁN AQUÉLLOS QUE HUBIESEN SIDO EFECTIVAMENTE PRESTADOS.</w:t>
      </w:r>
    </w:p>
    <w:p w14:paraId="5BFF261F" w14:textId="77777777" w:rsidR="009A5ECD" w:rsidRPr="00670AD5" w:rsidRDefault="009A5ECD" w:rsidP="00E860E3">
      <w:pPr>
        <w:ind w:right="134"/>
        <w:contextualSpacing/>
        <w:jc w:val="both"/>
        <w:rPr>
          <w:rFonts w:ascii="Montserrat" w:hAnsi="Montserrat" w:cs="Arial"/>
          <w:sz w:val="14"/>
          <w:szCs w:val="14"/>
        </w:rPr>
      </w:pPr>
    </w:p>
    <w:p w14:paraId="66665C16"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b/>
        <w:t>CUANDO LA SUSPENSIÓN OBEDEZCA A CAUSAS IMPUTABLES A “EL INSTITUTO” SE PAGARÁN PREVIA SOLICITUD DE “EL PROVEEDOR” LOS GASTOS NO RECUPERABLES DE CONFORMIDAD CON EL ARTÍCULO 102 FRACCIÓN II, DEL REGLAMENTO DE LA LEY DE ADQUISICIONES, ARRENDAMIENTOS Y SERVICIOS DEL SECTOR PÚBLICO, PARA LO CUAL DEBERÁ PRESENTAR SU SOLICITUD A “EL INSTITUTO” PARA SU REVISIÓN Y VALIDACIÓN, UNA RELACIÓN PORMENORIZADA DE LOS GASTOS, LOS CUALES DEBERÁN ESTAR DEBIDAMENTE JUSTIFICADOS, SEAN RAZONABLES, SE RELACIONEN DIRECTAMENTE CON EL OBJETO DEL CONTRATO Y A ENTERA SATISFACCIÓN DEL ADMINISTRADOR DEL PRESENTE CONTRATO.</w:t>
      </w:r>
    </w:p>
    <w:p w14:paraId="7FE79640" w14:textId="77777777" w:rsidR="009A5ECD" w:rsidRPr="00670AD5" w:rsidRDefault="009A5ECD" w:rsidP="00E860E3">
      <w:pPr>
        <w:ind w:right="134"/>
        <w:contextualSpacing/>
        <w:jc w:val="both"/>
        <w:rPr>
          <w:rFonts w:ascii="Montserrat" w:hAnsi="Montserrat" w:cs="Arial"/>
          <w:sz w:val="14"/>
          <w:szCs w:val="14"/>
        </w:rPr>
      </w:pPr>
    </w:p>
    <w:p w14:paraId="727C026B"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DÉCIMA NOVENA.- RELACIÓN LABORAL.- “LAS PARTES” CONVIENEN EN QUE “EL INSTITUTO”, NO ADQUIERE NINGUNA OBLIGACIÓN DE CARÁCTER LABORAL PARA CON “EL PROVEEDOR”, NI PARA CON LOS TRABAJADORES QUE EL MISMO CONTRATE PARA LA REALIZACIÓN DEL OBJETO DEL PRESENTE INSTRUMENTO JURÍDICO, TODA VEZ QUE DICHO PERSONAL DEPENDE EXCLUSIVAMENTE DE “EL PROVEEDOR”.</w:t>
      </w:r>
    </w:p>
    <w:p w14:paraId="1A75B5BD" w14:textId="77777777" w:rsidR="009A5ECD" w:rsidRPr="00670AD5" w:rsidRDefault="009A5ECD" w:rsidP="00E860E3">
      <w:pPr>
        <w:ind w:right="134"/>
        <w:contextualSpacing/>
        <w:jc w:val="both"/>
        <w:rPr>
          <w:rFonts w:ascii="Montserrat" w:hAnsi="Montserrat" w:cs="Arial"/>
          <w:sz w:val="14"/>
          <w:szCs w:val="14"/>
        </w:rPr>
      </w:pPr>
    </w:p>
    <w:p w14:paraId="30C9D8AC"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POR LO ANTERIOR, NO SE LE CONSIDERARÁ A “EL INSTITUTO” COMO PATRÓN, NI AÚN SUBSTITUTO, Y “EL PROVEEDOR”, EXPRESAMENTE LO EXIME DE CUALQUIER RESPONSABILIDAD DE CARÁCTER CIVIL, FISCAL, DE SEGURIDAD SOCIAL, LABORAL O DE OTRA ESPECIE, QUE EN SU CASO PUDIERA LLEGAR A GENERARSE.</w:t>
      </w:r>
    </w:p>
    <w:p w14:paraId="4A89FD20" w14:textId="77777777" w:rsidR="009A5ECD" w:rsidRPr="00670AD5" w:rsidRDefault="009A5ECD" w:rsidP="00E860E3">
      <w:pPr>
        <w:ind w:right="134"/>
        <w:contextualSpacing/>
        <w:jc w:val="both"/>
        <w:rPr>
          <w:rFonts w:ascii="Montserrat" w:hAnsi="Montserrat" w:cs="Arial"/>
          <w:sz w:val="14"/>
          <w:szCs w:val="14"/>
        </w:rPr>
      </w:pPr>
    </w:p>
    <w:p w14:paraId="2AC088C5"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“EL PROVEEDOR” SE OBLIGA A LIBERAR A “EL INSTITUTO” DE CUALQUIER RECLAMACIÓN DE ÍNDOLE LABORAL O DE SEGURIDAD SOCIAL QUE SEA PRESENTADA POR PARTE DE SUS TRABAJADORES, ANTE LAS AUTORIDADES COMPETENTES.</w:t>
      </w:r>
    </w:p>
    <w:p w14:paraId="374BC6BB" w14:textId="77777777" w:rsidR="009A5ECD" w:rsidRPr="00670AD5" w:rsidRDefault="009A5ECD" w:rsidP="00E860E3">
      <w:pPr>
        <w:ind w:right="134"/>
        <w:contextualSpacing/>
        <w:jc w:val="both"/>
        <w:rPr>
          <w:rFonts w:ascii="Montserrat" w:hAnsi="Montserrat" w:cs="Arial"/>
          <w:sz w:val="14"/>
          <w:szCs w:val="14"/>
        </w:rPr>
      </w:pPr>
    </w:p>
    <w:p w14:paraId="7113D39D"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VIGÉSIMA.- PROCEDIMIENTO DE CONCILIACIÓN.- EN CUALQUIER MOMENTO DURANTE LA VIGENCIA DEL PRESENTE CONTRATO, “EL PROVEEDOR” O “EL INSTITUTO” PODRÁN PRESENTAR ANTE EL ÓRGANO INTERNO DE CONTROL EN “EL INSTITUTO” SOLICITUD DE CONCILIACIÓN POR DESAVENENCIAS, DERIVADAS DEL PRESENTE INSTRUMENTO JURÍDICO, CONFORME A LO DISPUESTO POR LA LEY DE ADQUISICIONES, ARRENDAMIENTOS Y SERVICIOS DEL SECTOR PÚBLICO Y SU REGLAMENTO.</w:t>
      </w:r>
    </w:p>
    <w:p w14:paraId="20AA2C84" w14:textId="77777777" w:rsidR="009A5ECD" w:rsidRPr="00670AD5" w:rsidRDefault="009A5ECD" w:rsidP="00E860E3">
      <w:pPr>
        <w:ind w:right="134"/>
        <w:contextualSpacing/>
        <w:jc w:val="both"/>
        <w:rPr>
          <w:rFonts w:ascii="Montserrat" w:hAnsi="Montserrat" w:cs="Arial"/>
          <w:sz w:val="14"/>
          <w:szCs w:val="14"/>
        </w:rPr>
      </w:pPr>
    </w:p>
    <w:p w14:paraId="3B7A8ECF"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14:paraId="67C56048" w14:textId="77777777" w:rsidR="009A5ECD" w:rsidRPr="00670AD5" w:rsidRDefault="009A5ECD" w:rsidP="00E860E3">
      <w:pPr>
        <w:ind w:right="134"/>
        <w:contextualSpacing/>
        <w:jc w:val="both"/>
        <w:rPr>
          <w:rFonts w:ascii="Montserrat" w:hAnsi="Montserrat" w:cs="Arial"/>
          <w:sz w:val="14"/>
          <w:szCs w:val="14"/>
        </w:rPr>
      </w:pPr>
    </w:p>
    <w:p w14:paraId="1A0B9621"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VIGÉSIMA PRIMERA.- MODIFICACIONES.- DE CONFORMIDAD CON LO ESTABLECIDO EN LOS ARTÍCULOS 52 DE LA LEY DE ADQUISICIONES, ARRENDAMIENTOS Y SERVICIOS DEL SECTOR PÚBLICO Y 91 DE SU REGLAMENTO, “EL INSTITUTO” PODRÁ CELEBRAR POR ESCRITO CONVENIO MODIFICATORIO, AL PRESENTE CONTRATO DENTRO DE LA VIGENCIA DEL MISMO. PARA TAL EFECTO, “EL PROVEEDOR” SE OBLIGA A ENTREGAR, EN SU CASO, LA MODIFICACIÓN DE LA GARANTÍA, EN TÉRMINOS DEL ARTÍCULO 103 FRACCIÓN II DEL REGLAMENTO DE LA LEY DE ADQUISICIONES, ARRENDAMIENTOS Y SERVICIOS DEL SECTOR PÚBLICO.</w:t>
      </w:r>
    </w:p>
    <w:p w14:paraId="498B4003" w14:textId="77777777" w:rsidR="009A5ECD" w:rsidRPr="00670AD5" w:rsidRDefault="009A5ECD" w:rsidP="00E860E3">
      <w:pPr>
        <w:ind w:right="134"/>
        <w:contextualSpacing/>
        <w:jc w:val="both"/>
        <w:rPr>
          <w:rFonts w:ascii="Montserrat" w:hAnsi="Montserrat" w:cs="Arial"/>
          <w:sz w:val="14"/>
          <w:szCs w:val="14"/>
        </w:rPr>
      </w:pPr>
    </w:p>
    <w:p w14:paraId="7E238CA0"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 xml:space="preserve">VIGÉSIMA SEGUNDA.- ADMINISTRACIÓN Y VERIFICACIÓN.- SERÁ RESPONSABILIDAD DEL SERVIDOR PÚBLICO INDICADO EN EL APARTADO DE DECLARACIONES DE “EL INSTITUTO” DE ESTE INSTRUMENTO JURÍDICO, ADMINISTRAR Y VERIFICAR EL CUMPLIMIENTO DEL PRESENTE CONTRATO; DE CONFORMIDAD CON LO ESTABLECIDO EN EL PENÚLTIMO Y ÚLTIMO PÁRRAFO DEL ARTÍCULO 84 DEL REGLAMENTO DE LA LEY DE ADQUISICIONES, ARRENDAMIENTOS Y SERVICIOS DEL SECTOR PÚBLICO. </w:t>
      </w:r>
    </w:p>
    <w:p w14:paraId="34D6D8A7" w14:textId="77777777" w:rsidR="009A5ECD" w:rsidRPr="00670AD5" w:rsidRDefault="009A5ECD" w:rsidP="00E860E3">
      <w:pPr>
        <w:ind w:right="134"/>
        <w:contextualSpacing/>
        <w:jc w:val="both"/>
        <w:rPr>
          <w:rFonts w:ascii="Montserrat" w:hAnsi="Montserrat" w:cs="Arial"/>
          <w:sz w:val="14"/>
          <w:szCs w:val="14"/>
        </w:rPr>
      </w:pPr>
    </w:p>
    <w:p w14:paraId="31424254"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EN EL CASO DE QUE SE LLEVE A CABO UN RELEVO INSTITUCIONAL TEMPORAL O PERMANENTE DE DICHO SERVIDOR PÚBLICO DE “EL INSTITUTO”, TENDRÁ CARÁCTER DE ADMINISTRADOR DEL CONTRATO LA PERSONA QUE LO SUSTITUYA EN EL CARGO.</w:t>
      </w:r>
    </w:p>
    <w:p w14:paraId="55F76B2E" w14:textId="77777777" w:rsidR="009A5ECD" w:rsidRPr="00670AD5" w:rsidRDefault="009A5ECD" w:rsidP="00E860E3">
      <w:pPr>
        <w:ind w:right="134"/>
        <w:contextualSpacing/>
        <w:jc w:val="both"/>
        <w:rPr>
          <w:rFonts w:ascii="Montserrat" w:hAnsi="Montserrat" w:cs="Arial"/>
          <w:sz w:val="14"/>
          <w:szCs w:val="14"/>
        </w:rPr>
      </w:pPr>
    </w:p>
    <w:p w14:paraId="0FD79550"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VIGÉSIMA TERCERA.- RELACIÓN DE ANEXOS.-LOS ANEXOS QUE SE RELACIONAN A CONTINUACIÓN SON RUBRICADOS DE CONFORMIDAD POR LAS PARTES Y FORMAN PARTE INTEGRANTE DEL PRESENTE CONTRATO.</w:t>
      </w:r>
    </w:p>
    <w:p w14:paraId="5C87CA1E" w14:textId="77777777" w:rsidR="009A5ECD" w:rsidRPr="00670AD5" w:rsidRDefault="009A5ECD" w:rsidP="00E860E3">
      <w:pPr>
        <w:ind w:right="134"/>
        <w:contextualSpacing/>
        <w:jc w:val="both"/>
        <w:rPr>
          <w:rFonts w:ascii="Montserrat" w:hAnsi="Montserrat" w:cs="Arial"/>
          <w:sz w:val="14"/>
          <w:szCs w:val="14"/>
        </w:rPr>
      </w:pPr>
    </w:p>
    <w:p w14:paraId="6061D99B"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b/>
        <w:t>ANEXO 1   (UNO)  “CARACTERÍSTICAS TÉCNICAS, DEMANDA, IMPORTES Y ESPECIFICACIONES”</w:t>
      </w:r>
    </w:p>
    <w:p w14:paraId="24E6010D"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b/>
        <w:t>ANEXO 2   (DOS)  “DICTAMEN DE DISPONIBILIDAD PRESUPUESTARIA”</w:t>
      </w:r>
    </w:p>
    <w:p w14:paraId="26C31F39"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b/>
        <w:t>ANEXO 3  (TRES)  “PÓLIZA DE FIANZA DE CUMPLIMIENTO DE CONTRATO”</w:t>
      </w:r>
    </w:p>
    <w:p w14:paraId="26919CD5"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b/>
        <w:t>ANEXO 4  (CUATRO) “ACUSE DE RECIBO A LA SOLICITUD DE OPINIÓN FORMULADA AL SAT, EN TÉRMINOS DEL ARTÍCULO 32D, DEL CÓDIGO FISCAL DE LA FEDERACIÓN”</w:t>
      </w:r>
    </w:p>
    <w:p w14:paraId="3B3A6A07"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b/>
        <w:t>ANEXO 5  (CINCO)    “CARTA DE PAGO DE CUOTAS OBRERO PATRONALES”</w:t>
      </w:r>
    </w:p>
    <w:p w14:paraId="4B024F6E"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b/>
        <w:t>ANEXO 6  (SEIS)       “ACUSE DE OPINIÓN DE CUMPLIMIENTO DE OBLIGACIONES EN MATERIA DE SEGURIDAD SOCIAL”</w:t>
      </w:r>
    </w:p>
    <w:p w14:paraId="32AE1457"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b/>
        <w:t>ANEXO 7  (SIETE)     “REPORTE MENSUAL DE PROCEDIMIENTOS REALIZADOS”</w:t>
      </w:r>
    </w:p>
    <w:p w14:paraId="5B4F1E3A"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ab/>
      </w:r>
    </w:p>
    <w:p w14:paraId="054781FF"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 xml:space="preserve">VIGÉSIMA CUARTA.- LEGISLACIÓN APLICABLE.- “LAS PARTES” SE OBLIGAN A SUJETARSE ESTRICTAMENTE PARA EL CUMPLIMIENTO DEL PRESENTE CONTRATO, A TODAS Y CADA UNA DE LAS CLÁUSULAS DEL MISMO, ASÍ COMO A LO ESTABLECIDO EN LA LEY DE ADQUISICIONES, ARRENDAMIENTOS Y SERVICIOS DEL SECTOR PÚBLICO, SU REGLAMENTO, Y </w:t>
      </w:r>
      <w:r w:rsidRPr="00670AD5">
        <w:rPr>
          <w:rFonts w:ascii="Montserrat" w:hAnsi="Montserrat" w:cs="Arial"/>
          <w:sz w:val="14"/>
          <w:szCs w:val="14"/>
        </w:rPr>
        <w:lastRenderedPageBreak/>
        <w:t>SUPLETORIAMENTE AL CÓDIGO CIVIL FEDERAL, A LA LEY FEDERAL DE PROCEDIMIENTO ADMINISTRATIVO, AL CÓDIGO FEDERAL DE PROCEDIMIENTOS CIVILES Y DEMÁS ORDENAMIENTOS APLICABLES EN LA MATERIA.</w:t>
      </w:r>
    </w:p>
    <w:p w14:paraId="2352CED5" w14:textId="77777777" w:rsidR="009A5ECD" w:rsidRPr="00670AD5" w:rsidRDefault="009A5ECD" w:rsidP="00E860E3">
      <w:pPr>
        <w:ind w:right="134"/>
        <w:contextualSpacing/>
        <w:jc w:val="both"/>
        <w:rPr>
          <w:rFonts w:ascii="Montserrat" w:hAnsi="Montserrat" w:cs="Arial"/>
          <w:sz w:val="14"/>
          <w:szCs w:val="14"/>
        </w:rPr>
      </w:pPr>
    </w:p>
    <w:p w14:paraId="3AD587E3" w14:textId="77777777" w:rsidR="009A5ECD" w:rsidRPr="00670AD5" w:rsidRDefault="009A5ECD" w:rsidP="00E860E3">
      <w:pPr>
        <w:ind w:right="134"/>
        <w:contextualSpacing/>
        <w:jc w:val="both"/>
        <w:rPr>
          <w:rFonts w:ascii="Montserrat" w:hAnsi="Montserrat" w:cs="Arial"/>
          <w:sz w:val="14"/>
          <w:szCs w:val="14"/>
        </w:rPr>
      </w:pPr>
      <w:r w:rsidRPr="00670AD5">
        <w:rPr>
          <w:rFonts w:ascii="Montserrat" w:hAnsi="Montserrat" w:cs="Arial"/>
          <w:sz w:val="14"/>
          <w:szCs w:val="14"/>
        </w:rPr>
        <w:t>VIGÉSIMA QUINTA.- JURISDICCIÓN.- PARA LA INTERPRETACIÓN Y CUMPLIMIENTO DE ESTE INSTRUMENTO JURÍDICO, ASÍ COMO PARA TODO AQUELLO QUE NO ESTÉ EXPRESAMENTE ESTIPULADO EN EL MISMO, “LAS PARTES” SE SOMETEN A LA JURISDICCIÓN DE LOS TRIBUNALES FEDERALES COMPETENTES DE LA CIUDAD DE MÉXICO, RENUNCIANDO A CUALQUIER OTRO FUERO PRESENTE O FUTURO QUE POR RAZÓN DE SU DOMICILIO LES PUDIERA CORRESPONDER.</w:t>
      </w:r>
    </w:p>
    <w:p w14:paraId="2CCAE662" w14:textId="77777777" w:rsidR="009A5ECD" w:rsidRPr="00670AD5" w:rsidRDefault="009A5ECD" w:rsidP="00E860E3">
      <w:pPr>
        <w:ind w:right="134"/>
        <w:contextualSpacing/>
        <w:jc w:val="both"/>
        <w:rPr>
          <w:rFonts w:ascii="Montserrat" w:hAnsi="Montserrat" w:cs="Arial"/>
          <w:sz w:val="14"/>
          <w:szCs w:val="14"/>
        </w:rPr>
      </w:pPr>
    </w:p>
    <w:p w14:paraId="7EF50C0C" w14:textId="5E41925D" w:rsidR="009A5ECD" w:rsidRPr="00670AD5" w:rsidRDefault="009A5ECD" w:rsidP="00670AD5">
      <w:pPr>
        <w:ind w:right="134"/>
        <w:contextualSpacing/>
        <w:jc w:val="both"/>
        <w:rPr>
          <w:rFonts w:ascii="Montserrat" w:hAnsi="Montserrat" w:cs="Arial"/>
          <w:sz w:val="14"/>
          <w:szCs w:val="14"/>
        </w:rPr>
      </w:pPr>
      <w:r w:rsidRPr="00670AD5">
        <w:rPr>
          <w:rFonts w:ascii="Montserrat" w:hAnsi="Montserrat" w:cs="Arial"/>
          <w:sz w:val="14"/>
          <w:szCs w:val="14"/>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MÉXICO, A LOS VEINTIÚN DÍAS DEL MES DE DICIEMBRE DEL AÑO DOS MIL </w:t>
      </w:r>
      <w:r w:rsidR="00670AD5" w:rsidRPr="00670AD5">
        <w:rPr>
          <w:rFonts w:ascii="Montserrat" w:hAnsi="Montserrat" w:cs="Arial"/>
          <w:sz w:val="14"/>
          <w:szCs w:val="14"/>
        </w:rPr>
        <w:t>XXXXXXXXXXXXXXX</w:t>
      </w:r>
      <w:r w:rsidRPr="00670AD5">
        <w:rPr>
          <w:rFonts w:ascii="Montserrat" w:hAnsi="Montserrat" w:cs="Arial"/>
          <w:sz w:val="14"/>
          <w:szCs w:val="14"/>
        </w:rPr>
        <w:t>, QUEDANDO UN EJEMPLAR EN PODER DE “EL PROVEEDOR” Y LOS DEMÁS EN PODER DE “EL INSTITUTO”.</w:t>
      </w:r>
    </w:p>
    <w:p w14:paraId="19DC2F62" w14:textId="77777777" w:rsidR="009A5ECD" w:rsidRPr="00670AD5" w:rsidRDefault="009A5ECD" w:rsidP="00670AD5">
      <w:pPr>
        <w:ind w:right="134"/>
        <w:contextualSpacing/>
        <w:jc w:val="both"/>
        <w:rPr>
          <w:rFonts w:ascii="Montserrat" w:hAnsi="Montserrat" w:cs="Arial"/>
          <w:sz w:val="14"/>
          <w:szCs w:val="14"/>
        </w:rPr>
      </w:pPr>
      <w:r w:rsidRPr="00670AD5">
        <w:rPr>
          <w:rFonts w:ascii="Montserrat" w:hAnsi="Montserrat" w:cs="Arial"/>
          <w:sz w:val="14"/>
          <w:szCs w:val="14"/>
        </w:rPr>
        <w:tab/>
      </w:r>
    </w:p>
    <w:p w14:paraId="57631A61" w14:textId="77777777" w:rsidR="00E860E3" w:rsidRPr="00670AD5" w:rsidRDefault="009A5ECD" w:rsidP="009A5ECD">
      <w:pPr>
        <w:ind w:right="134"/>
        <w:contextualSpacing/>
        <w:rPr>
          <w:rFonts w:ascii="Montserrat" w:hAnsi="Montserrat" w:cs="Arial"/>
          <w:sz w:val="14"/>
          <w:szCs w:val="14"/>
        </w:rPr>
      </w:pPr>
      <w:r w:rsidRPr="00670AD5">
        <w:rPr>
          <w:rFonts w:ascii="Montserrat" w:hAnsi="Montserrat" w:cs="Arial"/>
          <w:sz w:val="14"/>
          <w:szCs w:val="14"/>
        </w:rPr>
        <w:tab/>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1021"/>
        <w:gridCol w:w="3599"/>
      </w:tblGrid>
      <w:tr w:rsidR="00E860E3" w:rsidRPr="00670AD5" w14:paraId="334E2DF8" w14:textId="77777777" w:rsidTr="00670AD5">
        <w:trPr>
          <w:jc w:val="center"/>
        </w:trPr>
        <w:tc>
          <w:tcPr>
            <w:tcW w:w="4763" w:type="dxa"/>
          </w:tcPr>
          <w:p w14:paraId="68D72446" w14:textId="77777777" w:rsidR="00E860E3" w:rsidRPr="00670AD5" w:rsidRDefault="00E860E3" w:rsidP="00E860E3">
            <w:pPr>
              <w:ind w:right="134"/>
              <w:contextualSpacing/>
              <w:jc w:val="center"/>
              <w:rPr>
                <w:rFonts w:ascii="Montserrat" w:hAnsi="Montserrat" w:cs="Arial"/>
                <w:sz w:val="14"/>
                <w:szCs w:val="14"/>
              </w:rPr>
            </w:pPr>
            <w:r w:rsidRPr="00670AD5">
              <w:rPr>
                <w:rFonts w:ascii="Montserrat" w:hAnsi="Montserrat" w:cs="Arial"/>
                <w:sz w:val="14"/>
                <w:szCs w:val="14"/>
              </w:rPr>
              <w:t>“EL INSTITUTO”</w:t>
            </w:r>
          </w:p>
          <w:p w14:paraId="20978CFD" w14:textId="14B1DAFF" w:rsidR="00E860E3" w:rsidRPr="00670AD5" w:rsidRDefault="00E860E3" w:rsidP="00E860E3">
            <w:pPr>
              <w:ind w:right="134"/>
              <w:contextualSpacing/>
              <w:jc w:val="center"/>
              <w:rPr>
                <w:rFonts w:ascii="Montserrat" w:hAnsi="Montserrat" w:cs="Arial"/>
                <w:sz w:val="14"/>
                <w:szCs w:val="14"/>
              </w:rPr>
            </w:pPr>
          </w:p>
          <w:p w14:paraId="5C41D58B" w14:textId="6E488F67" w:rsidR="00E860E3" w:rsidRPr="00670AD5" w:rsidRDefault="00E860E3" w:rsidP="00E860E3">
            <w:pPr>
              <w:ind w:right="134"/>
              <w:contextualSpacing/>
              <w:jc w:val="center"/>
              <w:rPr>
                <w:rFonts w:ascii="Montserrat" w:hAnsi="Montserrat" w:cs="Arial"/>
                <w:sz w:val="14"/>
                <w:szCs w:val="14"/>
              </w:rPr>
            </w:pPr>
            <w:r w:rsidRPr="00670AD5">
              <w:rPr>
                <w:rFonts w:ascii="Montserrat" w:hAnsi="Montserrat" w:cs="Arial"/>
                <w:sz w:val="14"/>
                <w:szCs w:val="14"/>
              </w:rPr>
              <w:t>___________________________________</w:t>
            </w:r>
          </w:p>
          <w:p w14:paraId="64AA1195" w14:textId="70B24E16" w:rsidR="00E860E3" w:rsidRPr="00670AD5" w:rsidRDefault="00E860E3" w:rsidP="00E860E3">
            <w:pPr>
              <w:ind w:right="134"/>
              <w:contextualSpacing/>
              <w:jc w:val="center"/>
              <w:rPr>
                <w:rFonts w:ascii="Montserrat" w:hAnsi="Montserrat" w:cs="Arial"/>
                <w:sz w:val="14"/>
                <w:szCs w:val="14"/>
              </w:rPr>
            </w:pPr>
            <w:r w:rsidRPr="00670AD5">
              <w:rPr>
                <w:rFonts w:ascii="Montserrat" w:hAnsi="Montserrat" w:cs="Arial"/>
                <w:sz w:val="14"/>
                <w:szCs w:val="14"/>
              </w:rPr>
              <w:t>XXXXXXXXXXXXXXXXXXXX.</w:t>
            </w:r>
          </w:p>
          <w:p w14:paraId="6B716408" w14:textId="2CF9E89E" w:rsidR="00E860E3" w:rsidRPr="00670AD5" w:rsidRDefault="00E860E3" w:rsidP="00E860E3">
            <w:pPr>
              <w:ind w:right="134"/>
              <w:contextualSpacing/>
              <w:jc w:val="center"/>
              <w:rPr>
                <w:rFonts w:ascii="Montserrat" w:hAnsi="Montserrat" w:cs="Arial"/>
                <w:sz w:val="14"/>
                <w:szCs w:val="14"/>
              </w:rPr>
            </w:pPr>
            <w:r w:rsidRPr="00670AD5">
              <w:rPr>
                <w:rFonts w:ascii="Montserrat" w:hAnsi="Montserrat" w:cs="Arial"/>
                <w:sz w:val="14"/>
                <w:szCs w:val="14"/>
              </w:rPr>
              <w:t>APODERADO LEGAL Y DIRECTOR</w:t>
            </w:r>
          </w:p>
          <w:p w14:paraId="78177E1D" w14:textId="4C71027F" w:rsidR="00E860E3" w:rsidRPr="00670AD5" w:rsidRDefault="00E860E3" w:rsidP="00E860E3">
            <w:pPr>
              <w:ind w:right="134"/>
              <w:contextualSpacing/>
              <w:jc w:val="center"/>
              <w:rPr>
                <w:rFonts w:ascii="Montserrat" w:hAnsi="Montserrat" w:cs="Arial"/>
                <w:sz w:val="14"/>
                <w:szCs w:val="14"/>
              </w:rPr>
            </w:pPr>
            <w:r w:rsidRPr="00670AD5">
              <w:rPr>
                <w:rFonts w:ascii="Montserrat" w:hAnsi="Montserrat" w:cs="Arial"/>
                <w:sz w:val="14"/>
                <w:szCs w:val="14"/>
              </w:rPr>
              <w:t>UMAE HOSPITAL DE ESPECIALIDADES</w:t>
            </w:r>
          </w:p>
          <w:p w14:paraId="384E1E70" w14:textId="2679916A" w:rsidR="00E860E3" w:rsidRPr="00670AD5" w:rsidRDefault="00E860E3" w:rsidP="00E860E3">
            <w:pPr>
              <w:ind w:right="134"/>
              <w:contextualSpacing/>
              <w:jc w:val="center"/>
              <w:rPr>
                <w:rFonts w:ascii="Montserrat" w:hAnsi="Montserrat" w:cs="Arial"/>
                <w:sz w:val="14"/>
                <w:szCs w:val="14"/>
              </w:rPr>
            </w:pPr>
            <w:r w:rsidRPr="00670AD5">
              <w:rPr>
                <w:rFonts w:ascii="Montserrat" w:hAnsi="Montserrat" w:cs="Arial"/>
                <w:sz w:val="14"/>
                <w:szCs w:val="14"/>
              </w:rPr>
              <w:t>“DR. ANTONIO FRAGA MOURET” DEL</w:t>
            </w:r>
          </w:p>
          <w:p w14:paraId="645769B0" w14:textId="20CC49BB" w:rsidR="00E860E3" w:rsidRPr="00670AD5" w:rsidRDefault="00E860E3" w:rsidP="00E860E3">
            <w:pPr>
              <w:ind w:right="134"/>
              <w:contextualSpacing/>
              <w:jc w:val="center"/>
              <w:rPr>
                <w:rFonts w:ascii="Montserrat" w:hAnsi="Montserrat" w:cs="Arial"/>
                <w:sz w:val="14"/>
                <w:szCs w:val="14"/>
              </w:rPr>
            </w:pPr>
            <w:r w:rsidRPr="00670AD5">
              <w:rPr>
                <w:rFonts w:ascii="Montserrat" w:hAnsi="Montserrat" w:cs="Arial"/>
                <w:sz w:val="14"/>
                <w:szCs w:val="14"/>
              </w:rPr>
              <w:t>CENTRO MÉDICO NACIONAL “LA RAZA“.</w:t>
            </w:r>
          </w:p>
        </w:tc>
        <w:tc>
          <w:tcPr>
            <w:tcW w:w="1021" w:type="dxa"/>
          </w:tcPr>
          <w:p w14:paraId="087E5EEE" w14:textId="77777777" w:rsidR="00E860E3" w:rsidRPr="00670AD5" w:rsidRDefault="00E860E3" w:rsidP="009A5ECD">
            <w:pPr>
              <w:ind w:right="134"/>
              <w:contextualSpacing/>
              <w:rPr>
                <w:rFonts w:ascii="Montserrat" w:hAnsi="Montserrat" w:cs="Arial"/>
                <w:sz w:val="14"/>
                <w:szCs w:val="14"/>
              </w:rPr>
            </w:pPr>
          </w:p>
        </w:tc>
        <w:tc>
          <w:tcPr>
            <w:tcW w:w="3599" w:type="dxa"/>
          </w:tcPr>
          <w:p w14:paraId="684168C8" w14:textId="77777777" w:rsidR="00E860E3" w:rsidRPr="00670AD5" w:rsidRDefault="00E860E3" w:rsidP="00E860E3">
            <w:pPr>
              <w:ind w:right="134"/>
              <w:contextualSpacing/>
              <w:jc w:val="center"/>
              <w:rPr>
                <w:rFonts w:ascii="Montserrat" w:hAnsi="Montserrat" w:cs="Arial"/>
                <w:sz w:val="14"/>
                <w:szCs w:val="14"/>
              </w:rPr>
            </w:pPr>
            <w:r w:rsidRPr="00670AD5">
              <w:rPr>
                <w:rFonts w:ascii="Montserrat" w:hAnsi="Montserrat" w:cs="Arial"/>
                <w:sz w:val="14"/>
                <w:szCs w:val="14"/>
              </w:rPr>
              <w:t>“EL PROVEEDOR”</w:t>
            </w:r>
          </w:p>
          <w:p w14:paraId="305DBFA9" w14:textId="231F587E" w:rsidR="00E860E3" w:rsidRPr="00670AD5" w:rsidRDefault="00E860E3" w:rsidP="00E860E3">
            <w:pPr>
              <w:ind w:right="134"/>
              <w:contextualSpacing/>
              <w:jc w:val="center"/>
              <w:rPr>
                <w:rFonts w:ascii="Montserrat" w:hAnsi="Montserrat" w:cs="Arial"/>
                <w:sz w:val="14"/>
                <w:szCs w:val="14"/>
              </w:rPr>
            </w:pPr>
          </w:p>
          <w:p w14:paraId="68ECE22C" w14:textId="2F45A67A" w:rsidR="00E860E3" w:rsidRPr="00670AD5" w:rsidRDefault="00E860E3" w:rsidP="00E860E3">
            <w:pPr>
              <w:ind w:right="134"/>
              <w:contextualSpacing/>
              <w:jc w:val="center"/>
              <w:rPr>
                <w:rFonts w:ascii="Montserrat" w:hAnsi="Montserrat" w:cs="Arial"/>
                <w:sz w:val="14"/>
                <w:szCs w:val="14"/>
              </w:rPr>
            </w:pPr>
            <w:r w:rsidRPr="00670AD5">
              <w:rPr>
                <w:rFonts w:ascii="Montserrat" w:hAnsi="Montserrat" w:cs="Arial"/>
                <w:sz w:val="14"/>
                <w:szCs w:val="14"/>
              </w:rPr>
              <w:t>________________________________</w:t>
            </w:r>
          </w:p>
          <w:p w14:paraId="62AD9B42" w14:textId="06E7BB06" w:rsidR="00E860E3" w:rsidRPr="00670AD5" w:rsidRDefault="00E860E3" w:rsidP="00E860E3">
            <w:pPr>
              <w:ind w:right="134"/>
              <w:contextualSpacing/>
              <w:jc w:val="center"/>
              <w:rPr>
                <w:rFonts w:ascii="Montserrat" w:hAnsi="Montserrat" w:cs="Arial"/>
                <w:sz w:val="14"/>
                <w:szCs w:val="14"/>
              </w:rPr>
            </w:pPr>
            <w:r w:rsidRPr="00670AD5">
              <w:rPr>
                <w:rFonts w:ascii="Montserrat" w:hAnsi="Montserrat" w:cs="Arial"/>
                <w:sz w:val="14"/>
                <w:szCs w:val="14"/>
              </w:rPr>
              <w:t>C.  XXXXXXXXXXXXXXXXXX</w:t>
            </w:r>
          </w:p>
          <w:p w14:paraId="392A14AF" w14:textId="1E106CA4" w:rsidR="00E860E3" w:rsidRPr="00670AD5" w:rsidRDefault="00E860E3" w:rsidP="00E860E3">
            <w:pPr>
              <w:ind w:right="134"/>
              <w:contextualSpacing/>
              <w:jc w:val="center"/>
              <w:rPr>
                <w:rFonts w:ascii="Montserrat" w:hAnsi="Montserrat" w:cs="Arial"/>
                <w:sz w:val="14"/>
                <w:szCs w:val="14"/>
              </w:rPr>
            </w:pPr>
            <w:r w:rsidRPr="00670AD5">
              <w:rPr>
                <w:rFonts w:ascii="Montserrat" w:hAnsi="Montserrat" w:cs="Arial"/>
                <w:sz w:val="14"/>
                <w:szCs w:val="14"/>
              </w:rPr>
              <w:t>APODERADO LEGAL</w:t>
            </w:r>
          </w:p>
          <w:p w14:paraId="1E685205" w14:textId="7B967223" w:rsidR="00E860E3" w:rsidRPr="00670AD5" w:rsidRDefault="00E860E3" w:rsidP="00E860E3">
            <w:pPr>
              <w:ind w:right="134"/>
              <w:contextualSpacing/>
              <w:jc w:val="center"/>
              <w:rPr>
                <w:rFonts w:ascii="Montserrat" w:hAnsi="Montserrat" w:cs="Arial"/>
                <w:sz w:val="14"/>
                <w:szCs w:val="14"/>
              </w:rPr>
            </w:pPr>
            <w:r w:rsidRPr="00670AD5">
              <w:rPr>
                <w:rFonts w:ascii="Montserrat" w:hAnsi="Montserrat" w:cs="Arial"/>
                <w:sz w:val="14"/>
                <w:szCs w:val="14"/>
              </w:rPr>
              <w:t>XXXXXXXXXXXXXX, S.A. DE C.V.</w:t>
            </w:r>
          </w:p>
          <w:p w14:paraId="730C89B4" w14:textId="77777777" w:rsidR="00E860E3" w:rsidRPr="00670AD5" w:rsidRDefault="00E860E3" w:rsidP="00E860E3">
            <w:pPr>
              <w:ind w:right="134"/>
              <w:contextualSpacing/>
              <w:jc w:val="center"/>
              <w:rPr>
                <w:rFonts w:ascii="Montserrat" w:hAnsi="Montserrat" w:cs="Arial"/>
                <w:sz w:val="14"/>
                <w:szCs w:val="14"/>
              </w:rPr>
            </w:pPr>
          </w:p>
        </w:tc>
      </w:tr>
      <w:tr w:rsidR="00E860E3" w:rsidRPr="00670AD5" w14:paraId="6ACB5627" w14:textId="77777777" w:rsidTr="00670AD5">
        <w:trPr>
          <w:jc w:val="center"/>
        </w:trPr>
        <w:tc>
          <w:tcPr>
            <w:tcW w:w="4763" w:type="dxa"/>
          </w:tcPr>
          <w:p w14:paraId="11281509" w14:textId="24688D14" w:rsidR="00E860E3" w:rsidRPr="00670AD5" w:rsidRDefault="00E860E3" w:rsidP="00E860E3">
            <w:pPr>
              <w:ind w:right="134"/>
              <w:contextualSpacing/>
              <w:jc w:val="center"/>
              <w:rPr>
                <w:rFonts w:ascii="Montserrat" w:hAnsi="Montserrat" w:cs="Arial"/>
                <w:sz w:val="14"/>
                <w:szCs w:val="14"/>
              </w:rPr>
            </w:pPr>
          </w:p>
          <w:p w14:paraId="49BBC439" w14:textId="77777777" w:rsidR="00E860E3" w:rsidRPr="00670AD5" w:rsidRDefault="00E860E3" w:rsidP="00E860E3">
            <w:pPr>
              <w:ind w:right="134"/>
              <w:contextualSpacing/>
              <w:jc w:val="center"/>
              <w:rPr>
                <w:rFonts w:ascii="Montserrat" w:hAnsi="Montserrat" w:cs="Arial"/>
                <w:sz w:val="14"/>
                <w:szCs w:val="14"/>
              </w:rPr>
            </w:pPr>
            <w:r w:rsidRPr="00670AD5">
              <w:rPr>
                <w:rFonts w:ascii="Montserrat" w:hAnsi="Montserrat" w:cs="Arial"/>
                <w:sz w:val="14"/>
                <w:szCs w:val="14"/>
              </w:rPr>
              <w:t>ÁREA REQUIRENTE, ÁREA TÉCNICA</w:t>
            </w:r>
          </w:p>
          <w:p w14:paraId="4363A343" w14:textId="77777777" w:rsidR="00E860E3" w:rsidRPr="00670AD5" w:rsidRDefault="00E860E3" w:rsidP="00E860E3">
            <w:pPr>
              <w:ind w:right="134"/>
              <w:contextualSpacing/>
              <w:jc w:val="center"/>
              <w:rPr>
                <w:rFonts w:ascii="Montserrat" w:hAnsi="Montserrat" w:cs="Arial"/>
                <w:sz w:val="14"/>
                <w:szCs w:val="14"/>
              </w:rPr>
            </w:pPr>
          </w:p>
          <w:p w14:paraId="607B1209" w14:textId="77777777" w:rsidR="00E860E3" w:rsidRPr="00670AD5" w:rsidRDefault="00E860E3" w:rsidP="00E860E3">
            <w:pPr>
              <w:ind w:right="134"/>
              <w:contextualSpacing/>
              <w:jc w:val="center"/>
              <w:rPr>
                <w:rFonts w:ascii="Montserrat" w:hAnsi="Montserrat" w:cs="Arial"/>
                <w:sz w:val="14"/>
                <w:szCs w:val="14"/>
              </w:rPr>
            </w:pPr>
          </w:p>
          <w:p w14:paraId="10E13E1C" w14:textId="77777777" w:rsidR="00E860E3" w:rsidRPr="00670AD5" w:rsidRDefault="00E860E3" w:rsidP="00E860E3">
            <w:pPr>
              <w:ind w:right="134"/>
              <w:contextualSpacing/>
              <w:jc w:val="center"/>
              <w:rPr>
                <w:rFonts w:ascii="Montserrat" w:hAnsi="Montserrat" w:cs="Arial"/>
                <w:sz w:val="14"/>
                <w:szCs w:val="14"/>
              </w:rPr>
            </w:pPr>
          </w:p>
          <w:p w14:paraId="2C186DE6" w14:textId="77777777" w:rsidR="00E860E3" w:rsidRPr="00670AD5" w:rsidRDefault="00E860E3" w:rsidP="00E860E3">
            <w:pPr>
              <w:ind w:right="134"/>
              <w:contextualSpacing/>
              <w:jc w:val="center"/>
              <w:rPr>
                <w:rFonts w:ascii="Montserrat" w:hAnsi="Montserrat" w:cs="Arial"/>
                <w:sz w:val="14"/>
                <w:szCs w:val="14"/>
              </w:rPr>
            </w:pPr>
            <w:r w:rsidRPr="00670AD5">
              <w:rPr>
                <w:rFonts w:ascii="Montserrat" w:hAnsi="Montserrat" w:cs="Arial"/>
                <w:sz w:val="14"/>
                <w:szCs w:val="14"/>
              </w:rPr>
              <w:t>____________________________</w:t>
            </w:r>
          </w:p>
          <w:p w14:paraId="403CCD19" w14:textId="3318045E" w:rsidR="00E860E3" w:rsidRPr="00670AD5" w:rsidRDefault="00E860E3" w:rsidP="00E860E3">
            <w:pPr>
              <w:ind w:right="134"/>
              <w:contextualSpacing/>
              <w:jc w:val="center"/>
              <w:rPr>
                <w:rFonts w:ascii="Montserrat" w:hAnsi="Montserrat" w:cs="Arial"/>
                <w:sz w:val="14"/>
                <w:szCs w:val="14"/>
              </w:rPr>
            </w:pPr>
            <w:r w:rsidRPr="00670AD5">
              <w:rPr>
                <w:rFonts w:ascii="Montserrat" w:hAnsi="Montserrat" w:cs="Arial"/>
                <w:sz w:val="14"/>
                <w:szCs w:val="14"/>
              </w:rPr>
              <w:t>DR. XXXXXXXXXXXXXXXXX</w:t>
            </w:r>
          </w:p>
          <w:p w14:paraId="46E0429E" w14:textId="4044697E" w:rsidR="00E860E3" w:rsidRPr="00670AD5" w:rsidRDefault="00E860E3" w:rsidP="00E860E3">
            <w:pPr>
              <w:ind w:right="134"/>
              <w:contextualSpacing/>
              <w:jc w:val="center"/>
              <w:rPr>
                <w:rFonts w:ascii="Montserrat" w:hAnsi="Montserrat" w:cs="Arial"/>
                <w:sz w:val="14"/>
                <w:szCs w:val="14"/>
              </w:rPr>
            </w:pPr>
            <w:r w:rsidRPr="00670AD5">
              <w:rPr>
                <w:rFonts w:ascii="Montserrat" w:hAnsi="Montserrat" w:cs="Arial"/>
                <w:sz w:val="14"/>
                <w:szCs w:val="14"/>
              </w:rPr>
              <w:t>XXXXXXXXXXXXX</w:t>
            </w:r>
          </w:p>
          <w:p w14:paraId="2B846BED" w14:textId="1B8FE9D5" w:rsidR="00E860E3" w:rsidRPr="00670AD5" w:rsidRDefault="00E860E3" w:rsidP="00E860E3">
            <w:pPr>
              <w:ind w:right="134"/>
              <w:contextualSpacing/>
              <w:jc w:val="center"/>
              <w:rPr>
                <w:rFonts w:ascii="Montserrat" w:hAnsi="Montserrat" w:cs="Arial"/>
                <w:sz w:val="14"/>
                <w:szCs w:val="14"/>
              </w:rPr>
            </w:pPr>
            <w:r w:rsidRPr="00670AD5">
              <w:rPr>
                <w:rFonts w:ascii="Montserrat" w:hAnsi="Montserrat" w:cs="Arial"/>
                <w:sz w:val="14"/>
                <w:szCs w:val="14"/>
              </w:rPr>
              <w:t xml:space="preserve"> ADMINISTRADOR DEL CONTRATO</w:t>
            </w:r>
          </w:p>
          <w:p w14:paraId="59464EC5" w14:textId="77777777" w:rsidR="00E860E3" w:rsidRPr="00670AD5" w:rsidRDefault="00E860E3" w:rsidP="00E860E3">
            <w:pPr>
              <w:ind w:right="134"/>
              <w:contextualSpacing/>
              <w:jc w:val="center"/>
              <w:rPr>
                <w:rFonts w:ascii="Montserrat" w:hAnsi="Montserrat" w:cs="Arial"/>
                <w:sz w:val="14"/>
                <w:szCs w:val="14"/>
              </w:rPr>
            </w:pPr>
          </w:p>
        </w:tc>
        <w:tc>
          <w:tcPr>
            <w:tcW w:w="1021" w:type="dxa"/>
          </w:tcPr>
          <w:p w14:paraId="7948C6EF" w14:textId="77777777" w:rsidR="00E860E3" w:rsidRPr="00670AD5" w:rsidRDefault="00E860E3" w:rsidP="009A5ECD">
            <w:pPr>
              <w:ind w:right="134"/>
              <w:contextualSpacing/>
              <w:rPr>
                <w:rFonts w:ascii="Montserrat" w:hAnsi="Montserrat" w:cs="Arial"/>
                <w:sz w:val="14"/>
                <w:szCs w:val="14"/>
              </w:rPr>
            </w:pPr>
          </w:p>
        </w:tc>
        <w:tc>
          <w:tcPr>
            <w:tcW w:w="3599" w:type="dxa"/>
          </w:tcPr>
          <w:p w14:paraId="7DE57B8A" w14:textId="77777777" w:rsidR="00E860E3" w:rsidRPr="00670AD5" w:rsidRDefault="00E860E3" w:rsidP="00E860E3">
            <w:pPr>
              <w:ind w:right="134"/>
              <w:contextualSpacing/>
              <w:jc w:val="center"/>
              <w:rPr>
                <w:rFonts w:ascii="Montserrat" w:hAnsi="Montserrat" w:cs="Arial"/>
                <w:sz w:val="14"/>
                <w:szCs w:val="14"/>
              </w:rPr>
            </w:pPr>
          </w:p>
          <w:p w14:paraId="7742E84B" w14:textId="7A49D7B7" w:rsidR="00E860E3" w:rsidRPr="00670AD5" w:rsidRDefault="00E860E3" w:rsidP="00E860E3">
            <w:pPr>
              <w:ind w:right="134"/>
              <w:contextualSpacing/>
              <w:jc w:val="center"/>
              <w:rPr>
                <w:rFonts w:ascii="Montserrat" w:hAnsi="Montserrat" w:cs="Arial"/>
                <w:sz w:val="14"/>
                <w:szCs w:val="14"/>
              </w:rPr>
            </w:pPr>
            <w:r w:rsidRPr="00670AD5">
              <w:rPr>
                <w:rFonts w:ascii="Montserrat" w:hAnsi="Montserrat" w:cs="Arial"/>
                <w:sz w:val="14"/>
                <w:szCs w:val="14"/>
              </w:rPr>
              <w:t>ÁREA REQUIRENTE, ÁREA TÉCNICA</w:t>
            </w:r>
          </w:p>
          <w:p w14:paraId="5BA7FDBF" w14:textId="77777777" w:rsidR="00E860E3" w:rsidRPr="00670AD5" w:rsidRDefault="00E860E3" w:rsidP="00E860E3">
            <w:pPr>
              <w:ind w:right="134"/>
              <w:contextualSpacing/>
              <w:rPr>
                <w:rFonts w:ascii="Montserrat" w:hAnsi="Montserrat" w:cs="Arial"/>
                <w:sz w:val="14"/>
                <w:szCs w:val="14"/>
              </w:rPr>
            </w:pPr>
          </w:p>
          <w:p w14:paraId="56BE71E2" w14:textId="77777777" w:rsidR="00E860E3" w:rsidRPr="00670AD5" w:rsidRDefault="00E860E3" w:rsidP="00E860E3">
            <w:pPr>
              <w:ind w:right="134"/>
              <w:contextualSpacing/>
              <w:rPr>
                <w:rFonts w:ascii="Montserrat" w:hAnsi="Montserrat" w:cs="Arial"/>
                <w:sz w:val="14"/>
                <w:szCs w:val="14"/>
              </w:rPr>
            </w:pPr>
          </w:p>
          <w:p w14:paraId="4D915442" w14:textId="77777777" w:rsidR="00E860E3" w:rsidRPr="00670AD5" w:rsidRDefault="00E860E3" w:rsidP="00E860E3">
            <w:pPr>
              <w:ind w:right="134"/>
              <w:contextualSpacing/>
              <w:rPr>
                <w:rFonts w:ascii="Montserrat" w:hAnsi="Montserrat" w:cs="Arial"/>
                <w:sz w:val="14"/>
                <w:szCs w:val="14"/>
              </w:rPr>
            </w:pPr>
            <w:r w:rsidRPr="00670AD5">
              <w:rPr>
                <w:rFonts w:ascii="Montserrat" w:hAnsi="Montserrat" w:cs="Arial"/>
                <w:sz w:val="14"/>
                <w:szCs w:val="14"/>
              </w:rPr>
              <w:t>_____________________</w:t>
            </w:r>
          </w:p>
          <w:p w14:paraId="5B5A57D8" w14:textId="7296F18F" w:rsidR="00E860E3" w:rsidRPr="00670AD5" w:rsidRDefault="00E860E3" w:rsidP="00E860E3">
            <w:pPr>
              <w:ind w:right="134"/>
              <w:contextualSpacing/>
              <w:rPr>
                <w:rFonts w:ascii="Montserrat" w:hAnsi="Montserrat" w:cs="Arial"/>
                <w:sz w:val="14"/>
                <w:szCs w:val="14"/>
              </w:rPr>
            </w:pPr>
            <w:r w:rsidRPr="00670AD5">
              <w:rPr>
                <w:rFonts w:ascii="Montserrat" w:hAnsi="Montserrat" w:cs="Arial"/>
                <w:sz w:val="14"/>
                <w:szCs w:val="14"/>
              </w:rPr>
              <w:t xml:space="preserve">   XXXXXXXXXXXXXXXXXXXXX .</w:t>
            </w:r>
          </w:p>
          <w:p w14:paraId="33E8DA94" w14:textId="48D7AA3F" w:rsidR="00E860E3" w:rsidRPr="00670AD5" w:rsidRDefault="00E860E3" w:rsidP="00E860E3">
            <w:pPr>
              <w:ind w:right="134"/>
              <w:contextualSpacing/>
              <w:rPr>
                <w:rFonts w:ascii="Montserrat" w:hAnsi="Montserrat" w:cs="Arial"/>
                <w:sz w:val="14"/>
                <w:szCs w:val="14"/>
              </w:rPr>
            </w:pPr>
            <w:r w:rsidRPr="00670AD5">
              <w:rPr>
                <w:rFonts w:ascii="Montserrat" w:hAnsi="Montserrat" w:cs="Arial"/>
                <w:sz w:val="14"/>
                <w:szCs w:val="14"/>
              </w:rPr>
              <w:tab/>
              <w:t>XXXXXXXXXXXXXXXXXXXXX</w:t>
            </w:r>
          </w:p>
          <w:p w14:paraId="7804CA30" w14:textId="77777777" w:rsidR="00E860E3" w:rsidRPr="00670AD5" w:rsidRDefault="00E860E3" w:rsidP="009A5ECD">
            <w:pPr>
              <w:ind w:right="134"/>
              <w:contextualSpacing/>
              <w:rPr>
                <w:rFonts w:ascii="Montserrat" w:hAnsi="Montserrat" w:cs="Arial"/>
                <w:sz w:val="14"/>
                <w:szCs w:val="14"/>
              </w:rPr>
            </w:pPr>
          </w:p>
        </w:tc>
      </w:tr>
      <w:tr w:rsidR="00E860E3" w:rsidRPr="00670AD5" w14:paraId="4E3A1200" w14:textId="77777777" w:rsidTr="00670AD5">
        <w:trPr>
          <w:jc w:val="center"/>
        </w:trPr>
        <w:tc>
          <w:tcPr>
            <w:tcW w:w="4763" w:type="dxa"/>
          </w:tcPr>
          <w:p w14:paraId="06D210BB" w14:textId="77777777" w:rsidR="00E860E3" w:rsidRPr="00670AD5" w:rsidRDefault="00E860E3" w:rsidP="00E860E3">
            <w:pPr>
              <w:ind w:right="134"/>
              <w:contextualSpacing/>
              <w:jc w:val="center"/>
              <w:rPr>
                <w:rFonts w:ascii="Montserrat" w:hAnsi="Montserrat" w:cs="Arial"/>
                <w:sz w:val="14"/>
                <w:szCs w:val="14"/>
              </w:rPr>
            </w:pPr>
          </w:p>
          <w:p w14:paraId="43D884C4" w14:textId="77777777" w:rsidR="00E860E3" w:rsidRPr="00670AD5" w:rsidRDefault="00E860E3" w:rsidP="00E860E3">
            <w:pPr>
              <w:ind w:right="134"/>
              <w:contextualSpacing/>
              <w:jc w:val="center"/>
              <w:rPr>
                <w:rFonts w:ascii="Montserrat" w:hAnsi="Montserrat" w:cs="Arial"/>
                <w:sz w:val="14"/>
                <w:szCs w:val="14"/>
              </w:rPr>
            </w:pPr>
            <w:r w:rsidRPr="00670AD5">
              <w:rPr>
                <w:rFonts w:ascii="Montserrat" w:hAnsi="Montserrat" w:cs="Arial"/>
                <w:sz w:val="14"/>
                <w:szCs w:val="14"/>
              </w:rPr>
              <w:t>ÁREA CONTRATANTE</w:t>
            </w:r>
          </w:p>
          <w:p w14:paraId="4211938B" w14:textId="77777777" w:rsidR="00E860E3" w:rsidRPr="00670AD5" w:rsidRDefault="00E860E3" w:rsidP="00E860E3">
            <w:pPr>
              <w:ind w:right="134"/>
              <w:contextualSpacing/>
              <w:jc w:val="center"/>
              <w:rPr>
                <w:rFonts w:ascii="Montserrat" w:hAnsi="Montserrat" w:cs="Arial"/>
                <w:sz w:val="14"/>
                <w:szCs w:val="14"/>
              </w:rPr>
            </w:pPr>
          </w:p>
          <w:p w14:paraId="37561303" w14:textId="77777777" w:rsidR="00E860E3" w:rsidRPr="00670AD5" w:rsidRDefault="00E860E3" w:rsidP="00E860E3">
            <w:pPr>
              <w:ind w:right="134"/>
              <w:contextualSpacing/>
              <w:jc w:val="center"/>
              <w:rPr>
                <w:rFonts w:ascii="Montserrat" w:hAnsi="Montserrat" w:cs="Arial"/>
                <w:sz w:val="14"/>
                <w:szCs w:val="14"/>
              </w:rPr>
            </w:pPr>
          </w:p>
          <w:p w14:paraId="14CEF8CA" w14:textId="77777777" w:rsidR="00E860E3" w:rsidRPr="00670AD5" w:rsidRDefault="00E860E3" w:rsidP="00E860E3">
            <w:pPr>
              <w:ind w:right="134"/>
              <w:contextualSpacing/>
              <w:jc w:val="center"/>
              <w:rPr>
                <w:rFonts w:ascii="Montserrat" w:hAnsi="Montserrat" w:cs="Arial"/>
                <w:sz w:val="14"/>
                <w:szCs w:val="14"/>
              </w:rPr>
            </w:pPr>
            <w:r w:rsidRPr="00670AD5">
              <w:rPr>
                <w:rFonts w:ascii="Montserrat" w:hAnsi="Montserrat" w:cs="Arial"/>
                <w:sz w:val="14"/>
                <w:szCs w:val="14"/>
              </w:rPr>
              <w:t>__________________________________</w:t>
            </w:r>
          </w:p>
          <w:p w14:paraId="632B2024" w14:textId="41545943" w:rsidR="00E860E3" w:rsidRPr="00670AD5" w:rsidRDefault="00E860E3" w:rsidP="00E860E3">
            <w:pPr>
              <w:ind w:right="134"/>
              <w:contextualSpacing/>
              <w:jc w:val="center"/>
              <w:rPr>
                <w:rFonts w:ascii="Montserrat" w:hAnsi="Montserrat" w:cs="Arial"/>
                <w:sz w:val="14"/>
                <w:szCs w:val="14"/>
              </w:rPr>
            </w:pPr>
            <w:r w:rsidRPr="00670AD5">
              <w:rPr>
                <w:rFonts w:ascii="Montserrat" w:hAnsi="Montserrat" w:cs="Arial"/>
                <w:sz w:val="14"/>
                <w:szCs w:val="14"/>
              </w:rPr>
              <w:t>XXXXXXXXXXXXXXXXXXXXXXXX</w:t>
            </w:r>
          </w:p>
          <w:p w14:paraId="087CFF37" w14:textId="7F8F8D3C" w:rsidR="00E860E3" w:rsidRPr="00670AD5" w:rsidRDefault="00E860E3" w:rsidP="00E860E3">
            <w:pPr>
              <w:ind w:right="134"/>
              <w:contextualSpacing/>
              <w:jc w:val="center"/>
              <w:rPr>
                <w:rFonts w:ascii="Montserrat" w:hAnsi="Montserrat" w:cs="Arial"/>
                <w:sz w:val="14"/>
                <w:szCs w:val="14"/>
              </w:rPr>
            </w:pPr>
            <w:r w:rsidRPr="00670AD5">
              <w:rPr>
                <w:rFonts w:ascii="Montserrat" w:hAnsi="Montserrat" w:cs="Arial"/>
                <w:sz w:val="14"/>
                <w:szCs w:val="14"/>
              </w:rPr>
              <w:t>XXXXXXXXXXXXXXXX</w:t>
            </w:r>
          </w:p>
          <w:p w14:paraId="15B4FCE6" w14:textId="77777777" w:rsidR="00E860E3" w:rsidRPr="00670AD5" w:rsidRDefault="00E860E3" w:rsidP="00E860E3">
            <w:pPr>
              <w:ind w:right="134"/>
              <w:contextualSpacing/>
              <w:jc w:val="center"/>
              <w:rPr>
                <w:rFonts w:ascii="Montserrat" w:hAnsi="Montserrat" w:cs="Arial"/>
                <w:sz w:val="14"/>
                <w:szCs w:val="14"/>
              </w:rPr>
            </w:pPr>
          </w:p>
        </w:tc>
        <w:tc>
          <w:tcPr>
            <w:tcW w:w="1021" w:type="dxa"/>
          </w:tcPr>
          <w:p w14:paraId="5B56B83A" w14:textId="77777777" w:rsidR="00E860E3" w:rsidRPr="00670AD5" w:rsidRDefault="00E860E3" w:rsidP="009A5ECD">
            <w:pPr>
              <w:ind w:right="134"/>
              <w:contextualSpacing/>
              <w:rPr>
                <w:rFonts w:ascii="Montserrat" w:hAnsi="Montserrat" w:cs="Arial"/>
                <w:sz w:val="14"/>
                <w:szCs w:val="14"/>
              </w:rPr>
            </w:pPr>
          </w:p>
        </w:tc>
        <w:tc>
          <w:tcPr>
            <w:tcW w:w="3599" w:type="dxa"/>
          </w:tcPr>
          <w:p w14:paraId="28E67D83" w14:textId="77777777" w:rsidR="00E860E3" w:rsidRPr="00670AD5" w:rsidRDefault="00E860E3" w:rsidP="009A5ECD">
            <w:pPr>
              <w:ind w:right="134"/>
              <w:contextualSpacing/>
              <w:rPr>
                <w:rFonts w:ascii="Montserrat" w:hAnsi="Montserrat" w:cs="Arial"/>
                <w:sz w:val="14"/>
                <w:szCs w:val="14"/>
              </w:rPr>
            </w:pPr>
          </w:p>
        </w:tc>
      </w:tr>
    </w:tbl>
    <w:p w14:paraId="2F12825E" w14:textId="0EFB3D15" w:rsidR="009A5ECD" w:rsidRPr="009A5ECD" w:rsidRDefault="009A5ECD" w:rsidP="009A5ECD">
      <w:pPr>
        <w:ind w:right="134"/>
        <w:contextualSpacing/>
        <w:rPr>
          <w:rFonts w:ascii="Montserrat" w:hAnsi="Montserrat" w:cs="Arial"/>
          <w:sz w:val="18"/>
          <w:szCs w:val="18"/>
        </w:rPr>
      </w:pPr>
    </w:p>
    <w:p w14:paraId="742019BA" w14:textId="77777777" w:rsidR="009A5ECD" w:rsidRPr="009A5ECD" w:rsidRDefault="009A5ECD" w:rsidP="009A5ECD">
      <w:pPr>
        <w:ind w:right="134"/>
        <w:contextualSpacing/>
        <w:rPr>
          <w:rFonts w:ascii="Montserrat" w:hAnsi="Montserrat" w:cs="Arial"/>
          <w:sz w:val="18"/>
          <w:szCs w:val="18"/>
        </w:rPr>
      </w:pPr>
      <w:r w:rsidRPr="009A5ECD">
        <w:rPr>
          <w:rFonts w:ascii="Montserrat" w:hAnsi="Montserrat" w:cs="Arial"/>
          <w:sz w:val="18"/>
          <w:szCs w:val="18"/>
        </w:rPr>
        <w:tab/>
      </w:r>
    </w:p>
    <w:p w14:paraId="0E87DCA6" w14:textId="45FF2910" w:rsidR="00E860E3" w:rsidRPr="009A5ECD" w:rsidRDefault="009A5ECD" w:rsidP="00E860E3">
      <w:pPr>
        <w:ind w:right="134"/>
        <w:contextualSpacing/>
        <w:rPr>
          <w:rFonts w:ascii="Montserrat" w:hAnsi="Montserrat" w:cs="Arial"/>
          <w:sz w:val="18"/>
          <w:szCs w:val="18"/>
        </w:rPr>
      </w:pPr>
      <w:r w:rsidRPr="009A5ECD">
        <w:rPr>
          <w:rFonts w:ascii="Montserrat" w:hAnsi="Montserrat" w:cs="Arial"/>
          <w:sz w:val="18"/>
          <w:szCs w:val="18"/>
        </w:rPr>
        <w:tab/>
      </w:r>
    </w:p>
    <w:p w14:paraId="493EE0A1" w14:textId="21A23E6C" w:rsidR="009A5ECD" w:rsidRPr="009A5ECD" w:rsidRDefault="009A5ECD" w:rsidP="00E860E3">
      <w:pPr>
        <w:ind w:right="134"/>
        <w:contextualSpacing/>
        <w:rPr>
          <w:rFonts w:ascii="Montserrat" w:hAnsi="Montserrat" w:cs="Arial"/>
          <w:sz w:val="18"/>
          <w:szCs w:val="18"/>
        </w:rPr>
      </w:pPr>
      <w:r w:rsidRPr="009A5ECD">
        <w:rPr>
          <w:rFonts w:ascii="Montserrat" w:hAnsi="Montserrat" w:cs="Arial"/>
          <w:sz w:val="18"/>
          <w:szCs w:val="18"/>
        </w:rPr>
        <w:tab/>
      </w:r>
      <w:r w:rsidRPr="009A5ECD">
        <w:rPr>
          <w:rFonts w:ascii="Montserrat" w:hAnsi="Montserrat" w:cs="Arial"/>
          <w:sz w:val="18"/>
          <w:szCs w:val="18"/>
        </w:rPr>
        <w:tab/>
      </w:r>
    </w:p>
    <w:p w14:paraId="0C3C5DC7" w14:textId="77777777" w:rsidR="009A5ECD" w:rsidRPr="009A5ECD" w:rsidRDefault="009A5ECD" w:rsidP="009A5ECD">
      <w:pPr>
        <w:ind w:right="134"/>
        <w:contextualSpacing/>
        <w:rPr>
          <w:rFonts w:ascii="Montserrat" w:hAnsi="Montserrat" w:cs="Arial"/>
          <w:sz w:val="18"/>
          <w:szCs w:val="18"/>
        </w:rPr>
      </w:pPr>
    </w:p>
    <w:p w14:paraId="02E6543E" w14:textId="77777777" w:rsidR="009A5ECD" w:rsidRPr="009A5ECD" w:rsidRDefault="009A5ECD" w:rsidP="009A5ECD">
      <w:pPr>
        <w:ind w:right="134"/>
        <w:contextualSpacing/>
        <w:rPr>
          <w:rFonts w:ascii="Montserrat" w:hAnsi="Montserrat" w:cs="Arial"/>
          <w:sz w:val="18"/>
          <w:szCs w:val="18"/>
        </w:rPr>
      </w:pPr>
    </w:p>
    <w:p w14:paraId="593A83CC" w14:textId="77777777" w:rsidR="009A5ECD" w:rsidRPr="009A5ECD" w:rsidRDefault="009A5ECD" w:rsidP="009A5ECD">
      <w:pPr>
        <w:ind w:right="134"/>
        <w:contextualSpacing/>
        <w:rPr>
          <w:rFonts w:ascii="Montserrat" w:hAnsi="Montserrat" w:cs="Arial"/>
          <w:sz w:val="18"/>
          <w:szCs w:val="18"/>
        </w:rPr>
      </w:pPr>
    </w:p>
    <w:p w14:paraId="6F8F4EF3" w14:textId="77777777" w:rsidR="009A5ECD" w:rsidRPr="009A5ECD" w:rsidRDefault="009A5ECD" w:rsidP="009A5ECD">
      <w:pPr>
        <w:ind w:right="134"/>
        <w:contextualSpacing/>
        <w:rPr>
          <w:rFonts w:ascii="Montserrat" w:hAnsi="Montserrat" w:cs="Arial"/>
          <w:sz w:val="18"/>
          <w:szCs w:val="18"/>
        </w:rPr>
      </w:pPr>
    </w:p>
    <w:p w14:paraId="67D4A401" w14:textId="77777777" w:rsidR="009A5ECD" w:rsidRDefault="009A5ECD" w:rsidP="009A5ECD">
      <w:pPr>
        <w:ind w:right="134"/>
        <w:contextualSpacing/>
        <w:rPr>
          <w:rFonts w:ascii="Montserrat" w:hAnsi="Montserrat" w:cs="Arial"/>
          <w:sz w:val="18"/>
          <w:szCs w:val="18"/>
        </w:rPr>
      </w:pPr>
    </w:p>
    <w:p w14:paraId="497646D9" w14:textId="77777777" w:rsidR="00FB4251" w:rsidRDefault="00FB4251" w:rsidP="009A5ECD">
      <w:pPr>
        <w:ind w:right="134"/>
        <w:contextualSpacing/>
        <w:rPr>
          <w:rFonts w:ascii="Montserrat" w:hAnsi="Montserrat" w:cs="Arial"/>
          <w:sz w:val="18"/>
          <w:szCs w:val="18"/>
        </w:rPr>
      </w:pPr>
    </w:p>
    <w:p w14:paraId="5988CBC5" w14:textId="77777777" w:rsidR="00FB4251" w:rsidRDefault="00FB4251" w:rsidP="009A5ECD">
      <w:pPr>
        <w:ind w:right="134"/>
        <w:contextualSpacing/>
        <w:rPr>
          <w:rFonts w:ascii="Montserrat" w:hAnsi="Montserrat" w:cs="Arial"/>
          <w:sz w:val="18"/>
          <w:szCs w:val="18"/>
        </w:rPr>
      </w:pPr>
    </w:p>
    <w:p w14:paraId="6FFE35B5" w14:textId="77777777" w:rsidR="00FB4251" w:rsidRDefault="00FB4251" w:rsidP="009A5ECD">
      <w:pPr>
        <w:ind w:right="134"/>
        <w:contextualSpacing/>
        <w:rPr>
          <w:rFonts w:ascii="Montserrat" w:hAnsi="Montserrat" w:cs="Arial"/>
          <w:sz w:val="18"/>
          <w:szCs w:val="18"/>
        </w:rPr>
      </w:pPr>
    </w:p>
    <w:p w14:paraId="065F453D" w14:textId="77777777" w:rsidR="00FB4251" w:rsidRDefault="00FB4251" w:rsidP="009A5ECD">
      <w:pPr>
        <w:ind w:right="134"/>
        <w:contextualSpacing/>
        <w:rPr>
          <w:rFonts w:ascii="Montserrat" w:hAnsi="Montserrat" w:cs="Arial"/>
          <w:sz w:val="18"/>
          <w:szCs w:val="18"/>
        </w:rPr>
      </w:pPr>
    </w:p>
    <w:p w14:paraId="0FEFD89B" w14:textId="77777777" w:rsidR="00FB4251" w:rsidRDefault="00FB4251" w:rsidP="009A5ECD">
      <w:pPr>
        <w:ind w:right="134"/>
        <w:contextualSpacing/>
        <w:rPr>
          <w:rFonts w:ascii="Montserrat" w:hAnsi="Montserrat" w:cs="Arial"/>
          <w:sz w:val="18"/>
          <w:szCs w:val="18"/>
        </w:rPr>
      </w:pPr>
    </w:p>
    <w:p w14:paraId="7F55628F" w14:textId="77777777" w:rsidR="00FB4251" w:rsidRDefault="00FB4251" w:rsidP="009A5ECD">
      <w:pPr>
        <w:ind w:right="134"/>
        <w:contextualSpacing/>
        <w:rPr>
          <w:rFonts w:ascii="Montserrat" w:hAnsi="Montserrat" w:cs="Arial"/>
          <w:sz w:val="18"/>
          <w:szCs w:val="18"/>
        </w:rPr>
      </w:pPr>
    </w:p>
    <w:p w14:paraId="09B30742" w14:textId="77777777" w:rsidR="00FB4251" w:rsidRDefault="00FB4251" w:rsidP="009A5ECD">
      <w:pPr>
        <w:ind w:right="134"/>
        <w:contextualSpacing/>
        <w:rPr>
          <w:rFonts w:ascii="Montserrat" w:hAnsi="Montserrat" w:cs="Arial"/>
          <w:sz w:val="18"/>
          <w:szCs w:val="18"/>
        </w:rPr>
      </w:pPr>
    </w:p>
    <w:p w14:paraId="342A1378" w14:textId="77777777" w:rsidR="00FB4251" w:rsidRDefault="00FB4251" w:rsidP="009A5ECD">
      <w:pPr>
        <w:ind w:right="134"/>
        <w:contextualSpacing/>
        <w:rPr>
          <w:rFonts w:ascii="Montserrat" w:hAnsi="Montserrat" w:cs="Arial"/>
          <w:sz w:val="18"/>
          <w:szCs w:val="18"/>
        </w:rPr>
      </w:pPr>
    </w:p>
    <w:p w14:paraId="4D39A7AD" w14:textId="77777777" w:rsidR="00FB4251" w:rsidRDefault="00FB4251" w:rsidP="009A5ECD">
      <w:pPr>
        <w:ind w:right="134"/>
        <w:contextualSpacing/>
        <w:rPr>
          <w:rFonts w:ascii="Montserrat" w:hAnsi="Montserrat" w:cs="Arial"/>
          <w:sz w:val="18"/>
          <w:szCs w:val="18"/>
        </w:rPr>
      </w:pPr>
    </w:p>
    <w:p w14:paraId="37E283D2" w14:textId="77777777" w:rsidR="00FB4251" w:rsidRDefault="00FB4251" w:rsidP="009A5ECD">
      <w:pPr>
        <w:ind w:right="134"/>
        <w:contextualSpacing/>
        <w:rPr>
          <w:rFonts w:ascii="Montserrat" w:hAnsi="Montserrat" w:cs="Arial"/>
          <w:sz w:val="18"/>
          <w:szCs w:val="18"/>
        </w:rPr>
      </w:pPr>
    </w:p>
    <w:p w14:paraId="07E7DF51" w14:textId="77777777" w:rsidR="00FB4251" w:rsidRDefault="00FB4251" w:rsidP="009A5ECD">
      <w:pPr>
        <w:ind w:right="134"/>
        <w:contextualSpacing/>
        <w:rPr>
          <w:rFonts w:ascii="Montserrat" w:hAnsi="Montserrat" w:cs="Arial"/>
          <w:sz w:val="18"/>
          <w:szCs w:val="18"/>
        </w:rPr>
      </w:pPr>
    </w:p>
    <w:p w14:paraId="656ED99A" w14:textId="77777777" w:rsidR="00FB4251" w:rsidRPr="009A5ECD" w:rsidRDefault="00FB4251" w:rsidP="009A5ECD">
      <w:pPr>
        <w:ind w:right="134"/>
        <w:contextualSpacing/>
        <w:rPr>
          <w:rFonts w:ascii="Montserrat" w:hAnsi="Montserrat" w:cs="Arial"/>
          <w:sz w:val="18"/>
          <w:szCs w:val="18"/>
        </w:rPr>
      </w:pPr>
    </w:p>
    <w:p w14:paraId="63A4B193" w14:textId="77777777" w:rsidR="009A5ECD" w:rsidRPr="009A5ECD" w:rsidRDefault="009A5ECD" w:rsidP="009A5ECD">
      <w:pPr>
        <w:ind w:right="134"/>
        <w:contextualSpacing/>
        <w:rPr>
          <w:rFonts w:ascii="Montserrat" w:hAnsi="Montserrat" w:cs="Arial"/>
          <w:sz w:val="18"/>
          <w:szCs w:val="18"/>
        </w:rPr>
      </w:pPr>
    </w:p>
    <w:p w14:paraId="403D2DDE" w14:textId="77777777" w:rsidR="009A5ECD" w:rsidRPr="009A5ECD" w:rsidRDefault="009A5ECD" w:rsidP="009A5ECD">
      <w:pPr>
        <w:ind w:right="134"/>
        <w:contextualSpacing/>
        <w:rPr>
          <w:rFonts w:ascii="Montserrat" w:hAnsi="Montserrat" w:cs="Arial"/>
          <w:sz w:val="18"/>
          <w:szCs w:val="18"/>
        </w:rPr>
      </w:pPr>
    </w:p>
    <w:p w14:paraId="061572D9" w14:textId="77777777" w:rsidR="009A5ECD" w:rsidRPr="009A5ECD" w:rsidRDefault="009A5ECD" w:rsidP="009A5ECD">
      <w:pPr>
        <w:ind w:right="134"/>
        <w:contextualSpacing/>
        <w:rPr>
          <w:rFonts w:ascii="Montserrat" w:hAnsi="Montserrat" w:cs="Arial"/>
          <w:sz w:val="18"/>
          <w:szCs w:val="18"/>
        </w:rPr>
      </w:pPr>
    </w:p>
    <w:p w14:paraId="7FE39019" w14:textId="5F7D61F1" w:rsidR="009A5ECD" w:rsidRDefault="009A5ECD" w:rsidP="009A5ECD">
      <w:pPr>
        <w:ind w:right="134"/>
        <w:contextualSpacing/>
        <w:rPr>
          <w:rFonts w:ascii="Montserrat" w:hAnsi="Montserrat" w:cs="Arial"/>
          <w:sz w:val="18"/>
          <w:szCs w:val="18"/>
        </w:rPr>
      </w:pPr>
    </w:p>
    <w:p w14:paraId="68233ECD" w14:textId="2B2D4006" w:rsidR="00571117" w:rsidRDefault="00571117" w:rsidP="009A5ECD">
      <w:pPr>
        <w:ind w:right="134"/>
        <w:contextualSpacing/>
        <w:rPr>
          <w:rFonts w:ascii="Montserrat" w:hAnsi="Montserrat" w:cs="Arial"/>
          <w:sz w:val="18"/>
          <w:szCs w:val="18"/>
        </w:rPr>
      </w:pPr>
    </w:p>
    <w:p w14:paraId="01FE0232" w14:textId="08A6EDBE" w:rsidR="00571117" w:rsidRDefault="00571117" w:rsidP="009A5ECD">
      <w:pPr>
        <w:ind w:right="134"/>
        <w:contextualSpacing/>
        <w:rPr>
          <w:rFonts w:ascii="Montserrat" w:hAnsi="Montserrat" w:cs="Arial"/>
          <w:sz w:val="18"/>
          <w:szCs w:val="18"/>
        </w:rPr>
      </w:pPr>
    </w:p>
    <w:p w14:paraId="06FB40A3" w14:textId="77777777" w:rsidR="00571117" w:rsidRPr="009A5ECD" w:rsidRDefault="00571117" w:rsidP="009A5ECD">
      <w:pPr>
        <w:ind w:right="134"/>
        <w:contextualSpacing/>
        <w:rPr>
          <w:rFonts w:ascii="Montserrat" w:hAnsi="Montserrat" w:cs="Arial"/>
          <w:sz w:val="18"/>
          <w:szCs w:val="18"/>
        </w:rPr>
      </w:pPr>
    </w:p>
    <w:p w14:paraId="1C73956C" w14:textId="77777777" w:rsidR="009A5ECD" w:rsidRPr="009A5ECD" w:rsidRDefault="009A5ECD" w:rsidP="009A5ECD">
      <w:pPr>
        <w:ind w:right="134"/>
        <w:contextualSpacing/>
        <w:rPr>
          <w:rFonts w:ascii="Montserrat" w:hAnsi="Montserrat" w:cs="Arial"/>
          <w:sz w:val="18"/>
          <w:szCs w:val="18"/>
        </w:rPr>
      </w:pPr>
    </w:p>
    <w:p w14:paraId="76CDD2C1" w14:textId="77777777" w:rsidR="00A21DBE" w:rsidRPr="00AC1786" w:rsidRDefault="009C0202" w:rsidP="001E0810">
      <w:pPr>
        <w:ind w:left="576" w:right="134"/>
        <w:contextualSpacing/>
        <w:jc w:val="center"/>
        <w:rPr>
          <w:rFonts w:ascii="Montserrat" w:hAnsi="Montserrat" w:cs="Arial"/>
          <w:b/>
          <w:bCs/>
          <w:sz w:val="22"/>
          <w:szCs w:val="22"/>
        </w:rPr>
      </w:pPr>
      <w:r w:rsidRPr="00AC1786">
        <w:rPr>
          <w:rFonts w:ascii="Montserrat" w:hAnsi="Montserrat" w:cs="Arial"/>
          <w:b/>
          <w:bCs/>
          <w:sz w:val="22"/>
          <w:szCs w:val="22"/>
        </w:rPr>
        <w:t xml:space="preserve">ANEXO NÚMERO </w:t>
      </w:r>
      <w:r w:rsidR="005D669D" w:rsidRPr="00AC1786">
        <w:rPr>
          <w:rFonts w:ascii="Montserrat" w:hAnsi="Montserrat" w:cs="Arial"/>
          <w:b/>
          <w:bCs/>
          <w:sz w:val="22"/>
          <w:szCs w:val="22"/>
        </w:rPr>
        <w:t>8</w:t>
      </w:r>
      <w:r w:rsidRPr="00AC1786">
        <w:rPr>
          <w:rFonts w:ascii="Montserrat" w:hAnsi="Montserrat" w:cs="Arial"/>
          <w:b/>
          <w:bCs/>
          <w:sz w:val="22"/>
          <w:szCs w:val="22"/>
        </w:rPr>
        <w:t xml:space="preserve"> (</w:t>
      </w:r>
      <w:r w:rsidR="005D669D" w:rsidRPr="00AC1786">
        <w:rPr>
          <w:rFonts w:ascii="Montserrat" w:hAnsi="Montserrat" w:cs="Arial"/>
          <w:b/>
          <w:bCs/>
          <w:sz w:val="22"/>
          <w:szCs w:val="22"/>
        </w:rPr>
        <w:t>OCHO</w:t>
      </w:r>
      <w:r w:rsidR="00A21DBE" w:rsidRPr="00AC1786">
        <w:rPr>
          <w:rFonts w:ascii="Montserrat" w:hAnsi="Montserrat" w:cs="Arial"/>
          <w:b/>
          <w:bCs/>
          <w:sz w:val="22"/>
          <w:szCs w:val="22"/>
        </w:rPr>
        <w:t>)</w:t>
      </w:r>
    </w:p>
    <w:p w14:paraId="1B925817" w14:textId="77777777" w:rsidR="00A21DBE" w:rsidRPr="00AC1786" w:rsidRDefault="00A21DBE" w:rsidP="00E860E3">
      <w:pPr>
        <w:ind w:right="134"/>
        <w:contextualSpacing/>
        <w:jc w:val="center"/>
        <w:rPr>
          <w:rFonts w:ascii="Montserrat" w:hAnsi="Montserrat" w:cs="Arial"/>
          <w:b/>
          <w:bCs/>
          <w:sz w:val="22"/>
          <w:szCs w:val="22"/>
        </w:rPr>
      </w:pPr>
      <w:r w:rsidRPr="00AC1786">
        <w:rPr>
          <w:rFonts w:ascii="Montserrat" w:hAnsi="Montserrat" w:cs="Arial"/>
          <w:b/>
          <w:bCs/>
          <w:sz w:val="22"/>
          <w:szCs w:val="22"/>
        </w:rPr>
        <w:t>FORMATO PARA FIANZA DE CUMPLIMIENTO DE CONTRATO</w:t>
      </w:r>
    </w:p>
    <w:p w14:paraId="584A277F" w14:textId="77777777" w:rsidR="00A21DBE" w:rsidRPr="00AC1786" w:rsidRDefault="00A21DBE" w:rsidP="001E0810">
      <w:pPr>
        <w:ind w:right="134"/>
        <w:contextualSpacing/>
        <w:rPr>
          <w:rFonts w:ascii="Montserrat" w:hAnsi="Montserrat" w:cs="Arial"/>
          <w:b/>
          <w:bCs/>
          <w:sz w:val="22"/>
          <w:szCs w:val="22"/>
        </w:rPr>
      </w:pPr>
    </w:p>
    <w:p w14:paraId="6A98E795" w14:textId="77777777" w:rsidR="00316DBF" w:rsidRPr="006E6523" w:rsidRDefault="00316DBF" w:rsidP="00316DBF">
      <w:pPr>
        <w:rPr>
          <w:rFonts w:ascii="Montserrat" w:hAnsi="Montserrat"/>
          <w:sz w:val="12"/>
          <w:szCs w:val="12"/>
        </w:rPr>
      </w:pPr>
      <w:r w:rsidRPr="006E6523">
        <w:rPr>
          <w:rFonts w:ascii="Montserrat" w:hAnsi="Montserrat"/>
          <w:sz w:val="12"/>
          <w:szCs w:val="12"/>
        </w:rPr>
        <w:t>(NOMBRE DE LA AFIANZADORA)  INSTITUCIÓN DE GARANTÍAS,  S.A.,  EN  EJERCICIO DE LA AUTORIZACIÓN QUE LE OTORGÓ EL GOBIERNO FEDERAL, POR CONDUCTO  DE  LA SECRETARÍA DE HACIENDA Y CRÉDITO PÚBLICO, EN LOS TÉRMINOS DE LOS ARTÍCULOS 11° Y 36° DE LA LEY FEDERAL DE INSTITUCIONES DE FIANZAS, SE CONSTITUYE FIADORA POR LA SUMA DE $</w:t>
      </w:r>
      <w:r w:rsidRPr="006E6523">
        <w:rPr>
          <w:rFonts w:ascii="Montserrat" w:hAnsi="Montserrat"/>
          <w:b/>
          <w:sz w:val="12"/>
          <w:szCs w:val="12"/>
        </w:rPr>
        <w:t>XXX,XXXX.00</w:t>
      </w:r>
      <w:r w:rsidRPr="006E6523">
        <w:rPr>
          <w:rFonts w:ascii="Montserrat" w:hAnsi="Montserrat"/>
          <w:sz w:val="12"/>
          <w:szCs w:val="12"/>
        </w:rPr>
        <w:t xml:space="preserve"> (</w:t>
      </w:r>
      <w:r w:rsidRPr="006E6523">
        <w:rPr>
          <w:rFonts w:ascii="Montserrat" w:hAnsi="Montserrat"/>
          <w:b/>
          <w:sz w:val="12"/>
          <w:szCs w:val="12"/>
        </w:rPr>
        <w:t>XXXXXXXXXXXXXXXXXXXXXXXXXXXX</w:t>
      </w:r>
      <w:r w:rsidRPr="006E6523">
        <w:rPr>
          <w:rFonts w:ascii="Montserrat" w:hAnsi="Montserrat"/>
          <w:sz w:val="12"/>
          <w:szCs w:val="12"/>
        </w:rPr>
        <w:t xml:space="preserve"> PESOS 00/100 M.N.) SIN I.V.A.-----------------------</w:t>
      </w:r>
      <w:r>
        <w:rPr>
          <w:rFonts w:ascii="Montserrat" w:hAnsi="Montserrat"/>
          <w:sz w:val="12"/>
          <w:szCs w:val="12"/>
        </w:rPr>
        <w:t>--------</w:t>
      </w:r>
    </w:p>
    <w:p w14:paraId="06F9288F" w14:textId="77777777" w:rsidR="00316DBF" w:rsidRPr="006E6523" w:rsidRDefault="00316DBF" w:rsidP="00316DBF">
      <w:pPr>
        <w:rPr>
          <w:rFonts w:ascii="Montserrat" w:hAnsi="Montserrat"/>
          <w:sz w:val="12"/>
          <w:szCs w:val="12"/>
        </w:rPr>
      </w:pPr>
      <w:r w:rsidRPr="006E6523">
        <w:rPr>
          <w:rFonts w:ascii="Montserrat" w:hAnsi="Montserrat"/>
          <w:sz w:val="12"/>
          <w:szCs w:val="12"/>
        </w:rPr>
        <w:t>----------------------------------------------------------------------------------------------------------------------------------------------------------------------------------------------------------------------------</w:t>
      </w:r>
    </w:p>
    <w:p w14:paraId="1F9598DE" w14:textId="77777777" w:rsidR="00316DBF" w:rsidRPr="007D3B10" w:rsidRDefault="00316DBF" w:rsidP="00316DBF">
      <w:pPr>
        <w:rPr>
          <w:rFonts w:ascii="Montserrat" w:hAnsi="Montserrat"/>
          <w:sz w:val="12"/>
          <w:szCs w:val="12"/>
        </w:rPr>
      </w:pPr>
      <w:r w:rsidRPr="007D3B10">
        <w:rPr>
          <w:rFonts w:ascii="Montserrat" w:hAnsi="Montserrat"/>
          <w:sz w:val="12"/>
          <w:szCs w:val="12"/>
        </w:rPr>
        <w:t xml:space="preserve">ANTE: EL  INSTITUTO  MEXICANO  DEL SEGURO SOCIAL, PARA GARANTIZAR POR </w:t>
      </w:r>
      <w:r w:rsidRPr="007D3B10">
        <w:rPr>
          <w:rFonts w:ascii="Montserrat" w:hAnsi="Montserrat"/>
          <w:b/>
          <w:sz w:val="12"/>
          <w:szCs w:val="12"/>
        </w:rPr>
        <w:t>XXXXXXXXXXXXXXX</w:t>
      </w:r>
      <w:r w:rsidRPr="007D3B10">
        <w:rPr>
          <w:rFonts w:ascii="Montserrat" w:hAnsi="Montserrat"/>
          <w:sz w:val="12"/>
          <w:szCs w:val="12"/>
        </w:rPr>
        <w:t xml:space="preserve">, S.A. DE C.V., CON DOMICILIO EN CALLE </w:t>
      </w:r>
      <w:r w:rsidRPr="007D3B10">
        <w:rPr>
          <w:rFonts w:ascii="Montserrat" w:hAnsi="Montserrat"/>
          <w:b/>
          <w:sz w:val="12"/>
          <w:szCs w:val="12"/>
        </w:rPr>
        <w:t>XXXXXXXXXXX</w:t>
      </w:r>
      <w:r w:rsidRPr="007D3B10">
        <w:rPr>
          <w:rFonts w:ascii="Montserrat" w:hAnsi="Montserrat"/>
          <w:sz w:val="12"/>
          <w:szCs w:val="12"/>
        </w:rPr>
        <w:t xml:space="preserve">,  COLONIA </w:t>
      </w:r>
      <w:r w:rsidRPr="007D3B10">
        <w:rPr>
          <w:rFonts w:ascii="Montserrat" w:hAnsi="Montserrat"/>
          <w:b/>
          <w:sz w:val="12"/>
          <w:szCs w:val="12"/>
        </w:rPr>
        <w:t>XXXXXXX</w:t>
      </w:r>
      <w:r w:rsidRPr="007D3B10">
        <w:rPr>
          <w:rFonts w:ascii="Montserrat" w:hAnsi="Montserrat"/>
          <w:sz w:val="12"/>
          <w:szCs w:val="12"/>
        </w:rPr>
        <w:t xml:space="preserve">, ALCALDÍA DE </w:t>
      </w:r>
      <w:r w:rsidRPr="007D3B10">
        <w:rPr>
          <w:rFonts w:ascii="Montserrat" w:hAnsi="Montserrat"/>
          <w:b/>
          <w:sz w:val="12"/>
          <w:szCs w:val="12"/>
        </w:rPr>
        <w:t>XXXXXXXXXX</w:t>
      </w:r>
      <w:r w:rsidRPr="007D3B10">
        <w:rPr>
          <w:rFonts w:ascii="Montserrat" w:hAnsi="Montserrat"/>
          <w:sz w:val="12"/>
          <w:szCs w:val="12"/>
        </w:rPr>
        <w:t xml:space="preserve">, C.P. </w:t>
      </w:r>
      <w:r w:rsidRPr="007D3B10">
        <w:rPr>
          <w:rFonts w:ascii="Montserrat" w:hAnsi="Montserrat"/>
          <w:b/>
          <w:sz w:val="12"/>
          <w:szCs w:val="12"/>
        </w:rPr>
        <w:t>XXXXXXX</w:t>
      </w:r>
      <w:r w:rsidRPr="007D3B10">
        <w:rPr>
          <w:rFonts w:ascii="Montserrat" w:hAnsi="Montserrat"/>
          <w:sz w:val="12"/>
          <w:szCs w:val="12"/>
        </w:rPr>
        <w:t xml:space="preserve">, </w:t>
      </w:r>
      <w:r w:rsidRPr="007D3B10">
        <w:rPr>
          <w:rFonts w:ascii="Montserrat" w:hAnsi="Montserrat"/>
          <w:b/>
          <w:sz w:val="12"/>
          <w:szCs w:val="12"/>
        </w:rPr>
        <w:t>XXXXXXXXXXXXXXX,</w:t>
      </w:r>
      <w:r w:rsidRPr="007D3B10">
        <w:rPr>
          <w:rFonts w:ascii="Montserrat" w:hAnsi="Montserrat"/>
          <w:sz w:val="12"/>
          <w:szCs w:val="12"/>
        </w:rPr>
        <w:t xml:space="preserve"> EL FIEL Y EXACTO CUMPLIMIENTO DE  TODAS  Y CADA  UNA DE LAS OBLIGACIONES A SU CARGO, DERIVADAS DEL CONTRATO DE PRESTACIÓN DEL SERVICIO NÚMERO  </w:t>
      </w:r>
      <w:r w:rsidRPr="007D3B10">
        <w:rPr>
          <w:rFonts w:ascii="Montserrat" w:hAnsi="Montserrat"/>
          <w:b/>
          <w:sz w:val="12"/>
          <w:szCs w:val="12"/>
          <w:u w:val="single"/>
        </w:rPr>
        <w:t>XXXXXXXXXXX,</w:t>
      </w:r>
      <w:r w:rsidRPr="007D3B10">
        <w:rPr>
          <w:rFonts w:ascii="Montserrat" w:hAnsi="Montserrat"/>
          <w:sz w:val="12"/>
          <w:szCs w:val="12"/>
        </w:rPr>
        <w:t xml:space="preserve"> DE FECHA </w:t>
      </w:r>
      <w:r w:rsidRPr="007D3B10">
        <w:rPr>
          <w:rFonts w:ascii="Montserrat" w:hAnsi="Montserrat"/>
          <w:b/>
          <w:sz w:val="12"/>
          <w:szCs w:val="12"/>
          <w:u w:val="single"/>
        </w:rPr>
        <w:t>XX</w:t>
      </w:r>
      <w:r w:rsidRPr="007D3B10">
        <w:rPr>
          <w:rFonts w:ascii="Montserrat" w:hAnsi="Montserrat"/>
          <w:sz w:val="12"/>
          <w:szCs w:val="12"/>
        </w:rPr>
        <w:t xml:space="preserve"> DE </w:t>
      </w:r>
      <w:r w:rsidRPr="007D3B10">
        <w:rPr>
          <w:rFonts w:ascii="Montserrat" w:hAnsi="Montserrat"/>
          <w:b/>
          <w:sz w:val="12"/>
          <w:szCs w:val="12"/>
          <w:u w:val="single"/>
        </w:rPr>
        <w:t>XXXXXXXX</w:t>
      </w:r>
      <w:r w:rsidRPr="007D3B10">
        <w:rPr>
          <w:rFonts w:ascii="Montserrat" w:hAnsi="Montserrat"/>
          <w:sz w:val="12"/>
          <w:szCs w:val="12"/>
        </w:rPr>
        <w:t xml:space="preserve"> DE </w:t>
      </w:r>
      <w:r w:rsidRPr="007D3B10">
        <w:rPr>
          <w:rFonts w:ascii="Montserrat" w:hAnsi="Montserrat"/>
          <w:b/>
          <w:sz w:val="12"/>
          <w:szCs w:val="12"/>
          <w:u w:val="single"/>
        </w:rPr>
        <w:t>XXXX</w:t>
      </w:r>
      <w:r w:rsidRPr="007D3B10">
        <w:rPr>
          <w:rFonts w:ascii="Montserrat" w:hAnsi="Montserrat"/>
          <w:sz w:val="12"/>
          <w:szCs w:val="12"/>
        </w:rPr>
        <w:t xml:space="preserve">, QUE SE ADJUDICA A DICHA EMPRESA CON MOTIVO DE LA </w:t>
      </w:r>
      <w:r w:rsidRPr="007D3B10">
        <w:rPr>
          <w:rFonts w:ascii="Montserrat" w:hAnsi="Montserrat"/>
          <w:b/>
          <w:sz w:val="12"/>
          <w:szCs w:val="12"/>
          <w:u w:val="single"/>
        </w:rPr>
        <w:t>XXXXXXXXXXXXXXXXXXXXXXXXX</w:t>
      </w:r>
      <w:r w:rsidRPr="007D3B10">
        <w:rPr>
          <w:rFonts w:ascii="Montserrat" w:hAnsi="Montserrat"/>
          <w:sz w:val="12"/>
          <w:szCs w:val="12"/>
        </w:rPr>
        <w:t xml:space="preserve"> N° </w:t>
      </w:r>
      <w:r w:rsidRPr="007D3B10">
        <w:rPr>
          <w:rFonts w:ascii="Montserrat" w:hAnsi="Montserrat"/>
          <w:b/>
          <w:sz w:val="12"/>
          <w:szCs w:val="12"/>
          <w:u w:val="single"/>
        </w:rPr>
        <w:t>XX-050GYR0XX-EXXX-20XX</w:t>
      </w:r>
      <w:r w:rsidRPr="007D3B10">
        <w:rPr>
          <w:rFonts w:ascii="Montserrat" w:hAnsi="Montserrat"/>
          <w:sz w:val="12"/>
          <w:szCs w:val="12"/>
        </w:rPr>
        <w:t xml:space="preserve">, RELATIVO A LA PRESTACIÓN DEL </w:t>
      </w:r>
      <w:r w:rsidRPr="007D3B10">
        <w:rPr>
          <w:rFonts w:ascii="Montserrat" w:hAnsi="Montserrat"/>
          <w:b/>
          <w:sz w:val="12"/>
          <w:szCs w:val="12"/>
          <w:u w:val="single"/>
        </w:rPr>
        <w:t>XXXXXXXXXXXXXXXXXXXXXXXXXXXXXXXX</w:t>
      </w:r>
      <w:r w:rsidRPr="007D3B10">
        <w:rPr>
          <w:rFonts w:ascii="Montserrat" w:hAnsi="Montserrat"/>
          <w:sz w:val="12"/>
          <w:szCs w:val="12"/>
        </w:rPr>
        <w:t xml:space="preserve">); LA PRESENTE FIANZA, TENDRÁ UNA VIGENCIA DEL </w:t>
      </w:r>
      <w:r w:rsidRPr="007D3B10">
        <w:rPr>
          <w:rFonts w:ascii="Montserrat" w:hAnsi="Montserrat"/>
          <w:b/>
          <w:sz w:val="12"/>
          <w:szCs w:val="12"/>
          <w:u w:val="single"/>
        </w:rPr>
        <w:t>XX</w:t>
      </w:r>
      <w:r w:rsidRPr="007D3B10">
        <w:rPr>
          <w:rFonts w:ascii="Montserrat" w:hAnsi="Montserrat"/>
          <w:sz w:val="12"/>
          <w:szCs w:val="12"/>
        </w:rPr>
        <w:t xml:space="preserve"> DE </w:t>
      </w:r>
      <w:r w:rsidRPr="007D3B10">
        <w:rPr>
          <w:rFonts w:ascii="Montserrat" w:hAnsi="Montserrat"/>
          <w:b/>
          <w:sz w:val="12"/>
          <w:szCs w:val="12"/>
          <w:u w:val="single"/>
        </w:rPr>
        <w:t>XXXXXXX</w:t>
      </w:r>
      <w:r w:rsidRPr="007D3B10">
        <w:rPr>
          <w:rFonts w:ascii="Montserrat" w:hAnsi="Montserrat"/>
          <w:sz w:val="12"/>
          <w:szCs w:val="12"/>
        </w:rPr>
        <w:t xml:space="preserve"> DE  </w:t>
      </w:r>
      <w:r w:rsidRPr="007D3B10">
        <w:rPr>
          <w:rFonts w:ascii="Montserrat" w:hAnsi="Montserrat"/>
          <w:b/>
          <w:sz w:val="12"/>
          <w:szCs w:val="12"/>
          <w:u w:val="single"/>
        </w:rPr>
        <w:t>XXXX</w:t>
      </w:r>
      <w:r w:rsidRPr="007D3B10">
        <w:rPr>
          <w:rFonts w:ascii="Montserrat" w:hAnsi="Montserrat"/>
          <w:sz w:val="12"/>
          <w:szCs w:val="12"/>
        </w:rPr>
        <w:t xml:space="preserve">  AL  </w:t>
      </w:r>
      <w:r w:rsidRPr="007D3B10">
        <w:rPr>
          <w:rFonts w:ascii="Montserrat" w:hAnsi="Montserrat"/>
          <w:b/>
          <w:sz w:val="12"/>
          <w:szCs w:val="12"/>
          <w:u w:val="single"/>
        </w:rPr>
        <w:t>XX</w:t>
      </w:r>
      <w:r w:rsidRPr="007D3B10">
        <w:rPr>
          <w:rFonts w:ascii="Montserrat" w:hAnsi="Montserrat"/>
          <w:sz w:val="12"/>
          <w:szCs w:val="12"/>
        </w:rPr>
        <w:t xml:space="preserve"> DE </w:t>
      </w:r>
      <w:r w:rsidRPr="007D3B10">
        <w:rPr>
          <w:rFonts w:ascii="Montserrat" w:hAnsi="Montserrat"/>
          <w:b/>
          <w:sz w:val="12"/>
          <w:szCs w:val="12"/>
          <w:u w:val="single"/>
        </w:rPr>
        <w:t>XXXXXXX</w:t>
      </w:r>
      <w:r w:rsidRPr="007D3B10">
        <w:rPr>
          <w:rFonts w:ascii="Montserrat" w:hAnsi="Montserrat"/>
          <w:sz w:val="12"/>
          <w:szCs w:val="12"/>
        </w:rPr>
        <w:t xml:space="preserve"> DE  </w:t>
      </w:r>
      <w:r w:rsidRPr="007D3B10">
        <w:rPr>
          <w:rFonts w:ascii="Montserrat" w:hAnsi="Montserrat"/>
          <w:b/>
          <w:sz w:val="12"/>
          <w:szCs w:val="12"/>
          <w:u w:val="single"/>
        </w:rPr>
        <w:t>XXXX</w:t>
      </w:r>
      <w:r w:rsidRPr="007D3B10">
        <w:rPr>
          <w:rFonts w:ascii="Montserrat" w:hAnsi="Montserrat"/>
          <w:sz w:val="12"/>
          <w:szCs w:val="12"/>
        </w:rPr>
        <w:t xml:space="preserve">  ,  CONTADOS A PARTIR DE LA SUSCRIPCIÓN DEL CONTRATO, ASÍ COMO DURANTE LA SUBSTANCIACIÓN DE  TODOS LOS RECURSOS Y MEDIOS DE DEFENSA LEGALES QUE EN SU CASO, SEAN INTERPUESTOS POR CUALQUIERA DE LAS PARTES  Y HASTA QUE SE DICTE LA RESOLUCIÓN DEFINITIVA POR AUTORIDAD COMPETENTE; SOFIMEX, INSTITUCIÓN DE GARANTÍAS, S.A., EXPRESAMENTE SE  OBLIGA  A  PAGAR  AL  INSTITUTO LA CANTIDAD GARANTIZADA O LA PARTE PROPORCIONAL DE LA MISMA, POSTERIORMENTE A  QUE  SE  LE  HAYA APLICADO A </w:t>
      </w:r>
      <w:r w:rsidRPr="007D3B10">
        <w:rPr>
          <w:rFonts w:ascii="Montserrat" w:hAnsi="Montserrat"/>
          <w:b/>
          <w:sz w:val="12"/>
          <w:szCs w:val="12"/>
          <w:u w:val="single"/>
        </w:rPr>
        <w:t>XXXXXXXXXXXXXXX, S.A. DE C.V.,</w:t>
      </w:r>
      <w:r w:rsidRPr="007D3B10">
        <w:rPr>
          <w:rFonts w:ascii="Montserrat" w:hAnsi="Montserrat"/>
          <w:sz w:val="12"/>
          <w:szCs w:val="12"/>
        </w:rPr>
        <w:t xml:space="preserve"> LA TOTALIDAD DE LAS PENAS CONVENCIONALES ESTABLECIDAS EN  LA  CLÁUSULA </w:t>
      </w:r>
      <w:r w:rsidRPr="007D3B10">
        <w:rPr>
          <w:rFonts w:ascii="Montserrat" w:hAnsi="Montserrat"/>
          <w:b/>
          <w:sz w:val="12"/>
          <w:szCs w:val="12"/>
          <w:u w:val="single"/>
        </w:rPr>
        <w:t>XXXXXXXXXXXX</w:t>
      </w:r>
      <w:r w:rsidRPr="007D3B10">
        <w:rPr>
          <w:rFonts w:ascii="Montserrat" w:hAnsi="Montserrat"/>
          <w:sz w:val="12"/>
          <w:szCs w:val="12"/>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w:t>
      </w:r>
      <w:r w:rsidRPr="007D3B10">
        <w:rPr>
          <w:rFonts w:ascii="Montserrat" w:hAnsi="Montserrat"/>
          <w:b/>
          <w:sz w:val="12"/>
          <w:szCs w:val="12"/>
          <w:u w:val="single"/>
        </w:rPr>
        <w:t>XXXXXXXXXXXXXX</w:t>
      </w:r>
      <w:r w:rsidRPr="007D3B10">
        <w:rPr>
          <w:rFonts w:ascii="Montserrat" w:hAnsi="Montserrat"/>
          <w:sz w:val="12"/>
          <w:szCs w:val="12"/>
        </w:rPr>
        <w:t xml:space="preserve">, INSTITUCIÓN DE GARANTÍAS, S.A., EXPRESAMENTE CONSIENTE:------------------------------------------------------------------------------------------------------------------------------------------------------------------------------------------------------------------------------------------------------------------------------------------------------------------------------------------------------------------------------------------- </w:t>
      </w:r>
    </w:p>
    <w:p w14:paraId="491648DA" w14:textId="77777777" w:rsidR="00316DBF" w:rsidRPr="007D3B10" w:rsidRDefault="00316DBF" w:rsidP="00316DBF">
      <w:pPr>
        <w:pStyle w:val="Prrafodelista"/>
        <w:numPr>
          <w:ilvl w:val="0"/>
          <w:numId w:val="38"/>
        </w:numPr>
        <w:spacing w:line="276" w:lineRule="auto"/>
        <w:rPr>
          <w:rFonts w:ascii="Montserrat" w:hAnsi="Montserrat"/>
          <w:sz w:val="12"/>
          <w:szCs w:val="12"/>
        </w:rPr>
      </w:pPr>
      <w:r w:rsidRPr="007D3B10">
        <w:rPr>
          <w:rFonts w:ascii="Montserrat" w:hAnsi="Montserrat"/>
          <w:sz w:val="12"/>
          <w:szCs w:val="12"/>
        </w:rPr>
        <w:t xml:space="preserve">QUE LA PRESENTE FIANZA SE OTORGA DE CONFORMIDAD CON LO  ESTIPULADO  EN EL CONTRATO ARRIBA INDICADO; </w:t>
      </w:r>
      <w:r>
        <w:rPr>
          <w:rFonts w:ascii="Montserrat" w:hAnsi="Montserrat"/>
          <w:sz w:val="12"/>
          <w:szCs w:val="12"/>
        </w:rPr>
        <w:t>---------------------------------------------------------------------------------------------------------------------------------------------------------------------------------------------------------------------------------------------------------------------------</w:t>
      </w:r>
    </w:p>
    <w:p w14:paraId="76F5A29E" w14:textId="77777777" w:rsidR="00316DBF" w:rsidRPr="007D3B10" w:rsidRDefault="00316DBF" w:rsidP="00316DBF">
      <w:pPr>
        <w:pStyle w:val="Prrafodelista"/>
        <w:numPr>
          <w:ilvl w:val="0"/>
          <w:numId w:val="38"/>
        </w:numPr>
        <w:spacing w:line="276" w:lineRule="auto"/>
        <w:jc w:val="both"/>
        <w:rPr>
          <w:rFonts w:ascii="Montserrat" w:hAnsi="Montserrat"/>
          <w:sz w:val="12"/>
          <w:szCs w:val="12"/>
        </w:rPr>
      </w:pPr>
      <w:r w:rsidRPr="007D3B10">
        <w:rPr>
          <w:rFonts w:ascii="Montserrat" w:hAnsi="Montserrat"/>
          <w:sz w:val="12"/>
          <w:szCs w:val="12"/>
        </w:rPr>
        <w:t xml:space="preserve">QUE EN CASO DE INCUMPLIMIENTO POR PARTE DE </w:t>
      </w:r>
      <w:r w:rsidRPr="007D3B10">
        <w:rPr>
          <w:rFonts w:ascii="Montserrat" w:hAnsi="Montserrat"/>
          <w:b/>
          <w:sz w:val="12"/>
          <w:szCs w:val="12"/>
          <w:u w:val="single"/>
        </w:rPr>
        <w:t>XXXXXXXXXXXXXXX, S.A. DE C.V..,</w:t>
      </w:r>
      <w:r w:rsidRPr="007D3B10">
        <w:rPr>
          <w:rFonts w:ascii="Montserrat" w:hAnsi="Montserrat"/>
          <w:sz w:val="12"/>
          <w:szCs w:val="12"/>
        </w:rPr>
        <w:t xml:space="preserve"> A  CUALQUIERA DE LAS OBLIGACIONES CONTENIDAS EN EL CONTRATO 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  </w:t>
      </w:r>
      <w:r w:rsidRPr="007D3B10">
        <w:rPr>
          <w:rFonts w:ascii="Montserrat" w:hAnsi="Montserrat"/>
          <w:b/>
          <w:sz w:val="12"/>
          <w:szCs w:val="12"/>
          <w:u w:val="single"/>
        </w:rPr>
        <w:t>XXXXXXXXXXXXXXX, S.A. DE C.V.</w:t>
      </w:r>
      <w:r w:rsidRPr="007D3B10">
        <w:rPr>
          <w:rFonts w:ascii="Montserrat" w:hAnsi="Montserrat"/>
          <w:sz w:val="12"/>
          <w:szCs w:val="12"/>
        </w:rPr>
        <w:t>, LA RESCISIÓN DEL INSTRUMENTO JURÍDICO;</w:t>
      </w:r>
      <w:r>
        <w:rPr>
          <w:rFonts w:ascii="Montserrat" w:hAnsi="Montserrat"/>
          <w:sz w:val="12"/>
          <w:szCs w:val="12"/>
        </w:rPr>
        <w:t>------------------------------------------------------------------------------------------------------------------------------------------------------------------------------------------------------------------------------------</w:t>
      </w:r>
    </w:p>
    <w:p w14:paraId="486C75EB" w14:textId="77777777" w:rsidR="00316DBF" w:rsidRDefault="00316DBF" w:rsidP="00316DBF">
      <w:pPr>
        <w:pStyle w:val="Prrafodelista"/>
        <w:numPr>
          <w:ilvl w:val="0"/>
          <w:numId w:val="38"/>
        </w:numPr>
        <w:spacing w:line="276" w:lineRule="auto"/>
        <w:jc w:val="both"/>
        <w:rPr>
          <w:rFonts w:ascii="Montserrat" w:hAnsi="Montserrat"/>
          <w:sz w:val="12"/>
          <w:szCs w:val="12"/>
        </w:rPr>
      </w:pPr>
      <w:r w:rsidRPr="007D3B10">
        <w:rPr>
          <w:rFonts w:ascii="Montserrat" w:hAnsi="Montserrat"/>
          <w:sz w:val="12"/>
          <w:szCs w:val="12"/>
        </w:rPr>
        <w:t>QUE PAGARÁ AL INSTITUTO  LA  CANTIDAD  GARANTIZADA O  LA PARTE PROPORCIONAL DE LA MISMA, POSTERIORMENTE A QUE SE LE HAYAN APLICADO A CORPORACIÓN ARMO, S.A. DE C.V. LA TOTALIDAD DE LAS PENAS CONVENCIONALES ESTABLECIDAS EN LA CLÁUSULA DÉCIMA TERCERA DEL CONTRATO  DE  REFERENCIA, MISMAS  QUE  NO  PODRÁN  SER SUPERIORES A LA SUMA QUE SE AFIANZA Y/O POR CUALQUIER OTRO INCUMPLIMIENTO EN  QUE  INCURRA  EL  FIADO;</w:t>
      </w:r>
      <w:r>
        <w:rPr>
          <w:rFonts w:ascii="Montserrat" w:hAnsi="Montserrat"/>
          <w:sz w:val="12"/>
          <w:szCs w:val="12"/>
        </w:rPr>
        <w:t>-------------------------------------------------------------------------------------------------------------------------------------------------------------------------------------------------------------------------------------------------------------------------------------------------------------------------------------------------------------------------------------------------------------------</w:t>
      </w:r>
    </w:p>
    <w:p w14:paraId="03F48F38" w14:textId="77777777" w:rsidR="00316DBF" w:rsidRDefault="00316DBF" w:rsidP="00316DBF">
      <w:pPr>
        <w:pStyle w:val="Prrafodelista"/>
        <w:numPr>
          <w:ilvl w:val="0"/>
          <w:numId w:val="38"/>
        </w:numPr>
        <w:spacing w:line="276" w:lineRule="auto"/>
        <w:jc w:val="both"/>
        <w:rPr>
          <w:rFonts w:ascii="Montserrat" w:hAnsi="Montserrat"/>
          <w:sz w:val="12"/>
          <w:szCs w:val="12"/>
        </w:rPr>
      </w:pPr>
      <w:r w:rsidRPr="007D3B10">
        <w:rPr>
          <w:rFonts w:ascii="Montserrat" w:hAnsi="Montserrat"/>
          <w:sz w:val="12"/>
          <w:szCs w:val="12"/>
        </w:rPr>
        <w:t>QUE LA FIANZA SOLO PODRÁ SER CANCELADA A SOLICITUD EXPRESA Y PREVIA AUTORIZACIÓN POR  ESCRITO  DEL  INSTITUTO  MEXICANO  DEL SEGURO SOCIAL;</w:t>
      </w:r>
      <w:r>
        <w:rPr>
          <w:rFonts w:ascii="Montserrat" w:hAnsi="Montserrat"/>
          <w:sz w:val="12"/>
          <w:szCs w:val="12"/>
        </w:rPr>
        <w:t>-------------------------------------------------------------------------------------------------------------------------------------------------------------------------------------------------------------------------------------------------------------------------------------------------------------------------------------------------------------------------------------------------------------------------------------</w:t>
      </w:r>
    </w:p>
    <w:p w14:paraId="5826F876" w14:textId="77777777" w:rsidR="00316DBF" w:rsidRDefault="00316DBF" w:rsidP="00316DBF">
      <w:pPr>
        <w:pStyle w:val="Prrafodelista"/>
        <w:numPr>
          <w:ilvl w:val="0"/>
          <w:numId w:val="38"/>
        </w:numPr>
        <w:spacing w:line="276" w:lineRule="auto"/>
        <w:jc w:val="both"/>
        <w:rPr>
          <w:rFonts w:ascii="Montserrat" w:hAnsi="Montserrat"/>
          <w:sz w:val="12"/>
          <w:szCs w:val="12"/>
        </w:rPr>
      </w:pPr>
      <w:r w:rsidRPr="007D3B10">
        <w:rPr>
          <w:rFonts w:ascii="Montserrat" w:hAnsi="Montserrat"/>
          <w:sz w:val="12"/>
          <w:szCs w:val="12"/>
        </w:rPr>
        <w:t>QUE DA SU CONSENTIMIENTO AL INSTITUTO EN LO REFERENTE AL ARTÍCULO 179 DE LA LEY FEDERAL DE INSTITUCIONES DE FIANZAS PARA EL CUMPLIMIENTO DE LAS OBLIGACIONES QUE SE AFIANZAN;</w:t>
      </w:r>
      <w:r>
        <w:rPr>
          <w:rFonts w:ascii="Montserrat" w:hAnsi="Montserrat"/>
          <w:sz w:val="12"/>
          <w:szCs w:val="12"/>
        </w:rPr>
        <w:t>---------------------------------------------------------------------------------------------------------------------------------------------------------------------------------------------------------------------------------------------------------------------------------------------------------------------------------------------------------------</w:t>
      </w:r>
    </w:p>
    <w:p w14:paraId="6A16ABA5" w14:textId="77777777" w:rsidR="00316DBF" w:rsidRDefault="00316DBF" w:rsidP="00316DBF">
      <w:pPr>
        <w:pStyle w:val="Prrafodelista"/>
        <w:numPr>
          <w:ilvl w:val="0"/>
          <w:numId w:val="38"/>
        </w:numPr>
        <w:spacing w:line="276" w:lineRule="auto"/>
        <w:jc w:val="both"/>
        <w:rPr>
          <w:rFonts w:ascii="Montserrat" w:hAnsi="Montserrat"/>
          <w:sz w:val="12"/>
          <w:szCs w:val="12"/>
        </w:rPr>
      </w:pPr>
      <w:r w:rsidRPr="007D3B10">
        <w:rPr>
          <w:rFonts w:ascii="Montserrat" w:hAnsi="Montserrat"/>
          <w:sz w:val="12"/>
          <w:szCs w:val="12"/>
        </w:rPr>
        <w:t>QUE SI ES PRORROGADO EL PLAZO ESTABLECIDO PARA EL CUMPLIMIENTO DEL CONTRATO, O EXISTA ESPERA, LA VIGENCIA DE  ESTA  FIANZA  QUEDARÁ  AUTOMÁTICAMENTE PRORROGADA EN CONCORDANCIA CON DICHA PRÓRROGA O ESPERA;</w:t>
      </w:r>
      <w:r>
        <w:rPr>
          <w:rFonts w:ascii="Montserrat" w:hAnsi="Montserrat"/>
          <w:sz w:val="12"/>
          <w:szCs w:val="12"/>
        </w:rPr>
        <w:t>----------------------------------------------------------------------------------------------------------------------------------------------------------------------------------------------------------------------------------------------------------------------------------------------------------------</w:t>
      </w:r>
    </w:p>
    <w:p w14:paraId="02C3BE8C" w14:textId="77777777" w:rsidR="00316DBF" w:rsidRDefault="00316DBF" w:rsidP="00316DBF">
      <w:pPr>
        <w:pStyle w:val="Prrafodelista"/>
        <w:numPr>
          <w:ilvl w:val="0"/>
          <w:numId w:val="38"/>
        </w:numPr>
        <w:spacing w:line="276" w:lineRule="auto"/>
        <w:jc w:val="both"/>
        <w:rPr>
          <w:rFonts w:ascii="Montserrat" w:hAnsi="Montserrat"/>
          <w:sz w:val="12"/>
          <w:szCs w:val="12"/>
        </w:rPr>
      </w:pPr>
      <w:r w:rsidRPr="007D3B10">
        <w:rPr>
          <w:rFonts w:ascii="Montserrat" w:hAnsi="Montserrat"/>
          <w:sz w:val="12"/>
          <w:szCs w:val="12"/>
        </w:rPr>
        <w:t xml:space="preserve">QUE LA FIANZA CONTINUARÁ  VIGENTE  DURANTE  LA SUBSTANCIACIÓN DE TODOS LOS RECURSOS Y MEDIOS DE DEFENSA LEGALES QUE, EN SU CASO, SEAN INTERPUESTOS POR  CUALQUIERA  DE  LAS  PARTES,  HASTA QUE SE DICTE LA RESOLUCIÓN DEFINITIVA POR AUTORIDAD COMPETENTE, </w:t>
      </w:r>
      <w:r w:rsidRPr="007D3B10">
        <w:rPr>
          <w:rFonts w:ascii="Montserrat" w:hAnsi="Montserrat"/>
          <w:b/>
          <w:sz w:val="12"/>
          <w:szCs w:val="12"/>
          <w:u w:val="single"/>
        </w:rPr>
        <w:t>XXXXXXXXXXXXXXXX, S.A.</w:t>
      </w:r>
      <w:r w:rsidRPr="007D3B10">
        <w:rPr>
          <w:rFonts w:ascii="Montserrat" w:hAnsi="Montserrat"/>
          <w:sz w:val="12"/>
          <w:szCs w:val="12"/>
        </w:rPr>
        <w:t xml:space="preserve">, ADMITE EXPRESAMENTE SOMETERSE INDISTINTAMENTE , Y A ELECCIÓN DEL BENEFICIARIO, A  CUALESQUIERA DE LOS PROCEDIMIENTOS LEGALES ESTABLECIDOS EN LOS ARTÍCULOS 179 Y/O 280 DE LEY FEDERAL DE INSTITUCIONES DE  FIANZAS  EN  VIGOR O, EN SU CASO, A TRAVÉS DEL PROCEDIMIENTO QUE ESTABLECE EL ARTÍCULO 63 DE LA LEY DE PROTECCIÓN Y DEFENSA AL USUARIO DE SERVICIOS FINANCIEROS VIGENTE. </w:t>
      </w:r>
    </w:p>
    <w:p w14:paraId="2A71C007" w14:textId="77777777" w:rsidR="00316DBF" w:rsidRPr="00213F73" w:rsidRDefault="00316DBF" w:rsidP="00316DBF">
      <w:pPr>
        <w:pStyle w:val="Prrafodelista"/>
        <w:ind w:left="360"/>
        <w:jc w:val="center"/>
        <w:rPr>
          <w:rFonts w:ascii="Montserrat" w:hAnsi="Montserrat"/>
          <w:b/>
          <w:sz w:val="12"/>
          <w:szCs w:val="12"/>
        </w:rPr>
      </w:pPr>
      <w:r w:rsidRPr="00213F73">
        <w:rPr>
          <w:rFonts w:ascii="Montserrat" w:hAnsi="Montserrat"/>
          <w:b/>
          <w:sz w:val="12"/>
          <w:szCs w:val="12"/>
        </w:rPr>
        <w:t>***FIN DE TEXTO***</w:t>
      </w:r>
    </w:p>
    <w:p w14:paraId="08514059" w14:textId="6FEB5092" w:rsidR="00316DBF" w:rsidRDefault="00316DBF" w:rsidP="00316DBF">
      <w:pPr>
        <w:spacing w:after="200"/>
        <w:jc w:val="center"/>
        <w:rPr>
          <w:rFonts w:ascii="Montserrat" w:hAnsi="Montserrat"/>
          <w:b/>
        </w:rPr>
      </w:pPr>
    </w:p>
    <w:p w14:paraId="317ED7CC" w14:textId="6A296920" w:rsidR="00571117" w:rsidRDefault="00571117" w:rsidP="00316DBF">
      <w:pPr>
        <w:spacing w:after="200"/>
        <w:jc w:val="center"/>
        <w:rPr>
          <w:rFonts w:ascii="Montserrat" w:hAnsi="Montserrat"/>
          <w:b/>
        </w:rPr>
      </w:pPr>
    </w:p>
    <w:p w14:paraId="51B2DD6C" w14:textId="55E5482F" w:rsidR="00571117" w:rsidRDefault="00571117" w:rsidP="00316DBF">
      <w:pPr>
        <w:spacing w:after="200"/>
        <w:jc w:val="center"/>
        <w:rPr>
          <w:rFonts w:ascii="Montserrat" w:hAnsi="Montserrat"/>
          <w:b/>
        </w:rPr>
      </w:pPr>
    </w:p>
    <w:p w14:paraId="580F05A5" w14:textId="53586B39" w:rsidR="00571117" w:rsidRDefault="00571117" w:rsidP="00316DBF">
      <w:pPr>
        <w:spacing w:after="200"/>
        <w:jc w:val="center"/>
        <w:rPr>
          <w:rFonts w:ascii="Montserrat" w:hAnsi="Montserrat"/>
          <w:b/>
        </w:rPr>
      </w:pPr>
    </w:p>
    <w:p w14:paraId="02165336" w14:textId="2D82E881" w:rsidR="00571117" w:rsidRDefault="00571117" w:rsidP="00316DBF">
      <w:pPr>
        <w:spacing w:after="200"/>
        <w:jc w:val="center"/>
        <w:rPr>
          <w:rFonts w:ascii="Montserrat" w:hAnsi="Montserrat"/>
          <w:b/>
        </w:rPr>
      </w:pPr>
    </w:p>
    <w:p w14:paraId="121E64F3" w14:textId="33137EB7" w:rsidR="00571117" w:rsidRDefault="00571117" w:rsidP="00316DBF">
      <w:pPr>
        <w:spacing w:after="200"/>
        <w:jc w:val="center"/>
        <w:rPr>
          <w:rFonts w:ascii="Montserrat" w:hAnsi="Montserrat"/>
          <w:b/>
        </w:rPr>
      </w:pPr>
    </w:p>
    <w:p w14:paraId="0DF1146A" w14:textId="77777777" w:rsidR="00571117" w:rsidRDefault="00571117" w:rsidP="00316DBF">
      <w:pPr>
        <w:spacing w:after="200"/>
        <w:jc w:val="center"/>
        <w:rPr>
          <w:rFonts w:ascii="Montserrat" w:hAnsi="Montserrat"/>
          <w:b/>
        </w:rPr>
      </w:pPr>
    </w:p>
    <w:p w14:paraId="7B03E331" w14:textId="77777777" w:rsidR="0026474D" w:rsidRPr="00AC1786" w:rsidRDefault="0026474D" w:rsidP="001E0810">
      <w:pPr>
        <w:contextualSpacing/>
        <w:jc w:val="center"/>
        <w:rPr>
          <w:rFonts w:ascii="Montserrat" w:hAnsi="Montserrat" w:cs="Arial"/>
          <w:b/>
          <w:lang w:val="pt-BR"/>
        </w:rPr>
      </w:pPr>
      <w:r w:rsidRPr="00AC1786">
        <w:rPr>
          <w:rFonts w:ascii="Montserrat" w:hAnsi="Montserrat" w:cs="Arial"/>
          <w:b/>
          <w:lang w:val="pt-BR"/>
        </w:rPr>
        <w:t>ANEXO NÚMERO 9 (NUEVE)</w:t>
      </w:r>
    </w:p>
    <w:p w14:paraId="37E24D68" w14:textId="77777777" w:rsidR="00B13750" w:rsidRPr="00AC1786" w:rsidRDefault="00B13750" w:rsidP="001E0810">
      <w:pPr>
        <w:jc w:val="center"/>
        <w:rPr>
          <w:rFonts w:ascii="Montserrat" w:hAnsi="Montserrat" w:cs="Gisha"/>
          <w:b/>
          <w:sz w:val="22"/>
          <w:szCs w:val="22"/>
        </w:rPr>
      </w:pPr>
    </w:p>
    <w:p w14:paraId="7FC054B0" w14:textId="68E9592B" w:rsidR="00B13750" w:rsidRPr="00AC1786" w:rsidRDefault="00B13750" w:rsidP="001E0810">
      <w:pPr>
        <w:jc w:val="center"/>
        <w:rPr>
          <w:rFonts w:ascii="Montserrat" w:hAnsi="Montserrat" w:cs="Gisha"/>
          <w:b/>
          <w:sz w:val="22"/>
          <w:szCs w:val="22"/>
        </w:rPr>
      </w:pPr>
      <w:r w:rsidRPr="00AC1786">
        <w:rPr>
          <w:rFonts w:ascii="Montserrat" w:hAnsi="Montserrat" w:cs="Gisha"/>
          <w:b/>
          <w:sz w:val="22"/>
          <w:szCs w:val="22"/>
        </w:rPr>
        <w:t>FORMATO DE CARTA RELATIVA AL PUNTO 6 INCISOS  E), G) y H)</w:t>
      </w:r>
    </w:p>
    <w:p w14:paraId="107DCFD6" w14:textId="77777777" w:rsidR="00B13750" w:rsidRPr="00AC1786" w:rsidRDefault="00B13750" w:rsidP="001E0810">
      <w:pPr>
        <w:jc w:val="center"/>
        <w:rPr>
          <w:rFonts w:ascii="Montserrat" w:hAnsi="Montserrat" w:cs="Gisha"/>
          <w:b/>
          <w:sz w:val="22"/>
          <w:szCs w:val="22"/>
        </w:rPr>
      </w:pPr>
    </w:p>
    <w:p w14:paraId="459B0DCC" w14:textId="77777777" w:rsidR="00B13750" w:rsidRPr="00AC1786" w:rsidRDefault="00B13750" w:rsidP="001E0810">
      <w:pPr>
        <w:jc w:val="center"/>
        <w:rPr>
          <w:rFonts w:ascii="Montserrat" w:hAnsi="Montserrat" w:cs="Gisha"/>
          <w:b/>
          <w:sz w:val="22"/>
          <w:szCs w:val="22"/>
        </w:rPr>
      </w:pPr>
    </w:p>
    <w:p w14:paraId="686D28C5" w14:textId="77777777" w:rsidR="00B13750" w:rsidRPr="00AC1786" w:rsidRDefault="00B13750" w:rsidP="001E0810">
      <w:pPr>
        <w:rPr>
          <w:rFonts w:ascii="Montserrat" w:hAnsi="Montserrat" w:cs="Gisha"/>
          <w:b/>
        </w:rPr>
      </w:pPr>
      <w:r w:rsidRPr="00AC1786">
        <w:rPr>
          <w:rFonts w:ascii="Montserrat" w:hAnsi="Montserrat" w:cs="Gisha"/>
          <w:b/>
        </w:rPr>
        <w:t>INSTITUTO MEXICANO DEL SEGURO SOCIAL</w:t>
      </w:r>
    </w:p>
    <w:p w14:paraId="3EC1E95B" w14:textId="77777777" w:rsidR="00B13750" w:rsidRPr="00AC1786" w:rsidRDefault="00B13750" w:rsidP="001E0810">
      <w:pPr>
        <w:rPr>
          <w:rFonts w:ascii="Montserrat" w:hAnsi="Montserrat" w:cs="Gisha"/>
          <w:b/>
        </w:rPr>
      </w:pPr>
      <w:r w:rsidRPr="00AC1786">
        <w:rPr>
          <w:rFonts w:ascii="Montserrat" w:hAnsi="Montserrat" w:cs="Gisha"/>
          <w:b/>
        </w:rPr>
        <w:t>CONVOCANTE</w:t>
      </w:r>
    </w:p>
    <w:p w14:paraId="30220F18" w14:textId="77777777" w:rsidR="00B13750" w:rsidRPr="00AC1786" w:rsidRDefault="00B13750" w:rsidP="001E0810">
      <w:pPr>
        <w:jc w:val="both"/>
        <w:rPr>
          <w:rFonts w:ascii="Montserrat" w:hAnsi="Montserrat" w:cs="Gisha"/>
          <w:b/>
          <w:bCs/>
          <w:sz w:val="22"/>
          <w:szCs w:val="22"/>
        </w:rPr>
      </w:pPr>
    </w:p>
    <w:p w14:paraId="25A9C6B0" w14:textId="14767448" w:rsidR="00B13750" w:rsidRPr="00AC1786" w:rsidRDefault="00B13750" w:rsidP="001E0810">
      <w:pPr>
        <w:jc w:val="both"/>
        <w:rPr>
          <w:rFonts w:ascii="Montserrat" w:hAnsi="Montserrat" w:cs="Gisha"/>
          <w:sz w:val="22"/>
          <w:szCs w:val="22"/>
        </w:rPr>
      </w:pPr>
      <w:r w:rsidRPr="00AC1786">
        <w:rPr>
          <w:rFonts w:ascii="Montserrat" w:hAnsi="Montserrat" w:cs="Gisha"/>
          <w:b/>
          <w:bCs/>
          <w:sz w:val="22"/>
          <w:szCs w:val="22"/>
        </w:rPr>
        <w:t>(__________</w:t>
      </w:r>
      <w:r w:rsidRPr="00AC1786">
        <w:rPr>
          <w:rFonts w:ascii="Montserrat" w:hAnsi="Montserrat" w:cs="Gisha"/>
          <w:b/>
          <w:bCs/>
          <w:sz w:val="22"/>
          <w:szCs w:val="22"/>
          <w:u w:val="single"/>
        </w:rPr>
        <w:t>NOMBRE</w:t>
      </w:r>
      <w:r w:rsidRPr="00AC1786">
        <w:rPr>
          <w:rFonts w:ascii="Montserrat" w:hAnsi="Montserrat" w:cs="Gisha"/>
          <w:b/>
          <w:bCs/>
          <w:sz w:val="22"/>
          <w:szCs w:val="22"/>
        </w:rPr>
        <w:t>________)</w:t>
      </w:r>
      <w:r w:rsidRPr="00AC1786">
        <w:rPr>
          <w:rFonts w:ascii="Montserrat" w:hAnsi="Montserrat" w:cs="Gisha"/>
          <w:sz w:val="22"/>
          <w:szCs w:val="22"/>
        </w:rPr>
        <w:t xml:space="preserve"> EN MI CARÁCTER DE REPRESENTANTE LEGAL DE LA </w:t>
      </w:r>
      <w:r w:rsidRPr="00AC1786">
        <w:rPr>
          <w:rFonts w:ascii="Montserrat" w:hAnsi="Montserrat" w:cs="Gisha"/>
          <w:b/>
          <w:bCs/>
          <w:sz w:val="22"/>
          <w:szCs w:val="22"/>
        </w:rPr>
        <w:t>(__________</w:t>
      </w:r>
      <w:r w:rsidRPr="00AC1786">
        <w:rPr>
          <w:rFonts w:ascii="Montserrat" w:hAnsi="Montserrat" w:cs="Gisha"/>
          <w:b/>
          <w:bCs/>
          <w:sz w:val="22"/>
          <w:szCs w:val="22"/>
          <w:u w:val="single"/>
        </w:rPr>
        <w:t>NOMBRE O RAZÓN SOCIAL DE LA EMPRESA</w:t>
      </w:r>
      <w:r w:rsidRPr="00AC1786">
        <w:rPr>
          <w:rFonts w:ascii="Montserrat" w:hAnsi="Montserrat" w:cs="Gisha"/>
          <w:b/>
          <w:bCs/>
          <w:sz w:val="22"/>
          <w:szCs w:val="22"/>
        </w:rPr>
        <w:t>________)</w:t>
      </w:r>
      <w:r w:rsidRPr="00AC1786">
        <w:rPr>
          <w:rFonts w:ascii="Montserrat" w:hAnsi="Montserrat" w:cs="Gisha"/>
          <w:sz w:val="22"/>
          <w:szCs w:val="22"/>
        </w:rPr>
        <w:t xml:space="preserve">, Y EN TÉRMINOS DEL NUMERAL 6, REQUISITOS QUE DEBERAN CUMPLIR LOS LICITANTES,  INCISOS B) y G), DE LAS BASES DE LA CONVOCATORIA DE LA </w:t>
      </w:r>
      <w:r w:rsidR="00E13C9D" w:rsidRPr="00AC1786">
        <w:rPr>
          <w:rFonts w:ascii="Montserrat" w:hAnsi="Montserrat" w:cs="Gisha"/>
          <w:sz w:val="22"/>
          <w:szCs w:val="22"/>
        </w:rPr>
        <w:t>LICITACION PUBLICA NACIONAL</w:t>
      </w:r>
      <w:r w:rsidRPr="00AC1786">
        <w:rPr>
          <w:rFonts w:ascii="Montserrat" w:hAnsi="Montserrat" w:cs="Gisha"/>
          <w:sz w:val="22"/>
          <w:szCs w:val="22"/>
        </w:rPr>
        <w:t xml:space="preserve"> NO.______________________________, MANIFIESTO LO SIGUIENTE:</w:t>
      </w:r>
    </w:p>
    <w:p w14:paraId="7D3825E6" w14:textId="77777777" w:rsidR="00B13750" w:rsidRPr="00AC1786" w:rsidRDefault="00B13750" w:rsidP="001E0810">
      <w:pPr>
        <w:jc w:val="both"/>
        <w:rPr>
          <w:rFonts w:ascii="Montserrat" w:hAnsi="Montserrat" w:cs="Gisha"/>
          <w:sz w:val="22"/>
          <w:szCs w:val="22"/>
        </w:rPr>
      </w:pPr>
    </w:p>
    <w:p w14:paraId="6E12F232" w14:textId="77777777" w:rsidR="00B13750" w:rsidRPr="00AC1786" w:rsidRDefault="00B13750" w:rsidP="001E0810">
      <w:pPr>
        <w:jc w:val="both"/>
        <w:rPr>
          <w:rFonts w:ascii="Montserrat" w:hAnsi="Montserrat" w:cs="Gisha"/>
          <w:sz w:val="22"/>
          <w:szCs w:val="22"/>
        </w:rPr>
      </w:pPr>
    </w:p>
    <w:p w14:paraId="2738548F" w14:textId="2067109D" w:rsidR="00B13750" w:rsidRPr="00AC1786" w:rsidRDefault="00B13750" w:rsidP="009A5ECD">
      <w:pPr>
        <w:pStyle w:val="Prrafodelista"/>
        <w:numPr>
          <w:ilvl w:val="0"/>
          <w:numId w:val="29"/>
        </w:numPr>
        <w:jc w:val="both"/>
        <w:rPr>
          <w:rFonts w:ascii="Montserrat" w:hAnsi="Montserrat" w:cs="Gisha"/>
          <w:b/>
          <w:bCs/>
          <w:sz w:val="22"/>
          <w:szCs w:val="22"/>
        </w:rPr>
      </w:pPr>
      <w:r w:rsidRPr="00AC1786">
        <w:rPr>
          <w:rFonts w:ascii="Montserrat" w:hAnsi="Montserrat" w:cs="Gisha"/>
          <w:sz w:val="22"/>
          <w:szCs w:val="22"/>
        </w:rPr>
        <w:t>Bajo protesta de decir verdad, que mi representada manifiesta que es de nacionalidad mexicana</w:t>
      </w:r>
      <w:r w:rsidRPr="00AC1786">
        <w:rPr>
          <w:rFonts w:ascii="Montserrat" w:hAnsi="Montserrat" w:cs="Gisha"/>
          <w:b/>
          <w:bCs/>
          <w:sz w:val="22"/>
          <w:szCs w:val="22"/>
        </w:rPr>
        <w:t xml:space="preserve">. </w:t>
      </w:r>
    </w:p>
    <w:p w14:paraId="67E25BED" w14:textId="77777777" w:rsidR="00B13750" w:rsidRPr="00AC1786" w:rsidRDefault="00B13750" w:rsidP="001E0810">
      <w:pPr>
        <w:jc w:val="both"/>
        <w:rPr>
          <w:rFonts w:ascii="Montserrat" w:hAnsi="Montserrat" w:cs="Gisha"/>
          <w:sz w:val="22"/>
          <w:szCs w:val="22"/>
        </w:rPr>
      </w:pPr>
    </w:p>
    <w:p w14:paraId="71ED855C" w14:textId="6EA5FE24" w:rsidR="00B13750" w:rsidRPr="00AC1786" w:rsidRDefault="00B13750" w:rsidP="009A5ECD">
      <w:pPr>
        <w:pStyle w:val="Prrafodelista"/>
        <w:numPr>
          <w:ilvl w:val="0"/>
          <w:numId w:val="29"/>
        </w:numPr>
        <w:jc w:val="both"/>
        <w:rPr>
          <w:rFonts w:ascii="Montserrat" w:hAnsi="Montserrat" w:cs="Gisha"/>
          <w:b/>
          <w:bCs/>
          <w:sz w:val="22"/>
          <w:szCs w:val="22"/>
        </w:rPr>
      </w:pPr>
      <w:r w:rsidRPr="00AC1786">
        <w:rPr>
          <w:rFonts w:ascii="Montserrat" w:hAnsi="Montserrat" w:cs="Gisha"/>
          <w:sz w:val="22"/>
          <w:szCs w:val="22"/>
        </w:rPr>
        <w:t>Bajo protesta de decir verdad, que mi representada no encontrarse sancionado como empresa o producto, por la Secretaría de Salud</w:t>
      </w:r>
      <w:r w:rsidRPr="00AC1786">
        <w:rPr>
          <w:rFonts w:ascii="Montserrat" w:hAnsi="Montserrat" w:cs="Gisha"/>
          <w:b/>
          <w:bCs/>
          <w:sz w:val="22"/>
          <w:szCs w:val="22"/>
        </w:rPr>
        <w:t xml:space="preserve">. </w:t>
      </w:r>
    </w:p>
    <w:p w14:paraId="40221AB3" w14:textId="77777777" w:rsidR="00B13750" w:rsidRPr="00AC1786" w:rsidRDefault="00B13750" w:rsidP="001E0810">
      <w:pPr>
        <w:jc w:val="both"/>
        <w:rPr>
          <w:rFonts w:ascii="Montserrat" w:hAnsi="Montserrat" w:cs="Gisha"/>
          <w:sz w:val="22"/>
          <w:szCs w:val="22"/>
        </w:rPr>
      </w:pPr>
    </w:p>
    <w:p w14:paraId="77671DAA" w14:textId="27C69FB3" w:rsidR="00B13750" w:rsidRPr="00AC1786" w:rsidRDefault="00B13750" w:rsidP="009A5ECD">
      <w:pPr>
        <w:pStyle w:val="Prrafodelista"/>
        <w:numPr>
          <w:ilvl w:val="0"/>
          <w:numId w:val="29"/>
        </w:numPr>
        <w:jc w:val="both"/>
        <w:rPr>
          <w:rFonts w:ascii="Montserrat" w:hAnsi="Montserrat" w:cs="Gisha"/>
          <w:sz w:val="22"/>
          <w:szCs w:val="22"/>
        </w:rPr>
      </w:pPr>
      <w:r w:rsidRPr="00AC1786">
        <w:rPr>
          <w:rFonts w:ascii="Montserrat" w:hAnsi="Montserrat" w:cs="Gisha"/>
          <w:sz w:val="22"/>
          <w:szCs w:val="22"/>
        </w:rPr>
        <w:t>Que mi representada libera al Instituto Mexicano del Seguro Social y asume la responsabilidad total para el caso de suministrar el (los) bien (es) al instituto, que infrinja patentes, marcas o viole registros o derechos de autor, de acuerdo con las leyes federales de autor, de fomento y protección a la propiedad industrial y federal de competencia.</w:t>
      </w:r>
    </w:p>
    <w:p w14:paraId="49E9FE64" w14:textId="77777777" w:rsidR="00B13750" w:rsidRPr="00AC1786" w:rsidRDefault="00B13750" w:rsidP="001E0810">
      <w:pPr>
        <w:jc w:val="both"/>
        <w:rPr>
          <w:rFonts w:ascii="Montserrat" w:hAnsi="Montserrat" w:cs="Gisha"/>
          <w:sz w:val="22"/>
          <w:szCs w:val="22"/>
        </w:rPr>
      </w:pPr>
    </w:p>
    <w:p w14:paraId="262F31D2" w14:textId="77777777" w:rsidR="00B13750" w:rsidRPr="00AC1786" w:rsidRDefault="00B13750" w:rsidP="001E0810">
      <w:pPr>
        <w:jc w:val="both"/>
        <w:rPr>
          <w:rFonts w:ascii="Montserrat" w:hAnsi="Montserrat" w:cs="Gisha"/>
          <w:sz w:val="22"/>
          <w:szCs w:val="22"/>
        </w:rPr>
      </w:pPr>
      <w:r w:rsidRPr="00AC1786">
        <w:rPr>
          <w:rFonts w:ascii="Montserrat" w:hAnsi="Montserrat" w:cs="Gisha"/>
          <w:sz w:val="22"/>
          <w:szCs w:val="22"/>
        </w:rPr>
        <w:t>LUGAR Y FECHA</w:t>
      </w:r>
    </w:p>
    <w:p w14:paraId="6D22A37B" w14:textId="6C0EF8A0" w:rsidR="00B13750" w:rsidRPr="00AC1786" w:rsidRDefault="00B13750" w:rsidP="001E0810">
      <w:pPr>
        <w:widowControl w:val="0"/>
        <w:autoSpaceDE w:val="0"/>
        <w:jc w:val="center"/>
        <w:rPr>
          <w:rFonts w:ascii="Montserrat" w:hAnsi="Montserrat" w:cs="Gisha"/>
          <w:sz w:val="22"/>
          <w:szCs w:val="22"/>
        </w:rPr>
      </w:pPr>
      <w:r w:rsidRPr="00AC1786">
        <w:rPr>
          <w:rFonts w:ascii="Montserrat" w:hAnsi="Montserrat" w:cs="Gisha"/>
          <w:sz w:val="22"/>
          <w:szCs w:val="22"/>
        </w:rPr>
        <w:t>_____________________________________________________________</w:t>
      </w:r>
    </w:p>
    <w:p w14:paraId="64E68EE2" w14:textId="77777777" w:rsidR="00B13750" w:rsidRPr="00AC1786" w:rsidRDefault="00B13750" w:rsidP="001E0810">
      <w:pPr>
        <w:jc w:val="center"/>
        <w:rPr>
          <w:rFonts w:ascii="Montserrat" w:hAnsi="Montserrat" w:cs="Gisha"/>
          <w:b/>
          <w:bCs/>
          <w:sz w:val="22"/>
          <w:szCs w:val="22"/>
        </w:rPr>
      </w:pPr>
      <w:r w:rsidRPr="00AC1786">
        <w:rPr>
          <w:rFonts w:ascii="Montserrat" w:hAnsi="Montserrat" w:cs="Gisha"/>
          <w:b/>
          <w:bCs/>
          <w:sz w:val="22"/>
          <w:szCs w:val="22"/>
        </w:rPr>
        <w:t>(NOMBRE Y FIRMA DEL REPRESENTANTE LEGAL)</w:t>
      </w:r>
    </w:p>
    <w:p w14:paraId="5F2FB620" w14:textId="74A8E97E" w:rsidR="0026474D" w:rsidRDefault="0026474D" w:rsidP="001E0810">
      <w:pPr>
        <w:contextualSpacing/>
        <w:jc w:val="center"/>
        <w:rPr>
          <w:rFonts w:ascii="Montserrat" w:hAnsi="Montserrat" w:cs="Arial"/>
          <w:b/>
          <w:lang w:val="pt-BR"/>
        </w:rPr>
      </w:pPr>
    </w:p>
    <w:p w14:paraId="0F126F74" w14:textId="514A5F2D" w:rsidR="00571117" w:rsidRDefault="00571117" w:rsidP="001E0810">
      <w:pPr>
        <w:contextualSpacing/>
        <w:jc w:val="center"/>
        <w:rPr>
          <w:rFonts w:ascii="Montserrat" w:hAnsi="Montserrat" w:cs="Arial"/>
          <w:b/>
          <w:lang w:val="pt-BR"/>
        </w:rPr>
      </w:pPr>
    </w:p>
    <w:p w14:paraId="2D32175E" w14:textId="75B738B4" w:rsidR="00571117" w:rsidRDefault="00571117" w:rsidP="001E0810">
      <w:pPr>
        <w:contextualSpacing/>
        <w:jc w:val="center"/>
        <w:rPr>
          <w:rFonts w:ascii="Montserrat" w:hAnsi="Montserrat" w:cs="Arial"/>
          <w:b/>
          <w:lang w:val="pt-BR"/>
        </w:rPr>
      </w:pPr>
    </w:p>
    <w:p w14:paraId="11073D24" w14:textId="5DC14958" w:rsidR="00571117" w:rsidRDefault="00571117" w:rsidP="001E0810">
      <w:pPr>
        <w:contextualSpacing/>
        <w:jc w:val="center"/>
        <w:rPr>
          <w:rFonts w:ascii="Montserrat" w:hAnsi="Montserrat" w:cs="Arial"/>
          <w:b/>
          <w:lang w:val="pt-BR"/>
        </w:rPr>
      </w:pPr>
    </w:p>
    <w:p w14:paraId="5B27A8CE" w14:textId="1B83DFFF" w:rsidR="00571117" w:rsidRDefault="00571117" w:rsidP="001E0810">
      <w:pPr>
        <w:contextualSpacing/>
        <w:jc w:val="center"/>
        <w:rPr>
          <w:rFonts w:ascii="Montserrat" w:hAnsi="Montserrat" w:cs="Arial"/>
          <w:b/>
          <w:lang w:val="pt-BR"/>
        </w:rPr>
      </w:pPr>
    </w:p>
    <w:p w14:paraId="2D350876" w14:textId="66927400" w:rsidR="00571117" w:rsidRDefault="00571117" w:rsidP="001E0810">
      <w:pPr>
        <w:contextualSpacing/>
        <w:jc w:val="center"/>
        <w:rPr>
          <w:rFonts w:ascii="Montserrat" w:hAnsi="Montserrat" w:cs="Arial"/>
          <w:b/>
          <w:lang w:val="pt-BR"/>
        </w:rPr>
      </w:pPr>
    </w:p>
    <w:p w14:paraId="1B791BBD" w14:textId="1029DF2E" w:rsidR="00571117" w:rsidRDefault="00571117" w:rsidP="001E0810">
      <w:pPr>
        <w:contextualSpacing/>
        <w:jc w:val="center"/>
        <w:rPr>
          <w:rFonts w:ascii="Montserrat" w:hAnsi="Montserrat" w:cs="Arial"/>
          <w:b/>
          <w:lang w:val="pt-BR"/>
        </w:rPr>
      </w:pPr>
    </w:p>
    <w:p w14:paraId="3163A00F" w14:textId="560029B4" w:rsidR="00571117" w:rsidRDefault="00571117" w:rsidP="001E0810">
      <w:pPr>
        <w:contextualSpacing/>
        <w:jc w:val="center"/>
        <w:rPr>
          <w:rFonts w:ascii="Montserrat" w:hAnsi="Montserrat" w:cs="Arial"/>
          <w:b/>
          <w:lang w:val="pt-BR"/>
        </w:rPr>
      </w:pPr>
    </w:p>
    <w:p w14:paraId="5F4CB874" w14:textId="1D4D20B8" w:rsidR="00571117" w:rsidRDefault="00571117" w:rsidP="001E0810">
      <w:pPr>
        <w:contextualSpacing/>
        <w:jc w:val="center"/>
        <w:rPr>
          <w:rFonts w:ascii="Montserrat" w:hAnsi="Montserrat" w:cs="Arial"/>
          <w:b/>
          <w:lang w:val="pt-BR"/>
        </w:rPr>
      </w:pPr>
    </w:p>
    <w:p w14:paraId="32ECFFDF" w14:textId="77777777" w:rsidR="00571117" w:rsidRPr="00AC1786" w:rsidRDefault="00571117" w:rsidP="001E0810">
      <w:pPr>
        <w:contextualSpacing/>
        <w:jc w:val="center"/>
        <w:rPr>
          <w:rFonts w:ascii="Montserrat" w:hAnsi="Montserrat" w:cs="Arial"/>
          <w:b/>
          <w:lang w:val="pt-BR"/>
        </w:rPr>
      </w:pPr>
    </w:p>
    <w:p w14:paraId="14994C85" w14:textId="77777777" w:rsidR="00B13750" w:rsidRPr="00AC1786" w:rsidRDefault="00B13750" w:rsidP="001E0810">
      <w:pPr>
        <w:contextualSpacing/>
        <w:jc w:val="center"/>
        <w:rPr>
          <w:rFonts w:ascii="Montserrat" w:hAnsi="Montserrat" w:cs="Arial"/>
          <w:b/>
          <w:lang w:val="pt-BR"/>
        </w:rPr>
      </w:pPr>
    </w:p>
    <w:p w14:paraId="174EA4A2" w14:textId="3D2EAE8F" w:rsidR="00B13750" w:rsidRPr="00AC1786" w:rsidRDefault="00B13750" w:rsidP="001E0810">
      <w:pPr>
        <w:jc w:val="center"/>
        <w:rPr>
          <w:rFonts w:ascii="Montserrat" w:hAnsi="Montserrat" w:cs="Gisha"/>
          <w:sz w:val="20"/>
        </w:rPr>
      </w:pPr>
      <w:r w:rsidRPr="00AC1786">
        <w:rPr>
          <w:rFonts w:ascii="Montserrat" w:hAnsi="Montserrat" w:cs="Gisha"/>
          <w:b/>
          <w:sz w:val="22"/>
          <w:szCs w:val="22"/>
          <w:lang w:val="pt-BR"/>
        </w:rPr>
        <w:t>ANEXO NÚMERO 10</w:t>
      </w:r>
      <w:r w:rsidRPr="00AC1786">
        <w:rPr>
          <w:rFonts w:ascii="Montserrat" w:hAnsi="Montserrat" w:cs="Gisha"/>
          <w:sz w:val="20"/>
        </w:rPr>
        <w:t xml:space="preserve"> </w:t>
      </w:r>
    </w:p>
    <w:p w14:paraId="2BD6056E" w14:textId="119F74E4" w:rsidR="00B13750" w:rsidRPr="00AC1786" w:rsidRDefault="00B13750" w:rsidP="001E0810">
      <w:pPr>
        <w:jc w:val="center"/>
        <w:rPr>
          <w:rFonts w:ascii="Montserrat" w:hAnsi="Montserrat" w:cs="Gisha"/>
          <w:b/>
          <w:sz w:val="22"/>
          <w:szCs w:val="22"/>
        </w:rPr>
      </w:pPr>
      <w:r w:rsidRPr="00AC1786">
        <w:rPr>
          <w:rFonts w:ascii="Montserrat" w:hAnsi="Montserrat" w:cs="Gisha"/>
          <w:b/>
          <w:sz w:val="22"/>
          <w:szCs w:val="22"/>
        </w:rPr>
        <w:t xml:space="preserve"> (Carta en original, papel membretado y firma autógrafa del fabricante)</w:t>
      </w:r>
    </w:p>
    <w:p w14:paraId="4C9B26F3" w14:textId="77777777" w:rsidR="00B13750" w:rsidRPr="00AC1786" w:rsidRDefault="00B13750" w:rsidP="001E0810">
      <w:pPr>
        <w:rPr>
          <w:rFonts w:ascii="Montserrat" w:hAnsi="Montserrat" w:cs="Gisha"/>
          <w:b/>
          <w:sz w:val="22"/>
          <w:szCs w:val="22"/>
        </w:rPr>
      </w:pPr>
    </w:p>
    <w:p w14:paraId="57CB309C" w14:textId="77777777" w:rsidR="00B13750" w:rsidRPr="00AC1786" w:rsidRDefault="00B13750" w:rsidP="001E0810">
      <w:pPr>
        <w:jc w:val="both"/>
        <w:rPr>
          <w:rFonts w:ascii="Montserrat" w:hAnsi="Montserrat" w:cs="Gisha"/>
          <w:b/>
          <w:sz w:val="22"/>
          <w:szCs w:val="22"/>
        </w:rPr>
      </w:pPr>
      <w:r w:rsidRPr="00AC1786">
        <w:rPr>
          <w:rFonts w:ascii="Montserrat" w:hAnsi="Montserrat" w:cs="Gisha"/>
          <w:b/>
          <w:sz w:val="22"/>
          <w:szCs w:val="22"/>
        </w:rPr>
        <w:t>INSTITUTO MEXICANO DEL SEGURO SOCIAL</w:t>
      </w:r>
    </w:p>
    <w:p w14:paraId="2914C616" w14:textId="77777777" w:rsidR="00B13750" w:rsidRPr="00AC1786" w:rsidRDefault="00B13750" w:rsidP="001E0810">
      <w:pPr>
        <w:jc w:val="both"/>
        <w:rPr>
          <w:rFonts w:ascii="Montserrat" w:hAnsi="Montserrat" w:cs="Gisha"/>
          <w:sz w:val="22"/>
          <w:szCs w:val="22"/>
        </w:rPr>
      </w:pPr>
      <w:r w:rsidRPr="00AC1786">
        <w:rPr>
          <w:rFonts w:ascii="Montserrat" w:hAnsi="Montserrat" w:cs="Gisha"/>
          <w:sz w:val="22"/>
          <w:szCs w:val="22"/>
        </w:rPr>
        <w:t>CONVOCANTE</w:t>
      </w:r>
    </w:p>
    <w:p w14:paraId="1D0005AC" w14:textId="77777777" w:rsidR="00B13750" w:rsidRPr="00AC1786" w:rsidRDefault="00B13750" w:rsidP="001E0810">
      <w:pPr>
        <w:jc w:val="both"/>
        <w:rPr>
          <w:rFonts w:ascii="Montserrat" w:hAnsi="Montserrat" w:cs="Gisha"/>
          <w:b/>
          <w:bCs/>
          <w:sz w:val="22"/>
          <w:szCs w:val="22"/>
        </w:rPr>
      </w:pPr>
    </w:p>
    <w:p w14:paraId="5BE3D070" w14:textId="4A414C75" w:rsidR="00B13750" w:rsidRPr="00AC1786" w:rsidRDefault="00B13750" w:rsidP="001E0810">
      <w:pPr>
        <w:jc w:val="both"/>
        <w:rPr>
          <w:rFonts w:ascii="Montserrat" w:hAnsi="Montserrat" w:cs="Gisha"/>
          <w:sz w:val="22"/>
          <w:szCs w:val="22"/>
        </w:rPr>
      </w:pPr>
      <w:r w:rsidRPr="00AC1786">
        <w:rPr>
          <w:rFonts w:ascii="Montserrat" w:hAnsi="Montserrat" w:cs="Gisha"/>
          <w:b/>
          <w:bCs/>
          <w:sz w:val="22"/>
          <w:szCs w:val="22"/>
        </w:rPr>
        <w:t>__________</w:t>
      </w:r>
      <w:r w:rsidRPr="00AC1786">
        <w:rPr>
          <w:rFonts w:ascii="Montserrat" w:hAnsi="Montserrat" w:cs="Gisha"/>
          <w:b/>
          <w:bCs/>
          <w:sz w:val="22"/>
          <w:szCs w:val="22"/>
          <w:u w:val="single"/>
        </w:rPr>
        <w:t xml:space="preserve">_(NOMBRE) </w:t>
      </w:r>
      <w:r w:rsidRPr="00AC1786">
        <w:rPr>
          <w:rFonts w:ascii="Montserrat" w:hAnsi="Montserrat" w:cs="Gisha"/>
          <w:b/>
          <w:bCs/>
          <w:sz w:val="22"/>
          <w:szCs w:val="22"/>
        </w:rPr>
        <w:t>____________</w:t>
      </w:r>
      <w:r w:rsidRPr="00AC1786">
        <w:rPr>
          <w:rFonts w:ascii="Montserrat" w:hAnsi="Montserrat" w:cs="Gisha"/>
          <w:sz w:val="22"/>
          <w:szCs w:val="22"/>
        </w:rPr>
        <w:t xml:space="preserve">, EN MI CARÁCTER DE REPRESENTANTE LEGAL DE LA EMPRESA </w:t>
      </w:r>
      <w:r w:rsidRPr="00AC1786">
        <w:rPr>
          <w:rFonts w:ascii="Montserrat" w:hAnsi="Montserrat" w:cs="Gisha"/>
          <w:b/>
          <w:bCs/>
          <w:sz w:val="22"/>
          <w:szCs w:val="22"/>
          <w:u w:val="single"/>
        </w:rPr>
        <w:t>_____(NOMBRE O RAZÓN SOCIAL DEL FABRICANTE)</w:t>
      </w:r>
      <w:r w:rsidRPr="00AC1786">
        <w:rPr>
          <w:rFonts w:ascii="Montserrat" w:hAnsi="Montserrat" w:cs="Gisha"/>
          <w:sz w:val="22"/>
          <w:szCs w:val="22"/>
        </w:rPr>
        <w:t>_______, MANIFIESTO QUE RESPALDO LA PROPOSICION TÉCNICA QUE PRESENTE __</w:t>
      </w:r>
      <w:r w:rsidRPr="00AC1786">
        <w:rPr>
          <w:rFonts w:ascii="Montserrat" w:hAnsi="Montserrat" w:cs="Gisha"/>
          <w:sz w:val="22"/>
          <w:szCs w:val="22"/>
          <w:u w:val="single"/>
        </w:rPr>
        <w:t>_(</w:t>
      </w:r>
      <w:r w:rsidRPr="00AC1786">
        <w:rPr>
          <w:rFonts w:ascii="Montserrat" w:hAnsi="Montserrat" w:cs="Gisha"/>
          <w:b/>
          <w:bCs/>
          <w:sz w:val="22"/>
          <w:szCs w:val="22"/>
          <w:u w:val="single"/>
        </w:rPr>
        <w:t>NOMBRE O RAZÓN SOCIAL DEL DISTRIBUIDOR)</w:t>
      </w:r>
      <w:r w:rsidRPr="00AC1786">
        <w:rPr>
          <w:rFonts w:ascii="Montserrat" w:hAnsi="Montserrat" w:cs="Gisha"/>
          <w:sz w:val="22"/>
          <w:szCs w:val="22"/>
        </w:rPr>
        <w:t xml:space="preserve">____ POR LOS BIENES OFERTADOS EN LA </w:t>
      </w:r>
      <w:r w:rsidR="00884B66" w:rsidRPr="00AC1786">
        <w:rPr>
          <w:rFonts w:ascii="Montserrat" w:hAnsi="Montserrat" w:cs="Gisha"/>
          <w:sz w:val="22"/>
          <w:szCs w:val="22"/>
        </w:rPr>
        <w:t>LICITACION PUBLICA NACIONAL</w:t>
      </w:r>
      <w:r w:rsidRPr="00AC1786">
        <w:rPr>
          <w:rFonts w:ascii="Montserrat" w:hAnsi="Montserrat" w:cs="Gisha"/>
          <w:sz w:val="22"/>
          <w:szCs w:val="22"/>
        </w:rPr>
        <w:t xml:space="preserve"> No. _________________ Y QUE A CONTINUACIÓN SE RELACIONAN:</w:t>
      </w:r>
    </w:p>
    <w:p w14:paraId="4DC031DA" w14:textId="77777777" w:rsidR="00B13750" w:rsidRPr="00AC1786" w:rsidRDefault="00B13750" w:rsidP="001E0810">
      <w:pPr>
        <w:jc w:val="both"/>
        <w:rPr>
          <w:rFonts w:ascii="Montserrat" w:hAnsi="Montserrat" w:cs="Gisha"/>
          <w:sz w:val="22"/>
          <w:szCs w:val="22"/>
        </w:rPr>
      </w:pPr>
    </w:p>
    <w:tbl>
      <w:tblPr>
        <w:tblW w:w="0" w:type="auto"/>
        <w:jc w:val="center"/>
        <w:tblLayout w:type="fixed"/>
        <w:tblLook w:val="0000" w:firstRow="0" w:lastRow="0" w:firstColumn="0" w:lastColumn="0" w:noHBand="0" w:noVBand="0"/>
      </w:tblPr>
      <w:tblGrid>
        <w:gridCol w:w="5028"/>
        <w:gridCol w:w="5029"/>
      </w:tblGrid>
      <w:tr w:rsidR="00B13750" w:rsidRPr="00AC1786" w14:paraId="5DFDDE69" w14:textId="77777777" w:rsidTr="009C272E">
        <w:trPr>
          <w:jc w:val="center"/>
        </w:trPr>
        <w:tc>
          <w:tcPr>
            <w:tcW w:w="5028" w:type="dxa"/>
          </w:tcPr>
          <w:p w14:paraId="614557E1" w14:textId="77777777" w:rsidR="00B13750" w:rsidRPr="00AC1786" w:rsidRDefault="00B13750" w:rsidP="001E0810">
            <w:pPr>
              <w:snapToGrid w:val="0"/>
              <w:jc w:val="center"/>
              <w:rPr>
                <w:rFonts w:ascii="Montserrat" w:hAnsi="Montserrat" w:cs="Gisha"/>
                <w:sz w:val="22"/>
                <w:szCs w:val="22"/>
              </w:rPr>
            </w:pPr>
            <w:r w:rsidRPr="00AC1786">
              <w:rPr>
                <w:rFonts w:ascii="Montserrat" w:hAnsi="Montserrat" w:cs="Gisha"/>
                <w:sz w:val="22"/>
                <w:szCs w:val="22"/>
              </w:rPr>
              <w:t>_____________________________________</w:t>
            </w:r>
          </w:p>
        </w:tc>
        <w:tc>
          <w:tcPr>
            <w:tcW w:w="5029" w:type="dxa"/>
          </w:tcPr>
          <w:p w14:paraId="3C492ADB" w14:textId="77777777" w:rsidR="00B13750" w:rsidRPr="00AC1786" w:rsidRDefault="00B13750" w:rsidP="001E0810">
            <w:pPr>
              <w:snapToGrid w:val="0"/>
              <w:jc w:val="center"/>
              <w:rPr>
                <w:rFonts w:ascii="Montserrat" w:hAnsi="Montserrat" w:cs="Gisha"/>
                <w:sz w:val="22"/>
                <w:szCs w:val="22"/>
              </w:rPr>
            </w:pPr>
            <w:r w:rsidRPr="00AC1786">
              <w:rPr>
                <w:rFonts w:ascii="Montserrat" w:hAnsi="Montserrat" w:cs="Gisha"/>
                <w:sz w:val="22"/>
                <w:szCs w:val="22"/>
              </w:rPr>
              <w:t>______________________________________</w:t>
            </w:r>
          </w:p>
        </w:tc>
      </w:tr>
      <w:tr w:rsidR="00B13750" w:rsidRPr="00AC1786" w14:paraId="6D0DE61D" w14:textId="77777777" w:rsidTr="009C272E">
        <w:trPr>
          <w:jc w:val="center"/>
        </w:trPr>
        <w:tc>
          <w:tcPr>
            <w:tcW w:w="5028" w:type="dxa"/>
          </w:tcPr>
          <w:p w14:paraId="6F4A4D97" w14:textId="77777777" w:rsidR="00B13750" w:rsidRPr="00AC1786" w:rsidRDefault="00B13750" w:rsidP="001E0810">
            <w:pPr>
              <w:snapToGrid w:val="0"/>
              <w:jc w:val="center"/>
              <w:rPr>
                <w:rFonts w:ascii="Montserrat" w:hAnsi="Montserrat" w:cs="Gisha"/>
                <w:sz w:val="22"/>
                <w:szCs w:val="22"/>
              </w:rPr>
            </w:pPr>
            <w:r w:rsidRPr="00AC1786">
              <w:rPr>
                <w:rFonts w:ascii="Montserrat" w:hAnsi="Montserrat" w:cs="Gisha"/>
                <w:sz w:val="22"/>
                <w:szCs w:val="22"/>
              </w:rPr>
              <w:t>_____________________________________</w:t>
            </w:r>
          </w:p>
        </w:tc>
        <w:tc>
          <w:tcPr>
            <w:tcW w:w="5029" w:type="dxa"/>
          </w:tcPr>
          <w:p w14:paraId="108F85D5" w14:textId="77777777" w:rsidR="00B13750" w:rsidRPr="00AC1786" w:rsidRDefault="00B13750" w:rsidP="001E0810">
            <w:pPr>
              <w:snapToGrid w:val="0"/>
              <w:jc w:val="center"/>
              <w:rPr>
                <w:rFonts w:ascii="Montserrat" w:hAnsi="Montserrat" w:cs="Gisha"/>
                <w:sz w:val="22"/>
                <w:szCs w:val="22"/>
              </w:rPr>
            </w:pPr>
            <w:r w:rsidRPr="00AC1786">
              <w:rPr>
                <w:rFonts w:ascii="Montserrat" w:hAnsi="Montserrat" w:cs="Gisha"/>
                <w:sz w:val="22"/>
                <w:szCs w:val="22"/>
              </w:rPr>
              <w:t>______________________________________</w:t>
            </w:r>
          </w:p>
        </w:tc>
      </w:tr>
      <w:tr w:rsidR="00B13750" w:rsidRPr="00AC1786" w14:paraId="23964885" w14:textId="77777777" w:rsidTr="009C272E">
        <w:trPr>
          <w:jc w:val="center"/>
        </w:trPr>
        <w:tc>
          <w:tcPr>
            <w:tcW w:w="5028" w:type="dxa"/>
          </w:tcPr>
          <w:p w14:paraId="4941C70B" w14:textId="77777777" w:rsidR="00B13750" w:rsidRPr="00AC1786" w:rsidRDefault="00B13750" w:rsidP="001E0810">
            <w:pPr>
              <w:snapToGrid w:val="0"/>
              <w:jc w:val="center"/>
              <w:rPr>
                <w:rFonts w:ascii="Montserrat" w:hAnsi="Montserrat" w:cs="Gisha"/>
                <w:sz w:val="22"/>
                <w:szCs w:val="22"/>
              </w:rPr>
            </w:pPr>
            <w:r w:rsidRPr="00AC1786">
              <w:rPr>
                <w:rFonts w:ascii="Montserrat" w:hAnsi="Montserrat" w:cs="Gisha"/>
                <w:sz w:val="22"/>
                <w:szCs w:val="22"/>
              </w:rPr>
              <w:t>_____________________________________</w:t>
            </w:r>
          </w:p>
        </w:tc>
        <w:tc>
          <w:tcPr>
            <w:tcW w:w="5029" w:type="dxa"/>
          </w:tcPr>
          <w:p w14:paraId="7B7DC909" w14:textId="77777777" w:rsidR="00B13750" w:rsidRPr="00AC1786" w:rsidRDefault="00B13750" w:rsidP="001E0810">
            <w:pPr>
              <w:snapToGrid w:val="0"/>
              <w:jc w:val="center"/>
              <w:rPr>
                <w:rFonts w:ascii="Montserrat" w:hAnsi="Montserrat" w:cs="Gisha"/>
                <w:sz w:val="22"/>
                <w:szCs w:val="22"/>
              </w:rPr>
            </w:pPr>
            <w:r w:rsidRPr="00AC1786">
              <w:rPr>
                <w:rFonts w:ascii="Montserrat" w:hAnsi="Montserrat" w:cs="Gisha"/>
                <w:sz w:val="22"/>
                <w:szCs w:val="22"/>
              </w:rPr>
              <w:t>______________________________________</w:t>
            </w:r>
          </w:p>
        </w:tc>
      </w:tr>
      <w:tr w:rsidR="00B13750" w:rsidRPr="00AC1786" w14:paraId="21DBA456" w14:textId="77777777" w:rsidTr="009C272E">
        <w:trPr>
          <w:jc w:val="center"/>
        </w:trPr>
        <w:tc>
          <w:tcPr>
            <w:tcW w:w="5028" w:type="dxa"/>
          </w:tcPr>
          <w:p w14:paraId="5768DFAC" w14:textId="77777777" w:rsidR="00B13750" w:rsidRPr="00AC1786" w:rsidRDefault="00B13750" w:rsidP="001E0810">
            <w:pPr>
              <w:snapToGrid w:val="0"/>
              <w:jc w:val="center"/>
              <w:rPr>
                <w:rFonts w:ascii="Montserrat" w:hAnsi="Montserrat" w:cs="Gisha"/>
                <w:sz w:val="22"/>
                <w:szCs w:val="22"/>
              </w:rPr>
            </w:pPr>
            <w:r w:rsidRPr="00AC1786">
              <w:rPr>
                <w:rFonts w:ascii="Montserrat" w:hAnsi="Montserrat" w:cs="Gisha"/>
                <w:sz w:val="22"/>
                <w:szCs w:val="22"/>
              </w:rPr>
              <w:t>_____________________________________</w:t>
            </w:r>
          </w:p>
        </w:tc>
        <w:tc>
          <w:tcPr>
            <w:tcW w:w="5029" w:type="dxa"/>
          </w:tcPr>
          <w:p w14:paraId="6D599CA7" w14:textId="77777777" w:rsidR="00B13750" w:rsidRPr="00AC1786" w:rsidRDefault="00B13750" w:rsidP="001E0810">
            <w:pPr>
              <w:snapToGrid w:val="0"/>
              <w:jc w:val="center"/>
              <w:rPr>
                <w:rFonts w:ascii="Montserrat" w:hAnsi="Montserrat" w:cs="Gisha"/>
                <w:sz w:val="22"/>
                <w:szCs w:val="22"/>
              </w:rPr>
            </w:pPr>
            <w:r w:rsidRPr="00AC1786">
              <w:rPr>
                <w:rFonts w:ascii="Montserrat" w:hAnsi="Montserrat" w:cs="Gisha"/>
                <w:sz w:val="22"/>
                <w:szCs w:val="22"/>
              </w:rPr>
              <w:t>______________________________________</w:t>
            </w:r>
          </w:p>
        </w:tc>
      </w:tr>
      <w:tr w:rsidR="00B13750" w:rsidRPr="00AC1786" w14:paraId="73749482" w14:textId="77777777" w:rsidTr="009C272E">
        <w:trPr>
          <w:jc w:val="center"/>
        </w:trPr>
        <w:tc>
          <w:tcPr>
            <w:tcW w:w="5028" w:type="dxa"/>
          </w:tcPr>
          <w:p w14:paraId="023C3FDA" w14:textId="77777777" w:rsidR="00B13750" w:rsidRPr="00AC1786" w:rsidRDefault="00B13750" w:rsidP="001E0810">
            <w:pPr>
              <w:snapToGrid w:val="0"/>
              <w:jc w:val="center"/>
              <w:rPr>
                <w:rFonts w:ascii="Montserrat" w:hAnsi="Montserrat" w:cs="Gisha"/>
                <w:sz w:val="22"/>
                <w:szCs w:val="22"/>
              </w:rPr>
            </w:pPr>
            <w:r w:rsidRPr="00AC1786">
              <w:rPr>
                <w:rFonts w:ascii="Montserrat" w:hAnsi="Montserrat" w:cs="Gisha"/>
                <w:sz w:val="22"/>
                <w:szCs w:val="22"/>
              </w:rPr>
              <w:t>_____________________________________</w:t>
            </w:r>
          </w:p>
        </w:tc>
        <w:tc>
          <w:tcPr>
            <w:tcW w:w="5029" w:type="dxa"/>
          </w:tcPr>
          <w:p w14:paraId="5C6A420B" w14:textId="77777777" w:rsidR="00B13750" w:rsidRPr="00AC1786" w:rsidRDefault="00B13750" w:rsidP="001E0810">
            <w:pPr>
              <w:snapToGrid w:val="0"/>
              <w:jc w:val="center"/>
              <w:rPr>
                <w:rFonts w:ascii="Montserrat" w:hAnsi="Montserrat" w:cs="Gisha"/>
                <w:sz w:val="22"/>
                <w:szCs w:val="22"/>
              </w:rPr>
            </w:pPr>
            <w:r w:rsidRPr="00AC1786">
              <w:rPr>
                <w:rFonts w:ascii="Montserrat" w:hAnsi="Montserrat" w:cs="Gisha"/>
                <w:sz w:val="22"/>
                <w:szCs w:val="22"/>
              </w:rPr>
              <w:t>______________________________________</w:t>
            </w:r>
          </w:p>
        </w:tc>
      </w:tr>
      <w:tr w:rsidR="00B13750" w:rsidRPr="00AC1786" w14:paraId="5E983144" w14:textId="77777777" w:rsidTr="009C272E">
        <w:trPr>
          <w:jc w:val="center"/>
        </w:trPr>
        <w:tc>
          <w:tcPr>
            <w:tcW w:w="5028" w:type="dxa"/>
          </w:tcPr>
          <w:p w14:paraId="5A724160" w14:textId="77777777" w:rsidR="00B13750" w:rsidRPr="00AC1786" w:rsidRDefault="00B13750" w:rsidP="001E0810">
            <w:pPr>
              <w:snapToGrid w:val="0"/>
              <w:jc w:val="center"/>
              <w:rPr>
                <w:rFonts w:ascii="Montserrat" w:hAnsi="Montserrat" w:cs="Gisha"/>
                <w:sz w:val="22"/>
                <w:szCs w:val="22"/>
              </w:rPr>
            </w:pPr>
            <w:r w:rsidRPr="00AC1786">
              <w:rPr>
                <w:rFonts w:ascii="Montserrat" w:hAnsi="Montserrat" w:cs="Gisha"/>
                <w:sz w:val="22"/>
                <w:szCs w:val="22"/>
              </w:rPr>
              <w:t>_____________________________________</w:t>
            </w:r>
          </w:p>
        </w:tc>
        <w:tc>
          <w:tcPr>
            <w:tcW w:w="5029" w:type="dxa"/>
          </w:tcPr>
          <w:p w14:paraId="6C42ED58" w14:textId="77777777" w:rsidR="00B13750" w:rsidRPr="00AC1786" w:rsidRDefault="00B13750" w:rsidP="001E0810">
            <w:pPr>
              <w:snapToGrid w:val="0"/>
              <w:jc w:val="center"/>
              <w:rPr>
                <w:rFonts w:ascii="Montserrat" w:hAnsi="Montserrat" w:cs="Gisha"/>
                <w:sz w:val="22"/>
                <w:szCs w:val="22"/>
              </w:rPr>
            </w:pPr>
            <w:r w:rsidRPr="00AC1786">
              <w:rPr>
                <w:rFonts w:ascii="Montserrat" w:hAnsi="Montserrat" w:cs="Gisha"/>
                <w:sz w:val="22"/>
                <w:szCs w:val="22"/>
              </w:rPr>
              <w:t>______________________________________</w:t>
            </w:r>
          </w:p>
        </w:tc>
      </w:tr>
      <w:tr w:rsidR="00B13750" w:rsidRPr="00AC1786" w14:paraId="6B7D18C6" w14:textId="77777777" w:rsidTr="009C272E">
        <w:trPr>
          <w:jc w:val="center"/>
        </w:trPr>
        <w:tc>
          <w:tcPr>
            <w:tcW w:w="5028" w:type="dxa"/>
          </w:tcPr>
          <w:p w14:paraId="0FA6F7EA" w14:textId="77777777" w:rsidR="00B13750" w:rsidRPr="00AC1786" w:rsidRDefault="00B13750" w:rsidP="001E0810">
            <w:pPr>
              <w:snapToGrid w:val="0"/>
              <w:jc w:val="center"/>
              <w:rPr>
                <w:rFonts w:ascii="Montserrat" w:hAnsi="Montserrat" w:cs="Gisha"/>
                <w:sz w:val="22"/>
                <w:szCs w:val="22"/>
              </w:rPr>
            </w:pPr>
            <w:r w:rsidRPr="00AC1786">
              <w:rPr>
                <w:rFonts w:ascii="Montserrat" w:hAnsi="Montserrat" w:cs="Gisha"/>
                <w:sz w:val="22"/>
                <w:szCs w:val="22"/>
              </w:rPr>
              <w:t>_____________________________________</w:t>
            </w:r>
          </w:p>
        </w:tc>
        <w:tc>
          <w:tcPr>
            <w:tcW w:w="5029" w:type="dxa"/>
          </w:tcPr>
          <w:p w14:paraId="1381894D" w14:textId="77777777" w:rsidR="00B13750" w:rsidRPr="00AC1786" w:rsidRDefault="00B13750" w:rsidP="001E0810">
            <w:pPr>
              <w:snapToGrid w:val="0"/>
              <w:jc w:val="center"/>
              <w:rPr>
                <w:rFonts w:ascii="Montserrat" w:hAnsi="Montserrat" w:cs="Gisha"/>
                <w:sz w:val="22"/>
                <w:szCs w:val="22"/>
              </w:rPr>
            </w:pPr>
            <w:r w:rsidRPr="00AC1786">
              <w:rPr>
                <w:rFonts w:ascii="Montserrat" w:hAnsi="Montserrat" w:cs="Gisha"/>
                <w:sz w:val="22"/>
                <w:szCs w:val="22"/>
              </w:rPr>
              <w:t>______________________________________</w:t>
            </w:r>
          </w:p>
        </w:tc>
      </w:tr>
      <w:tr w:rsidR="00B13750" w:rsidRPr="00AC1786" w14:paraId="59267C45" w14:textId="77777777" w:rsidTr="009C272E">
        <w:trPr>
          <w:jc w:val="center"/>
        </w:trPr>
        <w:tc>
          <w:tcPr>
            <w:tcW w:w="5028" w:type="dxa"/>
          </w:tcPr>
          <w:p w14:paraId="392C60E9" w14:textId="77777777" w:rsidR="00B13750" w:rsidRPr="00AC1786" w:rsidRDefault="00B13750" w:rsidP="001E0810">
            <w:pPr>
              <w:snapToGrid w:val="0"/>
              <w:jc w:val="center"/>
              <w:rPr>
                <w:rFonts w:ascii="Montserrat" w:hAnsi="Montserrat" w:cs="Gisha"/>
                <w:sz w:val="22"/>
                <w:szCs w:val="22"/>
              </w:rPr>
            </w:pPr>
            <w:r w:rsidRPr="00AC1786">
              <w:rPr>
                <w:rFonts w:ascii="Montserrat" w:hAnsi="Montserrat" w:cs="Gisha"/>
                <w:sz w:val="22"/>
                <w:szCs w:val="22"/>
              </w:rPr>
              <w:t>_____________________________________</w:t>
            </w:r>
          </w:p>
        </w:tc>
        <w:tc>
          <w:tcPr>
            <w:tcW w:w="5029" w:type="dxa"/>
          </w:tcPr>
          <w:p w14:paraId="768EA395" w14:textId="77777777" w:rsidR="00B13750" w:rsidRPr="00AC1786" w:rsidRDefault="00B13750" w:rsidP="001E0810">
            <w:pPr>
              <w:snapToGrid w:val="0"/>
              <w:jc w:val="center"/>
              <w:rPr>
                <w:rFonts w:ascii="Montserrat" w:hAnsi="Montserrat" w:cs="Gisha"/>
                <w:sz w:val="22"/>
                <w:szCs w:val="22"/>
              </w:rPr>
            </w:pPr>
            <w:r w:rsidRPr="00AC1786">
              <w:rPr>
                <w:rFonts w:ascii="Montserrat" w:hAnsi="Montserrat" w:cs="Gisha"/>
                <w:sz w:val="22"/>
                <w:szCs w:val="22"/>
              </w:rPr>
              <w:t>______________________________________</w:t>
            </w:r>
          </w:p>
        </w:tc>
      </w:tr>
      <w:tr w:rsidR="00B13750" w:rsidRPr="00AC1786" w14:paraId="49793749" w14:textId="77777777" w:rsidTr="009C272E">
        <w:trPr>
          <w:jc w:val="center"/>
        </w:trPr>
        <w:tc>
          <w:tcPr>
            <w:tcW w:w="5028" w:type="dxa"/>
          </w:tcPr>
          <w:p w14:paraId="347A47B2" w14:textId="77777777" w:rsidR="00B13750" w:rsidRPr="00AC1786" w:rsidRDefault="00B13750" w:rsidP="001E0810">
            <w:pPr>
              <w:snapToGrid w:val="0"/>
              <w:jc w:val="center"/>
              <w:rPr>
                <w:rFonts w:ascii="Montserrat" w:hAnsi="Montserrat" w:cs="Gisha"/>
                <w:sz w:val="22"/>
                <w:szCs w:val="22"/>
              </w:rPr>
            </w:pPr>
            <w:r w:rsidRPr="00AC1786">
              <w:rPr>
                <w:rFonts w:ascii="Montserrat" w:hAnsi="Montserrat" w:cs="Gisha"/>
                <w:sz w:val="22"/>
                <w:szCs w:val="22"/>
              </w:rPr>
              <w:t>_____________________________________</w:t>
            </w:r>
          </w:p>
        </w:tc>
        <w:tc>
          <w:tcPr>
            <w:tcW w:w="5029" w:type="dxa"/>
          </w:tcPr>
          <w:p w14:paraId="521D4F54" w14:textId="77777777" w:rsidR="00B13750" w:rsidRPr="00AC1786" w:rsidRDefault="00B13750" w:rsidP="001E0810">
            <w:pPr>
              <w:snapToGrid w:val="0"/>
              <w:jc w:val="center"/>
              <w:rPr>
                <w:rFonts w:ascii="Montserrat" w:hAnsi="Montserrat" w:cs="Gisha"/>
                <w:sz w:val="22"/>
                <w:szCs w:val="22"/>
              </w:rPr>
            </w:pPr>
            <w:r w:rsidRPr="00AC1786">
              <w:rPr>
                <w:rFonts w:ascii="Montserrat" w:hAnsi="Montserrat" w:cs="Gisha"/>
                <w:sz w:val="22"/>
                <w:szCs w:val="22"/>
              </w:rPr>
              <w:t>______________________________________</w:t>
            </w:r>
          </w:p>
        </w:tc>
      </w:tr>
      <w:tr w:rsidR="00B13750" w:rsidRPr="00AC1786" w14:paraId="3E765A50" w14:textId="77777777" w:rsidTr="009C272E">
        <w:trPr>
          <w:jc w:val="center"/>
        </w:trPr>
        <w:tc>
          <w:tcPr>
            <w:tcW w:w="5028" w:type="dxa"/>
          </w:tcPr>
          <w:p w14:paraId="4A4AC954" w14:textId="77777777" w:rsidR="00B13750" w:rsidRPr="00AC1786" w:rsidRDefault="00B13750" w:rsidP="001E0810">
            <w:pPr>
              <w:snapToGrid w:val="0"/>
              <w:jc w:val="center"/>
              <w:rPr>
                <w:rFonts w:ascii="Montserrat" w:hAnsi="Montserrat" w:cs="Gisha"/>
                <w:sz w:val="22"/>
                <w:szCs w:val="22"/>
              </w:rPr>
            </w:pPr>
            <w:r w:rsidRPr="00AC1786">
              <w:rPr>
                <w:rFonts w:ascii="Montserrat" w:hAnsi="Montserrat" w:cs="Gisha"/>
                <w:sz w:val="22"/>
                <w:szCs w:val="22"/>
              </w:rPr>
              <w:t>_____________________________________</w:t>
            </w:r>
          </w:p>
        </w:tc>
        <w:tc>
          <w:tcPr>
            <w:tcW w:w="5029" w:type="dxa"/>
          </w:tcPr>
          <w:p w14:paraId="321A853E" w14:textId="77777777" w:rsidR="00B13750" w:rsidRPr="00AC1786" w:rsidRDefault="00B13750" w:rsidP="001E0810">
            <w:pPr>
              <w:snapToGrid w:val="0"/>
              <w:jc w:val="center"/>
              <w:rPr>
                <w:rFonts w:ascii="Montserrat" w:hAnsi="Montserrat" w:cs="Gisha"/>
                <w:sz w:val="22"/>
                <w:szCs w:val="22"/>
              </w:rPr>
            </w:pPr>
            <w:r w:rsidRPr="00AC1786">
              <w:rPr>
                <w:rFonts w:ascii="Montserrat" w:hAnsi="Montserrat" w:cs="Gisha"/>
                <w:sz w:val="22"/>
                <w:szCs w:val="22"/>
              </w:rPr>
              <w:t>______________________________________</w:t>
            </w:r>
          </w:p>
        </w:tc>
      </w:tr>
      <w:tr w:rsidR="00B13750" w:rsidRPr="00AC1786" w14:paraId="0B381539" w14:textId="77777777" w:rsidTr="009C272E">
        <w:trPr>
          <w:jc w:val="center"/>
        </w:trPr>
        <w:tc>
          <w:tcPr>
            <w:tcW w:w="5028" w:type="dxa"/>
          </w:tcPr>
          <w:p w14:paraId="5D739124" w14:textId="77777777" w:rsidR="00B13750" w:rsidRPr="00AC1786" w:rsidRDefault="00B13750" w:rsidP="001E0810">
            <w:pPr>
              <w:snapToGrid w:val="0"/>
              <w:jc w:val="center"/>
              <w:rPr>
                <w:rFonts w:ascii="Montserrat" w:hAnsi="Montserrat" w:cs="Gisha"/>
                <w:sz w:val="22"/>
                <w:szCs w:val="22"/>
              </w:rPr>
            </w:pPr>
            <w:r w:rsidRPr="00AC1786">
              <w:rPr>
                <w:rFonts w:ascii="Montserrat" w:hAnsi="Montserrat" w:cs="Gisha"/>
                <w:sz w:val="22"/>
                <w:szCs w:val="22"/>
              </w:rPr>
              <w:t>_____________________________________</w:t>
            </w:r>
          </w:p>
        </w:tc>
        <w:tc>
          <w:tcPr>
            <w:tcW w:w="5029" w:type="dxa"/>
          </w:tcPr>
          <w:p w14:paraId="3594095D" w14:textId="77777777" w:rsidR="00B13750" w:rsidRPr="00AC1786" w:rsidRDefault="00B13750" w:rsidP="001E0810">
            <w:pPr>
              <w:snapToGrid w:val="0"/>
              <w:jc w:val="center"/>
              <w:rPr>
                <w:rFonts w:ascii="Montserrat" w:hAnsi="Montserrat" w:cs="Gisha"/>
                <w:sz w:val="22"/>
                <w:szCs w:val="22"/>
              </w:rPr>
            </w:pPr>
            <w:r w:rsidRPr="00AC1786">
              <w:rPr>
                <w:rFonts w:ascii="Montserrat" w:hAnsi="Montserrat" w:cs="Gisha"/>
                <w:sz w:val="22"/>
                <w:szCs w:val="22"/>
              </w:rPr>
              <w:t>______________________________________</w:t>
            </w:r>
          </w:p>
        </w:tc>
      </w:tr>
    </w:tbl>
    <w:p w14:paraId="0192D66C" w14:textId="77777777" w:rsidR="00B13750" w:rsidRPr="00AC1786" w:rsidRDefault="00B13750" w:rsidP="001E0810">
      <w:pPr>
        <w:jc w:val="both"/>
        <w:rPr>
          <w:rFonts w:ascii="Montserrat" w:hAnsi="Montserrat" w:cs="Gisha"/>
        </w:rPr>
      </w:pPr>
    </w:p>
    <w:p w14:paraId="79388EE0" w14:textId="77777777" w:rsidR="00B13750" w:rsidRPr="00AC1786" w:rsidRDefault="00B13750" w:rsidP="00670AD5">
      <w:pPr>
        <w:jc w:val="center"/>
        <w:rPr>
          <w:rFonts w:ascii="Montserrat" w:hAnsi="Montserrat" w:cs="Gisha"/>
          <w:sz w:val="22"/>
          <w:szCs w:val="22"/>
        </w:rPr>
      </w:pPr>
      <w:r w:rsidRPr="00AC1786">
        <w:rPr>
          <w:rFonts w:ascii="Montserrat" w:hAnsi="Montserrat" w:cs="Gisha"/>
          <w:sz w:val="22"/>
          <w:szCs w:val="22"/>
        </w:rPr>
        <w:t>LUGAR Y FECHA</w:t>
      </w:r>
    </w:p>
    <w:p w14:paraId="09CE1693" w14:textId="4920DD5C" w:rsidR="00B13750" w:rsidRDefault="00B13750" w:rsidP="001E0810">
      <w:pPr>
        <w:jc w:val="both"/>
        <w:rPr>
          <w:rFonts w:ascii="Montserrat" w:hAnsi="Montserrat" w:cs="Gisha"/>
          <w:sz w:val="22"/>
          <w:szCs w:val="22"/>
        </w:rPr>
      </w:pPr>
    </w:p>
    <w:p w14:paraId="0CD8F9FA" w14:textId="7AFAA057" w:rsidR="00571117" w:rsidRDefault="00571117" w:rsidP="001E0810">
      <w:pPr>
        <w:jc w:val="both"/>
        <w:rPr>
          <w:rFonts w:ascii="Montserrat" w:hAnsi="Montserrat" w:cs="Gisha"/>
          <w:sz w:val="22"/>
          <w:szCs w:val="22"/>
        </w:rPr>
      </w:pPr>
    </w:p>
    <w:p w14:paraId="7BE63678" w14:textId="49C48604" w:rsidR="00571117" w:rsidRDefault="00571117" w:rsidP="001E0810">
      <w:pPr>
        <w:jc w:val="both"/>
        <w:rPr>
          <w:rFonts w:ascii="Montserrat" w:hAnsi="Montserrat" w:cs="Gisha"/>
          <w:sz w:val="22"/>
          <w:szCs w:val="22"/>
        </w:rPr>
      </w:pPr>
    </w:p>
    <w:p w14:paraId="13561B00" w14:textId="695696C7" w:rsidR="00571117" w:rsidRDefault="00571117" w:rsidP="001E0810">
      <w:pPr>
        <w:jc w:val="both"/>
        <w:rPr>
          <w:rFonts w:ascii="Montserrat" w:hAnsi="Montserrat" w:cs="Gisha"/>
          <w:sz w:val="22"/>
          <w:szCs w:val="22"/>
        </w:rPr>
      </w:pPr>
    </w:p>
    <w:p w14:paraId="39E350F2" w14:textId="77777777" w:rsidR="00571117" w:rsidRPr="00AC1786" w:rsidRDefault="00571117" w:rsidP="001E0810">
      <w:pPr>
        <w:jc w:val="both"/>
        <w:rPr>
          <w:rFonts w:ascii="Montserrat" w:hAnsi="Montserrat" w:cs="Gisha"/>
          <w:sz w:val="22"/>
          <w:szCs w:val="22"/>
        </w:rPr>
      </w:pPr>
    </w:p>
    <w:p w14:paraId="60A0AAFB" w14:textId="77777777" w:rsidR="00B13750" w:rsidRPr="00AC1786" w:rsidRDefault="00B13750" w:rsidP="001E0810">
      <w:pPr>
        <w:widowControl w:val="0"/>
        <w:autoSpaceDE w:val="0"/>
        <w:jc w:val="center"/>
        <w:rPr>
          <w:rFonts w:ascii="Montserrat" w:hAnsi="Montserrat" w:cs="Gisha"/>
          <w:b/>
          <w:sz w:val="22"/>
          <w:szCs w:val="22"/>
        </w:rPr>
      </w:pPr>
      <w:r w:rsidRPr="00AC1786">
        <w:rPr>
          <w:rFonts w:ascii="Montserrat" w:hAnsi="Montserrat" w:cs="Gisha"/>
          <w:b/>
          <w:sz w:val="22"/>
          <w:szCs w:val="22"/>
        </w:rPr>
        <w:t>___________________________________________________________</w:t>
      </w:r>
    </w:p>
    <w:p w14:paraId="0ECC36A1" w14:textId="77777777" w:rsidR="00B13750" w:rsidRPr="00AC1786" w:rsidRDefault="00B13750" w:rsidP="001E0810">
      <w:pPr>
        <w:jc w:val="center"/>
        <w:rPr>
          <w:rFonts w:ascii="Montserrat" w:hAnsi="Montserrat" w:cs="Gisha"/>
          <w:b/>
          <w:sz w:val="22"/>
          <w:szCs w:val="22"/>
        </w:rPr>
      </w:pPr>
      <w:r w:rsidRPr="00AC1786">
        <w:rPr>
          <w:rFonts w:ascii="Montserrat" w:hAnsi="Montserrat" w:cs="Gisha"/>
          <w:b/>
          <w:sz w:val="22"/>
          <w:szCs w:val="22"/>
        </w:rPr>
        <w:t>NOMBRE Y FIRMA DEL REPRESENTANTE LEGAL DEL FABRICANTE.</w:t>
      </w:r>
    </w:p>
    <w:p w14:paraId="4F8B8B0D" w14:textId="77777777" w:rsidR="00B13750" w:rsidRPr="00AC1786" w:rsidRDefault="00B13750" w:rsidP="001E0810">
      <w:pPr>
        <w:contextualSpacing/>
        <w:jc w:val="center"/>
        <w:rPr>
          <w:rFonts w:ascii="Montserrat" w:hAnsi="Montserrat" w:cs="Arial"/>
          <w:b/>
          <w:lang w:val="pt-BR"/>
        </w:rPr>
      </w:pPr>
    </w:p>
    <w:p w14:paraId="47E67306" w14:textId="60A52908" w:rsidR="00670AD5" w:rsidRDefault="00670AD5" w:rsidP="001E0810">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Gisha"/>
          <w:b/>
          <w:sz w:val="20"/>
        </w:rPr>
      </w:pPr>
    </w:p>
    <w:p w14:paraId="3B23FEEF" w14:textId="6EF7E74B" w:rsidR="00571117" w:rsidRDefault="00571117" w:rsidP="001E0810">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Gisha"/>
          <w:b/>
          <w:sz w:val="20"/>
        </w:rPr>
      </w:pPr>
    </w:p>
    <w:p w14:paraId="37712B99" w14:textId="0BA25019" w:rsidR="00571117" w:rsidRDefault="00571117" w:rsidP="001E0810">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Gisha"/>
          <w:b/>
          <w:sz w:val="20"/>
        </w:rPr>
      </w:pPr>
    </w:p>
    <w:p w14:paraId="6CE77571" w14:textId="06917042" w:rsidR="00571117" w:rsidRDefault="00571117" w:rsidP="001E0810">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Gisha"/>
          <w:b/>
          <w:sz w:val="20"/>
        </w:rPr>
      </w:pPr>
    </w:p>
    <w:p w14:paraId="148C3F5D" w14:textId="63678CC7" w:rsidR="00571117" w:rsidRDefault="00571117" w:rsidP="001E0810">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Gisha"/>
          <w:b/>
          <w:sz w:val="20"/>
        </w:rPr>
      </w:pPr>
    </w:p>
    <w:p w14:paraId="16909EC3" w14:textId="45276AF8" w:rsidR="00571117" w:rsidRDefault="00571117" w:rsidP="001E0810">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Gisha"/>
          <w:b/>
          <w:sz w:val="20"/>
        </w:rPr>
      </w:pPr>
    </w:p>
    <w:p w14:paraId="143F748D" w14:textId="6167117F" w:rsidR="00571117" w:rsidRDefault="00571117" w:rsidP="001E0810">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Gisha"/>
          <w:b/>
          <w:sz w:val="20"/>
        </w:rPr>
      </w:pPr>
    </w:p>
    <w:p w14:paraId="4A1731E4" w14:textId="76E1E239" w:rsidR="00571117" w:rsidRDefault="00571117" w:rsidP="001E0810">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Gisha"/>
          <w:b/>
          <w:sz w:val="20"/>
        </w:rPr>
      </w:pPr>
    </w:p>
    <w:p w14:paraId="52B0A236" w14:textId="77777777" w:rsidR="00571117" w:rsidRDefault="00571117" w:rsidP="001E0810">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Gisha"/>
          <w:b/>
          <w:sz w:val="20"/>
        </w:rPr>
      </w:pPr>
    </w:p>
    <w:p w14:paraId="6D8AD95F" w14:textId="77777777" w:rsidR="00B13750" w:rsidRPr="00AC1786" w:rsidRDefault="00B13750" w:rsidP="001E0810">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Gisha"/>
          <w:b/>
          <w:sz w:val="20"/>
        </w:rPr>
      </w:pPr>
      <w:r w:rsidRPr="00AC1786">
        <w:rPr>
          <w:rFonts w:ascii="Montserrat" w:hAnsi="Montserrat" w:cs="Gisha"/>
          <w:b/>
          <w:sz w:val="20"/>
        </w:rPr>
        <w:lastRenderedPageBreak/>
        <w:t>ANEXO NUMERO 11 (ONCE)</w:t>
      </w:r>
    </w:p>
    <w:p w14:paraId="02C1F924" w14:textId="77777777" w:rsidR="00B13750" w:rsidRPr="00AC1786" w:rsidRDefault="00B13750" w:rsidP="001E0810">
      <w:pPr>
        <w:jc w:val="center"/>
        <w:rPr>
          <w:rFonts w:ascii="Montserrat" w:eastAsia="Calibri" w:hAnsi="Montserrat" w:cs="Tahoma"/>
          <w:b/>
          <w:sz w:val="20"/>
        </w:rPr>
      </w:pPr>
      <w:r w:rsidRPr="00AC1786">
        <w:rPr>
          <w:rFonts w:ascii="Montserrat" w:eastAsia="Calibri" w:hAnsi="Montserrat" w:cs="Tahoma"/>
          <w:b/>
          <w:sz w:val="20"/>
        </w:rPr>
        <w:t>FORMATO DE ACLARACIÓN A LA CONVOCATORIA</w:t>
      </w:r>
    </w:p>
    <w:p w14:paraId="479CC44B" w14:textId="77777777" w:rsidR="00B13750" w:rsidRPr="00670AD5" w:rsidRDefault="00B13750" w:rsidP="001E0810">
      <w:pPr>
        <w:rPr>
          <w:rFonts w:ascii="Montserrat" w:eastAsia="Calibri" w:hAnsi="Montserrat" w:cs="Tahoma"/>
          <w:sz w:val="14"/>
          <w:szCs w:val="14"/>
        </w:rPr>
      </w:pPr>
      <w:r w:rsidRPr="00670AD5">
        <w:rPr>
          <w:rFonts w:ascii="Montserrat" w:eastAsia="Calibri" w:hAnsi="Montserrat" w:cs="Tahoma"/>
          <w:sz w:val="14"/>
          <w:szCs w:val="14"/>
        </w:rPr>
        <w:t>EN PAPEL MEMBRETADO DEL LICITANTE.</w:t>
      </w:r>
    </w:p>
    <w:p w14:paraId="64234A8F" w14:textId="77777777" w:rsidR="00B13750" w:rsidRPr="00670AD5" w:rsidRDefault="00B13750" w:rsidP="001E0810">
      <w:pPr>
        <w:ind w:left="284"/>
        <w:rPr>
          <w:rFonts w:ascii="Montserrat" w:eastAsia="Calibri" w:hAnsi="Montserrat" w:cs="Tahoma"/>
          <w:sz w:val="14"/>
          <w:szCs w:val="14"/>
        </w:rPr>
      </w:pPr>
    </w:p>
    <w:p w14:paraId="38F03D92" w14:textId="77777777" w:rsidR="00B13750" w:rsidRPr="00670AD5" w:rsidRDefault="00B13750" w:rsidP="001E0810">
      <w:pPr>
        <w:rPr>
          <w:rFonts w:ascii="Montserrat" w:eastAsia="Calibri" w:hAnsi="Montserrat" w:cs="Tahoma"/>
          <w:sz w:val="14"/>
          <w:szCs w:val="14"/>
        </w:rPr>
      </w:pPr>
      <w:r w:rsidRPr="00670AD5">
        <w:rPr>
          <w:rFonts w:ascii="Montserrat" w:eastAsia="Calibri" w:hAnsi="Montserrat" w:cs="Tahoma"/>
          <w:sz w:val="14"/>
          <w:szCs w:val="14"/>
        </w:rPr>
        <w:t xml:space="preserve">LICITACIÓN NO. _____________ CARÁCTER DE LA LICITACIÓN: _________________  </w:t>
      </w:r>
    </w:p>
    <w:p w14:paraId="7376D9E9" w14:textId="77777777" w:rsidR="00B13750" w:rsidRPr="00670AD5" w:rsidRDefault="00B13750" w:rsidP="001E0810">
      <w:pPr>
        <w:ind w:left="284"/>
        <w:rPr>
          <w:rFonts w:ascii="Montserrat" w:eastAsia="Calibri" w:hAnsi="Montserrat" w:cs="Tahoma"/>
          <w:sz w:val="14"/>
          <w:szCs w:val="14"/>
        </w:rPr>
      </w:pPr>
    </w:p>
    <w:p w14:paraId="3192B19D" w14:textId="77777777" w:rsidR="00B13750" w:rsidRPr="00670AD5" w:rsidRDefault="00B13750" w:rsidP="001E0810">
      <w:pPr>
        <w:rPr>
          <w:rFonts w:ascii="Montserrat" w:eastAsia="Calibri" w:hAnsi="Montserrat" w:cs="Tahoma"/>
          <w:sz w:val="14"/>
          <w:szCs w:val="14"/>
        </w:rPr>
      </w:pPr>
      <w:r w:rsidRPr="00670AD5">
        <w:rPr>
          <w:rFonts w:ascii="Montserrat" w:eastAsia="Calibri" w:hAnsi="Montserrat" w:cs="Tahoma"/>
          <w:sz w:val="14"/>
          <w:szCs w:val="14"/>
        </w:rPr>
        <w:t>__________ A _______ DE _________________DE _______.</w:t>
      </w:r>
    </w:p>
    <w:p w14:paraId="63B49226" w14:textId="77777777" w:rsidR="00B13750" w:rsidRPr="00670AD5" w:rsidRDefault="00B13750" w:rsidP="001E0810">
      <w:pPr>
        <w:ind w:left="284"/>
        <w:rPr>
          <w:rFonts w:ascii="Montserrat" w:eastAsia="Calibri" w:hAnsi="Montserrat" w:cs="Tahoma"/>
          <w:sz w:val="14"/>
          <w:szCs w:val="14"/>
        </w:rPr>
      </w:pPr>
    </w:p>
    <w:p w14:paraId="2157ABE6" w14:textId="77777777" w:rsidR="00B13750" w:rsidRPr="00670AD5" w:rsidRDefault="00B13750" w:rsidP="001E0810">
      <w:pPr>
        <w:rPr>
          <w:rFonts w:ascii="Montserrat" w:eastAsia="Calibri" w:hAnsi="Montserrat" w:cs="Tahoma"/>
          <w:sz w:val="14"/>
          <w:szCs w:val="14"/>
        </w:rPr>
      </w:pPr>
      <w:r w:rsidRPr="00670AD5">
        <w:rPr>
          <w:rFonts w:ascii="Montserrat" w:eastAsia="Calibri" w:hAnsi="Montserrat" w:cs="Tahoma"/>
          <w:sz w:val="14"/>
          <w:szCs w:val="14"/>
        </w:rPr>
        <w:t>NOMBRE DEL LICITANTE:  ________________________________________________</w:t>
      </w:r>
    </w:p>
    <w:p w14:paraId="3B6A6634" w14:textId="77777777" w:rsidR="00B13750" w:rsidRPr="00670AD5" w:rsidRDefault="00B13750" w:rsidP="001E0810">
      <w:pPr>
        <w:ind w:left="284"/>
        <w:rPr>
          <w:rFonts w:ascii="Montserrat" w:eastAsia="Calibri" w:hAnsi="Montserrat" w:cs="Tahoma"/>
          <w:sz w:val="14"/>
          <w:szCs w:val="14"/>
        </w:rPr>
      </w:pPr>
    </w:p>
    <w:p w14:paraId="7BDFB5F3" w14:textId="77777777" w:rsidR="00B13750" w:rsidRPr="00670AD5" w:rsidRDefault="00B13750" w:rsidP="001E0810">
      <w:pPr>
        <w:rPr>
          <w:rFonts w:ascii="Montserrat" w:eastAsia="Calibri" w:hAnsi="Montserrat" w:cs="Tahoma"/>
          <w:sz w:val="14"/>
          <w:szCs w:val="14"/>
        </w:rPr>
      </w:pPr>
      <w:r w:rsidRPr="00670AD5">
        <w:rPr>
          <w:rFonts w:ascii="Montserrat" w:eastAsia="Calibri" w:hAnsi="Montserrat" w:cs="Tahoma"/>
          <w:sz w:val="14"/>
          <w:szCs w:val="14"/>
        </w:rPr>
        <w:t>NOMBRE DEL REPRESENTANTE: __________________________________________</w:t>
      </w:r>
    </w:p>
    <w:p w14:paraId="50541C0B" w14:textId="77777777" w:rsidR="00B13750" w:rsidRPr="00670AD5" w:rsidRDefault="00B13750" w:rsidP="001E0810">
      <w:pPr>
        <w:ind w:left="284"/>
        <w:rPr>
          <w:rFonts w:ascii="Montserrat" w:eastAsia="Calibri" w:hAnsi="Montserrat" w:cs="Tahoma"/>
          <w:sz w:val="14"/>
          <w:szCs w:val="14"/>
        </w:rPr>
      </w:pPr>
    </w:p>
    <w:p w14:paraId="45C4BA12" w14:textId="77777777" w:rsidR="00B13750" w:rsidRPr="00670AD5" w:rsidRDefault="00B13750" w:rsidP="001E0810">
      <w:pPr>
        <w:rPr>
          <w:rFonts w:ascii="Montserrat" w:eastAsia="Calibri" w:hAnsi="Montserrat" w:cs="Tahoma"/>
          <w:sz w:val="14"/>
          <w:szCs w:val="14"/>
        </w:rPr>
      </w:pPr>
      <w:r w:rsidRPr="00670AD5">
        <w:rPr>
          <w:rFonts w:ascii="Montserrat" w:eastAsia="Calibri" w:hAnsi="Montserrat" w:cs="Tahoma"/>
          <w:sz w:val="14"/>
          <w:szCs w:val="14"/>
        </w:rPr>
        <w:t>INSTITUTO MEXICANO DEL SEGURO SOCIAL</w:t>
      </w:r>
    </w:p>
    <w:p w14:paraId="272329D8" w14:textId="77777777" w:rsidR="00B13750" w:rsidRPr="00670AD5" w:rsidRDefault="00B13750" w:rsidP="001E0810">
      <w:pPr>
        <w:ind w:left="284"/>
        <w:rPr>
          <w:rFonts w:ascii="Montserrat" w:eastAsia="Calibri" w:hAnsi="Montserrat" w:cs="Tahoma"/>
          <w:sz w:val="14"/>
          <w:szCs w:val="14"/>
        </w:rPr>
      </w:pPr>
    </w:p>
    <w:p w14:paraId="0B090D20" w14:textId="77777777" w:rsidR="00B13750" w:rsidRPr="00670AD5" w:rsidRDefault="00B13750" w:rsidP="001E0810">
      <w:pPr>
        <w:jc w:val="both"/>
        <w:rPr>
          <w:rFonts w:ascii="Montserrat" w:eastAsia="Calibri" w:hAnsi="Montserrat" w:cs="Tahoma"/>
          <w:sz w:val="14"/>
          <w:szCs w:val="14"/>
        </w:rPr>
      </w:pPr>
      <w:r w:rsidRPr="00670AD5">
        <w:rPr>
          <w:rFonts w:ascii="Montserrat" w:eastAsia="Calibri" w:hAnsi="Montserrat" w:cs="Tahoma"/>
          <w:sz w:val="14"/>
          <w:szCs w:val="14"/>
        </w:rPr>
        <w:t>POR MEDIO DE LA PRESENTE, NOS PERMITIMOS SOLICITAR AL INSTITUTO MEXICANO DEL SEGURO SOCIAL, LA ACLARACIÓN A LOS ASPECTOS CONTENIDOS EN LA CONVOCATORIA.</w:t>
      </w:r>
    </w:p>
    <w:p w14:paraId="75494D4D" w14:textId="77777777" w:rsidR="00B13750" w:rsidRPr="00670AD5" w:rsidRDefault="00B13750" w:rsidP="001E0810">
      <w:pPr>
        <w:ind w:left="284"/>
        <w:jc w:val="both"/>
        <w:rPr>
          <w:rFonts w:ascii="Montserrat" w:eastAsia="Calibri" w:hAnsi="Montserrat" w:cs="Tahoma"/>
          <w:sz w:val="14"/>
          <w:szCs w:val="14"/>
        </w:rPr>
      </w:pPr>
    </w:p>
    <w:p w14:paraId="18278A85" w14:textId="77777777" w:rsidR="00B13750" w:rsidRPr="00670AD5" w:rsidRDefault="00B13750" w:rsidP="001E0810">
      <w:pPr>
        <w:jc w:val="both"/>
        <w:rPr>
          <w:rFonts w:ascii="Montserrat" w:eastAsia="Calibri" w:hAnsi="Montserrat" w:cs="Tahoma"/>
          <w:sz w:val="14"/>
          <w:szCs w:val="14"/>
        </w:rPr>
      </w:pPr>
      <w:r w:rsidRPr="00670AD5">
        <w:rPr>
          <w:rFonts w:ascii="Montserrat" w:eastAsia="Calibri" w:hAnsi="Montserrat" w:cs="Tahoma"/>
          <w:sz w:val="14"/>
          <w:szCs w:val="14"/>
        </w:rPr>
        <w:t>A).- DE CARÁCTER ADMINISTRATIVO (PRECISAR EL PUNTO DE LA CONVOCATORIA O MENCIONAR EL ASPECTO ESPECÍFICO)</w:t>
      </w:r>
    </w:p>
    <w:p w14:paraId="3FF9DA6C" w14:textId="77777777" w:rsidR="00B13750" w:rsidRPr="00670AD5" w:rsidRDefault="00B13750" w:rsidP="001E0810">
      <w:pPr>
        <w:jc w:val="both"/>
        <w:rPr>
          <w:rFonts w:ascii="Montserrat" w:eastAsia="Calibri" w:hAnsi="Montserrat" w:cs="Tahoma"/>
          <w:sz w:val="14"/>
          <w:szCs w:val="14"/>
        </w:rPr>
      </w:pP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0"/>
        <w:gridCol w:w="4196"/>
        <w:gridCol w:w="4774"/>
      </w:tblGrid>
      <w:tr w:rsidR="00B13750" w:rsidRPr="00670AD5" w14:paraId="11A4C5BD" w14:textId="77777777" w:rsidTr="00316DBF">
        <w:trPr>
          <w:jc w:val="center"/>
        </w:trPr>
        <w:tc>
          <w:tcPr>
            <w:tcW w:w="950" w:type="dxa"/>
            <w:tcBorders>
              <w:top w:val="single" w:sz="4" w:space="0" w:color="auto"/>
              <w:left w:val="single" w:sz="4" w:space="0" w:color="auto"/>
              <w:bottom w:val="single" w:sz="4" w:space="0" w:color="auto"/>
              <w:right w:val="single" w:sz="4" w:space="0" w:color="auto"/>
            </w:tcBorders>
            <w:shd w:val="pct12" w:color="000000" w:fill="FFFFFF"/>
            <w:hideMark/>
          </w:tcPr>
          <w:p w14:paraId="6F3D2D5C" w14:textId="77777777" w:rsidR="00B13750" w:rsidRPr="00670AD5" w:rsidRDefault="00B13750" w:rsidP="001E0810">
            <w:pPr>
              <w:rPr>
                <w:rFonts w:ascii="Montserrat" w:eastAsia="Calibri" w:hAnsi="Montserrat" w:cs="Tahoma"/>
                <w:sz w:val="14"/>
                <w:szCs w:val="14"/>
              </w:rPr>
            </w:pPr>
            <w:r w:rsidRPr="00670AD5">
              <w:rPr>
                <w:rFonts w:ascii="Montserrat" w:eastAsia="Calibri" w:hAnsi="Montserrat" w:cs="Tahoma"/>
                <w:sz w:val="14"/>
                <w:szCs w:val="14"/>
              </w:rPr>
              <w:t>Número</w:t>
            </w:r>
          </w:p>
        </w:tc>
        <w:tc>
          <w:tcPr>
            <w:tcW w:w="4196" w:type="dxa"/>
            <w:tcBorders>
              <w:top w:val="single" w:sz="4" w:space="0" w:color="auto"/>
              <w:left w:val="single" w:sz="4" w:space="0" w:color="auto"/>
              <w:bottom w:val="single" w:sz="4" w:space="0" w:color="auto"/>
              <w:right w:val="single" w:sz="4" w:space="0" w:color="auto"/>
            </w:tcBorders>
            <w:shd w:val="pct12" w:color="000000" w:fill="FFFFFF"/>
            <w:hideMark/>
          </w:tcPr>
          <w:p w14:paraId="1902113E" w14:textId="77777777" w:rsidR="00B13750" w:rsidRPr="00670AD5" w:rsidRDefault="00B13750" w:rsidP="001E0810">
            <w:pPr>
              <w:rPr>
                <w:rFonts w:ascii="Montserrat" w:eastAsia="Calibri" w:hAnsi="Montserrat" w:cs="Tahoma"/>
                <w:sz w:val="14"/>
                <w:szCs w:val="14"/>
              </w:rPr>
            </w:pPr>
            <w:r w:rsidRPr="00670AD5">
              <w:rPr>
                <w:rFonts w:ascii="Montserrat" w:eastAsia="Calibri" w:hAnsi="Montserrat" w:cs="Tahoma"/>
                <w:sz w:val="14"/>
                <w:szCs w:val="14"/>
              </w:rPr>
              <w:t>Preguntas</w:t>
            </w:r>
          </w:p>
        </w:tc>
        <w:tc>
          <w:tcPr>
            <w:tcW w:w="4774" w:type="dxa"/>
            <w:tcBorders>
              <w:top w:val="single" w:sz="4" w:space="0" w:color="auto"/>
              <w:left w:val="single" w:sz="4" w:space="0" w:color="auto"/>
              <w:bottom w:val="single" w:sz="4" w:space="0" w:color="auto"/>
              <w:right w:val="single" w:sz="4" w:space="0" w:color="auto"/>
            </w:tcBorders>
            <w:shd w:val="pct12" w:color="000000" w:fill="FFFFFF"/>
            <w:hideMark/>
          </w:tcPr>
          <w:p w14:paraId="7F5C43DF" w14:textId="77777777" w:rsidR="00B13750" w:rsidRPr="00670AD5" w:rsidRDefault="00B13750" w:rsidP="001E0810">
            <w:pPr>
              <w:rPr>
                <w:rFonts w:ascii="Montserrat" w:eastAsia="Calibri" w:hAnsi="Montserrat" w:cs="Tahoma"/>
                <w:sz w:val="14"/>
                <w:szCs w:val="14"/>
              </w:rPr>
            </w:pPr>
            <w:r w:rsidRPr="00670AD5">
              <w:rPr>
                <w:rFonts w:ascii="Montserrat" w:eastAsia="Calibri" w:hAnsi="Montserrat" w:cs="Tahoma"/>
                <w:sz w:val="14"/>
                <w:szCs w:val="14"/>
              </w:rPr>
              <w:t>Respuestas</w:t>
            </w:r>
          </w:p>
        </w:tc>
      </w:tr>
      <w:tr w:rsidR="00B13750" w:rsidRPr="00670AD5" w14:paraId="1A80E918" w14:textId="77777777" w:rsidTr="00316DBF">
        <w:trPr>
          <w:trHeight w:val="212"/>
          <w:jc w:val="center"/>
        </w:trPr>
        <w:tc>
          <w:tcPr>
            <w:tcW w:w="950" w:type="dxa"/>
            <w:tcBorders>
              <w:top w:val="single" w:sz="4" w:space="0" w:color="auto"/>
              <w:left w:val="single" w:sz="4" w:space="0" w:color="auto"/>
              <w:bottom w:val="single" w:sz="4" w:space="0" w:color="auto"/>
              <w:right w:val="single" w:sz="4" w:space="0" w:color="auto"/>
            </w:tcBorders>
            <w:hideMark/>
          </w:tcPr>
          <w:p w14:paraId="7942A3B8" w14:textId="77777777" w:rsidR="00B13750" w:rsidRPr="00670AD5" w:rsidRDefault="00B13750" w:rsidP="001E0810">
            <w:pPr>
              <w:jc w:val="center"/>
              <w:rPr>
                <w:rFonts w:ascii="Montserrat" w:eastAsia="Calibri" w:hAnsi="Montserrat" w:cs="Tahoma"/>
                <w:sz w:val="14"/>
                <w:szCs w:val="14"/>
              </w:rPr>
            </w:pPr>
            <w:r w:rsidRPr="00670AD5">
              <w:rPr>
                <w:rFonts w:ascii="Montserrat" w:eastAsia="Calibri" w:hAnsi="Montserrat" w:cs="Tahoma"/>
                <w:sz w:val="14"/>
                <w:szCs w:val="14"/>
              </w:rPr>
              <w:t>1</w:t>
            </w:r>
          </w:p>
        </w:tc>
        <w:tc>
          <w:tcPr>
            <w:tcW w:w="4196" w:type="dxa"/>
            <w:tcBorders>
              <w:top w:val="single" w:sz="4" w:space="0" w:color="auto"/>
              <w:left w:val="single" w:sz="4" w:space="0" w:color="auto"/>
              <w:bottom w:val="single" w:sz="4" w:space="0" w:color="auto"/>
              <w:right w:val="single" w:sz="4" w:space="0" w:color="auto"/>
            </w:tcBorders>
          </w:tcPr>
          <w:p w14:paraId="0C8FD5AA" w14:textId="77777777" w:rsidR="00B13750" w:rsidRPr="00670AD5" w:rsidRDefault="00B13750" w:rsidP="001E0810">
            <w:pPr>
              <w:rPr>
                <w:rFonts w:ascii="Montserrat" w:eastAsia="Calibri" w:hAnsi="Montserrat" w:cs="Tahoma"/>
                <w:sz w:val="14"/>
                <w:szCs w:val="14"/>
              </w:rPr>
            </w:pPr>
          </w:p>
        </w:tc>
        <w:tc>
          <w:tcPr>
            <w:tcW w:w="4774" w:type="dxa"/>
            <w:tcBorders>
              <w:top w:val="single" w:sz="4" w:space="0" w:color="auto"/>
              <w:left w:val="single" w:sz="4" w:space="0" w:color="auto"/>
              <w:bottom w:val="single" w:sz="4" w:space="0" w:color="auto"/>
              <w:right w:val="single" w:sz="4" w:space="0" w:color="auto"/>
            </w:tcBorders>
          </w:tcPr>
          <w:p w14:paraId="05048C24" w14:textId="77777777" w:rsidR="00B13750" w:rsidRPr="00670AD5" w:rsidRDefault="00B13750" w:rsidP="001E0810">
            <w:pPr>
              <w:rPr>
                <w:rFonts w:ascii="Montserrat" w:eastAsia="Calibri" w:hAnsi="Montserrat" w:cs="Tahoma"/>
                <w:sz w:val="14"/>
                <w:szCs w:val="14"/>
              </w:rPr>
            </w:pPr>
          </w:p>
        </w:tc>
      </w:tr>
      <w:tr w:rsidR="00B13750" w:rsidRPr="00670AD5" w14:paraId="58A0612C" w14:textId="77777777" w:rsidTr="00316DBF">
        <w:trPr>
          <w:trHeight w:val="275"/>
          <w:jc w:val="center"/>
        </w:trPr>
        <w:tc>
          <w:tcPr>
            <w:tcW w:w="950" w:type="dxa"/>
            <w:tcBorders>
              <w:top w:val="single" w:sz="4" w:space="0" w:color="auto"/>
              <w:left w:val="single" w:sz="4" w:space="0" w:color="auto"/>
              <w:bottom w:val="single" w:sz="4" w:space="0" w:color="auto"/>
              <w:right w:val="single" w:sz="4" w:space="0" w:color="auto"/>
            </w:tcBorders>
            <w:hideMark/>
          </w:tcPr>
          <w:p w14:paraId="5E7AF10B" w14:textId="77777777" w:rsidR="00B13750" w:rsidRPr="00670AD5" w:rsidRDefault="00B13750" w:rsidP="001E0810">
            <w:pPr>
              <w:jc w:val="center"/>
              <w:rPr>
                <w:rFonts w:ascii="Montserrat" w:eastAsia="Calibri" w:hAnsi="Montserrat" w:cs="Tahoma"/>
                <w:sz w:val="14"/>
                <w:szCs w:val="14"/>
              </w:rPr>
            </w:pPr>
            <w:r w:rsidRPr="00670AD5">
              <w:rPr>
                <w:rFonts w:ascii="Montserrat" w:eastAsia="Calibri" w:hAnsi="Montserrat" w:cs="Tahoma"/>
                <w:sz w:val="14"/>
                <w:szCs w:val="14"/>
              </w:rPr>
              <w:t>2</w:t>
            </w:r>
          </w:p>
        </w:tc>
        <w:tc>
          <w:tcPr>
            <w:tcW w:w="4196" w:type="dxa"/>
            <w:tcBorders>
              <w:top w:val="single" w:sz="4" w:space="0" w:color="auto"/>
              <w:left w:val="single" w:sz="4" w:space="0" w:color="auto"/>
              <w:bottom w:val="single" w:sz="4" w:space="0" w:color="auto"/>
              <w:right w:val="single" w:sz="4" w:space="0" w:color="auto"/>
            </w:tcBorders>
          </w:tcPr>
          <w:p w14:paraId="2D7E1D19" w14:textId="77777777" w:rsidR="00B13750" w:rsidRPr="00670AD5" w:rsidRDefault="00B13750" w:rsidP="001E0810">
            <w:pPr>
              <w:rPr>
                <w:rFonts w:ascii="Montserrat" w:eastAsia="Calibri" w:hAnsi="Montserrat" w:cs="Tahoma"/>
                <w:sz w:val="14"/>
                <w:szCs w:val="14"/>
              </w:rPr>
            </w:pPr>
          </w:p>
        </w:tc>
        <w:tc>
          <w:tcPr>
            <w:tcW w:w="4774" w:type="dxa"/>
            <w:tcBorders>
              <w:top w:val="single" w:sz="4" w:space="0" w:color="auto"/>
              <w:left w:val="single" w:sz="4" w:space="0" w:color="auto"/>
              <w:bottom w:val="single" w:sz="4" w:space="0" w:color="auto"/>
              <w:right w:val="single" w:sz="4" w:space="0" w:color="auto"/>
            </w:tcBorders>
          </w:tcPr>
          <w:p w14:paraId="5A2F0359" w14:textId="77777777" w:rsidR="00B13750" w:rsidRPr="00670AD5" w:rsidRDefault="00B13750" w:rsidP="001E0810">
            <w:pPr>
              <w:rPr>
                <w:rFonts w:ascii="Montserrat" w:eastAsia="Calibri" w:hAnsi="Montserrat" w:cs="Tahoma"/>
                <w:sz w:val="14"/>
                <w:szCs w:val="14"/>
              </w:rPr>
            </w:pPr>
          </w:p>
        </w:tc>
      </w:tr>
    </w:tbl>
    <w:p w14:paraId="4C86D96C" w14:textId="77777777" w:rsidR="00B13750" w:rsidRPr="00670AD5" w:rsidRDefault="00B13750" w:rsidP="001E0810">
      <w:pPr>
        <w:jc w:val="both"/>
        <w:rPr>
          <w:rFonts w:ascii="Montserrat" w:eastAsia="Calibri" w:hAnsi="Montserrat" w:cs="Tahoma"/>
          <w:sz w:val="14"/>
          <w:szCs w:val="14"/>
        </w:rPr>
      </w:pPr>
    </w:p>
    <w:p w14:paraId="6C4FF0E1" w14:textId="77777777" w:rsidR="00B13750" w:rsidRPr="00670AD5" w:rsidRDefault="00B13750" w:rsidP="001E0810">
      <w:pPr>
        <w:jc w:val="both"/>
        <w:rPr>
          <w:rFonts w:ascii="Montserrat" w:eastAsia="Calibri" w:hAnsi="Montserrat" w:cs="Tahoma"/>
          <w:sz w:val="14"/>
          <w:szCs w:val="14"/>
        </w:rPr>
      </w:pPr>
      <w:r w:rsidRPr="00670AD5">
        <w:rPr>
          <w:rFonts w:ascii="Montserrat" w:eastAsia="Calibri" w:hAnsi="Montserrat" w:cs="Tahoma"/>
          <w:sz w:val="14"/>
          <w:szCs w:val="14"/>
        </w:rPr>
        <w:t>B).- DE CARÁCTER LEGAL (PRECISAR EL PUNTO DE LA CONVOCATORIA O MENCIONAR EL ASPECTO ESPECÍFICO)</w:t>
      </w:r>
    </w:p>
    <w:p w14:paraId="51D8D01D" w14:textId="77777777" w:rsidR="00B13750" w:rsidRPr="00670AD5" w:rsidRDefault="00B13750" w:rsidP="001E0810">
      <w:pPr>
        <w:rPr>
          <w:rFonts w:ascii="Montserrat" w:eastAsia="Calibri" w:hAnsi="Montserrat" w:cs="Tahoma"/>
          <w:sz w:val="14"/>
          <w:szCs w:val="14"/>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0"/>
        <w:gridCol w:w="4197"/>
        <w:gridCol w:w="4774"/>
      </w:tblGrid>
      <w:tr w:rsidR="00B13750" w:rsidRPr="00670AD5" w14:paraId="0DDC6A52" w14:textId="77777777" w:rsidTr="00316DBF">
        <w:trPr>
          <w:jc w:val="center"/>
        </w:trPr>
        <w:tc>
          <w:tcPr>
            <w:tcW w:w="950" w:type="dxa"/>
            <w:tcBorders>
              <w:top w:val="single" w:sz="4" w:space="0" w:color="auto"/>
              <w:left w:val="single" w:sz="4" w:space="0" w:color="auto"/>
              <w:bottom w:val="single" w:sz="4" w:space="0" w:color="auto"/>
              <w:right w:val="single" w:sz="4" w:space="0" w:color="auto"/>
            </w:tcBorders>
            <w:shd w:val="pct12" w:color="000000" w:fill="FFFFFF"/>
            <w:hideMark/>
          </w:tcPr>
          <w:p w14:paraId="05B4C36D" w14:textId="77777777" w:rsidR="00B13750" w:rsidRPr="00670AD5" w:rsidRDefault="00B13750" w:rsidP="001E0810">
            <w:pPr>
              <w:rPr>
                <w:rFonts w:ascii="Montserrat" w:eastAsia="Calibri" w:hAnsi="Montserrat" w:cs="Tahoma"/>
                <w:sz w:val="14"/>
                <w:szCs w:val="14"/>
              </w:rPr>
            </w:pPr>
            <w:r w:rsidRPr="00670AD5">
              <w:rPr>
                <w:rFonts w:ascii="Montserrat" w:eastAsia="Calibri" w:hAnsi="Montserrat" w:cs="Tahoma"/>
                <w:sz w:val="14"/>
                <w:szCs w:val="14"/>
              </w:rPr>
              <w:t>Número</w:t>
            </w:r>
          </w:p>
        </w:tc>
        <w:tc>
          <w:tcPr>
            <w:tcW w:w="4197" w:type="dxa"/>
            <w:tcBorders>
              <w:top w:val="single" w:sz="4" w:space="0" w:color="auto"/>
              <w:left w:val="single" w:sz="4" w:space="0" w:color="auto"/>
              <w:bottom w:val="single" w:sz="4" w:space="0" w:color="auto"/>
              <w:right w:val="single" w:sz="4" w:space="0" w:color="auto"/>
            </w:tcBorders>
            <w:shd w:val="pct12" w:color="000000" w:fill="FFFFFF"/>
            <w:hideMark/>
          </w:tcPr>
          <w:p w14:paraId="02B9ECBE" w14:textId="77777777" w:rsidR="00B13750" w:rsidRPr="00670AD5" w:rsidRDefault="00B13750" w:rsidP="001E0810">
            <w:pPr>
              <w:rPr>
                <w:rFonts w:ascii="Montserrat" w:eastAsia="Calibri" w:hAnsi="Montserrat" w:cs="Tahoma"/>
                <w:sz w:val="14"/>
                <w:szCs w:val="14"/>
              </w:rPr>
            </w:pPr>
            <w:r w:rsidRPr="00670AD5">
              <w:rPr>
                <w:rFonts w:ascii="Montserrat" w:eastAsia="Calibri" w:hAnsi="Montserrat" w:cs="Tahoma"/>
                <w:sz w:val="14"/>
                <w:szCs w:val="14"/>
              </w:rPr>
              <w:t>Preguntas</w:t>
            </w:r>
          </w:p>
        </w:tc>
        <w:tc>
          <w:tcPr>
            <w:tcW w:w="4774" w:type="dxa"/>
            <w:tcBorders>
              <w:top w:val="single" w:sz="4" w:space="0" w:color="auto"/>
              <w:left w:val="single" w:sz="4" w:space="0" w:color="auto"/>
              <w:bottom w:val="single" w:sz="4" w:space="0" w:color="auto"/>
              <w:right w:val="single" w:sz="4" w:space="0" w:color="auto"/>
            </w:tcBorders>
            <w:shd w:val="pct12" w:color="000000" w:fill="FFFFFF"/>
            <w:hideMark/>
          </w:tcPr>
          <w:p w14:paraId="31BBD4B8" w14:textId="77777777" w:rsidR="00B13750" w:rsidRPr="00670AD5" w:rsidRDefault="00B13750" w:rsidP="001E0810">
            <w:pPr>
              <w:rPr>
                <w:rFonts w:ascii="Montserrat" w:eastAsia="Calibri" w:hAnsi="Montserrat" w:cs="Tahoma"/>
                <w:sz w:val="14"/>
                <w:szCs w:val="14"/>
              </w:rPr>
            </w:pPr>
            <w:r w:rsidRPr="00670AD5">
              <w:rPr>
                <w:rFonts w:ascii="Montserrat" w:eastAsia="Calibri" w:hAnsi="Montserrat" w:cs="Tahoma"/>
                <w:sz w:val="14"/>
                <w:szCs w:val="14"/>
              </w:rPr>
              <w:t>Respuestas</w:t>
            </w:r>
          </w:p>
        </w:tc>
      </w:tr>
      <w:tr w:rsidR="00B13750" w:rsidRPr="00670AD5" w14:paraId="391F6274" w14:textId="77777777" w:rsidTr="00316DBF">
        <w:trPr>
          <w:trHeight w:val="212"/>
          <w:jc w:val="center"/>
        </w:trPr>
        <w:tc>
          <w:tcPr>
            <w:tcW w:w="950" w:type="dxa"/>
            <w:tcBorders>
              <w:top w:val="single" w:sz="4" w:space="0" w:color="auto"/>
              <w:left w:val="single" w:sz="4" w:space="0" w:color="auto"/>
              <w:bottom w:val="single" w:sz="4" w:space="0" w:color="auto"/>
              <w:right w:val="single" w:sz="4" w:space="0" w:color="auto"/>
            </w:tcBorders>
            <w:hideMark/>
          </w:tcPr>
          <w:p w14:paraId="5BE77D3E" w14:textId="77777777" w:rsidR="00B13750" w:rsidRPr="00670AD5" w:rsidRDefault="00B13750" w:rsidP="001E0810">
            <w:pPr>
              <w:jc w:val="center"/>
              <w:rPr>
                <w:rFonts w:ascii="Montserrat" w:eastAsia="Calibri" w:hAnsi="Montserrat" w:cs="Tahoma"/>
                <w:sz w:val="14"/>
                <w:szCs w:val="14"/>
              </w:rPr>
            </w:pPr>
            <w:r w:rsidRPr="00670AD5">
              <w:rPr>
                <w:rFonts w:ascii="Montserrat" w:eastAsia="Calibri" w:hAnsi="Montserrat" w:cs="Tahoma"/>
                <w:sz w:val="14"/>
                <w:szCs w:val="14"/>
              </w:rPr>
              <w:t>1</w:t>
            </w:r>
          </w:p>
        </w:tc>
        <w:tc>
          <w:tcPr>
            <w:tcW w:w="4197" w:type="dxa"/>
            <w:tcBorders>
              <w:top w:val="single" w:sz="4" w:space="0" w:color="auto"/>
              <w:left w:val="single" w:sz="4" w:space="0" w:color="auto"/>
              <w:bottom w:val="single" w:sz="4" w:space="0" w:color="auto"/>
              <w:right w:val="single" w:sz="4" w:space="0" w:color="auto"/>
            </w:tcBorders>
          </w:tcPr>
          <w:p w14:paraId="5ABC88DE" w14:textId="77777777" w:rsidR="00B13750" w:rsidRPr="00670AD5" w:rsidRDefault="00B13750" w:rsidP="001E0810">
            <w:pPr>
              <w:rPr>
                <w:rFonts w:ascii="Montserrat" w:eastAsia="Calibri" w:hAnsi="Montserrat" w:cs="Tahoma"/>
                <w:sz w:val="14"/>
                <w:szCs w:val="14"/>
              </w:rPr>
            </w:pPr>
          </w:p>
        </w:tc>
        <w:tc>
          <w:tcPr>
            <w:tcW w:w="4774" w:type="dxa"/>
            <w:tcBorders>
              <w:top w:val="single" w:sz="4" w:space="0" w:color="auto"/>
              <w:left w:val="single" w:sz="4" w:space="0" w:color="auto"/>
              <w:bottom w:val="single" w:sz="4" w:space="0" w:color="auto"/>
              <w:right w:val="single" w:sz="4" w:space="0" w:color="auto"/>
            </w:tcBorders>
          </w:tcPr>
          <w:p w14:paraId="0DDB8238" w14:textId="77777777" w:rsidR="00B13750" w:rsidRPr="00670AD5" w:rsidRDefault="00B13750" w:rsidP="001E0810">
            <w:pPr>
              <w:rPr>
                <w:rFonts w:ascii="Montserrat" w:eastAsia="Calibri" w:hAnsi="Montserrat" w:cs="Tahoma"/>
                <w:sz w:val="14"/>
                <w:szCs w:val="14"/>
              </w:rPr>
            </w:pPr>
          </w:p>
        </w:tc>
      </w:tr>
      <w:tr w:rsidR="00B13750" w:rsidRPr="00670AD5" w14:paraId="6F8C5D0F" w14:textId="77777777" w:rsidTr="00316DBF">
        <w:trPr>
          <w:trHeight w:val="275"/>
          <w:jc w:val="center"/>
        </w:trPr>
        <w:tc>
          <w:tcPr>
            <w:tcW w:w="950" w:type="dxa"/>
            <w:tcBorders>
              <w:top w:val="single" w:sz="4" w:space="0" w:color="auto"/>
              <w:left w:val="single" w:sz="4" w:space="0" w:color="auto"/>
              <w:bottom w:val="single" w:sz="4" w:space="0" w:color="auto"/>
              <w:right w:val="single" w:sz="4" w:space="0" w:color="auto"/>
            </w:tcBorders>
            <w:hideMark/>
          </w:tcPr>
          <w:p w14:paraId="0410DA41" w14:textId="77777777" w:rsidR="00B13750" w:rsidRPr="00670AD5" w:rsidRDefault="00B13750" w:rsidP="001E0810">
            <w:pPr>
              <w:jc w:val="center"/>
              <w:rPr>
                <w:rFonts w:ascii="Montserrat" w:eastAsia="Calibri" w:hAnsi="Montserrat" w:cs="Tahoma"/>
                <w:sz w:val="14"/>
                <w:szCs w:val="14"/>
              </w:rPr>
            </w:pPr>
            <w:r w:rsidRPr="00670AD5">
              <w:rPr>
                <w:rFonts w:ascii="Montserrat" w:eastAsia="Calibri" w:hAnsi="Montserrat" w:cs="Tahoma"/>
                <w:sz w:val="14"/>
                <w:szCs w:val="14"/>
              </w:rPr>
              <w:t>2</w:t>
            </w:r>
          </w:p>
        </w:tc>
        <w:tc>
          <w:tcPr>
            <w:tcW w:w="4197" w:type="dxa"/>
            <w:tcBorders>
              <w:top w:val="single" w:sz="4" w:space="0" w:color="auto"/>
              <w:left w:val="single" w:sz="4" w:space="0" w:color="auto"/>
              <w:bottom w:val="single" w:sz="4" w:space="0" w:color="auto"/>
              <w:right w:val="single" w:sz="4" w:space="0" w:color="auto"/>
            </w:tcBorders>
          </w:tcPr>
          <w:p w14:paraId="1591A87D" w14:textId="77777777" w:rsidR="00B13750" w:rsidRPr="00670AD5" w:rsidRDefault="00B13750" w:rsidP="001E0810">
            <w:pPr>
              <w:rPr>
                <w:rFonts w:ascii="Montserrat" w:eastAsia="Calibri" w:hAnsi="Montserrat" w:cs="Tahoma"/>
                <w:sz w:val="14"/>
                <w:szCs w:val="14"/>
              </w:rPr>
            </w:pPr>
          </w:p>
        </w:tc>
        <w:tc>
          <w:tcPr>
            <w:tcW w:w="4774" w:type="dxa"/>
            <w:tcBorders>
              <w:top w:val="single" w:sz="4" w:space="0" w:color="auto"/>
              <w:left w:val="single" w:sz="4" w:space="0" w:color="auto"/>
              <w:bottom w:val="single" w:sz="4" w:space="0" w:color="auto"/>
              <w:right w:val="single" w:sz="4" w:space="0" w:color="auto"/>
            </w:tcBorders>
          </w:tcPr>
          <w:p w14:paraId="0FF971B8" w14:textId="77777777" w:rsidR="00B13750" w:rsidRPr="00670AD5" w:rsidRDefault="00B13750" w:rsidP="001E0810">
            <w:pPr>
              <w:rPr>
                <w:rFonts w:ascii="Montserrat" w:eastAsia="Calibri" w:hAnsi="Montserrat" w:cs="Tahoma"/>
                <w:sz w:val="14"/>
                <w:szCs w:val="14"/>
              </w:rPr>
            </w:pPr>
          </w:p>
        </w:tc>
      </w:tr>
    </w:tbl>
    <w:p w14:paraId="5565B3A5" w14:textId="77777777" w:rsidR="00B13750" w:rsidRPr="00670AD5" w:rsidRDefault="00B13750" w:rsidP="001E0810">
      <w:pPr>
        <w:jc w:val="both"/>
        <w:rPr>
          <w:rFonts w:ascii="Montserrat" w:eastAsia="Calibri" w:hAnsi="Montserrat" w:cs="Tahoma"/>
          <w:sz w:val="14"/>
          <w:szCs w:val="14"/>
        </w:rPr>
      </w:pPr>
    </w:p>
    <w:p w14:paraId="39A9AF89" w14:textId="77777777" w:rsidR="00B13750" w:rsidRPr="00670AD5" w:rsidRDefault="00B13750" w:rsidP="001E0810">
      <w:pPr>
        <w:jc w:val="both"/>
        <w:rPr>
          <w:rFonts w:ascii="Montserrat" w:eastAsia="Calibri" w:hAnsi="Montserrat" w:cs="Tahoma"/>
          <w:sz w:val="14"/>
          <w:szCs w:val="14"/>
        </w:rPr>
      </w:pPr>
      <w:r w:rsidRPr="00670AD5">
        <w:rPr>
          <w:rFonts w:ascii="Montserrat" w:eastAsia="Calibri" w:hAnsi="Montserrat" w:cs="Tahoma"/>
          <w:sz w:val="14"/>
          <w:szCs w:val="14"/>
        </w:rPr>
        <w:t>C).- DE CARÁCTER TÉCNICO (PRECISAR EL PUNTO DE LA CONVOCATORIA O MENCIONAR EL ASPECTO ESPECÍFICO)</w:t>
      </w:r>
    </w:p>
    <w:p w14:paraId="3DBFF881" w14:textId="77777777" w:rsidR="00B13750" w:rsidRPr="00670AD5" w:rsidRDefault="00B13750" w:rsidP="001E0810">
      <w:pPr>
        <w:rPr>
          <w:rFonts w:ascii="Montserrat" w:eastAsia="Calibri" w:hAnsi="Montserrat" w:cs="Tahoma"/>
          <w:sz w:val="14"/>
          <w:szCs w:val="14"/>
        </w:rPr>
      </w:pPr>
    </w:p>
    <w:tbl>
      <w:tblPr>
        <w:tblW w:w="9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8"/>
        <w:gridCol w:w="4154"/>
        <w:gridCol w:w="4774"/>
      </w:tblGrid>
      <w:tr w:rsidR="00B13750" w:rsidRPr="00670AD5" w14:paraId="1FA1853F" w14:textId="77777777" w:rsidTr="00316DBF">
        <w:trPr>
          <w:jc w:val="center"/>
        </w:trPr>
        <w:tc>
          <w:tcPr>
            <w:tcW w:w="908" w:type="dxa"/>
            <w:tcBorders>
              <w:top w:val="single" w:sz="4" w:space="0" w:color="auto"/>
              <w:left w:val="single" w:sz="4" w:space="0" w:color="auto"/>
              <w:bottom w:val="single" w:sz="4" w:space="0" w:color="auto"/>
              <w:right w:val="single" w:sz="4" w:space="0" w:color="auto"/>
            </w:tcBorders>
            <w:shd w:val="pct12" w:color="000000" w:fill="FFFFFF"/>
            <w:hideMark/>
          </w:tcPr>
          <w:p w14:paraId="08AD4F9F" w14:textId="77777777" w:rsidR="00B13750" w:rsidRPr="00670AD5" w:rsidRDefault="00B13750" w:rsidP="001E0810">
            <w:pPr>
              <w:rPr>
                <w:rFonts w:ascii="Montserrat" w:eastAsia="Calibri" w:hAnsi="Montserrat" w:cs="Tahoma"/>
                <w:sz w:val="14"/>
                <w:szCs w:val="14"/>
              </w:rPr>
            </w:pPr>
            <w:r w:rsidRPr="00670AD5">
              <w:rPr>
                <w:rFonts w:ascii="Montserrat" w:eastAsia="Calibri" w:hAnsi="Montserrat" w:cs="Tahoma"/>
                <w:sz w:val="14"/>
                <w:szCs w:val="14"/>
              </w:rPr>
              <w:t>Número</w:t>
            </w:r>
          </w:p>
        </w:tc>
        <w:tc>
          <w:tcPr>
            <w:tcW w:w="4154" w:type="dxa"/>
            <w:tcBorders>
              <w:top w:val="single" w:sz="4" w:space="0" w:color="auto"/>
              <w:left w:val="single" w:sz="4" w:space="0" w:color="auto"/>
              <w:bottom w:val="single" w:sz="4" w:space="0" w:color="auto"/>
              <w:right w:val="single" w:sz="4" w:space="0" w:color="auto"/>
            </w:tcBorders>
            <w:shd w:val="pct12" w:color="000000" w:fill="FFFFFF"/>
            <w:hideMark/>
          </w:tcPr>
          <w:p w14:paraId="7BD449AB" w14:textId="77777777" w:rsidR="00B13750" w:rsidRPr="00670AD5" w:rsidRDefault="00B13750" w:rsidP="001E0810">
            <w:pPr>
              <w:rPr>
                <w:rFonts w:ascii="Montserrat" w:eastAsia="Calibri" w:hAnsi="Montserrat" w:cs="Tahoma"/>
                <w:sz w:val="14"/>
                <w:szCs w:val="14"/>
              </w:rPr>
            </w:pPr>
            <w:r w:rsidRPr="00670AD5">
              <w:rPr>
                <w:rFonts w:ascii="Montserrat" w:eastAsia="Calibri" w:hAnsi="Montserrat" w:cs="Tahoma"/>
                <w:sz w:val="14"/>
                <w:szCs w:val="14"/>
              </w:rPr>
              <w:t>Preguntas</w:t>
            </w:r>
          </w:p>
        </w:tc>
        <w:tc>
          <w:tcPr>
            <w:tcW w:w="4774" w:type="dxa"/>
            <w:tcBorders>
              <w:top w:val="single" w:sz="4" w:space="0" w:color="auto"/>
              <w:left w:val="single" w:sz="4" w:space="0" w:color="auto"/>
              <w:bottom w:val="single" w:sz="4" w:space="0" w:color="auto"/>
              <w:right w:val="single" w:sz="4" w:space="0" w:color="auto"/>
            </w:tcBorders>
            <w:shd w:val="pct12" w:color="000000" w:fill="FFFFFF"/>
            <w:hideMark/>
          </w:tcPr>
          <w:p w14:paraId="1A1B2D32" w14:textId="77777777" w:rsidR="00B13750" w:rsidRPr="00670AD5" w:rsidRDefault="00B13750" w:rsidP="001E0810">
            <w:pPr>
              <w:rPr>
                <w:rFonts w:ascii="Montserrat" w:eastAsia="Calibri" w:hAnsi="Montserrat" w:cs="Tahoma"/>
                <w:sz w:val="14"/>
                <w:szCs w:val="14"/>
              </w:rPr>
            </w:pPr>
            <w:r w:rsidRPr="00670AD5">
              <w:rPr>
                <w:rFonts w:ascii="Montserrat" w:eastAsia="Calibri" w:hAnsi="Montserrat" w:cs="Tahoma"/>
                <w:sz w:val="14"/>
                <w:szCs w:val="14"/>
              </w:rPr>
              <w:t>Respuestas</w:t>
            </w:r>
          </w:p>
        </w:tc>
      </w:tr>
      <w:tr w:rsidR="00B13750" w:rsidRPr="00670AD5" w14:paraId="1B41E806" w14:textId="77777777" w:rsidTr="00316DBF">
        <w:trPr>
          <w:trHeight w:val="212"/>
          <w:jc w:val="center"/>
        </w:trPr>
        <w:tc>
          <w:tcPr>
            <w:tcW w:w="908" w:type="dxa"/>
            <w:tcBorders>
              <w:top w:val="single" w:sz="4" w:space="0" w:color="auto"/>
              <w:left w:val="single" w:sz="4" w:space="0" w:color="auto"/>
              <w:bottom w:val="single" w:sz="4" w:space="0" w:color="auto"/>
              <w:right w:val="single" w:sz="4" w:space="0" w:color="auto"/>
            </w:tcBorders>
            <w:hideMark/>
          </w:tcPr>
          <w:p w14:paraId="12819091" w14:textId="77777777" w:rsidR="00B13750" w:rsidRPr="00670AD5" w:rsidRDefault="00B13750" w:rsidP="001E0810">
            <w:pPr>
              <w:jc w:val="center"/>
              <w:rPr>
                <w:rFonts w:ascii="Montserrat" w:eastAsia="Calibri" w:hAnsi="Montserrat" w:cs="Tahoma"/>
                <w:sz w:val="14"/>
                <w:szCs w:val="14"/>
              </w:rPr>
            </w:pPr>
            <w:r w:rsidRPr="00670AD5">
              <w:rPr>
                <w:rFonts w:ascii="Montserrat" w:eastAsia="Calibri" w:hAnsi="Montserrat" w:cs="Tahoma"/>
                <w:sz w:val="14"/>
                <w:szCs w:val="14"/>
              </w:rPr>
              <w:t>1</w:t>
            </w:r>
          </w:p>
        </w:tc>
        <w:tc>
          <w:tcPr>
            <w:tcW w:w="4154" w:type="dxa"/>
            <w:tcBorders>
              <w:top w:val="single" w:sz="4" w:space="0" w:color="auto"/>
              <w:left w:val="single" w:sz="4" w:space="0" w:color="auto"/>
              <w:bottom w:val="single" w:sz="4" w:space="0" w:color="auto"/>
              <w:right w:val="single" w:sz="4" w:space="0" w:color="auto"/>
            </w:tcBorders>
          </w:tcPr>
          <w:p w14:paraId="0F93B384" w14:textId="77777777" w:rsidR="00B13750" w:rsidRPr="00670AD5" w:rsidRDefault="00B13750" w:rsidP="001E0810">
            <w:pPr>
              <w:rPr>
                <w:rFonts w:ascii="Montserrat" w:eastAsia="Calibri" w:hAnsi="Montserrat" w:cs="Tahoma"/>
                <w:sz w:val="14"/>
                <w:szCs w:val="14"/>
              </w:rPr>
            </w:pPr>
          </w:p>
        </w:tc>
        <w:tc>
          <w:tcPr>
            <w:tcW w:w="4774" w:type="dxa"/>
            <w:tcBorders>
              <w:top w:val="single" w:sz="4" w:space="0" w:color="auto"/>
              <w:left w:val="single" w:sz="4" w:space="0" w:color="auto"/>
              <w:bottom w:val="single" w:sz="4" w:space="0" w:color="auto"/>
              <w:right w:val="single" w:sz="4" w:space="0" w:color="auto"/>
            </w:tcBorders>
          </w:tcPr>
          <w:p w14:paraId="305A8235" w14:textId="77777777" w:rsidR="00B13750" w:rsidRPr="00670AD5" w:rsidRDefault="00B13750" w:rsidP="001E0810">
            <w:pPr>
              <w:rPr>
                <w:rFonts w:ascii="Montserrat" w:eastAsia="Calibri" w:hAnsi="Montserrat" w:cs="Tahoma"/>
                <w:sz w:val="14"/>
                <w:szCs w:val="14"/>
              </w:rPr>
            </w:pPr>
          </w:p>
        </w:tc>
      </w:tr>
      <w:tr w:rsidR="00B13750" w:rsidRPr="00670AD5" w14:paraId="5480B41F" w14:textId="77777777" w:rsidTr="00316DBF">
        <w:trPr>
          <w:trHeight w:val="275"/>
          <w:jc w:val="center"/>
        </w:trPr>
        <w:tc>
          <w:tcPr>
            <w:tcW w:w="908" w:type="dxa"/>
            <w:tcBorders>
              <w:top w:val="single" w:sz="4" w:space="0" w:color="auto"/>
              <w:left w:val="single" w:sz="4" w:space="0" w:color="auto"/>
              <w:bottom w:val="single" w:sz="4" w:space="0" w:color="auto"/>
              <w:right w:val="single" w:sz="4" w:space="0" w:color="auto"/>
            </w:tcBorders>
            <w:hideMark/>
          </w:tcPr>
          <w:p w14:paraId="4A6EED92" w14:textId="77777777" w:rsidR="00B13750" w:rsidRPr="00670AD5" w:rsidRDefault="00B13750" w:rsidP="001E0810">
            <w:pPr>
              <w:jc w:val="center"/>
              <w:rPr>
                <w:rFonts w:ascii="Montserrat" w:eastAsia="Calibri" w:hAnsi="Montserrat" w:cs="Tahoma"/>
                <w:sz w:val="14"/>
                <w:szCs w:val="14"/>
              </w:rPr>
            </w:pPr>
            <w:r w:rsidRPr="00670AD5">
              <w:rPr>
                <w:rFonts w:ascii="Montserrat" w:eastAsia="Calibri" w:hAnsi="Montserrat" w:cs="Tahoma"/>
                <w:sz w:val="14"/>
                <w:szCs w:val="14"/>
              </w:rPr>
              <w:t>2</w:t>
            </w:r>
          </w:p>
        </w:tc>
        <w:tc>
          <w:tcPr>
            <w:tcW w:w="4154" w:type="dxa"/>
            <w:tcBorders>
              <w:top w:val="single" w:sz="4" w:space="0" w:color="auto"/>
              <w:left w:val="single" w:sz="4" w:space="0" w:color="auto"/>
              <w:bottom w:val="single" w:sz="4" w:space="0" w:color="auto"/>
              <w:right w:val="single" w:sz="4" w:space="0" w:color="auto"/>
            </w:tcBorders>
          </w:tcPr>
          <w:p w14:paraId="1C9CC725" w14:textId="77777777" w:rsidR="00B13750" w:rsidRPr="00670AD5" w:rsidRDefault="00B13750" w:rsidP="001E0810">
            <w:pPr>
              <w:rPr>
                <w:rFonts w:ascii="Montserrat" w:eastAsia="Calibri" w:hAnsi="Montserrat" w:cs="Tahoma"/>
                <w:sz w:val="14"/>
                <w:szCs w:val="14"/>
              </w:rPr>
            </w:pPr>
          </w:p>
        </w:tc>
        <w:tc>
          <w:tcPr>
            <w:tcW w:w="4774" w:type="dxa"/>
            <w:tcBorders>
              <w:top w:val="single" w:sz="4" w:space="0" w:color="auto"/>
              <w:left w:val="single" w:sz="4" w:space="0" w:color="auto"/>
              <w:bottom w:val="single" w:sz="4" w:space="0" w:color="auto"/>
              <w:right w:val="single" w:sz="4" w:space="0" w:color="auto"/>
            </w:tcBorders>
          </w:tcPr>
          <w:p w14:paraId="45908665" w14:textId="77777777" w:rsidR="00B13750" w:rsidRPr="00670AD5" w:rsidRDefault="00B13750" w:rsidP="001E0810">
            <w:pPr>
              <w:rPr>
                <w:rFonts w:ascii="Montserrat" w:eastAsia="Calibri" w:hAnsi="Montserrat" w:cs="Tahoma"/>
                <w:sz w:val="14"/>
                <w:szCs w:val="14"/>
              </w:rPr>
            </w:pPr>
          </w:p>
        </w:tc>
      </w:tr>
    </w:tbl>
    <w:p w14:paraId="10F498B9" w14:textId="77777777" w:rsidR="00B13750" w:rsidRPr="00670AD5" w:rsidRDefault="00B13750" w:rsidP="001E0810">
      <w:pPr>
        <w:rPr>
          <w:rFonts w:ascii="Montserrat" w:eastAsia="Calibri" w:hAnsi="Montserrat" w:cs="Tahoma"/>
          <w:sz w:val="14"/>
          <w:szCs w:val="14"/>
        </w:rPr>
      </w:pPr>
    </w:p>
    <w:p w14:paraId="1293AA15" w14:textId="77777777" w:rsidR="00B13750" w:rsidRPr="00670AD5" w:rsidRDefault="00B13750" w:rsidP="00316DBF">
      <w:pPr>
        <w:jc w:val="center"/>
        <w:rPr>
          <w:rFonts w:ascii="Montserrat" w:eastAsia="Calibri" w:hAnsi="Montserrat" w:cs="Tahoma"/>
          <w:sz w:val="14"/>
          <w:szCs w:val="14"/>
        </w:rPr>
      </w:pPr>
      <w:r w:rsidRPr="00670AD5">
        <w:rPr>
          <w:rFonts w:ascii="Montserrat" w:eastAsia="Calibri" w:hAnsi="Montserrat" w:cs="Tahoma"/>
          <w:sz w:val="14"/>
          <w:szCs w:val="14"/>
        </w:rPr>
        <w:t>ATENTAMENTE</w:t>
      </w:r>
    </w:p>
    <w:tbl>
      <w:tblPr>
        <w:tblW w:w="0" w:type="auto"/>
        <w:jc w:val="center"/>
        <w:tblLayout w:type="fixed"/>
        <w:tblCellMar>
          <w:left w:w="70" w:type="dxa"/>
          <w:right w:w="70" w:type="dxa"/>
        </w:tblCellMar>
        <w:tblLook w:val="04A0" w:firstRow="1" w:lastRow="0" w:firstColumn="1" w:lastColumn="0" w:noHBand="0" w:noVBand="1"/>
      </w:tblPr>
      <w:tblGrid>
        <w:gridCol w:w="160"/>
        <w:gridCol w:w="2727"/>
        <w:gridCol w:w="170"/>
        <w:gridCol w:w="170"/>
        <w:gridCol w:w="170"/>
        <w:gridCol w:w="2727"/>
        <w:gridCol w:w="170"/>
        <w:gridCol w:w="170"/>
        <w:gridCol w:w="170"/>
        <w:gridCol w:w="2727"/>
        <w:gridCol w:w="170"/>
      </w:tblGrid>
      <w:tr w:rsidR="00B13750" w:rsidRPr="00670AD5" w14:paraId="7FA433BC" w14:textId="77777777" w:rsidTr="009C272E">
        <w:trPr>
          <w:cantSplit/>
          <w:trHeight w:val="447"/>
          <w:jc w:val="center"/>
        </w:trPr>
        <w:tc>
          <w:tcPr>
            <w:tcW w:w="160" w:type="dxa"/>
            <w:tcBorders>
              <w:top w:val="single" w:sz="8" w:space="0" w:color="auto"/>
              <w:left w:val="single" w:sz="8" w:space="0" w:color="auto"/>
              <w:bottom w:val="nil"/>
              <w:right w:val="nil"/>
            </w:tcBorders>
          </w:tcPr>
          <w:p w14:paraId="39B4D568" w14:textId="77777777" w:rsidR="00B13750" w:rsidRPr="00670AD5" w:rsidRDefault="00B13750" w:rsidP="001E0810">
            <w:pPr>
              <w:rPr>
                <w:rFonts w:ascii="Montserrat" w:eastAsia="Calibri" w:hAnsi="Montserrat" w:cs="Tahoma"/>
                <w:sz w:val="14"/>
                <w:szCs w:val="14"/>
              </w:rPr>
            </w:pPr>
          </w:p>
        </w:tc>
        <w:tc>
          <w:tcPr>
            <w:tcW w:w="2727" w:type="dxa"/>
            <w:tcBorders>
              <w:top w:val="single" w:sz="8" w:space="0" w:color="auto"/>
              <w:left w:val="nil"/>
              <w:bottom w:val="nil"/>
              <w:right w:val="nil"/>
            </w:tcBorders>
          </w:tcPr>
          <w:p w14:paraId="696BB99D" w14:textId="77777777" w:rsidR="00B13750" w:rsidRPr="00670AD5" w:rsidRDefault="00B13750" w:rsidP="001E0810">
            <w:pPr>
              <w:rPr>
                <w:rFonts w:ascii="Montserrat" w:eastAsia="Calibri" w:hAnsi="Montserrat" w:cs="Tahoma"/>
                <w:sz w:val="14"/>
                <w:szCs w:val="14"/>
              </w:rPr>
            </w:pPr>
          </w:p>
        </w:tc>
        <w:tc>
          <w:tcPr>
            <w:tcW w:w="170" w:type="dxa"/>
            <w:tcBorders>
              <w:top w:val="single" w:sz="8" w:space="0" w:color="auto"/>
              <w:left w:val="nil"/>
              <w:bottom w:val="nil"/>
              <w:right w:val="single" w:sz="8" w:space="0" w:color="auto"/>
            </w:tcBorders>
          </w:tcPr>
          <w:p w14:paraId="64BCBD22" w14:textId="77777777" w:rsidR="00B13750" w:rsidRPr="00670AD5" w:rsidRDefault="00B13750" w:rsidP="001E0810">
            <w:pPr>
              <w:rPr>
                <w:rFonts w:ascii="Montserrat" w:eastAsia="Calibri" w:hAnsi="Montserrat" w:cs="Tahoma"/>
                <w:sz w:val="14"/>
                <w:szCs w:val="14"/>
              </w:rPr>
            </w:pPr>
          </w:p>
        </w:tc>
        <w:tc>
          <w:tcPr>
            <w:tcW w:w="170" w:type="dxa"/>
          </w:tcPr>
          <w:p w14:paraId="37B0C048" w14:textId="77777777" w:rsidR="00B13750" w:rsidRPr="00670AD5" w:rsidRDefault="00B13750" w:rsidP="001E0810">
            <w:pPr>
              <w:rPr>
                <w:rFonts w:ascii="Montserrat" w:eastAsia="Calibri" w:hAnsi="Montserrat" w:cs="Tahoma"/>
                <w:sz w:val="14"/>
                <w:szCs w:val="14"/>
              </w:rPr>
            </w:pPr>
          </w:p>
        </w:tc>
        <w:tc>
          <w:tcPr>
            <w:tcW w:w="170" w:type="dxa"/>
            <w:tcBorders>
              <w:top w:val="single" w:sz="8" w:space="0" w:color="auto"/>
              <w:left w:val="single" w:sz="8" w:space="0" w:color="auto"/>
              <w:bottom w:val="nil"/>
              <w:right w:val="nil"/>
            </w:tcBorders>
          </w:tcPr>
          <w:p w14:paraId="12CD5876" w14:textId="77777777" w:rsidR="00B13750" w:rsidRPr="00670AD5" w:rsidRDefault="00B13750" w:rsidP="001E0810">
            <w:pPr>
              <w:rPr>
                <w:rFonts w:ascii="Montserrat" w:eastAsia="Calibri" w:hAnsi="Montserrat" w:cs="Tahoma"/>
                <w:sz w:val="14"/>
                <w:szCs w:val="14"/>
              </w:rPr>
            </w:pPr>
          </w:p>
        </w:tc>
        <w:tc>
          <w:tcPr>
            <w:tcW w:w="2727" w:type="dxa"/>
            <w:tcBorders>
              <w:top w:val="single" w:sz="8" w:space="0" w:color="auto"/>
              <w:left w:val="nil"/>
              <w:bottom w:val="nil"/>
              <w:right w:val="nil"/>
            </w:tcBorders>
          </w:tcPr>
          <w:p w14:paraId="6AC75339" w14:textId="77777777" w:rsidR="00B13750" w:rsidRPr="00670AD5" w:rsidRDefault="00B13750" w:rsidP="001E0810">
            <w:pPr>
              <w:rPr>
                <w:rFonts w:ascii="Montserrat" w:eastAsia="Calibri" w:hAnsi="Montserrat" w:cs="Tahoma"/>
                <w:sz w:val="14"/>
                <w:szCs w:val="14"/>
              </w:rPr>
            </w:pPr>
          </w:p>
        </w:tc>
        <w:tc>
          <w:tcPr>
            <w:tcW w:w="170" w:type="dxa"/>
            <w:tcBorders>
              <w:top w:val="single" w:sz="8" w:space="0" w:color="auto"/>
              <w:left w:val="nil"/>
              <w:bottom w:val="nil"/>
              <w:right w:val="single" w:sz="8" w:space="0" w:color="auto"/>
            </w:tcBorders>
          </w:tcPr>
          <w:p w14:paraId="7BD09FEC" w14:textId="77777777" w:rsidR="00B13750" w:rsidRPr="00670AD5" w:rsidRDefault="00B13750" w:rsidP="001E0810">
            <w:pPr>
              <w:rPr>
                <w:rFonts w:ascii="Montserrat" w:eastAsia="Calibri" w:hAnsi="Montserrat" w:cs="Tahoma"/>
                <w:sz w:val="14"/>
                <w:szCs w:val="14"/>
              </w:rPr>
            </w:pPr>
          </w:p>
        </w:tc>
        <w:tc>
          <w:tcPr>
            <w:tcW w:w="170" w:type="dxa"/>
          </w:tcPr>
          <w:p w14:paraId="0D94286F" w14:textId="77777777" w:rsidR="00B13750" w:rsidRPr="00670AD5" w:rsidRDefault="00B13750" w:rsidP="001E0810">
            <w:pPr>
              <w:rPr>
                <w:rFonts w:ascii="Montserrat" w:eastAsia="Calibri" w:hAnsi="Montserrat" w:cs="Tahoma"/>
                <w:sz w:val="14"/>
                <w:szCs w:val="14"/>
              </w:rPr>
            </w:pPr>
          </w:p>
        </w:tc>
        <w:tc>
          <w:tcPr>
            <w:tcW w:w="170" w:type="dxa"/>
            <w:tcBorders>
              <w:top w:val="single" w:sz="8" w:space="0" w:color="auto"/>
              <w:left w:val="single" w:sz="8" w:space="0" w:color="auto"/>
              <w:bottom w:val="nil"/>
              <w:right w:val="nil"/>
            </w:tcBorders>
          </w:tcPr>
          <w:p w14:paraId="07DFDC01" w14:textId="77777777" w:rsidR="00B13750" w:rsidRPr="00670AD5" w:rsidRDefault="00B13750" w:rsidP="001E0810">
            <w:pPr>
              <w:rPr>
                <w:rFonts w:ascii="Montserrat" w:eastAsia="Calibri" w:hAnsi="Montserrat" w:cs="Tahoma"/>
                <w:sz w:val="14"/>
                <w:szCs w:val="14"/>
              </w:rPr>
            </w:pPr>
          </w:p>
        </w:tc>
        <w:tc>
          <w:tcPr>
            <w:tcW w:w="2727" w:type="dxa"/>
            <w:tcBorders>
              <w:top w:val="single" w:sz="8" w:space="0" w:color="auto"/>
              <w:left w:val="nil"/>
              <w:bottom w:val="nil"/>
              <w:right w:val="nil"/>
            </w:tcBorders>
          </w:tcPr>
          <w:p w14:paraId="3207D640" w14:textId="77777777" w:rsidR="00B13750" w:rsidRPr="00670AD5" w:rsidRDefault="00B13750" w:rsidP="001E0810">
            <w:pPr>
              <w:rPr>
                <w:rFonts w:ascii="Montserrat" w:eastAsia="Calibri" w:hAnsi="Montserrat" w:cs="Tahoma"/>
                <w:sz w:val="14"/>
                <w:szCs w:val="14"/>
              </w:rPr>
            </w:pPr>
          </w:p>
        </w:tc>
        <w:tc>
          <w:tcPr>
            <w:tcW w:w="170" w:type="dxa"/>
            <w:tcBorders>
              <w:top w:val="single" w:sz="8" w:space="0" w:color="auto"/>
              <w:left w:val="nil"/>
              <w:bottom w:val="nil"/>
              <w:right w:val="single" w:sz="8" w:space="0" w:color="auto"/>
            </w:tcBorders>
          </w:tcPr>
          <w:p w14:paraId="71B31E74" w14:textId="77777777" w:rsidR="00B13750" w:rsidRPr="00670AD5" w:rsidRDefault="00B13750" w:rsidP="001E0810">
            <w:pPr>
              <w:rPr>
                <w:rFonts w:ascii="Montserrat" w:eastAsia="Calibri" w:hAnsi="Montserrat" w:cs="Tahoma"/>
                <w:sz w:val="14"/>
                <w:szCs w:val="14"/>
              </w:rPr>
            </w:pPr>
          </w:p>
        </w:tc>
      </w:tr>
      <w:tr w:rsidR="00B13750" w:rsidRPr="00670AD5" w14:paraId="4A793C69" w14:textId="77777777" w:rsidTr="009C272E">
        <w:trPr>
          <w:cantSplit/>
          <w:jc w:val="center"/>
        </w:trPr>
        <w:tc>
          <w:tcPr>
            <w:tcW w:w="160" w:type="dxa"/>
            <w:tcBorders>
              <w:top w:val="nil"/>
              <w:left w:val="single" w:sz="8" w:space="0" w:color="auto"/>
              <w:bottom w:val="single" w:sz="8" w:space="0" w:color="auto"/>
              <w:right w:val="nil"/>
            </w:tcBorders>
          </w:tcPr>
          <w:p w14:paraId="5961AD34" w14:textId="77777777" w:rsidR="00B13750" w:rsidRPr="00670AD5" w:rsidRDefault="00B13750" w:rsidP="001E0810">
            <w:pPr>
              <w:rPr>
                <w:rFonts w:ascii="Montserrat" w:eastAsia="Calibri" w:hAnsi="Montserrat" w:cs="Tahoma"/>
                <w:sz w:val="14"/>
                <w:szCs w:val="14"/>
              </w:rPr>
            </w:pPr>
          </w:p>
        </w:tc>
        <w:tc>
          <w:tcPr>
            <w:tcW w:w="2727" w:type="dxa"/>
            <w:tcBorders>
              <w:top w:val="single" w:sz="8" w:space="0" w:color="auto"/>
              <w:left w:val="nil"/>
              <w:bottom w:val="single" w:sz="8" w:space="0" w:color="auto"/>
              <w:right w:val="nil"/>
            </w:tcBorders>
            <w:hideMark/>
          </w:tcPr>
          <w:p w14:paraId="133E921D" w14:textId="77777777" w:rsidR="00B13750" w:rsidRPr="00670AD5" w:rsidRDefault="00B13750" w:rsidP="001E0810">
            <w:pPr>
              <w:jc w:val="center"/>
              <w:rPr>
                <w:rFonts w:ascii="Montserrat" w:eastAsia="Calibri" w:hAnsi="Montserrat" w:cs="Tahoma"/>
                <w:sz w:val="14"/>
                <w:szCs w:val="14"/>
              </w:rPr>
            </w:pPr>
            <w:r w:rsidRPr="00670AD5">
              <w:rPr>
                <w:rFonts w:ascii="Montserrat" w:eastAsia="Calibri" w:hAnsi="Montserrat" w:cs="Tahoma"/>
                <w:sz w:val="14"/>
                <w:szCs w:val="14"/>
              </w:rPr>
              <w:t>Nombre del representante legal</w:t>
            </w:r>
          </w:p>
        </w:tc>
        <w:tc>
          <w:tcPr>
            <w:tcW w:w="170" w:type="dxa"/>
            <w:tcBorders>
              <w:top w:val="nil"/>
              <w:left w:val="nil"/>
              <w:bottom w:val="single" w:sz="8" w:space="0" w:color="auto"/>
              <w:right w:val="single" w:sz="8" w:space="0" w:color="auto"/>
            </w:tcBorders>
          </w:tcPr>
          <w:p w14:paraId="62781D6D" w14:textId="77777777" w:rsidR="00B13750" w:rsidRPr="00670AD5" w:rsidRDefault="00B13750" w:rsidP="001E0810">
            <w:pPr>
              <w:jc w:val="center"/>
              <w:rPr>
                <w:rFonts w:ascii="Montserrat" w:eastAsia="Calibri" w:hAnsi="Montserrat" w:cs="Tahoma"/>
                <w:sz w:val="14"/>
                <w:szCs w:val="14"/>
              </w:rPr>
            </w:pPr>
          </w:p>
        </w:tc>
        <w:tc>
          <w:tcPr>
            <w:tcW w:w="170" w:type="dxa"/>
          </w:tcPr>
          <w:p w14:paraId="350DD5F6" w14:textId="77777777" w:rsidR="00B13750" w:rsidRPr="00670AD5" w:rsidRDefault="00B13750" w:rsidP="001E0810">
            <w:pPr>
              <w:jc w:val="center"/>
              <w:rPr>
                <w:rFonts w:ascii="Montserrat" w:eastAsia="Calibri" w:hAnsi="Montserrat" w:cs="Tahoma"/>
                <w:sz w:val="14"/>
                <w:szCs w:val="14"/>
              </w:rPr>
            </w:pPr>
          </w:p>
        </w:tc>
        <w:tc>
          <w:tcPr>
            <w:tcW w:w="170" w:type="dxa"/>
            <w:tcBorders>
              <w:top w:val="nil"/>
              <w:left w:val="single" w:sz="8" w:space="0" w:color="auto"/>
              <w:bottom w:val="single" w:sz="8" w:space="0" w:color="auto"/>
              <w:right w:val="nil"/>
            </w:tcBorders>
          </w:tcPr>
          <w:p w14:paraId="6ED5FF67" w14:textId="77777777" w:rsidR="00B13750" w:rsidRPr="00670AD5" w:rsidRDefault="00B13750" w:rsidP="001E0810">
            <w:pPr>
              <w:jc w:val="center"/>
              <w:rPr>
                <w:rFonts w:ascii="Montserrat" w:eastAsia="Calibri" w:hAnsi="Montserrat" w:cs="Tahoma"/>
                <w:sz w:val="14"/>
                <w:szCs w:val="14"/>
              </w:rPr>
            </w:pPr>
          </w:p>
        </w:tc>
        <w:tc>
          <w:tcPr>
            <w:tcW w:w="2727" w:type="dxa"/>
            <w:tcBorders>
              <w:top w:val="single" w:sz="8" w:space="0" w:color="auto"/>
              <w:left w:val="nil"/>
              <w:bottom w:val="single" w:sz="8" w:space="0" w:color="auto"/>
              <w:right w:val="nil"/>
            </w:tcBorders>
            <w:hideMark/>
          </w:tcPr>
          <w:p w14:paraId="22B405BC" w14:textId="77777777" w:rsidR="00B13750" w:rsidRPr="00670AD5" w:rsidRDefault="00B13750" w:rsidP="001E0810">
            <w:pPr>
              <w:jc w:val="center"/>
              <w:rPr>
                <w:rFonts w:ascii="Montserrat" w:eastAsia="Calibri" w:hAnsi="Montserrat" w:cs="Tahoma"/>
                <w:sz w:val="14"/>
                <w:szCs w:val="14"/>
              </w:rPr>
            </w:pPr>
            <w:r w:rsidRPr="00670AD5">
              <w:rPr>
                <w:rFonts w:ascii="Montserrat" w:eastAsia="Calibri" w:hAnsi="Montserrat" w:cs="Tahoma"/>
                <w:sz w:val="14"/>
                <w:szCs w:val="14"/>
              </w:rPr>
              <w:t>Cargo en LA EMPRESA</w:t>
            </w:r>
          </w:p>
        </w:tc>
        <w:tc>
          <w:tcPr>
            <w:tcW w:w="170" w:type="dxa"/>
            <w:tcBorders>
              <w:top w:val="nil"/>
              <w:left w:val="nil"/>
              <w:bottom w:val="single" w:sz="8" w:space="0" w:color="auto"/>
              <w:right w:val="single" w:sz="8" w:space="0" w:color="auto"/>
            </w:tcBorders>
          </w:tcPr>
          <w:p w14:paraId="6F4CC5C0" w14:textId="77777777" w:rsidR="00B13750" w:rsidRPr="00670AD5" w:rsidRDefault="00B13750" w:rsidP="001E0810">
            <w:pPr>
              <w:jc w:val="center"/>
              <w:rPr>
                <w:rFonts w:ascii="Montserrat" w:eastAsia="Calibri" w:hAnsi="Montserrat" w:cs="Tahoma"/>
                <w:sz w:val="14"/>
                <w:szCs w:val="14"/>
              </w:rPr>
            </w:pPr>
          </w:p>
        </w:tc>
        <w:tc>
          <w:tcPr>
            <w:tcW w:w="170" w:type="dxa"/>
          </w:tcPr>
          <w:p w14:paraId="6F4B4963" w14:textId="77777777" w:rsidR="00B13750" w:rsidRPr="00670AD5" w:rsidRDefault="00B13750" w:rsidP="001E0810">
            <w:pPr>
              <w:jc w:val="center"/>
              <w:rPr>
                <w:rFonts w:ascii="Montserrat" w:eastAsia="Calibri" w:hAnsi="Montserrat" w:cs="Tahoma"/>
                <w:sz w:val="14"/>
                <w:szCs w:val="14"/>
              </w:rPr>
            </w:pPr>
          </w:p>
        </w:tc>
        <w:tc>
          <w:tcPr>
            <w:tcW w:w="170" w:type="dxa"/>
            <w:tcBorders>
              <w:top w:val="nil"/>
              <w:left w:val="single" w:sz="8" w:space="0" w:color="auto"/>
              <w:bottom w:val="single" w:sz="8" w:space="0" w:color="auto"/>
              <w:right w:val="nil"/>
            </w:tcBorders>
          </w:tcPr>
          <w:p w14:paraId="364B57DF" w14:textId="77777777" w:rsidR="00B13750" w:rsidRPr="00670AD5" w:rsidRDefault="00B13750" w:rsidP="001E0810">
            <w:pPr>
              <w:jc w:val="center"/>
              <w:rPr>
                <w:rFonts w:ascii="Montserrat" w:eastAsia="Calibri" w:hAnsi="Montserrat" w:cs="Tahoma"/>
                <w:sz w:val="14"/>
                <w:szCs w:val="14"/>
              </w:rPr>
            </w:pPr>
          </w:p>
        </w:tc>
        <w:tc>
          <w:tcPr>
            <w:tcW w:w="2727" w:type="dxa"/>
            <w:tcBorders>
              <w:top w:val="single" w:sz="8" w:space="0" w:color="auto"/>
              <w:left w:val="nil"/>
              <w:bottom w:val="single" w:sz="8" w:space="0" w:color="auto"/>
              <w:right w:val="nil"/>
            </w:tcBorders>
            <w:hideMark/>
          </w:tcPr>
          <w:p w14:paraId="0376D810" w14:textId="77777777" w:rsidR="00B13750" w:rsidRPr="00670AD5" w:rsidRDefault="00B13750" w:rsidP="001E0810">
            <w:pPr>
              <w:jc w:val="center"/>
              <w:rPr>
                <w:rFonts w:ascii="Montserrat" w:eastAsia="Calibri" w:hAnsi="Montserrat" w:cs="Tahoma"/>
                <w:sz w:val="14"/>
                <w:szCs w:val="14"/>
              </w:rPr>
            </w:pPr>
            <w:r w:rsidRPr="00670AD5">
              <w:rPr>
                <w:rFonts w:ascii="Montserrat" w:eastAsia="Calibri" w:hAnsi="Montserrat" w:cs="Tahoma"/>
                <w:sz w:val="14"/>
                <w:szCs w:val="14"/>
              </w:rPr>
              <w:t>Firma</w:t>
            </w:r>
          </w:p>
        </w:tc>
        <w:tc>
          <w:tcPr>
            <w:tcW w:w="170" w:type="dxa"/>
            <w:tcBorders>
              <w:top w:val="nil"/>
              <w:left w:val="nil"/>
              <w:bottom w:val="single" w:sz="8" w:space="0" w:color="auto"/>
              <w:right w:val="single" w:sz="8" w:space="0" w:color="auto"/>
            </w:tcBorders>
          </w:tcPr>
          <w:p w14:paraId="014B8D52" w14:textId="77777777" w:rsidR="00B13750" w:rsidRPr="00670AD5" w:rsidRDefault="00B13750" w:rsidP="001E0810">
            <w:pPr>
              <w:rPr>
                <w:rFonts w:ascii="Montserrat" w:eastAsia="Calibri" w:hAnsi="Montserrat" w:cs="Tahoma"/>
                <w:sz w:val="14"/>
                <w:szCs w:val="14"/>
              </w:rPr>
            </w:pPr>
          </w:p>
        </w:tc>
      </w:tr>
    </w:tbl>
    <w:p w14:paraId="280F55C6" w14:textId="77777777" w:rsidR="00B13750" w:rsidRPr="00670AD5" w:rsidRDefault="00B13750" w:rsidP="001E0810">
      <w:pPr>
        <w:rPr>
          <w:rFonts w:ascii="Montserrat" w:hAnsi="Montserrat" w:cs="Tahoma"/>
          <w:sz w:val="14"/>
          <w:szCs w:val="14"/>
        </w:rPr>
      </w:pPr>
    </w:p>
    <w:p w14:paraId="467C40CD" w14:textId="77777777" w:rsidR="00316DBF" w:rsidRDefault="00316DBF" w:rsidP="001E0810">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Gisha"/>
          <w:b/>
          <w:sz w:val="22"/>
          <w:szCs w:val="22"/>
        </w:rPr>
      </w:pPr>
    </w:p>
    <w:p w14:paraId="6ED79674" w14:textId="77777777" w:rsidR="00670AD5" w:rsidRDefault="00670AD5" w:rsidP="001E0810">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Gisha"/>
          <w:b/>
          <w:sz w:val="22"/>
          <w:szCs w:val="22"/>
        </w:rPr>
      </w:pPr>
    </w:p>
    <w:p w14:paraId="5FB3C1D8" w14:textId="5D4BD50C" w:rsidR="00670AD5" w:rsidRDefault="00670AD5" w:rsidP="001E0810">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Gisha"/>
          <w:b/>
          <w:sz w:val="22"/>
          <w:szCs w:val="22"/>
        </w:rPr>
      </w:pPr>
    </w:p>
    <w:p w14:paraId="4139089F" w14:textId="440C9EBE" w:rsidR="00571117" w:rsidRDefault="00571117" w:rsidP="001E0810">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Gisha"/>
          <w:b/>
          <w:sz w:val="22"/>
          <w:szCs w:val="22"/>
        </w:rPr>
      </w:pPr>
    </w:p>
    <w:p w14:paraId="3332B6D7" w14:textId="3B9D2B73" w:rsidR="00571117" w:rsidRDefault="00571117" w:rsidP="001E0810">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Gisha"/>
          <w:b/>
          <w:sz w:val="22"/>
          <w:szCs w:val="22"/>
        </w:rPr>
      </w:pPr>
    </w:p>
    <w:p w14:paraId="1798B059" w14:textId="57B20A71" w:rsidR="00571117" w:rsidRDefault="00571117" w:rsidP="001E0810">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Gisha"/>
          <w:b/>
          <w:sz w:val="22"/>
          <w:szCs w:val="22"/>
        </w:rPr>
      </w:pPr>
    </w:p>
    <w:p w14:paraId="64476F29" w14:textId="77777777" w:rsidR="00571117" w:rsidRDefault="00571117" w:rsidP="001E0810">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Gisha"/>
          <w:b/>
          <w:sz w:val="22"/>
          <w:szCs w:val="22"/>
        </w:rPr>
      </w:pPr>
    </w:p>
    <w:p w14:paraId="0E207648" w14:textId="23805721" w:rsidR="00670AD5" w:rsidRDefault="00670AD5" w:rsidP="001E0810">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Gisha"/>
          <w:b/>
          <w:sz w:val="22"/>
          <w:szCs w:val="22"/>
        </w:rPr>
      </w:pPr>
    </w:p>
    <w:p w14:paraId="0D9B61A9" w14:textId="1CFE4D9D" w:rsidR="00571117" w:rsidRDefault="00571117" w:rsidP="001E0810">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Gisha"/>
          <w:b/>
          <w:sz w:val="22"/>
          <w:szCs w:val="22"/>
        </w:rPr>
      </w:pPr>
    </w:p>
    <w:p w14:paraId="62F442DF" w14:textId="4FB63FC0" w:rsidR="00571117" w:rsidRDefault="00571117" w:rsidP="001E0810">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Gisha"/>
          <w:b/>
          <w:sz w:val="22"/>
          <w:szCs w:val="22"/>
        </w:rPr>
      </w:pPr>
    </w:p>
    <w:p w14:paraId="1DB88151" w14:textId="4A45CEBA" w:rsidR="00571117" w:rsidRDefault="00571117" w:rsidP="001E0810">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Gisha"/>
          <w:b/>
          <w:sz w:val="22"/>
          <w:szCs w:val="22"/>
        </w:rPr>
      </w:pPr>
    </w:p>
    <w:p w14:paraId="7318884A" w14:textId="0F316D1B" w:rsidR="00571117" w:rsidRDefault="00571117" w:rsidP="001E0810">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Gisha"/>
          <w:b/>
          <w:sz w:val="22"/>
          <w:szCs w:val="22"/>
        </w:rPr>
      </w:pPr>
    </w:p>
    <w:p w14:paraId="76335FC6" w14:textId="77777777" w:rsidR="00571117" w:rsidRDefault="00571117" w:rsidP="001E0810">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Gisha"/>
          <w:b/>
          <w:sz w:val="22"/>
          <w:szCs w:val="22"/>
        </w:rPr>
      </w:pPr>
    </w:p>
    <w:p w14:paraId="698A6348" w14:textId="3C2F6690" w:rsidR="00F0230E" w:rsidRPr="00AC1786" w:rsidRDefault="00F0230E" w:rsidP="001E0810">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Gisha"/>
          <w:b/>
          <w:sz w:val="22"/>
          <w:szCs w:val="22"/>
        </w:rPr>
      </w:pPr>
      <w:r w:rsidRPr="00AC1786">
        <w:rPr>
          <w:rFonts w:ascii="Montserrat" w:hAnsi="Montserrat" w:cs="Gisha"/>
          <w:b/>
          <w:sz w:val="22"/>
          <w:szCs w:val="22"/>
        </w:rPr>
        <w:t>ANEXO NUMERO 12 (DOCE)</w:t>
      </w:r>
    </w:p>
    <w:p w14:paraId="446AD60C" w14:textId="77777777" w:rsidR="0026474D" w:rsidRPr="00AC1786" w:rsidRDefault="0026474D" w:rsidP="001E0810">
      <w:pPr>
        <w:contextualSpacing/>
        <w:jc w:val="center"/>
        <w:rPr>
          <w:rFonts w:ascii="Montserrat" w:hAnsi="Montserrat" w:cs="Arial"/>
          <w:b/>
        </w:rPr>
      </w:pPr>
      <w:r w:rsidRPr="00AC1786">
        <w:rPr>
          <w:rFonts w:ascii="Montserrat" w:hAnsi="Montserrat" w:cs="Arial"/>
          <w:b/>
        </w:rPr>
        <w:lastRenderedPageBreak/>
        <w:t>REPORTE MENSUAL DE PROCEDIMIENTOS REALIZADOS</w:t>
      </w:r>
    </w:p>
    <w:p w14:paraId="51A25DD4" w14:textId="77777777" w:rsidR="0026474D" w:rsidRPr="00AC1786" w:rsidRDefault="0026474D" w:rsidP="001E0810">
      <w:pPr>
        <w:contextualSpacing/>
        <w:jc w:val="center"/>
        <w:rPr>
          <w:rFonts w:ascii="Montserrat" w:hAnsi="Montserrat" w:cs="Arial"/>
          <w:sz w:val="18"/>
          <w:szCs w:val="18"/>
        </w:rPr>
      </w:pPr>
    </w:p>
    <w:p w14:paraId="5CF67531" w14:textId="77777777" w:rsidR="0026474D" w:rsidRPr="00AC1786" w:rsidRDefault="0026474D" w:rsidP="001E0810">
      <w:pPr>
        <w:contextualSpacing/>
        <w:jc w:val="center"/>
        <w:rPr>
          <w:rFonts w:ascii="Montserrat" w:hAnsi="Montserrat" w:cs="Arial"/>
          <w:sz w:val="18"/>
          <w:szCs w:val="18"/>
        </w:rPr>
      </w:pPr>
    </w:p>
    <w:p w14:paraId="75FAB735" w14:textId="77777777" w:rsidR="0026474D" w:rsidRPr="00AC1786" w:rsidRDefault="0026474D" w:rsidP="001E0810">
      <w:pPr>
        <w:contextualSpacing/>
        <w:jc w:val="center"/>
        <w:rPr>
          <w:rFonts w:ascii="Montserrat" w:hAnsi="Montserrat" w:cs="Arial"/>
          <w:sz w:val="18"/>
          <w:szCs w:val="18"/>
        </w:rPr>
      </w:pPr>
      <w:r w:rsidRPr="00AC1786">
        <w:rPr>
          <w:rFonts w:ascii="Montserrat" w:hAnsi="Montserrat" w:cs="Arial"/>
          <w:sz w:val="18"/>
          <w:szCs w:val="18"/>
        </w:rPr>
        <w:t>(MENCIONAR PERIODO QUE ABARCA DE DICHO REPORTE Y NUMERO DE CONTRATO)</w:t>
      </w:r>
    </w:p>
    <w:p w14:paraId="50B11F0B" w14:textId="77777777" w:rsidR="0026474D" w:rsidRPr="00AC1786" w:rsidRDefault="0026474D" w:rsidP="001E0810">
      <w:pPr>
        <w:contextualSpacing/>
        <w:rPr>
          <w:rFonts w:ascii="Montserrat" w:hAnsi="Montserrat" w:cs="Arial"/>
          <w:b/>
        </w:rPr>
      </w:pPr>
    </w:p>
    <w:tbl>
      <w:tblPr>
        <w:tblW w:w="5000" w:type="pct"/>
        <w:jc w:val="center"/>
        <w:tblCellMar>
          <w:left w:w="0" w:type="dxa"/>
          <w:right w:w="0" w:type="dxa"/>
        </w:tblCellMar>
        <w:tblLook w:val="0000" w:firstRow="0" w:lastRow="0" w:firstColumn="0" w:lastColumn="0" w:noHBand="0" w:noVBand="0"/>
      </w:tblPr>
      <w:tblGrid>
        <w:gridCol w:w="2118"/>
        <w:gridCol w:w="1155"/>
        <w:gridCol w:w="2972"/>
        <w:gridCol w:w="994"/>
        <w:gridCol w:w="992"/>
        <w:gridCol w:w="1133"/>
        <w:gridCol w:w="1229"/>
      </w:tblGrid>
      <w:tr w:rsidR="0026474D" w:rsidRPr="00AC1786" w14:paraId="4F7DFDE2" w14:textId="77777777" w:rsidTr="00884B66">
        <w:trPr>
          <w:cantSplit/>
          <w:trHeight w:val="226"/>
          <w:jc w:val="center"/>
        </w:trPr>
        <w:tc>
          <w:tcPr>
            <w:tcW w:w="1000" w:type="pct"/>
            <w:vMerge w:val="restart"/>
            <w:tcBorders>
              <w:top w:val="single" w:sz="8" w:space="0" w:color="auto"/>
              <w:left w:val="single" w:sz="8" w:space="0" w:color="auto"/>
              <w:right w:val="single" w:sz="4" w:space="0" w:color="auto"/>
            </w:tcBorders>
            <w:shd w:val="clear" w:color="auto" w:fill="A6A6A6" w:themeFill="background1" w:themeFillShade="A6"/>
            <w:vAlign w:val="center"/>
          </w:tcPr>
          <w:p w14:paraId="58F9DDFD" w14:textId="77777777" w:rsidR="0026474D" w:rsidRPr="00AC1786" w:rsidRDefault="0026474D" w:rsidP="001E0810">
            <w:pPr>
              <w:contextualSpacing/>
              <w:jc w:val="center"/>
              <w:rPr>
                <w:rFonts w:ascii="Montserrat" w:hAnsi="Montserrat" w:cs="Arial"/>
                <w:b/>
                <w:sz w:val="18"/>
                <w:szCs w:val="18"/>
              </w:rPr>
            </w:pPr>
            <w:r w:rsidRPr="00AC1786">
              <w:rPr>
                <w:rFonts w:ascii="Montserrat" w:hAnsi="Montserrat" w:cs="Arial"/>
                <w:b/>
                <w:sz w:val="18"/>
                <w:szCs w:val="18"/>
              </w:rPr>
              <w:t>PROCEDIMIENTO</w:t>
            </w:r>
          </w:p>
        </w:tc>
        <w:tc>
          <w:tcPr>
            <w:tcW w:w="1948" w:type="pct"/>
            <w:gridSpan w:val="2"/>
            <w:tcBorders>
              <w:top w:val="single" w:sz="8" w:space="0" w:color="auto"/>
              <w:left w:val="single" w:sz="4" w:space="0" w:color="auto"/>
              <w:bottom w:val="single" w:sz="4" w:space="0" w:color="auto"/>
              <w:right w:val="single" w:sz="8" w:space="0" w:color="auto"/>
            </w:tcBorders>
            <w:shd w:val="clear" w:color="auto" w:fill="A6A6A6" w:themeFill="background1" w:themeFillShade="A6"/>
            <w:vAlign w:val="center"/>
          </w:tcPr>
          <w:p w14:paraId="3C3A5B0D" w14:textId="77777777" w:rsidR="0026474D" w:rsidRPr="00AC1786" w:rsidRDefault="0026474D" w:rsidP="00884B66">
            <w:pPr>
              <w:contextualSpacing/>
              <w:rPr>
                <w:rFonts w:ascii="Montserrat" w:hAnsi="Montserrat" w:cs="Arial"/>
                <w:b/>
                <w:sz w:val="18"/>
                <w:szCs w:val="18"/>
              </w:rPr>
            </w:pPr>
          </w:p>
        </w:tc>
        <w:tc>
          <w:tcPr>
            <w:tcW w:w="469" w:type="pct"/>
            <w:vMerge w:val="restart"/>
            <w:tcBorders>
              <w:top w:val="single" w:sz="8" w:space="0" w:color="auto"/>
              <w:left w:val="nil"/>
              <w:right w:val="single" w:sz="8" w:space="0" w:color="auto"/>
            </w:tcBorders>
            <w:shd w:val="clear" w:color="auto" w:fill="A6A6A6" w:themeFill="background1" w:themeFillShade="A6"/>
            <w:vAlign w:val="center"/>
          </w:tcPr>
          <w:p w14:paraId="25C3E814" w14:textId="77777777" w:rsidR="0026474D" w:rsidRPr="00AC1786" w:rsidRDefault="0026474D" w:rsidP="00884B66">
            <w:pPr>
              <w:contextualSpacing/>
              <w:jc w:val="center"/>
              <w:rPr>
                <w:rFonts w:ascii="Montserrat" w:hAnsi="Montserrat" w:cs="Arial"/>
                <w:b/>
                <w:sz w:val="18"/>
                <w:szCs w:val="18"/>
              </w:rPr>
            </w:pPr>
            <w:r w:rsidRPr="00AC1786">
              <w:rPr>
                <w:rFonts w:ascii="Montserrat" w:hAnsi="Montserrat" w:cs="Arial"/>
                <w:b/>
                <w:sz w:val="18"/>
                <w:szCs w:val="18"/>
              </w:rPr>
              <w:t>FECHA</w:t>
            </w:r>
          </w:p>
        </w:tc>
        <w:tc>
          <w:tcPr>
            <w:tcW w:w="468" w:type="pct"/>
            <w:vMerge w:val="restart"/>
            <w:tcBorders>
              <w:top w:val="single" w:sz="8" w:space="0" w:color="auto"/>
              <w:left w:val="nil"/>
              <w:right w:val="single" w:sz="8" w:space="0" w:color="auto"/>
            </w:tcBorders>
            <w:shd w:val="clear" w:color="auto" w:fill="A6A6A6" w:themeFill="background1" w:themeFillShade="A6"/>
            <w:vAlign w:val="center"/>
          </w:tcPr>
          <w:p w14:paraId="67AAFF63" w14:textId="77777777" w:rsidR="0026474D" w:rsidRPr="00AC1786" w:rsidRDefault="0026474D" w:rsidP="00884B66">
            <w:pPr>
              <w:contextualSpacing/>
              <w:jc w:val="center"/>
              <w:rPr>
                <w:rFonts w:ascii="Montserrat" w:hAnsi="Montserrat" w:cs="Arial"/>
                <w:b/>
                <w:sz w:val="18"/>
                <w:szCs w:val="18"/>
              </w:rPr>
            </w:pPr>
            <w:r w:rsidRPr="00AC1786">
              <w:rPr>
                <w:rFonts w:ascii="Montserrat" w:hAnsi="Montserrat" w:cs="Arial"/>
                <w:b/>
                <w:sz w:val="18"/>
                <w:szCs w:val="18"/>
              </w:rPr>
              <w:t>CANTIDAD</w:t>
            </w:r>
          </w:p>
        </w:tc>
        <w:tc>
          <w:tcPr>
            <w:tcW w:w="535" w:type="pct"/>
            <w:vMerge w:val="restart"/>
            <w:tcBorders>
              <w:top w:val="single" w:sz="8" w:space="0" w:color="auto"/>
              <w:left w:val="single" w:sz="8" w:space="0" w:color="auto"/>
              <w:right w:val="single" w:sz="8" w:space="0" w:color="auto"/>
            </w:tcBorders>
            <w:shd w:val="clear" w:color="auto" w:fill="A6A6A6" w:themeFill="background1" w:themeFillShade="A6"/>
            <w:vAlign w:val="center"/>
          </w:tcPr>
          <w:p w14:paraId="261454AE" w14:textId="77777777" w:rsidR="0026474D" w:rsidRPr="00AC1786" w:rsidRDefault="0026474D" w:rsidP="00884B66">
            <w:pPr>
              <w:contextualSpacing/>
              <w:jc w:val="center"/>
              <w:rPr>
                <w:rFonts w:ascii="Montserrat" w:hAnsi="Montserrat" w:cs="Arial"/>
                <w:b/>
                <w:sz w:val="18"/>
                <w:szCs w:val="18"/>
              </w:rPr>
            </w:pPr>
            <w:r w:rsidRPr="00AC1786">
              <w:rPr>
                <w:rFonts w:ascii="Montserrat" w:hAnsi="Montserrat" w:cs="Arial"/>
                <w:b/>
                <w:sz w:val="18"/>
                <w:szCs w:val="18"/>
              </w:rPr>
              <w:t>PRECIO</w:t>
            </w:r>
          </w:p>
        </w:tc>
        <w:tc>
          <w:tcPr>
            <w:tcW w:w="580" w:type="pct"/>
            <w:vMerge w:val="restart"/>
            <w:tcBorders>
              <w:top w:val="single" w:sz="8" w:space="0" w:color="auto"/>
              <w:left w:val="nil"/>
              <w:right w:val="single" w:sz="8" w:space="0" w:color="auto"/>
            </w:tcBorders>
            <w:shd w:val="clear" w:color="auto" w:fill="A6A6A6" w:themeFill="background1" w:themeFillShade="A6"/>
            <w:vAlign w:val="center"/>
          </w:tcPr>
          <w:p w14:paraId="75015746" w14:textId="77777777" w:rsidR="0026474D" w:rsidRPr="00AC1786" w:rsidRDefault="0026474D" w:rsidP="00884B66">
            <w:pPr>
              <w:contextualSpacing/>
              <w:jc w:val="center"/>
              <w:rPr>
                <w:rFonts w:ascii="Montserrat" w:hAnsi="Montserrat" w:cs="Arial"/>
                <w:b/>
                <w:sz w:val="18"/>
                <w:szCs w:val="18"/>
              </w:rPr>
            </w:pPr>
            <w:r w:rsidRPr="00AC1786">
              <w:rPr>
                <w:rFonts w:ascii="Montserrat" w:hAnsi="Montserrat" w:cs="Arial"/>
                <w:b/>
                <w:sz w:val="18"/>
                <w:szCs w:val="18"/>
              </w:rPr>
              <w:t>IMPORTE</w:t>
            </w:r>
          </w:p>
        </w:tc>
      </w:tr>
      <w:tr w:rsidR="0026474D" w:rsidRPr="00AC1786" w14:paraId="1C05D655" w14:textId="77777777" w:rsidTr="00884B66">
        <w:trPr>
          <w:cantSplit/>
          <w:trHeight w:val="150"/>
          <w:jc w:val="center"/>
        </w:trPr>
        <w:tc>
          <w:tcPr>
            <w:tcW w:w="1000" w:type="pct"/>
            <w:vMerge/>
            <w:tcBorders>
              <w:left w:val="single" w:sz="8" w:space="0" w:color="auto"/>
              <w:bottom w:val="single" w:sz="8" w:space="0" w:color="auto"/>
              <w:right w:val="single" w:sz="4" w:space="0" w:color="auto"/>
            </w:tcBorders>
            <w:shd w:val="clear" w:color="auto" w:fill="E6E6E6"/>
            <w:vAlign w:val="center"/>
          </w:tcPr>
          <w:p w14:paraId="2F819ED8" w14:textId="77777777" w:rsidR="0026474D" w:rsidRPr="00AC1786" w:rsidRDefault="0026474D" w:rsidP="001E0810">
            <w:pPr>
              <w:contextualSpacing/>
              <w:jc w:val="center"/>
              <w:rPr>
                <w:rFonts w:ascii="Montserrat" w:hAnsi="Montserrat" w:cs="Arial"/>
                <w:b/>
                <w:sz w:val="16"/>
                <w:szCs w:val="16"/>
              </w:rPr>
            </w:pPr>
          </w:p>
        </w:tc>
        <w:tc>
          <w:tcPr>
            <w:tcW w:w="545" w:type="pct"/>
            <w:tcBorders>
              <w:top w:val="single" w:sz="4" w:space="0" w:color="auto"/>
              <w:left w:val="single" w:sz="4" w:space="0" w:color="auto"/>
              <w:bottom w:val="single" w:sz="8" w:space="0" w:color="auto"/>
              <w:right w:val="single" w:sz="4" w:space="0" w:color="auto"/>
            </w:tcBorders>
            <w:shd w:val="clear" w:color="auto" w:fill="A6A6A6" w:themeFill="background1" w:themeFillShade="A6"/>
            <w:vAlign w:val="center"/>
          </w:tcPr>
          <w:p w14:paraId="1AB792D9" w14:textId="77777777" w:rsidR="0026474D" w:rsidRPr="00AC1786" w:rsidRDefault="0026474D" w:rsidP="001E0810">
            <w:pPr>
              <w:contextualSpacing/>
              <w:jc w:val="center"/>
              <w:rPr>
                <w:rFonts w:ascii="Montserrat" w:hAnsi="Montserrat" w:cs="Arial"/>
                <w:b/>
                <w:sz w:val="16"/>
                <w:szCs w:val="16"/>
              </w:rPr>
            </w:pPr>
            <w:r w:rsidRPr="00AC1786">
              <w:rPr>
                <w:rFonts w:ascii="Montserrat" w:hAnsi="Montserrat" w:cs="Arial"/>
                <w:b/>
                <w:sz w:val="16"/>
                <w:szCs w:val="16"/>
              </w:rPr>
              <w:t>NO. AFILIACION</w:t>
            </w:r>
          </w:p>
        </w:tc>
        <w:tc>
          <w:tcPr>
            <w:tcW w:w="1403" w:type="pct"/>
            <w:tcBorders>
              <w:top w:val="single" w:sz="4" w:space="0" w:color="auto"/>
              <w:left w:val="single" w:sz="4" w:space="0" w:color="auto"/>
              <w:bottom w:val="single" w:sz="8" w:space="0" w:color="auto"/>
              <w:right w:val="single" w:sz="8" w:space="0" w:color="auto"/>
            </w:tcBorders>
            <w:shd w:val="clear" w:color="auto" w:fill="A6A6A6" w:themeFill="background1" w:themeFillShade="A6"/>
            <w:vAlign w:val="center"/>
          </w:tcPr>
          <w:p w14:paraId="0F894229" w14:textId="77777777" w:rsidR="0026474D" w:rsidRPr="00AC1786" w:rsidRDefault="0026474D" w:rsidP="001E0810">
            <w:pPr>
              <w:contextualSpacing/>
              <w:jc w:val="center"/>
              <w:rPr>
                <w:rFonts w:ascii="Montserrat" w:hAnsi="Montserrat" w:cs="Arial"/>
                <w:b/>
                <w:sz w:val="16"/>
                <w:szCs w:val="16"/>
              </w:rPr>
            </w:pPr>
            <w:r w:rsidRPr="00AC1786">
              <w:rPr>
                <w:rFonts w:ascii="Montserrat" w:hAnsi="Montserrat" w:cs="Arial"/>
                <w:b/>
                <w:sz w:val="16"/>
                <w:szCs w:val="16"/>
              </w:rPr>
              <w:t>NOMBRE DE PACIENTE</w:t>
            </w:r>
          </w:p>
        </w:tc>
        <w:tc>
          <w:tcPr>
            <w:tcW w:w="469" w:type="pct"/>
            <w:vMerge/>
            <w:tcBorders>
              <w:left w:val="nil"/>
              <w:bottom w:val="single" w:sz="8" w:space="0" w:color="auto"/>
              <w:right w:val="single" w:sz="8" w:space="0" w:color="auto"/>
            </w:tcBorders>
            <w:shd w:val="clear" w:color="auto" w:fill="E6E6E6"/>
          </w:tcPr>
          <w:p w14:paraId="1FBBE2A2" w14:textId="77777777" w:rsidR="0026474D" w:rsidRPr="00AC1786" w:rsidRDefault="0026474D" w:rsidP="001E0810">
            <w:pPr>
              <w:contextualSpacing/>
              <w:jc w:val="center"/>
              <w:rPr>
                <w:rFonts w:ascii="Montserrat" w:hAnsi="Montserrat" w:cs="Arial"/>
                <w:b/>
                <w:sz w:val="16"/>
                <w:szCs w:val="16"/>
              </w:rPr>
            </w:pPr>
          </w:p>
        </w:tc>
        <w:tc>
          <w:tcPr>
            <w:tcW w:w="468" w:type="pct"/>
            <w:vMerge/>
            <w:tcBorders>
              <w:left w:val="nil"/>
              <w:bottom w:val="single" w:sz="8" w:space="0" w:color="auto"/>
              <w:right w:val="single" w:sz="8" w:space="0" w:color="auto"/>
            </w:tcBorders>
            <w:shd w:val="clear" w:color="auto" w:fill="E6E6E6"/>
          </w:tcPr>
          <w:p w14:paraId="05F21C20" w14:textId="77777777" w:rsidR="0026474D" w:rsidRPr="00AC1786" w:rsidRDefault="0026474D" w:rsidP="001E0810">
            <w:pPr>
              <w:contextualSpacing/>
              <w:jc w:val="center"/>
              <w:rPr>
                <w:rFonts w:ascii="Montserrat" w:hAnsi="Montserrat" w:cs="Arial"/>
                <w:b/>
                <w:sz w:val="16"/>
                <w:szCs w:val="16"/>
              </w:rPr>
            </w:pPr>
          </w:p>
        </w:tc>
        <w:tc>
          <w:tcPr>
            <w:tcW w:w="535" w:type="pct"/>
            <w:vMerge/>
            <w:tcBorders>
              <w:left w:val="single" w:sz="8" w:space="0" w:color="auto"/>
              <w:bottom w:val="single" w:sz="8" w:space="0" w:color="auto"/>
              <w:right w:val="single" w:sz="8" w:space="0" w:color="auto"/>
            </w:tcBorders>
            <w:shd w:val="clear" w:color="auto" w:fill="E6E6E6"/>
          </w:tcPr>
          <w:p w14:paraId="342D9EBD" w14:textId="77777777" w:rsidR="0026474D" w:rsidRPr="00AC1786" w:rsidRDefault="0026474D" w:rsidP="001E0810">
            <w:pPr>
              <w:contextualSpacing/>
              <w:jc w:val="center"/>
              <w:rPr>
                <w:rFonts w:ascii="Montserrat" w:hAnsi="Montserrat" w:cs="Arial"/>
                <w:b/>
                <w:sz w:val="16"/>
                <w:szCs w:val="16"/>
              </w:rPr>
            </w:pPr>
          </w:p>
        </w:tc>
        <w:tc>
          <w:tcPr>
            <w:tcW w:w="580" w:type="pct"/>
            <w:vMerge/>
            <w:tcBorders>
              <w:left w:val="nil"/>
              <w:bottom w:val="single" w:sz="8" w:space="0" w:color="auto"/>
              <w:right w:val="single" w:sz="8" w:space="0" w:color="auto"/>
            </w:tcBorders>
            <w:shd w:val="clear" w:color="auto" w:fill="E6E6E6"/>
          </w:tcPr>
          <w:p w14:paraId="552F8B74" w14:textId="77777777" w:rsidR="0026474D" w:rsidRPr="00AC1786" w:rsidRDefault="0026474D" w:rsidP="001E0810">
            <w:pPr>
              <w:contextualSpacing/>
              <w:jc w:val="center"/>
              <w:rPr>
                <w:rFonts w:ascii="Montserrat" w:hAnsi="Montserrat" w:cs="Arial"/>
                <w:b/>
                <w:sz w:val="16"/>
                <w:szCs w:val="16"/>
              </w:rPr>
            </w:pPr>
          </w:p>
        </w:tc>
      </w:tr>
      <w:tr w:rsidR="0026474D" w:rsidRPr="00AC1786" w14:paraId="061FC87E" w14:textId="77777777" w:rsidTr="00884B66">
        <w:trPr>
          <w:cantSplit/>
          <w:trHeight w:val="315"/>
          <w:jc w:val="center"/>
        </w:trPr>
        <w:tc>
          <w:tcPr>
            <w:tcW w:w="1000" w:type="pct"/>
            <w:tcBorders>
              <w:top w:val="single" w:sz="8" w:space="0" w:color="auto"/>
              <w:left w:val="single" w:sz="8" w:space="0" w:color="auto"/>
              <w:bottom w:val="single" w:sz="8" w:space="0" w:color="auto"/>
              <w:right w:val="single" w:sz="4" w:space="0" w:color="auto"/>
            </w:tcBorders>
            <w:vAlign w:val="bottom"/>
          </w:tcPr>
          <w:p w14:paraId="26FC31A7" w14:textId="77777777" w:rsidR="0026474D" w:rsidRPr="00AC1786" w:rsidRDefault="0026474D" w:rsidP="001E0810">
            <w:pPr>
              <w:ind w:left="144"/>
              <w:contextualSpacing/>
              <w:rPr>
                <w:rFonts w:ascii="Montserrat" w:hAnsi="Montserrat" w:cs="Arial"/>
                <w:sz w:val="16"/>
                <w:szCs w:val="16"/>
              </w:rPr>
            </w:pPr>
          </w:p>
        </w:tc>
        <w:tc>
          <w:tcPr>
            <w:tcW w:w="545" w:type="pct"/>
            <w:tcBorders>
              <w:top w:val="single" w:sz="8" w:space="0" w:color="auto"/>
              <w:left w:val="single" w:sz="4" w:space="0" w:color="auto"/>
              <w:bottom w:val="single" w:sz="8" w:space="0" w:color="auto"/>
              <w:right w:val="single" w:sz="4" w:space="0" w:color="auto"/>
            </w:tcBorders>
            <w:vAlign w:val="bottom"/>
          </w:tcPr>
          <w:p w14:paraId="3409A50B" w14:textId="77777777" w:rsidR="0026474D" w:rsidRPr="00AC1786" w:rsidRDefault="0026474D" w:rsidP="001E0810">
            <w:pPr>
              <w:ind w:left="144"/>
              <w:contextualSpacing/>
              <w:rPr>
                <w:rFonts w:ascii="Montserrat" w:hAnsi="Montserrat" w:cs="Arial"/>
                <w:sz w:val="16"/>
                <w:szCs w:val="16"/>
              </w:rPr>
            </w:pPr>
          </w:p>
        </w:tc>
        <w:tc>
          <w:tcPr>
            <w:tcW w:w="1403" w:type="pct"/>
            <w:tcBorders>
              <w:top w:val="single" w:sz="8" w:space="0" w:color="auto"/>
              <w:left w:val="single" w:sz="4" w:space="0" w:color="auto"/>
              <w:bottom w:val="single" w:sz="8" w:space="0" w:color="auto"/>
              <w:right w:val="single" w:sz="8" w:space="0" w:color="auto"/>
            </w:tcBorders>
            <w:vAlign w:val="bottom"/>
          </w:tcPr>
          <w:p w14:paraId="710D5482" w14:textId="77777777" w:rsidR="0026474D" w:rsidRPr="00AC1786" w:rsidRDefault="0026474D" w:rsidP="001E0810">
            <w:pPr>
              <w:ind w:left="144"/>
              <w:contextualSpacing/>
              <w:rPr>
                <w:rFonts w:ascii="Montserrat" w:hAnsi="Montserrat" w:cs="Arial"/>
                <w:sz w:val="16"/>
                <w:szCs w:val="16"/>
              </w:rPr>
            </w:pPr>
          </w:p>
        </w:tc>
        <w:tc>
          <w:tcPr>
            <w:tcW w:w="469" w:type="pct"/>
            <w:tcBorders>
              <w:top w:val="single" w:sz="8" w:space="0" w:color="auto"/>
              <w:left w:val="nil"/>
              <w:bottom w:val="single" w:sz="8" w:space="0" w:color="auto"/>
              <w:right w:val="single" w:sz="8" w:space="0" w:color="auto"/>
            </w:tcBorders>
          </w:tcPr>
          <w:p w14:paraId="2770044D" w14:textId="77777777" w:rsidR="0026474D" w:rsidRPr="00AC1786" w:rsidRDefault="0026474D" w:rsidP="001E0810">
            <w:pPr>
              <w:contextualSpacing/>
              <w:jc w:val="center"/>
              <w:rPr>
                <w:rFonts w:ascii="Montserrat" w:hAnsi="Montserrat" w:cs="Arial"/>
                <w:sz w:val="16"/>
                <w:szCs w:val="16"/>
              </w:rPr>
            </w:pPr>
          </w:p>
        </w:tc>
        <w:tc>
          <w:tcPr>
            <w:tcW w:w="468" w:type="pct"/>
            <w:tcBorders>
              <w:top w:val="single" w:sz="8" w:space="0" w:color="auto"/>
              <w:left w:val="nil"/>
              <w:bottom w:val="single" w:sz="8" w:space="0" w:color="auto"/>
              <w:right w:val="single" w:sz="8" w:space="0" w:color="auto"/>
            </w:tcBorders>
          </w:tcPr>
          <w:p w14:paraId="0F61C83B" w14:textId="77777777" w:rsidR="0026474D" w:rsidRPr="00AC1786" w:rsidRDefault="0026474D" w:rsidP="001E0810">
            <w:pPr>
              <w:contextualSpacing/>
              <w:jc w:val="center"/>
              <w:rPr>
                <w:rFonts w:ascii="Montserrat" w:hAnsi="Montserrat" w:cs="Arial"/>
                <w:sz w:val="16"/>
                <w:szCs w:val="16"/>
              </w:rPr>
            </w:pPr>
          </w:p>
        </w:tc>
        <w:tc>
          <w:tcPr>
            <w:tcW w:w="535" w:type="pct"/>
            <w:tcBorders>
              <w:top w:val="single" w:sz="8" w:space="0" w:color="auto"/>
              <w:left w:val="single" w:sz="8" w:space="0" w:color="auto"/>
              <w:bottom w:val="single" w:sz="8" w:space="0" w:color="auto"/>
              <w:right w:val="single" w:sz="8" w:space="0" w:color="auto"/>
            </w:tcBorders>
          </w:tcPr>
          <w:p w14:paraId="354B3323" w14:textId="77777777" w:rsidR="0026474D" w:rsidRPr="00AC1786" w:rsidRDefault="0026474D" w:rsidP="001E0810">
            <w:pPr>
              <w:contextualSpacing/>
              <w:jc w:val="center"/>
              <w:rPr>
                <w:rFonts w:ascii="Montserrat" w:hAnsi="Montserrat" w:cs="Arial"/>
                <w:sz w:val="16"/>
                <w:szCs w:val="16"/>
              </w:rPr>
            </w:pPr>
          </w:p>
        </w:tc>
        <w:tc>
          <w:tcPr>
            <w:tcW w:w="580" w:type="pct"/>
            <w:tcBorders>
              <w:top w:val="single" w:sz="8" w:space="0" w:color="auto"/>
              <w:left w:val="nil"/>
              <w:bottom w:val="single" w:sz="8" w:space="0" w:color="auto"/>
              <w:right w:val="single" w:sz="8" w:space="0" w:color="auto"/>
            </w:tcBorders>
          </w:tcPr>
          <w:p w14:paraId="20F585EE" w14:textId="77777777" w:rsidR="0026474D" w:rsidRPr="00AC1786" w:rsidRDefault="0026474D" w:rsidP="001E0810">
            <w:pPr>
              <w:contextualSpacing/>
              <w:jc w:val="center"/>
              <w:rPr>
                <w:rFonts w:ascii="Montserrat" w:hAnsi="Montserrat" w:cs="Arial"/>
                <w:sz w:val="16"/>
                <w:szCs w:val="16"/>
              </w:rPr>
            </w:pPr>
          </w:p>
        </w:tc>
      </w:tr>
      <w:tr w:rsidR="0026474D" w:rsidRPr="00AC1786" w14:paraId="58C0626C" w14:textId="77777777" w:rsidTr="00884B66">
        <w:trPr>
          <w:cantSplit/>
          <w:trHeight w:val="315"/>
          <w:jc w:val="center"/>
        </w:trPr>
        <w:tc>
          <w:tcPr>
            <w:tcW w:w="1000" w:type="pct"/>
            <w:tcBorders>
              <w:top w:val="single" w:sz="8" w:space="0" w:color="auto"/>
              <w:left w:val="single" w:sz="8" w:space="0" w:color="auto"/>
              <w:bottom w:val="single" w:sz="8" w:space="0" w:color="auto"/>
              <w:right w:val="single" w:sz="4" w:space="0" w:color="auto"/>
            </w:tcBorders>
            <w:vAlign w:val="bottom"/>
          </w:tcPr>
          <w:p w14:paraId="0C5B32C3" w14:textId="77777777" w:rsidR="0026474D" w:rsidRPr="00AC1786" w:rsidRDefault="0026474D" w:rsidP="001E0810">
            <w:pPr>
              <w:ind w:left="144"/>
              <w:contextualSpacing/>
              <w:rPr>
                <w:rFonts w:ascii="Montserrat" w:hAnsi="Montserrat" w:cs="Arial"/>
                <w:sz w:val="16"/>
                <w:szCs w:val="16"/>
              </w:rPr>
            </w:pPr>
          </w:p>
        </w:tc>
        <w:tc>
          <w:tcPr>
            <w:tcW w:w="545" w:type="pct"/>
            <w:tcBorders>
              <w:top w:val="single" w:sz="8" w:space="0" w:color="auto"/>
              <w:left w:val="single" w:sz="4" w:space="0" w:color="auto"/>
              <w:bottom w:val="single" w:sz="8" w:space="0" w:color="auto"/>
              <w:right w:val="single" w:sz="4" w:space="0" w:color="auto"/>
            </w:tcBorders>
            <w:vAlign w:val="bottom"/>
          </w:tcPr>
          <w:p w14:paraId="21B72408" w14:textId="77777777" w:rsidR="0026474D" w:rsidRPr="00AC1786" w:rsidRDefault="0026474D" w:rsidP="001E0810">
            <w:pPr>
              <w:ind w:left="144"/>
              <w:contextualSpacing/>
              <w:rPr>
                <w:rFonts w:ascii="Montserrat" w:hAnsi="Montserrat" w:cs="Arial"/>
                <w:sz w:val="16"/>
                <w:szCs w:val="16"/>
              </w:rPr>
            </w:pPr>
          </w:p>
        </w:tc>
        <w:tc>
          <w:tcPr>
            <w:tcW w:w="1403" w:type="pct"/>
            <w:tcBorders>
              <w:top w:val="single" w:sz="8" w:space="0" w:color="auto"/>
              <w:left w:val="single" w:sz="4" w:space="0" w:color="auto"/>
              <w:bottom w:val="single" w:sz="8" w:space="0" w:color="auto"/>
              <w:right w:val="single" w:sz="8" w:space="0" w:color="auto"/>
            </w:tcBorders>
            <w:vAlign w:val="bottom"/>
          </w:tcPr>
          <w:p w14:paraId="09EDFB6F" w14:textId="77777777" w:rsidR="0026474D" w:rsidRPr="00AC1786" w:rsidRDefault="0026474D" w:rsidP="001E0810">
            <w:pPr>
              <w:ind w:left="144"/>
              <w:contextualSpacing/>
              <w:rPr>
                <w:rFonts w:ascii="Montserrat" w:hAnsi="Montserrat" w:cs="Arial"/>
                <w:sz w:val="16"/>
                <w:szCs w:val="16"/>
              </w:rPr>
            </w:pPr>
          </w:p>
        </w:tc>
        <w:tc>
          <w:tcPr>
            <w:tcW w:w="469" w:type="pct"/>
            <w:tcBorders>
              <w:top w:val="single" w:sz="8" w:space="0" w:color="auto"/>
              <w:left w:val="nil"/>
              <w:bottom w:val="single" w:sz="8" w:space="0" w:color="auto"/>
              <w:right w:val="single" w:sz="8" w:space="0" w:color="auto"/>
            </w:tcBorders>
          </w:tcPr>
          <w:p w14:paraId="09D39177" w14:textId="77777777" w:rsidR="0026474D" w:rsidRPr="00AC1786" w:rsidRDefault="0026474D" w:rsidP="001E0810">
            <w:pPr>
              <w:contextualSpacing/>
              <w:jc w:val="center"/>
              <w:rPr>
                <w:rFonts w:ascii="Montserrat" w:hAnsi="Montserrat" w:cs="Arial"/>
                <w:sz w:val="16"/>
                <w:szCs w:val="16"/>
              </w:rPr>
            </w:pPr>
          </w:p>
        </w:tc>
        <w:tc>
          <w:tcPr>
            <w:tcW w:w="468" w:type="pct"/>
            <w:tcBorders>
              <w:top w:val="single" w:sz="8" w:space="0" w:color="auto"/>
              <w:left w:val="nil"/>
              <w:bottom w:val="single" w:sz="8" w:space="0" w:color="auto"/>
              <w:right w:val="single" w:sz="8" w:space="0" w:color="auto"/>
            </w:tcBorders>
          </w:tcPr>
          <w:p w14:paraId="1480484B" w14:textId="77777777" w:rsidR="0026474D" w:rsidRPr="00AC1786" w:rsidRDefault="0026474D" w:rsidP="001E0810">
            <w:pPr>
              <w:contextualSpacing/>
              <w:jc w:val="center"/>
              <w:rPr>
                <w:rFonts w:ascii="Montserrat" w:hAnsi="Montserrat" w:cs="Arial"/>
                <w:sz w:val="16"/>
                <w:szCs w:val="16"/>
              </w:rPr>
            </w:pPr>
          </w:p>
        </w:tc>
        <w:tc>
          <w:tcPr>
            <w:tcW w:w="535" w:type="pct"/>
            <w:tcBorders>
              <w:top w:val="single" w:sz="8" w:space="0" w:color="auto"/>
              <w:left w:val="single" w:sz="8" w:space="0" w:color="auto"/>
              <w:bottom w:val="single" w:sz="8" w:space="0" w:color="auto"/>
              <w:right w:val="single" w:sz="8" w:space="0" w:color="auto"/>
            </w:tcBorders>
          </w:tcPr>
          <w:p w14:paraId="1862125B" w14:textId="77777777" w:rsidR="0026474D" w:rsidRPr="00AC1786" w:rsidRDefault="0026474D" w:rsidP="001E0810">
            <w:pPr>
              <w:contextualSpacing/>
              <w:jc w:val="center"/>
              <w:rPr>
                <w:rFonts w:ascii="Montserrat" w:hAnsi="Montserrat" w:cs="Arial"/>
                <w:sz w:val="16"/>
                <w:szCs w:val="16"/>
              </w:rPr>
            </w:pPr>
          </w:p>
        </w:tc>
        <w:tc>
          <w:tcPr>
            <w:tcW w:w="580" w:type="pct"/>
            <w:tcBorders>
              <w:top w:val="single" w:sz="8" w:space="0" w:color="auto"/>
              <w:left w:val="nil"/>
              <w:bottom w:val="single" w:sz="8" w:space="0" w:color="auto"/>
              <w:right w:val="single" w:sz="8" w:space="0" w:color="auto"/>
            </w:tcBorders>
          </w:tcPr>
          <w:p w14:paraId="0566EDE0" w14:textId="77777777" w:rsidR="0026474D" w:rsidRPr="00AC1786" w:rsidRDefault="0026474D" w:rsidP="001E0810">
            <w:pPr>
              <w:contextualSpacing/>
              <w:jc w:val="center"/>
              <w:rPr>
                <w:rFonts w:ascii="Montserrat" w:hAnsi="Montserrat" w:cs="Arial"/>
                <w:sz w:val="16"/>
                <w:szCs w:val="16"/>
              </w:rPr>
            </w:pPr>
          </w:p>
        </w:tc>
      </w:tr>
      <w:tr w:rsidR="0026474D" w:rsidRPr="00AC1786" w14:paraId="63227C44" w14:textId="77777777" w:rsidTr="00884B66">
        <w:trPr>
          <w:cantSplit/>
          <w:trHeight w:val="315"/>
          <w:jc w:val="center"/>
        </w:trPr>
        <w:tc>
          <w:tcPr>
            <w:tcW w:w="1000" w:type="pct"/>
            <w:tcBorders>
              <w:top w:val="single" w:sz="8" w:space="0" w:color="auto"/>
              <w:left w:val="single" w:sz="8" w:space="0" w:color="auto"/>
              <w:bottom w:val="single" w:sz="8" w:space="0" w:color="auto"/>
              <w:right w:val="single" w:sz="4" w:space="0" w:color="auto"/>
            </w:tcBorders>
            <w:vAlign w:val="bottom"/>
          </w:tcPr>
          <w:p w14:paraId="678C9DFA" w14:textId="77777777" w:rsidR="0026474D" w:rsidRPr="00AC1786" w:rsidRDefault="0026474D" w:rsidP="001E0810">
            <w:pPr>
              <w:ind w:left="144"/>
              <w:contextualSpacing/>
              <w:rPr>
                <w:rFonts w:ascii="Montserrat" w:hAnsi="Montserrat" w:cs="Arial"/>
                <w:sz w:val="16"/>
                <w:szCs w:val="16"/>
              </w:rPr>
            </w:pPr>
          </w:p>
        </w:tc>
        <w:tc>
          <w:tcPr>
            <w:tcW w:w="545" w:type="pct"/>
            <w:tcBorders>
              <w:top w:val="single" w:sz="8" w:space="0" w:color="auto"/>
              <w:left w:val="single" w:sz="4" w:space="0" w:color="auto"/>
              <w:bottom w:val="single" w:sz="8" w:space="0" w:color="auto"/>
              <w:right w:val="single" w:sz="4" w:space="0" w:color="auto"/>
            </w:tcBorders>
            <w:vAlign w:val="bottom"/>
          </w:tcPr>
          <w:p w14:paraId="18956A5F" w14:textId="77777777" w:rsidR="0026474D" w:rsidRPr="00AC1786" w:rsidRDefault="0026474D" w:rsidP="001E0810">
            <w:pPr>
              <w:ind w:left="144"/>
              <w:contextualSpacing/>
              <w:rPr>
                <w:rFonts w:ascii="Montserrat" w:hAnsi="Montserrat" w:cs="Arial"/>
                <w:sz w:val="16"/>
                <w:szCs w:val="16"/>
              </w:rPr>
            </w:pPr>
          </w:p>
        </w:tc>
        <w:tc>
          <w:tcPr>
            <w:tcW w:w="1403" w:type="pct"/>
            <w:tcBorders>
              <w:top w:val="single" w:sz="8" w:space="0" w:color="auto"/>
              <w:left w:val="single" w:sz="4" w:space="0" w:color="auto"/>
              <w:bottom w:val="single" w:sz="8" w:space="0" w:color="auto"/>
              <w:right w:val="single" w:sz="8" w:space="0" w:color="auto"/>
            </w:tcBorders>
            <w:vAlign w:val="bottom"/>
          </w:tcPr>
          <w:p w14:paraId="371E7D3A" w14:textId="77777777" w:rsidR="0026474D" w:rsidRPr="00AC1786" w:rsidRDefault="0026474D" w:rsidP="001E0810">
            <w:pPr>
              <w:ind w:left="144"/>
              <w:contextualSpacing/>
              <w:rPr>
                <w:rFonts w:ascii="Montserrat" w:hAnsi="Montserrat" w:cs="Arial"/>
                <w:sz w:val="16"/>
                <w:szCs w:val="16"/>
              </w:rPr>
            </w:pPr>
          </w:p>
        </w:tc>
        <w:tc>
          <w:tcPr>
            <w:tcW w:w="469" w:type="pct"/>
            <w:tcBorders>
              <w:top w:val="nil"/>
              <w:left w:val="nil"/>
              <w:bottom w:val="single" w:sz="8" w:space="0" w:color="auto"/>
              <w:right w:val="single" w:sz="8" w:space="0" w:color="auto"/>
            </w:tcBorders>
          </w:tcPr>
          <w:p w14:paraId="27B6F52F" w14:textId="77777777" w:rsidR="0026474D" w:rsidRPr="00AC1786" w:rsidRDefault="0026474D" w:rsidP="001E0810">
            <w:pPr>
              <w:contextualSpacing/>
              <w:jc w:val="center"/>
              <w:rPr>
                <w:rFonts w:ascii="Montserrat" w:hAnsi="Montserrat" w:cs="Arial"/>
                <w:sz w:val="16"/>
                <w:szCs w:val="16"/>
              </w:rPr>
            </w:pPr>
          </w:p>
        </w:tc>
        <w:tc>
          <w:tcPr>
            <w:tcW w:w="468" w:type="pct"/>
            <w:tcBorders>
              <w:top w:val="single" w:sz="8" w:space="0" w:color="auto"/>
              <w:left w:val="nil"/>
              <w:bottom w:val="single" w:sz="8" w:space="0" w:color="auto"/>
              <w:right w:val="single" w:sz="8" w:space="0" w:color="auto"/>
            </w:tcBorders>
          </w:tcPr>
          <w:p w14:paraId="30E8E11E" w14:textId="77777777" w:rsidR="0026474D" w:rsidRPr="00AC1786" w:rsidRDefault="0026474D" w:rsidP="001E0810">
            <w:pPr>
              <w:contextualSpacing/>
              <w:jc w:val="center"/>
              <w:rPr>
                <w:rFonts w:ascii="Montserrat" w:hAnsi="Montserrat" w:cs="Arial"/>
                <w:sz w:val="16"/>
                <w:szCs w:val="16"/>
              </w:rPr>
            </w:pPr>
          </w:p>
        </w:tc>
        <w:tc>
          <w:tcPr>
            <w:tcW w:w="535" w:type="pct"/>
            <w:tcBorders>
              <w:top w:val="single" w:sz="8" w:space="0" w:color="auto"/>
              <w:left w:val="single" w:sz="8" w:space="0" w:color="auto"/>
              <w:bottom w:val="single" w:sz="8" w:space="0" w:color="auto"/>
              <w:right w:val="single" w:sz="8" w:space="0" w:color="auto"/>
            </w:tcBorders>
          </w:tcPr>
          <w:p w14:paraId="71111BF4" w14:textId="77777777" w:rsidR="0026474D" w:rsidRPr="00AC1786" w:rsidRDefault="0026474D" w:rsidP="001E0810">
            <w:pPr>
              <w:contextualSpacing/>
              <w:jc w:val="center"/>
              <w:rPr>
                <w:rFonts w:ascii="Montserrat" w:hAnsi="Montserrat" w:cs="Arial"/>
                <w:sz w:val="16"/>
                <w:szCs w:val="16"/>
              </w:rPr>
            </w:pPr>
          </w:p>
        </w:tc>
        <w:tc>
          <w:tcPr>
            <w:tcW w:w="580" w:type="pct"/>
            <w:tcBorders>
              <w:top w:val="nil"/>
              <w:left w:val="nil"/>
              <w:bottom w:val="single" w:sz="8" w:space="0" w:color="auto"/>
              <w:right w:val="single" w:sz="8" w:space="0" w:color="auto"/>
            </w:tcBorders>
          </w:tcPr>
          <w:p w14:paraId="386A5A99" w14:textId="77777777" w:rsidR="0026474D" w:rsidRPr="00AC1786" w:rsidRDefault="0026474D" w:rsidP="001E0810">
            <w:pPr>
              <w:contextualSpacing/>
              <w:jc w:val="center"/>
              <w:rPr>
                <w:rFonts w:ascii="Montserrat" w:hAnsi="Montserrat" w:cs="Arial"/>
                <w:sz w:val="16"/>
                <w:szCs w:val="16"/>
              </w:rPr>
            </w:pPr>
          </w:p>
        </w:tc>
      </w:tr>
      <w:tr w:rsidR="0026474D" w:rsidRPr="00AC1786" w14:paraId="45825DAA" w14:textId="77777777" w:rsidTr="00884B66">
        <w:trPr>
          <w:cantSplit/>
          <w:trHeight w:val="315"/>
          <w:jc w:val="center"/>
        </w:trPr>
        <w:tc>
          <w:tcPr>
            <w:tcW w:w="1000" w:type="pct"/>
            <w:tcBorders>
              <w:top w:val="single" w:sz="8" w:space="0" w:color="auto"/>
              <w:left w:val="single" w:sz="8" w:space="0" w:color="auto"/>
              <w:bottom w:val="single" w:sz="8" w:space="0" w:color="auto"/>
              <w:right w:val="single" w:sz="4" w:space="0" w:color="auto"/>
            </w:tcBorders>
            <w:vAlign w:val="bottom"/>
          </w:tcPr>
          <w:p w14:paraId="3D0630FE" w14:textId="77777777" w:rsidR="0026474D" w:rsidRPr="00AC1786" w:rsidRDefault="0026474D" w:rsidP="001E0810">
            <w:pPr>
              <w:ind w:left="144"/>
              <w:contextualSpacing/>
              <w:rPr>
                <w:rFonts w:ascii="Montserrat" w:hAnsi="Montserrat" w:cs="Arial"/>
                <w:sz w:val="16"/>
                <w:szCs w:val="16"/>
              </w:rPr>
            </w:pPr>
          </w:p>
        </w:tc>
        <w:tc>
          <w:tcPr>
            <w:tcW w:w="545" w:type="pct"/>
            <w:tcBorders>
              <w:top w:val="single" w:sz="8" w:space="0" w:color="auto"/>
              <w:left w:val="single" w:sz="4" w:space="0" w:color="auto"/>
              <w:bottom w:val="single" w:sz="8" w:space="0" w:color="auto"/>
              <w:right w:val="single" w:sz="4" w:space="0" w:color="auto"/>
            </w:tcBorders>
            <w:vAlign w:val="bottom"/>
          </w:tcPr>
          <w:p w14:paraId="31925684" w14:textId="77777777" w:rsidR="0026474D" w:rsidRPr="00AC1786" w:rsidRDefault="0026474D" w:rsidP="001E0810">
            <w:pPr>
              <w:ind w:left="144"/>
              <w:contextualSpacing/>
              <w:rPr>
                <w:rFonts w:ascii="Montserrat" w:hAnsi="Montserrat" w:cs="Arial"/>
                <w:sz w:val="16"/>
                <w:szCs w:val="16"/>
              </w:rPr>
            </w:pPr>
          </w:p>
        </w:tc>
        <w:tc>
          <w:tcPr>
            <w:tcW w:w="1403" w:type="pct"/>
            <w:tcBorders>
              <w:top w:val="single" w:sz="8" w:space="0" w:color="auto"/>
              <w:left w:val="single" w:sz="4" w:space="0" w:color="auto"/>
              <w:bottom w:val="single" w:sz="8" w:space="0" w:color="auto"/>
              <w:right w:val="single" w:sz="8" w:space="0" w:color="auto"/>
            </w:tcBorders>
            <w:vAlign w:val="bottom"/>
          </w:tcPr>
          <w:p w14:paraId="560DE26A" w14:textId="77777777" w:rsidR="0026474D" w:rsidRPr="00AC1786" w:rsidRDefault="0026474D" w:rsidP="001E0810">
            <w:pPr>
              <w:ind w:left="144"/>
              <w:contextualSpacing/>
              <w:rPr>
                <w:rFonts w:ascii="Montserrat" w:hAnsi="Montserrat" w:cs="Arial"/>
                <w:sz w:val="16"/>
                <w:szCs w:val="16"/>
              </w:rPr>
            </w:pPr>
          </w:p>
        </w:tc>
        <w:tc>
          <w:tcPr>
            <w:tcW w:w="469" w:type="pct"/>
            <w:tcBorders>
              <w:top w:val="nil"/>
              <w:left w:val="nil"/>
              <w:bottom w:val="single" w:sz="8" w:space="0" w:color="auto"/>
              <w:right w:val="single" w:sz="8" w:space="0" w:color="auto"/>
            </w:tcBorders>
          </w:tcPr>
          <w:p w14:paraId="6DB3DBE4" w14:textId="77777777" w:rsidR="0026474D" w:rsidRPr="00AC1786" w:rsidRDefault="0026474D" w:rsidP="001E0810">
            <w:pPr>
              <w:contextualSpacing/>
              <w:jc w:val="center"/>
              <w:rPr>
                <w:rFonts w:ascii="Montserrat" w:hAnsi="Montserrat" w:cs="Arial"/>
                <w:sz w:val="16"/>
                <w:szCs w:val="16"/>
              </w:rPr>
            </w:pPr>
          </w:p>
        </w:tc>
        <w:tc>
          <w:tcPr>
            <w:tcW w:w="468" w:type="pct"/>
            <w:tcBorders>
              <w:top w:val="single" w:sz="8" w:space="0" w:color="auto"/>
              <w:left w:val="nil"/>
              <w:bottom w:val="single" w:sz="8" w:space="0" w:color="auto"/>
              <w:right w:val="single" w:sz="8" w:space="0" w:color="auto"/>
            </w:tcBorders>
          </w:tcPr>
          <w:p w14:paraId="28079C6F" w14:textId="77777777" w:rsidR="0026474D" w:rsidRPr="00AC1786" w:rsidRDefault="0026474D" w:rsidP="001E0810">
            <w:pPr>
              <w:contextualSpacing/>
              <w:jc w:val="center"/>
              <w:rPr>
                <w:rFonts w:ascii="Montserrat" w:hAnsi="Montserrat" w:cs="Arial"/>
                <w:sz w:val="16"/>
                <w:szCs w:val="16"/>
              </w:rPr>
            </w:pPr>
          </w:p>
        </w:tc>
        <w:tc>
          <w:tcPr>
            <w:tcW w:w="535" w:type="pct"/>
            <w:tcBorders>
              <w:top w:val="single" w:sz="8" w:space="0" w:color="auto"/>
              <w:left w:val="single" w:sz="8" w:space="0" w:color="auto"/>
              <w:bottom w:val="single" w:sz="8" w:space="0" w:color="auto"/>
              <w:right w:val="single" w:sz="8" w:space="0" w:color="auto"/>
            </w:tcBorders>
          </w:tcPr>
          <w:p w14:paraId="470929A9" w14:textId="77777777" w:rsidR="0026474D" w:rsidRPr="00AC1786" w:rsidRDefault="0026474D" w:rsidP="001E0810">
            <w:pPr>
              <w:contextualSpacing/>
              <w:jc w:val="center"/>
              <w:rPr>
                <w:rFonts w:ascii="Montserrat" w:hAnsi="Montserrat" w:cs="Arial"/>
                <w:sz w:val="16"/>
                <w:szCs w:val="16"/>
              </w:rPr>
            </w:pPr>
          </w:p>
        </w:tc>
        <w:tc>
          <w:tcPr>
            <w:tcW w:w="580" w:type="pct"/>
            <w:tcBorders>
              <w:top w:val="nil"/>
              <w:left w:val="nil"/>
              <w:bottom w:val="single" w:sz="8" w:space="0" w:color="auto"/>
              <w:right w:val="single" w:sz="8" w:space="0" w:color="auto"/>
            </w:tcBorders>
          </w:tcPr>
          <w:p w14:paraId="45902258" w14:textId="77777777" w:rsidR="0026474D" w:rsidRPr="00AC1786" w:rsidRDefault="0026474D" w:rsidP="001E0810">
            <w:pPr>
              <w:contextualSpacing/>
              <w:jc w:val="center"/>
              <w:rPr>
                <w:rFonts w:ascii="Montserrat" w:hAnsi="Montserrat" w:cs="Arial"/>
                <w:sz w:val="16"/>
                <w:szCs w:val="16"/>
              </w:rPr>
            </w:pPr>
          </w:p>
        </w:tc>
      </w:tr>
      <w:tr w:rsidR="0026474D" w:rsidRPr="00AC1786" w14:paraId="110A5048" w14:textId="77777777" w:rsidTr="00884B66">
        <w:trPr>
          <w:cantSplit/>
          <w:trHeight w:val="315"/>
          <w:jc w:val="center"/>
        </w:trPr>
        <w:tc>
          <w:tcPr>
            <w:tcW w:w="1000" w:type="pct"/>
            <w:tcBorders>
              <w:top w:val="single" w:sz="8" w:space="0" w:color="auto"/>
              <w:left w:val="single" w:sz="8" w:space="0" w:color="auto"/>
              <w:bottom w:val="single" w:sz="8" w:space="0" w:color="auto"/>
              <w:right w:val="single" w:sz="4" w:space="0" w:color="auto"/>
            </w:tcBorders>
            <w:vAlign w:val="bottom"/>
          </w:tcPr>
          <w:p w14:paraId="3550187A" w14:textId="77777777" w:rsidR="0026474D" w:rsidRPr="00AC1786" w:rsidRDefault="0026474D" w:rsidP="001E0810">
            <w:pPr>
              <w:ind w:left="144"/>
              <w:contextualSpacing/>
              <w:rPr>
                <w:rFonts w:ascii="Montserrat" w:hAnsi="Montserrat" w:cs="Arial"/>
                <w:sz w:val="16"/>
                <w:szCs w:val="16"/>
              </w:rPr>
            </w:pPr>
          </w:p>
        </w:tc>
        <w:tc>
          <w:tcPr>
            <w:tcW w:w="545" w:type="pct"/>
            <w:tcBorders>
              <w:top w:val="single" w:sz="8" w:space="0" w:color="auto"/>
              <w:left w:val="single" w:sz="4" w:space="0" w:color="auto"/>
              <w:bottom w:val="single" w:sz="8" w:space="0" w:color="auto"/>
              <w:right w:val="single" w:sz="4" w:space="0" w:color="auto"/>
            </w:tcBorders>
            <w:vAlign w:val="bottom"/>
          </w:tcPr>
          <w:p w14:paraId="5CC7D25E" w14:textId="77777777" w:rsidR="0026474D" w:rsidRPr="00AC1786" w:rsidRDefault="0026474D" w:rsidP="001E0810">
            <w:pPr>
              <w:ind w:left="144"/>
              <w:contextualSpacing/>
              <w:rPr>
                <w:rFonts w:ascii="Montserrat" w:hAnsi="Montserrat" w:cs="Arial"/>
                <w:sz w:val="16"/>
                <w:szCs w:val="16"/>
              </w:rPr>
            </w:pPr>
          </w:p>
        </w:tc>
        <w:tc>
          <w:tcPr>
            <w:tcW w:w="1403" w:type="pct"/>
            <w:tcBorders>
              <w:top w:val="single" w:sz="8" w:space="0" w:color="auto"/>
              <w:left w:val="single" w:sz="4" w:space="0" w:color="auto"/>
              <w:bottom w:val="single" w:sz="8" w:space="0" w:color="auto"/>
              <w:right w:val="single" w:sz="8" w:space="0" w:color="auto"/>
            </w:tcBorders>
            <w:vAlign w:val="bottom"/>
          </w:tcPr>
          <w:p w14:paraId="78DE3603" w14:textId="77777777" w:rsidR="0026474D" w:rsidRPr="00AC1786" w:rsidRDefault="0026474D" w:rsidP="001E0810">
            <w:pPr>
              <w:ind w:left="144"/>
              <w:contextualSpacing/>
              <w:rPr>
                <w:rFonts w:ascii="Montserrat" w:hAnsi="Montserrat" w:cs="Arial"/>
                <w:sz w:val="16"/>
                <w:szCs w:val="16"/>
              </w:rPr>
            </w:pPr>
          </w:p>
        </w:tc>
        <w:tc>
          <w:tcPr>
            <w:tcW w:w="469" w:type="pct"/>
            <w:tcBorders>
              <w:top w:val="nil"/>
              <w:left w:val="nil"/>
              <w:bottom w:val="single" w:sz="8" w:space="0" w:color="auto"/>
              <w:right w:val="single" w:sz="8" w:space="0" w:color="auto"/>
            </w:tcBorders>
          </w:tcPr>
          <w:p w14:paraId="7FCB176F" w14:textId="77777777" w:rsidR="0026474D" w:rsidRPr="00AC1786" w:rsidRDefault="0026474D" w:rsidP="001E0810">
            <w:pPr>
              <w:contextualSpacing/>
              <w:jc w:val="center"/>
              <w:rPr>
                <w:rFonts w:ascii="Montserrat" w:hAnsi="Montserrat" w:cs="Arial"/>
                <w:sz w:val="16"/>
                <w:szCs w:val="16"/>
              </w:rPr>
            </w:pPr>
          </w:p>
        </w:tc>
        <w:tc>
          <w:tcPr>
            <w:tcW w:w="468" w:type="pct"/>
            <w:tcBorders>
              <w:top w:val="single" w:sz="8" w:space="0" w:color="auto"/>
              <w:left w:val="nil"/>
              <w:bottom w:val="single" w:sz="8" w:space="0" w:color="auto"/>
              <w:right w:val="single" w:sz="8" w:space="0" w:color="auto"/>
            </w:tcBorders>
          </w:tcPr>
          <w:p w14:paraId="2D4EF164" w14:textId="77777777" w:rsidR="0026474D" w:rsidRPr="00AC1786" w:rsidRDefault="0026474D" w:rsidP="001E0810">
            <w:pPr>
              <w:contextualSpacing/>
              <w:jc w:val="center"/>
              <w:rPr>
                <w:rFonts w:ascii="Montserrat" w:hAnsi="Montserrat" w:cs="Arial"/>
                <w:sz w:val="16"/>
                <w:szCs w:val="16"/>
              </w:rPr>
            </w:pPr>
          </w:p>
        </w:tc>
        <w:tc>
          <w:tcPr>
            <w:tcW w:w="535" w:type="pct"/>
            <w:tcBorders>
              <w:top w:val="single" w:sz="8" w:space="0" w:color="auto"/>
              <w:left w:val="single" w:sz="8" w:space="0" w:color="auto"/>
              <w:bottom w:val="single" w:sz="8" w:space="0" w:color="auto"/>
              <w:right w:val="single" w:sz="8" w:space="0" w:color="auto"/>
            </w:tcBorders>
          </w:tcPr>
          <w:p w14:paraId="488F4ABE" w14:textId="77777777" w:rsidR="0026474D" w:rsidRPr="00AC1786" w:rsidRDefault="0026474D" w:rsidP="001E0810">
            <w:pPr>
              <w:contextualSpacing/>
              <w:jc w:val="center"/>
              <w:rPr>
                <w:rFonts w:ascii="Montserrat" w:hAnsi="Montserrat" w:cs="Arial"/>
                <w:sz w:val="16"/>
                <w:szCs w:val="16"/>
              </w:rPr>
            </w:pPr>
          </w:p>
        </w:tc>
        <w:tc>
          <w:tcPr>
            <w:tcW w:w="580" w:type="pct"/>
            <w:tcBorders>
              <w:top w:val="nil"/>
              <w:left w:val="nil"/>
              <w:bottom w:val="single" w:sz="8" w:space="0" w:color="auto"/>
              <w:right w:val="single" w:sz="8" w:space="0" w:color="auto"/>
            </w:tcBorders>
          </w:tcPr>
          <w:p w14:paraId="3C332474" w14:textId="77777777" w:rsidR="0026474D" w:rsidRPr="00AC1786" w:rsidRDefault="0026474D" w:rsidP="001E0810">
            <w:pPr>
              <w:contextualSpacing/>
              <w:jc w:val="center"/>
              <w:rPr>
                <w:rFonts w:ascii="Montserrat" w:hAnsi="Montserrat" w:cs="Arial"/>
                <w:sz w:val="16"/>
                <w:szCs w:val="16"/>
              </w:rPr>
            </w:pPr>
          </w:p>
        </w:tc>
      </w:tr>
      <w:tr w:rsidR="0026474D" w:rsidRPr="00AC1786" w14:paraId="710B806A" w14:textId="77777777" w:rsidTr="00884B66">
        <w:trPr>
          <w:cantSplit/>
          <w:trHeight w:val="315"/>
          <w:jc w:val="center"/>
        </w:trPr>
        <w:tc>
          <w:tcPr>
            <w:tcW w:w="1000" w:type="pct"/>
            <w:tcBorders>
              <w:top w:val="single" w:sz="8" w:space="0" w:color="auto"/>
              <w:left w:val="single" w:sz="8" w:space="0" w:color="auto"/>
              <w:bottom w:val="single" w:sz="8" w:space="0" w:color="auto"/>
              <w:right w:val="single" w:sz="4" w:space="0" w:color="auto"/>
            </w:tcBorders>
            <w:vAlign w:val="bottom"/>
          </w:tcPr>
          <w:p w14:paraId="53B6A156" w14:textId="77777777" w:rsidR="0026474D" w:rsidRPr="00AC1786" w:rsidRDefault="0026474D" w:rsidP="001E0810">
            <w:pPr>
              <w:ind w:left="144"/>
              <w:contextualSpacing/>
              <w:rPr>
                <w:rFonts w:ascii="Montserrat" w:hAnsi="Montserrat" w:cs="Arial"/>
                <w:sz w:val="16"/>
                <w:szCs w:val="16"/>
              </w:rPr>
            </w:pPr>
          </w:p>
        </w:tc>
        <w:tc>
          <w:tcPr>
            <w:tcW w:w="545" w:type="pct"/>
            <w:tcBorders>
              <w:top w:val="single" w:sz="8" w:space="0" w:color="auto"/>
              <w:left w:val="single" w:sz="4" w:space="0" w:color="auto"/>
              <w:bottom w:val="single" w:sz="8" w:space="0" w:color="auto"/>
              <w:right w:val="single" w:sz="4" w:space="0" w:color="auto"/>
            </w:tcBorders>
            <w:vAlign w:val="bottom"/>
          </w:tcPr>
          <w:p w14:paraId="20584F83" w14:textId="77777777" w:rsidR="0026474D" w:rsidRPr="00AC1786" w:rsidRDefault="0026474D" w:rsidP="001E0810">
            <w:pPr>
              <w:ind w:left="144"/>
              <w:contextualSpacing/>
              <w:rPr>
                <w:rFonts w:ascii="Montserrat" w:hAnsi="Montserrat" w:cs="Arial"/>
                <w:sz w:val="16"/>
                <w:szCs w:val="16"/>
              </w:rPr>
            </w:pPr>
          </w:p>
        </w:tc>
        <w:tc>
          <w:tcPr>
            <w:tcW w:w="1403" w:type="pct"/>
            <w:tcBorders>
              <w:top w:val="single" w:sz="8" w:space="0" w:color="auto"/>
              <w:left w:val="single" w:sz="4" w:space="0" w:color="auto"/>
              <w:bottom w:val="single" w:sz="8" w:space="0" w:color="auto"/>
              <w:right w:val="single" w:sz="8" w:space="0" w:color="auto"/>
            </w:tcBorders>
            <w:vAlign w:val="bottom"/>
          </w:tcPr>
          <w:p w14:paraId="76EF244F" w14:textId="77777777" w:rsidR="0026474D" w:rsidRPr="00AC1786" w:rsidRDefault="0026474D" w:rsidP="001E0810">
            <w:pPr>
              <w:ind w:left="144"/>
              <w:contextualSpacing/>
              <w:rPr>
                <w:rFonts w:ascii="Montserrat" w:hAnsi="Montserrat" w:cs="Arial"/>
                <w:sz w:val="16"/>
                <w:szCs w:val="16"/>
              </w:rPr>
            </w:pPr>
          </w:p>
        </w:tc>
        <w:tc>
          <w:tcPr>
            <w:tcW w:w="469" w:type="pct"/>
            <w:tcBorders>
              <w:top w:val="single" w:sz="8" w:space="0" w:color="auto"/>
              <w:left w:val="nil"/>
              <w:bottom w:val="single" w:sz="8" w:space="0" w:color="auto"/>
              <w:right w:val="single" w:sz="8" w:space="0" w:color="auto"/>
            </w:tcBorders>
          </w:tcPr>
          <w:p w14:paraId="4F50F517" w14:textId="77777777" w:rsidR="0026474D" w:rsidRPr="00AC1786" w:rsidRDefault="0026474D" w:rsidP="001E0810">
            <w:pPr>
              <w:contextualSpacing/>
              <w:jc w:val="center"/>
              <w:rPr>
                <w:rFonts w:ascii="Montserrat" w:hAnsi="Montserrat" w:cs="Arial"/>
                <w:sz w:val="16"/>
                <w:szCs w:val="16"/>
              </w:rPr>
            </w:pPr>
          </w:p>
        </w:tc>
        <w:tc>
          <w:tcPr>
            <w:tcW w:w="468" w:type="pct"/>
            <w:tcBorders>
              <w:top w:val="single" w:sz="8" w:space="0" w:color="auto"/>
              <w:left w:val="nil"/>
              <w:bottom w:val="single" w:sz="8" w:space="0" w:color="auto"/>
              <w:right w:val="single" w:sz="8" w:space="0" w:color="auto"/>
            </w:tcBorders>
          </w:tcPr>
          <w:p w14:paraId="6FD76013" w14:textId="77777777" w:rsidR="0026474D" w:rsidRPr="00AC1786" w:rsidRDefault="0026474D" w:rsidP="001E0810">
            <w:pPr>
              <w:contextualSpacing/>
              <w:jc w:val="center"/>
              <w:rPr>
                <w:rFonts w:ascii="Montserrat" w:hAnsi="Montserrat" w:cs="Arial"/>
                <w:sz w:val="16"/>
                <w:szCs w:val="16"/>
              </w:rPr>
            </w:pPr>
          </w:p>
        </w:tc>
        <w:tc>
          <w:tcPr>
            <w:tcW w:w="535" w:type="pct"/>
            <w:tcBorders>
              <w:top w:val="single" w:sz="8" w:space="0" w:color="auto"/>
              <w:left w:val="single" w:sz="8" w:space="0" w:color="auto"/>
              <w:bottom w:val="single" w:sz="8" w:space="0" w:color="auto"/>
              <w:right w:val="single" w:sz="8" w:space="0" w:color="auto"/>
            </w:tcBorders>
          </w:tcPr>
          <w:p w14:paraId="348DA83F" w14:textId="77777777" w:rsidR="0026474D" w:rsidRPr="00AC1786" w:rsidRDefault="0026474D" w:rsidP="001E0810">
            <w:pPr>
              <w:contextualSpacing/>
              <w:jc w:val="center"/>
              <w:rPr>
                <w:rFonts w:ascii="Montserrat" w:hAnsi="Montserrat" w:cs="Arial"/>
                <w:sz w:val="16"/>
                <w:szCs w:val="16"/>
              </w:rPr>
            </w:pPr>
          </w:p>
        </w:tc>
        <w:tc>
          <w:tcPr>
            <w:tcW w:w="580" w:type="pct"/>
            <w:tcBorders>
              <w:top w:val="single" w:sz="8" w:space="0" w:color="auto"/>
              <w:left w:val="single" w:sz="8" w:space="0" w:color="auto"/>
              <w:bottom w:val="single" w:sz="8" w:space="0" w:color="auto"/>
              <w:right w:val="single" w:sz="8" w:space="0" w:color="auto"/>
            </w:tcBorders>
          </w:tcPr>
          <w:p w14:paraId="397C4FBB" w14:textId="77777777" w:rsidR="0026474D" w:rsidRPr="00AC1786" w:rsidRDefault="0026474D" w:rsidP="001E0810">
            <w:pPr>
              <w:contextualSpacing/>
              <w:jc w:val="center"/>
              <w:rPr>
                <w:rFonts w:ascii="Montserrat" w:hAnsi="Montserrat" w:cs="Arial"/>
                <w:sz w:val="16"/>
                <w:szCs w:val="16"/>
              </w:rPr>
            </w:pPr>
          </w:p>
        </w:tc>
      </w:tr>
      <w:tr w:rsidR="0026474D" w:rsidRPr="00AC1786" w14:paraId="51B8CA6A" w14:textId="77777777" w:rsidTr="00884B66">
        <w:trPr>
          <w:cantSplit/>
          <w:trHeight w:val="315"/>
          <w:jc w:val="center"/>
        </w:trPr>
        <w:tc>
          <w:tcPr>
            <w:tcW w:w="1000" w:type="pct"/>
            <w:tcBorders>
              <w:top w:val="single" w:sz="8" w:space="0" w:color="auto"/>
              <w:left w:val="single" w:sz="8" w:space="0" w:color="auto"/>
              <w:bottom w:val="single" w:sz="8" w:space="0" w:color="auto"/>
              <w:right w:val="single" w:sz="4" w:space="0" w:color="auto"/>
            </w:tcBorders>
            <w:vAlign w:val="bottom"/>
          </w:tcPr>
          <w:p w14:paraId="614A4749" w14:textId="77777777" w:rsidR="0026474D" w:rsidRPr="00AC1786" w:rsidRDefault="0026474D" w:rsidP="001E0810">
            <w:pPr>
              <w:ind w:left="144"/>
              <w:contextualSpacing/>
              <w:rPr>
                <w:rFonts w:ascii="Montserrat" w:hAnsi="Montserrat" w:cs="Arial"/>
                <w:sz w:val="16"/>
                <w:szCs w:val="16"/>
              </w:rPr>
            </w:pPr>
          </w:p>
        </w:tc>
        <w:tc>
          <w:tcPr>
            <w:tcW w:w="545" w:type="pct"/>
            <w:tcBorders>
              <w:top w:val="single" w:sz="8" w:space="0" w:color="auto"/>
              <w:left w:val="single" w:sz="4" w:space="0" w:color="auto"/>
              <w:bottom w:val="single" w:sz="8" w:space="0" w:color="auto"/>
              <w:right w:val="single" w:sz="4" w:space="0" w:color="auto"/>
            </w:tcBorders>
            <w:vAlign w:val="bottom"/>
          </w:tcPr>
          <w:p w14:paraId="799DA132" w14:textId="77777777" w:rsidR="0026474D" w:rsidRPr="00AC1786" w:rsidRDefault="0026474D" w:rsidP="001E0810">
            <w:pPr>
              <w:ind w:left="144"/>
              <w:contextualSpacing/>
              <w:rPr>
                <w:rFonts w:ascii="Montserrat" w:hAnsi="Montserrat" w:cs="Arial"/>
                <w:sz w:val="16"/>
                <w:szCs w:val="16"/>
              </w:rPr>
            </w:pPr>
          </w:p>
        </w:tc>
        <w:tc>
          <w:tcPr>
            <w:tcW w:w="1403" w:type="pct"/>
            <w:tcBorders>
              <w:top w:val="single" w:sz="8" w:space="0" w:color="auto"/>
              <w:left w:val="single" w:sz="4" w:space="0" w:color="auto"/>
              <w:bottom w:val="single" w:sz="8" w:space="0" w:color="auto"/>
              <w:right w:val="single" w:sz="8" w:space="0" w:color="auto"/>
            </w:tcBorders>
            <w:vAlign w:val="bottom"/>
          </w:tcPr>
          <w:p w14:paraId="2F3DE7A9" w14:textId="77777777" w:rsidR="0026474D" w:rsidRPr="00AC1786" w:rsidRDefault="0026474D" w:rsidP="001E0810">
            <w:pPr>
              <w:ind w:left="144"/>
              <w:contextualSpacing/>
              <w:rPr>
                <w:rFonts w:ascii="Montserrat" w:hAnsi="Montserrat" w:cs="Arial"/>
                <w:sz w:val="16"/>
                <w:szCs w:val="16"/>
              </w:rPr>
            </w:pPr>
          </w:p>
        </w:tc>
        <w:tc>
          <w:tcPr>
            <w:tcW w:w="469" w:type="pct"/>
            <w:tcBorders>
              <w:top w:val="single" w:sz="8" w:space="0" w:color="auto"/>
              <w:left w:val="nil"/>
              <w:bottom w:val="single" w:sz="8" w:space="0" w:color="auto"/>
              <w:right w:val="single" w:sz="8" w:space="0" w:color="auto"/>
            </w:tcBorders>
          </w:tcPr>
          <w:p w14:paraId="74ED18D4" w14:textId="77777777" w:rsidR="0026474D" w:rsidRPr="00AC1786" w:rsidRDefault="0026474D" w:rsidP="001E0810">
            <w:pPr>
              <w:contextualSpacing/>
              <w:jc w:val="center"/>
              <w:rPr>
                <w:rFonts w:ascii="Montserrat" w:hAnsi="Montserrat" w:cs="Arial"/>
                <w:sz w:val="16"/>
                <w:szCs w:val="16"/>
              </w:rPr>
            </w:pPr>
          </w:p>
        </w:tc>
        <w:tc>
          <w:tcPr>
            <w:tcW w:w="468" w:type="pct"/>
            <w:tcBorders>
              <w:top w:val="single" w:sz="8" w:space="0" w:color="auto"/>
              <w:left w:val="nil"/>
              <w:bottom w:val="single" w:sz="8" w:space="0" w:color="auto"/>
              <w:right w:val="single" w:sz="8" w:space="0" w:color="auto"/>
            </w:tcBorders>
          </w:tcPr>
          <w:p w14:paraId="46DE866F" w14:textId="77777777" w:rsidR="0026474D" w:rsidRPr="00AC1786" w:rsidRDefault="0026474D" w:rsidP="001E0810">
            <w:pPr>
              <w:contextualSpacing/>
              <w:jc w:val="center"/>
              <w:rPr>
                <w:rFonts w:ascii="Montserrat" w:hAnsi="Montserrat" w:cs="Arial"/>
                <w:sz w:val="16"/>
                <w:szCs w:val="16"/>
              </w:rPr>
            </w:pPr>
          </w:p>
        </w:tc>
        <w:tc>
          <w:tcPr>
            <w:tcW w:w="535" w:type="pct"/>
            <w:tcBorders>
              <w:top w:val="single" w:sz="8" w:space="0" w:color="auto"/>
              <w:left w:val="single" w:sz="8" w:space="0" w:color="auto"/>
              <w:bottom w:val="single" w:sz="8" w:space="0" w:color="auto"/>
              <w:right w:val="single" w:sz="8" w:space="0" w:color="auto"/>
            </w:tcBorders>
          </w:tcPr>
          <w:p w14:paraId="61D82F42" w14:textId="77777777" w:rsidR="0026474D" w:rsidRPr="00AC1786" w:rsidRDefault="0026474D" w:rsidP="001E0810">
            <w:pPr>
              <w:contextualSpacing/>
              <w:jc w:val="center"/>
              <w:rPr>
                <w:rFonts w:ascii="Montserrat" w:hAnsi="Montserrat" w:cs="Arial"/>
                <w:sz w:val="16"/>
                <w:szCs w:val="16"/>
              </w:rPr>
            </w:pPr>
          </w:p>
        </w:tc>
        <w:tc>
          <w:tcPr>
            <w:tcW w:w="580" w:type="pct"/>
            <w:tcBorders>
              <w:top w:val="single" w:sz="8" w:space="0" w:color="auto"/>
              <w:left w:val="single" w:sz="8" w:space="0" w:color="auto"/>
              <w:bottom w:val="single" w:sz="8" w:space="0" w:color="auto"/>
              <w:right w:val="single" w:sz="8" w:space="0" w:color="auto"/>
            </w:tcBorders>
          </w:tcPr>
          <w:p w14:paraId="3D99D623" w14:textId="77777777" w:rsidR="0026474D" w:rsidRPr="00AC1786" w:rsidRDefault="0026474D" w:rsidP="001E0810">
            <w:pPr>
              <w:contextualSpacing/>
              <w:jc w:val="center"/>
              <w:rPr>
                <w:rFonts w:ascii="Montserrat" w:hAnsi="Montserrat" w:cs="Arial"/>
                <w:sz w:val="16"/>
                <w:szCs w:val="16"/>
              </w:rPr>
            </w:pPr>
          </w:p>
        </w:tc>
      </w:tr>
      <w:tr w:rsidR="0026474D" w:rsidRPr="00AC1786" w14:paraId="26E6187C" w14:textId="77777777" w:rsidTr="00884B66">
        <w:trPr>
          <w:cantSplit/>
          <w:trHeight w:val="315"/>
          <w:jc w:val="center"/>
        </w:trPr>
        <w:tc>
          <w:tcPr>
            <w:tcW w:w="1000" w:type="pct"/>
            <w:tcBorders>
              <w:top w:val="single" w:sz="8" w:space="0" w:color="auto"/>
              <w:left w:val="single" w:sz="8" w:space="0" w:color="auto"/>
              <w:bottom w:val="single" w:sz="8" w:space="0" w:color="auto"/>
              <w:right w:val="single" w:sz="4" w:space="0" w:color="auto"/>
            </w:tcBorders>
            <w:vAlign w:val="bottom"/>
          </w:tcPr>
          <w:p w14:paraId="393A2C36" w14:textId="77777777" w:rsidR="0026474D" w:rsidRPr="00AC1786" w:rsidRDefault="0026474D" w:rsidP="001E0810">
            <w:pPr>
              <w:ind w:left="144"/>
              <w:contextualSpacing/>
              <w:rPr>
                <w:rFonts w:ascii="Montserrat" w:hAnsi="Montserrat" w:cs="Arial"/>
                <w:sz w:val="16"/>
                <w:szCs w:val="16"/>
              </w:rPr>
            </w:pPr>
          </w:p>
        </w:tc>
        <w:tc>
          <w:tcPr>
            <w:tcW w:w="545" w:type="pct"/>
            <w:tcBorders>
              <w:top w:val="single" w:sz="8" w:space="0" w:color="auto"/>
              <w:left w:val="single" w:sz="4" w:space="0" w:color="auto"/>
              <w:bottom w:val="single" w:sz="8" w:space="0" w:color="auto"/>
              <w:right w:val="single" w:sz="4" w:space="0" w:color="auto"/>
            </w:tcBorders>
            <w:vAlign w:val="bottom"/>
          </w:tcPr>
          <w:p w14:paraId="07BED615" w14:textId="77777777" w:rsidR="0026474D" w:rsidRPr="00AC1786" w:rsidRDefault="0026474D" w:rsidP="001E0810">
            <w:pPr>
              <w:ind w:left="144"/>
              <w:contextualSpacing/>
              <w:rPr>
                <w:rFonts w:ascii="Montserrat" w:hAnsi="Montserrat" w:cs="Arial"/>
                <w:sz w:val="16"/>
                <w:szCs w:val="16"/>
              </w:rPr>
            </w:pPr>
          </w:p>
        </w:tc>
        <w:tc>
          <w:tcPr>
            <w:tcW w:w="1403" w:type="pct"/>
            <w:tcBorders>
              <w:top w:val="single" w:sz="8" w:space="0" w:color="auto"/>
              <w:left w:val="single" w:sz="4" w:space="0" w:color="auto"/>
              <w:bottom w:val="single" w:sz="8" w:space="0" w:color="auto"/>
              <w:right w:val="single" w:sz="8" w:space="0" w:color="auto"/>
            </w:tcBorders>
            <w:vAlign w:val="bottom"/>
          </w:tcPr>
          <w:p w14:paraId="3F279B87" w14:textId="77777777" w:rsidR="0026474D" w:rsidRPr="00AC1786" w:rsidRDefault="0026474D" w:rsidP="001E0810">
            <w:pPr>
              <w:ind w:left="144"/>
              <w:contextualSpacing/>
              <w:rPr>
                <w:rFonts w:ascii="Montserrat" w:hAnsi="Montserrat" w:cs="Arial"/>
                <w:sz w:val="16"/>
                <w:szCs w:val="16"/>
              </w:rPr>
            </w:pPr>
          </w:p>
        </w:tc>
        <w:tc>
          <w:tcPr>
            <w:tcW w:w="469" w:type="pct"/>
            <w:tcBorders>
              <w:top w:val="single" w:sz="8" w:space="0" w:color="auto"/>
              <w:left w:val="nil"/>
              <w:bottom w:val="single" w:sz="8" w:space="0" w:color="auto"/>
              <w:right w:val="single" w:sz="8" w:space="0" w:color="auto"/>
            </w:tcBorders>
          </w:tcPr>
          <w:p w14:paraId="6D8650D9" w14:textId="77777777" w:rsidR="0026474D" w:rsidRPr="00AC1786" w:rsidRDefault="0026474D" w:rsidP="001E0810">
            <w:pPr>
              <w:contextualSpacing/>
              <w:jc w:val="center"/>
              <w:rPr>
                <w:rFonts w:ascii="Montserrat" w:hAnsi="Montserrat" w:cs="Arial"/>
                <w:sz w:val="16"/>
                <w:szCs w:val="16"/>
              </w:rPr>
            </w:pPr>
          </w:p>
        </w:tc>
        <w:tc>
          <w:tcPr>
            <w:tcW w:w="468" w:type="pct"/>
            <w:tcBorders>
              <w:top w:val="single" w:sz="8" w:space="0" w:color="auto"/>
              <w:left w:val="nil"/>
              <w:bottom w:val="single" w:sz="8" w:space="0" w:color="auto"/>
              <w:right w:val="single" w:sz="8" w:space="0" w:color="auto"/>
            </w:tcBorders>
          </w:tcPr>
          <w:p w14:paraId="54D8879F" w14:textId="77777777" w:rsidR="0026474D" w:rsidRPr="00AC1786" w:rsidRDefault="0026474D" w:rsidP="001E0810">
            <w:pPr>
              <w:contextualSpacing/>
              <w:jc w:val="center"/>
              <w:rPr>
                <w:rFonts w:ascii="Montserrat" w:hAnsi="Montserrat" w:cs="Arial"/>
                <w:sz w:val="16"/>
                <w:szCs w:val="16"/>
              </w:rPr>
            </w:pPr>
          </w:p>
        </w:tc>
        <w:tc>
          <w:tcPr>
            <w:tcW w:w="535" w:type="pct"/>
            <w:tcBorders>
              <w:top w:val="single" w:sz="8" w:space="0" w:color="auto"/>
              <w:left w:val="single" w:sz="8" w:space="0" w:color="auto"/>
              <w:bottom w:val="single" w:sz="8" w:space="0" w:color="auto"/>
              <w:right w:val="single" w:sz="8" w:space="0" w:color="auto"/>
            </w:tcBorders>
          </w:tcPr>
          <w:p w14:paraId="11D7C318" w14:textId="77777777" w:rsidR="0026474D" w:rsidRPr="00AC1786" w:rsidRDefault="0026474D" w:rsidP="001E0810">
            <w:pPr>
              <w:contextualSpacing/>
              <w:jc w:val="center"/>
              <w:rPr>
                <w:rFonts w:ascii="Montserrat" w:hAnsi="Montserrat" w:cs="Arial"/>
                <w:sz w:val="16"/>
                <w:szCs w:val="16"/>
              </w:rPr>
            </w:pPr>
          </w:p>
        </w:tc>
        <w:tc>
          <w:tcPr>
            <w:tcW w:w="580" w:type="pct"/>
            <w:tcBorders>
              <w:top w:val="single" w:sz="8" w:space="0" w:color="auto"/>
              <w:left w:val="single" w:sz="8" w:space="0" w:color="auto"/>
              <w:bottom w:val="single" w:sz="8" w:space="0" w:color="auto"/>
              <w:right w:val="single" w:sz="8" w:space="0" w:color="auto"/>
            </w:tcBorders>
          </w:tcPr>
          <w:p w14:paraId="1D642B84" w14:textId="77777777" w:rsidR="0026474D" w:rsidRPr="00AC1786" w:rsidRDefault="0026474D" w:rsidP="001E0810">
            <w:pPr>
              <w:contextualSpacing/>
              <w:jc w:val="center"/>
              <w:rPr>
                <w:rFonts w:ascii="Montserrat" w:hAnsi="Montserrat" w:cs="Arial"/>
                <w:sz w:val="16"/>
                <w:szCs w:val="16"/>
              </w:rPr>
            </w:pPr>
          </w:p>
        </w:tc>
      </w:tr>
      <w:tr w:rsidR="0026474D" w:rsidRPr="00AC1786" w14:paraId="246ADBCE" w14:textId="77777777" w:rsidTr="00884B66">
        <w:trPr>
          <w:cantSplit/>
          <w:trHeight w:val="315"/>
          <w:jc w:val="center"/>
        </w:trPr>
        <w:tc>
          <w:tcPr>
            <w:tcW w:w="1000" w:type="pct"/>
            <w:tcBorders>
              <w:top w:val="single" w:sz="8" w:space="0" w:color="auto"/>
              <w:left w:val="single" w:sz="8" w:space="0" w:color="auto"/>
              <w:bottom w:val="single" w:sz="8" w:space="0" w:color="auto"/>
              <w:right w:val="single" w:sz="4" w:space="0" w:color="auto"/>
            </w:tcBorders>
            <w:vAlign w:val="bottom"/>
          </w:tcPr>
          <w:p w14:paraId="644602FE" w14:textId="77777777" w:rsidR="0026474D" w:rsidRPr="00AC1786" w:rsidRDefault="0026474D" w:rsidP="001E0810">
            <w:pPr>
              <w:ind w:left="144"/>
              <w:contextualSpacing/>
              <w:rPr>
                <w:rFonts w:ascii="Montserrat" w:hAnsi="Montserrat" w:cs="Arial"/>
                <w:sz w:val="16"/>
                <w:szCs w:val="16"/>
              </w:rPr>
            </w:pPr>
          </w:p>
        </w:tc>
        <w:tc>
          <w:tcPr>
            <w:tcW w:w="545" w:type="pct"/>
            <w:tcBorders>
              <w:top w:val="single" w:sz="8" w:space="0" w:color="auto"/>
              <w:left w:val="single" w:sz="4" w:space="0" w:color="auto"/>
              <w:bottom w:val="single" w:sz="8" w:space="0" w:color="auto"/>
              <w:right w:val="single" w:sz="4" w:space="0" w:color="auto"/>
            </w:tcBorders>
            <w:vAlign w:val="bottom"/>
          </w:tcPr>
          <w:p w14:paraId="6CEDC215" w14:textId="77777777" w:rsidR="0026474D" w:rsidRPr="00AC1786" w:rsidRDefault="0026474D" w:rsidP="001E0810">
            <w:pPr>
              <w:ind w:left="144"/>
              <w:contextualSpacing/>
              <w:rPr>
                <w:rFonts w:ascii="Montserrat" w:hAnsi="Montserrat" w:cs="Arial"/>
                <w:sz w:val="16"/>
                <w:szCs w:val="16"/>
              </w:rPr>
            </w:pPr>
          </w:p>
        </w:tc>
        <w:tc>
          <w:tcPr>
            <w:tcW w:w="1403" w:type="pct"/>
            <w:tcBorders>
              <w:top w:val="single" w:sz="8" w:space="0" w:color="auto"/>
              <w:left w:val="single" w:sz="4" w:space="0" w:color="auto"/>
              <w:bottom w:val="single" w:sz="8" w:space="0" w:color="auto"/>
              <w:right w:val="single" w:sz="8" w:space="0" w:color="auto"/>
            </w:tcBorders>
            <w:vAlign w:val="bottom"/>
          </w:tcPr>
          <w:p w14:paraId="783B8A79" w14:textId="77777777" w:rsidR="0026474D" w:rsidRPr="00AC1786" w:rsidRDefault="0026474D" w:rsidP="001E0810">
            <w:pPr>
              <w:ind w:left="144"/>
              <w:contextualSpacing/>
              <w:rPr>
                <w:rFonts w:ascii="Montserrat" w:hAnsi="Montserrat" w:cs="Arial"/>
                <w:sz w:val="16"/>
                <w:szCs w:val="16"/>
              </w:rPr>
            </w:pPr>
          </w:p>
        </w:tc>
        <w:tc>
          <w:tcPr>
            <w:tcW w:w="469" w:type="pct"/>
            <w:tcBorders>
              <w:top w:val="single" w:sz="8" w:space="0" w:color="auto"/>
              <w:left w:val="nil"/>
              <w:bottom w:val="single" w:sz="8" w:space="0" w:color="auto"/>
              <w:right w:val="single" w:sz="8" w:space="0" w:color="auto"/>
            </w:tcBorders>
          </w:tcPr>
          <w:p w14:paraId="1F3C4510" w14:textId="77777777" w:rsidR="0026474D" w:rsidRPr="00AC1786" w:rsidRDefault="0026474D" w:rsidP="001E0810">
            <w:pPr>
              <w:contextualSpacing/>
              <w:jc w:val="center"/>
              <w:rPr>
                <w:rFonts w:ascii="Montserrat" w:hAnsi="Montserrat" w:cs="Arial"/>
                <w:sz w:val="16"/>
                <w:szCs w:val="16"/>
              </w:rPr>
            </w:pPr>
          </w:p>
        </w:tc>
        <w:tc>
          <w:tcPr>
            <w:tcW w:w="468" w:type="pct"/>
            <w:tcBorders>
              <w:top w:val="single" w:sz="8" w:space="0" w:color="auto"/>
              <w:left w:val="nil"/>
              <w:bottom w:val="single" w:sz="8" w:space="0" w:color="auto"/>
              <w:right w:val="single" w:sz="8" w:space="0" w:color="auto"/>
            </w:tcBorders>
          </w:tcPr>
          <w:p w14:paraId="66322916" w14:textId="77777777" w:rsidR="0026474D" w:rsidRPr="00AC1786" w:rsidRDefault="0026474D" w:rsidP="001E0810">
            <w:pPr>
              <w:contextualSpacing/>
              <w:jc w:val="center"/>
              <w:rPr>
                <w:rFonts w:ascii="Montserrat" w:hAnsi="Montserrat" w:cs="Arial"/>
                <w:sz w:val="16"/>
                <w:szCs w:val="16"/>
              </w:rPr>
            </w:pPr>
          </w:p>
        </w:tc>
        <w:tc>
          <w:tcPr>
            <w:tcW w:w="535" w:type="pct"/>
            <w:tcBorders>
              <w:top w:val="single" w:sz="8" w:space="0" w:color="auto"/>
              <w:left w:val="single" w:sz="8" w:space="0" w:color="auto"/>
              <w:bottom w:val="single" w:sz="8" w:space="0" w:color="auto"/>
              <w:right w:val="single" w:sz="8" w:space="0" w:color="auto"/>
            </w:tcBorders>
          </w:tcPr>
          <w:p w14:paraId="2D5F2CA0" w14:textId="77777777" w:rsidR="0026474D" w:rsidRPr="00AC1786" w:rsidRDefault="0026474D" w:rsidP="001E0810">
            <w:pPr>
              <w:contextualSpacing/>
              <w:jc w:val="center"/>
              <w:rPr>
                <w:rFonts w:ascii="Montserrat" w:hAnsi="Montserrat" w:cs="Arial"/>
                <w:sz w:val="16"/>
                <w:szCs w:val="16"/>
              </w:rPr>
            </w:pPr>
          </w:p>
        </w:tc>
        <w:tc>
          <w:tcPr>
            <w:tcW w:w="580" w:type="pct"/>
            <w:tcBorders>
              <w:top w:val="single" w:sz="8" w:space="0" w:color="auto"/>
              <w:left w:val="single" w:sz="8" w:space="0" w:color="auto"/>
              <w:bottom w:val="single" w:sz="8" w:space="0" w:color="auto"/>
              <w:right w:val="single" w:sz="8" w:space="0" w:color="auto"/>
            </w:tcBorders>
          </w:tcPr>
          <w:p w14:paraId="373FC4BA" w14:textId="77777777" w:rsidR="0026474D" w:rsidRPr="00AC1786" w:rsidRDefault="0026474D" w:rsidP="001E0810">
            <w:pPr>
              <w:contextualSpacing/>
              <w:jc w:val="center"/>
              <w:rPr>
                <w:rFonts w:ascii="Montserrat" w:hAnsi="Montserrat" w:cs="Arial"/>
                <w:sz w:val="16"/>
                <w:szCs w:val="16"/>
              </w:rPr>
            </w:pPr>
          </w:p>
        </w:tc>
      </w:tr>
      <w:tr w:rsidR="0026474D" w:rsidRPr="00AC1786" w14:paraId="70D4B8F8" w14:textId="77777777" w:rsidTr="00884B66">
        <w:trPr>
          <w:cantSplit/>
          <w:trHeight w:val="315"/>
          <w:jc w:val="center"/>
        </w:trPr>
        <w:tc>
          <w:tcPr>
            <w:tcW w:w="1000" w:type="pct"/>
            <w:tcBorders>
              <w:top w:val="single" w:sz="8" w:space="0" w:color="auto"/>
              <w:left w:val="single" w:sz="8" w:space="0" w:color="auto"/>
              <w:bottom w:val="single" w:sz="8" w:space="0" w:color="auto"/>
              <w:right w:val="single" w:sz="4" w:space="0" w:color="auto"/>
            </w:tcBorders>
            <w:vAlign w:val="bottom"/>
          </w:tcPr>
          <w:p w14:paraId="327F2536" w14:textId="77777777" w:rsidR="0026474D" w:rsidRPr="00AC1786" w:rsidRDefault="0026474D" w:rsidP="001E0810">
            <w:pPr>
              <w:ind w:left="144"/>
              <w:contextualSpacing/>
              <w:rPr>
                <w:rFonts w:ascii="Montserrat" w:hAnsi="Montserrat" w:cs="Arial"/>
                <w:b/>
                <w:sz w:val="16"/>
                <w:szCs w:val="16"/>
              </w:rPr>
            </w:pPr>
          </w:p>
        </w:tc>
        <w:tc>
          <w:tcPr>
            <w:tcW w:w="545" w:type="pct"/>
            <w:tcBorders>
              <w:top w:val="single" w:sz="8" w:space="0" w:color="auto"/>
              <w:left w:val="single" w:sz="4" w:space="0" w:color="auto"/>
              <w:bottom w:val="single" w:sz="8" w:space="0" w:color="auto"/>
              <w:right w:val="single" w:sz="4" w:space="0" w:color="auto"/>
            </w:tcBorders>
            <w:vAlign w:val="bottom"/>
          </w:tcPr>
          <w:p w14:paraId="52C34502" w14:textId="77777777" w:rsidR="0026474D" w:rsidRPr="00AC1786" w:rsidRDefault="0026474D" w:rsidP="001E0810">
            <w:pPr>
              <w:ind w:left="144"/>
              <w:contextualSpacing/>
              <w:rPr>
                <w:rFonts w:ascii="Montserrat" w:hAnsi="Montserrat" w:cs="Arial"/>
                <w:b/>
                <w:sz w:val="16"/>
                <w:szCs w:val="16"/>
              </w:rPr>
            </w:pPr>
          </w:p>
        </w:tc>
        <w:tc>
          <w:tcPr>
            <w:tcW w:w="1403" w:type="pct"/>
            <w:tcBorders>
              <w:top w:val="single" w:sz="8" w:space="0" w:color="auto"/>
              <w:left w:val="single" w:sz="4" w:space="0" w:color="auto"/>
              <w:bottom w:val="single" w:sz="8" w:space="0" w:color="auto"/>
              <w:right w:val="single" w:sz="8" w:space="0" w:color="auto"/>
            </w:tcBorders>
            <w:vAlign w:val="bottom"/>
          </w:tcPr>
          <w:p w14:paraId="283B4701" w14:textId="77777777" w:rsidR="0026474D" w:rsidRPr="00AC1786" w:rsidRDefault="0026474D" w:rsidP="001E0810">
            <w:pPr>
              <w:ind w:left="144"/>
              <w:contextualSpacing/>
              <w:rPr>
                <w:rFonts w:ascii="Montserrat" w:hAnsi="Montserrat" w:cs="Arial"/>
                <w:b/>
                <w:sz w:val="16"/>
                <w:szCs w:val="16"/>
              </w:rPr>
            </w:pPr>
          </w:p>
        </w:tc>
        <w:tc>
          <w:tcPr>
            <w:tcW w:w="469" w:type="pct"/>
            <w:tcBorders>
              <w:top w:val="single" w:sz="8" w:space="0" w:color="auto"/>
              <w:left w:val="single" w:sz="8" w:space="0" w:color="auto"/>
              <w:bottom w:val="single" w:sz="8" w:space="0" w:color="auto"/>
              <w:right w:val="single" w:sz="8" w:space="0" w:color="auto"/>
            </w:tcBorders>
            <w:vAlign w:val="bottom"/>
          </w:tcPr>
          <w:p w14:paraId="051FACB6" w14:textId="77777777" w:rsidR="0026474D" w:rsidRPr="00AC1786" w:rsidRDefault="0026474D" w:rsidP="001E0810">
            <w:pPr>
              <w:contextualSpacing/>
              <w:rPr>
                <w:rFonts w:ascii="Montserrat" w:hAnsi="Montserrat" w:cs="Arial"/>
                <w:sz w:val="16"/>
                <w:szCs w:val="16"/>
              </w:rPr>
            </w:pPr>
          </w:p>
        </w:tc>
        <w:tc>
          <w:tcPr>
            <w:tcW w:w="468" w:type="pct"/>
            <w:tcBorders>
              <w:top w:val="single" w:sz="8" w:space="0" w:color="auto"/>
              <w:left w:val="single" w:sz="8" w:space="0" w:color="auto"/>
              <w:bottom w:val="single" w:sz="8" w:space="0" w:color="auto"/>
              <w:right w:val="single" w:sz="8" w:space="0" w:color="auto"/>
            </w:tcBorders>
          </w:tcPr>
          <w:p w14:paraId="2B317033" w14:textId="77777777" w:rsidR="0026474D" w:rsidRPr="00AC1786" w:rsidRDefault="0026474D" w:rsidP="001E0810">
            <w:pPr>
              <w:contextualSpacing/>
              <w:rPr>
                <w:rFonts w:ascii="Montserrat" w:hAnsi="Montserrat" w:cs="Arial"/>
                <w:sz w:val="16"/>
                <w:szCs w:val="16"/>
              </w:rPr>
            </w:pPr>
          </w:p>
        </w:tc>
        <w:tc>
          <w:tcPr>
            <w:tcW w:w="535" w:type="pct"/>
            <w:tcBorders>
              <w:top w:val="single" w:sz="8" w:space="0" w:color="auto"/>
              <w:left w:val="single" w:sz="8" w:space="0" w:color="auto"/>
              <w:bottom w:val="single" w:sz="8" w:space="0" w:color="auto"/>
              <w:right w:val="single" w:sz="8" w:space="0" w:color="auto"/>
            </w:tcBorders>
          </w:tcPr>
          <w:p w14:paraId="22AA2334" w14:textId="77777777" w:rsidR="0026474D" w:rsidRPr="00AC1786" w:rsidRDefault="0026474D" w:rsidP="001E0810">
            <w:pPr>
              <w:contextualSpacing/>
              <w:rPr>
                <w:rFonts w:ascii="Montserrat" w:hAnsi="Montserrat" w:cs="Arial"/>
                <w:sz w:val="16"/>
                <w:szCs w:val="16"/>
              </w:rPr>
            </w:pPr>
          </w:p>
        </w:tc>
        <w:tc>
          <w:tcPr>
            <w:tcW w:w="580" w:type="pct"/>
            <w:tcBorders>
              <w:top w:val="single" w:sz="8" w:space="0" w:color="auto"/>
              <w:left w:val="single" w:sz="8" w:space="0" w:color="auto"/>
              <w:bottom w:val="single" w:sz="8" w:space="0" w:color="auto"/>
              <w:right w:val="single" w:sz="8" w:space="0" w:color="auto"/>
            </w:tcBorders>
          </w:tcPr>
          <w:p w14:paraId="74155116" w14:textId="77777777" w:rsidR="0026474D" w:rsidRPr="00AC1786" w:rsidRDefault="0026474D" w:rsidP="001E0810">
            <w:pPr>
              <w:contextualSpacing/>
              <w:rPr>
                <w:rFonts w:ascii="Montserrat" w:hAnsi="Montserrat" w:cs="Arial"/>
                <w:sz w:val="16"/>
                <w:szCs w:val="16"/>
              </w:rPr>
            </w:pPr>
          </w:p>
        </w:tc>
      </w:tr>
      <w:tr w:rsidR="0026474D" w:rsidRPr="00AC1786" w14:paraId="2D57D8D7" w14:textId="77777777" w:rsidTr="00884B66">
        <w:trPr>
          <w:cantSplit/>
          <w:trHeight w:val="315"/>
          <w:jc w:val="center"/>
        </w:trPr>
        <w:tc>
          <w:tcPr>
            <w:tcW w:w="2948" w:type="pct"/>
            <w:gridSpan w:val="3"/>
            <w:vMerge w:val="restart"/>
            <w:tcBorders>
              <w:top w:val="single" w:sz="8" w:space="0" w:color="auto"/>
              <w:right w:val="single" w:sz="8" w:space="0" w:color="auto"/>
            </w:tcBorders>
            <w:vAlign w:val="bottom"/>
          </w:tcPr>
          <w:p w14:paraId="2BC8E53A" w14:textId="77777777" w:rsidR="0026474D" w:rsidRPr="00AC1786" w:rsidRDefault="0026474D" w:rsidP="001E0810">
            <w:pPr>
              <w:ind w:left="144"/>
              <w:contextualSpacing/>
              <w:jc w:val="center"/>
              <w:rPr>
                <w:rFonts w:ascii="Montserrat" w:hAnsi="Montserrat" w:cs="Arial"/>
                <w:b/>
              </w:rPr>
            </w:pPr>
            <w:r w:rsidRPr="00AC1786">
              <w:rPr>
                <w:rFonts w:ascii="Montserrat" w:hAnsi="Montserrat" w:cs="Arial"/>
              </w:rPr>
              <w:t xml:space="preserve">                                    </w:t>
            </w:r>
          </w:p>
        </w:tc>
        <w:tc>
          <w:tcPr>
            <w:tcW w:w="2052" w:type="pct"/>
            <w:gridSpan w:val="4"/>
            <w:tcBorders>
              <w:top w:val="single" w:sz="8" w:space="0" w:color="auto"/>
              <w:left w:val="single" w:sz="8" w:space="0" w:color="auto"/>
              <w:bottom w:val="single" w:sz="8" w:space="0" w:color="auto"/>
              <w:right w:val="single" w:sz="8" w:space="0" w:color="auto"/>
            </w:tcBorders>
            <w:vAlign w:val="bottom"/>
          </w:tcPr>
          <w:p w14:paraId="550EA189" w14:textId="77777777" w:rsidR="0026474D" w:rsidRPr="00AC1786" w:rsidRDefault="0026474D" w:rsidP="001E0810">
            <w:pPr>
              <w:contextualSpacing/>
              <w:rPr>
                <w:rFonts w:ascii="Montserrat" w:hAnsi="Montserrat" w:cs="Arial"/>
                <w:b/>
                <w:szCs w:val="24"/>
              </w:rPr>
            </w:pPr>
            <w:r w:rsidRPr="00AC1786">
              <w:rPr>
                <w:rFonts w:ascii="Montserrat" w:hAnsi="Montserrat" w:cs="Arial"/>
                <w:b/>
                <w:szCs w:val="24"/>
              </w:rPr>
              <w:t>Subtotal</w:t>
            </w:r>
          </w:p>
        </w:tc>
      </w:tr>
      <w:tr w:rsidR="0026474D" w:rsidRPr="00AC1786" w14:paraId="2B6E5509" w14:textId="77777777" w:rsidTr="00884B66">
        <w:trPr>
          <w:cantSplit/>
          <w:trHeight w:val="315"/>
          <w:jc w:val="center"/>
        </w:trPr>
        <w:tc>
          <w:tcPr>
            <w:tcW w:w="2948" w:type="pct"/>
            <w:gridSpan w:val="3"/>
            <w:vMerge/>
            <w:tcBorders>
              <w:right w:val="single" w:sz="8" w:space="0" w:color="auto"/>
            </w:tcBorders>
            <w:vAlign w:val="bottom"/>
          </w:tcPr>
          <w:p w14:paraId="1E26824E" w14:textId="77777777" w:rsidR="0026474D" w:rsidRPr="00AC1786" w:rsidRDefault="0026474D" w:rsidP="001E0810">
            <w:pPr>
              <w:ind w:left="144"/>
              <w:contextualSpacing/>
              <w:jc w:val="center"/>
              <w:rPr>
                <w:rFonts w:ascii="Montserrat" w:hAnsi="Montserrat" w:cs="Arial"/>
              </w:rPr>
            </w:pPr>
          </w:p>
        </w:tc>
        <w:tc>
          <w:tcPr>
            <w:tcW w:w="2052" w:type="pct"/>
            <w:gridSpan w:val="4"/>
            <w:tcBorders>
              <w:top w:val="single" w:sz="8" w:space="0" w:color="auto"/>
              <w:left w:val="single" w:sz="8" w:space="0" w:color="auto"/>
              <w:bottom w:val="single" w:sz="8" w:space="0" w:color="auto"/>
              <w:right w:val="single" w:sz="8" w:space="0" w:color="auto"/>
            </w:tcBorders>
            <w:vAlign w:val="bottom"/>
          </w:tcPr>
          <w:p w14:paraId="4661A7C7" w14:textId="77777777" w:rsidR="0026474D" w:rsidRPr="00AC1786" w:rsidRDefault="0026474D" w:rsidP="001E0810">
            <w:pPr>
              <w:contextualSpacing/>
              <w:rPr>
                <w:rFonts w:ascii="Montserrat" w:hAnsi="Montserrat" w:cs="Arial"/>
                <w:b/>
                <w:szCs w:val="24"/>
              </w:rPr>
            </w:pPr>
            <w:r w:rsidRPr="00AC1786">
              <w:rPr>
                <w:rFonts w:ascii="Montserrat" w:hAnsi="Montserrat" w:cs="Arial"/>
                <w:b/>
                <w:szCs w:val="24"/>
              </w:rPr>
              <w:t>IVA</w:t>
            </w:r>
          </w:p>
        </w:tc>
      </w:tr>
      <w:tr w:rsidR="0026474D" w:rsidRPr="00AC1786" w14:paraId="7014B996" w14:textId="77777777" w:rsidTr="00884B66">
        <w:trPr>
          <w:cantSplit/>
          <w:trHeight w:val="315"/>
          <w:jc w:val="center"/>
        </w:trPr>
        <w:tc>
          <w:tcPr>
            <w:tcW w:w="2948" w:type="pct"/>
            <w:gridSpan w:val="3"/>
            <w:vMerge/>
            <w:tcBorders>
              <w:bottom w:val="nil"/>
              <w:right w:val="single" w:sz="8" w:space="0" w:color="auto"/>
            </w:tcBorders>
            <w:vAlign w:val="bottom"/>
          </w:tcPr>
          <w:p w14:paraId="42C108A5" w14:textId="77777777" w:rsidR="0026474D" w:rsidRPr="00AC1786" w:rsidRDefault="0026474D" w:rsidP="001E0810">
            <w:pPr>
              <w:ind w:left="144"/>
              <w:contextualSpacing/>
              <w:jc w:val="center"/>
              <w:rPr>
                <w:rFonts w:ascii="Montserrat" w:hAnsi="Montserrat" w:cs="Arial"/>
              </w:rPr>
            </w:pPr>
          </w:p>
        </w:tc>
        <w:tc>
          <w:tcPr>
            <w:tcW w:w="2052" w:type="pct"/>
            <w:gridSpan w:val="4"/>
            <w:tcBorders>
              <w:top w:val="single" w:sz="8" w:space="0" w:color="auto"/>
              <w:left w:val="single" w:sz="8" w:space="0" w:color="auto"/>
              <w:bottom w:val="single" w:sz="8" w:space="0" w:color="auto"/>
              <w:right w:val="single" w:sz="8" w:space="0" w:color="auto"/>
            </w:tcBorders>
            <w:vAlign w:val="bottom"/>
          </w:tcPr>
          <w:p w14:paraId="02757BA2" w14:textId="77777777" w:rsidR="0026474D" w:rsidRPr="00AC1786" w:rsidRDefault="0026474D" w:rsidP="001E0810">
            <w:pPr>
              <w:contextualSpacing/>
              <w:rPr>
                <w:rFonts w:ascii="Montserrat" w:hAnsi="Montserrat" w:cs="Arial"/>
                <w:b/>
                <w:szCs w:val="24"/>
              </w:rPr>
            </w:pPr>
            <w:r w:rsidRPr="00AC1786">
              <w:rPr>
                <w:rFonts w:ascii="Montserrat" w:hAnsi="Montserrat" w:cs="Arial"/>
                <w:b/>
                <w:szCs w:val="24"/>
              </w:rPr>
              <w:t>Total</w:t>
            </w:r>
          </w:p>
        </w:tc>
      </w:tr>
    </w:tbl>
    <w:p w14:paraId="66209120" w14:textId="77777777" w:rsidR="0026474D" w:rsidRPr="00AC1786" w:rsidRDefault="0026474D" w:rsidP="001E0810">
      <w:pPr>
        <w:contextualSpacing/>
        <w:rPr>
          <w:rFonts w:ascii="Montserrat" w:hAnsi="Montserrat" w:cs="Arial"/>
          <w:sz w:val="16"/>
          <w:szCs w:val="16"/>
        </w:rPr>
      </w:pPr>
    </w:p>
    <w:p w14:paraId="0A6C5D1C" w14:textId="77777777" w:rsidR="0026474D" w:rsidRPr="00AC1786" w:rsidRDefault="0026474D" w:rsidP="001E0810">
      <w:pPr>
        <w:contextualSpacing/>
        <w:rPr>
          <w:rFonts w:ascii="Montserrat" w:hAnsi="Montserrat" w:cs="Arial"/>
          <w:sz w:val="16"/>
          <w:szCs w:val="16"/>
        </w:rPr>
      </w:pPr>
    </w:p>
    <w:p w14:paraId="7A3C9E89" w14:textId="77777777" w:rsidR="0026474D" w:rsidRPr="00AC1786" w:rsidRDefault="0026474D" w:rsidP="001E0810">
      <w:pPr>
        <w:contextualSpacing/>
        <w:rPr>
          <w:rFonts w:ascii="Montserrat" w:hAnsi="Montserrat" w:cs="Arial"/>
          <w:sz w:val="16"/>
          <w:szCs w:val="16"/>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309"/>
        <w:gridCol w:w="5271"/>
      </w:tblGrid>
      <w:tr w:rsidR="0026474D" w:rsidRPr="00AC1786" w14:paraId="46C0F7D6" w14:textId="77777777" w:rsidTr="00BD35AA">
        <w:tc>
          <w:tcPr>
            <w:tcW w:w="5328" w:type="dxa"/>
          </w:tcPr>
          <w:p w14:paraId="029AE3C9" w14:textId="77777777" w:rsidR="0026474D" w:rsidRPr="00AC1786" w:rsidRDefault="0026474D" w:rsidP="001E0810">
            <w:pPr>
              <w:contextualSpacing/>
              <w:jc w:val="center"/>
              <w:rPr>
                <w:rFonts w:ascii="Montserrat" w:hAnsi="Montserrat" w:cs="Arial"/>
                <w:sz w:val="16"/>
                <w:szCs w:val="16"/>
              </w:rPr>
            </w:pPr>
            <w:r w:rsidRPr="00AC1786">
              <w:rPr>
                <w:rFonts w:ascii="Montserrat" w:hAnsi="Montserrat" w:cs="Arial"/>
                <w:sz w:val="16"/>
                <w:szCs w:val="16"/>
              </w:rPr>
              <w:t>DIRECTOR MEDICO</w:t>
            </w:r>
          </w:p>
        </w:tc>
        <w:tc>
          <w:tcPr>
            <w:tcW w:w="309" w:type="dxa"/>
          </w:tcPr>
          <w:p w14:paraId="0B214CCC" w14:textId="77777777" w:rsidR="0026474D" w:rsidRPr="00AC1786" w:rsidRDefault="0026474D" w:rsidP="001E0810">
            <w:pPr>
              <w:contextualSpacing/>
              <w:jc w:val="center"/>
              <w:rPr>
                <w:rFonts w:ascii="Montserrat" w:hAnsi="Montserrat" w:cs="Arial"/>
                <w:sz w:val="16"/>
                <w:szCs w:val="16"/>
              </w:rPr>
            </w:pPr>
          </w:p>
        </w:tc>
        <w:tc>
          <w:tcPr>
            <w:tcW w:w="5271" w:type="dxa"/>
          </w:tcPr>
          <w:p w14:paraId="178BD920" w14:textId="77777777" w:rsidR="0026474D" w:rsidRPr="00AC1786" w:rsidRDefault="0026474D" w:rsidP="001E0810">
            <w:pPr>
              <w:contextualSpacing/>
              <w:jc w:val="center"/>
              <w:rPr>
                <w:rFonts w:ascii="Montserrat" w:hAnsi="Montserrat" w:cs="Arial"/>
                <w:sz w:val="16"/>
                <w:szCs w:val="16"/>
              </w:rPr>
            </w:pPr>
            <w:r w:rsidRPr="00AC1786">
              <w:rPr>
                <w:rFonts w:ascii="Montserrat" w:hAnsi="Montserrat" w:cs="Arial"/>
                <w:sz w:val="16"/>
                <w:szCs w:val="16"/>
              </w:rPr>
              <w:t xml:space="preserve">DIRECTOR ADMINISTRATIVO </w:t>
            </w:r>
          </w:p>
          <w:p w14:paraId="6B154EC5" w14:textId="77777777" w:rsidR="0026474D" w:rsidRPr="00AC1786" w:rsidRDefault="0026474D" w:rsidP="001E0810">
            <w:pPr>
              <w:contextualSpacing/>
              <w:jc w:val="center"/>
              <w:rPr>
                <w:rFonts w:ascii="Montserrat" w:hAnsi="Montserrat" w:cs="Arial"/>
                <w:sz w:val="16"/>
                <w:szCs w:val="16"/>
              </w:rPr>
            </w:pPr>
          </w:p>
          <w:p w14:paraId="2B7BC854" w14:textId="77777777" w:rsidR="0026474D" w:rsidRPr="00AC1786" w:rsidRDefault="0026474D" w:rsidP="001E0810">
            <w:pPr>
              <w:contextualSpacing/>
              <w:jc w:val="center"/>
              <w:rPr>
                <w:rFonts w:ascii="Montserrat" w:hAnsi="Montserrat" w:cs="Arial"/>
                <w:sz w:val="16"/>
                <w:szCs w:val="16"/>
              </w:rPr>
            </w:pPr>
          </w:p>
        </w:tc>
      </w:tr>
      <w:tr w:rsidR="0026474D" w:rsidRPr="00AC1786" w14:paraId="21BEA09B" w14:textId="77777777" w:rsidTr="00BD35AA">
        <w:tc>
          <w:tcPr>
            <w:tcW w:w="5328" w:type="dxa"/>
          </w:tcPr>
          <w:p w14:paraId="73F0A4DB" w14:textId="77777777" w:rsidR="0026474D" w:rsidRPr="00AC1786" w:rsidRDefault="0026474D" w:rsidP="001E0810">
            <w:pPr>
              <w:contextualSpacing/>
              <w:jc w:val="center"/>
              <w:rPr>
                <w:rFonts w:ascii="Montserrat" w:hAnsi="Montserrat" w:cs="Arial"/>
                <w:sz w:val="16"/>
                <w:szCs w:val="16"/>
              </w:rPr>
            </w:pPr>
            <w:r w:rsidRPr="00AC1786">
              <w:rPr>
                <w:rFonts w:ascii="Montserrat" w:hAnsi="Montserrat" w:cs="Arial"/>
                <w:sz w:val="16"/>
                <w:szCs w:val="16"/>
              </w:rPr>
              <w:t>NOMBRE Y FIRMA</w:t>
            </w:r>
          </w:p>
        </w:tc>
        <w:tc>
          <w:tcPr>
            <w:tcW w:w="309" w:type="dxa"/>
          </w:tcPr>
          <w:p w14:paraId="71F156C6" w14:textId="77777777" w:rsidR="0026474D" w:rsidRPr="00AC1786" w:rsidRDefault="0026474D" w:rsidP="001E0810">
            <w:pPr>
              <w:contextualSpacing/>
              <w:jc w:val="center"/>
              <w:rPr>
                <w:rFonts w:ascii="Montserrat" w:hAnsi="Montserrat" w:cs="Arial"/>
                <w:sz w:val="16"/>
                <w:szCs w:val="16"/>
              </w:rPr>
            </w:pPr>
          </w:p>
        </w:tc>
        <w:tc>
          <w:tcPr>
            <w:tcW w:w="5271" w:type="dxa"/>
          </w:tcPr>
          <w:p w14:paraId="6CE09DD7" w14:textId="2400D0EC" w:rsidR="0026474D" w:rsidRPr="00AC1786" w:rsidRDefault="0026474D" w:rsidP="001E0810">
            <w:pPr>
              <w:contextualSpacing/>
              <w:jc w:val="center"/>
              <w:rPr>
                <w:rFonts w:ascii="Montserrat" w:hAnsi="Montserrat" w:cs="Arial"/>
                <w:sz w:val="16"/>
                <w:szCs w:val="16"/>
              </w:rPr>
            </w:pPr>
            <w:r w:rsidRPr="00AC1786">
              <w:rPr>
                <w:rFonts w:ascii="Montserrat" w:hAnsi="Montserrat" w:cs="Arial"/>
                <w:sz w:val="16"/>
                <w:szCs w:val="16"/>
              </w:rPr>
              <w:t>NOMBRE Y FIRMA</w:t>
            </w:r>
          </w:p>
          <w:p w14:paraId="00143194" w14:textId="77777777" w:rsidR="0026474D" w:rsidRPr="00AC1786" w:rsidRDefault="0026474D" w:rsidP="001E0810">
            <w:pPr>
              <w:contextualSpacing/>
              <w:jc w:val="center"/>
              <w:rPr>
                <w:rFonts w:ascii="Montserrat" w:hAnsi="Montserrat" w:cs="Arial"/>
                <w:sz w:val="16"/>
                <w:szCs w:val="16"/>
              </w:rPr>
            </w:pPr>
          </w:p>
        </w:tc>
      </w:tr>
      <w:tr w:rsidR="0026474D" w:rsidRPr="00AC1786" w14:paraId="4B91AC42" w14:textId="77777777" w:rsidTr="00BD35AA">
        <w:tc>
          <w:tcPr>
            <w:tcW w:w="5328" w:type="dxa"/>
          </w:tcPr>
          <w:p w14:paraId="292429BC" w14:textId="77777777" w:rsidR="0026474D" w:rsidRPr="00AC1786" w:rsidRDefault="0026474D" w:rsidP="001E0810">
            <w:pPr>
              <w:contextualSpacing/>
              <w:jc w:val="center"/>
              <w:rPr>
                <w:rFonts w:ascii="Montserrat" w:hAnsi="Montserrat" w:cs="Arial"/>
                <w:sz w:val="16"/>
                <w:szCs w:val="16"/>
              </w:rPr>
            </w:pPr>
          </w:p>
        </w:tc>
        <w:tc>
          <w:tcPr>
            <w:tcW w:w="309" w:type="dxa"/>
          </w:tcPr>
          <w:p w14:paraId="6B61E716" w14:textId="77777777" w:rsidR="0026474D" w:rsidRPr="00AC1786" w:rsidRDefault="0026474D" w:rsidP="001E0810">
            <w:pPr>
              <w:contextualSpacing/>
              <w:jc w:val="center"/>
              <w:rPr>
                <w:rFonts w:ascii="Montserrat" w:hAnsi="Montserrat" w:cs="Arial"/>
                <w:sz w:val="16"/>
                <w:szCs w:val="16"/>
              </w:rPr>
            </w:pPr>
          </w:p>
        </w:tc>
        <w:tc>
          <w:tcPr>
            <w:tcW w:w="5271" w:type="dxa"/>
          </w:tcPr>
          <w:p w14:paraId="25EB365F" w14:textId="77777777" w:rsidR="0026474D" w:rsidRPr="00AC1786" w:rsidRDefault="0026474D" w:rsidP="001E0810">
            <w:pPr>
              <w:contextualSpacing/>
              <w:jc w:val="center"/>
              <w:rPr>
                <w:rFonts w:ascii="Montserrat" w:hAnsi="Montserrat" w:cs="Arial"/>
                <w:sz w:val="16"/>
                <w:szCs w:val="16"/>
              </w:rPr>
            </w:pPr>
          </w:p>
        </w:tc>
      </w:tr>
      <w:tr w:rsidR="0026474D" w:rsidRPr="00AC1786" w14:paraId="37B9CA6E" w14:textId="77777777" w:rsidTr="00BD35AA">
        <w:tc>
          <w:tcPr>
            <w:tcW w:w="5328" w:type="dxa"/>
          </w:tcPr>
          <w:p w14:paraId="2E8A4056" w14:textId="77777777" w:rsidR="0026474D" w:rsidRPr="00AC1786" w:rsidRDefault="0026474D" w:rsidP="001E0810">
            <w:pPr>
              <w:contextualSpacing/>
              <w:jc w:val="center"/>
              <w:rPr>
                <w:rFonts w:ascii="Montserrat" w:hAnsi="Montserrat" w:cs="Arial"/>
                <w:sz w:val="16"/>
                <w:szCs w:val="16"/>
              </w:rPr>
            </w:pPr>
            <w:r w:rsidRPr="00AC1786">
              <w:rPr>
                <w:rFonts w:ascii="Montserrat" w:hAnsi="Montserrat" w:cs="Arial"/>
                <w:sz w:val="16"/>
                <w:szCs w:val="16"/>
              </w:rPr>
              <w:t>JEFE DEPARTAMENTO CLINICO</w:t>
            </w:r>
          </w:p>
        </w:tc>
        <w:tc>
          <w:tcPr>
            <w:tcW w:w="309" w:type="dxa"/>
          </w:tcPr>
          <w:p w14:paraId="08D2ED5A" w14:textId="77777777" w:rsidR="0026474D" w:rsidRPr="00AC1786" w:rsidRDefault="0026474D" w:rsidP="001E0810">
            <w:pPr>
              <w:contextualSpacing/>
              <w:jc w:val="center"/>
              <w:rPr>
                <w:rFonts w:ascii="Montserrat" w:hAnsi="Montserrat" w:cs="Arial"/>
                <w:sz w:val="16"/>
                <w:szCs w:val="16"/>
              </w:rPr>
            </w:pPr>
          </w:p>
        </w:tc>
        <w:tc>
          <w:tcPr>
            <w:tcW w:w="5271" w:type="dxa"/>
          </w:tcPr>
          <w:p w14:paraId="1EE83B76" w14:textId="77777777" w:rsidR="0026474D" w:rsidRPr="00AC1786" w:rsidRDefault="0026474D" w:rsidP="001E0810">
            <w:pPr>
              <w:contextualSpacing/>
              <w:jc w:val="center"/>
              <w:rPr>
                <w:rFonts w:ascii="Montserrat" w:hAnsi="Montserrat" w:cs="Arial"/>
                <w:sz w:val="16"/>
                <w:szCs w:val="16"/>
              </w:rPr>
            </w:pPr>
            <w:r w:rsidRPr="00AC1786">
              <w:rPr>
                <w:rFonts w:ascii="Montserrat" w:hAnsi="Montserrat" w:cs="Arial"/>
                <w:sz w:val="16"/>
                <w:szCs w:val="16"/>
              </w:rPr>
              <w:t>ASISTENTE TECNICO  DE LA EMPRESA</w:t>
            </w:r>
          </w:p>
          <w:p w14:paraId="4E3DE653" w14:textId="77777777" w:rsidR="0026474D" w:rsidRPr="00AC1786" w:rsidRDefault="0026474D" w:rsidP="001E0810">
            <w:pPr>
              <w:contextualSpacing/>
              <w:jc w:val="center"/>
              <w:rPr>
                <w:rFonts w:ascii="Montserrat" w:hAnsi="Montserrat" w:cs="Arial"/>
                <w:sz w:val="16"/>
                <w:szCs w:val="16"/>
              </w:rPr>
            </w:pPr>
          </w:p>
        </w:tc>
      </w:tr>
    </w:tbl>
    <w:p w14:paraId="6D97B45A" w14:textId="77777777" w:rsidR="0026474D" w:rsidRPr="00AC1786" w:rsidRDefault="0026474D" w:rsidP="001E0810">
      <w:pPr>
        <w:contextualSpacing/>
        <w:rPr>
          <w:rFonts w:ascii="Montserrat" w:hAnsi="Montserrat" w:cs="Arial"/>
          <w:b/>
        </w:rPr>
      </w:pPr>
    </w:p>
    <w:p w14:paraId="0717F562" w14:textId="462A646E" w:rsidR="00F0230E" w:rsidRPr="00AC1786" w:rsidRDefault="00316DBF" w:rsidP="001E0810">
      <w:pPr>
        <w:pageBreakBefore/>
        <w:jc w:val="center"/>
        <w:outlineLvl w:val="4"/>
        <w:rPr>
          <w:rFonts w:ascii="Montserrat" w:hAnsi="Montserrat" w:cs="Gisha"/>
          <w:b/>
          <w:iCs/>
          <w:sz w:val="22"/>
          <w:szCs w:val="22"/>
        </w:rPr>
      </w:pPr>
      <w:r>
        <w:rPr>
          <w:rFonts w:ascii="Montserrat" w:hAnsi="Montserrat" w:cs="Gisha"/>
          <w:b/>
          <w:iCs/>
          <w:sz w:val="22"/>
          <w:szCs w:val="22"/>
        </w:rPr>
        <w:lastRenderedPageBreak/>
        <w:t>A</w:t>
      </w:r>
      <w:r w:rsidR="00F0230E" w:rsidRPr="00AC1786">
        <w:rPr>
          <w:rFonts w:ascii="Montserrat" w:hAnsi="Montserrat" w:cs="Gisha"/>
          <w:b/>
          <w:iCs/>
          <w:sz w:val="22"/>
          <w:szCs w:val="22"/>
        </w:rPr>
        <w:t>NEXO NÚMERO 13 (</w:t>
      </w:r>
      <w:r w:rsidR="005E2DE2" w:rsidRPr="00AC1786">
        <w:rPr>
          <w:rFonts w:ascii="Montserrat" w:hAnsi="Montserrat" w:cs="Gisha"/>
          <w:b/>
          <w:iCs/>
          <w:sz w:val="22"/>
          <w:szCs w:val="22"/>
        </w:rPr>
        <w:t>T</w:t>
      </w:r>
      <w:r w:rsidR="00F0230E" w:rsidRPr="00AC1786">
        <w:rPr>
          <w:rFonts w:ascii="Montserrat" w:hAnsi="Montserrat" w:cs="Gisha"/>
          <w:b/>
          <w:iCs/>
          <w:sz w:val="22"/>
          <w:szCs w:val="22"/>
        </w:rPr>
        <w:t>rece)</w:t>
      </w:r>
    </w:p>
    <w:p w14:paraId="3D2D6B45" w14:textId="77777777" w:rsidR="00F0230E" w:rsidRPr="00AC1786" w:rsidRDefault="00F0230E" w:rsidP="001E0810">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Montserrat" w:hAnsi="Montserrat" w:cs="Gisha"/>
          <w:b/>
          <w:sz w:val="22"/>
          <w:szCs w:val="22"/>
        </w:rPr>
      </w:pPr>
      <w:r w:rsidRPr="00AC1786">
        <w:rPr>
          <w:rFonts w:ascii="Montserrat" w:hAnsi="Montserrat" w:cs="Gisha"/>
          <w:b/>
          <w:sz w:val="22"/>
          <w:szCs w:val="22"/>
        </w:rPr>
        <w:t>MODELO DE CONVENIO DE PARTICIPACIÓN CONJUNTA</w:t>
      </w:r>
    </w:p>
    <w:p w14:paraId="12791886" w14:textId="77777777" w:rsidR="00F0230E" w:rsidRPr="00AC1786" w:rsidRDefault="00F0230E" w:rsidP="001E0810">
      <w:pPr>
        <w:tabs>
          <w:tab w:val="center" w:pos="4419"/>
          <w:tab w:val="right" w:pos="8838"/>
        </w:tabs>
        <w:rPr>
          <w:rFonts w:ascii="Montserrat" w:hAnsi="Montserrat" w:cs="Gisha"/>
          <w:sz w:val="22"/>
          <w:szCs w:val="22"/>
        </w:rPr>
      </w:pPr>
    </w:p>
    <w:p w14:paraId="4AAE9A15" w14:textId="77777777" w:rsidR="00F0230E" w:rsidRPr="008026AC" w:rsidRDefault="00F0230E" w:rsidP="001E0810">
      <w:pPr>
        <w:jc w:val="both"/>
        <w:rPr>
          <w:rFonts w:ascii="Montserrat" w:hAnsi="Montserrat" w:cs="Gisha"/>
          <w:b/>
          <w:sz w:val="18"/>
          <w:szCs w:val="19"/>
        </w:rPr>
      </w:pPr>
      <w:r w:rsidRPr="008026AC">
        <w:rPr>
          <w:rFonts w:ascii="Montserrat" w:hAnsi="Montserrat" w:cs="Gisha"/>
          <w:b/>
          <w:sz w:val="18"/>
          <w:szCs w:val="19"/>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2759E375" w14:textId="77777777" w:rsidR="00F0230E" w:rsidRPr="008026AC" w:rsidRDefault="00F0230E" w:rsidP="009A5ECD">
      <w:pPr>
        <w:numPr>
          <w:ilvl w:val="1"/>
          <w:numId w:val="31"/>
        </w:numPr>
        <w:tabs>
          <w:tab w:val="clear" w:pos="720"/>
          <w:tab w:val="num" w:pos="933"/>
          <w:tab w:val="left" w:pos="3933"/>
        </w:tabs>
        <w:ind w:left="933"/>
        <w:jc w:val="both"/>
        <w:rPr>
          <w:rFonts w:ascii="Montserrat" w:hAnsi="Montserrat" w:cs="Gisha"/>
          <w:sz w:val="18"/>
          <w:szCs w:val="19"/>
        </w:rPr>
      </w:pPr>
      <w:r w:rsidRPr="008026AC">
        <w:rPr>
          <w:rFonts w:ascii="Montserrat" w:hAnsi="Montserrat" w:cs="Gisha"/>
          <w:b/>
          <w:sz w:val="18"/>
          <w:szCs w:val="19"/>
        </w:rPr>
        <w:t>“EL PARTICIPANTE A”</w:t>
      </w:r>
      <w:r w:rsidRPr="008026AC">
        <w:rPr>
          <w:rFonts w:ascii="Montserrat" w:hAnsi="Montserrat" w:cs="Gisha"/>
          <w:sz w:val="18"/>
          <w:szCs w:val="19"/>
        </w:rPr>
        <w:t>, DECLARA QUE:</w:t>
      </w:r>
    </w:p>
    <w:p w14:paraId="3E77D273" w14:textId="77777777" w:rsidR="00F0230E" w:rsidRPr="008026AC" w:rsidRDefault="00F0230E" w:rsidP="001E0810">
      <w:pPr>
        <w:tabs>
          <w:tab w:val="left" w:pos="1080"/>
        </w:tabs>
        <w:overflowPunct w:val="0"/>
        <w:autoSpaceDE w:val="0"/>
        <w:jc w:val="both"/>
        <w:textAlignment w:val="baseline"/>
        <w:rPr>
          <w:rFonts w:ascii="Montserrat" w:hAnsi="Montserrat" w:cs="Gisha"/>
          <w:sz w:val="18"/>
          <w:szCs w:val="19"/>
        </w:rPr>
      </w:pPr>
    </w:p>
    <w:p w14:paraId="15D1628B" w14:textId="77777777" w:rsidR="00F0230E" w:rsidRPr="008026AC" w:rsidRDefault="00F0230E" w:rsidP="001E0810">
      <w:pPr>
        <w:tabs>
          <w:tab w:val="left" w:pos="7912"/>
        </w:tabs>
        <w:ind w:left="1985" w:hanging="851"/>
        <w:jc w:val="both"/>
        <w:rPr>
          <w:rFonts w:ascii="Montserrat" w:hAnsi="Montserrat" w:cs="Gisha"/>
          <w:sz w:val="18"/>
          <w:szCs w:val="19"/>
        </w:rPr>
      </w:pPr>
      <w:r w:rsidRPr="008026AC">
        <w:rPr>
          <w:rFonts w:ascii="Montserrat" w:hAnsi="Montserrat" w:cs="Gisha"/>
          <w:b/>
          <w:bCs/>
          <w:sz w:val="18"/>
          <w:szCs w:val="19"/>
        </w:rPr>
        <w:t>1.1.1</w:t>
      </w:r>
      <w:r w:rsidRPr="008026AC">
        <w:rPr>
          <w:rFonts w:ascii="Montserrat" w:hAnsi="Montserrat" w:cs="Gisha"/>
          <w:b/>
          <w:bCs/>
          <w:sz w:val="18"/>
          <w:szCs w:val="19"/>
        </w:rPr>
        <w:tab/>
      </w:r>
      <w:r w:rsidRPr="008026AC">
        <w:rPr>
          <w:rFonts w:ascii="Montserrat" w:hAnsi="Montserrat" w:cs="Gisha"/>
          <w:sz w:val="18"/>
          <w:szCs w:val="19"/>
        </w:rPr>
        <w:t xml:space="preserve">ES UNA SOCIEDAD LEGALMENTE CONSTITUIDA, DE CONFORMIDAD CON LAS LEYES MEXICANAS, SEGÚN CONSTA EN EL TESTIMONIO DE LA ESCRITURA PÚBLICA </w:t>
      </w:r>
      <w:r w:rsidRPr="008026AC">
        <w:rPr>
          <w:rFonts w:ascii="Montserrat" w:hAnsi="Montserrat" w:cs="Gisha"/>
          <w:b/>
          <w:i/>
          <w:sz w:val="18"/>
          <w:szCs w:val="19"/>
          <w:u w:val="single"/>
        </w:rPr>
        <w:t>(PÓLIZA)</w:t>
      </w:r>
      <w:r w:rsidRPr="008026AC">
        <w:rPr>
          <w:rFonts w:ascii="Montserrat" w:hAnsi="Montserrat" w:cs="Gisha"/>
          <w:sz w:val="18"/>
          <w:szCs w:val="19"/>
        </w:rPr>
        <w:t xml:space="preserve"> NÚMERO ____, DE FECHA ____, OTORGADA ANTE LA FE DEL LIC. ____ NOTARIO </w:t>
      </w:r>
      <w:r w:rsidRPr="008026AC">
        <w:rPr>
          <w:rFonts w:ascii="Montserrat" w:hAnsi="Montserrat" w:cs="Gisha"/>
          <w:b/>
          <w:i/>
          <w:sz w:val="18"/>
          <w:szCs w:val="19"/>
          <w:u w:val="single"/>
        </w:rPr>
        <w:t>(CORREDOR)</w:t>
      </w:r>
      <w:r w:rsidRPr="008026AC">
        <w:rPr>
          <w:rFonts w:ascii="Montserrat" w:hAnsi="Montserrat" w:cs="Gisha"/>
          <w:sz w:val="18"/>
          <w:szCs w:val="19"/>
        </w:rPr>
        <w:t xml:space="preserve"> PÚBLICO NÚMERO ____, DEL ____, E INSCRITA EN EL REGISTRO PÚBLICO DE LA PROPIEDAD Y DE COMERCIO DE ______, EN EL FOLIO MERCANTIL ____ DE FECHA _____.</w:t>
      </w:r>
    </w:p>
    <w:p w14:paraId="1CBE1D07" w14:textId="77777777" w:rsidR="00F0230E" w:rsidRPr="008026AC" w:rsidRDefault="00F0230E" w:rsidP="001E0810">
      <w:pPr>
        <w:tabs>
          <w:tab w:val="left" w:pos="7912"/>
        </w:tabs>
        <w:ind w:left="1985" w:hanging="851"/>
        <w:jc w:val="both"/>
        <w:rPr>
          <w:rFonts w:ascii="Montserrat" w:hAnsi="Montserrat" w:cs="Gisha"/>
          <w:b/>
          <w:sz w:val="18"/>
          <w:szCs w:val="19"/>
        </w:rPr>
      </w:pPr>
    </w:p>
    <w:p w14:paraId="446C67AA" w14:textId="77777777" w:rsidR="00F0230E" w:rsidRPr="008026AC" w:rsidRDefault="00F0230E" w:rsidP="001E0810">
      <w:pPr>
        <w:tabs>
          <w:tab w:val="left" w:pos="7897"/>
        </w:tabs>
        <w:ind w:left="1980"/>
        <w:jc w:val="both"/>
        <w:rPr>
          <w:rFonts w:ascii="Montserrat" w:hAnsi="Montserrat" w:cs="Gisha"/>
          <w:sz w:val="18"/>
          <w:szCs w:val="19"/>
        </w:rPr>
      </w:pPr>
      <w:r w:rsidRPr="008026AC">
        <w:rPr>
          <w:rFonts w:ascii="Montserrat" w:hAnsi="Montserrat" w:cs="Gisha"/>
          <w:sz w:val="18"/>
          <w:szCs w:val="19"/>
        </w:rPr>
        <w:t xml:space="preserve">EL ACTA CONSTITUTIVA DE LA SOCIEDAD ____ </w:t>
      </w:r>
      <w:r w:rsidRPr="008026AC">
        <w:rPr>
          <w:rFonts w:ascii="Montserrat" w:hAnsi="Montserrat" w:cs="Gisha"/>
          <w:b/>
          <w:i/>
          <w:sz w:val="18"/>
          <w:szCs w:val="19"/>
          <w:u w:val="single"/>
        </w:rPr>
        <w:t>(SI/NO)</w:t>
      </w:r>
      <w:r w:rsidRPr="008026AC">
        <w:rPr>
          <w:rFonts w:ascii="Montserrat" w:hAnsi="Montserrat" w:cs="Gisha"/>
          <w:sz w:val="18"/>
          <w:szCs w:val="19"/>
        </w:rPr>
        <w:t xml:space="preserve"> HA TENIDO REFORMAS Y MODIFICACIONES.</w:t>
      </w:r>
    </w:p>
    <w:p w14:paraId="0DD1C199" w14:textId="77777777" w:rsidR="00F0230E" w:rsidRPr="008026AC" w:rsidRDefault="00F0230E" w:rsidP="001E0810">
      <w:pPr>
        <w:tabs>
          <w:tab w:val="left" w:pos="7897"/>
        </w:tabs>
        <w:ind w:left="1980"/>
        <w:jc w:val="both"/>
        <w:rPr>
          <w:rFonts w:ascii="Montserrat" w:hAnsi="Montserrat" w:cs="Gisha"/>
          <w:sz w:val="18"/>
          <w:szCs w:val="19"/>
        </w:rPr>
      </w:pPr>
    </w:p>
    <w:p w14:paraId="42FCC015" w14:textId="77777777" w:rsidR="00F0230E" w:rsidRPr="008026AC" w:rsidRDefault="00F0230E" w:rsidP="001E0810">
      <w:pPr>
        <w:tabs>
          <w:tab w:val="left" w:pos="7897"/>
        </w:tabs>
        <w:ind w:left="1980"/>
        <w:jc w:val="both"/>
        <w:rPr>
          <w:rFonts w:ascii="Montserrat" w:hAnsi="Montserrat" w:cs="Gisha"/>
          <w:i/>
          <w:sz w:val="18"/>
          <w:szCs w:val="19"/>
          <w:u w:val="single"/>
        </w:rPr>
      </w:pPr>
      <w:r w:rsidRPr="008026AC">
        <w:rPr>
          <w:rFonts w:ascii="Montserrat" w:hAnsi="Montserrat" w:cs="Gisha"/>
          <w:i/>
          <w:sz w:val="18"/>
          <w:szCs w:val="19"/>
          <w:u w:val="single"/>
        </w:rPr>
        <w:t>Nota: En su caso, se deberán relacionar las escrituras en que consten las reformas o modificaciones de la sociedad.</w:t>
      </w:r>
    </w:p>
    <w:p w14:paraId="7561B3A0" w14:textId="77777777" w:rsidR="00F0230E" w:rsidRPr="008026AC" w:rsidRDefault="00F0230E" w:rsidP="001E0810">
      <w:pPr>
        <w:tabs>
          <w:tab w:val="left" w:pos="1957"/>
        </w:tabs>
        <w:jc w:val="both"/>
        <w:rPr>
          <w:rFonts w:ascii="Montserrat" w:hAnsi="Montserrat" w:cs="Gisha"/>
          <w:sz w:val="18"/>
          <w:szCs w:val="19"/>
        </w:rPr>
      </w:pPr>
    </w:p>
    <w:p w14:paraId="403504B3" w14:textId="77777777" w:rsidR="00F0230E" w:rsidRPr="008026AC" w:rsidRDefault="00F0230E" w:rsidP="001E0810">
      <w:pPr>
        <w:tabs>
          <w:tab w:val="left" w:pos="7897"/>
        </w:tabs>
        <w:ind w:left="1980"/>
        <w:jc w:val="both"/>
        <w:rPr>
          <w:rFonts w:ascii="Montserrat" w:hAnsi="Montserrat" w:cs="Gisha"/>
          <w:sz w:val="18"/>
          <w:szCs w:val="19"/>
        </w:rPr>
      </w:pPr>
      <w:r w:rsidRPr="008026AC">
        <w:rPr>
          <w:rFonts w:ascii="Montserrat" w:hAnsi="Montserrat" w:cs="Gisha"/>
          <w:sz w:val="18"/>
          <w:szCs w:val="19"/>
        </w:rPr>
        <w:t>LOS NOMBRES DE SUS SOCIOS SON:</w:t>
      </w:r>
    </w:p>
    <w:p w14:paraId="4D021F5E" w14:textId="77777777" w:rsidR="00F0230E" w:rsidRPr="008026AC" w:rsidRDefault="00F0230E" w:rsidP="001E0810">
      <w:pPr>
        <w:tabs>
          <w:tab w:val="left" w:pos="7897"/>
        </w:tabs>
        <w:ind w:left="1980"/>
        <w:jc w:val="both"/>
        <w:rPr>
          <w:rFonts w:ascii="Montserrat" w:hAnsi="Montserrat" w:cs="Gisha"/>
          <w:sz w:val="18"/>
          <w:szCs w:val="19"/>
        </w:rPr>
      </w:pPr>
    </w:p>
    <w:p w14:paraId="657A38E8" w14:textId="77777777" w:rsidR="00F0230E" w:rsidRPr="008026AC" w:rsidRDefault="00F0230E" w:rsidP="001E0810">
      <w:pPr>
        <w:tabs>
          <w:tab w:val="left" w:pos="7897"/>
        </w:tabs>
        <w:ind w:left="1980"/>
        <w:jc w:val="both"/>
        <w:rPr>
          <w:rFonts w:ascii="Montserrat" w:hAnsi="Montserrat" w:cs="Gisha"/>
          <w:sz w:val="18"/>
          <w:szCs w:val="19"/>
        </w:rPr>
      </w:pPr>
      <w:r w:rsidRPr="008026AC">
        <w:rPr>
          <w:rFonts w:ascii="Montserrat" w:hAnsi="Montserrat" w:cs="Gisha"/>
          <w:sz w:val="18"/>
          <w:szCs w:val="19"/>
        </w:rPr>
        <w:t>_____________________ CON REGISTRO FEDERAL DE CONTRIBUYENTES _____________.</w:t>
      </w:r>
    </w:p>
    <w:p w14:paraId="1CE5FB5E" w14:textId="77777777" w:rsidR="00F0230E" w:rsidRPr="008026AC" w:rsidRDefault="00F0230E" w:rsidP="001E0810">
      <w:pPr>
        <w:tabs>
          <w:tab w:val="left" w:pos="7897"/>
        </w:tabs>
        <w:ind w:left="1980"/>
        <w:jc w:val="both"/>
        <w:rPr>
          <w:rFonts w:ascii="Montserrat" w:hAnsi="Montserrat" w:cs="Gisha"/>
          <w:sz w:val="18"/>
          <w:szCs w:val="19"/>
        </w:rPr>
      </w:pPr>
    </w:p>
    <w:p w14:paraId="3DE90BE2" w14:textId="77777777" w:rsidR="00F0230E" w:rsidRPr="008026AC" w:rsidRDefault="00F0230E" w:rsidP="001E0810">
      <w:pPr>
        <w:tabs>
          <w:tab w:val="left" w:pos="7926"/>
        </w:tabs>
        <w:ind w:left="1985" w:hanging="851"/>
        <w:jc w:val="both"/>
        <w:rPr>
          <w:rFonts w:ascii="Montserrat" w:hAnsi="Montserrat" w:cs="Gisha"/>
          <w:sz w:val="18"/>
          <w:szCs w:val="19"/>
        </w:rPr>
      </w:pPr>
      <w:r w:rsidRPr="008026AC">
        <w:rPr>
          <w:rFonts w:ascii="Montserrat" w:hAnsi="Montserrat" w:cs="Gisha"/>
          <w:b/>
          <w:bCs/>
          <w:sz w:val="18"/>
          <w:szCs w:val="19"/>
        </w:rPr>
        <w:t>1.1.2</w:t>
      </w:r>
      <w:r w:rsidRPr="008026AC">
        <w:rPr>
          <w:rFonts w:ascii="Montserrat" w:hAnsi="Montserrat" w:cs="Gisha"/>
          <w:b/>
          <w:bCs/>
          <w:sz w:val="18"/>
          <w:szCs w:val="19"/>
        </w:rPr>
        <w:tab/>
      </w:r>
      <w:r w:rsidRPr="008026AC">
        <w:rPr>
          <w:rFonts w:ascii="Montserrat" w:hAnsi="Montserrat" w:cs="Gisha"/>
          <w:sz w:val="18"/>
          <w:szCs w:val="19"/>
        </w:rPr>
        <w:t>TIENE LOS SIGUIENTES REGISTROS OFICIALES: REGISTRO FEDERAL DE CONTRIBUYENTES NÚMERO __________ Y REGISTRO PATRONAL ANTE EL INSTITUTO MEXICANO DEL SEGURO SOCIAL NÚMERO _____.</w:t>
      </w:r>
    </w:p>
    <w:p w14:paraId="3079A290" w14:textId="77777777" w:rsidR="00F0230E" w:rsidRPr="008026AC" w:rsidRDefault="00F0230E" w:rsidP="001E0810">
      <w:pPr>
        <w:tabs>
          <w:tab w:val="left" w:pos="7884"/>
        </w:tabs>
        <w:overflowPunct w:val="0"/>
        <w:autoSpaceDE w:val="0"/>
        <w:ind w:left="1971" w:hanging="727"/>
        <w:jc w:val="both"/>
        <w:textAlignment w:val="baseline"/>
        <w:rPr>
          <w:rFonts w:ascii="Montserrat" w:hAnsi="Montserrat" w:cs="Gisha"/>
          <w:sz w:val="18"/>
          <w:szCs w:val="19"/>
        </w:rPr>
      </w:pPr>
    </w:p>
    <w:p w14:paraId="455E3066" w14:textId="77777777" w:rsidR="00F0230E" w:rsidRPr="008026AC" w:rsidRDefault="00F0230E" w:rsidP="001E0810">
      <w:pPr>
        <w:tabs>
          <w:tab w:val="left" w:pos="7926"/>
        </w:tabs>
        <w:ind w:left="1985" w:hanging="851"/>
        <w:jc w:val="both"/>
        <w:rPr>
          <w:rFonts w:ascii="Montserrat" w:hAnsi="Montserrat" w:cs="Gisha"/>
          <w:sz w:val="18"/>
          <w:szCs w:val="19"/>
        </w:rPr>
      </w:pPr>
      <w:r w:rsidRPr="008026AC">
        <w:rPr>
          <w:rFonts w:ascii="Montserrat" w:hAnsi="Montserrat" w:cs="Gisha"/>
          <w:b/>
          <w:bCs/>
          <w:sz w:val="18"/>
          <w:szCs w:val="19"/>
        </w:rPr>
        <w:t>1.1.3</w:t>
      </w:r>
      <w:r w:rsidRPr="008026AC">
        <w:rPr>
          <w:rFonts w:ascii="Montserrat" w:hAnsi="Montserrat" w:cs="Gisha"/>
          <w:b/>
          <w:bCs/>
          <w:sz w:val="18"/>
          <w:szCs w:val="19"/>
        </w:rPr>
        <w:tab/>
      </w:r>
      <w:r w:rsidRPr="008026AC">
        <w:rPr>
          <w:rFonts w:ascii="Montserrat" w:hAnsi="Montserrat" w:cs="Gisha"/>
          <w:sz w:val="18"/>
          <w:szCs w:val="19"/>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8026AC">
        <w:rPr>
          <w:rFonts w:ascii="Montserrat" w:hAnsi="Montserrat" w:cs="Gisha"/>
          <w:b/>
          <w:sz w:val="18"/>
          <w:szCs w:val="19"/>
        </w:rPr>
        <w:t>“BAJO PROTESTA DE DECIR VERDAD”</w:t>
      </w:r>
      <w:r w:rsidRPr="008026AC">
        <w:rPr>
          <w:rFonts w:ascii="Montserrat" w:hAnsi="Montserrat" w:cs="Gisha"/>
          <w:sz w:val="18"/>
          <w:szCs w:val="19"/>
        </w:rPr>
        <w:t>, QUE DICHAS FACULTADES NO LE HAN SIDO REVOCADAS, NI LIMITADAS O MODIFICADAS EN FORMA ALGUNA, A LA FECHA EN QUE SE SUSCRIBE EL PRESENTE INSTRUMENTO JURÍDICO.</w:t>
      </w:r>
    </w:p>
    <w:p w14:paraId="49739AD6" w14:textId="77777777" w:rsidR="00F0230E" w:rsidRPr="008026AC" w:rsidRDefault="00F0230E" w:rsidP="001E0810">
      <w:pPr>
        <w:tabs>
          <w:tab w:val="left" w:pos="7926"/>
        </w:tabs>
        <w:ind w:left="1985" w:hanging="851"/>
        <w:jc w:val="both"/>
        <w:rPr>
          <w:rFonts w:ascii="Montserrat" w:hAnsi="Montserrat" w:cs="Gisha"/>
          <w:sz w:val="18"/>
          <w:szCs w:val="19"/>
        </w:rPr>
      </w:pPr>
    </w:p>
    <w:p w14:paraId="7307DF27" w14:textId="77777777" w:rsidR="00F0230E" w:rsidRPr="008026AC" w:rsidRDefault="00F0230E" w:rsidP="001E0810">
      <w:pPr>
        <w:tabs>
          <w:tab w:val="left" w:pos="7926"/>
        </w:tabs>
        <w:ind w:left="1985" w:hanging="851"/>
        <w:jc w:val="both"/>
        <w:rPr>
          <w:rFonts w:ascii="Montserrat" w:hAnsi="Montserrat" w:cs="Gisha"/>
          <w:sz w:val="18"/>
          <w:szCs w:val="19"/>
        </w:rPr>
      </w:pPr>
      <w:r w:rsidRPr="008026AC">
        <w:rPr>
          <w:rFonts w:ascii="Montserrat" w:hAnsi="Montserrat" w:cs="Gisha"/>
          <w:sz w:val="18"/>
          <w:szCs w:val="19"/>
        </w:rPr>
        <w:tab/>
        <w:t>EL DOMICILIO DEL REPRESENTANTE LEGAL ES EL UBICADO EN ______________.</w:t>
      </w:r>
    </w:p>
    <w:p w14:paraId="1008CC17" w14:textId="77777777" w:rsidR="00F0230E" w:rsidRPr="008026AC" w:rsidRDefault="00F0230E" w:rsidP="001E0810">
      <w:pPr>
        <w:tabs>
          <w:tab w:val="left" w:pos="1854"/>
        </w:tabs>
        <w:overflowPunct w:val="0"/>
        <w:autoSpaceDE w:val="0"/>
        <w:jc w:val="both"/>
        <w:textAlignment w:val="baseline"/>
        <w:rPr>
          <w:rFonts w:ascii="Montserrat" w:hAnsi="Montserrat" w:cs="Gisha"/>
          <w:sz w:val="18"/>
          <w:szCs w:val="19"/>
        </w:rPr>
      </w:pPr>
    </w:p>
    <w:p w14:paraId="3C8A37A4" w14:textId="77777777" w:rsidR="00F0230E" w:rsidRPr="008026AC" w:rsidRDefault="00F0230E" w:rsidP="001E0810">
      <w:pPr>
        <w:tabs>
          <w:tab w:val="left" w:pos="7926"/>
        </w:tabs>
        <w:ind w:left="1985" w:hanging="851"/>
        <w:jc w:val="both"/>
        <w:rPr>
          <w:rFonts w:ascii="Montserrat" w:hAnsi="Montserrat" w:cs="Gisha"/>
          <w:sz w:val="18"/>
          <w:szCs w:val="19"/>
        </w:rPr>
      </w:pPr>
      <w:r w:rsidRPr="008026AC">
        <w:rPr>
          <w:rFonts w:ascii="Montserrat" w:hAnsi="Montserrat" w:cs="Gisha"/>
          <w:b/>
          <w:bCs/>
          <w:sz w:val="18"/>
          <w:szCs w:val="19"/>
        </w:rPr>
        <w:t>1.1.4</w:t>
      </w:r>
      <w:r w:rsidRPr="008026AC">
        <w:rPr>
          <w:rFonts w:ascii="Montserrat" w:hAnsi="Montserrat" w:cs="Gisha"/>
          <w:b/>
          <w:bCs/>
          <w:sz w:val="18"/>
          <w:szCs w:val="19"/>
        </w:rPr>
        <w:tab/>
      </w:r>
      <w:r w:rsidRPr="008026AC">
        <w:rPr>
          <w:rFonts w:ascii="Montserrat" w:hAnsi="Montserrat" w:cs="Gisha"/>
          <w:sz w:val="18"/>
          <w:szCs w:val="19"/>
        </w:rPr>
        <w:t>SU OBJETO SOCIAL, ENTRE OTROS CORRESPONDE A: ___________; POR LO QUE CUENTA CON LOS RECURSOS FINANCIEROS, TÉCNICOS, ADMINISTRATIVOS Y HUMANOS PARA OBLIGARSE, EN LOS TÉRMINOS Y CONDICIONES QUE SE ESTIPULAN EN EL PRESENTE CONVENIO.</w:t>
      </w:r>
    </w:p>
    <w:p w14:paraId="1D856BA4" w14:textId="77777777" w:rsidR="00F0230E" w:rsidRPr="008026AC" w:rsidRDefault="00F0230E" w:rsidP="001E0810">
      <w:pPr>
        <w:tabs>
          <w:tab w:val="left" w:pos="1854"/>
        </w:tabs>
        <w:overflowPunct w:val="0"/>
        <w:autoSpaceDE w:val="0"/>
        <w:jc w:val="both"/>
        <w:textAlignment w:val="baseline"/>
        <w:rPr>
          <w:rFonts w:ascii="Montserrat" w:hAnsi="Montserrat" w:cs="Gisha"/>
          <w:sz w:val="18"/>
          <w:szCs w:val="19"/>
        </w:rPr>
      </w:pPr>
    </w:p>
    <w:p w14:paraId="227F3CFC" w14:textId="77777777" w:rsidR="00F0230E" w:rsidRPr="008026AC" w:rsidRDefault="00F0230E" w:rsidP="001E0810">
      <w:pPr>
        <w:tabs>
          <w:tab w:val="left" w:pos="7954"/>
        </w:tabs>
        <w:ind w:left="1985" w:hanging="851"/>
        <w:jc w:val="both"/>
        <w:rPr>
          <w:rFonts w:ascii="Montserrat" w:hAnsi="Montserrat" w:cs="Gisha"/>
          <w:sz w:val="18"/>
          <w:szCs w:val="19"/>
        </w:rPr>
      </w:pPr>
      <w:r w:rsidRPr="008026AC">
        <w:rPr>
          <w:rFonts w:ascii="Montserrat" w:hAnsi="Montserrat" w:cs="Gisha"/>
          <w:b/>
          <w:bCs/>
          <w:sz w:val="18"/>
          <w:szCs w:val="19"/>
        </w:rPr>
        <w:t>1.1.5</w:t>
      </w:r>
      <w:r w:rsidRPr="008026AC">
        <w:rPr>
          <w:rFonts w:ascii="Montserrat" w:hAnsi="Montserrat" w:cs="Gisha"/>
          <w:b/>
          <w:bCs/>
          <w:sz w:val="18"/>
          <w:szCs w:val="19"/>
        </w:rPr>
        <w:tab/>
      </w:r>
      <w:r w:rsidRPr="008026AC">
        <w:rPr>
          <w:rFonts w:ascii="Montserrat" w:hAnsi="Montserrat" w:cs="Gisha"/>
          <w:sz w:val="18"/>
          <w:szCs w:val="19"/>
        </w:rPr>
        <w:t>SEÑALA COMO DOMICILIO LEGAL PARA TODOS LOS EFECTOS QUE DERIVEN DEL PRESENTE CONVENIO, EL UBICADO EN:</w:t>
      </w:r>
    </w:p>
    <w:p w14:paraId="06535130" w14:textId="77777777" w:rsidR="00F0230E" w:rsidRPr="008026AC" w:rsidRDefault="00F0230E" w:rsidP="001E0810">
      <w:pPr>
        <w:tabs>
          <w:tab w:val="left" w:pos="7954"/>
        </w:tabs>
        <w:ind w:left="1985" w:hanging="851"/>
        <w:jc w:val="both"/>
        <w:rPr>
          <w:rFonts w:ascii="Montserrat" w:hAnsi="Montserrat" w:cs="Gisha"/>
          <w:b/>
          <w:sz w:val="18"/>
          <w:szCs w:val="19"/>
        </w:rPr>
      </w:pPr>
    </w:p>
    <w:p w14:paraId="455E5669" w14:textId="77777777" w:rsidR="00F0230E" w:rsidRPr="008026AC" w:rsidRDefault="00F0230E" w:rsidP="001E0810">
      <w:pPr>
        <w:tabs>
          <w:tab w:val="left" w:pos="4479"/>
        </w:tabs>
        <w:ind w:left="1134" w:hanging="567"/>
        <w:jc w:val="both"/>
        <w:rPr>
          <w:rFonts w:ascii="Montserrat" w:hAnsi="Montserrat" w:cs="Gisha"/>
          <w:sz w:val="18"/>
          <w:szCs w:val="19"/>
        </w:rPr>
      </w:pPr>
      <w:r w:rsidRPr="008026AC">
        <w:rPr>
          <w:rFonts w:ascii="Montserrat" w:hAnsi="Montserrat" w:cs="Gisha"/>
          <w:b/>
          <w:sz w:val="18"/>
          <w:szCs w:val="19"/>
        </w:rPr>
        <w:t>2.1</w:t>
      </w:r>
      <w:r w:rsidRPr="008026AC">
        <w:rPr>
          <w:rFonts w:ascii="Montserrat" w:hAnsi="Montserrat" w:cs="Gisha"/>
          <w:b/>
          <w:sz w:val="18"/>
          <w:szCs w:val="19"/>
        </w:rPr>
        <w:tab/>
        <w:t>“EL PARTICIPANTE B”</w:t>
      </w:r>
      <w:r w:rsidRPr="008026AC">
        <w:rPr>
          <w:rFonts w:ascii="Montserrat" w:hAnsi="Montserrat" w:cs="Gisha"/>
          <w:bCs/>
          <w:sz w:val="18"/>
          <w:szCs w:val="19"/>
        </w:rPr>
        <w:t>,</w:t>
      </w:r>
      <w:r w:rsidRPr="008026AC">
        <w:rPr>
          <w:rFonts w:ascii="Montserrat" w:hAnsi="Montserrat" w:cs="Gisha"/>
          <w:sz w:val="18"/>
          <w:szCs w:val="19"/>
        </w:rPr>
        <w:t xml:space="preserve"> DECLARA QUE:</w:t>
      </w:r>
    </w:p>
    <w:p w14:paraId="4F25C7EB" w14:textId="77777777" w:rsidR="00F0230E" w:rsidRPr="008026AC" w:rsidRDefault="00F0230E" w:rsidP="001E0810">
      <w:pPr>
        <w:tabs>
          <w:tab w:val="left" w:pos="1272"/>
        </w:tabs>
        <w:overflowPunct w:val="0"/>
        <w:autoSpaceDE w:val="0"/>
        <w:jc w:val="both"/>
        <w:textAlignment w:val="baseline"/>
        <w:rPr>
          <w:rFonts w:ascii="Montserrat" w:hAnsi="Montserrat" w:cs="Gisha"/>
          <w:sz w:val="18"/>
          <w:szCs w:val="19"/>
        </w:rPr>
      </w:pPr>
    </w:p>
    <w:p w14:paraId="7773710A" w14:textId="77777777" w:rsidR="00F0230E" w:rsidRPr="008026AC" w:rsidRDefault="00F0230E" w:rsidP="001E0810">
      <w:pPr>
        <w:tabs>
          <w:tab w:val="left" w:pos="7954"/>
        </w:tabs>
        <w:ind w:left="1985" w:hanging="851"/>
        <w:jc w:val="both"/>
        <w:rPr>
          <w:rFonts w:ascii="Montserrat" w:hAnsi="Montserrat" w:cs="Gisha"/>
          <w:sz w:val="18"/>
          <w:szCs w:val="19"/>
        </w:rPr>
      </w:pPr>
      <w:r w:rsidRPr="008026AC">
        <w:rPr>
          <w:rFonts w:ascii="Montserrat" w:hAnsi="Montserrat" w:cs="Gisha"/>
          <w:b/>
          <w:bCs/>
          <w:sz w:val="18"/>
          <w:szCs w:val="19"/>
        </w:rPr>
        <w:t>2.1.1</w:t>
      </w:r>
      <w:r w:rsidRPr="008026AC">
        <w:rPr>
          <w:rFonts w:ascii="Montserrat" w:hAnsi="Montserrat" w:cs="Gisha"/>
          <w:b/>
          <w:bCs/>
          <w:sz w:val="18"/>
          <w:szCs w:val="19"/>
        </w:rPr>
        <w:tab/>
      </w:r>
      <w:r w:rsidRPr="008026AC">
        <w:rPr>
          <w:rFonts w:ascii="Montserrat" w:hAnsi="Montserrat" w:cs="Gisha"/>
          <w:sz w:val="18"/>
          <w:szCs w:val="19"/>
        </w:rPr>
        <w:t xml:space="preserve">ES UNA SOCIEDAD LEGALMENTE CONSTITUIDA DE CONFORMIDAD CON LAS LEYES DE LOS ESTADOS UNIDOS MEXICANOS, SEGÚN CONSTA EL TESTIMONIO </w:t>
      </w:r>
      <w:r w:rsidRPr="008026AC">
        <w:rPr>
          <w:rFonts w:ascii="Montserrat" w:hAnsi="Montserrat" w:cs="Gisha"/>
          <w:b/>
          <w:i/>
          <w:sz w:val="18"/>
          <w:szCs w:val="19"/>
          <w:u w:val="single"/>
        </w:rPr>
        <w:t>(PÓLIZA)</w:t>
      </w:r>
      <w:r w:rsidRPr="008026AC">
        <w:rPr>
          <w:rFonts w:ascii="Montserrat" w:hAnsi="Montserrat" w:cs="Gisha"/>
          <w:sz w:val="18"/>
          <w:szCs w:val="19"/>
        </w:rPr>
        <w:t xml:space="preserve"> DE LA ESCRITURA PÚBLICA NÚMERO ___, DE FECHA ___, PASADA ANTE LA FE DEL LIC. ____ NOTARIO </w:t>
      </w:r>
      <w:r w:rsidRPr="008026AC">
        <w:rPr>
          <w:rFonts w:ascii="Montserrat" w:hAnsi="Montserrat" w:cs="Gisha"/>
          <w:b/>
          <w:i/>
          <w:sz w:val="18"/>
          <w:szCs w:val="19"/>
          <w:u w:val="single"/>
        </w:rPr>
        <w:t>(CORREDOR)</w:t>
      </w:r>
      <w:r w:rsidRPr="008026AC">
        <w:rPr>
          <w:rFonts w:ascii="Montserrat" w:hAnsi="Montserrat" w:cs="Gisha"/>
          <w:sz w:val="18"/>
          <w:szCs w:val="19"/>
        </w:rPr>
        <w:t xml:space="preserve"> PÚBLICO NÚMERO ___, DEL __, E INSCRITA EN EL REGISTRO PÚBLICO DE LA PROPIEDAD Y DEL COMERCIO, EN EL FOLIO MERCANTIL NÚMERO ____ DE FECHA ____.</w:t>
      </w:r>
    </w:p>
    <w:p w14:paraId="22C47157" w14:textId="77777777" w:rsidR="00F0230E" w:rsidRPr="008026AC" w:rsidRDefault="00F0230E" w:rsidP="001E0810">
      <w:pPr>
        <w:tabs>
          <w:tab w:val="left" w:pos="7954"/>
        </w:tabs>
        <w:ind w:left="1985" w:hanging="851"/>
        <w:jc w:val="both"/>
        <w:rPr>
          <w:rFonts w:ascii="Montserrat" w:hAnsi="Montserrat" w:cs="Gisha"/>
          <w:b/>
          <w:sz w:val="18"/>
          <w:szCs w:val="19"/>
        </w:rPr>
      </w:pPr>
    </w:p>
    <w:p w14:paraId="653CCEE0" w14:textId="77777777" w:rsidR="00F0230E" w:rsidRPr="008026AC" w:rsidRDefault="00F0230E" w:rsidP="001E0810">
      <w:pPr>
        <w:tabs>
          <w:tab w:val="left" w:pos="7897"/>
        </w:tabs>
        <w:ind w:left="1980"/>
        <w:jc w:val="both"/>
        <w:rPr>
          <w:rFonts w:ascii="Montserrat" w:hAnsi="Montserrat" w:cs="Gisha"/>
          <w:sz w:val="18"/>
          <w:szCs w:val="19"/>
        </w:rPr>
      </w:pPr>
      <w:r w:rsidRPr="008026AC">
        <w:rPr>
          <w:rFonts w:ascii="Montserrat" w:hAnsi="Montserrat" w:cs="Gisha"/>
          <w:sz w:val="18"/>
          <w:szCs w:val="19"/>
        </w:rPr>
        <w:t xml:space="preserve">EL ACTA CONSTITUTIVA DE LA SOCIEDAD __ </w:t>
      </w:r>
      <w:r w:rsidRPr="008026AC">
        <w:rPr>
          <w:rFonts w:ascii="Montserrat" w:hAnsi="Montserrat" w:cs="Gisha"/>
          <w:b/>
          <w:i/>
          <w:sz w:val="18"/>
          <w:szCs w:val="19"/>
          <w:u w:val="single"/>
        </w:rPr>
        <w:t>(SI/NO)</w:t>
      </w:r>
      <w:r w:rsidRPr="008026AC">
        <w:rPr>
          <w:rFonts w:ascii="Montserrat" w:hAnsi="Montserrat" w:cs="Gisha"/>
          <w:sz w:val="18"/>
          <w:szCs w:val="19"/>
        </w:rPr>
        <w:t xml:space="preserve"> HA TENIDO REFORMAS Y MODIFICACIONES.</w:t>
      </w:r>
    </w:p>
    <w:p w14:paraId="68D95106" w14:textId="77777777" w:rsidR="00F0230E" w:rsidRPr="008026AC" w:rsidRDefault="00F0230E" w:rsidP="001E0810">
      <w:pPr>
        <w:tabs>
          <w:tab w:val="left" w:pos="7897"/>
        </w:tabs>
        <w:ind w:left="1980"/>
        <w:jc w:val="both"/>
        <w:rPr>
          <w:rFonts w:ascii="Montserrat" w:hAnsi="Montserrat" w:cs="Gisha"/>
          <w:sz w:val="18"/>
          <w:szCs w:val="19"/>
        </w:rPr>
      </w:pPr>
    </w:p>
    <w:p w14:paraId="7406315D" w14:textId="77777777" w:rsidR="00F0230E" w:rsidRPr="008026AC" w:rsidRDefault="00F0230E" w:rsidP="001E0810">
      <w:pPr>
        <w:tabs>
          <w:tab w:val="left" w:pos="7897"/>
        </w:tabs>
        <w:ind w:left="1980"/>
        <w:jc w:val="both"/>
        <w:rPr>
          <w:rFonts w:ascii="Montserrat" w:hAnsi="Montserrat" w:cs="Gisha"/>
          <w:i/>
          <w:sz w:val="18"/>
          <w:szCs w:val="19"/>
          <w:u w:val="single"/>
        </w:rPr>
      </w:pPr>
      <w:r w:rsidRPr="008026AC">
        <w:rPr>
          <w:rFonts w:ascii="Montserrat" w:hAnsi="Montserrat" w:cs="Gisha"/>
          <w:i/>
          <w:sz w:val="18"/>
          <w:szCs w:val="19"/>
          <w:u w:val="single"/>
        </w:rPr>
        <w:t>Nota: En su caso, se deberán relacionar las escrituras en que consten las reformas o modificaciones de la sociedad.</w:t>
      </w:r>
    </w:p>
    <w:p w14:paraId="2CA0A2FD" w14:textId="77777777" w:rsidR="00F0230E" w:rsidRPr="008026AC" w:rsidRDefault="00F0230E" w:rsidP="001E0810">
      <w:pPr>
        <w:tabs>
          <w:tab w:val="left" w:pos="1957"/>
        </w:tabs>
        <w:jc w:val="both"/>
        <w:rPr>
          <w:rFonts w:ascii="Montserrat" w:hAnsi="Montserrat" w:cs="Gisha"/>
          <w:sz w:val="18"/>
          <w:szCs w:val="19"/>
        </w:rPr>
      </w:pPr>
    </w:p>
    <w:p w14:paraId="29999476" w14:textId="77777777" w:rsidR="00F0230E" w:rsidRPr="008026AC" w:rsidRDefault="00F0230E" w:rsidP="001E0810">
      <w:pPr>
        <w:tabs>
          <w:tab w:val="left" w:pos="7897"/>
        </w:tabs>
        <w:ind w:left="1980"/>
        <w:jc w:val="both"/>
        <w:rPr>
          <w:rFonts w:ascii="Montserrat" w:hAnsi="Montserrat" w:cs="Gisha"/>
          <w:sz w:val="18"/>
          <w:szCs w:val="19"/>
        </w:rPr>
      </w:pPr>
      <w:r w:rsidRPr="008026AC">
        <w:rPr>
          <w:rFonts w:ascii="Montserrat" w:hAnsi="Montserrat" w:cs="Gisha"/>
          <w:sz w:val="18"/>
          <w:szCs w:val="19"/>
        </w:rPr>
        <w:t>LOS NOMBRES DE SUS SOCIOS SON:</w:t>
      </w:r>
    </w:p>
    <w:p w14:paraId="03E13076" w14:textId="77777777" w:rsidR="00F0230E" w:rsidRPr="008026AC" w:rsidRDefault="00F0230E" w:rsidP="001E0810">
      <w:pPr>
        <w:tabs>
          <w:tab w:val="left" w:pos="7897"/>
        </w:tabs>
        <w:ind w:left="1980"/>
        <w:jc w:val="both"/>
        <w:rPr>
          <w:rFonts w:ascii="Montserrat" w:hAnsi="Montserrat" w:cs="Gisha"/>
          <w:sz w:val="18"/>
          <w:szCs w:val="19"/>
        </w:rPr>
      </w:pPr>
    </w:p>
    <w:p w14:paraId="710CDE2E" w14:textId="77777777" w:rsidR="00F0230E" w:rsidRPr="008026AC" w:rsidRDefault="00F0230E" w:rsidP="001E0810">
      <w:pPr>
        <w:tabs>
          <w:tab w:val="left" w:pos="7897"/>
        </w:tabs>
        <w:ind w:left="1980"/>
        <w:jc w:val="both"/>
        <w:rPr>
          <w:rFonts w:ascii="Montserrat" w:hAnsi="Montserrat" w:cs="Gisha"/>
          <w:sz w:val="18"/>
          <w:szCs w:val="19"/>
        </w:rPr>
      </w:pPr>
      <w:r w:rsidRPr="008026AC">
        <w:rPr>
          <w:rFonts w:ascii="Montserrat" w:hAnsi="Montserrat" w:cs="Gisha"/>
          <w:sz w:val="18"/>
          <w:szCs w:val="19"/>
        </w:rPr>
        <w:t>_____________________ CON REGISTRO FEDERAL DE CONTRIBUYENTES ____.</w:t>
      </w:r>
    </w:p>
    <w:p w14:paraId="15B47736" w14:textId="77777777" w:rsidR="00F0230E" w:rsidRPr="008026AC" w:rsidRDefault="00F0230E" w:rsidP="001E0810">
      <w:pPr>
        <w:tabs>
          <w:tab w:val="left" w:pos="7996"/>
        </w:tabs>
        <w:overflowPunct w:val="0"/>
        <w:autoSpaceDE w:val="0"/>
        <w:ind w:left="1999" w:hanging="865"/>
        <w:jc w:val="both"/>
        <w:textAlignment w:val="baseline"/>
        <w:rPr>
          <w:rFonts w:ascii="Montserrat" w:hAnsi="Montserrat" w:cs="Gisha"/>
          <w:sz w:val="18"/>
          <w:szCs w:val="19"/>
        </w:rPr>
      </w:pPr>
    </w:p>
    <w:p w14:paraId="474E06B1" w14:textId="77777777" w:rsidR="00F0230E" w:rsidRPr="008026AC" w:rsidRDefault="00F0230E" w:rsidP="001E0810">
      <w:pPr>
        <w:tabs>
          <w:tab w:val="left" w:pos="7954"/>
        </w:tabs>
        <w:ind w:left="1985" w:hanging="851"/>
        <w:jc w:val="both"/>
        <w:rPr>
          <w:rFonts w:ascii="Montserrat" w:hAnsi="Montserrat" w:cs="Gisha"/>
          <w:sz w:val="18"/>
          <w:szCs w:val="19"/>
        </w:rPr>
      </w:pPr>
      <w:r w:rsidRPr="008026AC">
        <w:rPr>
          <w:rFonts w:ascii="Montserrat" w:hAnsi="Montserrat" w:cs="Gisha"/>
          <w:b/>
          <w:bCs/>
          <w:sz w:val="18"/>
          <w:szCs w:val="19"/>
        </w:rPr>
        <w:t>2.1.2</w:t>
      </w:r>
      <w:r w:rsidRPr="008026AC">
        <w:rPr>
          <w:rFonts w:ascii="Montserrat" w:hAnsi="Montserrat" w:cs="Gisha"/>
          <w:b/>
          <w:bCs/>
          <w:sz w:val="18"/>
          <w:szCs w:val="19"/>
        </w:rPr>
        <w:tab/>
      </w:r>
      <w:r w:rsidRPr="008026AC">
        <w:rPr>
          <w:rFonts w:ascii="Montserrat" w:hAnsi="Montserrat" w:cs="Gisha"/>
          <w:sz w:val="18"/>
          <w:szCs w:val="19"/>
        </w:rPr>
        <w:t>TIENE LOS SIGUIENTES REGISTROS OFICIALES: REGISTRO FEDERAL DE CONTRIBUYENTES NÚMERO __________ Y REGISTRO PATRONAL ANTE EL INSTITUTO MEXICANO DEL SEGURO SOCIAL NÚMERO _____.</w:t>
      </w:r>
    </w:p>
    <w:p w14:paraId="1763975C" w14:textId="77777777" w:rsidR="00F0230E" w:rsidRPr="008026AC" w:rsidRDefault="00F0230E" w:rsidP="001E0810">
      <w:pPr>
        <w:tabs>
          <w:tab w:val="left" w:pos="1854"/>
        </w:tabs>
        <w:overflowPunct w:val="0"/>
        <w:autoSpaceDE w:val="0"/>
        <w:jc w:val="both"/>
        <w:textAlignment w:val="baseline"/>
        <w:rPr>
          <w:rFonts w:ascii="Montserrat" w:hAnsi="Montserrat" w:cs="Gisha"/>
          <w:sz w:val="18"/>
          <w:szCs w:val="19"/>
        </w:rPr>
      </w:pPr>
    </w:p>
    <w:p w14:paraId="62B25CD7" w14:textId="77777777" w:rsidR="00F0230E" w:rsidRPr="008026AC" w:rsidRDefault="00F0230E" w:rsidP="001E0810">
      <w:pPr>
        <w:tabs>
          <w:tab w:val="left" w:pos="7926"/>
        </w:tabs>
        <w:ind w:left="1985" w:hanging="851"/>
        <w:jc w:val="both"/>
        <w:rPr>
          <w:rFonts w:ascii="Montserrat" w:hAnsi="Montserrat" w:cs="Gisha"/>
          <w:sz w:val="18"/>
          <w:szCs w:val="19"/>
        </w:rPr>
      </w:pPr>
      <w:r w:rsidRPr="008026AC">
        <w:rPr>
          <w:rFonts w:ascii="Montserrat" w:hAnsi="Montserrat" w:cs="Gisha"/>
          <w:b/>
          <w:bCs/>
          <w:sz w:val="18"/>
          <w:szCs w:val="19"/>
        </w:rPr>
        <w:t>2.1.3</w:t>
      </w:r>
      <w:r w:rsidRPr="008026AC">
        <w:rPr>
          <w:rFonts w:ascii="Montserrat" w:hAnsi="Montserrat" w:cs="Gisha"/>
          <w:b/>
          <w:bCs/>
          <w:sz w:val="18"/>
          <w:szCs w:val="19"/>
        </w:rPr>
        <w:tab/>
      </w:r>
      <w:r w:rsidRPr="008026AC">
        <w:rPr>
          <w:rFonts w:ascii="Montserrat" w:hAnsi="Montserrat" w:cs="Gisha"/>
          <w:sz w:val="18"/>
          <w:szCs w:val="19"/>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8026AC">
        <w:rPr>
          <w:rFonts w:ascii="Montserrat" w:hAnsi="Montserrat" w:cs="Gisha"/>
          <w:b/>
          <w:sz w:val="18"/>
          <w:szCs w:val="19"/>
        </w:rPr>
        <w:t>“BAJO PROTESTA DE DECIR VERDAD”</w:t>
      </w:r>
      <w:r w:rsidRPr="008026AC">
        <w:rPr>
          <w:rFonts w:ascii="Montserrat" w:hAnsi="Montserrat" w:cs="Gisha"/>
          <w:sz w:val="18"/>
          <w:szCs w:val="19"/>
        </w:rPr>
        <w:t xml:space="preserve"> QUE DICHAS FACULTADES NO LE HAN SIDO REVOCADAS, NI LIMITADAS O MODIFICADAS EN FORMA ALGUNA, A LA FECHA EN QUE SE SUSCRIBE EL PRESENTE INSTRUMENTO JURÍDICO.</w:t>
      </w:r>
    </w:p>
    <w:p w14:paraId="6FA09BB0" w14:textId="77777777" w:rsidR="00F0230E" w:rsidRPr="008026AC" w:rsidRDefault="00F0230E" w:rsidP="001E0810">
      <w:pPr>
        <w:tabs>
          <w:tab w:val="left" w:pos="7926"/>
        </w:tabs>
        <w:ind w:left="1985" w:hanging="851"/>
        <w:jc w:val="both"/>
        <w:rPr>
          <w:rFonts w:ascii="Montserrat" w:hAnsi="Montserrat" w:cs="Gisha"/>
          <w:b/>
          <w:sz w:val="18"/>
          <w:szCs w:val="19"/>
        </w:rPr>
      </w:pPr>
    </w:p>
    <w:p w14:paraId="7F81AB3D" w14:textId="77777777" w:rsidR="00F0230E" w:rsidRPr="008026AC" w:rsidRDefault="00F0230E" w:rsidP="001E0810">
      <w:pPr>
        <w:tabs>
          <w:tab w:val="left" w:pos="7911"/>
        </w:tabs>
        <w:ind w:left="1980"/>
        <w:jc w:val="both"/>
        <w:rPr>
          <w:rFonts w:ascii="Montserrat" w:hAnsi="Montserrat" w:cs="Gisha"/>
          <w:sz w:val="18"/>
          <w:szCs w:val="19"/>
        </w:rPr>
      </w:pPr>
      <w:r w:rsidRPr="008026AC">
        <w:rPr>
          <w:rFonts w:ascii="Montserrat" w:hAnsi="Montserrat" w:cs="Gisha"/>
          <w:sz w:val="18"/>
          <w:szCs w:val="19"/>
        </w:rPr>
        <w:t>EL DOMICILIO DE SU REPRESENTANTE LEGAL ES EL UBICADO EN _____.</w:t>
      </w:r>
    </w:p>
    <w:p w14:paraId="2C93508D" w14:textId="77777777" w:rsidR="00F0230E" w:rsidRPr="008026AC" w:rsidRDefault="00F0230E" w:rsidP="001E0810">
      <w:pPr>
        <w:tabs>
          <w:tab w:val="left" w:pos="7926"/>
        </w:tabs>
        <w:ind w:left="1985" w:hanging="851"/>
        <w:jc w:val="both"/>
        <w:rPr>
          <w:rFonts w:ascii="Montserrat" w:hAnsi="Montserrat" w:cs="Gisha"/>
          <w:sz w:val="18"/>
          <w:szCs w:val="19"/>
        </w:rPr>
      </w:pPr>
      <w:r w:rsidRPr="008026AC">
        <w:rPr>
          <w:rFonts w:ascii="Montserrat" w:hAnsi="Montserrat" w:cs="Gisha"/>
          <w:b/>
          <w:bCs/>
          <w:sz w:val="18"/>
          <w:szCs w:val="19"/>
        </w:rPr>
        <w:t>2.1.4</w:t>
      </w:r>
      <w:r w:rsidRPr="008026AC">
        <w:rPr>
          <w:rFonts w:ascii="Montserrat" w:hAnsi="Montserrat" w:cs="Gisha"/>
          <w:b/>
          <w:bCs/>
          <w:sz w:val="18"/>
          <w:szCs w:val="19"/>
        </w:rPr>
        <w:tab/>
      </w:r>
      <w:r w:rsidRPr="008026AC">
        <w:rPr>
          <w:rFonts w:ascii="Montserrat" w:hAnsi="Montserrat" w:cs="Gisha"/>
          <w:sz w:val="18"/>
          <w:szCs w:val="19"/>
        </w:rPr>
        <w:t>SU OBJETO SOCIAL, ENTRE OTROS CORRESPONDE A: ___________; POR LO QUE CUENTA CON LOS RECURSOS FINANCIEROS, TÉCNICOS, ADMINISTRATIVOS Y HUMANOS PARA OBLIGARSE, EN LOS TÉRMINOS Y CONDICIONES QUE SE ESTIPULAN EN EL PRESENTE CONVENIO.</w:t>
      </w:r>
    </w:p>
    <w:p w14:paraId="2A8601C6" w14:textId="77777777" w:rsidR="00F0230E" w:rsidRPr="008026AC" w:rsidRDefault="00F0230E" w:rsidP="001E0810">
      <w:pPr>
        <w:tabs>
          <w:tab w:val="left" w:pos="1854"/>
        </w:tabs>
        <w:overflowPunct w:val="0"/>
        <w:autoSpaceDE w:val="0"/>
        <w:jc w:val="both"/>
        <w:textAlignment w:val="baseline"/>
        <w:rPr>
          <w:rFonts w:ascii="Montserrat" w:hAnsi="Montserrat" w:cs="Gisha"/>
          <w:sz w:val="18"/>
          <w:szCs w:val="19"/>
        </w:rPr>
      </w:pPr>
    </w:p>
    <w:p w14:paraId="71FEC685" w14:textId="77777777" w:rsidR="00F0230E" w:rsidRPr="008026AC" w:rsidRDefault="00F0230E" w:rsidP="001E0810">
      <w:pPr>
        <w:widowControl w:val="0"/>
        <w:tabs>
          <w:tab w:val="left" w:pos="7898"/>
        </w:tabs>
        <w:overflowPunct w:val="0"/>
        <w:autoSpaceDE w:val="0"/>
        <w:ind w:left="1985" w:hanging="851"/>
        <w:jc w:val="both"/>
        <w:textAlignment w:val="baseline"/>
        <w:rPr>
          <w:rFonts w:ascii="Montserrat" w:hAnsi="Montserrat" w:cs="Gisha"/>
          <w:sz w:val="18"/>
          <w:szCs w:val="19"/>
        </w:rPr>
      </w:pPr>
      <w:r w:rsidRPr="008026AC">
        <w:rPr>
          <w:rFonts w:ascii="Montserrat" w:hAnsi="Montserrat" w:cs="Gisha"/>
          <w:b/>
          <w:bCs/>
          <w:sz w:val="18"/>
          <w:szCs w:val="19"/>
        </w:rPr>
        <w:t>2.1.5</w:t>
      </w:r>
      <w:r w:rsidRPr="008026AC">
        <w:rPr>
          <w:rFonts w:ascii="Montserrat" w:hAnsi="Montserrat" w:cs="Gisha"/>
          <w:b/>
          <w:bCs/>
          <w:sz w:val="18"/>
          <w:szCs w:val="19"/>
        </w:rPr>
        <w:tab/>
      </w:r>
      <w:r w:rsidRPr="008026AC">
        <w:rPr>
          <w:rFonts w:ascii="Montserrat" w:hAnsi="Montserrat" w:cs="Gisha"/>
          <w:sz w:val="18"/>
          <w:szCs w:val="19"/>
        </w:rPr>
        <w:t>SEÑALA COMO DOMICILIO LEGAL PARA TODOS LOS EFECTOS QUE DERIVEN DEL PRESENTE CONVENIO, EL UBICADO EN: ___________________________</w:t>
      </w:r>
    </w:p>
    <w:p w14:paraId="5612C1FE" w14:textId="77777777" w:rsidR="00F0230E" w:rsidRPr="008026AC" w:rsidRDefault="00F0230E" w:rsidP="001E0810">
      <w:pPr>
        <w:widowControl w:val="0"/>
        <w:overflowPunct w:val="0"/>
        <w:autoSpaceDE w:val="0"/>
        <w:ind w:left="2340" w:hanging="540"/>
        <w:jc w:val="both"/>
        <w:textAlignment w:val="baseline"/>
        <w:rPr>
          <w:rFonts w:ascii="Montserrat" w:hAnsi="Montserrat" w:cs="Gisha"/>
          <w:sz w:val="18"/>
          <w:szCs w:val="19"/>
        </w:rPr>
      </w:pPr>
    </w:p>
    <w:p w14:paraId="28A919D9" w14:textId="77777777" w:rsidR="00F0230E" w:rsidRPr="008026AC" w:rsidRDefault="00F0230E" w:rsidP="001E0810">
      <w:pPr>
        <w:widowControl w:val="0"/>
        <w:overflowPunct w:val="0"/>
        <w:autoSpaceDE w:val="0"/>
        <w:ind w:left="1985"/>
        <w:jc w:val="both"/>
        <w:textAlignment w:val="baseline"/>
        <w:rPr>
          <w:rFonts w:ascii="Montserrat" w:hAnsi="Montserrat" w:cs="Gisha"/>
          <w:b/>
          <w:sz w:val="18"/>
          <w:szCs w:val="19"/>
        </w:rPr>
      </w:pPr>
      <w:r w:rsidRPr="008026AC">
        <w:rPr>
          <w:rFonts w:ascii="Montserrat" w:hAnsi="Montserrat" w:cs="Gisha"/>
          <w:b/>
          <w:i/>
          <w:sz w:val="18"/>
          <w:szCs w:val="19"/>
        </w:rPr>
        <w:t>(MENCIONAR E IDENTIFICAR A CUÁNTOS INTEGRANTES CONFORMAN LA PARTICIPACIÓN CONJUNTA PARA LA PRESENTACIÓN DE PROPOSICIONES)</w:t>
      </w:r>
      <w:r w:rsidRPr="008026AC">
        <w:rPr>
          <w:rFonts w:ascii="Montserrat" w:hAnsi="Montserrat" w:cs="Gisha"/>
          <w:b/>
          <w:sz w:val="18"/>
          <w:szCs w:val="19"/>
        </w:rPr>
        <w:t>.</w:t>
      </w:r>
    </w:p>
    <w:p w14:paraId="7A5154DF" w14:textId="77777777" w:rsidR="00F0230E" w:rsidRPr="008026AC" w:rsidRDefault="00F0230E" w:rsidP="001E0810">
      <w:pPr>
        <w:ind w:left="567"/>
        <w:jc w:val="both"/>
        <w:rPr>
          <w:rFonts w:ascii="Montserrat" w:hAnsi="Montserrat" w:cs="Gisha"/>
          <w:sz w:val="18"/>
          <w:szCs w:val="19"/>
        </w:rPr>
      </w:pPr>
    </w:p>
    <w:p w14:paraId="1D31F450" w14:textId="77777777" w:rsidR="00F0230E" w:rsidRPr="008026AC" w:rsidRDefault="00F0230E" w:rsidP="001E0810">
      <w:pPr>
        <w:tabs>
          <w:tab w:val="left" w:pos="3279"/>
        </w:tabs>
        <w:ind w:left="720"/>
        <w:jc w:val="center"/>
        <w:rPr>
          <w:rFonts w:ascii="Montserrat" w:hAnsi="Montserrat" w:cs="Gisha"/>
          <w:sz w:val="18"/>
          <w:szCs w:val="19"/>
        </w:rPr>
      </w:pPr>
      <w:r w:rsidRPr="008026AC">
        <w:rPr>
          <w:rFonts w:ascii="Montserrat" w:hAnsi="Montserrat" w:cs="Gisha"/>
          <w:b/>
          <w:sz w:val="18"/>
          <w:szCs w:val="19"/>
        </w:rPr>
        <w:t>3. “LAS PARTES”</w:t>
      </w:r>
      <w:r w:rsidRPr="008026AC">
        <w:rPr>
          <w:rFonts w:ascii="Montserrat" w:hAnsi="Montserrat" w:cs="Gisha"/>
          <w:sz w:val="18"/>
          <w:szCs w:val="19"/>
        </w:rPr>
        <w:t xml:space="preserve"> DECLARAN QUE:</w:t>
      </w:r>
    </w:p>
    <w:p w14:paraId="207659EF" w14:textId="77777777" w:rsidR="00F0230E" w:rsidRPr="008026AC" w:rsidRDefault="00F0230E" w:rsidP="001E0810">
      <w:pPr>
        <w:tabs>
          <w:tab w:val="left" w:pos="1272"/>
        </w:tabs>
        <w:overflowPunct w:val="0"/>
        <w:autoSpaceDE w:val="0"/>
        <w:jc w:val="both"/>
        <w:textAlignment w:val="baseline"/>
        <w:rPr>
          <w:rFonts w:ascii="Montserrat" w:hAnsi="Montserrat" w:cs="Gisha"/>
          <w:sz w:val="18"/>
          <w:szCs w:val="19"/>
        </w:rPr>
      </w:pPr>
    </w:p>
    <w:p w14:paraId="7764FA7D" w14:textId="77777777" w:rsidR="00F0230E" w:rsidRPr="008026AC" w:rsidRDefault="00F0230E" w:rsidP="009A5ECD">
      <w:pPr>
        <w:numPr>
          <w:ilvl w:val="2"/>
          <w:numId w:val="30"/>
        </w:numPr>
        <w:tabs>
          <w:tab w:val="left" w:pos="6319"/>
        </w:tabs>
        <w:jc w:val="both"/>
        <w:rPr>
          <w:rFonts w:ascii="Montserrat" w:hAnsi="Montserrat" w:cs="Gisha"/>
          <w:sz w:val="18"/>
          <w:szCs w:val="19"/>
        </w:rPr>
      </w:pPr>
      <w:r w:rsidRPr="008026AC">
        <w:rPr>
          <w:rFonts w:ascii="Montserrat" w:hAnsi="Montserrat" w:cs="Gisha"/>
          <w:sz w:val="18"/>
          <w:szCs w:val="19"/>
        </w:rPr>
        <w:t>CONOCEN LOS REQUISITOS Y CONDICIONES ESTIPULADAS EN LAS BASES DE LA CONVOCATORIA A LA LICITACIÓN PÚBLICA NACIONAL____________.</w:t>
      </w:r>
    </w:p>
    <w:p w14:paraId="77EA975A" w14:textId="77777777" w:rsidR="00F0230E" w:rsidRPr="008026AC" w:rsidRDefault="00F0230E" w:rsidP="001E0810">
      <w:pPr>
        <w:tabs>
          <w:tab w:val="left" w:pos="1854"/>
        </w:tabs>
        <w:overflowPunct w:val="0"/>
        <w:autoSpaceDE w:val="0"/>
        <w:jc w:val="both"/>
        <w:textAlignment w:val="baseline"/>
        <w:rPr>
          <w:rFonts w:ascii="Montserrat" w:hAnsi="Montserrat" w:cs="Gisha"/>
          <w:sz w:val="18"/>
          <w:szCs w:val="19"/>
        </w:rPr>
      </w:pPr>
    </w:p>
    <w:p w14:paraId="7DBD40F7" w14:textId="77777777" w:rsidR="00F0230E" w:rsidRPr="008026AC" w:rsidRDefault="00F0230E" w:rsidP="001E0810">
      <w:pPr>
        <w:tabs>
          <w:tab w:val="left" w:pos="5760"/>
        </w:tabs>
        <w:ind w:left="1440" w:hanging="720"/>
        <w:jc w:val="both"/>
        <w:rPr>
          <w:rFonts w:ascii="Montserrat" w:hAnsi="Montserrat" w:cs="Gisha"/>
          <w:sz w:val="18"/>
          <w:szCs w:val="19"/>
        </w:rPr>
      </w:pPr>
      <w:r w:rsidRPr="008026AC">
        <w:rPr>
          <w:rFonts w:ascii="Montserrat" w:hAnsi="Montserrat" w:cs="Gisha"/>
          <w:b/>
          <w:sz w:val="18"/>
          <w:szCs w:val="19"/>
        </w:rPr>
        <w:t>3.1.2</w:t>
      </w:r>
      <w:r w:rsidRPr="008026AC">
        <w:rPr>
          <w:rFonts w:ascii="Montserrat" w:hAnsi="Montserrat" w:cs="Gisha"/>
          <w:b/>
          <w:sz w:val="18"/>
          <w:szCs w:val="19"/>
        </w:rPr>
        <w:tab/>
      </w:r>
      <w:r w:rsidRPr="008026AC">
        <w:rPr>
          <w:rFonts w:ascii="Montserrat" w:hAnsi="Montserrat" w:cs="Gisha"/>
          <w:sz w:val="18"/>
          <w:szCs w:val="19"/>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1BD5ABDD" w14:textId="77777777" w:rsidR="00F0230E" w:rsidRPr="008026AC" w:rsidRDefault="00F0230E" w:rsidP="001E0810">
      <w:pPr>
        <w:widowControl w:val="0"/>
        <w:overflowPunct w:val="0"/>
        <w:autoSpaceDE w:val="0"/>
        <w:ind w:left="1248" w:hanging="540"/>
        <w:jc w:val="both"/>
        <w:textAlignment w:val="baseline"/>
        <w:rPr>
          <w:rFonts w:ascii="Montserrat" w:hAnsi="Montserrat" w:cs="Gisha"/>
          <w:sz w:val="18"/>
          <w:szCs w:val="19"/>
        </w:rPr>
      </w:pPr>
      <w:r w:rsidRPr="008026AC">
        <w:rPr>
          <w:rFonts w:ascii="Montserrat" w:hAnsi="Montserrat" w:cs="Gisha"/>
          <w:sz w:val="18"/>
          <w:szCs w:val="19"/>
        </w:rPr>
        <w:t>EXPUESTO LO ANTERIOR, LAS PARTES OTORGAN LAS SIGUIENTES:</w:t>
      </w:r>
    </w:p>
    <w:p w14:paraId="6F2F0ECE" w14:textId="77777777" w:rsidR="00F0230E" w:rsidRPr="008026AC" w:rsidRDefault="00F0230E" w:rsidP="001E0810">
      <w:pPr>
        <w:widowControl w:val="0"/>
        <w:overflowPunct w:val="0"/>
        <w:autoSpaceDE w:val="0"/>
        <w:ind w:left="2340" w:hanging="540"/>
        <w:jc w:val="both"/>
        <w:textAlignment w:val="baseline"/>
        <w:rPr>
          <w:rFonts w:ascii="Montserrat" w:hAnsi="Montserrat" w:cs="Gisha"/>
          <w:sz w:val="18"/>
          <w:szCs w:val="19"/>
        </w:rPr>
      </w:pPr>
    </w:p>
    <w:p w14:paraId="7B57E6A6" w14:textId="77777777" w:rsidR="00F0230E" w:rsidRPr="008026AC" w:rsidRDefault="00F0230E" w:rsidP="001E0810">
      <w:pPr>
        <w:widowControl w:val="0"/>
        <w:overflowPunct w:val="0"/>
        <w:autoSpaceDE w:val="0"/>
        <w:jc w:val="center"/>
        <w:textAlignment w:val="baseline"/>
        <w:rPr>
          <w:rFonts w:ascii="Montserrat" w:hAnsi="Montserrat" w:cs="Gisha"/>
          <w:b/>
          <w:sz w:val="18"/>
          <w:szCs w:val="19"/>
        </w:rPr>
      </w:pPr>
      <w:r w:rsidRPr="008026AC">
        <w:rPr>
          <w:rFonts w:ascii="Montserrat" w:hAnsi="Montserrat" w:cs="Gisha"/>
          <w:b/>
          <w:sz w:val="18"/>
          <w:szCs w:val="19"/>
        </w:rPr>
        <w:t>CLÁUSULAS</w:t>
      </w:r>
    </w:p>
    <w:p w14:paraId="76386B35" w14:textId="77777777" w:rsidR="00F0230E" w:rsidRPr="008026AC" w:rsidRDefault="00F0230E" w:rsidP="001E0810">
      <w:pPr>
        <w:widowControl w:val="0"/>
        <w:overflowPunct w:val="0"/>
        <w:autoSpaceDE w:val="0"/>
        <w:ind w:left="2340" w:hanging="540"/>
        <w:jc w:val="center"/>
        <w:textAlignment w:val="baseline"/>
        <w:rPr>
          <w:rFonts w:ascii="Montserrat" w:hAnsi="Montserrat" w:cs="Gisha"/>
          <w:sz w:val="18"/>
          <w:szCs w:val="19"/>
        </w:rPr>
      </w:pPr>
    </w:p>
    <w:p w14:paraId="6D75C8A9" w14:textId="77777777" w:rsidR="00F0230E" w:rsidRPr="008026AC" w:rsidRDefault="00F0230E" w:rsidP="001E0810">
      <w:pPr>
        <w:widowControl w:val="0"/>
        <w:overflowPunct w:val="0"/>
        <w:autoSpaceDE w:val="0"/>
        <w:ind w:left="1943" w:hanging="1403"/>
        <w:jc w:val="both"/>
        <w:textAlignment w:val="baseline"/>
        <w:rPr>
          <w:rFonts w:ascii="Montserrat" w:hAnsi="Montserrat" w:cs="Gisha"/>
          <w:b/>
          <w:sz w:val="18"/>
          <w:szCs w:val="19"/>
        </w:rPr>
      </w:pPr>
      <w:r w:rsidRPr="008026AC">
        <w:rPr>
          <w:rFonts w:ascii="Montserrat" w:hAnsi="Montserrat" w:cs="Gisha"/>
          <w:b/>
          <w:sz w:val="18"/>
          <w:szCs w:val="19"/>
        </w:rPr>
        <w:t>PRIMERA.-</w:t>
      </w:r>
      <w:r w:rsidRPr="008026AC">
        <w:rPr>
          <w:rFonts w:ascii="Montserrat" w:hAnsi="Montserrat" w:cs="Gisha"/>
          <w:b/>
          <w:sz w:val="18"/>
          <w:szCs w:val="19"/>
        </w:rPr>
        <w:tab/>
        <w:t>OBJETO.- “PARTICIPACIÓN CONJUNTA”.</w:t>
      </w:r>
    </w:p>
    <w:p w14:paraId="5A9FF7B3" w14:textId="77777777" w:rsidR="00F0230E" w:rsidRPr="008026AC" w:rsidRDefault="00F0230E" w:rsidP="001E0810">
      <w:pPr>
        <w:widowControl w:val="0"/>
        <w:overflowPunct w:val="0"/>
        <w:autoSpaceDE w:val="0"/>
        <w:ind w:left="1957" w:hanging="14"/>
        <w:jc w:val="both"/>
        <w:textAlignment w:val="baseline"/>
        <w:rPr>
          <w:rFonts w:ascii="Montserrat" w:hAnsi="Montserrat" w:cs="Gisha"/>
          <w:sz w:val="18"/>
          <w:szCs w:val="19"/>
        </w:rPr>
      </w:pPr>
    </w:p>
    <w:p w14:paraId="45EE750E" w14:textId="77777777" w:rsidR="00F0230E" w:rsidRPr="008026AC" w:rsidRDefault="00F0230E" w:rsidP="001E0810">
      <w:pPr>
        <w:widowControl w:val="0"/>
        <w:overflowPunct w:val="0"/>
        <w:autoSpaceDE w:val="0"/>
        <w:ind w:left="1985"/>
        <w:jc w:val="both"/>
        <w:textAlignment w:val="baseline"/>
        <w:rPr>
          <w:rFonts w:ascii="Montserrat" w:hAnsi="Montserrat" w:cs="Gisha"/>
          <w:sz w:val="18"/>
          <w:szCs w:val="19"/>
        </w:rPr>
      </w:pPr>
      <w:r w:rsidRPr="008026AC">
        <w:rPr>
          <w:rFonts w:ascii="Montserrat" w:hAnsi="Montserrat" w:cs="Gisha"/>
          <w:b/>
          <w:sz w:val="18"/>
          <w:szCs w:val="19"/>
        </w:rPr>
        <w:t>“LAS PARTES”</w:t>
      </w:r>
      <w:r w:rsidRPr="008026AC">
        <w:rPr>
          <w:rFonts w:ascii="Montserrat" w:hAnsi="Montserrat" w:cs="Gisha"/>
          <w:sz w:val="18"/>
          <w:szCs w:val="19"/>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14:paraId="680D6A8F" w14:textId="77777777" w:rsidR="00F0230E" w:rsidRPr="008026AC" w:rsidRDefault="00F0230E" w:rsidP="001E0810">
      <w:pPr>
        <w:widowControl w:val="0"/>
        <w:overflowPunct w:val="0"/>
        <w:autoSpaceDE w:val="0"/>
        <w:ind w:left="1957" w:firstLine="28"/>
        <w:jc w:val="both"/>
        <w:textAlignment w:val="baseline"/>
        <w:rPr>
          <w:rFonts w:ascii="Montserrat" w:hAnsi="Montserrat" w:cs="Gisha"/>
          <w:sz w:val="18"/>
          <w:szCs w:val="19"/>
        </w:rPr>
      </w:pPr>
    </w:p>
    <w:p w14:paraId="65BDCCEF" w14:textId="77777777" w:rsidR="00F0230E" w:rsidRPr="008026AC" w:rsidRDefault="00F0230E" w:rsidP="001E0810">
      <w:pPr>
        <w:widowControl w:val="0"/>
        <w:overflowPunct w:val="0"/>
        <w:autoSpaceDE w:val="0"/>
        <w:ind w:left="1957" w:hanging="14"/>
        <w:jc w:val="both"/>
        <w:textAlignment w:val="baseline"/>
        <w:rPr>
          <w:rFonts w:ascii="Montserrat" w:hAnsi="Montserrat" w:cs="Gisha"/>
          <w:sz w:val="18"/>
          <w:szCs w:val="19"/>
        </w:rPr>
      </w:pPr>
      <w:r w:rsidRPr="008026AC">
        <w:rPr>
          <w:rFonts w:ascii="Montserrat" w:hAnsi="Montserrat" w:cs="Gisha"/>
          <w:b/>
          <w:sz w:val="18"/>
          <w:szCs w:val="19"/>
        </w:rPr>
        <w:t>PARTICIPANTE “A”:</w:t>
      </w:r>
      <w:r w:rsidRPr="008026AC">
        <w:rPr>
          <w:rFonts w:ascii="Montserrat" w:hAnsi="Montserrat" w:cs="Gisha"/>
          <w:sz w:val="18"/>
          <w:szCs w:val="19"/>
        </w:rPr>
        <w:t xml:space="preserve"> </w:t>
      </w:r>
      <w:r w:rsidRPr="008026AC">
        <w:rPr>
          <w:rFonts w:ascii="Montserrat" w:hAnsi="Montserrat" w:cs="Gisha"/>
          <w:b/>
          <w:i/>
          <w:sz w:val="18"/>
          <w:szCs w:val="19"/>
          <w:u w:val="single"/>
        </w:rPr>
        <w:t>(DESCRIBIR LA PARTE QUE SE OBLIGA A SUMINISTRAR)</w:t>
      </w:r>
      <w:r w:rsidRPr="008026AC">
        <w:rPr>
          <w:rFonts w:ascii="Montserrat" w:hAnsi="Montserrat" w:cs="Gisha"/>
          <w:sz w:val="18"/>
          <w:szCs w:val="19"/>
        </w:rPr>
        <w:t>.</w:t>
      </w:r>
    </w:p>
    <w:p w14:paraId="3D6BD6A0" w14:textId="77777777" w:rsidR="00F0230E" w:rsidRPr="008026AC" w:rsidRDefault="00F0230E" w:rsidP="001E0810">
      <w:pPr>
        <w:widowControl w:val="0"/>
        <w:overflowPunct w:val="0"/>
        <w:autoSpaceDE w:val="0"/>
        <w:ind w:left="1971"/>
        <w:jc w:val="both"/>
        <w:textAlignment w:val="baseline"/>
        <w:rPr>
          <w:rFonts w:ascii="Montserrat" w:hAnsi="Montserrat" w:cs="Gisha"/>
          <w:sz w:val="18"/>
          <w:szCs w:val="19"/>
        </w:rPr>
      </w:pPr>
    </w:p>
    <w:p w14:paraId="6D157DE1" w14:textId="77777777" w:rsidR="00F0230E" w:rsidRPr="008026AC" w:rsidRDefault="00F0230E" w:rsidP="001E0810">
      <w:pPr>
        <w:widowControl w:val="0"/>
        <w:overflowPunct w:val="0"/>
        <w:autoSpaceDE w:val="0"/>
        <w:ind w:left="1971"/>
        <w:jc w:val="both"/>
        <w:textAlignment w:val="baseline"/>
        <w:rPr>
          <w:rFonts w:ascii="Montserrat" w:hAnsi="Montserrat" w:cs="Gisha"/>
          <w:sz w:val="18"/>
          <w:szCs w:val="19"/>
        </w:rPr>
      </w:pPr>
      <w:r w:rsidRPr="008026AC">
        <w:rPr>
          <w:rFonts w:ascii="Montserrat" w:hAnsi="Montserrat" w:cs="Gisha"/>
          <w:b/>
          <w:i/>
          <w:sz w:val="18"/>
          <w:szCs w:val="19"/>
          <w:u w:val="single"/>
        </w:rPr>
        <w:lastRenderedPageBreak/>
        <w:t>(CADA UNO DE LOS INTEGRANTES QUE CONFORMAN LA PARTICIPACIÓN CONJUNTA PARA LA PRESENTACIÓN DE PROPOSICIONES DEBERÁ DESCRIBIR LA PARTE QUE SE OBLIGA A ENTREGAR)</w:t>
      </w:r>
      <w:r w:rsidRPr="008026AC">
        <w:rPr>
          <w:rFonts w:ascii="Montserrat" w:hAnsi="Montserrat" w:cs="Gisha"/>
          <w:sz w:val="18"/>
          <w:szCs w:val="19"/>
        </w:rPr>
        <w:t>.</w:t>
      </w:r>
    </w:p>
    <w:p w14:paraId="6C8B250F" w14:textId="77777777" w:rsidR="00F0230E" w:rsidRPr="008026AC" w:rsidRDefault="00F0230E" w:rsidP="001E0810">
      <w:pPr>
        <w:widowControl w:val="0"/>
        <w:overflowPunct w:val="0"/>
        <w:autoSpaceDE w:val="0"/>
        <w:ind w:left="1971"/>
        <w:jc w:val="both"/>
        <w:textAlignment w:val="baseline"/>
        <w:rPr>
          <w:rFonts w:ascii="Montserrat" w:hAnsi="Montserrat" w:cs="Gisha"/>
          <w:sz w:val="18"/>
          <w:szCs w:val="19"/>
        </w:rPr>
      </w:pPr>
    </w:p>
    <w:p w14:paraId="3119A843" w14:textId="77777777" w:rsidR="00F0230E" w:rsidRPr="008026AC" w:rsidRDefault="00F0230E" w:rsidP="001E0810">
      <w:pPr>
        <w:widowControl w:val="0"/>
        <w:overflowPunct w:val="0"/>
        <w:autoSpaceDE w:val="0"/>
        <w:ind w:left="1943" w:hanging="1403"/>
        <w:jc w:val="both"/>
        <w:textAlignment w:val="baseline"/>
        <w:rPr>
          <w:rFonts w:ascii="Montserrat" w:hAnsi="Montserrat" w:cs="Gisha"/>
          <w:b/>
          <w:sz w:val="18"/>
          <w:szCs w:val="19"/>
        </w:rPr>
      </w:pPr>
      <w:r w:rsidRPr="008026AC">
        <w:rPr>
          <w:rFonts w:ascii="Montserrat" w:hAnsi="Montserrat" w:cs="Gisha"/>
          <w:b/>
          <w:sz w:val="18"/>
          <w:szCs w:val="19"/>
        </w:rPr>
        <w:t>SEGUNDA.-</w:t>
      </w:r>
      <w:r w:rsidRPr="008026AC">
        <w:rPr>
          <w:rFonts w:ascii="Montserrat" w:hAnsi="Montserrat" w:cs="Gisha"/>
          <w:b/>
          <w:sz w:val="18"/>
          <w:szCs w:val="19"/>
        </w:rPr>
        <w:tab/>
        <w:t>REPRESENTANTE COMÚN Y OBLIGADO SOLIDARIO.</w:t>
      </w:r>
    </w:p>
    <w:p w14:paraId="4058D6E6" w14:textId="77777777" w:rsidR="00F0230E" w:rsidRPr="008026AC" w:rsidRDefault="00F0230E" w:rsidP="001E0810">
      <w:pPr>
        <w:widowControl w:val="0"/>
        <w:overflowPunct w:val="0"/>
        <w:autoSpaceDE w:val="0"/>
        <w:ind w:left="1800" w:hanging="1260"/>
        <w:jc w:val="both"/>
        <w:textAlignment w:val="baseline"/>
        <w:rPr>
          <w:rFonts w:ascii="Montserrat" w:hAnsi="Montserrat" w:cs="Gisha"/>
          <w:sz w:val="18"/>
          <w:szCs w:val="19"/>
        </w:rPr>
      </w:pPr>
    </w:p>
    <w:p w14:paraId="2B39171D" w14:textId="77777777" w:rsidR="00F0230E" w:rsidRPr="008026AC" w:rsidRDefault="00F0230E" w:rsidP="001E0810">
      <w:pPr>
        <w:widowControl w:val="0"/>
        <w:overflowPunct w:val="0"/>
        <w:autoSpaceDE w:val="0"/>
        <w:ind w:left="1957" w:firstLine="14"/>
        <w:jc w:val="both"/>
        <w:textAlignment w:val="baseline"/>
        <w:rPr>
          <w:rFonts w:ascii="Montserrat" w:hAnsi="Montserrat" w:cs="Gisha"/>
          <w:sz w:val="18"/>
          <w:szCs w:val="19"/>
        </w:rPr>
      </w:pPr>
      <w:r w:rsidRPr="008026AC">
        <w:rPr>
          <w:rFonts w:ascii="Montserrat" w:hAnsi="Montserrat" w:cs="Gisha"/>
          <w:b/>
          <w:sz w:val="18"/>
          <w:szCs w:val="19"/>
        </w:rPr>
        <w:t>“LAS PARTES“</w:t>
      </w:r>
      <w:r w:rsidRPr="008026AC">
        <w:rPr>
          <w:rFonts w:ascii="Montserrat" w:hAnsi="Montserrat" w:cs="Gisha"/>
          <w:sz w:val="18"/>
          <w:szCs w:val="19"/>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48387A0B" w14:textId="77777777" w:rsidR="00F0230E" w:rsidRPr="008026AC" w:rsidRDefault="00F0230E" w:rsidP="001E0810">
      <w:pPr>
        <w:widowControl w:val="0"/>
        <w:overflowPunct w:val="0"/>
        <w:autoSpaceDE w:val="0"/>
        <w:ind w:left="1957" w:firstLine="14"/>
        <w:jc w:val="both"/>
        <w:textAlignment w:val="baseline"/>
        <w:rPr>
          <w:rFonts w:ascii="Montserrat" w:hAnsi="Montserrat" w:cs="Gisha"/>
          <w:sz w:val="18"/>
          <w:szCs w:val="19"/>
        </w:rPr>
      </w:pPr>
    </w:p>
    <w:p w14:paraId="39AECEEA" w14:textId="77777777" w:rsidR="00F0230E" w:rsidRPr="008026AC" w:rsidRDefault="00F0230E" w:rsidP="001E0810">
      <w:pPr>
        <w:widowControl w:val="0"/>
        <w:overflowPunct w:val="0"/>
        <w:autoSpaceDE w:val="0"/>
        <w:ind w:left="1957" w:firstLine="14"/>
        <w:jc w:val="both"/>
        <w:textAlignment w:val="baseline"/>
        <w:rPr>
          <w:rFonts w:ascii="Montserrat" w:hAnsi="Montserrat" w:cs="Gisha"/>
          <w:sz w:val="18"/>
          <w:szCs w:val="19"/>
        </w:rPr>
      </w:pPr>
      <w:r w:rsidRPr="008026AC">
        <w:rPr>
          <w:rFonts w:ascii="Montserrat" w:hAnsi="Montserrat" w:cs="Gisha"/>
          <w:sz w:val="18"/>
          <w:szCs w:val="19"/>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0244B576" w14:textId="77777777" w:rsidR="00F0230E" w:rsidRPr="008026AC" w:rsidRDefault="00F0230E" w:rsidP="001E0810">
      <w:pPr>
        <w:widowControl w:val="0"/>
        <w:overflowPunct w:val="0"/>
        <w:autoSpaceDE w:val="0"/>
        <w:ind w:left="1957" w:firstLine="14"/>
        <w:jc w:val="both"/>
        <w:textAlignment w:val="baseline"/>
        <w:rPr>
          <w:rFonts w:ascii="Montserrat" w:hAnsi="Montserrat" w:cs="Gisha"/>
          <w:sz w:val="18"/>
          <w:szCs w:val="19"/>
        </w:rPr>
      </w:pPr>
    </w:p>
    <w:p w14:paraId="20F22A2A" w14:textId="77777777" w:rsidR="00F0230E" w:rsidRPr="008026AC" w:rsidRDefault="00F0230E" w:rsidP="001E0810">
      <w:pPr>
        <w:widowControl w:val="0"/>
        <w:overflowPunct w:val="0"/>
        <w:autoSpaceDE w:val="0"/>
        <w:ind w:left="1971" w:hanging="1431"/>
        <w:jc w:val="both"/>
        <w:textAlignment w:val="baseline"/>
        <w:rPr>
          <w:rFonts w:ascii="Montserrat" w:hAnsi="Montserrat" w:cs="Gisha"/>
          <w:b/>
          <w:sz w:val="18"/>
          <w:szCs w:val="19"/>
        </w:rPr>
      </w:pPr>
      <w:r w:rsidRPr="008026AC">
        <w:rPr>
          <w:rFonts w:ascii="Montserrat" w:hAnsi="Montserrat" w:cs="Gisha"/>
          <w:b/>
          <w:sz w:val="18"/>
          <w:szCs w:val="19"/>
        </w:rPr>
        <w:t xml:space="preserve">TERCERA.- </w:t>
      </w:r>
      <w:r w:rsidRPr="008026AC">
        <w:rPr>
          <w:rFonts w:ascii="Montserrat" w:hAnsi="Montserrat" w:cs="Gisha"/>
          <w:b/>
          <w:sz w:val="18"/>
          <w:szCs w:val="19"/>
        </w:rPr>
        <w:tab/>
        <w:t>DEL COBRO DE LAS FACTURAS.</w:t>
      </w:r>
    </w:p>
    <w:p w14:paraId="05484CE1" w14:textId="77777777" w:rsidR="00F0230E" w:rsidRPr="008026AC" w:rsidRDefault="00F0230E" w:rsidP="001E0810">
      <w:pPr>
        <w:widowControl w:val="0"/>
        <w:overflowPunct w:val="0"/>
        <w:autoSpaceDE w:val="0"/>
        <w:ind w:left="1800" w:hanging="1260"/>
        <w:jc w:val="both"/>
        <w:textAlignment w:val="baseline"/>
        <w:rPr>
          <w:rFonts w:ascii="Montserrat" w:hAnsi="Montserrat" w:cs="Gisha"/>
          <w:sz w:val="18"/>
          <w:szCs w:val="19"/>
        </w:rPr>
      </w:pPr>
    </w:p>
    <w:p w14:paraId="41BA0005" w14:textId="77777777" w:rsidR="00F0230E" w:rsidRPr="008026AC" w:rsidRDefault="00F0230E" w:rsidP="001E0810">
      <w:pPr>
        <w:widowControl w:val="0"/>
        <w:overflowPunct w:val="0"/>
        <w:autoSpaceDE w:val="0"/>
        <w:ind w:left="1957" w:firstLine="14"/>
        <w:jc w:val="both"/>
        <w:textAlignment w:val="baseline"/>
        <w:rPr>
          <w:rFonts w:ascii="Montserrat" w:hAnsi="Montserrat" w:cs="Gisha"/>
          <w:sz w:val="18"/>
          <w:szCs w:val="19"/>
        </w:rPr>
      </w:pPr>
      <w:r w:rsidRPr="008026AC">
        <w:rPr>
          <w:rFonts w:ascii="Montserrat" w:hAnsi="Montserrat" w:cs="Gisha"/>
          <w:b/>
          <w:sz w:val="18"/>
          <w:szCs w:val="19"/>
        </w:rPr>
        <w:t>“LAS PARTES”</w:t>
      </w:r>
      <w:r w:rsidRPr="008026AC">
        <w:rPr>
          <w:rFonts w:ascii="Montserrat" w:hAnsi="Montserrat" w:cs="Gisha"/>
          <w:sz w:val="18"/>
          <w:szCs w:val="19"/>
        </w:rPr>
        <w:t xml:space="preserve"> CONVIENEN EXPRESAMENTE, QUE “EL PARTICIPANTE______ </w:t>
      </w:r>
      <w:r w:rsidRPr="008026AC">
        <w:rPr>
          <w:rFonts w:ascii="Montserrat" w:hAnsi="Montserrat" w:cs="Gisha"/>
          <w:b/>
          <w:i/>
          <w:sz w:val="18"/>
          <w:szCs w:val="19"/>
          <w:u w:val="single"/>
        </w:rPr>
        <w:t>(LOS PARTICIPANTES, DEBERÁN INDICAR CUÁL DE ELLOS ESTARÁ FACULTADO PARA REALIZAR EL COBRO)</w:t>
      </w:r>
      <w:r w:rsidRPr="008026AC">
        <w:rPr>
          <w:rFonts w:ascii="Montserrat" w:hAnsi="Montserrat" w:cs="Gisha"/>
          <w:sz w:val="18"/>
          <w:szCs w:val="19"/>
        </w:rPr>
        <w:t>, PARA EFECTUAR EL COBRO DE LAS FACTURAS RELATIVAS A LOS BIENES QUE SE ENTREGUEN AL IMSS, CON MOTIVO DEL CONTRATO QUE SE DERIVE DE LA LICITACIÓN PÚBLICA NACIONAL NÚMERO _________.</w:t>
      </w:r>
    </w:p>
    <w:p w14:paraId="179FA712" w14:textId="77777777" w:rsidR="00F0230E" w:rsidRPr="008026AC" w:rsidRDefault="00F0230E" w:rsidP="001E0810">
      <w:pPr>
        <w:widowControl w:val="0"/>
        <w:overflowPunct w:val="0"/>
        <w:autoSpaceDE w:val="0"/>
        <w:ind w:left="1985" w:hanging="1425"/>
        <w:jc w:val="both"/>
        <w:textAlignment w:val="baseline"/>
        <w:rPr>
          <w:rFonts w:ascii="Montserrat" w:hAnsi="Montserrat" w:cs="Gisha"/>
          <w:bCs/>
          <w:sz w:val="18"/>
          <w:szCs w:val="19"/>
        </w:rPr>
      </w:pPr>
    </w:p>
    <w:p w14:paraId="62D91C8D" w14:textId="77777777" w:rsidR="00F0230E" w:rsidRPr="008026AC" w:rsidRDefault="00F0230E" w:rsidP="001E0810">
      <w:pPr>
        <w:widowControl w:val="0"/>
        <w:overflowPunct w:val="0"/>
        <w:autoSpaceDE w:val="0"/>
        <w:ind w:left="1985" w:hanging="1425"/>
        <w:jc w:val="both"/>
        <w:textAlignment w:val="baseline"/>
        <w:rPr>
          <w:rFonts w:ascii="Montserrat" w:hAnsi="Montserrat" w:cs="Gisha"/>
          <w:b/>
          <w:sz w:val="18"/>
          <w:szCs w:val="19"/>
        </w:rPr>
      </w:pPr>
      <w:r w:rsidRPr="008026AC">
        <w:rPr>
          <w:rFonts w:ascii="Montserrat" w:hAnsi="Montserrat" w:cs="Gisha"/>
          <w:b/>
          <w:sz w:val="18"/>
          <w:szCs w:val="19"/>
        </w:rPr>
        <w:t xml:space="preserve">CUARTA.- </w:t>
      </w:r>
      <w:r w:rsidRPr="008026AC">
        <w:rPr>
          <w:rFonts w:ascii="Montserrat" w:hAnsi="Montserrat" w:cs="Gisha"/>
          <w:b/>
          <w:sz w:val="18"/>
          <w:szCs w:val="19"/>
        </w:rPr>
        <w:tab/>
        <w:t>VIGENCIA.</w:t>
      </w:r>
    </w:p>
    <w:p w14:paraId="3E294436" w14:textId="77777777" w:rsidR="00F0230E" w:rsidRPr="008026AC" w:rsidRDefault="00F0230E" w:rsidP="001E0810">
      <w:pPr>
        <w:widowControl w:val="0"/>
        <w:overflowPunct w:val="0"/>
        <w:autoSpaceDE w:val="0"/>
        <w:ind w:left="1985" w:hanging="1425"/>
        <w:jc w:val="both"/>
        <w:textAlignment w:val="baseline"/>
        <w:rPr>
          <w:rFonts w:ascii="Montserrat" w:hAnsi="Montserrat" w:cs="Gisha"/>
          <w:bCs/>
          <w:sz w:val="18"/>
          <w:szCs w:val="19"/>
        </w:rPr>
      </w:pPr>
    </w:p>
    <w:p w14:paraId="502A902D" w14:textId="3A00D665" w:rsidR="00F0230E" w:rsidRPr="008026AC" w:rsidRDefault="00F0230E" w:rsidP="001E0810">
      <w:pPr>
        <w:widowControl w:val="0"/>
        <w:overflowPunct w:val="0"/>
        <w:autoSpaceDE w:val="0"/>
        <w:ind w:left="1985"/>
        <w:jc w:val="both"/>
        <w:textAlignment w:val="baseline"/>
        <w:rPr>
          <w:rFonts w:ascii="Montserrat" w:hAnsi="Montserrat" w:cs="Gisha"/>
          <w:sz w:val="18"/>
          <w:szCs w:val="19"/>
        </w:rPr>
      </w:pPr>
      <w:r w:rsidRPr="008026AC">
        <w:rPr>
          <w:rFonts w:ascii="Montserrat" w:hAnsi="Montserrat" w:cs="Gisha"/>
          <w:b/>
          <w:sz w:val="18"/>
          <w:szCs w:val="19"/>
        </w:rPr>
        <w:t>“LAS PARTES“</w:t>
      </w:r>
      <w:r w:rsidRPr="008026AC">
        <w:rPr>
          <w:rFonts w:ascii="Montserrat" w:hAnsi="Montserrat" w:cs="Gisha"/>
          <w:sz w:val="18"/>
          <w:szCs w:val="19"/>
        </w:rPr>
        <w:t>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28A55DCA" w14:textId="77777777" w:rsidR="00F0230E" w:rsidRPr="008026AC" w:rsidRDefault="00F0230E" w:rsidP="001E0810">
      <w:pPr>
        <w:widowControl w:val="0"/>
        <w:overflowPunct w:val="0"/>
        <w:autoSpaceDE w:val="0"/>
        <w:ind w:left="1999" w:hanging="1459"/>
        <w:jc w:val="both"/>
        <w:textAlignment w:val="baseline"/>
        <w:rPr>
          <w:rFonts w:ascii="Montserrat" w:hAnsi="Montserrat" w:cs="Gisha"/>
          <w:b/>
          <w:sz w:val="18"/>
          <w:szCs w:val="19"/>
        </w:rPr>
      </w:pPr>
      <w:r w:rsidRPr="008026AC">
        <w:rPr>
          <w:rFonts w:ascii="Montserrat" w:hAnsi="Montserrat" w:cs="Gisha"/>
          <w:b/>
          <w:sz w:val="18"/>
          <w:szCs w:val="19"/>
        </w:rPr>
        <w:t>QUINTA.-</w:t>
      </w:r>
      <w:r w:rsidRPr="008026AC">
        <w:rPr>
          <w:rFonts w:ascii="Montserrat" w:hAnsi="Montserrat" w:cs="Gisha"/>
          <w:b/>
          <w:sz w:val="18"/>
          <w:szCs w:val="19"/>
        </w:rPr>
        <w:tab/>
        <w:t>OBLIGACIONES.</w:t>
      </w:r>
    </w:p>
    <w:p w14:paraId="6B0BE54C" w14:textId="77777777" w:rsidR="00F0230E" w:rsidRPr="008026AC" w:rsidRDefault="00F0230E" w:rsidP="001E0810">
      <w:pPr>
        <w:widowControl w:val="0"/>
        <w:overflowPunct w:val="0"/>
        <w:autoSpaceDE w:val="0"/>
        <w:ind w:left="1800" w:hanging="1260"/>
        <w:jc w:val="both"/>
        <w:textAlignment w:val="baseline"/>
        <w:rPr>
          <w:rFonts w:ascii="Montserrat" w:hAnsi="Montserrat" w:cs="Gisha"/>
          <w:sz w:val="18"/>
          <w:szCs w:val="19"/>
        </w:rPr>
      </w:pPr>
    </w:p>
    <w:p w14:paraId="4268896C" w14:textId="77777777" w:rsidR="00F0230E" w:rsidRPr="008026AC" w:rsidRDefault="00F0230E" w:rsidP="001E0810">
      <w:pPr>
        <w:widowControl w:val="0"/>
        <w:overflowPunct w:val="0"/>
        <w:autoSpaceDE w:val="0"/>
        <w:ind w:left="1999" w:firstLine="14"/>
        <w:jc w:val="both"/>
        <w:textAlignment w:val="baseline"/>
        <w:rPr>
          <w:rFonts w:ascii="Montserrat" w:hAnsi="Montserrat" w:cs="Gisha"/>
          <w:sz w:val="18"/>
          <w:szCs w:val="19"/>
        </w:rPr>
      </w:pPr>
      <w:r w:rsidRPr="008026AC">
        <w:rPr>
          <w:rFonts w:ascii="Montserrat" w:hAnsi="Montserrat" w:cs="Gisha"/>
          <w:b/>
          <w:sz w:val="18"/>
          <w:szCs w:val="19"/>
        </w:rPr>
        <w:t>“LAS PARTES”</w:t>
      </w:r>
      <w:r w:rsidRPr="008026AC">
        <w:rPr>
          <w:rFonts w:ascii="Montserrat" w:hAnsi="Montserrat" w:cs="Gisha"/>
          <w:sz w:val="18"/>
          <w:szCs w:val="19"/>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3F6CD4F8" w14:textId="77777777" w:rsidR="00F0230E" w:rsidRPr="008026AC" w:rsidRDefault="00F0230E" w:rsidP="001E0810">
      <w:pPr>
        <w:widowControl w:val="0"/>
        <w:overflowPunct w:val="0"/>
        <w:autoSpaceDE w:val="0"/>
        <w:ind w:left="1999" w:firstLine="14"/>
        <w:jc w:val="both"/>
        <w:textAlignment w:val="baseline"/>
        <w:rPr>
          <w:rFonts w:ascii="Montserrat" w:hAnsi="Montserrat" w:cs="Gisha"/>
          <w:sz w:val="18"/>
          <w:szCs w:val="19"/>
        </w:rPr>
      </w:pPr>
    </w:p>
    <w:p w14:paraId="4D32F4AD" w14:textId="77777777" w:rsidR="00F0230E" w:rsidRPr="008026AC" w:rsidRDefault="00F0230E" w:rsidP="001E0810">
      <w:pPr>
        <w:widowControl w:val="0"/>
        <w:overflowPunct w:val="0"/>
        <w:autoSpaceDE w:val="0"/>
        <w:ind w:left="1999" w:firstLine="14"/>
        <w:jc w:val="both"/>
        <w:textAlignment w:val="baseline"/>
        <w:rPr>
          <w:rFonts w:ascii="Montserrat" w:hAnsi="Montserrat" w:cs="Gisha"/>
          <w:sz w:val="18"/>
          <w:szCs w:val="19"/>
        </w:rPr>
      </w:pPr>
      <w:r w:rsidRPr="008026AC">
        <w:rPr>
          <w:rFonts w:ascii="Montserrat" w:hAnsi="Montserrat" w:cs="Gisha"/>
          <w:b/>
          <w:sz w:val="18"/>
          <w:szCs w:val="19"/>
        </w:rPr>
        <w:t>“LAS PARTES”</w:t>
      </w:r>
      <w:r w:rsidRPr="008026AC">
        <w:rPr>
          <w:rFonts w:ascii="Montserrat" w:hAnsi="Montserrat" w:cs="Gisha"/>
          <w:sz w:val="18"/>
          <w:szCs w:val="19"/>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14:paraId="36E16EBC" w14:textId="77777777" w:rsidR="00F0230E" w:rsidRPr="008026AC" w:rsidRDefault="00F0230E" w:rsidP="001E0810">
      <w:pPr>
        <w:widowControl w:val="0"/>
        <w:overflowPunct w:val="0"/>
        <w:autoSpaceDE w:val="0"/>
        <w:ind w:left="1957" w:firstLine="14"/>
        <w:jc w:val="both"/>
        <w:textAlignment w:val="baseline"/>
        <w:rPr>
          <w:rFonts w:ascii="Montserrat" w:hAnsi="Montserrat" w:cs="Gisha"/>
          <w:sz w:val="18"/>
          <w:szCs w:val="19"/>
        </w:rPr>
      </w:pPr>
    </w:p>
    <w:p w14:paraId="0161ECA1" w14:textId="77777777" w:rsidR="00F0230E" w:rsidRPr="008026AC" w:rsidRDefault="00F0230E" w:rsidP="001E0810">
      <w:pPr>
        <w:widowControl w:val="0"/>
        <w:overflowPunct w:val="0"/>
        <w:autoSpaceDE w:val="0"/>
        <w:ind w:left="1957" w:firstLine="14"/>
        <w:jc w:val="both"/>
        <w:textAlignment w:val="baseline"/>
        <w:rPr>
          <w:rFonts w:ascii="Montserrat" w:hAnsi="Montserrat" w:cs="Gisha"/>
          <w:sz w:val="18"/>
          <w:szCs w:val="19"/>
        </w:rPr>
      </w:pPr>
      <w:r w:rsidRPr="008026AC">
        <w:rPr>
          <w:rFonts w:ascii="Montserrat" w:hAnsi="Montserrat" w:cs="Gisha"/>
          <w:sz w:val="18"/>
          <w:szCs w:val="19"/>
        </w:rPr>
        <w:t xml:space="preserve">LEÍDO QUE FUE EL PRESENTE CONVENIO POR </w:t>
      </w:r>
      <w:r w:rsidRPr="008026AC">
        <w:rPr>
          <w:rFonts w:ascii="Montserrat" w:hAnsi="Montserrat" w:cs="Gisha"/>
          <w:b/>
          <w:sz w:val="18"/>
          <w:szCs w:val="19"/>
        </w:rPr>
        <w:t>“LAS PARTES”</w:t>
      </w:r>
      <w:r w:rsidRPr="008026AC">
        <w:rPr>
          <w:rFonts w:ascii="Montserrat" w:hAnsi="Montserrat" w:cs="Gisha"/>
          <w:sz w:val="18"/>
          <w:szCs w:val="19"/>
        </w:rPr>
        <w:t xml:space="preserve"> Y ENTERADOS DE SU ALCANCE Y EFECTOS LEGALES, ACEPTANDO QUE NO EXISTIÓ ERROR, DOLO, VIOLENCIA O MALA FE, LO RATIFICAN Y FIRMAN, DE CONFORMIDAD EN LA CIUDAD DE MÉXICO, DISTRITO FEDERAL, EL DÍA ___________ DE _________ DE 20___.</w:t>
      </w:r>
    </w:p>
    <w:p w14:paraId="24BF9729" w14:textId="77777777" w:rsidR="00F0230E" w:rsidRPr="008026AC" w:rsidRDefault="00F0230E" w:rsidP="001E0810">
      <w:pPr>
        <w:widowControl w:val="0"/>
        <w:overflowPunct w:val="0"/>
        <w:autoSpaceDE w:val="0"/>
        <w:ind w:left="1957" w:firstLine="14"/>
        <w:jc w:val="both"/>
        <w:textAlignment w:val="baseline"/>
        <w:rPr>
          <w:rFonts w:ascii="Montserrat" w:hAnsi="Montserrat" w:cs="Gisha"/>
          <w:sz w:val="18"/>
          <w:szCs w:val="19"/>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F0230E" w:rsidRPr="008026AC" w14:paraId="181C57DA" w14:textId="77777777" w:rsidTr="00F0230E">
        <w:tc>
          <w:tcPr>
            <w:tcW w:w="3600" w:type="dxa"/>
          </w:tcPr>
          <w:p w14:paraId="6516BBFC" w14:textId="77777777" w:rsidR="00F0230E" w:rsidRPr="008026AC" w:rsidRDefault="00F0230E" w:rsidP="001E0810">
            <w:pPr>
              <w:widowControl w:val="0"/>
              <w:overflowPunct w:val="0"/>
              <w:autoSpaceDE w:val="0"/>
              <w:snapToGrid w:val="0"/>
              <w:ind w:left="540" w:hanging="540"/>
              <w:jc w:val="center"/>
              <w:textAlignment w:val="baseline"/>
              <w:rPr>
                <w:rFonts w:ascii="Montserrat" w:hAnsi="Montserrat" w:cs="Gisha"/>
                <w:b/>
                <w:sz w:val="18"/>
                <w:szCs w:val="19"/>
              </w:rPr>
            </w:pPr>
            <w:r w:rsidRPr="008026AC">
              <w:rPr>
                <w:rFonts w:ascii="Montserrat" w:hAnsi="Montserrat" w:cs="Gisha"/>
                <w:sz w:val="18"/>
                <w:szCs w:val="19"/>
              </w:rPr>
              <w:t>“</w:t>
            </w:r>
            <w:r w:rsidRPr="008026AC">
              <w:rPr>
                <w:rFonts w:ascii="Montserrat" w:hAnsi="Montserrat" w:cs="Gisha"/>
                <w:b/>
                <w:sz w:val="18"/>
                <w:szCs w:val="19"/>
              </w:rPr>
              <w:t>EL PARTICIPANTE A”</w:t>
            </w:r>
          </w:p>
        </w:tc>
        <w:tc>
          <w:tcPr>
            <w:tcW w:w="720" w:type="dxa"/>
          </w:tcPr>
          <w:p w14:paraId="3436B1D0" w14:textId="77777777" w:rsidR="00F0230E" w:rsidRPr="008026AC" w:rsidRDefault="00F0230E" w:rsidP="001E0810">
            <w:pPr>
              <w:widowControl w:val="0"/>
              <w:overflowPunct w:val="0"/>
              <w:autoSpaceDE w:val="0"/>
              <w:snapToGrid w:val="0"/>
              <w:ind w:hanging="540"/>
              <w:jc w:val="center"/>
              <w:textAlignment w:val="baseline"/>
              <w:rPr>
                <w:rFonts w:ascii="Montserrat" w:hAnsi="Montserrat" w:cs="Gisha"/>
                <w:sz w:val="18"/>
                <w:szCs w:val="19"/>
              </w:rPr>
            </w:pPr>
          </w:p>
          <w:p w14:paraId="31505314" w14:textId="77777777" w:rsidR="00F0230E" w:rsidRPr="008026AC" w:rsidRDefault="00F0230E" w:rsidP="001E0810">
            <w:pPr>
              <w:widowControl w:val="0"/>
              <w:overflowPunct w:val="0"/>
              <w:autoSpaceDE w:val="0"/>
              <w:ind w:hanging="540"/>
              <w:jc w:val="center"/>
              <w:textAlignment w:val="baseline"/>
              <w:rPr>
                <w:rFonts w:ascii="Montserrat" w:hAnsi="Montserrat" w:cs="Gisha"/>
                <w:sz w:val="18"/>
                <w:szCs w:val="19"/>
              </w:rPr>
            </w:pPr>
          </w:p>
          <w:p w14:paraId="718FE9EC" w14:textId="77777777" w:rsidR="00F0230E" w:rsidRPr="008026AC" w:rsidRDefault="00F0230E" w:rsidP="001E0810">
            <w:pPr>
              <w:widowControl w:val="0"/>
              <w:overflowPunct w:val="0"/>
              <w:autoSpaceDE w:val="0"/>
              <w:ind w:hanging="540"/>
              <w:jc w:val="center"/>
              <w:textAlignment w:val="baseline"/>
              <w:rPr>
                <w:rFonts w:ascii="Montserrat" w:hAnsi="Montserrat" w:cs="Gisha"/>
                <w:sz w:val="18"/>
                <w:szCs w:val="19"/>
              </w:rPr>
            </w:pPr>
          </w:p>
        </w:tc>
        <w:tc>
          <w:tcPr>
            <w:tcW w:w="3240" w:type="dxa"/>
          </w:tcPr>
          <w:p w14:paraId="390E03C3" w14:textId="77777777" w:rsidR="00F0230E" w:rsidRPr="008026AC" w:rsidRDefault="00F0230E" w:rsidP="001E0810">
            <w:pPr>
              <w:widowControl w:val="0"/>
              <w:overflowPunct w:val="0"/>
              <w:autoSpaceDE w:val="0"/>
              <w:snapToGrid w:val="0"/>
              <w:ind w:hanging="540"/>
              <w:jc w:val="center"/>
              <w:textAlignment w:val="baseline"/>
              <w:rPr>
                <w:rFonts w:ascii="Montserrat" w:hAnsi="Montserrat" w:cs="Gisha"/>
                <w:b/>
                <w:sz w:val="18"/>
                <w:szCs w:val="19"/>
              </w:rPr>
            </w:pPr>
            <w:r w:rsidRPr="008026AC">
              <w:rPr>
                <w:rFonts w:ascii="Montserrat" w:hAnsi="Montserrat" w:cs="Gisha"/>
                <w:b/>
                <w:sz w:val="18"/>
                <w:szCs w:val="19"/>
              </w:rPr>
              <w:t xml:space="preserve">     “EL PARTICIPANTE B”</w:t>
            </w:r>
          </w:p>
          <w:p w14:paraId="69B32196" w14:textId="77777777" w:rsidR="00F0230E" w:rsidRPr="008026AC" w:rsidRDefault="00F0230E" w:rsidP="001E0810">
            <w:pPr>
              <w:widowControl w:val="0"/>
              <w:overflowPunct w:val="0"/>
              <w:autoSpaceDE w:val="0"/>
              <w:ind w:hanging="540"/>
              <w:jc w:val="center"/>
              <w:textAlignment w:val="baseline"/>
              <w:rPr>
                <w:rFonts w:ascii="Montserrat" w:hAnsi="Montserrat" w:cs="Gisha"/>
                <w:b/>
                <w:sz w:val="18"/>
                <w:szCs w:val="19"/>
              </w:rPr>
            </w:pPr>
          </w:p>
        </w:tc>
      </w:tr>
      <w:tr w:rsidR="00F0230E" w:rsidRPr="008026AC" w14:paraId="4828C0E0" w14:textId="77777777" w:rsidTr="00F0230E">
        <w:tc>
          <w:tcPr>
            <w:tcW w:w="3600" w:type="dxa"/>
          </w:tcPr>
          <w:p w14:paraId="1263104D" w14:textId="77777777" w:rsidR="00F0230E" w:rsidRPr="008026AC" w:rsidRDefault="00F0230E" w:rsidP="001E0810">
            <w:pPr>
              <w:keepNext/>
              <w:snapToGrid w:val="0"/>
              <w:jc w:val="center"/>
              <w:outlineLvl w:val="2"/>
              <w:rPr>
                <w:rFonts w:ascii="Montserrat" w:hAnsi="Montserrat" w:cs="Gisha"/>
                <w:b/>
                <w:bCs/>
                <w:sz w:val="18"/>
                <w:szCs w:val="19"/>
              </w:rPr>
            </w:pPr>
            <w:r w:rsidRPr="008026AC">
              <w:rPr>
                <w:rFonts w:ascii="Montserrat" w:hAnsi="Montserrat" w:cs="Gisha"/>
                <w:b/>
                <w:bCs/>
                <w:sz w:val="18"/>
                <w:szCs w:val="19"/>
              </w:rPr>
              <w:lastRenderedPageBreak/>
              <w:t>NOMBRE Y CARGO</w:t>
            </w:r>
          </w:p>
          <w:p w14:paraId="7D752619" w14:textId="77777777" w:rsidR="00F0230E" w:rsidRPr="008026AC" w:rsidRDefault="00F0230E" w:rsidP="001E0810">
            <w:pPr>
              <w:jc w:val="center"/>
              <w:rPr>
                <w:rFonts w:ascii="Montserrat" w:hAnsi="Montserrat" w:cs="Gisha"/>
                <w:b/>
                <w:sz w:val="18"/>
                <w:szCs w:val="19"/>
              </w:rPr>
            </w:pPr>
            <w:r w:rsidRPr="008026AC">
              <w:rPr>
                <w:rFonts w:ascii="Montserrat" w:hAnsi="Montserrat" w:cs="Gisha"/>
                <w:b/>
                <w:sz w:val="18"/>
                <w:szCs w:val="19"/>
              </w:rPr>
              <w:t>DEL APODERADO LEGAL</w:t>
            </w:r>
          </w:p>
        </w:tc>
        <w:tc>
          <w:tcPr>
            <w:tcW w:w="720" w:type="dxa"/>
          </w:tcPr>
          <w:p w14:paraId="12437BE7" w14:textId="77777777" w:rsidR="00F0230E" w:rsidRPr="008026AC" w:rsidRDefault="00F0230E" w:rsidP="001E0810">
            <w:pPr>
              <w:widowControl w:val="0"/>
              <w:overflowPunct w:val="0"/>
              <w:autoSpaceDE w:val="0"/>
              <w:snapToGrid w:val="0"/>
              <w:ind w:hanging="540"/>
              <w:jc w:val="center"/>
              <w:textAlignment w:val="baseline"/>
              <w:rPr>
                <w:rFonts w:ascii="Montserrat" w:hAnsi="Montserrat" w:cs="Gisha"/>
                <w:sz w:val="18"/>
                <w:szCs w:val="19"/>
              </w:rPr>
            </w:pPr>
          </w:p>
        </w:tc>
        <w:tc>
          <w:tcPr>
            <w:tcW w:w="3240" w:type="dxa"/>
          </w:tcPr>
          <w:p w14:paraId="41F51945" w14:textId="77777777" w:rsidR="00F0230E" w:rsidRPr="008026AC" w:rsidRDefault="00F0230E" w:rsidP="001E0810">
            <w:pPr>
              <w:snapToGrid w:val="0"/>
              <w:jc w:val="center"/>
              <w:rPr>
                <w:rFonts w:ascii="Montserrat" w:hAnsi="Montserrat" w:cs="Gisha"/>
                <w:b/>
                <w:sz w:val="18"/>
                <w:szCs w:val="19"/>
              </w:rPr>
            </w:pPr>
            <w:r w:rsidRPr="008026AC">
              <w:rPr>
                <w:rFonts w:ascii="Montserrat" w:hAnsi="Montserrat" w:cs="Gisha"/>
                <w:b/>
                <w:sz w:val="18"/>
                <w:szCs w:val="19"/>
              </w:rPr>
              <w:t xml:space="preserve">NOMBRE Y CARGO </w:t>
            </w:r>
          </w:p>
          <w:p w14:paraId="72D7496D" w14:textId="77777777" w:rsidR="00F0230E" w:rsidRPr="008026AC" w:rsidRDefault="00F0230E" w:rsidP="001E0810">
            <w:pPr>
              <w:jc w:val="center"/>
              <w:rPr>
                <w:rFonts w:ascii="Montserrat" w:hAnsi="Montserrat" w:cs="Gisha"/>
                <w:b/>
                <w:sz w:val="18"/>
                <w:szCs w:val="19"/>
              </w:rPr>
            </w:pPr>
            <w:r w:rsidRPr="008026AC">
              <w:rPr>
                <w:rFonts w:ascii="Montserrat" w:hAnsi="Montserrat" w:cs="Gisha"/>
                <w:b/>
                <w:sz w:val="18"/>
                <w:szCs w:val="19"/>
              </w:rPr>
              <w:t>DEL APODERADO LEGAL</w:t>
            </w:r>
          </w:p>
        </w:tc>
      </w:tr>
    </w:tbl>
    <w:p w14:paraId="450218BD" w14:textId="77777777" w:rsidR="00A21DBE" w:rsidRPr="00AC1786" w:rsidRDefault="00A21DBE" w:rsidP="001E0810">
      <w:pPr>
        <w:ind w:right="134"/>
        <w:contextualSpacing/>
        <w:rPr>
          <w:rFonts w:ascii="Montserrat" w:hAnsi="Montserrat" w:cs="Arial"/>
          <w:b/>
          <w:bCs/>
          <w:sz w:val="20"/>
        </w:rPr>
      </w:pPr>
    </w:p>
    <w:p w14:paraId="7C7BD536" w14:textId="77777777" w:rsidR="00A21DBE" w:rsidRPr="00AC1786" w:rsidRDefault="00A21DBE" w:rsidP="001E0810">
      <w:pPr>
        <w:ind w:right="134"/>
        <w:contextualSpacing/>
        <w:rPr>
          <w:rFonts w:ascii="Montserrat" w:hAnsi="Montserrat" w:cs="Arial"/>
          <w:b/>
          <w:bCs/>
          <w:sz w:val="22"/>
          <w:szCs w:val="22"/>
        </w:rPr>
      </w:pPr>
    </w:p>
    <w:p w14:paraId="35AF6E8E" w14:textId="77777777" w:rsidR="00A21DBE" w:rsidRPr="00AC1786" w:rsidRDefault="00A21DBE" w:rsidP="001E0810">
      <w:pPr>
        <w:ind w:right="134"/>
        <w:contextualSpacing/>
        <w:rPr>
          <w:rFonts w:ascii="Montserrat" w:hAnsi="Montserrat" w:cs="Arial"/>
          <w:b/>
          <w:bCs/>
          <w:sz w:val="22"/>
          <w:szCs w:val="22"/>
        </w:rPr>
      </w:pPr>
    </w:p>
    <w:p w14:paraId="79A325CD" w14:textId="77777777" w:rsidR="00A37239" w:rsidRPr="00AC1786" w:rsidRDefault="00A37239" w:rsidP="001E0810">
      <w:pPr>
        <w:jc w:val="center"/>
        <w:outlineLvl w:val="0"/>
        <w:rPr>
          <w:rFonts w:ascii="Montserrat" w:hAnsi="Montserrat" w:cs="Arial"/>
          <w:b/>
          <w:sz w:val="20"/>
          <w:u w:val="single"/>
          <w:lang w:val="es-MX"/>
        </w:rPr>
      </w:pPr>
    </w:p>
    <w:p w14:paraId="02EE1766" w14:textId="2BEE2D43" w:rsidR="00A37239" w:rsidRDefault="00A37239" w:rsidP="001E0810">
      <w:pPr>
        <w:jc w:val="center"/>
        <w:outlineLvl w:val="0"/>
        <w:rPr>
          <w:rFonts w:ascii="Montserrat" w:hAnsi="Montserrat" w:cs="Arial"/>
          <w:b/>
          <w:sz w:val="20"/>
          <w:u w:val="single"/>
          <w:lang w:val="es-MX"/>
        </w:rPr>
      </w:pPr>
    </w:p>
    <w:p w14:paraId="6B4B2067" w14:textId="3C27110B" w:rsidR="00571117" w:rsidRDefault="00571117" w:rsidP="001E0810">
      <w:pPr>
        <w:jc w:val="center"/>
        <w:outlineLvl w:val="0"/>
        <w:rPr>
          <w:rFonts w:ascii="Montserrat" w:hAnsi="Montserrat" w:cs="Arial"/>
          <w:b/>
          <w:sz w:val="20"/>
          <w:u w:val="single"/>
          <w:lang w:val="es-MX"/>
        </w:rPr>
      </w:pPr>
    </w:p>
    <w:p w14:paraId="41C5B620" w14:textId="58E8CF60" w:rsidR="00571117" w:rsidRDefault="00571117" w:rsidP="001E0810">
      <w:pPr>
        <w:jc w:val="center"/>
        <w:outlineLvl w:val="0"/>
        <w:rPr>
          <w:rFonts w:ascii="Montserrat" w:hAnsi="Montserrat" w:cs="Arial"/>
          <w:b/>
          <w:sz w:val="20"/>
          <w:u w:val="single"/>
          <w:lang w:val="es-MX"/>
        </w:rPr>
      </w:pPr>
    </w:p>
    <w:p w14:paraId="76688956" w14:textId="2369A4ED" w:rsidR="00571117" w:rsidRDefault="00571117" w:rsidP="001E0810">
      <w:pPr>
        <w:jc w:val="center"/>
        <w:outlineLvl w:val="0"/>
        <w:rPr>
          <w:rFonts w:ascii="Montserrat" w:hAnsi="Montserrat" w:cs="Arial"/>
          <w:b/>
          <w:sz w:val="20"/>
          <w:u w:val="single"/>
          <w:lang w:val="es-MX"/>
        </w:rPr>
      </w:pPr>
    </w:p>
    <w:p w14:paraId="26E8D52B" w14:textId="4D468785" w:rsidR="00571117" w:rsidRDefault="00571117" w:rsidP="001E0810">
      <w:pPr>
        <w:jc w:val="center"/>
        <w:outlineLvl w:val="0"/>
        <w:rPr>
          <w:rFonts w:ascii="Montserrat" w:hAnsi="Montserrat" w:cs="Arial"/>
          <w:b/>
          <w:sz w:val="20"/>
          <w:u w:val="single"/>
          <w:lang w:val="es-MX"/>
        </w:rPr>
      </w:pPr>
    </w:p>
    <w:p w14:paraId="25C9DC4C" w14:textId="4C15276D" w:rsidR="00571117" w:rsidRDefault="00571117" w:rsidP="001E0810">
      <w:pPr>
        <w:jc w:val="center"/>
        <w:outlineLvl w:val="0"/>
        <w:rPr>
          <w:rFonts w:ascii="Montserrat" w:hAnsi="Montserrat" w:cs="Arial"/>
          <w:b/>
          <w:sz w:val="20"/>
          <w:u w:val="single"/>
          <w:lang w:val="es-MX"/>
        </w:rPr>
      </w:pPr>
    </w:p>
    <w:p w14:paraId="629655F0" w14:textId="3C6BD41F" w:rsidR="00571117" w:rsidRDefault="00571117" w:rsidP="001E0810">
      <w:pPr>
        <w:jc w:val="center"/>
        <w:outlineLvl w:val="0"/>
        <w:rPr>
          <w:rFonts w:ascii="Montserrat" w:hAnsi="Montserrat" w:cs="Arial"/>
          <w:b/>
          <w:sz w:val="20"/>
          <w:u w:val="single"/>
          <w:lang w:val="es-MX"/>
        </w:rPr>
      </w:pPr>
    </w:p>
    <w:p w14:paraId="0FB56D60" w14:textId="3E31B39F" w:rsidR="00571117" w:rsidRDefault="00571117" w:rsidP="001E0810">
      <w:pPr>
        <w:jc w:val="center"/>
        <w:outlineLvl w:val="0"/>
        <w:rPr>
          <w:rFonts w:ascii="Montserrat" w:hAnsi="Montserrat" w:cs="Arial"/>
          <w:b/>
          <w:sz w:val="20"/>
          <w:u w:val="single"/>
          <w:lang w:val="es-MX"/>
        </w:rPr>
      </w:pPr>
    </w:p>
    <w:p w14:paraId="13C4BA00" w14:textId="7D20404D" w:rsidR="00571117" w:rsidRDefault="00571117" w:rsidP="001E0810">
      <w:pPr>
        <w:jc w:val="center"/>
        <w:outlineLvl w:val="0"/>
        <w:rPr>
          <w:rFonts w:ascii="Montserrat" w:hAnsi="Montserrat" w:cs="Arial"/>
          <w:b/>
          <w:sz w:val="20"/>
          <w:u w:val="single"/>
          <w:lang w:val="es-MX"/>
        </w:rPr>
      </w:pPr>
    </w:p>
    <w:p w14:paraId="594FD3EA" w14:textId="6681A148" w:rsidR="00571117" w:rsidRDefault="00571117" w:rsidP="001E0810">
      <w:pPr>
        <w:jc w:val="center"/>
        <w:outlineLvl w:val="0"/>
        <w:rPr>
          <w:rFonts w:ascii="Montserrat" w:hAnsi="Montserrat" w:cs="Arial"/>
          <w:b/>
          <w:sz w:val="20"/>
          <w:u w:val="single"/>
          <w:lang w:val="es-MX"/>
        </w:rPr>
      </w:pPr>
    </w:p>
    <w:p w14:paraId="161528DE" w14:textId="44CD7ABB" w:rsidR="00571117" w:rsidRDefault="00571117" w:rsidP="001E0810">
      <w:pPr>
        <w:jc w:val="center"/>
        <w:outlineLvl w:val="0"/>
        <w:rPr>
          <w:rFonts w:ascii="Montserrat" w:hAnsi="Montserrat" w:cs="Arial"/>
          <w:b/>
          <w:sz w:val="20"/>
          <w:u w:val="single"/>
          <w:lang w:val="es-MX"/>
        </w:rPr>
      </w:pPr>
    </w:p>
    <w:p w14:paraId="19EA269C" w14:textId="46D7FDDF" w:rsidR="00571117" w:rsidRDefault="00571117" w:rsidP="001E0810">
      <w:pPr>
        <w:jc w:val="center"/>
        <w:outlineLvl w:val="0"/>
        <w:rPr>
          <w:rFonts w:ascii="Montserrat" w:hAnsi="Montserrat" w:cs="Arial"/>
          <w:b/>
          <w:sz w:val="20"/>
          <w:u w:val="single"/>
          <w:lang w:val="es-MX"/>
        </w:rPr>
      </w:pPr>
    </w:p>
    <w:p w14:paraId="67332DA0" w14:textId="77777777" w:rsidR="00571117" w:rsidRPr="00AC1786" w:rsidRDefault="00571117" w:rsidP="001E0810">
      <w:pPr>
        <w:jc w:val="center"/>
        <w:outlineLvl w:val="0"/>
        <w:rPr>
          <w:rFonts w:ascii="Montserrat" w:hAnsi="Montserrat" w:cs="Arial"/>
          <w:b/>
          <w:sz w:val="20"/>
          <w:u w:val="single"/>
          <w:lang w:val="es-MX"/>
        </w:rPr>
      </w:pPr>
    </w:p>
    <w:p w14:paraId="03044327" w14:textId="77777777" w:rsidR="00A37239" w:rsidRPr="00AC1786" w:rsidRDefault="00A37239" w:rsidP="001E0810">
      <w:pPr>
        <w:jc w:val="center"/>
        <w:outlineLvl w:val="0"/>
        <w:rPr>
          <w:rFonts w:ascii="Montserrat" w:hAnsi="Montserrat" w:cs="Arial"/>
          <w:b/>
          <w:sz w:val="20"/>
          <w:u w:val="single"/>
          <w:lang w:val="es-MX"/>
        </w:rPr>
      </w:pPr>
    </w:p>
    <w:p w14:paraId="5590F142" w14:textId="77777777" w:rsidR="00A37239" w:rsidRPr="00AC1786" w:rsidRDefault="00A37239" w:rsidP="001E0810">
      <w:pPr>
        <w:jc w:val="center"/>
        <w:outlineLvl w:val="0"/>
        <w:rPr>
          <w:rFonts w:ascii="Montserrat" w:hAnsi="Montserrat" w:cs="Arial"/>
          <w:b/>
          <w:sz w:val="20"/>
          <w:u w:val="single"/>
          <w:lang w:val="es-MX"/>
        </w:rPr>
      </w:pPr>
    </w:p>
    <w:p w14:paraId="34844365" w14:textId="77777777" w:rsidR="00A37239" w:rsidRPr="00AC1786" w:rsidRDefault="00A37239" w:rsidP="001E0810">
      <w:pPr>
        <w:jc w:val="center"/>
        <w:outlineLvl w:val="0"/>
        <w:rPr>
          <w:rFonts w:ascii="Montserrat" w:hAnsi="Montserrat" w:cs="Arial"/>
          <w:b/>
          <w:sz w:val="20"/>
          <w:u w:val="single"/>
          <w:lang w:val="es-MX"/>
        </w:rPr>
      </w:pPr>
    </w:p>
    <w:p w14:paraId="511A4465" w14:textId="77777777" w:rsidR="00A37239" w:rsidRPr="00AC1786" w:rsidRDefault="00A37239" w:rsidP="001E0810">
      <w:pPr>
        <w:jc w:val="center"/>
        <w:outlineLvl w:val="0"/>
        <w:rPr>
          <w:rFonts w:ascii="Montserrat" w:hAnsi="Montserrat" w:cs="Arial"/>
          <w:b/>
          <w:sz w:val="20"/>
          <w:u w:val="single"/>
          <w:lang w:val="es-MX"/>
        </w:rPr>
      </w:pPr>
    </w:p>
    <w:p w14:paraId="77BEB433" w14:textId="77777777" w:rsidR="00A37239" w:rsidRPr="00AC1786" w:rsidRDefault="00A37239" w:rsidP="001E0810">
      <w:pPr>
        <w:jc w:val="center"/>
        <w:outlineLvl w:val="0"/>
        <w:rPr>
          <w:rFonts w:ascii="Montserrat" w:hAnsi="Montserrat" w:cs="Arial"/>
          <w:b/>
          <w:sz w:val="20"/>
          <w:u w:val="single"/>
          <w:lang w:val="es-MX"/>
        </w:rPr>
      </w:pPr>
    </w:p>
    <w:p w14:paraId="5199035C" w14:textId="77777777" w:rsidR="00E13C9D" w:rsidRDefault="00E13C9D" w:rsidP="001E0810">
      <w:pPr>
        <w:jc w:val="center"/>
        <w:outlineLvl w:val="0"/>
        <w:rPr>
          <w:rFonts w:ascii="Montserrat" w:hAnsi="Montserrat" w:cs="Arial"/>
          <w:b/>
          <w:sz w:val="20"/>
          <w:u w:val="single"/>
          <w:lang w:val="es-MX"/>
        </w:rPr>
      </w:pPr>
    </w:p>
    <w:p w14:paraId="0866FD5A" w14:textId="77777777" w:rsidR="00F0230E" w:rsidRPr="00AC1786" w:rsidRDefault="00F0230E" w:rsidP="001E0810">
      <w:pPr>
        <w:jc w:val="center"/>
        <w:outlineLvl w:val="0"/>
        <w:rPr>
          <w:rFonts w:ascii="Montserrat" w:hAnsi="Montserrat" w:cs="Arial"/>
          <w:b/>
          <w:sz w:val="20"/>
          <w:u w:val="single"/>
          <w:lang w:val="es-MX"/>
        </w:rPr>
      </w:pPr>
      <w:r w:rsidRPr="00AC1786">
        <w:rPr>
          <w:rFonts w:ascii="Montserrat" w:hAnsi="Montserrat" w:cs="Arial"/>
          <w:b/>
          <w:sz w:val="20"/>
          <w:u w:val="single"/>
          <w:lang w:val="es-MX"/>
        </w:rPr>
        <w:t>ANEXO NÚMERO 17 (DIECISIETE)</w:t>
      </w:r>
    </w:p>
    <w:p w14:paraId="72121D4A" w14:textId="77777777" w:rsidR="00F0230E" w:rsidRPr="00AC1786" w:rsidRDefault="00F0230E" w:rsidP="001E0810">
      <w:pPr>
        <w:ind w:left="142" w:right="193"/>
        <w:rPr>
          <w:rFonts w:ascii="Montserrat" w:hAnsi="Montserrat"/>
          <w:sz w:val="20"/>
          <w:lang w:val="es-MX"/>
        </w:rPr>
      </w:pPr>
    </w:p>
    <w:p w14:paraId="3BFA978B" w14:textId="77777777" w:rsidR="00F0230E" w:rsidRPr="00AC1786" w:rsidRDefault="00F0230E" w:rsidP="001E0810">
      <w:pPr>
        <w:keepNext/>
        <w:tabs>
          <w:tab w:val="num" w:pos="0"/>
        </w:tabs>
        <w:jc w:val="center"/>
        <w:outlineLvl w:val="1"/>
        <w:rPr>
          <w:rFonts w:ascii="Montserrat" w:hAnsi="Montserrat" w:cs="Arial"/>
          <w:b/>
          <w:sz w:val="20"/>
          <w:lang w:val="es-MX"/>
        </w:rPr>
      </w:pPr>
      <w:r w:rsidRPr="00AC1786">
        <w:rPr>
          <w:rFonts w:ascii="Montserrat" w:hAnsi="Montserrat" w:cs="Arial"/>
          <w:b/>
          <w:sz w:val="20"/>
          <w:lang w:val="es-MX"/>
        </w:rPr>
        <w:t>INFORMACIÓN RESERVADA Y CONFIDENCIAL</w:t>
      </w:r>
    </w:p>
    <w:p w14:paraId="5C39DF1E" w14:textId="77777777" w:rsidR="008026AC" w:rsidRDefault="008026AC" w:rsidP="001E0810">
      <w:pPr>
        <w:ind w:right="193"/>
        <w:jc w:val="right"/>
        <w:rPr>
          <w:rFonts w:ascii="Montserrat" w:hAnsi="Montserrat" w:cs="Arial"/>
          <w:sz w:val="16"/>
          <w:lang w:val="es-MX"/>
        </w:rPr>
      </w:pPr>
    </w:p>
    <w:p w14:paraId="38DE347C" w14:textId="01D40C7B" w:rsidR="00F0230E" w:rsidRPr="008026AC" w:rsidRDefault="00884B66" w:rsidP="001E0810">
      <w:pPr>
        <w:ind w:right="193"/>
        <w:jc w:val="right"/>
        <w:rPr>
          <w:rFonts w:ascii="Montserrat" w:hAnsi="Montserrat" w:cs="Arial"/>
          <w:sz w:val="16"/>
          <w:lang w:val="es-MX"/>
        </w:rPr>
      </w:pPr>
      <w:r w:rsidRPr="008026AC">
        <w:rPr>
          <w:rFonts w:ascii="Montserrat" w:hAnsi="Montserrat" w:cs="Arial"/>
          <w:sz w:val="16"/>
          <w:lang w:val="es-MX"/>
        </w:rPr>
        <w:t>CDMX</w:t>
      </w:r>
      <w:r w:rsidR="00F0230E" w:rsidRPr="008026AC">
        <w:rPr>
          <w:rFonts w:ascii="Montserrat" w:hAnsi="Montserrat" w:cs="Arial"/>
          <w:sz w:val="16"/>
          <w:lang w:val="es-MX"/>
        </w:rPr>
        <w:t>., a _____ de ___________________ del 20___.</w:t>
      </w:r>
    </w:p>
    <w:p w14:paraId="3F903ECE" w14:textId="77777777" w:rsidR="00F0230E" w:rsidRPr="008026AC" w:rsidRDefault="00F0230E" w:rsidP="001E0810">
      <w:pPr>
        <w:ind w:left="142" w:right="193"/>
        <w:rPr>
          <w:rFonts w:ascii="Montserrat" w:hAnsi="Montserrat" w:cs="Arial"/>
          <w:sz w:val="16"/>
          <w:lang w:val="es-MX"/>
        </w:rPr>
      </w:pPr>
    </w:p>
    <w:p w14:paraId="1BC642CC" w14:textId="77777777" w:rsidR="00F0230E" w:rsidRPr="008026AC" w:rsidRDefault="00F0230E" w:rsidP="001E0810">
      <w:pPr>
        <w:ind w:left="142" w:right="193"/>
        <w:rPr>
          <w:rFonts w:ascii="Montserrat" w:hAnsi="Montserrat" w:cs="Arial"/>
          <w:sz w:val="16"/>
          <w:lang w:val="es-MX"/>
        </w:rPr>
      </w:pPr>
    </w:p>
    <w:p w14:paraId="1FFD5D69" w14:textId="77777777" w:rsidR="00F0230E" w:rsidRPr="008026AC" w:rsidRDefault="00F0230E" w:rsidP="001E0810">
      <w:pPr>
        <w:ind w:right="193"/>
        <w:jc w:val="both"/>
        <w:rPr>
          <w:rFonts w:ascii="Montserrat" w:hAnsi="Montserrat" w:cs="Arial"/>
          <w:b/>
          <w:sz w:val="16"/>
          <w:lang w:val="es-MX"/>
        </w:rPr>
      </w:pPr>
      <w:r w:rsidRPr="008026AC">
        <w:rPr>
          <w:rFonts w:ascii="Montserrat" w:hAnsi="Montserrat" w:cs="Arial"/>
          <w:b/>
          <w:sz w:val="16"/>
          <w:lang w:val="es-MX"/>
        </w:rPr>
        <w:t xml:space="preserve">INSTITUTO MEXICANO DEL SEGURO SOCIAL </w:t>
      </w:r>
    </w:p>
    <w:p w14:paraId="55F53BB1" w14:textId="6C5D20C8" w:rsidR="00F0230E" w:rsidRPr="008026AC" w:rsidRDefault="00F0230E" w:rsidP="001E0810">
      <w:pPr>
        <w:ind w:right="193"/>
        <w:jc w:val="both"/>
        <w:rPr>
          <w:rFonts w:ascii="Montserrat" w:hAnsi="Montserrat" w:cs="Arial"/>
          <w:b/>
          <w:sz w:val="16"/>
          <w:lang w:val="es-MX"/>
        </w:rPr>
      </w:pPr>
      <w:r w:rsidRPr="008026AC">
        <w:rPr>
          <w:rFonts w:ascii="Montserrat" w:hAnsi="Montserrat" w:cs="Arial"/>
          <w:b/>
          <w:sz w:val="16"/>
          <w:lang w:val="es-MX"/>
        </w:rPr>
        <w:t>UNIDAD MEDICA DE ALTA ESPECIALIDAD</w:t>
      </w:r>
    </w:p>
    <w:p w14:paraId="3BFFD822" w14:textId="77777777" w:rsidR="00F0230E" w:rsidRPr="008026AC" w:rsidRDefault="00F0230E" w:rsidP="001E0810">
      <w:pPr>
        <w:ind w:right="193"/>
        <w:jc w:val="both"/>
        <w:rPr>
          <w:rFonts w:ascii="Montserrat" w:hAnsi="Montserrat" w:cs="Arial"/>
          <w:b/>
          <w:sz w:val="16"/>
          <w:lang w:val="es-MX"/>
        </w:rPr>
      </w:pPr>
      <w:r w:rsidRPr="008026AC">
        <w:rPr>
          <w:rFonts w:ascii="Montserrat" w:hAnsi="Montserrat" w:cs="Arial"/>
          <w:b/>
          <w:sz w:val="16"/>
          <w:lang w:val="es-MX"/>
        </w:rPr>
        <w:t>HOSPITAL DE ESPECIALIDADES “DR. ANTONIO FRAGA MOURET”</w:t>
      </w:r>
    </w:p>
    <w:p w14:paraId="61135A3B" w14:textId="77777777" w:rsidR="00F0230E" w:rsidRPr="008026AC" w:rsidRDefault="00F0230E" w:rsidP="001E0810">
      <w:pPr>
        <w:ind w:right="193"/>
        <w:jc w:val="both"/>
        <w:rPr>
          <w:rFonts w:ascii="Montserrat" w:hAnsi="Montserrat" w:cs="Arial"/>
          <w:b/>
          <w:sz w:val="16"/>
          <w:lang w:val="es-MX"/>
        </w:rPr>
      </w:pPr>
      <w:r w:rsidRPr="008026AC">
        <w:rPr>
          <w:rFonts w:ascii="Montserrat" w:hAnsi="Montserrat" w:cs="Arial"/>
          <w:b/>
          <w:sz w:val="16"/>
          <w:lang w:val="es-MX"/>
        </w:rPr>
        <w:t>DIRECCION DE LA U.M.A.E.</w:t>
      </w:r>
    </w:p>
    <w:p w14:paraId="3E796705" w14:textId="77777777" w:rsidR="00F0230E" w:rsidRPr="008026AC" w:rsidRDefault="00F0230E" w:rsidP="001E0810">
      <w:pPr>
        <w:ind w:right="193"/>
        <w:jc w:val="both"/>
        <w:rPr>
          <w:rFonts w:ascii="Montserrat" w:hAnsi="Montserrat" w:cs="Arial"/>
          <w:b/>
          <w:sz w:val="16"/>
          <w:lang w:val="es-MX"/>
        </w:rPr>
      </w:pPr>
      <w:r w:rsidRPr="008026AC">
        <w:rPr>
          <w:rFonts w:ascii="Montserrat" w:hAnsi="Montserrat" w:cs="Arial"/>
          <w:b/>
          <w:sz w:val="16"/>
          <w:lang w:val="es-MX"/>
        </w:rPr>
        <w:t>DIRECCION ADMINISTRATIVA</w:t>
      </w:r>
    </w:p>
    <w:p w14:paraId="5271FFA2" w14:textId="77777777" w:rsidR="00F0230E" w:rsidRPr="008026AC" w:rsidRDefault="00F0230E" w:rsidP="001E0810">
      <w:pPr>
        <w:ind w:right="193"/>
        <w:jc w:val="both"/>
        <w:rPr>
          <w:rFonts w:ascii="Montserrat" w:hAnsi="Montserrat" w:cs="Arial"/>
          <w:b/>
          <w:sz w:val="16"/>
          <w:lang w:val="es-MX"/>
        </w:rPr>
      </w:pPr>
      <w:r w:rsidRPr="008026AC">
        <w:rPr>
          <w:rFonts w:ascii="Montserrat" w:hAnsi="Montserrat" w:cs="Arial"/>
          <w:b/>
          <w:sz w:val="16"/>
          <w:lang w:val="es-MX"/>
        </w:rPr>
        <w:t>DEPARTAMENTO DE ABASTECIMIENTO</w:t>
      </w:r>
    </w:p>
    <w:p w14:paraId="7A68DB5D" w14:textId="77777777" w:rsidR="00F0230E" w:rsidRPr="008026AC" w:rsidRDefault="00F0230E" w:rsidP="001E0810">
      <w:pPr>
        <w:ind w:right="193"/>
        <w:jc w:val="both"/>
        <w:rPr>
          <w:rFonts w:ascii="Montserrat" w:hAnsi="Montserrat" w:cs="Arial"/>
          <w:sz w:val="16"/>
          <w:lang w:val="es-MX"/>
        </w:rPr>
      </w:pPr>
      <w:r w:rsidRPr="008026AC">
        <w:rPr>
          <w:rFonts w:ascii="Montserrat" w:hAnsi="Montserrat" w:cs="Arial"/>
          <w:b/>
          <w:sz w:val="16"/>
          <w:lang w:val="es-MX"/>
        </w:rPr>
        <w:t>REF. LICITACIÓN __________________________</w:t>
      </w:r>
    </w:p>
    <w:p w14:paraId="23B4861C" w14:textId="77777777" w:rsidR="00F0230E" w:rsidRPr="008026AC" w:rsidRDefault="00F0230E" w:rsidP="001E0810">
      <w:pPr>
        <w:ind w:right="193"/>
        <w:jc w:val="both"/>
        <w:rPr>
          <w:rFonts w:ascii="Montserrat" w:hAnsi="Montserrat" w:cs="Arial"/>
          <w:sz w:val="16"/>
          <w:lang w:val="es-MX"/>
        </w:rPr>
      </w:pPr>
      <w:r w:rsidRPr="008026AC">
        <w:rPr>
          <w:rFonts w:ascii="Montserrat" w:hAnsi="Montserrat" w:cs="Arial"/>
          <w:sz w:val="16"/>
          <w:lang w:val="es-MX"/>
        </w:rPr>
        <w:t>PRESENTE.</w:t>
      </w:r>
    </w:p>
    <w:p w14:paraId="3C3715E0" w14:textId="77777777" w:rsidR="00F0230E" w:rsidRPr="008026AC" w:rsidRDefault="00F0230E" w:rsidP="001E0810">
      <w:pPr>
        <w:ind w:left="257" w:right="150"/>
        <w:rPr>
          <w:rFonts w:ascii="Montserrat" w:hAnsi="Montserrat" w:cs="Arial"/>
          <w:sz w:val="16"/>
          <w:lang w:val="es-MX"/>
        </w:rPr>
      </w:pPr>
    </w:p>
    <w:p w14:paraId="284EF596" w14:textId="77777777" w:rsidR="00F0230E" w:rsidRPr="008026AC" w:rsidRDefault="00F0230E" w:rsidP="001E0810">
      <w:pPr>
        <w:jc w:val="both"/>
        <w:rPr>
          <w:rFonts w:ascii="Montserrat" w:hAnsi="Montserrat" w:cs="Arial"/>
          <w:sz w:val="16"/>
          <w:lang w:val="es-MX"/>
        </w:rPr>
      </w:pPr>
      <w:r w:rsidRPr="008026AC">
        <w:rPr>
          <w:rFonts w:ascii="Montserrat" w:hAnsi="Montserrat" w:cs="Arial"/>
          <w:sz w:val="16"/>
          <w:u w:val="single"/>
          <w:lang w:val="es-MX"/>
        </w:rPr>
        <w:t xml:space="preserve">             (Nombre)     </w:t>
      </w:r>
      <w:r w:rsidRPr="008026AC">
        <w:rPr>
          <w:rFonts w:ascii="Montserrat" w:hAnsi="Montserrat" w:cs="Arial"/>
          <w:sz w:val="16"/>
          <w:lang w:val="es-MX"/>
        </w:rPr>
        <w:t xml:space="preserve">, en mi carácter de _________________________, de la empresa denominada </w:t>
      </w:r>
      <w:r w:rsidRPr="008026AC">
        <w:rPr>
          <w:rFonts w:ascii="Montserrat" w:hAnsi="Montserrat" w:cs="Arial"/>
          <w:sz w:val="16"/>
          <w:u w:val="single"/>
          <w:lang w:val="es-MX"/>
        </w:rPr>
        <w:t>(nombre, denominación o razón social de quien otorga el poder),</w:t>
      </w:r>
      <w:r w:rsidRPr="008026AC">
        <w:rPr>
          <w:rFonts w:ascii="Montserrat" w:hAnsi="Montserrat" w:cs="Arial"/>
          <w:sz w:val="16"/>
          <w:lang w:val="es-MX"/>
        </w:rPr>
        <w:t xml:space="preserve"> informo lo siguiente:</w:t>
      </w:r>
    </w:p>
    <w:p w14:paraId="783052B5" w14:textId="77777777" w:rsidR="00F0230E" w:rsidRPr="008026AC" w:rsidRDefault="00F0230E" w:rsidP="001E0810">
      <w:pPr>
        <w:jc w:val="both"/>
        <w:rPr>
          <w:rFonts w:ascii="Montserrat" w:hAnsi="Montserrat" w:cs="Arial"/>
          <w:sz w:val="16"/>
          <w:lang w:val="es-MX"/>
        </w:rPr>
      </w:pPr>
    </w:p>
    <w:p w14:paraId="70E1D413" w14:textId="058DABEF" w:rsidR="00F0230E" w:rsidRPr="008026AC" w:rsidRDefault="00F0230E" w:rsidP="001E0810">
      <w:pPr>
        <w:jc w:val="both"/>
        <w:rPr>
          <w:rFonts w:ascii="Montserrat" w:hAnsi="Montserrat" w:cs="Arial"/>
          <w:sz w:val="16"/>
          <w:lang w:val="es-MX"/>
        </w:rPr>
      </w:pPr>
      <w:r w:rsidRPr="008026AC">
        <w:rPr>
          <w:rFonts w:ascii="Montserrat" w:hAnsi="Montserrat" w:cs="Arial"/>
          <w:sz w:val="16"/>
          <w:lang w:val="es-MX"/>
        </w:rPr>
        <w:t>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contenida en mi Proposici</w:t>
      </w:r>
      <w:r w:rsidR="005E2DE2" w:rsidRPr="008026AC">
        <w:rPr>
          <w:rFonts w:ascii="Montserrat" w:hAnsi="Montserrat" w:cs="Arial"/>
          <w:sz w:val="16"/>
          <w:lang w:val="es-MX"/>
        </w:rPr>
        <w:t>ón y enviada a través de CompraN</w:t>
      </w:r>
      <w:r w:rsidRPr="008026AC">
        <w:rPr>
          <w:rFonts w:ascii="Montserrat" w:hAnsi="Montserrat" w:cs="Arial"/>
          <w:sz w:val="16"/>
          <w:lang w:val="es-MX"/>
        </w:rPr>
        <w:t>et 5.0, es de naturaleza confidencial:</w:t>
      </w:r>
    </w:p>
    <w:p w14:paraId="2291D384" w14:textId="77777777" w:rsidR="00F0230E" w:rsidRPr="008026AC" w:rsidRDefault="00F0230E" w:rsidP="001E0810">
      <w:pPr>
        <w:jc w:val="both"/>
        <w:rPr>
          <w:rFonts w:ascii="Montserrat" w:hAnsi="Montserrat" w:cs="Arial"/>
          <w:sz w:val="16"/>
          <w:lang w:val="es-MX"/>
        </w:rPr>
      </w:pPr>
    </w:p>
    <w:p w14:paraId="4F6C371C" w14:textId="77777777" w:rsidR="00F0230E" w:rsidRPr="008026AC" w:rsidRDefault="00F0230E" w:rsidP="001E0810">
      <w:pPr>
        <w:suppressAutoHyphens w:val="0"/>
        <w:jc w:val="center"/>
        <w:rPr>
          <w:rFonts w:ascii="Montserrat" w:hAnsi="Montserrat" w:cs="Arial"/>
          <w:sz w:val="16"/>
          <w:lang w:val="es-MX"/>
        </w:rPr>
      </w:pPr>
      <w:r w:rsidRPr="008026AC">
        <w:rPr>
          <w:rFonts w:ascii="Montserrat" w:hAnsi="Montserrat" w:cs="Arial"/>
          <w:sz w:val="16"/>
          <w:lang w:val="es-MX"/>
        </w:rPr>
        <w:t>1______________________________________________.</w:t>
      </w:r>
    </w:p>
    <w:p w14:paraId="058B03F1" w14:textId="77777777" w:rsidR="00F0230E" w:rsidRPr="008026AC" w:rsidRDefault="00F0230E" w:rsidP="001E0810">
      <w:pPr>
        <w:suppressAutoHyphens w:val="0"/>
        <w:jc w:val="center"/>
        <w:rPr>
          <w:rFonts w:ascii="Montserrat" w:hAnsi="Montserrat" w:cs="Arial"/>
          <w:sz w:val="16"/>
          <w:lang w:val="es-MX"/>
        </w:rPr>
      </w:pPr>
      <w:r w:rsidRPr="008026AC">
        <w:rPr>
          <w:rFonts w:ascii="Montserrat" w:hAnsi="Montserrat" w:cs="Arial"/>
          <w:sz w:val="16"/>
          <w:lang w:val="es-MX"/>
        </w:rPr>
        <w:lastRenderedPageBreak/>
        <w:t>2______________________________________________.</w:t>
      </w:r>
    </w:p>
    <w:p w14:paraId="4122F510" w14:textId="77777777" w:rsidR="00F0230E" w:rsidRPr="008026AC" w:rsidRDefault="00F0230E" w:rsidP="001E0810">
      <w:pPr>
        <w:suppressAutoHyphens w:val="0"/>
        <w:jc w:val="center"/>
        <w:rPr>
          <w:rFonts w:ascii="Montserrat" w:hAnsi="Montserrat" w:cs="Arial"/>
          <w:sz w:val="16"/>
          <w:lang w:val="es-MX"/>
        </w:rPr>
      </w:pPr>
      <w:r w:rsidRPr="008026AC">
        <w:rPr>
          <w:rFonts w:ascii="Montserrat" w:hAnsi="Montserrat" w:cs="Arial"/>
          <w:sz w:val="16"/>
          <w:lang w:val="es-MX"/>
        </w:rPr>
        <w:t>3______________________________________________.</w:t>
      </w:r>
    </w:p>
    <w:p w14:paraId="739EDE58" w14:textId="77777777" w:rsidR="00F0230E" w:rsidRPr="008026AC" w:rsidRDefault="00F0230E" w:rsidP="001E0810">
      <w:pPr>
        <w:suppressAutoHyphens w:val="0"/>
        <w:rPr>
          <w:rFonts w:ascii="Montserrat" w:hAnsi="Montserrat"/>
          <w:b/>
          <w:sz w:val="16"/>
          <w:lang w:val="es-MX" w:eastAsia="es-ES"/>
        </w:rPr>
      </w:pPr>
    </w:p>
    <w:p w14:paraId="30C4BF18" w14:textId="77777777" w:rsidR="00F0230E" w:rsidRPr="008026AC" w:rsidRDefault="00F0230E" w:rsidP="001E0810">
      <w:pPr>
        <w:suppressAutoHyphens w:val="0"/>
        <w:autoSpaceDE w:val="0"/>
        <w:autoSpaceDN w:val="0"/>
        <w:adjustRightInd w:val="0"/>
        <w:jc w:val="both"/>
        <w:rPr>
          <w:rFonts w:ascii="Montserrat" w:hAnsi="Montserrat" w:cs="Arial"/>
          <w:b/>
          <w:bCs/>
          <w:sz w:val="16"/>
          <w:lang w:val="es-MX" w:eastAsia="es-ES"/>
        </w:rPr>
      </w:pPr>
      <w:r w:rsidRPr="008026AC">
        <w:rPr>
          <w:rFonts w:ascii="Montserrat" w:hAnsi="Montserrat" w:cs="Arial"/>
          <w:b/>
          <w:bCs/>
          <w:sz w:val="16"/>
          <w:lang w:val="es-MX" w:eastAsia="es-ES"/>
        </w:rPr>
        <w:t>(EN CASO DE QUE SE CONSIDERE QUE NINGÚN DOCUMENTO DE LOS QUE SE ENTREGAN EN LA PROPOSICIÓN ES DE NATURALEZA CONFIDENCIAL DEBERÁ SEÑALARSE LA REDACCIÓN SIGUIENTE.)</w:t>
      </w:r>
    </w:p>
    <w:p w14:paraId="06E3CF91" w14:textId="77777777" w:rsidR="00F0230E" w:rsidRPr="008026AC" w:rsidRDefault="00F0230E" w:rsidP="001E0810">
      <w:pPr>
        <w:suppressAutoHyphens w:val="0"/>
        <w:rPr>
          <w:rFonts w:ascii="Montserrat" w:hAnsi="Montserrat"/>
          <w:b/>
          <w:sz w:val="16"/>
          <w:lang w:val="es-MX" w:eastAsia="es-ES"/>
        </w:rPr>
      </w:pPr>
    </w:p>
    <w:p w14:paraId="6C9EAAF7" w14:textId="77777777" w:rsidR="00F0230E" w:rsidRPr="008026AC" w:rsidRDefault="00F0230E" w:rsidP="001E0810">
      <w:pPr>
        <w:suppressAutoHyphens w:val="0"/>
        <w:jc w:val="both"/>
        <w:rPr>
          <w:rFonts w:ascii="Montserrat" w:hAnsi="Montserrat" w:cs="Arial"/>
          <w:b/>
          <w:sz w:val="16"/>
          <w:lang w:val="es-MX" w:eastAsia="es-ES"/>
        </w:rPr>
      </w:pPr>
      <w:r w:rsidRPr="008026AC">
        <w:rPr>
          <w:rFonts w:ascii="Montserrat" w:hAnsi="Montserrat" w:cs="Arial"/>
          <w:sz w:val="16"/>
          <w:lang w:val="es-MX"/>
        </w:rPr>
        <w:t xml:space="preserve">Se informa </w:t>
      </w:r>
      <w:r w:rsidRPr="008026AC">
        <w:rPr>
          <w:rFonts w:ascii="Montserrat" w:hAnsi="Montserrat" w:cs="Arial"/>
          <w:sz w:val="16"/>
          <w:lang w:val="es-MX" w:eastAsia="es-ES"/>
        </w:rPr>
        <w:t xml:space="preserve">que </w:t>
      </w:r>
      <w:r w:rsidRPr="008026AC">
        <w:rPr>
          <w:rFonts w:ascii="Montserrat" w:hAnsi="Montserrat" w:cs="Arial"/>
          <w:b/>
          <w:sz w:val="16"/>
          <w:lang w:val="es-MX" w:eastAsia="es-ES"/>
        </w:rPr>
        <w:t xml:space="preserve">ninguno de los documentos que se entregan en nuestra proposición es de naturaleza confidencial para los efectos de </w:t>
      </w:r>
      <w:r w:rsidRPr="008026AC">
        <w:rPr>
          <w:rFonts w:ascii="Montserrat" w:hAnsi="Montserrat" w:cs="Arial"/>
          <w:sz w:val="16"/>
          <w:lang w:val="es-MX" w:eastAsia="es-ES"/>
        </w:rPr>
        <w:t>Ley Federal de Transparencia y Acceso a la Información Pública Gubernamental.</w:t>
      </w:r>
    </w:p>
    <w:p w14:paraId="287C0F40" w14:textId="77777777" w:rsidR="00F0230E" w:rsidRPr="008026AC" w:rsidRDefault="00F0230E" w:rsidP="001E0810">
      <w:pPr>
        <w:ind w:left="257" w:right="150"/>
        <w:rPr>
          <w:rFonts w:ascii="Montserrat" w:hAnsi="Montserrat" w:cs="Arial"/>
          <w:sz w:val="16"/>
          <w:lang w:val="es-MX"/>
        </w:rPr>
      </w:pPr>
    </w:p>
    <w:p w14:paraId="3A61C3CC" w14:textId="77777777" w:rsidR="00F0230E" w:rsidRPr="008026AC" w:rsidRDefault="00F0230E" w:rsidP="001E0810">
      <w:pPr>
        <w:suppressAutoHyphens w:val="0"/>
        <w:autoSpaceDE w:val="0"/>
        <w:autoSpaceDN w:val="0"/>
        <w:adjustRightInd w:val="0"/>
        <w:jc w:val="both"/>
        <w:rPr>
          <w:rFonts w:ascii="Montserrat" w:hAnsi="Montserrat" w:cs="Arial"/>
          <w:b/>
          <w:bCs/>
          <w:sz w:val="16"/>
          <w:lang w:val="es-MX" w:eastAsia="es-ES"/>
        </w:rPr>
      </w:pPr>
      <w:r w:rsidRPr="008026AC">
        <w:rPr>
          <w:rFonts w:ascii="Montserrat" w:hAnsi="Montserrat" w:cs="Arial"/>
          <w:b/>
          <w:bCs/>
          <w:sz w:val="16"/>
          <w:lang w:val="es-MX" w:eastAsia="es-ES"/>
        </w:rPr>
        <w:t>(UTILIZAR ÚNICAMENTE EL PÁRRAFO QUE CORRESPONDA)</w:t>
      </w:r>
    </w:p>
    <w:p w14:paraId="53A12FC4" w14:textId="77777777" w:rsidR="00F0230E" w:rsidRPr="008026AC" w:rsidRDefault="00F0230E" w:rsidP="001E0810">
      <w:pPr>
        <w:suppressAutoHyphens w:val="0"/>
        <w:jc w:val="both"/>
        <w:rPr>
          <w:rFonts w:ascii="Montserrat" w:hAnsi="Montserrat" w:cs="Arial"/>
          <w:sz w:val="16"/>
          <w:lang w:val="es-MX" w:eastAsia="es-ES"/>
        </w:rPr>
      </w:pPr>
    </w:p>
    <w:p w14:paraId="3A9A2E70" w14:textId="77777777" w:rsidR="00F0230E" w:rsidRPr="008026AC" w:rsidRDefault="00F0230E" w:rsidP="001E0810">
      <w:pPr>
        <w:suppressAutoHyphens w:val="0"/>
        <w:jc w:val="center"/>
        <w:rPr>
          <w:rFonts w:ascii="Montserrat" w:hAnsi="Montserrat" w:cs="Arial"/>
          <w:sz w:val="16"/>
          <w:lang w:val="es-MX" w:eastAsia="es-ES"/>
        </w:rPr>
      </w:pPr>
      <w:r w:rsidRPr="008026AC">
        <w:rPr>
          <w:rFonts w:ascii="Montserrat" w:hAnsi="Montserrat" w:cs="Arial"/>
          <w:sz w:val="16"/>
          <w:lang w:val="es-MX" w:eastAsia="es-ES"/>
        </w:rPr>
        <w:t>_______________________________________________</w:t>
      </w:r>
    </w:p>
    <w:p w14:paraId="07DA2398" w14:textId="333158E4" w:rsidR="00F0230E" w:rsidRPr="008026AC" w:rsidRDefault="00F0230E" w:rsidP="008026AC">
      <w:pPr>
        <w:suppressAutoHyphens w:val="0"/>
        <w:jc w:val="center"/>
        <w:rPr>
          <w:rFonts w:ascii="Montserrat" w:hAnsi="Montserrat" w:cs="Arial"/>
          <w:b/>
          <w:bCs/>
          <w:sz w:val="18"/>
          <w:szCs w:val="22"/>
        </w:rPr>
      </w:pPr>
      <w:r w:rsidRPr="008026AC">
        <w:rPr>
          <w:rFonts w:ascii="Montserrat" w:hAnsi="Montserrat" w:cs="Arial"/>
          <w:sz w:val="16"/>
          <w:lang w:val="es-MX" w:eastAsia="es-ES"/>
        </w:rPr>
        <w:t>NOMBRE Y FIRMA DEL</w:t>
      </w:r>
      <w:r w:rsidR="000831E6" w:rsidRPr="008026AC">
        <w:rPr>
          <w:rFonts w:ascii="Montserrat" w:hAnsi="Montserrat" w:cs="Arial"/>
          <w:sz w:val="16"/>
          <w:lang w:val="es-MX" w:eastAsia="es-ES"/>
        </w:rPr>
        <w:t xml:space="preserve"> REPRESENTANTE</w:t>
      </w:r>
      <w:r w:rsidRPr="008026AC">
        <w:rPr>
          <w:rFonts w:ascii="Montserrat" w:hAnsi="Montserrat" w:cs="Arial"/>
          <w:sz w:val="16"/>
          <w:lang w:val="es-MX" w:eastAsia="es-ES"/>
        </w:rPr>
        <w:t xml:space="preserve"> LEGAL</w:t>
      </w:r>
    </w:p>
    <w:sectPr w:rsidR="00F0230E" w:rsidRPr="008026AC" w:rsidSect="00567FC6">
      <w:headerReference w:type="default" r:id="rId14"/>
      <w:footnotePr>
        <w:pos w:val="beneathText"/>
      </w:footnotePr>
      <w:pgSz w:w="12240" w:h="15840" w:code="1"/>
      <w:pgMar w:top="851" w:right="760" w:bottom="851" w:left="90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F5F13A" w14:textId="77777777" w:rsidR="00BD0D6E" w:rsidRDefault="00BD0D6E">
      <w:r>
        <w:separator/>
      </w:r>
    </w:p>
  </w:endnote>
  <w:endnote w:type="continuationSeparator" w:id="0">
    <w:p w14:paraId="4F9F481D" w14:textId="77777777" w:rsidR="00BD0D6E" w:rsidRDefault="00BD0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Gisha">
    <w:panose1 w:val="020B0502040204020203"/>
    <w:charset w:val="00"/>
    <w:family w:val="swiss"/>
    <w:pitch w:val="variable"/>
    <w:sig w:usb0="80000807" w:usb1="40000042" w:usb2="00000000" w:usb3="00000000" w:csb0="0000002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Optima">
    <w:charset w:val="00"/>
    <w:family w:val="swiss"/>
    <w:pitch w:val="variable"/>
    <w:sig w:usb0="00000007" w:usb1="00000000" w:usb2="00000000" w:usb3="00000000" w:csb0="00000093" w:csb1="00000000"/>
  </w:font>
  <w:font w:name="HCNQRH+Arial-BoldMS">
    <w:altName w:val="Arial"/>
    <w:panose1 w:val="00000000000000000000"/>
    <w:charset w:val="00"/>
    <w:family w:val="swiss"/>
    <w:notTrueType/>
    <w:pitch w:val="default"/>
    <w:sig w:usb0="00000003" w:usb1="00000000" w:usb2="00000000" w:usb3="00000000" w:csb0="00000001" w:csb1="00000000"/>
  </w:font>
  <w:font w:name="Montserrat">
    <w:altName w:val="Calibri"/>
    <w:panose1 w:val="00000000000000000000"/>
    <w:charset w:val="00"/>
    <w:family w:val="modern"/>
    <w:notTrueType/>
    <w:pitch w:val="variable"/>
    <w:sig w:usb0="20000007" w:usb1="00000001" w:usb2="00000000" w:usb3="00000000" w:csb0="00000193" w:csb1="00000000"/>
  </w:font>
  <w:font w:name="Batang">
    <w:altName w:val="바탕"/>
    <w:panose1 w:val="02030600000101010101"/>
    <w:charset w:val="81"/>
    <w:family w:val="roman"/>
    <w:pitch w:val="variable"/>
    <w:sig w:usb0="B00002AF" w:usb1="69D77CFB" w:usb2="00000030" w:usb3="00000000" w:csb0="0008009F" w:csb1="00000000"/>
  </w:font>
  <w:font w:name="Soberana Sans">
    <w:altName w:val="Times New Roman"/>
    <w:charset w:val="00"/>
    <w:family w:val="modern"/>
    <w:pitch w:val="variable"/>
    <w:sig w:usb0="00000003" w:usb1="4000204B"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39387" w14:textId="07D42735" w:rsidR="00051006" w:rsidRPr="00F0230E" w:rsidRDefault="00051006">
    <w:pPr>
      <w:pStyle w:val="Piedepgina"/>
      <w:ind w:right="360"/>
      <w:rPr>
        <w:rFonts w:ascii="Arial Narrow" w:hAnsi="Arial Narrow"/>
        <w:sz w:val="22"/>
        <w:szCs w:val="22"/>
      </w:rPr>
    </w:pPr>
    <w:r w:rsidRPr="00F0230E">
      <w:rPr>
        <w:rFonts w:ascii="Arial Narrow" w:hAnsi="Arial Narrow"/>
        <w:sz w:val="22"/>
        <w:szCs w:val="22"/>
      </w:rPr>
      <w:t>.</w:t>
    </w:r>
  </w:p>
  <w:p w14:paraId="367F804E" w14:textId="77777777" w:rsidR="00051006" w:rsidRPr="00AC1786" w:rsidRDefault="00051006" w:rsidP="00975D91">
    <w:pPr>
      <w:pStyle w:val="Piedepgina"/>
      <w:ind w:right="360"/>
      <w:jc w:val="center"/>
      <w:rPr>
        <w:rFonts w:ascii="Montserrat" w:hAnsi="Montserrat"/>
        <w:b/>
        <w:sz w:val="16"/>
        <w:szCs w:val="16"/>
      </w:rPr>
    </w:pPr>
    <w:r w:rsidRPr="00AC1786">
      <w:rPr>
        <w:rFonts w:ascii="Montserrat" w:hAnsi="Montserrat"/>
        <w:b/>
        <w:sz w:val="16"/>
        <w:szCs w:val="16"/>
      </w:rPr>
      <w:t xml:space="preserve">Página </w:t>
    </w:r>
    <w:r w:rsidRPr="00AC1786">
      <w:rPr>
        <w:rFonts w:ascii="Montserrat" w:hAnsi="Montserrat"/>
        <w:b/>
        <w:sz w:val="16"/>
        <w:szCs w:val="16"/>
      </w:rPr>
      <w:fldChar w:fldCharType="begin"/>
    </w:r>
    <w:r w:rsidRPr="00AC1786">
      <w:rPr>
        <w:rFonts w:ascii="Montserrat" w:hAnsi="Montserrat"/>
        <w:b/>
        <w:sz w:val="16"/>
        <w:szCs w:val="16"/>
      </w:rPr>
      <w:instrText xml:space="preserve"> PAGE </w:instrText>
    </w:r>
    <w:r w:rsidRPr="00AC1786">
      <w:rPr>
        <w:rFonts w:ascii="Montserrat" w:hAnsi="Montserrat"/>
        <w:b/>
        <w:sz w:val="16"/>
        <w:szCs w:val="16"/>
      </w:rPr>
      <w:fldChar w:fldCharType="separate"/>
    </w:r>
    <w:r w:rsidR="00216A05">
      <w:rPr>
        <w:rFonts w:ascii="Montserrat" w:hAnsi="Montserrat"/>
        <w:b/>
        <w:noProof/>
        <w:sz w:val="16"/>
        <w:szCs w:val="16"/>
      </w:rPr>
      <w:t>1</w:t>
    </w:r>
    <w:r w:rsidRPr="00AC1786">
      <w:rPr>
        <w:rFonts w:ascii="Montserrat" w:hAnsi="Montserrat"/>
        <w:b/>
        <w:sz w:val="16"/>
        <w:szCs w:val="16"/>
      </w:rPr>
      <w:fldChar w:fldCharType="end"/>
    </w:r>
    <w:r w:rsidRPr="00AC1786">
      <w:rPr>
        <w:rFonts w:ascii="Montserrat" w:hAnsi="Montserrat"/>
        <w:b/>
        <w:sz w:val="16"/>
        <w:szCs w:val="16"/>
      </w:rPr>
      <w:t xml:space="preserve"> de </w:t>
    </w:r>
    <w:r w:rsidRPr="00AC1786">
      <w:rPr>
        <w:rFonts w:ascii="Montserrat" w:hAnsi="Montserrat"/>
        <w:b/>
        <w:sz w:val="16"/>
        <w:szCs w:val="16"/>
      </w:rPr>
      <w:fldChar w:fldCharType="begin"/>
    </w:r>
    <w:r w:rsidRPr="00AC1786">
      <w:rPr>
        <w:rFonts w:ascii="Montserrat" w:hAnsi="Montserrat"/>
        <w:b/>
        <w:sz w:val="16"/>
        <w:szCs w:val="16"/>
      </w:rPr>
      <w:instrText xml:space="preserve"> NUMPAGES </w:instrText>
    </w:r>
    <w:r w:rsidRPr="00AC1786">
      <w:rPr>
        <w:rFonts w:ascii="Montserrat" w:hAnsi="Montserrat"/>
        <w:b/>
        <w:sz w:val="16"/>
        <w:szCs w:val="16"/>
      </w:rPr>
      <w:fldChar w:fldCharType="separate"/>
    </w:r>
    <w:r w:rsidR="00216A05">
      <w:rPr>
        <w:rFonts w:ascii="Montserrat" w:hAnsi="Montserrat"/>
        <w:b/>
        <w:noProof/>
        <w:sz w:val="16"/>
        <w:szCs w:val="16"/>
      </w:rPr>
      <w:t>71</w:t>
    </w:r>
    <w:r w:rsidRPr="00AC1786">
      <w:rPr>
        <w:rFonts w:ascii="Montserrat" w:hAnsi="Montserrat"/>
        <w:b/>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1A422C" w14:textId="77777777" w:rsidR="00BD0D6E" w:rsidRDefault="00BD0D6E">
      <w:r>
        <w:separator/>
      </w:r>
    </w:p>
  </w:footnote>
  <w:footnote w:type="continuationSeparator" w:id="0">
    <w:p w14:paraId="7D7CCDC5" w14:textId="77777777" w:rsidR="00BD0D6E" w:rsidRDefault="00BD0D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CEDB8" w14:textId="77777777" w:rsidR="00051006" w:rsidRDefault="00216A05">
    <w:pPr>
      <w:pStyle w:val="Encabezado"/>
    </w:pPr>
    <w:r>
      <w:rPr>
        <w:noProof/>
      </w:rPr>
      <w:pict w14:anchorId="358917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60" type="#_x0000_t136" style="position:absolute;margin-left:0;margin-top:0;width:650.5pt;height:108.4pt;rotation:315;z-index:-251653120;mso-position-horizontal:center;mso-position-horizontal-relative:margin;mso-position-vertical:center;mso-position-vertical-relative:margin" o:allowincell="f" fillcolor="#00b050" stroked="f">
          <v:fill opacity=".5"/>
          <v:textpath style="font-family:&quot;Times New Roman&quot;;font-size:1pt" string="CONVOCATORI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139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3969"/>
      <w:gridCol w:w="2461"/>
    </w:tblGrid>
    <w:tr w:rsidR="00051006" w:rsidRPr="00BE0FB4" w14:paraId="5C8568AE" w14:textId="340C5EF6" w:rsidTr="00D922B5">
      <w:tc>
        <w:tcPr>
          <w:tcW w:w="4962" w:type="dxa"/>
          <w:vAlign w:val="center"/>
        </w:tcPr>
        <w:p w14:paraId="10F1A5CF" w14:textId="5A565056" w:rsidR="00051006" w:rsidRDefault="00051006" w:rsidP="00005356">
          <w:pPr>
            <w:pStyle w:val="Sinespaciado"/>
            <w:jc w:val="center"/>
            <w:rPr>
              <w:rFonts w:ascii="Montserrat" w:hAnsi="Montserrat" w:cs="Gisha"/>
              <w:b/>
              <w:sz w:val="28"/>
            </w:rPr>
          </w:pPr>
          <w:r>
            <w:rPr>
              <w:noProof/>
              <w:lang w:val="es-MX" w:eastAsia="es-MX"/>
            </w:rPr>
            <w:drawing>
              <wp:anchor distT="0" distB="0" distL="114300" distR="114300" simplePos="0" relativeHeight="251698176" behindDoc="1" locked="0" layoutInCell="1" allowOverlap="1" wp14:anchorId="3C54DADE" wp14:editId="07282C7A">
                <wp:simplePos x="0" y="0"/>
                <wp:positionH relativeFrom="column">
                  <wp:posOffset>69850</wp:posOffset>
                </wp:positionH>
                <wp:positionV relativeFrom="paragraph">
                  <wp:posOffset>59690</wp:posOffset>
                </wp:positionV>
                <wp:extent cx="2971800" cy="657225"/>
                <wp:effectExtent l="0" t="0" r="0" b="9525"/>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rotWithShape="1">
                        <a:blip r:embed="rId1">
                          <a:extLst>
                            <a:ext uri="{28A0092B-C50C-407E-A947-70E740481C1C}">
                              <a14:useLocalDpi xmlns:a14="http://schemas.microsoft.com/office/drawing/2010/main" val="0"/>
                            </a:ext>
                          </a:extLst>
                        </a:blip>
                        <a:srcRect l="9092" t="5816" r="57330" b="86177"/>
                        <a:stretch/>
                      </pic:blipFill>
                      <pic:spPr bwMode="auto">
                        <a:xfrm>
                          <a:off x="0" y="0"/>
                          <a:ext cx="2971800"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7902AB" w14:textId="77777777" w:rsidR="00051006" w:rsidRDefault="00051006" w:rsidP="00005356">
          <w:pPr>
            <w:pStyle w:val="Sinespaciado"/>
            <w:jc w:val="center"/>
            <w:rPr>
              <w:rFonts w:ascii="Montserrat" w:hAnsi="Montserrat" w:cs="Gisha"/>
              <w:b/>
              <w:sz w:val="28"/>
            </w:rPr>
          </w:pPr>
        </w:p>
        <w:p w14:paraId="7385625F" w14:textId="77777777" w:rsidR="00051006" w:rsidRDefault="00051006" w:rsidP="00005356">
          <w:pPr>
            <w:pStyle w:val="Sinespaciado"/>
            <w:jc w:val="center"/>
            <w:rPr>
              <w:rFonts w:ascii="Montserrat" w:hAnsi="Montserrat" w:cs="Gisha"/>
              <w:b/>
              <w:sz w:val="24"/>
            </w:rPr>
          </w:pPr>
        </w:p>
        <w:p w14:paraId="2172B73D" w14:textId="51C5274D" w:rsidR="00051006" w:rsidRPr="00D922B5" w:rsidRDefault="00051006" w:rsidP="00005356">
          <w:pPr>
            <w:pStyle w:val="Sinespaciado"/>
            <w:jc w:val="center"/>
            <w:rPr>
              <w:rFonts w:ascii="Montserrat" w:hAnsi="Montserrat" w:cs="Gisha"/>
              <w:b/>
              <w:sz w:val="24"/>
              <w:lang w:val="es-MX"/>
            </w:rPr>
          </w:pPr>
          <w:r w:rsidRPr="00D922B5">
            <w:rPr>
              <w:rFonts w:ascii="Montserrat" w:hAnsi="Montserrat" w:cs="Gisha"/>
              <w:b/>
              <w:sz w:val="24"/>
              <w:lang w:val="es-MX"/>
            </w:rPr>
            <w:t>CONVOCATORIA</w:t>
          </w:r>
        </w:p>
        <w:p w14:paraId="0356432F" w14:textId="4B4E4E4C" w:rsidR="00051006" w:rsidRDefault="00B46FC8" w:rsidP="00005356">
          <w:pPr>
            <w:pStyle w:val="Sinespaciado"/>
            <w:jc w:val="center"/>
            <w:rPr>
              <w:rFonts w:ascii="Montserrat" w:hAnsi="Montserrat" w:cs="Gisha"/>
              <w:b/>
              <w:sz w:val="24"/>
              <w:lang w:val="es-MX"/>
            </w:rPr>
          </w:pPr>
          <w:r>
            <w:rPr>
              <w:rFonts w:ascii="Montserrat" w:hAnsi="Montserrat" w:cs="Gisha"/>
              <w:b/>
              <w:sz w:val="24"/>
              <w:lang w:val="es-MX"/>
            </w:rPr>
            <w:t>LA</w:t>
          </w:r>
          <w:r w:rsidR="00051006" w:rsidRPr="00D922B5">
            <w:rPr>
              <w:rFonts w:ascii="Montserrat" w:hAnsi="Montserrat" w:cs="Gisha"/>
              <w:b/>
              <w:sz w:val="24"/>
              <w:lang w:val="es-MX"/>
            </w:rPr>
            <w:t>-050GYR055-E5</w:t>
          </w:r>
          <w:r>
            <w:rPr>
              <w:rFonts w:ascii="Montserrat" w:hAnsi="Montserrat" w:cs="Gisha"/>
              <w:b/>
              <w:sz w:val="24"/>
              <w:lang w:val="es-MX"/>
            </w:rPr>
            <w:t>34</w:t>
          </w:r>
          <w:r w:rsidR="00051006" w:rsidRPr="00D922B5">
            <w:rPr>
              <w:rFonts w:ascii="Montserrat" w:hAnsi="Montserrat" w:cs="Gisha"/>
              <w:b/>
              <w:sz w:val="24"/>
              <w:lang w:val="es-MX"/>
            </w:rPr>
            <w:t>-2021</w:t>
          </w:r>
        </w:p>
        <w:p w14:paraId="4AE811BB" w14:textId="77777777" w:rsidR="00051006" w:rsidRPr="00D922B5" w:rsidRDefault="00051006" w:rsidP="00D922B5">
          <w:pPr>
            <w:jc w:val="center"/>
            <w:rPr>
              <w:rFonts w:ascii="Montserrat" w:hAnsi="Montserrat" w:cs="Gisha"/>
              <w:sz w:val="20"/>
              <w:lang w:val="es-MX"/>
            </w:rPr>
          </w:pPr>
          <w:r w:rsidRPr="00D922B5">
            <w:rPr>
              <w:rFonts w:ascii="Montserrat" w:hAnsi="Montserrat" w:cs="Gisha"/>
              <w:b/>
              <w:sz w:val="20"/>
              <w:lang w:val="es-MX"/>
            </w:rPr>
            <w:t xml:space="preserve">OBJETO DE LA LICITACIÓN: </w:t>
          </w:r>
          <w:r w:rsidRPr="00D922B5">
            <w:rPr>
              <w:rFonts w:ascii="Montserrat" w:hAnsi="Montserrat" w:cs="Gisha"/>
              <w:sz w:val="20"/>
              <w:lang w:val="es-MX"/>
            </w:rPr>
            <w:t>CONTRATACIÓN</w:t>
          </w:r>
        </w:p>
        <w:p w14:paraId="5E3D712A" w14:textId="01BF80D1" w:rsidR="00051006" w:rsidRPr="00D922B5" w:rsidRDefault="00051006" w:rsidP="00D922B5">
          <w:pPr>
            <w:jc w:val="center"/>
            <w:rPr>
              <w:rFonts w:ascii="Montserrat" w:hAnsi="Montserrat" w:cs="Gisha"/>
              <w:sz w:val="20"/>
              <w:lang w:val="es-MX"/>
            </w:rPr>
          </w:pPr>
          <w:r w:rsidRPr="00D922B5">
            <w:rPr>
              <w:rFonts w:ascii="Montserrat" w:hAnsi="Montserrat" w:cs="Gisha"/>
              <w:sz w:val="20"/>
              <w:lang w:val="es-MX"/>
            </w:rPr>
            <w:t>DEL SERVICIO DE LITOTRI</w:t>
          </w:r>
          <w:r w:rsidR="00836D44">
            <w:rPr>
              <w:rFonts w:ascii="Montserrat" w:hAnsi="Montserrat" w:cs="Gisha"/>
              <w:sz w:val="20"/>
              <w:lang w:val="es-MX"/>
            </w:rPr>
            <w:t>C</w:t>
          </w:r>
          <w:r w:rsidRPr="00D922B5">
            <w:rPr>
              <w:rFonts w:ascii="Montserrat" w:hAnsi="Montserrat" w:cs="Gisha"/>
              <w:sz w:val="20"/>
              <w:lang w:val="es-MX"/>
            </w:rPr>
            <w:t>IA LASER</w:t>
          </w:r>
        </w:p>
        <w:p w14:paraId="48EC6C1C" w14:textId="77777777" w:rsidR="00051006" w:rsidRPr="00D922B5" w:rsidRDefault="00051006" w:rsidP="00005356">
          <w:pPr>
            <w:pStyle w:val="Sinespaciado"/>
            <w:jc w:val="center"/>
            <w:rPr>
              <w:rFonts w:ascii="Montserrat" w:hAnsi="Montserrat" w:cs="Gisha"/>
              <w:i/>
              <w:sz w:val="16"/>
              <w:szCs w:val="16"/>
              <w:lang w:val="es-MX"/>
            </w:rPr>
          </w:pPr>
        </w:p>
      </w:tc>
      <w:tc>
        <w:tcPr>
          <w:tcW w:w="3969" w:type="dxa"/>
          <w:vAlign w:val="center"/>
        </w:tcPr>
        <w:p w14:paraId="0ADD7333" w14:textId="63B948D2" w:rsidR="00051006" w:rsidRPr="005A1F79" w:rsidRDefault="00051006" w:rsidP="00005356">
          <w:pPr>
            <w:jc w:val="both"/>
            <w:rPr>
              <w:rFonts w:ascii="Montserrat" w:hAnsi="Montserrat" w:cs="Gisha"/>
              <w:sz w:val="16"/>
              <w:lang w:val="es-MX"/>
            </w:rPr>
          </w:pPr>
          <w:r w:rsidRPr="005A1F79">
            <w:rPr>
              <w:rFonts w:ascii="Montserrat" w:hAnsi="Montserrat" w:cs="Gisha"/>
              <w:sz w:val="16"/>
              <w:lang w:val="es-MX"/>
            </w:rPr>
            <w:t xml:space="preserve">Unidad Médica de Alta Especialidad, Hospital de Especialidades, “Dr. Antonio Fraga Mouret”, </w:t>
          </w:r>
          <w:r w:rsidR="00427B0A">
            <w:rPr>
              <w:rFonts w:ascii="Montserrat" w:hAnsi="Montserrat" w:cs="Gisha"/>
              <w:sz w:val="16"/>
              <w:lang w:val="es-MX"/>
            </w:rPr>
            <w:t xml:space="preserve">Centro Médico Nacional, La Raza, </w:t>
          </w:r>
          <w:r w:rsidRPr="005A1F79">
            <w:rPr>
              <w:rFonts w:ascii="Montserrat" w:hAnsi="Montserrat" w:cs="Gisha"/>
              <w:sz w:val="16"/>
              <w:lang w:val="es-MX"/>
            </w:rPr>
            <w:t>Ciudad de México.</w:t>
          </w:r>
        </w:p>
        <w:p w14:paraId="471F53DE" w14:textId="77777777" w:rsidR="00051006" w:rsidRPr="005A1F79" w:rsidRDefault="00051006" w:rsidP="00005356">
          <w:pPr>
            <w:jc w:val="both"/>
            <w:rPr>
              <w:rFonts w:ascii="Montserrat" w:hAnsi="Montserrat" w:cs="Gisha"/>
              <w:sz w:val="16"/>
              <w:lang w:val="es-MX"/>
            </w:rPr>
          </w:pPr>
          <w:r w:rsidRPr="005A1F79">
            <w:rPr>
              <w:rFonts w:ascii="Montserrat" w:hAnsi="Montserrat" w:cs="Gisha"/>
              <w:sz w:val="16"/>
              <w:lang w:val="es-MX"/>
            </w:rPr>
            <w:t>Dirección Administrativa</w:t>
          </w:r>
        </w:p>
        <w:p w14:paraId="30FC5CEB" w14:textId="12DD4E04" w:rsidR="00051006" w:rsidRPr="00BE0FB4" w:rsidRDefault="00051006" w:rsidP="00D922B5">
          <w:pPr>
            <w:jc w:val="both"/>
            <w:rPr>
              <w:rFonts w:ascii="Montserrat" w:hAnsi="Montserrat" w:cs="Gisha"/>
              <w:i/>
              <w:sz w:val="16"/>
              <w:szCs w:val="16"/>
              <w:lang w:val="es-MX"/>
            </w:rPr>
          </w:pPr>
          <w:r w:rsidRPr="005A1F79">
            <w:rPr>
              <w:rFonts w:ascii="Montserrat" w:hAnsi="Montserrat" w:cs="Gisha"/>
              <w:sz w:val="16"/>
              <w:lang w:val="es-MX"/>
            </w:rPr>
            <w:t>Departamento de Abastecimiento</w:t>
          </w:r>
        </w:p>
      </w:tc>
      <w:tc>
        <w:tcPr>
          <w:tcW w:w="2461" w:type="dxa"/>
        </w:tcPr>
        <w:p w14:paraId="59A3BFC2" w14:textId="4F06AB3F" w:rsidR="00051006" w:rsidRDefault="00051006" w:rsidP="00005356">
          <w:pPr>
            <w:jc w:val="both"/>
            <w:rPr>
              <w:rFonts w:ascii="Montserrat" w:hAnsi="Montserrat" w:cs="Gisha"/>
              <w:sz w:val="18"/>
              <w:lang w:val="es-MX"/>
            </w:rPr>
          </w:pPr>
          <w:r>
            <w:rPr>
              <w:rFonts w:ascii="Montserrat" w:hAnsi="Montserrat" w:cs="Gisha"/>
              <w:noProof/>
              <w:sz w:val="16"/>
              <w:lang w:val="es-MX" w:eastAsia="es-MX"/>
            </w:rPr>
            <w:drawing>
              <wp:inline distT="0" distB="0" distL="0" distR="0" wp14:anchorId="4DE467C7" wp14:editId="4E6E199B">
                <wp:extent cx="1619250" cy="13227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
                          <a:extLst>
                            <a:ext uri="{28A0092B-C50C-407E-A947-70E740481C1C}">
                              <a14:useLocalDpi xmlns:a14="http://schemas.microsoft.com/office/drawing/2010/main" val="0"/>
                            </a:ext>
                          </a:extLst>
                        </a:blip>
                        <a:srcRect l="77922"/>
                        <a:stretch/>
                      </pic:blipFill>
                      <pic:spPr bwMode="auto">
                        <a:xfrm>
                          <a:off x="0" y="0"/>
                          <a:ext cx="1619250" cy="13227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0DB5BA" w14:textId="17E136CE" w:rsidR="00051006" w:rsidRDefault="00051006" w:rsidP="005A1F79">
    <w:pPr>
      <w:pStyle w:val="Encabezado"/>
      <w:jc w:val="center"/>
      <w:rPr>
        <w:rFonts w:ascii="Montserrat" w:hAnsi="Montserrat"/>
        <w:bCs/>
        <w:color w:val="808080" w:themeColor="background1" w:themeShade="80"/>
        <w:sz w:val="16"/>
        <w:szCs w:val="16"/>
        <w:shd w:val="clear" w:color="auto" w:fill="FFFFFF"/>
      </w:rPr>
    </w:pPr>
  </w:p>
  <w:p w14:paraId="7A01643A" w14:textId="77777777" w:rsidR="00051006" w:rsidRPr="0086058A" w:rsidRDefault="00051006" w:rsidP="005A1F79">
    <w:pPr>
      <w:pStyle w:val="Encabezado"/>
      <w:jc w:val="center"/>
      <w:rPr>
        <w:rFonts w:ascii="Montserrat" w:hAnsi="Montserrat"/>
        <w:sz w:val="16"/>
        <w:szCs w:val="16"/>
        <w:shd w:val="clear" w:color="auto" w:fill="FFFFFF"/>
      </w:rPr>
    </w:pPr>
    <w:r w:rsidRPr="0086058A">
      <w:rPr>
        <w:rFonts w:ascii="Montserrat" w:hAnsi="Montserrat"/>
        <w:bCs/>
        <w:sz w:val="16"/>
        <w:szCs w:val="16"/>
        <w:shd w:val="clear" w:color="auto" w:fill="FFFFFF"/>
      </w:rPr>
      <w:t>2021</w:t>
    </w:r>
    <w:r w:rsidRPr="0086058A">
      <w:rPr>
        <w:rFonts w:ascii="Montserrat" w:hAnsi="Montserrat"/>
        <w:sz w:val="16"/>
        <w:szCs w:val="16"/>
        <w:shd w:val="clear" w:color="auto" w:fill="FFFFFF"/>
      </w:rPr>
      <w:t> “Año </w:t>
    </w:r>
    <w:r w:rsidRPr="0086058A">
      <w:rPr>
        <w:rFonts w:ascii="Montserrat" w:hAnsi="Montserrat"/>
        <w:bCs/>
        <w:sz w:val="16"/>
        <w:szCs w:val="16"/>
        <w:shd w:val="clear" w:color="auto" w:fill="FFFFFF"/>
      </w:rPr>
      <w:t>de</w:t>
    </w:r>
    <w:r w:rsidRPr="0086058A">
      <w:rPr>
        <w:rFonts w:ascii="Montserrat" w:hAnsi="Montserrat"/>
        <w:sz w:val="16"/>
        <w:szCs w:val="16"/>
        <w:shd w:val="clear" w:color="auto" w:fill="FFFFFF"/>
      </w:rPr>
      <w:t> la Consumación </w:t>
    </w:r>
    <w:r w:rsidRPr="0086058A">
      <w:rPr>
        <w:rFonts w:ascii="Montserrat" w:hAnsi="Montserrat"/>
        <w:bCs/>
        <w:sz w:val="16"/>
        <w:szCs w:val="16"/>
        <w:shd w:val="clear" w:color="auto" w:fill="FFFFFF"/>
      </w:rPr>
      <w:t>de</w:t>
    </w:r>
    <w:r w:rsidRPr="0086058A">
      <w:rPr>
        <w:rFonts w:ascii="Montserrat" w:hAnsi="Montserrat"/>
        <w:sz w:val="16"/>
        <w:szCs w:val="16"/>
        <w:shd w:val="clear" w:color="auto" w:fill="FFFFFF"/>
      </w:rPr>
      <w:t> la Independencia y la Grandeza </w:t>
    </w:r>
    <w:r w:rsidRPr="0086058A">
      <w:rPr>
        <w:rFonts w:ascii="Montserrat" w:hAnsi="Montserrat"/>
        <w:bCs/>
        <w:sz w:val="16"/>
        <w:szCs w:val="16"/>
        <w:shd w:val="clear" w:color="auto" w:fill="FFFFFF"/>
      </w:rPr>
      <w:t>de México</w:t>
    </w:r>
    <w:r w:rsidRPr="0086058A">
      <w:rPr>
        <w:rFonts w:ascii="Montserrat" w:hAnsi="Montserrat"/>
        <w:sz w:val="16"/>
        <w:szCs w:val="16"/>
        <w:shd w:val="clear" w:color="auto" w:fill="FFFFFF"/>
      </w:rPr>
      <w:t>”</w:t>
    </w:r>
  </w:p>
  <w:p w14:paraId="690298AE" w14:textId="5A624152" w:rsidR="00051006" w:rsidRPr="006A5875" w:rsidRDefault="00051006" w:rsidP="00AC1786">
    <w:pPr>
      <w:pStyle w:val="Encabezado"/>
      <w:rPr>
        <w:rStyle w:val="nfasis"/>
        <w:rFonts w:ascii="Soberana Sans" w:hAnsi="Soberana Sans"/>
        <w:iCs w:val="0"/>
        <w:sz w:val="16"/>
        <w:szCs w:val="16"/>
      </w:rPr>
    </w:pPr>
  </w:p>
  <w:p w14:paraId="23A82FFE" w14:textId="16D9684A" w:rsidR="00051006" w:rsidRDefault="00051006" w:rsidP="00AC1786">
    <w:pPr>
      <w:pStyle w:val="Encabezado"/>
    </w:pPr>
    <w:r>
      <w:rPr>
        <w:noProof/>
        <w:lang w:val="es-MX" w:eastAsia="es-MX"/>
      </w:rPr>
      <w:drawing>
        <wp:inline distT="0" distB="0" distL="0" distR="0" wp14:anchorId="38AD3CCF" wp14:editId="02E14324">
          <wp:extent cx="5724525" cy="6096000"/>
          <wp:effectExtent l="0" t="0" r="9525" b="0"/>
          <wp:docPr id="5" name="Imagen 5" descr="Escudo_Nacional_Mex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_Nacional_Mexicano"/>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724525" cy="6096000"/>
                  </a:xfrm>
                  <a:prstGeom prst="rect">
                    <a:avLst/>
                  </a:prstGeom>
                  <a:noFill/>
                  <a:ln>
                    <a:noFill/>
                  </a:ln>
                </pic:spPr>
              </pic:pic>
            </a:graphicData>
          </a:graphic>
        </wp:inline>
      </w:drawing>
    </w:r>
  </w:p>
  <w:p w14:paraId="0645E284" w14:textId="77777777" w:rsidR="00051006" w:rsidRDefault="00051006" w:rsidP="00AC1786">
    <w:pPr>
      <w:pStyle w:val="Encabezado"/>
    </w:pPr>
  </w:p>
  <w:p w14:paraId="6BB7CF76" w14:textId="77777777" w:rsidR="00051006" w:rsidRDefault="00051006" w:rsidP="00825533">
    <w:pPr>
      <w:pStyle w:val="Encabezado"/>
      <w:jc w:val="center"/>
      <w:rPr>
        <w:rFonts w:ascii="Arial Narrow" w:hAnsi="Arial Narrow"/>
        <w:sz w:val="16"/>
        <w:szCs w:val="16"/>
      </w:rPr>
    </w:pPr>
  </w:p>
  <w:p w14:paraId="059ED064" w14:textId="77777777" w:rsidR="00051006" w:rsidRDefault="00051006" w:rsidP="00825533">
    <w:pPr>
      <w:pStyle w:val="Encabezado"/>
      <w:jc w:val="center"/>
      <w:rPr>
        <w:rFonts w:ascii="Arial Narrow" w:hAnsi="Arial Narrow"/>
        <w:sz w:val="16"/>
        <w:szCs w:val="16"/>
      </w:rPr>
    </w:pPr>
  </w:p>
  <w:p w14:paraId="1F287EE7" w14:textId="77777777" w:rsidR="00051006" w:rsidRPr="001061E4" w:rsidRDefault="00051006" w:rsidP="00825533">
    <w:pPr>
      <w:pStyle w:val="Encabezado"/>
      <w:jc w:val="center"/>
      <w:rPr>
        <w:rFonts w:ascii="Arial Narrow" w:hAnsi="Arial Narrow"/>
        <w:sz w:val="16"/>
        <w:szCs w:val="16"/>
      </w:rPr>
    </w:pPr>
    <w:r w:rsidRPr="001061E4">
      <w:rPr>
        <w:noProof/>
        <w:sz w:val="16"/>
        <w:szCs w:val="16"/>
        <w:lang w:val="es-MX" w:eastAsia="es-MX"/>
      </w:rPr>
      <w:drawing>
        <wp:anchor distT="0" distB="0" distL="114300" distR="114300" simplePos="0" relativeHeight="251636736" behindDoc="1" locked="0" layoutInCell="1" allowOverlap="1" wp14:anchorId="4C6F4E06" wp14:editId="3B0BA513">
          <wp:simplePos x="0" y="0"/>
          <wp:positionH relativeFrom="column">
            <wp:posOffset>5967095</wp:posOffset>
          </wp:positionH>
          <wp:positionV relativeFrom="paragraph">
            <wp:posOffset>-73660</wp:posOffset>
          </wp:positionV>
          <wp:extent cx="571500" cy="736600"/>
          <wp:effectExtent l="0" t="0" r="0" b="635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61E4">
      <w:rPr>
        <w:noProof/>
        <w:sz w:val="16"/>
        <w:szCs w:val="16"/>
        <w:lang w:val="es-MX" w:eastAsia="es-MX"/>
      </w:rPr>
      <w:drawing>
        <wp:anchor distT="0" distB="0" distL="114300" distR="114300" simplePos="0" relativeHeight="251677696" behindDoc="1" locked="0" layoutInCell="1" allowOverlap="1" wp14:anchorId="5C3027DB" wp14:editId="48C88BD7">
          <wp:simplePos x="0" y="0"/>
          <wp:positionH relativeFrom="column">
            <wp:posOffset>-295910</wp:posOffset>
          </wp:positionH>
          <wp:positionV relativeFrom="paragraph">
            <wp:posOffset>-140335</wp:posOffset>
          </wp:positionV>
          <wp:extent cx="2286635" cy="738505"/>
          <wp:effectExtent l="0" t="0" r="0" b="4445"/>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635" cy="738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61E4">
      <w:rPr>
        <w:rFonts w:ascii="Arial Narrow" w:hAnsi="Arial Narrow"/>
        <w:sz w:val="16"/>
        <w:szCs w:val="16"/>
      </w:rPr>
      <w:t>UNIDAD MEDICA DE ALTA ESPECIALIDAD</w:t>
    </w:r>
  </w:p>
  <w:p w14:paraId="6F993331" w14:textId="77777777" w:rsidR="00051006" w:rsidRPr="001061E4" w:rsidRDefault="00051006" w:rsidP="00825533">
    <w:pPr>
      <w:pStyle w:val="Encabezado"/>
      <w:jc w:val="center"/>
      <w:rPr>
        <w:rFonts w:ascii="Arial Narrow" w:hAnsi="Arial Narrow"/>
        <w:sz w:val="16"/>
        <w:szCs w:val="16"/>
      </w:rPr>
    </w:pPr>
    <w:r w:rsidRPr="001061E4">
      <w:rPr>
        <w:rFonts w:ascii="Arial Narrow" w:hAnsi="Arial Narrow"/>
        <w:sz w:val="16"/>
        <w:szCs w:val="16"/>
      </w:rPr>
      <w:t>HOSPITAL DE ESPECIALIDADES “DR. ANTONIO FRAGA MOURET”</w:t>
    </w:r>
  </w:p>
  <w:p w14:paraId="634DBF62" w14:textId="77777777" w:rsidR="00051006" w:rsidRPr="001061E4" w:rsidRDefault="00051006" w:rsidP="00825533">
    <w:pPr>
      <w:pStyle w:val="Encabezado"/>
      <w:jc w:val="center"/>
      <w:rPr>
        <w:rFonts w:ascii="Arial Narrow" w:hAnsi="Arial Narrow"/>
        <w:sz w:val="16"/>
        <w:szCs w:val="16"/>
      </w:rPr>
    </w:pPr>
    <w:r w:rsidRPr="001061E4">
      <w:rPr>
        <w:rFonts w:ascii="Arial Narrow" w:hAnsi="Arial Narrow"/>
        <w:sz w:val="16"/>
        <w:szCs w:val="16"/>
      </w:rPr>
      <w:t>DIRECCION DE LA U.M.A.E.</w:t>
    </w:r>
  </w:p>
  <w:p w14:paraId="38B3F1B0" w14:textId="77777777" w:rsidR="00051006" w:rsidRPr="001061E4" w:rsidRDefault="00051006" w:rsidP="00825533">
    <w:pPr>
      <w:pStyle w:val="Encabezado"/>
      <w:jc w:val="center"/>
      <w:rPr>
        <w:rFonts w:ascii="Arial Narrow" w:hAnsi="Arial Narrow"/>
        <w:sz w:val="16"/>
        <w:szCs w:val="16"/>
      </w:rPr>
    </w:pPr>
    <w:r w:rsidRPr="001061E4">
      <w:rPr>
        <w:rFonts w:ascii="Arial Narrow" w:hAnsi="Arial Narrow"/>
        <w:sz w:val="16"/>
        <w:szCs w:val="16"/>
      </w:rPr>
      <w:t>DIRECCION ADMINISTRATIVA</w:t>
    </w:r>
  </w:p>
  <w:p w14:paraId="6A4BB3AB" w14:textId="77777777" w:rsidR="00051006" w:rsidRPr="001061E4" w:rsidRDefault="00051006" w:rsidP="00825533">
    <w:pPr>
      <w:pStyle w:val="Encabezado"/>
      <w:jc w:val="center"/>
      <w:rPr>
        <w:rFonts w:ascii="Arial Narrow" w:hAnsi="Arial Narrow"/>
        <w:sz w:val="16"/>
        <w:szCs w:val="16"/>
      </w:rPr>
    </w:pPr>
    <w:r w:rsidRPr="001061E4">
      <w:rPr>
        <w:rFonts w:ascii="Arial Narrow" w:hAnsi="Arial Narrow"/>
        <w:sz w:val="16"/>
        <w:szCs w:val="16"/>
      </w:rPr>
      <w:t>DEPARTAMENTO DE ABASTECIMIENTO</w:t>
    </w:r>
  </w:p>
  <w:p w14:paraId="753892F1" w14:textId="77777777" w:rsidR="00051006" w:rsidRPr="001061E4" w:rsidRDefault="00051006" w:rsidP="00825533">
    <w:pPr>
      <w:pStyle w:val="Encabezado"/>
      <w:jc w:val="center"/>
      <w:rPr>
        <w:rFonts w:ascii="Arial Narrow" w:hAnsi="Arial Narrow"/>
        <w:sz w:val="16"/>
        <w:szCs w:val="16"/>
      </w:rPr>
    </w:pPr>
    <w:r w:rsidRPr="001061E4">
      <w:rPr>
        <w:rFonts w:ascii="Arial Narrow" w:hAnsi="Arial Narrow"/>
        <w:sz w:val="16"/>
        <w:szCs w:val="16"/>
      </w:rPr>
      <w:t>OFICINA DE ADQUISICIONES</w:t>
    </w:r>
  </w:p>
  <w:p w14:paraId="2F5AE0D0" w14:textId="77777777" w:rsidR="00051006" w:rsidRPr="001061E4" w:rsidRDefault="00051006" w:rsidP="00825533">
    <w:pPr>
      <w:pStyle w:val="Encabezado"/>
    </w:pPr>
    <w:r>
      <w:rPr>
        <w:noProof/>
        <w:lang w:val="es-MX" w:eastAsia="es-MX"/>
      </w:rPr>
      <w:drawing>
        <wp:anchor distT="0" distB="0" distL="114300" distR="114300" simplePos="0" relativeHeight="251657216" behindDoc="1" locked="0" layoutInCell="1" allowOverlap="1" wp14:anchorId="4D6C0DA9" wp14:editId="50A98AF3">
          <wp:simplePos x="0" y="0"/>
          <wp:positionH relativeFrom="column">
            <wp:posOffset>76200</wp:posOffset>
          </wp:positionH>
          <wp:positionV relativeFrom="paragraph">
            <wp:posOffset>583565</wp:posOffset>
          </wp:positionV>
          <wp:extent cx="6224270" cy="7197090"/>
          <wp:effectExtent l="0" t="0" r="0" b="0"/>
          <wp:wrapNone/>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4270" cy="7197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berana Sans" w:hAnsi="Soberana Sans"/>
        <w:i/>
        <w:sz w:val="16"/>
        <w:szCs w:val="16"/>
      </w:rPr>
      <w:t xml:space="preserve">                                                                                                                                                                  </w:t>
    </w:r>
    <w:r w:rsidRPr="001061E4">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B12DF" w14:textId="77777777" w:rsidR="00051006" w:rsidRDefault="00216A05">
    <w:pPr>
      <w:pStyle w:val="Encabezado"/>
    </w:pPr>
    <w:r>
      <w:rPr>
        <w:noProof/>
      </w:rPr>
      <w:pict w14:anchorId="4E9793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9" type="#_x0000_t136" style="position:absolute;margin-left:0;margin-top:0;width:650.5pt;height:108.4pt;rotation:315;z-index:-251654144;mso-position-horizontal:center;mso-position-horizontal-relative:margin;mso-position-vertical:center;mso-position-vertical-relative:margin" o:allowincell="f" fillcolor="#00b050" stroked="f">
          <v:fill opacity=".5"/>
          <v:textpath style="font-family:&quot;Times New Roman&quot;;font-size:1pt" string="CONVOCATORIA"/>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139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3969"/>
      <w:gridCol w:w="2461"/>
    </w:tblGrid>
    <w:tr w:rsidR="00051006" w:rsidRPr="00BE0FB4" w14:paraId="53B099ED" w14:textId="77777777" w:rsidTr="00D055F2">
      <w:tc>
        <w:tcPr>
          <w:tcW w:w="4962" w:type="dxa"/>
          <w:vAlign w:val="center"/>
        </w:tcPr>
        <w:p w14:paraId="5B641D88" w14:textId="77777777" w:rsidR="00051006" w:rsidRDefault="00051006" w:rsidP="00D055F2">
          <w:pPr>
            <w:pStyle w:val="Sinespaciado"/>
            <w:jc w:val="center"/>
            <w:rPr>
              <w:rFonts w:ascii="Montserrat" w:hAnsi="Montserrat" w:cs="Gisha"/>
              <w:b/>
              <w:sz w:val="28"/>
            </w:rPr>
          </w:pPr>
          <w:r>
            <w:rPr>
              <w:noProof/>
              <w:lang w:val="es-MX" w:eastAsia="es-MX"/>
            </w:rPr>
            <w:drawing>
              <wp:anchor distT="0" distB="0" distL="114300" distR="114300" simplePos="0" relativeHeight="251678208" behindDoc="1" locked="0" layoutInCell="1" allowOverlap="1" wp14:anchorId="390E036C" wp14:editId="69A61668">
                <wp:simplePos x="0" y="0"/>
                <wp:positionH relativeFrom="column">
                  <wp:posOffset>69850</wp:posOffset>
                </wp:positionH>
                <wp:positionV relativeFrom="paragraph">
                  <wp:posOffset>59690</wp:posOffset>
                </wp:positionV>
                <wp:extent cx="2971800" cy="657225"/>
                <wp:effectExtent l="0" t="0" r="0" b="9525"/>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rotWithShape="1">
                        <a:blip r:embed="rId1">
                          <a:extLst>
                            <a:ext uri="{28A0092B-C50C-407E-A947-70E740481C1C}">
                              <a14:useLocalDpi xmlns:a14="http://schemas.microsoft.com/office/drawing/2010/main" val="0"/>
                            </a:ext>
                          </a:extLst>
                        </a:blip>
                        <a:srcRect l="9092" t="5816" r="57330" b="86177"/>
                        <a:stretch/>
                      </pic:blipFill>
                      <pic:spPr bwMode="auto">
                        <a:xfrm>
                          <a:off x="0" y="0"/>
                          <a:ext cx="2971800"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CDE1EB" w14:textId="77777777" w:rsidR="00051006" w:rsidRDefault="00051006" w:rsidP="00D055F2">
          <w:pPr>
            <w:pStyle w:val="Sinespaciado"/>
            <w:jc w:val="center"/>
            <w:rPr>
              <w:rFonts w:ascii="Montserrat" w:hAnsi="Montserrat" w:cs="Gisha"/>
              <w:b/>
              <w:sz w:val="28"/>
            </w:rPr>
          </w:pPr>
        </w:p>
        <w:p w14:paraId="3760C359" w14:textId="77777777" w:rsidR="00051006" w:rsidRDefault="00051006" w:rsidP="00D055F2">
          <w:pPr>
            <w:pStyle w:val="Sinespaciado"/>
            <w:jc w:val="center"/>
            <w:rPr>
              <w:rFonts w:ascii="Montserrat" w:hAnsi="Montserrat" w:cs="Gisha"/>
              <w:b/>
              <w:sz w:val="24"/>
            </w:rPr>
          </w:pPr>
        </w:p>
        <w:p w14:paraId="1632F20B" w14:textId="524F1A76" w:rsidR="00051006" w:rsidRPr="00D922B5" w:rsidRDefault="00051006" w:rsidP="00D055F2">
          <w:pPr>
            <w:pStyle w:val="Sinespaciado"/>
            <w:jc w:val="center"/>
            <w:rPr>
              <w:rFonts w:ascii="Montserrat" w:hAnsi="Montserrat" w:cs="Gisha"/>
              <w:b/>
              <w:sz w:val="24"/>
              <w:lang w:val="es-MX"/>
            </w:rPr>
          </w:pPr>
          <w:r w:rsidRPr="00D922B5">
            <w:rPr>
              <w:rFonts w:ascii="Montserrat" w:hAnsi="Montserrat" w:cs="Gisha"/>
              <w:b/>
              <w:sz w:val="24"/>
              <w:lang w:val="es-MX"/>
            </w:rPr>
            <w:t>CONVOCATORIA</w:t>
          </w:r>
        </w:p>
        <w:p w14:paraId="3B7C5920" w14:textId="16B1B490" w:rsidR="00051006" w:rsidRDefault="00E436A2" w:rsidP="00D055F2">
          <w:pPr>
            <w:pStyle w:val="Sinespaciado"/>
            <w:jc w:val="center"/>
            <w:rPr>
              <w:rFonts w:ascii="Montserrat" w:hAnsi="Montserrat" w:cs="Gisha"/>
              <w:b/>
              <w:sz w:val="24"/>
              <w:lang w:val="es-MX"/>
            </w:rPr>
          </w:pPr>
          <w:r>
            <w:rPr>
              <w:rFonts w:ascii="Montserrat" w:hAnsi="Montserrat" w:cs="Gisha"/>
              <w:b/>
              <w:sz w:val="24"/>
              <w:lang w:val="es-MX"/>
            </w:rPr>
            <w:t>LA</w:t>
          </w:r>
          <w:r w:rsidR="00051006" w:rsidRPr="00D922B5">
            <w:rPr>
              <w:rFonts w:ascii="Montserrat" w:hAnsi="Montserrat" w:cs="Gisha"/>
              <w:b/>
              <w:sz w:val="24"/>
              <w:lang w:val="es-MX"/>
            </w:rPr>
            <w:t>-050GYR055-E5</w:t>
          </w:r>
          <w:r>
            <w:rPr>
              <w:rFonts w:ascii="Montserrat" w:hAnsi="Montserrat" w:cs="Gisha"/>
              <w:b/>
              <w:sz w:val="24"/>
              <w:lang w:val="es-MX"/>
            </w:rPr>
            <w:t>34</w:t>
          </w:r>
          <w:r w:rsidR="00051006" w:rsidRPr="00D922B5">
            <w:rPr>
              <w:rFonts w:ascii="Montserrat" w:hAnsi="Montserrat" w:cs="Gisha"/>
              <w:b/>
              <w:sz w:val="24"/>
              <w:lang w:val="es-MX"/>
            </w:rPr>
            <w:t>-2021</w:t>
          </w:r>
        </w:p>
        <w:p w14:paraId="2C740541" w14:textId="77777777" w:rsidR="00051006" w:rsidRPr="00D922B5" w:rsidRDefault="00051006" w:rsidP="00D055F2">
          <w:pPr>
            <w:jc w:val="center"/>
            <w:rPr>
              <w:rFonts w:ascii="Montserrat" w:hAnsi="Montserrat" w:cs="Gisha"/>
              <w:sz w:val="20"/>
              <w:lang w:val="es-MX"/>
            </w:rPr>
          </w:pPr>
          <w:r w:rsidRPr="00D922B5">
            <w:rPr>
              <w:rFonts w:ascii="Montserrat" w:hAnsi="Montserrat" w:cs="Gisha"/>
              <w:b/>
              <w:sz w:val="20"/>
              <w:lang w:val="es-MX"/>
            </w:rPr>
            <w:t xml:space="preserve">OBJETO DE LA LICITACIÓN: </w:t>
          </w:r>
          <w:r w:rsidRPr="00D922B5">
            <w:rPr>
              <w:rFonts w:ascii="Montserrat" w:hAnsi="Montserrat" w:cs="Gisha"/>
              <w:sz w:val="20"/>
              <w:lang w:val="es-MX"/>
            </w:rPr>
            <w:t>CONTRATACIÓN</w:t>
          </w:r>
        </w:p>
        <w:p w14:paraId="79FA6647" w14:textId="339161DD" w:rsidR="00051006" w:rsidRPr="00D922B5" w:rsidRDefault="00051006" w:rsidP="00D055F2">
          <w:pPr>
            <w:jc w:val="center"/>
            <w:rPr>
              <w:rFonts w:ascii="Montserrat" w:hAnsi="Montserrat" w:cs="Gisha"/>
              <w:sz w:val="20"/>
              <w:lang w:val="es-MX"/>
            </w:rPr>
          </w:pPr>
          <w:r w:rsidRPr="00D922B5">
            <w:rPr>
              <w:rFonts w:ascii="Montserrat" w:hAnsi="Montserrat" w:cs="Gisha"/>
              <w:sz w:val="20"/>
              <w:lang w:val="es-MX"/>
            </w:rPr>
            <w:t>DEL SERVICIO DE LITOTRI</w:t>
          </w:r>
          <w:r w:rsidR="00E436A2">
            <w:rPr>
              <w:rFonts w:ascii="Montserrat" w:hAnsi="Montserrat" w:cs="Gisha"/>
              <w:sz w:val="20"/>
              <w:lang w:val="es-MX"/>
            </w:rPr>
            <w:t>C</w:t>
          </w:r>
          <w:r w:rsidRPr="00D922B5">
            <w:rPr>
              <w:rFonts w:ascii="Montserrat" w:hAnsi="Montserrat" w:cs="Gisha"/>
              <w:sz w:val="20"/>
              <w:lang w:val="es-MX"/>
            </w:rPr>
            <w:t>IA LASER</w:t>
          </w:r>
        </w:p>
        <w:p w14:paraId="16329F91" w14:textId="77777777" w:rsidR="00051006" w:rsidRPr="00D922B5" w:rsidRDefault="00051006" w:rsidP="00D055F2">
          <w:pPr>
            <w:pStyle w:val="Sinespaciado"/>
            <w:jc w:val="center"/>
            <w:rPr>
              <w:rFonts w:ascii="Montserrat" w:hAnsi="Montserrat" w:cs="Gisha"/>
              <w:i/>
              <w:sz w:val="16"/>
              <w:szCs w:val="16"/>
              <w:lang w:val="es-MX"/>
            </w:rPr>
          </w:pPr>
        </w:p>
      </w:tc>
      <w:tc>
        <w:tcPr>
          <w:tcW w:w="3969" w:type="dxa"/>
          <w:vAlign w:val="center"/>
        </w:tcPr>
        <w:p w14:paraId="2F203533" w14:textId="77777777" w:rsidR="00051006" w:rsidRPr="005A1F79" w:rsidRDefault="00051006" w:rsidP="00D055F2">
          <w:pPr>
            <w:jc w:val="both"/>
            <w:rPr>
              <w:rFonts w:ascii="Montserrat" w:hAnsi="Montserrat" w:cs="Gisha"/>
              <w:sz w:val="16"/>
              <w:lang w:val="es-MX"/>
            </w:rPr>
          </w:pPr>
          <w:r w:rsidRPr="005A1F79">
            <w:rPr>
              <w:rFonts w:ascii="Montserrat" w:hAnsi="Montserrat" w:cs="Gisha"/>
              <w:sz w:val="16"/>
              <w:lang w:val="es-MX"/>
            </w:rPr>
            <w:t>Unidad Médica de Alta Especialidad, Hospital de Especialidades, “Dr. Antonio Fraga Mouret”, Ciudad de México.</w:t>
          </w:r>
        </w:p>
        <w:p w14:paraId="01A5AFDC" w14:textId="77777777" w:rsidR="00051006" w:rsidRPr="005A1F79" w:rsidRDefault="00051006" w:rsidP="00D055F2">
          <w:pPr>
            <w:jc w:val="both"/>
            <w:rPr>
              <w:rFonts w:ascii="Montserrat" w:hAnsi="Montserrat" w:cs="Gisha"/>
              <w:sz w:val="16"/>
              <w:lang w:val="es-MX"/>
            </w:rPr>
          </w:pPr>
          <w:r w:rsidRPr="005A1F79">
            <w:rPr>
              <w:rFonts w:ascii="Montserrat" w:hAnsi="Montserrat" w:cs="Gisha"/>
              <w:sz w:val="16"/>
              <w:lang w:val="es-MX"/>
            </w:rPr>
            <w:t>Dirección Administrativa</w:t>
          </w:r>
        </w:p>
        <w:p w14:paraId="4C584597" w14:textId="77777777" w:rsidR="00051006" w:rsidRPr="00BE0FB4" w:rsidRDefault="00051006" w:rsidP="00D055F2">
          <w:pPr>
            <w:jc w:val="both"/>
            <w:rPr>
              <w:rFonts w:ascii="Montserrat" w:hAnsi="Montserrat" w:cs="Gisha"/>
              <w:i/>
              <w:sz w:val="16"/>
              <w:szCs w:val="16"/>
              <w:lang w:val="es-MX"/>
            </w:rPr>
          </w:pPr>
          <w:r w:rsidRPr="005A1F79">
            <w:rPr>
              <w:rFonts w:ascii="Montserrat" w:hAnsi="Montserrat" w:cs="Gisha"/>
              <w:sz w:val="16"/>
              <w:lang w:val="es-MX"/>
            </w:rPr>
            <w:t>Departamento de Abastecimiento</w:t>
          </w:r>
        </w:p>
      </w:tc>
      <w:tc>
        <w:tcPr>
          <w:tcW w:w="2461" w:type="dxa"/>
        </w:tcPr>
        <w:p w14:paraId="7172944F" w14:textId="77777777" w:rsidR="00051006" w:rsidRDefault="00051006" w:rsidP="00D055F2">
          <w:pPr>
            <w:jc w:val="both"/>
            <w:rPr>
              <w:rFonts w:ascii="Montserrat" w:hAnsi="Montserrat" w:cs="Gisha"/>
              <w:sz w:val="18"/>
              <w:lang w:val="es-MX"/>
            </w:rPr>
          </w:pPr>
          <w:r>
            <w:rPr>
              <w:rFonts w:ascii="Montserrat" w:hAnsi="Montserrat" w:cs="Gisha"/>
              <w:noProof/>
              <w:sz w:val="16"/>
              <w:lang w:val="es-MX" w:eastAsia="es-MX"/>
            </w:rPr>
            <w:drawing>
              <wp:inline distT="0" distB="0" distL="0" distR="0" wp14:anchorId="23B67B42" wp14:editId="2AA366E6">
                <wp:extent cx="1619250" cy="13227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
                          <a:extLst>
                            <a:ext uri="{28A0092B-C50C-407E-A947-70E740481C1C}">
                              <a14:useLocalDpi xmlns:a14="http://schemas.microsoft.com/office/drawing/2010/main" val="0"/>
                            </a:ext>
                          </a:extLst>
                        </a:blip>
                        <a:srcRect l="77922"/>
                        <a:stretch/>
                      </pic:blipFill>
                      <pic:spPr bwMode="auto">
                        <a:xfrm>
                          <a:off x="0" y="0"/>
                          <a:ext cx="1619250" cy="13227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4AF9C9C" w14:textId="7F963C9F" w:rsidR="00051006" w:rsidRPr="0086058A" w:rsidRDefault="00051006" w:rsidP="00597E35">
    <w:pPr>
      <w:pStyle w:val="Encabezado"/>
      <w:jc w:val="center"/>
      <w:rPr>
        <w:rFonts w:ascii="Montserrat" w:hAnsi="Montserrat"/>
        <w:sz w:val="16"/>
        <w:szCs w:val="16"/>
        <w:shd w:val="clear" w:color="auto" w:fill="FFFFFF"/>
      </w:rPr>
    </w:pPr>
    <w:r w:rsidRPr="0086058A">
      <w:rPr>
        <w:rFonts w:ascii="Montserrat" w:hAnsi="Montserrat"/>
        <w:bCs/>
        <w:sz w:val="16"/>
        <w:szCs w:val="16"/>
        <w:shd w:val="clear" w:color="auto" w:fill="FFFFFF"/>
      </w:rPr>
      <w:t>2021</w:t>
    </w:r>
    <w:r w:rsidRPr="0086058A">
      <w:rPr>
        <w:rFonts w:ascii="Montserrat" w:hAnsi="Montserrat"/>
        <w:sz w:val="16"/>
        <w:szCs w:val="16"/>
        <w:shd w:val="clear" w:color="auto" w:fill="FFFFFF"/>
      </w:rPr>
      <w:t> “Año </w:t>
    </w:r>
    <w:r w:rsidRPr="0086058A">
      <w:rPr>
        <w:rFonts w:ascii="Montserrat" w:hAnsi="Montserrat"/>
        <w:bCs/>
        <w:sz w:val="16"/>
        <w:szCs w:val="16"/>
        <w:shd w:val="clear" w:color="auto" w:fill="FFFFFF"/>
      </w:rPr>
      <w:t>de</w:t>
    </w:r>
    <w:r w:rsidRPr="0086058A">
      <w:rPr>
        <w:rFonts w:ascii="Montserrat" w:hAnsi="Montserrat"/>
        <w:sz w:val="16"/>
        <w:szCs w:val="16"/>
        <w:shd w:val="clear" w:color="auto" w:fill="FFFFFF"/>
      </w:rPr>
      <w:t> la Consumación </w:t>
    </w:r>
    <w:r w:rsidRPr="0086058A">
      <w:rPr>
        <w:rFonts w:ascii="Montserrat" w:hAnsi="Montserrat"/>
        <w:bCs/>
        <w:sz w:val="16"/>
        <w:szCs w:val="16"/>
        <w:shd w:val="clear" w:color="auto" w:fill="FFFFFF"/>
      </w:rPr>
      <w:t>de</w:t>
    </w:r>
    <w:r w:rsidRPr="0086058A">
      <w:rPr>
        <w:rFonts w:ascii="Montserrat" w:hAnsi="Montserrat"/>
        <w:sz w:val="16"/>
        <w:szCs w:val="16"/>
        <w:shd w:val="clear" w:color="auto" w:fill="FFFFFF"/>
      </w:rPr>
      <w:t> la Independencia y la Grandeza </w:t>
    </w:r>
    <w:r w:rsidRPr="0086058A">
      <w:rPr>
        <w:rFonts w:ascii="Montserrat" w:hAnsi="Montserrat"/>
        <w:bCs/>
        <w:sz w:val="16"/>
        <w:szCs w:val="16"/>
        <w:shd w:val="clear" w:color="auto" w:fill="FFFFFF"/>
      </w:rPr>
      <w:t>de México</w:t>
    </w:r>
    <w:r w:rsidRPr="0086058A">
      <w:rPr>
        <w:rFonts w:ascii="Montserrat" w:hAnsi="Montserrat"/>
        <w:sz w:val="16"/>
        <w:szCs w:val="16"/>
        <w:shd w:val="clear" w:color="auto" w:fill="FFFFFF"/>
      </w:rPr>
      <w:t>”</w:t>
    </w:r>
  </w:p>
  <w:p w14:paraId="40A0C40C" w14:textId="706BA32B" w:rsidR="00051006" w:rsidRPr="00C64128" w:rsidRDefault="00051006" w:rsidP="00C64128">
    <w:pPr>
      <w:pStyle w:val="Encabezado"/>
    </w:pPr>
    <w:r>
      <w:rPr>
        <w:rFonts w:ascii="Soberana Sans" w:hAnsi="Soberana Sans"/>
        <w:i/>
        <w:sz w:val="16"/>
        <w:szCs w:val="16"/>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4F689AD4"/>
    <w:name w:val="WW8Num2"/>
    <w:lvl w:ilvl="0">
      <w:start w:val="1"/>
      <w:numFmt w:val="lowerLetter"/>
      <w:lvlText w:val="%1)"/>
      <w:lvlJc w:val="left"/>
      <w:pPr>
        <w:tabs>
          <w:tab w:val="num" w:pos="420"/>
        </w:tabs>
        <w:ind w:left="420" w:hanging="420"/>
      </w:pPr>
      <w:rPr>
        <w:rFonts w:ascii="Arial Narrow" w:hAnsi="Arial Narrow" w:hint="default"/>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C376FAE2"/>
    <w:name w:val="WW8Num18"/>
    <w:lvl w:ilvl="0">
      <w:start w:val="1"/>
      <w:numFmt w:val="lowerLetter"/>
      <w:lvlText w:val="%1)"/>
      <w:lvlJc w:val="left"/>
      <w:pPr>
        <w:tabs>
          <w:tab w:val="num" w:pos="720"/>
        </w:tabs>
        <w:ind w:left="720" w:hanging="360"/>
      </w:pPr>
      <w:rPr>
        <w:rFonts w:ascii="Arial Narrow" w:hAnsi="Arial Narrow" w:hint="default"/>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7">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0">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31">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3">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4">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5">
    <w:nsid w:val="0195686B"/>
    <w:multiLevelType w:val="multilevel"/>
    <w:tmpl w:val="F15E359A"/>
    <w:lvl w:ilvl="0">
      <w:start w:val="1"/>
      <w:numFmt w:val="decimal"/>
      <w:lvlText w:val="%1."/>
      <w:lvlJc w:val="left"/>
      <w:pPr>
        <w:ind w:left="720" w:hanging="360"/>
      </w:pPr>
    </w:lvl>
    <w:lvl w:ilvl="1">
      <w:start w:val="1"/>
      <w:numFmt w:val="decimal"/>
      <w:isLgl/>
      <w:lvlText w:val="%1.%2."/>
      <w:lvlJc w:val="left"/>
      <w:pPr>
        <w:ind w:left="720" w:hanging="360"/>
      </w:pPr>
      <w:rPr>
        <w:rFonts w:hint="default"/>
        <w:b/>
        <w:sz w:val="18"/>
      </w:rPr>
    </w:lvl>
    <w:lvl w:ilvl="2">
      <w:start w:val="1"/>
      <w:numFmt w:val="decimal"/>
      <w:isLgl/>
      <w:lvlText w:val="%1.%2.%3."/>
      <w:lvlJc w:val="left"/>
      <w:pPr>
        <w:ind w:left="1080" w:hanging="720"/>
      </w:pPr>
      <w:rPr>
        <w:rFonts w:hint="default"/>
        <w:b w:val="0"/>
        <w:sz w:val="18"/>
      </w:rPr>
    </w:lvl>
    <w:lvl w:ilvl="3">
      <w:start w:val="1"/>
      <w:numFmt w:val="decimal"/>
      <w:isLgl/>
      <w:lvlText w:val="%1.%2.%3.%4."/>
      <w:lvlJc w:val="left"/>
      <w:pPr>
        <w:ind w:left="1080" w:hanging="720"/>
      </w:pPr>
      <w:rPr>
        <w:rFonts w:hint="default"/>
        <w:b w:val="0"/>
        <w:sz w:val="18"/>
      </w:rPr>
    </w:lvl>
    <w:lvl w:ilvl="4">
      <w:start w:val="1"/>
      <w:numFmt w:val="decimal"/>
      <w:isLgl/>
      <w:lvlText w:val="%1.%2.%3.%4.%5."/>
      <w:lvlJc w:val="left"/>
      <w:pPr>
        <w:ind w:left="1440" w:hanging="1080"/>
      </w:pPr>
      <w:rPr>
        <w:rFonts w:hint="default"/>
        <w:b w:val="0"/>
        <w:sz w:val="18"/>
      </w:rPr>
    </w:lvl>
    <w:lvl w:ilvl="5">
      <w:start w:val="1"/>
      <w:numFmt w:val="decimal"/>
      <w:isLgl/>
      <w:lvlText w:val="%1.%2.%3.%4.%5.%6."/>
      <w:lvlJc w:val="left"/>
      <w:pPr>
        <w:ind w:left="1440" w:hanging="1080"/>
      </w:pPr>
      <w:rPr>
        <w:rFonts w:hint="default"/>
        <w:b w:val="0"/>
        <w:sz w:val="18"/>
      </w:rPr>
    </w:lvl>
    <w:lvl w:ilvl="6">
      <w:start w:val="1"/>
      <w:numFmt w:val="decimal"/>
      <w:isLgl/>
      <w:lvlText w:val="%1.%2.%3.%4.%5.%6.%7."/>
      <w:lvlJc w:val="left"/>
      <w:pPr>
        <w:ind w:left="1800" w:hanging="1440"/>
      </w:pPr>
      <w:rPr>
        <w:rFonts w:hint="default"/>
        <w:b w:val="0"/>
        <w:sz w:val="18"/>
      </w:rPr>
    </w:lvl>
    <w:lvl w:ilvl="7">
      <w:start w:val="1"/>
      <w:numFmt w:val="decimal"/>
      <w:isLgl/>
      <w:lvlText w:val="%1.%2.%3.%4.%5.%6.%7.%8."/>
      <w:lvlJc w:val="left"/>
      <w:pPr>
        <w:ind w:left="1800" w:hanging="1440"/>
      </w:pPr>
      <w:rPr>
        <w:rFonts w:hint="default"/>
        <w:b w:val="0"/>
        <w:sz w:val="18"/>
      </w:rPr>
    </w:lvl>
    <w:lvl w:ilvl="8">
      <w:start w:val="1"/>
      <w:numFmt w:val="decimal"/>
      <w:isLgl/>
      <w:lvlText w:val="%1.%2.%3.%4.%5.%6.%7.%8.%9."/>
      <w:lvlJc w:val="left"/>
      <w:pPr>
        <w:ind w:left="2160" w:hanging="1800"/>
      </w:pPr>
      <w:rPr>
        <w:rFonts w:hint="default"/>
        <w:b w:val="0"/>
        <w:sz w:val="18"/>
      </w:rPr>
    </w:lvl>
  </w:abstractNum>
  <w:abstractNum w:abstractNumId="36">
    <w:nsid w:val="0EE1787C"/>
    <w:multiLevelType w:val="multilevel"/>
    <w:tmpl w:val="F2648348"/>
    <w:lvl w:ilvl="0">
      <w:start w:val="5"/>
      <w:numFmt w:val="decimal"/>
      <w:lvlText w:val="%1."/>
      <w:lvlJc w:val="left"/>
      <w:pPr>
        <w:ind w:left="1789" w:hanging="360"/>
      </w:pPr>
      <w:rPr>
        <w:rFonts w:hint="default"/>
      </w:rPr>
    </w:lvl>
    <w:lvl w:ilvl="1">
      <w:start w:val="1"/>
      <w:numFmt w:val="decimal"/>
      <w:isLgl/>
      <w:lvlText w:val="%1.%2."/>
      <w:lvlJc w:val="left"/>
      <w:pPr>
        <w:ind w:left="1789" w:hanging="360"/>
      </w:pPr>
      <w:rPr>
        <w:rFonts w:hint="default"/>
        <w:b/>
      </w:rPr>
    </w:lvl>
    <w:lvl w:ilvl="2">
      <w:start w:val="1"/>
      <w:numFmt w:val="decimal"/>
      <w:isLgl/>
      <w:lvlText w:val="%1.%2.%3."/>
      <w:lvlJc w:val="left"/>
      <w:pPr>
        <w:ind w:left="2149" w:hanging="720"/>
      </w:pPr>
      <w:rPr>
        <w:rFonts w:hint="default"/>
      </w:rPr>
    </w:lvl>
    <w:lvl w:ilvl="3">
      <w:start w:val="1"/>
      <w:numFmt w:val="decimal"/>
      <w:isLgl/>
      <w:lvlText w:val="%1.%2.%3.%4."/>
      <w:lvlJc w:val="left"/>
      <w:pPr>
        <w:ind w:left="2149"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509" w:hanging="108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2869" w:hanging="1440"/>
      </w:pPr>
      <w:rPr>
        <w:rFonts w:hint="default"/>
      </w:rPr>
    </w:lvl>
    <w:lvl w:ilvl="8">
      <w:start w:val="1"/>
      <w:numFmt w:val="decimal"/>
      <w:isLgl/>
      <w:lvlText w:val="%1.%2.%3.%4.%5.%6.%7.%8.%9."/>
      <w:lvlJc w:val="left"/>
      <w:pPr>
        <w:ind w:left="3229" w:hanging="1800"/>
      </w:pPr>
      <w:rPr>
        <w:rFonts w:hint="default"/>
      </w:rPr>
    </w:lvl>
  </w:abstractNum>
  <w:abstractNum w:abstractNumId="37">
    <w:nsid w:val="0FBB300E"/>
    <w:multiLevelType w:val="hybridMultilevel"/>
    <w:tmpl w:val="1A14CB1E"/>
    <w:lvl w:ilvl="0" w:tplc="F766870C">
      <w:start w:val="1"/>
      <w:numFmt w:val="upperRoman"/>
      <w:lvlText w:val="%1."/>
      <w:lvlJc w:val="right"/>
      <w:pPr>
        <w:ind w:left="720" w:hanging="360"/>
      </w:pPr>
      <w:rPr>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136E2261"/>
    <w:multiLevelType w:val="hybridMultilevel"/>
    <w:tmpl w:val="286622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1440197A"/>
    <w:multiLevelType w:val="hybridMultilevel"/>
    <w:tmpl w:val="FD66EB26"/>
    <w:lvl w:ilvl="0" w:tplc="A5DC7C20">
      <w:start w:val="1"/>
      <w:numFmt w:val="upp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4D72DBE"/>
    <w:multiLevelType w:val="multilevel"/>
    <w:tmpl w:val="9F56253C"/>
    <w:lvl w:ilvl="0">
      <w:start w:val="1"/>
      <w:numFmt w:val="decimal"/>
      <w:lvlText w:val="%1."/>
      <w:lvlJc w:val="left"/>
      <w:pPr>
        <w:ind w:left="720" w:hanging="360"/>
      </w:pPr>
    </w:lvl>
    <w:lvl w:ilvl="1">
      <w:start w:val="1"/>
      <w:numFmt w:val="decimal"/>
      <w:isLgl/>
      <w:lvlText w:val="%1.%2."/>
      <w:lvlJc w:val="left"/>
      <w:pPr>
        <w:ind w:left="792" w:hanging="360"/>
      </w:pPr>
      <w:rPr>
        <w:rFonts w:hint="default"/>
        <w:b/>
        <w:sz w:val="18"/>
      </w:rPr>
    </w:lvl>
    <w:lvl w:ilvl="2">
      <w:start w:val="1"/>
      <w:numFmt w:val="decimal"/>
      <w:isLgl/>
      <w:lvlText w:val="%1.%2.%3."/>
      <w:lvlJc w:val="left"/>
      <w:pPr>
        <w:ind w:left="1224" w:hanging="720"/>
      </w:pPr>
      <w:rPr>
        <w:rFonts w:hint="default"/>
        <w:b w:val="0"/>
        <w:sz w:val="18"/>
      </w:rPr>
    </w:lvl>
    <w:lvl w:ilvl="3">
      <w:start w:val="1"/>
      <w:numFmt w:val="decimal"/>
      <w:isLgl/>
      <w:lvlText w:val="%1.%2.%3.%4."/>
      <w:lvlJc w:val="left"/>
      <w:pPr>
        <w:ind w:left="1296" w:hanging="720"/>
      </w:pPr>
      <w:rPr>
        <w:rFonts w:hint="default"/>
        <w:b w:val="0"/>
        <w:sz w:val="18"/>
      </w:rPr>
    </w:lvl>
    <w:lvl w:ilvl="4">
      <w:start w:val="1"/>
      <w:numFmt w:val="decimal"/>
      <w:isLgl/>
      <w:lvlText w:val="%1.%2.%3.%4.%5."/>
      <w:lvlJc w:val="left"/>
      <w:pPr>
        <w:ind w:left="1728" w:hanging="1080"/>
      </w:pPr>
      <w:rPr>
        <w:rFonts w:hint="default"/>
        <w:b w:val="0"/>
        <w:sz w:val="18"/>
      </w:rPr>
    </w:lvl>
    <w:lvl w:ilvl="5">
      <w:start w:val="1"/>
      <w:numFmt w:val="decimal"/>
      <w:isLgl/>
      <w:lvlText w:val="%1.%2.%3.%4.%5.%6."/>
      <w:lvlJc w:val="left"/>
      <w:pPr>
        <w:ind w:left="1800" w:hanging="1080"/>
      </w:pPr>
      <w:rPr>
        <w:rFonts w:hint="default"/>
        <w:b w:val="0"/>
        <w:sz w:val="18"/>
      </w:rPr>
    </w:lvl>
    <w:lvl w:ilvl="6">
      <w:start w:val="1"/>
      <w:numFmt w:val="decimal"/>
      <w:isLgl/>
      <w:lvlText w:val="%1.%2.%3.%4.%5.%6.%7."/>
      <w:lvlJc w:val="left"/>
      <w:pPr>
        <w:ind w:left="2232" w:hanging="1440"/>
      </w:pPr>
      <w:rPr>
        <w:rFonts w:hint="default"/>
        <w:b w:val="0"/>
        <w:sz w:val="18"/>
      </w:rPr>
    </w:lvl>
    <w:lvl w:ilvl="7">
      <w:start w:val="1"/>
      <w:numFmt w:val="decimal"/>
      <w:isLgl/>
      <w:lvlText w:val="%1.%2.%3.%4.%5.%6.%7.%8."/>
      <w:lvlJc w:val="left"/>
      <w:pPr>
        <w:ind w:left="2304" w:hanging="1440"/>
      </w:pPr>
      <w:rPr>
        <w:rFonts w:hint="default"/>
        <w:b w:val="0"/>
        <w:sz w:val="18"/>
      </w:rPr>
    </w:lvl>
    <w:lvl w:ilvl="8">
      <w:start w:val="1"/>
      <w:numFmt w:val="decimal"/>
      <w:isLgl/>
      <w:lvlText w:val="%1.%2.%3.%4.%5.%6.%7.%8.%9."/>
      <w:lvlJc w:val="left"/>
      <w:pPr>
        <w:ind w:left="2736" w:hanging="1800"/>
      </w:pPr>
      <w:rPr>
        <w:rFonts w:hint="default"/>
        <w:b w:val="0"/>
        <w:sz w:val="18"/>
      </w:rPr>
    </w:lvl>
  </w:abstractNum>
  <w:abstractNum w:abstractNumId="41">
    <w:nsid w:val="226C3314"/>
    <w:multiLevelType w:val="hybridMultilevel"/>
    <w:tmpl w:val="538C9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271F7BF8"/>
    <w:multiLevelType w:val="hybridMultilevel"/>
    <w:tmpl w:val="756C1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28FB7287"/>
    <w:multiLevelType w:val="hybridMultilevel"/>
    <w:tmpl w:val="DD886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2AE43089"/>
    <w:multiLevelType w:val="hybridMultilevel"/>
    <w:tmpl w:val="0A163B76"/>
    <w:lvl w:ilvl="0" w:tplc="080A0015">
      <w:start w:val="1"/>
      <w:numFmt w:val="upperLetter"/>
      <w:lvlText w:val="%1."/>
      <w:lvlJc w:val="left"/>
      <w:pPr>
        <w:ind w:left="720" w:hanging="360"/>
      </w:pPr>
    </w:lvl>
    <w:lvl w:ilvl="1" w:tplc="A5AE9FC8">
      <w:start w:val="1"/>
      <w:numFmt w:val="decimal"/>
      <w:lvlText w:val="%2."/>
      <w:lvlJc w:val="left"/>
      <w:pPr>
        <w:ind w:left="11145" w:hanging="1006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2B8C58BB"/>
    <w:multiLevelType w:val="hybridMultilevel"/>
    <w:tmpl w:val="8020AFF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2C810102"/>
    <w:multiLevelType w:val="hybridMultilevel"/>
    <w:tmpl w:val="7436C2A6"/>
    <w:lvl w:ilvl="0" w:tplc="EEB437B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CF45035"/>
    <w:multiLevelType w:val="hybridMultilevel"/>
    <w:tmpl w:val="B00C4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2F7433E2"/>
    <w:multiLevelType w:val="hybridMultilevel"/>
    <w:tmpl w:val="4D1C8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2481F19"/>
    <w:multiLevelType w:val="multilevel"/>
    <w:tmpl w:val="83A49E0A"/>
    <w:lvl w:ilvl="0">
      <w:start w:val="1"/>
      <w:numFmt w:val="decimal"/>
      <w:lvlText w:val="%1."/>
      <w:lvlJc w:val="left"/>
      <w:pPr>
        <w:ind w:left="720" w:hanging="360"/>
      </w:pPr>
      <w:rPr>
        <w:b/>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nsid w:val="37F9065C"/>
    <w:multiLevelType w:val="hybridMultilevel"/>
    <w:tmpl w:val="86C809F2"/>
    <w:lvl w:ilvl="0" w:tplc="080A0015">
      <w:start w:val="1"/>
      <w:numFmt w:val="upperLetter"/>
      <w:lvlText w:val="%1."/>
      <w:lvlJc w:val="left"/>
      <w:pPr>
        <w:ind w:left="720" w:hanging="360"/>
      </w:pPr>
    </w:lvl>
    <w:lvl w:ilvl="1" w:tplc="74508E54">
      <w:start w:val="1"/>
      <w:numFmt w:val="lowerLetter"/>
      <w:lvlText w:val="%2)"/>
      <w:lvlJc w:val="left"/>
      <w:pPr>
        <w:ind w:left="10575" w:hanging="9495"/>
      </w:pPr>
      <w:rPr>
        <w:rFonts w:hint="default"/>
      </w:rPr>
    </w:lvl>
    <w:lvl w:ilvl="2" w:tplc="F6EE9A78">
      <w:start w:val="7"/>
      <w:numFmt w:val="bullet"/>
      <w:lvlText w:val="•"/>
      <w:lvlJc w:val="left"/>
      <w:pPr>
        <w:ind w:left="11475" w:hanging="9495"/>
      </w:pPr>
      <w:rPr>
        <w:rFonts w:ascii="Arial Narrow" w:eastAsia="Times New Roman" w:hAnsi="Arial Narrow" w:cs="Gisha"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A5C0DFD"/>
    <w:multiLevelType w:val="hybridMultilevel"/>
    <w:tmpl w:val="A498E8E2"/>
    <w:lvl w:ilvl="0" w:tplc="C390FE04">
      <w:start w:val="1"/>
      <w:numFmt w:val="upp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2">
    <w:nsid w:val="3A756112"/>
    <w:multiLevelType w:val="hybridMultilevel"/>
    <w:tmpl w:val="65DC02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4">
    <w:nsid w:val="42B025A9"/>
    <w:multiLevelType w:val="hybridMultilevel"/>
    <w:tmpl w:val="11C2B68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nsid w:val="449A7CC7"/>
    <w:multiLevelType w:val="hybridMultilevel"/>
    <w:tmpl w:val="C34A8F0A"/>
    <w:lvl w:ilvl="0" w:tplc="1D5818A8">
      <w:start w:val="1"/>
      <w:numFmt w:val="bullet"/>
      <w:lvlText w:val=""/>
      <w:lvlJc w:val="left"/>
      <w:pPr>
        <w:ind w:left="720" w:hanging="360"/>
      </w:pPr>
      <w:rPr>
        <w:rFonts w:ascii="Symbol" w:hAnsi="Symbol" w:hint="default"/>
      </w:rPr>
    </w:lvl>
    <w:lvl w:ilvl="1" w:tplc="E3A6D9B4">
      <w:start w:val="2"/>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53220435"/>
    <w:multiLevelType w:val="hybridMultilevel"/>
    <w:tmpl w:val="17DEEB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5A954251"/>
    <w:multiLevelType w:val="hybridMultilevel"/>
    <w:tmpl w:val="AF20F26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8">
    <w:nsid w:val="5B867F4F"/>
    <w:multiLevelType w:val="hybridMultilevel"/>
    <w:tmpl w:val="6D70DC14"/>
    <w:lvl w:ilvl="0" w:tplc="8A2081D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601F6089"/>
    <w:multiLevelType w:val="hybridMultilevel"/>
    <w:tmpl w:val="B1A0D3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6055693D"/>
    <w:multiLevelType w:val="hybridMultilevel"/>
    <w:tmpl w:val="7D78F2DE"/>
    <w:lvl w:ilvl="0" w:tplc="CD48D3A4">
      <w:start w:val="1"/>
      <w:numFmt w:val="lowerLetter"/>
      <w:lvlText w:val="%1)"/>
      <w:lvlJc w:val="left"/>
      <w:pPr>
        <w:ind w:left="720" w:hanging="360"/>
      </w:pPr>
      <w:rPr>
        <w:rFonts w:cs="Times New Roman"/>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65FB0FFE"/>
    <w:multiLevelType w:val="hybridMultilevel"/>
    <w:tmpl w:val="81A07F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6F753A95"/>
    <w:multiLevelType w:val="hybridMultilevel"/>
    <w:tmpl w:val="61347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AC644C7"/>
    <w:multiLevelType w:val="hybridMultilevel"/>
    <w:tmpl w:val="E4067B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7C371CCD"/>
    <w:multiLevelType w:val="hybridMultilevel"/>
    <w:tmpl w:val="55C26C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7DE22D9C"/>
    <w:multiLevelType w:val="hybridMultilevel"/>
    <w:tmpl w:val="194E13EC"/>
    <w:lvl w:ilvl="0" w:tplc="8D3A545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3"/>
  </w:num>
  <w:num w:numId="3">
    <w:abstractNumId w:val="28"/>
  </w:num>
  <w:num w:numId="4">
    <w:abstractNumId w:val="54"/>
  </w:num>
  <w:num w:numId="5">
    <w:abstractNumId w:val="8"/>
  </w:num>
  <w:num w:numId="6">
    <w:abstractNumId w:val="53"/>
  </w:num>
  <w:num w:numId="7">
    <w:abstractNumId w:val="63"/>
  </w:num>
  <w:num w:numId="8">
    <w:abstractNumId w:val="36"/>
  </w:num>
  <w:num w:numId="9">
    <w:abstractNumId w:val="42"/>
  </w:num>
  <w:num w:numId="10">
    <w:abstractNumId w:val="65"/>
  </w:num>
  <w:num w:numId="11">
    <w:abstractNumId w:val="39"/>
  </w:num>
  <w:num w:numId="12">
    <w:abstractNumId w:val="46"/>
  </w:num>
  <w:num w:numId="13">
    <w:abstractNumId w:val="49"/>
  </w:num>
  <w:num w:numId="14">
    <w:abstractNumId w:val="48"/>
  </w:num>
  <w:num w:numId="15">
    <w:abstractNumId w:val="61"/>
  </w:num>
  <w:num w:numId="16">
    <w:abstractNumId w:val="64"/>
  </w:num>
  <w:num w:numId="17">
    <w:abstractNumId w:val="59"/>
  </w:num>
  <w:num w:numId="18">
    <w:abstractNumId w:val="45"/>
  </w:num>
  <w:num w:numId="19">
    <w:abstractNumId w:val="38"/>
  </w:num>
  <w:num w:numId="20">
    <w:abstractNumId w:val="60"/>
  </w:num>
  <w:num w:numId="21">
    <w:abstractNumId w:val="34"/>
  </w:num>
  <w:num w:numId="22">
    <w:abstractNumId w:val="52"/>
  </w:num>
  <w:num w:numId="23">
    <w:abstractNumId w:val="56"/>
  </w:num>
  <w:num w:numId="24">
    <w:abstractNumId w:val="40"/>
  </w:num>
  <w:num w:numId="25">
    <w:abstractNumId w:val="35"/>
  </w:num>
  <w:num w:numId="26">
    <w:abstractNumId w:val="44"/>
  </w:num>
  <w:num w:numId="27">
    <w:abstractNumId w:val="43"/>
  </w:num>
  <w:num w:numId="28">
    <w:abstractNumId w:val="50"/>
  </w:num>
  <w:num w:numId="29">
    <w:abstractNumId w:val="47"/>
  </w:num>
  <w:num w:numId="30">
    <w:abstractNumId w:val="3"/>
  </w:num>
  <w:num w:numId="31">
    <w:abstractNumId w:val="16"/>
  </w:num>
  <w:num w:numId="32">
    <w:abstractNumId w:val="37"/>
  </w:num>
  <w:num w:numId="33">
    <w:abstractNumId w:val="57"/>
  </w:num>
  <w:num w:numId="34">
    <w:abstractNumId w:val="62"/>
  </w:num>
  <w:num w:numId="35">
    <w:abstractNumId w:val="41"/>
  </w:num>
  <w:num w:numId="36">
    <w:abstractNumId w:val="58"/>
  </w:num>
  <w:num w:numId="37">
    <w:abstractNumId w:val="55"/>
  </w:num>
  <w:num w:numId="38">
    <w:abstractNumId w:val="5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fr-FR" w:vendorID="64" w:dllVersion="6" w:nlCheck="1" w:checkStyle="1"/>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61"/>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5356"/>
    <w:rsid w:val="00006AA3"/>
    <w:rsid w:val="0000726F"/>
    <w:rsid w:val="00012151"/>
    <w:rsid w:val="000179AA"/>
    <w:rsid w:val="0002079B"/>
    <w:rsid w:val="00022172"/>
    <w:rsid w:val="000250B5"/>
    <w:rsid w:val="00026526"/>
    <w:rsid w:val="00026764"/>
    <w:rsid w:val="000271DA"/>
    <w:rsid w:val="00027849"/>
    <w:rsid w:val="000303B2"/>
    <w:rsid w:val="00031716"/>
    <w:rsid w:val="00037A79"/>
    <w:rsid w:val="000434F4"/>
    <w:rsid w:val="00050A05"/>
    <w:rsid w:val="00051006"/>
    <w:rsid w:val="000557E3"/>
    <w:rsid w:val="0005740F"/>
    <w:rsid w:val="00064323"/>
    <w:rsid w:val="00071818"/>
    <w:rsid w:val="000763A5"/>
    <w:rsid w:val="000773A5"/>
    <w:rsid w:val="000831E6"/>
    <w:rsid w:val="0008339D"/>
    <w:rsid w:val="00092FC8"/>
    <w:rsid w:val="000A43B6"/>
    <w:rsid w:val="000A4C1E"/>
    <w:rsid w:val="000A6A4A"/>
    <w:rsid w:val="000B2178"/>
    <w:rsid w:val="000C5ADC"/>
    <w:rsid w:val="000C73C7"/>
    <w:rsid w:val="000D0090"/>
    <w:rsid w:val="000D0825"/>
    <w:rsid w:val="000D101F"/>
    <w:rsid w:val="000D1E8E"/>
    <w:rsid w:val="000D250B"/>
    <w:rsid w:val="000D68A7"/>
    <w:rsid w:val="000E0ECD"/>
    <w:rsid w:val="000E1C92"/>
    <w:rsid w:val="000E390E"/>
    <w:rsid w:val="000E555D"/>
    <w:rsid w:val="000E5FA7"/>
    <w:rsid w:val="000F0D68"/>
    <w:rsid w:val="000F1985"/>
    <w:rsid w:val="00103482"/>
    <w:rsid w:val="001037BC"/>
    <w:rsid w:val="001044D1"/>
    <w:rsid w:val="00104EB8"/>
    <w:rsid w:val="00110FF3"/>
    <w:rsid w:val="00112281"/>
    <w:rsid w:val="00114A2A"/>
    <w:rsid w:val="0011521C"/>
    <w:rsid w:val="001152C0"/>
    <w:rsid w:val="00115B00"/>
    <w:rsid w:val="00117747"/>
    <w:rsid w:val="00122153"/>
    <w:rsid w:val="00134828"/>
    <w:rsid w:val="00136AFE"/>
    <w:rsid w:val="0013723D"/>
    <w:rsid w:val="0014335F"/>
    <w:rsid w:val="001461FC"/>
    <w:rsid w:val="00152D28"/>
    <w:rsid w:val="001579D0"/>
    <w:rsid w:val="0016219C"/>
    <w:rsid w:val="0016447C"/>
    <w:rsid w:val="00167D99"/>
    <w:rsid w:val="00172BE0"/>
    <w:rsid w:val="00174851"/>
    <w:rsid w:val="00175FA8"/>
    <w:rsid w:val="00176010"/>
    <w:rsid w:val="00180BCF"/>
    <w:rsid w:val="00192DD6"/>
    <w:rsid w:val="001942BC"/>
    <w:rsid w:val="00195310"/>
    <w:rsid w:val="00197CF3"/>
    <w:rsid w:val="00197D60"/>
    <w:rsid w:val="001A5963"/>
    <w:rsid w:val="001A6044"/>
    <w:rsid w:val="001B292A"/>
    <w:rsid w:val="001B2FF9"/>
    <w:rsid w:val="001B4FF2"/>
    <w:rsid w:val="001B5A59"/>
    <w:rsid w:val="001B64A0"/>
    <w:rsid w:val="001C128D"/>
    <w:rsid w:val="001C4E56"/>
    <w:rsid w:val="001C546F"/>
    <w:rsid w:val="001C550F"/>
    <w:rsid w:val="001C68B2"/>
    <w:rsid w:val="001C73B1"/>
    <w:rsid w:val="001D14C0"/>
    <w:rsid w:val="001D63EB"/>
    <w:rsid w:val="001E0810"/>
    <w:rsid w:val="001E2029"/>
    <w:rsid w:val="001E2354"/>
    <w:rsid w:val="001E3DF1"/>
    <w:rsid w:val="001E66D4"/>
    <w:rsid w:val="001F0D59"/>
    <w:rsid w:val="001F26E7"/>
    <w:rsid w:val="001F6763"/>
    <w:rsid w:val="0020682A"/>
    <w:rsid w:val="0021198A"/>
    <w:rsid w:val="00212200"/>
    <w:rsid w:val="00216A05"/>
    <w:rsid w:val="00220DD8"/>
    <w:rsid w:val="0022511F"/>
    <w:rsid w:val="00231083"/>
    <w:rsid w:val="00232BEF"/>
    <w:rsid w:val="00234572"/>
    <w:rsid w:val="00234D10"/>
    <w:rsid w:val="002350F5"/>
    <w:rsid w:val="00241569"/>
    <w:rsid w:val="00244635"/>
    <w:rsid w:val="00245752"/>
    <w:rsid w:val="0024662B"/>
    <w:rsid w:val="00251039"/>
    <w:rsid w:val="00251629"/>
    <w:rsid w:val="00251FA7"/>
    <w:rsid w:val="002526D0"/>
    <w:rsid w:val="00252C42"/>
    <w:rsid w:val="00254056"/>
    <w:rsid w:val="002570FE"/>
    <w:rsid w:val="0026278E"/>
    <w:rsid w:val="0026474D"/>
    <w:rsid w:val="00272BEE"/>
    <w:rsid w:val="00274141"/>
    <w:rsid w:val="0027531E"/>
    <w:rsid w:val="00286BBC"/>
    <w:rsid w:val="00290E79"/>
    <w:rsid w:val="00291E74"/>
    <w:rsid w:val="00294B4F"/>
    <w:rsid w:val="00296A8F"/>
    <w:rsid w:val="00297EBB"/>
    <w:rsid w:val="002A1CD4"/>
    <w:rsid w:val="002A24DC"/>
    <w:rsid w:val="002A263B"/>
    <w:rsid w:val="002A2F40"/>
    <w:rsid w:val="002A6E0B"/>
    <w:rsid w:val="002A722F"/>
    <w:rsid w:val="002B03D3"/>
    <w:rsid w:val="002B0B7A"/>
    <w:rsid w:val="002B7A14"/>
    <w:rsid w:val="002B7A7C"/>
    <w:rsid w:val="002B7D5E"/>
    <w:rsid w:val="002D4399"/>
    <w:rsid w:val="002D583E"/>
    <w:rsid w:val="002D59D1"/>
    <w:rsid w:val="002D7CB5"/>
    <w:rsid w:val="002D7E18"/>
    <w:rsid w:val="002E60F7"/>
    <w:rsid w:val="002E65AC"/>
    <w:rsid w:val="002F4670"/>
    <w:rsid w:val="003028C4"/>
    <w:rsid w:val="00304913"/>
    <w:rsid w:val="00304B9E"/>
    <w:rsid w:val="0030559F"/>
    <w:rsid w:val="00307EBE"/>
    <w:rsid w:val="003100C9"/>
    <w:rsid w:val="00310C9A"/>
    <w:rsid w:val="00316091"/>
    <w:rsid w:val="00316DBF"/>
    <w:rsid w:val="00322BCB"/>
    <w:rsid w:val="003249A3"/>
    <w:rsid w:val="003275A4"/>
    <w:rsid w:val="0032760E"/>
    <w:rsid w:val="0034258D"/>
    <w:rsid w:val="00344A65"/>
    <w:rsid w:val="0034671A"/>
    <w:rsid w:val="00350A38"/>
    <w:rsid w:val="00351620"/>
    <w:rsid w:val="00353BAC"/>
    <w:rsid w:val="0035498A"/>
    <w:rsid w:val="00356414"/>
    <w:rsid w:val="00357D1D"/>
    <w:rsid w:val="00362DE8"/>
    <w:rsid w:val="00363305"/>
    <w:rsid w:val="003661F3"/>
    <w:rsid w:val="003738E4"/>
    <w:rsid w:val="00373E30"/>
    <w:rsid w:val="0037459B"/>
    <w:rsid w:val="00374B13"/>
    <w:rsid w:val="00376ADD"/>
    <w:rsid w:val="00376D47"/>
    <w:rsid w:val="00382F70"/>
    <w:rsid w:val="00386031"/>
    <w:rsid w:val="003909B3"/>
    <w:rsid w:val="00394122"/>
    <w:rsid w:val="00394A91"/>
    <w:rsid w:val="00396FB9"/>
    <w:rsid w:val="003A21D1"/>
    <w:rsid w:val="003A247E"/>
    <w:rsid w:val="003A349E"/>
    <w:rsid w:val="003A3B3B"/>
    <w:rsid w:val="003A792A"/>
    <w:rsid w:val="003B440B"/>
    <w:rsid w:val="003C047F"/>
    <w:rsid w:val="003C18CA"/>
    <w:rsid w:val="003C3EDE"/>
    <w:rsid w:val="003C4BBA"/>
    <w:rsid w:val="003C6110"/>
    <w:rsid w:val="003D245D"/>
    <w:rsid w:val="003D46BA"/>
    <w:rsid w:val="003E1349"/>
    <w:rsid w:val="003E2606"/>
    <w:rsid w:val="003E5055"/>
    <w:rsid w:val="003E6CF9"/>
    <w:rsid w:val="003F71EE"/>
    <w:rsid w:val="00400A86"/>
    <w:rsid w:val="0040169E"/>
    <w:rsid w:val="004054B7"/>
    <w:rsid w:val="004128F0"/>
    <w:rsid w:val="00413908"/>
    <w:rsid w:val="004139C7"/>
    <w:rsid w:val="0041586C"/>
    <w:rsid w:val="00420055"/>
    <w:rsid w:val="0042021A"/>
    <w:rsid w:val="004210DF"/>
    <w:rsid w:val="00422347"/>
    <w:rsid w:val="00424C20"/>
    <w:rsid w:val="004254EF"/>
    <w:rsid w:val="004259C8"/>
    <w:rsid w:val="004259F8"/>
    <w:rsid w:val="00427B0A"/>
    <w:rsid w:val="00430E84"/>
    <w:rsid w:val="0043100F"/>
    <w:rsid w:val="004325F3"/>
    <w:rsid w:val="0043433F"/>
    <w:rsid w:val="00434758"/>
    <w:rsid w:val="00435AFE"/>
    <w:rsid w:val="004404FE"/>
    <w:rsid w:val="0044216B"/>
    <w:rsid w:val="00442791"/>
    <w:rsid w:val="00442F46"/>
    <w:rsid w:val="00444DC1"/>
    <w:rsid w:val="0044559B"/>
    <w:rsid w:val="00446A32"/>
    <w:rsid w:val="00446CD7"/>
    <w:rsid w:val="00447E54"/>
    <w:rsid w:val="004543C2"/>
    <w:rsid w:val="00455D26"/>
    <w:rsid w:val="00457346"/>
    <w:rsid w:val="004627A3"/>
    <w:rsid w:val="004627D7"/>
    <w:rsid w:val="00462882"/>
    <w:rsid w:val="00463AE5"/>
    <w:rsid w:val="00466A19"/>
    <w:rsid w:val="00467D9E"/>
    <w:rsid w:val="00481899"/>
    <w:rsid w:val="00491932"/>
    <w:rsid w:val="0049463A"/>
    <w:rsid w:val="004946C7"/>
    <w:rsid w:val="0049730B"/>
    <w:rsid w:val="004A1149"/>
    <w:rsid w:val="004A319B"/>
    <w:rsid w:val="004A54AF"/>
    <w:rsid w:val="004B482F"/>
    <w:rsid w:val="004B59FD"/>
    <w:rsid w:val="004B6BAD"/>
    <w:rsid w:val="004B7C4E"/>
    <w:rsid w:val="004C0B32"/>
    <w:rsid w:val="004C4D74"/>
    <w:rsid w:val="004C52A1"/>
    <w:rsid w:val="004C6AFD"/>
    <w:rsid w:val="004D0618"/>
    <w:rsid w:val="004D24B8"/>
    <w:rsid w:val="004D74A8"/>
    <w:rsid w:val="004E023D"/>
    <w:rsid w:val="004E2BC7"/>
    <w:rsid w:val="004E315D"/>
    <w:rsid w:val="004E33B4"/>
    <w:rsid w:val="004E438B"/>
    <w:rsid w:val="004E56A2"/>
    <w:rsid w:val="004E6486"/>
    <w:rsid w:val="004E6751"/>
    <w:rsid w:val="004F4F29"/>
    <w:rsid w:val="004F6B17"/>
    <w:rsid w:val="00504175"/>
    <w:rsid w:val="00507E14"/>
    <w:rsid w:val="00515AA6"/>
    <w:rsid w:val="005161BF"/>
    <w:rsid w:val="005249D3"/>
    <w:rsid w:val="00525224"/>
    <w:rsid w:val="005253D6"/>
    <w:rsid w:val="00530F18"/>
    <w:rsid w:val="00537FBC"/>
    <w:rsid w:val="00550987"/>
    <w:rsid w:val="005534A2"/>
    <w:rsid w:val="005558AC"/>
    <w:rsid w:val="00556135"/>
    <w:rsid w:val="00557C88"/>
    <w:rsid w:val="0056159C"/>
    <w:rsid w:val="00562449"/>
    <w:rsid w:val="00567FC6"/>
    <w:rsid w:val="0057017B"/>
    <w:rsid w:val="00571117"/>
    <w:rsid w:val="00575973"/>
    <w:rsid w:val="00575F5C"/>
    <w:rsid w:val="00576A58"/>
    <w:rsid w:val="00580BEC"/>
    <w:rsid w:val="00583A9A"/>
    <w:rsid w:val="00597E35"/>
    <w:rsid w:val="005A024E"/>
    <w:rsid w:val="005A076D"/>
    <w:rsid w:val="005A1F79"/>
    <w:rsid w:val="005A323F"/>
    <w:rsid w:val="005A386C"/>
    <w:rsid w:val="005A40C0"/>
    <w:rsid w:val="005A497B"/>
    <w:rsid w:val="005A4BD7"/>
    <w:rsid w:val="005A7405"/>
    <w:rsid w:val="005B0962"/>
    <w:rsid w:val="005B212D"/>
    <w:rsid w:val="005B303C"/>
    <w:rsid w:val="005C068E"/>
    <w:rsid w:val="005C601E"/>
    <w:rsid w:val="005C7F19"/>
    <w:rsid w:val="005D2168"/>
    <w:rsid w:val="005D536B"/>
    <w:rsid w:val="005D669D"/>
    <w:rsid w:val="005E15F2"/>
    <w:rsid w:val="005E297A"/>
    <w:rsid w:val="005E2DE2"/>
    <w:rsid w:val="005E7470"/>
    <w:rsid w:val="005E78B8"/>
    <w:rsid w:val="005F2713"/>
    <w:rsid w:val="005F2C84"/>
    <w:rsid w:val="005F5A3A"/>
    <w:rsid w:val="006017D0"/>
    <w:rsid w:val="00607B39"/>
    <w:rsid w:val="00607FA2"/>
    <w:rsid w:val="006120ED"/>
    <w:rsid w:val="006127B6"/>
    <w:rsid w:val="006141E2"/>
    <w:rsid w:val="00617253"/>
    <w:rsid w:val="0061787A"/>
    <w:rsid w:val="0062048D"/>
    <w:rsid w:val="00626097"/>
    <w:rsid w:val="00626E16"/>
    <w:rsid w:val="006275F6"/>
    <w:rsid w:val="00633DEC"/>
    <w:rsid w:val="006352CB"/>
    <w:rsid w:val="00636FC6"/>
    <w:rsid w:val="006374B2"/>
    <w:rsid w:val="00645A90"/>
    <w:rsid w:val="0065197D"/>
    <w:rsid w:val="00655DB2"/>
    <w:rsid w:val="0065658E"/>
    <w:rsid w:val="006643BE"/>
    <w:rsid w:val="00670AD5"/>
    <w:rsid w:val="00675037"/>
    <w:rsid w:val="00675E76"/>
    <w:rsid w:val="00677FD8"/>
    <w:rsid w:val="0068078A"/>
    <w:rsid w:val="00681DE6"/>
    <w:rsid w:val="006832B8"/>
    <w:rsid w:val="006839C6"/>
    <w:rsid w:val="006850DF"/>
    <w:rsid w:val="006852C4"/>
    <w:rsid w:val="0069032C"/>
    <w:rsid w:val="006911C7"/>
    <w:rsid w:val="006934A6"/>
    <w:rsid w:val="006959EB"/>
    <w:rsid w:val="006A1708"/>
    <w:rsid w:val="006A26C2"/>
    <w:rsid w:val="006A2F35"/>
    <w:rsid w:val="006A3433"/>
    <w:rsid w:val="006B1324"/>
    <w:rsid w:val="006B2FB1"/>
    <w:rsid w:val="006B518F"/>
    <w:rsid w:val="006B6E97"/>
    <w:rsid w:val="006C231A"/>
    <w:rsid w:val="006C3377"/>
    <w:rsid w:val="006C3873"/>
    <w:rsid w:val="006C3A5D"/>
    <w:rsid w:val="006C6B66"/>
    <w:rsid w:val="006C75E4"/>
    <w:rsid w:val="006D1717"/>
    <w:rsid w:val="006D58EA"/>
    <w:rsid w:val="006E38EF"/>
    <w:rsid w:val="006E3AC3"/>
    <w:rsid w:val="006E5BFF"/>
    <w:rsid w:val="006F18B1"/>
    <w:rsid w:val="006F4C73"/>
    <w:rsid w:val="006F5C08"/>
    <w:rsid w:val="00701630"/>
    <w:rsid w:val="00703E73"/>
    <w:rsid w:val="007042F9"/>
    <w:rsid w:val="00705F24"/>
    <w:rsid w:val="007062B1"/>
    <w:rsid w:val="007063DF"/>
    <w:rsid w:val="007100AC"/>
    <w:rsid w:val="00711A99"/>
    <w:rsid w:val="007139BD"/>
    <w:rsid w:val="00716D74"/>
    <w:rsid w:val="00720837"/>
    <w:rsid w:val="00720A15"/>
    <w:rsid w:val="0072506D"/>
    <w:rsid w:val="00725436"/>
    <w:rsid w:val="00732D78"/>
    <w:rsid w:val="00733996"/>
    <w:rsid w:val="007344C3"/>
    <w:rsid w:val="007370FA"/>
    <w:rsid w:val="007420C7"/>
    <w:rsid w:val="0074322E"/>
    <w:rsid w:val="00743B46"/>
    <w:rsid w:val="00750CC1"/>
    <w:rsid w:val="00751333"/>
    <w:rsid w:val="00752033"/>
    <w:rsid w:val="00772616"/>
    <w:rsid w:val="007743C2"/>
    <w:rsid w:val="007761E3"/>
    <w:rsid w:val="00784E62"/>
    <w:rsid w:val="007854C8"/>
    <w:rsid w:val="00785BD9"/>
    <w:rsid w:val="00786F02"/>
    <w:rsid w:val="007873A9"/>
    <w:rsid w:val="0079303A"/>
    <w:rsid w:val="00794F17"/>
    <w:rsid w:val="007A0382"/>
    <w:rsid w:val="007A3D3A"/>
    <w:rsid w:val="007A6621"/>
    <w:rsid w:val="007B02D1"/>
    <w:rsid w:val="007B24E8"/>
    <w:rsid w:val="007B2BDB"/>
    <w:rsid w:val="007C0B3A"/>
    <w:rsid w:val="007C0DA8"/>
    <w:rsid w:val="007C19A6"/>
    <w:rsid w:val="007C1B05"/>
    <w:rsid w:val="007C32A3"/>
    <w:rsid w:val="007D65C8"/>
    <w:rsid w:val="007D6727"/>
    <w:rsid w:val="007D7F01"/>
    <w:rsid w:val="007E285E"/>
    <w:rsid w:val="007E31F2"/>
    <w:rsid w:val="007E4420"/>
    <w:rsid w:val="007E7E7E"/>
    <w:rsid w:val="007F036F"/>
    <w:rsid w:val="007F10CC"/>
    <w:rsid w:val="007F1762"/>
    <w:rsid w:val="007F4B47"/>
    <w:rsid w:val="007F5A0A"/>
    <w:rsid w:val="007F7860"/>
    <w:rsid w:val="00801636"/>
    <w:rsid w:val="00801C3A"/>
    <w:rsid w:val="008026AC"/>
    <w:rsid w:val="008026D3"/>
    <w:rsid w:val="00803AF0"/>
    <w:rsid w:val="00807699"/>
    <w:rsid w:val="00813CD2"/>
    <w:rsid w:val="00825533"/>
    <w:rsid w:val="0083022F"/>
    <w:rsid w:val="00830D75"/>
    <w:rsid w:val="00831FFE"/>
    <w:rsid w:val="00835E2B"/>
    <w:rsid w:val="00835F41"/>
    <w:rsid w:val="00836D44"/>
    <w:rsid w:val="00844FCD"/>
    <w:rsid w:val="008476F8"/>
    <w:rsid w:val="00851EBA"/>
    <w:rsid w:val="00853D3A"/>
    <w:rsid w:val="008660B8"/>
    <w:rsid w:val="00871977"/>
    <w:rsid w:val="00874306"/>
    <w:rsid w:val="00875952"/>
    <w:rsid w:val="0088174D"/>
    <w:rsid w:val="00883696"/>
    <w:rsid w:val="00884B66"/>
    <w:rsid w:val="00884F3E"/>
    <w:rsid w:val="00890DF5"/>
    <w:rsid w:val="008910AF"/>
    <w:rsid w:val="0089208D"/>
    <w:rsid w:val="0089400C"/>
    <w:rsid w:val="00894E6C"/>
    <w:rsid w:val="008958D2"/>
    <w:rsid w:val="008A2079"/>
    <w:rsid w:val="008A3A1C"/>
    <w:rsid w:val="008A5294"/>
    <w:rsid w:val="008A6DB4"/>
    <w:rsid w:val="008A7DAF"/>
    <w:rsid w:val="008B0135"/>
    <w:rsid w:val="008B42FF"/>
    <w:rsid w:val="008B5C22"/>
    <w:rsid w:val="008B5ED6"/>
    <w:rsid w:val="008C1A66"/>
    <w:rsid w:val="008C270B"/>
    <w:rsid w:val="008C2E37"/>
    <w:rsid w:val="008C398E"/>
    <w:rsid w:val="008D6C46"/>
    <w:rsid w:val="008E76DB"/>
    <w:rsid w:val="008F2EF9"/>
    <w:rsid w:val="00901917"/>
    <w:rsid w:val="009052FA"/>
    <w:rsid w:val="00906744"/>
    <w:rsid w:val="00910D9A"/>
    <w:rsid w:val="009115FF"/>
    <w:rsid w:val="009122EB"/>
    <w:rsid w:val="00915DA9"/>
    <w:rsid w:val="0091742D"/>
    <w:rsid w:val="0092118D"/>
    <w:rsid w:val="00924F47"/>
    <w:rsid w:val="00934001"/>
    <w:rsid w:val="00936D74"/>
    <w:rsid w:val="0093743A"/>
    <w:rsid w:val="009375F5"/>
    <w:rsid w:val="0093778F"/>
    <w:rsid w:val="00937A27"/>
    <w:rsid w:val="00947CBC"/>
    <w:rsid w:val="00952A67"/>
    <w:rsid w:val="00953184"/>
    <w:rsid w:val="009538A9"/>
    <w:rsid w:val="00953BC1"/>
    <w:rsid w:val="00960A88"/>
    <w:rsid w:val="009621D5"/>
    <w:rsid w:val="0096229A"/>
    <w:rsid w:val="0096530A"/>
    <w:rsid w:val="00974731"/>
    <w:rsid w:val="00975D91"/>
    <w:rsid w:val="00975DC8"/>
    <w:rsid w:val="0098570E"/>
    <w:rsid w:val="009877D3"/>
    <w:rsid w:val="00991E0F"/>
    <w:rsid w:val="00994DD7"/>
    <w:rsid w:val="0099540E"/>
    <w:rsid w:val="0099578B"/>
    <w:rsid w:val="009A1589"/>
    <w:rsid w:val="009A5477"/>
    <w:rsid w:val="009A5ECD"/>
    <w:rsid w:val="009A673C"/>
    <w:rsid w:val="009B282A"/>
    <w:rsid w:val="009B2878"/>
    <w:rsid w:val="009B681B"/>
    <w:rsid w:val="009C0202"/>
    <w:rsid w:val="009C1241"/>
    <w:rsid w:val="009C1563"/>
    <w:rsid w:val="009C272E"/>
    <w:rsid w:val="009C3794"/>
    <w:rsid w:val="009C4163"/>
    <w:rsid w:val="009D1383"/>
    <w:rsid w:val="009E08BB"/>
    <w:rsid w:val="009E77E0"/>
    <w:rsid w:val="00A01299"/>
    <w:rsid w:val="00A03C73"/>
    <w:rsid w:val="00A04700"/>
    <w:rsid w:val="00A07C8B"/>
    <w:rsid w:val="00A21DBE"/>
    <w:rsid w:val="00A24D37"/>
    <w:rsid w:val="00A308D3"/>
    <w:rsid w:val="00A32D34"/>
    <w:rsid w:val="00A33177"/>
    <w:rsid w:val="00A37239"/>
    <w:rsid w:val="00A41593"/>
    <w:rsid w:val="00A42751"/>
    <w:rsid w:val="00A430E2"/>
    <w:rsid w:val="00A4429B"/>
    <w:rsid w:val="00A44F4D"/>
    <w:rsid w:val="00A45C29"/>
    <w:rsid w:val="00A468B0"/>
    <w:rsid w:val="00A47A9D"/>
    <w:rsid w:val="00A51E36"/>
    <w:rsid w:val="00A523CE"/>
    <w:rsid w:val="00A5650E"/>
    <w:rsid w:val="00A60DFB"/>
    <w:rsid w:val="00A616E2"/>
    <w:rsid w:val="00A62C40"/>
    <w:rsid w:val="00A77AD8"/>
    <w:rsid w:val="00A81140"/>
    <w:rsid w:val="00A842CB"/>
    <w:rsid w:val="00A84A8C"/>
    <w:rsid w:val="00A875D9"/>
    <w:rsid w:val="00A906A5"/>
    <w:rsid w:val="00A909E0"/>
    <w:rsid w:val="00A91A46"/>
    <w:rsid w:val="00A957DE"/>
    <w:rsid w:val="00A96E87"/>
    <w:rsid w:val="00AA0BF0"/>
    <w:rsid w:val="00AA1823"/>
    <w:rsid w:val="00AA4CB9"/>
    <w:rsid w:val="00AB2BA7"/>
    <w:rsid w:val="00AB48B1"/>
    <w:rsid w:val="00AC1786"/>
    <w:rsid w:val="00AC29CA"/>
    <w:rsid w:val="00AC31ED"/>
    <w:rsid w:val="00AC6C7D"/>
    <w:rsid w:val="00AD7D20"/>
    <w:rsid w:val="00AE1729"/>
    <w:rsid w:val="00AE27E6"/>
    <w:rsid w:val="00AE2D76"/>
    <w:rsid w:val="00AF7439"/>
    <w:rsid w:val="00B0041F"/>
    <w:rsid w:val="00B00FC9"/>
    <w:rsid w:val="00B01381"/>
    <w:rsid w:val="00B01F2B"/>
    <w:rsid w:val="00B11437"/>
    <w:rsid w:val="00B13750"/>
    <w:rsid w:val="00B14088"/>
    <w:rsid w:val="00B153A5"/>
    <w:rsid w:val="00B24158"/>
    <w:rsid w:val="00B2502B"/>
    <w:rsid w:val="00B25A19"/>
    <w:rsid w:val="00B302E0"/>
    <w:rsid w:val="00B3693B"/>
    <w:rsid w:val="00B40441"/>
    <w:rsid w:val="00B4386F"/>
    <w:rsid w:val="00B449A8"/>
    <w:rsid w:val="00B46FC8"/>
    <w:rsid w:val="00B507EF"/>
    <w:rsid w:val="00B52A3B"/>
    <w:rsid w:val="00B57362"/>
    <w:rsid w:val="00B65C4B"/>
    <w:rsid w:val="00B72AF5"/>
    <w:rsid w:val="00B738C0"/>
    <w:rsid w:val="00B77587"/>
    <w:rsid w:val="00B77693"/>
    <w:rsid w:val="00B81BB0"/>
    <w:rsid w:val="00B82DA5"/>
    <w:rsid w:val="00B84C16"/>
    <w:rsid w:val="00B84FCC"/>
    <w:rsid w:val="00B9343D"/>
    <w:rsid w:val="00B93DEF"/>
    <w:rsid w:val="00B961C1"/>
    <w:rsid w:val="00BA03C3"/>
    <w:rsid w:val="00BA0551"/>
    <w:rsid w:val="00BA2B79"/>
    <w:rsid w:val="00BA4BB8"/>
    <w:rsid w:val="00BA7297"/>
    <w:rsid w:val="00BB2FA4"/>
    <w:rsid w:val="00BB4AB5"/>
    <w:rsid w:val="00BB4F22"/>
    <w:rsid w:val="00BB5805"/>
    <w:rsid w:val="00BB63D5"/>
    <w:rsid w:val="00BB6BA6"/>
    <w:rsid w:val="00BB7225"/>
    <w:rsid w:val="00BC1CE7"/>
    <w:rsid w:val="00BC1D9C"/>
    <w:rsid w:val="00BC3D30"/>
    <w:rsid w:val="00BC53A3"/>
    <w:rsid w:val="00BC74B8"/>
    <w:rsid w:val="00BD0D6E"/>
    <w:rsid w:val="00BD35AA"/>
    <w:rsid w:val="00BD6668"/>
    <w:rsid w:val="00BD7E64"/>
    <w:rsid w:val="00BE0B42"/>
    <w:rsid w:val="00BE2DB0"/>
    <w:rsid w:val="00BE6BF2"/>
    <w:rsid w:val="00BE6FCA"/>
    <w:rsid w:val="00BE71CF"/>
    <w:rsid w:val="00BE7845"/>
    <w:rsid w:val="00BE7D08"/>
    <w:rsid w:val="00BF5B31"/>
    <w:rsid w:val="00BF7AA8"/>
    <w:rsid w:val="00C0419F"/>
    <w:rsid w:val="00C0521F"/>
    <w:rsid w:val="00C054CE"/>
    <w:rsid w:val="00C06F5E"/>
    <w:rsid w:val="00C14240"/>
    <w:rsid w:val="00C17617"/>
    <w:rsid w:val="00C24A33"/>
    <w:rsid w:val="00C262F1"/>
    <w:rsid w:val="00C27FB7"/>
    <w:rsid w:val="00C32293"/>
    <w:rsid w:val="00C32343"/>
    <w:rsid w:val="00C34711"/>
    <w:rsid w:val="00C3665E"/>
    <w:rsid w:val="00C4031A"/>
    <w:rsid w:val="00C43AE2"/>
    <w:rsid w:val="00C45E3D"/>
    <w:rsid w:val="00C46B58"/>
    <w:rsid w:val="00C531F3"/>
    <w:rsid w:val="00C56593"/>
    <w:rsid w:val="00C6028B"/>
    <w:rsid w:val="00C63AA5"/>
    <w:rsid w:val="00C64128"/>
    <w:rsid w:val="00C65F21"/>
    <w:rsid w:val="00C71118"/>
    <w:rsid w:val="00C71F55"/>
    <w:rsid w:val="00C71FBA"/>
    <w:rsid w:val="00C72FC1"/>
    <w:rsid w:val="00C81F7E"/>
    <w:rsid w:val="00C83BE8"/>
    <w:rsid w:val="00C87EBA"/>
    <w:rsid w:val="00C95DB6"/>
    <w:rsid w:val="00CA0EC2"/>
    <w:rsid w:val="00CB00FF"/>
    <w:rsid w:val="00CC136F"/>
    <w:rsid w:val="00CC2F35"/>
    <w:rsid w:val="00CC6680"/>
    <w:rsid w:val="00CC70CE"/>
    <w:rsid w:val="00CD02E5"/>
    <w:rsid w:val="00CD0AD0"/>
    <w:rsid w:val="00CD1A13"/>
    <w:rsid w:val="00CD5E65"/>
    <w:rsid w:val="00CD7363"/>
    <w:rsid w:val="00CE3DA6"/>
    <w:rsid w:val="00CE552B"/>
    <w:rsid w:val="00CE716F"/>
    <w:rsid w:val="00CF1AAE"/>
    <w:rsid w:val="00D00BCC"/>
    <w:rsid w:val="00D048DA"/>
    <w:rsid w:val="00D055F2"/>
    <w:rsid w:val="00D06A6F"/>
    <w:rsid w:val="00D071A9"/>
    <w:rsid w:val="00D103FA"/>
    <w:rsid w:val="00D11906"/>
    <w:rsid w:val="00D11F34"/>
    <w:rsid w:val="00D14F74"/>
    <w:rsid w:val="00D17FBD"/>
    <w:rsid w:val="00D21077"/>
    <w:rsid w:val="00D21404"/>
    <w:rsid w:val="00D224DB"/>
    <w:rsid w:val="00D25613"/>
    <w:rsid w:val="00D2638A"/>
    <w:rsid w:val="00D27D42"/>
    <w:rsid w:val="00D34166"/>
    <w:rsid w:val="00D375C4"/>
    <w:rsid w:val="00D377EE"/>
    <w:rsid w:val="00D37E26"/>
    <w:rsid w:val="00D430FE"/>
    <w:rsid w:val="00D4531D"/>
    <w:rsid w:val="00D5028D"/>
    <w:rsid w:val="00D5607F"/>
    <w:rsid w:val="00D57919"/>
    <w:rsid w:val="00D61626"/>
    <w:rsid w:val="00D66B57"/>
    <w:rsid w:val="00D706A9"/>
    <w:rsid w:val="00D715DE"/>
    <w:rsid w:val="00D73C92"/>
    <w:rsid w:val="00D77788"/>
    <w:rsid w:val="00D77CFE"/>
    <w:rsid w:val="00D80062"/>
    <w:rsid w:val="00D8436F"/>
    <w:rsid w:val="00D84840"/>
    <w:rsid w:val="00D90944"/>
    <w:rsid w:val="00D922B5"/>
    <w:rsid w:val="00D9314D"/>
    <w:rsid w:val="00D931C9"/>
    <w:rsid w:val="00D94DCF"/>
    <w:rsid w:val="00D96B1B"/>
    <w:rsid w:val="00DA4663"/>
    <w:rsid w:val="00DA548D"/>
    <w:rsid w:val="00DB1D9E"/>
    <w:rsid w:val="00DB2710"/>
    <w:rsid w:val="00DC233D"/>
    <w:rsid w:val="00DC2B17"/>
    <w:rsid w:val="00DC3D25"/>
    <w:rsid w:val="00DC79FE"/>
    <w:rsid w:val="00DD048A"/>
    <w:rsid w:val="00DD3DBB"/>
    <w:rsid w:val="00DD4304"/>
    <w:rsid w:val="00DD6243"/>
    <w:rsid w:val="00DD660E"/>
    <w:rsid w:val="00DF1729"/>
    <w:rsid w:val="00DF40FE"/>
    <w:rsid w:val="00DF58EB"/>
    <w:rsid w:val="00DF621F"/>
    <w:rsid w:val="00DF6A69"/>
    <w:rsid w:val="00E03617"/>
    <w:rsid w:val="00E04E76"/>
    <w:rsid w:val="00E05E61"/>
    <w:rsid w:val="00E12076"/>
    <w:rsid w:val="00E13C9D"/>
    <w:rsid w:val="00E15BD9"/>
    <w:rsid w:val="00E1681E"/>
    <w:rsid w:val="00E20FD8"/>
    <w:rsid w:val="00E214A0"/>
    <w:rsid w:val="00E302D7"/>
    <w:rsid w:val="00E30D3B"/>
    <w:rsid w:val="00E31DD7"/>
    <w:rsid w:val="00E34ECF"/>
    <w:rsid w:val="00E40272"/>
    <w:rsid w:val="00E40AD3"/>
    <w:rsid w:val="00E436A2"/>
    <w:rsid w:val="00E500D7"/>
    <w:rsid w:val="00E54889"/>
    <w:rsid w:val="00E552A2"/>
    <w:rsid w:val="00E56CDA"/>
    <w:rsid w:val="00E623AA"/>
    <w:rsid w:val="00E65EC4"/>
    <w:rsid w:val="00E73FAA"/>
    <w:rsid w:val="00E80023"/>
    <w:rsid w:val="00E80729"/>
    <w:rsid w:val="00E817D1"/>
    <w:rsid w:val="00E82ADB"/>
    <w:rsid w:val="00E85423"/>
    <w:rsid w:val="00E860E3"/>
    <w:rsid w:val="00E9216E"/>
    <w:rsid w:val="00EA2BD7"/>
    <w:rsid w:val="00EA42D1"/>
    <w:rsid w:val="00EA5085"/>
    <w:rsid w:val="00EA65C8"/>
    <w:rsid w:val="00EB20EC"/>
    <w:rsid w:val="00EB53AD"/>
    <w:rsid w:val="00EC35C5"/>
    <w:rsid w:val="00EC4FD1"/>
    <w:rsid w:val="00EC6656"/>
    <w:rsid w:val="00EE06D6"/>
    <w:rsid w:val="00EE101B"/>
    <w:rsid w:val="00EE2142"/>
    <w:rsid w:val="00EE37EE"/>
    <w:rsid w:val="00EE5094"/>
    <w:rsid w:val="00EE585A"/>
    <w:rsid w:val="00EE6FFD"/>
    <w:rsid w:val="00EF5110"/>
    <w:rsid w:val="00EF5FEB"/>
    <w:rsid w:val="00EF7973"/>
    <w:rsid w:val="00F0230E"/>
    <w:rsid w:val="00F03C7C"/>
    <w:rsid w:val="00F03E5C"/>
    <w:rsid w:val="00F109BF"/>
    <w:rsid w:val="00F129DE"/>
    <w:rsid w:val="00F17E75"/>
    <w:rsid w:val="00F23BE5"/>
    <w:rsid w:val="00F258ED"/>
    <w:rsid w:val="00F27C40"/>
    <w:rsid w:val="00F30BC3"/>
    <w:rsid w:val="00F31512"/>
    <w:rsid w:val="00F315FB"/>
    <w:rsid w:val="00F34A6C"/>
    <w:rsid w:val="00F40C4B"/>
    <w:rsid w:val="00F41999"/>
    <w:rsid w:val="00F44905"/>
    <w:rsid w:val="00F46B47"/>
    <w:rsid w:val="00F512BB"/>
    <w:rsid w:val="00F5205F"/>
    <w:rsid w:val="00F56B2B"/>
    <w:rsid w:val="00F658B5"/>
    <w:rsid w:val="00F71B8E"/>
    <w:rsid w:val="00F81568"/>
    <w:rsid w:val="00F821BD"/>
    <w:rsid w:val="00F830F9"/>
    <w:rsid w:val="00F90E30"/>
    <w:rsid w:val="00F90F63"/>
    <w:rsid w:val="00F97444"/>
    <w:rsid w:val="00FA139B"/>
    <w:rsid w:val="00FA17B5"/>
    <w:rsid w:val="00FA1B39"/>
    <w:rsid w:val="00FA4C9A"/>
    <w:rsid w:val="00FA4ECF"/>
    <w:rsid w:val="00FB0665"/>
    <w:rsid w:val="00FB2780"/>
    <w:rsid w:val="00FB2F50"/>
    <w:rsid w:val="00FB36EE"/>
    <w:rsid w:val="00FB3972"/>
    <w:rsid w:val="00FB4251"/>
    <w:rsid w:val="00FB6449"/>
    <w:rsid w:val="00FB6787"/>
    <w:rsid w:val="00FC05C9"/>
    <w:rsid w:val="00FC0F0B"/>
    <w:rsid w:val="00FC3543"/>
    <w:rsid w:val="00FC5F07"/>
    <w:rsid w:val="00FD1B77"/>
    <w:rsid w:val="00FD246F"/>
    <w:rsid w:val="00FD2B6F"/>
    <w:rsid w:val="00FD33FE"/>
    <w:rsid w:val="00FD478A"/>
    <w:rsid w:val="00FE40D4"/>
    <w:rsid w:val="00FE48D2"/>
    <w:rsid w:val="00FE663D"/>
    <w:rsid w:val="00FF2B27"/>
    <w:rsid w:val="00FF492E"/>
    <w:rsid w:val="00FF51B8"/>
    <w:rsid w:val="00FF54E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27727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Balloon Tex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qFormat/>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qFormat/>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qFormat/>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pPr>
      <w:tabs>
        <w:tab w:val="num" w:pos="1296"/>
      </w:tabs>
      <w:spacing w:before="240" w:after="60"/>
      <w:ind w:left="1296" w:hanging="1296"/>
      <w:outlineLvl w:val="6"/>
    </w:pPr>
    <w:rPr>
      <w:szCs w:val="24"/>
    </w:rPr>
  </w:style>
  <w:style w:type="paragraph" w:styleId="Ttulo8">
    <w:name w:val="heading 8"/>
    <w:basedOn w:val="Normal"/>
    <w:next w:val="Normal"/>
    <w:link w:val="Ttulo8Car"/>
    <w:qFormat/>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qFormat/>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sid w:val="007A3D3A"/>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Body Text 2,Sangría de t. independiente,Texto independiente 21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character" w:styleId="Hipervnculovisitado">
    <w:name w:val="FollowedHyperlink"/>
    <w:uiPriority w:val="99"/>
    <w:unhideWhenUsed/>
    <w:rsid w:val="00607FA2"/>
    <w:rPr>
      <w:color w:val="800080"/>
      <w:u w:val="single"/>
    </w:rPr>
  </w:style>
  <w:style w:type="paragraph" w:customStyle="1" w:styleId="font5">
    <w:name w:val="font5"/>
    <w:basedOn w:val="Normal"/>
    <w:rsid w:val="00607FA2"/>
    <w:pPr>
      <w:suppressAutoHyphens w:val="0"/>
      <w:spacing w:before="100" w:beforeAutospacing="1" w:after="100" w:afterAutospacing="1"/>
    </w:pPr>
    <w:rPr>
      <w:rFonts w:ascii="Optima" w:hAnsi="Optima"/>
      <w:color w:val="000000"/>
      <w:sz w:val="16"/>
      <w:szCs w:val="16"/>
      <w:lang w:val="es-MX" w:eastAsia="es-MX"/>
    </w:rPr>
  </w:style>
  <w:style w:type="paragraph" w:customStyle="1" w:styleId="font6">
    <w:name w:val="font6"/>
    <w:basedOn w:val="Normal"/>
    <w:rsid w:val="00607FA2"/>
    <w:pPr>
      <w:suppressAutoHyphens w:val="0"/>
      <w:spacing w:before="100" w:beforeAutospacing="1" w:after="100" w:afterAutospacing="1"/>
    </w:pPr>
    <w:rPr>
      <w:rFonts w:ascii="Optima" w:hAnsi="Optima"/>
      <w:b/>
      <w:bCs/>
      <w:color w:val="000000"/>
      <w:sz w:val="16"/>
      <w:szCs w:val="16"/>
      <w:lang w:val="es-MX" w:eastAsia="es-MX"/>
    </w:rPr>
  </w:style>
  <w:style w:type="paragraph" w:customStyle="1" w:styleId="font7">
    <w:name w:val="font7"/>
    <w:basedOn w:val="Normal"/>
    <w:rsid w:val="00607FA2"/>
    <w:pPr>
      <w:suppressAutoHyphens w:val="0"/>
      <w:spacing w:before="100" w:beforeAutospacing="1" w:after="100" w:afterAutospacing="1"/>
    </w:pPr>
    <w:rPr>
      <w:color w:val="000000"/>
      <w:sz w:val="14"/>
      <w:szCs w:val="14"/>
      <w:lang w:val="es-MX" w:eastAsia="es-MX"/>
    </w:rPr>
  </w:style>
  <w:style w:type="paragraph" w:customStyle="1" w:styleId="xl90">
    <w:name w:val="xl90"/>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91">
    <w:name w:val="xl91"/>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b/>
      <w:bCs/>
      <w:sz w:val="20"/>
      <w:lang w:val="es-MX" w:eastAsia="es-MX"/>
    </w:rPr>
  </w:style>
  <w:style w:type="paragraph" w:customStyle="1" w:styleId="xl92">
    <w:name w:val="xl92"/>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3">
    <w:name w:val="xl93"/>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94">
    <w:name w:val="xl94"/>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b/>
      <w:bCs/>
      <w:sz w:val="20"/>
      <w:lang w:val="es-MX" w:eastAsia="es-MX"/>
    </w:rPr>
  </w:style>
  <w:style w:type="paragraph" w:customStyle="1" w:styleId="xl95">
    <w:name w:val="xl95"/>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6">
    <w:name w:val="xl96"/>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color w:val="000000"/>
      <w:sz w:val="16"/>
      <w:szCs w:val="16"/>
      <w:lang w:val="es-MX" w:eastAsia="es-MX"/>
    </w:rPr>
  </w:style>
  <w:style w:type="paragraph" w:customStyle="1" w:styleId="xl97">
    <w:name w:val="xl97"/>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98">
    <w:name w:val="xl98"/>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lang w:val="es-MX" w:eastAsia="es-MX"/>
    </w:rPr>
  </w:style>
  <w:style w:type="paragraph" w:customStyle="1" w:styleId="xl99">
    <w:name w:val="xl99"/>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100">
    <w:name w:val="xl100"/>
    <w:basedOn w:val="Normal"/>
    <w:rsid w:val="00607FA2"/>
    <w:pP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01">
    <w:name w:val="xl101"/>
    <w:basedOn w:val="Normal"/>
    <w:rsid w:val="00607FA2"/>
    <w:pPr>
      <w:suppressAutoHyphens w:val="0"/>
      <w:spacing w:before="100" w:beforeAutospacing="1" w:after="100" w:afterAutospacing="1"/>
      <w:jc w:val="both"/>
      <w:textAlignment w:val="center"/>
    </w:pPr>
    <w:rPr>
      <w:rFonts w:ascii="Optima" w:hAnsi="Optima"/>
      <w:sz w:val="16"/>
      <w:szCs w:val="16"/>
      <w:lang w:val="es-MX" w:eastAsia="es-MX"/>
    </w:rPr>
  </w:style>
  <w:style w:type="paragraph" w:customStyle="1" w:styleId="xl102">
    <w:name w:val="xl102"/>
    <w:basedOn w:val="Normal"/>
    <w:rsid w:val="00607FA2"/>
    <w:pPr>
      <w:suppressAutoHyphens w:val="0"/>
      <w:spacing w:before="100" w:beforeAutospacing="1" w:after="100" w:afterAutospacing="1"/>
    </w:pPr>
    <w:rPr>
      <w:rFonts w:ascii="Optima" w:hAnsi="Optima"/>
      <w:sz w:val="16"/>
      <w:szCs w:val="16"/>
      <w:lang w:val="es-MX" w:eastAsia="es-MX"/>
    </w:rPr>
  </w:style>
  <w:style w:type="paragraph" w:customStyle="1" w:styleId="xl103">
    <w:name w:val="xl103"/>
    <w:basedOn w:val="Normal"/>
    <w:rsid w:val="00607FA2"/>
    <w:pPr>
      <w:suppressAutoHyphens w:val="0"/>
      <w:spacing w:before="100" w:beforeAutospacing="1" w:after="100" w:afterAutospacing="1"/>
      <w:jc w:val="center"/>
      <w:textAlignment w:val="center"/>
    </w:pPr>
    <w:rPr>
      <w:b/>
      <w:bCs/>
      <w:szCs w:val="24"/>
      <w:lang w:val="es-MX" w:eastAsia="es-MX"/>
    </w:rPr>
  </w:style>
  <w:style w:type="paragraph" w:customStyle="1" w:styleId="xl104">
    <w:name w:val="xl104"/>
    <w:basedOn w:val="Normal"/>
    <w:rsid w:val="00607FA2"/>
    <w:pPr>
      <w:suppressAutoHyphens w:val="0"/>
      <w:spacing w:before="100" w:beforeAutospacing="1" w:after="100" w:afterAutospacing="1"/>
      <w:jc w:val="center"/>
    </w:pPr>
    <w:rPr>
      <w:szCs w:val="24"/>
      <w:lang w:val="es-MX" w:eastAsia="es-MX"/>
    </w:rPr>
  </w:style>
  <w:style w:type="paragraph" w:customStyle="1" w:styleId="xl105">
    <w:name w:val="xl105"/>
    <w:basedOn w:val="Normal"/>
    <w:rsid w:val="00607FA2"/>
    <w:pPr>
      <w:suppressAutoHyphens w:val="0"/>
      <w:spacing w:before="100" w:beforeAutospacing="1" w:after="100" w:afterAutospacing="1"/>
      <w:jc w:val="center"/>
    </w:pPr>
    <w:rPr>
      <w:sz w:val="20"/>
      <w:lang w:val="es-MX" w:eastAsia="es-MX"/>
    </w:rPr>
  </w:style>
  <w:style w:type="paragraph" w:customStyle="1" w:styleId="xl106">
    <w:name w:val="xl106"/>
    <w:basedOn w:val="Normal"/>
    <w:rsid w:val="00607FA2"/>
    <w:pPr>
      <w:pBdr>
        <w:left w:val="single" w:sz="8" w:space="0" w:color="auto"/>
        <w:right w:val="single" w:sz="8"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07">
    <w:name w:val="xl107"/>
    <w:basedOn w:val="Normal"/>
    <w:rsid w:val="00607FA2"/>
    <w:pPr>
      <w:pBdr>
        <w:left w:val="single" w:sz="8"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108">
    <w:name w:val="xl108"/>
    <w:basedOn w:val="Normal"/>
    <w:rsid w:val="00607FA2"/>
    <w:pPr>
      <w:pBdr>
        <w:left w:val="single" w:sz="8" w:space="0" w:color="000000"/>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109">
    <w:name w:val="xl109"/>
    <w:basedOn w:val="Normal"/>
    <w:rsid w:val="00607FA2"/>
    <w:pPr>
      <w:suppressAutoHyphens w:val="0"/>
      <w:spacing w:before="100" w:beforeAutospacing="1" w:after="100" w:afterAutospacing="1"/>
      <w:jc w:val="center"/>
    </w:pPr>
    <w:rPr>
      <w:szCs w:val="24"/>
      <w:lang w:val="es-MX" w:eastAsia="es-MX"/>
    </w:rPr>
  </w:style>
  <w:style w:type="paragraph" w:customStyle="1" w:styleId="xl110">
    <w:name w:val="xl110"/>
    <w:basedOn w:val="Normal"/>
    <w:rsid w:val="00607FA2"/>
    <w:pPr>
      <w:pBdr>
        <w:top w:val="single" w:sz="8"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11">
    <w:name w:val="xl111"/>
    <w:basedOn w:val="Normal"/>
    <w:rsid w:val="00607FA2"/>
    <w:pPr>
      <w:pBdr>
        <w:top w:val="single" w:sz="8" w:space="0" w:color="auto"/>
      </w:pBdr>
      <w:suppressAutoHyphens w:val="0"/>
      <w:spacing w:before="100" w:beforeAutospacing="1" w:after="100" w:afterAutospacing="1"/>
      <w:jc w:val="center"/>
    </w:pPr>
    <w:rPr>
      <w:szCs w:val="24"/>
      <w:lang w:val="es-MX" w:eastAsia="es-MX"/>
    </w:rPr>
  </w:style>
  <w:style w:type="paragraph" w:customStyle="1" w:styleId="xl112">
    <w:name w:val="xl112"/>
    <w:basedOn w:val="Normal"/>
    <w:rsid w:val="00607FA2"/>
    <w:pPr>
      <w:pBdr>
        <w:left w:val="single" w:sz="8" w:space="0" w:color="000000"/>
      </w:pBdr>
      <w:suppressAutoHyphens w:val="0"/>
      <w:spacing w:before="100" w:beforeAutospacing="1" w:after="100" w:afterAutospacing="1"/>
      <w:textAlignment w:val="center"/>
    </w:pPr>
    <w:rPr>
      <w:rFonts w:ascii="Optima" w:hAnsi="Optima"/>
      <w:b/>
      <w:bCs/>
      <w:sz w:val="16"/>
      <w:szCs w:val="16"/>
      <w:lang w:val="es-MX" w:eastAsia="es-MX"/>
    </w:rPr>
  </w:style>
  <w:style w:type="paragraph" w:customStyle="1" w:styleId="xl113">
    <w:name w:val="xl113"/>
    <w:basedOn w:val="Normal"/>
    <w:rsid w:val="00607FA2"/>
    <w:pPr>
      <w:suppressAutoHyphens w:val="0"/>
      <w:spacing w:before="100" w:beforeAutospacing="1" w:after="100" w:afterAutospacing="1"/>
      <w:textAlignment w:val="center"/>
    </w:pPr>
    <w:rPr>
      <w:rFonts w:ascii="Optima" w:hAnsi="Optima"/>
      <w:b/>
      <w:bCs/>
      <w:sz w:val="16"/>
      <w:szCs w:val="16"/>
      <w:lang w:val="es-MX" w:eastAsia="es-MX"/>
    </w:rPr>
  </w:style>
  <w:style w:type="paragraph" w:customStyle="1" w:styleId="xl114">
    <w:name w:val="xl114"/>
    <w:basedOn w:val="Normal"/>
    <w:rsid w:val="00607FA2"/>
    <w:pPr>
      <w:suppressAutoHyphens w:val="0"/>
      <w:spacing w:before="100" w:beforeAutospacing="1" w:after="100" w:afterAutospacing="1"/>
      <w:jc w:val="center"/>
    </w:pPr>
    <w:rPr>
      <w:szCs w:val="24"/>
      <w:lang w:val="es-MX" w:eastAsia="es-MX"/>
    </w:rPr>
  </w:style>
  <w:style w:type="numbering" w:customStyle="1" w:styleId="Sinlista1">
    <w:name w:val="Sin lista1"/>
    <w:next w:val="Sinlista"/>
    <w:uiPriority w:val="99"/>
    <w:semiHidden/>
    <w:unhideWhenUsed/>
    <w:rsid w:val="00607FA2"/>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a multicolor - Énfasis 11,Bullet 1"/>
    <w:basedOn w:val="Normal"/>
    <w:link w:val="PrrafodelistaCar"/>
    <w:uiPriority w:val="34"/>
    <w:qFormat/>
    <w:rsid w:val="0013723D"/>
    <w:pPr>
      <w:ind w:left="708"/>
    </w:pPr>
    <w:rPr>
      <w:lang w:val="es-MX"/>
    </w:rPr>
  </w:style>
  <w:style w:type="character" w:customStyle="1" w:styleId="SangradetextonormalCar1">
    <w:name w:val="Sangría de texto normal Car1"/>
    <w:link w:val="Sangradetextonormal"/>
    <w:locked/>
    <w:rsid w:val="0013723D"/>
    <w:rPr>
      <w:sz w:val="24"/>
      <w:lang w:val="es-ES" w:eastAsia="ar-SA"/>
    </w:rPr>
  </w:style>
  <w:style w:type="paragraph" w:customStyle="1" w:styleId="Default">
    <w:name w:val="Default"/>
    <w:rsid w:val="00B93DEF"/>
    <w:pPr>
      <w:autoSpaceDE w:val="0"/>
      <w:autoSpaceDN w:val="0"/>
      <w:adjustRightInd w:val="0"/>
    </w:pPr>
    <w:rPr>
      <w:rFonts w:ascii="HCNQRH+Arial-BoldMS" w:eastAsia="MS Mincho" w:hAnsi="HCNQRH+Arial-BoldMS" w:cs="HCNQRH+Arial-BoldMS"/>
      <w:color w:val="000000"/>
      <w:sz w:val="24"/>
      <w:szCs w:val="24"/>
      <w:lang w:val="es-ES" w:eastAsia="ja-JP"/>
    </w:rPr>
  </w:style>
  <w:style w:type="paragraph" w:customStyle="1" w:styleId="Prrafodelista1">
    <w:name w:val="Párrafo de lista1"/>
    <w:basedOn w:val="Normal"/>
    <w:uiPriority w:val="99"/>
    <w:rsid w:val="00B93DEF"/>
    <w:pPr>
      <w:ind w:left="720"/>
      <w:contextualSpacing/>
    </w:pPr>
    <w:rPr>
      <w:rFonts w:ascii="Arial" w:hAnsi="Arial" w:cs="Arial"/>
      <w:szCs w:val="22"/>
    </w:rPr>
  </w:style>
  <w:style w:type="paragraph" w:customStyle="1" w:styleId="CM69">
    <w:name w:val="CM69"/>
    <w:basedOn w:val="Default"/>
    <w:next w:val="Default"/>
    <w:uiPriority w:val="99"/>
    <w:rsid w:val="00B93DEF"/>
    <w:pPr>
      <w:widowControl w:val="0"/>
    </w:pPr>
    <w:rPr>
      <w:rFonts w:ascii="Arial" w:eastAsia="Times New Roman" w:hAnsi="Arial" w:cs="Times New Roman"/>
      <w:color w:val="auto"/>
      <w:lang w:eastAsia="es-ES"/>
    </w:rPr>
  </w:style>
  <w:style w:type="paragraph" w:customStyle="1" w:styleId="CM81">
    <w:name w:val="CM81"/>
    <w:basedOn w:val="Default"/>
    <w:next w:val="Default"/>
    <w:uiPriority w:val="99"/>
    <w:rsid w:val="00B93DEF"/>
    <w:pPr>
      <w:widowControl w:val="0"/>
    </w:pPr>
    <w:rPr>
      <w:rFonts w:ascii="Arial" w:eastAsia="Times New Roman" w:hAnsi="Arial" w:cs="Times New Roman"/>
      <w:color w:val="auto"/>
      <w:lang w:eastAsia="es-ES"/>
    </w:rPr>
  </w:style>
  <w:style w:type="character" w:customStyle="1" w:styleId="EncabezadoCar">
    <w:name w:val="Encabezado Car"/>
    <w:link w:val="Encabezado"/>
    <w:uiPriority w:val="99"/>
    <w:rsid w:val="00297EBB"/>
    <w:rPr>
      <w:rFonts w:ascii="Arial" w:hAnsi="Arial" w:cs="Arial"/>
      <w:lang w:val="es-ES_tradnl" w:eastAsia="ar-SA"/>
    </w:rPr>
  </w:style>
  <w:style w:type="character" w:customStyle="1" w:styleId="Ttulo1Car">
    <w:name w:val="Título 1 Car"/>
    <w:link w:val="Ttulo1"/>
    <w:rsid w:val="00A21DBE"/>
    <w:rPr>
      <w:rFonts w:ascii="Arial" w:hAnsi="Arial" w:cs="Arial"/>
      <w:b/>
      <w:bCs/>
      <w:kern w:val="1"/>
      <w:sz w:val="32"/>
      <w:szCs w:val="32"/>
      <w:lang w:val="es-ES" w:eastAsia="ar-SA"/>
    </w:rPr>
  </w:style>
  <w:style w:type="character" w:customStyle="1" w:styleId="Ttulo2Car">
    <w:name w:val="Título 2 Car"/>
    <w:link w:val="Ttulo2"/>
    <w:rsid w:val="00A21DBE"/>
    <w:rPr>
      <w:rFonts w:ascii="Arial" w:hAnsi="Arial" w:cs="Arial"/>
      <w:b/>
      <w:i/>
      <w:sz w:val="28"/>
      <w:lang w:val="es-ES" w:eastAsia="ar-SA"/>
    </w:rPr>
  </w:style>
  <w:style w:type="character" w:customStyle="1" w:styleId="Ttulo3Car">
    <w:name w:val="Título 3 Car"/>
    <w:link w:val="Ttulo3"/>
    <w:rsid w:val="00A21DBE"/>
    <w:rPr>
      <w:rFonts w:ascii="Arial" w:hAnsi="Arial" w:cs="Arial"/>
      <w:b/>
      <w:bCs/>
      <w:sz w:val="26"/>
      <w:szCs w:val="26"/>
      <w:lang w:val="es-ES" w:eastAsia="ar-SA"/>
    </w:rPr>
  </w:style>
  <w:style w:type="character" w:customStyle="1" w:styleId="Ttulo4Car">
    <w:name w:val="Título 4 Car"/>
    <w:link w:val="Ttulo4"/>
    <w:rsid w:val="00A21DBE"/>
    <w:rPr>
      <w:b/>
      <w:bCs/>
      <w:sz w:val="28"/>
      <w:szCs w:val="28"/>
      <w:lang w:val="es-ES" w:eastAsia="ar-SA"/>
    </w:rPr>
  </w:style>
  <w:style w:type="character" w:customStyle="1" w:styleId="Ttulo5Car">
    <w:name w:val="Título 5 Car"/>
    <w:link w:val="Ttulo5"/>
    <w:rsid w:val="00A21DBE"/>
    <w:rPr>
      <w:b/>
      <w:bCs/>
      <w:i/>
      <w:iCs/>
      <w:sz w:val="26"/>
      <w:szCs w:val="26"/>
      <w:lang w:val="es-ES" w:eastAsia="ar-SA"/>
    </w:rPr>
  </w:style>
  <w:style w:type="character" w:customStyle="1" w:styleId="Ttulo6Car">
    <w:name w:val="Título 6 Car"/>
    <w:link w:val="Ttulo6"/>
    <w:rsid w:val="00A21DBE"/>
    <w:rPr>
      <w:b/>
      <w:bCs/>
      <w:sz w:val="22"/>
      <w:szCs w:val="22"/>
      <w:lang w:val="es-ES" w:eastAsia="ar-SA"/>
    </w:rPr>
  </w:style>
  <w:style w:type="character" w:customStyle="1" w:styleId="Ttulo7Car">
    <w:name w:val="Título 7 Car"/>
    <w:link w:val="Ttulo7"/>
    <w:rsid w:val="00A21DBE"/>
    <w:rPr>
      <w:sz w:val="24"/>
      <w:szCs w:val="24"/>
      <w:lang w:val="es-ES" w:eastAsia="ar-SA"/>
    </w:rPr>
  </w:style>
  <w:style w:type="character" w:customStyle="1" w:styleId="Ttulo8Car">
    <w:name w:val="Título 8 Car"/>
    <w:link w:val="Ttulo8"/>
    <w:rsid w:val="00A21DBE"/>
    <w:rPr>
      <w:rFonts w:ascii="Arial" w:hAnsi="Arial" w:cs="Arial"/>
      <w:i/>
      <w:lang w:val="es-ES_tradnl" w:eastAsia="ar-SA"/>
    </w:rPr>
  </w:style>
  <w:style w:type="character" w:customStyle="1" w:styleId="Ttulo9Car">
    <w:name w:val="Título 9 Car"/>
    <w:link w:val="Ttulo9"/>
    <w:rsid w:val="00A21DBE"/>
    <w:rPr>
      <w:rFonts w:ascii="Arial" w:hAnsi="Arial" w:cs="Arial"/>
      <w:sz w:val="22"/>
      <w:szCs w:val="22"/>
      <w:lang w:val="es-ES" w:eastAsia="ar-SA"/>
    </w:rPr>
  </w:style>
  <w:style w:type="character" w:customStyle="1" w:styleId="PiedepginaCar">
    <w:name w:val="Pie de página Car"/>
    <w:link w:val="Piedepgina"/>
    <w:uiPriority w:val="99"/>
    <w:rsid w:val="00A21DBE"/>
    <w:rPr>
      <w:sz w:val="24"/>
      <w:lang w:val="es-ES" w:eastAsia="ar-SA"/>
    </w:rPr>
  </w:style>
  <w:style w:type="character" w:customStyle="1" w:styleId="TtuloCar">
    <w:name w:val="Título Car"/>
    <w:link w:val="Ttulo"/>
    <w:rsid w:val="00A21DBE"/>
    <w:rPr>
      <w:b/>
      <w:sz w:val="28"/>
      <w:lang w:val="es-ES" w:eastAsia="ar-SA"/>
    </w:rPr>
  </w:style>
  <w:style w:type="character" w:customStyle="1" w:styleId="SubttuloCar">
    <w:name w:val="Subtítulo Car"/>
    <w:link w:val="Subttulo"/>
    <w:rsid w:val="00A21DBE"/>
    <w:rPr>
      <w:rFonts w:ascii="Arial" w:hAnsi="Arial" w:cs="Arial"/>
      <w:i/>
      <w:sz w:val="28"/>
      <w:lang w:val="es-ES" w:eastAsia="ar-SA"/>
    </w:rPr>
  </w:style>
  <w:style w:type="character" w:customStyle="1" w:styleId="SangradetextonormalCar">
    <w:name w:val="Sangría de texto normal Car"/>
    <w:rsid w:val="00A21DBE"/>
    <w:rPr>
      <w:sz w:val="24"/>
      <w:lang w:val="es-ES" w:eastAsia="ar-SA"/>
    </w:rPr>
  </w:style>
  <w:style w:type="character" w:customStyle="1" w:styleId="TextodegloboCar">
    <w:name w:val="Texto de globo Car"/>
    <w:link w:val="Textodeglobo"/>
    <w:uiPriority w:val="99"/>
    <w:rsid w:val="00A21DBE"/>
    <w:rPr>
      <w:rFonts w:ascii="Tahoma" w:hAnsi="Tahoma" w:cs="Tahoma"/>
      <w:sz w:val="16"/>
      <w:szCs w:val="16"/>
      <w:lang w:val="es-ES" w:eastAsia="ar-SA"/>
    </w:rPr>
  </w:style>
  <w:style w:type="character" w:styleId="Refdecomentario">
    <w:name w:val="annotation reference"/>
    <w:rsid w:val="00A21DBE"/>
    <w:rPr>
      <w:sz w:val="16"/>
      <w:szCs w:val="16"/>
    </w:rPr>
  </w:style>
  <w:style w:type="paragraph" w:styleId="Textocomentario">
    <w:name w:val="annotation text"/>
    <w:basedOn w:val="Normal"/>
    <w:link w:val="TextocomentarioCar"/>
    <w:rsid w:val="00A21DBE"/>
    <w:rPr>
      <w:sz w:val="20"/>
    </w:rPr>
  </w:style>
  <w:style w:type="character" w:customStyle="1" w:styleId="TextocomentarioCar">
    <w:name w:val="Texto comentario Car"/>
    <w:link w:val="Textocomentario"/>
    <w:rsid w:val="00A21DBE"/>
    <w:rPr>
      <w:lang w:val="es-ES" w:eastAsia="ar-SA"/>
    </w:rPr>
  </w:style>
  <w:style w:type="paragraph" w:styleId="Asuntodelcomentario">
    <w:name w:val="annotation subject"/>
    <w:basedOn w:val="Textocomentario"/>
    <w:next w:val="Textocomentario"/>
    <w:link w:val="AsuntodelcomentarioCar"/>
    <w:rsid w:val="00A21DBE"/>
    <w:rPr>
      <w:b/>
      <w:bCs/>
    </w:rPr>
  </w:style>
  <w:style w:type="character" w:customStyle="1" w:styleId="AsuntodelcomentarioCar">
    <w:name w:val="Asunto del comentario Car"/>
    <w:link w:val="Asuntodelcomentario"/>
    <w:rsid w:val="00A21DBE"/>
    <w:rPr>
      <w:b/>
      <w:bCs/>
      <w:lang w:val="es-ES" w:eastAsia="ar-SA"/>
    </w:rPr>
  </w:style>
  <w:style w:type="character" w:customStyle="1" w:styleId="Textoindependiente2Car">
    <w:name w:val="Texto independiente 2 Car"/>
    <w:link w:val="Textoindependiente2"/>
    <w:rsid w:val="00A21DBE"/>
    <w:rPr>
      <w:sz w:val="24"/>
      <w:lang w:val="es-ES" w:eastAsia="ar-SA"/>
    </w:rPr>
  </w:style>
  <w:style w:type="paragraph" w:customStyle="1" w:styleId="xl2164">
    <w:name w:val="xl2164"/>
    <w:basedOn w:val="Normal"/>
    <w:rsid w:val="00A21DBE"/>
    <w:pPr>
      <w:shd w:val="clear" w:color="000000" w:fill="FFFFFF"/>
      <w:suppressAutoHyphens w:val="0"/>
      <w:spacing w:before="100" w:beforeAutospacing="1" w:after="100" w:afterAutospacing="1"/>
    </w:pPr>
    <w:rPr>
      <w:szCs w:val="24"/>
      <w:lang w:val="es-MX" w:eastAsia="es-MX"/>
    </w:rPr>
  </w:style>
  <w:style w:type="paragraph" w:customStyle="1" w:styleId="xl2166">
    <w:name w:val="xl2166"/>
    <w:basedOn w:val="Normal"/>
    <w:rsid w:val="00A21DBE"/>
    <w:pPr>
      <w:pBdr>
        <w:top w:val="single" w:sz="8" w:space="0" w:color="auto"/>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67">
    <w:name w:val="xl2167"/>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8"/>
      <w:szCs w:val="18"/>
      <w:lang w:val="es-MX" w:eastAsia="es-MX"/>
    </w:rPr>
  </w:style>
  <w:style w:type="paragraph" w:customStyle="1" w:styleId="xl2168">
    <w:name w:val="xl2168"/>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169">
    <w:name w:val="xl2169"/>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Cs w:val="24"/>
      <w:lang w:val="es-MX" w:eastAsia="es-MX"/>
    </w:rPr>
  </w:style>
  <w:style w:type="paragraph" w:customStyle="1" w:styleId="xl2170">
    <w:name w:val="xl2170"/>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1">
    <w:name w:val="xl2171"/>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2">
    <w:name w:val="xl2172"/>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3">
    <w:name w:val="xl2173"/>
    <w:basedOn w:val="Normal"/>
    <w:rsid w:val="00A21DB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2174">
    <w:name w:val="xl2174"/>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2175">
    <w:name w:val="xl2175"/>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6">
    <w:name w:val="xl2176"/>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177">
    <w:name w:val="xl2177"/>
    <w:basedOn w:val="Normal"/>
    <w:rsid w:val="00A21DBE"/>
    <w:pP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2178">
    <w:name w:val="xl2178"/>
    <w:basedOn w:val="Normal"/>
    <w:rsid w:val="00A21DBE"/>
    <w:pPr>
      <w:suppressAutoHyphens w:val="0"/>
      <w:spacing w:before="100" w:beforeAutospacing="1" w:after="100" w:afterAutospacing="1"/>
      <w:jc w:val="center"/>
      <w:textAlignment w:val="center"/>
    </w:pPr>
    <w:rPr>
      <w:szCs w:val="24"/>
      <w:lang w:val="es-MX" w:eastAsia="es-MX"/>
    </w:rPr>
  </w:style>
  <w:style w:type="paragraph" w:customStyle="1" w:styleId="xl2179">
    <w:name w:val="xl2179"/>
    <w:basedOn w:val="Normal"/>
    <w:rsid w:val="00A21DBE"/>
    <w:pP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180">
    <w:name w:val="xl2180"/>
    <w:basedOn w:val="Normal"/>
    <w:rsid w:val="00A21DBE"/>
    <w:pPr>
      <w:pBdr>
        <w:left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181">
    <w:name w:val="xl2181"/>
    <w:basedOn w:val="Normal"/>
    <w:rsid w:val="00A21DBE"/>
    <w:pPr>
      <w:pBdr>
        <w:top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2">
    <w:name w:val="xl2182"/>
    <w:basedOn w:val="Normal"/>
    <w:rsid w:val="00A21DBE"/>
    <w:pPr>
      <w:pBdr>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3">
    <w:name w:val="xl2183"/>
    <w:basedOn w:val="Normal"/>
    <w:rsid w:val="00A21DBE"/>
    <w:pPr>
      <w:pBdr>
        <w:top w:val="single" w:sz="8" w:space="0" w:color="auto"/>
        <w:left w:val="single" w:sz="8" w:space="0" w:color="auto"/>
        <w:bottom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4">
    <w:name w:val="xl2184"/>
    <w:basedOn w:val="Normal"/>
    <w:rsid w:val="00A21DBE"/>
    <w:pPr>
      <w:pBdr>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5">
    <w:name w:val="xl2185"/>
    <w:basedOn w:val="Normal"/>
    <w:rsid w:val="00A21DBE"/>
    <w:pPr>
      <w:pBdr>
        <w:top w:val="single" w:sz="8" w:space="0" w:color="auto"/>
        <w:lef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6">
    <w:name w:val="xl2186"/>
    <w:basedOn w:val="Normal"/>
    <w:rsid w:val="00A21DBE"/>
    <w:pPr>
      <w:pBdr>
        <w:lef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65">
    <w:name w:val="xl2165"/>
    <w:basedOn w:val="Normal"/>
    <w:rsid w:val="00A21DBE"/>
    <w:pPr>
      <w:shd w:val="clear" w:color="000000" w:fill="FFFFFF"/>
      <w:suppressAutoHyphens w:val="0"/>
      <w:spacing w:before="100" w:beforeAutospacing="1" w:after="100" w:afterAutospacing="1"/>
      <w:jc w:val="both"/>
    </w:pPr>
    <w:rPr>
      <w:sz w:val="14"/>
      <w:szCs w:val="14"/>
      <w:lang w:val="es-MX" w:eastAsia="es-MX"/>
    </w:rPr>
  </w:style>
  <w:style w:type="table" w:customStyle="1" w:styleId="Tablaconcuadrcula1">
    <w:name w:val="Tabla con cuadrícula1"/>
    <w:basedOn w:val="Tablanormal"/>
    <w:next w:val="Tablaconcuadrcula"/>
    <w:rsid w:val="00A21DBE"/>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adrculamedia2Car">
    <w:name w:val="Cuadrícula media 2 Car"/>
    <w:link w:val="Cuadrculamedia2"/>
    <w:uiPriority w:val="1"/>
    <w:rsid w:val="00A21DBE"/>
    <w:rPr>
      <w:rFonts w:ascii="Calibri" w:hAnsi="Calibri"/>
      <w:sz w:val="22"/>
      <w:szCs w:val="22"/>
      <w:lang w:val="es-ES" w:eastAsia="es-ES"/>
    </w:rPr>
  </w:style>
  <w:style w:type="table" w:styleId="Cuadrculamedia2">
    <w:name w:val="Medium Grid 2"/>
    <w:basedOn w:val="Tablanormal"/>
    <w:link w:val="Cuadrculamedia2Car"/>
    <w:uiPriority w:val="1"/>
    <w:rsid w:val="00A21DBE"/>
    <w:rPr>
      <w:rFonts w:ascii="Calibri" w:hAnsi="Calibri"/>
      <w:sz w:val="22"/>
      <w:szCs w:val="22"/>
      <w:lang w:val="es-ES"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nfasis">
    <w:name w:val="Emphasis"/>
    <w:qFormat/>
    <w:rsid w:val="008C2E37"/>
    <w:rPr>
      <w:i/>
      <w:iCs/>
    </w:rPr>
  </w:style>
  <w:style w:type="paragraph" w:styleId="Sinespaciado">
    <w:name w:val="No Spacing"/>
    <w:uiPriority w:val="1"/>
    <w:qFormat/>
    <w:rsid w:val="000D68A7"/>
    <w:rPr>
      <w:rFonts w:ascii="Calibri" w:eastAsiaTheme="minorHAnsi" w:hAnsi="Calibri"/>
      <w:sz w:val="22"/>
      <w:szCs w:val="22"/>
      <w:lang w:val="en-US" w:eastAsia="en-US"/>
    </w:rPr>
  </w:style>
  <w:style w:type="character" w:customStyle="1" w:styleId="RTFNum24">
    <w:name w:val="RTF_Num 2 4"/>
    <w:rsid w:val="00EA42D1"/>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
    <w:link w:val="Prrafodelista"/>
    <w:uiPriority w:val="34"/>
    <w:locked/>
    <w:rsid w:val="00197D60"/>
    <w:rPr>
      <w:sz w:val="24"/>
      <w:lang w:eastAsia="ar-SA"/>
    </w:rPr>
  </w:style>
  <w:style w:type="paragraph" w:customStyle="1" w:styleId="BodyText25">
    <w:name w:val="Body Text 25"/>
    <w:basedOn w:val="Normal"/>
    <w:rsid w:val="00A37239"/>
    <w:pPr>
      <w:tabs>
        <w:tab w:val="left" w:pos="-284"/>
        <w:tab w:val="left" w:pos="9498"/>
      </w:tabs>
      <w:suppressAutoHyphens w:val="0"/>
      <w:overflowPunct w:val="0"/>
      <w:autoSpaceDE w:val="0"/>
      <w:autoSpaceDN w:val="0"/>
      <w:adjustRightInd w:val="0"/>
      <w:ind w:left="1843" w:hanging="709"/>
      <w:jc w:val="both"/>
      <w:textAlignment w:val="baseline"/>
    </w:pPr>
    <w:rPr>
      <w:rFonts w:ascii="Arial" w:hAnsi="Arial"/>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Balloon Tex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qFormat/>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qFormat/>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qFormat/>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pPr>
      <w:tabs>
        <w:tab w:val="num" w:pos="1296"/>
      </w:tabs>
      <w:spacing w:before="240" w:after="60"/>
      <w:ind w:left="1296" w:hanging="1296"/>
      <w:outlineLvl w:val="6"/>
    </w:pPr>
    <w:rPr>
      <w:szCs w:val="24"/>
    </w:rPr>
  </w:style>
  <w:style w:type="paragraph" w:styleId="Ttulo8">
    <w:name w:val="heading 8"/>
    <w:basedOn w:val="Normal"/>
    <w:next w:val="Normal"/>
    <w:link w:val="Ttulo8Car"/>
    <w:qFormat/>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qFormat/>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sid w:val="007A3D3A"/>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Body Text 2,Sangría de t. independiente,Texto independiente 21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character" w:styleId="Hipervnculovisitado">
    <w:name w:val="FollowedHyperlink"/>
    <w:uiPriority w:val="99"/>
    <w:unhideWhenUsed/>
    <w:rsid w:val="00607FA2"/>
    <w:rPr>
      <w:color w:val="800080"/>
      <w:u w:val="single"/>
    </w:rPr>
  </w:style>
  <w:style w:type="paragraph" w:customStyle="1" w:styleId="font5">
    <w:name w:val="font5"/>
    <w:basedOn w:val="Normal"/>
    <w:rsid w:val="00607FA2"/>
    <w:pPr>
      <w:suppressAutoHyphens w:val="0"/>
      <w:spacing w:before="100" w:beforeAutospacing="1" w:after="100" w:afterAutospacing="1"/>
    </w:pPr>
    <w:rPr>
      <w:rFonts w:ascii="Optima" w:hAnsi="Optima"/>
      <w:color w:val="000000"/>
      <w:sz w:val="16"/>
      <w:szCs w:val="16"/>
      <w:lang w:val="es-MX" w:eastAsia="es-MX"/>
    </w:rPr>
  </w:style>
  <w:style w:type="paragraph" w:customStyle="1" w:styleId="font6">
    <w:name w:val="font6"/>
    <w:basedOn w:val="Normal"/>
    <w:rsid w:val="00607FA2"/>
    <w:pPr>
      <w:suppressAutoHyphens w:val="0"/>
      <w:spacing w:before="100" w:beforeAutospacing="1" w:after="100" w:afterAutospacing="1"/>
    </w:pPr>
    <w:rPr>
      <w:rFonts w:ascii="Optima" w:hAnsi="Optima"/>
      <w:b/>
      <w:bCs/>
      <w:color w:val="000000"/>
      <w:sz w:val="16"/>
      <w:szCs w:val="16"/>
      <w:lang w:val="es-MX" w:eastAsia="es-MX"/>
    </w:rPr>
  </w:style>
  <w:style w:type="paragraph" w:customStyle="1" w:styleId="font7">
    <w:name w:val="font7"/>
    <w:basedOn w:val="Normal"/>
    <w:rsid w:val="00607FA2"/>
    <w:pPr>
      <w:suppressAutoHyphens w:val="0"/>
      <w:spacing w:before="100" w:beforeAutospacing="1" w:after="100" w:afterAutospacing="1"/>
    </w:pPr>
    <w:rPr>
      <w:color w:val="000000"/>
      <w:sz w:val="14"/>
      <w:szCs w:val="14"/>
      <w:lang w:val="es-MX" w:eastAsia="es-MX"/>
    </w:rPr>
  </w:style>
  <w:style w:type="paragraph" w:customStyle="1" w:styleId="xl90">
    <w:name w:val="xl90"/>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91">
    <w:name w:val="xl91"/>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b/>
      <w:bCs/>
      <w:sz w:val="20"/>
      <w:lang w:val="es-MX" w:eastAsia="es-MX"/>
    </w:rPr>
  </w:style>
  <w:style w:type="paragraph" w:customStyle="1" w:styleId="xl92">
    <w:name w:val="xl92"/>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3">
    <w:name w:val="xl93"/>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94">
    <w:name w:val="xl94"/>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b/>
      <w:bCs/>
      <w:sz w:val="20"/>
      <w:lang w:val="es-MX" w:eastAsia="es-MX"/>
    </w:rPr>
  </w:style>
  <w:style w:type="paragraph" w:customStyle="1" w:styleId="xl95">
    <w:name w:val="xl95"/>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6">
    <w:name w:val="xl96"/>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color w:val="000000"/>
      <w:sz w:val="16"/>
      <w:szCs w:val="16"/>
      <w:lang w:val="es-MX" w:eastAsia="es-MX"/>
    </w:rPr>
  </w:style>
  <w:style w:type="paragraph" w:customStyle="1" w:styleId="xl97">
    <w:name w:val="xl97"/>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98">
    <w:name w:val="xl98"/>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lang w:val="es-MX" w:eastAsia="es-MX"/>
    </w:rPr>
  </w:style>
  <w:style w:type="paragraph" w:customStyle="1" w:styleId="xl99">
    <w:name w:val="xl99"/>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100">
    <w:name w:val="xl100"/>
    <w:basedOn w:val="Normal"/>
    <w:rsid w:val="00607FA2"/>
    <w:pP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01">
    <w:name w:val="xl101"/>
    <w:basedOn w:val="Normal"/>
    <w:rsid w:val="00607FA2"/>
    <w:pPr>
      <w:suppressAutoHyphens w:val="0"/>
      <w:spacing w:before="100" w:beforeAutospacing="1" w:after="100" w:afterAutospacing="1"/>
      <w:jc w:val="both"/>
      <w:textAlignment w:val="center"/>
    </w:pPr>
    <w:rPr>
      <w:rFonts w:ascii="Optima" w:hAnsi="Optima"/>
      <w:sz w:val="16"/>
      <w:szCs w:val="16"/>
      <w:lang w:val="es-MX" w:eastAsia="es-MX"/>
    </w:rPr>
  </w:style>
  <w:style w:type="paragraph" w:customStyle="1" w:styleId="xl102">
    <w:name w:val="xl102"/>
    <w:basedOn w:val="Normal"/>
    <w:rsid w:val="00607FA2"/>
    <w:pPr>
      <w:suppressAutoHyphens w:val="0"/>
      <w:spacing w:before="100" w:beforeAutospacing="1" w:after="100" w:afterAutospacing="1"/>
    </w:pPr>
    <w:rPr>
      <w:rFonts w:ascii="Optima" w:hAnsi="Optima"/>
      <w:sz w:val="16"/>
      <w:szCs w:val="16"/>
      <w:lang w:val="es-MX" w:eastAsia="es-MX"/>
    </w:rPr>
  </w:style>
  <w:style w:type="paragraph" w:customStyle="1" w:styleId="xl103">
    <w:name w:val="xl103"/>
    <w:basedOn w:val="Normal"/>
    <w:rsid w:val="00607FA2"/>
    <w:pPr>
      <w:suppressAutoHyphens w:val="0"/>
      <w:spacing w:before="100" w:beforeAutospacing="1" w:after="100" w:afterAutospacing="1"/>
      <w:jc w:val="center"/>
      <w:textAlignment w:val="center"/>
    </w:pPr>
    <w:rPr>
      <w:b/>
      <w:bCs/>
      <w:szCs w:val="24"/>
      <w:lang w:val="es-MX" w:eastAsia="es-MX"/>
    </w:rPr>
  </w:style>
  <w:style w:type="paragraph" w:customStyle="1" w:styleId="xl104">
    <w:name w:val="xl104"/>
    <w:basedOn w:val="Normal"/>
    <w:rsid w:val="00607FA2"/>
    <w:pPr>
      <w:suppressAutoHyphens w:val="0"/>
      <w:spacing w:before="100" w:beforeAutospacing="1" w:after="100" w:afterAutospacing="1"/>
      <w:jc w:val="center"/>
    </w:pPr>
    <w:rPr>
      <w:szCs w:val="24"/>
      <w:lang w:val="es-MX" w:eastAsia="es-MX"/>
    </w:rPr>
  </w:style>
  <w:style w:type="paragraph" w:customStyle="1" w:styleId="xl105">
    <w:name w:val="xl105"/>
    <w:basedOn w:val="Normal"/>
    <w:rsid w:val="00607FA2"/>
    <w:pPr>
      <w:suppressAutoHyphens w:val="0"/>
      <w:spacing w:before="100" w:beforeAutospacing="1" w:after="100" w:afterAutospacing="1"/>
      <w:jc w:val="center"/>
    </w:pPr>
    <w:rPr>
      <w:sz w:val="20"/>
      <w:lang w:val="es-MX" w:eastAsia="es-MX"/>
    </w:rPr>
  </w:style>
  <w:style w:type="paragraph" w:customStyle="1" w:styleId="xl106">
    <w:name w:val="xl106"/>
    <w:basedOn w:val="Normal"/>
    <w:rsid w:val="00607FA2"/>
    <w:pPr>
      <w:pBdr>
        <w:left w:val="single" w:sz="8" w:space="0" w:color="auto"/>
        <w:right w:val="single" w:sz="8"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07">
    <w:name w:val="xl107"/>
    <w:basedOn w:val="Normal"/>
    <w:rsid w:val="00607FA2"/>
    <w:pPr>
      <w:pBdr>
        <w:left w:val="single" w:sz="8"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108">
    <w:name w:val="xl108"/>
    <w:basedOn w:val="Normal"/>
    <w:rsid w:val="00607FA2"/>
    <w:pPr>
      <w:pBdr>
        <w:left w:val="single" w:sz="8" w:space="0" w:color="000000"/>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109">
    <w:name w:val="xl109"/>
    <w:basedOn w:val="Normal"/>
    <w:rsid w:val="00607FA2"/>
    <w:pPr>
      <w:suppressAutoHyphens w:val="0"/>
      <w:spacing w:before="100" w:beforeAutospacing="1" w:after="100" w:afterAutospacing="1"/>
      <w:jc w:val="center"/>
    </w:pPr>
    <w:rPr>
      <w:szCs w:val="24"/>
      <w:lang w:val="es-MX" w:eastAsia="es-MX"/>
    </w:rPr>
  </w:style>
  <w:style w:type="paragraph" w:customStyle="1" w:styleId="xl110">
    <w:name w:val="xl110"/>
    <w:basedOn w:val="Normal"/>
    <w:rsid w:val="00607FA2"/>
    <w:pPr>
      <w:pBdr>
        <w:top w:val="single" w:sz="8"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11">
    <w:name w:val="xl111"/>
    <w:basedOn w:val="Normal"/>
    <w:rsid w:val="00607FA2"/>
    <w:pPr>
      <w:pBdr>
        <w:top w:val="single" w:sz="8" w:space="0" w:color="auto"/>
      </w:pBdr>
      <w:suppressAutoHyphens w:val="0"/>
      <w:spacing w:before="100" w:beforeAutospacing="1" w:after="100" w:afterAutospacing="1"/>
      <w:jc w:val="center"/>
    </w:pPr>
    <w:rPr>
      <w:szCs w:val="24"/>
      <w:lang w:val="es-MX" w:eastAsia="es-MX"/>
    </w:rPr>
  </w:style>
  <w:style w:type="paragraph" w:customStyle="1" w:styleId="xl112">
    <w:name w:val="xl112"/>
    <w:basedOn w:val="Normal"/>
    <w:rsid w:val="00607FA2"/>
    <w:pPr>
      <w:pBdr>
        <w:left w:val="single" w:sz="8" w:space="0" w:color="000000"/>
      </w:pBdr>
      <w:suppressAutoHyphens w:val="0"/>
      <w:spacing w:before="100" w:beforeAutospacing="1" w:after="100" w:afterAutospacing="1"/>
      <w:textAlignment w:val="center"/>
    </w:pPr>
    <w:rPr>
      <w:rFonts w:ascii="Optima" w:hAnsi="Optima"/>
      <w:b/>
      <w:bCs/>
      <w:sz w:val="16"/>
      <w:szCs w:val="16"/>
      <w:lang w:val="es-MX" w:eastAsia="es-MX"/>
    </w:rPr>
  </w:style>
  <w:style w:type="paragraph" w:customStyle="1" w:styleId="xl113">
    <w:name w:val="xl113"/>
    <w:basedOn w:val="Normal"/>
    <w:rsid w:val="00607FA2"/>
    <w:pPr>
      <w:suppressAutoHyphens w:val="0"/>
      <w:spacing w:before="100" w:beforeAutospacing="1" w:after="100" w:afterAutospacing="1"/>
      <w:textAlignment w:val="center"/>
    </w:pPr>
    <w:rPr>
      <w:rFonts w:ascii="Optima" w:hAnsi="Optima"/>
      <w:b/>
      <w:bCs/>
      <w:sz w:val="16"/>
      <w:szCs w:val="16"/>
      <w:lang w:val="es-MX" w:eastAsia="es-MX"/>
    </w:rPr>
  </w:style>
  <w:style w:type="paragraph" w:customStyle="1" w:styleId="xl114">
    <w:name w:val="xl114"/>
    <w:basedOn w:val="Normal"/>
    <w:rsid w:val="00607FA2"/>
    <w:pPr>
      <w:suppressAutoHyphens w:val="0"/>
      <w:spacing w:before="100" w:beforeAutospacing="1" w:after="100" w:afterAutospacing="1"/>
      <w:jc w:val="center"/>
    </w:pPr>
    <w:rPr>
      <w:szCs w:val="24"/>
      <w:lang w:val="es-MX" w:eastAsia="es-MX"/>
    </w:rPr>
  </w:style>
  <w:style w:type="numbering" w:customStyle="1" w:styleId="Sinlista1">
    <w:name w:val="Sin lista1"/>
    <w:next w:val="Sinlista"/>
    <w:uiPriority w:val="99"/>
    <w:semiHidden/>
    <w:unhideWhenUsed/>
    <w:rsid w:val="00607FA2"/>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a multicolor - Énfasis 11,Bullet 1"/>
    <w:basedOn w:val="Normal"/>
    <w:link w:val="PrrafodelistaCar"/>
    <w:uiPriority w:val="34"/>
    <w:qFormat/>
    <w:rsid w:val="0013723D"/>
    <w:pPr>
      <w:ind w:left="708"/>
    </w:pPr>
    <w:rPr>
      <w:lang w:val="es-MX"/>
    </w:rPr>
  </w:style>
  <w:style w:type="character" w:customStyle="1" w:styleId="SangradetextonormalCar1">
    <w:name w:val="Sangría de texto normal Car1"/>
    <w:link w:val="Sangradetextonormal"/>
    <w:locked/>
    <w:rsid w:val="0013723D"/>
    <w:rPr>
      <w:sz w:val="24"/>
      <w:lang w:val="es-ES" w:eastAsia="ar-SA"/>
    </w:rPr>
  </w:style>
  <w:style w:type="paragraph" w:customStyle="1" w:styleId="Default">
    <w:name w:val="Default"/>
    <w:rsid w:val="00B93DEF"/>
    <w:pPr>
      <w:autoSpaceDE w:val="0"/>
      <w:autoSpaceDN w:val="0"/>
      <w:adjustRightInd w:val="0"/>
    </w:pPr>
    <w:rPr>
      <w:rFonts w:ascii="HCNQRH+Arial-BoldMS" w:eastAsia="MS Mincho" w:hAnsi="HCNQRH+Arial-BoldMS" w:cs="HCNQRH+Arial-BoldMS"/>
      <w:color w:val="000000"/>
      <w:sz w:val="24"/>
      <w:szCs w:val="24"/>
      <w:lang w:val="es-ES" w:eastAsia="ja-JP"/>
    </w:rPr>
  </w:style>
  <w:style w:type="paragraph" w:customStyle="1" w:styleId="Prrafodelista1">
    <w:name w:val="Párrafo de lista1"/>
    <w:basedOn w:val="Normal"/>
    <w:uiPriority w:val="99"/>
    <w:rsid w:val="00B93DEF"/>
    <w:pPr>
      <w:ind w:left="720"/>
      <w:contextualSpacing/>
    </w:pPr>
    <w:rPr>
      <w:rFonts w:ascii="Arial" w:hAnsi="Arial" w:cs="Arial"/>
      <w:szCs w:val="22"/>
    </w:rPr>
  </w:style>
  <w:style w:type="paragraph" w:customStyle="1" w:styleId="CM69">
    <w:name w:val="CM69"/>
    <w:basedOn w:val="Default"/>
    <w:next w:val="Default"/>
    <w:uiPriority w:val="99"/>
    <w:rsid w:val="00B93DEF"/>
    <w:pPr>
      <w:widowControl w:val="0"/>
    </w:pPr>
    <w:rPr>
      <w:rFonts w:ascii="Arial" w:eastAsia="Times New Roman" w:hAnsi="Arial" w:cs="Times New Roman"/>
      <w:color w:val="auto"/>
      <w:lang w:eastAsia="es-ES"/>
    </w:rPr>
  </w:style>
  <w:style w:type="paragraph" w:customStyle="1" w:styleId="CM81">
    <w:name w:val="CM81"/>
    <w:basedOn w:val="Default"/>
    <w:next w:val="Default"/>
    <w:uiPriority w:val="99"/>
    <w:rsid w:val="00B93DEF"/>
    <w:pPr>
      <w:widowControl w:val="0"/>
    </w:pPr>
    <w:rPr>
      <w:rFonts w:ascii="Arial" w:eastAsia="Times New Roman" w:hAnsi="Arial" w:cs="Times New Roman"/>
      <w:color w:val="auto"/>
      <w:lang w:eastAsia="es-ES"/>
    </w:rPr>
  </w:style>
  <w:style w:type="character" w:customStyle="1" w:styleId="EncabezadoCar">
    <w:name w:val="Encabezado Car"/>
    <w:link w:val="Encabezado"/>
    <w:uiPriority w:val="99"/>
    <w:rsid w:val="00297EBB"/>
    <w:rPr>
      <w:rFonts w:ascii="Arial" w:hAnsi="Arial" w:cs="Arial"/>
      <w:lang w:val="es-ES_tradnl" w:eastAsia="ar-SA"/>
    </w:rPr>
  </w:style>
  <w:style w:type="character" w:customStyle="1" w:styleId="Ttulo1Car">
    <w:name w:val="Título 1 Car"/>
    <w:link w:val="Ttulo1"/>
    <w:rsid w:val="00A21DBE"/>
    <w:rPr>
      <w:rFonts w:ascii="Arial" w:hAnsi="Arial" w:cs="Arial"/>
      <w:b/>
      <w:bCs/>
      <w:kern w:val="1"/>
      <w:sz w:val="32"/>
      <w:szCs w:val="32"/>
      <w:lang w:val="es-ES" w:eastAsia="ar-SA"/>
    </w:rPr>
  </w:style>
  <w:style w:type="character" w:customStyle="1" w:styleId="Ttulo2Car">
    <w:name w:val="Título 2 Car"/>
    <w:link w:val="Ttulo2"/>
    <w:rsid w:val="00A21DBE"/>
    <w:rPr>
      <w:rFonts w:ascii="Arial" w:hAnsi="Arial" w:cs="Arial"/>
      <w:b/>
      <w:i/>
      <w:sz w:val="28"/>
      <w:lang w:val="es-ES" w:eastAsia="ar-SA"/>
    </w:rPr>
  </w:style>
  <w:style w:type="character" w:customStyle="1" w:styleId="Ttulo3Car">
    <w:name w:val="Título 3 Car"/>
    <w:link w:val="Ttulo3"/>
    <w:rsid w:val="00A21DBE"/>
    <w:rPr>
      <w:rFonts w:ascii="Arial" w:hAnsi="Arial" w:cs="Arial"/>
      <w:b/>
      <w:bCs/>
      <w:sz w:val="26"/>
      <w:szCs w:val="26"/>
      <w:lang w:val="es-ES" w:eastAsia="ar-SA"/>
    </w:rPr>
  </w:style>
  <w:style w:type="character" w:customStyle="1" w:styleId="Ttulo4Car">
    <w:name w:val="Título 4 Car"/>
    <w:link w:val="Ttulo4"/>
    <w:rsid w:val="00A21DBE"/>
    <w:rPr>
      <w:b/>
      <w:bCs/>
      <w:sz w:val="28"/>
      <w:szCs w:val="28"/>
      <w:lang w:val="es-ES" w:eastAsia="ar-SA"/>
    </w:rPr>
  </w:style>
  <w:style w:type="character" w:customStyle="1" w:styleId="Ttulo5Car">
    <w:name w:val="Título 5 Car"/>
    <w:link w:val="Ttulo5"/>
    <w:rsid w:val="00A21DBE"/>
    <w:rPr>
      <w:b/>
      <w:bCs/>
      <w:i/>
      <w:iCs/>
      <w:sz w:val="26"/>
      <w:szCs w:val="26"/>
      <w:lang w:val="es-ES" w:eastAsia="ar-SA"/>
    </w:rPr>
  </w:style>
  <w:style w:type="character" w:customStyle="1" w:styleId="Ttulo6Car">
    <w:name w:val="Título 6 Car"/>
    <w:link w:val="Ttulo6"/>
    <w:rsid w:val="00A21DBE"/>
    <w:rPr>
      <w:b/>
      <w:bCs/>
      <w:sz w:val="22"/>
      <w:szCs w:val="22"/>
      <w:lang w:val="es-ES" w:eastAsia="ar-SA"/>
    </w:rPr>
  </w:style>
  <w:style w:type="character" w:customStyle="1" w:styleId="Ttulo7Car">
    <w:name w:val="Título 7 Car"/>
    <w:link w:val="Ttulo7"/>
    <w:rsid w:val="00A21DBE"/>
    <w:rPr>
      <w:sz w:val="24"/>
      <w:szCs w:val="24"/>
      <w:lang w:val="es-ES" w:eastAsia="ar-SA"/>
    </w:rPr>
  </w:style>
  <w:style w:type="character" w:customStyle="1" w:styleId="Ttulo8Car">
    <w:name w:val="Título 8 Car"/>
    <w:link w:val="Ttulo8"/>
    <w:rsid w:val="00A21DBE"/>
    <w:rPr>
      <w:rFonts w:ascii="Arial" w:hAnsi="Arial" w:cs="Arial"/>
      <w:i/>
      <w:lang w:val="es-ES_tradnl" w:eastAsia="ar-SA"/>
    </w:rPr>
  </w:style>
  <w:style w:type="character" w:customStyle="1" w:styleId="Ttulo9Car">
    <w:name w:val="Título 9 Car"/>
    <w:link w:val="Ttulo9"/>
    <w:rsid w:val="00A21DBE"/>
    <w:rPr>
      <w:rFonts w:ascii="Arial" w:hAnsi="Arial" w:cs="Arial"/>
      <w:sz w:val="22"/>
      <w:szCs w:val="22"/>
      <w:lang w:val="es-ES" w:eastAsia="ar-SA"/>
    </w:rPr>
  </w:style>
  <w:style w:type="character" w:customStyle="1" w:styleId="PiedepginaCar">
    <w:name w:val="Pie de página Car"/>
    <w:link w:val="Piedepgina"/>
    <w:uiPriority w:val="99"/>
    <w:rsid w:val="00A21DBE"/>
    <w:rPr>
      <w:sz w:val="24"/>
      <w:lang w:val="es-ES" w:eastAsia="ar-SA"/>
    </w:rPr>
  </w:style>
  <w:style w:type="character" w:customStyle="1" w:styleId="TtuloCar">
    <w:name w:val="Título Car"/>
    <w:link w:val="Ttulo"/>
    <w:rsid w:val="00A21DBE"/>
    <w:rPr>
      <w:b/>
      <w:sz w:val="28"/>
      <w:lang w:val="es-ES" w:eastAsia="ar-SA"/>
    </w:rPr>
  </w:style>
  <w:style w:type="character" w:customStyle="1" w:styleId="SubttuloCar">
    <w:name w:val="Subtítulo Car"/>
    <w:link w:val="Subttulo"/>
    <w:rsid w:val="00A21DBE"/>
    <w:rPr>
      <w:rFonts w:ascii="Arial" w:hAnsi="Arial" w:cs="Arial"/>
      <w:i/>
      <w:sz w:val="28"/>
      <w:lang w:val="es-ES" w:eastAsia="ar-SA"/>
    </w:rPr>
  </w:style>
  <w:style w:type="character" w:customStyle="1" w:styleId="SangradetextonormalCar">
    <w:name w:val="Sangría de texto normal Car"/>
    <w:rsid w:val="00A21DBE"/>
    <w:rPr>
      <w:sz w:val="24"/>
      <w:lang w:val="es-ES" w:eastAsia="ar-SA"/>
    </w:rPr>
  </w:style>
  <w:style w:type="character" w:customStyle="1" w:styleId="TextodegloboCar">
    <w:name w:val="Texto de globo Car"/>
    <w:link w:val="Textodeglobo"/>
    <w:uiPriority w:val="99"/>
    <w:rsid w:val="00A21DBE"/>
    <w:rPr>
      <w:rFonts w:ascii="Tahoma" w:hAnsi="Tahoma" w:cs="Tahoma"/>
      <w:sz w:val="16"/>
      <w:szCs w:val="16"/>
      <w:lang w:val="es-ES" w:eastAsia="ar-SA"/>
    </w:rPr>
  </w:style>
  <w:style w:type="character" w:styleId="Refdecomentario">
    <w:name w:val="annotation reference"/>
    <w:rsid w:val="00A21DBE"/>
    <w:rPr>
      <w:sz w:val="16"/>
      <w:szCs w:val="16"/>
    </w:rPr>
  </w:style>
  <w:style w:type="paragraph" w:styleId="Textocomentario">
    <w:name w:val="annotation text"/>
    <w:basedOn w:val="Normal"/>
    <w:link w:val="TextocomentarioCar"/>
    <w:rsid w:val="00A21DBE"/>
    <w:rPr>
      <w:sz w:val="20"/>
    </w:rPr>
  </w:style>
  <w:style w:type="character" w:customStyle="1" w:styleId="TextocomentarioCar">
    <w:name w:val="Texto comentario Car"/>
    <w:link w:val="Textocomentario"/>
    <w:rsid w:val="00A21DBE"/>
    <w:rPr>
      <w:lang w:val="es-ES" w:eastAsia="ar-SA"/>
    </w:rPr>
  </w:style>
  <w:style w:type="paragraph" w:styleId="Asuntodelcomentario">
    <w:name w:val="annotation subject"/>
    <w:basedOn w:val="Textocomentario"/>
    <w:next w:val="Textocomentario"/>
    <w:link w:val="AsuntodelcomentarioCar"/>
    <w:rsid w:val="00A21DBE"/>
    <w:rPr>
      <w:b/>
      <w:bCs/>
    </w:rPr>
  </w:style>
  <w:style w:type="character" w:customStyle="1" w:styleId="AsuntodelcomentarioCar">
    <w:name w:val="Asunto del comentario Car"/>
    <w:link w:val="Asuntodelcomentario"/>
    <w:rsid w:val="00A21DBE"/>
    <w:rPr>
      <w:b/>
      <w:bCs/>
      <w:lang w:val="es-ES" w:eastAsia="ar-SA"/>
    </w:rPr>
  </w:style>
  <w:style w:type="character" w:customStyle="1" w:styleId="Textoindependiente2Car">
    <w:name w:val="Texto independiente 2 Car"/>
    <w:link w:val="Textoindependiente2"/>
    <w:rsid w:val="00A21DBE"/>
    <w:rPr>
      <w:sz w:val="24"/>
      <w:lang w:val="es-ES" w:eastAsia="ar-SA"/>
    </w:rPr>
  </w:style>
  <w:style w:type="paragraph" w:customStyle="1" w:styleId="xl2164">
    <w:name w:val="xl2164"/>
    <w:basedOn w:val="Normal"/>
    <w:rsid w:val="00A21DBE"/>
    <w:pPr>
      <w:shd w:val="clear" w:color="000000" w:fill="FFFFFF"/>
      <w:suppressAutoHyphens w:val="0"/>
      <w:spacing w:before="100" w:beforeAutospacing="1" w:after="100" w:afterAutospacing="1"/>
    </w:pPr>
    <w:rPr>
      <w:szCs w:val="24"/>
      <w:lang w:val="es-MX" w:eastAsia="es-MX"/>
    </w:rPr>
  </w:style>
  <w:style w:type="paragraph" w:customStyle="1" w:styleId="xl2166">
    <w:name w:val="xl2166"/>
    <w:basedOn w:val="Normal"/>
    <w:rsid w:val="00A21DBE"/>
    <w:pPr>
      <w:pBdr>
        <w:top w:val="single" w:sz="8" w:space="0" w:color="auto"/>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67">
    <w:name w:val="xl2167"/>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8"/>
      <w:szCs w:val="18"/>
      <w:lang w:val="es-MX" w:eastAsia="es-MX"/>
    </w:rPr>
  </w:style>
  <w:style w:type="paragraph" w:customStyle="1" w:styleId="xl2168">
    <w:name w:val="xl2168"/>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169">
    <w:name w:val="xl2169"/>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Cs w:val="24"/>
      <w:lang w:val="es-MX" w:eastAsia="es-MX"/>
    </w:rPr>
  </w:style>
  <w:style w:type="paragraph" w:customStyle="1" w:styleId="xl2170">
    <w:name w:val="xl2170"/>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1">
    <w:name w:val="xl2171"/>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2">
    <w:name w:val="xl2172"/>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3">
    <w:name w:val="xl2173"/>
    <w:basedOn w:val="Normal"/>
    <w:rsid w:val="00A21DB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2174">
    <w:name w:val="xl2174"/>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2175">
    <w:name w:val="xl2175"/>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6">
    <w:name w:val="xl2176"/>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177">
    <w:name w:val="xl2177"/>
    <w:basedOn w:val="Normal"/>
    <w:rsid w:val="00A21DBE"/>
    <w:pP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2178">
    <w:name w:val="xl2178"/>
    <w:basedOn w:val="Normal"/>
    <w:rsid w:val="00A21DBE"/>
    <w:pPr>
      <w:suppressAutoHyphens w:val="0"/>
      <w:spacing w:before="100" w:beforeAutospacing="1" w:after="100" w:afterAutospacing="1"/>
      <w:jc w:val="center"/>
      <w:textAlignment w:val="center"/>
    </w:pPr>
    <w:rPr>
      <w:szCs w:val="24"/>
      <w:lang w:val="es-MX" w:eastAsia="es-MX"/>
    </w:rPr>
  </w:style>
  <w:style w:type="paragraph" w:customStyle="1" w:styleId="xl2179">
    <w:name w:val="xl2179"/>
    <w:basedOn w:val="Normal"/>
    <w:rsid w:val="00A21DBE"/>
    <w:pP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180">
    <w:name w:val="xl2180"/>
    <w:basedOn w:val="Normal"/>
    <w:rsid w:val="00A21DBE"/>
    <w:pPr>
      <w:pBdr>
        <w:left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181">
    <w:name w:val="xl2181"/>
    <w:basedOn w:val="Normal"/>
    <w:rsid w:val="00A21DBE"/>
    <w:pPr>
      <w:pBdr>
        <w:top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2">
    <w:name w:val="xl2182"/>
    <w:basedOn w:val="Normal"/>
    <w:rsid w:val="00A21DBE"/>
    <w:pPr>
      <w:pBdr>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3">
    <w:name w:val="xl2183"/>
    <w:basedOn w:val="Normal"/>
    <w:rsid w:val="00A21DBE"/>
    <w:pPr>
      <w:pBdr>
        <w:top w:val="single" w:sz="8" w:space="0" w:color="auto"/>
        <w:left w:val="single" w:sz="8" w:space="0" w:color="auto"/>
        <w:bottom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4">
    <w:name w:val="xl2184"/>
    <w:basedOn w:val="Normal"/>
    <w:rsid w:val="00A21DBE"/>
    <w:pPr>
      <w:pBdr>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5">
    <w:name w:val="xl2185"/>
    <w:basedOn w:val="Normal"/>
    <w:rsid w:val="00A21DBE"/>
    <w:pPr>
      <w:pBdr>
        <w:top w:val="single" w:sz="8" w:space="0" w:color="auto"/>
        <w:lef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6">
    <w:name w:val="xl2186"/>
    <w:basedOn w:val="Normal"/>
    <w:rsid w:val="00A21DBE"/>
    <w:pPr>
      <w:pBdr>
        <w:lef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65">
    <w:name w:val="xl2165"/>
    <w:basedOn w:val="Normal"/>
    <w:rsid w:val="00A21DBE"/>
    <w:pPr>
      <w:shd w:val="clear" w:color="000000" w:fill="FFFFFF"/>
      <w:suppressAutoHyphens w:val="0"/>
      <w:spacing w:before="100" w:beforeAutospacing="1" w:after="100" w:afterAutospacing="1"/>
      <w:jc w:val="both"/>
    </w:pPr>
    <w:rPr>
      <w:sz w:val="14"/>
      <w:szCs w:val="14"/>
      <w:lang w:val="es-MX" w:eastAsia="es-MX"/>
    </w:rPr>
  </w:style>
  <w:style w:type="table" w:customStyle="1" w:styleId="Tablaconcuadrcula1">
    <w:name w:val="Tabla con cuadrícula1"/>
    <w:basedOn w:val="Tablanormal"/>
    <w:next w:val="Tablaconcuadrcula"/>
    <w:rsid w:val="00A21DBE"/>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adrculamedia2Car">
    <w:name w:val="Cuadrícula media 2 Car"/>
    <w:link w:val="Cuadrculamedia2"/>
    <w:uiPriority w:val="1"/>
    <w:rsid w:val="00A21DBE"/>
    <w:rPr>
      <w:rFonts w:ascii="Calibri" w:hAnsi="Calibri"/>
      <w:sz w:val="22"/>
      <w:szCs w:val="22"/>
      <w:lang w:val="es-ES" w:eastAsia="es-ES"/>
    </w:rPr>
  </w:style>
  <w:style w:type="table" w:styleId="Cuadrculamedia2">
    <w:name w:val="Medium Grid 2"/>
    <w:basedOn w:val="Tablanormal"/>
    <w:link w:val="Cuadrculamedia2Car"/>
    <w:uiPriority w:val="1"/>
    <w:rsid w:val="00A21DBE"/>
    <w:rPr>
      <w:rFonts w:ascii="Calibri" w:hAnsi="Calibri"/>
      <w:sz w:val="22"/>
      <w:szCs w:val="22"/>
      <w:lang w:val="es-ES"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nfasis">
    <w:name w:val="Emphasis"/>
    <w:qFormat/>
    <w:rsid w:val="008C2E37"/>
    <w:rPr>
      <w:i/>
      <w:iCs/>
    </w:rPr>
  </w:style>
  <w:style w:type="paragraph" w:styleId="Sinespaciado">
    <w:name w:val="No Spacing"/>
    <w:uiPriority w:val="1"/>
    <w:qFormat/>
    <w:rsid w:val="000D68A7"/>
    <w:rPr>
      <w:rFonts w:ascii="Calibri" w:eastAsiaTheme="minorHAnsi" w:hAnsi="Calibri"/>
      <w:sz w:val="22"/>
      <w:szCs w:val="22"/>
      <w:lang w:val="en-US" w:eastAsia="en-US"/>
    </w:rPr>
  </w:style>
  <w:style w:type="character" w:customStyle="1" w:styleId="RTFNum24">
    <w:name w:val="RTF_Num 2 4"/>
    <w:rsid w:val="00EA42D1"/>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
    <w:link w:val="Prrafodelista"/>
    <w:uiPriority w:val="34"/>
    <w:locked/>
    <w:rsid w:val="00197D60"/>
    <w:rPr>
      <w:sz w:val="24"/>
      <w:lang w:eastAsia="ar-SA"/>
    </w:rPr>
  </w:style>
  <w:style w:type="paragraph" w:customStyle="1" w:styleId="BodyText25">
    <w:name w:val="Body Text 25"/>
    <w:basedOn w:val="Normal"/>
    <w:rsid w:val="00A37239"/>
    <w:pPr>
      <w:tabs>
        <w:tab w:val="left" w:pos="-284"/>
        <w:tab w:val="left" w:pos="9498"/>
      </w:tabs>
      <w:suppressAutoHyphens w:val="0"/>
      <w:overflowPunct w:val="0"/>
      <w:autoSpaceDE w:val="0"/>
      <w:autoSpaceDN w:val="0"/>
      <w:adjustRightInd w:val="0"/>
      <w:ind w:left="1843" w:hanging="709"/>
      <w:jc w:val="both"/>
      <w:textAlignment w:val="baseline"/>
    </w:pPr>
    <w:rPr>
      <w:rFonts w:ascii="Arial" w:hAnsi="Arial"/>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5733">
      <w:bodyDiv w:val="1"/>
      <w:marLeft w:val="0"/>
      <w:marRight w:val="0"/>
      <w:marTop w:val="0"/>
      <w:marBottom w:val="0"/>
      <w:divBdr>
        <w:top w:val="none" w:sz="0" w:space="0" w:color="auto"/>
        <w:left w:val="none" w:sz="0" w:space="0" w:color="auto"/>
        <w:bottom w:val="none" w:sz="0" w:space="0" w:color="auto"/>
        <w:right w:val="none" w:sz="0" w:space="0" w:color="auto"/>
      </w:divBdr>
    </w:div>
    <w:div w:id="53622630">
      <w:bodyDiv w:val="1"/>
      <w:marLeft w:val="0"/>
      <w:marRight w:val="0"/>
      <w:marTop w:val="0"/>
      <w:marBottom w:val="0"/>
      <w:divBdr>
        <w:top w:val="none" w:sz="0" w:space="0" w:color="auto"/>
        <w:left w:val="none" w:sz="0" w:space="0" w:color="auto"/>
        <w:bottom w:val="none" w:sz="0" w:space="0" w:color="auto"/>
        <w:right w:val="none" w:sz="0" w:space="0" w:color="auto"/>
      </w:divBdr>
    </w:div>
    <w:div w:id="86077276">
      <w:bodyDiv w:val="1"/>
      <w:marLeft w:val="0"/>
      <w:marRight w:val="0"/>
      <w:marTop w:val="0"/>
      <w:marBottom w:val="0"/>
      <w:divBdr>
        <w:top w:val="none" w:sz="0" w:space="0" w:color="auto"/>
        <w:left w:val="none" w:sz="0" w:space="0" w:color="auto"/>
        <w:bottom w:val="none" w:sz="0" w:space="0" w:color="auto"/>
        <w:right w:val="none" w:sz="0" w:space="0" w:color="auto"/>
      </w:divBdr>
    </w:div>
    <w:div w:id="120810774">
      <w:bodyDiv w:val="1"/>
      <w:marLeft w:val="0"/>
      <w:marRight w:val="0"/>
      <w:marTop w:val="0"/>
      <w:marBottom w:val="0"/>
      <w:divBdr>
        <w:top w:val="none" w:sz="0" w:space="0" w:color="auto"/>
        <w:left w:val="none" w:sz="0" w:space="0" w:color="auto"/>
        <w:bottom w:val="none" w:sz="0" w:space="0" w:color="auto"/>
        <w:right w:val="none" w:sz="0" w:space="0" w:color="auto"/>
      </w:divBdr>
    </w:div>
    <w:div w:id="153181861">
      <w:bodyDiv w:val="1"/>
      <w:marLeft w:val="0"/>
      <w:marRight w:val="0"/>
      <w:marTop w:val="0"/>
      <w:marBottom w:val="0"/>
      <w:divBdr>
        <w:top w:val="none" w:sz="0" w:space="0" w:color="auto"/>
        <w:left w:val="none" w:sz="0" w:space="0" w:color="auto"/>
        <w:bottom w:val="none" w:sz="0" w:space="0" w:color="auto"/>
        <w:right w:val="none" w:sz="0" w:space="0" w:color="auto"/>
      </w:divBdr>
    </w:div>
    <w:div w:id="203248943">
      <w:bodyDiv w:val="1"/>
      <w:marLeft w:val="0"/>
      <w:marRight w:val="0"/>
      <w:marTop w:val="0"/>
      <w:marBottom w:val="0"/>
      <w:divBdr>
        <w:top w:val="none" w:sz="0" w:space="0" w:color="auto"/>
        <w:left w:val="none" w:sz="0" w:space="0" w:color="auto"/>
        <w:bottom w:val="none" w:sz="0" w:space="0" w:color="auto"/>
        <w:right w:val="none" w:sz="0" w:space="0" w:color="auto"/>
      </w:divBdr>
    </w:div>
    <w:div w:id="311369022">
      <w:bodyDiv w:val="1"/>
      <w:marLeft w:val="0"/>
      <w:marRight w:val="0"/>
      <w:marTop w:val="0"/>
      <w:marBottom w:val="0"/>
      <w:divBdr>
        <w:top w:val="none" w:sz="0" w:space="0" w:color="auto"/>
        <w:left w:val="none" w:sz="0" w:space="0" w:color="auto"/>
        <w:bottom w:val="none" w:sz="0" w:space="0" w:color="auto"/>
        <w:right w:val="none" w:sz="0" w:space="0" w:color="auto"/>
      </w:divBdr>
    </w:div>
    <w:div w:id="444036692">
      <w:bodyDiv w:val="1"/>
      <w:marLeft w:val="0"/>
      <w:marRight w:val="0"/>
      <w:marTop w:val="0"/>
      <w:marBottom w:val="0"/>
      <w:divBdr>
        <w:top w:val="none" w:sz="0" w:space="0" w:color="auto"/>
        <w:left w:val="none" w:sz="0" w:space="0" w:color="auto"/>
        <w:bottom w:val="none" w:sz="0" w:space="0" w:color="auto"/>
        <w:right w:val="none" w:sz="0" w:space="0" w:color="auto"/>
      </w:divBdr>
    </w:div>
    <w:div w:id="688217134">
      <w:bodyDiv w:val="1"/>
      <w:marLeft w:val="0"/>
      <w:marRight w:val="0"/>
      <w:marTop w:val="0"/>
      <w:marBottom w:val="0"/>
      <w:divBdr>
        <w:top w:val="none" w:sz="0" w:space="0" w:color="auto"/>
        <w:left w:val="none" w:sz="0" w:space="0" w:color="auto"/>
        <w:bottom w:val="none" w:sz="0" w:space="0" w:color="auto"/>
        <w:right w:val="none" w:sz="0" w:space="0" w:color="auto"/>
      </w:divBdr>
    </w:div>
    <w:div w:id="688989281">
      <w:bodyDiv w:val="1"/>
      <w:marLeft w:val="0"/>
      <w:marRight w:val="0"/>
      <w:marTop w:val="0"/>
      <w:marBottom w:val="0"/>
      <w:divBdr>
        <w:top w:val="none" w:sz="0" w:space="0" w:color="auto"/>
        <w:left w:val="none" w:sz="0" w:space="0" w:color="auto"/>
        <w:bottom w:val="none" w:sz="0" w:space="0" w:color="auto"/>
        <w:right w:val="none" w:sz="0" w:space="0" w:color="auto"/>
      </w:divBdr>
    </w:div>
    <w:div w:id="742214744">
      <w:bodyDiv w:val="1"/>
      <w:marLeft w:val="0"/>
      <w:marRight w:val="0"/>
      <w:marTop w:val="0"/>
      <w:marBottom w:val="0"/>
      <w:divBdr>
        <w:top w:val="none" w:sz="0" w:space="0" w:color="auto"/>
        <w:left w:val="none" w:sz="0" w:space="0" w:color="auto"/>
        <w:bottom w:val="none" w:sz="0" w:space="0" w:color="auto"/>
        <w:right w:val="none" w:sz="0" w:space="0" w:color="auto"/>
      </w:divBdr>
    </w:div>
    <w:div w:id="751856293">
      <w:bodyDiv w:val="1"/>
      <w:marLeft w:val="0"/>
      <w:marRight w:val="0"/>
      <w:marTop w:val="0"/>
      <w:marBottom w:val="0"/>
      <w:divBdr>
        <w:top w:val="none" w:sz="0" w:space="0" w:color="auto"/>
        <w:left w:val="none" w:sz="0" w:space="0" w:color="auto"/>
        <w:bottom w:val="none" w:sz="0" w:space="0" w:color="auto"/>
        <w:right w:val="none" w:sz="0" w:space="0" w:color="auto"/>
      </w:divBdr>
    </w:div>
    <w:div w:id="976109314">
      <w:bodyDiv w:val="1"/>
      <w:marLeft w:val="0"/>
      <w:marRight w:val="0"/>
      <w:marTop w:val="0"/>
      <w:marBottom w:val="0"/>
      <w:divBdr>
        <w:top w:val="none" w:sz="0" w:space="0" w:color="auto"/>
        <w:left w:val="none" w:sz="0" w:space="0" w:color="auto"/>
        <w:bottom w:val="none" w:sz="0" w:space="0" w:color="auto"/>
        <w:right w:val="none" w:sz="0" w:space="0" w:color="auto"/>
      </w:divBdr>
    </w:div>
    <w:div w:id="1004670135">
      <w:bodyDiv w:val="1"/>
      <w:marLeft w:val="0"/>
      <w:marRight w:val="0"/>
      <w:marTop w:val="0"/>
      <w:marBottom w:val="0"/>
      <w:divBdr>
        <w:top w:val="none" w:sz="0" w:space="0" w:color="auto"/>
        <w:left w:val="none" w:sz="0" w:space="0" w:color="auto"/>
        <w:bottom w:val="none" w:sz="0" w:space="0" w:color="auto"/>
        <w:right w:val="none" w:sz="0" w:space="0" w:color="auto"/>
      </w:divBdr>
    </w:div>
    <w:div w:id="1068962538">
      <w:bodyDiv w:val="1"/>
      <w:marLeft w:val="0"/>
      <w:marRight w:val="0"/>
      <w:marTop w:val="0"/>
      <w:marBottom w:val="0"/>
      <w:divBdr>
        <w:top w:val="none" w:sz="0" w:space="0" w:color="auto"/>
        <w:left w:val="none" w:sz="0" w:space="0" w:color="auto"/>
        <w:bottom w:val="none" w:sz="0" w:space="0" w:color="auto"/>
        <w:right w:val="none" w:sz="0" w:space="0" w:color="auto"/>
      </w:divBdr>
    </w:div>
    <w:div w:id="1077706617">
      <w:bodyDiv w:val="1"/>
      <w:marLeft w:val="0"/>
      <w:marRight w:val="0"/>
      <w:marTop w:val="0"/>
      <w:marBottom w:val="0"/>
      <w:divBdr>
        <w:top w:val="none" w:sz="0" w:space="0" w:color="auto"/>
        <w:left w:val="none" w:sz="0" w:space="0" w:color="auto"/>
        <w:bottom w:val="none" w:sz="0" w:space="0" w:color="auto"/>
        <w:right w:val="none" w:sz="0" w:space="0" w:color="auto"/>
      </w:divBdr>
    </w:div>
    <w:div w:id="1174759297">
      <w:bodyDiv w:val="1"/>
      <w:marLeft w:val="0"/>
      <w:marRight w:val="0"/>
      <w:marTop w:val="0"/>
      <w:marBottom w:val="0"/>
      <w:divBdr>
        <w:top w:val="none" w:sz="0" w:space="0" w:color="auto"/>
        <w:left w:val="none" w:sz="0" w:space="0" w:color="auto"/>
        <w:bottom w:val="none" w:sz="0" w:space="0" w:color="auto"/>
        <w:right w:val="none" w:sz="0" w:space="0" w:color="auto"/>
      </w:divBdr>
    </w:div>
    <w:div w:id="1287273811">
      <w:bodyDiv w:val="1"/>
      <w:marLeft w:val="0"/>
      <w:marRight w:val="0"/>
      <w:marTop w:val="0"/>
      <w:marBottom w:val="0"/>
      <w:divBdr>
        <w:top w:val="none" w:sz="0" w:space="0" w:color="auto"/>
        <w:left w:val="none" w:sz="0" w:space="0" w:color="auto"/>
        <w:bottom w:val="none" w:sz="0" w:space="0" w:color="auto"/>
        <w:right w:val="none" w:sz="0" w:space="0" w:color="auto"/>
      </w:divBdr>
    </w:div>
    <w:div w:id="1318656096">
      <w:bodyDiv w:val="1"/>
      <w:marLeft w:val="0"/>
      <w:marRight w:val="0"/>
      <w:marTop w:val="0"/>
      <w:marBottom w:val="0"/>
      <w:divBdr>
        <w:top w:val="none" w:sz="0" w:space="0" w:color="auto"/>
        <w:left w:val="none" w:sz="0" w:space="0" w:color="auto"/>
        <w:bottom w:val="none" w:sz="0" w:space="0" w:color="auto"/>
        <w:right w:val="none" w:sz="0" w:space="0" w:color="auto"/>
      </w:divBdr>
    </w:div>
    <w:div w:id="1340740524">
      <w:bodyDiv w:val="1"/>
      <w:marLeft w:val="0"/>
      <w:marRight w:val="0"/>
      <w:marTop w:val="0"/>
      <w:marBottom w:val="0"/>
      <w:divBdr>
        <w:top w:val="none" w:sz="0" w:space="0" w:color="auto"/>
        <w:left w:val="none" w:sz="0" w:space="0" w:color="auto"/>
        <w:bottom w:val="none" w:sz="0" w:space="0" w:color="auto"/>
        <w:right w:val="none" w:sz="0" w:space="0" w:color="auto"/>
      </w:divBdr>
    </w:div>
    <w:div w:id="1379628217">
      <w:bodyDiv w:val="1"/>
      <w:marLeft w:val="0"/>
      <w:marRight w:val="0"/>
      <w:marTop w:val="0"/>
      <w:marBottom w:val="0"/>
      <w:divBdr>
        <w:top w:val="none" w:sz="0" w:space="0" w:color="auto"/>
        <w:left w:val="none" w:sz="0" w:space="0" w:color="auto"/>
        <w:bottom w:val="none" w:sz="0" w:space="0" w:color="auto"/>
        <w:right w:val="none" w:sz="0" w:space="0" w:color="auto"/>
      </w:divBdr>
    </w:div>
    <w:div w:id="1407797224">
      <w:bodyDiv w:val="1"/>
      <w:marLeft w:val="0"/>
      <w:marRight w:val="0"/>
      <w:marTop w:val="0"/>
      <w:marBottom w:val="0"/>
      <w:divBdr>
        <w:top w:val="none" w:sz="0" w:space="0" w:color="auto"/>
        <w:left w:val="none" w:sz="0" w:space="0" w:color="auto"/>
        <w:bottom w:val="none" w:sz="0" w:space="0" w:color="auto"/>
        <w:right w:val="none" w:sz="0" w:space="0" w:color="auto"/>
      </w:divBdr>
    </w:div>
    <w:div w:id="1449817119">
      <w:bodyDiv w:val="1"/>
      <w:marLeft w:val="0"/>
      <w:marRight w:val="0"/>
      <w:marTop w:val="0"/>
      <w:marBottom w:val="0"/>
      <w:divBdr>
        <w:top w:val="none" w:sz="0" w:space="0" w:color="auto"/>
        <w:left w:val="none" w:sz="0" w:space="0" w:color="auto"/>
        <w:bottom w:val="none" w:sz="0" w:space="0" w:color="auto"/>
        <w:right w:val="none" w:sz="0" w:space="0" w:color="auto"/>
      </w:divBdr>
    </w:div>
    <w:div w:id="1454403053">
      <w:bodyDiv w:val="1"/>
      <w:marLeft w:val="0"/>
      <w:marRight w:val="0"/>
      <w:marTop w:val="0"/>
      <w:marBottom w:val="0"/>
      <w:divBdr>
        <w:top w:val="none" w:sz="0" w:space="0" w:color="auto"/>
        <w:left w:val="none" w:sz="0" w:space="0" w:color="auto"/>
        <w:bottom w:val="none" w:sz="0" w:space="0" w:color="auto"/>
        <w:right w:val="none" w:sz="0" w:space="0" w:color="auto"/>
      </w:divBdr>
    </w:div>
    <w:div w:id="1457062587">
      <w:bodyDiv w:val="1"/>
      <w:marLeft w:val="0"/>
      <w:marRight w:val="0"/>
      <w:marTop w:val="0"/>
      <w:marBottom w:val="0"/>
      <w:divBdr>
        <w:top w:val="none" w:sz="0" w:space="0" w:color="auto"/>
        <w:left w:val="none" w:sz="0" w:space="0" w:color="auto"/>
        <w:bottom w:val="none" w:sz="0" w:space="0" w:color="auto"/>
        <w:right w:val="none" w:sz="0" w:space="0" w:color="auto"/>
      </w:divBdr>
    </w:div>
    <w:div w:id="1527594257">
      <w:bodyDiv w:val="1"/>
      <w:marLeft w:val="0"/>
      <w:marRight w:val="0"/>
      <w:marTop w:val="0"/>
      <w:marBottom w:val="0"/>
      <w:divBdr>
        <w:top w:val="none" w:sz="0" w:space="0" w:color="auto"/>
        <w:left w:val="none" w:sz="0" w:space="0" w:color="auto"/>
        <w:bottom w:val="none" w:sz="0" w:space="0" w:color="auto"/>
        <w:right w:val="none" w:sz="0" w:space="0" w:color="auto"/>
      </w:divBdr>
    </w:div>
    <w:div w:id="1668287615">
      <w:bodyDiv w:val="1"/>
      <w:marLeft w:val="0"/>
      <w:marRight w:val="0"/>
      <w:marTop w:val="0"/>
      <w:marBottom w:val="0"/>
      <w:divBdr>
        <w:top w:val="none" w:sz="0" w:space="0" w:color="auto"/>
        <w:left w:val="none" w:sz="0" w:space="0" w:color="auto"/>
        <w:bottom w:val="none" w:sz="0" w:space="0" w:color="auto"/>
        <w:right w:val="none" w:sz="0" w:space="0" w:color="auto"/>
      </w:divBdr>
    </w:div>
    <w:div w:id="185514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compranet.gob.mx/" TargetMode="Externa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B64B9-7FEA-444D-BDC4-74F41323F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36139</Words>
  <Characters>198767</Characters>
  <Application>Microsoft Office Word</Application>
  <DocSecurity>0</DocSecurity>
  <Lines>1656</Lines>
  <Paragraphs>468</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234438</CharactersWithSpaces>
  <SharedDoc>false</SharedDoc>
  <HLinks>
    <vt:vector size="18" baseType="variant">
      <vt:variant>
        <vt:i4>3932208</vt:i4>
      </vt:variant>
      <vt:variant>
        <vt:i4>6</vt:i4>
      </vt:variant>
      <vt:variant>
        <vt:i4>0</vt:i4>
      </vt:variant>
      <vt:variant>
        <vt:i4>5</vt:i4>
      </vt:variant>
      <vt:variant>
        <vt:lpwstr>http://sai.imss.gob.mx/</vt:lpwstr>
      </vt:variant>
      <vt:variant>
        <vt:lpwstr/>
      </vt:variant>
      <vt:variant>
        <vt:i4>6684698</vt:i4>
      </vt:variant>
      <vt:variant>
        <vt:i4>3</vt:i4>
      </vt:variant>
      <vt:variant>
        <vt:i4>0</vt:i4>
      </vt:variant>
      <vt:variant>
        <vt:i4>5</vt:i4>
      </vt:variant>
      <vt:variant>
        <vt:lpwstr>mailto:compranet@funcionpublica.gob.mx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Alvaro Marin Silva</cp:lastModifiedBy>
  <cp:revision>2</cp:revision>
  <cp:lastPrinted>2021-12-20T16:36:00Z</cp:lastPrinted>
  <dcterms:created xsi:type="dcterms:W3CDTF">2024-02-08T18:29:00Z</dcterms:created>
  <dcterms:modified xsi:type="dcterms:W3CDTF">2024-02-08T18:29:00Z</dcterms:modified>
</cp:coreProperties>
</file>