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7777777" w:rsidR="00856FF0"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77777777" w:rsidR="0033345B" w:rsidRPr="00E70C2B" w:rsidRDefault="0033345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E70C2B" w:rsidRDefault="00BD2E2E" w:rsidP="00C60225">
      <w:pPr>
        <w:pStyle w:val="Ttulo1"/>
        <w:rPr>
          <w:rFonts w:cs="Noto Sans"/>
          <w:noProof/>
          <w:lang w:val="es-ES_tradnl"/>
        </w:rPr>
      </w:pPr>
      <w:bookmarkStart w:id="0" w:name="_Toc197515254"/>
      <w:r w:rsidRPr="00E70C2B">
        <w:rPr>
          <w:rFonts w:cs="Noto Sans"/>
          <w:noProof/>
          <w:lang w:val="es-ES_tradnl"/>
        </w:rPr>
        <w:t>LICITACION PUBLICA</w:t>
      </w:r>
      <w:bookmarkEnd w:id="0"/>
    </w:p>
    <w:p w14:paraId="1AA91A9E"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5C4924B8" w14:textId="1C954F0F" w:rsidR="00111C11" w:rsidRPr="0076627D" w:rsidRDefault="00D970DC" w:rsidP="00111C11">
      <w:pPr>
        <w:suppressAutoHyphens/>
        <w:jc w:val="center"/>
        <w:rPr>
          <w:rFonts w:eastAsia="Times New Roman" w:cs="Noto Sans"/>
          <w:sz w:val="20"/>
          <w:szCs w:val="18"/>
          <w:lang w:eastAsia="ar-SA"/>
        </w:rPr>
      </w:pPr>
      <w:r>
        <w:rPr>
          <w:rFonts w:cs="Noto Sans"/>
          <w:b/>
          <w:sz w:val="28"/>
          <w:szCs w:val="28"/>
        </w:rPr>
        <w:t>LA-50-GYR-050GYR075-T-136</w:t>
      </w:r>
      <w:r w:rsidR="00111C11">
        <w:rPr>
          <w:rFonts w:cs="Noto Sans"/>
          <w:b/>
          <w:sz w:val="28"/>
          <w:szCs w:val="28"/>
        </w:rPr>
        <w:t>-2025</w:t>
      </w:r>
    </w:p>
    <w:p w14:paraId="7D1292F6" w14:textId="77777777" w:rsidR="00111C11" w:rsidRPr="0076627D" w:rsidRDefault="00111C11" w:rsidP="00111C11">
      <w:pPr>
        <w:suppressAutoHyphens/>
        <w:jc w:val="center"/>
        <w:rPr>
          <w:rFonts w:eastAsia="Times New Roman" w:cs="Noto Sans"/>
          <w:sz w:val="20"/>
          <w:szCs w:val="18"/>
          <w:lang w:eastAsia="ar-SA"/>
        </w:rPr>
      </w:pPr>
    </w:p>
    <w:p w14:paraId="4C9CEBB1" w14:textId="77777777" w:rsidR="00111C11" w:rsidRPr="0076627D" w:rsidRDefault="00111C11" w:rsidP="00111C11">
      <w:pPr>
        <w:suppressAutoHyphens/>
        <w:rPr>
          <w:rFonts w:eastAsia="Times New Roman" w:cs="Noto Sans"/>
          <w:b/>
          <w:bCs/>
          <w:sz w:val="20"/>
          <w:szCs w:val="18"/>
          <w:lang w:eastAsia="ar-SA"/>
        </w:rPr>
      </w:pPr>
    </w:p>
    <w:p w14:paraId="3B0AB6C0" w14:textId="77777777" w:rsidR="00111C11" w:rsidRPr="0076627D" w:rsidRDefault="00111C11" w:rsidP="00111C11">
      <w:pPr>
        <w:suppressAutoHyphens/>
        <w:jc w:val="center"/>
        <w:rPr>
          <w:rFonts w:eastAsia="Times New Roman" w:cs="Noto Sans"/>
          <w:b/>
          <w:bCs/>
          <w:sz w:val="20"/>
          <w:szCs w:val="18"/>
          <w:lang w:eastAsia="ar-SA"/>
        </w:rPr>
      </w:pPr>
    </w:p>
    <w:p w14:paraId="2511A83D" w14:textId="0E985E18" w:rsidR="00111C11" w:rsidRPr="00DF2386" w:rsidRDefault="00111C11" w:rsidP="00111C11">
      <w:pPr>
        <w:suppressAutoHyphens/>
        <w:jc w:val="center"/>
        <w:rPr>
          <w:rFonts w:eastAsia="Times New Roman" w:cs="Noto Sans"/>
          <w:b/>
          <w:bCs/>
          <w:sz w:val="22"/>
          <w:szCs w:val="20"/>
          <w:lang w:eastAsia="ar-SA"/>
        </w:rPr>
      </w:pPr>
      <w:r>
        <w:rPr>
          <w:rFonts w:eastAsia="Times New Roman" w:cs="Noto Sans"/>
          <w:b/>
          <w:bCs/>
          <w:sz w:val="22"/>
          <w:szCs w:val="20"/>
          <w:lang w:eastAsia="ar-SA"/>
        </w:rPr>
        <w:t>“</w:t>
      </w:r>
      <w:r w:rsidR="0037583F" w:rsidRPr="0037583F">
        <w:rPr>
          <w:rFonts w:eastAsia="Times New Roman" w:cs="Noto Sans"/>
          <w:b/>
          <w:bCs/>
          <w:sz w:val="22"/>
          <w:szCs w:val="20"/>
          <w:lang w:eastAsia="ar-SA"/>
        </w:rPr>
        <w:t>ADQUISICIÓN DE BIENES DE CONSUMO PARA MAQUINAS DE ANESTESIA</w:t>
      </w:r>
      <w:r w:rsidRPr="00DF2386">
        <w:rPr>
          <w:rFonts w:eastAsia="Times New Roman" w:cs="Noto Sans"/>
          <w:b/>
          <w:bCs/>
          <w:sz w:val="22"/>
          <w:szCs w:val="20"/>
          <w:lang w:eastAsia="ar-SA"/>
        </w:rPr>
        <w:t>.</w:t>
      </w:r>
      <w:r>
        <w:rPr>
          <w:rFonts w:eastAsia="Times New Roman" w:cs="Noto Sans"/>
          <w:b/>
          <w:bCs/>
          <w:sz w:val="22"/>
          <w:szCs w:val="20"/>
          <w:lang w:eastAsia="ar-SA"/>
        </w:rPr>
        <w:t xml:space="preserve">”                                                           </w:t>
      </w:r>
    </w:p>
    <w:p w14:paraId="316FE063" w14:textId="77777777" w:rsidR="00111C11" w:rsidRPr="00DF2386" w:rsidRDefault="00111C11" w:rsidP="00111C11">
      <w:pPr>
        <w:suppressAutoHyphens/>
        <w:jc w:val="center"/>
        <w:rPr>
          <w:rFonts w:eastAsia="Times New Roman" w:cs="Noto Sans"/>
          <w:b/>
          <w:bCs/>
          <w:sz w:val="22"/>
          <w:szCs w:val="20"/>
          <w:lang w:eastAsia="ar-SA"/>
        </w:rPr>
      </w:pPr>
    </w:p>
    <w:p w14:paraId="2C000098" w14:textId="77777777" w:rsidR="00111C11" w:rsidRPr="00DF2386" w:rsidRDefault="00111C11" w:rsidP="00111C11">
      <w:pPr>
        <w:suppressAutoHyphens/>
        <w:jc w:val="center"/>
        <w:rPr>
          <w:rFonts w:eastAsia="Times New Roman" w:cs="Noto Sans"/>
          <w:b/>
          <w:bCs/>
          <w:sz w:val="22"/>
          <w:szCs w:val="20"/>
          <w:lang w:eastAsia="ar-SA"/>
        </w:rPr>
      </w:pPr>
    </w:p>
    <w:p w14:paraId="7DE95709" w14:textId="17239DC4" w:rsidR="00F307EA" w:rsidRPr="00E70C2B" w:rsidRDefault="00111C11" w:rsidP="00111C11">
      <w:pPr>
        <w:suppressAutoHyphens/>
        <w:jc w:val="center"/>
        <w:rPr>
          <w:rFonts w:eastAsia="Times New Roman" w:cs="Noto Sans"/>
          <w:b/>
          <w:bCs/>
          <w:noProof/>
          <w:szCs w:val="18"/>
          <w:lang w:val="es-ES_tradnl" w:eastAsia="ar-SA"/>
        </w:rPr>
      </w:pPr>
      <w:r w:rsidRPr="00AF195E">
        <w:rPr>
          <w:rFonts w:eastAsia="Times New Roman" w:cs="Noto Sans"/>
          <w:b/>
          <w:bCs/>
          <w:sz w:val="20"/>
          <w:szCs w:val="18"/>
          <w:lang w:eastAsia="ar-SA"/>
        </w:rPr>
        <w:t xml:space="preserve">DE ACUERDO CON EL ART. </w:t>
      </w:r>
      <w:r>
        <w:rPr>
          <w:rFonts w:eastAsia="Times New Roman" w:cs="Noto Sans"/>
          <w:b/>
          <w:bCs/>
          <w:sz w:val="20"/>
          <w:szCs w:val="18"/>
          <w:lang w:eastAsia="ar-SA"/>
        </w:rPr>
        <w:t>39</w:t>
      </w:r>
      <w:r w:rsidRPr="00AF195E">
        <w:rPr>
          <w:rFonts w:eastAsia="Times New Roman" w:cs="Noto Sans"/>
          <w:b/>
          <w:bCs/>
          <w:sz w:val="20"/>
          <w:szCs w:val="18"/>
          <w:lang w:eastAsia="ar-SA"/>
        </w:rPr>
        <w:t xml:space="preserve"> FRACCIÓN II DE LA LAASSP EL PRESENTE PROCEDIMIENTO ES DE CARÁCTER INTERNACIONAL BAJO LA COBERTURA DE TRATADOS</w:t>
      </w:r>
    </w:p>
    <w:p w14:paraId="7BBCE0FD" w14:textId="77777777" w:rsidR="00F307EA" w:rsidRDefault="00F307EA" w:rsidP="005A6D8F">
      <w:pPr>
        <w:contextualSpacing/>
        <w:rPr>
          <w:rFonts w:cs="Noto Sans"/>
          <w:szCs w:val="18"/>
        </w:rPr>
      </w:pPr>
    </w:p>
    <w:p w14:paraId="3E83FCF1" w14:textId="5AF9B275" w:rsidR="00111C11" w:rsidRDefault="00111C11">
      <w:pPr>
        <w:spacing w:after="200" w:line="276" w:lineRule="auto"/>
        <w:jc w:val="left"/>
        <w:rPr>
          <w:rFonts w:cs="Noto Sans"/>
          <w:szCs w:val="18"/>
        </w:rPr>
      </w:pPr>
      <w:r>
        <w:rPr>
          <w:rFonts w:cs="Noto Sans"/>
          <w:szCs w:val="18"/>
        </w:rPr>
        <w:br w:type="page"/>
      </w:r>
    </w:p>
    <w:p w14:paraId="384010D7" w14:textId="77777777" w:rsidR="00DF0012" w:rsidRPr="00E70C2B" w:rsidRDefault="00DF0012" w:rsidP="005A6D8F">
      <w:pPr>
        <w:contextualSpacing/>
        <w:rPr>
          <w:rFonts w:cs="Noto Sans"/>
          <w:szCs w:val="18"/>
        </w:rPr>
      </w:pPr>
    </w:p>
    <w:p w14:paraId="205F5F02" w14:textId="1C7993C7" w:rsidR="00E72DFA" w:rsidRPr="00E70C2B" w:rsidRDefault="00E72DFA">
      <w:pPr>
        <w:rPr>
          <w:rFonts w:cs="Noto Sans"/>
          <w:szCs w:val="18"/>
        </w:rPr>
      </w:pPr>
    </w:p>
    <w:p w14:paraId="05CC92A4" w14:textId="77777777" w:rsidR="00BD2E2E" w:rsidRPr="00E70C2B" w:rsidRDefault="00BD2E2E" w:rsidP="005D5A67">
      <w:pPr>
        <w:pStyle w:val="Ttulo1"/>
        <w:rPr>
          <w:rFonts w:cs="Noto Sans"/>
          <w:lang w:val="es-ES"/>
        </w:rPr>
      </w:pPr>
      <w:bookmarkStart w:id="1" w:name="_Toc197515255"/>
      <w:r w:rsidRPr="00E70C2B">
        <w:rPr>
          <w:rFonts w:cs="Noto Sans"/>
        </w:rPr>
        <w:t>PRESENTACION</w:t>
      </w:r>
      <w:r w:rsidRPr="00E70C2B">
        <w:rPr>
          <w:rFonts w:cs="Noto Sans"/>
          <w:lang w:val="es-ES"/>
        </w:rPr>
        <w:t>:</w:t>
      </w:r>
      <w:bookmarkEnd w:id="1"/>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481503A" w14:textId="72B3FE49" w:rsidR="00DF0012" w:rsidRPr="00D35DA2" w:rsidRDefault="00DF0012" w:rsidP="00DF0012">
      <w:pPr>
        <w:rPr>
          <w:rFonts w:eastAsia="MS Mincho" w:cs="Noto Sans"/>
          <w:bCs/>
          <w:szCs w:val="18"/>
          <w:lang w:val="es-ES_tradnl"/>
        </w:rPr>
      </w:pPr>
      <w:r w:rsidRPr="00D35DA2">
        <w:rPr>
          <w:rFonts w:eastAsia="MS Mincho" w:cs="Noto Sans"/>
          <w:szCs w:val="18"/>
        </w:rPr>
        <w:t xml:space="preserve">En observancia al artículo 134, de la Constitución Política de los Estados Unidos Mexicanos, de conformidad con </w:t>
      </w:r>
      <w:r w:rsidRPr="00D35DA2">
        <w:rPr>
          <w:rFonts w:eastAsia="MS Mincho" w:cs="Noto Sans"/>
          <w:bCs/>
          <w:szCs w:val="18"/>
        </w:rPr>
        <w:t xml:space="preserve">los artículos 33, 35 fracción I, 36, 39 fracción II, 40, 41, 42 párrafo primero, 43, 44, 45, 46, 47, 48, 67 y 68 de </w:t>
      </w:r>
      <w:r w:rsidRPr="00D35DA2">
        <w:rPr>
          <w:rFonts w:eastAsia="MS Mincho" w:cs="Noto Sans"/>
          <w:szCs w:val="18"/>
        </w:rPr>
        <w:t xml:space="preserve">la LAASSP; artículos 1, párrafo primero, y 8 de la Ley Federal de Austeridad Republicana; 39, 42 y 48 de </w:t>
      </w:r>
      <w:r w:rsidRPr="00D35DA2">
        <w:rPr>
          <w:rFonts w:eastAsia="MS Mincho" w:cs="Noto Sans"/>
          <w:bCs/>
          <w:szCs w:val="18"/>
        </w:rPr>
        <w:t xml:space="preserve">su Reglamento, las Políticas, Bases y Lineamientos en Materia de Adquisiciones, Arrendamientos y Prestación de Servicios;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prórroga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w:t>
      </w:r>
      <w:r w:rsidRPr="00D35DA2">
        <w:rPr>
          <w:rFonts w:eastAsia="MS Mincho" w:cs="Noto Sans"/>
          <w:szCs w:val="18"/>
        </w:rPr>
        <w:t xml:space="preserve">que  </w:t>
      </w:r>
      <w:r w:rsidRPr="00D35DA2">
        <w:rPr>
          <w:rFonts w:eastAsia="MS Mincho" w:cs="Noto Sans"/>
          <w:b/>
          <w:szCs w:val="18"/>
        </w:rPr>
        <w:t>NO</w:t>
      </w:r>
      <w:r w:rsidRPr="00D35DA2">
        <w:rPr>
          <w:rFonts w:eastAsia="MS Mincho" w:cs="Noto Sans"/>
          <w:szCs w:val="18"/>
        </w:rPr>
        <w:t xml:space="preserve"> se encuentren en alguno de los supuestos que se establecen en los artículos </w:t>
      </w:r>
      <w:r w:rsidRPr="00D35DA2">
        <w:rPr>
          <w:rFonts w:eastAsia="MS Mincho" w:cs="Noto Sans"/>
          <w:b/>
          <w:szCs w:val="18"/>
        </w:rPr>
        <w:t>71 y 90 de la LAASSP</w:t>
      </w:r>
      <w:r w:rsidRPr="00D35DA2">
        <w:rPr>
          <w:rFonts w:eastAsia="MS Mincho" w:cs="Noto Sans"/>
          <w:szCs w:val="18"/>
        </w:rPr>
        <w:t xml:space="preserve"> al procedimiento de Licitación Pública Internacional Bajo la Cobertura de Tratados para la</w:t>
      </w:r>
      <w:r w:rsidRPr="00D35DA2">
        <w:rPr>
          <w:rFonts w:eastAsia="MS Mincho" w:cs="Noto Sans"/>
          <w:szCs w:val="18"/>
          <w:lang w:val="es-ES_tradnl"/>
        </w:rPr>
        <w:t xml:space="preserve"> </w:t>
      </w:r>
      <w:r w:rsidRPr="00D35DA2">
        <w:rPr>
          <w:rFonts w:eastAsia="MS Mincho" w:cs="Noto Sans"/>
          <w:b/>
          <w:szCs w:val="18"/>
        </w:rPr>
        <w:t>“</w:t>
      </w:r>
      <w:r w:rsidR="0037583F" w:rsidRPr="005832E3">
        <w:rPr>
          <w:rFonts w:cs="Noto Sans"/>
          <w:b/>
          <w:bCs/>
          <w:szCs w:val="16"/>
        </w:rPr>
        <w:t xml:space="preserve">ADQUISICIÓN DE BIENES DE CONSUMO PARA </w:t>
      </w:r>
      <w:r w:rsidR="0037583F">
        <w:rPr>
          <w:rFonts w:cs="Noto Sans"/>
          <w:b/>
          <w:bCs/>
          <w:szCs w:val="16"/>
        </w:rPr>
        <w:t>MAQUINAS DE ANESTESIA</w:t>
      </w:r>
      <w:r w:rsidRPr="00D35DA2">
        <w:rPr>
          <w:rFonts w:eastAsia="MS Mincho" w:cs="Noto Sans"/>
          <w:b/>
          <w:i/>
          <w:szCs w:val="18"/>
        </w:rPr>
        <w:t>”</w:t>
      </w:r>
      <w:r w:rsidRPr="00D35DA2">
        <w:rPr>
          <w:rFonts w:eastAsia="MS Mincho" w:cs="Noto Sans"/>
          <w:b/>
          <w:szCs w:val="18"/>
          <w:lang w:val="es-ES_tradnl"/>
        </w:rPr>
        <w:t xml:space="preserve"> </w:t>
      </w:r>
      <w:r w:rsidRPr="00D35DA2">
        <w:rPr>
          <w:rFonts w:eastAsia="MS Mincho" w:cs="Noto Sans"/>
          <w:bCs/>
          <w:szCs w:val="18"/>
          <w:lang w:val="es-ES_tradnl"/>
        </w:rPr>
        <w:t>para el ejercicio 2025.</w:t>
      </w:r>
    </w:p>
    <w:p w14:paraId="6FEF74FE" w14:textId="77777777" w:rsidR="00DF0012" w:rsidRPr="00D35DA2" w:rsidRDefault="00DF0012" w:rsidP="00DF0012">
      <w:pPr>
        <w:rPr>
          <w:rFonts w:eastAsia="MS Mincho" w:cs="Noto Sans"/>
          <w:b/>
          <w:bCs/>
          <w:szCs w:val="18"/>
          <w:lang w:val="es-ES_tradnl"/>
        </w:rPr>
      </w:pPr>
    </w:p>
    <w:p w14:paraId="50682FC1" w14:textId="77777777" w:rsidR="00DF0012" w:rsidRPr="00D35DA2" w:rsidRDefault="00DF0012" w:rsidP="00DF0012">
      <w:pPr>
        <w:rPr>
          <w:rFonts w:eastAsia="MS Mincho" w:cs="Noto Sans"/>
          <w:b/>
          <w:bCs/>
          <w:szCs w:val="18"/>
          <w:lang w:val="es-ES_tradnl"/>
        </w:rPr>
      </w:pPr>
    </w:p>
    <w:p w14:paraId="47FCE624" w14:textId="77777777" w:rsidR="00DF0012" w:rsidRPr="00D35DA2" w:rsidRDefault="00DF0012" w:rsidP="00DF0012">
      <w:pPr>
        <w:rPr>
          <w:rFonts w:eastAsia="MS Mincho" w:cs="Noto Sans"/>
          <w:b/>
          <w:bCs/>
          <w:i/>
          <w:szCs w:val="18"/>
          <w:lang w:val="es-ES_tradnl"/>
        </w:rPr>
      </w:pPr>
      <w:r w:rsidRPr="00D35DA2">
        <w:rPr>
          <w:rFonts w:eastAsia="MS Mincho" w:cs="Noto Sans"/>
          <w:szCs w:val="18"/>
          <w:lang w:val="es-ES_tradnl"/>
        </w:rPr>
        <w:t>Ahora bien, derivado de lo anterior y en concordancia con el artículo 40 de la Ley de Adquisiciones, Arrendamientos y Servicios del Sector Público, se establece la presente convocatoria bajo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2" w:name="_Toc197515256"/>
      <w:r w:rsidRPr="00E70C2B">
        <w:rPr>
          <w:rFonts w:cs="Noto Sans"/>
        </w:rPr>
        <w:lastRenderedPageBreak/>
        <w:t>INDICE</w:t>
      </w:r>
      <w:bookmarkEnd w:id="2"/>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E70C2B" w:rsidRDefault="00E72DFA" w:rsidP="00B6173D">
          <w:pPr>
            <w:pStyle w:val="TtulodeTDC"/>
            <w:ind w:left="-567"/>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48053A">
              <w:rPr>
                <w:webHidden/>
              </w:rPr>
              <w:t>1</w:t>
            </w:r>
            <w:r w:rsidR="00D42DC8" w:rsidRPr="00E70C2B">
              <w:rPr>
                <w:webHidden/>
              </w:rPr>
              <w:fldChar w:fldCharType="end"/>
            </w:r>
          </w:hyperlink>
        </w:p>
        <w:p w14:paraId="4B324719" w14:textId="77777777" w:rsidR="00D42DC8" w:rsidRPr="00E70C2B" w:rsidRDefault="00BC223D">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sidR="0048053A">
              <w:rPr>
                <w:webHidden/>
              </w:rPr>
              <w:t>2</w:t>
            </w:r>
            <w:r w:rsidR="00D42DC8" w:rsidRPr="00E70C2B">
              <w:rPr>
                <w:webHidden/>
              </w:rPr>
              <w:fldChar w:fldCharType="end"/>
            </w:r>
          </w:hyperlink>
        </w:p>
        <w:p w14:paraId="62DE5B14" w14:textId="77777777" w:rsidR="00D42DC8" w:rsidRPr="00E70C2B" w:rsidRDefault="00BC223D">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sidR="0048053A">
              <w:rPr>
                <w:webHidden/>
              </w:rPr>
              <w:t>3</w:t>
            </w:r>
            <w:r w:rsidR="00D42DC8" w:rsidRPr="00E70C2B">
              <w:rPr>
                <w:webHidden/>
              </w:rPr>
              <w:fldChar w:fldCharType="end"/>
            </w:r>
          </w:hyperlink>
        </w:p>
        <w:p w14:paraId="0758F5AC" w14:textId="77777777" w:rsidR="00D42DC8" w:rsidRPr="00E70C2B" w:rsidRDefault="00BC223D">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sidR="0048053A">
              <w:rPr>
                <w:webHidden/>
              </w:rPr>
              <w:t>5</w:t>
            </w:r>
            <w:r w:rsidR="00D42DC8" w:rsidRPr="00E70C2B">
              <w:rPr>
                <w:webHidden/>
              </w:rPr>
              <w:fldChar w:fldCharType="end"/>
            </w:r>
          </w:hyperlink>
        </w:p>
        <w:p w14:paraId="7AD56E12" w14:textId="77777777" w:rsidR="00D42DC8" w:rsidRPr="00E70C2B" w:rsidRDefault="00BC223D">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r>
            <w:r w:rsidR="00D42DC8" w:rsidRPr="00E70C2B">
              <w:rPr>
                <w:webHidden/>
              </w:rPr>
              <w:fldChar w:fldCharType="separate"/>
            </w:r>
            <w:r w:rsidR="0048053A">
              <w:rPr>
                <w:b w:val="0"/>
                <w:bCs w:val="0"/>
                <w:webHidden/>
                <w:lang w:val="es-ES"/>
              </w:rPr>
              <w:t>¡Error! Marcador no definido.</w:t>
            </w:r>
            <w:r w:rsidR="00D42DC8" w:rsidRPr="00E70C2B">
              <w:rPr>
                <w:webHidden/>
              </w:rPr>
              <w:fldChar w:fldCharType="end"/>
            </w:r>
          </w:hyperlink>
        </w:p>
        <w:p w14:paraId="68EC9748"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577490FA"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2DEAAF46"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1F52CBDA"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46631F3F"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63B27E70"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51A984A0"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6F51C437"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EE166DF"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18343A47"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6AC714A"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4082DFE7"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77D46759"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A8DB7A5"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9CB0797"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CEEECBF"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4FD1A68"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4CEAB20A"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62BD148E"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0ACA6D25"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sidR="0048053A">
              <w:rPr>
                <w:webHidden/>
              </w:rPr>
              <w:t>9</w:t>
            </w:r>
            <w:r w:rsidR="00D42DC8" w:rsidRPr="00E70C2B">
              <w:rPr>
                <w:webHidden/>
              </w:rPr>
              <w:fldChar w:fldCharType="end"/>
            </w:r>
          </w:hyperlink>
        </w:p>
        <w:p w14:paraId="12C9EAF4"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sidR="0048053A">
              <w:rPr>
                <w:webHidden/>
              </w:rPr>
              <w:t>9</w:t>
            </w:r>
            <w:r w:rsidR="00D42DC8" w:rsidRPr="00E70C2B">
              <w:rPr>
                <w:webHidden/>
              </w:rPr>
              <w:fldChar w:fldCharType="end"/>
            </w:r>
          </w:hyperlink>
        </w:p>
        <w:p w14:paraId="67474331"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sidR="0048053A">
              <w:rPr>
                <w:webHidden/>
              </w:rPr>
              <w:t>10</w:t>
            </w:r>
            <w:r w:rsidR="00D42DC8" w:rsidRPr="00E70C2B">
              <w:rPr>
                <w:webHidden/>
              </w:rPr>
              <w:fldChar w:fldCharType="end"/>
            </w:r>
          </w:hyperlink>
        </w:p>
        <w:p w14:paraId="33E9A39D"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sidR="0048053A">
              <w:rPr>
                <w:webHidden/>
              </w:rPr>
              <w:t>11</w:t>
            </w:r>
            <w:r w:rsidR="00D42DC8" w:rsidRPr="00E70C2B">
              <w:rPr>
                <w:webHidden/>
              </w:rPr>
              <w:fldChar w:fldCharType="end"/>
            </w:r>
          </w:hyperlink>
        </w:p>
        <w:p w14:paraId="25369EB2"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B72D247"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EF9CFCD"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10A5B56E"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402DFB27"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F08D7DE"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sidR="0048053A">
              <w:rPr>
                <w:webHidden/>
              </w:rPr>
              <w:t>13</w:t>
            </w:r>
            <w:r w:rsidR="00D42DC8" w:rsidRPr="00E70C2B">
              <w:rPr>
                <w:webHidden/>
              </w:rPr>
              <w:fldChar w:fldCharType="end"/>
            </w:r>
          </w:hyperlink>
        </w:p>
        <w:p w14:paraId="514E2B2D"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sidR="0048053A">
              <w:rPr>
                <w:webHidden/>
              </w:rPr>
              <w:t>13</w:t>
            </w:r>
            <w:r w:rsidR="00D42DC8" w:rsidRPr="00E70C2B">
              <w:rPr>
                <w:webHidden/>
              </w:rPr>
              <w:fldChar w:fldCharType="end"/>
            </w:r>
          </w:hyperlink>
        </w:p>
        <w:p w14:paraId="3EDB3AC9"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sidR="0048053A">
              <w:rPr>
                <w:webHidden/>
              </w:rPr>
              <w:t>14</w:t>
            </w:r>
            <w:r w:rsidR="00D42DC8" w:rsidRPr="00E70C2B">
              <w:rPr>
                <w:webHidden/>
              </w:rPr>
              <w:fldChar w:fldCharType="end"/>
            </w:r>
          </w:hyperlink>
        </w:p>
        <w:p w14:paraId="7B6AF7E6"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51B52C50"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2E71D959"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60ABEE77"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3EE841D8"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6F32C38C"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sidR="0048053A">
              <w:rPr>
                <w:webHidden/>
              </w:rPr>
              <w:t>16</w:t>
            </w:r>
            <w:r w:rsidR="00D42DC8" w:rsidRPr="00E70C2B">
              <w:rPr>
                <w:webHidden/>
              </w:rPr>
              <w:fldChar w:fldCharType="end"/>
            </w:r>
          </w:hyperlink>
        </w:p>
        <w:p w14:paraId="0984C806"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sidR="0048053A">
              <w:rPr>
                <w:webHidden/>
              </w:rPr>
              <w:t>16</w:t>
            </w:r>
            <w:r w:rsidR="00D42DC8" w:rsidRPr="00E70C2B">
              <w:rPr>
                <w:webHidden/>
              </w:rPr>
              <w:fldChar w:fldCharType="end"/>
            </w:r>
          </w:hyperlink>
        </w:p>
        <w:p w14:paraId="45FA52E4"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sidR="0048053A">
              <w:rPr>
                <w:webHidden/>
              </w:rPr>
              <w:t>17</w:t>
            </w:r>
            <w:r w:rsidR="00D42DC8" w:rsidRPr="00E70C2B">
              <w:rPr>
                <w:webHidden/>
              </w:rPr>
              <w:fldChar w:fldCharType="end"/>
            </w:r>
          </w:hyperlink>
        </w:p>
        <w:p w14:paraId="2F4ABDF6"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sidR="0048053A">
              <w:rPr>
                <w:webHidden/>
              </w:rPr>
              <w:t>21</w:t>
            </w:r>
            <w:r w:rsidR="00D42DC8" w:rsidRPr="00E70C2B">
              <w:rPr>
                <w:webHidden/>
              </w:rPr>
              <w:fldChar w:fldCharType="end"/>
            </w:r>
          </w:hyperlink>
        </w:p>
        <w:p w14:paraId="616644A2"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2B63D285"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2F8FFFB9"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42523A04" w14:textId="77777777" w:rsidR="00D42DC8" w:rsidRPr="00E70C2B" w:rsidRDefault="00BC223D">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sidR="0048053A">
              <w:rPr>
                <w:webHidden/>
              </w:rPr>
              <w:t>23</w:t>
            </w:r>
            <w:r w:rsidR="00D42DC8" w:rsidRPr="00E70C2B">
              <w:rPr>
                <w:webHidden/>
              </w:rPr>
              <w:fldChar w:fldCharType="end"/>
            </w:r>
          </w:hyperlink>
        </w:p>
        <w:p w14:paraId="6788952D"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7DCFC47F"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26B24495"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1FFDD921" w14:textId="77777777" w:rsidR="00D42DC8" w:rsidRPr="00E70C2B" w:rsidRDefault="00BC223D">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sidR="0048053A">
              <w:rPr>
                <w:webHidden/>
              </w:rPr>
              <w:t>26</w:t>
            </w:r>
            <w:r w:rsidR="00D42DC8" w:rsidRPr="00E70C2B">
              <w:rPr>
                <w:webHidden/>
              </w:rPr>
              <w:fldChar w:fldCharType="end"/>
            </w:r>
          </w:hyperlink>
        </w:p>
        <w:p w14:paraId="687F8806" w14:textId="77777777" w:rsidR="00D42DC8" w:rsidRPr="00E70C2B" w:rsidRDefault="00BC223D">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sidR="0048053A">
              <w:rPr>
                <w:webHidden/>
              </w:rPr>
              <w:t>62</w:t>
            </w:r>
            <w:r w:rsidR="00D42DC8" w:rsidRPr="00E70C2B">
              <w:rPr>
                <w:webHidden/>
              </w:rPr>
              <w:fldChar w:fldCharType="end"/>
            </w:r>
          </w:hyperlink>
        </w:p>
        <w:p w14:paraId="7F92417E"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sidR="0048053A">
              <w:rPr>
                <w:webHidden/>
              </w:rPr>
              <w:t>70</w:t>
            </w:r>
            <w:r w:rsidR="00D42DC8" w:rsidRPr="00E70C2B">
              <w:rPr>
                <w:webHidden/>
              </w:rPr>
              <w:fldChar w:fldCharType="end"/>
            </w:r>
          </w:hyperlink>
        </w:p>
        <w:p w14:paraId="28E76D85"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sidR="0048053A">
              <w:rPr>
                <w:webHidden/>
              </w:rPr>
              <w:t>70</w:t>
            </w:r>
            <w:r w:rsidR="00D42DC8" w:rsidRPr="00E70C2B">
              <w:rPr>
                <w:webHidden/>
              </w:rPr>
              <w:fldChar w:fldCharType="end"/>
            </w:r>
          </w:hyperlink>
        </w:p>
        <w:p w14:paraId="51614CC6"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sidR="0048053A">
              <w:rPr>
                <w:webHidden/>
              </w:rPr>
              <w:t>71</w:t>
            </w:r>
            <w:r w:rsidR="00D42DC8" w:rsidRPr="00E70C2B">
              <w:rPr>
                <w:webHidden/>
              </w:rPr>
              <w:fldChar w:fldCharType="end"/>
            </w:r>
          </w:hyperlink>
        </w:p>
        <w:p w14:paraId="1CCB3062"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r>
            <w:r w:rsidR="00D42DC8" w:rsidRPr="00E70C2B">
              <w:rPr>
                <w:webHidden/>
              </w:rPr>
              <w:fldChar w:fldCharType="separate"/>
            </w:r>
            <w:r w:rsidR="0048053A">
              <w:rPr>
                <w:webHidden/>
              </w:rPr>
              <w:t>72</w:t>
            </w:r>
            <w:r w:rsidR="00D42DC8" w:rsidRPr="00E70C2B">
              <w:rPr>
                <w:webHidden/>
              </w:rPr>
              <w:fldChar w:fldCharType="end"/>
            </w:r>
          </w:hyperlink>
        </w:p>
        <w:p w14:paraId="3A0BDB05"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sidR="0048053A">
              <w:rPr>
                <w:webHidden/>
              </w:rPr>
              <w:t>73</w:t>
            </w:r>
            <w:r w:rsidR="00D42DC8" w:rsidRPr="00E70C2B">
              <w:rPr>
                <w:webHidden/>
              </w:rPr>
              <w:fldChar w:fldCharType="end"/>
            </w:r>
          </w:hyperlink>
        </w:p>
        <w:p w14:paraId="73DE2A3A"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sidR="0048053A">
              <w:rPr>
                <w:webHidden/>
              </w:rPr>
              <w:t>74</w:t>
            </w:r>
            <w:r w:rsidR="00D42DC8" w:rsidRPr="00E70C2B">
              <w:rPr>
                <w:webHidden/>
              </w:rPr>
              <w:fldChar w:fldCharType="end"/>
            </w:r>
          </w:hyperlink>
        </w:p>
        <w:p w14:paraId="2D06E3FD"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sidR="0048053A">
              <w:rPr>
                <w:webHidden/>
              </w:rPr>
              <w:t>75</w:t>
            </w:r>
            <w:r w:rsidR="00D42DC8" w:rsidRPr="00E70C2B">
              <w:rPr>
                <w:webHidden/>
              </w:rPr>
              <w:fldChar w:fldCharType="end"/>
            </w:r>
          </w:hyperlink>
        </w:p>
        <w:p w14:paraId="7C65308E"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sidR="0048053A">
              <w:rPr>
                <w:webHidden/>
              </w:rPr>
              <w:t>76</w:t>
            </w:r>
            <w:r w:rsidR="00D42DC8" w:rsidRPr="00E70C2B">
              <w:rPr>
                <w:webHidden/>
              </w:rPr>
              <w:fldChar w:fldCharType="end"/>
            </w:r>
          </w:hyperlink>
        </w:p>
        <w:p w14:paraId="5104BB02"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sidR="0048053A">
              <w:rPr>
                <w:webHidden/>
              </w:rPr>
              <w:t>77</w:t>
            </w:r>
            <w:r w:rsidR="00D42DC8" w:rsidRPr="00E70C2B">
              <w:rPr>
                <w:webHidden/>
              </w:rPr>
              <w:fldChar w:fldCharType="end"/>
            </w:r>
          </w:hyperlink>
        </w:p>
        <w:p w14:paraId="3D872CA5"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sidR="0048053A">
              <w:rPr>
                <w:webHidden/>
              </w:rPr>
              <w:t>78</w:t>
            </w:r>
            <w:r w:rsidR="00D42DC8" w:rsidRPr="00E70C2B">
              <w:rPr>
                <w:webHidden/>
              </w:rPr>
              <w:fldChar w:fldCharType="end"/>
            </w:r>
          </w:hyperlink>
        </w:p>
        <w:p w14:paraId="05C88585"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sidR="0048053A">
              <w:rPr>
                <w:webHidden/>
              </w:rPr>
              <w:t>79</w:t>
            </w:r>
            <w:r w:rsidR="00D42DC8" w:rsidRPr="00E70C2B">
              <w:rPr>
                <w:webHidden/>
              </w:rPr>
              <w:fldChar w:fldCharType="end"/>
            </w:r>
          </w:hyperlink>
        </w:p>
        <w:p w14:paraId="78B6EF0B"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sidR="0048053A">
              <w:rPr>
                <w:webHidden/>
              </w:rPr>
              <w:t>80</w:t>
            </w:r>
            <w:r w:rsidR="00D42DC8" w:rsidRPr="00E70C2B">
              <w:rPr>
                <w:webHidden/>
              </w:rPr>
              <w:fldChar w:fldCharType="end"/>
            </w:r>
          </w:hyperlink>
        </w:p>
        <w:p w14:paraId="1CFD6DE3" w14:textId="77777777" w:rsidR="00D42DC8" w:rsidRPr="00E70C2B" w:rsidRDefault="00BC223D">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sidR="0048053A">
              <w:rPr>
                <w:webHidden/>
              </w:rPr>
              <w:t>81</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480414C4" w:rsidR="00E72DFA" w:rsidRPr="00E70C2B" w:rsidRDefault="00E72DFA">
      <w:pPr>
        <w:rPr>
          <w:rFonts w:cs="Noto Sans"/>
          <w:b/>
        </w:rPr>
      </w:pPr>
      <w:r w:rsidRPr="00E70C2B">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3" w:name="_Toc197515257"/>
      <w:r w:rsidRPr="00E70C2B">
        <w:rPr>
          <w:rFonts w:cs="Noto Sans"/>
        </w:rPr>
        <w:lastRenderedPageBreak/>
        <w:t>GLOSARIO</w:t>
      </w:r>
      <w:bookmarkEnd w:id="3"/>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552D30C4" w14:textId="2B9DAD9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DF0012">
        <w:rPr>
          <w:rFonts w:cs="Noto Sans"/>
          <w:b/>
          <w:sz w:val="16"/>
        </w:rPr>
        <w:t>C</w:t>
      </w:r>
      <w:r w:rsidR="00DF0012" w:rsidRPr="00DF0012">
        <w:rPr>
          <w:rFonts w:cs="Noto Sans"/>
          <w:b/>
          <w:sz w:val="16"/>
        </w:rPr>
        <w:t>OMPRAS MX</w:t>
      </w:r>
      <w:r w:rsidRPr="00DF0012">
        <w:rPr>
          <w:rFonts w:cs="Noto Sans"/>
          <w:sz w:val="16"/>
        </w:rPr>
        <w:t>: el Sistema</w:t>
      </w:r>
      <w:r w:rsidRPr="00E70C2B">
        <w:rPr>
          <w:rFonts w:cs="Noto Sans"/>
          <w:sz w:val="16"/>
        </w:rPr>
        <w:t xml:space="preserve"> Electrónico de información pública gubernamental sobre adquisiciones, arrendamientosy servicios. con dirección electrónica en Internet:</w:t>
      </w:r>
      <w:r w:rsidR="00D970DC" w:rsidRPr="00D970DC">
        <w:rPr>
          <w:rFonts w:ascii="Montserrat Light" w:hAnsi="Montserrat Light"/>
          <w:color w:val="0E2841"/>
          <w:sz w:val="28"/>
          <w:szCs w:val="28"/>
          <w:lang w:eastAsia="es-MX"/>
        </w:rPr>
        <w:t xml:space="preserve"> </w:t>
      </w:r>
      <w:hyperlink r:id="rId9" w:history="1">
        <w:r w:rsidR="00D970DC">
          <w:rPr>
            <w:rStyle w:val="Hipervnculo"/>
            <w:rFonts w:ascii="Montserrat Light" w:hAnsi="Montserrat Light"/>
            <w:szCs w:val="28"/>
            <w:lang w:eastAsia="es-MX"/>
          </w:rPr>
          <w:t>https://comprasmx.buengobierno.gob.mx/</w:t>
        </w:r>
      </w:hyperlink>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281FAAD9" w14:textId="61E9FE6D" w:rsidR="00DF0012" w:rsidRPr="00E70C2B" w:rsidRDefault="00DF0012" w:rsidP="00DF0012">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DF0012">
        <w:rPr>
          <w:rFonts w:ascii="Noto Sans" w:hAnsi="Noto Sans" w:cs="Noto Sans"/>
          <w:b/>
          <w:sz w:val="16"/>
        </w:rPr>
        <w:t>SABG:</w:t>
      </w:r>
      <w:r w:rsidRPr="00DF0012">
        <w:rPr>
          <w:rFonts w:ascii="Noto Sans" w:hAnsi="Noto Sans" w:cs="Noto Sans"/>
          <w:sz w:val="16"/>
        </w:rPr>
        <w:t xml:space="preserve"> Secretaría Anticorrupción y Buen Gobierno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5F7C5A88" w14:textId="40DFFC01" w:rsidR="00913AB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6BD38E86" w14:textId="77777777" w:rsidR="00913AB2" w:rsidRDefault="00913AB2">
      <w:pPr>
        <w:spacing w:after="200" w:line="276" w:lineRule="auto"/>
        <w:jc w:val="left"/>
        <w:rPr>
          <w:rFonts w:eastAsia="Times New Roman" w:cs="Noto Sans"/>
          <w:noProof/>
          <w:sz w:val="16"/>
          <w:szCs w:val="20"/>
          <w:lang w:val="es-ES_tradnl" w:eastAsia="ar-SA"/>
        </w:rPr>
      </w:pPr>
      <w:r>
        <w:rPr>
          <w:rFonts w:cs="Noto Sans"/>
          <w:sz w:val="16"/>
        </w:rPr>
        <w:br w:type="page"/>
      </w:r>
    </w:p>
    <w:p w14:paraId="5767B6E3" w14:textId="77777777" w:rsidR="006065FB" w:rsidRDefault="006065FB" w:rsidP="00913AB2">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left="928" w:right="51" w:firstLine="0"/>
        <w:textAlignment w:val="baseline"/>
        <w:rPr>
          <w:rFonts w:ascii="Noto Sans" w:hAnsi="Noto Sans" w:cs="Noto Sans"/>
          <w:sz w:val="16"/>
        </w:rPr>
      </w:pPr>
    </w:p>
    <w:p w14:paraId="55B11102" w14:textId="0F39D528" w:rsidR="001458FA" w:rsidRPr="00E70C2B" w:rsidRDefault="001458FA" w:rsidP="00CB2FE0">
      <w:pPr>
        <w:pStyle w:val="Ttulo2"/>
      </w:pPr>
      <w:bookmarkStart w:id="4" w:name="_Toc197515259"/>
      <w:bookmarkStart w:id="5" w:name="_Toc428988930"/>
      <w:bookmarkStart w:id="6" w:name="_Toc367205733"/>
      <w:r w:rsidRPr="00E70C2B">
        <w:t xml:space="preserve">1. Identificación de la </w:t>
      </w:r>
      <w:r w:rsidR="0068478B" w:rsidRPr="00E70C2B">
        <w:t>Licitación</w:t>
      </w:r>
      <w:r w:rsidRPr="00E70C2B">
        <w:t xml:space="preserve"> de la Convocante</w:t>
      </w:r>
      <w:bookmarkEnd w:id="4"/>
    </w:p>
    <w:p w14:paraId="04E66C5F" w14:textId="77777777" w:rsidR="002358A5" w:rsidRPr="00E70C2B" w:rsidRDefault="002358A5" w:rsidP="009F20E0">
      <w:pPr>
        <w:pStyle w:val="Ttulo3"/>
        <w:rPr>
          <w:rFonts w:cs="Noto Sans"/>
          <w:noProof/>
          <w:lang w:val="es-ES_tradnl"/>
        </w:rPr>
      </w:pPr>
      <w:bookmarkStart w:id="7" w:name="_Toc197515260"/>
      <w:r w:rsidRPr="00E70C2B">
        <w:rPr>
          <w:rFonts w:cs="Noto Sans"/>
          <w:noProof/>
          <w:lang w:val="es-ES_tradnl"/>
        </w:rPr>
        <w:t>1.1 Datos de identificación.</w:t>
      </w:r>
      <w:bookmarkEnd w:id="5"/>
      <w:bookmarkEnd w:id="7"/>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2994"/>
        <w:gridCol w:w="7569"/>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8" w:name="_Toc428352174"/>
            <w:bookmarkStart w:id="9" w:name="_Toc428352788"/>
            <w:bookmarkStart w:id="10" w:name="_Toc428355179"/>
            <w:bookmarkStart w:id="11" w:name="_Toc428360164"/>
            <w:bookmarkStart w:id="12" w:name="_Toc428378483"/>
            <w:r w:rsidRPr="00E70C2B">
              <w:rPr>
                <w:rFonts w:cs="Noto Sans"/>
                <w:b/>
                <w:noProof/>
                <w:szCs w:val="18"/>
                <w:lang w:val="es-ES_tradnl"/>
              </w:rPr>
              <w:t>Área contratante:</w:t>
            </w:r>
            <w:bookmarkEnd w:id="8"/>
            <w:bookmarkEnd w:id="9"/>
            <w:bookmarkEnd w:id="10"/>
            <w:bookmarkEnd w:id="11"/>
            <w:bookmarkEnd w:id="1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3" w:name="_Toc428352175"/>
            <w:bookmarkStart w:id="14" w:name="_Toc428352789"/>
            <w:bookmarkStart w:id="15" w:name="_Toc428355180"/>
            <w:bookmarkStart w:id="16" w:name="_Toc428360165"/>
            <w:bookmarkStart w:id="17"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3"/>
            <w:bookmarkEnd w:id="14"/>
            <w:bookmarkEnd w:id="15"/>
            <w:bookmarkEnd w:id="16"/>
            <w:bookmarkEnd w:id="17"/>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18" w:name="_Toc428352176"/>
            <w:bookmarkStart w:id="19" w:name="_Toc428352790"/>
            <w:bookmarkStart w:id="20" w:name="_Toc428355181"/>
            <w:bookmarkStart w:id="21" w:name="_Toc428360166"/>
            <w:bookmarkStart w:id="22" w:name="_Toc428378485"/>
            <w:r w:rsidRPr="00E70C2B">
              <w:rPr>
                <w:rFonts w:cs="Noto Sans"/>
                <w:b/>
                <w:noProof/>
                <w:szCs w:val="18"/>
                <w:lang w:val="es-ES_tradnl"/>
              </w:rPr>
              <w:t>Domicilio:</w:t>
            </w:r>
            <w:bookmarkEnd w:id="18"/>
            <w:bookmarkEnd w:id="19"/>
            <w:bookmarkEnd w:id="20"/>
            <w:bookmarkEnd w:id="21"/>
            <w:bookmarkEnd w:id="2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3" w:name="_Toc367205734"/>
      <w:bookmarkStart w:id="24" w:name="_Toc428988931"/>
      <w:bookmarkStart w:id="25" w:name="_Toc197515261"/>
      <w:r w:rsidRPr="00E70C2B">
        <w:rPr>
          <w:rFonts w:cs="Noto Sans"/>
          <w:noProof/>
          <w:lang w:val="es-ES_tradnl"/>
        </w:rPr>
        <w:t xml:space="preserve">1.2 Medio y carácter de la </w:t>
      </w:r>
      <w:bookmarkEnd w:id="23"/>
      <w:bookmarkEnd w:id="24"/>
      <w:r w:rsidR="00BD2E2E" w:rsidRPr="00E70C2B">
        <w:rPr>
          <w:rFonts w:cs="Noto Sans"/>
          <w:noProof/>
          <w:lang w:val="es-ES_tradnl"/>
        </w:rPr>
        <w:t>Licitacion Publica</w:t>
      </w:r>
      <w:r w:rsidR="0091744B" w:rsidRPr="00E70C2B">
        <w:rPr>
          <w:rFonts w:cs="Noto Sans"/>
          <w:noProof/>
          <w:lang w:val="es-ES_tradnl"/>
        </w:rPr>
        <w:t>.</w:t>
      </w:r>
      <w:bookmarkEnd w:id="25"/>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LAASSP.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desechamiento. </w:t>
      </w:r>
    </w:p>
    <w:p w14:paraId="432544A1" w14:textId="77777777" w:rsidR="00174B40" w:rsidRDefault="00174B40" w:rsidP="005A6D8F">
      <w:pPr>
        <w:suppressAutoHyphens/>
        <w:rPr>
          <w:rFonts w:eastAsia="Times New Roman" w:cs="Noto Sans"/>
          <w:sz w:val="20"/>
          <w:szCs w:val="20"/>
          <w:lang w:val="es-ES" w:eastAsia="ar-SA"/>
        </w:rPr>
      </w:pPr>
    </w:p>
    <w:p w14:paraId="1206F07D" w14:textId="77777777" w:rsidR="001416A9" w:rsidRDefault="001416A9" w:rsidP="001416A9">
      <w:pPr>
        <w:spacing w:after="200"/>
        <w:rPr>
          <w:rFonts w:cs="Noto Sans"/>
          <w:szCs w:val="18"/>
        </w:rPr>
      </w:pPr>
      <w:r w:rsidRPr="00D35DA2">
        <w:rPr>
          <w:rFonts w:eastAsia="Calibri" w:cs="Noto Sans"/>
          <w:szCs w:val="18"/>
          <w:lang w:val="es-ES_tradnl"/>
        </w:rPr>
        <w:t xml:space="preserve">Por lo anterior, aquellos interesados en participar en esta licitación que requieran capacitación sobre el manejo del sistema Compras MX, deberán consultar la información contenida en la página web: </w:t>
      </w:r>
      <w:hyperlink r:id="rId10" w:history="1">
        <w:r w:rsidRPr="00D35DA2">
          <w:rPr>
            <w:rStyle w:val="Hipervnculo"/>
            <w:rFonts w:cs="Noto Sans"/>
            <w:szCs w:val="18"/>
          </w:rPr>
          <w:t>https://comprasmx.buengobierno.gob.mx/capacitacion</w:t>
        </w:r>
      </w:hyperlink>
    </w:p>
    <w:p w14:paraId="40AEEEAB" w14:textId="77777777" w:rsidR="001416A9" w:rsidRPr="00E70C2B" w:rsidRDefault="001416A9"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40D130DE" w14:textId="523C066A" w:rsidR="004C5B54" w:rsidRPr="00347D7B" w:rsidRDefault="002358A5" w:rsidP="00347D7B">
      <w:pPr>
        <w:rPr>
          <w:rFonts w:cs="Noto Sans"/>
          <w:b/>
          <w:noProof/>
          <w:szCs w:val="18"/>
          <w:lang w:val="es-ES_tradnl"/>
        </w:rPr>
      </w:pPr>
      <w:r w:rsidRPr="00E70C2B">
        <w:rPr>
          <w:rFonts w:cs="Noto Sans"/>
          <w:noProof/>
          <w:szCs w:val="18"/>
          <w:lang w:val="es-ES_tradnl"/>
        </w:rPr>
        <w:t xml:space="preserve">El carácter del presente procedimiento de contratación es </w:t>
      </w:r>
      <w:r w:rsidR="00347D7B">
        <w:rPr>
          <w:rFonts w:cs="Noto Sans"/>
          <w:b/>
          <w:noProof/>
          <w:szCs w:val="18"/>
          <w:lang w:val="es-ES_tradnl"/>
        </w:rPr>
        <w:t xml:space="preserve">INTERNACIONAL BAJO LA </w:t>
      </w:r>
      <w:r w:rsidR="00347D7B" w:rsidRPr="00347D7B">
        <w:rPr>
          <w:rFonts w:cs="Noto Sans"/>
          <w:b/>
          <w:noProof/>
          <w:szCs w:val="18"/>
          <w:lang w:val="es-ES_tradnl"/>
        </w:rPr>
        <w:t>COBERTURA DE LOS TRATADOS</w:t>
      </w:r>
      <w:r w:rsidRPr="00E70C2B">
        <w:rPr>
          <w:rFonts w:cs="Noto Sans"/>
          <w:noProof/>
          <w:szCs w:val="18"/>
        </w:rPr>
        <w:t xml:space="preserve">, </w:t>
      </w:r>
    </w:p>
    <w:p w14:paraId="344C91C9" w14:textId="77777777" w:rsidR="004C5B54" w:rsidRPr="00E70C2B" w:rsidRDefault="004C5B54" w:rsidP="005A6D8F">
      <w:pPr>
        <w:rPr>
          <w:rFonts w:cs="Noto Sans"/>
          <w:noProof/>
          <w:szCs w:val="18"/>
        </w:rPr>
      </w:pPr>
    </w:p>
    <w:p w14:paraId="78819D63" w14:textId="058CBA8B" w:rsidR="002358A5" w:rsidRPr="00E70C2B" w:rsidRDefault="00347D7B" w:rsidP="00347D7B">
      <w:pPr>
        <w:rPr>
          <w:rFonts w:cs="Noto Sans"/>
          <w:noProof/>
          <w:szCs w:val="18"/>
        </w:rPr>
      </w:pPr>
      <w:r w:rsidRPr="00347D7B">
        <w:rPr>
          <w:rFonts w:cs="Noto Sans"/>
          <w:noProof/>
          <w:szCs w:val="18"/>
        </w:rPr>
        <w:t>en la que só</w:t>
      </w:r>
      <w:r w:rsidR="009C256E">
        <w:rPr>
          <w:rFonts w:cs="Noto Sans"/>
          <w:noProof/>
          <w:szCs w:val="18"/>
        </w:rPr>
        <w:t xml:space="preserve">lo podrán participar licitantes </w:t>
      </w:r>
      <w:r w:rsidRPr="00347D7B">
        <w:rPr>
          <w:rFonts w:cs="Noto Sans"/>
          <w:noProof/>
          <w:szCs w:val="18"/>
        </w:rPr>
        <w:t>mexicanos y extranjeros depaíses con los que nuestro paí</w:t>
      </w:r>
      <w:r w:rsidR="009C256E">
        <w:rPr>
          <w:rFonts w:cs="Noto Sans"/>
          <w:noProof/>
          <w:szCs w:val="18"/>
        </w:rPr>
        <w:t xml:space="preserve">s tenga celebrado un tratado de </w:t>
      </w:r>
      <w:r w:rsidRPr="00347D7B">
        <w:rPr>
          <w:rFonts w:cs="Noto Sans"/>
          <w:noProof/>
          <w:szCs w:val="18"/>
        </w:rPr>
        <w:t>libre comercio con capítulo de comprasgubernamentales, cuan</w:t>
      </w:r>
      <w:r w:rsidR="009C256E">
        <w:rPr>
          <w:rFonts w:cs="Noto Sans"/>
          <w:noProof/>
          <w:szCs w:val="18"/>
        </w:rPr>
        <w:t xml:space="preserve">do resulte obligatorio conforme </w:t>
      </w:r>
      <w:r w:rsidRPr="00347D7B">
        <w:rPr>
          <w:rFonts w:cs="Noto Sans"/>
          <w:noProof/>
          <w:szCs w:val="18"/>
        </w:rPr>
        <w:t>a lo establecido en los tratados de libre comercio, quecontengan disposicione</w:t>
      </w:r>
      <w:r w:rsidR="009C256E">
        <w:rPr>
          <w:rFonts w:cs="Noto Sans"/>
          <w:noProof/>
          <w:szCs w:val="18"/>
        </w:rPr>
        <w:t xml:space="preserve">s en materia de </w:t>
      </w:r>
      <w:r w:rsidRPr="00347D7B">
        <w:rPr>
          <w:rFonts w:cs="Noto Sans"/>
          <w:noProof/>
          <w:szCs w:val="18"/>
        </w:rPr>
        <w:t>compras del sector público y bajo</w:t>
      </w:r>
      <w:r w:rsidR="009C256E">
        <w:rPr>
          <w:rFonts w:cs="Noto Sans"/>
          <w:noProof/>
          <w:szCs w:val="18"/>
        </w:rPr>
        <w:t xml:space="preserve"> cuya cobertura expresa se haya convocado la licitación, de </w:t>
      </w:r>
      <w:r w:rsidRPr="00347D7B">
        <w:rPr>
          <w:rFonts w:cs="Noto Sans"/>
          <w:noProof/>
          <w:szCs w:val="18"/>
        </w:rPr>
        <w:t xml:space="preserve">acuerdo a las reglas de origen que prevean los tratados y las </w:t>
      </w:r>
      <w:r w:rsidR="009C256E">
        <w:rPr>
          <w:rFonts w:cs="Noto Sans"/>
          <w:noProof/>
          <w:szCs w:val="18"/>
        </w:rPr>
        <w:t>reglas de caráctergeneral, para</w:t>
      </w:r>
      <w:r w:rsidRPr="00347D7B">
        <w:rPr>
          <w:rFonts w:cs="Noto Sans"/>
          <w:noProof/>
          <w:szCs w:val="18"/>
        </w:rPr>
        <w:t>bienes nacionales que emita la Secretaría, previa opinión de la Secretaría de Economía</w:t>
      </w:r>
      <w:r>
        <w:rPr>
          <w:rFonts w:cs="Noto Sans"/>
          <w:noProof/>
          <w:szCs w:val="18"/>
        </w:rPr>
        <w:t xml:space="preserve"> de </w:t>
      </w:r>
      <w:r w:rsidR="00920962" w:rsidRPr="00E70C2B">
        <w:rPr>
          <w:rFonts w:cs="Noto Sans"/>
          <w:noProof/>
          <w:szCs w:val="18"/>
        </w:rPr>
        <w:t xml:space="preserve"> acuerdo al </w:t>
      </w:r>
      <w:r w:rsidR="00493464" w:rsidRPr="00E70C2B">
        <w:rPr>
          <w:rFonts w:cs="Noto Sans"/>
          <w:noProof/>
          <w:szCs w:val="18"/>
        </w:rPr>
        <w:t>A</w:t>
      </w:r>
      <w:r w:rsidR="002358A5" w:rsidRPr="00E70C2B">
        <w:rPr>
          <w:rFonts w:cs="Noto Sans"/>
          <w:noProof/>
          <w:szCs w:val="18"/>
        </w:rPr>
        <w:t xml:space="preserve">rtículo </w:t>
      </w:r>
      <w:r w:rsidR="003F707D" w:rsidRPr="00E70C2B">
        <w:rPr>
          <w:rFonts w:cs="Noto Sans"/>
          <w:noProof/>
          <w:szCs w:val="18"/>
        </w:rPr>
        <w:t>39</w:t>
      </w:r>
      <w:r w:rsidR="00920962" w:rsidRPr="00E70C2B">
        <w:rPr>
          <w:rFonts w:cs="Noto Sans"/>
          <w:noProof/>
          <w:szCs w:val="18"/>
        </w:rPr>
        <w:t xml:space="preserve"> fracción I</w:t>
      </w:r>
      <w:r w:rsidR="009C256E">
        <w:rPr>
          <w:rFonts w:cs="Noto Sans"/>
          <w:noProof/>
          <w:szCs w:val="18"/>
        </w:rPr>
        <w:t>I</w:t>
      </w:r>
      <w:r w:rsidR="002358A5" w:rsidRPr="00E70C2B">
        <w:rPr>
          <w:rFonts w:cs="Noto Sans"/>
          <w:noProof/>
          <w:szCs w:val="18"/>
        </w:rPr>
        <w:t xml:space="preserve"> de la LAASSP.</w:t>
      </w:r>
    </w:p>
    <w:p w14:paraId="1F7FE936" w14:textId="77777777" w:rsidR="003A116F" w:rsidRPr="00E70C2B" w:rsidRDefault="003A116F" w:rsidP="005A6D8F">
      <w:pPr>
        <w:pStyle w:val="Prrafodelista"/>
        <w:ind w:left="720"/>
        <w:rPr>
          <w:rFonts w:cs="Noto Sans"/>
          <w:sz w:val="18"/>
          <w:szCs w:val="18"/>
          <w:lang w:eastAsia="es-MX"/>
        </w:rPr>
      </w:pPr>
      <w:bookmarkStart w:id="26" w:name="_Toc428988932"/>
      <w:bookmarkStart w:id="27" w:name="_Toc367205737"/>
    </w:p>
    <w:p w14:paraId="0922750B" w14:textId="13FFDEB8" w:rsidR="002358A5" w:rsidRPr="00E70C2B" w:rsidRDefault="002358A5" w:rsidP="009F20E0">
      <w:pPr>
        <w:pStyle w:val="Ttulo3"/>
        <w:rPr>
          <w:rFonts w:cs="Noto Sans"/>
          <w:noProof/>
          <w:lang w:val="es-ES_tradnl"/>
        </w:rPr>
      </w:pPr>
      <w:bookmarkStart w:id="28" w:name="_Toc197515262"/>
      <w:r w:rsidRPr="00E70C2B">
        <w:rPr>
          <w:rFonts w:cs="Noto Sans"/>
          <w:noProof/>
          <w:lang w:val="es-ES_tradnl"/>
        </w:rPr>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6"/>
      <w:r w:rsidR="0091744B" w:rsidRPr="00E70C2B">
        <w:rPr>
          <w:rFonts w:cs="Noto Sans"/>
          <w:noProof/>
          <w:lang w:val="es-ES_tradnl"/>
        </w:rPr>
        <w:t>.</w:t>
      </w:r>
      <w:bookmarkEnd w:id="28"/>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41D8202B" w:rsidR="002358A5" w:rsidRPr="00E70C2B" w:rsidRDefault="00B6173D" w:rsidP="005A6D8F">
      <w:pPr>
        <w:suppressAutoHyphens/>
        <w:rPr>
          <w:rFonts w:cs="Noto Sans"/>
          <w:b/>
          <w:noProof/>
          <w:szCs w:val="18"/>
          <w:lang w:val="es-ES"/>
        </w:rPr>
      </w:pPr>
      <w:r>
        <w:rPr>
          <w:rFonts w:cs="Noto Sans"/>
          <w:b/>
          <w:noProof/>
          <w:szCs w:val="18"/>
          <w:lang w:val="es-ES"/>
        </w:rPr>
        <w:t>LA-50-GYR-050GYR075-T-</w:t>
      </w:r>
      <w:r w:rsidR="00D970DC">
        <w:rPr>
          <w:rFonts w:cs="Noto Sans"/>
          <w:b/>
          <w:noProof/>
          <w:szCs w:val="18"/>
          <w:lang w:val="es-ES"/>
        </w:rPr>
        <w:t>136</w:t>
      </w:r>
      <w:r w:rsidR="00F5531D" w:rsidRPr="00E70C2B">
        <w:rPr>
          <w:rFonts w:cs="Noto Sans"/>
          <w:b/>
          <w:noProof/>
          <w:szCs w:val="18"/>
          <w:lang w:val="es-ES"/>
        </w:rPr>
        <w:t>-2025</w:t>
      </w:r>
      <w:bookmarkStart w:id="29" w:name="_Toc428988933"/>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0" w:name="_Toc197515263"/>
      <w:r w:rsidRPr="00E70C2B">
        <w:rPr>
          <w:rFonts w:cs="Noto Sans"/>
          <w:noProof/>
          <w:lang w:val="es-ES_tradnl"/>
        </w:rPr>
        <w:t>1.4 Indicación de los ejercicios fiscales para la contratación</w:t>
      </w:r>
      <w:bookmarkEnd w:id="29"/>
      <w:r w:rsidR="0091744B" w:rsidRPr="00E70C2B">
        <w:rPr>
          <w:rFonts w:cs="Noto Sans"/>
          <w:noProof/>
          <w:lang w:val="es-ES_tradnl"/>
        </w:rPr>
        <w:t>.</w:t>
      </w:r>
      <w:bookmarkEnd w:id="30"/>
    </w:p>
    <w:p w14:paraId="0F425ACB" w14:textId="77777777" w:rsidR="002358A5" w:rsidRPr="00E70C2B" w:rsidRDefault="002358A5" w:rsidP="005A6D8F">
      <w:pPr>
        <w:suppressAutoHyphens/>
        <w:rPr>
          <w:rFonts w:cs="Noto Sans"/>
          <w:noProof/>
          <w:szCs w:val="18"/>
          <w:lang w:val="es-ES_tradnl"/>
        </w:rPr>
      </w:pPr>
    </w:p>
    <w:p w14:paraId="7FA1D8B6" w14:textId="21230558" w:rsidR="00AB7B7E" w:rsidRPr="00E70C2B" w:rsidRDefault="00856FF0" w:rsidP="005A6D8F">
      <w:pPr>
        <w:suppressAutoHyphens/>
        <w:rPr>
          <w:rFonts w:cs="Noto Sans"/>
          <w:noProof/>
          <w:szCs w:val="18"/>
          <w:lang w:val="es-ES_tradnl"/>
        </w:rPr>
      </w:pPr>
      <w:bookmarkStart w:id="31" w:name="_Toc428988934"/>
      <w:r w:rsidRPr="00E70C2B">
        <w:rPr>
          <w:rFonts w:cs="Noto Sans"/>
          <w:noProof/>
          <w:szCs w:val="18"/>
          <w:lang w:val="es-ES_tradnl"/>
        </w:rPr>
        <w:t>La presente contratación implicará el ejercicio fiscal 20</w:t>
      </w:r>
      <w:r w:rsidR="00326FAF" w:rsidRPr="00E70C2B">
        <w:rPr>
          <w:rFonts w:cs="Noto Sans"/>
          <w:noProof/>
          <w:szCs w:val="18"/>
          <w:lang w:val="es-ES_tradnl"/>
        </w:rPr>
        <w:t>2</w:t>
      </w:r>
      <w:r w:rsidR="00DD3232" w:rsidRPr="00E70C2B">
        <w:rPr>
          <w:rFonts w:cs="Noto Sans"/>
          <w:noProof/>
          <w:szCs w:val="18"/>
          <w:lang w:val="es-ES_tradnl"/>
        </w:rPr>
        <w:t>5</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2" w:name="_Toc197515264"/>
      <w:r w:rsidRPr="00E70C2B">
        <w:rPr>
          <w:rFonts w:cs="Noto Sans"/>
          <w:noProof/>
          <w:lang w:val="es-ES_tradnl"/>
        </w:rPr>
        <w:lastRenderedPageBreak/>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7"/>
      <w:bookmarkEnd w:id="31"/>
      <w:r w:rsidR="00BA704F" w:rsidRPr="00E70C2B">
        <w:rPr>
          <w:rFonts w:cs="Noto Sans"/>
          <w:noProof/>
          <w:lang w:val="es-ES_tradnl"/>
        </w:rPr>
        <w:t>.</w:t>
      </w:r>
      <w:bookmarkEnd w:id="32"/>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3" w:name="_Toc367205738"/>
      <w:bookmarkStart w:id="34" w:name="_Toc428988935"/>
      <w:r w:rsidRPr="00E70C2B">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5" w:name="_Toc197515265"/>
      <w:r w:rsidRPr="00E70C2B">
        <w:rPr>
          <w:rFonts w:cs="Noto Sans"/>
          <w:noProof/>
          <w:lang w:val="es-ES_tradnl"/>
        </w:rPr>
        <w:t>1.6 Disponibilidad presupuestaria</w:t>
      </w:r>
      <w:bookmarkEnd w:id="33"/>
      <w:bookmarkEnd w:id="34"/>
      <w:r w:rsidR="00427223" w:rsidRPr="00E70C2B">
        <w:rPr>
          <w:rFonts w:cs="Noto Sans"/>
          <w:noProof/>
          <w:lang w:val="es-ES_tradnl"/>
        </w:rPr>
        <w:t>.</w:t>
      </w:r>
      <w:bookmarkEnd w:id="35"/>
    </w:p>
    <w:p w14:paraId="68D6B771" w14:textId="77777777" w:rsidR="002358A5" w:rsidRPr="00E70C2B" w:rsidRDefault="002358A5" w:rsidP="005A6D8F">
      <w:pPr>
        <w:tabs>
          <w:tab w:val="left" w:pos="6240"/>
        </w:tabs>
        <w:suppressAutoHyphens/>
        <w:rPr>
          <w:rFonts w:cs="Noto Sans"/>
          <w:noProof/>
          <w:szCs w:val="18"/>
          <w:lang w:val="es-ES_tradnl"/>
        </w:rPr>
      </w:pPr>
    </w:p>
    <w:p w14:paraId="75F2404D" w14:textId="59065880" w:rsidR="00DD3232" w:rsidRPr="00111C11" w:rsidRDefault="00D970DC" w:rsidP="005A6D8F">
      <w:pPr>
        <w:tabs>
          <w:tab w:val="left" w:pos="6240"/>
        </w:tabs>
        <w:suppressAutoHyphens/>
        <w:rPr>
          <w:rFonts w:cs="Noto Sans"/>
          <w:noProof/>
          <w:szCs w:val="18"/>
        </w:rPr>
      </w:pPr>
      <w:r w:rsidRPr="00D970DC">
        <w:rPr>
          <w:rFonts w:eastAsia="Times New Roman" w:cs="Noto Sans"/>
          <w:noProof/>
          <w:szCs w:val="18"/>
          <w:lang w:eastAsia="ar-SA"/>
        </w:rPr>
        <w:t>Se cuenta con el recurso presupuestal para el ejercicio 2025, autorizado mediante Dictamen de Disponibilidad Presupuestal Previo con número de folio autorizado No. . 0000300728-2025 expedido el día  04 de Septiembre de 2025, con número de cuenta  Finat 21121113, emitido por el Titular de la Jefatura de Servicios de Finanzas, el Mtro. José Luis Páez Zamora.</w:t>
      </w:r>
    </w:p>
    <w:p w14:paraId="1AEC4AB8" w14:textId="77777777" w:rsidR="002358A5" w:rsidRPr="00E70C2B" w:rsidRDefault="002358A5" w:rsidP="00CB2FE0">
      <w:pPr>
        <w:pStyle w:val="Ttulo2"/>
      </w:pPr>
      <w:bookmarkStart w:id="36" w:name="_Toc367205740"/>
      <w:bookmarkStart w:id="37" w:name="_Toc428988937"/>
      <w:bookmarkStart w:id="38" w:name="_Toc197515266"/>
      <w:r w:rsidRPr="00E70C2B">
        <w:t xml:space="preserve">2. </w:t>
      </w:r>
      <w:r w:rsidR="005720A3" w:rsidRPr="00E70C2B">
        <w:t xml:space="preserve">Objeto y alcance de la </w:t>
      </w:r>
      <w:bookmarkEnd w:id="36"/>
      <w:r w:rsidR="0068478B" w:rsidRPr="00E70C2B">
        <w:t>Licitación</w:t>
      </w:r>
      <w:bookmarkEnd w:id="37"/>
      <w:bookmarkEnd w:id="38"/>
    </w:p>
    <w:p w14:paraId="75FB40F8" w14:textId="77777777" w:rsidR="002358A5" w:rsidRPr="00E70C2B" w:rsidRDefault="002358A5" w:rsidP="005A6D8F">
      <w:pPr>
        <w:pStyle w:val="Prrafodelista"/>
        <w:ind w:left="720"/>
        <w:rPr>
          <w:rFonts w:cs="Noto Sans"/>
          <w:sz w:val="18"/>
          <w:szCs w:val="18"/>
          <w:lang w:val="es-ES_tradnl" w:eastAsia="ar-SA"/>
        </w:rPr>
      </w:pPr>
      <w:bookmarkStart w:id="39" w:name="_Toc428988938"/>
    </w:p>
    <w:p w14:paraId="42F858EA" w14:textId="77777777" w:rsidR="002358A5" w:rsidRPr="00E70C2B" w:rsidRDefault="002358A5" w:rsidP="009F20E0">
      <w:pPr>
        <w:pStyle w:val="Ttulo3"/>
        <w:rPr>
          <w:rFonts w:cs="Noto Sans"/>
          <w:noProof/>
          <w:lang w:val="es-ES_tradnl"/>
        </w:rPr>
      </w:pPr>
      <w:bookmarkStart w:id="40" w:name="_Toc197515267"/>
      <w:r w:rsidRPr="00E70C2B">
        <w:rPr>
          <w:rFonts w:cs="Noto Sans"/>
          <w:noProof/>
          <w:lang w:val="es-ES_tradnl"/>
        </w:rPr>
        <w:t>2.1 Objeto de la contratación</w:t>
      </w:r>
      <w:bookmarkStart w:id="41" w:name="_Toc428352185"/>
      <w:bookmarkStart w:id="42" w:name="_Toc428352799"/>
      <w:bookmarkStart w:id="43" w:name="_Toc428355191"/>
      <w:bookmarkStart w:id="44" w:name="_Toc428360176"/>
      <w:bookmarkStart w:id="45" w:name="_Toc428378495"/>
      <w:bookmarkEnd w:id="39"/>
      <w:bookmarkEnd w:id="40"/>
    </w:p>
    <w:p w14:paraId="4C77D55C" w14:textId="77777777" w:rsidR="002358A5" w:rsidRPr="00E70C2B" w:rsidRDefault="002358A5" w:rsidP="005A6D8F">
      <w:pPr>
        <w:rPr>
          <w:rFonts w:cs="Noto Sans"/>
          <w:noProof/>
          <w:szCs w:val="18"/>
          <w:lang w:val="es-ES_tradnl"/>
        </w:rPr>
      </w:pPr>
    </w:p>
    <w:p w14:paraId="4BC9B203" w14:textId="77777777" w:rsidR="00111C11" w:rsidRPr="0076627D" w:rsidRDefault="00111C11" w:rsidP="00111C11">
      <w:pPr>
        <w:suppressAutoHyphens/>
        <w:rPr>
          <w:rFonts w:eastAsia="Times New Roman" w:cs="Noto Sans"/>
          <w:noProof/>
          <w:szCs w:val="18"/>
          <w:lang w:eastAsia="ar-SA"/>
        </w:rPr>
      </w:pPr>
      <w:r w:rsidRPr="0076627D">
        <w:rPr>
          <w:rFonts w:eastAsia="Times New Roman" w:cs="Noto Sans"/>
          <w:noProof/>
          <w:szCs w:val="18"/>
          <w:lang w:eastAsia="ar-SA"/>
        </w:rPr>
        <w:t>Se requiere la Adquisición de bienes de consumo para equipo médico para coadyuvar en la oportunidad y calidad de la atención a los pacientes brindada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LAASSP.</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6" w:name="_Toc197515268"/>
      <w:bookmarkStart w:id="47" w:name="_Toc367205742"/>
      <w:bookmarkEnd w:id="41"/>
      <w:bookmarkEnd w:id="42"/>
      <w:bookmarkEnd w:id="43"/>
      <w:bookmarkEnd w:id="44"/>
      <w:bookmarkEnd w:id="45"/>
      <w:r w:rsidRPr="00E70C2B">
        <w:rPr>
          <w:rFonts w:cs="Noto Sans"/>
          <w:noProof/>
          <w:lang w:val="es-ES_tradnl"/>
        </w:rPr>
        <w:t>2.2 Agrupación de partidas</w:t>
      </w:r>
      <w:bookmarkEnd w:id="46"/>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21AC378A" w14:textId="4FDC25D5" w:rsidR="00111C11" w:rsidRPr="0076627D" w:rsidRDefault="00111C11" w:rsidP="00111C11">
      <w:pPr>
        <w:suppressAutoHyphens/>
        <w:rPr>
          <w:rFonts w:cs="Noto Sans"/>
          <w:szCs w:val="18"/>
          <w:lang w:eastAsia="ar-SA"/>
        </w:rPr>
      </w:pPr>
      <w:bookmarkStart w:id="48" w:name="_Toc424735321"/>
      <w:bookmarkStart w:id="49" w:name="_Toc428988942"/>
      <w:r w:rsidRPr="0076627D">
        <w:rPr>
          <w:rFonts w:cs="Noto Sans"/>
          <w:szCs w:val="18"/>
          <w:lang w:eastAsia="ar-SA"/>
        </w:rPr>
        <w:t>Si aplica.</w:t>
      </w:r>
      <w:r>
        <w:rPr>
          <w:rFonts w:cs="Noto Sans"/>
          <w:szCs w:val="18"/>
          <w:lang w:eastAsia="ar-SA"/>
        </w:rPr>
        <w:tab/>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p>
    <w:p w14:paraId="383F0E60" w14:textId="77777777" w:rsidR="007C510D" w:rsidRPr="00E70C2B" w:rsidRDefault="007C510D" w:rsidP="009F20E0">
      <w:pPr>
        <w:pStyle w:val="Ttulo3"/>
        <w:rPr>
          <w:rFonts w:cs="Noto Sans"/>
          <w:noProof/>
          <w:lang w:val="es-ES_tradnl"/>
        </w:rPr>
      </w:pPr>
      <w:bookmarkStart w:id="50" w:name="_Toc197515269"/>
      <w:r w:rsidRPr="00E70C2B">
        <w:rPr>
          <w:rFonts w:cs="Noto Sans"/>
          <w:noProof/>
          <w:lang w:val="es-ES_tradnl"/>
        </w:rPr>
        <w:t>2.3 Precios Máximos de Referencia</w:t>
      </w:r>
      <w:bookmarkEnd w:id="50"/>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1"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48"/>
      <w:bookmarkEnd w:id="49"/>
      <w:bookmarkEnd w:id="51"/>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bien 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2"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3" w:name="_Toc197515271"/>
      <w:r w:rsidRPr="00E70C2B">
        <w:rPr>
          <w:rFonts w:cs="Noto Sans"/>
          <w:noProof/>
          <w:lang w:val="es-ES_tradnl"/>
        </w:rPr>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3"/>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lastRenderedPageBreak/>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AB78BA">
      <w:pPr>
        <w:pStyle w:val="Ttulo3"/>
        <w:rPr>
          <w:rFonts w:cs="Noto Sans"/>
          <w:noProof/>
          <w:lang w:val="es-ES_tradnl"/>
        </w:rPr>
      </w:pPr>
      <w:r w:rsidRPr="00E70C2B">
        <w:rPr>
          <w:rFonts w:cs="Noto Sans"/>
          <w:noProof/>
          <w:lang w:val="es-ES_tradnl"/>
        </w:rPr>
        <w:t xml:space="preserve">2.5.1 </w:t>
      </w:r>
      <w:r w:rsidR="00D53043" w:rsidRPr="00E70C2B">
        <w:rPr>
          <w:rFonts w:cs="Noto Sans"/>
          <w:noProof/>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AB78BA">
      <w:pPr>
        <w:pStyle w:val="Ttulo3"/>
        <w:rPr>
          <w:rFonts w:cs="Noto Sans"/>
          <w:noProof/>
          <w:lang w:val="es-ES_tradnl"/>
        </w:rPr>
      </w:pPr>
      <w:r w:rsidRPr="00E70C2B">
        <w:rPr>
          <w:rFonts w:cs="Noto Sans"/>
          <w:noProof/>
          <w:lang w:val="es-ES_tradnl"/>
        </w:rPr>
        <w:t xml:space="preserve">2.5.2 </w:t>
      </w:r>
      <w:r w:rsidR="00AB7B7E" w:rsidRPr="00E70C2B">
        <w:rPr>
          <w:rFonts w:cs="Noto Sans"/>
          <w:noProof/>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4AF3793A" w14:textId="77777777" w:rsidR="005D100A" w:rsidRPr="005D100A" w:rsidRDefault="002F7678" w:rsidP="0000218C">
      <w:pPr>
        <w:pStyle w:val="Ttulo3"/>
        <w:rPr>
          <w:rFonts w:cs="Noto Sans"/>
          <w:noProof/>
          <w:szCs w:val="18"/>
          <w:lang w:val="es-ES_tradnl"/>
        </w:rPr>
      </w:pPr>
      <w:bookmarkStart w:id="54" w:name="_Toc428988945"/>
      <w:bookmarkEnd w:id="52"/>
      <w:r w:rsidRPr="005D100A">
        <w:rPr>
          <w:rFonts w:cs="Noto Sans"/>
          <w:noProof/>
          <w:lang w:val="es-ES_tradnl"/>
        </w:rPr>
        <w:t>2.5.3 Presentacion de Muestra</w:t>
      </w:r>
      <w:r w:rsidR="00B25F4F" w:rsidRPr="005D100A">
        <w:rPr>
          <w:rFonts w:cs="Noto Sans"/>
          <w:noProof/>
          <w:lang w:val="es-ES_tradnl"/>
        </w:rPr>
        <w:t xml:space="preserve">s </w:t>
      </w:r>
    </w:p>
    <w:p w14:paraId="77417120" w14:textId="797E878D" w:rsidR="0000218C" w:rsidRPr="005D100A" w:rsidRDefault="00803D79" w:rsidP="005D100A">
      <w:pPr>
        <w:rPr>
          <w:rFonts w:eastAsia="MS Mincho" w:cs="Noto Sans"/>
          <w:szCs w:val="18"/>
          <w:lang w:val="es-ES_tradnl"/>
        </w:rPr>
      </w:pPr>
      <w:r w:rsidRPr="005D100A">
        <w:rPr>
          <w:rFonts w:eastAsia="MS Mincho" w:cs="Noto Sans"/>
          <w:szCs w:val="18"/>
          <w:lang w:val="es-ES_tradnl"/>
        </w:rPr>
        <w:t>Para el presente procedimiento NO se realizará presentacion de muestras por parte de los licitantes.</w:t>
      </w:r>
    </w:p>
    <w:p w14:paraId="6FA85D85" w14:textId="77777777" w:rsidR="00803D79" w:rsidRPr="00E70C2B" w:rsidRDefault="00803D79"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5" w:name="_Toc197515272"/>
      <w:r w:rsidRPr="00E70C2B">
        <w:rPr>
          <w:rFonts w:cs="Noto Sans"/>
          <w:noProof/>
          <w:lang w:val="es-ES_tradnl"/>
        </w:rPr>
        <w:t>2.6 Cantidades a contratar</w:t>
      </w:r>
      <w:bookmarkEnd w:id="55"/>
    </w:p>
    <w:p w14:paraId="527A802D" w14:textId="77777777" w:rsidR="00856FF0" w:rsidRPr="00E70C2B" w:rsidRDefault="00856FF0" w:rsidP="005A6D8F">
      <w:pPr>
        <w:rPr>
          <w:rFonts w:eastAsia="Times New Roman" w:cs="Noto Sans"/>
          <w:b/>
          <w:noProof/>
          <w:szCs w:val="18"/>
          <w:lang w:val="es-ES_tradnl" w:eastAsia="ar-SA"/>
        </w:rPr>
      </w:pPr>
    </w:p>
    <w:p w14:paraId="40942F1D" w14:textId="5E82F9B5" w:rsidR="00856FF0" w:rsidRPr="00803D79" w:rsidRDefault="00803D79" w:rsidP="005A6D8F">
      <w:pPr>
        <w:rPr>
          <w:rFonts w:eastAsia="MS Mincho" w:cs="Noto Sans"/>
          <w:b/>
          <w:szCs w:val="18"/>
          <w:lang w:val="es-ES_tradnl"/>
        </w:rPr>
      </w:pPr>
      <w:r w:rsidRPr="00D35DA2">
        <w:rPr>
          <w:rFonts w:eastAsia="MS Mincho" w:cs="Noto Sans"/>
          <w:szCs w:val="18"/>
          <w:lang w:val="es-ES_tradnl"/>
        </w:rPr>
        <w:t>Los licitantes, para la presentación de sus proposiciones, deberán ajustarse estrictamente a los requisitos y especificaciones previstos en estas Bases de contratación, describiendo en forma amplia y detallada el servicio que estén ofertando.</w:t>
      </w:r>
      <w:r w:rsidR="00E92E34" w:rsidRPr="00E70C2B">
        <w:rPr>
          <w:rFonts w:eastAsia="Times New Roman" w:cs="Noto Sans"/>
          <w:noProof/>
          <w:szCs w:val="18"/>
          <w:lang w:val="es-ES_tradnl" w:eastAsia="ar-SA"/>
        </w:rPr>
        <w:t>, se encuentra indicada en el</w:t>
      </w:r>
      <w:r w:rsidR="00856FF0" w:rsidRPr="00E70C2B">
        <w:rPr>
          <w:rFonts w:eastAsia="Times New Roman" w:cs="Noto Sans"/>
          <w:noProof/>
          <w:szCs w:val="18"/>
          <w:lang w:val="es-ES_tradnl" w:eastAsia="ar-SA"/>
        </w:rPr>
        <w:t xml:space="preserve"> </w:t>
      </w:r>
      <w:r w:rsidR="00856FF0"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00856FF0"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6" w:name="_Toc197515273"/>
      <w:bookmarkEnd w:id="54"/>
      <w:r w:rsidRPr="00E70C2B">
        <w:rPr>
          <w:rFonts w:cs="Noto Sans"/>
          <w:noProof/>
          <w:lang w:val="es-ES_tradnl"/>
        </w:rPr>
        <w:t>2.7 Modalidad de contratación</w:t>
      </w:r>
      <w:bookmarkEnd w:id="56"/>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293"/>
        <w:gridCol w:w="3196"/>
        <w:gridCol w:w="5074"/>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segundo párrafo de la LAASSP</w:t>
            </w:r>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7" w:name="_Toc197515274"/>
      <w:bookmarkStart w:id="58" w:name="_Toc428988946"/>
      <w:r w:rsidRPr="00E70C2B">
        <w:rPr>
          <w:rFonts w:cs="Noto Sans"/>
          <w:noProof/>
          <w:lang w:val="es-ES"/>
        </w:rPr>
        <w:t>2.8 Forma de adjudicación</w:t>
      </w:r>
      <w:bookmarkEnd w:id="57"/>
    </w:p>
    <w:p w14:paraId="78B86BAB" w14:textId="77777777" w:rsidR="00C179D8" w:rsidRPr="00E70C2B" w:rsidRDefault="00C179D8" w:rsidP="005A6D8F">
      <w:pPr>
        <w:rPr>
          <w:rFonts w:eastAsia="Times New Roman" w:cs="Noto Sans"/>
          <w:noProof/>
          <w:szCs w:val="18"/>
          <w:lang w:val="es-ES" w:eastAsia="ar-SA"/>
        </w:rPr>
      </w:pPr>
    </w:p>
    <w:p w14:paraId="56076AA4" w14:textId="0BE56F5D"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0D58BA">
        <w:rPr>
          <w:rFonts w:cs="Noto Sans"/>
          <w:szCs w:val="18"/>
        </w:rPr>
        <w:t>de la adquisición  solicitada</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w:t>
      </w:r>
      <w:r w:rsidR="00DD3232" w:rsidRPr="00E70C2B">
        <w:rPr>
          <w:rFonts w:cs="Noto Sans"/>
          <w:szCs w:val="18"/>
        </w:rPr>
        <w:t>a contratar</w:t>
      </w:r>
      <w:r w:rsidR="00364CF2" w:rsidRPr="00E70C2B">
        <w:rPr>
          <w:rFonts w:cs="Noto Sans"/>
          <w:szCs w:val="18"/>
        </w:rPr>
        <w:t>.</w:t>
      </w:r>
    </w:p>
    <w:p w14:paraId="75930897" w14:textId="77777777" w:rsidR="00C179D8" w:rsidRPr="00E70C2B" w:rsidRDefault="00C179D8" w:rsidP="005A6D8F">
      <w:pPr>
        <w:rPr>
          <w:rFonts w:cs="Noto Sans"/>
          <w:szCs w:val="18"/>
        </w:rPr>
      </w:pPr>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59" w:name="_Toc367205763"/>
      <w:bookmarkEnd w:id="47"/>
      <w:bookmarkEnd w:id="58"/>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0" w:name="_Toc197515275"/>
      <w:r w:rsidRPr="00E70C2B">
        <w:rPr>
          <w:rFonts w:cs="Noto Sans"/>
          <w:noProof/>
          <w:lang w:val="es-ES_tradnl"/>
        </w:rPr>
        <w:t>2.9 Modelo de contrato</w:t>
      </w:r>
      <w:bookmarkEnd w:id="60"/>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1" w:name="_Toc428988947"/>
      <w:r w:rsidRPr="00E70C2B">
        <w:rPr>
          <w:rFonts w:eastAsia="Times New Roman" w:cs="Noto Sans"/>
          <w:noProof/>
          <w:szCs w:val="18"/>
          <w:lang w:val="es-ES_tradnl" w:eastAsia="ar-SA"/>
        </w:rPr>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LAASSP.</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CB2FE0">
      <w:pPr>
        <w:pStyle w:val="Ttulo2"/>
      </w:pPr>
      <w:bookmarkStart w:id="62" w:name="_Toc197515276"/>
      <w:r w:rsidRPr="00E70C2B">
        <w:t xml:space="preserve">3. </w:t>
      </w:r>
      <w:r w:rsidR="00120426" w:rsidRPr="00E70C2B">
        <w:t>Fo</w:t>
      </w:r>
      <w:r w:rsidR="00120426" w:rsidRPr="00E70C2B">
        <w:rPr>
          <w:rFonts w:eastAsia="Apple SD 산돌고딕 Neo 일반체"/>
        </w:rPr>
        <w:t>r</w:t>
      </w:r>
      <w:r w:rsidR="00120426" w:rsidRPr="00E70C2B">
        <w:t xml:space="preserve">ma y términos que regirán los diversos actos de la </w:t>
      </w:r>
      <w:r w:rsidR="0068478B" w:rsidRPr="00E70C2B">
        <w:t>Licitación</w:t>
      </w:r>
      <w:bookmarkEnd w:id="59"/>
      <w:bookmarkEnd w:id="61"/>
      <w:bookmarkEnd w:id="62"/>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3" w:name="_Toc197515277"/>
      <w:r w:rsidRPr="00E70C2B">
        <w:rPr>
          <w:rFonts w:cs="Noto Sans"/>
          <w:noProof/>
          <w:lang w:val="es-ES_tradnl"/>
        </w:rPr>
        <w:t>3.1 Reducción de Plazos</w:t>
      </w:r>
      <w:bookmarkEnd w:id="63"/>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14D973F0" w14:textId="77777777" w:rsidR="00803D79" w:rsidRPr="00C208C5" w:rsidRDefault="00803D79" w:rsidP="00803D79">
      <w:pPr>
        <w:suppressAutoHyphens/>
        <w:rPr>
          <w:rFonts w:eastAsia="Times New Roman" w:cs="Noto Sans"/>
          <w:bCs/>
          <w:szCs w:val="18"/>
          <w:lang w:eastAsia="ar-SA"/>
        </w:rPr>
      </w:pPr>
      <w:bookmarkStart w:id="64" w:name="_Toc367205764"/>
      <w:bookmarkStart w:id="65" w:name="_Toc428988949"/>
      <w:r w:rsidRPr="00C208C5">
        <w:rPr>
          <w:rFonts w:eastAsia="Times New Roman" w:cs="Noto Sans"/>
          <w:bCs/>
          <w:szCs w:val="18"/>
          <w:lang w:eastAsia="ar-SA"/>
        </w:rPr>
        <w:lastRenderedPageBreak/>
        <w:t>En términos d</w:t>
      </w:r>
      <w:r>
        <w:rPr>
          <w:rFonts w:eastAsia="Times New Roman" w:cs="Noto Sans"/>
          <w:bCs/>
          <w:szCs w:val="18"/>
          <w:lang w:eastAsia="ar-SA"/>
        </w:rPr>
        <w:t>e lo estipulado en el Artículo 4</w:t>
      </w:r>
      <w:r w:rsidRPr="00C208C5">
        <w:rPr>
          <w:rFonts w:eastAsia="Times New Roman" w:cs="Noto Sans"/>
          <w:bCs/>
          <w:szCs w:val="18"/>
          <w:lang w:eastAsia="ar-SA"/>
        </w:rPr>
        <w:t>2 de la LAASSP, el presente procedimiento SI se contempla la reducción de plazos.</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6" w:name="_Toc197515278"/>
      <w:r w:rsidRPr="00E70C2B">
        <w:rPr>
          <w:rFonts w:cs="Noto Sans"/>
          <w:noProof/>
          <w:lang w:val="es-ES_tradnl"/>
        </w:rPr>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4"/>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1762"/>
        <w:gridCol w:w="1082"/>
        <w:gridCol w:w="5336"/>
      </w:tblGrid>
      <w:tr w:rsidR="00BD2E2E" w:rsidRPr="00E70C2B"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ED57D7">
        <w:trPr>
          <w:trHeight w:val="20"/>
          <w:jc w:val="center"/>
        </w:trPr>
        <w:tc>
          <w:tcPr>
            <w:tcW w:w="1128"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834" w:type="pct"/>
            <w:vAlign w:val="center"/>
          </w:tcPr>
          <w:p w14:paraId="1F84A63F" w14:textId="088A9832" w:rsidR="00BD2E2E" w:rsidRPr="00D970DC" w:rsidRDefault="00BC223D" w:rsidP="00383422">
            <w:pPr>
              <w:jc w:val="center"/>
              <w:rPr>
                <w:rFonts w:cs="Noto Sans"/>
                <w:sz w:val="16"/>
                <w:szCs w:val="18"/>
                <w:lang w:val="es-ES"/>
              </w:rPr>
            </w:pPr>
            <w:r>
              <w:rPr>
                <w:rFonts w:cs="Noto Sans"/>
                <w:sz w:val="16"/>
                <w:szCs w:val="18"/>
                <w:lang w:val="es-ES"/>
              </w:rPr>
              <w:t>29/Septiembre</w:t>
            </w:r>
            <w:r w:rsidR="00111C11" w:rsidRPr="00D970DC">
              <w:rPr>
                <w:rFonts w:cs="Noto Sans"/>
                <w:sz w:val="16"/>
                <w:szCs w:val="18"/>
                <w:lang w:val="es-ES"/>
              </w:rPr>
              <w:t xml:space="preserve"> </w:t>
            </w:r>
            <w:r w:rsidR="00232513" w:rsidRPr="00D970DC">
              <w:rPr>
                <w:rFonts w:cs="Noto Sans"/>
                <w:sz w:val="16"/>
                <w:szCs w:val="18"/>
                <w:lang w:val="es-ES"/>
              </w:rPr>
              <w:t>/2025</w:t>
            </w:r>
          </w:p>
        </w:tc>
        <w:tc>
          <w:tcPr>
            <w:tcW w:w="512" w:type="pct"/>
            <w:shd w:val="clear" w:color="auto" w:fill="auto"/>
            <w:vAlign w:val="center"/>
          </w:tcPr>
          <w:p w14:paraId="3EEA86E5" w14:textId="77777777" w:rsidR="00BD2E2E" w:rsidRPr="00D970DC" w:rsidRDefault="00BD2E2E" w:rsidP="005A6D8F">
            <w:pPr>
              <w:jc w:val="center"/>
              <w:rPr>
                <w:rFonts w:cs="Noto Sans"/>
                <w:sz w:val="16"/>
                <w:szCs w:val="18"/>
                <w:lang w:val="es-ES"/>
              </w:rPr>
            </w:pPr>
            <w:r w:rsidRPr="00D970DC">
              <w:rPr>
                <w:rFonts w:cs="Noto Sans"/>
                <w:sz w:val="16"/>
                <w:szCs w:val="18"/>
                <w:lang w:val="es-ES"/>
              </w:rPr>
              <w:t>NA</w:t>
            </w:r>
          </w:p>
        </w:tc>
        <w:tc>
          <w:tcPr>
            <w:tcW w:w="2526"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ED57D7">
        <w:trPr>
          <w:trHeight w:val="20"/>
          <w:jc w:val="center"/>
        </w:trPr>
        <w:tc>
          <w:tcPr>
            <w:tcW w:w="1128"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834" w:type="pct"/>
            <w:vAlign w:val="center"/>
          </w:tcPr>
          <w:p w14:paraId="1C059AE1" w14:textId="457719A5" w:rsidR="00BD2E2E" w:rsidRPr="00D970DC" w:rsidRDefault="00D970DC" w:rsidP="00383422">
            <w:pPr>
              <w:jc w:val="center"/>
              <w:rPr>
                <w:rFonts w:cs="Noto Sans"/>
              </w:rPr>
            </w:pPr>
            <w:r w:rsidRPr="00D970DC">
              <w:rPr>
                <w:rFonts w:cs="Noto Sans"/>
                <w:sz w:val="16"/>
                <w:szCs w:val="18"/>
                <w:lang w:val="es-ES"/>
              </w:rPr>
              <w:t>03/Octubre</w:t>
            </w:r>
            <w:r w:rsidR="00111C11" w:rsidRPr="00D970DC">
              <w:rPr>
                <w:rFonts w:cs="Noto Sans"/>
                <w:sz w:val="16"/>
                <w:szCs w:val="18"/>
                <w:lang w:val="es-ES"/>
              </w:rPr>
              <w:t xml:space="preserve"> /2025</w:t>
            </w:r>
          </w:p>
        </w:tc>
        <w:tc>
          <w:tcPr>
            <w:tcW w:w="512" w:type="pct"/>
            <w:shd w:val="clear" w:color="auto" w:fill="auto"/>
            <w:vAlign w:val="center"/>
          </w:tcPr>
          <w:p w14:paraId="1E137D36" w14:textId="14ACD18E" w:rsidR="00BD2E2E" w:rsidRPr="00D970DC" w:rsidRDefault="00D970DC" w:rsidP="005A6D8F">
            <w:pPr>
              <w:jc w:val="center"/>
              <w:rPr>
                <w:rFonts w:cs="Noto Sans"/>
                <w:sz w:val="16"/>
                <w:szCs w:val="18"/>
                <w:lang w:val="es-ES"/>
              </w:rPr>
            </w:pPr>
            <w:r w:rsidRPr="00D970DC">
              <w:rPr>
                <w:rFonts w:cs="Noto Sans"/>
                <w:sz w:val="16"/>
                <w:szCs w:val="18"/>
                <w:lang w:val="es-ES"/>
              </w:rPr>
              <w:t>10</w:t>
            </w:r>
            <w:r w:rsidR="00BD2E2E" w:rsidRPr="00D970DC">
              <w:rPr>
                <w:rFonts w:cs="Noto Sans"/>
                <w:sz w:val="16"/>
                <w:szCs w:val="18"/>
                <w:lang w:val="es-ES"/>
              </w:rPr>
              <w:t>:00 a.m.</w:t>
            </w:r>
          </w:p>
        </w:tc>
        <w:tc>
          <w:tcPr>
            <w:tcW w:w="2526"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ED57D7">
        <w:trPr>
          <w:trHeight w:val="20"/>
          <w:jc w:val="center"/>
        </w:trPr>
        <w:tc>
          <w:tcPr>
            <w:tcW w:w="1128"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834" w:type="pct"/>
            <w:vAlign w:val="center"/>
          </w:tcPr>
          <w:p w14:paraId="714BC429" w14:textId="77777777" w:rsidR="002F7678" w:rsidRPr="00D970DC" w:rsidRDefault="002F7678" w:rsidP="0000218C">
            <w:pPr>
              <w:spacing w:line="192" w:lineRule="atLeast"/>
              <w:jc w:val="center"/>
              <w:rPr>
                <w:rFonts w:cs="Noto Sans"/>
                <w:sz w:val="16"/>
                <w:szCs w:val="18"/>
                <w:lang w:val="es-ES"/>
              </w:rPr>
            </w:pPr>
            <w:r w:rsidRPr="00D970DC">
              <w:rPr>
                <w:rFonts w:cs="Noto Sans"/>
                <w:sz w:val="16"/>
                <w:szCs w:val="18"/>
                <w:lang w:val="es-ES"/>
              </w:rPr>
              <w:t>NO aplica</w:t>
            </w:r>
          </w:p>
        </w:tc>
        <w:tc>
          <w:tcPr>
            <w:tcW w:w="512" w:type="pct"/>
            <w:vAlign w:val="center"/>
          </w:tcPr>
          <w:p w14:paraId="02B13E20" w14:textId="77777777" w:rsidR="002F7678" w:rsidRPr="00D970DC" w:rsidRDefault="002F7678" w:rsidP="0000218C">
            <w:pPr>
              <w:spacing w:line="192" w:lineRule="atLeast"/>
              <w:jc w:val="center"/>
              <w:rPr>
                <w:rFonts w:cs="Noto Sans"/>
                <w:sz w:val="16"/>
                <w:szCs w:val="18"/>
                <w:lang w:val="es-ES"/>
              </w:rPr>
            </w:pPr>
            <w:r w:rsidRPr="00D970DC">
              <w:rPr>
                <w:rFonts w:cs="Noto Sans"/>
                <w:sz w:val="16"/>
                <w:szCs w:val="18"/>
                <w:lang w:val="es-ES"/>
              </w:rPr>
              <w:t>NO aplica</w:t>
            </w:r>
          </w:p>
        </w:tc>
        <w:tc>
          <w:tcPr>
            <w:tcW w:w="2526"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ED57D7">
        <w:trPr>
          <w:trHeight w:val="20"/>
          <w:jc w:val="center"/>
        </w:trPr>
        <w:tc>
          <w:tcPr>
            <w:tcW w:w="1128"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834" w:type="pct"/>
            <w:vAlign w:val="center"/>
          </w:tcPr>
          <w:p w14:paraId="6A2706C4" w14:textId="77777777" w:rsidR="002F7678" w:rsidRPr="00D970DC" w:rsidRDefault="002F7678" w:rsidP="0000218C">
            <w:pPr>
              <w:spacing w:line="192" w:lineRule="atLeast"/>
              <w:jc w:val="center"/>
              <w:rPr>
                <w:rFonts w:cs="Noto Sans"/>
                <w:sz w:val="16"/>
                <w:szCs w:val="18"/>
                <w:lang w:val="es-ES"/>
              </w:rPr>
            </w:pPr>
            <w:r w:rsidRPr="00D970DC">
              <w:rPr>
                <w:rFonts w:cs="Noto Sans"/>
                <w:sz w:val="16"/>
                <w:szCs w:val="18"/>
                <w:lang w:val="es-ES"/>
              </w:rPr>
              <w:t>NO ap</w:t>
            </w:r>
            <w:bookmarkStart w:id="67" w:name="_GoBack"/>
            <w:bookmarkEnd w:id="67"/>
            <w:r w:rsidRPr="00D970DC">
              <w:rPr>
                <w:rFonts w:cs="Noto Sans"/>
                <w:sz w:val="16"/>
                <w:szCs w:val="18"/>
                <w:lang w:val="es-ES"/>
              </w:rPr>
              <w:t>lica</w:t>
            </w:r>
          </w:p>
        </w:tc>
        <w:tc>
          <w:tcPr>
            <w:tcW w:w="512" w:type="pct"/>
            <w:vAlign w:val="center"/>
          </w:tcPr>
          <w:p w14:paraId="763B8AA1" w14:textId="77777777" w:rsidR="002F7678" w:rsidRPr="00D970DC" w:rsidRDefault="002F7678" w:rsidP="0000218C">
            <w:pPr>
              <w:spacing w:line="192" w:lineRule="atLeast"/>
              <w:jc w:val="center"/>
              <w:rPr>
                <w:rFonts w:cs="Noto Sans"/>
                <w:sz w:val="16"/>
                <w:szCs w:val="18"/>
                <w:lang w:val="es-ES"/>
              </w:rPr>
            </w:pPr>
            <w:r w:rsidRPr="00D970DC">
              <w:rPr>
                <w:rFonts w:cs="Noto Sans"/>
                <w:sz w:val="16"/>
                <w:szCs w:val="18"/>
                <w:lang w:val="es-ES"/>
              </w:rPr>
              <w:t>NO aplica</w:t>
            </w:r>
          </w:p>
        </w:tc>
        <w:tc>
          <w:tcPr>
            <w:tcW w:w="2526" w:type="pct"/>
            <w:vAlign w:val="center"/>
          </w:tcPr>
          <w:p w14:paraId="6542453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Para este evento NO se requiere la visita a Instalaciones Institucionales durante el proceso de adquisición</w:t>
            </w:r>
          </w:p>
        </w:tc>
      </w:tr>
      <w:tr w:rsidR="00DC42CD" w:rsidRPr="00E70C2B" w14:paraId="3F9DFC77" w14:textId="77777777" w:rsidTr="00ED57D7">
        <w:trPr>
          <w:trHeight w:val="20"/>
          <w:jc w:val="center"/>
        </w:trPr>
        <w:tc>
          <w:tcPr>
            <w:tcW w:w="1128"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834" w:type="pct"/>
            <w:vAlign w:val="center"/>
          </w:tcPr>
          <w:p w14:paraId="36DEE1D8" w14:textId="7760C692" w:rsidR="00DC42CD" w:rsidRPr="00D970DC" w:rsidRDefault="00D970DC" w:rsidP="00383422">
            <w:pPr>
              <w:jc w:val="center"/>
              <w:rPr>
                <w:rFonts w:cs="Noto Sans"/>
              </w:rPr>
            </w:pPr>
            <w:r w:rsidRPr="00D970DC">
              <w:rPr>
                <w:rFonts w:cs="Noto Sans"/>
                <w:sz w:val="16"/>
                <w:szCs w:val="18"/>
                <w:lang w:val="es-ES"/>
              </w:rPr>
              <w:t>10/Octubre</w:t>
            </w:r>
            <w:r w:rsidR="00111C11" w:rsidRPr="00D970DC">
              <w:rPr>
                <w:rFonts w:cs="Noto Sans"/>
                <w:sz w:val="16"/>
                <w:szCs w:val="18"/>
                <w:lang w:val="es-ES"/>
              </w:rPr>
              <w:t>/2025</w:t>
            </w:r>
          </w:p>
        </w:tc>
        <w:tc>
          <w:tcPr>
            <w:tcW w:w="512" w:type="pct"/>
            <w:shd w:val="clear" w:color="auto" w:fill="auto"/>
            <w:vAlign w:val="center"/>
          </w:tcPr>
          <w:p w14:paraId="1F8AE2F4" w14:textId="37823735" w:rsidR="00DC42CD" w:rsidRPr="00D970DC" w:rsidRDefault="00D970DC" w:rsidP="007D0BDE">
            <w:pPr>
              <w:jc w:val="center"/>
              <w:rPr>
                <w:rFonts w:cs="Noto Sans"/>
                <w:sz w:val="16"/>
                <w:szCs w:val="18"/>
                <w:lang w:val="es-ES"/>
              </w:rPr>
            </w:pPr>
            <w:r w:rsidRPr="00D970DC">
              <w:rPr>
                <w:rFonts w:cs="Noto Sans"/>
                <w:sz w:val="16"/>
                <w:szCs w:val="18"/>
                <w:lang w:val="es-ES"/>
              </w:rPr>
              <w:t>11</w:t>
            </w:r>
            <w:r w:rsidR="00DC42CD" w:rsidRPr="00D970DC">
              <w:rPr>
                <w:rFonts w:cs="Noto Sans"/>
                <w:sz w:val="16"/>
                <w:szCs w:val="18"/>
                <w:lang w:val="es-ES"/>
              </w:rPr>
              <w:t>:00 a.m.</w:t>
            </w:r>
          </w:p>
        </w:tc>
        <w:tc>
          <w:tcPr>
            <w:tcW w:w="2526" w:type="pct"/>
            <w:vAlign w:val="center"/>
          </w:tcPr>
          <w:p w14:paraId="2E31690F" w14:textId="0E746BF6"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389823B1"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558BCC07" w14:textId="77777777" w:rsidTr="00ED57D7">
        <w:trPr>
          <w:trHeight w:val="20"/>
          <w:jc w:val="center"/>
        </w:trPr>
        <w:tc>
          <w:tcPr>
            <w:tcW w:w="1128" w:type="pct"/>
            <w:vAlign w:val="center"/>
          </w:tcPr>
          <w:p w14:paraId="5A522209"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Fallo</w:t>
            </w:r>
          </w:p>
        </w:tc>
        <w:tc>
          <w:tcPr>
            <w:tcW w:w="834" w:type="pct"/>
            <w:vAlign w:val="center"/>
          </w:tcPr>
          <w:p w14:paraId="1BF0A803" w14:textId="4A5AA492" w:rsidR="00DC42CD" w:rsidRPr="00D970DC" w:rsidRDefault="00D970DC" w:rsidP="00383422">
            <w:pPr>
              <w:jc w:val="center"/>
              <w:rPr>
                <w:rFonts w:cs="Noto Sans"/>
              </w:rPr>
            </w:pPr>
            <w:r w:rsidRPr="00D970DC">
              <w:rPr>
                <w:rFonts w:cs="Noto Sans"/>
                <w:sz w:val="16"/>
                <w:szCs w:val="18"/>
                <w:lang w:val="es-ES"/>
              </w:rPr>
              <w:t>17/Octubre</w:t>
            </w:r>
            <w:r w:rsidR="00111C11" w:rsidRPr="00D970DC">
              <w:rPr>
                <w:rFonts w:cs="Noto Sans"/>
                <w:sz w:val="16"/>
                <w:szCs w:val="18"/>
                <w:lang w:val="es-ES"/>
              </w:rPr>
              <w:t>/2025</w:t>
            </w:r>
          </w:p>
        </w:tc>
        <w:tc>
          <w:tcPr>
            <w:tcW w:w="512" w:type="pct"/>
            <w:shd w:val="clear" w:color="auto" w:fill="auto"/>
            <w:vAlign w:val="center"/>
          </w:tcPr>
          <w:p w14:paraId="7A6A2E6A" w14:textId="1E870046" w:rsidR="00DC42CD" w:rsidRPr="00D970DC" w:rsidRDefault="00DC42CD" w:rsidP="003D557A">
            <w:pPr>
              <w:jc w:val="center"/>
              <w:rPr>
                <w:rFonts w:cs="Noto Sans"/>
                <w:sz w:val="16"/>
                <w:szCs w:val="18"/>
                <w:lang w:val="es-ES"/>
              </w:rPr>
            </w:pPr>
            <w:r w:rsidRPr="00D970DC">
              <w:rPr>
                <w:rFonts w:cs="Noto Sans"/>
                <w:sz w:val="16"/>
                <w:szCs w:val="18"/>
                <w:lang w:val="es-ES"/>
              </w:rPr>
              <w:t>0</w:t>
            </w:r>
            <w:r w:rsidR="006462C8" w:rsidRPr="00D970DC">
              <w:rPr>
                <w:rFonts w:cs="Noto Sans"/>
                <w:sz w:val="16"/>
                <w:szCs w:val="18"/>
                <w:lang w:val="es-ES"/>
              </w:rPr>
              <w:t>4</w:t>
            </w:r>
            <w:r w:rsidRPr="00D970DC">
              <w:rPr>
                <w:rFonts w:cs="Noto Sans"/>
                <w:sz w:val="16"/>
                <w:szCs w:val="18"/>
                <w:lang w:val="es-ES"/>
              </w:rPr>
              <w:t xml:space="preserve">:00 p.m. </w:t>
            </w:r>
          </w:p>
        </w:tc>
        <w:tc>
          <w:tcPr>
            <w:tcW w:w="2526" w:type="pct"/>
            <w:vAlign w:val="center"/>
          </w:tcPr>
          <w:p w14:paraId="5683829B" w14:textId="7BAA43F8"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0E3655F2"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10CB9A06" w14:textId="77777777" w:rsidTr="00ED57D7">
        <w:trPr>
          <w:trHeight w:val="20"/>
          <w:jc w:val="center"/>
        </w:trPr>
        <w:tc>
          <w:tcPr>
            <w:tcW w:w="1128"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Firma del contrato</w:t>
            </w:r>
          </w:p>
        </w:tc>
        <w:tc>
          <w:tcPr>
            <w:tcW w:w="834"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512" w:type="pct"/>
            <w:vAlign w:val="center"/>
          </w:tcPr>
          <w:p w14:paraId="2D32E419" w14:textId="77777777"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p>
        </w:tc>
        <w:tc>
          <w:tcPr>
            <w:tcW w:w="2526"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Coordinación de Abastecimiento y Equipamiento, sito en Avenida del Mezquital No. 6 Colonia San Pablo, Código Postal 76130, Querétaro, Qro.</w:t>
            </w:r>
          </w:p>
        </w:tc>
      </w:tr>
      <w:tr w:rsidR="00DC42CD" w:rsidRPr="00E70C2B"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LAASSP).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09FEF17B" w:rsidR="00DC42CD" w:rsidRPr="00E70C2B" w:rsidRDefault="00803D79"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F20E0">
      <w:pPr>
        <w:pStyle w:val="Ttulo3"/>
        <w:rPr>
          <w:rFonts w:cs="Noto Sans"/>
          <w:noProof/>
          <w:lang w:val="es-ES_tradnl"/>
        </w:rPr>
      </w:pPr>
      <w:bookmarkStart w:id="68" w:name="_Toc197515279"/>
      <w:r w:rsidRPr="00E70C2B">
        <w:rPr>
          <w:rFonts w:cs="Noto Sans"/>
          <w:noProof/>
          <w:lang w:val="es-ES_tradnl"/>
        </w:rPr>
        <w:t>3.</w:t>
      </w:r>
      <w:r w:rsidR="00E74DB1" w:rsidRPr="00E70C2B">
        <w:rPr>
          <w:rFonts w:cs="Noto Sans"/>
          <w:noProof/>
          <w:lang w:val="es-ES_tradnl"/>
        </w:rPr>
        <w:t>3</w:t>
      </w:r>
      <w:r w:rsidRPr="00E70C2B">
        <w:rPr>
          <w:rFonts w:cs="Noto Sans"/>
          <w:noProof/>
          <w:lang w:val="es-ES_tradnl"/>
        </w:rPr>
        <w:t xml:space="preserve"> Junta de Aclaraciones</w:t>
      </w:r>
      <w:bookmarkEnd w:id="68"/>
      <w:r w:rsidR="009207A1" w:rsidRPr="00E70C2B">
        <w:rPr>
          <w:rFonts w:cs="Noto Sans"/>
          <w:noProof/>
          <w:lang w:val="es-ES_tradnl"/>
        </w:rPr>
        <w:t xml:space="preserve">  </w:t>
      </w:r>
    </w:p>
    <w:p w14:paraId="25BFDA25" w14:textId="2258E02D" w:rsidR="003A14A6" w:rsidRPr="00E70C2B" w:rsidRDefault="003A14A6" w:rsidP="005A6D8F">
      <w:pPr>
        <w:rPr>
          <w:rFonts w:cs="Noto Sans"/>
        </w:rPr>
      </w:pPr>
      <w:r w:rsidRPr="00E70C2B">
        <w:rPr>
          <w:rFonts w:cs="Noto Sans"/>
        </w:rPr>
        <w:t>La junta de aclaraciones se llevara a cabo en término de los artículos 3</w:t>
      </w:r>
      <w:r w:rsidR="00EA0527" w:rsidRPr="00E70C2B">
        <w:rPr>
          <w:rFonts w:cs="Noto Sans"/>
        </w:rPr>
        <w:t xml:space="preserve">6, 43 y 44 de la LAASSP, </w:t>
      </w:r>
      <w:r w:rsidRPr="00E70C2B">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 xml:space="preserve">Plataforma </w:t>
      </w:r>
      <w:proofErr w:type="spellStart"/>
      <w:r w:rsidR="00EA0527" w:rsidRPr="00E70C2B">
        <w:rPr>
          <w:rFonts w:cs="Noto Sans"/>
        </w:rPr>
        <w:t>Digit</w:t>
      </w:r>
      <w:proofErr w:type="spellEnd"/>
      <w:r w:rsidR="00D0125B">
        <w:rPr>
          <w:rFonts w:cs="Noto Sans"/>
        </w:rPr>
        <w:tab/>
      </w:r>
      <w:r w:rsidR="00EA0527" w:rsidRPr="00E70C2B">
        <w:rPr>
          <w:rFonts w:cs="Noto Sans"/>
        </w:rPr>
        <w: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5A6D8F">
      <w:pPr>
        <w:rPr>
          <w:rFonts w:cs="Noto Sans"/>
        </w:rPr>
      </w:pPr>
      <w:r w:rsidRPr="00E70C2B">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5A6D8F">
      <w:pPr>
        <w:rPr>
          <w:rFonts w:cs="Noto Sans"/>
        </w:rPr>
      </w:pPr>
      <w:r w:rsidRPr="00E70C2B">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5A6D8F">
      <w:pPr>
        <w:rPr>
          <w:rFonts w:cs="Noto Sans"/>
        </w:rPr>
      </w:pPr>
      <w:r w:rsidRPr="00E70C2B">
        <w:rPr>
          <w:rFonts w:cs="Noto Sans"/>
        </w:rPr>
        <w:t>A.</w:t>
      </w:r>
      <w:r w:rsidRPr="00E70C2B">
        <w:rPr>
          <w:rFonts w:cs="Noto Sans"/>
        </w:rPr>
        <w:tab/>
        <w:t xml:space="preserve">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w:t>
      </w:r>
      <w:r w:rsidRPr="00E70C2B">
        <w:rPr>
          <w:rFonts w:cs="Noto Sans"/>
        </w:rPr>
        <w:lastRenderedPageBreak/>
        <w:t>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5A6D8F">
      <w:pPr>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5A6D8F">
      <w:pPr>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5A6D8F">
      <w:pPr>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5A6D8F">
      <w:pPr>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5A6D8F">
      <w:pPr>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5A6D8F">
      <w:pPr>
        <w:rPr>
          <w:rFonts w:cs="Noto Sans"/>
        </w:rPr>
      </w:pPr>
      <w:r w:rsidRPr="00E70C2B">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5A6D8F">
      <w:pPr>
        <w:rPr>
          <w:rFonts w:cs="Noto Sans"/>
        </w:rPr>
      </w:pPr>
      <w:r w:rsidRPr="00E70C2B">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5A6D8F">
      <w:pPr>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5A6D8F">
      <w:pPr>
        <w:rPr>
          <w:rFonts w:cs="Noto Sans"/>
        </w:rPr>
      </w:pPr>
      <w:r w:rsidRPr="00E70C2B">
        <w:rPr>
          <w:rFonts w:cs="Noto Sans"/>
        </w:rPr>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5A6D8F">
      <w:pPr>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5A6D8F">
      <w:pPr>
        <w:rPr>
          <w:rFonts w:cs="Noto Sans"/>
          <w:noProof/>
          <w:szCs w:val="18"/>
          <w:lang w:val="es-ES_tradnl" w:eastAsia="es-ES"/>
        </w:rPr>
      </w:pPr>
    </w:p>
    <w:p w14:paraId="1A69A500" w14:textId="77777777" w:rsidR="002358A5" w:rsidRPr="00E70C2B" w:rsidRDefault="00E74DB1" w:rsidP="009F20E0">
      <w:pPr>
        <w:pStyle w:val="Ttulo3"/>
        <w:rPr>
          <w:rFonts w:cs="Noto Sans"/>
          <w:noProof/>
          <w:lang w:val="es-ES_tradnl"/>
        </w:rPr>
      </w:pPr>
      <w:bookmarkStart w:id="69" w:name="_Toc197515280"/>
      <w:r w:rsidRPr="00E70C2B">
        <w:rPr>
          <w:rFonts w:cs="Noto Sans"/>
          <w:noProof/>
          <w:lang w:val="es-ES_tradnl"/>
        </w:rPr>
        <w:t>3.4</w:t>
      </w:r>
      <w:r w:rsidR="002358A5" w:rsidRPr="00E70C2B">
        <w:rPr>
          <w:rFonts w:cs="Noto Sans"/>
          <w:noProof/>
          <w:lang w:val="es-ES_tradnl"/>
        </w:rPr>
        <w:t xml:space="preserve"> Presentación y Apertura de Proposiciones</w:t>
      </w:r>
      <w:bookmarkEnd w:id="69"/>
    </w:p>
    <w:p w14:paraId="61EBC3A5" w14:textId="77777777" w:rsidR="0049570E" w:rsidRPr="00E70C2B" w:rsidRDefault="0049570E" w:rsidP="005A6D8F">
      <w:pPr>
        <w:rPr>
          <w:rFonts w:cs="Noto Sans"/>
          <w:b/>
          <w:noProof/>
          <w:szCs w:val="18"/>
          <w:lang w:val="es-ES_tradnl" w:eastAsia="es-ES"/>
        </w:rPr>
      </w:pPr>
    </w:p>
    <w:p w14:paraId="2CBD7832" w14:textId="150CAE1B" w:rsidR="002358A5" w:rsidRPr="00E70C2B" w:rsidRDefault="002358A5" w:rsidP="005A6D8F">
      <w:pPr>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 xml:space="preserve">rtículos </w:t>
      </w:r>
      <w:bookmarkStart w:id="70" w:name="_Hlk204702475"/>
      <w:r w:rsidRPr="00E70C2B">
        <w:rPr>
          <w:rFonts w:cs="Noto Sans"/>
          <w:noProof/>
          <w:szCs w:val="18"/>
          <w:lang w:val="es-ES_tradnl" w:eastAsia="es-ES"/>
        </w:rPr>
        <w:t>3</w:t>
      </w:r>
      <w:r w:rsidR="00F96DB9" w:rsidRPr="00E70C2B">
        <w:rPr>
          <w:rFonts w:cs="Noto Sans"/>
          <w:noProof/>
          <w:szCs w:val="18"/>
          <w:lang w:val="es-ES_tradnl" w:eastAsia="es-ES"/>
        </w:rPr>
        <w:t>6, 37 y 45</w:t>
      </w:r>
      <w:r w:rsidRPr="00E70C2B">
        <w:rPr>
          <w:rFonts w:cs="Noto Sans"/>
          <w:noProof/>
          <w:szCs w:val="18"/>
          <w:lang w:val="es-ES_tradnl" w:eastAsia="es-ES"/>
        </w:rPr>
        <w:t xml:space="preserve"> </w:t>
      </w:r>
      <w:bookmarkEnd w:id="70"/>
      <w:r w:rsidRPr="00E70C2B">
        <w:rPr>
          <w:rFonts w:cs="Noto Sans"/>
          <w:noProof/>
          <w:szCs w:val="18"/>
          <w:lang w:val="es-ES_tradnl" w:eastAsia="es-ES"/>
        </w:rPr>
        <w:t xml:space="preserve">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5A6D8F">
      <w:pPr>
        <w:rPr>
          <w:rFonts w:cs="Noto Sans"/>
          <w:noProof/>
          <w:szCs w:val="18"/>
          <w:lang w:val="es-ES_tradnl" w:eastAsia="es-ES"/>
        </w:rPr>
      </w:pPr>
    </w:p>
    <w:p w14:paraId="7CD71655" w14:textId="23A3CFAA" w:rsidR="002358A5" w:rsidRPr="00E70C2B" w:rsidRDefault="00DF395D" w:rsidP="005A6D8F">
      <w:pPr>
        <w:rPr>
          <w:rFonts w:cs="Noto Sans"/>
          <w:bCs/>
          <w:noProof/>
          <w:szCs w:val="18"/>
        </w:rPr>
      </w:pPr>
      <w:bookmarkStart w:id="71" w:name="_Hlk204702498"/>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 xml:space="preserve">de la “Guía técnica para licitantes sobre el uso y manejo de CompraNet”,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como numerales cuarto, décimo cuarto y décimo sexto del </w:t>
      </w:r>
      <w:r w:rsidR="004159EB" w:rsidRPr="00E70C2B">
        <w:rPr>
          <w:rFonts w:cs="Noto Sans"/>
          <w:i/>
          <w:noProof/>
          <w:szCs w:val="18"/>
        </w:rPr>
        <w:t>“</w:t>
      </w:r>
      <w:r w:rsidRPr="00E70C2B">
        <w:rPr>
          <w:rFonts w:cs="Noto Sans"/>
          <w:i/>
          <w:noProof/>
          <w:szCs w:val="18"/>
        </w:rPr>
        <w:t xml:space="preserve">Acuerdo por el que se establecen las disposiciones que se deberán </w:t>
      </w:r>
      <w:r w:rsidRPr="00E70C2B">
        <w:rPr>
          <w:rFonts w:cs="Noto Sans"/>
          <w:i/>
          <w:noProof/>
          <w:szCs w:val="18"/>
        </w:rPr>
        <w:lastRenderedPageBreak/>
        <w:t>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5A6D8F">
      <w:pPr>
        <w:rPr>
          <w:rFonts w:cs="Noto Sans"/>
          <w:noProof/>
          <w:szCs w:val="18"/>
          <w:lang w:val="es-ES_tradnl" w:eastAsia="es-ES"/>
        </w:rPr>
      </w:pPr>
    </w:p>
    <w:p w14:paraId="7C658B1A" w14:textId="3917848E" w:rsidR="002358A5" w:rsidRPr="00E70C2B" w:rsidRDefault="002358A5" w:rsidP="005A6D8F">
      <w:pPr>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5A6D8F">
      <w:pPr>
        <w:rPr>
          <w:rFonts w:cs="Noto Sans"/>
          <w:noProof/>
          <w:szCs w:val="18"/>
        </w:rPr>
      </w:pPr>
    </w:p>
    <w:p w14:paraId="48C5BB77" w14:textId="343F7DAA" w:rsidR="006E41DA" w:rsidRPr="00E70C2B" w:rsidRDefault="00D82F0D" w:rsidP="005A6D8F">
      <w:pPr>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“Manual de Usuario para Operadores de Unidades Compradoras (UC) que realizan Procedimientos de Contratación en CompraNet”</w:t>
      </w:r>
      <w:r w:rsidR="006E41DA" w:rsidRPr="00E70C2B">
        <w:rPr>
          <w:rFonts w:cs="Noto Sans"/>
          <w:szCs w:val="18"/>
        </w:rPr>
        <w:t>.</w:t>
      </w:r>
    </w:p>
    <w:p w14:paraId="64B5A0FD" w14:textId="77777777" w:rsidR="00DF4578" w:rsidRPr="00E70C2B" w:rsidRDefault="00DF4578" w:rsidP="005A6D8F">
      <w:pPr>
        <w:rPr>
          <w:rFonts w:cs="Noto Sans"/>
          <w:szCs w:val="18"/>
        </w:rPr>
      </w:pPr>
    </w:p>
    <w:p w14:paraId="26EE052B" w14:textId="77777777" w:rsidR="00DF4578" w:rsidRPr="00E70C2B" w:rsidRDefault="00AC38B0" w:rsidP="005A6D8F">
      <w:pPr>
        <w:rPr>
          <w:rFonts w:cs="Noto Sans"/>
          <w:szCs w:val="18"/>
        </w:rPr>
      </w:pPr>
      <w:r w:rsidRPr="00E70C2B">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rtículo 50 del RLAASSP.</w:t>
      </w:r>
    </w:p>
    <w:p w14:paraId="144914BF" w14:textId="77777777" w:rsidR="00D82F0D" w:rsidRPr="00E70C2B" w:rsidRDefault="00D82F0D" w:rsidP="005A6D8F">
      <w:pPr>
        <w:rPr>
          <w:rFonts w:cs="Noto Sans"/>
          <w:noProof/>
          <w:szCs w:val="18"/>
        </w:rPr>
      </w:pPr>
    </w:p>
    <w:p w14:paraId="52AD99DC" w14:textId="77777777" w:rsidR="002358A5" w:rsidRPr="00E70C2B" w:rsidRDefault="002358A5" w:rsidP="005A6D8F">
      <w:pPr>
        <w:rPr>
          <w:rFonts w:cs="Noto Sans"/>
          <w:noProof/>
          <w:szCs w:val="18"/>
          <w:lang w:val="es-ES_tradnl" w:eastAsia="es-ES"/>
        </w:rPr>
      </w:pPr>
      <w:bookmarkStart w:id="72"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3" w:name="_Toc428988952"/>
      <w:bookmarkEnd w:id="71"/>
      <w:bookmarkEnd w:id="72"/>
    </w:p>
    <w:p w14:paraId="68F468C8" w14:textId="77777777" w:rsidR="00ED24F0" w:rsidRPr="00E70C2B" w:rsidRDefault="00ED24F0" w:rsidP="005A6D8F">
      <w:pPr>
        <w:rPr>
          <w:rFonts w:cs="Noto Sans"/>
          <w:noProof/>
          <w:szCs w:val="18"/>
          <w:lang w:val="es-ES_tradnl" w:eastAsia="es-ES"/>
        </w:rPr>
      </w:pPr>
    </w:p>
    <w:p w14:paraId="0364B506" w14:textId="77777777" w:rsidR="002358A5" w:rsidRPr="00E70C2B" w:rsidRDefault="002358A5" w:rsidP="009F20E0">
      <w:pPr>
        <w:pStyle w:val="Ttulo3"/>
        <w:rPr>
          <w:rFonts w:cs="Noto Sans"/>
          <w:noProof/>
          <w:lang w:val="es-ES_tradnl"/>
        </w:rPr>
      </w:pPr>
      <w:bookmarkStart w:id="74" w:name="_Toc197515281"/>
      <w:r w:rsidRPr="00E70C2B">
        <w:rPr>
          <w:rFonts w:cs="Noto Sans"/>
          <w:noProof/>
          <w:lang w:val="es-ES_tradnl"/>
        </w:rPr>
        <w:t>3.</w:t>
      </w:r>
      <w:r w:rsidR="00E74DB1" w:rsidRPr="00E70C2B">
        <w:rPr>
          <w:rFonts w:cs="Noto Sans"/>
          <w:noProof/>
          <w:lang w:val="es-ES_tradnl"/>
        </w:rPr>
        <w:t>5</w:t>
      </w:r>
      <w:r w:rsidRPr="00E70C2B">
        <w:rPr>
          <w:rFonts w:cs="Noto Sans"/>
          <w:noProof/>
          <w:lang w:val="es-ES_tradnl"/>
        </w:rPr>
        <w:t xml:space="preserve"> </w:t>
      </w:r>
      <w:bookmarkStart w:id="75" w:name="_Toc424735333"/>
      <w:r w:rsidRPr="00E70C2B">
        <w:rPr>
          <w:rFonts w:cs="Noto Sans"/>
          <w:noProof/>
          <w:lang w:val="es-ES_tradnl"/>
        </w:rPr>
        <w:t>Proposiciones Conjuntas</w:t>
      </w:r>
      <w:bookmarkEnd w:id="74"/>
      <w:bookmarkEnd w:id="75"/>
    </w:p>
    <w:p w14:paraId="49815E07" w14:textId="77777777" w:rsidR="00FD1A52" w:rsidRPr="00E70C2B" w:rsidRDefault="00FD1A52" w:rsidP="005A6D8F">
      <w:pPr>
        <w:rPr>
          <w:rFonts w:eastAsia="Times New Roman" w:cs="Noto Sans"/>
          <w:b/>
          <w:noProof/>
          <w:szCs w:val="18"/>
          <w:lang w:val="es-ES_tradnl" w:eastAsia="ar-SA"/>
        </w:rPr>
      </w:pPr>
    </w:p>
    <w:p w14:paraId="03010AE3" w14:textId="35C7A3B3" w:rsidR="00E74DB1" w:rsidRPr="00E70C2B" w:rsidRDefault="00493464" w:rsidP="005A6D8F">
      <w:pPr>
        <w:tabs>
          <w:tab w:val="left" w:pos="9868"/>
        </w:tabs>
        <w:rPr>
          <w:rFonts w:eastAsia="Times New Roman" w:cs="Noto Sans"/>
          <w:noProof/>
          <w:szCs w:val="18"/>
          <w:lang w:eastAsia="es-MX"/>
        </w:rPr>
      </w:pPr>
      <w:bookmarkStart w:id="76" w:name="_Hlk204702526"/>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5A6D8F">
      <w:pPr>
        <w:tabs>
          <w:tab w:val="left" w:pos="9868"/>
        </w:tabs>
        <w:rPr>
          <w:rFonts w:eastAsia="Times New Roman" w:cs="Noto Sans"/>
          <w:noProof/>
          <w:szCs w:val="18"/>
          <w:lang w:eastAsia="es-MX"/>
        </w:rPr>
      </w:pPr>
    </w:p>
    <w:p w14:paraId="01695A03" w14:textId="77777777" w:rsidR="00E74DB1" w:rsidRPr="00E70C2B" w:rsidRDefault="00E74DB1" w:rsidP="005A6D8F">
      <w:pPr>
        <w:tabs>
          <w:tab w:val="left" w:pos="9868"/>
        </w:tabs>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5A6D8F">
      <w:pPr>
        <w:tabs>
          <w:tab w:val="left" w:pos="9868"/>
        </w:tabs>
        <w:rPr>
          <w:rFonts w:eastAsia="Times New Roman" w:cs="Noto Sans"/>
          <w:noProof/>
          <w:szCs w:val="18"/>
          <w:lang w:eastAsia="es-MX"/>
        </w:rPr>
      </w:pPr>
    </w:p>
    <w:p w14:paraId="6C4C7D9F" w14:textId="77777777" w:rsidR="00E74DB1" w:rsidRPr="00E70C2B" w:rsidRDefault="00E74DB1" w:rsidP="005A6D8F">
      <w:pPr>
        <w:numPr>
          <w:ilvl w:val="3"/>
          <w:numId w:val="41"/>
        </w:numPr>
        <w:tabs>
          <w:tab w:val="left" w:pos="9868"/>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5A6D8F">
      <w:pPr>
        <w:tabs>
          <w:tab w:val="left" w:pos="9868"/>
        </w:tabs>
        <w:rPr>
          <w:rFonts w:eastAsia="Times New Roman" w:cs="Noto Sans"/>
          <w:noProof/>
          <w:szCs w:val="18"/>
          <w:lang w:val="es-ES" w:eastAsia="es-MX"/>
        </w:rPr>
      </w:pPr>
    </w:p>
    <w:p w14:paraId="3083D557"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5A6D8F">
      <w:pPr>
        <w:tabs>
          <w:tab w:val="left" w:pos="10861"/>
        </w:tabs>
        <w:ind w:left="720"/>
        <w:rPr>
          <w:rFonts w:eastAsia="Times New Roman" w:cs="Noto Sans"/>
          <w:noProof/>
          <w:szCs w:val="18"/>
          <w:lang w:val="es-ES" w:eastAsia="es-ES"/>
        </w:rPr>
      </w:pPr>
    </w:p>
    <w:p w14:paraId="20C1492F"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5A6D8F">
      <w:pPr>
        <w:tabs>
          <w:tab w:val="left" w:pos="10577"/>
        </w:tabs>
        <w:rPr>
          <w:rFonts w:eastAsia="Times New Roman" w:cs="Noto Sans"/>
          <w:noProof/>
          <w:szCs w:val="18"/>
          <w:lang w:val="es-ES" w:eastAsia="es-MX"/>
        </w:rPr>
      </w:pPr>
    </w:p>
    <w:p w14:paraId="452B7BBA"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lastRenderedPageBreak/>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5A6D8F">
      <w:pPr>
        <w:numPr>
          <w:ilvl w:val="0"/>
          <w:numId w:val="42"/>
        </w:numPr>
        <w:tabs>
          <w:tab w:val="num" w:pos="576"/>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bookmarkEnd w:id="76"/>
    <w:p w14:paraId="30262828" w14:textId="77777777" w:rsidR="00983DA5" w:rsidRPr="00E70C2B"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E70C2B" w:rsidRDefault="00E74DB1" w:rsidP="009F20E0">
      <w:pPr>
        <w:pStyle w:val="Ttulo3"/>
        <w:rPr>
          <w:rFonts w:cs="Noto Sans"/>
          <w:noProof/>
          <w:lang w:val="es-ES_tradnl"/>
        </w:rPr>
      </w:pPr>
      <w:bookmarkStart w:id="77" w:name="_Toc197515282"/>
      <w:r w:rsidRPr="00E70C2B">
        <w:rPr>
          <w:rFonts w:cs="Noto Sans"/>
          <w:noProof/>
          <w:lang w:val="es-ES_tradnl"/>
        </w:rPr>
        <w:t>3.6</w:t>
      </w:r>
      <w:r w:rsidR="00F923DE" w:rsidRPr="00E70C2B">
        <w:rPr>
          <w:rFonts w:cs="Noto Sans"/>
          <w:noProof/>
          <w:lang w:val="es-ES_tradnl"/>
        </w:rPr>
        <w:t xml:space="preserve"> Proposición Única</w:t>
      </w:r>
      <w:bookmarkEnd w:id="77"/>
    </w:p>
    <w:p w14:paraId="0E86ADEE" w14:textId="77777777" w:rsidR="0049570E" w:rsidRPr="00E70C2B" w:rsidRDefault="0049570E" w:rsidP="005A6D8F">
      <w:pPr>
        <w:rPr>
          <w:rFonts w:eastAsia="Times New Roman" w:cs="Noto Sans"/>
          <w:b/>
          <w:noProof/>
          <w:szCs w:val="18"/>
          <w:lang w:val="es-ES_tradnl" w:eastAsia="es-ES"/>
        </w:rPr>
      </w:pPr>
    </w:p>
    <w:p w14:paraId="5FCB2E3E" w14:textId="77777777" w:rsidR="005F377B" w:rsidRPr="00E70C2B" w:rsidRDefault="005F377B" w:rsidP="005A6D8F">
      <w:pPr>
        <w:rPr>
          <w:rFonts w:cs="Noto Sans"/>
          <w:noProof/>
          <w:szCs w:val="18"/>
          <w:lang w:val="es-ES_tradnl" w:eastAsia="es-ES"/>
        </w:rPr>
      </w:pPr>
      <w:bookmarkStart w:id="78" w:name="_Hlk204702548"/>
      <w:bookmarkEnd w:id="73"/>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5A6D8F">
      <w:pPr>
        <w:rPr>
          <w:rFonts w:cs="Noto Sans"/>
          <w:noProof/>
          <w:szCs w:val="18"/>
          <w:lang w:val="es-ES_tradnl" w:eastAsia="es-ES"/>
        </w:rPr>
      </w:pPr>
      <w:bookmarkStart w:id="79" w:name="_Toc428988953"/>
      <w:bookmarkEnd w:id="78"/>
    </w:p>
    <w:p w14:paraId="4919E3FF" w14:textId="77777777" w:rsidR="00574EE3" w:rsidRPr="00E70C2B" w:rsidRDefault="00574EE3" w:rsidP="009F20E0">
      <w:pPr>
        <w:pStyle w:val="Ttulo3"/>
        <w:rPr>
          <w:rFonts w:cs="Noto Sans"/>
          <w:lang w:val="es-ES_tradnl"/>
        </w:rPr>
      </w:pPr>
      <w:bookmarkStart w:id="80" w:name="_Toc367205771"/>
      <w:bookmarkStart w:id="81" w:name="_Toc197515283"/>
      <w:r w:rsidRPr="00E70C2B">
        <w:rPr>
          <w:rFonts w:cs="Noto Sans"/>
        </w:rPr>
        <w:t>3</w:t>
      </w:r>
      <w:bookmarkEnd w:id="80"/>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81"/>
    </w:p>
    <w:p w14:paraId="014C76C5" w14:textId="77777777" w:rsidR="00574EE3" w:rsidRPr="00E70C2B" w:rsidRDefault="00574EE3" w:rsidP="005A6D8F">
      <w:pPr>
        <w:rPr>
          <w:rFonts w:cs="Noto Sans"/>
          <w:b/>
          <w:bCs/>
          <w:szCs w:val="18"/>
          <w:lang w:val="es-ES_tradnl" w:eastAsia="es-ES"/>
        </w:rPr>
      </w:pPr>
    </w:p>
    <w:p w14:paraId="6D7521D4" w14:textId="77777777" w:rsidR="005D0301" w:rsidRPr="00E70C2B" w:rsidRDefault="005D0301" w:rsidP="005A6D8F">
      <w:pPr>
        <w:autoSpaceDE w:val="0"/>
        <w:rPr>
          <w:rFonts w:eastAsia="Times New Roman" w:cs="Noto Sans"/>
          <w:noProof/>
          <w:szCs w:val="18"/>
          <w:lang w:val="es-ES" w:eastAsia="ar-SA"/>
        </w:rPr>
      </w:pPr>
      <w:r w:rsidRPr="00E70C2B">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4592899" w14:textId="77777777" w:rsidR="00DE1415" w:rsidRPr="00E70C2B" w:rsidRDefault="00DE1415" w:rsidP="005A6D8F">
      <w:pPr>
        <w:autoSpaceDE w:val="0"/>
        <w:rPr>
          <w:rFonts w:eastAsia="Times New Roman" w:cs="Noto Sans"/>
          <w:noProof/>
          <w:szCs w:val="18"/>
          <w:lang w:val="es-ES" w:eastAsia="ar-SA"/>
        </w:rPr>
      </w:pPr>
    </w:p>
    <w:p w14:paraId="28975F4F" w14:textId="77777777" w:rsidR="00574EE3" w:rsidRPr="00E70C2B" w:rsidRDefault="00574EE3" w:rsidP="009F20E0">
      <w:pPr>
        <w:pStyle w:val="Ttulo3"/>
        <w:rPr>
          <w:rFonts w:cs="Noto Sans"/>
        </w:rPr>
      </w:pPr>
      <w:bookmarkStart w:id="82" w:name="_Toc367205772"/>
      <w:bookmarkStart w:id="83"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82"/>
      <w:bookmarkEnd w:id="83"/>
    </w:p>
    <w:p w14:paraId="52301019" w14:textId="77777777" w:rsidR="00574EE3" w:rsidRPr="00E70C2B" w:rsidRDefault="00574EE3" w:rsidP="005A6D8F">
      <w:pPr>
        <w:rPr>
          <w:rFonts w:cs="Noto Sans"/>
          <w:szCs w:val="18"/>
        </w:rPr>
      </w:pPr>
    </w:p>
    <w:p w14:paraId="18E663FA" w14:textId="51934863" w:rsidR="00574EE3" w:rsidRPr="00E70C2B" w:rsidRDefault="00574EE3" w:rsidP="005A6D8F">
      <w:pPr>
        <w:rPr>
          <w:rFonts w:cs="Noto Sans"/>
          <w:szCs w:val="18"/>
        </w:rPr>
      </w:pPr>
      <w:r w:rsidRPr="00E70C2B">
        <w:rPr>
          <w:rFonts w:cs="Noto Sans"/>
          <w:szCs w:val="18"/>
        </w:rPr>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LAASSP</w:t>
      </w:r>
      <w:r w:rsidRPr="00E70C2B">
        <w:rPr>
          <w:rFonts w:cs="Noto Sans"/>
          <w:szCs w:val="18"/>
        </w:rPr>
        <w:t>, y en concordancia con el numeral 24 del “</w:t>
      </w:r>
      <w:r w:rsidRPr="00E70C2B">
        <w:rPr>
          <w:rFonts w:cs="Noto Sans"/>
          <w:b/>
          <w:bCs/>
          <w:i/>
          <w:iCs/>
          <w:szCs w:val="18"/>
        </w:rPr>
        <w:t>Acuerdo por el que se establecen las disposiciones que se deberán observar para la utilización del sistema electrónico de información pública gubernamental denominado CompraNet</w:t>
      </w:r>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5A6D8F">
      <w:pPr>
        <w:rPr>
          <w:rFonts w:cs="Noto Sans"/>
          <w:szCs w:val="18"/>
        </w:rPr>
      </w:pPr>
    </w:p>
    <w:p w14:paraId="741FDD62" w14:textId="6C90855D" w:rsidR="00574EE3" w:rsidRPr="00E70C2B" w:rsidRDefault="00574EE3" w:rsidP="005A6D8F">
      <w:pPr>
        <w:rPr>
          <w:rFonts w:cs="Noto Sans"/>
          <w:szCs w:val="18"/>
        </w:rPr>
      </w:pPr>
      <w:r w:rsidRPr="00E70C2B">
        <w:rPr>
          <w:rFonts w:cs="Noto Sans"/>
          <w:szCs w:val="18"/>
        </w:rPr>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5A6D8F">
      <w:pPr>
        <w:rPr>
          <w:rFonts w:eastAsia="Times New Roman" w:cs="Noto Sans"/>
          <w:b/>
          <w:noProof/>
          <w:szCs w:val="18"/>
          <w:lang w:eastAsia="es-ES"/>
        </w:rPr>
      </w:pPr>
    </w:p>
    <w:p w14:paraId="26AF652B" w14:textId="77777777" w:rsidR="0052020F" w:rsidRPr="00E70C2B" w:rsidRDefault="00E74DB1" w:rsidP="009F20E0">
      <w:pPr>
        <w:pStyle w:val="Ttulo3"/>
        <w:rPr>
          <w:rFonts w:cs="Noto Sans"/>
          <w:noProof/>
          <w:lang w:val="es-ES_tradnl"/>
        </w:rPr>
      </w:pPr>
      <w:bookmarkStart w:id="84" w:name="_Toc197515285"/>
      <w:r w:rsidRPr="00E70C2B">
        <w:rPr>
          <w:rFonts w:cs="Noto Sans"/>
          <w:noProof/>
          <w:lang w:val="es-ES_tradnl"/>
        </w:rPr>
        <w:t>3.9</w:t>
      </w:r>
      <w:r w:rsidR="002358A5" w:rsidRPr="00E70C2B">
        <w:rPr>
          <w:rFonts w:cs="Noto Sans"/>
          <w:noProof/>
          <w:lang w:val="es-ES_tradnl"/>
        </w:rPr>
        <w:t xml:space="preserve"> Acto de fallo</w:t>
      </w:r>
      <w:bookmarkEnd w:id="79"/>
      <w:bookmarkEnd w:id="84"/>
    </w:p>
    <w:p w14:paraId="31C8E768" w14:textId="77777777" w:rsidR="0052020F" w:rsidRPr="00E70C2B" w:rsidRDefault="0052020F" w:rsidP="005A6D8F">
      <w:pPr>
        <w:rPr>
          <w:rFonts w:eastAsia="Times New Roman" w:cs="Noto Sans"/>
          <w:b/>
          <w:noProof/>
          <w:szCs w:val="18"/>
          <w:lang w:val="es-ES_tradnl" w:eastAsia="es-ES"/>
        </w:rPr>
      </w:pPr>
    </w:p>
    <w:p w14:paraId="036250E2" w14:textId="295E147D" w:rsidR="00EA558E" w:rsidRPr="00E70C2B" w:rsidRDefault="00EA558E" w:rsidP="005A6D8F">
      <w:pPr>
        <w:rPr>
          <w:rFonts w:cs="Noto Sans"/>
          <w:noProof/>
          <w:szCs w:val="18"/>
          <w:lang w:val="es-ES_tradnl"/>
        </w:rPr>
      </w:pPr>
      <w:bookmarkStart w:id="85" w:name="_Hlk204702577"/>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5A6D8F">
      <w:pPr>
        <w:rPr>
          <w:rFonts w:cs="Noto Sans"/>
          <w:noProof/>
          <w:szCs w:val="18"/>
          <w:lang w:val="es-ES_tradnl"/>
        </w:rPr>
      </w:pPr>
    </w:p>
    <w:p w14:paraId="52D450ED" w14:textId="6F032A23" w:rsidR="002358A5" w:rsidRPr="00E70C2B" w:rsidRDefault="002358A5" w:rsidP="004C106D">
      <w:pPr>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bookmarkEnd w:id="85"/>
    <w:p w14:paraId="36317E6C" w14:textId="77777777" w:rsidR="002358A5" w:rsidRPr="00E70C2B" w:rsidRDefault="002358A5" w:rsidP="005A6D8F">
      <w:pPr>
        <w:rPr>
          <w:rFonts w:cs="Noto Sans"/>
          <w:noProof/>
          <w:szCs w:val="18"/>
          <w:lang w:val="es-ES_tradnl" w:eastAsia="es-ES"/>
        </w:rPr>
      </w:pPr>
    </w:p>
    <w:p w14:paraId="23CBC569" w14:textId="77777777" w:rsidR="00437007" w:rsidRPr="00AB78BA" w:rsidRDefault="00437007" w:rsidP="00AB78BA">
      <w:pPr>
        <w:pStyle w:val="Ttulo3"/>
        <w:rPr>
          <w:rFonts w:cs="Noto Sans"/>
          <w:noProof/>
          <w:lang w:val="es-ES_tradnl"/>
        </w:rPr>
      </w:pPr>
      <w:bookmarkStart w:id="86" w:name="_Toc197515286"/>
      <w:r w:rsidRPr="00AB78BA">
        <w:rPr>
          <w:rFonts w:cs="Noto Sans"/>
          <w:noProof/>
          <w:lang w:val="es-ES_tradnl"/>
        </w:rPr>
        <w:t>3.10 Adjudicación de contrato</w:t>
      </w:r>
      <w:bookmarkEnd w:id="86"/>
    </w:p>
    <w:p w14:paraId="5B610E42" w14:textId="77777777" w:rsidR="00437007" w:rsidRPr="00E70C2B" w:rsidRDefault="00437007" w:rsidP="005A6D8F">
      <w:pPr>
        <w:tabs>
          <w:tab w:val="left" w:pos="993"/>
        </w:tabs>
        <w:rPr>
          <w:rFonts w:cs="Noto Sans"/>
          <w:noProof/>
          <w:szCs w:val="18"/>
        </w:rPr>
      </w:pPr>
    </w:p>
    <w:p w14:paraId="21926669" w14:textId="0031ABC0" w:rsidR="004C106D" w:rsidRPr="00E70C2B" w:rsidRDefault="00437007" w:rsidP="004C106D">
      <w:pPr>
        <w:tabs>
          <w:tab w:val="left" w:pos="993"/>
        </w:tabs>
        <w:rPr>
          <w:rFonts w:cs="Noto Sans"/>
          <w:noProof/>
          <w:szCs w:val="18"/>
        </w:rPr>
      </w:pPr>
      <w:bookmarkStart w:id="87" w:name="_Hlk204702596"/>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p>
    <w:p w14:paraId="3B944782" w14:textId="77777777" w:rsidR="004C106D" w:rsidRPr="00E70C2B" w:rsidRDefault="004C106D" w:rsidP="00291839">
      <w:pPr>
        <w:tabs>
          <w:tab w:val="left" w:pos="993"/>
        </w:tabs>
        <w:rPr>
          <w:rFonts w:cs="Noto Sans"/>
          <w:noProof/>
          <w:szCs w:val="18"/>
        </w:rPr>
      </w:pPr>
    </w:p>
    <w:p w14:paraId="5841E171" w14:textId="6A78CBEF" w:rsidR="004C106D" w:rsidRPr="00E70C2B" w:rsidRDefault="004C106D" w:rsidP="004C106D">
      <w:pPr>
        <w:tabs>
          <w:tab w:val="left" w:pos="993"/>
        </w:tabs>
        <w:rPr>
          <w:rFonts w:cs="Noto Sans"/>
          <w:noProof/>
          <w:szCs w:val="18"/>
        </w:rPr>
      </w:pPr>
      <w:r w:rsidRPr="00E70C2B">
        <w:rPr>
          <w:rFonts w:cs="Noto Sans"/>
          <w:noProof/>
          <w:szCs w:val="18"/>
        </w:rPr>
        <w:lastRenderedPageBreak/>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36DC7B9C" w14:textId="77777777" w:rsidR="00437007" w:rsidRPr="00E70C2B" w:rsidRDefault="00437007" w:rsidP="005A6D8F">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5A6D8F">
      <w:pPr>
        <w:tabs>
          <w:tab w:val="left" w:pos="993"/>
        </w:tabs>
        <w:rPr>
          <w:rFonts w:cs="Noto Sans"/>
          <w:noProof/>
          <w:szCs w:val="18"/>
        </w:rPr>
      </w:pPr>
    </w:p>
    <w:p w14:paraId="7028E3E2" w14:textId="2174E50F" w:rsidR="00437007" w:rsidRDefault="00437007" w:rsidP="005A6D8F">
      <w:pPr>
        <w:rPr>
          <w:rFonts w:cs="Noto Sans"/>
          <w:noProof/>
          <w:szCs w:val="18"/>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bookmarkEnd w:id="87"/>
    <w:p w14:paraId="16275FB1" w14:textId="77777777" w:rsidR="00E349B6" w:rsidRPr="00E70C2B" w:rsidRDefault="00E349B6" w:rsidP="005A6D8F">
      <w:pPr>
        <w:rPr>
          <w:rFonts w:cs="Noto Sans"/>
          <w:noProof/>
          <w:szCs w:val="18"/>
          <w:lang w:val="es-ES_tradnl" w:eastAsia="es-ES"/>
        </w:rPr>
      </w:pPr>
    </w:p>
    <w:p w14:paraId="6BBB3B87" w14:textId="674E958A" w:rsidR="00504469" w:rsidRPr="00AB78BA" w:rsidRDefault="00504469" w:rsidP="00AB78BA">
      <w:pPr>
        <w:pStyle w:val="Ttulo3"/>
        <w:rPr>
          <w:rFonts w:cs="Noto Sans"/>
          <w:noProof/>
          <w:lang w:val="es-ES_tradnl"/>
        </w:rPr>
      </w:pPr>
      <w:bookmarkStart w:id="88" w:name="_Toc197515287"/>
      <w:r w:rsidRPr="00AB78BA">
        <w:rPr>
          <w:rFonts w:cs="Noto Sans"/>
          <w:noProof/>
          <w:lang w:val="es-ES_tradnl"/>
        </w:rPr>
        <w:t>3.1</w:t>
      </w:r>
      <w:r w:rsidR="009B25C4" w:rsidRPr="00AB78BA">
        <w:rPr>
          <w:rFonts w:cs="Noto Sans"/>
          <w:noProof/>
          <w:lang w:val="es-ES_tradnl"/>
        </w:rPr>
        <w:t>1</w:t>
      </w:r>
      <w:r w:rsidRPr="00AB78BA">
        <w:rPr>
          <w:rFonts w:cs="Noto Sans"/>
          <w:noProof/>
          <w:lang w:val="es-ES_tradnl"/>
        </w:rPr>
        <w:t xml:space="preserve"> Firma de contrato</w:t>
      </w:r>
      <w:bookmarkEnd w:id="88"/>
    </w:p>
    <w:p w14:paraId="1DC8A88A" w14:textId="52F04D3C" w:rsidR="002358A5" w:rsidRPr="00E70C2B" w:rsidRDefault="002358A5" w:rsidP="00D0125B">
      <w:pPr>
        <w:ind w:left="708"/>
        <w:rPr>
          <w:rFonts w:eastAsia="Times New Roman" w:cs="Noto Sans"/>
          <w:noProof/>
          <w:szCs w:val="18"/>
          <w:lang w:val="es-ES_tradnl" w:eastAsia="es-ES"/>
        </w:rPr>
      </w:pPr>
      <w:bookmarkStart w:id="89" w:name="_Hlk204702676"/>
    </w:p>
    <w:bookmarkEnd w:id="89"/>
    <w:p w14:paraId="267CBC53"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1A51910C" w14:textId="77777777" w:rsidR="00111C11" w:rsidRPr="004D3620" w:rsidRDefault="00111C11" w:rsidP="00111C11">
      <w:pPr>
        <w:rPr>
          <w:rFonts w:eastAsia="Times New Roman" w:cs="Noto Sans"/>
          <w:noProof/>
          <w:szCs w:val="18"/>
          <w:lang w:eastAsia="ar-SA"/>
        </w:rPr>
      </w:pPr>
    </w:p>
    <w:p w14:paraId="46364B7B"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2BFA8A85" w14:textId="77777777" w:rsidR="00111C11" w:rsidRPr="004D3620" w:rsidRDefault="00111C11" w:rsidP="00111C11">
      <w:pPr>
        <w:rPr>
          <w:rFonts w:eastAsia="Times New Roman" w:cs="Noto Sans"/>
          <w:noProof/>
          <w:szCs w:val="18"/>
          <w:lang w:eastAsia="ar-SA"/>
        </w:rPr>
      </w:pPr>
    </w:p>
    <w:p w14:paraId="45A0EC2E"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9916EB6" w14:textId="77777777" w:rsidR="00111C11" w:rsidRPr="004D3620" w:rsidRDefault="00111C11" w:rsidP="00111C11">
      <w:pPr>
        <w:rPr>
          <w:rFonts w:eastAsia="Times New Roman" w:cs="Noto Sans"/>
          <w:noProof/>
          <w:szCs w:val="18"/>
          <w:lang w:eastAsia="ar-SA"/>
        </w:rPr>
      </w:pPr>
    </w:p>
    <w:p w14:paraId="6B511953"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214583DC" w14:textId="77777777" w:rsidR="00111C11" w:rsidRDefault="00111C11" w:rsidP="00111C11">
      <w:pPr>
        <w:rPr>
          <w:rFonts w:eastAsia="Times New Roman" w:cs="Noto Sans"/>
          <w:noProof/>
          <w:szCs w:val="18"/>
          <w:lang w:eastAsia="ar-SA"/>
        </w:rPr>
      </w:pPr>
    </w:p>
    <w:p w14:paraId="02E04865"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La Elaboracion y posterior formalizacion del o los contratos, se llevaran a cabo a trabes de la Oficina de Contratos, ubicada en la Coordinación de Abastecimiento y Equipamiento ubicado en Avenida Mezquital No. 6 Colonia San Pablo, Código Postal 76130, Querétaro, Qro.</w:t>
      </w:r>
    </w:p>
    <w:p w14:paraId="71460A61" w14:textId="77777777" w:rsidR="00111C11" w:rsidRPr="004D3620" w:rsidRDefault="00111C11" w:rsidP="00111C11">
      <w:pPr>
        <w:rPr>
          <w:rFonts w:eastAsia="Times New Roman" w:cs="Noto Sans"/>
          <w:noProof/>
          <w:szCs w:val="18"/>
          <w:lang w:eastAsia="ar-SA"/>
        </w:rPr>
      </w:pPr>
    </w:p>
    <w:p w14:paraId="27091438"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 xml:space="preserve">El(los) licitante(s) adjudicado(s) deberá(n) firmar el contrato conforme al modelo que se señala en el Anexo No. 3 “Modelo de contrato” de la presente Convocatoria, considerando las modificaciones, que en su caso, que deriven de la Junta de Aclaraciones, en la Plataforma </w:t>
      </w:r>
    </w:p>
    <w:p w14:paraId="22595ED2" w14:textId="77777777" w:rsidR="00111C11" w:rsidRPr="004D3620" w:rsidRDefault="00111C11" w:rsidP="00111C11">
      <w:pPr>
        <w:rPr>
          <w:rFonts w:eastAsia="Times New Roman" w:cs="Noto Sans"/>
          <w:noProof/>
          <w:szCs w:val="18"/>
          <w:lang w:eastAsia="ar-SA"/>
        </w:rPr>
      </w:pPr>
    </w:p>
    <w:p w14:paraId="599753C9"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La fecha de la firma será determinada en la emisión del fallo correspondiente al presente procedimiento, de acuerdo a lo establecido por la fracción VI del Artículo 49 de la LAASSP, o bien, en caso de que la fecha prevista originalmente se encuentre rebasada o no se encuentre vigente, o bien no se mencione en el fallo, el término para la firma del contrato quedará comprendido dentro de los quince días habiles posteriores a la notificación del fallo, de acuerdo al articulo 67  primer parrafo de la LAASSP.</w:t>
      </w:r>
    </w:p>
    <w:p w14:paraId="1D763A63" w14:textId="77777777" w:rsidR="00111C11" w:rsidRDefault="00111C11" w:rsidP="00111C11">
      <w:pPr>
        <w:rPr>
          <w:rFonts w:eastAsia="Times New Roman" w:cs="Noto Sans"/>
          <w:noProof/>
          <w:szCs w:val="18"/>
          <w:lang w:eastAsia="ar-SA"/>
        </w:rPr>
      </w:pPr>
    </w:p>
    <w:p w14:paraId="4B18A201" w14:textId="437AD4B5" w:rsidR="0052511A" w:rsidRPr="00AB78BA" w:rsidRDefault="0052511A" w:rsidP="00AB78BA">
      <w:pPr>
        <w:pStyle w:val="Ttulo3"/>
        <w:rPr>
          <w:rFonts w:cs="Noto Sans"/>
          <w:noProof/>
          <w:lang w:val="es-ES_tradnl"/>
        </w:rPr>
      </w:pPr>
      <w:bookmarkStart w:id="90" w:name="_Toc197515288"/>
      <w:r w:rsidRPr="00AB78BA">
        <w:rPr>
          <w:rFonts w:cs="Noto Sans"/>
          <w:noProof/>
          <w:lang w:val="es-ES_tradnl"/>
        </w:rPr>
        <w:t>3.1</w:t>
      </w:r>
      <w:r w:rsidR="00224602" w:rsidRPr="00AB78BA">
        <w:rPr>
          <w:rFonts w:cs="Noto Sans"/>
          <w:noProof/>
          <w:lang w:val="es-ES_tradnl"/>
        </w:rPr>
        <w:t>2</w:t>
      </w:r>
      <w:r w:rsidRPr="00AB78BA">
        <w:rPr>
          <w:rFonts w:cs="Noto Sans"/>
          <w:noProof/>
          <w:lang w:val="es-ES_tradnl"/>
        </w:rPr>
        <w:t xml:space="preserve"> </w:t>
      </w:r>
      <w:r w:rsidR="009207A1" w:rsidRPr="00AB78BA">
        <w:rPr>
          <w:rFonts w:cs="Noto Sans"/>
          <w:noProof/>
          <w:lang w:val="es-ES_tradnl"/>
        </w:rPr>
        <w:t>Acreditación de encontrarse al corriente de sus obligaciones fiscales</w:t>
      </w:r>
      <w:r w:rsidRPr="00AB78BA">
        <w:rPr>
          <w:rFonts w:cs="Noto Sans"/>
          <w:noProof/>
          <w:lang w:val="es-ES_tradnl"/>
        </w:rPr>
        <w:t>.</w:t>
      </w:r>
      <w:bookmarkEnd w:id="90"/>
    </w:p>
    <w:p w14:paraId="56C93C6A" w14:textId="77777777" w:rsidR="00F43890" w:rsidRPr="00E70C2B" w:rsidRDefault="00F43890" w:rsidP="005A6D8F">
      <w:pPr>
        <w:suppressAutoHyphens/>
        <w:rPr>
          <w:rFonts w:eastAsia="Times New Roman" w:cs="Noto Sans"/>
          <w:bCs/>
          <w:noProof/>
          <w:kern w:val="1"/>
          <w:szCs w:val="18"/>
          <w:lang w:val="es-ES_tradnl" w:eastAsia="ar-SA"/>
        </w:rPr>
      </w:pPr>
    </w:p>
    <w:p w14:paraId="0B0BE452" w14:textId="604B93FC" w:rsidR="0052511A" w:rsidRPr="00E70C2B" w:rsidRDefault="00F43890" w:rsidP="00F43890">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E70C2B" w:rsidRDefault="00F43890" w:rsidP="005A6D8F">
      <w:pPr>
        <w:suppressAutoHyphens/>
        <w:rPr>
          <w:rFonts w:eastAsia="Times New Roman" w:cs="Noto Sans"/>
          <w:bCs/>
          <w:noProof/>
          <w:kern w:val="1"/>
          <w:szCs w:val="18"/>
          <w:lang w:val="es-ES_tradnl" w:eastAsia="ar-SA"/>
        </w:rPr>
      </w:pPr>
    </w:p>
    <w:p w14:paraId="6242DD1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5A6D8F">
      <w:pPr>
        <w:suppressAutoHyphens/>
        <w:rPr>
          <w:rFonts w:eastAsia="Times New Roman" w:cs="Noto Sans"/>
          <w:bCs/>
          <w:noProof/>
          <w:kern w:val="1"/>
          <w:szCs w:val="18"/>
          <w:lang w:val="es-ES_tradnl" w:eastAsia="ar-SA"/>
        </w:rPr>
      </w:pPr>
    </w:p>
    <w:p w14:paraId="55FB69FD"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(Una vez realizado el fallo del procedimiento)</w:t>
      </w:r>
    </w:p>
    <w:p w14:paraId="291DF1F8" w14:textId="77777777" w:rsidR="0052511A" w:rsidRPr="00E70C2B" w:rsidRDefault="0052511A" w:rsidP="005A6D8F">
      <w:pPr>
        <w:suppressAutoHyphens/>
        <w:rPr>
          <w:rFonts w:eastAsia="Times New Roman" w:cs="Noto Sans"/>
          <w:bCs/>
          <w:noProof/>
          <w:kern w:val="1"/>
          <w:szCs w:val="18"/>
          <w:lang w:val="es-ES_tradnl" w:eastAsia="ar-SA"/>
        </w:rPr>
      </w:pPr>
    </w:p>
    <w:p w14:paraId="7CD86F83" w14:textId="67AF8E53"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5A6D8F">
      <w:pPr>
        <w:suppressAutoHyphens/>
        <w:rPr>
          <w:rFonts w:eastAsia="Times New Roman" w:cs="Noto Sans"/>
          <w:bCs/>
          <w:noProof/>
          <w:kern w:val="1"/>
          <w:szCs w:val="18"/>
          <w:lang w:val="es-ES_tradnl" w:eastAsia="ar-SA"/>
        </w:rPr>
      </w:pPr>
    </w:p>
    <w:p w14:paraId="6D83504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5A6D8F">
      <w:pPr>
        <w:suppressAutoHyphens/>
        <w:rPr>
          <w:rFonts w:eastAsia="Times New Roman" w:cs="Noto Sans"/>
          <w:bCs/>
          <w:noProof/>
          <w:kern w:val="1"/>
          <w:szCs w:val="18"/>
          <w:lang w:val="es-ES_tradnl" w:eastAsia="ar-SA"/>
        </w:rPr>
      </w:pPr>
    </w:p>
    <w:p w14:paraId="209B9466" w14:textId="4C355A3C"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5A6D8F">
      <w:pPr>
        <w:suppressAutoHyphens/>
        <w:rPr>
          <w:rFonts w:eastAsia="Times New Roman" w:cs="Noto Sans"/>
          <w:bCs/>
          <w:noProof/>
          <w:kern w:val="1"/>
          <w:szCs w:val="18"/>
          <w:lang w:val="es-ES_tradnl" w:eastAsia="ar-SA"/>
        </w:rPr>
      </w:pPr>
    </w:p>
    <w:p w14:paraId="014C6E7C" w14:textId="0FE97D2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5A6D8F">
      <w:pPr>
        <w:suppressAutoHyphens/>
        <w:rPr>
          <w:rFonts w:eastAsia="Times New Roman" w:cs="Noto Sans"/>
          <w:bCs/>
          <w:noProof/>
          <w:kern w:val="1"/>
          <w:szCs w:val="18"/>
          <w:lang w:val="es-ES_tradnl" w:eastAsia="ar-SA"/>
        </w:rPr>
      </w:pPr>
    </w:p>
    <w:p w14:paraId="1C07E7A5"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5A6D8F">
      <w:pPr>
        <w:suppressAutoHyphens/>
        <w:rPr>
          <w:rFonts w:eastAsia="Times New Roman" w:cs="Noto Sans"/>
          <w:bCs/>
          <w:noProof/>
          <w:kern w:val="1"/>
          <w:szCs w:val="18"/>
          <w:lang w:val="es-ES_tradnl" w:eastAsia="ar-SA"/>
        </w:rPr>
      </w:pPr>
    </w:p>
    <w:p w14:paraId="7F4A8691" w14:textId="3B3A4958" w:rsidR="00DE1415"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DE45B0" w:rsidRPr="00DE45B0">
        <w:rPr>
          <w:rFonts w:eastAsia="Times New Roman" w:cs="Noto Sans"/>
          <w:bCs/>
          <w:noProof/>
          <w:kern w:val="1"/>
          <w:szCs w:val="18"/>
          <w:lang w:val="es-ES_tradnl" w:eastAsia="ar-SA"/>
        </w:rPr>
        <w:t>SECRETARÍA ANTICORRUPCIÓN Y BUEN GOBIERNO</w:t>
      </w:r>
      <w:r w:rsidR="00DE45B0">
        <w:rPr>
          <w:rFonts w:eastAsia="Times New Roman" w:cs="Noto Sans"/>
          <w:bCs/>
          <w:noProof/>
          <w:kern w:val="1"/>
          <w:szCs w:val="18"/>
          <w:lang w:val="es-ES_tradnl" w:eastAsia="ar-SA"/>
        </w:rPr>
        <w:t>.</w:t>
      </w:r>
    </w:p>
    <w:p w14:paraId="12DF8060" w14:textId="77777777" w:rsidR="00DE1415" w:rsidRDefault="00DE1415" w:rsidP="005A6D8F">
      <w:pPr>
        <w:suppressAutoHyphens/>
        <w:rPr>
          <w:rFonts w:eastAsia="Times New Roman" w:cs="Noto Sans"/>
          <w:bCs/>
          <w:noProof/>
          <w:kern w:val="1"/>
          <w:szCs w:val="18"/>
          <w:lang w:val="es-ES_tradnl" w:eastAsia="ar-SA"/>
        </w:rPr>
      </w:pPr>
    </w:p>
    <w:p w14:paraId="36639564" w14:textId="286513F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w:t>
      </w:r>
      <w:r w:rsidR="00DE45B0">
        <w:rPr>
          <w:rFonts w:eastAsia="Times New Roman" w:cs="Noto Sans"/>
          <w:bCs/>
          <w:noProof/>
          <w:kern w:val="1"/>
          <w:szCs w:val="18"/>
          <w:lang w:val="es-ES_tradnl" w:eastAsia="ar-SA"/>
        </w:rPr>
        <w:t>SABG</w:t>
      </w:r>
      <w:r w:rsidRPr="00E70C2B">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5A6D8F">
      <w:pPr>
        <w:rPr>
          <w:rFonts w:eastAsia="Times New Roman" w:cs="Noto Sans"/>
          <w:noProof/>
          <w:szCs w:val="18"/>
          <w:lang w:val="es-ES_tradnl" w:eastAsia="es-ES"/>
        </w:rPr>
      </w:pPr>
    </w:p>
    <w:p w14:paraId="766AA93A" w14:textId="2CF51F11" w:rsidR="0052511A" w:rsidRPr="00AB78BA" w:rsidRDefault="009B25C4" w:rsidP="00AB78BA">
      <w:pPr>
        <w:pStyle w:val="Ttulo3"/>
        <w:rPr>
          <w:rFonts w:cs="Noto Sans"/>
          <w:noProof/>
          <w:lang w:val="es-ES_tradnl"/>
        </w:rPr>
      </w:pPr>
      <w:bookmarkStart w:id="91" w:name="_Toc197515289"/>
      <w:r w:rsidRPr="00AB78BA">
        <w:rPr>
          <w:rFonts w:cs="Noto Sans"/>
          <w:noProof/>
          <w:lang w:val="es-ES_tradnl"/>
        </w:rPr>
        <w:t>3.1</w:t>
      </w:r>
      <w:r w:rsidR="00224602" w:rsidRPr="00AB78BA">
        <w:rPr>
          <w:rFonts w:cs="Noto Sans"/>
          <w:noProof/>
          <w:lang w:val="es-ES_tradnl"/>
        </w:rPr>
        <w:t>3</w:t>
      </w:r>
      <w:r w:rsidR="0052511A" w:rsidRPr="00AB78BA">
        <w:rPr>
          <w:rFonts w:cs="Noto Sans"/>
          <w:noProof/>
          <w:lang w:val="es-ES_tradnl"/>
        </w:rPr>
        <w:t xml:space="preserve"> </w:t>
      </w:r>
      <w:r w:rsidR="009207A1" w:rsidRPr="00AB78BA">
        <w:rPr>
          <w:rFonts w:cs="Noto Sans"/>
          <w:noProof/>
          <w:lang w:val="es-ES_tradnl"/>
        </w:rPr>
        <w:t>Consulta de opinion del cumplimiento de sus obligaciones en materia de seguridad social</w:t>
      </w:r>
      <w:r w:rsidR="0052511A" w:rsidRPr="00AB78BA">
        <w:rPr>
          <w:rFonts w:cs="Noto Sans"/>
          <w:noProof/>
          <w:lang w:val="es-ES_tradnl"/>
        </w:rPr>
        <w:t>.</w:t>
      </w:r>
      <w:bookmarkEnd w:id="91"/>
    </w:p>
    <w:p w14:paraId="74EB08EF" w14:textId="77777777" w:rsidR="0052511A" w:rsidRPr="00E70C2B" w:rsidRDefault="0052511A" w:rsidP="005A6D8F">
      <w:pPr>
        <w:rPr>
          <w:rFonts w:eastAsia="Times New Roman" w:cs="Noto Sans"/>
          <w:noProof/>
          <w:szCs w:val="18"/>
          <w:lang w:val="es-ES_tradnl" w:eastAsia="es-ES"/>
        </w:rPr>
      </w:pPr>
    </w:p>
    <w:p w14:paraId="77C2A432"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5A6D8F">
      <w:pPr>
        <w:rPr>
          <w:rFonts w:eastAsia="Times New Roman" w:cs="Noto Sans"/>
          <w:noProof/>
          <w:szCs w:val="18"/>
          <w:lang w:val="es-ES_tradnl" w:eastAsia="es-ES"/>
        </w:rPr>
      </w:pPr>
    </w:p>
    <w:p w14:paraId="0F16E0B7"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5A6D8F">
      <w:pPr>
        <w:rPr>
          <w:rFonts w:eastAsia="Times New Roman" w:cs="Noto Sans"/>
          <w:noProof/>
          <w:szCs w:val="18"/>
          <w:lang w:val="es-ES_tradnl" w:eastAsia="es-ES"/>
        </w:rPr>
      </w:pPr>
    </w:p>
    <w:p w14:paraId="0E8B074B"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5A6D8F">
      <w:pPr>
        <w:rPr>
          <w:rFonts w:eastAsia="Times New Roman" w:cs="Noto Sans"/>
          <w:noProof/>
          <w:szCs w:val="18"/>
          <w:lang w:val="es-ES_tradnl" w:eastAsia="es-ES"/>
        </w:rPr>
      </w:pPr>
    </w:p>
    <w:p w14:paraId="47B4868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E70C2B" w:rsidRDefault="0052511A" w:rsidP="005A6D8F">
      <w:pPr>
        <w:rPr>
          <w:rFonts w:eastAsia="Times New Roman" w:cs="Noto Sans"/>
          <w:noProof/>
          <w:szCs w:val="18"/>
          <w:lang w:val="es-ES_tradnl" w:eastAsia="es-ES"/>
        </w:rPr>
      </w:pPr>
    </w:p>
    <w:p w14:paraId="124B7A58"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5A6D8F">
      <w:pPr>
        <w:rPr>
          <w:rFonts w:eastAsia="Times New Roman" w:cs="Noto Sans"/>
          <w:noProof/>
          <w:szCs w:val="18"/>
          <w:lang w:val="es-ES_tradnl" w:eastAsia="es-ES"/>
        </w:rPr>
      </w:pPr>
    </w:p>
    <w:p w14:paraId="1808B21C" w14:textId="4BFCDADD" w:rsidR="00CD5BA8" w:rsidRPr="00AB78BA" w:rsidRDefault="00CD5BA8" w:rsidP="009F20E0">
      <w:pPr>
        <w:pStyle w:val="Ttulo4"/>
        <w:rPr>
          <w:rFonts w:cs="Noto Sans"/>
          <w:sz w:val="18"/>
          <w:szCs w:val="26"/>
          <w:lang w:val="es-ES_tradnl"/>
        </w:rPr>
      </w:pPr>
      <w:r w:rsidRPr="00AB78BA">
        <w:rPr>
          <w:rFonts w:cs="Noto Sans"/>
          <w:sz w:val="18"/>
          <w:szCs w:val="26"/>
          <w:lang w:val="es-ES_tradnl"/>
        </w:rPr>
        <w:t>3.1</w:t>
      </w:r>
      <w:r w:rsidR="00224602" w:rsidRPr="00AB78BA">
        <w:rPr>
          <w:rFonts w:cs="Noto Sans"/>
          <w:sz w:val="18"/>
          <w:szCs w:val="26"/>
          <w:lang w:val="es-ES_tradnl"/>
        </w:rPr>
        <w:t>3</w:t>
      </w:r>
      <w:r w:rsidRPr="00AB78BA">
        <w:rPr>
          <w:rFonts w:cs="Noto Sans"/>
          <w:sz w:val="18"/>
          <w:szCs w:val="26"/>
          <w:lang w:val="es-ES_tradnl"/>
        </w:rPr>
        <w:t xml:space="preserve">.1 </w:t>
      </w:r>
      <w:r w:rsidR="009D6365" w:rsidRPr="00AB78BA">
        <w:rPr>
          <w:rFonts w:cs="Noto Sans"/>
          <w:sz w:val="18"/>
          <w:szCs w:val="26"/>
          <w:lang w:val="es-ES_tradnl"/>
        </w:rPr>
        <w:t>H</w:t>
      </w:r>
      <w:r w:rsidR="00D66A38" w:rsidRPr="00AB78BA">
        <w:rPr>
          <w:rFonts w:cs="Noto Sans"/>
          <w:sz w:val="18"/>
          <w:szCs w:val="26"/>
          <w:lang w:val="es-ES_tradnl"/>
        </w:rPr>
        <w:t>acer público la opinión del cumplimiento en términos de la regla 2.1.25</w:t>
      </w:r>
      <w:r w:rsidRPr="00AB78BA">
        <w:rPr>
          <w:rFonts w:cs="Noto Sans"/>
          <w:sz w:val="18"/>
          <w:szCs w:val="26"/>
          <w:lang w:val="es-ES_tradnl"/>
        </w:rPr>
        <w:t>.</w:t>
      </w:r>
    </w:p>
    <w:p w14:paraId="20A59857" w14:textId="77777777" w:rsidR="00CD5BA8" w:rsidRPr="00E70C2B" w:rsidRDefault="00CD5BA8" w:rsidP="005A6D8F">
      <w:pPr>
        <w:rPr>
          <w:rFonts w:eastAsia="Times New Roman" w:cs="Noto Sans"/>
          <w:noProof/>
          <w:szCs w:val="18"/>
          <w:lang w:val="es-ES_tradnl" w:eastAsia="es-ES"/>
        </w:rPr>
      </w:pPr>
    </w:p>
    <w:p w14:paraId="0BD215FA" w14:textId="6AC44B20" w:rsidR="00CD5BA8" w:rsidRPr="00E70C2B" w:rsidRDefault="00CD5BA8" w:rsidP="005A6D8F">
      <w:pPr>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5A6D8F">
      <w:pPr>
        <w:rPr>
          <w:rFonts w:eastAsia="Times New Roman" w:cs="Noto Sans"/>
          <w:noProof/>
          <w:szCs w:val="18"/>
          <w:lang w:val="es-ES_tradnl" w:eastAsia="es-ES"/>
        </w:rPr>
      </w:pPr>
    </w:p>
    <w:p w14:paraId="7E09115C" w14:textId="5DE1BEDA" w:rsidR="0008253E" w:rsidRPr="00AB78BA" w:rsidRDefault="0008253E" w:rsidP="00AB78BA">
      <w:pPr>
        <w:pStyle w:val="Ttulo4"/>
        <w:ind w:left="862" w:hanging="862"/>
        <w:rPr>
          <w:rFonts w:cs="Noto Sans"/>
          <w:sz w:val="18"/>
          <w:szCs w:val="26"/>
          <w:lang w:val="es-ES_tradnl"/>
        </w:rPr>
      </w:pPr>
      <w:bookmarkStart w:id="92" w:name="_Toc197515290"/>
      <w:r w:rsidRPr="00AB78BA">
        <w:rPr>
          <w:rFonts w:cs="Noto Sans"/>
          <w:sz w:val="18"/>
          <w:szCs w:val="26"/>
          <w:lang w:val="es-ES_tradnl"/>
        </w:rPr>
        <w:t>3.1</w:t>
      </w:r>
      <w:r w:rsidR="00224602" w:rsidRPr="00AB78BA">
        <w:rPr>
          <w:rFonts w:cs="Noto Sans"/>
          <w:sz w:val="18"/>
          <w:szCs w:val="26"/>
          <w:lang w:val="es-ES_tradnl"/>
        </w:rPr>
        <w:t>4</w:t>
      </w:r>
      <w:r w:rsidRPr="00AB78BA">
        <w:rPr>
          <w:rFonts w:cs="Noto Sans"/>
          <w:sz w:val="18"/>
          <w:szCs w:val="26"/>
          <w:lang w:val="es-ES_tradnl"/>
        </w:rPr>
        <w:t xml:space="preserve"> </w:t>
      </w:r>
      <w:r w:rsidR="009207A1" w:rsidRPr="00AB78BA">
        <w:rPr>
          <w:rFonts w:cs="Noto Sans"/>
          <w:sz w:val="18"/>
          <w:szCs w:val="26"/>
          <w:lang w:val="es-ES_tradnl"/>
        </w:rPr>
        <w:t>impuestos y derechos</w:t>
      </w:r>
      <w:bookmarkEnd w:id="92"/>
    </w:p>
    <w:p w14:paraId="3CEBF606" w14:textId="77777777" w:rsidR="0008253E" w:rsidRPr="00E70C2B" w:rsidRDefault="0008253E" w:rsidP="005A6D8F">
      <w:pPr>
        <w:rPr>
          <w:rFonts w:eastAsia="Times New Roman" w:cs="Noto Sans"/>
          <w:noProof/>
          <w:szCs w:val="18"/>
          <w:lang w:val="es-ES_tradnl" w:eastAsia="es-ES"/>
        </w:rPr>
      </w:pPr>
    </w:p>
    <w:p w14:paraId="434A2AE8" w14:textId="77777777" w:rsidR="00437007" w:rsidRPr="00E70C2B" w:rsidRDefault="0008253E" w:rsidP="005A6D8F">
      <w:pPr>
        <w:rPr>
          <w:rFonts w:eastAsia="Times New Roman" w:cs="Noto Sans"/>
          <w:noProof/>
          <w:szCs w:val="18"/>
          <w:lang w:val="es-ES_tradnl" w:eastAsia="es-ES"/>
        </w:rPr>
      </w:pPr>
      <w:r w:rsidRPr="00E70C2B">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E70C2B" w:rsidRDefault="00437007" w:rsidP="005A6D8F">
      <w:pPr>
        <w:rPr>
          <w:rFonts w:eastAsia="Times New Roman" w:cs="Noto Sans"/>
          <w:noProof/>
          <w:szCs w:val="18"/>
          <w:lang w:val="es-ES_tradnl" w:eastAsia="es-ES"/>
        </w:rPr>
      </w:pPr>
    </w:p>
    <w:p w14:paraId="7939F4FE" w14:textId="6B41E5B9" w:rsidR="003B15D9" w:rsidRPr="00AB78BA" w:rsidRDefault="003B15D9" w:rsidP="00AB78BA">
      <w:pPr>
        <w:pStyle w:val="Ttulo4"/>
        <w:ind w:left="862" w:hanging="862"/>
        <w:rPr>
          <w:rFonts w:cs="Noto Sans"/>
          <w:sz w:val="18"/>
          <w:szCs w:val="26"/>
          <w:lang w:val="es-ES_tradnl"/>
        </w:rPr>
      </w:pPr>
      <w:bookmarkStart w:id="93" w:name="_Toc197515291"/>
      <w:r w:rsidRPr="00AB78BA">
        <w:rPr>
          <w:rFonts w:cs="Noto Sans"/>
          <w:sz w:val="18"/>
          <w:szCs w:val="26"/>
          <w:lang w:val="es-ES_tradnl"/>
        </w:rPr>
        <w:t>3.1</w:t>
      </w:r>
      <w:r w:rsidR="00224602" w:rsidRPr="00AB78BA">
        <w:rPr>
          <w:rFonts w:cs="Noto Sans"/>
          <w:sz w:val="18"/>
          <w:szCs w:val="26"/>
          <w:lang w:val="es-ES_tradnl"/>
        </w:rPr>
        <w:t>5</w:t>
      </w:r>
      <w:r w:rsidRPr="00AB78BA">
        <w:rPr>
          <w:rFonts w:cs="Noto Sans"/>
          <w:sz w:val="18"/>
          <w:szCs w:val="26"/>
          <w:lang w:val="es-ES_tradnl"/>
        </w:rPr>
        <w:t xml:space="preserve"> </w:t>
      </w:r>
      <w:r w:rsidR="009207A1" w:rsidRPr="00AB78BA">
        <w:rPr>
          <w:rFonts w:cs="Noto Sans"/>
          <w:sz w:val="18"/>
          <w:szCs w:val="26"/>
          <w:lang w:val="es-ES_tradnl"/>
        </w:rPr>
        <w:t>Moneda en la que debera cotizarse la prestacion del servicio y efectuarse los pagos respectivos</w:t>
      </w:r>
      <w:r w:rsidRPr="00AB78BA">
        <w:rPr>
          <w:rFonts w:cs="Noto Sans"/>
          <w:sz w:val="18"/>
          <w:szCs w:val="26"/>
          <w:lang w:val="es-ES_tradnl"/>
        </w:rPr>
        <w:t>.</w:t>
      </w:r>
      <w:bookmarkEnd w:id="93"/>
    </w:p>
    <w:p w14:paraId="3F789C93" w14:textId="77777777" w:rsidR="003B15D9" w:rsidRPr="00E70C2B" w:rsidRDefault="003B15D9" w:rsidP="005A6D8F">
      <w:pPr>
        <w:suppressAutoHyphens/>
        <w:rPr>
          <w:rFonts w:eastAsia="Times New Roman" w:cs="Noto Sans"/>
          <w:bCs/>
          <w:noProof/>
          <w:kern w:val="1"/>
          <w:szCs w:val="18"/>
          <w:lang w:val="es-ES_tradnl" w:eastAsia="ar-SA"/>
        </w:rPr>
      </w:pPr>
    </w:p>
    <w:p w14:paraId="111B8740"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5A6D8F">
      <w:pPr>
        <w:suppressAutoHyphens/>
        <w:rPr>
          <w:rFonts w:eastAsia="Times New Roman" w:cs="Noto Sans"/>
          <w:bCs/>
          <w:noProof/>
          <w:kern w:val="1"/>
          <w:szCs w:val="18"/>
          <w:lang w:val="es-ES_tradnl" w:eastAsia="ar-SA"/>
        </w:rPr>
      </w:pPr>
    </w:p>
    <w:p w14:paraId="3CFE214D" w14:textId="6B173FE1" w:rsidR="003B15D9" w:rsidRPr="00AB78BA" w:rsidRDefault="003B15D9" w:rsidP="00AB78BA">
      <w:pPr>
        <w:pStyle w:val="Ttulo4"/>
        <w:ind w:left="862" w:hanging="862"/>
        <w:rPr>
          <w:rFonts w:cs="Noto Sans"/>
          <w:sz w:val="18"/>
          <w:szCs w:val="26"/>
          <w:lang w:val="es-ES_tradnl"/>
        </w:rPr>
      </w:pPr>
      <w:bookmarkStart w:id="94" w:name="_Toc197515292"/>
      <w:r w:rsidRPr="00AB78BA">
        <w:rPr>
          <w:rFonts w:cs="Noto Sans"/>
          <w:sz w:val="18"/>
          <w:szCs w:val="26"/>
          <w:lang w:val="es-ES_tradnl"/>
        </w:rPr>
        <w:t>3.1</w:t>
      </w:r>
      <w:r w:rsidR="00224602" w:rsidRPr="00AB78BA">
        <w:rPr>
          <w:rFonts w:cs="Noto Sans"/>
          <w:sz w:val="18"/>
          <w:szCs w:val="26"/>
          <w:lang w:val="es-ES_tradnl"/>
        </w:rPr>
        <w:t>6</w:t>
      </w:r>
      <w:r w:rsidRPr="00AB78BA">
        <w:rPr>
          <w:rFonts w:cs="Noto Sans"/>
          <w:sz w:val="18"/>
          <w:szCs w:val="26"/>
          <w:lang w:val="es-ES_tradnl"/>
        </w:rPr>
        <w:t xml:space="preserve"> </w:t>
      </w:r>
      <w:r w:rsidR="009207A1" w:rsidRPr="00AB78BA">
        <w:rPr>
          <w:rFonts w:cs="Noto Sans"/>
          <w:sz w:val="18"/>
          <w:szCs w:val="26"/>
          <w:lang w:val="es-ES_tradnl"/>
        </w:rPr>
        <w:t>Causas de rescisión administrativa del contrato</w:t>
      </w:r>
      <w:r w:rsidRPr="00AB78BA">
        <w:rPr>
          <w:rFonts w:cs="Noto Sans"/>
          <w:sz w:val="18"/>
          <w:szCs w:val="26"/>
          <w:lang w:val="es-ES_tradnl"/>
        </w:rPr>
        <w:t>:</w:t>
      </w:r>
      <w:bookmarkEnd w:id="94"/>
    </w:p>
    <w:p w14:paraId="7C505D96" w14:textId="77777777" w:rsidR="003B15D9" w:rsidRPr="00E70C2B" w:rsidRDefault="003B15D9" w:rsidP="005A6D8F">
      <w:pPr>
        <w:suppressAutoHyphens/>
        <w:rPr>
          <w:rFonts w:eastAsia="Times New Roman" w:cs="Noto Sans"/>
          <w:bCs/>
          <w:noProof/>
          <w:kern w:val="1"/>
          <w:szCs w:val="18"/>
          <w:lang w:val="es-ES_tradnl" w:eastAsia="ar-SA"/>
        </w:rPr>
      </w:pPr>
    </w:p>
    <w:p w14:paraId="322342CC"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5A6D8F">
      <w:pPr>
        <w:suppressAutoHyphens/>
        <w:rPr>
          <w:rFonts w:eastAsia="Times New Roman" w:cs="Noto Sans"/>
          <w:bCs/>
          <w:noProof/>
          <w:kern w:val="1"/>
          <w:szCs w:val="18"/>
          <w:lang w:val="es-ES_tradnl" w:eastAsia="ar-SA"/>
        </w:rPr>
      </w:pPr>
    </w:p>
    <w:p w14:paraId="2A142DF5" w14:textId="162807E8" w:rsidR="003B15D9" w:rsidRPr="00AB78BA" w:rsidRDefault="003B15D9" w:rsidP="00AB78BA">
      <w:pPr>
        <w:pStyle w:val="Ttulo4"/>
        <w:ind w:left="862" w:hanging="862"/>
        <w:rPr>
          <w:rFonts w:cs="Noto Sans"/>
          <w:sz w:val="18"/>
          <w:szCs w:val="26"/>
          <w:lang w:val="es-ES_tradnl"/>
        </w:rPr>
      </w:pPr>
      <w:bookmarkStart w:id="95" w:name="_Toc197515293"/>
      <w:r w:rsidRPr="00AB78BA">
        <w:rPr>
          <w:rFonts w:cs="Noto Sans"/>
          <w:sz w:val="18"/>
          <w:szCs w:val="26"/>
          <w:lang w:val="es-ES_tradnl"/>
        </w:rPr>
        <w:t>3.1</w:t>
      </w:r>
      <w:r w:rsidR="00224602" w:rsidRPr="00AB78BA">
        <w:rPr>
          <w:rFonts w:cs="Noto Sans"/>
          <w:sz w:val="18"/>
          <w:szCs w:val="26"/>
          <w:lang w:val="es-ES_tradnl"/>
        </w:rPr>
        <w:t>7</w:t>
      </w:r>
      <w:r w:rsidRPr="00AB78BA">
        <w:rPr>
          <w:rFonts w:cs="Noto Sans"/>
          <w:sz w:val="18"/>
          <w:szCs w:val="26"/>
          <w:lang w:val="es-ES_tradnl"/>
        </w:rPr>
        <w:t xml:space="preserve"> </w:t>
      </w:r>
      <w:r w:rsidR="009207A1" w:rsidRPr="00AB78BA">
        <w:rPr>
          <w:rFonts w:cs="Noto Sans"/>
          <w:sz w:val="18"/>
          <w:szCs w:val="26"/>
          <w:lang w:val="es-ES_tradnl"/>
        </w:rPr>
        <w:t>Rescision Administrativa Del Contrato</w:t>
      </w:r>
      <w:r w:rsidRPr="00AB78BA">
        <w:rPr>
          <w:rFonts w:cs="Noto Sans"/>
          <w:sz w:val="18"/>
          <w:szCs w:val="26"/>
          <w:lang w:val="es-ES_tradnl"/>
        </w:rPr>
        <w:t>:</w:t>
      </w:r>
      <w:bookmarkEnd w:id="95"/>
    </w:p>
    <w:p w14:paraId="6333D89C" w14:textId="77777777" w:rsidR="003B15D9" w:rsidRPr="00E70C2B" w:rsidRDefault="003B15D9" w:rsidP="005A6D8F">
      <w:pPr>
        <w:suppressAutoHyphens/>
        <w:rPr>
          <w:rFonts w:eastAsia="Times New Roman" w:cs="Noto Sans"/>
          <w:bCs/>
          <w:noProof/>
          <w:kern w:val="1"/>
          <w:szCs w:val="18"/>
          <w:lang w:val="es-ES_tradnl" w:eastAsia="ar-SA"/>
        </w:rPr>
      </w:pPr>
    </w:p>
    <w:p w14:paraId="5709B2E2" w14:textId="546E2B4A"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5A6D8F">
      <w:pPr>
        <w:suppressAutoHyphens/>
        <w:rPr>
          <w:rFonts w:eastAsia="Times New Roman" w:cs="Noto Sans"/>
          <w:bCs/>
          <w:noProof/>
          <w:kern w:val="1"/>
          <w:szCs w:val="18"/>
          <w:lang w:val="es-ES_tradnl" w:eastAsia="ar-SA"/>
        </w:rPr>
      </w:pPr>
    </w:p>
    <w:p w14:paraId="3B597E2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5A6D8F">
      <w:pPr>
        <w:suppressAutoHyphens/>
        <w:rPr>
          <w:rFonts w:eastAsia="Times New Roman" w:cs="Noto Sans"/>
          <w:bCs/>
          <w:noProof/>
          <w:kern w:val="1"/>
          <w:szCs w:val="18"/>
          <w:lang w:val="es-ES_tradnl" w:eastAsia="ar-SA"/>
        </w:rPr>
      </w:pPr>
    </w:p>
    <w:p w14:paraId="1115F57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Concluido el procedimiento de rescisión correspondiente, el Instituto procederá conforme a lo previsto en el Artículo 99 del Reglamento de la Ley.</w:t>
      </w:r>
    </w:p>
    <w:p w14:paraId="1277BAD1" w14:textId="77777777" w:rsidR="000A5AFD" w:rsidRPr="00E70C2B" w:rsidRDefault="000A5AFD" w:rsidP="005A6D8F">
      <w:pPr>
        <w:ind w:left="720"/>
        <w:rPr>
          <w:rFonts w:cs="Noto Sans"/>
          <w:noProof/>
          <w:szCs w:val="18"/>
        </w:rPr>
      </w:pPr>
    </w:p>
    <w:p w14:paraId="1646A7D0" w14:textId="21365E42" w:rsidR="003B15D9" w:rsidRPr="00AB78BA" w:rsidRDefault="003B15D9" w:rsidP="00AB78BA">
      <w:pPr>
        <w:pStyle w:val="Ttulo4"/>
        <w:ind w:left="862" w:hanging="862"/>
        <w:rPr>
          <w:rFonts w:cs="Noto Sans"/>
          <w:sz w:val="18"/>
          <w:szCs w:val="26"/>
          <w:lang w:val="es-ES_tradnl"/>
        </w:rPr>
      </w:pPr>
      <w:bookmarkStart w:id="96" w:name="_Toc197515294"/>
      <w:r w:rsidRPr="00AB78BA">
        <w:rPr>
          <w:rFonts w:cs="Noto Sans"/>
          <w:sz w:val="18"/>
          <w:szCs w:val="26"/>
          <w:lang w:val="es-ES_tradnl"/>
        </w:rPr>
        <w:t>3.1</w:t>
      </w:r>
      <w:r w:rsidR="00224602" w:rsidRPr="00AB78BA">
        <w:rPr>
          <w:rFonts w:cs="Noto Sans"/>
          <w:sz w:val="18"/>
          <w:szCs w:val="26"/>
          <w:lang w:val="es-ES_tradnl"/>
        </w:rPr>
        <w:t>8</w:t>
      </w:r>
      <w:r w:rsidRPr="00AB78BA">
        <w:rPr>
          <w:rFonts w:cs="Noto Sans"/>
          <w:sz w:val="18"/>
          <w:szCs w:val="26"/>
          <w:lang w:val="es-ES_tradnl"/>
        </w:rPr>
        <w:t xml:space="preserve"> </w:t>
      </w:r>
      <w:r w:rsidR="009207A1" w:rsidRPr="00AB78BA">
        <w:rPr>
          <w:rFonts w:cs="Noto Sans"/>
          <w:sz w:val="18"/>
          <w:szCs w:val="26"/>
          <w:lang w:val="es-ES_tradnl"/>
        </w:rPr>
        <w:t>Situaciones no previstas en la convocatoria</w:t>
      </w:r>
      <w:r w:rsidRPr="00AB78BA">
        <w:rPr>
          <w:rFonts w:cs="Noto Sans"/>
          <w:sz w:val="18"/>
          <w:szCs w:val="26"/>
          <w:lang w:val="es-ES_tradnl"/>
        </w:rPr>
        <w:t>.</w:t>
      </w:r>
      <w:bookmarkEnd w:id="96"/>
    </w:p>
    <w:p w14:paraId="2FA09FC5" w14:textId="77777777" w:rsidR="003B15D9" w:rsidRPr="00E70C2B" w:rsidRDefault="003B15D9" w:rsidP="005A6D8F">
      <w:pPr>
        <w:rPr>
          <w:rFonts w:cs="Noto Sans"/>
          <w:noProof/>
          <w:szCs w:val="18"/>
        </w:rPr>
      </w:pPr>
    </w:p>
    <w:p w14:paraId="401E0DCD" w14:textId="77777777" w:rsidR="003B15D9" w:rsidRPr="00E70C2B" w:rsidRDefault="003B15D9" w:rsidP="005A6D8F">
      <w:pPr>
        <w:rPr>
          <w:rFonts w:cs="Noto Sans"/>
          <w:noProof/>
          <w:szCs w:val="18"/>
        </w:rPr>
      </w:pPr>
      <w:r w:rsidRPr="00E70C2B">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5A6D8F">
      <w:pPr>
        <w:ind w:left="720"/>
        <w:rPr>
          <w:rFonts w:cs="Noto Sans"/>
          <w:noProof/>
          <w:szCs w:val="18"/>
        </w:rPr>
      </w:pPr>
    </w:p>
    <w:p w14:paraId="2AD89899" w14:textId="5B567B79" w:rsidR="003E4159" w:rsidRPr="00AB78BA" w:rsidRDefault="003E4159" w:rsidP="00AB78BA">
      <w:pPr>
        <w:pStyle w:val="Ttulo4"/>
        <w:ind w:left="862" w:hanging="862"/>
        <w:rPr>
          <w:rFonts w:cs="Noto Sans"/>
          <w:sz w:val="18"/>
          <w:szCs w:val="26"/>
          <w:lang w:val="es-ES_tradnl"/>
        </w:rPr>
      </w:pPr>
      <w:bookmarkStart w:id="97" w:name="_Toc197515295"/>
      <w:r w:rsidRPr="00AB78BA">
        <w:rPr>
          <w:rFonts w:cs="Noto Sans"/>
          <w:sz w:val="18"/>
          <w:szCs w:val="26"/>
          <w:lang w:val="es-ES_tradnl"/>
        </w:rPr>
        <w:t>3.1</w:t>
      </w:r>
      <w:r w:rsidR="00224602" w:rsidRPr="00AB78BA">
        <w:rPr>
          <w:rFonts w:cs="Noto Sans"/>
          <w:sz w:val="18"/>
          <w:szCs w:val="26"/>
          <w:lang w:val="es-ES_tradnl"/>
        </w:rPr>
        <w:t>9</w:t>
      </w:r>
      <w:r w:rsidRPr="00AB78BA">
        <w:rPr>
          <w:rFonts w:cs="Noto Sans"/>
          <w:sz w:val="18"/>
          <w:szCs w:val="26"/>
          <w:lang w:val="es-ES_tradnl"/>
        </w:rPr>
        <w:t xml:space="preserve"> </w:t>
      </w:r>
      <w:r w:rsidR="009207A1" w:rsidRPr="00AB78BA">
        <w:rPr>
          <w:rFonts w:cs="Noto Sans"/>
          <w:sz w:val="18"/>
          <w:szCs w:val="26"/>
          <w:lang w:val="es-ES_tradnl"/>
        </w:rPr>
        <w:t>Protocolo de actuación</w:t>
      </w:r>
      <w:bookmarkEnd w:id="97"/>
    </w:p>
    <w:p w14:paraId="5262FFDF" w14:textId="77777777" w:rsidR="003E4159" w:rsidRPr="00E70C2B" w:rsidRDefault="003E4159" w:rsidP="005A6D8F">
      <w:pPr>
        <w:autoSpaceDE w:val="0"/>
        <w:autoSpaceDN w:val="0"/>
        <w:adjustRightInd w:val="0"/>
        <w:rPr>
          <w:rFonts w:eastAsia="Times New Roman" w:cs="Noto Sans"/>
          <w:szCs w:val="18"/>
          <w:lang w:val="es-ES" w:eastAsia="ar-SA"/>
        </w:rPr>
      </w:pPr>
    </w:p>
    <w:p w14:paraId="3AFEE322" w14:textId="77777777" w:rsidR="003E4159" w:rsidRPr="00E70C2B" w:rsidRDefault="0041541C" w:rsidP="005A6D8F">
      <w:pPr>
        <w:autoSpaceDE w:val="0"/>
        <w:autoSpaceDN w:val="0"/>
        <w:adjustRightInd w:val="0"/>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5A6D8F">
      <w:pPr>
        <w:autoSpaceDE w:val="0"/>
        <w:autoSpaceDN w:val="0"/>
        <w:adjustRightInd w:val="0"/>
        <w:rPr>
          <w:rFonts w:eastAsia="Times New Roman" w:cs="Noto Sans"/>
          <w:szCs w:val="18"/>
          <w:lang w:val="es-ES" w:eastAsia="ar-SA"/>
        </w:rPr>
      </w:pPr>
    </w:p>
    <w:p w14:paraId="737679EC" w14:textId="1A796EE9" w:rsidR="00B1677D" w:rsidRPr="00AB78BA" w:rsidRDefault="00B1677D" w:rsidP="00AB78BA">
      <w:pPr>
        <w:pStyle w:val="Ttulo4"/>
        <w:ind w:left="862" w:hanging="862"/>
        <w:rPr>
          <w:rFonts w:cs="Noto Sans"/>
          <w:sz w:val="18"/>
          <w:szCs w:val="26"/>
          <w:lang w:val="es-ES_tradnl"/>
        </w:rPr>
      </w:pPr>
      <w:bookmarkStart w:id="98" w:name="_Toc197515296"/>
      <w:r w:rsidRPr="00AB78BA">
        <w:rPr>
          <w:rFonts w:cs="Noto Sans"/>
          <w:sz w:val="18"/>
          <w:szCs w:val="26"/>
          <w:lang w:val="es-ES_tradnl"/>
        </w:rPr>
        <w:t>3</w:t>
      </w:r>
      <w:r w:rsidR="00224602" w:rsidRPr="00AB78BA">
        <w:rPr>
          <w:rFonts w:cs="Noto Sans"/>
          <w:sz w:val="18"/>
          <w:szCs w:val="26"/>
          <w:lang w:val="es-ES_tradnl"/>
        </w:rPr>
        <w:t>.20</w:t>
      </w:r>
      <w:r w:rsidRPr="00AB78BA">
        <w:rPr>
          <w:rFonts w:cs="Noto Sans"/>
          <w:sz w:val="18"/>
          <w:szCs w:val="26"/>
          <w:lang w:val="es-ES_tradnl"/>
        </w:rPr>
        <w:t xml:space="preserve"> Comunicación entre las partes.</w:t>
      </w:r>
      <w:bookmarkEnd w:id="98"/>
      <w:r w:rsidRPr="00AB78BA">
        <w:rPr>
          <w:rFonts w:cs="Noto Sans"/>
          <w:sz w:val="18"/>
          <w:szCs w:val="26"/>
          <w:lang w:val="es-ES_tradnl"/>
        </w:rPr>
        <w:t xml:space="preserve"> </w:t>
      </w:r>
    </w:p>
    <w:p w14:paraId="23305616" w14:textId="77777777" w:rsidR="00B1677D" w:rsidRPr="00E70C2B" w:rsidRDefault="00B1677D" w:rsidP="00B1677D">
      <w:pPr>
        <w:autoSpaceDE w:val="0"/>
        <w:autoSpaceDN w:val="0"/>
        <w:adjustRightInd w:val="0"/>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B1677D">
      <w:pPr>
        <w:autoSpaceDE w:val="0"/>
        <w:autoSpaceDN w:val="0"/>
        <w:adjustRightInd w:val="0"/>
        <w:rPr>
          <w:rFonts w:eastAsia="Times New Roman" w:cs="Noto Sans"/>
          <w:szCs w:val="18"/>
          <w:lang w:eastAsia="ar-SA"/>
        </w:rPr>
      </w:pPr>
    </w:p>
    <w:p w14:paraId="4CA11A97" w14:textId="77777777" w:rsidR="00B1677D" w:rsidRPr="00E70C2B" w:rsidRDefault="00B1677D" w:rsidP="00B1677D">
      <w:pPr>
        <w:ind w:left="709" w:right="757"/>
        <w:jc w:val="center"/>
        <w:rPr>
          <w:rFonts w:cs="Noto Sans"/>
          <w:b/>
          <w:sz w:val="16"/>
          <w:szCs w:val="18"/>
        </w:rPr>
      </w:pPr>
      <w:r w:rsidRPr="00E70C2B">
        <w:rPr>
          <w:rFonts w:cs="Noto Sans"/>
          <w:b/>
          <w:sz w:val="16"/>
          <w:szCs w:val="18"/>
        </w:rPr>
        <w:t>CARTA DE ACEPTACION DE NOTIFICACION VIA ELECTRONICA</w:t>
      </w:r>
    </w:p>
    <w:p w14:paraId="5B85ECB1" w14:textId="77777777" w:rsidR="00B1677D" w:rsidRPr="00E70C2B" w:rsidRDefault="00B1677D" w:rsidP="00B1677D">
      <w:pPr>
        <w:ind w:left="709" w:right="757"/>
        <w:rPr>
          <w:rFonts w:cs="Noto Sans"/>
          <w:sz w:val="16"/>
          <w:szCs w:val="18"/>
        </w:rPr>
      </w:pPr>
    </w:p>
    <w:p w14:paraId="3BD63A56" w14:textId="2246DBE3" w:rsidR="00B1677D" w:rsidRPr="00E70C2B" w:rsidRDefault="00393A48" w:rsidP="00B1677D">
      <w:pPr>
        <w:ind w:left="709" w:right="757"/>
        <w:rPr>
          <w:rFonts w:cs="Noto Sans"/>
          <w:sz w:val="16"/>
          <w:szCs w:val="18"/>
        </w:rPr>
      </w:pPr>
      <w:r w:rsidRPr="00E70C2B">
        <w:rPr>
          <w:rFonts w:cs="Noto Sans"/>
          <w:sz w:val="16"/>
          <w:szCs w:val="18"/>
        </w:rPr>
        <w:t>Querétaro</w:t>
      </w:r>
      <w:r w:rsidR="00B1677D" w:rsidRPr="00E70C2B">
        <w:rPr>
          <w:rFonts w:cs="Noto Sans"/>
          <w:sz w:val="16"/>
          <w:szCs w:val="18"/>
        </w:rPr>
        <w:t>, Qro., a _______ de ______.</w:t>
      </w:r>
    </w:p>
    <w:p w14:paraId="2488CEA2" w14:textId="77777777" w:rsidR="00B1677D" w:rsidRPr="00E70C2B" w:rsidRDefault="00B1677D" w:rsidP="00B1677D">
      <w:pPr>
        <w:ind w:left="709" w:right="757"/>
        <w:rPr>
          <w:rFonts w:cs="Noto Sans"/>
          <w:sz w:val="16"/>
          <w:szCs w:val="18"/>
        </w:rPr>
      </w:pPr>
    </w:p>
    <w:p w14:paraId="2F6BEB14" w14:textId="0881DEC7" w:rsidR="00B1677D" w:rsidRPr="00E70C2B" w:rsidRDefault="00B1677D" w:rsidP="00B1677D">
      <w:pPr>
        <w:ind w:left="709" w:right="757"/>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B1677D">
      <w:pPr>
        <w:ind w:left="709" w:right="757"/>
        <w:rPr>
          <w:rFonts w:cs="Noto Sans"/>
          <w:sz w:val="16"/>
          <w:szCs w:val="18"/>
        </w:rPr>
      </w:pPr>
    </w:p>
    <w:p w14:paraId="0526CDCC" w14:textId="7BD023DF" w:rsidR="00B1677D" w:rsidRPr="00E70C2B" w:rsidRDefault="00B1677D" w:rsidP="00B1677D">
      <w:pPr>
        <w:ind w:left="709" w:right="757"/>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B1677D">
      <w:pPr>
        <w:ind w:left="709" w:right="757"/>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B1677D">
      <w:pPr>
        <w:ind w:left="709" w:right="757"/>
        <w:rPr>
          <w:rFonts w:cs="Noto Sans"/>
          <w:sz w:val="16"/>
          <w:szCs w:val="18"/>
        </w:rPr>
      </w:pPr>
      <w:r w:rsidRPr="00E70C2B">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B1677D">
      <w:pPr>
        <w:ind w:left="709" w:right="757"/>
        <w:rPr>
          <w:rFonts w:cs="Noto Sans"/>
          <w:sz w:val="16"/>
          <w:szCs w:val="18"/>
        </w:rPr>
      </w:pPr>
    </w:p>
    <w:p w14:paraId="36329797" w14:textId="77777777" w:rsidR="00B1677D" w:rsidRPr="00E70C2B" w:rsidRDefault="00B1677D" w:rsidP="00B1677D">
      <w:pPr>
        <w:ind w:left="709" w:right="757"/>
        <w:jc w:val="center"/>
        <w:rPr>
          <w:rFonts w:cs="Noto Sans"/>
          <w:sz w:val="16"/>
          <w:szCs w:val="18"/>
        </w:rPr>
      </w:pPr>
      <w:r w:rsidRPr="00E70C2B">
        <w:rPr>
          <w:rFonts w:cs="Noto Sans"/>
          <w:sz w:val="16"/>
          <w:szCs w:val="18"/>
        </w:rPr>
        <w:t>Atentamente</w:t>
      </w:r>
    </w:p>
    <w:p w14:paraId="4DEE55D8" w14:textId="77777777" w:rsidR="00B1677D" w:rsidRPr="00E70C2B" w:rsidRDefault="00B1677D" w:rsidP="00235328">
      <w:pPr>
        <w:pBdr>
          <w:bottom w:val="single" w:sz="12" w:space="0" w:color="auto"/>
        </w:pBdr>
        <w:ind w:left="709" w:right="757"/>
        <w:jc w:val="center"/>
        <w:rPr>
          <w:rFonts w:cs="Noto Sans"/>
          <w:sz w:val="16"/>
          <w:szCs w:val="18"/>
        </w:rPr>
      </w:pPr>
    </w:p>
    <w:p w14:paraId="4B601F14" w14:textId="77777777" w:rsidR="00B1677D" w:rsidRPr="00E70C2B" w:rsidRDefault="00B1677D" w:rsidP="00B1677D">
      <w:pPr>
        <w:ind w:left="709" w:right="757"/>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B1677D">
      <w:pPr>
        <w:autoSpaceDE w:val="0"/>
        <w:autoSpaceDN w:val="0"/>
        <w:adjustRightInd w:val="0"/>
        <w:rPr>
          <w:rFonts w:eastAsia="Times New Roman" w:cs="Noto Sans"/>
          <w:sz w:val="16"/>
          <w:szCs w:val="18"/>
          <w:lang w:eastAsia="ar-SA"/>
        </w:rPr>
      </w:pPr>
    </w:p>
    <w:p w14:paraId="0F16987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eastAsia="ar-SA"/>
        </w:rPr>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7CEC32F" w14:textId="19FB24BB" w:rsidR="00676A6D" w:rsidRDefault="00B1677D" w:rsidP="00881DB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r w:rsidR="00676A6D">
        <w:rPr>
          <w:rFonts w:eastAsia="Times New Roman" w:cs="Noto Sans"/>
          <w:szCs w:val="18"/>
          <w:lang w:val="es-ES" w:eastAsia="ar-SA"/>
        </w:rPr>
        <w:br w:type="page"/>
      </w:r>
    </w:p>
    <w:p w14:paraId="7DB302AA"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p>
    <w:p w14:paraId="415D86F0" w14:textId="77777777" w:rsidR="00B1677D" w:rsidRPr="00E70C2B" w:rsidRDefault="00B1677D" w:rsidP="005A6D8F">
      <w:pPr>
        <w:autoSpaceDE w:val="0"/>
        <w:autoSpaceDN w:val="0"/>
        <w:adjustRightInd w:val="0"/>
        <w:rPr>
          <w:rFonts w:eastAsia="Times New Roman" w:cs="Noto Sans"/>
          <w:szCs w:val="18"/>
          <w:lang w:val="es-ES" w:eastAsia="ar-SA"/>
        </w:rPr>
      </w:pPr>
    </w:p>
    <w:p w14:paraId="3C0E7CDB" w14:textId="77777777" w:rsidR="008045A1" w:rsidRPr="00E70C2B" w:rsidRDefault="002358A5" w:rsidP="00CB2FE0">
      <w:pPr>
        <w:pStyle w:val="Ttulo2"/>
      </w:pPr>
      <w:bookmarkStart w:id="99" w:name="_Toc428988954"/>
      <w:bookmarkStart w:id="100" w:name="_Toc197515297"/>
      <w:r w:rsidRPr="00E70C2B">
        <w:rPr>
          <w:lang w:eastAsia="es-ES"/>
        </w:rPr>
        <w:t xml:space="preserve">4. </w:t>
      </w:r>
      <w:bookmarkStart w:id="101" w:name="_Toc424735341"/>
      <w:r w:rsidR="00062176" w:rsidRPr="00E70C2B">
        <w:rPr>
          <w:lang w:eastAsia="es-ES"/>
        </w:rPr>
        <w:t>R</w:t>
      </w:r>
      <w:r w:rsidR="00062176" w:rsidRPr="00E70C2B">
        <w:t>equisitos que los licitantes deben cumplir</w:t>
      </w:r>
      <w:bookmarkStart w:id="102" w:name="_Toc428988955"/>
      <w:bookmarkEnd w:id="99"/>
      <w:bookmarkEnd w:id="100"/>
      <w:bookmarkEnd w:id="101"/>
    </w:p>
    <w:p w14:paraId="12D8A4F8" w14:textId="77777777" w:rsidR="008045A1" w:rsidRPr="00E70C2B"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E70C2B" w:rsidRDefault="00D016E3"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291839">
      <w:pPr>
        <w:autoSpaceDE w:val="0"/>
        <w:autoSpaceDN w:val="0"/>
        <w:adjustRightInd w:val="0"/>
        <w:ind w:right="757"/>
        <w:rPr>
          <w:rFonts w:eastAsia="Times New Roman" w:cs="Noto Sans"/>
          <w:szCs w:val="18"/>
          <w:lang w:val="es-ES" w:eastAsia="ar-SA"/>
        </w:rPr>
      </w:pPr>
    </w:p>
    <w:p w14:paraId="496D6EB6" w14:textId="3CB64FA1" w:rsidR="00AF1586" w:rsidRPr="00E70C2B" w:rsidRDefault="00493464"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LAASSP, el licitante deberá enviar a través de</w:t>
      </w:r>
      <w:r w:rsidR="00DE45B0">
        <w:rPr>
          <w:rFonts w:eastAsia="Times New Roman" w:cs="Noto Sans"/>
          <w:szCs w:val="18"/>
          <w:lang w:val="es-ES" w:eastAsia="ar-SA"/>
        </w:rPr>
        <w:t xml:space="preserve"> </w:t>
      </w:r>
      <w:r w:rsidR="00AF1586" w:rsidRPr="00E70C2B">
        <w:rPr>
          <w:rFonts w:eastAsia="Times New Roman" w:cs="Noto Sans"/>
          <w:szCs w:val="18"/>
          <w:lang w:val="es-ES" w:eastAsia="ar-SA"/>
        </w:rPr>
        <w:t>l</w:t>
      </w:r>
      <w:r w:rsidR="00DE45B0">
        <w:rPr>
          <w:rFonts w:eastAsia="Times New Roman" w:cs="Noto Sans"/>
          <w:szCs w:val="18"/>
          <w:lang w:val="es-ES" w:eastAsia="ar-SA"/>
        </w:rPr>
        <w:t>a</w:t>
      </w:r>
      <w:r w:rsidR="00AF1586" w:rsidRPr="00E70C2B">
        <w:rPr>
          <w:rFonts w:eastAsia="Times New Roman" w:cs="Noto Sans"/>
          <w:szCs w:val="18"/>
          <w:lang w:val="es-ES" w:eastAsia="ar-SA"/>
        </w:rPr>
        <w:t xml:space="preserve">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063D1E5A" w14:textId="77777777" w:rsidR="00A7454B" w:rsidRPr="00AB78BA" w:rsidRDefault="00A7454B" w:rsidP="00AB78BA">
      <w:pPr>
        <w:autoSpaceDE w:val="0"/>
        <w:autoSpaceDN w:val="0"/>
        <w:adjustRightInd w:val="0"/>
        <w:ind w:right="757"/>
        <w:rPr>
          <w:rFonts w:eastAsia="Times New Roman" w:cs="Noto Sans"/>
          <w:szCs w:val="26"/>
          <w:lang w:val="es-ES_tradnl" w:eastAsia="ar-SA"/>
        </w:rPr>
      </w:pPr>
      <w:bookmarkStart w:id="103" w:name="_Toc428988960"/>
      <w:bookmarkEnd w:id="102"/>
    </w:p>
    <w:p w14:paraId="71C21B30" w14:textId="77777777" w:rsidR="00E65743"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4.1 </w:t>
      </w:r>
      <w:r w:rsidR="00E65743" w:rsidRPr="00AB78BA">
        <w:rPr>
          <w:rFonts w:cs="Noto Sans"/>
          <w:sz w:val="18"/>
          <w:szCs w:val="26"/>
          <w:lang w:val="es-ES_tradnl"/>
        </w:rPr>
        <w:t xml:space="preserve">Documentación </w:t>
      </w:r>
      <w:r w:rsidR="009207A1" w:rsidRPr="00AB78BA">
        <w:rPr>
          <w:rFonts w:cs="Noto Sans"/>
          <w:sz w:val="18"/>
          <w:szCs w:val="26"/>
          <w:lang w:val="es-ES_tradnl"/>
        </w:rPr>
        <w:t>L</w:t>
      </w:r>
      <w:r w:rsidR="00E65743" w:rsidRPr="00AB78BA">
        <w:rPr>
          <w:rFonts w:cs="Noto Sans"/>
          <w:sz w:val="18"/>
          <w:szCs w:val="26"/>
          <w:lang w:val="es-ES_tradnl"/>
        </w:rPr>
        <w:t>egal</w:t>
      </w:r>
      <w:bookmarkEnd w:id="103"/>
    </w:p>
    <w:p w14:paraId="2B09AF7A" w14:textId="77777777" w:rsidR="00F46FD3" w:rsidRPr="00E70C2B" w:rsidRDefault="00F46FD3" w:rsidP="005A6D8F">
      <w:pPr>
        <w:tabs>
          <w:tab w:val="left" w:pos="6240"/>
        </w:tabs>
        <w:suppressAutoHyphens/>
        <w:rPr>
          <w:rFonts w:cs="Noto Sans"/>
          <w:noProof/>
          <w:szCs w:val="18"/>
          <w:lang w:val="es-ES_tradnl"/>
        </w:rPr>
      </w:pPr>
      <w:bookmarkStart w:id="104"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472"/>
        <w:gridCol w:w="929"/>
        <w:gridCol w:w="1288"/>
      </w:tblGrid>
      <w:tr w:rsidR="004D346E" w:rsidRPr="00E70C2B"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E70C2B" w:rsidRDefault="004D346E" w:rsidP="004E77F9">
            <w:pPr>
              <w:rPr>
                <w:rFonts w:cs="Noto Sans"/>
                <w:noProof/>
                <w:sz w:val="16"/>
                <w:szCs w:val="16"/>
              </w:rPr>
            </w:pPr>
            <w:bookmarkStart w:id="105" w:name="_Toc180489373"/>
            <w:r w:rsidRPr="00E70C2B">
              <w:rPr>
                <w:rFonts w:cs="Noto Sans"/>
                <w:noProof/>
                <w:sz w:val="16"/>
                <w:szCs w:val="16"/>
              </w:rPr>
              <w:t>Numeral</w:t>
            </w:r>
            <w:bookmarkEnd w:id="105"/>
          </w:p>
        </w:tc>
        <w:tc>
          <w:tcPr>
            <w:tcW w:w="3565" w:type="pct"/>
            <w:shd w:val="clear" w:color="auto" w:fill="632423" w:themeFill="accent2" w:themeFillShade="80"/>
            <w:vAlign w:val="center"/>
          </w:tcPr>
          <w:p w14:paraId="57DF7FA0" w14:textId="77777777" w:rsidR="004D346E" w:rsidRPr="00E70C2B" w:rsidRDefault="004D346E" w:rsidP="004E77F9">
            <w:pPr>
              <w:rPr>
                <w:rFonts w:cs="Noto Sans"/>
                <w:noProof/>
                <w:sz w:val="16"/>
                <w:szCs w:val="16"/>
              </w:rPr>
            </w:pPr>
            <w:bookmarkStart w:id="106" w:name="_Toc180489374"/>
            <w:r w:rsidRPr="00E70C2B">
              <w:rPr>
                <w:rFonts w:cs="Noto Sans"/>
                <w:noProof/>
                <w:sz w:val="16"/>
                <w:szCs w:val="16"/>
              </w:rPr>
              <w:t>Documentación Legal</w:t>
            </w:r>
            <w:bookmarkEnd w:id="106"/>
            <w:r w:rsidRPr="00E70C2B">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E70C2B" w:rsidRDefault="004D346E" w:rsidP="004E77F9">
            <w:pPr>
              <w:rPr>
                <w:rFonts w:cs="Noto Sans"/>
                <w:noProof/>
                <w:sz w:val="16"/>
                <w:szCs w:val="16"/>
              </w:rPr>
            </w:pPr>
            <w:bookmarkStart w:id="107" w:name="_Toc180489375"/>
            <w:r w:rsidRPr="00E70C2B">
              <w:rPr>
                <w:rFonts w:cs="Noto Sans"/>
                <w:noProof/>
                <w:sz w:val="16"/>
                <w:szCs w:val="16"/>
              </w:rPr>
              <w:t>Formato</w:t>
            </w:r>
            <w:bookmarkEnd w:id="107"/>
          </w:p>
        </w:tc>
        <w:tc>
          <w:tcPr>
            <w:tcW w:w="616" w:type="pct"/>
            <w:shd w:val="clear" w:color="auto" w:fill="632423" w:themeFill="accent2" w:themeFillShade="80"/>
            <w:vAlign w:val="center"/>
          </w:tcPr>
          <w:p w14:paraId="311EFC83" w14:textId="77777777" w:rsidR="004D346E" w:rsidRPr="00E70C2B" w:rsidRDefault="004D346E" w:rsidP="004E77F9">
            <w:pPr>
              <w:rPr>
                <w:rFonts w:cs="Noto Sans"/>
                <w:noProof/>
                <w:sz w:val="16"/>
                <w:szCs w:val="16"/>
              </w:rPr>
            </w:pPr>
            <w:bookmarkStart w:id="108" w:name="_Toc180489376"/>
            <w:r w:rsidRPr="00E70C2B">
              <w:rPr>
                <w:rFonts w:cs="Noto Sans"/>
                <w:noProof/>
                <w:sz w:val="16"/>
                <w:szCs w:val="16"/>
              </w:rPr>
              <w:t>Requisito</w:t>
            </w:r>
            <w:bookmarkEnd w:id="108"/>
          </w:p>
        </w:tc>
      </w:tr>
      <w:tr w:rsidR="004D346E" w:rsidRPr="00E70C2B" w14:paraId="74E3133D" w14:textId="77777777" w:rsidTr="007B0F37">
        <w:trPr>
          <w:trHeight w:val="20"/>
          <w:jc w:val="center"/>
        </w:trPr>
        <w:tc>
          <w:tcPr>
            <w:tcW w:w="374" w:type="pct"/>
            <w:shd w:val="clear" w:color="auto" w:fill="auto"/>
            <w:vAlign w:val="center"/>
            <w:hideMark/>
          </w:tcPr>
          <w:p w14:paraId="55AF600E" w14:textId="77777777" w:rsidR="004D346E" w:rsidRPr="00E70C2B" w:rsidRDefault="004D346E" w:rsidP="004E77F9">
            <w:pPr>
              <w:rPr>
                <w:rFonts w:cs="Noto Sans"/>
                <w:noProof/>
                <w:sz w:val="16"/>
                <w:szCs w:val="16"/>
              </w:rPr>
            </w:pPr>
            <w:bookmarkStart w:id="109" w:name="_Toc180489377"/>
            <w:r w:rsidRPr="00E70C2B">
              <w:rPr>
                <w:rFonts w:cs="Noto Sans"/>
                <w:noProof/>
                <w:sz w:val="16"/>
                <w:szCs w:val="16"/>
              </w:rPr>
              <w:t>4.1.1</w:t>
            </w:r>
            <w:bookmarkEnd w:id="109"/>
          </w:p>
        </w:tc>
        <w:tc>
          <w:tcPr>
            <w:tcW w:w="3565" w:type="pct"/>
            <w:vAlign w:val="center"/>
          </w:tcPr>
          <w:p w14:paraId="4404D34D" w14:textId="77777777" w:rsidR="004D346E" w:rsidRPr="00E70C2B" w:rsidRDefault="004D346E" w:rsidP="004E77F9">
            <w:pPr>
              <w:rPr>
                <w:rFonts w:cs="Noto Sans"/>
                <w:noProof/>
                <w:sz w:val="16"/>
                <w:szCs w:val="16"/>
              </w:rPr>
            </w:pPr>
            <w:r w:rsidRPr="00E70C2B">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E70C2B" w:rsidRDefault="00BC223D" w:rsidP="004E77F9">
            <w:pPr>
              <w:rPr>
                <w:rFonts w:cs="Noto Sans"/>
                <w:noProof/>
                <w:sz w:val="16"/>
                <w:szCs w:val="16"/>
              </w:rPr>
            </w:pPr>
            <w:hyperlink w:anchor="FORMATO_1" w:history="1">
              <w:bookmarkStart w:id="110" w:name="_Toc180489378"/>
              <w:r w:rsidR="004D346E" w:rsidRPr="00E70C2B">
                <w:rPr>
                  <w:rStyle w:val="Hipervnculo"/>
                  <w:rFonts w:eastAsia="Times New Roman" w:cs="Noto Sans"/>
                  <w:noProof/>
                  <w:sz w:val="16"/>
                  <w:szCs w:val="16"/>
                  <w:lang w:val="es-ES_tradnl" w:eastAsia="es-ES"/>
                </w:rPr>
                <w:t>Formato No. 1</w:t>
              </w:r>
              <w:bookmarkEnd w:id="110"/>
            </w:hyperlink>
          </w:p>
        </w:tc>
        <w:tc>
          <w:tcPr>
            <w:tcW w:w="616" w:type="pct"/>
            <w:shd w:val="clear" w:color="auto" w:fill="auto"/>
            <w:vAlign w:val="center"/>
            <w:hideMark/>
          </w:tcPr>
          <w:p w14:paraId="748A3368" w14:textId="77777777" w:rsidR="004D346E" w:rsidRPr="00E70C2B" w:rsidRDefault="004D346E" w:rsidP="004E77F9">
            <w:pPr>
              <w:rPr>
                <w:rFonts w:cs="Noto Sans"/>
                <w:noProof/>
                <w:sz w:val="16"/>
                <w:szCs w:val="16"/>
              </w:rPr>
            </w:pPr>
            <w:bookmarkStart w:id="111" w:name="_Toc180489379"/>
            <w:r w:rsidRPr="00E70C2B">
              <w:rPr>
                <w:rFonts w:cs="Noto Sans"/>
                <w:noProof/>
                <w:sz w:val="16"/>
                <w:szCs w:val="16"/>
              </w:rPr>
              <w:t>Indispensable</w:t>
            </w:r>
            <w:bookmarkEnd w:id="111"/>
          </w:p>
        </w:tc>
      </w:tr>
      <w:tr w:rsidR="004D346E" w:rsidRPr="00E70C2B" w14:paraId="63DD1AF2" w14:textId="77777777" w:rsidTr="007B0F37">
        <w:trPr>
          <w:trHeight w:val="20"/>
          <w:jc w:val="center"/>
        </w:trPr>
        <w:tc>
          <w:tcPr>
            <w:tcW w:w="374" w:type="pct"/>
            <w:shd w:val="clear" w:color="auto" w:fill="auto"/>
            <w:vAlign w:val="center"/>
          </w:tcPr>
          <w:p w14:paraId="4666121B" w14:textId="77777777" w:rsidR="004D346E" w:rsidRPr="00E70C2B" w:rsidRDefault="004D346E" w:rsidP="004E77F9">
            <w:pPr>
              <w:rPr>
                <w:rFonts w:cs="Noto Sans"/>
                <w:noProof/>
                <w:sz w:val="16"/>
                <w:szCs w:val="16"/>
              </w:rPr>
            </w:pPr>
            <w:bookmarkStart w:id="112" w:name="_Toc180489380"/>
            <w:r w:rsidRPr="00E70C2B">
              <w:rPr>
                <w:rFonts w:cs="Noto Sans"/>
                <w:noProof/>
                <w:sz w:val="16"/>
                <w:szCs w:val="16"/>
              </w:rPr>
              <w:t>4.1.2.1</w:t>
            </w:r>
            <w:bookmarkEnd w:id="112"/>
          </w:p>
        </w:tc>
        <w:tc>
          <w:tcPr>
            <w:tcW w:w="3565" w:type="pct"/>
            <w:vAlign w:val="center"/>
          </w:tcPr>
          <w:p w14:paraId="54D174E4" w14:textId="77777777" w:rsidR="004D346E" w:rsidRPr="00E70C2B" w:rsidRDefault="004D346E" w:rsidP="004E77F9">
            <w:pPr>
              <w:rPr>
                <w:rFonts w:cs="Noto Sans"/>
                <w:sz w:val="16"/>
                <w:szCs w:val="16"/>
              </w:rPr>
            </w:pPr>
            <w:r w:rsidRPr="00E70C2B">
              <w:rPr>
                <w:rFonts w:cs="Noto Sans"/>
                <w:sz w:val="16"/>
                <w:szCs w:val="16"/>
              </w:rPr>
              <w:t>Escrito bajo protesta de decir verdad, en el que el representante legal del licitante manifieste Bajo protesta de decir verdad, que:</w:t>
            </w:r>
          </w:p>
          <w:p w14:paraId="027E3BEE" w14:textId="5A8F7B50" w:rsidR="004D346E" w:rsidRPr="00E70C2B" w:rsidRDefault="004D346E" w:rsidP="004E77F9">
            <w:pPr>
              <w:rPr>
                <w:rFonts w:cs="Noto Sans"/>
                <w:sz w:val="16"/>
                <w:szCs w:val="16"/>
                <w:lang w:val="es-ES_tradnl"/>
              </w:rPr>
            </w:pPr>
            <w:r w:rsidRPr="00E70C2B">
              <w:rPr>
                <w:rFonts w:cs="Noto Sans"/>
                <w:sz w:val="16"/>
                <w:szCs w:val="16"/>
              </w:rPr>
              <w:t xml:space="preserve">Es de nacionalidad Mexicana </w:t>
            </w:r>
            <w:r w:rsidR="00393A48" w:rsidRPr="00E70C2B">
              <w:rPr>
                <w:rFonts w:cs="Noto Sans"/>
                <w:sz w:val="16"/>
                <w:szCs w:val="16"/>
              </w:rPr>
              <w:t>y,</w:t>
            </w:r>
            <w:r w:rsidRPr="00E70C2B">
              <w:rPr>
                <w:rFonts w:cs="Noto Sans"/>
                <w:sz w:val="16"/>
                <w:szCs w:val="16"/>
              </w:rPr>
              <w:t xml:space="preserve"> en su caso, que los bienes ofertados son producidos en México y cuentan con el porcentaje de contenido nacional correspondiente.</w:t>
            </w:r>
          </w:p>
          <w:p w14:paraId="3FCDB88E" w14:textId="4A308454" w:rsidR="004D346E" w:rsidRPr="00E70C2B" w:rsidRDefault="004D346E" w:rsidP="004E77F9">
            <w:pPr>
              <w:rPr>
                <w:rFonts w:cs="Noto Sans"/>
                <w:sz w:val="16"/>
                <w:szCs w:val="16"/>
                <w:lang w:val="es-ES_tradnl"/>
              </w:rPr>
            </w:pPr>
            <w:r w:rsidRPr="00E70C2B">
              <w:rPr>
                <w:rFonts w:cs="Noto Sans"/>
                <w:sz w:val="16"/>
                <w:szCs w:val="16"/>
                <w:lang w:val="es-ES_tradnl"/>
              </w:rPr>
              <w:t xml:space="preserve">Los Socios o accionistas que ejercen control sobre la empresa que represento no desempeñan empleo, cargo o comisionen el servicio </w:t>
            </w:r>
            <w:r w:rsidR="00393A48" w:rsidRPr="00E70C2B">
              <w:rPr>
                <w:rFonts w:cs="Noto Sans"/>
                <w:sz w:val="16"/>
                <w:szCs w:val="16"/>
                <w:lang w:val="es-ES_tradnl"/>
              </w:rPr>
              <w:t>público</w:t>
            </w:r>
            <w:r w:rsidRPr="00E70C2B">
              <w:rPr>
                <w:rFonts w:cs="Noto Sans"/>
                <w:sz w:val="16"/>
                <w:szCs w:val="16"/>
                <w:lang w:val="es-ES_tradnl"/>
              </w:rPr>
              <w:t xml:space="preserve">, o  en su caso, que a pesar de desempeñarlo, con la </w:t>
            </w:r>
            <w:r w:rsidR="00393A48" w:rsidRPr="00E70C2B">
              <w:rPr>
                <w:rFonts w:cs="Noto Sans"/>
                <w:sz w:val="16"/>
                <w:szCs w:val="16"/>
                <w:lang w:val="es-ES_tradnl"/>
              </w:rPr>
              <w:t>formalización</w:t>
            </w:r>
            <w:r w:rsidRPr="00E70C2B">
              <w:rPr>
                <w:rFonts w:cs="Noto Sans"/>
                <w:sz w:val="16"/>
                <w:szCs w:val="16"/>
                <w:lang w:val="es-ES_tradnl"/>
              </w:rPr>
              <w:t xml:space="preserve"> del contrato correspondiente no se actualiza un conflicto de </w:t>
            </w:r>
            <w:r w:rsidR="00393A48" w:rsidRPr="00E70C2B">
              <w:rPr>
                <w:rFonts w:cs="Noto Sans"/>
                <w:sz w:val="16"/>
                <w:szCs w:val="16"/>
                <w:lang w:val="es-ES_tradnl"/>
              </w:rPr>
              <w:t>interés</w:t>
            </w:r>
            <w:r w:rsidRPr="00E70C2B">
              <w:rPr>
                <w:rFonts w:cs="Noto Sans"/>
                <w:sz w:val="16"/>
                <w:szCs w:val="16"/>
                <w:lang w:val="es-ES_tradnl"/>
              </w:rPr>
              <w:t>.</w:t>
            </w:r>
          </w:p>
          <w:p w14:paraId="522E080A" w14:textId="78EFD770" w:rsidR="004D346E" w:rsidRPr="00E70C2B" w:rsidRDefault="004D346E" w:rsidP="004E77F9">
            <w:pPr>
              <w:rPr>
                <w:rFonts w:cs="Noto Sans"/>
                <w:sz w:val="16"/>
                <w:szCs w:val="16"/>
                <w:lang w:val="es-ES_tradnl"/>
              </w:rPr>
            </w:pPr>
            <w:r w:rsidRPr="00E70C2B">
              <w:rPr>
                <w:rFonts w:cs="Noto Sans"/>
                <w:sz w:val="16"/>
                <w:szCs w:val="16"/>
                <w:lang w:val="es-ES_tradnl"/>
              </w:rPr>
              <w:t xml:space="preserve">Dispone de la organización, experiencia, elementos </w:t>
            </w:r>
            <w:r w:rsidR="00393A48" w:rsidRPr="00E70C2B">
              <w:rPr>
                <w:rFonts w:cs="Noto Sans"/>
                <w:sz w:val="16"/>
                <w:szCs w:val="16"/>
                <w:lang w:val="es-ES_tradnl"/>
              </w:rPr>
              <w:t>técnicos</w:t>
            </w:r>
            <w:r w:rsidRPr="00E70C2B">
              <w:rPr>
                <w:rFonts w:cs="Noto Sans"/>
                <w:sz w:val="16"/>
                <w:szCs w:val="16"/>
                <w:lang w:val="es-ES_tradnl"/>
              </w:rPr>
              <w:t xml:space="preserve">, humanos y </w:t>
            </w:r>
            <w:r w:rsidR="00393A48" w:rsidRPr="00E70C2B">
              <w:rPr>
                <w:rFonts w:cs="Noto Sans"/>
                <w:sz w:val="16"/>
                <w:szCs w:val="16"/>
                <w:lang w:val="es-ES_tradnl"/>
              </w:rPr>
              <w:t>económicos</w:t>
            </w:r>
            <w:r w:rsidRPr="00E70C2B">
              <w:rPr>
                <w:rFonts w:cs="Noto Sans"/>
                <w:sz w:val="16"/>
                <w:szCs w:val="16"/>
                <w:lang w:val="es-ES_tradnl"/>
              </w:rPr>
              <w:t xml:space="preserve"> necesarios, </w:t>
            </w:r>
            <w:r w:rsidR="00393A48" w:rsidRPr="00E70C2B">
              <w:rPr>
                <w:rFonts w:cs="Noto Sans"/>
                <w:sz w:val="16"/>
                <w:szCs w:val="16"/>
                <w:lang w:val="es-ES_tradnl"/>
              </w:rPr>
              <w:t>así</w:t>
            </w:r>
            <w:r w:rsidRPr="00E70C2B">
              <w:rPr>
                <w:rFonts w:cs="Noto Sans"/>
                <w:sz w:val="16"/>
                <w:szCs w:val="16"/>
                <w:lang w:val="es-ES_tradnl"/>
              </w:rPr>
              <w:t xml:space="preserve"> como la capacidad suficiente para satisfacer de manera eficiente y adecuada las necesidades de “EL INSTITUTO”.</w:t>
            </w:r>
          </w:p>
          <w:p w14:paraId="4AF73A0E" w14:textId="746F78FC" w:rsidR="004D346E" w:rsidRPr="00E70C2B" w:rsidRDefault="00393A48" w:rsidP="004E77F9">
            <w:pPr>
              <w:rPr>
                <w:rFonts w:cs="Noto Sans"/>
                <w:sz w:val="16"/>
                <w:szCs w:val="16"/>
                <w:lang w:val="es-ES_tradnl"/>
              </w:rPr>
            </w:pPr>
            <w:r w:rsidRPr="00E70C2B">
              <w:rPr>
                <w:rFonts w:cs="Noto Sans"/>
                <w:sz w:val="16"/>
                <w:szCs w:val="16"/>
                <w:lang w:val="es-ES_tradnl"/>
              </w:rPr>
              <w:t>Conforme</w:t>
            </w:r>
            <w:r w:rsidR="004D346E" w:rsidRPr="00E70C2B">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6"/>
                <w:szCs w:val="16"/>
                <w:lang w:val="es-ES_tradnl"/>
              </w:rPr>
              <w:t>Secretaría Anticorrupción y Buen Gobierno</w:t>
            </w:r>
            <w:r w:rsidR="004D346E" w:rsidRPr="00E70C2B">
              <w:rPr>
                <w:rFonts w:cs="Noto Sans"/>
                <w:sz w:val="16"/>
                <w:szCs w:val="16"/>
                <w:lang w:val="es-ES_tradnl"/>
              </w:rPr>
              <w:t xml:space="preserve"> y/o el Órgano Interno de Control deberá proporcionar la información que en su momento se requiera, relativa al presente procedimiento de contratación.</w:t>
            </w:r>
          </w:p>
          <w:p w14:paraId="4E5956B4" w14:textId="5CEE0BE5" w:rsidR="004D346E" w:rsidRPr="00E70C2B" w:rsidRDefault="004D346E" w:rsidP="004E77F9">
            <w:pPr>
              <w:rPr>
                <w:rFonts w:cs="Noto Sans"/>
                <w:sz w:val="16"/>
                <w:szCs w:val="16"/>
                <w:lang w:val="es-ES_tradnl"/>
              </w:rPr>
            </w:pPr>
            <w:r w:rsidRPr="00E70C2B">
              <w:rPr>
                <w:rFonts w:cs="Noto Sans"/>
                <w:sz w:val="16"/>
                <w:szCs w:val="16"/>
                <w:lang w:val="es-ES_tradnl"/>
              </w:rPr>
              <w:t xml:space="preserve">no se encuentra sancionado como empresa o producto, por la </w:t>
            </w:r>
            <w:r w:rsidR="00DE45B0" w:rsidRPr="00DE45B0">
              <w:rPr>
                <w:rFonts w:cs="Noto Sans"/>
                <w:sz w:val="16"/>
                <w:szCs w:val="16"/>
                <w:lang w:val="es-ES_tradnl"/>
              </w:rPr>
              <w:t>Secretaría Anticorrupción y Buen Gobierno</w:t>
            </w:r>
            <w:r w:rsidR="00DE45B0">
              <w:rPr>
                <w:rFonts w:cs="Noto Sans"/>
                <w:sz w:val="16"/>
                <w:szCs w:val="16"/>
                <w:lang w:val="es-ES_tradnl"/>
              </w:rPr>
              <w:t xml:space="preserve"> </w:t>
            </w:r>
            <w:r w:rsidRPr="00E70C2B">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E70C2B" w:rsidRDefault="004D346E" w:rsidP="004E77F9">
            <w:pPr>
              <w:rPr>
                <w:rFonts w:cs="Noto Sans"/>
                <w:sz w:val="16"/>
                <w:szCs w:val="16"/>
              </w:rPr>
            </w:pPr>
            <w:r w:rsidRPr="00E70C2B">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E70C2B" w:rsidRDefault="00393A48" w:rsidP="004E77F9">
            <w:pPr>
              <w:rPr>
                <w:rFonts w:cs="Noto Sans"/>
                <w:sz w:val="16"/>
                <w:szCs w:val="16"/>
              </w:rPr>
            </w:pPr>
            <w:r w:rsidRPr="00E70C2B">
              <w:rPr>
                <w:rFonts w:cs="Noto Sans"/>
                <w:sz w:val="16"/>
                <w:szCs w:val="16"/>
                <w:lang w:val="es-ES_tradnl"/>
              </w:rPr>
              <w:t>Los</w:t>
            </w:r>
            <w:r w:rsidR="004D346E" w:rsidRPr="00E70C2B">
              <w:rPr>
                <w:rFont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E70C2B" w:rsidRDefault="004D346E" w:rsidP="004E77F9">
            <w:pPr>
              <w:rPr>
                <w:rFonts w:cs="Noto Sans"/>
                <w:noProof/>
                <w:sz w:val="16"/>
                <w:szCs w:val="16"/>
              </w:rPr>
            </w:pPr>
            <w:bookmarkStart w:id="113" w:name="_Toc180489381"/>
            <w:r w:rsidRPr="00E70C2B">
              <w:rPr>
                <w:rFonts w:cs="Noto Sans"/>
                <w:noProof/>
                <w:sz w:val="16"/>
                <w:szCs w:val="16"/>
              </w:rPr>
              <w:t>Formato libre</w:t>
            </w:r>
            <w:bookmarkEnd w:id="113"/>
          </w:p>
        </w:tc>
        <w:tc>
          <w:tcPr>
            <w:tcW w:w="616" w:type="pct"/>
            <w:shd w:val="clear" w:color="auto" w:fill="auto"/>
            <w:vAlign w:val="center"/>
          </w:tcPr>
          <w:p w14:paraId="3A016DC6" w14:textId="77777777" w:rsidR="004D346E" w:rsidRPr="00E70C2B" w:rsidRDefault="004D346E" w:rsidP="004E77F9">
            <w:pPr>
              <w:rPr>
                <w:rFonts w:cs="Noto Sans"/>
                <w:noProof/>
                <w:sz w:val="16"/>
                <w:szCs w:val="16"/>
              </w:rPr>
            </w:pPr>
            <w:bookmarkStart w:id="114" w:name="_Toc180489382"/>
            <w:r w:rsidRPr="00E70C2B">
              <w:rPr>
                <w:rFonts w:cs="Noto Sans"/>
                <w:noProof/>
                <w:sz w:val="16"/>
                <w:szCs w:val="16"/>
              </w:rPr>
              <w:t>indispensable</w:t>
            </w:r>
            <w:bookmarkEnd w:id="114"/>
          </w:p>
        </w:tc>
      </w:tr>
      <w:tr w:rsidR="004D346E" w:rsidRPr="00E70C2B" w14:paraId="3630C928" w14:textId="77777777" w:rsidTr="007B0F37">
        <w:trPr>
          <w:trHeight w:val="20"/>
          <w:jc w:val="center"/>
        </w:trPr>
        <w:tc>
          <w:tcPr>
            <w:tcW w:w="374" w:type="pct"/>
            <w:shd w:val="clear" w:color="auto" w:fill="auto"/>
            <w:vAlign w:val="center"/>
            <w:hideMark/>
          </w:tcPr>
          <w:p w14:paraId="345FA3D6" w14:textId="77777777" w:rsidR="004D346E" w:rsidRPr="00E70C2B" w:rsidRDefault="004D346E" w:rsidP="004E77F9">
            <w:pPr>
              <w:rPr>
                <w:rFonts w:cs="Noto Sans"/>
                <w:noProof/>
                <w:sz w:val="16"/>
                <w:szCs w:val="16"/>
              </w:rPr>
            </w:pPr>
            <w:bookmarkStart w:id="115" w:name="_Toc180489383"/>
            <w:r w:rsidRPr="00E70C2B">
              <w:rPr>
                <w:rFonts w:cs="Noto Sans"/>
                <w:noProof/>
                <w:sz w:val="16"/>
                <w:szCs w:val="16"/>
              </w:rPr>
              <w:t>4.1.2.2</w:t>
            </w:r>
            <w:bookmarkEnd w:id="115"/>
          </w:p>
        </w:tc>
        <w:tc>
          <w:tcPr>
            <w:tcW w:w="3565" w:type="pct"/>
            <w:vAlign w:val="center"/>
          </w:tcPr>
          <w:p w14:paraId="541D0E20" w14:textId="77777777" w:rsidR="004D346E" w:rsidRPr="00E70C2B" w:rsidRDefault="004D346E" w:rsidP="004E77F9">
            <w:pPr>
              <w:rPr>
                <w:rFonts w:cs="Noto Sans"/>
                <w:noProof/>
                <w:sz w:val="16"/>
                <w:szCs w:val="16"/>
              </w:rPr>
            </w:pPr>
            <w:r w:rsidRPr="00E70C2B">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E70C2B" w:rsidRDefault="004D346E" w:rsidP="004E77F9">
            <w:pPr>
              <w:rPr>
                <w:rFonts w:cs="Noto Sans"/>
                <w:noProof/>
                <w:sz w:val="16"/>
                <w:szCs w:val="16"/>
              </w:rPr>
            </w:pPr>
            <w:bookmarkStart w:id="116" w:name="_Toc180489384"/>
            <w:r w:rsidRPr="00E70C2B">
              <w:rPr>
                <w:rFonts w:cs="Noto Sans"/>
                <w:noProof/>
                <w:sz w:val="16"/>
                <w:szCs w:val="16"/>
              </w:rPr>
              <w:t>Formato libre</w:t>
            </w:r>
            <w:bookmarkEnd w:id="116"/>
          </w:p>
        </w:tc>
        <w:tc>
          <w:tcPr>
            <w:tcW w:w="616" w:type="pct"/>
            <w:shd w:val="clear" w:color="auto" w:fill="auto"/>
            <w:vAlign w:val="center"/>
            <w:hideMark/>
          </w:tcPr>
          <w:p w14:paraId="0050C8B7" w14:textId="77777777" w:rsidR="004D346E" w:rsidRPr="00E70C2B" w:rsidRDefault="004D346E" w:rsidP="004E77F9">
            <w:pPr>
              <w:rPr>
                <w:rFonts w:cs="Noto Sans"/>
                <w:noProof/>
                <w:sz w:val="16"/>
                <w:szCs w:val="16"/>
              </w:rPr>
            </w:pPr>
            <w:bookmarkStart w:id="117" w:name="_Toc180489385"/>
            <w:r w:rsidRPr="00E70C2B">
              <w:rPr>
                <w:rFonts w:cs="Noto Sans"/>
                <w:noProof/>
                <w:sz w:val="16"/>
                <w:szCs w:val="16"/>
              </w:rPr>
              <w:t>indispensable</w:t>
            </w:r>
            <w:bookmarkEnd w:id="117"/>
          </w:p>
        </w:tc>
      </w:tr>
      <w:tr w:rsidR="004D346E" w:rsidRPr="00E70C2B" w14:paraId="78835441" w14:textId="77777777" w:rsidTr="007B0F37">
        <w:trPr>
          <w:trHeight w:val="20"/>
          <w:jc w:val="center"/>
        </w:trPr>
        <w:tc>
          <w:tcPr>
            <w:tcW w:w="374" w:type="pct"/>
            <w:shd w:val="clear" w:color="auto" w:fill="auto"/>
            <w:vAlign w:val="center"/>
            <w:hideMark/>
          </w:tcPr>
          <w:p w14:paraId="08A1D19D" w14:textId="77777777" w:rsidR="004D346E" w:rsidRPr="00E70C2B" w:rsidRDefault="004D346E" w:rsidP="004E77F9">
            <w:pPr>
              <w:rPr>
                <w:rFonts w:cs="Noto Sans"/>
                <w:noProof/>
                <w:sz w:val="16"/>
                <w:szCs w:val="16"/>
              </w:rPr>
            </w:pPr>
            <w:bookmarkStart w:id="118" w:name="_Toc180489386"/>
            <w:r w:rsidRPr="00E70C2B">
              <w:rPr>
                <w:rFonts w:cs="Noto Sans"/>
                <w:noProof/>
                <w:sz w:val="16"/>
                <w:szCs w:val="16"/>
              </w:rPr>
              <w:t>4.1.3</w:t>
            </w:r>
            <w:bookmarkEnd w:id="118"/>
          </w:p>
        </w:tc>
        <w:tc>
          <w:tcPr>
            <w:tcW w:w="3565" w:type="pct"/>
            <w:vAlign w:val="center"/>
          </w:tcPr>
          <w:p w14:paraId="42F319E0" w14:textId="2097F228" w:rsidR="004D346E" w:rsidRPr="00E70C2B" w:rsidRDefault="004D346E" w:rsidP="004E77F9">
            <w:pPr>
              <w:rPr>
                <w:rFonts w:cs="Noto Sans"/>
                <w:noProof/>
                <w:sz w:val="16"/>
                <w:szCs w:val="16"/>
                <w:lang w:val="es-ES_tradnl"/>
              </w:rPr>
            </w:pPr>
            <w:r w:rsidRPr="00E70C2B">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cs="Noto Sans"/>
                <w:noProof/>
                <w:sz w:val="16"/>
                <w:szCs w:val="16"/>
              </w:rPr>
              <w:t>71 y 90</w:t>
            </w:r>
            <w:r w:rsidRPr="00E70C2B">
              <w:rPr>
                <w:rFonts w:cs="Noto Sans"/>
                <w:noProof/>
                <w:sz w:val="16"/>
                <w:szCs w:val="16"/>
              </w:rPr>
              <w:t xml:space="preserve"> de la LAASSP, de acuerdo con el Formato No. 2 “Formato relativo al escrito de no encontrarse en los supuestos de los Artículos </w:t>
            </w:r>
            <w:r w:rsidR="00D90B42" w:rsidRPr="00E70C2B">
              <w:rPr>
                <w:rFonts w:cs="Noto Sans"/>
                <w:noProof/>
                <w:sz w:val="16"/>
                <w:szCs w:val="16"/>
              </w:rPr>
              <w:t>71 y 90</w:t>
            </w:r>
            <w:r w:rsidRPr="00E70C2B">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E70C2B" w:rsidRDefault="00BC223D" w:rsidP="004E77F9">
            <w:pPr>
              <w:rPr>
                <w:rFonts w:cs="Noto Sans"/>
                <w:noProof/>
                <w:sz w:val="16"/>
                <w:szCs w:val="16"/>
              </w:rPr>
            </w:pPr>
            <w:hyperlink w:anchor="FORMATO_2" w:history="1">
              <w:bookmarkStart w:id="119" w:name="_Toc180489387"/>
              <w:r w:rsidR="004D346E" w:rsidRPr="00E70C2B">
                <w:rPr>
                  <w:rStyle w:val="Hipervnculo"/>
                  <w:rFonts w:eastAsia="Times New Roman" w:cs="Noto Sans"/>
                  <w:noProof/>
                  <w:sz w:val="16"/>
                  <w:szCs w:val="16"/>
                  <w:lang w:val="es-ES_tradnl" w:eastAsia="es-ES"/>
                </w:rPr>
                <w:t>Formato No. 2</w:t>
              </w:r>
              <w:bookmarkEnd w:id="119"/>
            </w:hyperlink>
          </w:p>
        </w:tc>
        <w:tc>
          <w:tcPr>
            <w:tcW w:w="616" w:type="pct"/>
            <w:shd w:val="clear" w:color="auto" w:fill="auto"/>
            <w:vAlign w:val="center"/>
            <w:hideMark/>
          </w:tcPr>
          <w:p w14:paraId="0E9801A2" w14:textId="77777777" w:rsidR="004D346E" w:rsidRPr="00E70C2B" w:rsidRDefault="004D346E" w:rsidP="004E77F9">
            <w:pPr>
              <w:rPr>
                <w:rFonts w:cs="Noto Sans"/>
                <w:noProof/>
                <w:sz w:val="16"/>
                <w:szCs w:val="16"/>
              </w:rPr>
            </w:pPr>
            <w:bookmarkStart w:id="120" w:name="_Toc180489388"/>
            <w:r w:rsidRPr="00E70C2B">
              <w:rPr>
                <w:rFonts w:cs="Noto Sans"/>
                <w:noProof/>
                <w:sz w:val="16"/>
                <w:szCs w:val="16"/>
              </w:rPr>
              <w:t>Indispensable</w:t>
            </w:r>
            <w:bookmarkEnd w:id="120"/>
          </w:p>
        </w:tc>
      </w:tr>
      <w:tr w:rsidR="004D346E" w:rsidRPr="00E70C2B" w14:paraId="6CAF0CF6" w14:textId="77777777" w:rsidTr="007B0F37">
        <w:trPr>
          <w:trHeight w:val="20"/>
          <w:jc w:val="center"/>
        </w:trPr>
        <w:tc>
          <w:tcPr>
            <w:tcW w:w="374" w:type="pct"/>
            <w:shd w:val="clear" w:color="auto" w:fill="auto"/>
            <w:vAlign w:val="center"/>
            <w:hideMark/>
          </w:tcPr>
          <w:p w14:paraId="61443F7E" w14:textId="77777777" w:rsidR="004D346E" w:rsidRPr="00E70C2B" w:rsidRDefault="004D346E" w:rsidP="004E77F9">
            <w:pPr>
              <w:rPr>
                <w:rFonts w:cs="Noto Sans"/>
                <w:noProof/>
                <w:sz w:val="16"/>
                <w:szCs w:val="16"/>
              </w:rPr>
            </w:pPr>
            <w:bookmarkStart w:id="121" w:name="_Toc180489389"/>
            <w:r w:rsidRPr="00E70C2B">
              <w:rPr>
                <w:rFonts w:cs="Noto Sans"/>
                <w:noProof/>
                <w:sz w:val="16"/>
                <w:szCs w:val="16"/>
              </w:rPr>
              <w:t>4.1.4</w:t>
            </w:r>
            <w:bookmarkEnd w:id="121"/>
          </w:p>
        </w:tc>
        <w:tc>
          <w:tcPr>
            <w:tcW w:w="3565" w:type="pct"/>
            <w:vAlign w:val="center"/>
          </w:tcPr>
          <w:p w14:paraId="1244A49C" w14:textId="77777777" w:rsidR="004D346E" w:rsidRPr="00E70C2B" w:rsidRDefault="004D346E" w:rsidP="004E77F9">
            <w:pPr>
              <w:rPr>
                <w:rFonts w:cs="Noto Sans"/>
                <w:noProof/>
                <w:sz w:val="16"/>
                <w:szCs w:val="16"/>
                <w:lang w:val="es-ES_tradnl"/>
              </w:rPr>
            </w:pPr>
            <w:r w:rsidRPr="00E70C2B">
              <w:rPr>
                <w:rFonts w:cs="Noto Sans"/>
                <w:noProof/>
                <w:sz w:val="16"/>
                <w:szCs w:val="16"/>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w:t>
            </w:r>
            <w:r w:rsidRPr="00E70C2B">
              <w:rPr>
                <w:rFonts w:cs="Noto Sans"/>
                <w:noProof/>
                <w:sz w:val="16"/>
                <w:szCs w:val="16"/>
              </w:rPr>
              <w:lastRenderedPageBreak/>
              <w:t>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E70C2B" w:rsidRDefault="00BC223D" w:rsidP="004E77F9">
            <w:pPr>
              <w:rPr>
                <w:rFonts w:cs="Noto Sans"/>
                <w:noProof/>
                <w:sz w:val="16"/>
                <w:szCs w:val="16"/>
              </w:rPr>
            </w:pPr>
            <w:hyperlink w:anchor="FORMATO_3" w:history="1">
              <w:bookmarkStart w:id="122" w:name="_Toc180489390"/>
              <w:r w:rsidR="004D346E" w:rsidRPr="00E70C2B">
                <w:rPr>
                  <w:rStyle w:val="Hipervnculo"/>
                  <w:rFonts w:eastAsia="Times New Roman" w:cs="Noto Sans"/>
                  <w:noProof/>
                  <w:sz w:val="16"/>
                  <w:szCs w:val="16"/>
                  <w:lang w:val="es-ES_tradnl" w:eastAsia="es-ES"/>
                </w:rPr>
                <w:t>Formato No. 3</w:t>
              </w:r>
              <w:bookmarkEnd w:id="122"/>
            </w:hyperlink>
          </w:p>
        </w:tc>
        <w:tc>
          <w:tcPr>
            <w:tcW w:w="616" w:type="pct"/>
            <w:shd w:val="clear" w:color="auto" w:fill="auto"/>
            <w:vAlign w:val="center"/>
            <w:hideMark/>
          </w:tcPr>
          <w:p w14:paraId="34F31666" w14:textId="77777777" w:rsidR="004D346E" w:rsidRPr="00E70C2B" w:rsidRDefault="004D346E" w:rsidP="004E77F9">
            <w:pPr>
              <w:rPr>
                <w:rFonts w:cs="Noto Sans"/>
                <w:noProof/>
                <w:sz w:val="16"/>
                <w:szCs w:val="16"/>
              </w:rPr>
            </w:pPr>
            <w:bookmarkStart w:id="123" w:name="_Toc180489391"/>
            <w:r w:rsidRPr="00E70C2B">
              <w:rPr>
                <w:rFonts w:cs="Noto Sans"/>
                <w:noProof/>
                <w:sz w:val="16"/>
                <w:szCs w:val="16"/>
              </w:rPr>
              <w:t>Indispensable</w:t>
            </w:r>
            <w:bookmarkEnd w:id="123"/>
          </w:p>
        </w:tc>
      </w:tr>
      <w:tr w:rsidR="004D346E" w:rsidRPr="00E70C2B" w14:paraId="4310A586" w14:textId="77777777" w:rsidTr="007B0F37">
        <w:trPr>
          <w:trHeight w:val="20"/>
          <w:jc w:val="center"/>
        </w:trPr>
        <w:tc>
          <w:tcPr>
            <w:tcW w:w="374" w:type="pct"/>
            <w:shd w:val="clear" w:color="auto" w:fill="auto"/>
            <w:vAlign w:val="center"/>
            <w:hideMark/>
          </w:tcPr>
          <w:p w14:paraId="12912544" w14:textId="77777777" w:rsidR="004D346E" w:rsidRPr="00E70C2B" w:rsidRDefault="004D346E" w:rsidP="004E77F9">
            <w:pPr>
              <w:rPr>
                <w:rFonts w:cs="Noto Sans"/>
                <w:noProof/>
                <w:sz w:val="16"/>
                <w:szCs w:val="16"/>
              </w:rPr>
            </w:pPr>
            <w:bookmarkStart w:id="124" w:name="_Toc180489392"/>
            <w:r w:rsidRPr="00E70C2B">
              <w:rPr>
                <w:rFonts w:cs="Noto Sans"/>
                <w:noProof/>
                <w:sz w:val="16"/>
                <w:szCs w:val="16"/>
              </w:rPr>
              <w:lastRenderedPageBreak/>
              <w:t>4.1.5</w:t>
            </w:r>
            <w:bookmarkEnd w:id="124"/>
          </w:p>
        </w:tc>
        <w:tc>
          <w:tcPr>
            <w:tcW w:w="3565" w:type="pct"/>
            <w:vAlign w:val="center"/>
          </w:tcPr>
          <w:p w14:paraId="654F6AC2" w14:textId="77777777" w:rsidR="004D346E" w:rsidRPr="00E70C2B" w:rsidRDefault="004D346E" w:rsidP="004E77F9">
            <w:pPr>
              <w:rPr>
                <w:rFonts w:cs="Noto Sans"/>
                <w:noProof/>
                <w:sz w:val="16"/>
                <w:szCs w:val="16"/>
                <w:lang w:val="es-ES_tradnl"/>
              </w:rPr>
            </w:pPr>
            <w:r w:rsidRPr="00E70C2B">
              <w:rPr>
                <w:rFonts w:cs="Noto Sans"/>
                <w:noProof/>
                <w:sz w:val="16"/>
                <w:szCs w:val="16"/>
              </w:rPr>
              <w:t>Escrito bajo protesta de decir verdad, indicando que el licitante cuenta con estratificación como micro, pequeña o mediana empresa (Mipymes), de acuerdo con el Formato No. 4</w:t>
            </w:r>
            <w:r w:rsidRPr="00E70C2B">
              <w:rPr>
                <w:rFonts w:cs="Noto Sans"/>
                <w:noProof/>
                <w:sz w:val="16"/>
                <w:szCs w:val="16"/>
                <w:lang w:val="es-ES_tradnl"/>
              </w:rPr>
              <w:t xml:space="preserve"> “Formato de manifestación bajo protesta de decir verdad,de la estratificación de micro, pequeña o mediana empresa (MIPYMES)” </w:t>
            </w:r>
            <w:r w:rsidRPr="00E70C2B">
              <w:rPr>
                <w:rFonts w:cs="Noto Sans"/>
                <w:noProof/>
                <w:sz w:val="16"/>
                <w:szCs w:val="16"/>
              </w:rPr>
              <w:t>de la presente Convocatoria</w:t>
            </w:r>
            <w:r w:rsidRPr="00E70C2B">
              <w:rPr>
                <w:rFonts w:cs="Noto Sans"/>
                <w:noProof/>
                <w:sz w:val="16"/>
                <w:szCs w:val="16"/>
                <w:lang w:val="es-ES_tradnl"/>
              </w:rPr>
              <w:t xml:space="preserve"> que se adjunta para tal efecto.</w:t>
            </w:r>
          </w:p>
          <w:p w14:paraId="32BF7223" w14:textId="77777777" w:rsidR="004D346E" w:rsidRPr="00E70C2B" w:rsidRDefault="004D346E" w:rsidP="004E77F9">
            <w:pPr>
              <w:rPr>
                <w:rFonts w:cs="Noto Sans"/>
                <w:noProof/>
                <w:sz w:val="16"/>
                <w:szCs w:val="16"/>
                <w:lang w:val="es-ES_tradnl"/>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E70C2B" w:rsidRDefault="00BC223D" w:rsidP="004E77F9">
            <w:pPr>
              <w:rPr>
                <w:rFonts w:cs="Noto Sans"/>
                <w:noProof/>
                <w:sz w:val="16"/>
                <w:szCs w:val="16"/>
              </w:rPr>
            </w:pPr>
            <w:hyperlink w:anchor="FORMATO_4" w:history="1">
              <w:bookmarkStart w:id="125" w:name="_Toc180489393"/>
              <w:r w:rsidR="004D346E" w:rsidRPr="00E70C2B">
                <w:rPr>
                  <w:rStyle w:val="Hipervnculo"/>
                  <w:rFonts w:eastAsia="Times New Roman" w:cs="Noto Sans"/>
                  <w:noProof/>
                  <w:sz w:val="16"/>
                  <w:szCs w:val="16"/>
                  <w:lang w:val="es-ES_tradnl" w:eastAsia="es-ES"/>
                </w:rPr>
                <w:t>Formato No. 4</w:t>
              </w:r>
              <w:bookmarkEnd w:id="125"/>
            </w:hyperlink>
          </w:p>
        </w:tc>
        <w:tc>
          <w:tcPr>
            <w:tcW w:w="616" w:type="pct"/>
            <w:shd w:val="clear" w:color="auto" w:fill="auto"/>
            <w:vAlign w:val="center"/>
            <w:hideMark/>
          </w:tcPr>
          <w:p w14:paraId="5E0A0FE5" w14:textId="77777777" w:rsidR="004D346E" w:rsidRPr="00E70C2B" w:rsidRDefault="004D346E" w:rsidP="004E77F9">
            <w:pPr>
              <w:rPr>
                <w:rFonts w:cs="Noto Sans"/>
                <w:noProof/>
                <w:sz w:val="16"/>
                <w:szCs w:val="16"/>
              </w:rPr>
            </w:pPr>
            <w:bookmarkStart w:id="126" w:name="_Toc180489394"/>
            <w:r w:rsidRPr="00E70C2B">
              <w:rPr>
                <w:rFonts w:cs="Noto Sans"/>
                <w:noProof/>
                <w:sz w:val="16"/>
                <w:szCs w:val="16"/>
              </w:rPr>
              <w:t>Indispensable</w:t>
            </w:r>
            <w:bookmarkEnd w:id="126"/>
          </w:p>
        </w:tc>
      </w:tr>
      <w:tr w:rsidR="004D346E" w:rsidRPr="00E70C2B" w14:paraId="1FD1FFBE" w14:textId="77777777" w:rsidTr="007B0F37">
        <w:trPr>
          <w:trHeight w:val="20"/>
          <w:jc w:val="center"/>
        </w:trPr>
        <w:tc>
          <w:tcPr>
            <w:tcW w:w="374" w:type="pct"/>
            <w:shd w:val="clear" w:color="auto" w:fill="auto"/>
            <w:vAlign w:val="center"/>
            <w:hideMark/>
          </w:tcPr>
          <w:p w14:paraId="70AADDA5" w14:textId="77777777" w:rsidR="004D346E" w:rsidRPr="00E70C2B" w:rsidRDefault="004D346E" w:rsidP="004E77F9">
            <w:pPr>
              <w:rPr>
                <w:rFonts w:cs="Noto Sans"/>
                <w:noProof/>
                <w:sz w:val="16"/>
                <w:szCs w:val="16"/>
              </w:rPr>
            </w:pPr>
            <w:bookmarkStart w:id="127" w:name="_Toc180489395"/>
            <w:r w:rsidRPr="00E70C2B">
              <w:rPr>
                <w:rFonts w:cs="Noto Sans"/>
                <w:noProof/>
                <w:sz w:val="16"/>
                <w:szCs w:val="16"/>
              </w:rPr>
              <w:t>4.1.6</w:t>
            </w:r>
            <w:bookmarkEnd w:id="127"/>
          </w:p>
        </w:tc>
        <w:tc>
          <w:tcPr>
            <w:tcW w:w="3565" w:type="pct"/>
            <w:vAlign w:val="center"/>
          </w:tcPr>
          <w:p w14:paraId="6605E638" w14:textId="77777777" w:rsidR="004D346E" w:rsidRPr="00E70C2B" w:rsidRDefault="004D346E" w:rsidP="004E77F9">
            <w:pPr>
              <w:rPr>
                <w:rFonts w:cs="Noto Sans"/>
                <w:sz w:val="16"/>
                <w:szCs w:val="16"/>
              </w:rPr>
            </w:pPr>
            <w:r w:rsidRPr="00E70C2B">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E70C2B" w:rsidRDefault="004D346E" w:rsidP="004E77F9">
            <w:pPr>
              <w:rPr>
                <w:rFonts w:cs="Noto Sans"/>
                <w:sz w:val="16"/>
                <w:szCs w:val="16"/>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E70C2B" w:rsidRDefault="00BC223D" w:rsidP="004E77F9">
            <w:pPr>
              <w:rPr>
                <w:rStyle w:val="Hipervnculo"/>
                <w:rFonts w:eastAsia="Times New Roman" w:cs="Noto Sans"/>
                <w:sz w:val="16"/>
                <w:szCs w:val="16"/>
                <w:lang w:val="es-ES_tradnl" w:eastAsia="es-ES"/>
              </w:rPr>
            </w:pPr>
            <w:hyperlink w:anchor="FORMATO_5" w:history="1">
              <w:bookmarkStart w:id="128" w:name="_Toc180489396"/>
              <w:r w:rsidR="004D346E" w:rsidRPr="00E70C2B">
                <w:rPr>
                  <w:rStyle w:val="Hipervnculo"/>
                  <w:rFonts w:eastAsia="Times New Roman" w:cs="Noto Sans"/>
                  <w:noProof/>
                  <w:sz w:val="16"/>
                  <w:szCs w:val="16"/>
                  <w:lang w:val="es-ES_tradnl" w:eastAsia="es-ES"/>
                </w:rPr>
                <w:t>Formato No. 5</w:t>
              </w:r>
              <w:bookmarkEnd w:id="128"/>
            </w:hyperlink>
          </w:p>
        </w:tc>
        <w:tc>
          <w:tcPr>
            <w:tcW w:w="616" w:type="pct"/>
            <w:shd w:val="clear" w:color="auto" w:fill="auto"/>
            <w:vAlign w:val="center"/>
            <w:hideMark/>
          </w:tcPr>
          <w:p w14:paraId="4F74AEF2" w14:textId="77777777" w:rsidR="004D346E" w:rsidRPr="00E70C2B" w:rsidRDefault="004D346E" w:rsidP="004E77F9">
            <w:pPr>
              <w:rPr>
                <w:rFonts w:cs="Noto Sans"/>
                <w:noProof/>
                <w:sz w:val="16"/>
                <w:szCs w:val="16"/>
              </w:rPr>
            </w:pPr>
            <w:bookmarkStart w:id="129" w:name="_Toc180489397"/>
            <w:r w:rsidRPr="00E70C2B">
              <w:rPr>
                <w:rFonts w:cs="Noto Sans"/>
                <w:noProof/>
                <w:sz w:val="16"/>
                <w:szCs w:val="16"/>
              </w:rPr>
              <w:t>En caso de aplicar Indispensable</w:t>
            </w:r>
            <w:bookmarkEnd w:id="129"/>
          </w:p>
          <w:p w14:paraId="4A6856AD" w14:textId="77777777" w:rsidR="004D346E" w:rsidRPr="00E70C2B" w:rsidRDefault="004D346E" w:rsidP="004E77F9">
            <w:pPr>
              <w:rPr>
                <w:rFonts w:cs="Noto Sans"/>
                <w:noProof/>
                <w:sz w:val="16"/>
                <w:szCs w:val="16"/>
              </w:rPr>
            </w:pPr>
            <w:bookmarkStart w:id="130" w:name="_Toc180489398"/>
            <w:r w:rsidRPr="00E70C2B">
              <w:rPr>
                <w:rFonts w:cs="Noto Sans"/>
                <w:noProof/>
                <w:sz w:val="16"/>
                <w:szCs w:val="16"/>
              </w:rPr>
              <w:t>Si no aplica debera indicarlo</w:t>
            </w:r>
            <w:bookmarkEnd w:id="130"/>
          </w:p>
        </w:tc>
      </w:tr>
      <w:tr w:rsidR="004D346E" w:rsidRPr="00E70C2B" w14:paraId="437E4C1E" w14:textId="77777777" w:rsidTr="007B0F37">
        <w:trPr>
          <w:trHeight w:val="20"/>
          <w:jc w:val="center"/>
        </w:trPr>
        <w:tc>
          <w:tcPr>
            <w:tcW w:w="374" w:type="pct"/>
            <w:shd w:val="clear" w:color="auto" w:fill="auto"/>
            <w:vAlign w:val="center"/>
            <w:hideMark/>
          </w:tcPr>
          <w:p w14:paraId="564CEE25" w14:textId="77777777" w:rsidR="004D346E" w:rsidRPr="00E70C2B" w:rsidRDefault="004D346E" w:rsidP="004E77F9">
            <w:pPr>
              <w:rPr>
                <w:rFonts w:cs="Noto Sans"/>
                <w:noProof/>
                <w:sz w:val="16"/>
                <w:szCs w:val="16"/>
              </w:rPr>
            </w:pPr>
            <w:bookmarkStart w:id="131" w:name="_Toc180489399"/>
            <w:r w:rsidRPr="00E70C2B">
              <w:rPr>
                <w:rFonts w:cs="Noto Sans"/>
                <w:noProof/>
                <w:sz w:val="16"/>
                <w:szCs w:val="16"/>
              </w:rPr>
              <w:t>4.1.7</w:t>
            </w:r>
            <w:bookmarkEnd w:id="131"/>
          </w:p>
        </w:tc>
        <w:tc>
          <w:tcPr>
            <w:tcW w:w="3565" w:type="pct"/>
            <w:vAlign w:val="center"/>
          </w:tcPr>
          <w:p w14:paraId="6058DE47" w14:textId="0E44F796" w:rsidR="004D346E" w:rsidRPr="00E70C2B" w:rsidRDefault="004D346E" w:rsidP="004E77F9">
            <w:pPr>
              <w:rPr>
                <w:rFonts w:cs="Noto Sans"/>
                <w:noProof/>
                <w:sz w:val="16"/>
                <w:szCs w:val="16"/>
                <w:lang w:val="es-ES_tradnl"/>
              </w:rPr>
            </w:pPr>
            <w:r w:rsidRPr="00E70C2B">
              <w:rPr>
                <w:rFonts w:cs="Noto Sans"/>
                <w:sz w:val="16"/>
                <w:szCs w:val="16"/>
              </w:rPr>
              <w:t xml:space="preserve">Los licitantes deberán presentar escrito donde autoricen  que la </w:t>
            </w:r>
            <w:r w:rsidR="00393A48" w:rsidRPr="00E70C2B">
              <w:rPr>
                <w:rFonts w:cs="Noto Sans"/>
                <w:sz w:val="16"/>
                <w:szCs w:val="16"/>
              </w:rPr>
              <w:t>Institución</w:t>
            </w:r>
            <w:r w:rsidRPr="00E70C2B">
              <w:rPr>
                <w:rFonts w:cs="Noto Sans"/>
                <w:sz w:val="16"/>
                <w:szCs w:val="16"/>
              </w:rPr>
              <w:t xml:space="preserve">  </w:t>
            </w:r>
            <w:r w:rsidR="00393A48" w:rsidRPr="00E70C2B">
              <w:rPr>
                <w:rFonts w:cs="Noto Sans"/>
                <w:sz w:val="16"/>
                <w:szCs w:val="16"/>
              </w:rPr>
              <w:t>podrá</w:t>
            </w:r>
            <w:r w:rsidRPr="00E70C2B">
              <w:rPr>
                <w:rFonts w:cs="Noto Sans"/>
                <w:sz w:val="16"/>
                <w:szCs w:val="16"/>
              </w:rPr>
              <w:t xml:space="preserve"> utilizar los datos personales para fines institucionales y además de otras trasmisiones previstas en la Ley Federal de Transparencia y Acceso a la </w:t>
            </w:r>
            <w:r w:rsidR="00393A48" w:rsidRPr="00E70C2B">
              <w:rPr>
                <w:rFonts w:cs="Noto Sans"/>
                <w:sz w:val="16"/>
                <w:szCs w:val="16"/>
              </w:rPr>
              <w:t>Información</w:t>
            </w:r>
            <w:r w:rsidRPr="00E70C2B">
              <w:rPr>
                <w:rFonts w:cs="Noto Sans"/>
                <w:sz w:val="16"/>
                <w:szCs w:val="16"/>
              </w:rPr>
              <w:t xml:space="preserve"> </w:t>
            </w:r>
            <w:r w:rsidR="00393A48" w:rsidRPr="00E70C2B">
              <w:rPr>
                <w:rFonts w:cs="Noto Sans"/>
                <w:sz w:val="16"/>
                <w:szCs w:val="16"/>
              </w:rPr>
              <w:t>Pública</w:t>
            </w:r>
            <w:r w:rsidRPr="00E70C2B">
              <w:rPr>
                <w:rFonts w:cs="Noto Sans"/>
                <w:sz w:val="16"/>
                <w:szCs w:val="16"/>
              </w:rPr>
              <w:t xml:space="preserve"> Gubernamental</w:t>
            </w:r>
          </w:p>
        </w:tc>
        <w:tc>
          <w:tcPr>
            <w:tcW w:w="445" w:type="pct"/>
            <w:shd w:val="clear" w:color="auto" w:fill="auto"/>
            <w:vAlign w:val="center"/>
            <w:hideMark/>
          </w:tcPr>
          <w:p w14:paraId="4C5425A8" w14:textId="77777777" w:rsidR="004D346E" w:rsidRPr="00E70C2B" w:rsidRDefault="00BC223D" w:rsidP="004E77F9">
            <w:pPr>
              <w:rPr>
                <w:rStyle w:val="Hipervnculo"/>
                <w:rFonts w:eastAsia="Times New Roman" w:cs="Noto Sans"/>
                <w:sz w:val="16"/>
                <w:szCs w:val="16"/>
                <w:lang w:val="es-ES_tradnl" w:eastAsia="es-ES"/>
              </w:rPr>
            </w:pPr>
            <w:hyperlink w:anchor="FORMATO_6" w:history="1">
              <w:bookmarkStart w:id="132" w:name="_Toc180489400"/>
              <w:r w:rsidR="004D346E" w:rsidRPr="00E70C2B">
                <w:rPr>
                  <w:rStyle w:val="Hipervnculo"/>
                  <w:rFonts w:eastAsia="Times New Roman" w:cs="Noto Sans"/>
                  <w:noProof/>
                  <w:sz w:val="16"/>
                  <w:szCs w:val="16"/>
                  <w:lang w:val="es-ES_tradnl" w:eastAsia="es-ES"/>
                </w:rPr>
                <w:t>Formato No. 6</w:t>
              </w:r>
              <w:bookmarkEnd w:id="132"/>
            </w:hyperlink>
          </w:p>
        </w:tc>
        <w:tc>
          <w:tcPr>
            <w:tcW w:w="616" w:type="pct"/>
            <w:shd w:val="clear" w:color="auto" w:fill="auto"/>
            <w:vAlign w:val="center"/>
            <w:hideMark/>
          </w:tcPr>
          <w:p w14:paraId="53356C08" w14:textId="77777777" w:rsidR="004D346E" w:rsidRPr="00E70C2B" w:rsidRDefault="004D346E" w:rsidP="004E77F9">
            <w:pPr>
              <w:rPr>
                <w:rFonts w:cs="Noto Sans"/>
                <w:noProof/>
                <w:sz w:val="16"/>
                <w:szCs w:val="16"/>
              </w:rPr>
            </w:pPr>
            <w:bookmarkStart w:id="133" w:name="_Toc180489401"/>
            <w:r w:rsidRPr="00E70C2B">
              <w:rPr>
                <w:rFonts w:cs="Noto Sans"/>
                <w:noProof/>
                <w:sz w:val="16"/>
                <w:szCs w:val="16"/>
              </w:rPr>
              <w:t>Indispensable</w:t>
            </w:r>
            <w:bookmarkEnd w:id="133"/>
          </w:p>
        </w:tc>
      </w:tr>
      <w:tr w:rsidR="004D346E" w:rsidRPr="00E70C2B" w14:paraId="4180347D" w14:textId="77777777" w:rsidTr="007B0F37">
        <w:trPr>
          <w:trHeight w:val="20"/>
          <w:jc w:val="center"/>
        </w:trPr>
        <w:tc>
          <w:tcPr>
            <w:tcW w:w="374" w:type="pct"/>
            <w:shd w:val="clear" w:color="auto" w:fill="auto"/>
            <w:vAlign w:val="center"/>
            <w:hideMark/>
          </w:tcPr>
          <w:p w14:paraId="5F3AF33D" w14:textId="77777777" w:rsidR="004D346E" w:rsidRPr="00E70C2B" w:rsidRDefault="004D346E" w:rsidP="004E77F9">
            <w:pPr>
              <w:rPr>
                <w:rFonts w:cs="Noto Sans"/>
                <w:noProof/>
                <w:sz w:val="16"/>
                <w:szCs w:val="16"/>
              </w:rPr>
            </w:pPr>
            <w:bookmarkStart w:id="134" w:name="_Toc180489402"/>
            <w:r w:rsidRPr="00E70C2B">
              <w:rPr>
                <w:rFonts w:cs="Noto Sans"/>
                <w:noProof/>
                <w:sz w:val="16"/>
                <w:szCs w:val="16"/>
              </w:rPr>
              <w:t>4.1.8</w:t>
            </w:r>
            <w:bookmarkEnd w:id="134"/>
          </w:p>
        </w:tc>
        <w:tc>
          <w:tcPr>
            <w:tcW w:w="3565" w:type="pct"/>
            <w:vAlign w:val="center"/>
          </w:tcPr>
          <w:p w14:paraId="73924AEA" w14:textId="77777777" w:rsidR="004D346E" w:rsidRPr="00E70C2B" w:rsidRDefault="004D346E" w:rsidP="004E77F9">
            <w:pPr>
              <w:rPr>
                <w:rFonts w:cs="Noto Sans"/>
                <w:noProof/>
                <w:sz w:val="16"/>
                <w:szCs w:val="16"/>
              </w:rPr>
            </w:pPr>
            <w:r w:rsidRPr="00E70C2B">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E70C2B" w:rsidRDefault="004D346E" w:rsidP="004E77F9">
            <w:pPr>
              <w:rPr>
                <w:rFonts w:cs="Noto Sans"/>
                <w:noProof/>
                <w:sz w:val="16"/>
                <w:szCs w:val="16"/>
              </w:rPr>
            </w:pPr>
            <w:bookmarkStart w:id="135" w:name="_Toc180489403"/>
            <w:r w:rsidRPr="00E70C2B">
              <w:rPr>
                <w:rFonts w:cs="Noto Sans"/>
                <w:noProof/>
                <w:sz w:val="16"/>
                <w:szCs w:val="16"/>
              </w:rPr>
              <w:t>Formato libre</w:t>
            </w:r>
            <w:bookmarkEnd w:id="135"/>
          </w:p>
        </w:tc>
        <w:tc>
          <w:tcPr>
            <w:tcW w:w="616" w:type="pct"/>
            <w:shd w:val="clear" w:color="auto" w:fill="auto"/>
            <w:vAlign w:val="center"/>
            <w:hideMark/>
          </w:tcPr>
          <w:p w14:paraId="13586750" w14:textId="77777777" w:rsidR="004D346E" w:rsidRPr="00E70C2B" w:rsidRDefault="004D346E" w:rsidP="004E77F9">
            <w:pPr>
              <w:rPr>
                <w:rFonts w:cs="Noto Sans"/>
                <w:noProof/>
                <w:sz w:val="16"/>
                <w:szCs w:val="16"/>
              </w:rPr>
            </w:pPr>
            <w:bookmarkStart w:id="136" w:name="_Toc180489404"/>
            <w:r w:rsidRPr="00E70C2B">
              <w:rPr>
                <w:rFonts w:cs="Noto Sans"/>
                <w:noProof/>
                <w:sz w:val="16"/>
                <w:szCs w:val="16"/>
              </w:rPr>
              <w:t>No indispensable</w:t>
            </w:r>
            <w:bookmarkEnd w:id="136"/>
          </w:p>
        </w:tc>
      </w:tr>
      <w:tr w:rsidR="004D346E" w:rsidRPr="00E70C2B"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E70C2B" w:rsidRDefault="004D346E" w:rsidP="004E77F9">
            <w:pPr>
              <w:rPr>
                <w:rFonts w:cs="Noto Sans"/>
                <w:noProof/>
                <w:sz w:val="16"/>
                <w:szCs w:val="16"/>
              </w:rPr>
            </w:pPr>
            <w:bookmarkStart w:id="137" w:name="_Toc180489405"/>
            <w:r w:rsidRPr="00E70C2B">
              <w:rPr>
                <w:rFonts w:cs="Noto Sans"/>
                <w:noProof/>
                <w:sz w:val="16"/>
                <w:szCs w:val="16"/>
              </w:rPr>
              <w:t>4.1.9</w:t>
            </w:r>
            <w:bookmarkEnd w:id="137"/>
          </w:p>
        </w:tc>
        <w:tc>
          <w:tcPr>
            <w:tcW w:w="3565" w:type="pct"/>
            <w:shd w:val="clear" w:color="auto" w:fill="632423" w:themeFill="accent2" w:themeFillShade="80"/>
            <w:vAlign w:val="center"/>
          </w:tcPr>
          <w:p w14:paraId="074CCBD2" w14:textId="77777777" w:rsidR="004D346E" w:rsidRPr="00E70C2B" w:rsidRDefault="004D346E" w:rsidP="004E77F9">
            <w:pPr>
              <w:rPr>
                <w:rFonts w:cs="Noto Sans"/>
                <w:noProof/>
                <w:sz w:val="16"/>
                <w:szCs w:val="16"/>
              </w:rPr>
            </w:pPr>
            <w:r w:rsidRPr="00E70C2B">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E70C2B" w:rsidRDefault="004D346E" w:rsidP="004E77F9">
            <w:pPr>
              <w:rPr>
                <w:rFonts w:cs="Noto Sans"/>
                <w:noProof/>
                <w:sz w:val="16"/>
                <w:szCs w:val="16"/>
              </w:rPr>
            </w:pPr>
            <w:r w:rsidRPr="00E70C2B">
              <w:rPr>
                <w:rFonts w:cs="Noto Sans"/>
                <w:noProof/>
                <w:sz w:val="16"/>
                <w:szCs w:val="16"/>
              </w:rPr>
              <w:t>Documentos que el licitante deberá presentar:</w:t>
            </w:r>
          </w:p>
          <w:p w14:paraId="6A7D35FA" w14:textId="77777777" w:rsidR="004D346E" w:rsidRPr="00E70C2B" w:rsidRDefault="004D346E" w:rsidP="004E77F9">
            <w:pPr>
              <w:rPr>
                <w:rFonts w:cs="Noto Sans"/>
                <w:sz w:val="16"/>
                <w:szCs w:val="16"/>
              </w:rPr>
            </w:pPr>
            <w:r w:rsidRPr="00E70C2B">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E70C2B" w:rsidRDefault="004D346E" w:rsidP="004E77F9">
            <w:pPr>
              <w:rPr>
                <w:rFonts w:cs="Noto Sans"/>
                <w:noProof/>
                <w:sz w:val="16"/>
                <w:szCs w:val="16"/>
              </w:rPr>
            </w:pPr>
            <w:bookmarkStart w:id="138" w:name="_Toc180489406"/>
            <w:r w:rsidRPr="00E70C2B">
              <w:rPr>
                <w:rFonts w:cs="Noto Sans"/>
                <w:noProof/>
                <w:sz w:val="16"/>
                <w:szCs w:val="16"/>
              </w:rPr>
              <w:t>Formato</w:t>
            </w:r>
            <w:bookmarkEnd w:id="138"/>
          </w:p>
        </w:tc>
        <w:tc>
          <w:tcPr>
            <w:tcW w:w="616" w:type="pct"/>
            <w:shd w:val="clear" w:color="auto" w:fill="632423" w:themeFill="accent2" w:themeFillShade="80"/>
            <w:vAlign w:val="center"/>
            <w:hideMark/>
          </w:tcPr>
          <w:p w14:paraId="0EFE6C91" w14:textId="77777777" w:rsidR="004D346E" w:rsidRPr="00E70C2B" w:rsidRDefault="004D346E" w:rsidP="004E77F9">
            <w:pPr>
              <w:rPr>
                <w:rFonts w:cs="Noto Sans"/>
                <w:noProof/>
                <w:sz w:val="16"/>
                <w:szCs w:val="16"/>
              </w:rPr>
            </w:pPr>
            <w:bookmarkStart w:id="139" w:name="_Toc180489407"/>
            <w:r w:rsidRPr="00E70C2B">
              <w:rPr>
                <w:rFonts w:cs="Noto Sans"/>
                <w:noProof/>
                <w:sz w:val="16"/>
                <w:szCs w:val="16"/>
              </w:rPr>
              <w:t>Requisito</w:t>
            </w:r>
            <w:bookmarkEnd w:id="139"/>
          </w:p>
        </w:tc>
      </w:tr>
      <w:tr w:rsidR="004D346E" w:rsidRPr="00E70C2B" w14:paraId="13AD2AF9" w14:textId="77777777" w:rsidTr="007B0F37">
        <w:trPr>
          <w:trHeight w:val="20"/>
          <w:jc w:val="center"/>
        </w:trPr>
        <w:tc>
          <w:tcPr>
            <w:tcW w:w="374" w:type="pct"/>
            <w:shd w:val="clear" w:color="auto" w:fill="auto"/>
            <w:vAlign w:val="center"/>
          </w:tcPr>
          <w:p w14:paraId="4175F6B4" w14:textId="77777777" w:rsidR="004D346E" w:rsidRPr="00E70C2B" w:rsidRDefault="004D346E" w:rsidP="004E77F9">
            <w:pPr>
              <w:rPr>
                <w:rFonts w:cs="Noto Sans"/>
                <w:noProof/>
                <w:sz w:val="16"/>
                <w:szCs w:val="16"/>
              </w:rPr>
            </w:pPr>
            <w:bookmarkStart w:id="140" w:name="_Toc180489408"/>
            <w:r w:rsidRPr="00E70C2B">
              <w:rPr>
                <w:rFonts w:cs="Noto Sans"/>
                <w:noProof/>
                <w:sz w:val="16"/>
                <w:szCs w:val="16"/>
              </w:rPr>
              <w:t>4.1.9.1</w:t>
            </w:r>
            <w:bookmarkEnd w:id="140"/>
          </w:p>
        </w:tc>
        <w:tc>
          <w:tcPr>
            <w:tcW w:w="3565" w:type="pct"/>
            <w:vAlign w:val="center"/>
          </w:tcPr>
          <w:p w14:paraId="658631AD" w14:textId="77777777" w:rsidR="004D346E" w:rsidRPr="00E70C2B" w:rsidRDefault="004D346E" w:rsidP="004E77F9">
            <w:pPr>
              <w:rPr>
                <w:rFonts w:cs="Noto Sans"/>
                <w:noProof/>
                <w:sz w:val="16"/>
                <w:szCs w:val="16"/>
              </w:rPr>
            </w:pPr>
            <w:r w:rsidRPr="00E70C2B">
              <w:rPr>
                <w:rFonts w:cs="Noto Sans"/>
                <w:sz w:val="16"/>
                <w:szCs w:val="16"/>
              </w:rPr>
              <w:t>Constancia de Situación Fiscal</w:t>
            </w:r>
          </w:p>
        </w:tc>
        <w:tc>
          <w:tcPr>
            <w:tcW w:w="445" w:type="pct"/>
            <w:shd w:val="clear" w:color="auto" w:fill="auto"/>
            <w:vAlign w:val="center"/>
          </w:tcPr>
          <w:p w14:paraId="682CB554" w14:textId="77777777" w:rsidR="004D346E" w:rsidRPr="00E70C2B" w:rsidRDefault="004D346E" w:rsidP="004E77F9">
            <w:pPr>
              <w:rPr>
                <w:rFonts w:cs="Noto Sans"/>
                <w:noProof/>
                <w:sz w:val="16"/>
                <w:szCs w:val="16"/>
              </w:rPr>
            </w:pPr>
          </w:p>
        </w:tc>
        <w:tc>
          <w:tcPr>
            <w:tcW w:w="616" w:type="pct"/>
            <w:shd w:val="clear" w:color="auto" w:fill="auto"/>
            <w:vAlign w:val="center"/>
          </w:tcPr>
          <w:p w14:paraId="16353E8B" w14:textId="77777777" w:rsidR="004D346E" w:rsidRPr="00E70C2B" w:rsidRDefault="004D346E" w:rsidP="004E77F9">
            <w:pPr>
              <w:rPr>
                <w:rFonts w:cs="Noto Sans"/>
                <w:noProof/>
                <w:sz w:val="16"/>
                <w:szCs w:val="16"/>
              </w:rPr>
            </w:pPr>
            <w:bookmarkStart w:id="141" w:name="_Toc180489409"/>
            <w:r w:rsidRPr="00E70C2B">
              <w:rPr>
                <w:rFonts w:cs="Noto Sans"/>
                <w:noProof/>
                <w:sz w:val="16"/>
                <w:szCs w:val="16"/>
              </w:rPr>
              <w:t>indispensable</w:t>
            </w:r>
            <w:bookmarkEnd w:id="141"/>
          </w:p>
        </w:tc>
      </w:tr>
      <w:tr w:rsidR="004D346E" w:rsidRPr="00E70C2B" w14:paraId="55A9E551" w14:textId="77777777" w:rsidTr="007B0F37">
        <w:trPr>
          <w:trHeight w:val="20"/>
          <w:jc w:val="center"/>
        </w:trPr>
        <w:tc>
          <w:tcPr>
            <w:tcW w:w="374" w:type="pct"/>
            <w:shd w:val="clear" w:color="auto" w:fill="auto"/>
            <w:vAlign w:val="center"/>
          </w:tcPr>
          <w:p w14:paraId="75564914" w14:textId="77777777" w:rsidR="004D346E" w:rsidRPr="00E70C2B" w:rsidRDefault="004D346E" w:rsidP="004E77F9">
            <w:pPr>
              <w:rPr>
                <w:rFonts w:cs="Noto Sans"/>
                <w:noProof/>
                <w:sz w:val="16"/>
                <w:szCs w:val="16"/>
              </w:rPr>
            </w:pPr>
            <w:bookmarkStart w:id="142" w:name="_Toc180489410"/>
            <w:r w:rsidRPr="00E70C2B">
              <w:rPr>
                <w:rFonts w:cs="Noto Sans"/>
                <w:noProof/>
                <w:sz w:val="16"/>
                <w:szCs w:val="16"/>
              </w:rPr>
              <w:t>4.1.9.2</w:t>
            </w:r>
            <w:bookmarkEnd w:id="142"/>
          </w:p>
        </w:tc>
        <w:tc>
          <w:tcPr>
            <w:tcW w:w="3565" w:type="pct"/>
            <w:vAlign w:val="center"/>
          </w:tcPr>
          <w:p w14:paraId="0A3E6E11" w14:textId="77777777" w:rsidR="004D346E" w:rsidRPr="00E70C2B" w:rsidRDefault="004D346E" w:rsidP="004E77F9">
            <w:pPr>
              <w:rPr>
                <w:rFonts w:cs="Noto Sans"/>
                <w:noProof/>
                <w:sz w:val="16"/>
                <w:szCs w:val="16"/>
              </w:rPr>
            </w:pPr>
            <w:r w:rsidRPr="00E70C2B">
              <w:rPr>
                <w:rFonts w:cs="Noto Sans"/>
                <w:sz w:val="16"/>
                <w:szCs w:val="16"/>
              </w:rPr>
              <w:t>Tarjeta de Registro Patronal ante el IMSS.</w:t>
            </w:r>
          </w:p>
        </w:tc>
        <w:tc>
          <w:tcPr>
            <w:tcW w:w="445" w:type="pct"/>
            <w:shd w:val="clear" w:color="auto" w:fill="auto"/>
            <w:vAlign w:val="center"/>
          </w:tcPr>
          <w:p w14:paraId="181147F0" w14:textId="77777777" w:rsidR="004D346E" w:rsidRPr="00E70C2B" w:rsidRDefault="004D346E" w:rsidP="004E77F9">
            <w:pPr>
              <w:rPr>
                <w:rFonts w:cs="Noto Sans"/>
                <w:noProof/>
                <w:sz w:val="16"/>
                <w:szCs w:val="16"/>
              </w:rPr>
            </w:pPr>
          </w:p>
        </w:tc>
        <w:tc>
          <w:tcPr>
            <w:tcW w:w="616" w:type="pct"/>
            <w:shd w:val="clear" w:color="auto" w:fill="auto"/>
            <w:vAlign w:val="center"/>
          </w:tcPr>
          <w:p w14:paraId="6A0179C8" w14:textId="77777777" w:rsidR="004D346E" w:rsidRPr="00E70C2B" w:rsidRDefault="004D346E" w:rsidP="004E77F9">
            <w:pPr>
              <w:rPr>
                <w:rFonts w:cs="Noto Sans"/>
                <w:noProof/>
                <w:sz w:val="16"/>
                <w:szCs w:val="16"/>
              </w:rPr>
            </w:pPr>
            <w:bookmarkStart w:id="143" w:name="_Toc180489411"/>
            <w:r w:rsidRPr="00E70C2B">
              <w:rPr>
                <w:rFonts w:cs="Noto Sans"/>
                <w:noProof/>
                <w:sz w:val="16"/>
                <w:szCs w:val="16"/>
              </w:rPr>
              <w:t>indispensable</w:t>
            </w:r>
            <w:bookmarkEnd w:id="143"/>
          </w:p>
        </w:tc>
      </w:tr>
      <w:tr w:rsidR="004D346E" w:rsidRPr="00E70C2B" w14:paraId="2E9F583C" w14:textId="77777777" w:rsidTr="007B0F37">
        <w:trPr>
          <w:trHeight w:val="20"/>
          <w:jc w:val="center"/>
        </w:trPr>
        <w:tc>
          <w:tcPr>
            <w:tcW w:w="374" w:type="pct"/>
            <w:shd w:val="clear" w:color="auto" w:fill="auto"/>
            <w:vAlign w:val="center"/>
          </w:tcPr>
          <w:p w14:paraId="71CF3156" w14:textId="77777777" w:rsidR="004D346E" w:rsidRPr="00E70C2B" w:rsidRDefault="004D346E" w:rsidP="004E77F9">
            <w:pPr>
              <w:rPr>
                <w:rFonts w:cs="Noto Sans"/>
                <w:noProof/>
                <w:sz w:val="16"/>
                <w:szCs w:val="16"/>
              </w:rPr>
            </w:pPr>
            <w:bookmarkStart w:id="144" w:name="_Toc180489412"/>
            <w:r w:rsidRPr="00E70C2B">
              <w:rPr>
                <w:rFonts w:cs="Noto Sans"/>
                <w:noProof/>
                <w:sz w:val="16"/>
                <w:szCs w:val="16"/>
              </w:rPr>
              <w:t>4.1.9.3</w:t>
            </w:r>
            <w:bookmarkEnd w:id="144"/>
          </w:p>
        </w:tc>
        <w:tc>
          <w:tcPr>
            <w:tcW w:w="3565" w:type="pct"/>
            <w:vAlign w:val="center"/>
          </w:tcPr>
          <w:p w14:paraId="34A49313" w14:textId="77777777" w:rsidR="004D346E" w:rsidRPr="00E70C2B" w:rsidRDefault="004D346E" w:rsidP="004E77F9">
            <w:pPr>
              <w:rPr>
                <w:rFonts w:cs="Noto Sans"/>
                <w:noProof/>
                <w:sz w:val="16"/>
                <w:szCs w:val="16"/>
              </w:rPr>
            </w:pPr>
            <w:r w:rsidRPr="00E70C2B">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E70C2B" w:rsidRDefault="004D346E" w:rsidP="004E77F9">
            <w:pPr>
              <w:rPr>
                <w:rFonts w:cs="Noto Sans"/>
                <w:noProof/>
                <w:sz w:val="16"/>
                <w:szCs w:val="16"/>
              </w:rPr>
            </w:pPr>
          </w:p>
        </w:tc>
        <w:tc>
          <w:tcPr>
            <w:tcW w:w="616" w:type="pct"/>
            <w:shd w:val="clear" w:color="auto" w:fill="auto"/>
            <w:vAlign w:val="center"/>
          </w:tcPr>
          <w:p w14:paraId="44A5FB1D" w14:textId="77777777" w:rsidR="004D346E" w:rsidRPr="00E70C2B" w:rsidRDefault="004D346E" w:rsidP="004E77F9">
            <w:pPr>
              <w:rPr>
                <w:rFonts w:cs="Noto Sans"/>
                <w:noProof/>
                <w:sz w:val="16"/>
                <w:szCs w:val="16"/>
              </w:rPr>
            </w:pPr>
            <w:bookmarkStart w:id="145" w:name="_Toc180489413"/>
            <w:r w:rsidRPr="00E70C2B">
              <w:rPr>
                <w:rFonts w:cs="Noto Sans"/>
                <w:noProof/>
                <w:sz w:val="16"/>
                <w:szCs w:val="16"/>
              </w:rPr>
              <w:t>indispensable</w:t>
            </w:r>
            <w:bookmarkEnd w:id="145"/>
          </w:p>
        </w:tc>
      </w:tr>
      <w:tr w:rsidR="004D346E" w:rsidRPr="00E70C2B" w14:paraId="20EFB85F" w14:textId="77777777" w:rsidTr="007B0F37">
        <w:trPr>
          <w:trHeight w:val="20"/>
          <w:jc w:val="center"/>
        </w:trPr>
        <w:tc>
          <w:tcPr>
            <w:tcW w:w="374" w:type="pct"/>
            <w:shd w:val="clear" w:color="auto" w:fill="auto"/>
            <w:vAlign w:val="center"/>
          </w:tcPr>
          <w:p w14:paraId="3208C153" w14:textId="77777777" w:rsidR="004D346E" w:rsidRPr="00E70C2B" w:rsidRDefault="004D346E" w:rsidP="004E77F9">
            <w:pPr>
              <w:rPr>
                <w:rFonts w:cs="Noto Sans"/>
                <w:noProof/>
                <w:sz w:val="16"/>
                <w:szCs w:val="16"/>
              </w:rPr>
            </w:pPr>
            <w:bookmarkStart w:id="146" w:name="_Toc180489414"/>
            <w:r w:rsidRPr="00E70C2B">
              <w:rPr>
                <w:rFonts w:cs="Noto Sans"/>
                <w:noProof/>
                <w:sz w:val="16"/>
                <w:szCs w:val="16"/>
              </w:rPr>
              <w:t>4.1.9.4</w:t>
            </w:r>
            <w:bookmarkEnd w:id="146"/>
          </w:p>
        </w:tc>
        <w:tc>
          <w:tcPr>
            <w:tcW w:w="3565" w:type="pct"/>
            <w:vAlign w:val="center"/>
          </w:tcPr>
          <w:p w14:paraId="14ED6A97" w14:textId="74C1CC0F" w:rsidR="004D346E" w:rsidRPr="00E70C2B" w:rsidRDefault="004D346E" w:rsidP="004E77F9">
            <w:pPr>
              <w:rPr>
                <w:rFonts w:cs="Noto Sans"/>
                <w:noProof/>
                <w:sz w:val="16"/>
                <w:szCs w:val="16"/>
              </w:rPr>
            </w:pPr>
            <w:r w:rsidRPr="00E70C2B">
              <w:rPr>
                <w:rFonts w:cs="Noto Sans"/>
                <w:sz w:val="16"/>
                <w:szCs w:val="16"/>
              </w:rPr>
              <w:t xml:space="preserve">Los licitantes quedan obligados a entregar al Instituto la “Opinión del Cumplimiento de Obligaciones” emitida por el INFONAVIT. </w:t>
            </w:r>
            <w:r w:rsidR="00393A48" w:rsidRPr="00E70C2B">
              <w:rPr>
                <w:rFonts w:cs="Noto Sans"/>
                <w:sz w:val="16"/>
                <w:szCs w:val="16"/>
              </w:rPr>
              <w:t>Vigente</w:t>
            </w:r>
            <w:r w:rsidRPr="00E70C2B">
              <w:rPr>
                <w:rFonts w:cs="Noto Sans"/>
                <w:sz w:val="16"/>
                <w:szCs w:val="16"/>
              </w:rPr>
              <w:t xml:space="preserve"> y positiva. Para el caso de que el licitante no cuente con trabajadores registrados ante el I.M.S.S. y se apoyen en la figura jurídica del </w:t>
            </w:r>
            <w:proofErr w:type="spellStart"/>
            <w:r w:rsidRPr="00E70C2B">
              <w:rPr>
                <w:rFonts w:cs="Noto Sans"/>
                <w:sz w:val="16"/>
                <w:szCs w:val="16"/>
              </w:rPr>
              <w:t>Outsoursing</w:t>
            </w:r>
            <w:proofErr w:type="spellEnd"/>
            <w:r w:rsidRPr="00E70C2B">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6"/>
                <w:szCs w:val="16"/>
              </w:rPr>
              <w:t>está</w:t>
            </w:r>
            <w:r w:rsidRPr="00E70C2B">
              <w:rPr>
                <w:rFonts w:cs="Noto Sans"/>
                <w:sz w:val="16"/>
                <w:szCs w:val="16"/>
              </w:rPr>
              <w:t xml:space="preserve"> registrado. CON QR LEGIBLE.</w:t>
            </w:r>
          </w:p>
        </w:tc>
        <w:tc>
          <w:tcPr>
            <w:tcW w:w="445" w:type="pct"/>
            <w:shd w:val="clear" w:color="auto" w:fill="auto"/>
            <w:vAlign w:val="center"/>
          </w:tcPr>
          <w:p w14:paraId="731EE9BC" w14:textId="77777777" w:rsidR="004D346E" w:rsidRPr="00E70C2B" w:rsidRDefault="004D346E" w:rsidP="004E77F9">
            <w:pPr>
              <w:rPr>
                <w:rFonts w:cs="Noto Sans"/>
                <w:noProof/>
                <w:sz w:val="16"/>
                <w:szCs w:val="16"/>
              </w:rPr>
            </w:pPr>
          </w:p>
        </w:tc>
        <w:tc>
          <w:tcPr>
            <w:tcW w:w="616" w:type="pct"/>
            <w:shd w:val="clear" w:color="auto" w:fill="auto"/>
            <w:vAlign w:val="center"/>
          </w:tcPr>
          <w:p w14:paraId="03F9CB0F" w14:textId="77777777" w:rsidR="004D346E" w:rsidRPr="00E70C2B" w:rsidRDefault="004D346E" w:rsidP="004E77F9">
            <w:pPr>
              <w:rPr>
                <w:rFonts w:cs="Noto Sans"/>
                <w:noProof/>
                <w:sz w:val="16"/>
                <w:szCs w:val="16"/>
              </w:rPr>
            </w:pPr>
            <w:bookmarkStart w:id="147" w:name="_Toc180489415"/>
            <w:r w:rsidRPr="00E70C2B">
              <w:rPr>
                <w:rFonts w:cs="Noto Sans"/>
                <w:noProof/>
                <w:sz w:val="16"/>
                <w:szCs w:val="16"/>
              </w:rPr>
              <w:t>indispensable</w:t>
            </w:r>
            <w:bookmarkEnd w:id="147"/>
          </w:p>
        </w:tc>
      </w:tr>
      <w:tr w:rsidR="004D346E" w:rsidRPr="00E70C2B" w14:paraId="48E585AC" w14:textId="77777777" w:rsidTr="007B0F37">
        <w:trPr>
          <w:trHeight w:val="20"/>
          <w:jc w:val="center"/>
        </w:trPr>
        <w:tc>
          <w:tcPr>
            <w:tcW w:w="374" w:type="pct"/>
            <w:shd w:val="clear" w:color="auto" w:fill="auto"/>
            <w:vAlign w:val="center"/>
          </w:tcPr>
          <w:p w14:paraId="2780D7A6" w14:textId="77777777" w:rsidR="004D346E" w:rsidRPr="00E70C2B" w:rsidRDefault="004D346E" w:rsidP="004E77F9">
            <w:pPr>
              <w:rPr>
                <w:rFonts w:cs="Noto Sans"/>
                <w:noProof/>
                <w:sz w:val="16"/>
                <w:szCs w:val="16"/>
              </w:rPr>
            </w:pPr>
            <w:bookmarkStart w:id="148" w:name="_Toc180489416"/>
            <w:r w:rsidRPr="00E70C2B">
              <w:rPr>
                <w:rFonts w:cs="Noto Sans"/>
                <w:noProof/>
                <w:sz w:val="16"/>
                <w:szCs w:val="16"/>
              </w:rPr>
              <w:t>4.1.9.5</w:t>
            </w:r>
            <w:bookmarkEnd w:id="148"/>
          </w:p>
        </w:tc>
        <w:tc>
          <w:tcPr>
            <w:tcW w:w="3565" w:type="pct"/>
            <w:vAlign w:val="center"/>
          </w:tcPr>
          <w:p w14:paraId="14DDCB8E" w14:textId="77777777"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Fiscales” emitida por el S.A.T.  vigente y positiva  </w:t>
            </w:r>
          </w:p>
          <w:p w14:paraId="1BD6CEAB" w14:textId="77777777" w:rsidR="004D346E" w:rsidRPr="00E70C2B" w:rsidRDefault="004D346E" w:rsidP="004E77F9">
            <w:pPr>
              <w:rPr>
                <w:rFonts w:cs="Noto Sans"/>
                <w:noProof/>
                <w:sz w:val="16"/>
                <w:szCs w:val="16"/>
              </w:rPr>
            </w:pPr>
            <w:r w:rsidRPr="00E70C2B">
              <w:rPr>
                <w:rFonts w:cs="Noto Sans"/>
                <w:sz w:val="16"/>
                <w:szCs w:val="16"/>
              </w:rPr>
              <w:t xml:space="preserve">En caso de apoyarse en figura de </w:t>
            </w:r>
            <w:proofErr w:type="spellStart"/>
            <w:r w:rsidRPr="00E70C2B">
              <w:rPr>
                <w:rFonts w:cs="Noto Sans"/>
                <w:sz w:val="16"/>
                <w:szCs w:val="16"/>
              </w:rPr>
              <w:t>Outsoursing</w:t>
            </w:r>
            <w:proofErr w:type="spellEnd"/>
            <w:r w:rsidRPr="00E70C2B">
              <w:rPr>
                <w:rFonts w:cs="Noto Sans"/>
                <w:sz w:val="16"/>
                <w:szCs w:val="16"/>
              </w:rPr>
              <w:t xml:space="preserve">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4D346E" w:rsidRPr="00E70C2B" w:rsidRDefault="004D346E" w:rsidP="004E77F9">
            <w:pPr>
              <w:rPr>
                <w:rFonts w:cs="Noto Sans"/>
                <w:noProof/>
                <w:sz w:val="16"/>
                <w:szCs w:val="16"/>
              </w:rPr>
            </w:pPr>
          </w:p>
        </w:tc>
        <w:tc>
          <w:tcPr>
            <w:tcW w:w="616" w:type="pct"/>
            <w:shd w:val="clear" w:color="auto" w:fill="auto"/>
            <w:vAlign w:val="center"/>
          </w:tcPr>
          <w:p w14:paraId="505E335E" w14:textId="77777777" w:rsidR="004D346E" w:rsidRPr="00E70C2B" w:rsidRDefault="004D346E" w:rsidP="004E77F9">
            <w:pPr>
              <w:rPr>
                <w:rFonts w:cs="Noto Sans"/>
                <w:noProof/>
                <w:sz w:val="16"/>
                <w:szCs w:val="16"/>
              </w:rPr>
            </w:pPr>
            <w:bookmarkStart w:id="149" w:name="_Toc180489417"/>
            <w:r w:rsidRPr="00E70C2B">
              <w:rPr>
                <w:rFonts w:cs="Noto Sans"/>
                <w:noProof/>
                <w:sz w:val="16"/>
                <w:szCs w:val="16"/>
              </w:rPr>
              <w:t>indispensable</w:t>
            </w:r>
            <w:bookmarkEnd w:id="149"/>
          </w:p>
        </w:tc>
      </w:tr>
      <w:tr w:rsidR="004D346E" w:rsidRPr="00E70C2B" w14:paraId="35EBAB26" w14:textId="77777777" w:rsidTr="007B0F37">
        <w:trPr>
          <w:trHeight w:val="20"/>
          <w:jc w:val="center"/>
        </w:trPr>
        <w:tc>
          <w:tcPr>
            <w:tcW w:w="374" w:type="pct"/>
            <w:shd w:val="clear" w:color="auto" w:fill="auto"/>
            <w:vAlign w:val="center"/>
          </w:tcPr>
          <w:p w14:paraId="2846003C" w14:textId="77777777" w:rsidR="004D346E" w:rsidRPr="00E70C2B" w:rsidRDefault="004D346E" w:rsidP="004E77F9">
            <w:pPr>
              <w:rPr>
                <w:rFonts w:cs="Noto Sans"/>
                <w:noProof/>
                <w:sz w:val="16"/>
                <w:szCs w:val="16"/>
              </w:rPr>
            </w:pPr>
            <w:bookmarkStart w:id="150" w:name="_Toc180489418"/>
            <w:r w:rsidRPr="00E70C2B">
              <w:rPr>
                <w:rFonts w:cs="Noto Sans"/>
                <w:noProof/>
                <w:sz w:val="16"/>
                <w:szCs w:val="16"/>
              </w:rPr>
              <w:t>4.1.9.6</w:t>
            </w:r>
            <w:bookmarkEnd w:id="150"/>
          </w:p>
        </w:tc>
        <w:tc>
          <w:tcPr>
            <w:tcW w:w="3565" w:type="pct"/>
            <w:vAlign w:val="center"/>
          </w:tcPr>
          <w:p w14:paraId="2083D517" w14:textId="3B22AB91"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en materia de Seguridad Social”, emitida por el I.M.S.S., al presentar su propuesta técnica. </w:t>
            </w:r>
            <w:r w:rsidR="00393A48" w:rsidRPr="00E70C2B">
              <w:rPr>
                <w:rFonts w:cs="Noto Sans"/>
                <w:sz w:val="16"/>
                <w:szCs w:val="16"/>
              </w:rPr>
              <w:t>Con</w:t>
            </w:r>
            <w:r w:rsidRPr="00E70C2B">
              <w:rPr>
                <w:rFonts w:cs="Noto Sans"/>
                <w:sz w:val="16"/>
                <w:szCs w:val="16"/>
              </w:rPr>
              <w:t xml:space="preserve"> fecha de hasta 3 días previos a la fecha de presentación de propuestas vigente y positiva con </w:t>
            </w:r>
            <w:proofErr w:type="spellStart"/>
            <w:r w:rsidRPr="00E70C2B">
              <w:rPr>
                <w:rFonts w:cs="Noto Sans"/>
                <w:sz w:val="16"/>
                <w:szCs w:val="16"/>
              </w:rPr>
              <w:t>qr</w:t>
            </w:r>
            <w:proofErr w:type="spellEnd"/>
            <w:r w:rsidRPr="00E70C2B">
              <w:rPr>
                <w:rFonts w:cs="Noto Sans"/>
                <w:sz w:val="16"/>
                <w:szCs w:val="16"/>
              </w:rPr>
              <w:t xml:space="preserve"> legible en el día de su emisión. </w:t>
            </w:r>
            <w:r w:rsidR="00393A48" w:rsidRPr="00E70C2B">
              <w:rPr>
                <w:rFonts w:cs="Noto Sans"/>
                <w:sz w:val="16"/>
                <w:szCs w:val="16"/>
              </w:rPr>
              <w:t>Se</w:t>
            </w:r>
            <w:r w:rsidRPr="00E70C2B">
              <w:rPr>
                <w:rFonts w:cs="Noto Sans"/>
                <w:sz w:val="16"/>
                <w:szCs w:val="16"/>
              </w:rPr>
              <w:t xml:space="preserve"> informa </w:t>
            </w:r>
            <w:r w:rsidR="00393A48" w:rsidRPr="00E70C2B">
              <w:rPr>
                <w:rFonts w:cs="Noto Sans"/>
                <w:sz w:val="16"/>
                <w:szCs w:val="16"/>
              </w:rPr>
              <w:t>a los licitantes</w:t>
            </w:r>
            <w:r w:rsidRPr="00E70C2B">
              <w:rPr>
                <w:rFonts w:cs="Noto Sans"/>
                <w:sz w:val="16"/>
                <w:szCs w:val="16"/>
              </w:rPr>
              <w:t xml:space="preserve"> que, en caso de ser adjudicados, se deberá presentar opinión positiva de cumplimiento en materia de seguridad social emitida por el </w:t>
            </w:r>
            <w:r w:rsidR="00393A48" w:rsidRPr="00E70C2B">
              <w:rPr>
                <w:rFonts w:cs="Noto Sans"/>
                <w:sz w:val="16"/>
                <w:szCs w:val="16"/>
              </w:rPr>
              <w:t xml:space="preserve">IMSS </w:t>
            </w:r>
            <w:r w:rsidRPr="00E70C2B">
              <w:rPr>
                <w:rFonts w:cs="Noto Sans"/>
                <w:sz w:val="16"/>
                <w:szCs w:val="16"/>
              </w:rPr>
              <w:t xml:space="preserve">vigente y positiva para la elaboración y la formalización del contrato. </w:t>
            </w:r>
          </w:p>
          <w:p w14:paraId="7C929E48" w14:textId="77777777" w:rsidR="004D346E" w:rsidRPr="00E70C2B" w:rsidRDefault="004D346E" w:rsidP="004E77F9">
            <w:pPr>
              <w:rPr>
                <w:rFonts w:cs="Noto Sans"/>
                <w:noProof/>
                <w:sz w:val="16"/>
                <w:szCs w:val="16"/>
              </w:rPr>
            </w:pPr>
            <w:r w:rsidRPr="00E70C2B">
              <w:rPr>
                <w:rFonts w:cs="Noto Sans"/>
                <w:noProof/>
                <w:sz w:val="16"/>
                <w:szCs w:val="16"/>
              </w:rPr>
              <w:t>En caso de particulares:</w:t>
            </w:r>
          </w:p>
          <w:p w14:paraId="1FCF2293" w14:textId="77777777" w:rsidR="004D346E" w:rsidRPr="00E70C2B" w:rsidRDefault="004D346E" w:rsidP="004E77F9">
            <w:pPr>
              <w:rPr>
                <w:rFonts w:cs="Noto Sans"/>
                <w:noProof/>
                <w:sz w:val="16"/>
                <w:szCs w:val="16"/>
              </w:rPr>
            </w:pPr>
            <w:r w:rsidRPr="00E70C2B">
              <w:rPr>
                <w:rFonts w:cs="Noto Sans"/>
                <w:noProof/>
                <w:sz w:val="16"/>
                <w:szCs w:val="16"/>
              </w:rPr>
              <w:lastRenderedPageBreak/>
              <w:t>No se encuentre registrado ante este Instituto;</w:t>
            </w:r>
          </w:p>
          <w:p w14:paraId="686E22F6" w14:textId="77777777" w:rsidR="004D346E" w:rsidRPr="00E70C2B" w:rsidRDefault="004D346E" w:rsidP="004E77F9">
            <w:pPr>
              <w:rPr>
                <w:rFonts w:cs="Noto Sans"/>
                <w:noProof/>
                <w:sz w:val="16"/>
                <w:szCs w:val="16"/>
              </w:rPr>
            </w:pPr>
            <w:r w:rsidRPr="00E70C2B">
              <w:rPr>
                <w:rFonts w:cs="Noto Sans"/>
                <w:noProof/>
                <w:sz w:val="16"/>
                <w:szCs w:val="16"/>
              </w:rPr>
              <w:t>Cuente con Registro Patronal, pero se encuentre dado de baja o;</w:t>
            </w:r>
          </w:p>
          <w:p w14:paraId="64403518" w14:textId="77777777" w:rsidR="004D346E" w:rsidRPr="00E70C2B" w:rsidRDefault="004D346E" w:rsidP="004E77F9">
            <w:pPr>
              <w:rPr>
                <w:rFonts w:cs="Noto Sans"/>
                <w:noProof/>
                <w:sz w:val="16"/>
                <w:szCs w:val="16"/>
              </w:rPr>
            </w:pPr>
            <w:r w:rsidRPr="00E70C2B">
              <w:rPr>
                <w:rFonts w:cs="Noto Sans"/>
                <w:noProof/>
                <w:sz w:val="16"/>
                <w:szCs w:val="16"/>
              </w:rPr>
              <w:t>No tenga personal que sea sujeto de aseguramiento obligatorio, de conformidad con lo dispuesto por el artículo 12 de la LSS.</w:t>
            </w:r>
          </w:p>
          <w:p w14:paraId="0E41D1FB" w14:textId="77777777" w:rsidR="004D346E" w:rsidRPr="00E70C2B" w:rsidRDefault="004D346E" w:rsidP="004E77F9">
            <w:pPr>
              <w:rPr>
                <w:rFonts w:cs="Noto Sans"/>
                <w:noProof/>
                <w:sz w:val="16"/>
                <w:szCs w:val="16"/>
              </w:rPr>
            </w:pPr>
            <w:r w:rsidRPr="00E70C2B">
              <w:rPr>
                <w:rFonts w:cs="Noto Sans"/>
                <w:noProof/>
                <w:sz w:val="16"/>
                <w:szCs w:val="16"/>
              </w:rPr>
              <w:t>No podrá obtener la citada Opinión, por lo cual, dicho particular podrá dar cumplimiento a tal requerimiento presentando lo siguiente:</w:t>
            </w:r>
          </w:p>
          <w:p w14:paraId="0E21521E" w14:textId="77777777" w:rsidR="004D346E" w:rsidRPr="00E70C2B" w:rsidRDefault="004D346E" w:rsidP="004E77F9">
            <w:pPr>
              <w:rPr>
                <w:rFonts w:cs="Noto Sans"/>
                <w:noProof/>
                <w:sz w:val="16"/>
                <w:szCs w:val="16"/>
              </w:rPr>
            </w:pPr>
            <w:r w:rsidRPr="00E70C2B">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E70C2B" w:rsidRDefault="004D346E" w:rsidP="004E77F9">
            <w:pPr>
              <w:rPr>
                <w:rFonts w:cs="Noto Sans"/>
                <w:noProof/>
                <w:sz w:val="16"/>
                <w:szCs w:val="16"/>
              </w:rPr>
            </w:pPr>
            <w:r w:rsidRPr="00E70C2B">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E70C2B" w:rsidRDefault="004D346E" w:rsidP="004E77F9">
            <w:pPr>
              <w:rPr>
                <w:rFonts w:cs="Noto Sans"/>
                <w:noProof/>
                <w:sz w:val="16"/>
                <w:szCs w:val="16"/>
              </w:rPr>
            </w:pPr>
            <w:r w:rsidRPr="00E70C2B">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E70C2B" w:rsidRDefault="004D346E" w:rsidP="004E77F9">
            <w:pPr>
              <w:rPr>
                <w:rFonts w:cs="Noto Sans"/>
                <w:noProof/>
                <w:sz w:val="16"/>
                <w:szCs w:val="16"/>
              </w:rPr>
            </w:pPr>
            <w:r w:rsidRPr="00E70C2B">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E70C2B" w:rsidRDefault="004D346E" w:rsidP="004E77F9">
            <w:pPr>
              <w:rPr>
                <w:rFonts w:cs="Noto Sans"/>
                <w:noProof/>
                <w:sz w:val="16"/>
                <w:szCs w:val="16"/>
              </w:rPr>
            </w:pPr>
            <w:r w:rsidRPr="00E70C2B">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E70C2B" w:rsidRDefault="004D346E" w:rsidP="004E77F9">
            <w:pPr>
              <w:rPr>
                <w:rFonts w:cs="Noto Sans"/>
                <w:noProof/>
                <w:sz w:val="16"/>
                <w:szCs w:val="16"/>
              </w:rPr>
            </w:pPr>
          </w:p>
        </w:tc>
        <w:tc>
          <w:tcPr>
            <w:tcW w:w="616" w:type="pct"/>
            <w:shd w:val="clear" w:color="auto" w:fill="auto"/>
            <w:vAlign w:val="center"/>
          </w:tcPr>
          <w:p w14:paraId="051947FF" w14:textId="77777777" w:rsidR="004D346E" w:rsidRPr="00E70C2B" w:rsidRDefault="004D346E" w:rsidP="004E77F9">
            <w:pPr>
              <w:rPr>
                <w:rFonts w:cs="Noto Sans"/>
                <w:noProof/>
                <w:sz w:val="16"/>
                <w:szCs w:val="16"/>
              </w:rPr>
            </w:pPr>
            <w:bookmarkStart w:id="151" w:name="_Toc180489419"/>
            <w:r w:rsidRPr="00E70C2B">
              <w:rPr>
                <w:rFonts w:cs="Noto Sans"/>
                <w:noProof/>
                <w:sz w:val="16"/>
                <w:szCs w:val="16"/>
              </w:rPr>
              <w:t>indispensable</w:t>
            </w:r>
            <w:bookmarkEnd w:id="151"/>
          </w:p>
        </w:tc>
      </w:tr>
      <w:tr w:rsidR="004D346E" w:rsidRPr="00E70C2B"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E70C2B" w:rsidRDefault="004D346E" w:rsidP="004E77F9">
            <w:pPr>
              <w:rPr>
                <w:rFonts w:cs="Noto Sans"/>
                <w:noProof/>
                <w:sz w:val="16"/>
                <w:szCs w:val="16"/>
              </w:rPr>
            </w:pPr>
            <w:r w:rsidRPr="00E70C2B">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E70C2B" w:rsidRDefault="004D346E" w:rsidP="004E77F9">
            <w:pPr>
              <w:rPr>
                <w:rFonts w:cs="Noto Sans"/>
                <w:noProof/>
                <w:sz w:val="16"/>
                <w:szCs w:val="16"/>
              </w:rPr>
            </w:pPr>
          </w:p>
        </w:tc>
      </w:tr>
      <w:tr w:rsidR="004D346E" w:rsidRPr="00E70C2B" w14:paraId="35333A19" w14:textId="77777777" w:rsidTr="007B0F37">
        <w:trPr>
          <w:trHeight w:val="20"/>
          <w:jc w:val="center"/>
        </w:trPr>
        <w:tc>
          <w:tcPr>
            <w:tcW w:w="374" w:type="pct"/>
            <w:shd w:val="clear" w:color="auto" w:fill="auto"/>
            <w:vAlign w:val="center"/>
          </w:tcPr>
          <w:p w14:paraId="354E335A" w14:textId="77777777" w:rsidR="004D346E" w:rsidRPr="00E70C2B" w:rsidRDefault="004D346E" w:rsidP="004E77F9">
            <w:pPr>
              <w:rPr>
                <w:rFonts w:cs="Noto Sans"/>
                <w:noProof/>
                <w:sz w:val="16"/>
                <w:szCs w:val="16"/>
              </w:rPr>
            </w:pPr>
            <w:bookmarkStart w:id="152" w:name="_Toc180489420"/>
            <w:r w:rsidRPr="00E70C2B">
              <w:rPr>
                <w:rFonts w:cs="Noto Sans"/>
                <w:noProof/>
                <w:sz w:val="16"/>
                <w:szCs w:val="16"/>
              </w:rPr>
              <w:t>4.1.9.7</w:t>
            </w:r>
            <w:bookmarkEnd w:id="152"/>
          </w:p>
        </w:tc>
        <w:tc>
          <w:tcPr>
            <w:tcW w:w="3565" w:type="pct"/>
            <w:vAlign w:val="center"/>
          </w:tcPr>
          <w:p w14:paraId="1414D8AB" w14:textId="77777777" w:rsidR="004D346E" w:rsidRPr="00E70C2B" w:rsidRDefault="004D346E" w:rsidP="004E77F9">
            <w:pPr>
              <w:rPr>
                <w:rFonts w:cs="Noto Sans"/>
                <w:noProof/>
                <w:sz w:val="16"/>
                <w:szCs w:val="16"/>
              </w:rPr>
            </w:pPr>
            <w:r w:rsidRPr="00E70C2B">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E70C2B" w:rsidRDefault="004D346E" w:rsidP="004E77F9">
            <w:pPr>
              <w:rPr>
                <w:rFonts w:cs="Noto Sans"/>
                <w:noProof/>
                <w:sz w:val="16"/>
                <w:szCs w:val="16"/>
              </w:rPr>
            </w:pPr>
          </w:p>
        </w:tc>
        <w:tc>
          <w:tcPr>
            <w:tcW w:w="616" w:type="pct"/>
            <w:shd w:val="clear" w:color="auto" w:fill="auto"/>
            <w:vAlign w:val="center"/>
          </w:tcPr>
          <w:p w14:paraId="781ABF8B" w14:textId="77777777" w:rsidR="004D346E" w:rsidRPr="00E70C2B" w:rsidRDefault="004D346E" w:rsidP="004E77F9">
            <w:pPr>
              <w:rPr>
                <w:rFonts w:cs="Noto Sans"/>
                <w:noProof/>
                <w:sz w:val="16"/>
                <w:szCs w:val="16"/>
              </w:rPr>
            </w:pPr>
            <w:bookmarkStart w:id="153" w:name="_Toc180489421"/>
            <w:r w:rsidRPr="00E70C2B">
              <w:rPr>
                <w:rFonts w:cs="Noto Sans"/>
                <w:noProof/>
                <w:sz w:val="16"/>
                <w:szCs w:val="16"/>
              </w:rPr>
              <w:t>indispensable</w:t>
            </w:r>
            <w:bookmarkEnd w:id="153"/>
          </w:p>
        </w:tc>
      </w:tr>
      <w:tr w:rsidR="004D346E" w:rsidRPr="00E70C2B" w14:paraId="1CC12E19" w14:textId="77777777" w:rsidTr="007B0F37">
        <w:trPr>
          <w:trHeight w:val="20"/>
          <w:jc w:val="center"/>
        </w:trPr>
        <w:tc>
          <w:tcPr>
            <w:tcW w:w="374" w:type="pct"/>
            <w:shd w:val="clear" w:color="auto" w:fill="auto"/>
            <w:vAlign w:val="center"/>
          </w:tcPr>
          <w:p w14:paraId="09489BA4" w14:textId="77777777" w:rsidR="004D346E" w:rsidRPr="00E70C2B" w:rsidRDefault="004D346E" w:rsidP="004E77F9">
            <w:pPr>
              <w:rPr>
                <w:rFonts w:cs="Noto Sans"/>
                <w:noProof/>
                <w:sz w:val="16"/>
                <w:szCs w:val="16"/>
              </w:rPr>
            </w:pPr>
            <w:bookmarkStart w:id="154" w:name="_Toc180489422"/>
            <w:r w:rsidRPr="00E70C2B">
              <w:rPr>
                <w:rFonts w:cs="Noto Sans"/>
                <w:noProof/>
                <w:sz w:val="16"/>
                <w:szCs w:val="16"/>
              </w:rPr>
              <w:t>4.1.9.8</w:t>
            </w:r>
            <w:bookmarkEnd w:id="154"/>
          </w:p>
        </w:tc>
        <w:tc>
          <w:tcPr>
            <w:tcW w:w="3565" w:type="pct"/>
            <w:vAlign w:val="center"/>
          </w:tcPr>
          <w:p w14:paraId="41878BCA" w14:textId="77777777" w:rsidR="004D346E" w:rsidRPr="00E70C2B" w:rsidRDefault="004D346E" w:rsidP="004E77F9">
            <w:pPr>
              <w:rPr>
                <w:rFonts w:cs="Noto Sans"/>
                <w:noProof/>
                <w:sz w:val="16"/>
                <w:szCs w:val="16"/>
              </w:rPr>
            </w:pPr>
            <w:r w:rsidRPr="00E70C2B">
              <w:rPr>
                <w:rFonts w:cs="Noto Sans"/>
                <w:sz w:val="16"/>
                <w:szCs w:val="16"/>
              </w:rPr>
              <w:t>Poder Notarial del Representante Legal de la Empresa.</w:t>
            </w:r>
          </w:p>
        </w:tc>
        <w:tc>
          <w:tcPr>
            <w:tcW w:w="445" w:type="pct"/>
            <w:shd w:val="clear" w:color="auto" w:fill="auto"/>
            <w:vAlign w:val="center"/>
          </w:tcPr>
          <w:p w14:paraId="080A9A7B" w14:textId="77777777" w:rsidR="004D346E" w:rsidRPr="00E70C2B" w:rsidRDefault="004D346E" w:rsidP="004E77F9">
            <w:pPr>
              <w:rPr>
                <w:rFonts w:cs="Noto Sans"/>
                <w:noProof/>
                <w:sz w:val="16"/>
                <w:szCs w:val="16"/>
              </w:rPr>
            </w:pPr>
          </w:p>
        </w:tc>
        <w:tc>
          <w:tcPr>
            <w:tcW w:w="616" w:type="pct"/>
            <w:shd w:val="clear" w:color="auto" w:fill="auto"/>
            <w:vAlign w:val="center"/>
          </w:tcPr>
          <w:p w14:paraId="19D508D9" w14:textId="77777777" w:rsidR="004D346E" w:rsidRPr="00E70C2B" w:rsidRDefault="004D346E" w:rsidP="004E77F9">
            <w:pPr>
              <w:rPr>
                <w:rFonts w:cs="Noto Sans"/>
                <w:noProof/>
                <w:sz w:val="16"/>
                <w:szCs w:val="16"/>
              </w:rPr>
            </w:pPr>
            <w:bookmarkStart w:id="155" w:name="_Toc180489423"/>
            <w:r w:rsidRPr="00E70C2B">
              <w:rPr>
                <w:rFonts w:cs="Noto Sans"/>
                <w:noProof/>
                <w:sz w:val="16"/>
                <w:szCs w:val="16"/>
              </w:rPr>
              <w:t>indispensable</w:t>
            </w:r>
            <w:bookmarkEnd w:id="155"/>
          </w:p>
        </w:tc>
      </w:tr>
      <w:tr w:rsidR="004D346E" w:rsidRPr="00E70C2B" w14:paraId="5E12F900" w14:textId="77777777" w:rsidTr="007B0F37">
        <w:trPr>
          <w:trHeight w:val="20"/>
          <w:jc w:val="center"/>
        </w:trPr>
        <w:tc>
          <w:tcPr>
            <w:tcW w:w="374" w:type="pct"/>
            <w:shd w:val="clear" w:color="auto" w:fill="auto"/>
            <w:vAlign w:val="center"/>
          </w:tcPr>
          <w:p w14:paraId="3A123093" w14:textId="77777777" w:rsidR="004D346E" w:rsidRPr="00E70C2B" w:rsidRDefault="004D346E" w:rsidP="004E77F9">
            <w:pPr>
              <w:rPr>
                <w:rFonts w:cs="Noto Sans"/>
                <w:noProof/>
                <w:sz w:val="16"/>
                <w:szCs w:val="16"/>
              </w:rPr>
            </w:pPr>
            <w:bookmarkStart w:id="156" w:name="_Toc180489424"/>
            <w:r w:rsidRPr="00E70C2B">
              <w:rPr>
                <w:rFonts w:cs="Noto Sans"/>
                <w:noProof/>
                <w:sz w:val="16"/>
                <w:szCs w:val="16"/>
              </w:rPr>
              <w:t>4.1.9.9</w:t>
            </w:r>
            <w:bookmarkEnd w:id="156"/>
          </w:p>
        </w:tc>
        <w:tc>
          <w:tcPr>
            <w:tcW w:w="3565" w:type="pct"/>
            <w:vAlign w:val="center"/>
          </w:tcPr>
          <w:p w14:paraId="66DE59C8" w14:textId="353953F4" w:rsidR="004D346E" w:rsidRPr="00E70C2B" w:rsidRDefault="004D346E" w:rsidP="004E77F9">
            <w:pPr>
              <w:rPr>
                <w:rFonts w:cs="Noto Sans"/>
                <w:noProof/>
                <w:sz w:val="16"/>
                <w:szCs w:val="16"/>
              </w:rPr>
            </w:pPr>
            <w:r w:rsidRPr="00E70C2B">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E70C2B" w:rsidRDefault="004D346E" w:rsidP="004E77F9">
            <w:pPr>
              <w:rPr>
                <w:rFonts w:cs="Noto Sans"/>
                <w:noProof/>
                <w:sz w:val="16"/>
                <w:szCs w:val="16"/>
              </w:rPr>
            </w:pPr>
          </w:p>
        </w:tc>
        <w:tc>
          <w:tcPr>
            <w:tcW w:w="616" w:type="pct"/>
            <w:shd w:val="clear" w:color="auto" w:fill="auto"/>
            <w:vAlign w:val="center"/>
          </w:tcPr>
          <w:p w14:paraId="2AFA4417" w14:textId="77777777" w:rsidR="004D346E" w:rsidRPr="00E70C2B" w:rsidRDefault="004D346E" w:rsidP="004E77F9">
            <w:pPr>
              <w:rPr>
                <w:rFonts w:cs="Noto Sans"/>
                <w:noProof/>
                <w:sz w:val="16"/>
                <w:szCs w:val="16"/>
              </w:rPr>
            </w:pPr>
            <w:bookmarkStart w:id="157" w:name="_Toc180489425"/>
            <w:r w:rsidRPr="00E70C2B">
              <w:rPr>
                <w:rFonts w:cs="Noto Sans"/>
                <w:noProof/>
                <w:sz w:val="16"/>
                <w:szCs w:val="16"/>
              </w:rPr>
              <w:t>indispensable</w:t>
            </w:r>
            <w:bookmarkEnd w:id="157"/>
          </w:p>
        </w:tc>
      </w:tr>
      <w:tr w:rsidR="004D346E" w:rsidRPr="00E70C2B" w14:paraId="16BAC447" w14:textId="77777777" w:rsidTr="007B0F37">
        <w:trPr>
          <w:trHeight w:val="20"/>
          <w:jc w:val="center"/>
        </w:trPr>
        <w:tc>
          <w:tcPr>
            <w:tcW w:w="374" w:type="pct"/>
            <w:shd w:val="clear" w:color="auto" w:fill="auto"/>
            <w:vAlign w:val="center"/>
          </w:tcPr>
          <w:p w14:paraId="18E75C41" w14:textId="77777777" w:rsidR="004D346E" w:rsidRPr="00E70C2B" w:rsidRDefault="004D346E" w:rsidP="004E77F9">
            <w:pPr>
              <w:rPr>
                <w:rFonts w:cs="Noto Sans"/>
                <w:noProof/>
                <w:sz w:val="16"/>
                <w:szCs w:val="16"/>
              </w:rPr>
            </w:pPr>
            <w:bookmarkStart w:id="158" w:name="_Toc180489426"/>
            <w:r w:rsidRPr="00E70C2B">
              <w:rPr>
                <w:rFonts w:cs="Noto Sans"/>
                <w:noProof/>
                <w:sz w:val="16"/>
                <w:szCs w:val="16"/>
              </w:rPr>
              <w:t>4.1.9.10</w:t>
            </w:r>
            <w:bookmarkEnd w:id="158"/>
          </w:p>
        </w:tc>
        <w:tc>
          <w:tcPr>
            <w:tcW w:w="3565" w:type="pct"/>
            <w:vAlign w:val="center"/>
          </w:tcPr>
          <w:p w14:paraId="7ECAE8A0" w14:textId="77777777" w:rsidR="004D346E" w:rsidRPr="00E70C2B" w:rsidRDefault="004D346E" w:rsidP="004E77F9">
            <w:pPr>
              <w:rPr>
                <w:rFonts w:cs="Noto Sans"/>
                <w:sz w:val="16"/>
                <w:szCs w:val="16"/>
              </w:rPr>
            </w:pPr>
            <w:r w:rsidRPr="00E70C2B">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E70C2B" w:rsidRDefault="004D346E" w:rsidP="004E77F9">
            <w:pPr>
              <w:rPr>
                <w:rFonts w:cs="Noto Sans"/>
                <w:noProof/>
                <w:sz w:val="16"/>
                <w:szCs w:val="16"/>
              </w:rPr>
            </w:pPr>
          </w:p>
        </w:tc>
        <w:tc>
          <w:tcPr>
            <w:tcW w:w="616" w:type="pct"/>
            <w:shd w:val="clear" w:color="auto" w:fill="auto"/>
            <w:vAlign w:val="center"/>
          </w:tcPr>
          <w:p w14:paraId="65DAD218" w14:textId="77777777" w:rsidR="004D346E" w:rsidRPr="00E70C2B" w:rsidRDefault="004D346E" w:rsidP="004E77F9">
            <w:pPr>
              <w:rPr>
                <w:rFonts w:cs="Noto Sans"/>
                <w:noProof/>
                <w:sz w:val="16"/>
                <w:szCs w:val="16"/>
              </w:rPr>
            </w:pPr>
            <w:bookmarkStart w:id="159" w:name="_Toc180489427"/>
            <w:r w:rsidRPr="00E70C2B">
              <w:rPr>
                <w:rFonts w:cs="Noto Sans"/>
                <w:noProof/>
                <w:sz w:val="16"/>
                <w:szCs w:val="16"/>
              </w:rPr>
              <w:t>indispensable</w:t>
            </w:r>
            <w:bookmarkEnd w:id="159"/>
          </w:p>
        </w:tc>
      </w:tr>
      <w:tr w:rsidR="004D346E" w:rsidRPr="00E70C2B"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E70C2B" w:rsidRDefault="004D346E" w:rsidP="004E77F9">
            <w:pPr>
              <w:rPr>
                <w:rFonts w:cs="Noto Sans"/>
                <w:noProof/>
                <w:sz w:val="16"/>
                <w:szCs w:val="16"/>
              </w:rPr>
            </w:pPr>
            <w:r w:rsidRPr="00E70C2B">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E70C2B" w:rsidRDefault="004D346E" w:rsidP="004E77F9">
            <w:pPr>
              <w:rPr>
                <w:rFonts w:cs="Noto Sans"/>
                <w:noProof/>
                <w:sz w:val="16"/>
                <w:szCs w:val="16"/>
              </w:rPr>
            </w:pPr>
          </w:p>
        </w:tc>
      </w:tr>
      <w:tr w:rsidR="004D346E" w:rsidRPr="00E70C2B" w14:paraId="63C72E32" w14:textId="77777777" w:rsidTr="007B0F37">
        <w:trPr>
          <w:trHeight w:val="20"/>
          <w:jc w:val="center"/>
        </w:trPr>
        <w:tc>
          <w:tcPr>
            <w:tcW w:w="374" w:type="pct"/>
            <w:shd w:val="clear" w:color="auto" w:fill="auto"/>
            <w:vAlign w:val="center"/>
          </w:tcPr>
          <w:p w14:paraId="0CE7F21F" w14:textId="77777777" w:rsidR="004D346E" w:rsidRPr="00E70C2B" w:rsidRDefault="004D346E" w:rsidP="004E77F9">
            <w:pPr>
              <w:rPr>
                <w:rFonts w:cs="Noto Sans"/>
                <w:noProof/>
                <w:sz w:val="16"/>
                <w:szCs w:val="16"/>
              </w:rPr>
            </w:pPr>
            <w:bookmarkStart w:id="160" w:name="_Toc180489428"/>
            <w:r w:rsidRPr="00E70C2B">
              <w:rPr>
                <w:rFonts w:cs="Noto Sans"/>
                <w:noProof/>
                <w:sz w:val="16"/>
                <w:szCs w:val="16"/>
              </w:rPr>
              <w:t>4.1.9.11</w:t>
            </w:r>
            <w:bookmarkEnd w:id="160"/>
          </w:p>
        </w:tc>
        <w:tc>
          <w:tcPr>
            <w:tcW w:w="3565" w:type="pct"/>
            <w:vAlign w:val="center"/>
          </w:tcPr>
          <w:p w14:paraId="39405937" w14:textId="77777777" w:rsidR="004D346E" w:rsidRPr="00E70C2B" w:rsidRDefault="004D346E" w:rsidP="004E77F9">
            <w:pPr>
              <w:rPr>
                <w:rFonts w:cs="Noto Sans"/>
                <w:noProof/>
                <w:sz w:val="16"/>
                <w:szCs w:val="16"/>
              </w:rPr>
            </w:pPr>
            <w:r w:rsidRPr="00E70C2B">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E70C2B" w:rsidRDefault="004D346E" w:rsidP="004E77F9">
            <w:pPr>
              <w:rPr>
                <w:rFonts w:cs="Noto Sans"/>
                <w:noProof/>
                <w:sz w:val="16"/>
                <w:szCs w:val="16"/>
              </w:rPr>
            </w:pPr>
          </w:p>
        </w:tc>
        <w:tc>
          <w:tcPr>
            <w:tcW w:w="616" w:type="pct"/>
            <w:shd w:val="clear" w:color="auto" w:fill="auto"/>
            <w:vAlign w:val="center"/>
          </w:tcPr>
          <w:p w14:paraId="71159377" w14:textId="77777777" w:rsidR="004D346E" w:rsidRPr="00E70C2B" w:rsidRDefault="004D346E" w:rsidP="004E77F9">
            <w:pPr>
              <w:rPr>
                <w:rFonts w:cs="Noto Sans"/>
                <w:noProof/>
                <w:sz w:val="16"/>
                <w:szCs w:val="16"/>
              </w:rPr>
            </w:pPr>
            <w:bookmarkStart w:id="161" w:name="_Toc180489429"/>
            <w:r w:rsidRPr="00E70C2B">
              <w:rPr>
                <w:rFonts w:cs="Noto Sans"/>
                <w:noProof/>
                <w:sz w:val="16"/>
                <w:szCs w:val="16"/>
              </w:rPr>
              <w:t>indispensable</w:t>
            </w:r>
            <w:bookmarkEnd w:id="161"/>
          </w:p>
        </w:tc>
      </w:tr>
      <w:tr w:rsidR="004D346E" w:rsidRPr="00E70C2B" w14:paraId="1A5D9B10" w14:textId="77777777" w:rsidTr="007B0F37">
        <w:trPr>
          <w:trHeight w:val="20"/>
          <w:jc w:val="center"/>
        </w:trPr>
        <w:tc>
          <w:tcPr>
            <w:tcW w:w="374" w:type="pct"/>
            <w:shd w:val="clear" w:color="auto" w:fill="auto"/>
            <w:vAlign w:val="center"/>
          </w:tcPr>
          <w:p w14:paraId="6B4418A4" w14:textId="77777777" w:rsidR="004D346E" w:rsidRPr="00E70C2B" w:rsidRDefault="004D346E" w:rsidP="004E77F9">
            <w:pPr>
              <w:rPr>
                <w:rFonts w:cs="Noto Sans"/>
                <w:noProof/>
                <w:sz w:val="16"/>
                <w:szCs w:val="16"/>
              </w:rPr>
            </w:pPr>
            <w:bookmarkStart w:id="162" w:name="_Toc180489430"/>
            <w:r w:rsidRPr="00E70C2B">
              <w:rPr>
                <w:rFonts w:cs="Noto Sans"/>
                <w:noProof/>
                <w:sz w:val="16"/>
                <w:szCs w:val="16"/>
              </w:rPr>
              <w:t>4.1.9.12</w:t>
            </w:r>
            <w:bookmarkEnd w:id="162"/>
          </w:p>
        </w:tc>
        <w:tc>
          <w:tcPr>
            <w:tcW w:w="3565" w:type="pct"/>
            <w:vAlign w:val="center"/>
          </w:tcPr>
          <w:p w14:paraId="2E723BAC" w14:textId="57FE910C" w:rsidR="004D346E" w:rsidRPr="00E70C2B" w:rsidRDefault="004D346E" w:rsidP="004E77F9">
            <w:pPr>
              <w:rPr>
                <w:rFonts w:cs="Noto Sans"/>
                <w:noProof/>
                <w:sz w:val="16"/>
                <w:szCs w:val="16"/>
              </w:rPr>
            </w:pPr>
            <w:r w:rsidRPr="00E70C2B">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E70C2B" w:rsidRDefault="004D346E" w:rsidP="004E77F9">
            <w:pPr>
              <w:rPr>
                <w:rFonts w:cs="Noto Sans"/>
                <w:noProof/>
                <w:sz w:val="16"/>
                <w:szCs w:val="16"/>
              </w:rPr>
            </w:pPr>
          </w:p>
        </w:tc>
        <w:tc>
          <w:tcPr>
            <w:tcW w:w="616" w:type="pct"/>
            <w:shd w:val="clear" w:color="auto" w:fill="auto"/>
            <w:vAlign w:val="center"/>
          </w:tcPr>
          <w:p w14:paraId="0499C66B" w14:textId="77777777" w:rsidR="004D346E" w:rsidRPr="00E70C2B" w:rsidRDefault="004D346E" w:rsidP="004E77F9">
            <w:pPr>
              <w:rPr>
                <w:rFonts w:cs="Noto Sans"/>
                <w:noProof/>
                <w:sz w:val="16"/>
                <w:szCs w:val="16"/>
              </w:rPr>
            </w:pPr>
            <w:bookmarkStart w:id="163" w:name="_Toc180489431"/>
            <w:r w:rsidRPr="00E70C2B">
              <w:rPr>
                <w:rFonts w:cs="Noto Sans"/>
                <w:noProof/>
                <w:sz w:val="16"/>
                <w:szCs w:val="16"/>
              </w:rPr>
              <w:t>indispensable</w:t>
            </w:r>
            <w:bookmarkEnd w:id="163"/>
          </w:p>
        </w:tc>
      </w:tr>
      <w:tr w:rsidR="004D346E" w:rsidRPr="00E70C2B" w14:paraId="3F2CB490" w14:textId="77777777" w:rsidTr="007B0F37">
        <w:trPr>
          <w:trHeight w:val="20"/>
          <w:jc w:val="center"/>
        </w:trPr>
        <w:tc>
          <w:tcPr>
            <w:tcW w:w="374" w:type="pct"/>
            <w:shd w:val="clear" w:color="auto" w:fill="auto"/>
            <w:vAlign w:val="center"/>
          </w:tcPr>
          <w:p w14:paraId="14128464" w14:textId="77777777" w:rsidR="004D346E" w:rsidRPr="00E70C2B" w:rsidRDefault="004D346E" w:rsidP="004E77F9">
            <w:pPr>
              <w:rPr>
                <w:rFonts w:cs="Noto Sans"/>
                <w:noProof/>
                <w:sz w:val="16"/>
                <w:szCs w:val="16"/>
              </w:rPr>
            </w:pPr>
            <w:bookmarkStart w:id="164" w:name="_Toc180489432"/>
            <w:r w:rsidRPr="00E70C2B">
              <w:rPr>
                <w:rFonts w:cs="Noto Sans"/>
                <w:noProof/>
                <w:sz w:val="16"/>
                <w:szCs w:val="16"/>
              </w:rPr>
              <w:t>4.1.9.13</w:t>
            </w:r>
            <w:bookmarkEnd w:id="164"/>
          </w:p>
        </w:tc>
        <w:tc>
          <w:tcPr>
            <w:tcW w:w="3565" w:type="pct"/>
            <w:vAlign w:val="center"/>
          </w:tcPr>
          <w:p w14:paraId="256DA00F" w14:textId="77777777" w:rsidR="004D346E" w:rsidRPr="00E70C2B" w:rsidRDefault="004D346E" w:rsidP="004E77F9">
            <w:pPr>
              <w:rPr>
                <w:rFonts w:cs="Noto Sans"/>
                <w:noProof/>
                <w:sz w:val="16"/>
                <w:szCs w:val="16"/>
              </w:rPr>
            </w:pPr>
            <w:r w:rsidRPr="00E70C2B">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E70C2B" w:rsidRDefault="004D346E" w:rsidP="004E77F9">
            <w:pPr>
              <w:rPr>
                <w:rFonts w:cs="Noto Sans"/>
                <w:noProof/>
                <w:sz w:val="16"/>
                <w:szCs w:val="16"/>
              </w:rPr>
            </w:pPr>
          </w:p>
        </w:tc>
        <w:tc>
          <w:tcPr>
            <w:tcW w:w="616" w:type="pct"/>
            <w:shd w:val="clear" w:color="auto" w:fill="auto"/>
            <w:vAlign w:val="center"/>
          </w:tcPr>
          <w:p w14:paraId="5DCA9115" w14:textId="77777777" w:rsidR="004D346E" w:rsidRPr="00E70C2B" w:rsidRDefault="004D346E" w:rsidP="004E77F9">
            <w:pPr>
              <w:rPr>
                <w:rFonts w:cs="Noto Sans"/>
                <w:noProof/>
                <w:sz w:val="16"/>
                <w:szCs w:val="16"/>
              </w:rPr>
            </w:pPr>
            <w:bookmarkStart w:id="165" w:name="_Toc180489433"/>
            <w:r w:rsidRPr="00E70C2B">
              <w:rPr>
                <w:rFonts w:cs="Noto Sans"/>
                <w:noProof/>
                <w:sz w:val="16"/>
                <w:szCs w:val="16"/>
              </w:rPr>
              <w:t>indispensable</w:t>
            </w:r>
            <w:bookmarkEnd w:id="165"/>
          </w:p>
        </w:tc>
      </w:tr>
      <w:tr w:rsidR="004D346E" w:rsidRPr="00E70C2B"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E70C2B"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E70C2B" w:rsidRDefault="004D346E" w:rsidP="004E77F9">
            <w:pPr>
              <w:rPr>
                <w:rFonts w:cs="Noto Sans"/>
                <w:noProof/>
                <w:sz w:val="16"/>
                <w:szCs w:val="16"/>
              </w:rPr>
            </w:pPr>
          </w:p>
        </w:tc>
      </w:tr>
      <w:tr w:rsidR="004D346E" w:rsidRPr="00E70C2B"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E70C2B" w:rsidRDefault="004D346E" w:rsidP="004E77F9">
            <w:pPr>
              <w:rPr>
                <w:rFonts w:cs="Noto Sans"/>
                <w:noProof/>
                <w:sz w:val="16"/>
                <w:szCs w:val="16"/>
              </w:rPr>
            </w:pPr>
            <w:bookmarkStart w:id="166" w:name="_Toc180489434"/>
            <w:r w:rsidRPr="00E70C2B">
              <w:rPr>
                <w:rFonts w:cs="Noto Sans"/>
                <w:noProof/>
                <w:sz w:val="16"/>
                <w:szCs w:val="16"/>
              </w:rPr>
              <w:t>4.1.10</w:t>
            </w:r>
            <w:bookmarkEnd w:id="166"/>
          </w:p>
        </w:tc>
        <w:tc>
          <w:tcPr>
            <w:tcW w:w="3565" w:type="pct"/>
            <w:tcBorders>
              <w:bottom w:val="single" w:sz="8" w:space="0" w:color="auto"/>
            </w:tcBorders>
            <w:vAlign w:val="center"/>
          </w:tcPr>
          <w:p w14:paraId="70704EF1" w14:textId="77777777" w:rsidR="004D346E" w:rsidRPr="00E70C2B" w:rsidRDefault="004D346E" w:rsidP="004E77F9">
            <w:pPr>
              <w:rPr>
                <w:rFonts w:cs="Noto Sans"/>
                <w:noProof/>
                <w:sz w:val="16"/>
                <w:szCs w:val="16"/>
                <w:lang w:val="es-ES_tradnl"/>
              </w:rPr>
            </w:pPr>
            <w:r w:rsidRPr="00E70C2B">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E70C2B" w:rsidRDefault="00BC223D" w:rsidP="004E77F9">
            <w:pPr>
              <w:rPr>
                <w:rFonts w:cs="Noto Sans"/>
                <w:noProof/>
                <w:sz w:val="16"/>
                <w:szCs w:val="16"/>
              </w:rPr>
            </w:pPr>
            <w:hyperlink w:anchor="FORMATO_9" w:history="1">
              <w:bookmarkStart w:id="167" w:name="_Toc180489435"/>
              <w:r w:rsidR="004D346E" w:rsidRPr="00E70C2B">
                <w:rPr>
                  <w:rStyle w:val="Hipervnculo"/>
                  <w:rFonts w:eastAsia="Times New Roman" w:cs="Noto Sans"/>
                  <w:noProof/>
                  <w:sz w:val="16"/>
                  <w:szCs w:val="16"/>
                  <w:lang w:val="es-ES_tradnl" w:eastAsia="es-ES"/>
                </w:rPr>
                <w:t>Formato No. 7</w:t>
              </w:r>
              <w:bookmarkEnd w:id="167"/>
            </w:hyperlink>
          </w:p>
        </w:tc>
        <w:tc>
          <w:tcPr>
            <w:tcW w:w="616" w:type="pct"/>
            <w:tcBorders>
              <w:bottom w:val="single" w:sz="8" w:space="0" w:color="auto"/>
            </w:tcBorders>
            <w:shd w:val="clear" w:color="auto" w:fill="auto"/>
            <w:vAlign w:val="center"/>
            <w:hideMark/>
          </w:tcPr>
          <w:p w14:paraId="29380EB1" w14:textId="77777777" w:rsidR="004D346E" w:rsidRPr="00E70C2B" w:rsidRDefault="004D346E" w:rsidP="004E77F9">
            <w:pPr>
              <w:rPr>
                <w:rFonts w:cs="Noto Sans"/>
                <w:noProof/>
                <w:sz w:val="16"/>
                <w:szCs w:val="16"/>
              </w:rPr>
            </w:pPr>
            <w:bookmarkStart w:id="168" w:name="_Toc180489436"/>
            <w:r w:rsidRPr="00E70C2B">
              <w:rPr>
                <w:rFonts w:cs="Noto Sans"/>
                <w:noProof/>
                <w:sz w:val="16"/>
                <w:szCs w:val="16"/>
              </w:rPr>
              <w:t>No indispensable</w:t>
            </w:r>
            <w:bookmarkEnd w:id="168"/>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D01ECE" w:rsidRDefault="00E001F8" w:rsidP="00AB78BA">
      <w:pPr>
        <w:pStyle w:val="Ttulo4"/>
        <w:ind w:left="862" w:hanging="862"/>
        <w:rPr>
          <w:rFonts w:cs="Noto Sans"/>
          <w:sz w:val="18"/>
          <w:szCs w:val="26"/>
          <w:highlight w:val="yellow"/>
          <w:lang w:val="es-ES_tradnl"/>
        </w:rPr>
      </w:pPr>
      <w:r w:rsidRPr="00AB78BA">
        <w:rPr>
          <w:rFonts w:cs="Noto Sans"/>
          <w:sz w:val="18"/>
          <w:szCs w:val="26"/>
          <w:lang w:val="es-ES_tradnl"/>
        </w:rPr>
        <w:lastRenderedPageBreak/>
        <w:t xml:space="preserve">4.2 </w:t>
      </w:r>
      <w:r w:rsidR="002358A5" w:rsidRPr="00D01ECE">
        <w:rPr>
          <w:rFonts w:cs="Noto Sans"/>
          <w:sz w:val="18"/>
          <w:szCs w:val="26"/>
          <w:highlight w:val="yellow"/>
          <w:lang w:val="es-ES_tradnl"/>
        </w:rPr>
        <w:t xml:space="preserve">Proposición </w:t>
      </w:r>
      <w:r w:rsidR="00703A7F" w:rsidRPr="00D01ECE">
        <w:rPr>
          <w:rFonts w:cs="Noto Sans"/>
          <w:sz w:val="18"/>
          <w:szCs w:val="26"/>
          <w:highlight w:val="yellow"/>
          <w:lang w:val="es-ES_tradnl"/>
        </w:rPr>
        <w:t>Técnica</w:t>
      </w:r>
      <w:bookmarkEnd w:id="104"/>
    </w:p>
    <w:p w14:paraId="1358F8CE" w14:textId="77777777" w:rsidR="0013684E" w:rsidRPr="00E70C2B" w:rsidRDefault="0013684E" w:rsidP="00144A7C">
      <w:pPr>
        <w:rPr>
          <w:rFonts w:cs="Noto Sans"/>
          <w:noProof/>
          <w:lang w:val="es-ES_tradnl"/>
        </w:rPr>
      </w:pPr>
    </w:p>
    <w:tbl>
      <w:tblPr>
        <w:tblW w:w="5035" w:type="pct"/>
        <w:tblCellMar>
          <w:left w:w="70" w:type="dxa"/>
          <w:right w:w="70" w:type="dxa"/>
        </w:tblCellMar>
        <w:tblLook w:val="04A0" w:firstRow="1" w:lastRow="0" w:firstColumn="1" w:lastColumn="0" w:noHBand="0" w:noVBand="1"/>
      </w:tblPr>
      <w:tblGrid>
        <w:gridCol w:w="798"/>
        <w:gridCol w:w="7497"/>
        <w:gridCol w:w="944"/>
        <w:gridCol w:w="1321"/>
      </w:tblGrid>
      <w:tr w:rsidR="00881DBD" w:rsidRPr="0025088D" w14:paraId="133BA3D0" w14:textId="77777777" w:rsidTr="00532916">
        <w:trPr>
          <w:trHeight w:val="20"/>
          <w:tblHeader/>
        </w:trPr>
        <w:tc>
          <w:tcPr>
            <w:tcW w:w="378"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47312963" w14:textId="77777777" w:rsidR="00881DBD" w:rsidRPr="0025088D" w:rsidRDefault="00881DBD" w:rsidP="00532916">
            <w:pPr>
              <w:rPr>
                <w:rFonts w:cs="Noto Sans"/>
                <w:sz w:val="16"/>
                <w:szCs w:val="16"/>
                <w:lang w:eastAsia="es-MX"/>
              </w:rPr>
            </w:pPr>
            <w:r w:rsidRPr="0025088D">
              <w:rPr>
                <w:rFonts w:cs="Noto Sans"/>
                <w:sz w:val="16"/>
                <w:szCs w:val="16"/>
                <w:lang w:eastAsia="es-MX"/>
              </w:rPr>
              <w:t>Numeral</w:t>
            </w:r>
          </w:p>
        </w:tc>
        <w:tc>
          <w:tcPr>
            <w:tcW w:w="3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40D8EF6" w14:textId="77777777" w:rsidR="00881DBD" w:rsidRPr="0025088D" w:rsidRDefault="00881DBD" w:rsidP="00532916">
            <w:pPr>
              <w:rPr>
                <w:rFonts w:cs="Noto Sans"/>
                <w:sz w:val="16"/>
                <w:szCs w:val="16"/>
                <w:lang w:eastAsia="es-MX"/>
              </w:rPr>
            </w:pPr>
            <w:r w:rsidRPr="0025088D">
              <w:rPr>
                <w:rFonts w:cs="Noto Sans"/>
                <w:sz w:val="16"/>
                <w:szCs w:val="16"/>
                <w:lang w:eastAsia="es-MX"/>
              </w:rPr>
              <w:t>Documentación relativa a la Proposición Técnica</w:t>
            </w:r>
          </w:p>
        </w:tc>
        <w:tc>
          <w:tcPr>
            <w:tcW w:w="44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7323E98" w14:textId="77777777" w:rsidR="00881DBD" w:rsidRPr="0025088D" w:rsidRDefault="00881DBD" w:rsidP="00532916">
            <w:pPr>
              <w:rPr>
                <w:rFonts w:cs="Noto Sans"/>
                <w:sz w:val="16"/>
                <w:szCs w:val="16"/>
                <w:lang w:eastAsia="es-MX"/>
              </w:rPr>
            </w:pPr>
            <w:r w:rsidRPr="0025088D">
              <w:rPr>
                <w:rFonts w:cs="Noto Sans"/>
                <w:sz w:val="16"/>
                <w:szCs w:val="16"/>
                <w:lang w:eastAsia="es-MX"/>
              </w:rPr>
              <w:t>Formato</w:t>
            </w:r>
          </w:p>
        </w:tc>
        <w:tc>
          <w:tcPr>
            <w:tcW w:w="62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D983525" w14:textId="77777777" w:rsidR="00881DBD" w:rsidRPr="0025088D" w:rsidRDefault="00881DBD" w:rsidP="00532916">
            <w:pPr>
              <w:rPr>
                <w:rFonts w:cs="Noto Sans"/>
                <w:sz w:val="16"/>
                <w:szCs w:val="16"/>
                <w:lang w:eastAsia="es-MX"/>
              </w:rPr>
            </w:pPr>
            <w:r w:rsidRPr="0025088D">
              <w:rPr>
                <w:rFonts w:cs="Noto Sans"/>
                <w:sz w:val="16"/>
                <w:szCs w:val="16"/>
                <w:lang w:eastAsia="es-MX"/>
              </w:rPr>
              <w:t xml:space="preserve">El incumplimiento de este punto es causa de </w:t>
            </w:r>
            <w:proofErr w:type="spellStart"/>
            <w:r w:rsidRPr="0025088D">
              <w:rPr>
                <w:rFonts w:cs="Noto Sans"/>
                <w:sz w:val="16"/>
                <w:szCs w:val="16"/>
                <w:lang w:eastAsia="es-MX"/>
              </w:rPr>
              <w:t>desechamiento</w:t>
            </w:r>
            <w:proofErr w:type="spellEnd"/>
            <w:r w:rsidRPr="0025088D">
              <w:rPr>
                <w:rFonts w:cs="Noto Sans"/>
                <w:sz w:val="16"/>
                <w:szCs w:val="16"/>
                <w:lang w:eastAsia="es-MX"/>
              </w:rPr>
              <w:t xml:space="preserve"> técnico</w:t>
            </w:r>
          </w:p>
        </w:tc>
      </w:tr>
      <w:tr w:rsidR="00881DBD" w:rsidRPr="0025088D" w14:paraId="717325BF" w14:textId="77777777" w:rsidTr="00532916">
        <w:trPr>
          <w:trHeight w:val="2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72080E18" w14:textId="77777777" w:rsidR="00881DBD" w:rsidRPr="001E2F4C" w:rsidRDefault="00881DBD" w:rsidP="00532916">
            <w:pPr>
              <w:rPr>
                <w:rFonts w:eastAsia="Times New Roman" w:cs="Noto Sans"/>
                <w:noProof/>
                <w:sz w:val="14"/>
                <w:szCs w:val="16"/>
                <w:lang w:val="es-ES" w:eastAsia="ar-SA"/>
              </w:rPr>
            </w:pPr>
            <w:r>
              <w:rPr>
                <w:rFonts w:eastAsia="Times New Roman" w:cs="Noto Sans"/>
                <w:noProof/>
                <w:sz w:val="14"/>
                <w:szCs w:val="16"/>
                <w:lang w:val="es-ES" w:eastAsia="ar-SA"/>
              </w:rPr>
              <w:t>1</w:t>
            </w:r>
          </w:p>
        </w:tc>
        <w:tc>
          <w:tcPr>
            <w:tcW w:w="3549" w:type="pct"/>
            <w:tcBorders>
              <w:top w:val="nil"/>
              <w:left w:val="nil"/>
              <w:bottom w:val="single" w:sz="8" w:space="0" w:color="auto"/>
              <w:right w:val="single" w:sz="8" w:space="0" w:color="auto"/>
            </w:tcBorders>
            <w:shd w:val="clear" w:color="auto" w:fill="auto"/>
            <w:vAlign w:val="center"/>
          </w:tcPr>
          <w:p w14:paraId="3A119D04" w14:textId="77777777" w:rsidR="00881DBD" w:rsidRPr="001E2F4C" w:rsidRDefault="00881DBD" w:rsidP="00532916">
            <w:pPr>
              <w:rPr>
                <w:rFonts w:eastAsia="Times New Roman" w:cs="Noto Sans"/>
                <w:noProof/>
                <w:sz w:val="14"/>
                <w:szCs w:val="16"/>
                <w:lang w:val="es-ES" w:eastAsia="ar-SA"/>
              </w:rPr>
            </w:pPr>
            <w:r>
              <w:rPr>
                <w:rFonts w:eastAsia="Times New Roman" w:cs="Noto Sans"/>
                <w:noProof/>
                <w:sz w:val="14"/>
                <w:szCs w:val="16"/>
                <w:lang w:val="es-ES" w:eastAsia="ar-SA"/>
              </w:rPr>
              <w:t xml:space="preserve">ANEXO TECNICO </w:t>
            </w:r>
            <w:r w:rsidRPr="007A68BD">
              <w:rPr>
                <w:rFonts w:eastAsia="Times New Roman" w:cs="Noto Sans"/>
                <w:noProof/>
                <w:sz w:val="14"/>
                <w:szCs w:val="16"/>
                <w:lang w:val="es-ES" w:eastAsia="ar-SA"/>
              </w:rPr>
              <w:t>e) Norma Oficial Mexicana, Norma Mexicana, Norma Internacional, Norma de Referencia o Especificación Técnica, que resulte aplicable a los bienes:</w:t>
            </w:r>
          </w:p>
        </w:tc>
        <w:tc>
          <w:tcPr>
            <w:tcW w:w="447" w:type="pct"/>
            <w:tcBorders>
              <w:top w:val="nil"/>
              <w:left w:val="nil"/>
              <w:bottom w:val="single" w:sz="8" w:space="0" w:color="auto"/>
              <w:right w:val="single" w:sz="8" w:space="0" w:color="auto"/>
            </w:tcBorders>
            <w:shd w:val="clear" w:color="auto" w:fill="auto"/>
            <w:vAlign w:val="center"/>
            <w:hideMark/>
          </w:tcPr>
          <w:p w14:paraId="50C16450" w14:textId="77777777" w:rsidR="00881DBD" w:rsidRPr="001E2F4C" w:rsidRDefault="00881DBD" w:rsidP="00532916">
            <w:pPr>
              <w:rPr>
                <w:rFonts w:eastAsia="Times New Roman" w:cs="Noto Sans"/>
                <w:noProof/>
                <w:sz w:val="14"/>
                <w:szCs w:val="16"/>
                <w:lang w:val="es-ES" w:eastAsia="ar-SA"/>
              </w:rPr>
            </w:pPr>
          </w:p>
        </w:tc>
        <w:tc>
          <w:tcPr>
            <w:tcW w:w="625" w:type="pct"/>
            <w:tcBorders>
              <w:top w:val="nil"/>
              <w:left w:val="nil"/>
              <w:bottom w:val="single" w:sz="8" w:space="0" w:color="auto"/>
              <w:right w:val="single" w:sz="8" w:space="0" w:color="auto"/>
            </w:tcBorders>
            <w:shd w:val="clear" w:color="auto" w:fill="auto"/>
            <w:vAlign w:val="center"/>
            <w:hideMark/>
          </w:tcPr>
          <w:p w14:paraId="2632444E" w14:textId="77777777" w:rsidR="00881DBD" w:rsidRPr="001E2F4C" w:rsidRDefault="00881DBD" w:rsidP="00532916">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881DBD" w:rsidRPr="0025088D" w14:paraId="04125D2B" w14:textId="77777777" w:rsidTr="00532916">
        <w:trPr>
          <w:trHeight w:val="20"/>
        </w:trPr>
        <w:tc>
          <w:tcPr>
            <w:tcW w:w="378" w:type="pct"/>
            <w:tcBorders>
              <w:top w:val="nil"/>
              <w:left w:val="single" w:sz="8" w:space="0" w:color="auto"/>
              <w:bottom w:val="single" w:sz="8" w:space="0" w:color="auto"/>
              <w:right w:val="single" w:sz="8" w:space="0" w:color="auto"/>
            </w:tcBorders>
            <w:shd w:val="clear" w:color="auto" w:fill="auto"/>
            <w:vAlign w:val="center"/>
          </w:tcPr>
          <w:p w14:paraId="697C002D" w14:textId="77777777" w:rsidR="00881DBD" w:rsidRPr="001E2F4C" w:rsidRDefault="00881DBD" w:rsidP="00532916">
            <w:pPr>
              <w:rPr>
                <w:rFonts w:eastAsia="Times New Roman" w:cs="Noto Sans"/>
                <w:noProof/>
                <w:sz w:val="14"/>
                <w:szCs w:val="16"/>
                <w:lang w:val="es-ES" w:eastAsia="ar-SA"/>
              </w:rPr>
            </w:pPr>
            <w:r>
              <w:rPr>
                <w:rFonts w:eastAsia="Times New Roman" w:cs="Noto Sans"/>
                <w:noProof/>
                <w:sz w:val="14"/>
                <w:szCs w:val="16"/>
                <w:lang w:val="es-ES" w:eastAsia="ar-SA"/>
              </w:rPr>
              <w:t>2</w:t>
            </w:r>
          </w:p>
        </w:tc>
        <w:tc>
          <w:tcPr>
            <w:tcW w:w="3549" w:type="pct"/>
            <w:tcBorders>
              <w:top w:val="nil"/>
              <w:left w:val="nil"/>
              <w:bottom w:val="single" w:sz="8" w:space="0" w:color="auto"/>
              <w:right w:val="single" w:sz="8" w:space="0" w:color="auto"/>
            </w:tcBorders>
            <w:shd w:val="clear" w:color="auto" w:fill="auto"/>
            <w:vAlign w:val="center"/>
          </w:tcPr>
          <w:p w14:paraId="551FBED9" w14:textId="77777777" w:rsidR="00881DBD" w:rsidRPr="001E2F4C" w:rsidRDefault="00881DBD" w:rsidP="00532916">
            <w:pPr>
              <w:rPr>
                <w:rFonts w:eastAsia="Times New Roman" w:cs="Noto Sans"/>
                <w:noProof/>
                <w:sz w:val="14"/>
                <w:szCs w:val="16"/>
                <w:lang w:val="es-ES" w:eastAsia="ar-SA"/>
              </w:rPr>
            </w:pPr>
            <w:r>
              <w:rPr>
                <w:rFonts w:eastAsia="Times New Roman" w:cs="Noto Sans"/>
                <w:noProof/>
                <w:sz w:val="14"/>
                <w:szCs w:val="16"/>
                <w:lang w:val="es-ES" w:eastAsia="ar-SA"/>
              </w:rPr>
              <w:t xml:space="preserve">TERMINOS Y CONDICIONES </w:t>
            </w:r>
            <w:r w:rsidRPr="00BD7BB0">
              <w:rPr>
                <w:rFonts w:eastAsia="Times New Roman" w:cs="Noto Sans"/>
                <w:noProof/>
                <w:sz w:val="14"/>
                <w:szCs w:val="16"/>
                <w:lang w:val="es-ES" w:eastAsia="ar-SA"/>
              </w:rPr>
              <w:t>d) Licencias, permisos, registros, certificados o autorizaciones que debe cumplir o aplicarse al bien o servicio a contratar.</w:t>
            </w:r>
          </w:p>
        </w:tc>
        <w:tc>
          <w:tcPr>
            <w:tcW w:w="447" w:type="pct"/>
            <w:tcBorders>
              <w:top w:val="nil"/>
              <w:left w:val="nil"/>
              <w:bottom w:val="single" w:sz="8" w:space="0" w:color="auto"/>
              <w:right w:val="single" w:sz="8" w:space="0" w:color="auto"/>
            </w:tcBorders>
            <w:shd w:val="clear" w:color="auto" w:fill="auto"/>
            <w:vAlign w:val="center"/>
            <w:hideMark/>
          </w:tcPr>
          <w:p w14:paraId="3DE97861" w14:textId="77777777" w:rsidR="00881DBD" w:rsidRPr="001E2F4C" w:rsidRDefault="00881DBD" w:rsidP="00532916">
            <w:pPr>
              <w:rPr>
                <w:rFonts w:eastAsia="Times New Roman" w:cs="Noto Sans"/>
                <w:noProof/>
                <w:sz w:val="14"/>
                <w:szCs w:val="16"/>
                <w:lang w:val="es-ES" w:eastAsia="ar-SA"/>
              </w:rPr>
            </w:pPr>
          </w:p>
        </w:tc>
        <w:tc>
          <w:tcPr>
            <w:tcW w:w="625" w:type="pct"/>
            <w:tcBorders>
              <w:top w:val="nil"/>
              <w:left w:val="nil"/>
              <w:bottom w:val="single" w:sz="8" w:space="0" w:color="auto"/>
              <w:right w:val="single" w:sz="8" w:space="0" w:color="auto"/>
            </w:tcBorders>
            <w:shd w:val="clear" w:color="auto" w:fill="auto"/>
            <w:vAlign w:val="center"/>
            <w:hideMark/>
          </w:tcPr>
          <w:p w14:paraId="40BBEA25" w14:textId="77777777" w:rsidR="00881DBD" w:rsidRPr="001E2F4C" w:rsidRDefault="00881DBD" w:rsidP="00532916">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bl>
    <w:p w14:paraId="75CBB26D" w14:textId="77777777" w:rsidR="00676A6D" w:rsidRPr="00D01ECE" w:rsidRDefault="00676A6D" w:rsidP="00D01ECE">
      <w:pPr>
        <w:rPr>
          <w:rFonts w:cs="Noto Sans"/>
          <w:szCs w:val="26"/>
          <w:lang w:val="es-ES_tradnl"/>
        </w:rPr>
      </w:pPr>
    </w:p>
    <w:p w14:paraId="1D555D9A" w14:textId="047774E2" w:rsidR="00F90DF1" w:rsidRPr="00AB78BA" w:rsidRDefault="00F90DF1" w:rsidP="00AB78BA">
      <w:pPr>
        <w:pStyle w:val="Ttulo4"/>
        <w:ind w:left="862" w:hanging="862"/>
        <w:rPr>
          <w:rFonts w:cs="Noto Sans"/>
          <w:sz w:val="18"/>
          <w:szCs w:val="26"/>
          <w:lang w:val="es-ES_tradnl"/>
        </w:rPr>
      </w:pPr>
      <w:r w:rsidRPr="00AB78BA">
        <w:rPr>
          <w:rFonts w:cs="Noto Sans"/>
          <w:sz w:val="18"/>
          <w:szCs w:val="26"/>
          <w:lang w:val="es-ES_tradnl"/>
        </w:rPr>
        <w:t xml:space="preserve">4.3 </w:t>
      </w:r>
      <w:r w:rsidR="00B25531" w:rsidRPr="00AB78BA">
        <w:rPr>
          <w:rFonts w:cs="Noto Sans"/>
          <w:sz w:val="18"/>
          <w:szCs w:val="26"/>
          <w:lang w:val="es-ES_tradnl"/>
        </w:rPr>
        <w:t>Proposición Económica</w:t>
      </w:r>
    </w:p>
    <w:p w14:paraId="6EF4A5B3" w14:textId="77777777" w:rsidR="00F90DF1" w:rsidRPr="00E70C2B"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18"/>
        <w:gridCol w:w="7221"/>
        <w:gridCol w:w="1074"/>
        <w:gridCol w:w="1374"/>
      </w:tblGrid>
      <w:tr w:rsidR="004D346E" w:rsidRPr="00E70C2B"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9" w:name="_Toc180489439"/>
            <w:r w:rsidRPr="00E70C2B">
              <w:rPr>
                <w:rFonts w:cs="Noto Sans"/>
                <w:noProof/>
                <w:sz w:val="16"/>
                <w:szCs w:val="16"/>
              </w:rPr>
              <w:t>Numeral</w:t>
            </w:r>
            <w:bookmarkEnd w:id="169"/>
          </w:p>
        </w:tc>
        <w:tc>
          <w:tcPr>
            <w:tcW w:w="3443"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70" w:name="_Toc180489440"/>
            <w:r w:rsidRPr="00E70C2B">
              <w:rPr>
                <w:rFonts w:cs="Noto Sans"/>
                <w:noProof/>
                <w:sz w:val="16"/>
                <w:szCs w:val="16"/>
              </w:rPr>
              <w:t>Documentación relativa a la Proposición económica</w:t>
            </w:r>
            <w:bookmarkEnd w:id="170"/>
          </w:p>
        </w:tc>
        <w:tc>
          <w:tcPr>
            <w:tcW w:w="512"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71" w:name="_Toc180489441"/>
            <w:r w:rsidRPr="00E70C2B">
              <w:rPr>
                <w:rFonts w:cs="Noto Sans"/>
                <w:noProof/>
                <w:sz w:val="16"/>
                <w:szCs w:val="16"/>
              </w:rPr>
              <w:t>Formato</w:t>
            </w:r>
            <w:bookmarkEnd w:id="171"/>
          </w:p>
        </w:tc>
        <w:tc>
          <w:tcPr>
            <w:tcW w:w="655" w:type="pct"/>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72" w:name="_Toc180489442"/>
            <w:r w:rsidRPr="00E70C2B">
              <w:rPr>
                <w:rFonts w:cs="Noto Sans"/>
                <w:noProof/>
                <w:sz w:val="16"/>
                <w:szCs w:val="16"/>
              </w:rPr>
              <w:t>Requisito</w:t>
            </w:r>
            <w:bookmarkEnd w:id="172"/>
          </w:p>
        </w:tc>
      </w:tr>
      <w:tr w:rsidR="004D346E" w:rsidRPr="00E70C2B" w14:paraId="1651D9E9" w14:textId="77777777" w:rsidTr="004D346E">
        <w:trPr>
          <w:trHeight w:val="20"/>
          <w:tblHeader/>
          <w:jc w:val="center"/>
        </w:trPr>
        <w:tc>
          <w:tcPr>
            <w:tcW w:w="390" w:type="pct"/>
            <w:shd w:val="clear" w:color="auto" w:fill="auto"/>
            <w:vAlign w:val="center"/>
          </w:tcPr>
          <w:p w14:paraId="431A61C6" w14:textId="77777777" w:rsidR="004D346E" w:rsidRPr="00E70C2B" w:rsidRDefault="004D346E" w:rsidP="004E77F9">
            <w:pPr>
              <w:rPr>
                <w:rFonts w:cs="Noto Sans"/>
                <w:noProof/>
                <w:sz w:val="16"/>
                <w:szCs w:val="16"/>
              </w:rPr>
            </w:pPr>
            <w:bookmarkStart w:id="173" w:name="_Toc180489443"/>
            <w:r w:rsidRPr="00E70C2B">
              <w:rPr>
                <w:rFonts w:cs="Noto Sans"/>
                <w:noProof/>
                <w:sz w:val="16"/>
                <w:szCs w:val="16"/>
              </w:rPr>
              <w:t>4.3.1</w:t>
            </w:r>
            <w:bookmarkEnd w:id="173"/>
          </w:p>
        </w:tc>
        <w:tc>
          <w:tcPr>
            <w:tcW w:w="3443"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E70C2B" w:rsidRDefault="00BC223D" w:rsidP="004E77F9">
            <w:pPr>
              <w:rPr>
                <w:rFonts w:cs="Noto Sans"/>
                <w:noProof/>
                <w:sz w:val="16"/>
                <w:szCs w:val="16"/>
              </w:rPr>
            </w:pPr>
            <w:hyperlink w:anchor="FORMATO_10" w:history="1">
              <w:bookmarkStart w:id="174" w:name="_Toc180489444"/>
              <w:r w:rsidR="004D346E" w:rsidRPr="00E70C2B">
                <w:rPr>
                  <w:rStyle w:val="Hipervnculo"/>
                  <w:rFonts w:eastAsia="Times New Roman" w:cs="Noto Sans"/>
                  <w:noProof/>
                  <w:sz w:val="16"/>
                  <w:szCs w:val="16"/>
                  <w:lang w:val="es-ES" w:eastAsia="es-ES"/>
                </w:rPr>
                <w:t>Formato No. 8</w:t>
              </w:r>
              <w:bookmarkEnd w:id="174"/>
            </w:hyperlink>
          </w:p>
        </w:tc>
        <w:tc>
          <w:tcPr>
            <w:tcW w:w="642" w:type="pct"/>
            <w:shd w:val="clear" w:color="auto" w:fill="auto"/>
            <w:vAlign w:val="center"/>
          </w:tcPr>
          <w:p w14:paraId="149E41E0" w14:textId="77777777" w:rsidR="004D346E" w:rsidRPr="00E70C2B" w:rsidRDefault="004D346E" w:rsidP="004E77F9">
            <w:pPr>
              <w:rPr>
                <w:rFonts w:cs="Noto Sans"/>
                <w:noProof/>
                <w:sz w:val="16"/>
                <w:szCs w:val="16"/>
              </w:rPr>
            </w:pPr>
            <w:bookmarkStart w:id="175" w:name="_Toc180489445"/>
            <w:r w:rsidRPr="00E70C2B">
              <w:rPr>
                <w:rFonts w:cs="Noto Sans"/>
                <w:noProof/>
                <w:sz w:val="16"/>
                <w:szCs w:val="16"/>
              </w:rPr>
              <w:t>Indispensable</w:t>
            </w:r>
            <w:bookmarkEnd w:id="175"/>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CB2FE0">
      <w:pPr>
        <w:pStyle w:val="Ttulo2"/>
      </w:pPr>
      <w:bookmarkStart w:id="176" w:name="_Toc424735343"/>
      <w:bookmarkStart w:id="177" w:name="_Toc428988962"/>
      <w:bookmarkStart w:id="178" w:name="_Toc197515298"/>
      <w:r w:rsidRPr="00E70C2B">
        <w:t xml:space="preserve">5. </w:t>
      </w:r>
      <w:r w:rsidR="008D6B3A" w:rsidRPr="00E70C2B">
        <w:t>Criterios específicos conforme a los cuales se evaluarán las proposiciones</w:t>
      </w:r>
      <w:bookmarkEnd w:id="176"/>
      <w:bookmarkEnd w:id="177"/>
      <w:bookmarkEnd w:id="178"/>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77777777"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LAASSP.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70FF7534" w14:textId="25A394B8" w:rsidR="00A01351"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lastRenderedPageBreak/>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LAASSP.</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E70C2B" w:rsidRDefault="00A01351" w:rsidP="00A01351">
      <w:pPr>
        <w:rPr>
          <w:rFonts w:cs="Noto Sans"/>
          <w:szCs w:val="18"/>
        </w:rPr>
      </w:pPr>
    </w:p>
    <w:p w14:paraId="0B593178" w14:textId="77777777" w:rsidR="00F35708" w:rsidRPr="00AB78BA" w:rsidRDefault="00FE2AF6" w:rsidP="00AB78BA">
      <w:pPr>
        <w:pStyle w:val="Ttulo4"/>
        <w:ind w:left="862" w:hanging="862"/>
        <w:rPr>
          <w:rFonts w:cs="Noto Sans"/>
          <w:sz w:val="18"/>
          <w:szCs w:val="26"/>
          <w:lang w:val="es-ES_tradnl"/>
        </w:rPr>
      </w:pPr>
      <w:bookmarkStart w:id="179" w:name="_Toc197515299"/>
      <w:r w:rsidRPr="00AB78BA">
        <w:rPr>
          <w:rFonts w:cs="Noto Sans"/>
          <w:sz w:val="18"/>
          <w:szCs w:val="26"/>
          <w:lang w:val="es-ES_tradnl"/>
        </w:rPr>
        <w:t xml:space="preserve">5.1 </w:t>
      </w:r>
      <w:r w:rsidR="0092062E" w:rsidRPr="00AB78BA">
        <w:rPr>
          <w:rFonts w:cs="Noto Sans"/>
          <w:sz w:val="18"/>
          <w:szCs w:val="26"/>
          <w:lang w:val="es-ES_tradnl"/>
        </w:rPr>
        <w:t>Criterios de e</w:t>
      </w:r>
      <w:r w:rsidR="001B7870" w:rsidRPr="00AB78BA">
        <w:rPr>
          <w:rFonts w:cs="Noto Sans"/>
          <w:sz w:val="18"/>
          <w:szCs w:val="26"/>
          <w:lang w:val="es-ES_tradnl"/>
        </w:rPr>
        <w:t>valuación.</w:t>
      </w:r>
      <w:bookmarkEnd w:id="179"/>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AB78BA" w:rsidRDefault="0057312F" w:rsidP="00AB78BA">
      <w:pPr>
        <w:pStyle w:val="Ttulo4"/>
        <w:ind w:left="862" w:hanging="862"/>
        <w:rPr>
          <w:rFonts w:cs="Noto Sans"/>
          <w:sz w:val="18"/>
          <w:szCs w:val="26"/>
          <w:lang w:val="es-ES_tradnl"/>
        </w:rPr>
      </w:pPr>
      <w:bookmarkStart w:id="180" w:name="_Toc197515300"/>
      <w:r w:rsidRPr="00AB78BA">
        <w:rPr>
          <w:rFonts w:cs="Noto Sans"/>
          <w:sz w:val="18"/>
          <w:szCs w:val="26"/>
          <w:lang w:val="es-ES_tradnl"/>
        </w:rPr>
        <w:t>5.</w:t>
      </w:r>
      <w:r w:rsidR="005551C8" w:rsidRPr="00AB78BA">
        <w:rPr>
          <w:rFonts w:cs="Noto Sans"/>
          <w:sz w:val="18"/>
          <w:szCs w:val="26"/>
          <w:lang w:val="es-ES_tradnl"/>
        </w:rPr>
        <w:t>2</w:t>
      </w:r>
      <w:r w:rsidRPr="00AB78BA">
        <w:rPr>
          <w:rFonts w:cs="Noto Sans"/>
          <w:sz w:val="18"/>
          <w:szCs w:val="26"/>
          <w:lang w:val="es-ES_tradnl"/>
        </w:rPr>
        <w:t xml:space="preserve"> </w:t>
      </w:r>
      <w:r w:rsidR="00341AE0" w:rsidRPr="00AB78BA">
        <w:rPr>
          <w:rFonts w:cs="Noto Sans"/>
          <w:sz w:val="18"/>
          <w:szCs w:val="26"/>
          <w:lang w:val="es-ES_tradnl"/>
        </w:rPr>
        <w:t xml:space="preserve">Consideraciones generales </w:t>
      </w:r>
      <w:r w:rsidR="004942F0" w:rsidRPr="00AB78BA">
        <w:rPr>
          <w:rFonts w:cs="Noto Sans"/>
          <w:sz w:val="18"/>
          <w:szCs w:val="26"/>
          <w:lang w:val="es-ES_tradnl"/>
        </w:rPr>
        <w:t>para l</w:t>
      </w:r>
      <w:r w:rsidR="00341AE0" w:rsidRPr="00AB78BA">
        <w:rPr>
          <w:rFonts w:cs="Noto Sans"/>
          <w:sz w:val="18"/>
          <w:szCs w:val="26"/>
          <w:lang w:val="es-ES_tradnl"/>
        </w:rPr>
        <w:t xml:space="preserve">a </w:t>
      </w:r>
      <w:r w:rsidR="004942F0" w:rsidRPr="00AB78BA">
        <w:rPr>
          <w:rFonts w:cs="Noto Sans"/>
          <w:sz w:val="18"/>
          <w:szCs w:val="26"/>
          <w:lang w:val="es-ES_tradnl"/>
        </w:rPr>
        <w:t xml:space="preserve">evaluación de </w:t>
      </w:r>
      <w:r w:rsidR="00AA3375" w:rsidRPr="00AB78BA">
        <w:rPr>
          <w:rFonts w:cs="Noto Sans"/>
          <w:sz w:val="18"/>
          <w:szCs w:val="26"/>
          <w:lang w:val="es-ES_tradnl"/>
        </w:rPr>
        <w:t xml:space="preserve">proposición </w:t>
      </w:r>
      <w:r w:rsidR="00767285" w:rsidRPr="00AB78BA">
        <w:rPr>
          <w:rFonts w:cs="Noto Sans"/>
          <w:sz w:val="18"/>
          <w:szCs w:val="26"/>
          <w:lang w:val="es-ES_tradnl"/>
        </w:rPr>
        <w:t>económica</w:t>
      </w:r>
      <w:bookmarkEnd w:id="180"/>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81"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AB78BA" w:rsidRDefault="004A45EC" w:rsidP="00AB78BA">
      <w:pPr>
        <w:pStyle w:val="Ttulo4"/>
        <w:ind w:left="862" w:hanging="862"/>
        <w:rPr>
          <w:rFonts w:cs="Noto Sans"/>
          <w:sz w:val="18"/>
          <w:szCs w:val="26"/>
          <w:lang w:val="es-ES_tradnl"/>
        </w:rPr>
      </w:pPr>
      <w:bookmarkStart w:id="182" w:name="_Toc428988961"/>
      <w:bookmarkStart w:id="183" w:name="_Toc197515301"/>
      <w:r w:rsidRPr="00AB78BA">
        <w:rPr>
          <w:rFonts w:cs="Noto Sans"/>
          <w:sz w:val="18"/>
          <w:szCs w:val="26"/>
          <w:lang w:val="es-ES_tradnl"/>
        </w:rPr>
        <w:t>5.</w:t>
      </w:r>
      <w:r w:rsidR="001665F8" w:rsidRPr="00AB78BA">
        <w:rPr>
          <w:rFonts w:cs="Noto Sans"/>
          <w:sz w:val="18"/>
          <w:szCs w:val="26"/>
          <w:lang w:val="es-ES_tradnl"/>
        </w:rPr>
        <w:t>3</w:t>
      </w:r>
      <w:r w:rsidR="002358A5" w:rsidRPr="00AB78BA">
        <w:rPr>
          <w:rFonts w:cs="Noto Sans"/>
          <w:sz w:val="18"/>
          <w:szCs w:val="26"/>
          <w:lang w:val="es-ES_tradnl"/>
        </w:rPr>
        <w:t xml:space="preserve"> Causales de desechamiento</w:t>
      </w:r>
      <w:bookmarkEnd w:id="182"/>
      <w:bookmarkEnd w:id="183"/>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no sean legibles a simple vista imposibilitando el análisis 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E70C2B" w:rsidRDefault="00454879" w:rsidP="005A6D8F">
      <w:pPr>
        <w:pStyle w:val="Prrafodelista"/>
        <w:rPr>
          <w:rFonts w:cs="Noto Sans"/>
          <w:sz w:val="18"/>
          <w:szCs w:val="18"/>
          <w:lang w:eastAsia="es-MX"/>
        </w:rPr>
      </w:pPr>
    </w:p>
    <w:p w14:paraId="0ADADD99" w14:textId="77777777" w:rsidR="008A0DDB" w:rsidRPr="00E70C2B" w:rsidRDefault="00902596" w:rsidP="00472447">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w:t>
      </w:r>
      <w:r w:rsidR="00F36135" w:rsidRPr="00E70C2B">
        <w:rPr>
          <w:rFonts w:eastAsia="Times New Roman" w:cs="Noto Sans"/>
          <w:noProof/>
          <w:szCs w:val="18"/>
          <w:lang w:val="es-ES" w:eastAsia="es-ES"/>
        </w:rPr>
        <w:t>a</w:t>
      </w:r>
      <w:r w:rsidRPr="00E70C2B">
        <w:rPr>
          <w:rFonts w:eastAsia="Times New Roman" w:cs="Noto Sans"/>
          <w:noProof/>
          <w:szCs w:val="18"/>
          <w:lang w:val="es-ES" w:eastAsia="es-ES"/>
        </w:rPr>
        <w:t xml:space="preserve">ndo el licitante no </w:t>
      </w:r>
      <w:r w:rsidR="00472447" w:rsidRPr="00E70C2B">
        <w:rPr>
          <w:rFonts w:eastAsia="Times New Roman" w:cs="Noto Sans"/>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E70C2B">
        <w:rPr>
          <w:rFonts w:eastAsia="Times New Roman" w:cs="Noto Sans"/>
          <w:noProof/>
          <w:szCs w:val="18"/>
          <w:lang w:val="es-ES" w:eastAsia="es-ES"/>
        </w:rPr>
        <w:t xml:space="preserve"> y con el cual cumpla con todo lo solicitado para esta licitacion.</w:t>
      </w:r>
    </w:p>
    <w:p w14:paraId="0973FC0B" w14:textId="77777777" w:rsidR="00D66A38" w:rsidRPr="00E70C2B" w:rsidRDefault="00D66A38" w:rsidP="00D66A38">
      <w:pPr>
        <w:pStyle w:val="Prrafodelista"/>
        <w:rPr>
          <w:rFonts w:cs="Noto Sans"/>
          <w:sz w:val="18"/>
          <w:szCs w:val="18"/>
        </w:rPr>
      </w:pPr>
    </w:p>
    <w:p w14:paraId="4198F415" w14:textId="77777777" w:rsidR="003C44AF" w:rsidRPr="00AB78BA" w:rsidRDefault="003C44AF" w:rsidP="00AB78BA">
      <w:pPr>
        <w:pStyle w:val="Ttulo4"/>
        <w:ind w:left="862" w:hanging="862"/>
        <w:rPr>
          <w:rFonts w:cs="Noto Sans"/>
          <w:sz w:val="18"/>
          <w:szCs w:val="26"/>
          <w:lang w:val="es-ES_tradnl"/>
        </w:rPr>
      </w:pPr>
      <w:bookmarkStart w:id="184" w:name="_Toc197515302"/>
      <w:bookmarkEnd w:id="181"/>
      <w:r w:rsidRPr="00AB78BA">
        <w:rPr>
          <w:rFonts w:cs="Noto Sans"/>
          <w:sz w:val="18"/>
          <w:szCs w:val="26"/>
          <w:lang w:val="es-ES_tradnl"/>
        </w:rPr>
        <w:lastRenderedPageBreak/>
        <w:t>5.</w:t>
      </w:r>
      <w:r w:rsidR="001665F8" w:rsidRPr="00AB78BA">
        <w:rPr>
          <w:rFonts w:cs="Noto Sans"/>
          <w:sz w:val="18"/>
          <w:szCs w:val="26"/>
          <w:lang w:val="es-ES_tradnl"/>
        </w:rPr>
        <w:t>4</w:t>
      </w:r>
      <w:r w:rsidRPr="00AB78BA">
        <w:rPr>
          <w:rFonts w:cs="Noto Sans"/>
          <w:sz w:val="18"/>
          <w:szCs w:val="26"/>
          <w:lang w:val="es-ES_tradnl"/>
        </w:rPr>
        <w:t xml:space="preserve"> Adjudicación de contrato</w:t>
      </w:r>
      <w:bookmarkEnd w:id="184"/>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234CB167" w14:textId="77777777" w:rsidR="00DE1415" w:rsidRPr="00E70C2B" w:rsidRDefault="00DE1415"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457ED7C9" w:rsidR="00676A6D" w:rsidRDefault="00676A6D">
      <w:pPr>
        <w:spacing w:after="200" w:line="276" w:lineRule="auto"/>
        <w:jc w:val="left"/>
        <w:rPr>
          <w:rFonts w:eastAsia="Times New Roman" w:cs="Noto Sans"/>
          <w:b/>
          <w:bCs/>
          <w:noProof/>
          <w:kern w:val="1"/>
          <w:szCs w:val="18"/>
          <w:lang w:val="es-ES_tradnl" w:eastAsia="ar-SA"/>
        </w:rPr>
      </w:pPr>
      <w:r>
        <w:rPr>
          <w:rFonts w:eastAsia="Times New Roman" w:cs="Noto Sans"/>
          <w:b/>
          <w:bCs/>
          <w:noProof/>
          <w:kern w:val="1"/>
          <w:szCs w:val="18"/>
          <w:lang w:val="es-ES_tradnl" w:eastAsia="ar-SA"/>
        </w:rPr>
        <w:br w:type="page"/>
      </w:r>
    </w:p>
    <w:p w14:paraId="2E2926BE" w14:textId="77777777" w:rsidR="003C44AF" w:rsidRDefault="003C44AF" w:rsidP="005A6D8F">
      <w:pPr>
        <w:suppressAutoHyphens/>
        <w:rPr>
          <w:rFonts w:eastAsia="Times New Roman" w:cs="Noto Sans"/>
          <w:b/>
          <w:bCs/>
          <w:noProof/>
          <w:kern w:val="1"/>
          <w:szCs w:val="18"/>
          <w:lang w:val="es-ES_tradnl" w:eastAsia="ar-SA"/>
        </w:rPr>
      </w:pPr>
    </w:p>
    <w:p w14:paraId="503E7DAE" w14:textId="77777777" w:rsidR="00DE1415" w:rsidRPr="00E70C2B" w:rsidRDefault="00DE1415"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CB2FE0">
      <w:pPr>
        <w:pStyle w:val="Ttulo2"/>
      </w:pPr>
      <w:bookmarkStart w:id="185" w:name="_Toc428988966"/>
      <w:bookmarkStart w:id="186" w:name="_Toc197515303"/>
      <w:r w:rsidRPr="00E70C2B">
        <w:t>6. Relación de documentos que debe presentar el licitante</w:t>
      </w:r>
      <w:bookmarkEnd w:id="185"/>
      <w:bookmarkEnd w:id="186"/>
    </w:p>
    <w:p w14:paraId="08685E12" w14:textId="77777777" w:rsidR="00DE1415" w:rsidRPr="00E70C2B" w:rsidRDefault="00DE1415"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CF7E83D" w14:textId="77777777" w:rsidR="00047170" w:rsidRPr="00E70C2B" w:rsidRDefault="00047170" w:rsidP="005A6D8F">
      <w:pPr>
        <w:rPr>
          <w:rFonts w:eastAsia="Times New Roman" w:cs="Noto Sans"/>
          <w:b/>
          <w:bCs/>
          <w:noProof/>
          <w:kern w:val="1"/>
          <w:szCs w:val="18"/>
          <w:lang w:val="es-ES_tradnl" w:eastAsia="ar-SA"/>
        </w:rPr>
      </w:pPr>
      <w:bookmarkStart w:id="187" w:name="_Toc367205802"/>
      <w:bookmarkStart w:id="188" w:name="_Toc428988967"/>
    </w:p>
    <w:p w14:paraId="7788238B" w14:textId="77777777" w:rsidR="002358A5" w:rsidRPr="00E70C2B" w:rsidRDefault="00920B90" w:rsidP="00CB2FE0">
      <w:pPr>
        <w:pStyle w:val="Ttulo2"/>
      </w:pPr>
      <w:bookmarkStart w:id="189" w:name="_Toc428988968"/>
      <w:bookmarkStart w:id="190" w:name="_Toc197515304"/>
      <w:bookmarkEnd w:id="187"/>
      <w:bookmarkEnd w:id="188"/>
      <w:r w:rsidRPr="00E70C2B">
        <w:t>7</w:t>
      </w:r>
      <w:r w:rsidR="00BC1E35" w:rsidRPr="00E70C2B">
        <w:t>.  Formatos que facilitarán y agilizarán la presentación y recepción de las proposiciones</w:t>
      </w:r>
      <w:bookmarkEnd w:id="189"/>
      <w:bookmarkEnd w:id="190"/>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08"/>
        <w:gridCol w:w="8755"/>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LAASSP.</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(MIPYMES).</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r w:rsidR="005103AD" w:rsidRPr="00E70C2B" w14:paraId="443BDE30" w14:textId="77777777" w:rsidTr="00EC29C8">
        <w:tblPrEx>
          <w:tblLook w:val="0000" w:firstRow="0" w:lastRow="0" w:firstColumn="0" w:lastColumn="0" w:noHBand="0" w:noVBand="0"/>
        </w:tblPrEx>
        <w:trPr>
          <w:trHeight w:val="216"/>
        </w:trPr>
        <w:tc>
          <w:tcPr>
            <w:tcW w:w="856" w:type="pct"/>
            <w:shd w:val="clear" w:color="auto" w:fill="auto"/>
            <w:vAlign w:val="center"/>
          </w:tcPr>
          <w:p w14:paraId="076A163E" w14:textId="1183A3C8" w:rsidR="005103AD" w:rsidRPr="00E70C2B" w:rsidRDefault="005103AD" w:rsidP="005A6D8F">
            <w:pPr>
              <w:jc w:val="center"/>
              <w:rPr>
                <w:rFonts w:cs="Noto Sans"/>
                <w:noProof/>
                <w:szCs w:val="18"/>
                <w:lang w:val="es-ES_tradnl"/>
              </w:rPr>
            </w:pPr>
            <w:r>
              <w:rPr>
                <w:rFonts w:cs="Noto Sans"/>
                <w:noProof/>
                <w:szCs w:val="18"/>
                <w:lang w:val="es-ES_tradnl"/>
              </w:rPr>
              <w:t>Formato No. 10</w:t>
            </w:r>
          </w:p>
        </w:tc>
        <w:tc>
          <w:tcPr>
            <w:tcW w:w="4144" w:type="pct"/>
            <w:shd w:val="clear" w:color="auto" w:fill="auto"/>
          </w:tcPr>
          <w:p w14:paraId="0BE3FBB4" w14:textId="3F36C13E" w:rsidR="005103AD" w:rsidRPr="00E70C2B" w:rsidRDefault="005103AD" w:rsidP="005103AD">
            <w:pPr>
              <w:rPr>
                <w:rFonts w:cs="Noto Sans"/>
                <w:szCs w:val="18"/>
                <w:lang w:val="es-ES_tradnl"/>
              </w:rPr>
            </w:pPr>
            <w:r w:rsidRPr="005103AD">
              <w:rPr>
                <w:rFonts w:cs="Noto Sans"/>
                <w:szCs w:val="18"/>
                <w:lang w:val="es-ES_tradnl"/>
              </w:rPr>
              <w:t xml:space="preserve">Carta </w:t>
            </w:r>
            <w:r>
              <w:rPr>
                <w:rFonts w:cs="Noto Sans"/>
                <w:szCs w:val="18"/>
                <w:lang w:val="es-ES_tradnl"/>
              </w:rPr>
              <w:t>de Aceptación d</w:t>
            </w:r>
            <w:r w:rsidRPr="005103AD">
              <w:rPr>
                <w:rFonts w:cs="Noto Sans"/>
                <w:szCs w:val="18"/>
                <w:lang w:val="es-ES_tradnl"/>
              </w:rPr>
              <w:t xml:space="preserve">e Notificación Vía </w:t>
            </w:r>
            <w:proofErr w:type="spellStart"/>
            <w:r w:rsidRPr="005103AD">
              <w:rPr>
                <w:rFonts w:cs="Noto Sans"/>
                <w:szCs w:val="18"/>
                <w:lang w:val="es-ES_tradnl"/>
              </w:rPr>
              <w:t>Electronica</w:t>
            </w:r>
            <w:proofErr w:type="spellEnd"/>
          </w:p>
        </w:tc>
      </w:tr>
    </w:tbl>
    <w:p w14:paraId="14A75A07" w14:textId="77777777" w:rsidR="00DE1415" w:rsidRPr="00E70C2B" w:rsidRDefault="00DE1415" w:rsidP="005A6D8F">
      <w:pPr>
        <w:rPr>
          <w:rFonts w:eastAsia="Times New Roman" w:cs="Noto Sans"/>
          <w:b/>
          <w:bCs/>
          <w:noProof/>
          <w:kern w:val="1"/>
          <w:szCs w:val="18"/>
          <w:lang w:val="es-ES_tradnl" w:eastAsia="ar-SA"/>
        </w:rPr>
      </w:pPr>
    </w:p>
    <w:p w14:paraId="59BFFE84" w14:textId="476814F3" w:rsidR="0003530D" w:rsidRPr="00E70C2B" w:rsidRDefault="00024542" w:rsidP="00CB2FE0">
      <w:pPr>
        <w:pStyle w:val="Ttulo2"/>
      </w:pPr>
      <w:bookmarkStart w:id="191" w:name="_Toc197515305"/>
      <w:r w:rsidRPr="00E70C2B">
        <w:t>8</w:t>
      </w:r>
      <w:r w:rsidR="00BC1E35" w:rsidRPr="00E70C2B">
        <w:t>. Relación de anexos</w:t>
      </w:r>
      <w:bookmarkEnd w:id="191"/>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55"/>
        <w:gridCol w:w="8721"/>
      </w:tblGrid>
      <w:tr w:rsidR="00605873" w14:paraId="444C9A56" w14:textId="77777777" w:rsidTr="00605873">
        <w:trPr>
          <w:tblHeader/>
        </w:trPr>
        <w:tc>
          <w:tcPr>
            <w:tcW w:w="877"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22223C1B" w14:textId="77777777" w:rsidR="00605873" w:rsidRDefault="00605873">
            <w:pPr>
              <w:jc w:val="center"/>
              <w:rPr>
                <w:rFonts w:cs="Noto Sans"/>
                <w:b/>
                <w:color w:val="FFFFFF" w:themeColor="background1"/>
                <w:szCs w:val="18"/>
                <w:lang w:val="es-ES_tradnl"/>
              </w:rPr>
            </w:pPr>
            <w:r>
              <w:rPr>
                <w:rFonts w:cs="Noto Sans"/>
                <w:b/>
                <w:color w:val="FFFFFF" w:themeColor="background1"/>
                <w:szCs w:val="18"/>
                <w:lang w:val="es-ES_tradnl"/>
              </w:rPr>
              <w:t>Anexo</w:t>
            </w:r>
          </w:p>
        </w:tc>
        <w:tc>
          <w:tcPr>
            <w:tcW w:w="4123"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16688F42" w14:textId="77777777" w:rsidR="00605873" w:rsidRDefault="00605873">
            <w:pPr>
              <w:jc w:val="center"/>
              <w:rPr>
                <w:rFonts w:cs="Noto Sans"/>
                <w:b/>
                <w:color w:val="FFFFFF" w:themeColor="background1"/>
                <w:szCs w:val="18"/>
                <w:lang w:val="es-ES_tradnl"/>
              </w:rPr>
            </w:pPr>
            <w:r>
              <w:rPr>
                <w:rFonts w:cs="Noto Sans"/>
                <w:b/>
                <w:color w:val="FFFFFF" w:themeColor="background1"/>
                <w:szCs w:val="18"/>
                <w:lang w:val="es-ES_tradnl"/>
              </w:rPr>
              <w:t>Descripción</w:t>
            </w:r>
          </w:p>
        </w:tc>
      </w:tr>
      <w:tr w:rsidR="00605873" w14:paraId="40A4FADA" w14:textId="77777777" w:rsidTr="00605873">
        <w:tc>
          <w:tcPr>
            <w:tcW w:w="877" w:type="pct"/>
            <w:tcBorders>
              <w:top w:val="single" w:sz="4" w:space="0" w:color="auto"/>
              <w:left w:val="single" w:sz="4" w:space="0" w:color="auto"/>
              <w:bottom w:val="single" w:sz="4" w:space="0" w:color="auto"/>
              <w:right w:val="single" w:sz="4" w:space="0" w:color="auto"/>
            </w:tcBorders>
            <w:vAlign w:val="center"/>
            <w:hideMark/>
          </w:tcPr>
          <w:p w14:paraId="49C9BA65" w14:textId="77777777" w:rsidR="00605873" w:rsidRDefault="00605873">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5B0096C5" w14:textId="77777777" w:rsidR="00605873" w:rsidRDefault="00605873">
            <w:pPr>
              <w:tabs>
                <w:tab w:val="left" w:pos="2268"/>
              </w:tabs>
              <w:rPr>
                <w:rFonts w:cs="Noto Sans"/>
                <w:szCs w:val="18"/>
                <w:lang w:val="es-ES_tradnl"/>
              </w:rPr>
            </w:pPr>
            <w:r>
              <w:rPr>
                <w:rFonts w:cs="Noto Sans"/>
                <w:szCs w:val="18"/>
                <w:lang w:val="es-ES_tradnl"/>
              </w:rPr>
              <w:t>Anexo Técnico.</w:t>
            </w:r>
          </w:p>
        </w:tc>
      </w:tr>
      <w:tr w:rsidR="00605873" w14:paraId="533DEE51" w14:textId="77777777" w:rsidTr="00605873">
        <w:tc>
          <w:tcPr>
            <w:tcW w:w="877" w:type="pct"/>
            <w:tcBorders>
              <w:top w:val="single" w:sz="4" w:space="0" w:color="auto"/>
              <w:left w:val="single" w:sz="4" w:space="0" w:color="auto"/>
              <w:bottom w:val="single" w:sz="4" w:space="0" w:color="auto"/>
              <w:right w:val="single" w:sz="4" w:space="0" w:color="auto"/>
            </w:tcBorders>
            <w:vAlign w:val="center"/>
            <w:hideMark/>
          </w:tcPr>
          <w:p w14:paraId="14385DA2" w14:textId="77777777" w:rsidR="00605873" w:rsidRDefault="00605873">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1.1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516CBA8F" w14:textId="77777777" w:rsidR="00605873" w:rsidRDefault="00605873">
            <w:pPr>
              <w:tabs>
                <w:tab w:val="left" w:pos="2268"/>
              </w:tabs>
              <w:rPr>
                <w:rFonts w:cs="Noto Sans"/>
                <w:szCs w:val="18"/>
                <w:lang w:val="es-ES_tradnl"/>
              </w:rPr>
            </w:pPr>
            <w:r>
              <w:rPr>
                <w:rFonts w:cs="Noto Sans"/>
                <w:szCs w:val="18"/>
                <w:lang w:val="es-ES_tradnl"/>
              </w:rPr>
              <w:t xml:space="preserve">Descripción amplia y detallada </w:t>
            </w:r>
          </w:p>
        </w:tc>
      </w:tr>
      <w:tr w:rsidR="00605873" w14:paraId="49B4241A" w14:textId="77777777" w:rsidTr="00605873">
        <w:tc>
          <w:tcPr>
            <w:tcW w:w="877" w:type="pct"/>
            <w:tcBorders>
              <w:top w:val="single" w:sz="4" w:space="0" w:color="auto"/>
              <w:left w:val="single" w:sz="4" w:space="0" w:color="auto"/>
              <w:bottom w:val="single" w:sz="4" w:space="0" w:color="auto"/>
              <w:right w:val="single" w:sz="4" w:space="0" w:color="auto"/>
            </w:tcBorders>
            <w:vAlign w:val="center"/>
            <w:hideMark/>
          </w:tcPr>
          <w:p w14:paraId="09EC889F" w14:textId="77777777" w:rsidR="00605873" w:rsidRDefault="00605873">
            <w:pPr>
              <w:rPr>
                <w:rFonts w:cs="Noto Sans"/>
                <w:szCs w:val="18"/>
                <w:lang w:val="es-ES_tradnl"/>
              </w:rPr>
            </w:pPr>
            <w:r>
              <w:rPr>
                <w:rFonts w:cs="Noto Sans"/>
                <w:szCs w:val="18"/>
                <w:lang w:val="es-ES_tradnl"/>
              </w:rPr>
              <w:t>Anexo 1.2</w:t>
            </w:r>
          </w:p>
        </w:tc>
        <w:tc>
          <w:tcPr>
            <w:tcW w:w="4123" w:type="pct"/>
            <w:tcBorders>
              <w:top w:val="single" w:sz="4" w:space="0" w:color="auto"/>
              <w:left w:val="single" w:sz="4" w:space="0" w:color="auto"/>
              <w:bottom w:val="single" w:sz="4" w:space="0" w:color="auto"/>
              <w:right w:val="single" w:sz="4" w:space="0" w:color="auto"/>
            </w:tcBorders>
            <w:vAlign w:val="center"/>
            <w:hideMark/>
          </w:tcPr>
          <w:p w14:paraId="52420484" w14:textId="77777777" w:rsidR="00605873" w:rsidRDefault="00605873">
            <w:pPr>
              <w:tabs>
                <w:tab w:val="left" w:pos="2268"/>
              </w:tabs>
              <w:rPr>
                <w:rFonts w:cs="Noto Sans"/>
                <w:szCs w:val="18"/>
                <w:lang w:val="es-ES_tradnl"/>
              </w:rPr>
            </w:pPr>
            <w:r>
              <w:rPr>
                <w:rFonts w:cs="Noto Sans"/>
                <w:szCs w:val="18"/>
                <w:lang w:val="es-ES_tradnl"/>
              </w:rPr>
              <w:t>Oferta técnica ampliada</w:t>
            </w:r>
          </w:p>
        </w:tc>
      </w:tr>
      <w:tr w:rsidR="00605873" w14:paraId="67F9174B" w14:textId="77777777" w:rsidTr="00605873">
        <w:tc>
          <w:tcPr>
            <w:tcW w:w="877" w:type="pct"/>
            <w:tcBorders>
              <w:top w:val="single" w:sz="4" w:space="0" w:color="auto"/>
              <w:left w:val="single" w:sz="4" w:space="0" w:color="auto"/>
              <w:bottom w:val="single" w:sz="4" w:space="0" w:color="auto"/>
              <w:right w:val="single" w:sz="4" w:space="0" w:color="auto"/>
            </w:tcBorders>
            <w:vAlign w:val="center"/>
            <w:hideMark/>
          </w:tcPr>
          <w:p w14:paraId="1ED9E5B8" w14:textId="77777777" w:rsidR="00605873" w:rsidRDefault="00605873">
            <w:pPr>
              <w:rPr>
                <w:rFonts w:cs="Noto Sans"/>
                <w:szCs w:val="18"/>
                <w:lang w:val="es-ES_tradnl"/>
              </w:rPr>
            </w:pPr>
            <w:r>
              <w:rPr>
                <w:rFonts w:cs="Noto Sans"/>
                <w:szCs w:val="18"/>
                <w:lang w:val="es-ES_tradnl"/>
              </w:rPr>
              <w:t>Anexo 1.3</w:t>
            </w:r>
          </w:p>
        </w:tc>
        <w:tc>
          <w:tcPr>
            <w:tcW w:w="4123" w:type="pct"/>
            <w:tcBorders>
              <w:top w:val="single" w:sz="4" w:space="0" w:color="auto"/>
              <w:left w:val="single" w:sz="4" w:space="0" w:color="auto"/>
              <w:bottom w:val="single" w:sz="4" w:space="0" w:color="auto"/>
              <w:right w:val="single" w:sz="4" w:space="0" w:color="auto"/>
            </w:tcBorders>
            <w:vAlign w:val="center"/>
            <w:hideMark/>
          </w:tcPr>
          <w:p w14:paraId="284E8961" w14:textId="77777777" w:rsidR="00605873" w:rsidRDefault="00605873">
            <w:pPr>
              <w:tabs>
                <w:tab w:val="left" w:pos="2268"/>
              </w:tabs>
              <w:rPr>
                <w:rFonts w:cs="Noto Sans"/>
                <w:szCs w:val="18"/>
                <w:lang w:val="es-ES_tradnl"/>
              </w:rPr>
            </w:pPr>
            <w:r>
              <w:rPr>
                <w:rFonts w:cs="Noto Sans"/>
                <w:szCs w:val="18"/>
                <w:lang w:val="es-ES_tradnl"/>
              </w:rPr>
              <w:t>Acta administrativa circunstanciada de entrega, recepción de equipos en préstamo</w:t>
            </w:r>
          </w:p>
        </w:tc>
      </w:tr>
      <w:tr w:rsidR="00605873" w14:paraId="1B107693" w14:textId="77777777" w:rsidTr="00605873">
        <w:tc>
          <w:tcPr>
            <w:tcW w:w="877" w:type="pct"/>
            <w:tcBorders>
              <w:top w:val="single" w:sz="4" w:space="0" w:color="auto"/>
              <w:left w:val="single" w:sz="4" w:space="0" w:color="auto"/>
              <w:bottom w:val="single" w:sz="4" w:space="0" w:color="auto"/>
              <w:right w:val="single" w:sz="4" w:space="0" w:color="auto"/>
            </w:tcBorders>
            <w:vAlign w:val="center"/>
            <w:hideMark/>
          </w:tcPr>
          <w:p w14:paraId="59FF75E8" w14:textId="77777777" w:rsidR="00605873" w:rsidRDefault="00605873">
            <w:pPr>
              <w:rPr>
                <w:rFonts w:cs="Noto Sans"/>
                <w:szCs w:val="18"/>
                <w:lang w:val="es-ES_tradnl"/>
              </w:rPr>
            </w:pPr>
            <w:r>
              <w:rPr>
                <w:rFonts w:cs="Noto Sans"/>
                <w:szCs w:val="18"/>
                <w:lang w:val="es-ES_tradnl"/>
              </w:rPr>
              <w:t>Anexo 1.4</w:t>
            </w:r>
          </w:p>
        </w:tc>
        <w:tc>
          <w:tcPr>
            <w:tcW w:w="4123" w:type="pct"/>
            <w:tcBorders>
              <w:top w:val="single" w:sz="4" w:space="0" w:color="auto"/>
              <w:left w:val="single" w:sz="4" w:space="0" w:color="auto"/>
              <w:bottom w:val="single" w:sz="4" w:space="0" w:color="auto"/>
              <w:right w:val="single" w:sz="4" w:space="0" w:color="auto"/>
            </w:tcBorders>
            <w:vAlign w:val="center"/>
            <w:hideMark/>
          </w:tcPr>
          <w:p w14:paraId="385B2112" w14:textId="77777777" w:rsidR="00605873" w:rsidRDefault="00605873">
            <w:pPr>
              <w:tabs>
                <w:tab w:val="left" w:pos="2268"/>
              </w:tabs>
              <w:rPr>
                <w:rFonts w:cs="Noto Sans"/>
                <w:szCs w:val="18"/>
                <w:lang w:val="es-ES_tradnl"/>
              </w:rPr>
            </w:pPr>
            <w:r>
              <w:rPr>
                <w:rFonts w:cs="Noto Sans"/>
                <w:szCs w:val="18"/>
                <w:lang w:val="es-ES_tradnl"/>
              </w:rPr>
              <w:t>Entrega de equipos en préstamo</w:t>
            </w:r>
          </w:p>
        </w:tc>
      </w:tr>
      <w:tr w:rsidR="00605873" w14:paraId="53F40F99" w14:textId="77777777" w:rsidTr="00605873">
        <w:tc>
          <w:tcPr>
            <w:tcW w:w="877" w:type="pct"/>
            <w:tcBorders>
              <w:top w:val="single" w:sz="4" w:space="0" w:color="auto"/>
              <w:left w:val="single" w:sz="4" w:space="0" w:color="auto"/>
              <w:bottom w:val="single" w:sz="4" w:space="0" w:color="auto"/>
              <w:right w:val="single" w:sz="4" w:space="0" w:color="auto"/>
            </w:tcBorders>
            <w:vAlign w:val="center"/>
            <w:hideMark/>
          </w:tcPr>
          <w:p w14:paraId="61A1A05F" w14:textId="77777777" w:rsidR="00605873" w:rsidRDefault="00605873">
            <w:pPr>
              <w:rPr>
                <w:rFonts w:cs="Noto Sans"/>
                <w:szCs w:val="18"/>
                <w:lang w:val="es-ES_tradnl"/>
              </w:rPr>
            </w:pPr>
            <w:r>
              <w:rPr>
                <w:rFonts w:cs="Noto Sans"/>
                <w:szCs w:val="18"/>
                <w:lang w:val="es-ES_tradnl"/>
              </w:rPr>
              <w:t>Anexo 1.5</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092347B" w14:textId="77777777" w:rsidR="00605873" w:rsidRDefault="00605873">
            <w:pPr>
              <w:tabs>
                <w:tab w:val="left" w:pos="2268"/>
              </w:tabs>
              <w:rPr>
                <w:rFonts w:cs="Noto Sans"/>
                <w:szCs w:val="18"/>
                <w:lang w:val="es-ES_tradnl"/>
              </w:rPr>
            </w:pPr>
            <w:r>
              <w:rPr>
                <w:rFonts w:cs="Noto Sans"/>
                <w:szCs w:val="18"/>
                <w:lang w:val="es-ES_tradnl"/>
              </w:rPr>
              <w:t>Distribución de equipamiento en comodato</w:t>
            </w:r>
          </w:p>
        </w:tc>
      </w:tr>
      <w:tr w:rsidR="00605873" w14:paraId="3E1BDBF3" w14:textId="77777777" w:rsidTr="00605873">
        <w:tc>
          <w:tcPr>
            <w:tcW w:w="877" w:type="pct"/>
            <w:tcBorders>
              <w:top w:val="single" w:sz="4" w:space="0" w:color="auto"/>
              <w:left w:val="single" w:sz="4" w:space="0" w:color="auto"/>
              <w:bottom w:val="single" w:sz="4" w:space="0" w:color="auto"/>
              <w:right w:val="single" w:sz="4" w:space="0" w:color="auto"/>
            </w:tcBorders>
            <w:vAlign w:val="center"/>
            <w:hideMark/>
          </w:tcPr>
          <w:p w14:paraId="55075445" w14:textId="77777777" w:rsidR="00605873" w:rsidRDefault="00605873">
            <w:pPr>
              <w:rPr>
                <w:rFonts w:cs="Noto Sans"/>
                <w:szCs w:val="18"/>
                <w:lang w:val="es-ES_tradnl"/>
              </w:rPr>
            </w:pPr>
            <w:r>
              <w:rPr>
                <w:rFonts w:cs="Noto Sans"/>
                <w:szCs w:val="18"/>
                <w:lang w:val="es-ES_tradnl"/>
              </w:rPr>
              <w:t>Anexo No. 2</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538C64B" w14:textId="77777777" w:rsidR="00605873" w:rsidRDefault="00605873">
            <w:pPr>
              <w:tabs>
                <w:tab w:val="left" w:pos="2268"/>
              </w:tabs>
              <w:rPr>
                <w:rFonts w:cs="Noto Sans"/>
                <w:szCs w:val="18"/>
                <w:lang w:val="es-ES_tradnl"/>
              </w:rPr>
            </w:pPr>
            <w:r>
              <w:rPr>
                <w:rFonts w:cs="Noto Sans"/>
                <w:szCs w:val="18"/>
                <w:lang w:val="es-ES_tradnl"/>
              </w:rPr>
              <w:t>Términos y Condiciones.</w:t>
            </w:r>
          </w:p>
        </w:tc>
      </w:tr>
      <w:tr w:rsidR="00605873" w14:paraId="172C85B7" w14:textId="77777777" w:rsidTr="00605873">
        <w:trPr>
          <w:trHeight w:val="79"/>
        </w:trPr>
        <w:tc>
          <w:tcPr>
            <w:tcW w:w="877" w:type="pct"/>
            <w:tcBorders>
              <w:top w:val="single" w:sz="4" w:space="0" w:color="auto"/>
              <w:left w:val="single" w:sz="4" w:space="0" w:color="auto"/>
              <w:bottom w:val="single" w:sz="4" w:space="0" w:color="auto"/>
              <w:right w:val="single" w:sz="4" w:space="0" w:color="auto"/>
            </w:tcBorders>
            <w:vAlign w:val="center"/>
            <w:hideMark/>
          </w:tcPr>
          <w:p w14:paraId="4DD1D5AA" w14:textId="77777777" w:rsidR="00605873" w:rsidRDefault="00605873">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3</w:t>
            </w:r>
          </w:p>
        </w:tc>
        <w:tc>
          <w:tcPr>
            <w:tcW w:w="4123" w:type="pct"/>
            <w:tcBorders>
              <w:top w:val="single" w:sz="4" w:space="0" w:color="auto"/>
              <w:left w:val="single" w:sz="4" w:space="0" w:color="auto"/>
              <w:bottom w:val="single" w:sz="4" w:space="0" w:color="auto"/>
              <w:right w:val="single" w:sz="4" w:space="0" w:color="auto"/>
            </w:tcBorders>
            <w:vAlign w:val="center"/>
            <w:hideMark/>
          </w:tcPr>
          <w:p w14:paraId="05FEB32D" w14:textId="77777777" w:rsidR="00605873" w:rsidRDefault="00605873">
            <w:pPr>
              <w:tabs>
                <w:tab w:val="left" w:pos="2268"/>
              </w:tabs>
              <w:rPr>
                <w:rFonts w:cs="Noto Sans"/>
                <w:szCs w:val="18"/>
                <w:lang w:val="es-ES_tradnl"/>
              </w:rPr>
            </w:pPr>
            <w:r>
              <w:rPr>
                <w:rFonts w:cs="Noto Sans"/>
                <w:szCs w:val="18"/>
                <w:lang w:val="es-ES_tradnl"/>
              </w:rPr>
              <w:t>Modelo de contrato.</w:t>
            </w:r>
          </w:p>
        </w:tc>
      </w:tr>
      <w:tr w:rsidR="00605873" w14:paraId="399F5299" w14:textId="77777777" w:rsidTr="00605873">
        <w:tc>
          <w:tcPr>
            <w:tcW w:w="877" w:type="pct"/>
            <w:tcBorders>
              <w:top w:val="single" w:sz="4" w:space="0" w:color="auto"/>
              <w:left w:val="single" w:sz="4" w:space="0" w:color="auto"/>
              <w:bottom w:val="single" w:sz="4" w:space="0" w:color="auto"/>
              <w:right w:val="single" w:sz="4" w:space="0" w:color="auto"/>
            </w:tcBorders>
            <w:vAlign w:val="center"/>
            <w:hideMark/>
          </w:tcPr>
          <w:p w14:paraId="22127215" w14:textId="77777777" w:rsidR="00605873" w:rsidRDefault="00605873">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3.1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38AF56BD" w14:textId="77777777" w:rsidR="00605873" w:rsidRDefault="00605873">
            <w:pPr>
              <w:tabs>
                <w:tab w:val="left" w:pos="2268"/>
              </w:tabs>
              <w:rPr>
                <w:rFonts w:cs="Noto Sans"/>
                <w:szCs w:val="18"/>
                <w:lang w:val="es-ES_tradnl"/>
              </w:rPr>
            </w:pPr>
            <w:r>
              <w:rPr>
                <w:rFonts w:cs="Noto Sans"/>
                <w:szCs w:val="18"/>
                <w:lang w:val="es-ES_tradnl"/>
              </w:rPr>
              <w:t>Fianza de cumplimiento de contrato.</w:t>
            </w:r>
          </w:p>
        </w:tc>
      </w:tr>
      <w:tr w:rsidR="00605873" w14:paraId="2CE65F6B" w14:textId="77777777" w:rsidTr="00605873">
        <w:tc>
          <w:tcPr>
            <w:tcW w:w="877" w:type="pct"/>
            <w:tcBorders>
              <w:top w:val="single" w:sz="4" w:space="0" w:color="auto"/>
              <w:left w:val="single" w:sz="4" w:space="0" w:color="auto"/>
              <w:bottom w:val="single" w:sz="4" w:space="0" w:color="auto"/>
              <w:right w:val="single" w:sz="4" w:space="0" w:color="auto"/>
            </w:tcBorders>
            <w:vAlign w:val="center"/>
            <w:hideMark/>
          </w:tcPr>
          <w:p w14:paraId="30308B6E" w14:textId="77777777" w:rsidR="00605873" w:rsidRDefault="00605873">
            <w:pPr>
              <w:rPr>
                <w:rFonts w:cs="Noto Sans"/>
                <w:szCs w:val="18"/>
                <w:lang w:val="es-ES_tradnl"/>
              </w:rPr>
            </w:pPr>
            <w:r>
              <w:rPr>
                <w:rFonts w:cs="Noto Sans"/>
                <w:szCs w:val="18"/>
                <w:lang w:val="es-ES_tradnl"/>
              </w:rPr>
              <w:t>Anexo No. 4</w:t>
            </w:r>
          </w:p>
        </w:tc>
        <w:tc>
          <w:tcPr>
            <w:tcW w:w="4123" w:type="pct"/>
            <w:tcBorders>
              <w:top w:val="single" w:sz="4" w:space="0" w:color="auto"/>
              <w:left w:val="single" w:sz="4" w:space="0" w:color="auto"/>
              <w:bottom w:val="single" w:sz="4" w:space="0" w:color="auto"/>
              <w:right w:val="single" w:sz="4" w:space="0" w:color="auto"/>
            </w:tcBorders>
            <w:vAlign w:val="center"/>
            <w:hideMark/>
          </w:tcPr>
          <w:p w14:paraId="5161B840" w14:textId="77777777" w:rsidR="00605873" w:rsidRDefault="00605873">
            <w:pPr>
              <w:tabs>
                <w:tab w:val="left" w:pos="2268"/>
              </w:tabs>
              <w:rPr>
                <w:rFonts w:cs="Noto Sans"/>
                <w:szCs w:val="18"/>
                <w:lang w:val="es-ES_tradnl"/>
              </w:rPr>
            </w:pPr>
            <w:r>
              <w:rPr>
                <w:rFonts w:cs="Noto Sans"/>
                <w:szCs w:val="18"/>
                <w:lang w:val="es-ES_tradnl"/>
              </w:rPr>
              <w:t>Escrito de Interés en participar en la presente Licitación.</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92"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3CDFB915" w14:textId="77777777" w:rsidR="00D01ECE" w:rsidRDefault="00D01ECE" w:rsidP="005A6D8F">
      <w:pPr>
        <w:ind w:right="284"/>
        <w:rPr>
          <w:rFonts w:cs="Noto Sans"/>
          <w:b/>
          <w:sz w:val="16"/>
          <w:szCs w:val="16"/>
          <w:lang w:eastAsia="es-ES"/>
        </w:rPr>
      </w:pPr>
      <w:r w:rsidRPr="00D01ECE">
        <w:rPr>
          <w:rFonts w:cs="Noto Sans"/>
          <w:b/>
          <w:sz w:val="16"/>
          <w:szCs w:val="16"/>
          <w:lang w:eastAsia="es-ES"/>
        </w:rPr>
        <w:t xml:space="preserve">Lic. J Guadalupe Monroy Resendiz </w:t>
      </w:r>
    </w:p>
    <w:p w14:paraId="1DF5647D" w14:textId="113C64C9" w:rsidR="00D416F3" w:rsidRPr="00E70C2B" w:rsidRDefault="00D01ECE" w:rsidP="005A6D8F">
      <w:pPr>
        <w:ind w:right="284"/>
        <w:rPr>
          <w:rFonts w:cs="Noto Sans"/>
          <w:b/>
          <w:sz w:val="16"/>
          <w:szCs w:val="16"/>
          <w:lang w:eastAsia="es-ES"/>
        </w:rPr>
      </w:pPr>
      <w:proofErr w:type="spellStart"/>
      <w:r>
        <w:rPr>
          <w:rFonts w:cs="Noto Sans"/>
          <w:b/>
          <w:sz w:val="16"/>
          <w:szCs w:val="16"/>
          <w:lang w:eastAsia="es-ES"/>
        </w:rPr>
        <w:t>Enc.</w:t>
      </w:r>
      <w:r w:rsidR="00D416F3" w:rsidRPr="00E70C2B">
        <w:rPr>
          <w:rFonts w:cs="Noto Sans"/>
          <w:b/>
          <w:sz w:val="16"/>
          <w:szCs w:val="16"/>
          <w:lang w:eastAsia="es-ES"/>
        </w:rPr>
        <w:t>de</w:t>
      </w:r>
      <w:proofErr w:type="spellEnd"/>
      <w:r w:rsidR="00D416F3" w:rsidRPr="00E70C2B">
        <w:rPr>
          <w:rFonts w:cs="Noto Sans"/>
          <w:b/>
          <w:sz w:val="16"/>
          <w:szCs w:val="16"/>
          <w:lang w:eastAsia="es-ES"/>
        </w:rPr>
        <w:t xml:space="preserv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3447" w:type="pct"/>
        <w:jc w:val="center"/>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465"/>
        <w:gridCol w:w="3682"/>
      </w:tblGrid>
      <w:tr w:rsidR="0048053A" w:rsidRPr="00E70C2B" w14:paraId="14645A5F" w14:textId="77777777" w:rsidTr="00D01ECE">
        <w:trPr>
          <w:jc w:val="center"/>
        </w:trPr>
        <w:tc>
          <w:tcPr>
            <w:tcW w:w="2424" w:type="pct"/>
          </w:tcPr>
          <w:p w14:paraId="6CEEAA51"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Reviso</w:t>
            </w:r>
          </w:p>
        </w:tc>
        <w:tc>
          <w:tcPr>
            <w:tcW w:w="2576" w:type="pct"/>
          </w:tcPr>
          <w:p w14:paraId="3A817B4F" w14:textId="162E1EB5" w:rsidR="0048053A" w:rsidRPr="00E70C2B" w:rsidRDefault="0048053A" w:rsidP="0048053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 xml:space="preserve">Elaboró </w:t>
            </w:r>
          </w:p>
        </w:tc>
      </w:tr>
      <w:tr w:rsidR="0048053A" w:rsidRPr="00E70C2B" w14:paraId="059CC7E8" w14:textId="77777777" w:rsidTr="00D01ECE">
        <w:trPr>
          <w:trHeight w:val="673"/>
          <w:jc w:val="center"/>
        </w:trPr>
        <w:tc>
          <w:tcPr>
            <w:tcW w:w="2424" w:type="pct"/>
          </w:tcPr>
          <w:p w14:paraId="68EBABBA"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79F34B4D"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r>
      <w:tr w:rsidR="0048053A" w:rsidRPr="00E70C2B" w14:paraId="544FFA91" w14:textId="77777777" w:rsidTr="00D01ECE">
        <w:trPr>
          <w:jc w:val="center"/>
        </w:trPr>
        <w:tc>
          <w:tcPr>
            <w:tcW w:w="2424" w:type="pct"/>
          </w:tcPr>
          <w:p w14:paraId="6AADB75E" w14:textId="1D65960E" w:rsidR="0048053A" w:rsidRPr="00E70C2B" w:rsidRDefault="00D01ECE" w:rsidP="00A73013">
            <w:pPr>
              <w:ind w:right="283"/>
              <w:jc w:val="center"/>
              <w:rPr>
                <w:rFonts w:eastAsia="Calibri" w:cs="Noto Sans"/>
                <w:color w:val="A6A6A6" w:themeColor="background1" w:themeShade="A6"/>
                <w:sz w:val="14"/>
                <w:szCs w:val="16"/>
                <w:lang w:val="es-ES_tradnl" w:eastAsia="es-ES"/>
              </w:rPr>
            </w:pPr>
            <w:r w:rsidRPr="00D01ECE">
              <w:rPr>
                <w:rFonts w:eastAsia="Calibri" w:cs="Noto Sans"/>
                <w:color w:val="A6A6A6" w:themeColor="background1" w:themeShade="A6"/>
                <w:sz w:val="14"/>
                <w:szCs w:val="16"/>
                <w:lang w:val="es-ES_tradnl" w:eastAsia="es-ES"/>
              </w:rPr>
              <w:t>Mtro. Jonathan Sanchez Martinez</w:t>
            </w:r>
          </w:p>
        </w:tc>
        <w:tc>
          <w:tcPr>
            <w:tcW w:w="2576" w:type="pct"/>
          </w:tcPr>
          <w:p w14:paraId="7FFAD1CF" w14:textId="5F5FE96F" w:rsidR="0048053A" w:rsidRPr="00E70C2B" w:rsidRDefault="00D01ECE" w:rsidP="000B5CB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Mtra.</w:t>
            </w:r>
            <w:r w:rsidR="0048053A">
              <w:rPr>
                <w:rFonts w:cs="Noto Sans"/>
                <w:color w:val="A6A6A6" w:themeColor="background1" w:themeShade="A6"/>
                <w:sz w:val="14"/>
                <w:szCs w:val="16"/>
                <w:lang w:val="es-ES_tradnl" w:eastAsia="es-ES"/>
              </w:rPr>
              <w:t xml:space="preserve"> Maria del Rocio Castro Millan</w:t>
            </w:r>
          </w:p>
        </w:tc>
      </w:tr>
      <w:tr w:rsidR="0048053A" w:rsidRPr="00E70C2B" w14:paraId="1AFC5903" w14:textId="77777777" w:rsidTr="00D01ECE">
        <w:trPr>
          <w:jc w:val="center"/>
        </w:trPr>
        <w:tc>
          <w:tcPr>
            <w:tcW w:w="2424" w:type="pct"/>
            <w:vAlign w:val="center"/>
          </w:tcPr>
          <w:p w14:paraId="1B4C7CFF" w14:textId="272959B5" w:rsidR="0048053A" w:rsidRPr="00E70C2B" w:rsidRDefault="00D01ECE" w:rsidP="0048053A">
            <w:pPr>
              <w:ind w:right="283"/>
              <w:jc w:val="center"/>
              <w:rPr>
                <w:rFonts w:eastAsia="Calibri" w:cs="Noto Sans"/>
                <w:color w:val="A6A6A6" w:themeColor="background1" w:themeShade="A6"/>
                <w:sz w:val="14"/>
                <w:szCs w:val="16"/>
                <w:lang w:val="es-ES_tradnl" w:eastAsia="es-ES"/>
              </w:rPr>
            </w:pPr>
            <w:proofErr w:type="spellStart"/>
            <w:r>
              <w:rPr>
                <w:rFonts w:eastAsia="Calibri" w:cs="Noto Sans"/>
                <w:color w:val="A6A6A6" w:themeColor="background1" w:themeShade="A6"/>
                <w:sz w:val="14"/>
                <w:szCs w:val="16"/>
                <w:lang w:val="es-ES_tradnl" w:eastAsia="es-ES"/>
              </w:rPr>
              <w:t>Enc</w:t>
            </w:r>
            <w:proofErr w:type="spellEnd"/>
            <w:r>
              <w:rPr>
                <w:rFonts w:eastAsia="Calibri" w:cs="Noto Sans"/>
                <w:color w:val="A6A6A6" w:themeColor="background1" w:themeShade="A6"/>
                <w:sz w:val="14"/>
                <w:szCs w:val="16"/>
                <w:lang w:val="es-ES_tradnl" w:eastAsia="es-ES"/>
              </w:rPr>
              <w:t>.</w:t>
            </w:r>
            <w:r w:rsidR="0048053A" w:rsidRPr="00E70C2B">
              <w:rPr>
                <w:rFonts w:eastAsia="Calibri" w:cs="Noto Sans"/>
                <w:color w:val="A6A6A6" w:themeColor="background1" w:themeShade="A6"/>
                <w:sz w:val="14"/>
                <w:szCs w:val="16"/>
                <w:lang w:val="es-ES_tradnl" w:eastAsia="es-ES"/>
              </w:rPr>
              <w:t xml:space="preserve"> del Departamento de Adquisición de Bienes y Contratación de Servicios</w:t>
            </w:r>
          </w:p>
        </w:tc>
        <w:tc>
          <w:tcPr>
            <w:tcW w:w="2576" w:type="pct"/>
          </w:tcPr>
          <w:p w14:paraId="778095B6" w14:textId="7D8B29A0" w:rsidR="0048053A" w:rsidRPr="00E70C2B" w:rsidRDefault="0048053A" w:rsidP="00D01ECE">
            <w:pPr>
              <w:ind w:right="283"/>
              <w:jc w:val="center"/>
              <w:rPr>
                <w:rFonts w:eastAsia="Calibri" w:cs="Noto Sans"/>
                <w:color w:val="A6A6A6" w:themeColor="background1" w:themeShade="A6"/>
                <w:sz w:val="14"/>
                <w:szCs w:val="16"/>
                <w:lang w:val="es-ES_tradnl" w:eastAsia="es-ES"/>
              </w:rPr>
            </w:pPr>
            <w:r w:rsidRPr="0048053A">
              <w:rPr>
                <w:rFonts w:eastAsia="Calibri" w:cs="Noto Sans"/>
                <w:color w:val="A6A6A6" w:themeColor="background1" w:themeShade="A6"/>
                <w:sz w:val="14"/>
                <w:szCs w:val="16"/>
                <w:lang w:val="es-ES_tradnl" w:eastAsia="es-ES"/>
              </w:rPr>
              <w:t xml:space="preserve">Encargada de la Oficina de Adquisición de </w:t>
            </w:r>
            <w:r>
              <w:rPr>
                <w:rFonts w:eastAsia="Calibri" w:cs="Noto Sans"/>
                <w:color w:val="A6A6A6" w:themeColor="background1" w:themeShade="A6"/>
                <w:sz w:val="14"/>
                <w:szCs w:val="16"/>
                <w:lang w:val="es-ES_tradnl" w:eastAsia="es-ES"/>
              </w:rPr>
              <w:t xml:space="preserve">      </w:t>
            </w:r>
            <w:r w:rsidRPr="0048053A">
              <w:rPr>
                <w:rFonts w:eastAsia="Calibri" w:cs="Noto Sans"/>
                <w:color w:val="A6A6A6" w:themeColor="background1" w:themeShade="A6"/>
                <w:sz w:val="14"/>
                <w:szCs w:val="16"/>
                <w:lang w:val="es-ES_tradnl" w:eastAsia="es-ES"/>
              </w:rPr>
              <w:t xml:space="preserve">Bienes y Contratación de Servicios </w:t>
            </w:r>
          </w:p>
        </w:tc>
      </w:tr>
    </w:tbl>
    <w:p w14:paraId="1232CD0F" w14:textId="77777777" w:rsidR="00AC25B7" w:rsidRPr="00E70C2B" w:rsidRDefault="00AC25B7" w:rsidP="005A6D8F">
      <w:pPr>
        <w:jc w:val="center"/>
        <w:rPr>
          <w:rFonts w:cs="Noto Sans"/>
          <w:b/>
          <w:bCs/>
          <w:noProof/>
          <w:kern w:val="1"/>
          <w:szCs w:val="18"/>
          <w:lang w:val="es-ES_tradnl" w:eastAsia="ar-SA"/>
        </w:rPr>
      </w:pPr>
    </w:p>
    <w:p w14:paraId="1AB08B50" w14:textId="77777777" w:rsidR="008D1FCA" w:rsidRPr="008D1FCA" w:rsidRDefault="00B94BAB" w:rsidP="008D1FCA">
      <w:pPr>
        <w:jc w:val="center"/>
        <w:rPr>
          <w:rFonts w:cs="Noto Sans"/>
          <w:b/>
          <w:bCs/>
          <w:noProof/>
          <w:kern w:val="1"/>
          <w:sz w:val="22"/>
          <w:szCs w:val="18"/>
          <w:lang w:val="es-ES_tradnl" w:eastAsia="ar-SA"/>
        </w:rPr>
      </w:pPr>
      <w:bookmarkStart w:id="193" w:name="_Toc197515306"/>
      <w:bookmarkEnd w:id="192"/>
      <w:r w:rsidRPr="008D1FCA">
        <w:rPr>
          <w:rFonts w:cs="Noto Sans"/>
          <w:b/>
          <w:bCs/>
          <w:noProof/>
          <w:kern w:val="1"/>
          <w:sz w:val="22"/>
          <w:szCs w:val="18"/>
          <w:lang w:val="es-ES_tradnl" w:eastAsia="ar-SA"/>
        </w:rPr>
        <w:t>ANEXOTECNICO</w:t>
      </w:r>
      <w:bookmarkEnd w:id="193"/>
    </w:p>
    <w:p w14:paraId="40D79EE6" w14:textId="77777777" w:rsidR="008D1FCA" w:rsidRPr="008D1FCA" w:rsidRDefault="008D1FCA" w:rsidP="008D1FCA">
      <w:pPr>
        <w:jc w:val="center"/>
        <w:rPr>
          <w:rFonts w:cs="Noto Sans"/>
          <w:b/>
          <w:bCs/>
          <w:noProof/>
          <w:kern w:val="1"/>
          <w:szCs w:val="18"/>
          <w:lang w:val="es-ES_tradnl" w:eastAsia="ar-SA"/>
        </w:rPr>
      </w:pPr>
    </w:p>
    <w:p w14:paraId="0D26F1EE" w14:textId="77777777" w:rsidR="001D1EC7" w:rsidRPr="002D2911" w:rsidRDefault="001D1EC7" w:rsidP="001D1EC7">
      <w:pPr>
        <w:spacing w:line="276" w:lineRule="auto"/>
        <w:ind w:right="-11"/>
        <w:rPr>
          <w:rFonts w:cs="Noto Sans"/>
          <w:b/>
          <w:bCs/>
          <w:sz w:val="16"/>
          <w:szCs w:val="16"/>
        </w:rPr>
      </w:pPr>
      <w:r w:rsidRPr="002D2911">
        <w:rPr>
          <w:rFonts w:cs="Noto Sans"/>
          <w:b/>
          <w:bCs/>
          <w:sz w:val="16"/>
          <w:szCs w:val="16"/>
        </w:rPr>
        <w:t xml:space="preserve">a) Descripción amplia y detallada de los bienes, incluyendo las cantidades por partida </w:t>
      </w:r>
    </w:p>
    <w:p w14:paraId="2A1BEB63" w14:textId="77777777" w:rsidR="001D1EC7" w:rsidRPr="002D2911" w:rsidRDefault="001D1EC7" w:rsidP="001D1EC7">
      <w:pPr>
        <w:spacing w:line="276" w:lineRule="auto"/>
        <w:ind w:right="-11"/>
        <w:rPr>
          <w:rFonts w:cs="Noto Sans"/>
          <w:sz w:val="16"/>
          <w:szCs w:val="16"/>
        </w:rPr>
      </w:pPr>
      <w:r w:rsidRPr="002D2911">
        <w:rPr>
          <w:rFonts w:cs="Noto Sans"/>
          <w:sz w:val="16"/>
          <w:szCs w:val="16"/>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0C220A16" w14:textId="77777777" w:rsidR="001D1EC7" w:rsidRPr="002D2911" w:rsidRDefault="001D1EC7" w:rsidP="001D1EC7">
      <w:pPr>
        <w:spacing w:line="276" w:lineRule="auto"/>
        <w:ind w:right="-11"/>
        <w:rPr>
          <w:rFonts w:cs="Noto Sans"/>
          <w:sz w:val="16"/>
          <w:szCs w:val="16"/>
        </w:rPr>
      </w:pPr>
    </w:p>
    <w:p w14:paraId="10E9AEA9" w14:textId="77777777" w:rsidR="001D1EC7" w:rsidRPr="002D2911" w:rsidRDefault="001D1EC7" w:rsidP="001D1EC7">
      <w:pPr>
        <w:spacing w:line="276" w:lineRule="auto"/>
        <w:ind w:right="-11"/>
        <w:rPr>
          <w:rFonts w:cs="Noto Sans"/>
          <w:b/>
          <w:bCs/>
          <w:sz w:val="16"/>
          <w:szCs w:val="16"/>
        </w:rPr>
      </w:pPr>
      <w:r w:rsidRPr="002D2911">
        <w:rPr>
          <w:rFonts w:cs="Noto Sans"/>
          <w:b/>
          <w:bCs/>
          <w:sz w:val="16"/>
          <w:szCs w:val="16"/>
        </w:rPr>
        <w:t>b) Realización de pruebas o presentación de muestras</w:t>
      </w:r>
    </w:p>
    <w:p w14:paraId="6FDE3380" w14:textId="77777777" w:rsidR="001D1EC7" w:rsidRPr="002D2911" w:rsidRDefault="001D1EC7" w:rsidP="001D1EC7">
      <w:pPr>
        <w:spacing w:line="276" w:lineRule="auto"/>
        <w:ind w:right="-11"/>
        <w:rPr>
          <w:rFonts w:cs="Noto Sans"/>
          <w:sz w:val="16"/>
          <w:szCs w:val="16"/>
        </w:rPr>
      </w:pPr>
      <w:r w:rsidRPr="002D2911">
        <w:rPr>
          <w:rFonts w:cs="Noto Sans"/>
          <w:sz w:val="16"/>
          <w:szCs w:val="16"/>
        </w:rPr>
        <w:t>No aplica la realización de pruebas señaladas en la fracción X del artículo 29 de la LAASSP.</w:t>
      </w:r>
    </w:p>
    <w:p w14:paraId="3A6AB8DA" w14:textId="77777777" w:rsidR="001D1EC7" w:rsidRPr="002D2911" w:rsidRDefault="001D1EC7" w:rsidP="001D1EC7">
      <w:pPr>
        <w:spacing w:line="276" w:lineRule="auto"/>
        <w:ind w:right="-11"/>
        <w:rPr>
          <w:rFonts w:cs="Noto Sans"/>
          <w:sz w:val="16"/>
          <w:szCs w:val="16"/>
        </w:rPr>
      </w:pPr>
    </w:p>
    <w:p w14:paraId="2B4246B5" w14:textId="77777777" w:rsidR="001D1EC7" w:rsidRPr="002D2911" w:rsidRDefault="001D1EC7" w:rsidP="001D1EC7">
      <w:pPr>
        <w:spacing w:line="276" w:lineRule="auto"/>
        <w:ind w:right="-11"/>
        <w:rPr>
          <w:rFonts w:cs="Noto Sans"/>
          <w:b/>
          <w:bCs/>
          <w:sz w:val="16"/>
          <w:szCs w:val="16"/>
        </w:rPr>
      </w:pPr>
      <w:r w:rsidRPr="002D2911">
        <w:rPr>
          <w:rFonts w:cs="Noto Sans"/>
          <w:b/>
          <w:bCs/>
          <w:sz w:val="16"/>
          <w:szCs w:val="16"/>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289F5A7B" w14:textId="77777777" w:rsidR="001D1EC7" w:rsidRPr="002D2911" w:rsidRDefault="001D1EC7" w:rsidP="001D1EC7">
      <w:pPr>
        <w:spacing w:line="276" w:lineRule="auto"/>
        <w:ind w:right="-11"/>
        <w:rPr>
          <w:rFonts w:cs="Noto Sans"/>
          <w:sz w:val="16"/>
          <w:szCs w:val="16"/>
        </w:rPr>
      </w:pPr>
      <w:r w:rsidRPr="002D2911">
        <w:rPr>
          <w:rFonts w:cs="Noto Sans"/>
          <w:sz w:val="16"/>
          <w:szCs w:val="16"/>
        </w:rPr>
        <w:t>Para efectos de este procedimiento se toman en cuenta las claves del cuadro básico y catalogo institucional vigentes a la fecha emitidos por la Comisión Interinstitucional del Cuadro Básico y Catálogo de Insumos del Sector Salud y el CBI.</w:t>
      </w:r>
    </w:p>
    <w:p w14:paraId="045EFA87" w14:textId="77777777" w:rsidR="001D1EC7" w:rsidRPr="002D2911" w:rsidRDefault="001D1EC7" w:rsidP="001D1EC7">
      <w:pPr>
        <w:spacing w:line="276" w:lineRule="auto"/>
        <w:ind w:right="-11"/>
        <w:rPr>
          <w:rFonts w:cs="Noto Sans"/>
          <w:sz w:val="16"/>
          <w:szCs w:val="16"/>
        </w:rPr>
      </w:pPr>
    </w:p>
    <w:p w14:paraId="4ABDB85A" w14:textId="77777777" w:rsidR="001D1EC7" w:rsidRPr="002D2911" w:rsidRDefault="001D1EC7" w:rsidP="001D1EC7">
      <w:pPr>
        <w:spacing w:line="276" w:lineRule="auto"/>
        <w:ind w:right="-11"/>
        <w:rPr>
          <w:rFonts w:cs="Noto Sans"/>
          <w:b/>
          <w:bCs/>
          <w:sz w:val="16"/>
          <w:szCs w:val="16"/>
        </w:rPr>
      </w:pPr>
      <w:r w:rsidRPr="002D2911">
        <w:rPr>
          <w:rFonts w:cs="Noto Sans"/>
          <w:b/>
          <w:bCs/>
          <w:sz w:val="16"/>
          <w:szCs w:val="16"/>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6B562E15" w14:textId="77777777" w:rsidR="001D1EC7" w:rsidRPr="002D2911" w:rsidRDefault="001D1EC7" w:rsidP="001D1EC7">
      <w:pPr>
        <w:spacing w:line="276" w:lineRule="auto"/>
        <w:ind w:right="-11"/>
        <w:rPr>
          <w:rFonts w:cs="Noto Sans"/>
          <w:sz w:val="16"/>
          <w:szCs w:val="16"/>
        </w:rPr>
      </w:pPr>
      <w:r w:rsidRPr="002D2911">
        <w:rPr>
          <w:rFonts w:cs="Noto Sans"/>
          <w:sz w:val="16"/>
          <w:szCs w:val="16"/>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6432D037" w14:textId="77777777" w:rsidR="001D1EC7" w:rsidRPr="002D2911" w:rsidRDefault="001D1EC7" w:rsidP="001D1EC7">
      <w:pPr>
        <w:spacing w:line="276" w:lineRule="auto"/>
        <w:ind w:right="-11"/>
        <w:rPr>
          <w:rFonts w:cs="Noto Sans"/>
          <w:sz w:val="16"/>
          <w:szCs w:val="16"/>
        </w:rPr>
      </w:pPr>
    </w:p>
    <w:p w14:paraId="0C6AC01A" w14:textId="77777777" w:rsidR="001D1EC7" w:rsidRPr="002D2911" w:rsidRDefault="001D1EC7" w:rsidP="001D1EC7">
      <w:pPr>
        <w:spacing w:line="276" w:lineRule="auto"/>
        <w:ind w:right="-11"/>
        <w:rPr>
          <w:rFonts w:cs="Noto Sans"/>
          <w:sz w:val="16"/>
          <w:szCs w:val="16"/>
        </w:rPr>
      </w:pPr>
      <w:r w:rsidRPr="002D2911">
        <w:rPr>
          <w:rFonts w:cs="Noto Sans"/>
          <w:sz w:val="16"/>
          <w:szCs w:val="16"/>
        </w:rPr>
        <w:t>Los requisitos contenidos en las especificaciones técnicas de los bienes no limitan de ninguna forma la libre participación, concurrencia y competencia económica, con base en el resultado de la Investigación de Mercado.</w:t>
      </w:r>
    </w:p>
    <w:p w14:paraId="76584B0E" w14:textId="77777777" w:rsidR="001D1EC7" w:rsidRPr="002D2911" w:rsidRDefault="001D1EC7" w:rsidP="001D1EC7">
      <w:pPr>
        <w:spacing w:line="276" w:lineRule="auto"/>
        <w:ind w:right="-11"/>
        <w:rPr>
          <w:rFonts w:cs="Noto Sans"/>
          <w:sz w:val="16"/>
          <w:szCs w:val="16"/>
        </w:rPr>
      </w:pPr>
    </w:p>
    <w:p w14:paraId="34445F55" w14:textId="77777777" w:rsidR="001D1EC7" w:rsidRPr="002D2911" w:rsidRDefault="001D1EC7" w:rsidP="001D1EC7">
      <w:pPr>
        <w:spacing w:line="276" w:lineRule="auto"/>
        <w:ind w:right="-11"/>
        <w:rPr>
          <w:rFonts w:cs="Noto Sans"/>
          <w:b/>
          <w:bCs/>
          <w:sz w:val="16"/>
          <w:szCs w:val="16"/>
        </w:rPr>
      </w:pPr>
      <w:r w:rsidRPr="002D2911">
        <w:rPr>
          <w:rFonts w:cs="Noto Sans"/>
          <w:b/>
          <w:bCs/>
          <w:sz w:val="16"/>
          <w:szCs w:val="16"/>
        </w:rPr>
        <w:t>e) Norma Oficial Mexicana, Norma Mexicana, Norma Internacional, Norma de Referencia o Especificación Técnica, que resulte aplicable a los bienes:</w:t>
      </w:r>
    </w:p>
    <w:p w14:paraId="3E0A1479" w14:textId="77777777" w:rsidR="001D1EC7" w:rsidRDefault="001D1EC7" w:rsidP="001D1EC7">
      <w:pPr>
        <w:spacing w:line="276" w:lineRule="auto"/>
        <w:ind w:right="-11"/>
        <w:rPr>
          <w:rFonts w:cs="Noto Sans"/>
          <w:sz w:val="16"/>
          <w:szCs w:val="16"/>
        </w:rPr>
      </w:pPr>
      <w:r w:rsidRPr="002D2911">
        <w:rPr>
          <w:rFonts w:cs="Noto Sans"/>
          <w:sz w:val="16"/>
          <w:szCs w:val="16"/>
        </w:rPr>
        <w:t xml:space="preserve">Para todas las partidas en las que participe el licitante, deberá entregar en su propuesta técnica, el cumplimiento de Certificados de calidad </w:t>
      </w:r>
      <w:r w:rsidRPr="002D2911">
        <w:rPr>
          <w:rFonts w:cs="Noto Sans"/>
          <w:b/>
          <w:bCs/>
          <w:sz w:val="16"/>
          <w:szCs w:val="16"/>
        </w:rPr>
        <w:t>ISO-9001:2015</w:t>
      </w:r>
      <w:r w:rsidRPr="002D2911">
        <w:rPr>
          <w:rFonts w:cs="Noto Sans"/>
          <w:sz w:val="16"/>
          <w:szCs w:val="16"/>
        </w:rPr>
        <w:t xml:space="preserve"> Sistemas de Gestión de Calidad </w:t>
      </w:r>
      <w:r w:rsidRPr="002D2911">
        <w:rPr>
          <w:rFonts w:cs="Noto Sans"/>
          <w:b/>
          <w:bCs/>
          <w:sz w:val="16"/>
          <w:szCs w:val="16"/>
        </w:rPr>
        <w:t>ISO-13485:2016</w:t>
      </w:r>
      <w:r w:rsidRPr="002D2911">
        <w:rPr>
          <w:rFonts w:cs="Noto Sans"/>
          <w:sz w:val="16"/>
          <w:szCs w:val="16"/>
        </w:rPr>
        <w:t xml:space="preserve"> Productos Sanitarios Gestión de la Calidad o Norma Industrial de Japón (</w:t>
      </w:r>
      <w:r w:rsidRPr="002D2911">
        <w:rPr>
          <w:rFonts w:cs="Noto Sans"/>
          <w:b/>
          <w:bCs/>
          <w:sz w:val="16"/>
          <w:szCs w:val="16"/>
        </w:rPr>
        <w:t>JIS</w:t>
      </w:r>
      <w:r w:rsidRPr="002D2911">
        <w:rPr>
          <w:rFonts w:cs="Noto Sans"/>
          <w:sz w:val="16"/>
          <w:szCs w:val="16"/>
        </w:rPr>
        <w:t>) o Programa de Auditoría Única de Dispositivos Médicos (</w:t>
      </w:r>
      <w:r w:rsidRPr="002D2911">
        <w:rPr>
          <w:rFonts w:cs="Noto Sans"/>
          <w:b/>
          <w:bCs/>
          <w:sz w:val="16"/>
          <w:szCs w:val="16"/>
        </w:rPr>
        <w:t>MDSAP</w:t>
      </w:r>
      <w:r w:rsidRPr="002D2911">
        <w:rPr>
          <w:rFonts w:cs="Noto Sans"/>
          <w:sz w:val="16"/>
          <w:szCs w:val="16"/>
        </w:rPr>
        <w:t>) Vigentes, Registro Sanitario vigente y en caso de que los bienes sean de origen nacional el Certificado de Buenas Prácticas de Fabricación vigente.</w:t>
      </w:r>
    </w:p>
    <w:p w14:paraId="359B4E32" w14:textId="77777777" w:rsidR="001D1EC7" w:rsidRPr="00D64DE0" w:rsidRDefault="001D1EC7" w:rsidP="001D1EC7">
      <w:pPr>
        <w:spacing w:line="276" w:lineRule="auto"/>
        <w:ind w:right="-11"/>
        <w:rPr>
          <w:rFonts w:cs="Noto Sans"/>
          <w:sz w:val="16"/>
          <w:szCs w:val="16"/>
        </w:rPr>
      </w:pPr>
    </w:p>
    <w:p w14:paraId="2213A5D7" w14:textId="77777777" w:rsidR="001D1EC7" w:rsidRDefault="001D1EC7" w:rsidP="001D1EC7">
      <w:pPr>
        <w:pStyle w:val="Ttulo2"/>
        <w:tabs>
          <w:tab w:val="clear" w:pos="576"/>
          <w:tab w:val="num" w:pos="0"/>
        </w:tabs>
        <w:spacing w:before="240" w:after="60"/>
        <w:ind w:left="0" w:firstLine="0"/>
        <w:rPr>
          <w:rFonts w:cs="Noto Sans"/>
          <w:b w:val="0"/>
          <w:bCs/>
          <w:sz w:val="18"/>
          <w:szCs w:val="18"/>
        </w:rPr>
      </w:pPr>
      <w:r w:rsidRPr="002D2911">
        <w:rPr>
          <w:rFonts w:cs="Noto Sans"/>
          <w:bCs/>
          <w:sz w:val="18"/>
          <w:szCs w:val="18"/>
        </w:rPr>
        <w:t>Entrega de equipos en préstamo</w:t>
      </w:r>
    </w:p>
    <w:p w14:paraId="66CDDC21" w14:textId="77777777" w:rsidR="001D1EC7" w:rsidRPr="00DA18ED" w:rsidRDefault="001D1EC7" w:rsidP="001D1EC7">
      <w:pPr>
        <w:tabs>
          <w:tab w:val="num" w:pos="0"/>
        </w:tabs>
      </w:pPr>
    </w:p>
    <w:p w14:paraId="0282D295" w14:textId="77777777" w:rsidR="001D1EC7" w:rsidRPr="00E16AAE" w:rsidRDefault="001D1EC7" w:rsidP="001D1EC7">
      <w:pPr>
        <w:tabs>
          <w:tab w:val="num" w:pos="0"/>
        </w:tabs>
        <w:rPr>
          <w:rFonts w:cs="Noto Sans"/>
          <w:sz w:val="16"/>
          <w:szCs w:val="16"/>
        </w:rPr>
      </w:pPr>
      <w:r w:rsidRPr="00E16AAE">
        <w:rPr>
          <w:rFonts w:cs="Noto Sans"/>
          <w:sz w:val="16"/>
          <w:szCs w:val="16"/>
        </w:rPr>
        <w:t xml:space="preserve">El licitante deberá considerar en su propuesta, las especificaciones, capacitación, mantenimiento preventivo y correctivo, asistencia técnica del equipo: máquina de anestesia, por cada unidad médica incluida a demostración permanente durante la vigencia del contrato, sin costo para el instituto de acuerdo con el anexo 5 </w:t>
      </w:r>
      <w:proofErr w:type="gramStart"/>
      <w:r w:rsidRPr="00E16AAE">
        <w:rPr>
          <w:rFonts w:cs="Noto Sans"/>
          <w:sz w:val="16"/>
          <w:szCs w:val="16"/>
        </w:rPr>
        <w:t>distribución</w:t>
      </w:r>
      <w:proofErr w:type="gramEnd"/>
      <w:r w:rsidRPr="00E16AAE">
        <w:rPr>
          <w:rFonts w:cs="Noto Sans"/>
          <w:sz w:val="16"/>
          <w:szCs w:val="16"/>
        </w:rPr>
        <w:t xml:space="preserve"> de equipo en comodato.</w:t>
      </w:r>
    </w:p>
    <w:p w14:paraId="6FD54384" w14:textId="77777777" w:rsidR="001D1EC7" w:rsidRPr="00E16AAE" w:rsidRDefault="001D1EC7" w:rsidP="001D1EC7">
      <w:pPr>
        <w:tabs>
          <w:tab w:val="num" w:pos="0"/>
        </w:tabs>
        <w:rPr>
          <w:rFonts w:cs="Noto Sans"/>
          <w:sz w:val="16"/>
          <w:szCs w:val="16"/>
        </w:rPr>
      </w:pPr>
    </w:p>
    <w:p w14:paraId="14217B0F" w14:textId="0F806236" w:rsidR="008D1FCA" w:rsidRDefault="001D1EC7" w:rsidP="001D1EC7">
      <w:pPr>
        <w:spacing w:after="200" w:line="276" w:lineRule="auto"/>
        <w:rPr>
          <w:rFonts w:cs="Noto Sans"/>
          <w:sz w:val="20"/>
          <w:szCs w:val="20"/>
          <w:lang w:val="es-ES"/>
        </w:rPr>
      </w:pPr>
      <w:r w:rsidRPr="00E16AAE">
        <w:rPr>
          <w:rFonts w:cs="Noto Sans"/>
          <w:sz w:val="16"/>
          <w:szCs w:val="16"/>
        </w:rPr>
        <w:t>Al concluir el contrato el proveedor deberá retirar los equipos en comodato en los hospitales del Instituto a partir de 30 (treinta) días naturales posteriores al vencimiento del contrato, sin embargo, si el Instituto todavía cuenta con insumos deberá dejar los equipos hasta que se termine la existencia de estos</w:t>
      </w:r>
      <w:r>
        <w:rPr>
          <w:rFonts w:cs="Noto Sans"/>
          <w:sz w:val="16"/>
          <w:szCs w:val="16"/>
        </w:rPr>
        <w:t>.</w:t>
      </w:r>
    </w:p>
    <w:p w14:paraId="637AA90B" w14:textId="77777777" w:rsidR="008D1FCA" w:rsidRDefault="008D1FCA" w:rsidP="0050039D">
      <w:pPr>
        <w:spacing w:after="200" w:line="276" w:lineRule="auto"/>
        <w:rPr>
          <w:rFonts w:cs="Noto Sans"/>
          <w:sz w:val="20"/>
          <w:szCs w:val="20"/>
          <w:lang w:val="es-ES"/>
        </w:rPr>
      </w:pPr>
    </w:p>
    <w:p w14:paraId="73B3E67B" w14:textId="02B64FEB" w:rsidR="001D1EC7" w:rsidRDefault="001D1EC7">
      <w:pPr>
        <w:spacing w:after="200" w:line="276" w:lineRule="auto"/>
        <w:jc w:val="left"/>
        <w:rPr>
          <w:rFonts w:cs="Noto Sans"/>
          <w:sz w:val="20"/>
          <w:szCs w:val="20"/>
          <w:lang w:val="es-ES"/>
        </w:rPr>
      </w:pPr>
      <w:r>
        <w:rPr>
          <w:rFonts w:cs="Noto Sans"/>
          <w:sz w:val="20"/>
          <w:szCs w:val="20"/>
          <w:lang w:val="es-ES"/>
        </w:rPr>
        <w:br w:type="page"/>
      </w:r>
    </w:p>
    <w:p w14:paraId="515CD3EE" w14:textId="77777777" w:rsidR="0050039D" w:rsidRPr="0050039D" w:rsidRDefault="0050039D" w:rsidP="008D1FCA">
      <w:pPr>
        <w:numPr>
          <w:ilvl w:val="0"/>
          <w:numId w:val="1"/>
        </w:numPr>
        <w:tabs>
          <w:tab w:val="clear" w:pos="432"/>
        </w:tabs>
        <w:spacing w:after="200" w:line="276" w:lineRule="auto"/>
        <w:jc w:val="center"/>
        <w:rPr>
          <w:rFonts w:cs="Noto Sans"/>
          <w:b/>
          <w:bCs/>
          <w:i/>
          <w:sz w:val="20"/>
          <w:szCs w:val="20"/>
          <w:lang w:val="es-ES"/>
        </w:rPr>
      </w:pPr>
      <w:r w:rsidRPr="0050039D">
        <w:rPr>
          <w:rFonts w:cs="Noto Sans"/>
          <w:b/>
          <w:bCs/>
          <w:sz w:val="20"/>
          <w:szCs w:val="20"/>
          <w:lang w:val="es-ES"/>
        </w:rPr>
        <w:lastRenderedPageBreak/>
        <w:t>Anexo 1</w:t>
      </w:r>
    </w:p>
    <w:p w14:paraId="713B39AF" w14:textId="77777777" w:rsidR="0050039D" w:rsidRPr="0050039D" w:rsidRDefault="0050039D" w:rsidP="008D1FCA">
      <w:pPr>
        <w:spacing w:after="200" w:line="276" w:lineRule="auto"/>
        <w:jc w:val="center"/>
        <w:rPr>
          <w:rFonts w:cs="Noto Sans"/>
          <w:b/>
          <w:sz w:val="20"/>
          <w:szCs w:val="20"/>
        </w:rPr>
      </w:pPr>
      <w:r w:rsidRPr="0050039D">
        <w:rPr>
          <w:rFonts w:cs="Noto Sans"/>
          <w:b/>
          <w:sz w:val="20"/>
          <w:szCs w:val="20"/>
        </w:rPr>
        <w:t>Requerimiento</w:t>
      </w:r>
    </w:p>
    <w:p w14:paraId="0820E1D1" w14:textId="77777777" w:rsidR="0050039D" w:rsidRPr="0050039D" w:rsidRDefault="0050039D" w:rsidP="0050039D">
      <w:pPr>
        <w:spacing w:after="200" w:line="276" w:lineRule="auto"/>
        <w:jc w:val="left"/>
        <w:rPr>
          <w:rFonts w:cs="Noto Sans"/>
          <w:b/>
          <w:sz w:val="20"/>
          <w:szCs w:val="20"/>
        </w:rPr>
      </w:pPr>
    </w:p>
    <w:tbl>
      <w:tblPr>
        <w:tblW w:w="0" w:type="auto"/>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324"/>
        <w:gridCol w:w="394"/>
        <w:gridCol w:w="389"/>
        <w:gridCol w:w="461"/>
        <w:gridCol w:w="314"/>
        <w:gridCol w:w="345"/>
        <w:gridCol w:w="7364"/>
        <w:gridCol w:w="395"/>
        <w:gridCol w:w="324"/>
        <w:gridCol w:w="395"/>
        <w:gridCol w:w="381"/>
      </w:tblGrid>
      <w:tr w:rsidR="001D1EC7" w14:paraId="22B67BFD" w14:textId="77777777" w:rsidTr="00532916">
        <w:trPr>
          <w:cantSplit/>
          <w:trHeight w:val="113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5C70CFD1" w14:textId="77777777" w:rsidR="001D1EC7" w:rsidRDefault="001D1EC7" w:rsidP="00532916">
            <w:pPr>
              <w:ind w:left="113" w:right="113"/>
              <w:jc w:val="center"/>
              <w:rPr>
                <w:rFonts w:eastAsia="Times New Roman" w:cs="Noto Sans"/>
                <w:color w:val="FFFFFF"/>
                <w:sz w:val="13"/>
                <w:szCs w:val="13"/>
                <w:lang w:eastAsia="es-MX"/>
              </w:rPr>
            </w:pPr>
            <w:r>
              <w:rPr>
                <w:rFonts w:eastAsia="Times New Roman" w:cs="Noto Sans"/>
                <w:color w:val="FFFFFF"/>
                <w:sz w:val="13"/>
                <w:szCs w:val="13"/>
                <w:lang w:eastAsia="es-MX"/>
              </w:rPr>
              <w:t>Partida</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hideMark/>
          </w:tcPr>
          <w:p w14:paraId="6EE16967" w14:textId="77777777" w:rsidR="001D1EC7" w:rsidRDefault="001D1EC7" w:rsidP="00532916">
            <w:pPr>
              <w:ind w:left="113" w:right="113"/>
              <w:jc w:val="center"/>
              <w:rPr>
                <w:rFonts w:eastAsia="Times New Roman" w:cs="Noto Sans"/>
                <w:color w:val="FFFFFF"/>
                <w:sz w:val="13"/>
                <w:szCs w:val="13"/>
                <w:lang w:eastAsia="es-MX"/>
              </w:rPr>
            </w:pPr>
            <w:proofErr w:type="spellStart"/>
            <w:r>
              <w:rPr>
                <w:rFonts w:eastAsia="Times New Roman" w:cs="Noto Sans"/>
                <w:color w:val="FFFFFF"/>
                <w:sz w:val="13"/>
                <w:szCs w:val="13"/>
                <w:lang w:eastAsia="es-MX"/>
              </w:rPr>
              <w:t>Subpartida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1B2AFF43" w14:textId="77777777" w:rsidR="001D1EC7" w:rsidRDefault="001D1EC7" w:rsidP="00532916">
            <w:pPr>
              <w:jc w:val="center"/>
              <w:rPr>
                <w:rFonts w:eastAsia="Times New Roman" w:cs="Noto Sans"/>
                <w:color w:val="FFFFFF"/>
                <w:sz w:val="13"/>
                <w:szCs w:val="13"/>
                <w:lang w:eastAsia="es-MX"/>
              </w:rPr>
            </w:pPr>
            <w:proofErr w:type="spellStart"/>
            <w:r>
              <w:rPr>
                <w:rFonts w:eastAsia="Times New Roman" w:cs="Noto Sans"/>
                <w:color w:val="FFFFFF"/>
                <w:sz w:val="13"/>
                <w:szCs w:val="13"/>
                <w:lang w:eastAsia="es-MX"/>
              </w:rPr>
              <w:t>Gpo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5B8F7CEA" w14:textId="77777777" w:rsidR="001D1EC7" w:rsidRDefault="001D1EC7" w:rsidP="00532916">
            <w:pPr>
              <w:jc w:val="center"/>
              <w:rPr>
                <w:rFonts w:eastAsia="Times New Roman" w:cs="Noto Sans"/>
                <w:color w:val="FFFFFF"/>
                <w:sz w:val="13"/>
                <w:szCs w:val="13"/>
                <w:lang w:eastAsia="es-MX"/>
              </w:rPr>
            </w:pPr>
            <w:r>
              <w:rPr>
                <w:rFonts w:eastAsia="Times New Roman" w:cs="Noto Sans"/>
                <w:color w:val="FFFFFF"/>
                <w:sz w:val="13"/>
                <w:szCs w:val="13"/>
                <w:lang w:eastAsia="es-MX"/>
              </w:rPr>
              <w:t>Gen</w:t>
            </w:r>
          </w:p>
        </w:tc>
        <w:tc>
          <w:tcPr>
            <w:tcW w:w="0" w:type="auto"/>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2AB7F31A" w14:textId="77777777" w:rsidR="001D1EC7" w:rsidRDefault="001D1EC7" w:rsidP="00532916">
            <w:pPr>
              <w:jc w:val="center"/>
              <w:rPr>
                <w:rFonts w:eastAsia="Times New Roman" w:cs="Noto Sans"/>
                <w:color w:val="FFFFFF"/>
                <w:sz w:val="13"/>
                <w:szCs w:val="13"/>
                <w:lang w:eastAsia="es-MX"/>
              </w:rPr>
            </w:pPr>
            <w:proofErr w:type="spellStart"/>
            <w:r>
              <w:rPr>
                <w:rFonts w:eastAsia="Times New Roman" w:cs="Noto Sans"/>
                <w:color w:val="FFFFFF"/>
                <w:sz w:val="13"/>
                <w:szCs w:val="13"/>
                <w:lang w:eastAsia="es-MX"/>
              </w:rPr>
              <w:t>Esp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6DF5FAF8" w14:textId="77777777" w:rsidR="001D1EC7" w:rsidRDefault="001D1EC7" w:rsidP="00532916">
            <w:pPr>
              <w:jc w:val="center"/>
              <w:rPr>
                <w:rFonts w:eastAsia="Times New Roman" w:cs="Noto Sans"/>
                <w:color w:val="FFFFFF"/>
                <w:sz w:val="13"/>
                <w:szCs w:val="13"/>
                <w:lang w:eastAsia="es-MX"/>
              </w:rPr>
            </w:pPr>
            <w:proofErr w:type="spellStart"/>
            <w:r>
              <w:rPr>
                <w:rFonts w:eastAsia="Times New Roman" w:cs="Noto Sans"/>
                <w:color w:val="FFFFFF"/>
                <w:sz w:val="13"/>
                <w:szCs w:val="13"/>
                <w:lang w:eastAsia="es-MX"/>
              </w:rPr>
              <w:t>Dif</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10A9E3B9" w14:textId="77777777" w:rsidR="001D1EC7" w:rsidRDefault="001D1EC7" w:rsidP="00532916">
            <w:pPr>
              <w:jc w:val="center"/>
              <w:rPr>
                <w:rFonts w:eastAsia="Times New Roman" w:cs="Noto Sans"/>
                <w:color w:val="FFFFFF"/>
                <w:sz w:val="13"/>
                <w:szCs w:val="13"/>
                <w:lang w:eastAsia="es-MX"/>
              </w:rPr>
            </w:pPr>
            <w:r>
              <w:rPr>
                <w:rFonts w:eastAsia="Times New Roman" w:cs="Noto Sans"/>
                <w:color w:val="FFFFFF"/>
                <w:sz w:val="13"/>
                <w:szCs w:val="13"/>
                <w:lang w:eastAsia="es-MX"/>
              </w:rPr>
              <w:t>Var</w:t>
            </w:r>
          </w:p>
        </w:tc>
        <w:tc>
          <w:tcPr>
            <w:tcW w:w="0" w:type="auto"/>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6091EBC6" w14:textId="77777777" w:rsidR="001D1EC7" w:rsidRDefault="001D1EC7" w:rsidP="00532916">
            <w:pPr>
              <w:jc w:val="center"/>
              <w:rPr>
                <w:rFonts w:eastAsia="Times New Roman" w:cs="Noto Sans"/>
                <w:color w:val="FFFFFF"/>
                <w:sz w:val="13"/>
                <w:szCs w:val="13"/>
                <w:lang w:eastAsia="es-MX"/>
              </w:rPr>
            </w:pPr>
            <w:r>
              <w:rPr>
                <w:rFonts w:eastAsia="Times New Roman" w:cs="Noto Sans"/>
                <w:color w:val="FFFFFF"/>
                <w:sz w:val="13"/>
                <w:szCs w:val="13"/>
                <w:lang w:eastAsia="es-MX"/>
              </w:rPr>
              <w:t xml:space="preserve">Descripción articulo </w:t>
            </w:r>
          </w:p>
        </w:tc>
        <w:tc>
          <w:tcPr>
            <w:tcW w:w="0" w:type="auto"/>
            <w:tcBorders>
              <w:top w:val="single" w:sz="4" w:space="0" w:color="auto"/>
              <w:left w:val="single" w:sz="4" w:space="0" w:color="auto"/>
              <w:bottom w:val="single" w:sz="4" w:space="0" w:color="auto"/>
              <w:right w:val="single" w:sz="4" w:space="0" w:color="auto"/>
            </w:tcBorders>
            <w:shd w:val="clear" w:color="auto" w:fill="003300"/>
            <w:noWrap/>
            <w:textDirection w:val="btLr"/>
            <w:vAlign w:val="center"/>
            <w:hideMark/>
          </w:tcPr>
          <w:p w14:paraId="590EF447" w14:textId="77777777" w:rsidR="001D1EC7" w:rsidRDefault="001D1EC7" w:rsidP="00532916">
            <w:pPr>
              <w:ind w:left="113" w:right="113"/>
              <w:jc w:val="center"/>
              <w:rPr>
                <w:rFonts w:eastAsia="Times New Roman" w:cs="Noto Sans"/>
                <w:color w:val="FFFFFF"/>
                <w:sz w:val="13"/>
                <w:szCs w:val="13"/>
                <w:lang w:eastAsia="es-MX"/>
              </w:rPr>
            </w:pPr>
            <w:r>
              <w:rPr>
                <w:rFonts w:eastAsia="Times New Roman" w:cs="Noto Sans"/>
                <w:color w:val="FFFFFF"/>
                <w:sz w:val="13"/>
                <w:szCs w:val="13"/>
                <w:lang w:eastAsia="es-MX"/>
              </w:rPr>
              <w:t>Unidad presentación</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2DBE3078" w14:textId="77777777" w:rsidR="001D1EC7" w:rsidRDefault="001D1EC7" w:rsidP="00532916">
            <w:pPr>
              <w:ind w:left="113" w:right="113"/>
              <w:jc w:val="center"/>
              <w:rPr>
                <w:rFonts w:eastAsia="Times New Roman" w:cs="Noto Sans"/>
                <w:color w:val="FFFFFF"/>
                <w:sz w:val="13"/>
                <w:szCs w:val="13"/>
                <w:lang w:eastAsia="es-MX"/>
              </w:rPr>
            </w:pPr>
            <w:r>
              <w:rPr>
                <w:rFonts w:eastAsia="Times New Roman" w:cs="Noto Sans"/>
                <w:color w:val="FFFFFF"/>
                <w:sz w:val="13"/>
                <w:szCs w:val="13"/>
                <w:lang w:eastAsia="es-MX"/>
              </w:rPr>
              <w:t>Cantidad presentación</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74563BEA" w14:textId="77777777" w:rsidR="001D1EC7" w:rsidRDefault="001D1EC7" w:rsidP="00532916">
            <w:pPr>
              <w:ind w:left="113" w:right="113"/>
              <w:jc w:val="center"/>
              <w:rPr>
                <w:rFonts w:eastAsia="Times New Roman" w:cs="Noto Sans"/>
                <w:color w:val="FFFFFF"/>
                <w:sz w:val="13"/>
                <w:szCs w:val="13"/>
                <w:lang w:eastAsia="es-MX"/>
              </w:rPr>
            </w:pPr>
            <w:r>
              <w:rPr>
                <w:rFonts w:eastAsia="Times New Roman" w:cs="Noto Sans"/>
                <w:color w:val="FFFFFF"/>
                <w:sz w:val="13"/>
                <w:szCs w:val="13"/>
                <w:lang w:eastAsia="es-MX"/>
              </w:rPr>
              <w:t>Tipo presentación</w:t>
            </w:r>
          </w:p>
        </w:tc>
        <w:tc>
          <w:tcPr>
            <w:tcW w:w="0" w:type="auto"/>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2B45756C" w14:textId="77777777" w:rsidR="001D1EC7" w:rsidRDefault="001D1EC7" w:rsidP="00532916">
            <w:pPr>
              <w:ind w:left="113" w:right="113"/>
              <w:jc w:val="center"/>
              <w:rPr>
                <w:rFonts w:eastAsia="Times New Roman" w:cs="Noto Sans"/>
                <w:color w:val="FFFFFF"/>
                <w:sz w:val="13"/>
                <w:szCs w:val="13"/>
                <w:lang w:eastAsia="es-MX"/>
              </w:rPr>
            </w:pPr>
            <w:r>
              <w:rPr>
                <w:rFonts w:eastAsia="Times New Roman" w:cs="Noto Sans"/>
                <w:color w:val="FFFFFF"/>
                <w:sz w:val="13"/>
                <w:szCs w:val="13"/>
                <w:lang w:eastAsia="es-MX"/>
              </w:rPr>
              <w:t>Cantidad</w:t>
            </w:r>
          </w:p>
        </w:tc>
      </w:tr>
      <w:tr w:rsidR="001D1EC7" w14:paraId="0536AD7E" w14:textId="77777777" w:rsidTr="00532916">
        <w:trPr>
          <w:cantSplit/>
          <w:trHeight w:val="85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DBF64E3"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28E3959" w14:textId="77777777" w:rsidR="001D1EC7" w:rsidRDefault="001D1EC7" w:rsidP="00532916">
            <w:pPr>
              <w:jc w:val="center"/>
              <w:rPr>
                <w:rFonts w:eastAsia="Noto Sans" w:cs="Noto Sans"/>
                <w:color w:val="000000"/>
                <w:sz w:val="14"/>
                <w:szCs w:val="14"/>
              </w:rPr>
            </w:pPr>
            <w:r>
              <w:rPr>
                <w:rFonts w:eastAsia="Noto Sans" w:cs="Noto Sans"/>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77D710"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526</w:t>
            </w:r>
          </w:p>
        </w:tc>
        <w:tc>
          <w:tcPr>
            <w:tcW w:w="0" w:type="auto"/>
            <w:tcBorders>
              <w:top w:val="single" w:sz="4" w:space="0" w:color="auto"/>
              <w:left w:val="nil"/>
              <w:bottom w:val="single" w:sz="4" w:space="0" w:color="auto"/>
              <w:right w:val="single" w:sz="4" w:space="0" w:color="auto"/>
            </w:tcBorders>
            <w:noWrap/>
            <w:vAlign w:val="center"/>
            <w:hideMark/>
          </w:tcPr>
          <w:p w14:paraId="7C82606B"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766</w:t>
            </w:r>
          </w:p>
        </w:tc>
        <w:tc>
          <w:tcPr>
            <w:tcW w:w="0" w:type="auto"/>
            <w:tcBorders>
              <w:top w:val="single" w:sz="4" w:space="0" w:color="auto"/>
              <w:left w:val="nil"/>
              <w:bottom w:val="single" w:sz="4" w:space="0" w:color="auto"/>
              <w:right w:val="single" w:sz="4" w:space="0" w:color="auto"/>
            </w:tcBorders>
            <w:noWrap/>
            <w:vAlign w:val="center"/>
            <w:hideMark/>
          </w:tcPr>
          <w:p w14:paraId="30B9E062"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2087</w:t>
            </w:r>
          </w:p>
        </w:tc>
        <w:tc>
          <w:tcPr>
            <w:tcW w:w="0" w:type="auto"/>
            <w:tcBorders>
              <w:top w:val="single" w:sz="4" w:space="0" w:color="auto"/>
              <w:left w:val="nil"/>
              <w:bottom w:val="single" w:sz="4" w:space="0" w:color="auto"/>
              <w:right w:val="single" w:sz="4" w:space="0" w:color="auto"/>
            </w:tcBorders>
            <w:noWrap/>
            <w:vAlign w:val="center"/>
            <w:hideMark/>
          </w:tcPr>
          <w:p w14:paraId="65E1DEA6"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single" w:sz="4" w:space="0" w:color="auto"/>
              <w:left w:val="nil"/>
              <w:bottom w:val="single" w:sz="4" w:space="0" w:color="auto"/>
              <w:right w:val="single" w:sz="4" w:space="0" w:color="auto"/>
            </w:tcBorders>
            <w:noWrap/>
            <w:vAlign w:val="center"/>
            <w:hideMark/>
          </w:tcPr>
          <w:p w14:paraId="25277859"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single" w:sz="4" w:space="0" w:color="auto"/>
              <w:left w:val="nil"/>
              <w:bottom w:val="single" w:sz="4" w:space="0" w:color="auto"/>
              <w:right w:val="single" w:sz="4" w:space="0" w:color="auto"/>
            </w:tcBorders>
            <w:vAlign w:val="center"/>
            <w:hideMark/>
          </w:tcPr>
          <w:p w14:paraId="7640B357" w14:textId="77777777" w:rsidR="001D1EC7" w:rsidRDefault="001D1EC7" w:rsidP="00532916">
            <w:pPr>
              <w:rPr>
                <w:rFonts w:eastAsia="Noto Sans" w:cs="Noto Sans"/>
                <w:color w:val="000000"/>
                <w:sz w:val="14"/>
                <w:szCs w:val="14"/>
                <w:lang w:val="es-ES"/>
              </w:rPr>
            </w:pPr>
            <w:r>
              <w:rPr>
                <w:rFonts w:eastAsia="Noto Sans" w:cs="Noto Sans"/>
                <w:color w:val="000000"/>
                <w:sz w:val="14"/>
                <w:szCs w:val="14"/>
              </w:rPr>
              <w:t>SENSOR REUTILIZABLE PARA SATURACION DE OXIGENO (SPO2) TIPO DEDAL PARA PACIENTE ADULTO CON PESO MAYOR DE 30 KG, CON TECNOLOGIA MASIMO SET CON CONECTOR RD M20, NO ESTERIL, CON 91 CM (3FT) DE LONGITUD, LIBRE DE LATEX. PRESENTACION: PIEZA. NUMERO DE CATALOGO: 4050. PARA SU USO EN EL EQUIPO: OXIMETRO DE PULSO. CLAVE:</w:t>
            </w:r>
            <w:r>
              <w:rPr>
                <w:rFonts w:eastAsia="Noto Sans" w:cs="Noto Sans"/>
                <w:color w:val="000000"/>
                <w:sz w:val="14"/>
                <w:szCs w:val="14"/>
              </w:rPr>
              <w:br/>
              <w:t>531</w:t>
            </w:r>
            <w:proofErr w:type="gramStart"/>
            <w:r>
              <w:rPr>
                <w:rFonts w:eastAsia="Noto Sans" w:cs="Noto Sans"/>
                <w:color w:val="000000"/>
                <w:sz w:val="14"/>
                <w:szCs w:val="14"/>
              </w:rPr>
              <w:t>,.</w:t>
            </w:r>
            <w:proofErr w:type="gramEnd"/>
            <w:r>
              <w:rPr>
                <w:rFonts w:eastAsia="Noto Sans" w:cs="Noto Sans"/>
                <w:color w:val="000000"/>
                <w:sz w:val="14"/>
                <w:szCs w:val="14"/>
              </w:rPr>
              <w:t>667.0065. MARCA: MASIMO. MODELO: RAD 97, RAD G.</w:t>
            </w:r>
          </w:p>
        </w:tc>
        <w:tc>
          <w:tcPr>
            <w:tcW w:w="0" w:type="auto"/>
            <w:tcBorders>
              <w:top w:val="single" w:sz="4" w:space="0" w:color="auto"/>
              <w:left w:val="nil"/>
              <w:bottom w:val="single" w:sz="4" w:space="0" w:color="auto"/>
              <w:right w:val="single" w:sz="4" w:space="0" w:color="auto"/>
            </w:tcBorders>
            <w:noWrap/>
            <w:vAlign w:val="center"/>
            <w:hideMark/>
          </w:tcPr>
          <w:p w14:paraId="2B2CF59C"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single" w:sz="4" w:space="0" w:color="auto"/>
              <w:left w:val="nil"/>
              <w:bottom w:val="single" w:sz="4" w:space="0" w:color="auto"/>
              <w:right w:val="single" w:sz="4" w:space="0" w:color="auto"/>
            </w:tcBorders>
            <w:vAlign w:val="center"/>
            <w:hideMark/>
          </w:tcPr>
          <w:p w14:paraId="76D735D0"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w:t>
            </w:r>
          </w:p>
        </w:tc>
        <w:tc>
          <w:tcPr>
            <w:tcW w:w="0" w:type="auto"/>
            <w:tcBorders>
              <w:top w:val="single" w:sz="4" w:space="0" w:color="auto"/>
              <w:left w:val="nil"/>
              <w:bottom w:val="single" w:sz="4" w:space="0" w:color="auto"/>
              <w:right w:val="single" w:sz="4" w:space="0" w:color="auto"/>
            </w:tcBorders>
            <w:vAlign w:val="center"/>
            <w:hideMark/>
          </w:tcPr>
          <w:p w14:paraId="39386C17"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978E30"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18</w:t>
            </w:r>
          </w:p>
        </w:tc>
      </w:tr>
      <w:tr w:rsidR="001D1EC7" w14:paraId="110C244E" w14:textId="77777777" w:rsidTr="00532916">
        <w:trPr>
          <w:cantSplit/>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A7D63" w14:textId="77777777" w:rsidR="001D1EC7" w:rsidRDefault="001D1EC7" w:rsidP="00532916">
            <w:pPr>
              <w:rPr>
                <w:rFonts w:eastAsia="Noto Sans" w:cs="Noto Sans"/>
                <w:color w:val="000000"/>
                <w:sz w:val="14"/>
                <w:szCs w:val="1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09904CD" w14:textId="77777777" w:rsidR="001D1EC7" w:rsidRDefault="001D1EC7" w:rsidP="00532916">
            <w:pPr>
              <w:jc w:val="center"/>
              <w:rPr>
                <w:rFonts w:eastAsia="Noto Sans" w:cs="Noto Sans"/>
                <w:color w:val="000000"/>
                <w:sz w:val="14"/>
                <w:szCs w:val="14"/>
              </w:rPr>
            </w:pPr>
            <w:r>
              <w:rPr>
                <w:rFonts w:eastAsia="Noto Sans" w:cs="Noto Sans"/>
                <w:color w:val="000000"/>
                <w:sz w:val="14"/>
                <w:szCs w:val="14"/>
              </w:rPr>
              <w:t>2</w:t>
            </w:r>
          </w:p>
        </w:tc>
        <w:tc>
          <w:tcPr>
            <w:tcW w:w="0" w:type="auto"/>
            <w:tcBorders>
              <w:top w:val="nil"/>
              <w:left w:val="single" w:sz="4" w:space="0" w:color="auto"/>
              <w:bottom w:val="single" w:sz="4" w:space="0" w:color="auto"/>
              <w:right w:val="single" w:sz="4" w:space="0" w:color="auto"/>
            </w:tcBorders>
            <w:noWrap/>
            <w:vAlign w:val="center"/>
            <w:hideMark/>
          </w:tcPr>
          <w:p w14:paraId="4D519119"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379</w:t>
            </w:r>
          </w:p>
        </w:tc>
        <w:tc>
          <w:tcPr>
            <w:tcW w:w="0" w:type="auto"/>
            <w:tcBorders>
              <w:top w:val="nil"/>
              <w:left w:val="nil"/>
              <w:bottom w:val="single" w:sz="4" w:space="0" w:color="auto"/>
              <w:right w:val="single" w:sz="4" w:space="0" w:color="auto"/>
            </w:tcBorders>
            <w:noWrap/>
            <w:vAlign w:val="center"/>
            <w:hideMark/>
          </w:tcPr>
          <w:p w14:paraId="4D383F7A"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156</w:t>
            </w:r>
          </w:p>
        </w:tc>
        <w:tc>
          <w:tcPr>
            <w:tcW w:w="0" w:type="auto"/>
            <w:tcBorders>
              <w:top w:val="nil"/>
              <w:left w:val="nil"/>
              <w:bottom w:val="single" w:sz="4" w:space="0" w:color="auto"/>
              <w:right w:val="single" w:sz="4" w:space="0" w:color="auto"/>
            </w:tcBorders>
            <w:noWrap/>
            <w:vAlign w:val="center"/>
            <w:hideMark/>
          </w:tcPr>
          <w:p w14:paraId="01E80B88"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5173</w:t>
            </w:r>
          </w:p>
        </w:tc>
        <w:tc>
          <w:tcPr>
            <w:tcW w:w="0" w:type="auto"/>
            <w:tcBorders>
              <w:top w:val="nil"/>
              <w:left w:val="nil"/>
              <w:bottom w:val="single" w:sz="4" w:space="0" w:color="auto"/>
              <w:right w:val="single" w:sz="4" w:space="0" w:color="auto"/>
            </w:tcBorders>
            <w:noWrap/>
            <w:vAlign w:val="center"/>
            <w:hideMark/>
          </w:tcPr>
          <w:p w14:paraId="3E0F1C93"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nil"/>
              <w:left w:val="nil"/>
              <w:bottom w:val="single" w:sz="4" w:space="0" w:color="auto"/>
              <w:right w:val="single" w:sz="4" w:space="0" w:color="auto"/>
            </w:tcBorders>
            <w:noWrap/>
            <w:vAlign w:val="center"/>
            <w:hideMark/>
          </w:tcPr>
          <w:p w14:paraId="64C807C6"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01</w:t>
            </w:r>
          </w:p>
        </w:tc>
        <w:tc>
          <w:tcPr>
            <w:tcW w:w="0" w:type="auto"/>
            <w:tcBorders>
              <w:top w:val="nil"/>
              <w:left w:val="nil"/>
              <w:bottom w:val="single" w:sz="4" w:space="0" w:color="auto"/>
              <w:right w:val="single" w:sz="4" w:space="0" w:color="auto"/>
            </w:tcBorders>
            <w:vAlign w:val="center"/>
            <w:hideMark/>
          </w:tcPr>
          <w:p w14:paraId="68DF15A3" w14:textId="77777777" w:rsidR="001D1EC7" w:rsidRDefault="001D1EC7" w:rsidP="00532916">
            <w:pPr>
              <w:rPr>
                <w:rFonts w:eastAsia="Noto Sans" w:cs="Noto Sans"/>
                <w:color w:val="000000"/>
                <w:sz w:val="14"/>
                <w:szCs w:val="14"/>
                <w:lang w:val="es-ES"/>
              </w:rPr>
            </w:pPr>
            <w:r>
              <w:rPr>
                <w:rFonts w:eastAsia="Noto Sans" w:cs="Noto Sans"/>
                <w:color w:val="000000"/>
                <w:sz w:val="14"/>
                <w:szCs w:val="14"/>
              </w:rPr>
              <w:t>CABLE DE ECG CON BLINDAJE, 5 DERIVACIONES, AAMI, 305 CM DE LONGITUD, PRESENTACION: PIEZA. NUMERO DE CATALOGO: 700-0008-06. PARA SU USO EN EL EQUIPO MEDICO: CLAVE: 531.619.0403 MONITOR DE SIGNOS VITALES.</w:t>
            </w:r>
            <w:r>
              <w:rPr>
                <w:rFonts w:eastAsia="Noto Sans" w:cs="Noto Sans"/>
                <w:color w:val="000000"/>
                <w:sz w:val="14"/>
                <w:szCs w:val="14"/>
              </w:rPr>
              <w:br/>
              <w:t>MARCA: SPACELABS HEALTHCARE. MODELO: MCARE 300.</w:t>
            </w:r>
          </w:p>
        </w:tc>
        <w:tc>
          <w:tcPr>
            <w:tcW w:w="0" w:type="auto"/>
            <w:tcBorders>
              <w:top w:val="nil"/>
              <w:left w:val="nil"/>
              <w:bottom w:val="single" w:sz="4" w:space="0" w:color="auto"/>
              <w:right w:val="single" w:sz="4" w:space="0" w:color="auto"/>
            </w:tcBorders>
            <w:noWrap/>
            <w:vAlign w:val="center"/>
            <w:hideMark/>
          </w:tcPr>
          <w:p w14:paraId="514DFED5"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nil"/>
              <w:bottom w:val="single" w:sz="4" w:space="0" w:color="auto"/>
              <w:right w:val="single" w:sz="4" w:space="0" w:color="auto"/>
            </w:tcBorders>
            <w:vAlign w:val="center"/>
            <w:hideMark/>
          </w:tcPr>
          <w:p w14:paraId="38360B72"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w:t>
            </w:r>
          </w:p>
        </w:tc>
        <w:tc>
          <w:tcPr>
            <w:tcW w:w="0" w:type="auto"/>
            <w:tcBorders>
              <w:top w:val="nil"/>
              <w:left w:val="nil"/>
              <w:bottom w:val="single" w:sz="4" w:space="0" w:color="auto"/>
              <w:right w:val="single" w:sz="4" w:space="0" w:color="auto"/>
            </w:tcBorders>
            <w:vAlign w:val="center"/>
            <w:hideMark/>
          </w:tcPr>
          <w:p w14:paraId="0C61D4A2"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single" w:sz="4" w:space="0" w:color="auto"/>
              <w:bottom w:val="single" w:sz="4" w:space="0" w:color="auto"/>
              <w:right w:val="single" w:sz="4" w:space="0" w:color="auto"/>
            </w:tcBorders>
            <w:noWrap/>
            <w:vAlign w:val="center"/>
            <w:hideMark/>
          </w:tcPr>
          <w:p w14:paraId="2026F184"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18</w:t>
            </w:r>
          </w:p>
        </w:tc>
      </w:tr>
      <w:tr w:rsidR="001D1EC7" w14:paraId="514FB22D" w14:textId="77777777" w:rsidTr="00532916">
        <w:trPr>
          <w:cantSplit/>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98587" w14:textId="77777777" w:rsidR="001D1EC7" w:rsidRDefault="001D1EC7" w:rsidP="00532916">
            <w:pPr>
              <w:rPr>
                <w:rFonts w:eastAsia="Noto Sans" w:cs="Noto Sans"/>
                <w:color w:val="000000"/>
                <w:sz w:val="14"/>
                <w:szCs w:val="1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44091" w14:textId="77777777" w:rsidR="001D1EC7" w:rsidRDefault="001D1EC7" w:rsidP="00532916">
            <w:pPr>
              <w:jc w:val="center"/>
              <w:rPr>
                <w:rFonts w:eastAsia="Noto Sans" w:cs="Noto Sans"/>
                <w:color w:val="000000"/>
                <w:sz w:val="14"/>
                <w:szCs w:val="14"/>
              </w:rPr>
            </w:pPr>
            <w:r>
              <w:rPr>
                <w:rFonts w:eastAsia="Noto Sans" w:cs="Noto Sans"/>
                <w:color w:val="000000"/>
                <w:sz w:val="14"/>
                <w:szCs w:val="14"/>
              </w:rPr>
              <w:t>3</w:t>
            </w:r>
          </w:p>
        </w:tc>
        <w:tc>
          <w:tcPr>
            <w:tcW w:w="0" w:type="auto"/>
            <w:tcBorders>
              <w:top w:val="nil"/>
              <w:left w:val="single" w:sz="4" w:space="0" w:color="auto"/>
              <w:bottom w:val="single" w:sz="4" w:space="0" w:color="auto"/>
              <w:right w:val="single" w:sz="4" w:space="0" w:color="auto"/>
            </w:tcBorders>
            <w:noWrap/>
            <w:vAlign w:val="center"/>
            <w:hideMark/>
          </w:tcPr>
          <w:p w14:paraId="00295452"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379</w:t>
            </w:r>
          </w:p>
        </w:tc>
        <w:tc>
          <w:tcPr>
            <w:tcW w:w="0" w:type="auto"/>
            <w:tcBorders>
              <w:top w:val="nil"/>
              <w:left w:val="nil"/>
              <w:bottom w:val="single" w:sz="4" w:space="0" w:color="auto"/>
              <w:right w:val="single" w:sz="4" w:space="0" w:color="auto"/>
            </w:tcBorders>
            <w:noWrap/>
            <w:vAlign w:val="center"/>
            <w:hideMark/>
          </w:tcPr>
          <w:p w14:paraId="4C9481B7"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156</w:t>
            </w:r>
          </w:p>
        </w:tc>
        <w:tc>
          <w:tcPr>
            <w:tcW w:w="0" w:type="auto"/>
            <w:tcBorders>
              <w:top w:val="nil"/>
              <w:left w:val="nil"/>
              <w:bottom w:val="single" w:sz="4" w:space="0" w:color="auto"/>
              <w:right w:val="single" w:sz="4" w:space="0" w:color="auto"/>
            </w:tcBorders>
            <w:noWrap/>
            <w:vAlign w:val="center"/>
            <w:hideMark/>
          </w:tcPr>
          <w:p w14:paraId="78411E99"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5165</w:t>
            </w:r>
          </w:p>
        </w:tc>
        <w:tc>
          <w:tcPr>
            <w:tcW w:w="0" w:type="auto"/>
            <w:tcBorders>
              <w:top w:val="nil"/>
              <w:left w:val="nil"/>
              <w:bottom w:val="single" w:sz="4" w:space="0" w:color="auto"/>
              <w:right w:val="single" w:sz="4" w:space="0" w:color="auto"/>
            </w:tcBorders>
            <w:noWrap/>
            <w:vAlign w:val="center"/>
            <w:hideMark/>
          </w:tcPr>
          <w:p w14:paraId="753FC8FE"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nil"/>
              <w:left w:val="nil"/>
              <w:bottom w:val="single" w:sz="4" w:space="0" w:color="auto"/>
              <w:right w:val="single" w:sz="4" w:space="0" w:color="auto"/>
            </w:tcBorders>
            <w:noWrap/>
            <w:vAlign w:val="center"/>
            <w:hideMark/>
          </w:tcPr>
          <w:p w14:paraId="2B0EAA64"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01</w:t>
            </w:r>
          </w:p>
        </w:tc>
        <w:tc>
          <w:tcPr>
            <w:tcW w:w="0" w:type="auto"/>
            <w:tcBorders>
              <w:top w:val="nil"/>
              <w:left w:val="nil"/>
              <w:bottom w:val="single" w:sz="4" w:space="0" w:color="auto"/>
              <w:right w:val="single" w:sz="4" w:space="0" w:color="auto"/>
            </w:tcBorders>
            <w:vAlign w:val="center"/>
            <w:hideMark/>
          </w:tcPr>
          <w:p w14:paraId="6CAB8A61" w14:textId="77777777" w:rsidR="001D1EC7" w:rsidRDefault="001D1EC7" w:rsidP="00532916">
            <w:pPr>
              <w:rPr>
                <w:rFonts w:eastAsia="Noto Sans" w:cs="Noto Sans"/>
                <w:color w:val="000000"/>
                <w:sz w:val="14"/>
                <w:szCs w:val="14"/>
                <w:lang w:val="es-ES"/>
              </w:rPr>
            </w:pPr>
            <w:r>
              <w:rPr>
                <w:rFonts w:eastAsia="Noto Sans" w:cs="Noto Sans"/>
                <w:color w:val="000000"/>
                <w:sz w:val="14"/>
                <w:szCs w:val="14"/>
              </w:rPr>
              <w:t>JUEGO DE CABLES DE DERIVACIONES DE ECCON BLINDAJE, ACABADO EN BROCHE, 5 DERIVACIONES, AAMI, 61 CM DE LONGITUD, PRESENTACION: JUEGO, NUMERO DE CATALOGO: 700-0007-08. PARASU USO EN EL EQUIPO MEDICO: CLAVE: 531.619.0403 MONITOR DE SIGNOS VITALES. MARCA: SPACELABS HEALTHCARE. MODELO: MCARE 300.</w:t>
            </w:r>
          </w:p>
        </w:tc>
        <w:tc>
          <w:tcPr>
            <w:tcW w:w="0" w:type="auto"/>
            <w:tcBorders>
              <w:top w:val="nil"/>
              <w:left w:val="nil"/>
              <w:bottom w:val="single" w:sz="4" w:space="0" w:color="auto"/>
              <w:right w:val="single" w:sz="4" w:space="0" w:color="auto"/>
            </w:tcBorders>
            <w:noWrap/>
            <w:vAlign w:val="center"/>
            <w:hideMark/>
          </w:tcPr>
          <w:p w14:paraId="0BE89318"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nil"/>
              <w:bottom w:val="single" w:sz="4" w:space="0" w:color="auto"/>
              <w:right w:val="single" w:sz="4" w:space="0" w:color="auto"/>
            </w:tcBorders>
            <w:vAlign w:val="center"/>
            <w:hideMark/>
          </w:tcPr>
          <w:p w14:paraId="745FA9E7"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w:t>
            </w:r>
          </w:p>
        </w:tc>
        <w:tc>
          <w:tcPr>
            <w:tcW w:w="0" w:type="auto"/>
            <w:tcBorders>
              <w:top w:val="nil"/>
              <w:left w:val="nil"/>
              <w:bottom w:val="single" w:sz="4" w:space="0" w:color="auto"/>
              <w:right w:val="single" w:sz="4" w:space="0" w:color="auto"/>
            </w:tcBorders>
            <w:vAlign w:val="center"/>
            <w:hideMark/>
          </w:tcPr>
          <w:p w14:paraId="1505E6E0"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single" w:sz="4" w:space="0" w:color="auto"/>
              <w:bottom w:val="single" w:sz="4" w:space="0" w:color="auto"/>
              <w:right w:val="single" w:sz="4" w:space="0" w:color="auto"/>
            </w:tcBorders>
            <w:noWrap/>
            <w:vAlign w:val="center"/>
            <w:hideMark/>
          </w:tcPr>
          <w:p w14:paraId="1E76DED7"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18</w:t>
            </w:r>
          </w:p>
        </w:tc>
      </w:tr>
      <w:tr w:rsidR="001D1EC7" w14:paraId="4F2C2975" w14:textId="77777777" w:rsidTr="00532916">
        <w:trPr>
          <w:cantSplit/>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33A8A" w14:textId="77777777" w:rsidR="001D1EC7" w:rsidRDefault="001D1EC7" w:rsidP="00532916">
            <w:pPr>
              <w:rPr>
                <w:rFonts w:eastAsia="Noto Sans" w:cs="Noto Sans"/>
                <w:color w:val="000000"/>
                <w:sz w:val="14"/>
                <w:szCs w:val="1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99CA4D" w14:textId="77777777" w:rsidR="001D1EC7" w:rsidRDefault="001D1EC7" w:rsidP="00532916">
            <w:pPr>
              <w:jc w:val="center"/>
              <w:rPr>
                <w:rFonts w:eastAsia="Noto Sans" w:cs="Noto Sans"/>
                <w:color w:val="000000"/>
                <w:sz w:val="14"/>
                <w:szCs w:val="14"/>
              </w:rPr>
            </w:pPr>
            <w:r>
              <w:rPr>
                <w:rFonts w:eastAsia="Noto Sans" w:cs="Noto Sans"/>
                <w:color w:val="000000"/>
                <w:sz w:val="14"/>
                <w:szCs w:val="14"/>
              </w:rPr>
              <w:t>4</w:t>
            </w:r>
          </w:p>
        </w:tc>
        <w:tc>
          <w:tcPr>
            <w:tcW w:w="0" w:type="auto"/>
            <w:tcBorders>
              <w:top w:val="nil"/>
              <w:left w:val="single" w:sz="4" w:space="0" w:color="auto"/>
              <w:bottom w:val="single" w:sz="4" w:space="0" w:color="auto"/>
              <w:right w:val="single" w:sz="4" w:space="0" w:color="auto"/>
            </w:tcBorders>
            <w:noWrap/>
            <w:vAlign w:val="center"/>
            <w:hideMark/>
          </w:tcPr>
          <w:p w14:paraId="458CD2FC"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379</w:t>
            </w:r>
          </w:p>
        </w:tc>
        <w:tc>
          <w:tcPr>
            <w:tcW w:w="0" w:type="auto"/>
            <w:tcBorders>
              <w:top w:val="nil"/>
              <w:left w:val="nil"/>
              <w:bottom w:val="single" w:sz="4" w:space="0" w:color="auto"/>
              <w:right w:val="single" w:sz="4" w:space="0" w:color="auto"/>
            </w:tcBorders>
            <w:noWrap/>
            <w:vAlign w:val="center"/>
            <w:hideMark/>
          </w:tcPr>
          <w:p w14:paraId="4686EF2E"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604</w:t>
            </w:r>
          </w:p>
        </w:tc>
        <w:tc>
          <w:tcPr>
            <w:tcW w:w="0" w:type="auto"/>
            <w:tcBorders>
              <w:top w:val="nil"/>
              <w:left w:val="nil"/>
              <w:bottom w:val="single" w:sz="4" w:space="0" w:color="auto"/>
              <w:right w:val="single" w:sz="4" w:space="0" w:color="auto"/>
            </w:tcBorders>
            <w:noWrap/>
            <w:vAlign w:val="center"/>
            <w:hideMark/>
          </w:tcPr>
          <w:p w14:paraId="41928530"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0917</w:t>
            </w:r>
          </w:p>
        </w:tc>
        <w:tc>
          <w:tcPr>
            <w:tcW w:w="0" w:type="auto"/>
            <w:tcBorders>
              <w:top w:val="nil"/>
              <w:left w:val="nil"/>
              <w:bottom w:val="single" w:sz="4" w:space="0" w:color="auto"/>
              <w:right w:val="single" w:sz="4" w:space="0" w:color="auto"/>
            </w:tcBorders>
            <w:noWrap/>
            <w:vAlign w:val="center"/>
            <w:hideMark/>
          </w:tcPr>
          <w:p w14:paraId="2D0C553C"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nil"/>
              <w:left w:val="nil"/>
              <w:bottom w:val="single" w:sz="4" w:space="0" w:color="auto"/>
              <w:right w:val="single" w:sz="4" w:space="0" w:color="auto"/>
            </w:tcBorders>
            <w:noWrap/>
            <w:vAlign w:val="center"/>
            <w:hideMark/>
          </w:tcPr>
          <w:p w14:paraId="4D2EAD9F"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01</w:t>
            </w:r>
          </w:p>
        </w:tc>
        <w:tc>
          <w:tcPr>
            <w:tcW w:w="0" w:type="auto"/>
            <w:tcBorders>
              <w:top w:val="nil"/>
              <w:left w:val="nil"/>
              <w:bottom w:val="single" w:sz="4" w:space="0" w:color="auto"/>
              <w:right w:val="single" w:sz="4" w:space="0" w:color="auto"/>
            </w:tcBorders>
            <w:vAlign w:val="center"/>
            <w:hideMark/>
          </w:tcPr>
          <w:p w14:paraId="12C789E7" w14:textId="77777777" w:rsidR="001D1EC7" w:rsidRDefault="001D1EC7" w:rsidP="00532916">
            <w:pPr>
              <w:rPr>
                <w:rFonts w:eastAsia="Noto Sans" w:cs="Noto Sans"/>
                <w:color w:val="000000"/>
                <w:sz w:val="14"/>
                <w:szCs w:val="14"/>
                <w:lang w:val="es-ES"/>
              </w:rPr>
            </w:pPr>
            <w:r>
              <w:rPr>
                <w:rFonts w:eastAsia="Noto Sans" w:cs="Noto Sans"/>
                <w:color w:val="000000"/>
                <w:sz w:val="14"/>
                <w:szCs w:val="14"/>
              </w:rPr>
              <w:t>MANGUERA DE PANI, UN SOLO TUBO, ADULTO, 275 CM DE LONGITUD, PRESENTACION: PIEZA. NUMERO DE CATALOGO: 714-0061-00. PARA SU USO EN EL EQUIPO MEDICO: CLAVE: 531.619.0403 MONITOR DE SIGNOS VITALES. MARCA: SPACELABS HEALTHCARE. MODELO: MCARE 300.</w:t>
            </w:r>
          </w:p>
        </w:tc>
        <w:tc>
          <w:tcPr>
            <w:tcW w:w="0" w:type="auto"/>
            <w:tcBorders>
              <w:top w:val="nil"/>
              <w:left w:val="nil"/>
              <w:bottom w:val="single" w:sz="4" w:space="0" w:color="auto"/>
              <w:right w:val="single" w:sz="4" w:space="0" w:color="auto"/>
            </w:tcBorders>
            <w:noWrap/>
            <w:vAlign w:val="center"/>
            <w:hideMark/>
          </w:tcPr>
          <w:p w14:paraId="0C020DEE"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nil"/>
              <w:bottom w:val="single" w:sz="4" w:space="0" w:color="auto"/>
              <w:right w:val="single" w:sz="4" w:space="0" w:color="auto"/>
            </w:tcBorders>
            <w:vAlign w:val="center"/>
            <w:hideMark/>
          </w:tcPr>
          <w:p w14:paraId="45DD20FA"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w:t>
            </w:r>
          </w:p>
        </w:tc>
        <w:tc>
          <w:tcPr>
            <w:tcW w:w="0" w:type="auto"/>
            <w:tcBorders>
              <w:top w:val="nil"/>
              <w:left w:val="nil"/>
              <w:bottom w:val="single" w:sz="4" w:space="0" w:color="auto"/>
              <w:right w:val="single" w:sz="4" w:space="0" w:color="auto"/>
            </w:tcBorders>
            <w:vAlign w:val="center"/>
            <w:hideMark/>
          </w:tcPr>
          <w:p w14:paraId="4F46F587"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single" w:sz="4" w:space="0" w:color="auto"/>
              <w:bottom w:val="single" w:sz="4" w:space="0" w:color="auto"/>
              <w:right w:val="single" w:sz="4" w:space="0" w:color="auto"/>
            </w:tcBorders>
            <w:noWrap/>
            <w:vAlign w:val="center"/>
            <w:hideMark/>
          </w:tcPr>
          <w:p w14:paraId="70462CA8"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18</w:t>
            </w:r>
          </w:p>
        </w:tc>
      </w:tr>
      <w:tr w:rsidR="001D1EC7" w14:paraId="39A7FD73" w14:textId="77777777" w:rsidTr="00532916">
        <w:trPr>
          <w:cantSplit/>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F543A" w14:textId="77777777" w:rsidR="001D1EC7" w:rsidRDefault="001D1EC7" w:rsidP="00532916">
            <w:pPr>
              <w:rPr>
                <w:rFonts w:eastAsia="Noto Sans" w:cs="Noto Sans"/>
                <w:color w:val="000000"/>
                <w:sz w:val="14"/>
                <w:szCs w:val="1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8F3665" w14:textId="77777777" w:rsidR="001D1EC7" w:rsidRDefault="001D1EC7" w:rsidP="00532916">
            <w:pPr>
              <w:jc w:val="center"/>
              <w:rPr>
                <w:rFonts w:eastAsia="Noto Sans" w:cs="Noto Sans"/>
                <w:color w:val="000000"/>
                <w:sz w:val="14"/>
                <w:szCs w:val="14"/>
              </w:rPr>
            </w:pPr>
            <w:r>
              <w:rPr>
                <w:rFonts w:eastAsia="Noto Sans" w:cs="Noto Sans"/>
                <w:color w:val="000000"/>
                <w:sz w:val="14"/>
                <w:szCs w:val="14"/>
              </w:rPr>
              <w:t>5</w:t>
            </w:r>
          </w:p>
        </w:tc>
        <w:tc>
          <w:tcPr>
            <w:tcW w:w="0" w:type="auto"/>
            <w:tcBorders>
              <w:top w:val="nil"/>
              <w:left w:val="single" w:sz="4" w:space="0" w:color="auto"/>
              <w:bottom w:val="single" w:sz="4" w:space="0" w:color="auto"/>
              <w:right w:val="single" w:sz="4" w:space="0" w:color="auto"/>
            </w:tcBorders>
            <w:noWrap/>
            <w:vAlign w:val="center"/>
            <w:hideMark/>
          </w:tcPr>
          <w:p w14:paraId="0D7335CA"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379</w:t>
            </w:r>
          </w:p>
        </w:tc>
        <w:tc>
          <w:tcPr>
            <w:tcW w:w="0" w:type="auto"/>
            <w:tcBorders>
              <w:top w:val="nil"/>
              <w:left w:val="nil"/>
              <w:bottom w:val="single" w:sz="4" w:space="0" w:color="auto"/>
              <w:right w:val="single" w:sz="4" w:space="0" w:color="auto"/>
            </w:tcBorders>
            <w:noWrap/>
            <w:vAlign w:val="center"/>
            <w:hideMark/>
          </w:tcPr>
          <w:p w14:paraId="17E34926"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808</w:t>
            </w:r>
          </w:p>
        </w:tc>
        <w:tc>
          <w:tcPr>
            <w:tcW w:w="0" w:type="auto"/>
            <w:tcBorders>
              <w:top w:val="nil"/>
              <w:left w:val="nil"/>
              <w:bottom w:val="single" w:sz="4" w:space="0" w:color="auto"/>
              <w:right w:val="single" w:sz="4" w:space="0" w:color="auto"/>
            </w:tcBorders>
            <w:noWrap/>
            <w:vAlign w:val="center"/>
            <w:hideMark/>
          </w:tcPr>
          <w:p w14:paraId="0579E437"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4368</w:t>
            </w:r>
          </w:p>
        </w:tc>
        <w:tc>
          <w:tcPr>
            <w:tcW w:w="0" w:type="auto"/>
            <w:tcBorders>
              <w:top w:val="nil"/>
              <w:left w:val="nil"/>
              <w:bottom w:val="single" w:sz="4" w:space="0" w:color="auto"/>
              <w:right w:val="single" w:sz="4" w:space="0" w:color="auto"/>
            </w:tcBorders>
            <w:noWrap/>
            <w:vAlign w:val="center"/>
            <w:hideMark/>
          </w:tcPr>
          <w:p w14:paraId="3034C84E"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nil"/>
              <w:left w:val="nil"/>
              <w:bottom w:val="single" w:sz="4" w:space="0" w:color="auto"/>
              <w:right w:val="single" w:sz="4" w:space="0" w:color="auto"/>
            </w:tcBorders>
            <w:noWrap/>
            <w:vAlign w:val="center"/>
            <w:hideMark/>
          </w:tcPr>
          <w:p w14:paraId="73F52642"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01</w:t>
            </w:r>
          </w:p>
        </w:tc>
        <w:tc>
          <w:tcPr>
            <w:tcW w:w="0" w:type="auto"/>
            <w:tcBorders>
              <w:top w:val="nil"/>
              <w:left w:val="nil"/>
              <w:bottom w:val="single" w:sz="4" w:space="0" w:color="auto"/>
              <w:right w:val="single" w:sz="4" w:space="0" w:color="auto"/>
            </w:tcBorders>
            <w:vAlign w:val="center"/>
            <w:hideMark/>
          </w:tcPr>
          <w:p w14:paraId="1EC9AE96" w14:textId="77777777" w:rsidR="001D1EC7" w:rsidRDefault="001D1EC7" w:rsidP="00532916">
            <w:pPr>
              <w:rPr>
                <w:rFonts w:eastAsia="Noto Sans" w:cs="Noto Sans"/>
                <w:color w:val="000000"/>
                <w:sz w:val="14"/>
                <w:szCs w:val="14"/>
                <w:lang w:val="es-ES"/>
              </w:rPr>
            </w:pPr>
            <w:r>
              <w:rPr>
                <w:rFonts w:eastAsia="Noto Sans" w:cs="Noto Sans"/>
                <w:color w:val="000000"/>
                <w:sz w:val="14"/>
                <w:szCs w:val="14"/>
              </w:rPr>
              <w:t>SENSOR DE SUPERFICIE DE LA PIEL, REUTILIZABLE, COMPATIBLE CON SERIE YSI 700, 61 CM DE LONGITUD, PRESENTACION:</w:t>
            </w:r>
            <w:r>
              <w:rPr>
                <w:rFonts w:eastAsia="Noto Sans" w:cs="Noto Sans"/>
                <w:color w:val="000000"/>
                <w:sz w:val="14"/>
                <w:szCs w:val="14"/>
              </w:rPr>
              <w:br/>
              <w:t>PIEZA. NUMERO DE CATALOGO: 690-0028-00. PARASU USO EN EL EQUIPO MEDICO: CLAVE: 531.619.0403 MONITOR DE SIGNOS VITALES. MARCA: SPACELABS HEALTHCARE. MODELO: MCARE 300.</w:t>
            </w:r>
          </w:p>
        </w:tc>
        <w:tc>
          <w:tcPr>
            <w:tcW w:w="0" w:type="auto"/>
            <w:tcBorders>
              <w:top w:val="nil"/>
              <w:left w:val="nil"/>
              <w:bottom w:val="single" w:sz="4" w:space="0" w:color="auto"/>
              <w:right w:val="single" w:sz="4" w:space="0" w:color="auto"/>
            </w:tcBorders>
            <w:noWrap/>
            <w:vAlign w:val="center"/>
            <w:hideMark/>
          </w:tcPr>
          <w:p w14:paraId="3A3B66AB"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nil"/>
              <w:bottom w:val="single" w:sz="4" w:space="0" w:color="auto"/>
              <w:right w:val="single" w:sz="4" w:space="0" w:color="auto"/>
            </w:tcBorders>
            <w:vAlign w:val="center"/>
            <w:hideMark/>
          </w:tcPr>
          <w:p w14:paraId="13DE6E1D"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w:t>
            </w:r>
          </w:p>
        </w:tc>
        <w:tc>
          <w:tcPr>
            <w:tcW w:w="0" w:type="auto"/>
            <w:tcBorders>
              <w:top w:val="nil"/>
              <w:left w:val="nil"/>
              <w:bottom w:val="single" w:sz="4" w:space="0" w:color="auto"/>
              <w:right w:val="single" w:sz="4" w:space="0" w:color="auto"/>
            </w:tcBorders>
            <w:vAlign w:val="center"/>
            <w:hideMark/>
          </w:tcPr>
          <w:p w14:paraId="573306A8"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single" w:sz="4" w:space="0" w:color="auto"/>
              <w:bottom w:val="single" w:sz="4" w:space="0" w:color="auto"/>
              <w:right w:val="single" w:sz="4" w:space="0" w:color="auto"/>
            </w:tcBorders>
            <w:noWrap/>
            <w:vAlign w:val="center"/>
            <w:hideMark/>
          </w:tcPr>
          <w:p w14:paraId="5B9336BE"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18</w:t>
            </w:r>
          </w:p>
        </w:tc>
      </w:tr>
      <w:tr w:rsidR="001D1EC7" w14:paraId="521F3FC7" w14:textId="77777777" w:rsidTr="00532916">
        <w:trPr>
          <w:cantSplit/>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30A3A" w14:textId="77777777" w:rsidR="001D1EC7" w:rsidRDefault="001D1EC7" w:rsidP="00532916">
            <w:pPr>
              <w:rPr>
                <w:rFonts w:eastAsia="Noto Sans" w:cs="Noto Sans"/>
                <w:color w:val="000000"/>
                <w:sz w:val="14"/>
                <w:szCs w:val="1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9C5105" w14:textId="77777777" w:rsidR="001D1EC7" w:rsidRDefault="001D1EC7" w:rsidP="00532916">
            <w:pPr>
              <w:jc w:val="center"/>
              <w:rPr>
                <w:rFonts w:eastAsia="Noto Sans" w:cs="Noto Sans"/>
                <w:color w:val="000000"/>
                <w:sz w:val="14"/>
                <w:szCs w:val="14"/>
              </w:rPr>
            </w:pPr>
            <w:r>
              <w:rPr>
                <w:rFonts w:eastAsia="Noto Sans" w:cs="Noto Sans"/>
                <w:color w:val="000000"/>
                <w:sz w:val="14"/>
                <w:szCs w:val="14"/>
              </w:rPr>
              <w:t>6</w:t>
            </w:r>
          </w:p>
        </w:tc>
        <w:tc>
          <w:tcPr>
            <w:tcW w:w="0" w:type="auto"/>
            <w:tcBorders>
              <w:top w:val="nil"/>
              <w:left w:val="single" w:sz="4" w:space="0" w:color="auto"/>
              <w:bottom w:val="single" w:sz="4" w:space="0" w:color="auto"/>
              <w:right w:val="single" w:sz="4" w:space="0" w:color="auto"/>
            </w:tcBorders>
            <w:noWrap/>
            <w:vAlign w:val="center"/>
            <w:hideMark/>
          </w:tcPr>
          <w:p w14:paraId="36EEF1DF"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379</w:t>
            </w:r>
          </w:p>
        </w:tc>
        <w:tc>
          <w:tcPr>
            <w:tcW w:w="0" w:type="auto"/>
            <w:tcBorders>
              <w:top w:val="nil"/>
              <w:left w:val="nil"/>
              <w:bottom w:val="single" w:sz="4" w:space="0" w:color="auto"/>
              <w:right w:val="single" w:sz="4" w:space="0" w:color="auto"/>
            </w:tcBorders>
            <w:noWrap/>
            <w:vAlign w:val="center"/>
            <w:hideMark/>
          </w:tcPr>
          <w:p w14:paraId="07C1C531"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107</w:t>
            </w:r>
          </w:p>
        </w:tc>
        <w:tc>
          <w:tcPr>
            <w:tcW w:w="0" w:type="auto"/>
            <w:tcBorders>
              <w:top w:val="nil"/>
              <w:left w:val="nil"/>
              <w:bottom w:val="single" w:sz="4" w:space="0" w:color="auto"/>
              <w:right w:val="single" w:sz="4" w:space="0" w:color="auto"/>
            </w:tcBorders>
            <w:noWrap/>
            <w:vAlign w:val="center"/>
            <w:hideMark/>
          </w:tcPr>
          <w:p w14:paraId="2FB69FB9"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1735</w:t>
            </w:r>
          </w:p>
        </w:tc>
        <w:tc>
          <w:tcPr>
            <w:tcW w:w="0" w:type="auto"/>
            <w:tcBorders>
              <w:top w:val="nil"/>
              <w:left w:val="nil"/>
              <w:bottom w:val="single" w:sz="4" w:space="0" w:color="auto"/>
              <w:right w:val="single" w:sz="4" w:space="0" w:color="auto"/>
            </w:tcBorders>
            <w:noWrap/>
            <w:vAlign w:val="center"/>
            <w:hideMark/>
          </w:tcPr>
          <w:p w14:paraId="0C1A5B85"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nil"/>
              <w:left w:val="nil"/>
              <w:bottom w:val="single" w:sz="4" w:space="0" w:color="auto"/>
              <w:right w:val="single" w:sz="4" w:space="0" w:color="auto"/>
            </w:tcBorders>
            <w:noWrap/>
            <w:vAlign w:val="center"/>
            <w:hideMark/>
          </w:tcPr>
          <w:p w14:paraId="6A35B297"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01</w:t>
            </w:r>
          </w:p>
        </w:tc>
        <w:tc>
          <w:tcPr>
            <w:tcW w:w="0" w:type="auto"/>
            <w:tcBorders>
              <w:top w:val="nil"/>
              <w:left w:val="nil"/>
              <w:bottom w:val="single" w:sz="4" w:space="0" w:color="auto"/>
              <w:right w:val="single" w:sz="4" w:space="0" w:color="auto"/>
            </w:tcBorders>
            <w:vAlign w:val="center"/>
            <w:hideMark/>
          </w:tcPr>
          <w:p w14:paraId="29112A51" w14:textId="77777777" w:rsidR="001D1EC7" w:rsidRDefault="001D1EC7" w:rsidP="00532916">
            <w:pPr>
              <w:rPr>
                <w:rFonts w:eastAsia="Noto Sans" w:cs="Noto Sans"/>
                <w:color w:val="000000"/>
                <w:sz w:val="14"/>
                <w:szCs w:val="14"/>
                <w:lang w:val="es-ES"/>
              </w:rPr>
            </w:pPr>
            <w:r>
              <w:rPr>
                <w:rFonts w:eastAsia="Noto Sans" w:cs="Noto Sans"/>
                <w:color w:val="000000"/>
                <w:sz w:val="14"/>
                <w:szCs w:val="14"/>
              </w:rPr>
              <w:t>BRAZALETE DE PRESION ARTERIAL, ADULTO, REUTILIZABLE, 23 A 33 CM, PRESENTACION: PIEZA. NUMERO DE CATALOGO: 714-0023-00. PARA SU USO EN EL EQUIPO MEDICO: CLAVE: 531.619.0403 MONITOR DE SIGNOS VITALES. MARCA: SPACELABS HEALTHCARE. MODELO: MCARE 300.</w:t>
            </w:r>
          </w:p>
        </w:tc>
        <w:tc>
          <w:tcPr>
            <w:tcW w:w="0" w:type="auto"/>
            <w:tcBorders>
              <w:top w:val="nil"/>
              <w:left w:val="nil"/>
              <w:bottom w:val="single" w:sz="4" w:space="0" w:color="auto"/>
              <w:right w:val="single" w:sz="4" w:space="0" w:color="auto"/>
            </w:tcBorders>
            <w:noWrap/>
            <w:vAlign w:val="center"/>
            <w:hideMark/>
          </w:tcPr>
          <w:p w14:paraId="129128A4"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nil"/>
              <w:bottom w:val="single" w:sz="4" w:space="0" w:color="auto"/>
              <w:right w:val="single" w:sz="4" w:space="0" w:color="auto"/>
            </w:tcBorders>
            <w:vAlign w:val="center"/>
            <w:hideMark/>
          </w:tcPr>
          <w:p w14:paraId="65D0CC6E"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w:t>
            </w:r>
          </w:p>
        </w:tc>
        <w:tc>
          <w:tcPr>
            <w:tcW w:w="0" w:type="auto"/>
            <w:tcBorders>
              <w:top w:val="nil"/>
              <w:left w:val="nil"/>
              <w:bottom w:val="single" w:sz="4" w:space="0" w:color="auto"/>
              <w:right w:val="single" w:sz="4" w:space="0" w:color="auto"/>
            </w:tcBorders>
            <w:vAlign w:val="center"/>
            <w:hideMark/>
          </w:tcPr>
          <w:p w14:paraId="163F8249"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single" w:sz="4" w:space="0" w:color="auto"/>
              <w:bottom w:val="single" w:sz="4" w:space="0" w:color="auto"/>
              <w:right w:val="single" w:sz="4" w:space="0" w:color="auto"/>
            </w:tcBorders>
            <w:noWrap/>
            <w:vAlign w:val="center"/>
            <w:hideMark/>
          </w:tcPr>
          <w:p w14:paraId="1D75FAB2"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18</w:t>
            </w:r>
          </w:p>
        </w:tc>
      </w:tr>
      <w:tr w:rsidR="001D1EC7" w14:paraId="490EAD44" w14:textId="77777777" w:rsidTr="00532916">
        <w:trPr>
          <w:cantSplit/>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DE8937" w14:textId="77777777" w:rsidR="001D1EC7" w:rsidRDefault="001D1EC7" w:rsidP="00532916">
            <w:pPr>
              <w:rPr>
                <w:rFonts w:eastAsia="Noto Sans" w:cs="Noto Sans"/>
                <w:color w:val="000000"/>
                <w:sz w:val="14"/>
                <w:szCs w:val="1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B42C73D" w14:textId="77777777" w:rsidR="001D1EC7" w:rsidRDefault="001D1EC7" w:rsidP="00532916">
            <w:pPr>
              <w:jc w:val="center"/>
              <w:rPr>
                <w:rFonts w:eastAsia="Noto Sans" w:cs="Noto Sans"/>
                <w:color w:val="000000"/>
                <w:sz w:val="14"/>
                <w:szCs w:val="14"/>
              </w:rPr>
            </w:pPr>
            <w:r>
              <w:rPr>
                <w:rFonts w:eastAsia="Noto Sans" w:cs="Noto Sans"/>
                <w:color w:val="000000"/>
                <w:sz w:val="14"/>
                <w:szCs w:val="14"/>
              </w:rPr>
              <w:t>7</w:t>
            </w:r>
          </w:p>
        </w:tc>
        <w:tc>
          <w:tcPr>
            <w:tcW w:w="0" w:type="auto"/>
            <w:tcBorders>
              <w:top w:val="nil"/>
              <w:left w:val="single" w:sz="4" w:space="0" w:color="auto"/>
              <w:bottom w:val="single" w:sz="4" w:space="0" w:color="auto"/>
              <w:right w:val="single" w:sz="4" w:space="0" w:color="auto"/>
            </w:tcBorders>
            <w:noWrap/>
            <w:vAlign w:val="center"/>
            <w:hideMark/>
          </w:tcPr>
          <w:p w14:paraId="4710C9DF"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379</w:t>
            </w:r>
          </w:p>
        </w:tc>
        <w:tc>
          <w:tcPr>
            <w:tcW w:w="0" w:type="auto"/>
            <w:tcBorders>
              <w:top w:val="nil"/>
              <w:left w:val="nil"/>
              <w:bottom w:val="single" w:sz="4" w:space="0" w:color="auto"/>
              <w:right w:val="single" w:sz="4" w:space="0" w:color="auto"/>
            </w:tcBorders>
            <w:noWrap/>
            <w:vAlign w:val="center"/>
            <w:hideMark/>
          </w:tcPr>
          <w:p w14:paraId="6A1D5670"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017</w:t>
            </w:r>
          </w:p>
        </w:tc>
        <w:tc>
          <w:tcPr>
            <w:tcW w:w="0" w:type="auto"/>
            <w:tcBorders>
              <w:top w:val="nil"/>
              <w:left w:val="nil"/>
              <w:bottom w:val="single" w:sz="4" w:space="0" w:color="auto"/>
              <w:right w:val="single" w:sz="4" w:space="0" w:color="auto"/>
            </w:tcBorders>
            <w:noWrap/>
            <w:vAlign w:val="center"/>
            <w:hideMark/>
          </w:tcPr>
          <w:p w14:paraId="0289EC25"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3988</w:t>
            </w:r>
          </w:p>
        </w:tc>
        <w:tc>
          <w:tcPr>
            <w:tcW w:w="0" w:type="auto"/>
            <w:tcBorders>
              <w:top w:val="nil"/>
              <w:left w:val="nil"/>
              <w:bottom w:val="single" w:sz="4" w:space="0" w:color="auto"/>
              <w:right w:val="single" w:sz="4" w:space="0" w:color="auto"/>
            </w:tcBorders>
            <w:noWrap/>
            <w:vAlign w:val="center"/>
            <w:hideMark/>
          </w:tcPr>
          <w:p w14:paraId="0034F8AC"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nil"/>
              <w:left w:val="nil"/>
              <w:bottom w:val="single" w:sz="4" w:space="0" w:color="auto"/>
              <w:right w:val="single" w:sz="4" w:space="0" w:color="auto"/>
            </w:tcBorders>
            <w:noWrap/>
            <w:vAlign w:val="center"/>
            <w:hideMark/>
          </w:tcPr>
          <w:p w14:paraId="0B349EEE"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nil"/>
              <w:left w:val="nil"/>
              <w:bottom w:val="single" w:sz="4" w:space="0" w:color="auto"/>
              <w:right w:val="single" w:sz="4" w:space="0" w:color="auto"/>
            </w:tcBorders>
            <w:vAlign w:val="center"/>
            <w:hideMark/>
          </w:tcPr>
          <w:p w14:paraId="7CC1BCA9" w14:textId="77777777" w:rsidR="001D1EC7" w:rsidRDefault="001D1EC7" w:rsidP="00532916">
            <w:pPr>
              <w:rPr>
                <w:rFonts w:eastAsia="Noto Sans" w:cs="Noto Sans"/>
                <w:color w:val="000000"/>
                <w:sz w:val="14"/>
                <w:szCs w:val="14"/>
                <w:lang w:val="es-ES"/>
              </w:rPr>
            </w:pPr>
            <w:r>
              <w:rPr>
                <w:rFonts w:eastAsia="Noto Sans" w:cs="Noto Sans"/>
                <w:color w:val="000000"/>
                <w:sz w:val="14"/>
                <w:szCs w:val="14"/>
              </w:rPr>
              <w:t>JUEGO DE ADAPTADOR PARA VIAS RESPIRATORIAS PARA USO A CORTO PLAZO PARA PACIENTES ADULTOS Y PEDIATRICOS INTUBADOS EN APLICACION DE BAJA HUMEDAD, SECCION SIN HUMEDAD, CON FILTRO DE BACTERIAS HIDROFOBICO, TUBO DE LUMEN ESTRELLADO PARA ABASTECIMIENTO DE OXIGENO, LONGITUD DE 2 METROS, SIN LATEX DE CAUCHO NATURAL. PRESENTACION: CAJA CON 25 PIEZAS.  NUMERO DE CATALOGO: 3814. PARA SU USO EN EL EQUIPO: ANESTESIA INTERMEDIA, UNIDAD DE CLAVE: 531.053.0372. MARCA: PENLON. MODELO: PRIMA 320/ PRIMA 320 ADVANCE/ PRIMA 460/ PRIMA 465.</w:t>
            </w:r>
          </w:p>
        </w:tc>
        <w:tc>
          <w:tcPr>
            <w:tcW w:w="0" w:type="auto"/>
            <w:tcBorders>
              <w:top w:val="nil"/>
              <w:left w:val="nil"/>
              <w:bottom w:val="single" w:sz="4" w:space="0" w:color="auto"/>
              <w:right w:val="single" w:sz="4" w:space="0" w:color="auto"/>
            </w:tcBorders>
            <w:noWrap/>
            <w:vAlign w:val="center"/>
            <w:hideMark/>
          </w:tcPr>
          <w:p w14:paraId="2F6F95CB"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CJA</w:t>
            </w:r>
          </w:p>
        </w:tc>
        <w:tc>
          <w:tcPr>
            <w:tcW w:w="0" w:type="auto"/>
            <w:tcBorders>
              <w:top w:val="nil"/>
              <w:left w:val="nil"/>
              <w:bottom w:val="single" w:sz="4" w:space="0" w:color="auto"/>
              <w:right w:val="single" w:sz="4" w:space="0" w:color="auto"/>
            </w:tcBorders>
            <w:vAlign w:val="center"/>
            <w:hideMark/>
          </w:tcPr>
          <w:p w14:paraId="66D24F35"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25</w:t>
            </w:r>
          </w:p>
        </w:tc>
        <w:tc>
          <w:tcPr>
            <w:tcW w:w="0" w:type="auto"/>
            <w:tcBorders>
              <w:top w:val="nil"/>
              <w:left w:val="nil"/>
              <w:bottom w:val="single" w:sz="4" w:space="0" w:color="auto"/>
              <w:right w:val="single" w:sz="4" w:space="0" w:color="auto"/>
            </w:tcBorders>
            <w:vAlign w:val="center"/>
            <w:hideMark/>
          </w:tcPr>
          <w:p w14:paraId="2D358284"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single" w:sz="4" w:space="0" w:color="auto"/>
              <w:bottom w:val="single" w:sz="4" w:space="0" w:color="auto"/>
              <w:right w:val="single" w:sz="4" w:space="0" w:color="auto"/>
            </w:tcBorders>
            <w:noWrap/>
            <w:vAlign w:val="center"/>
            <w:hideMark/>
          </w:tcPr>
          <w:p w14:paraId="78DCC8C2"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39</w:t>
            </w:r>
          </w:p>
        </w:tc>
      </w:tr>
      <w:tr w:rsidR="001D1EC7" w14:paraId="3B7D14CF" w14:textId="77777777" w:rsidTr="00532916">
        <w:trPr>
          <w:cantSplit/>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19EE08" w14:textId="77777777" w:rsidR="001D1EC7" w:rsidRDefault="001D1EC7" w:rsidP="00532916">
            <w:pPr>
              <w:rPr>
                <w:rFonts w:eastAsia="Noto Sans" w:cs="Noto Sans"/>
                <w:color w:val="000000"/>
                <w:sz w:val="14"/>
                <w:szCs w:val="1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CD8B10" w14:textId="77777777" w:rsidR="001D1EC7" w:rsidRDefault="001D1EC7" w:rsidP="00532916">
            <w:pPr>
              <w:jc w:val="center"/>
              <w:rPr>
                <w:rFonts w:eastAsia="Noto Sans" w:cs="Noto Sans"/>
                <w:color w:val="000000"/>
                <w:sz w:val="14"/>
                <w:szCs w:val="14"/>
              </w:rPr>
            </w:pPr>
            <w:r>
              <w:rPr>
                <w:rFonts w:eastAsia="Noto Sans" w:cs="Noto Sans"/>
                <w:color w:val="000000"/>
                <w:sz w:val="14"/>
                <w:szCs w:val="14"/>
              </w:rPr>
              <w:t>8</w:t>
            </w:r>
          </w:p>
        </w:tc>
        <w:tc>
          <w:tcPr>
            <w:tcW w:w="0" w:type="auto"/>
            <w:tcBorders>
              <w:top w:val="nil"/>
              <w:left w:val="single" w:sz="4" w:space="0" w:color="auto"/>
              <w:bottom w:val="single" w:sz="4" w:space="0" w:color="auto"/>
              <w:right w:val="single" w:sz="4" w:space="0" w:color="auto"/>
            </w:tcBorders>
            <w:noWrap/>
            <w:vAlign w:val="center"/>
            <w:hideMark/>
          </w:tcPr>
          <w:p w14:paraId="5AD44797"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379</w:t>
            </w:r>
          </w:p>
        </w:tc>
        <w:tc>
          <w:tcPr>
            <w:tcW w:w="0" w:type="auto"/>
            <w:tcBorders>
              <w:top w:val="nil"/>
              <w:left w:val="nil"/>
              <w:bottom w:val="single" w:sz="4" w:space="0" w:color="auto"/>
              <w:right w:val="single" w:sz="4" w:space="0" w:color="auto"/>
            </w:tcBorders>
            <w:noWrap/>
            <w:vAlign w:val="center"/>
            <w:hideMark/>
          </w:tcPr>
          <w:p w14:paraId="1CCB4672"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891</w:t>
            </w:r>
          </w:p>
        </w:tc>
        <w:tc>
          <w:tcPr>
            <w:tcW w:w="0" w:type="auto"/>
            <w:tcBorders>
              <w:top w:val="nil"/>
              <w:left w:val="nil"/>
              <w:bottom w:val="single" w:sz="4" w:space="0" w:color="auto"/>
              <w:right w:val="single" w:sz="4" w:space="0" w:color="auto"/>
            </w:tcBorders>
            <w:noWrap/>
            <w:vAlign w:val="center"/>
            <w:hideMark/>
          </w:tcPr>
          <w:p w14:paraId="3D5A4E0B"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0109</w:t>
            </w:r>
          </w:p>
        </w:tc>
        <w:tc>
          <w:tcPr>
            <w:tcW w:w="0" w:type="auto"/>
            <w:tcBorders>
              <w:top w:val="nil"/>
              <w:left w:val="nil"/>
              <w:bottom w:val="single" w:sz="4" w:space="0" w:color="auto"/>
              <w:right w:val="single" w:sz="4" w:space="0" w:color="auto"/>
            </w:tcBorders>
            <w:noWrap/>
            <w:vAlign w:val="center"/>
            <w:hideMark/>
          </w:tcPr>
          <w:p w14:paraId="4C70D28A"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nil"/>
              <w:left w:val="nil"/>
              <w:bottom w:val="single" w:sz="4" w:space="0" w:color="auto"/>
              <w:right w:val="single" w:sz="4" w:space="0" w:color="auto"/>
            </w:tcBorders>
            <w:noWrap/>
            <w:vAlign w:val="center"/>
            <w:hideMark/>
          </w:tcPr>
          <w:p w14:paraId="1F49CA1B"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01</w:t>
            </w:r>
          </w:p>
        </w:tc>
        <w:tc>
          <w:tcPr>
            <w:tcW w:w="0" w:type="auto"/>
            <w:tcBorders>
              <w:top w:val="nil"/>
              <w:left w:val="nil"/>
              <w:bottom w:val="single" w:sz="4" w:space="0" w:color="auto"/>
              <w:right w:val="single" w:sz="4" w:space="0" w:color="auto"/>
            </w:tcBorders>
            <w:vAlign w:val="center"/>
            <w:hideMark/>
          </w:tcPr>
          <w:p w14:paraId="6CDB3CB5" w14:textId="77777777" w:rsidR="001D1EC7" w:rsidRDefault="001D1EC7" w:rsidP="00532916">
            <w:pPr>
              <w:rPr>
                <w:rFonts w:eastAsia="Noto Sans" w:cs="Noto Sans"/>
                <w:color w:val="000000"/>
                <w:sz w:val="14"/>
                <w:szCs w:val="14"/>
                <w:lang w:val="es-ES"/>
              </w:rPr>
            </w:pPr>
            <w:r>
              <w:rPr>
                <w:rFonts w:eastAsia="Noto Sans" w:cs="Noto Sans"/>
                <w:color w:val="000000"/>
                <w:sz w:val="14"/>
                <w:szCs w:val="14"/>
              </w:rPr>
              <w:t>TRANSDUCTOR DE PRESION INVASIVA DESECHABLE. PRESENTACION: PIEZA. NUMERO DE CATALOGO: PX-260. PARA SU USO EN EL EQUIPO: CLAVE 531 702 0013 POLIGRAFO DE 1 A 16 CANALES DE MONITOREO. MARCA: MARQUETTE. MODELO: MAC-LAB 5000.</w:t>
            </w:r>
          </w:p>
        </w:tc>
        <w:tc>
          <w:tcPr>
            <w:tcW w:w="0" w:type="auto"/>
            <w:tcBorders>
              <w:top w:val="nil"/>
              <w:left w:val="nil"/>
              <w:bottom w:val="single" w:sz="4" w:space="0" w:color="auto"/>
              <w:right w:val="single" w:sz="4" w:space="0" w:color="auto"/>
            </w:tcBorders>
            <w:shd w:val="clear" w:color="auto" w:fill="FFFFFF"/>
            <w:noWrap/>
            <w:vAlign w:val="center"/>
            <w:hideMark/>
          </w:tcPr>
          <w:p w14:paraId="31B4CFDC"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nil"/>
              <w:bottom w:val="single" w:sz="4" w:space="0" w:color="auto"/>
              <w:right w:val="single" w:sz="4" w:space="0" w:color="auto"/>
            </w:tcBorders>
            <w:shd w:val="clear" w:color="auto" w:fill="FFFFFF"/>
            <w:vAlign w:val="center"/>
            <w:hideMark/>
          </w:tcPr>
          <w:p w14:paraId="0096F82D"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w:t>
            </w:r>
          </w:p>
        </w:tc>
        <w:tc>
          <w:tcPr>
            <w:tcW w:w="0" w:type="auto"/>
            <w:tcBorders>
              <w:top w:val="nil"/>
              <w:left w:val="nil"/>
              <w:bottom w:val="single" w:sz="4" w:space="0" w:color="auto"/>
              <w:right w:val="single" w:sz="4" w:space="0" w:color="auto"/>
            </w:tcBorders>
            <w:shd w:val="clear" w:color="auto" w:fill="FFFFFF"/>
            <w:vAlign w:val="center"/>
            <w:hideMark/>
          </w:tcPr>
          <w:p w14:paraId="3ABB943D"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PZA</w:t>
            </w:r>
          </w:p>
        </w:tc>
        <w:tc>
          <w:tcPr>
            <w:tcW w:w="0" w:type="auto"/>
            <w:tcBorders>
              <w:top w:val="nil"/>
              <w:left w:val="single" w:sz="4" w:space="0" w:color="auto"/>
              <w:bottom w:val="single" w:sz="4" w:space="0" w:color="auto"/>
              <w:right w:val="single" w:sz="4" w:space="0" w:color="auto"/>
            </w:tcBorders>
            <w:noWrap/>
            <w:vAlign w:val="center"/>
            <w:hideMark/>
          </w:tcPr>
          <w:p w14:paraId="4932C359"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390</w:t>
            </w:r>
          </w:p>
        </w:tc>
      </w:tr>
      <w:tr w:rsidR="001D1EC7" w14:paraId="04DF39BA" w14:textId="77777777" w:rsidTr="00532916">
        <w:trPr>
          <w:cantSplit/>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1D1E" w14:textId="77777777" w:rsidR="001D1EC7" w:rsidRDefault="001D1EC7" w:rsidP="00532916">
            <w:pPr>
              <w:rPr>
                <w:rFonts w:eastAsia="Noto Sans" w:cs="Noto Sans"/>
                <w:color w:val="000000"/>
                <w:sz w:val="14"/>
                <w:szCs w:val="1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2DF285" w14:textId="77777777" w:rsidR="001D1EC7" w:rsidRDefault="001D1EC7" w:rsidP="00532916">
            <w:pPr>
              <w:jc w:val="center"/>
              <w:rPr>
                <w:rFonts w:eastAsia="Noto Sans" w:cs="Noto Sans"/>
                <w:color w:val="000000"/>
                <w:sz w:val="14"/>
                <w:szCs w:val="14"/>
              </w:rPr>
            </w:pPr>
            <w:r>
              <w:rPr>
                <w:rFonts w:eastAsia="Noto Sans" w:cs="Noto Sans"/>
                <w:color w:val="000000"/>
                <w:sz w:val="14"/>
                <w:szCs w:val="14"/>
              </w:rPr>
              <w:t>9</w:t>
            </w:r>
          </w:p>
        </w:tc>
        <w:tc>
          <w:tcPr>
            <w:tcW w:w="0" w:type="auto"/>
            <w:tcBorders>
              <w:top w:val="nil"/>
              <w:left w:val="single" w:sz="4" w:space="0" w:color="auto"/>
              <w:bottom w:val="single" w:sz="4" w:space="0" w:color="auto"/>
              <w:right w:val="single" w:sz="4" w:space="0" w:color="auto"/>
            </w:tcBorders>
            <w:noWrap/>
            <w:vAlign w:val="center"/>
            <w:hideMark/>
          </w:tcPr>
          <w:p w14:paraId="3808CB4E"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379</w:t>
            </w:r>
          </w:p>
        </w:tc>
        <w:tc>
          <w:tcPr>
            <w:tcW w:w="0" w:type="auto"/>
            <w:tcBorders>
              <w:top w:val="nil"/>
              <w:left w:val="nil"/>
              <w:bottom w:val="single" w:sz="4" w:space="0" w:color="auto"/>
              <w:right w:val="single" w:sz="4" w:space="0" w:color="auto"/>
            </w:tcBorders>
            <w:noWrap/>
            <w:vAlign w:val="center"/>
            <w:hideMark/>
          </w:tcPr>
          <w:p w14:paraId="446C5251"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808</w:t>
            </w:r>
          </w:p>
        </w:tc>
        <w:tc>
          <w:tcPr>
            <w:tcW w:w="0" w:type="auto"/>
            <w:tcBorders>
              <w:top w:val="nil"/>
              <w:left w:val="nil"/>
              <w:bottom w:val="single" w:sz="4" w:space="0" w:color="auto"/>
              <w:right w:val="single" w:sz="4" w:space="0" w:color="auto"/>
            </w:tcBorders>
            <w:noWrap/>
            <w:vAlign w:val="center"/>
            <w:hideMark/>
          </w:tcPr>
          <w:p w14:paraId="0A9EC53F"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8344</w:t>
            </w:r>
          </w:p>
        </w:tc>
        <w:tc>
          <w:tcPr>
            <w:tcW w:w="0" w:type="auto"/>
            <w:tcBorders>
              <w:top w:val="nil"/>
              <w:left w:val="nil"/>
              <w:bottom w:val="single" w:sz="4" w:space="0" w:color="auto"/>
              <w:right w:val="single" w:sz="4" w:space="0" w:color="auto"/>
            </w:tcBorders>
            <w:noWrap/>
            <w:vAlign w:val="center"/>
            <w:hideMark/>
          </w:tcPr>
          <w:p w14:paraId="0801B0DF"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nil"/>
              <w:left w:val="nil"/>
              <w:bottom w:val="single" w:sz="4" w:space="0" w:color="auto"/>
              <w:right w:val="single" w:sz="4" w:space="0" w:color="auto"/>
            </w:tcBorders>
            <w:noWrap/>
            <w:vAlign w:val="center"/>
            <w:hideMark/>
          </w:tcPr>
          <w:p w14:paraId="43EB0A37"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00</w:t>
            </w:r>
          </w:p>
        </w:tc>
        <w:tc>
          <w:tcPr>
            <w:tcW w:w="0" w:type="auto"/>
            <w:tcBorders>
              <w:top w:val="nil"/>
              <w:left w:val="nil"/>
              <w:bottom w:val="single" w:sz="4" w:space="0" w:color="auto"/>
              <w:right w:val="single" w:sz="4" w:space="0" w:color="auto"/>
            </w:tcBorders>
            <w:vAlign w:val="center"/>
            <w:hideMark/>
          </w:tcPr>
          <w:p w14:paraId="2AF3CA75" w14:textId="77777777" w:rsidR="001D1EC7" w:rsidRDefault="001D1EC7" w:rsidP="00532916">
            <w:pPr>
              <w:rPr>
                <w:rFonts w:eastAsia="Noto Sans" w:cs="Noto Sans"/>
                <w:color w:val="000000"/>
                <w:sz w:val="14"/>
                <w:szCs w:val="14"/>
                <w:lang w:val="es-ES"/>
              </w:rPr>
            </w:pPr>
            <w:r>
              <w:rPr>
                <w:rFonts w:eastAsia="Noto Sans" w:cs="Noto Sans"/>
                <w:color w:val="000000"/>
                <w:sz w:val="14"/>
                <w:szCs w:val="14"/>
              </w:rPr>
              <w:t xml:space="preserve">SENSOR DESECHABLE PARA MONITOREO DE PROFUNDIDAD ANESTESICA O HIPNOTICA, TIPO ADHESIVO PARA PACIENTE ADULTO, CON 6 ELECTRODOS, CON TECNOLOGIA MASIMO RD SEDLINE, PARA UTILIZAR CON EL MODULO SEDLINE CON ENTRADA MOC-9 Y EL CABLE RD SEDLINE CABLE DE PACIENTE, NO ESTERIL, LIBRE DE LATEX. PRESENTACION: CAJA CON 25 PIEZAS. NUMERO DE CATALOGO: 4248. PARA SU USO EN EL EQUIPO: ANESTESIA DE ALTA ESPECIALIDAD, UNIDAD DE. CLAVE: 531.053.0356. MARCA: MASIMO. MODELO: ROOT. </w:t>
            </w:r>
          </w:p>
        </w:tc>
        <w:tc>
          <w:tcPr>
            <w:tcW w:w="0" w:type="auto"/>
            <w:tcBorders>
              <w:top w:val="nil"/>
              <w:left w:val="nil"/>
              <w:bottom w:val="single" w:sz="4" w:space="0" w:color="auto"/>
              <w:right w:val="single" w:sz="4" w:space="0" w:color="auto"/>
            </w:tcBorders>
            <w:noWrap/>
            <w:vAlign w:val="center"/>
            <w:hideMark/>
          </w:tcPr>
          <w:p w14:paraId="65AAA240"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CJA</w:t>
            </w:r>
          </w:p>
        </w:tc>
        <w:tc>
          <w:tcPr>
            <w:tcW w:w="0" w:type="auto"/>
            <w:tcBorders>
              <w:top w:val="nil"/>
              <w:left w:val="nil"/>
              <w:bottom w:val="single" w:sz="4" w:space="0" w:color="auto"/>
              <w:right w:val="single" w:sz="4" w:space="0" w:color="auto"/>
            </w:tcBorders>
            <w:vAlign w:val="center"/>
            <w:hideMark/>
          </w:tcPr>
          <w:p w14:paraId="5E1F507B"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25</w:t>
            </w:r>
          </w:p>
        </w:tc>
        <w:tc>
          <w:tcPr>
            <w:tcW w:w="0" w:type="auto"/>
            <w:tcBorders>
              <w:top w:val="nil"/>
              <w:left w:val="nil"/>
              <w:bottom w:val="single" w:sz="4" w:space="0" w:color="auto"/>
              <w:right w:val="single" w:sz="4" w:space="0" w:color="auto"/>
            </w:tcBorders>
            <w:vAlign w:val="center"/>
            <w:hideMark/>
          </w:tcPr>
          <w:p w14:paraId="725F79B7"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PZS</w:t>
            </w:r>
          </w:p>
        </w:tc>
        <w:tc>
          <w:tcPr>
            <w:tcW w:w="0" w:type="auto"/>
            <w:tcBorders>
              <w:top w:val="nil"/>
              <w:left w:val="single" w:sz="4" w:space="0" w:color="auto"/>
              <w:bottom w:val="single" w:sz="4" w:space="0" w:color="auto"/>
              <w:right w:val="single" w:sz="4" w:space="0" w:color="auto"/>
            </w:tcBorders>
            <w:noWrap/>
            <w:vAlign w:val="center"/>
            <w:hideMark/>
          </w:tcPr>
          <w:p w14:paraId="53CD450F" w14:textId="77777777" w:rsidR="001D1EC7" w:rsidRDefault="001D1EC7" w:rsidP="00532916">
            <w:pPr>
              <w:jc w:val="center"/>
              <w:rPr>
                <w:rFonts w:eastAsia="Noto Sans" w:cs="Noto Sans"/>
                <w:color w:val="000000"/>
                <w:sz w:val="14"/>
                <w:szCs w:val="14"/>
                <w:lang w:val="es-ES"/>
              </w:rPr>
            </w:pPr>
            <w:r>
              <w:rPr>
                <w:rFonts w:eastAsia="Noto Sans" w:cs="Noto Sans"/>
                <w:color w:val="000000"/>
                <w:sz w:val="14"/>
                <w:szCs w:val="14"/>
              </w:rPr>
              <w:t>15</w:t>
            </w:r>
          </w:p>
        </w:tc>
      </w:tr>
    </w:tbl>
    <w:p w14:paraId="73BA2E59" w14:textId="77777777" w:rsidR="00605873" w:rsidRDefault="00605873" w:rsidP="00605873">
      <w:pPr>
        <w:tabs>
          <w:tab w:val="num" w:pos="0"/>
        </w:tabs>
        <w:rPr>
          <w:rFonts w:cs="Noto Sans"/>
          <w:sz w:val="16"/>
          <w:szCs w:val="16"/>
        </w:rPr>
      </w:pPr>
    </w:p>
    <w:p w14:paraId="79C5255F" w14:textId="77777777" w:rsidR="00605873" w:rsidRPr="00E16AAE" w:rsidRDefault="00605873" w:rsidP="00605873">
      <w:pPr>
        <w:tabs>
          <w:tab w:val="num" w:pos="0"/>
        </w:tabs>
        <w:rPr>
          <w:rFonts w:cs="Noto Sans"/>
          <w:sz w:val="16"/>
          <w:szCs w:val="16"/>
        </w:rPr>
      </w:pPr>
      <w:r w:rsidRPr="00E16AAE">
        <w:rPr>
          <w:rFonts w:cs="Noto Sans"/>
          <w:sz w:val="16"/>
          <w:szCs w:val="16"/>
        </w:rPr>
        <w:t>Se podrán ofertar bienes equivalentes siempre y cuando sean compatibles con el equipo en comodato solicitado, para lo cual deberá presentar una muestra para verificar la compatibilidad con el mismo.</w:t>
      </w:r>
    </w:p>
    <w:p w14:paraId="1B37AE8A" w14:textId="77777777" w:rsidR="00605873" w:rsidRPr="00E16AAE" w:rsidRDefault="00605873" w:rsidP="00605873">
      <w:pPr>
        <w:tabs>
          <w:tab w:val="num" w:pos="0"/>
        </w:tabs>
        <w:rPr>
          <w:rFonts w:cs="Noto Sans"/>
          <w:sz w:val="16"/>
          <w:szCs w:val="16"/>
        </w:rPr>
      </w:pPr>
      <w:r w:rsidRPr="00E16AAE">
        <w:rPr>
          <w:rFonts w:cs="Noto Sans"/>
          <w:sz w:val="16"/>
          <w:szCs w:val="16"/>
        </w:rPr>
        <w:t>Así mismo se deberá entregar una copia del acta entrega-recepción al administrador y jefe de servicio designado en los HGR 1 y HGZ 3 mismos que se encargaran de recibir los equipos como préstamo, la distribución de entrega del equipamiento en comodato será como se define en el anexo 5, distribución que podrá cambiar durante la vigencia del contrato según las necesidades del Instituto, sin obligación adicional y sin necesidad de convenio modificatorio.</w:t>
      </w:r>
    </w:p>
    <w:p w14:paraId="422FB5E1" w14:textId="77777777" w:rsidR="00605873" w:rsidRDefault="00605873" w:rsidP="00605873">
      <w:pPr>
        <w:tabs>
          <w:tab w:val="num" w:pos="0"/>
        </w:tabs>
        <w:rPr>
          <w:rFonts w:cs="Noto Sans"/>
          <w:sz w:val="16"/>
          <w:szCs w:val="16"/>
        </w:rPr>
      </w:pPr>
      <w:r w:rsidRPr="00E16AAE">
        <w:rPr>
          <w:rFonts w:cs="Noto Sans"/>
          <w:sz w:val="16"/>
          <w:szCs w:val="16"/>
        </w:rPr>
        <w:t>El equipamiento a comodato solicitado en el anexo 5 deberá de ser entregado dentro de los primeros 5 días naturales contados a partir del fallo, utilizando los formatos de los anexos 3 y 4.</w:t>
      </w:r>
    </w:p>
    <w:p w14:paraId="2858DA36" w14:textId="3B615919" w:rsidR="0050039D" w:rsidRPr="0050039D" w:rsidRDefault="0050039D" w:rsidP="0050039D">
      <w:pPr>
        <w:spacing w:after="200" w:line="276" w:lineRule="auto"/>
        <w:jc w:val="left"/>
        <w:rPr>
          <w:rFonts w:cs="Noto Sans"/>
          <w:sz w:val="20"/>
          <w:szCs w:val="20"/>
          <w:lang w:val="es-ES"/>
        </w:rPr>
      </w:pPr>
    </w:p>
    <w:p w14:paraId="55E5CF2D" w14:textId="0C2A7FB4" w:rsidR="0050039D" w:rsidRPr="0050039D" w:rsidRDefault="0050039D" w:rsidP="008D1FCA">
      <w:pPr>
        <w:numPr>
          <w:ilvl w:val="0"/>
          <w:numId w:val="1"/>
        </w:numPr>
        <w:tabs>
          <w:tab w:val="clear" w:pos="432"/>
        </w:tabs>
        <w:spacing w:after="200" w:line="276" w:lineRule="auto"/>
        <w:jc w:val="center"/>
        <w:rPr>
          <w:rFonts w:cs="Noto Sans"/>
          <w:b/>
          <w:bCs/>
          <w:i/>
          <w:sz w:val="20"/>
          <w:szCs w:val="20"/>
          <w:lang w:val="es-ES"/>
        </w:rPr>
      </w:pPr>
      <w:r w:rsidRPr="0050039D">
        <w:rPr>
          <w:rFonts w:cs="Noto Sans"/>
          <w:b/>
          <w:bCs/>
          <w:sz w:val="20"/>
          <w:szCs w:val="20"/>
          <w:lang w:val="es-ES"/>
        </w:rPr>
        <w:t>Anexo</w:t>
      </w:r>
      <w:r w:rsidR="005103AD">
        <w:rPr>
          <w:rFonts w:cs="Noto Sans"/>
          <w:b/>
          <w:bCs/>
          <w:sz w:val="20"/>
          <w:szCs w:val="20"/>
          <w:lang w:val="es-ES"/>
        </w:rPr>
        <w:t>1.</w:t>
      </w:r>
      <w:r w:rsidRPr="0050039D">
        <w:rPr>
          <w:rFonts w:cs="Noto Sans"/>
          <w:b/>
          <w:bCs/>
          <w:sz w:val="20"/>
          <w:szCs w:val="20"/>
          <w:lang w:val="es-ES"/>
        </w:rPr>
        <w:t xml:space="preserve"> 2</w:t>
      </w:r>
    </w:p>
    <w:p w14:paraId="65F662C1" w14:textId="3F8312B4" w:rsidR="0050039D" w:rsidRPr="0050039D" w:rsidRDefault="0050039D" w:rsidP="008D1FCA">
      <w:pPr>
        <w:spacing w:after="200" w:line="276" w:lineRule="auto"/>
        <w:jc w:val="center"/>
        <w:rPr>
          <w:rFonts w:cs="Noto Sans"/>
          <w:b/>
          <w:bCs/>
          <w:iCs/>
          <w:sz w:val="20"/>
          <w:szCs w:val="20"/>
        </w:rPr>
      </w:pPr>
      <w:r w:rsidRPr="0050039D">
        <w:rPr>
          <w:rFonts w:cs="Noto Sans"/>
          <w:b/>
          <w:bCs/>
          <w:iCs/>
          <w:sz w:val="20"/>
          <w:szCs w:val="20"/>
        </w:rPr>
        <w:t>Oferta técnica ampliada</w:t>
      </w:r>
    </w:p>
    <w:tbl>
      <w:tblPr>
        <w:tblW w:w="0" w:type="auto"/>
        <w:jc w:val="center"/>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597"/>
        <w:gridCol w:w="457"/>
        <w:gridCol w:w="456"/>
        <w:gridCol w:w="411"/>
        <w:gridCol w:w="370"/>
        <w:gridCol w:w="414"/>
        <w:gridCol w:w="1073"/>
        <w:gridCol w:w="715"/>
        <w:gridCol w:w="482"/>
        <w:gridCol w:w="1205"/>
        <w:gridCol w:w="1501"/>
        <w:gridCol w:w="2926"/>
      </w:tblGrid>
      <w:tr w:rsidR="008D1FCA" w:rsidRPr="008D1FCA" w14:paraId="4C537891" w14:textId="77777777" w:rsidTr="008D1FCA">
        <w:trPr>
          <w:cantSplit/>
          <w:trHeight w:val="45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3837742F"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Partida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42710265"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Subpartida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0475B5EF" w14:textId="77777777" w:rsidR="0050039D" w:rsidRPr="008D1FCA" w:rsidRDefault="0050039D" w:rsidP="0050039D">
            <w:pPr>
              <w:spacing w:after="200" w:line="276" w:lineRule="auto"/>
              <w:jc w:val="left"/>
              <w:rPr>
                <w:rFonts w:cs="Noto Sans"/>
                <w:b/>
                <w:bCs/>
                <w:sz w:val="16"/>
                <w:szCs w:val="20"/>
                <w:lang w:val="es-ES"/>
              </w:rPr>
            </w:pPr>
            <w:proofErr w:type="spellStart"/>
            <w:r w:rsidRPr="008D1FCA">
              <w:rPr>
                <w:rFonts w:cs="Noto Sans"/>
                <w:b/>
                <w:bCs/>
                <w:sz w:val="16"/>
                <w:szCs w:val="20"/>
                <w:lang w:val="es-ES"/>
              </w:rPr>
              <w:t>Gpo</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32D1521D"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Gen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2347F688" w14:textId="77777777" w:rsidR="0050039D" w:rsidRPr="008D1FCA" w:rsidRDefault="0050039D" w:rsidP="0050039D">
            <w:pPr>
              <w:spacing w:after="200" w:line="276" w:lineRule="auto"/>
              <w:jc w:val="left"/>
              <w:rPr>
                <w:rFonts w:cs="Noto Sans"/>
                <w:b/>
                <w:bCs/>
                <w:sz w:val="16"/>
                <w:szCs w:val="20"/>
                <w:lang w:val="es-ES"/>
              </w:rPr>
            </w:pPr>
            <w:proofErr w:type="spellStart"/>
            <w:r w:rsidRPr="008D1FCA">
              <w:rPr>
                <w:rFonts w:cs="Noto Sans"/>
                <w:b/>
                <w:bCs/>
                <w:sz w:val="16"/>
                <w:szCs w:val="20"/>
                <w:lang w:val="es-ES"/>
              </w:rPr>
              <w:t>Esp</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1AC98AA3" w14:textId="77777777" w:rsidR="0050039D" w:rsidRPr="008D1FCA" w:rsidRDefault="0050039D" w:rsidP="0050039D">
            <w:pPr>
              <w:spacing w:after="200" w:line="276" w:lineRule="auto"/>
              <w:jc w:val="left"/>
              <w:rPr>
                <w:rFonts w:cs="Noto Sans"/>
                <w:b/>
                <w:bCs/>
                <w:sz w:val="16"/>
                <w:szCs w:val="20"/>
                <w:lang w:val="es-ES"/>
              </w:rPr>
            </w:pPr>
            <w:proofErr w:type="spellStart"/>
            <w:r w:rsidRPr="008D1FCA">
              <w:rPr>
                <w:rFonts w:cs="Noto Sans"/>
                <w:b/>
                <w:bCs/>
                <w:sz w:val="16"/>
                <w:szCs w:val="20"/>
                <w:lang w:val="es-ES"/>
              </w:rPr>
              <w:t>Dif</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40D850C7"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Var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459FB9A9"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1BA25A4B"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Unidad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3E6EB72D"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38762193"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Marca ofertada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003300"/>
            <w:vAlign w:val="center"/>
            <w:hideMark/>
          </w:tcPr>
          <w:p w14:paraId="26F2D148"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Número y vigencia</w:t>
            </w:r>
          </w:p>
        </w:tc>
      </w:tr>
      <w:tr w:rsidR="0050039D" w:rsidRPr="008D1FCA" w14:paraId="34613D39" w14:textId="77777777" w:rsidTr="008D1FCA">
        <w:trPr>
          <w:cantSplit/>
          <w:trHeight w:val="4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54278"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3CFBC"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5267A"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20597"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D4193"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9AECB"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38E78"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D5A93"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89019"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CC8A0" w14:textId="77777777" w:rsidR="0050039D" w:rsidRPr="008D1FCA" w:rsidRDefault="0050039D" w:rsidP="0050039D">
            <w:pPr>
              <w:spacing w:after="200" w:line="276" w:lineRule="auto"/>
              <w:jc w:val="left"/>
              <w:rPr>
                <w:rFonts w:cs="Noto Sans"/>
                <w:b/>
                <w:bCs/>
                <w:sz w:val="16"/>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98F26" w14:textId="77777777" w:rsidR="0050039D" w:rsidRPr="008D1FCA" w:rsidRDefault="0050039D" w:rsidP="0050039D">
            <w:pPr>
              <w:spacing w:after="200" w:line="276" w:lineRule="auto"/>
              <w:jc w:val="left"/>
              <w:rPr>
                <w:rFonts w:cs="Noto Sans"/>
                <w:b/>
                <w:bCs/>
                <w:sz w:val="16"/>
                <w:szCs w:val="20"/>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33C5635F" w14:textId="77777777" w:rsidR="0050039D" w:rsidRPr="008D1FCA" w:rsidRDefault="0050039D" w:rsidP="0050039D">
            <w:pPr>
              <w:spacing w:after="200" w:line="276" w:lineRule="auto"/>
              <w:jc w:val="left"/>
              <w:rPr>
                <w:rFonts w:cs="Noto Sans"/>
                <w:b/>
                <w:bCs/>
                <w:sz w:val="16"/>
                <w:szCs w:val="20"/>
                <w:lang w:val="es-ES"/>
              </w:rPr>
            </w:pPr>
            <w:r w:rsidRPr="008D1FCA">
              <w:rPr>
                <w:rFonts w:cs="Noto Sans"/>
                <w:b/>
                <w:bCs/>
                <w:sz w:val="16"/>
                <w:szCs w:val="20"/>
                <w:lang w:val="es-ES"/>
              </w:rPr>
              <w:t>De registro sanitario</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368200B0" w14:textId="77777777" w:rsidR="0050039D" w:rsidRPr="008D1FCA" w:rsidRDefault="0050039D" w:rsidP="0050039D">
            <w:pPr>
              <w:spacing w:after="200" w:line="276" w:lineRule="auto"/>
              <w:jc w:val="left"/>
              <w:rPr>
                <w:rFonts w:cs="Noto Sans"/>
                <w:b/>
                <w:bCs/>
                <w:sz w:val="16"/>
                <w:szCs w:val="20"/>
                <w:lang w:val="pt-BR"/>
              </w:rPr>
            </w:pPr>
            <w:r w:rsidRPr="008D1FCA">
              <w:rPr>
                <w:rFonts w:cs="Noto Sans"/>
                <w:b/>
                <w:bCs/>
                <w:sz w:val="16"/>
                <w:szCs w:val="20"/>
                <w:lang w:val="pt-BR"/>
              </w:rPr>
              <w:t>De certificado de calidad ISO 9001 o ISO 13485</w:t>
            </w:r>
          </w:p>
        </w:tc>
      </w:tr>
      <w:tr w:rsidR="0050039D" w:rsidRPr="008D1FCA" w14:paraId="573E4A6B" w14:textId="77777777" w:rsidTr="008D1FCA">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11769305" w14:textId="77777777" w:rsidR="0050039D" w:rsidRPr="008D1FCA" w:rsidRDefault="0050039D" w:rsidP="0050039D">
            <w:pPr>
              <w:spacing w:after="200" w:line="276" w:lineRule="auto"/>
              <w:jc w:val="left"/>
              <w:rPr>
                <w:rFonts w:cs="Noto Sans"/>
                <w:sz w:val="16"/>
                <w:szCs w:val="20"/>
                <w:lang w:val="pt-BR"/>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F2DC18" w14:textId="77777777" w:rsidR="0050039D" w:rsidRPr="008D1FCA" w:rsidRDefault="0050039D" w:rsidP="0050039D">
            <w:pPr>
              <w:spacing w:after="200" w:line="276" w:lineRule="auto"/>
              <w:jc w:val="left"/>
              <w:rPr>
                <w:rFonts w:cs="Noto Sans"/>
                <w:sz w:val="16"/>
                <w:szCs w:val="20"/>
                <w:lang w:val="pt-BR"/>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F23DD0"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3A3E22"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6E9BEF"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60E3C8"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0F6631"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7D04D6C"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373075"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4AB4AD"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01FEDA"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9ADF45"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740706" w14:textId="77777777" w:rsidR="0050039D" w:rsidRPr="008D1FCA" w:rsidRDefault="0050039D" w:rsidP="0050039D">
            <w:pPr>
              <w:spacing w:after="200" w:line="276" w:lineRule="auto"/>
              <w:jc w:val="left"/>
              <w:rPr>
                <w:rFonts w:cs="Noto Sans"/>
                <w:sz w:val="16"/>
                <w:szCs w:val="20"/>
              </w:rPr>
            </w:pPr>
          </w:p>
        </w:tc>
      </w:tr>
      <w:tr w:rsidR="0050039D" w:rsidRPr="008D1FCA" w14:paraId="14B09381" w14:textId="77777777" w:rsidTr="008D1FCA">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0BB9DD07" w14:textId="77777777" w:rsidR="0050039D" w:rsidRPr="008D1FCA" w:rsidRDefault="0050039D" w:rsidP="0050039D">
            <w:pPr>
              <w:spacing w:after="200" w:line="276" w:lineRule="auto"/>
              <w:jc w:val="left"/>
              <w:rPr>
                <w:rFonts w:cs="Noto Sans"/>
                <w:sz w:val="16"/>
                <w:szCs w:val="20"/>
                <w:lang w:val="pt-BR"/>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6111C8" w14:textId="77777777" w:rsidR="0050039D" w:rsidRPr="008D1FCA" w:rsidRDefault="0050039D" w:rsidP="0050039D">
            <w:pPr>
              <w:spacing w:after="200" w:line="276" w:lineRule="auto"/>
              <w:jc w:val="left"/>
              <w:rPr>
                <w:rFonts w:cs="Noto Sans"/>
                <w:sz w:val="16"/>
                <w:szCs w:val="20"/>
                <w:lang w:val="pt-BR"/>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F4275B"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96B816"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20D84B"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1686D8"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FDEE3"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56A32C"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BEC0BA"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F46F11"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55D4AB"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CC5068" w14:textId="77777777" w:rsidR="0050039D" w:rsidRPr="008D1FCA" w:rsidRDefault="0050039D" w:rsidP="0050039D">
            <w:pPr>
              <w:spacing w:after="200" w:line="276" w:lineRule="auto"/>
              <w:jc w:val="left"/>
              <w:rPr>
                <w:rFonts w:cs="Noto San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3566AB" w14:textId="77777777" w:rsidR="0050039D" w:rsidRPr="008D1FCA" w:rsidRDefault="0050039D" w:rsidP="0050039D">
            <w:pPr>
              <w:spacing w:after="200" w:line="276" w:lineRule="auto"/>
              <w:jc w:val="left"/>
              <w:rPr>
                <w:rFonts w:cs="Noto Sans"/>
                <w:sz w:val="16"/>
                <w:szCs w:val="20"/>
              </w:rPr>
            </w:pPr>
          </w:p>
        </w:tc>
      </w:tr>
    </w:tbl>
    <w:p w14:paraId="28FFF2D5" w14:textId="551D806F" w:rsidR="008D1FCA" w:rsidRDefault="008D1FCA" w:rsidP="000018B5">
      <w:pPr>
        <w:spacing w:line="276" w:lineRule="auto"/>
        <w:ind w:left="-567" w:right="-801"/>
        <w:rPr>
          <w:rFonts w:cs="Noto Sans"/>
          <w:sz w:val="20"/>
          <w:szCs w:val="20"/>
        </w:rPr>
      </w:pPr>
    </w:p>
    <w:p w14:paraId="58F6C5B8" w14:textId="5571DB8E" w:rsidR="00605873" w:rsidRDefault="008D1FCA" w:rsidP="00605873">
      <w:pPr>
        <w:pStyle w:val="Sinespaciado"/>
        <w:ind w:right="-11"/>
        <w:jc w:val="center"/>
        <w:rPr>
          <w:rFonts w:ascii="Noto Sans" w:hAnsi="Noto Sans" w:cs="Noto Sans"/>
          <w:b/>
          <w:sz w:val="18"/>
          <w:szCs w:val="18"/>
        </w:rPr>
      </w:pPr>
      <w:r>
        <w:rPr>
          <w:rFonts w:cs="Noto Sans"/>
          <w:sz w:val="20"/>
          <w:szCs w:val="20"/>
        </w:rPr>
        <w:br w:type="page"/>
      </w:r>
      <w:r w:rsidR="00605873" w:rsidRPr="002D2911">
        <w:rPr>
          <w:rFonts w:ascii="Noto Sans" w:hAnsi="Noto Sans" w:cs="Noto Sans"/>
          <w:b/>
          <w:sz w:val="18"/>
          <w:szCs w:val="18"/>
        </w:rPr>
        <w:lastRenderedPageBreak/>
        <w:t xml:space="preserve">Anexo </w:t>
      </w:r>
      <w:r w:rsidR="005103AD">
        <w:rPr>
          <w:rFonts w:ascii="Noto Sans" w:hAnsi="Noto Sans" w:cs="Noto Sans"/>
          <w:b/>
          <w:sz w:val="18"/>
          <w:szCs w:val="18"/>
        </w:rPr>
        <w:t>1.</w:t>
      </w:r>
      <w:r w:rsidR="00605873" w:rsidRPr="002D2911">
        <w:rPr>
          <w:rFonts w:ascii="Noto Sans" w:hAnsi="Noto Sans" w:cs="Noto Sans"/>
          <w:b/>
          <w:sz w:val="18"/>
          <w:szCs w:val="18"/>
        </w:rPr>
        <w:t>3</w:t>
      </w:r>
    </w:p>
    <w:p w14:paraId="0E0BFC1D" w14:textId="77777777" w:rsidR="00605873" w:rsidRPr="002D2911" w:rsidRDefault="00605873" w:rsidP="00605873">
      <w:pPr>
        <w:pStyle w:val="Sinespaciado"/>
        <w:ind w:right="-11"/>
        <w:jc w:val="center"/>
        <w:rPr>
          <w:rFonts w:ascii="Noto Sans" w:hAnsi="Noto Sans" w:cs="Noto Sans"/>
          <w:b/>
          <w:sz w:val="18"/>
          <w:szCs w:val="18"/>
        </w:rPr>
      </w:pPr>
      <w:r w:rsidRPr="002D2911">
        <w:rPr>
          <w:rFonts w:ascii="Noto Sans" w:hAnsi="Noto Sans" w:cs="Noto Sans"/>
          <w:b/>
          <w:sz w:val="18"/>
          <w:szCs w:val="18"/>
        </w:rPr>
        <w:t>Acta administrativa circunstanciada de entrega, recepción de equipos en préstamo</w:t>
      </w:r>
    </w:p>
    <w:p w14:paraId="7CD396F5" w14:textId="77777777" w:rsidR="00605873" w:rsidRPr="002D2911" w:rsidRDefault="00605873" w:rsidP="00605873">
      <w:pPr>
        <w:pStyle w:val="Sinespaciado"/>
        <w:ind w:right="-11"/>
        <w:jc w:val="center"/>
        <w:rPr>
          <w:rFonts w:ascii="Noto Sans" w:hAnsi="Noto Sans" w:cs="Noto Sans"/>
          <w:b/>
          <w:sz w:val="16"/>
          <w:szCs w:val="16"/>
        </w:rPr>
      </w:pPr>
    </w:p>
    <w:p w14:paraId="5C533E92" w14:textId="77777777" w:rsidR="00605873" w:rsidRPr="002D2911" w:rsidRDefault="00605873" w:rsidP="00605873">
      <w:pPr>
        <w:widowControl w:val="0"/>
        <w:tabs>
          <w:tab w:val="left" w:pos="2404"/>
          <w:tab w:val="left" w:pos="5668"/>
        </w:tabs>
        <w:autoSpaceDE w:val="0"/>
        <w:autoSpaceDN w:val="0"/>
        <w:adjustRightInd w:val="0"/>
        <w:ind w:right="-11"/>
        <w:jc w:val="right"/>
        <w:rPr>
          <w:rFonts w:cs="Noto Sans"/>
          <w:sz w:val="16"/>
          <w:szCs w:val="16"/>
        </w:rPr>
      </w:pPr>
    </w:p>
    <w:p w14:paraId="009453C4" w14:textId="77777777" w:rsidR="00605873" w:rsidRPr="002D2911" w:rsidRDefault="00605873" w:rsidP="00605873">
      <w:pPr>
        <w:pStyle w:val="Sinespaciado"/>
        <w:ind w:right="-11"/>
        <w:jc w:val="both"/>
        <w:rPr>
          <w:rFonts w:ascii="Noto Sans" w:hAnsi="Noto Sans" w:cs="Noto Sans"/>
          <w:sz w:val="16"/>
          <w:szCs w:val="16"/>
        </w:rPr>
      </w:pPr>
      <w:r w:rsidRPr="002D2911">
        <w:rPr>
          <w:rFonts w:ascii="Noto Sans" w:hAnsi="Noto Sans" w:cs="Noto Sans"/>
          <w:sz w:val="16"/>
          <w:szCs w:val="16"/>
        </w:rPr>
        <w:t>En la Ciudad de _________, siendo las ______ horas del día ____ del mes de __________  del año de _______, se levanta la presente Acta para hacer constar la RECEPCION DEL BIEN especificado como</w:t>
      </w:r>
      <w:proofErr w:type="gramStart"/>
      <w:r w:rsidRPr="002D2911">
        <w:rPr>
          <w:rFonts w:ascii="Noto Sans" w:hAnsi="Noto Sans" w:cs="Noto Sans"/>
          <w:sz w:val="16"/>
          <w:szCs w:val="16"/>
        </w:rPr>
        <w:t>:_</w:t>
      </w:r>
      <w:proofErr w:type="gramEnd"/>
      <w:r w:rsidRPr="002D2911">
        <w:rPr>
          <w:rFonts w:ascii="Noto Sans" w:hAnsi="Noto Sans" w:cs="Noto Sans"/>
          <w:sz w:val="16"/>
          <w:szCs w:val="16"/>
        </w:rPr>
        <w:t>_____________________________________________________ en seguimiento al contrato No.: __________________ se realiza la entrega de la cantidad de:__________ piezas, fincado a la empresa con el nombre de:___________________________ en la unidad médica _______________________.</w:t>
      </w:r>
    </w:p>
    <w:p w14:paraId="555E28D2" w14:textId="77777777" w:rsidR="00605873" w:rsidRPr="002D2911" w:rsidRDefault="00605873" w:rsidP="00605873">
      <w:pPr>
        <w:pStyle w:val="Sinespaciado"/>
        <w:ind w:right="-11"/>
        <w:rPr>
          <w:rFonts w:ascii="Noto Sans" w:hAnsi="Noto Sans" w:cs="Noto Sans"/>
          <w:sz w:val="16"/>
          <w:szCs w:val="16"/>
        </w:rPr>
      </w:pPr>
    </w:p>
    <w:p w14:paraId="1850D6FC" w14:textId="77777777" w:rsidR="00605873" w:rsidRPr="002D2911" w:rsidRDefault="00605873" w:rsidP="00605873">
      <w:pPr>
        <w:pStyle w:val="Sinespaciado"/>
        <w:ind w:right="-11"/>
        <w:rPr>
          <w:rFonts w:ascii="Noto Sans" w:hAnsi="Noto Sans" w:cs="Noto Sans"/>
          <w:sz w:val="16"/>
          <w:szCs w:val="16"/>
        </w:rPr>
      </w:pPr>
      <w:r w:rsidRPr="002D2911">
        <w:rPr>
          <w:rFonts w:ascii="Noto Sans" w:hAnsi="Noto Sans" w:cs="Noto Sans"/>
          <w:sz w:val="16"/>
          <w:szCs w:val="16"/>
        </w:rPr>
        <w:t>Se procedió a la apertura del embarque y empaque, encontrándose que el bien se encuentra en buen estado y puede proceder a la entrega- recepción bajo las siguientes especificaciones: ________________________________________________________________________________</w:t>
      </w:r>
    </w:p>
    <w:p w14:paraId="7054468E" w14:textId="77777777" w:rsidR="00605873" w:rsidRPr="002D2911" w:rsidRDefault="00605873" w:rsidP="00605873">
      <w:pPr>
        <w:pStyle w:val="Sinespaciado"/>
        <w:ind w:right="-11"/>
        <w:rPr>
          <w:rFonts w:ascii="Noto Sans" w:hAnsi="Noto Sans" w:cs="Noto Sans"/>
          <w:sz w:val="16"/>
          <w:szCs w:val="16"/>
        </w:rPr>
      </w:pPr>
      <w:r w:rsidRPr="002D2911">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6C239A96" w14:textId="77777777" w:rsidR="00605873" w:rsidRPr="002D2911" w:rsidRDefault="00605873" w:rsidP="00605873">
      <w:pPr>
        <w:pStyle w:val="Sinespaciado"/>
        <w:ind w:right="-11"/>
        <w:rPr>
          <w:rFonts w:ascii="Noto Sans" w:hAnsi="Noto Sans" w:cs="Noto Sans"/>
          <w:sz w:val="16"/>
          <w:szCs w:val="16"/>
        </w:rPr>
      </w:pPr>
      <w:r w:rsidRPr="002D2911">
        <w:rPr>
          <w:rFonts w:ascii="Noto Sans" w:hAnsi="Noto Sans" w:cs="Noto Sans"/>
          <w:sz w:val="16"/>
          <w:szCs w:val="16"/>
        </w:rPr>
        <w:t>Se procedió a la calendarización de los procesos de capacitación y puesta en marcha con el siguiente desglose: ____________________________</w:t>
      </w:r>
    </w:p>
    <w:p w14:paraId="2CEE6700" w14:textId="77777777" w:rsidR="00605873" w:rsidRPr="002D2911" w:rsidRDefault="00605873" w:rsidP="00605873">
      <w:pPr>
        <w:pStyle w:val="Sinespaciado"/>
        <w:ind w:right="-11"/>
        <w:rPr>
          <w:rFonts w:ascii="Noto Sans" w:hAnsi="Noto Sans" w:cs="Noto Sans"/>
          <w:sz w:val="16"/>
          <w:szCs w:val="16"/>
        </w:rPr>
      </w:pPr>
      <w:r w:rsidRPr="002D2911">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50F2443D" w14:textId="77777777" w:rsidR="00605873" w:rsidRPr="002D2911" w:rsidRDefault="00605873" w:rsidP="00605873">
      <w:pPr>
        <w:pStyle w:val="Sinespaciado"/>
        <w:ind w:right="-11"/>
        <w:rPr>
          <w:rFonts w:ascii="Noto Sans" w:hAnsi="Noto Sans" w:cs="Noto Sans"/>
          <w:sz w:val="16"/>
          <w:szCs w:val="16"/>
        </w:rPr>
      </w:pPr>
    </w:p>
    <w:p w14:paraId="7930BECF" w14:textId="77777777" w:rsidR="00605873" w:rsidRPr="002D2911" w:rsidRDefault="00605873" w:rsidP="00605873">
      <w:pPr>
        <w:pStyle w:val="Sinespaciado"/>
        <w:ind w:right="-11"/>
        <w:rPr>
          <w:rFonts w:ascii="Noto Sans" w:hAnsi="Noto Sans" w:cs="Noto Sans"/>
          <w:sz w:val="16"/>
          <w:szCs w:val="16"/>
        </w:rPr>
      </w:pPr>
      <w:r w:rsidRPr="002D2911">
        <w:rPr>
          <w:rFonts w:ascii="Noto Sans" w:hAnsi="Noto Sans" w:cs="Noto Sans"/>
          <w:sz w:val="16"/>
          <w:szCs w:val="16"/>
        </w:rPr>
        <w:t>Se procedió a la utilización del bien comprobando que este opera adecuadamente: __________________________________________________</w:t>
      </w:r>
    </w:p>
    <w:p w14:paraId="5E15058E" w14:textId="77777777" w:rsidR="00605873" w:rsidRPr="002D2911" w:rsidRDefault="00605873" w:rsidP="00605873">
      <w:pPr>
        <w:pStyle w:val="Sinespaciado"/>
        <w:ind w:right="-11"/>
        <w:jc w:val="both"/>
        <w:rPr>
          <w:rFonts w:ascii="Noto Sans" w:hAnsi="Noto Sans" w:cs="Noto Sans"/>
          <w:sz w:val="16"/>
          <w:szCs w:val="16"/>
        </w:rPr>
      </w:pPr>
    </w:p>
    <w:p w14:paraId="67830A40" w14:textId="77777777" w:rsidR="00605873" w:rsidRPr="002D2911" w:rsidRDefault="00605873" w:rsidP="00605873">
      <w:pPr>
        <w:pStyle w:val="Sinespaciado"/>
        <w:ind w:right="-11"/>
        <w:jc w:val="both"/>
        <w:rPr>
          <w:rFonts w:ascii="Noto Sans" w:hAnsi="Noto Sans" w:cs="Noto Sans"/>
          <w:sz w:val="16"/>
          <w:szCs w:val="16"/>
        </w:rPr>
      </w:pPr>
      <w:r w:rsidRPr="002D2911">
        <w:rPr>
          <w:rFonts w:ascii="Noto Sans" w:hAnsi="Noto Sans" w:cs="Noto Sans"/>
          <w:sz w:val="16"/>
          <w:szCs w:val="16"/>
        </w:rPr>
        <w:t>Se levanta la presente acta y se hace constar que el bien descrito queda en poder del Instituto.</w:t>
      </w:r>
    </w:p>
    <w:p w14:paraId="292D2825" w14:textId="77777777" w:rsidR="00605873" w:rsidRPr="002D2911" w:rsidRDefault="00605873" w:rsidP="00605873">
      <w:pPr>
        <w:pStyle w:val="Sinespaciado"/>
        <w:ind w:right="-11"/>
        <w:jc w:val="both"/>
        <w:rPr>
          <w:rFonts w:ascii="Noto Sans" w:hAnsi="Noto Sans" w:cs="Noto Sans"/>
          <w:sz w:val="16"/>
          <w:szCs w:val="16"/>
        </w:rPr>
      </w:pPr>
      <w:r w:rsidRPr="002D2911">
        <w:rPr>
          <w:rFonts w:ascii="Noto Sans" w:hAnsi="Noto Sans" w:cs="Noto Sans"/>
          <w:sz w:val="16"/>
          <w:szCs w:val="16"/>
        </w:rPr>
        <w:t>No habiendo otro asunto que constar, se levanta la presente a las _____ horas del día de su inicio, firmando los presentes el original y las copias, se entrega copia al proveedor, y se procede a enviar copia al Administrador de contrato y a la Coordinación de Abastecimiento y Equipamiento, para su conocimiento, así como para los efectos legales y administrativos correspondientes.</w:t>
      </w:r>
    </w:p>
    <w:p w14:paraId="4469E6B0" w14:textId="77777777" w:rsidR="00605873" w:rsidRPr="002D2911" w:rsidRDefault="00605873" w:rsidP="00605873">
      <w:pPr>
        <w:pStyle w:val="Sinespaciado"/>
        <w:ind w:right="-11"/>
        <w:jc w:val="both"/>
        <w:rPr>
          <w:rFonts w:ascii="Noto Sans" w:hAnsi="Noto Sans" w:cs="Noto Sans"/>
          <w:sz w:val="18"/>
          <w:szCs w:val="18"/>
        </w:rPr>
      </w:pPr>
    </w:p>
    <w:tbl>
      <w:tblPr>
        <w:tblW w:w="5000" w:type="pct"/>
        <w:jc w:val="center"/>
        <w:tblLook w:val="04A0" w:firstRow="1" w:lastRow="0" w:firstColumn="1" w:lastColumn="0" w:noHBand="0" w:noVBand="1"/>
      </w:tblPr>
      <w:tblGrid>
        <w:gridCol w:w="5119"/>
        <w:gridCol w:w="5444"/>
      </w:tblGrid>
      <w:tr w:rsidR="00605873" w14:paraId="49B19C07" w14:textId="77777777" w:rsidTr="00532916">
        <w:trPr>
          <w:jc w:val="center"/>
        </w:trPr>
        <w:tc>
          <w:tcPr>
            <w:tcW w:w="5000" w:type="pct"/>
            <w:gridSpan w:val="2"/>
            <w:shd w:val="clear" w:color="auto" w:fill="auto"/>
          </w:tcPr>
          <w:p w14:paraId="2DC3C036" w14:textId="77777777" w:rsidR="00605873" w:rsidRDefault="00605873" w:rsidP="00532916">
            <w:pPr>
              <w:pStyle w:val="Sinespaciado"/>
              <w:ind w:right="-11"/>
              <w:jc w:val="center"/>
              <w:rPr>
                <w:rFonts w:ascii="Noto Sans" w:hAnsi="Noto Sans" w:cs="Noto Sans"/>
                <w:sz w:val="18"/>
                <w:szCs w:val="18"/>
              </w:rPr>
            </w:pPr>
            <w:r>
              <w:rPr>
                <w:rFonts w:ascii="Noto Sans" w:hAnsi="Noto Sans" w:cs="Noto Sans"/>
                <w:b/>
                <w:bCs/>
                <w:sz w:val="18"/>
                <w:szCs w:val="18"/>
              </w:rPr>
              <w:t>FIRMANTES</w:t>
            </w:r>
          </w:p>
        </w:tc>
      </w:tr>
      <w:tr w:rsidR="00605873" w14:paraId="05766B15" w14:textId="77777777" w:rsidTr="00532916">
        <w:trPr>
          <w:jc w:val="center"/>
        </w:trPr>
        <w:tc>
          <w:tcPr>
            <w:tcW w:w="2423" w:type="pct"/>
            <w:shd w:val="clear" w:color="auto" w:fill="auto"/>
            <w:vAlign w:val="bottom"/>
          </w:tcPr>
          <w:p w14:paraId="3DBB8C2A" w14:textId="77777777" w:rsidR="00605873" w:rsidRDefault="00605873" w:rsidP="00532916">
            <w:pPr>
              <w:pStyle w:val="Sinespaciado"/>
              <w:ind w:right="-11"/>
              <w:rPr>
                <w:rFonts w:ascii="Noto Sans" w:hAnsi="Noto Sans" w:cs="Noto Sans"/>
                <w:sz w:val="18"/>
                <w:szCs w:val="18"/>
              </w:rPr>
            </w:pPr>
            <w:r>
              <w:rPr>
                <w:rFonts w:ascii="Noto Sans" w:hAnsi="Noto Sans" w:cs="Noto Sans"/>
                <w:sz w:val="18"/>
                <w:szCs w:val="18"/>
              </w:rPr>
              <w:t xml:space="preserve">                    ______________________________________</w:t>
            </w:r>
          </w:p>
        </w:tc>
        <w:tc>
          <w:tcPr>
            <w:tcW w:w="2577" w:type="pct"/>
            <w:shd w:val="clear" w:color="auto" w:fill="auto"/>
            <w:vAlign w:val="bottom"/>
          </w:tcPr>
          <w:p w14:paraId="5EFCF602" w14:textId="77777777" w:rsidR="00605873" w:rsidRDefault="00605873" w:rsidP="00532916">
            <w:pPr>
              <w:pStyle w:val="Sinespaciado"/>
              <w:ind w:right="-11"/>
              <w:rPr>
                <w:rFonts w:ascii="Noto Sans" w:hAnsi="Noto Sans" w:cs="Noto Sans"/>
                <w:sz w:val="18"/>
                <w:szCs w:val="18"/>
              </w:rPr>
            </w:pPr>
          </w:p>
          <w:p w14:paraId="297680E5" w14:textId="77777777" w:rsidR="00605873" w:rsidRDefault="00605873" w:rsidP="00532916">
            <w:pPr>
              <w:pStyle w:val="Sinespaciado"/>
              <w:ind w:right="-11"/>
              <w:rPr>
                <w:rFonts w:ascii="Noto Sans" w:hAnsi="Noto Sans" w:cs="Noto Sans"/>
                <w:sz w:val="18"/>
                <w:szCs w:val="18"/>
              </w:rPr>
            </w:pPr>
          </w:p>
          <w:p w14:paraId="423BA6AF" w14:textId="77777777" w:rsidR="00605873" w:rsidRDefault="00605873" w:rsidP="00532916">
            <w:pPr>
              <w:pStyle w:val="Sinespaciado"/>
              <w:ind w:right="-11"/>
              <w:rPr>
                <w:rFonts w:ascii="Noto Sans" w:hAnsi="Noto Sans" w:cs="Noto Sans"/>
                <w:sz w:val="18"/>
                <w:szCs w:val="18"/>
              </w:rPr>
            </w:pPr>
            <w:r>
              <w:rPr>
                <w:rFonts w:ascii="Noto Sans" w:hAnsi="Noto Sans" w:cs="Noto Sans"/>
                <w:sz w:val="18"/>
                <w:szCs w:val="18"/>
              </w:rPr>
              <w:t xml:space="preserve">                          _____________________________________</w:t>
            </w:r>
          </w:p>
        </w:tc>
      </w:tr>
      <w:tr w:rsidR="00605873" w14:paraId="7711B311" w14:textId="77777777" w:rsidTr="00532916">
        <w:trPr>
          <w:jc w:val="center"/>
        </w:trPr>
        <w:tc>
          <w:tcPr>
            <w:tcW w:w="2423" w:type="pct"/>
            <w:shd w:val="clear" w:color="auto" w:fill="auto"/>
          </w:tcPr>
          <w:p w14:paraId="2AF6C080" w14:textId="77777777" w:rsidR="00605873" w:rsidRDefault="00605873" w:rsidP="00532916">
            <w:pPr>
              <w:pStyle w:val="Sinespaciado"/>
              <w:ind w:right="-11"/>
              <w:jc w:val="center"/>
              <w:rPr>
                <w:rFonts w:ascii="Noto Sans" w:hAnsi="Noto Sans" w:cs="Noto Sans"/>
                <w:sz w:val="18"/>
                <w:szCs w:val="18"/>
              </w:rPr>
            </w:pPr>
            <w:r>
              <w:rPr>
                <w:rFonts w:ascii="Noto Sans" w:hAnsi="Noto Sans" w:cs="Noto Sans"/>
                <w:sz w:val="18"/>
                <w:szCs w:val="18"/>
              </w:rPr>
              <w:t xml:space="preserve">El responsable de la unidad de destino final </w:t>
            </w:r>
          </w:p>
          <w:p w14:paraId="5743A6FF" w14:textId="77777777" w:rsidR="00605873" w:rsidRDefault="00605873" w:rsidP="00532916">
            <w:pPr>
              <w:pStyle w:val="Sinespaciado"/>
              <w:ind w:right="-11"/>
              <w:jc w:val="center"/>
              <w:rPr>
                <w:rFonts w:ascii="Noto Sans" w:hAnsi="Noto Sans" w:cs="Noto Sans"/>
                <w:sz w:val="18"/>
                <w:szCs w:val="18"/>
              </w:rPr>
            </w:pPr>
            <w:r>
              <w:rPr>
                <w:rFonts w:ascii="Noto Sans" w:hAnsi="Noto Sans" w:cs="Noto Sans"/>
                <w:sz w:val="18"/>
                <w:szCs w:val="18"/>
              </w:rPr>
              <w:t>Nombre, firma y matrícula</w:t>
            </w:r>
          </w:p>
        </w:tc>
        <w:tc>
          <w:tcPr>
            <w:tcW w:w="2577" w:type="pct"/>
            <w:shd w:val="clear" w:color="auto" w:fill="auto"/>
          </w:tcPr>
          <w:p w14:paraId="596A5CD3" w14:textId="77777777" w:rsidR="00605873" w:rsidRDefault="00605873" w:rsidP="00532916">
            <w:pPr>
              <w:pStyle w:val="Sinespaciado"/>
              <w:ind w:right="-11"/>
              <w:jc w:val="center"/>
              <w:rPr>
                <w:rFonts w:ascii="Noto Sans" w:hAnsi="Noto Sans" w:cs="Noto Sans"/>
                <w:sz w:val="18"/>
                <w:szCs w:val="18"/>
              </w:rPr>
            </w:pPr>
            <w:r>
              <w:rPr>
                <w:rFonts w:ascii="Noto Sans" w:hAnsi="Noto Sans" w:cs="Noto Sans"/>
                <w:sz w:val="18"/>
                <w:szCs w:val="18"/>
              </w:rPr>
              <w:t>El responsable del área usuaria</w:t>
            </w:r>
          </w:p>
          <w:p w14:paraId="607802D6" w14:textId="77777777" w:rsidR="00605873" w:rsidRDefault="00605873" w:rsidP="00532916">
            <w:pPr>
              <w:pStyle w:val="Sinespaciado"/>
              <w:ind w:right="-11"/>
              <w:jc w:val="center"/>
              <w:rPr>
                <w:rFonts w:ascii="Noto Sans" w:hAnsi="Noto Sans" w:cs="Noto Sans"/>
                <w:sz w:val="18"/>
                <w:szCs w:val="18"/>
              </w:rPr>
            </w:pPr>
            <w:r>
              <w:rPr>
                <w:rFonts w:ascii="Noto Sans" w:hAnsi="Noto Sans" w:cs="Noto Sans"/>
                <w:sz w:val="18"/>
                <w:szCs w:val="18"/>
              </w:rPr>
              <w:t>Nombre, firma y matrícula</w:t>
            </w:r>
          </w:p>
        </w:tc>
      </w:tr>
      <w:tr w:rsidR="00605873" w14:paraId="6A229269" w14:textId="77777777" w:rsidTr="00532916">
        <w:trPr>
          <w:jc w:val="center"/>
        </w:trPr>
        <w:tc>
          <w:tcPr>
            <w:tcW w:w="5000" w:type="pct"/>
            <w:gridSpan w:val="2"/>
            <w:shd w:val="clear" w:color="auto" w:fill="auto"/>
            <w:vAlign w:val="bottom"/>
          </w:tcPr>
          <w:p w14:paraId="7D0F7F85" w14:textId="77777777" w:rsidR="00605873" w:rsidRDefault="00605873" w:rsidP="00532916">
            <w:pPr>
              <w:pStyle w:val="Sinespaciado"/>
              <w:ind w:right="-11"/>
              <w:jc w:val="center"/>
              <w:rPr>
                <w:rFonts w:ascii="Noto Sans" w:hAnsi="Noto Sans" w:cs="Noto Sans"/>
                <w:sz w:val="18"/>
                <w:szCs w:val="18"/>
              </w:rPr>
            </w:pPr>
            <w:r>
              <w:rPr>
                <w:rFonts w:ascii="Noto Sans" w:hAnsi="Noto Sans" w:cs="Noto Sans"/>
                <w:sz w:val="18"/>
                <w:szCs w:val="18"/>
              </w:rPr>
              <w:t xml:space="preserve">                                         </w:t>
            </w:r>
          </w:p>
          <w:p w14:paraId="569C0455" w14:textId="77777777" w:rsidR="00605873" w:rsidRDefault="00605873" w:rsidP="00532916">
            <w:pPr>
              <w:pStyle w:val="Sinespaciado"/>
              <w:ind w:right="-11"/>
              <w:jc w:val="center"/>
              <w:rPr>
                <w:rFonts w:ascii="Noto Sans" w:hAnsi="Noto Sans" w:cs="Noto Sans"/>
                <w:sz w:val="18"/>
                <w:szCs w:val="18"/>
              </w:rPr>
            </w:pPr>
          </w:p>
          <w:p w14:paraId="3A5F03D3" w14:textId="77777777" w:rsidR="00605873" w:rsidRDefault="00605873" w:rsidP="00532916">
            <w:pPr>
              <w:pStyle w:val="Sinespaciado"/>
              <w:ind w:right="-11"/>
              <w:jc w:val="center"/>
              <w:rPr>
                <w:rFonts w:ascii="Noto Sans" w:hAnsi="Noto Sans" w:cs="Noto Sans"/>
                <w:sz w:val="18"/>
                <w:szCs w:val="18"/>
              </w:rPr>
            </w:pPr>
            <w:r>
              <w:rPr>
                <w:rFonts w:ascii="Noto Sans" w:hAnsi="Noto Sans" w:cs="Noto Sans"/>
                <w:sz w:val="18"/>
                <w:szCs w:val="18"/>
              </w:rPr>
              <w:t xml:space="preserve">    ______________________________________</w:t>
            </w:r>
          </w:p>
        </w:tc>
      </w:tr>
      <w:tr w:rsidR="00605873" w14:paraId="166EB0F9" w14:textId="77777777" w:rsidTr="00532916">
        <w:trPr>
          <w:jc w:val="center"/>
        </w:trPr>
        <w:tc>
          <w:tcPr>
            <w:tcW w:w="5000" w:type="pct"/>
            <w:gridSpan w:val="2"/>
            <w:shd w:val="clear" w:color="auto" w:fill="auto"/>
            <w:vAlign w:val="center"/>
          </w:tcPr>
          <w:p w14:paraId="4B57C167" w14:textId="77777777" w:rsidR="00605873" w:rsidRDefault="00605873" w:rsidP="00532916">
            <w:pPr>
              <w:pStyle w:val="Sinespaciado"/>
              <w:ind w:right="-11"/>
              <w:jc w:val="center"/>
              <w:rPr>
                <w:rFonts w:ascii="Noto Sans" w:hAnsi="Noto Sans" w:cs="Noto Sans"/>
                <w:sz w:val="18"/>
                <w:szCs w:val="18"/>
              </w:rPr>
            </w:pPr>
            <w:r>
              <w:rPr>
                <w:rFonts w:ascii="Noto Sans" w:hAnsi="Noto Sans" w:cs="Noto Sans"/>
                <w:sz w:val="18"/>
                <w:szCs w:val="18"/>
              </w:rPr>
              <w:t>Representante legal del proveedor</w:t>
            </w:r>
          </w:p>
          <w:p w14:paraId="00A35E8B" w14:textId="77777777" w:rsidR="00605873" w:rsidRDefault="00605873" w:rsidP="00532916">
            <w:pPr>
              <w:pStyle w:val="Sinespaciado"/>
              <w:ind w:right="-11"/>
              <w:jc w:val="center"/>
              <w:rPr>
                <w:rFonts w:ascii="Noto Sans" w:hAnsi="Noto Sans" w:cs="Noto Sans"/>
                <w:sz w:val="18"/>
                <w:szCs w:val="18"/>
              </w:rPr>
            </w:pPr>
            <w:r>
              <w:rPr>
                <w:rFonts w:ascii="Noto Sans" w:hAnsi="Noto Sans" w:cs="Noto Sans"/>
                <w:sz w:val="18"/>
                <w:szCs w:val="18"/>
              </w:rPr>
              <w:t>Nombre y firma</w:t>
            </w:r>
          </w:p>
        </w:tc>
      </w:tr>
      <w:tr w:rsidR="00605873" w14:paraId="5421EDB9" w14:textId="77777777" w:rsidTr="00532916">
        <w:trPr>
          <w:jc w:val="center"/>
        </w:trPr>
        <w:tc>
          <w:tcPr>
            <w:tcW w:w="5000" w:type="pct"/>
            <w:gridSpan w:val="2"/>
            <w:shd w:val="clear" w:color="auto" w:fill="auto"/>
          </w:tcPr>
          <w:p w14:paraId="2F87F5F5" w14:textId="77777777" w:rsidR="00605873" w:rsidRDefault="00605873" w:rsidP="00532916">
            <w:pPr>
              <w:pStyle w:val="Sinespaciado"/>
              <w:ind w:right="-11"/>
              <w:jc w:val="center"/>
              <w:rPr>
                <w:rFonts w:ascii="Noto Sans" w:hAnsi="Noto Sans" w:cs="Noto Sans"/>
                <w:sz w:val="18"/>
                <w:szCs w:val="18"/>
                <w:lang w:val="es-ES_tradnl"/>
              </w:rPr>
            </w:pPr>
          </w:p>
          <w:p w14:paraId="0DF39182" w14:textId="77777777" w:rsidR="00605873" w:rsidRDefault="00605873" w:rsidP="00532916">
            <w:pPr>
              <w:pStyle w:val="Sinespaciado"/>
              <w:ind w:right="-11"/>
              <w:rPr>
                <w:rFonts w:ascii="Noto Sans" w:hAnsi="Noto Sans" w:cs="Noto Sans"/>
                <w:sz w:val="18"/>
                <w:szCs w:val="18"/>
              </w:rPr>
            </w:pPr>
            <w:r>
              <w:rPr>
                <w:rFonts w:ascii="Noto Sans" w:hAnsi="Noto Sans" w:cs="Noto Sans"/>
                <w:b/>
                <w:sz w:val="16"/>
                <w:szCs w:val="16"/>
              </w:rPr>
              <w:t>Nota: El acta deberá contener sellos de recibido, clave presupuestal, así como el nombre y matricula de quien recibe.</w:t>
            </w:r>
          </w:p>
        </w:tc>
      </w:tr>
    </w:tbl>
    <w:p w14:paraId="1328312C" w14:textId="0C00B526" w:rsidR="00605873" w:rsidRPr="0037083E" w:rsidRDefault="00605873" w:rsidP="00605873">
      <w:pPr>
        <w:spacing w:before="60" w:after="60"/>
        <w:ind w:right="-11"/>
        <w:jc w:val="center"/>
        <w:rPr>
          <w:rFonts w:cs="Noto Sans"/>
          <w:b/>
          <w:szCs w:val="18"/>
        </w:rPr>
      </w:pPr>
      <w:r>
        <w:rPr>
          <w:rFonts w:cs="Noto Sans"/>
          <w:sz w:val="20"/>
          <w:szCs w:val="20"/>
        </w:rPr>
        <w:br w:type="page"/>
      </w:r>
      <w:r w:rsidRPr="0037083E">
        <w:rPr>
          <w:rFonts w:cs="Noto Sans"/>
          <w:b/>
          <w:szCs w:val="18"/>
        </w:rPr>
        <w:lastRenderedPageBreak/>
        <w:t xml:space="preserve">Anexo </w:t>
      </w:r>
      <w:r w:rsidR="005103AD">
        <w:rPr>
          <w:rFonts w:cs="Noto Sans"/>
          <w:b/>
          <w:szCs w:val="18"/>
        </w:rPr>
        <w:t>1.</w:t>
      </w:r>
      <w:r w:rsidRPr="0037083E">
        <w:rPr>
          <w:rFonts w:cs="Noto Sans"/>
          <w:b/>
          <w:szCs w:val="18"/>
        </w:rPr>
        <w:t>4</w:t>
      </w:r>
    </w:p>
    <w:p w14:paraId="07F31B29" w14:textId="77777777" w:rsidR="00605873" w:rsidRPr="0037083E" w:rsidRDefault="00605873" w:rsidP="00605873">
      <w:pPr>
        <w:pStyle w:val="Sinespaciado"/>
        <w:ind w:right="-11"/>
        <w:jc w:val="center"/>
        <w:rPr>
          <w:rFonts w:ascii="Noto Sans" w:hAnsi="Noto Sans" w:cs="Noto Sans"/>
          <w:b/>
          <w:sz w:val="18"/>
          <w:szCs w:val="18"/>
        </w:rPr>
      </w:pPr>
      <w:r w:rsidRPr="0037083E">
        <w:rPr>
          <w:rFonts w:ascii="Noto Sans" w:hAnsi="Noto Sans" w:cs="Noto Sans"/>
          <w:b/>
          <w:sz w:val="18"/>
          <w:szCs w:val="18"/>
        </w:rPr>
        <w:t>Entrega de equipos en préstamo</w:t>
      </w:r>
    </w:p>
    <w:p w14:paraId="1465B3E3" w14:textId="77777777" w:rsidR="00605873" w:rsidRPr="002D2911" w:rsidRDefault="00605873" w:rsidP="00605873">
      <w:pPr>
        <w:pStyle w:val="Sinespaciado"/>
        <w:ind w:right="-11"/>
        <w:jc w:val="center"/>
        <w:rPr>
          <w:rFonts w:ascii="Noto Sans" w:hAnsi="Noto Sans" w:cs="Noto Sans"/>
          <w:b/>
          <w:sz w:val="18"/>
          <w:szCs w:val="18"/>
        </w:rPr>
      </w:pPr>
    </w:p>
    <w:p w14:paraId="1CB2C397" w14:textId="77777777" w:rsidR="00605873" w:rsidRPr="0037083E" w:rsidRDefault="00605873" w:rsidP="00605873">
      <w:pPr>
        <w:pStyle w:val="Sinespaciado"/>
        <w:ind w:right="-11"/>
        <w:jc w:val="center"/>
        <w:rPr>
          <w:rFonts w:ascii="Noto Sans" w:hAnsi="Noto Sans" w:cs="Noto Sans"/>
          <w:sz w:val="16"/>
          <w:szCs w:val="16"/>
        </w:rPr>
      </w:pPr>
      <w:r w:rsidRPr="0037083E">
        <w:rPr>
          <w:rFonts w:ascii="Noto Sans" w:hAnsi="Noto Sans" w:cs="Noto Sans"/>
          <w:sz w:val="16"/>
          <w:szCs w:val="16"/>
        </w:rPr>
        <w:t>(Carta en original, papel membretado y firma autógrafa)</w:t>
      </w:r>
    </w:p>
    <w:p w14:paraId="11062D35" w14:textId="77777777" w:rsidR="00605873" w:rsidRPr="0037083E" w:rsidRDefault="00605873" w:rsidP="00605873">
      <w:pPr>
        <w:pStyle w:val="Sinespaciado"/>
        <w:ind w:right="-11"/>
        <w:jc w:val="center"/>
        <w:rPr>
          <w:rFonts w:ascii="Noto Sans" w:hAnsi="Noto Sans" w:cs="Noto Sans"/>
          <w:sz w:val="16"/>
          <w:szCs w:val="16"/>
        </w:rPr>
      </w:pPr>
    </w:p>
    <w:p w14:paraId="35010A52" w14:textId="77777777" w:rsidR="00605873" w:rsidRPr="0037083E" w:rsidRDefault="00605873" w:rsidP="00605873">
      <w:pPr>
        <w:pStyle w:val="Sinespaciado"/>
        <w:ind w:right="-11"/>
        <w:jc w:val="right"/>
        <w:rPr>
          <w:rFonts w:ascii="Noto Sans" w:hAnsi="Noto Sans" w:cs="Noto Sans"/>
          <w:sz w:val="16"/>
          <w:szCs w:val="16"/>
        </w:rPr>
      </w:pPr>
    </w:p>
    <w:p w14:paraId="03F5AAE2" w14:textId="77777777" w:rsidR="00605873" w:rsidRPr="0037083E" w:rsidRDefault="00605873" w:rsidP="00605873">
      <w:pPr>
        <w:pStyle w:val="Sinespaciado"/>
        <w:ind w:right="-11"/>
        <w:jc w:val="right"/>
        <w:rPr>
          <w:rFonts w:ascii="Noto Sans" w:hAnsi="Noto Sans" w:cs="Noto Sans"/>
          <w:sz w:val="16"/>
          <w:szCs w:val="16"/>
        </w:rPr>
      </w:pPr>
      <w:r w:rsidRPr="0037083E">
        <w:rPr>
          <w:rFonts w:ascii="Noto Sans" w:hAnsi="Noto Sans" w:cs="Noto Sans"/>
          <w:sz w:val="16"/>
          <w:szCs w:val="16"/>
        </w:rPr>
        <w:t>Lugar y fecha</w:t>
      </w:r>
    </w:p>
    <w:p w14:paraId="02A95155" w14:textId="77777777" w:rsidR="00605873" w:rsidRPr="0037083E" w:rsidRDefault="00605873" w:rsidP="00605873">
      <w:pPr>
        <w:pStyle w:val="Sinespaciado"/>
        <w:ind w:right="-11"/>
        <w:rPr>
          <w:rFonts w:ascii="Noto Sans" w:hAnsi="Noto Sans" w:cs="Noto Sans"/>
          <w:sz w:val="16"/>
          <w:szCs w:val="16"/>
        </w:rPr>
      </w:pPr>
    </w:p>
    <w:p w14:paraId="34A1EA51" w14:textId="77777777" w:rsidR="00605873" w:rsidRPr="0037083E" w:rsidRDefault="00605873" w:rsidP="00605873">
      <w:pPr>
        <w:pStyle w:val="Sinespaciado"/>
        <w:ind w:right="-11"/>
        <w:rPr>
          <w:rFonts w:ascii="Noto Sans" w:hAnsi="Noto Sans" w:cs="Noto Sans"/>
          <w:sz w:val="16"/>
          <w:szCs w:val="16"/>
        </w:rPr>
      </w:pPr>
    </w:p>
    <w:p w14:paraId="42A7075C" w14:textId="77777777" w:rsidR="00605873" w:rsidRPr="0037083E" w:rsidRDefault="00605873" w:rsidP="00605873">
      <w:pPr>
        <w:pStyle w:val="Sinespaciado"/>
        <w:ind w:right="-11"/>
        <w:rPr>
          <w:rFonts w:ascii="Noto Sans" w:hAnsi="Noto Sans" w:cs="Noto Sans"/>
          <w:sz w:val="16"/>
          <w:szCs w:val="16"/>
        </w:rPr>
      </w:pPr>
      <w:r w:rsidRPr="0037083E">
        <w:rPr>
          <w:rFonts w:ascii="Noto Sans" w:hAnsi="Noto Sans" w:cs="Noto Sans"/>
          <w:sz w:val="16"/>
          <w:szCs w:val="16"/>
        </w:rPr>
        <w:t>Instituto Mexicano Del Seguro Social</w:t>
      </w:r>
    </w:p>
    <w:p w14:paraId="1CD22E6A" w14:textId="77777777" w:rsidR="00605873" w:rsidRPr="0037083E" w:rsidRDefault="00605873" w:rsidP="00605873">
      <w:pPr>
        <w:pStyle w:val="Sinespaciado"/>
        <w:ind w:right="-11"/>
        <w:jc w:val="center"/>
        <w:rPr>
          <w:rFonts w:ascii="Noto Sans" w:hAnsi="Noto Sans" w:cs="Noto Sans"/>
          <w:sz w:val="16"/>
          <w:szCs w:val="16"/>
        </w:rPr>
      </w:pPr>
    </w:p>
    <w:p w14:paraId="464B51C1" w14:textId="77777777" w:rsidR="00605873" w:rsidRPr="0037083E" w:rsidRDefault="00605873" w:rsidP="00605873">
      <w:pPr>
        <w:pStyle w:val="Sinespaciado"/>
        <w:ind w:right="-11"/>
        <w:rPr>
          <w:rFonts w:ascii="Noto Sans" w:hAnsi="Noto Sans" w:cs="Noto Sans"/>
          <w:sz w:val="16"/>
          <w:szCs w:val="16"/>
        </w:rPr>
      </w:pPr>
      <w:r w:rsidRPr="0037083E">
        <w:rPr>
          <w:rFonts w:ascii="Noto Sans" w:hAnsi="Noto Sans" w:cs="Noto Sans"/>
          <w:sz w:val="16"/>
          <w:szCs w:val="16"/>
        </w:rPr>
        <w:t>(Anotar el nombre del director o jefe a cargo de la unidad médica, así como la dirección correspondiente a la unidad)</w:t>
      </w:r>
    </w:p>
    <w:p w14:paraId="528C2A43" w14:textId="77777777" w:rsidR="00605873" w:rsidRPr="0037083E" w:rsidRDefault="00605873" w:rsidP="00605873">
      <w:pPr>
        <w:pStyle w:val="Sinespaciado"/>
        <w:ind w:right="-11"/>
        <w:rPr>
          <w:rFonts w:ascii="Noto Sans" w:hAnsi="Noto Sans" w:cs="Noto Sans"/>
          <w:sz w:val="16"/>
          <w:szCs w:val="16"/>
        </w:rPr>
      </w:pPr>
    </w:p>
    <w:p w14:paraId="663E1B50" w14:textId="77777777" w:rsidR="00605873" w:rsidRPr="0037083E" w:rsidRDefault="00605873" w:rsidP="00605873">
      <w:pPr>
        <w:pStyle w:val="Sinespaciado"/>
        <w:ind w:right="-11"/>
        <w:rPr>
          <w:rFonts w:ascii="Noto Sans" w:hAnsi="Noto Sans" w:cs="Noto Sans"/>
          <w:sz w:val="16"/>
          <w:szCs w:val="16"/>
        </w:rPr>
      </w:pPr>
      <w:r w:rsidRPr="0037083E">
        <w:rPr>
          <w:rFonts w:ascii="Noto Sans" w:hAnsi="Noto Sans" w:cs="Noto Sans"/>
          <w:sz w:val="16"/>
          <w:szCs w:val="16"/>
        </w:rPr>
        <w:t>PRESENTE</w:t>
      </w:r>
    </w:p>
    <w:p w14:paraId="77AAB722" w14:textId="77777777" w:rsidR="00605873" w:rsidRPr="0037083E" w:rsidRDefault="00605873" w:rsidP="00605873">
      <w:pPr>
        <w:pStyle w:val="Sinespaciado"/>
        <w:ind w:right="-11"/>
        <w:rPr>
          <w:rFonts w:ascii="Noto Sans" w:hAnsi="Noto Sans" w:cs="Noto Sans"/>
          <w:sz w:val="16"/>
          <w:szCs w:val="16"/>
        </w:rPr>
      </w:pPr>
    </w:p>
    <w:p w14:paraId="6B4082D8" w14:textId="77777777" w:rsidR="00605873" w:rsidRPr="0037083E" w:rsidRDefault="00605873" w:rsidP="00605873">
      <w:pPr>
        <w:ind w:right="-11"/>
        <w:rPr>
          <w:rFonts w:cs="Noto Sans"/>
          <w:sz w:val="16"/>
          <w:szCs w:val="16"/>
        </w:rPr>
      </w:pPr>
      <w:r w:rsidRPr="0037083E">
        <w:rPr>
          <w:rFonts w:cs="Noto Sans"/>
          <w:sz w:val="16"/>
          <w:szCs w:val="16"/>
        </w:rPr>
        <w:t>(__________</w:t>
      </w:r>
      <w:r w:rsidRPr="0037083E">
        <w:rPr>
          <w:rFonts w:cs="Noto Sans"/>
          <w:sz w:val="16"/>
          <w:szCs w:val="16"/>
          <w:u w:val="single"/>
        </w:rPr>
        <w:t xml:space="preserve">Nombre </w:t>
      </w:r>
      <w:r w:rsidRPr="0037083E">
        <w:rPr>
          <w:rFonts w:cs="Noto Sans"/>
          <w:sz w:val="16"/>
          <w:szCs w:val="16"/>
        </w:rPr>
        <w:t>____________), en mi carácter de representante legal de la empresa (</w:t>
      </w:r>
      <w:r w:rsidRPr="0037083E">
        <w:rPr>
          <w:rFonts w:cs="Noto Sans"/>
          <w:sz w:val="16"/>
          <w:szCs w:val="16"/>
          <w:u w:val="single"/>
        </w:rPr>
        <w:t>___denominación del licitante</w:t>
      </w:r>
      <w:r w:rsidRPr="0037083E">
        <w:rPr>
          <w:rFonts w:cs="Noto Sans"/>
          <w:sz w:val="16"/>
          <w:szCs w:val="16"/>
        </w:rPr>
        <w:t>_____), hago entrega de la(s) siguiente(s) equipo(s) solicitado(s) en el anexo __ de las bases de la licitación pública nacional electrónica no. __________________, mismo(s) que son de mi propiedad lo(s) cual(es) se retirara(n) en un plazo no mayor de 30 días hábiles contados a partir del día siguiente al término de la vigencia del contrato.</w:t>
      </w:r>
    </w:p>
    <w:p w14:paraId="24E87D19" w14:textId="77777777" w:rsidR="00605873" w:rsidRPr="0037083E" w:rsidRDefault="00605873" w:rsidP="00605873">
      <w:pPr>
        <w:ind w:right="-11"/>
        <w:rPr>
          <w:rFonts w:cs="Noto Sans"/>
          <w:sz w:val="16"/>
          <w:szCs w:val="16"/>
        </w:rPr>
      </w:pPr>
    </w:p>
    <w:tbl>
      <w:tblPr>
        <w:tblW w:w="5000" w:type="pct"/>
        <w:jc w:val="center"/>
        <w:tblCellMar>
          <w:left w:w="71" w:type="dxa"/>
          <w:right w:w="71" w:type="dxa"/>
        </w:tblCellMar>
        <w:tblLook w:val="0000" w:firstRow="0" w:lastRow="0" w:firstColumn="0" w:lastColumn="0" w:noHBand="0" w:noVBand="0"/>
      </w:tblPr>
      <w:tblGrid>
        <w:gridCol w:w="1436"/>
        <w:gridCol w:w="1164"/>
        <w:gridCol w:w="1311"/>
        <w:gridCol w:w="1017"/>
        <w:gridCol w:w="1020"/>
        <w:gridCol w:w="963"/>
        <w:gridCol w:w="931"/>
        <w:gridCol w:w="2647"/>
      </w:tblGrid>
      <w:tr w:rsidR="00605873" w:rsidRPr="002D2911" w14:paraId="6A79ACA9" w14:textId="77777777" w:rsidTr="00532916">
        <w:trPr>
          <w:cantSplit/>
          <w:jc w:val="center"/>
        </w:trPr>
        <w:tc>
          <w:tcPr>
            <w:tcW w:w="684" w:type="pct"/>
            <w:tcBorders>
              <w:top w:val="single" w:sz="4" w:space="0" w:color="auto"/>
              <w:left w:val="single" w:sz="4" w:space="0" w:color="auto"/>
              <w:bottom w:val="single" w:sz="4" w:space="0" w:color="auto"/>
              <w:right w:val="single" w:sz="4" w:space="0" w:color="auto"/>
            </w:tcBorders>
            <w:shd w:val="clear" w:color="auto" w:fill="003300"/>
            <w:vAlign w:val="center"/>
          </w:tcPr>
          <w:p w14:paraId="0613FFD4"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Descripción</w:t>
            </w:r>
          </w:p>
        </w:tc>
        <w:tc>
          <w:tcPr>
            <w:tcW w:w="555" w:type="pct"/>
            <w:tcBorders>
              <w:top w:val="single" w:sz="4" w:space="0" w:color="auto"/>
              <w:left w:val="single" w:sz="4" w:space="0" w:color="auto"/>
              <w:bottom w:val="single" w:sz="4" w:space="0" w:color="auto"/>
              <w:right w:val="single" w:sz="4" w:space="0" w:color="auto"/>
            </w:tcBorders>
            <w:shd w:val="clear" w:color="auto" w:fill="003300"/>
          </w:tcPr>
          <w:p w14:paraId="484A1007"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 xml:space="preserve">Cantidad </w:t>
            </w:r>
          </w:p>
          <w:p w14:paraId="5C55B63B"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Entregada</w:t>
            </w:r>
          </w:p>
        </w:tc>
        <w:tc>
          <w:tcPr>
            <w:tcW w:w="625" w:type="pct"/>
            <w:tcBorders>
              <w:top w:val="single" w:sz="4" w:space="0" w:color="auto"/>
              <w:left w:val="single" w:sz="4" w:space="0" w:color="auto"/>
              <w:bottom w:val="single" w:sz="4" w:space="0" w:color="auto"/>
              <w:right w:val="single" w:sz="4" w:space="0" w:color="auto"/>
            </w:tcBorders>
            <w:shd w:val="clear" w:color="auto" w:fill="003300"/>
            <w:vAlign w:val="center"/>
          </w:tcPr>
          <w:p w14:paraId="5F3CDF88"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Fabricante</w:t>
            </w:r>
          </w:p>
        </w:tc>
        <w:tc>
          <w:tcPr>
            <w:tcW w:w="485" w:type="pct"/>
            <w:tcBorders>
              <w:top w:val="single" w:sz="4" w:space="0" w:color="auto"/>
              <w:left w:val="single" w:sz="4" w:space="0" w:color="auto"/>
              <w:bottom w:val="single" w:sz="4" w:space="0" w:color="auto"/>
              <w:right w:val="single" w:sz="4" w:space="0" w:color="auto"/>
            </w:tcBorders>
            <w:shd w:val="clear" w:color="auto" w:fill="003300"/>
            <w:vAlign w:val="center"/>
          </w:tcPr>
          <w:p w14:paraId="3D58460A"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Marca</w:t>
            </w:r>
          </w:p>
        </w:tc>
        <w:tc>
          <w:tcPr>
            <w:tcW w:w="486" w:type="pct"/>
            <w:tcBorders>
              <w:top w:val="single" w:sz="4" w:space="0" w:color="auto"/>
              <w:left w:val="single" w:sz="4" w:space="0" w:color="auto"/>
              <w:bottom w:val="single" w:sz="4" w:space="0" w:color="auto"/>
              <w:right w:val="single" w:sz="4" w:space="0" w:color="auto"/>
            </w:tcBorders>
            <w:shd w:val="clear" w:color="auto" w:fill="003300"/>
            <w:vAlign w:val="center"/>
          </w:tcPr>
          <w:p w14:paraId="7E83BB1B"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Modelo</w:t>
            </w:r>
          </w:p>
        </w:tc>
        <w:tc>
          <w:tcPr>
            <w:tcW w:w="459" w:type="pct"/>
            <w:tcBorders>
              <w:top w:val="single" w:sz="4" w:space="0" w:color="auto"/>
              <w:left w:val="single" w:sz="4" w:space="0" w:color="auto"/>
              <w:bottom w:val="single" w:sz="4" w:space="0" w:color="auto"/>
              <w:right w:val="single" w:sz="4" w:space="0" w:color="auto"/>
            </w:tcBorders>
            <w:shd w:val="clear" w:color="auto" w:fill="003300"/>
            <w:vAlign w:val="center"/>
          </w:tcPr>
          <w:p w14:paraId="1EADF3F8"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Número de serie</w:t>
            </w:r>
          </w:p>
        </w:tc>
        <w:tc>
          <w:tcPr>
            <w:tcW w:w="444" w:type="pct"/>
            <w:tcBorders>
              <w:top w:val="single" w:sz="4" w:space="0" w:color="auto"/>
              <w:left w:val="single" w:sz="4" w:space="0" w:color="auto"/>
              <w:bottom w:val="single" w:sz="4" w:space="0" w:color="auto"/>
              <w:right w:val="single" w:sz="4" w:space="0" w:color="auto"/>
            </w:tcBorders>
            <w:shd w:val="clear" w:color="auto" w:fill="003300"/>
            <w:vAlign w:val="center"/>
          </w:tcPr>
          <w:p w14:paraId="12753FFF"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País de</w:t>
            </w:r>
          </w:p>
          <w:p w14:paraId="3724D761"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Origen</w:t>
            </w:r>
          </w:p>
        </w:tc>
        <w:tc>
          <w:tcPr>
            <w:tcW w:w="1262" w:type="pct"/>
            <w:tcBorders>
              <w:top w:val="single" w:sz="4" w:space="0" w:color="auto"/>
              <w:left w:val="single" w:sz="4" w:space="0" w:color="auto"/>
              <w:bottom w:val="single" w:sz="4" w:space="0" w:color="auto"/>
              <w:right w:val="single" w:sz="4" w:space="0" w:color="auto"/>
            </w:tcBorders>
            <w:shd w:val="clear" w:color="auto" w:fill="003300"/>
            <w:vAlign w:val="center"/>
          </w:tcPr>
          <w:p w14:paraId="1B67717E"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FFFFFF"/>
                <w:sz w:val="16"/>
                <w:szCs w:val="16"/>
              </w:rPr>
            </w:pPr>
            <w:r w:rsidRPr="0037083E">
              <w:rPr>
                <w:rFonts w:cs="Noto Sans"/>
                <w:b/>
                <w:color w:val="FFFFFF"/>
                <w:sz w:val="16"/>
                <w:szCs w:val="16"/>
              </w:rPr>
              <w:t>Observaciones</w:t>
            </w:r>
          </w:p>
        </w:tc>
      </w:tr>
      <w:tr w:rsidR="00605873" w:rsidRPr="002D2911" w14:paraId="557E92F3" w14:textId="77777777" w:rsidTr="00532916">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58E1D0F2"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6A19AFEC"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767EF308"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7F3E753C"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1A247E67"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0511F5C9"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1D0ED49F"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5CFF9EDE"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r>
      <w:tr w:rsidR="00605873" w:rsidRPr="002D2911" w14:paraId="6E8CE5C6" w14:textId="77777777" w:rsidTr="00532916">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73D8481F"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4B53B0EA"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64B6F153"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5954E1B4"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2863AD74"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130206AC"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4FC6AB8E"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13B053D6"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r>
      <w:tr w:rsidR="00605873" w:rsidRPr="002D2911" w14:paraId="228CC0F3" w14:textId="77777777" w:rsidTr="00532916">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2E57BD24"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76FFCA3E"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4DFEA741"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3D6356D5"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27070AA3"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542FE036"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4BB95F05"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217F0FC5" w14:textId="77777777" w:rsidR="00605873" w:rsidRPr="0037083E" w:rsidRDefault="00605873" w:rsidP="00532916">
            <w:pPr>
              <w:tabs>
                <w:tab w:val="left" w:pos="9876"/>
                <w:tab w:val="left" w:pos="10596"/>
                <w:tab w:val="left" w:pos="11316"/>
                <w:tab w:val="left" w:pos="12036"/>
                <w:tab w:val="left" w:pos="12756"/>
                <w:tab w:val="left" w:pos="13476"/>
                <w:tab w:val="left" w:pos="14196"/>
                <w:tab w:val="left" w:pos="14916"/>
              </w:tabs>
              <w:ind w:right="-11"/>
              <w:jc w:val="center"/>
              <w:rPr>
                <w:rFonts w:cs="Noto Sans"/>
                <w:b/>
                <w:color w:val="000000"/>
                <w:sz w:val="16"/>
                <w:szCs w:val="16"/>
              </w:rPr>
            </w:pPr>
          </w:p>
        </w:tc>
      </w:tr>
    </w:tbl>
    <w:p w14:paraId="0CD2EF97" w14:textId="77777777" w:rsidR="00605873" w:rsidRPr="002D2911" w:rsidRDefault="00605873" w:rsidP="00605873">
      <w:pPr>
        <w:ind w:right="-11"/>
        <w:rPr>
          <w:rFonts w:cs="Noto Sans"/>
          <w:szCs w:val="18"/>
        </w:rPr>
      </w:pPr>
    </w:p>
    <w:tbl>
      <w:tblPr>
        <w:tblW w:w="0" w:type="auto"/>
        <w:jc w:val="center"/>
        <w:tblLook w:val="01E0" w:firstRow="1" w:lastRow="1" w:firstColumn="1" w:lastColumn="1" w:noHBand="0" w:noVBand="0"/>
      </w:tblPr>
      <w:tblGrid>
        <w:gridCol w:w="3985"/>
        <w:gridCol w:w="1559"/>
        <w:gridCol w:w="3827"/>
      </w:tblGrid>
      <w:tr w:rsidR="00605873" w:rsidRPr="002D2911" w14:paraId="50BFFC9D" w14:textId="77777777" w:rsidTr="00532916">
        <w:trPr>
          <w:trHeight w:val="1660"/>
          <w:jc w:val="center"/>
        </w:trPr>
        <w:tc>
          <w:tcPr>
            <w:tcW w:w="3985" w:type="dxa"/>
          </w:tcPr>
          <w:p w14:paraId="133E2802" w14:textId="77777777" w:rsidR="00605873" w:rsidRPr="0037083E" w:rsidRDefault="00605873" w:rsidP="00532916">
            <w:pPr>
              <w:pStyle w:val="Textoindependiente34"/>
              <w:ind w:right="-11"/>
              <w:jc w:val="center"/>
              <w:rPr>
                <w:rFonts w:ascii="Noto Sans" w:hAnsi="Noto Sans" w:cs="Noto Sans"/>
                <w:b/>
                <w:sz w:val="16"/>
                <w:szCs w:val="16"/>
                <w:lang w:val="es-MX"/>
              </w:rPr>
            </w:pPr>
            <w:r w:rsidRPr="0037083E">
              <w:rPr>
                <w:rFonts w:ascii="Noto Sans" w:hAnsi="Noto Sans" w:cs="Noto Sans"/>
                <w:b/>
                <w:sz w:val="16"/>
                <w:szCs w:val="16"/>
                <w:lang w:val="es-MX"/>
              </w:rPr>
              <w:t>REPRESENTANTE LEGAL</w:t>
            </w:r>
          </w:p>
          <w:p w14:paraId="52919863" w14:textId="77777777" w:rsidR="00605873" w:rsidRPr="0037083E" w:rsidRDefault="00605873" w:rsidP="00532916">
            <w:pPr>
              <w:pStyle w:val="Textoindependiente34"/>
              <w:ind w:right="-11"/>
              <w:jc w:val="center"/>
              <w:rPr>
                <w:rFonts w:ascii="Noto Sans" w:hAnsi="Noto Sans" w:cs="Noto Sans"/>
                <w:b/>
                <w:sz w:val="16"/>
                <w:szCs w:val="16"/>
                <w:lang w:val="es-MX"/>
              </w:rPr>
            </w:pPr>
          </w:p>
          <w:p w14:paraId="368FE8A1" w14:textId="77777777" w:rsidR="00605873" w:rsidRPr="0037083E" w:rsidRDefault="00605873" w:rsidP="00532916">
            <w:pPr>
              <w:pStyle w:val="Textoindependiente34"/>
              <w:ind w:right="-11"/>
              <w:jc w:val="center"/>
              <w:rPr>
                <w:rFonts w:ascii="Noto Sans" w:hAnsi="Noto Sans" w:cs="Noto Sans"/>
                <w:b/>
                <w:sz w:val="16"/>
                <w:szCs w:val="16"/>
                <w:lang w:val="es-MX"/>
              </w:rPr>
            </w:pPr>
          </w:p>
          <w:p w14:paraId="49DC3A16" w14:textId="77777777" w:rsidR="00605873" w:rsidRPr="0037083E" w:rsidRDefault="00605873" w:rsidP="00532916">
            <w:pPr>
              <w:pStyle w:val="Textoindependiente34"/>
              <w:ind w:right="-11"/>
              <w:jc w:val="center"/>
              <w:rPr>
                <w:rFonts w:ascii="Noto Sans" w:hAnsi="Noto Sans" w:cs="Noto Sans"/>
                <w:b/>
                <w:sz w:val="16"/>
                <w:szCs w:val="16"/>
                <w:lang w:val="es-MX"/>
              </w:rPr>
            </w:pPr>
          </w:p>
          <w:p w14:paraId="20AD306A" w14:textId="77777777" w:rsidR="00605873" w:rsidRPr="0037083E" w:rsidRDefault="00605873" w:rsidP="00532916">
            <w:pPr>
              <w:pStyle w:val="Textoindependiente21"/>
              <w:ind w:right="-11"/>
              <w:jc w:val="center"/>
              <w:rPr>
                <w:rFonts w:ascii="Noto Sans" w:hAnsi="Noto Sans" w:cs="Noto Sans"/>
                <w:b/>
                <w:sz w:val="16"/>
                <w:szCs w:val="16"/>
              </w:rPr>
            </w:pPr>
            <w:r w:rsidRPr="0037083E">
              <w:rPr>
                <w:rFonts w:ascii="Noto Sans" w:hAnsi="Noto Sans" w:cs="Noto Sans"/>
                <w:sz w:val="16"/>
                <w:szCs w:val="16"/>
              </w:rPr>
              <w:t>_______________________________</w:t>
            </w:r>
          </w:p>
          <w:p w14:paraId="2F2724DB" w14:textId="77777777" w:rsidR="00605873" w:rsidRPr="0037083E" w:rsidRDefault="00605873" w:rsidP="00532916">
            <w:pPr>
              <w:ind w:right="-11"/>
              <w:jc w:val="center"/>
              <w:rPr>
                <w:rFonts w:cs="Noto Sans"/>
                <w:sz w:val="16"/>
                <w:szCs w:val="16"/>
              </w:rPr>
            </w:pPr>
            <w:r w:rsidRPr="0037083E">
              <w:rPr>
                <w:rFonts w:cs="Noto Sans"/>
                <w:sz w:val="16"/>
                <w:szCs w:val="16"/>
              </w:rPr>
              <w:t>Nombre y firma</w:t>
            </w:r>
          </w:p>
        </w:tc>
        <w:tc>
          <w:tcPr>
            <w:tcW w:w="1559" w:type="dxa"/>
          </w:tcPr>
          <w:p w14:paraId="0BBDB0F1" w14:textId="77777777" w:rsidR="00605873" w:rsidRPr="0037083E" w:rsidRDefault="00605873" w:rsidP="00532916">
            <w:pPr>
              <w:ind w:right="-11"/>
              <w:jc w:val="center"/>
              <w:rPr>
                <w:rFonts w:cs="Noto Sans"/>
                <w:sz w:val="16"/>
                <w:szCs w:val="16"/>
              </w:rPr>
            </w:pPr>
          </w:p>
        </w:tc>
        <w:tc>
          <w:tcPr>
            <w:tcW w:w="3827" w:type="dxa"/>
          </w:tcPr>
          <w:p w14:paraId="0739B6B1" w14:textId="77777777" w:rsidR="00605873" w:rsidRPr="0037083E" w:rsidRDefault="00605873" w:rsidP="00532916">
            <w:pPr>
              <w:ind w:right="-11"/>
              <w:jc w:val="center"/>
              <w:rPr>
                <w:rFonts w:cs="Noto Sans"/>
                <w:b/>
                <w:sz w:val="16"/>
                <w:szCs w:val="16"/>
              </w:rPr>
            </w:pPr>
            <w:r w:rsidRPr="0037083E">
              <w:rPr>
                <w:rFonts w:cs="Noto Sans"/>
                <w:b/>
                <w:sz w:val="16"/>
                <w:szCs w:val="16"/>
              </w:rPr>
              <w:t>POR EL INSTITUTO</w:t>
            </w:r>
          </w:p>
          <w:p w14:paraId="4C224D10" w14:textId="77777777" w:rsidR="00605873" w:rsidRPr="0037083E" w:rsidRDefault="00605873" w:rsidP="00532916">
            <w:pPr>
              <w:ind w:right="-11"/>
              <w:jc w:val="center"/>
              <w:rPr>
                <w:rFonts w:cs="Noto Sans"/>
                <w:sz w:val="16"/>
                <w:szCs w:val="16"/>
              </w:rPr>
            </w:pPr>
          </w:p>
          <w:p w14:paraId="5AF33175" w14:textId="77777777" w:rsidR="00605873" w:rsidRPr="0037083E" w:rsidRDefault="00605873" w:rsidP="00532916">
            <w:pPr>
              <w:ind w:right="-11"/>
              <w:jc w:val="center"/>
              <w:rPr>
                <w:rFonts w:cs="Noto Sans"/>
                <w:sz w:val="16"/>
                <w:szCs w:val="16"/>
              </w:rPr>
            </w:pPr>
          </w:p>
          <w:p w14:paraId="3EBD3CC1" w14:textId="77777777" w:rsidR="00605873" w:rsidRPr="0037083E" w:rsidRDefault="00605873" w:rsidP="00532916">
            <w:pPr>
              <w:ind w:right="-11"/>
              <w:jc w:val="center"/>
              <w:rPr>
                <w:rFonts w:cs="Noto Sans"/>
                <w:sz w:val="16"/>
                <w:szCs w:val="16"/>
              </w:rPr>
            </w:pPr>
          </w:p>
          <w:p w14:paraId="7CD09D7D" w14:textId="77777777" w:rsidR="00605873" w:rsidRPr="0037083E" w:rsidRDefault="00605873" w:rsidP="00532916">
            <w:pPr>
              <w:ind w:right="-11"/>
              <w:jc w:val="center"/>
              <w:rPr>
                <w:rFonts w:cs="Noto Sans"/>
                <w:sz w:val="16"/>
                <w:szCs w:val="16"/>
              </w:rPr>
            </w:pPr>
            <w:r w:rsidRPr="0037083E">
              <w:rPr>
                <w:rFonts w:cs="Noto Sans"/>
                <w:sz w:val="16"/>
                <w:szCs w:val="16"/>
              </w:rPr>
              <w:t>_____________________________________</w:t>
            </w:r>
          </w:p>
          <w:p w14:paraId="6A36BB65" w14:textId="77777777" w:rsidR="00605873" w:rsidRPr="0037083E" w:rsidRDefault="00605873" w:rsidP="00532916">
            <w:pPr>
              <w:ind w:right="-11"/>
              <w:jc w:val="center"/>
              <w:rPr>
                <w:rFonts w:cs="Noto Sans"/>
                <w:sz w:val="16"/>
                <w:szCs w:val="16"/>
              </w:rPr>
            </w:pPr>
            <w:r w:rsidRPr="0037083E">
              <w:rPr>
                <w:rFonts w:cs="Noto Sans"/>
                <w:sz w:val="16"/>
                <w:szCs w:val="16"/>
              </w:rPr>
              <w:t xml:space="preserve">Nombre, firma, </w:t>
            </w:r>
            <w:proofErr w:type="spellStart"/>
            <w:r w:rsidRPr="0037083E">
              <w:rPr>
                <w:rFonts w:cs="Noto Sans"/>
                <w:sz w:val="16"/>
                <w:szCs w:val="16"/>
              </w:rPr>
              <w:t>matricula</w:t>
            </w:r>
            <w:proofErr w:type="spellEnd"/>
            <w:r w:rsidRPr="0037083E">
              <w:rPr>
                <w:rFonts w:cs="Noto Sans"/>
                <w:sz w:val="16"/>
                <w:szCs w:val="16"/>
              </w:rPr>
              <w:t xml:space="preserve"> y cargo de la persona que recibe el bien</w:t>
            </w:r>
          </w:p>
        </w:tc>
      </w:tr>
    </w:tbl>
    <w:p w14:paraId="704AF497" w14:textId="77777777" w:rsidR="00605873" w:rsidRPr="002D2911" w:rsidRDefault="00605873" w:rsidP="00605873">
      <w:pPr>
        <w:ind w:right="-11"/>
        <w:rPr>
          <w:rFonts w:cs="Noto Sans"/>
          <w:b/>
          <w:szCs w:val="18"/>
        </w:rPr>
      </w:pPr>
    </w:p>
    <w:p w14:paraId="069631BB" w14:textId="77777777" w:rsidR="00605873" w:rsidRPr="002D2911" w:rsidRDefault="00605873" w:rsidP="00605873">
      <w:pPr>
        <w:ind w:right="-11"/>
        <w:rPr>
          <w:rFonts w:cs="Noto Sans"/>
          <w:b/>
          <w:szCs w:val="18"/>
        </w:rPr>
      </w:pPr>
    </w:p>
    <w:p w14:paraId="4AFE8390" w14:textId="77777777" w:rsidR="00605873" w:rsidRPr="0037083E" w:rsidRDefault="00605873" w:rsidP="00605873">
      <w:pPr>
        <w:ind w:right="-11"/>
        <w:rPr>
          <w:rFonts w:cs="Noto Sans"/>
          <w:b/>
          <w:sz w:val="16"/>
          <w:szCs w:val="16"/>
        </w:rPr>
      </w:pPr>
      <w:r w:rsidRPr="0037083E">
        <w:rPr>
          <w:rFonts w:cs="Noto Sans"/>
          <w:b/>
          <w:sz w:val="16"/>
          <w:szCs w:val="16"/>
        </w:rPr>
        <w:t>Nota: se deberá poner el sello de la unidad y sello conteniendo la clave presupuestal de quien recibe los equipos entregados.</w:t>
      </w:r>
    </w:p>
    <w:p w14:paraId="17CAE279" w14:textId="77777777" w:rsidR="00605873" w:rsidRDefault="00605873">
      <w:pPr>
        <w:spacing w:after="200" w:line="276" w:lineRule="auto"/>
        <w:jc w:val="left"/>
        <w:rPr>
          <w:rFonts w:cs="Noto Sans"/>
          <w:sz w:val="20"/>
          <w:szCs w:val="20"/>
        </w:rPr>
      </w:pPr>
      <w:r>
        <w:rPr>
          <w:rFonts w:cs="Noto Sans"/>
          <w:sz w:val="20"/>
          <w:szCs w:val="20"/>
        </w:rPr>
        <w:br w:type="page"/>
      </w:r>
    </w:p>
    <w:p w14:paraId="6965F40B" w14:textId="12322F20" w:rsidR="00605873" w:rsidRPr="0037083E" w:rsidRDefault="00605873" w:rsidP="00605873">
      <w:pPr>
        <w:jc w:val="center"/>
        <w:rPr>
          <w:rFonts w:cs="Noto Sans"/>
          <w:b/>
          <w:szCs w:val="18"/>
        </w:rPr>
      </w:pPr>
      <w:r w:rsidRPr="0037083E">
        <w:rPr>
          <w:rFonts w:cs="Noto Sans"/>
          <w:b/>
          <w:szCs w:val="18"/>
        </w:rPr>
        <w:lastRenderedPageBreak/>
        <w:t>Anexo</w:t>
      </w:r>
      <w:r w:rsidR="005103AD">
        <w:rPr>
          <w:rFonts w:cs="Noto Sans"/>
          <w:b/>
          <w:szCs w:val="18"/>
        </w:rPr>
        <w:t>1.</w:t>
      </w:r>
      <w:r w:rsidRPr="0037083E">
        <w:rPr>
          <w:rFonts w:cs="Noto Sans"/>
          <w:b/>
          <w:szCs w:val="18"/>
        </w:rPr>
        <w:t xml:space="preserve"> 5</w:t>
      </w:r>
    </w:p>
    <w:p w14:paraId="07504375" w14:textId="77777777" w:rsidR="00605873" w:rsidRDefault="00605873" w:rsidP="00605873">
      <w:pPr>
        <w:jc w:val="center"/>
        <w:rPr>
          <w:rFonts w:cs="Noto Sans"/>
          <w:b/>
          <w:szCs w:val="18"/>
        </w:rPr>
      </w:pPr>
      <w:r>
        <w:rPr>
          <w:rFonts w:cs="Noto Sans"/>
          <w:b/>
          <w:szCs w:val="18"/>
        </w:rPr>
        <w:t>Distribución de equipamiento en comodato</w:t>
      </w:r>
    </w:p>
    <w:p w14:paraId="2D38A3D7" w14:textId="77777777" w:rsidR="00605873" w:rsidRDefault="00605873" w:rsidP="00605873">
      <w:pPr>
        <w:jc w:val="center"/>
        <w:rPr>
          <w:rFonts w:cs="Noto Sans"/>
          <w:b/>
          <w:szCs w:val="18"/>
        </w:rPr>
      </w:pP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9"/>
        <w:gridCol w:w="1417"/>
        <w:gridCol w:w="993"/>
        <w:gridCol w:w="851"/>
      </w:tblGrid>
      <w:tr w:rsidR="00605873" w14:paraId="06EA5463" w14:textId="77777777" w:rsidTr="00532916">
        <w:trPr>
          <w:trHeight w:val="19"/>
          <w:jc w:val="center"/>
        </w:trPr>
        <w:tc>
          <w:tcPr>
            <w:tcW w:w="3551" w:type="dxa"/>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70F23BC1" w14:textId="77777777" w:rsidR="00605873" w:rsidRDefault="00605873" w:rsidP="00532916">
            <w:pPr>
              <w:jc w:val="center"/>
              <w:rPr>
                <w:rFonts w:eastAsia="Times New Roman" w:cs="Noto Sans"/>
                <w:b/>
                <w:bCs/>
                <w:sz w:val="16"/>
                <w:szCs w:val="20"/>
                <w:lang w:eastAsia="es-MX"/>
              </w:rPr>
            </w:pPr>
            <w:r>
              <w:rPr>
                <w:rFonts w:eastAsia="Times New Roman" w:cs="Noto Sans"/>
                <w:b/>
                <w:bCs/>
                <w:sz w:val="16"/>
                <w:szCs w:val="20"/>
                <w:lang w:eastAsia="es-MX"/>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17EB545A" w14:textId="77777777" w:rsidR="00605873" w:rsidRDefault="00605873" w:rsidP="00532916">
            <w:pPr>
              <w:jc w:val="center"/>
              <w:rPr>
                <w:rFonts w:eastAsia="Times New Roman" w:cs="Noto Sans"/>
                <w:b/>
                <w:bCs/>
                <w:sz w:val="16"/>
                <w:szCs w:val="20"/>
                <w:lang w:eastAsia="es-MX"/>
              </w:rPr>
            </w:pPr>
            <w:r>
              <w:rPr>
                <w:rFonts w:eastAsia="Times New Roman" w:cs="Noto Sans"/>
                <w:b/>
                <w:bCs/>
                <w:sz w:val="16"/>
                <w:szCs w:val="20"/>
                <w:lang w:eastAsia="es-MX"/>
              </w:rPr>
              <w:t>Cantidad</w:t>
            </w:r>
          </w:p>
        </w:tc>
        <w:tc>
          <w:tcPr>
            <w:tcW w:w="1844" w:type="dxa"/>
            <w:gridSpan w:val="2"/>
            <w:tcBorders>
              <w:top w:val="single" w:sz="4" w:space="0" w:color="auto"/>
              <w:left w:val="single" w:sz="4" w:space="0" w:color="auto"/>
              <w:bottom w:val="single" w:sz="4" w:space="0" w:color="auto"/>
              <w:right w:val="single" w:sz="4" w:space="0" w:color="auto"/>
            </w:tcBorders>
            <w:shd w:val="clear" w:color="auto" w:fill="003300"/>
            <w:vAlign w:val="center"/>
            <w:hideMark/>
          </w:tcPr>
          <w:p w14:paraId="3A0FB047" w14:textId="77777777" w:rsidR="00605873" w:rsidRDefault="00605873" w:rsidP="00532916">
            <w:pPr>
              <w:jc w:val="center"/>
              <w:rPr>
                <w:rFonts w:eastAsia="Times New Roman" w:cs="Noto Sans"/>
                <w:b/>
                <w:bCs/>
                <w:sz w:val="16"/>
                <w:szCs w:val="20"/>
                <w:lang w:eastAsia="es-MX"/>
              </w:rPr>
            </w:pPr>
            <w:r>
              <w:rPr>
                <w:rFonts w:eastAsia="Times New Roman" w:cs="Noto Sans"/>
                <w:b/>
                <w:bCs/>
                <w:sz w:val="16"/>
                <w:szCs w:val="20"/>
                <w:lang w:eastAsia="es-MX"/>
              </w:rPr>
              <w:t>Distribución</w:t>
            </w:r>
          </w:p>
        </w:tc>
      </w:tr>
      <w:tr w:rsidR="00605873" w14:paraId="44645883" w14:textId="77777777" w:rsidTr="00532916">
        <w:trPr>
          <w:trHeight w:val="19"/>
          <w:jc w:val="center"/>
        </w:trPr>
        <w:tc>
          <w:tcPr>
            <w:tcW w:w="3551" w:type="dxa"/>
            <w:vMerge/>
            <w:tcBorders>
              <w:top w:val="single" w:sz="4" w:space="0" w:color="auto"/>
              <w:left w:val="single" w:sz="4" w:space="0" w:color="auto"/>
              <w:bottom w:val="single" w:sz="4" w:space="0" w:color="auto"/>
              <w:right w:val="single" w:sz="4" w:space="0" w:color="auto"/>
            </w:tcBorders>
            <w:vAlign w:val="center"/>
            <w:hideMark/>
          </w:tcPr>
          <w:p w14:paraId="66B3FD1B" w14:textId="77777777" w:rsidR="00605873" w:rsidRDefault="00605873" w:rsidP="00532916">
            <w:pPr>
              <w:rPr>
                <w:rFonts w:eastAsia="Times New Roman" w:cs="Noto Sans"/>
                <w:b/>
                <w:bCs/>
                <w:sz w:val="16"/>
                <w:szCs w:val="20"/>
                <w:lang w:eastAsia="es-MX"/>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201D5EB" w14:textId="77777777" w:rsidR="00605873" w:rsidRDefault="00605873" w:rsidP="00532916">
            <w:pPr>
              <w:rPr>
                <w:rFonts w:eastAsia="Times New Roman" w:cs="Noto Sans"/>
                <w:b/>
                <w:bCs/>
                <w:sz w:val="16"/>
                <w:szCs w:val="20"/>
                <w:lang w:eastAsia="es-MX"/>
              </w:rPr>
            </w:pPr>
          </w:p>
        </w:tc>
        <w:tc>
          <w:tcPr>
            <w:tcW w:w="993" w:type="dxa"/>
            <w:tcBorders>
              <w:top w:val="single" w:sz="4" w:space="0" w:color="auto"/>
              <w:left w:val="single" w:sz="4" w:space="0" w:color="auto"/>
              <w:bottom w:val="single" w:sz="4" w:space="0" w:color="auto"/>
              <w:right w:val="single" w:sz="4" w:space="0" w:color="auto"/>
            </w:tcBorders>
            <w:shd w:val="clear" w:color="auto" w:fill="003300"/>
            <w:vAlign w:val="center"/>
            <w:hideMark/>
          </w:tcPr>
          <w:p w14:paraId="3B785B6F" w14:textId="77777777" w:rsidR="00605873" w:rsidRDefault="00605873" w:rsidP="00532916">
            <w:pPr>
              <w:jc w:val="center"/>
              <w:rPr>
                <w:rFonts w:eastAsia="Times New Roman" w:cs="Noto Sans"/>
                <w:b/>
                <w:sz w:val="16"/>
                <w:szCs w:val="20"/>
                <w:lang w:eastAsia="es-MX"/>
              </w:rPr>
            </w:pPr>
            <w:r>
              <w:rPr>
                <w:rFonts w:cs="Noto Sans"/>
                <w:b/>
                <w:sz w:val="16"/>
              </w:rPr>
              <w:t>HGR N°1</w:t>
            </w:r>
          </w:p>
        </w:tc>
        <w:tc>
          <w:tcPr>
            <w:tcW w:w="851" w:type="dxa"/>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13587A9B" w14:textId="77777777" w:rsidR="00605873" w:rsidRDefault="00605873" w:rsidP="00532916">
            <w:pPr>
              <w:jc w:val="center"/>
              <w:rPr>
                <w:rFonts w:eastAsia="Times New Roman" w:cs="Noto Sans"/>
                <w:b/>
                <w:sz w:val="16"/>
                <w:szCs w:val="20"/>
                <w:lang w:eastAsia="es-MX"/>
              </w:rPr>
            </w:pPr>
            <w:r>
              <w:rPr>
                <w:rFonts w:cs="Noto Sans"/>
                <w:b/>
                <w:sz w:val="16"/>
              </w:rPr>
              <w:t>HGZ N°3</w:t>
            </w:r>
          </w:p>
        </w:tc>
      </w:tr>
      <w:tr w:rsidR="00605873" w14:paraId="0472DD37" w14:textId="77777777" w:rsidTr="00532916">
        <w:trPr>
          <w:trHeight w:val="225"/>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14:paraId="58A46903" w14:textId="77777777" w:rsidR="00605873" w:rsidRDefault="00605873" w:rsidP="00532916">
            <w:pPr>
              <w:rPr>
                <w:rFonts w:eastAsia="Times New Roman" w:cs="Noto Sans"/>
                <w:sz w:val="16"/>
                <w:szCs w:val="16"/>
                <w:lang w:eastAsia="es-MX"/>
              </w:rPr>
            </w:pPr>
            <w:r>
              <w:rPr>
                <w:rFonts w:eastAsia="Times New Roman" w:cs="Noto Sans"/>
                <w:sz w:val="16"/>
                <w:szCs w:val="16"/>
                <w:lang w:eastAsia="es-MX"/>
              </w:rPr>
              <w:t>Monitor de signos vitales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5D869C" w14:textId="77777777" w:rsidR="00605873" w:rsidRDefault="00605873" w:rsidP="00532916">
            <w:pPr>
              <w:jc w:val="center"/>
              <w:rPr>
                <w:rFonts w:eastAsia="Times New Roman" w:cs="Noto Sans"/>
                <w:sz w:val="16"/>
                <w:szCs w:val="16"/>
                <w:lang w:eastAsia="es-MX"/>
              </w:rPr>
            </w:pPr>
            <w:r>
              <w:rPr>
                <w:rFonts w:eastAsia="Times New Roman" w:cs="Noto Sans"/>
                <w:sz w:val="16"/>
                <w:szCs w:val="16"/>
                <w:lang w:eastAsia="es-MX"/>
              </w:rPr>
              <w:t>13</w:t>
            </w:r>
          </w:p>
        </w:tc>
        <w:tc>
          <w:tcPr>
            <w:tcW w:w="993" w:type="dxa"/>
            <w:tcBorders>
              <w:top w:val="single" w:sz="4" w:space="0" w:color="auto"/>
              <w:left w:val="single" w:sz="4" w:space="0" w:color="auto"/>
              <w:bottom w:val="single" w:sz="4" w:space="0" w:color="auto"/>
              <w:right w:val="single" w:sz="4" w:space="0" w:color="auto"/>
            </w:tcBorders>
            <w:vAlign w:val="center"/>
            <w:hideMark/>
          </w:tcPr>
          <w:p w14:paraId="3D01E570" w14:textId="77777777" w:rsidR="00605873" w:rsidRDefault="00605873" w:rsidP="00532916">
            <w:pPr>
              <w:jc w:val="center"/>
              <w:rPr>
                <w:rFonts w:eastAsia="Times New Roman" w:cs="Noto Sans"/>
                <w:sz w:val="16"/>
                <w:szCs w:val="16"/>
                <w:lang w:eastAsia="es-MX"/>
              </w:rPr>
            </w:pPr>
            <w:r>
              <w:rPr>
                <w:rFonts w:eastAsia="Times New Roman" w:cs="Noto Sans"/>
                <w:sz w:val="16"/>
                <w:szCs w:val="16"/>
                <w:lang w:eastAsia="es-MX"/>
              </w:rPr>
              <w:t>8</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CCBE091" w14:textId="77777777" w:rsidR="00605873" w:rsidRDefault="00605873" w:rsidP="00532916">
            <w:pPr>
              <w:jc w:val="center"/>
              <w:rPr>
                <w:rFonts w:eastAsia="Times New Roman" w:cs="Noto Sans"/>
                <w:sz w:val="16"/>
                <w:szCs w:val="16"/>
                <w:lang w:eastAsia="es-MX"/>
              </w:rPr>
            </w:pPr>
            <w:r>
              <w:rPr>
                <w:rFonts w:eastAsia="Times New Roman" w:cs="Noto Sans"/>
                <w:sz w:val="16"/>
                <w:szCs w:val="16"/>
                <w:lang w:eastAsia="es-MX"/>
              </w:rPr>
              <w:t>5</w:t>
            </w:r>
          </w:p>
        </w:tc>
      </w:tr>
    </w:tbl>
    <w:p w14:paraId="459D45D8" w14:textId="77777777" w:rsidR="00605873" w:rsidRDefault="00605873" w:rsidP="00605873">
      <w:pPr>
        <w:jc w:val="center"/>
        <w:rPr>
          <w:rFonts w:eastAsia="Yu Mincho" w:cs="Noto Sans"/>
          <w:b/>
          <w:szCs w:val="1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698"/>
      </w:tblGrid>
      <w:tr w:rsidR="00605873" w14:paraId="27A966B5" w14:textId="77777777" w:rsidTr="00532916">
        <w:trPr>
          <w:jc w:val="center"/>
        </w:trPr>
        <w:tc>
          <w:tcPr>
            <w:tcW w:w="0" w:type="auto"/>
            <w:tcBorders>
              <w:top w:val="single" w:sz="4" w:space="0" w:color="auto"/>
              <w:left w:val="single" w:sz="4" w:space="0" w:color="auto"/>
              <w:bottom w:val="single" w:sz="4" w:space="0" w:color="auto"/>
              <w:right w:val="single" w:sz="4" w:space="0" w:color="auto"/>
            </w:tcBorders>
            <w:shd w:val="clear" w:color="auto" w:fill="003300"/>
            <w:hideMark/>
          </w:tcPr>
          <w:p w14:paraId="3D8D5885" w14:textId="77777777" w:rsidR="00605873" w:rsidRDefault="00605873" w:rsidP="00532916">
            <w:pPr>
              <w:jc w:val="center"/>
              <w:rPr>
                <w:rFonts w:eastAsia="Yu Mincho" w:cs="Noto Sans"/>
                <w:b/>
                <w:sz w:val="16"/>
                <w:szCs w:val="24"/>
                <w:lang w:val="es-ES"/>
              </w:rPr>
            </w:pPr>
            <w:r>
              <w:rPr>
                <w:rFonts w:cs="Noto Sans"/>
                <w:b/>
                <w:sz w:val="16"/>
              </w:rPr>
              <w:t>Unidad</w:t>
            </w:r>
          </w:p>
        </w:tc>
        <w:tc>
          <w:tcPr>
            <w:tcW w:w="0" w:type="auto"/>
            <w:tcBorders>
              <w:top w:val="single" w:sz="4" w:space="0" w:color="auto"/>
              <w:left w:val="single" w:sz="4" w:space="0" w:color="auto"/>
              <w:bottom w:val="single" w:sz="4" w:space="0" w:color="auto"/>
              <w:right w:val="single" w:sz="4" w:space="0" w:color="auto"/>
            </w:tcBorders>
            <w:shd w:val="clear" w:color="auto" w:fill="003300"/>
            <w:hideMark/>
          </w:tcPr>
          <w:p w14:paraId="7289B31D" w14:textId="77777777" w:rsidR="00605873" w:rsidRDefault="00605873" w:rsidP="00532916">
            <w:pPr>
              <w:jc w:val="center"/>
              <w:rPr>
                <w:rFonts w:eastAsia="Yu Mincho" w:cs="Noto Sans"/>
                <w:b/>
                <w:sz w:val="16"/>
                <w:szCs w:val="24"/>
                <w:lang w:val="es-ES"/>
              </w:rPr>
            </w:pPr>
            <w:r>
              <w:rPr>
                <w:rFonts w:cs="Noto Sans"/>
                <w:b/>
                <w:sz w:val="16"/>
              </w:rPr>
              <w:t>Dirección</w:t>
            </w:r>
          </w:p>
        </w:tc>
      </w:tr>
      <w:tr w:rsidR="00605873" w14:paraId="66C7E526" w14:textId="77777777" w:rsidTr="00532916">
        <w:trPr>
          <w:jc w:val="center"/>
        </w:trPr>
        <w:tc>
          <w:tcPr>
            <w:tcW w:w="0" w:type="auto"/>
            <w:tcBorders>
              <w:top w:val="single" w:sz="4" w:space="0" w:color="auto"/>
              <w:left w:val="single" w:sz="4" w:space="0" w:color="auto"/>
              <w:bottom w:val="single" w:sz="4" w:space="0" w:color="auto"/>
              <w:right w:val="single" w:sz="4" w:space="0" w:color="auto"/>
            </w:tcBorders>
            <w:hideMark/>
          </w:tcPr>
          <w:p w14:paraId="28D5FB4E" w14:textId="77777777" w:rsidR="00605873" w:rsidRDefault="00605873" w:rsidP="00532916">
            <w:pPr>
              <w:jc w:val="center"/>
              <w:rPr>
                <w:rFonts w:eastAsia="Yu Mincho" w:cs="Noto Sans"/>
                <w:sz w:val="16"/>
                <w:szCs w:val="24"/>
                <w:lang w:val="es-ES"/>
              </w:rPr>
            </w:pPr>
            <w:r>
              <w:rPr>
                <w:rFonts w:cs="Noto Sans"/>
                <w:sz w:val="16"/>
              </w:rPr>
              <w:t>HGR N°1</w:t>
            </w:r>
          </w:p>
        </w:tc>
        <w:tc>
          <w:tcPr>
            <w:tcW w:w="0" w:type="auto"/>
            <w:tcBorders>
              <w:top w:val="single" w:sz="4" w:space="0" w:color="auto"/>
              <w:left w:val="single" w:sz="4" w:space="0" w:color="auto"/>
              <w:bottom w:val="single" w:sz="4" w:space="0" w:color="auto"/>
              <w:right w:val="single" w:sz="4" w:space="0" w:color="auto"/>
            </w:tcBorders>
            <w:hideMark/>
          </w:tcPr>
          <w:p w14:paraId="3416B91A" w14:textId="77777777" w:rsidR="00605873" w:rsidRDefault="00605873" w:rsidP="00532916">
            <w:pPr>
              <w:rPr>
                <w:rFonts w:eastAsia="Yu Mincho" w:cs="Noto Sans"/>
                <w:sz w:val="16"/>
                <w:szCs w:val="24"/>
                <w:lang w:val="es-ES"/>
              </w:rPr>
            </w:pPr>
            <w:r>
              <w:rPr>
                <w:rFonts w:cs="Noto Sans"/>
                <w:sz w:val="16"/>
              </w:rPr>
              <w:t xml:space="preserve">Calle 5 de febrero y calzada </w:t>
            </w:r>
            <w:proofErr w:type="spellStart"/>
            <w:r>
              <w:rPr>
                <w:rFonts w:cs="Noto Sans"/>
                <w:sz w:val="16"/>
              </w:rPr>
              <w:t>zaragoza</w:t>
            </w:r>
            <w:proofErr w:type="spellEnd"/>
            <w:r>
              <w:rPr>
                <w:rFonts w:cs="Noto Sans"/>
                <w:sz w:val="16"/>
              </w:rPr>
              <w:t xml:space="preserve"> s/n Santiago De Querétaro, Col. Centro, Querétaro, C.P. 76000</w:t>
            </w:r>
          </w:p>
        </w:tc>
      </w:tr>
      <w:tr w:rsidR="00605873" w14:paraId="38E1C011" w14:textId="77777777" w:rsidTr="00532916">
        <w:trPr>
          <w:jc w:val="center"/>
        </w:trPr>
        <w:tc>
          <w:tcPr>
            <w:tcW w:w="0" w:type="auto"/>
            <w:tcBorders>
              <w:top w:val="single" w:sz="4" w:space="0" w:color="auto"/>
              <w:left w:val="single" w:sz="4" w:space="0" w:color="auto"/>
              <w:bottom w:val="single" w:sz="4" w:space="0" w:color="auto"/>
              <w:right w:val="single" w:sz="4" w:space="0" w:color="auto"/>
            </w:tcBorders>
            <w:hideMark/>
          </w:tcPr>
          <w:p w14:paraId="1DAEC051" w14:textId="77777777" w:rsidR="00605873" w:rsidRDefault="00605873" w:rsidP="00532916">
            <w:pPr>
              <w:jc w:val="center"/>
              <w:rPr>
                <w:rFonts w:eastAsia="Yu Mincho" w:cs="Noto Sans"/>
                <w:sz w:val="16"/>
                <w:szCs w:val="24"/>
                <w:lang w:val="es-ES"/>
              </w:rPr>
            </w:pPr>
            <w:r>
              <w:rPr>
                <w:rFonts w:cs="Noto Sans"/>
                <w:sz w:val="16"/>
              </w:rPr>
              <w:t>HGZ N°3</w:t>
            </w:r>
          </w:p>
        </w:tc>
        <w:tc>
          <w:tcPr>
            <w:tcW w:w="0" w:type="auto"/>
            <w:tcBorders>
              <w:top w:val="single" w:sz="4" w:space="0" w:color="auto"/>
              <w:left w:val="single" w:sz="4" w:space="0" w:color="auto"/>
              <w:bottom w:val="single" w:sz="4" w:space="0" w:color="auto"/>
              <w:right w:val="single" w:sz="4" w:space="0" w:color="auto"/>
            </w:tcBorders>
            <w:hideMark/>
          </w:tcPr>
          <w:p w14:paraId="5414B146" w14:textId="77777777" w:rsidR="00605873" w:rsidRDefault="00605873" w:rsidP="00532916">
            <w:pPr>
              <w:rPr>
                <w:rFonts w:eastAsia="Yu Mincho" w:cs="Noto Sans"/>
                <w:sz w:val="16"/>
                <w:szCs w:val="24"/>
                <w:lang w:val="es-ES"/>
              </w:rPr>
            </w:pPr>
            <w:r>
              <w:rPr>
                <w:rFonts w:cs="Noto Sans"/>
                <w:sz w:val="16"/>
              </w:rPr>
              <w:t>Calle paseo central km. 0+600 San Juan del Río, Col. Los Arrayanes, San Juan del Río, C.P. 76908</w:t>
            </w:r>
          </w:p>
        </w:tc>
      </w:tr>
    </w:tbl>
    <w:p w14:paraId="498FA390" w14:textId="73440A29" w:rsidR="000018B5" w:rsidRPr="002C644E" w:rsidRDefault="00605873" w:rsidP="008D1FCA">
      <w:pPr>
        <w:spacing w:after="200" w:line="276" w:lineRule="auto"/>
        <w:jc w:val="left"/>
        <w:rPr>
          <w:rFonts w:cs="Noto Sans"/>
          <w:sz w:val="20"/>
          <w:szCs w:val="20"/>
        </w:rPr>
      </w:pPr>
      <w:r>
        <w:rPr>
          <w:rFonts w:cs="Noto Sans"/>
          <w:sz w:val="20"/>
          <w:szCs w:val="20"/>
        </w:rPr>
        <w:br w:type="page"/>
      </w:r>
    </w:p>
    <w:p w14:paraId="6EA40C3F" w14:textId="77777777" w:rsidR="0077429B" w:rsidRPr="00E70C2B" w:rsidRDefault="0077429B" w:rsidP="009F20E0">
      <w:pPr>
        <w:pStyle w:val="Ttulo1"/>
        <w:rPr>
          <w:rFonts w:cs="Noto Sans"/>
        </w:rPr>
      </w:pPr>
      <w:bookmarkStart w:id="194" w:name="_Toc197515307"/>
      <w:r w:rsidRPr="00E70C2B">
        <w:rPr>
          <w:rFonts w:cs="Noto Sans"/>
        </w:rPr>
        <w:lastRenderedPageBreak/>
        <w:t>TERMINOS Y CONDICIONES</w:t>
      </w:r>
      <w:bookmarkEnd w:id="194"/>
    </w:p>
    <w:p w14:paraId="5CC15FFB" w14:textId="77777777" w:rsidR="00CD5ACF" w:rsidRDefault="00CD5ACF" w:rsidP="009F20E0">
      <w:pPr>
        <w:ind w:right="48"/>
        <w:contextualSpacing/>
        <w:rPr>
          <w:rFonts w:cs="Noto Sans"/>
          <w:b/>
          <w:sz w:val="16"/>
          <w:szCs w:val="20"/>
          <w:u w:val="single"/>
        </w:rPr>
      </w:pPr>
    </w:p>
    <w:p w14:paraId="10A0F1DA" w14:textId="77777777" w:rsidR="00605873" w:rsidRPr="00984188" w:rsidRDefault="00605873" w:rsidP="00605873">
      <w:pPr>
        <w:spacing w:line="276" w:lineRule="auto"/>
        <w:ind w:right="-11"/>
        <w:rPr>
          <w:rFonts w:eastAsia="Calibri" w:cs="Noto Sans"/>
          <w:b/>
          <w:szCs w:val="18"/>
        </w:rPr>
      </w:pPr>
      <w:r w:rsidRPr="00984188">
        <w:rPr>
          <w:rFonts w:eastAsia="Calibri" w:cs="Noto Sans"/>
          <w:b/>
          <w:szCs w:val="18"/>
        </w:rPr>
        <w:t>a) Vigencia:</w:t>
      </w:r>
    </w:p>
    <w:p w14:paraId="096AFEC8" w14:textId="77777777" w:rsidR="00605873" w:rsidRPr="00984188" w:rsidRDefault="00605873" w:rsidP="00605873">
      <w:pPr>
        <w:spacing w:after="200" w:line="276" w:lineRule="auto"/>
        <w:ind w:right="-11"/>
        <w:rPr>
          <w:rFonts w:eastAsia="Montserrat" w:cs="Noto Sans"/>
          <w:b/>
          <w:color w:val="000000"/>
          <w:szCs w:val="18"/>
        </w:rPr>
      </w:pPr>
      <w:r w:rsidRPr="00984188">
        <w:rPr>
          <w:rFonts w:cs="Noto Sans"/>
          <w:szCs w:val="18"/>
        </w:rPr>
        <w:t xml:space="preserve">La vigencia del contrato será a partir del día natural siguiente al Acto de Fallo y hasta el 31 de diciembre de 2025. </w:t>
      </w:r>
    </w:p>
    <w:p w14:paraId="68BCF62D" w14:textId="77777777" w:rsidR="00605873" w:rsidRDefault="00605873" w:rsidP="00605873">
      <w:pPr>
        <w:spacing w:line="276" w:lineRule="auto"/>
        <w:ind w:right="-11"/>
        <w:rPr>
          <w:rFonts w:eastAsia="Calibri" w:cs="Noto Sans"/>
          <w:b/>
          <w:szCs w:val="18"/>
        </w:rPr>
      </w:pPr>
      <w:r w:rsidRPr="00984188">
        <w:rPr>
          <w:rFonts w:eastAsia="Calibri" w:cs="Noto Sans"/>
          <w:b/>
          <w:szCs w:val="18"/>
        </w:rPr>
        <w:t xml:space="preserve">b) Plazo y lugar de entrega del bien: </w:t>
      </w:r>
    </w:p>
    <w:p w14:paraId="343D0D0A" w14:textId="77777777" w:rsidR="00605873" w:rsidRPr="00B95B3C" w:rsidRDefault="00605873" w:rsidP="00605873">
      <w:pPr>
        <w:spacing w:line="276" w:lineRule="auto"/>
        <w:ind w:right="-11"/>
        <w:rPr>
          <w:rFonts w:eastAsia="Calibri" w:cs="Noto Sans"/>
          <w:bCs/>
          <w:szCs w:val="18"/>
        </w:rPr>
      </w:pPr>
      <w:r w:rsidRPr="00B95B3C">
        <w:rPr>
          <w:rFonts w:eastAsia="Calibri" w:cs="Noto Sans"/>
          <w:bCs/>
          <w:szCs w:val="18"/>
        </w:rPr>
        <w:t>La entrega se llevará a cabo mediante orden de reposición en el almacén delegacional con domicilio en: Av. Mezquital N°6, Col. San Pablo C.P. 76130, en un horario de 08:00 a 12:00 horas en días hábiles para el Instituto.</w:t>
      </w:r>
    </w:p>
    <w:p w14:paraId="252A19AB" w14:textId="77777777" w:rsidR="00605873" w:rsidRPr="000E1BD2" w:rsidRDefault="00605873" w:rsidP="00605873">
      <w:pPr>
        <w:spacing w:line="276" w:lineRule="auto"/>
        <w:ind w:right="-11"/>
        <w:rPr>
          <w:rFonts w:cs="Noto Sans"/>
          <w:sz w:val="16"/>
          <w:szCs w:val="16"/>
          <w:lang w:val="pt-BR"/>
        </w:rPr>
      </w:pPr>
    </w:p>
    <w:p w14:paraId="5B277136" w14:textId="77777777" w:rsidR="00605873" w:rsidRPr="00984188" w:rsidRDefault="00605873" w:rsidP="00605873">
      <w:pPr>
        <w:spacing w:line="276" w:lineRule="auto"/>
        <w:ind w:right="-11"/>
        <w:rPr>
          <w:rFonts w:cs="Noto Sans"/>
          <w:szCs w:val="18"/>
        </w:rPr>
      </w:pPr>
      <w:r w:rsidRPr="00984188">
        <w:rPr>
          <w:rFonts w:cs="Noto Sans"/>
          <w:szCs w:val="18"/>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132F1862" w14:textId="77777777" w:rsidR="00605873" w:rsidRDefault="00605873" w:rsidP="00605873">
      <w:pPr>
        <w:spacing w:line="276" w:lineRule="auto"/>
        <w:ind w:right="-11"/>
        <w:rPr>
          <w:rFonts w:cs="Noto Sans"/>
          <w:szCs w:val="18"/>
        </w:rPr>
      </w:pPr>
      <w:r w:rsidRPr="00984188">
        <w:rPr>
          <w:rFonts w:cs="Noto Sans"/>
          <w:szCs w:val="18"/>
        </w:rPr>
        <w:t xml:space="preserve">Para cumplir con la identificación de los bienes, el proveedor deberá marcar cada uno de ellos con la Información mínima obligatoria de tipo sanitario para los dispositivos médicos, sujeta al cumplimiento de la </w:t>
      </w:r>
      <w:r w:rsidRPr="00984188">
        <w:rPr>
          <w:rFonts w:cs="Noto Sans"/>
          <w:b/>
          <w:bCs/>
          <w:szCs w:val="18"/>
        </w:rPr>
        <w:t>NOM-137-SSA1-2008</w:t>
      </w:r>
      <w:r w:rsidRPr="00984188">
        <w:rPr>
          <w:rFonts w:cs="Noto Sans"/>
          <w:szCs w:val="18"/>
        </w:rPr>
        <w:t xml:space="preserve">, Etiquetado de Dispositivos Médicos y </w:t>
      </w:r>
      <w:r w:rsidRPr="00984188">
        <w:rPr>
          <w:rFonts w:cs="Noto Sans"/>
          <w:b/>
          <w:bCs/>
          <w:szCs w:val="18"/>
        </w:rPr>
        <w:t>NOM-241-SSA1-2012</w:t>
      </w:r>
      <w:r w:rsidRPr="00984188">
        <w:rPr>
          <w:rFonts w:cs="Noto Sans"/>
          <w:szCs w:val="18"/>
        </w:rPr>
        <w:t xml:space="preserve"> Buenas prácticas de fabricación para establecimientos dedicados a la fabricación de dispositivos médicos, para lo cual deberá adherir una placa o etiqueta que contenga como mínimo la información siguiente:</w:t>
      </w:r>
    </w:p>
    <w:p w14:paraId="10C7336F"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Clave y descripción del bien;</w:t>
      </w:r>
    </w:p>
    <w:p w14:paraId="450CD5E8"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Cantidad contenida en el empaque colectivo. (número de cajas y paquetes);</w:t>
      </w:r>
    </w:p>
    <w:p w14:paraId="1877020C"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No. de lote (en caso de aplicar);</w:t>
      </w:r>
    </w:p>
    <w:p w14:paraId="289634E4"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Año y número de evento de contratación;</w:t>
      </w:r>
    </w:p>
    <w:p w14:paraId="2577E0F4"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Número del contrato;</w:t>
      </w:r>
    </w:p>
    <w:p w14:paraId="02FDA71E"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Nombre o denominación del fabricante;</w:t>
      </w:r>
    </w:p>
    <w:p w14:paraId="5800DF65"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Nombre o denominación del proveedor;</w:t>
      </w:r>
    </w:p>
    <w:p w14:paraId="34871A0F"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Domicilio completo del proveedor;</w:t>
      </w:r>
    </w:p>
    <w:p w14:paraId="3DFF7F4D"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Teléfono (señalando códigos de ciudad, así como el número local);</w:t>
      </w:r>
    </w:p>
    <w:p w14:paraId="0DC37C40"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Plazo de garantía del bien;</w:t>
      </w:r>
    </w:p>
    <w:p w14:paraId="1F825D79" w14:textId="77777777" w:rsidR="00605873" w:rsidRPr="00984188" w:rsidRDefault="00605873" w:rsidP="00605873">
      <w:pPr>
        <w:pStyle w:val="Prrafodelista"/>
        <w:numPr>
          <w:ilvl w:val="0"/>
          <w:numId w:val="193"/>
        </w:numPr>
        <w:spacing w:line="276" w:lineRule="auto"/>
        <w:ind w:left="0" w:right="-11" w:hanging="142"/>
        <w:contextualSpacing/>
        <w:rPr>
          <w:rFonts w:cs="Noto Sans"/>
          <w:sz w:val="18"/>
          <w:szCs w:val="18"/>
        </w:rPr>
      </w:pPr>
      <w:r w:rsidRPr="00984188">
        <w:rPr>
          <w:rFonts w:cs="Noto Sans"/>
          <w:sz w:val="18"/>
          <w:szCs w:val="18"/>
        </w:rPr>
        <w:t>Fecha de entrega.</w:t>
      </w:r>
    </w:p>
    <w:p w14:paraId="6748A39A" w14:textId="77777777" w:rsidR="00605873" w:rsidRPr="00984188" w:rsidRDefault="00605873" w:rsidP="00605873">
      <w:pPr>
        <w:spacing w:line="276" w:lineRule="auto"/>
        <w:ind w:right="-11"/>
        <w:rPr>
          <w:rFonts w:cs="Noto Sans"/>
          <w:szCs w:val="18"/>
        </w:rPr>
      </w:pPr>
      <w:r w:rsidRPr="00984188">
        <w:rPr>
          <w:rFonts w:cs="Noto Sans"/>
          <w:szCs w:val="18"/>
        </w:rPr>
        <w:t>El proveedor se obliga a cubrir todos los gastos y absorber todos los riesgos hasta el sitio de entrega. Así como los relativos al aseguramiento de estos a entera satisfacción del Instituto.</w:t>
      </w:r>
    </w:p>
    <w:p w14:paraId="68B93112" w14:textId="77777777" w:rsidR="00605873" w:rsidRPr="00984188" w:rsidRDefault="00605873" w:rsidP="00605873">
      <w:pPr>
        <w:spacing w:line="276" w:lineRule="auto"/>
        <w:ind w:right="-11"/>
        <w:rPr>
          <w:rFonts w:cs="Noto Sans"/>
          <w:szCs w:val="18"/>
        </w:rPr>
      </w:pPr>
      <w:r w:rsidRPr="00984188">
        <w:rPr>
          <w:rFonts w:cs="Noto Sans"/>
          <w:szCs w:val="18"/>
        </w:rPr>
        <w:t xml:space="preserve">Cabe resaltar que mientras no se cumpla con las condiciones de entrega establecidas, el Instituto no dará por recibidos y aceptados los bienes.  </w:t>
      </w:r>
    </w:p>
    <w:p w14:paraId="239C6F7C" w14:textId="77777777" w:rsidR="00605873" w:rsidRPr="00984188" w:rsidRDefault="00605873" w:rsidP="00605873">
      <w:pPr>
        <w:spacing w:line="276" w:lineRule="auto"/>
        <w:ind w:right="-11"/>
        <w:rPr>
          <w:rFonts w:cs="Noto Sans"/>
          <w:szCs w:val="18"/>
        </w:rPr>
      </w:pPr>
      <w:r w:rsidRPr="00984188">
        <w:rPr>
          <w:rFonts w:cs="Noto Sans"/>
          <w:szCs w:val="18"/>
        </w:rPr>
        <w:t>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w:t>
      </w:r>
    </w:p>
    <w:p w14:paraId="436DA9C2" w14:textId="77777777" w:rsidR="00605873" w:rsidRPr="00984188" w:rsidRDefault="00605873" w:rsidP="00605873">
      <w:pPr>
        <w:spacing w:line="276" w:lineRule="auto"/>
        <w:ind w:right="-11"/>
        <w:rPr>
          <w:rFonts w:cs="Noto Sans"/>
          <w:szCs w:val="18"/>
        </w:rPr>
      </w:pPr>
      <w:r w:rsidRPr="00984188">
        <w:rPr>
          <w:rFonts w:cs="Noto Sans"/>
          <w:szCs w:val="18"/>
        </w:rPr>
        <w:t>Es obligación de los proveedores el tramitar y contar con sus claves de acceso vigentes para acceder al Portal de Internet de Proveedores para consultar el estado de sus pedidos locales, ya que los problemas de acceso al Portal no eximen a los proveedores de sus obligaciones.</w:t>
      </w:r>
    </w:p>
    <w:p w14:paraId="61165CC7" w14:textId="77777777" w:rsidR="00605873" w:rsidRPr="00984188" w:rsidRDefault="00605873" w:rsidP="00605873">
      <w:pPr>
        <w:spacing w:line="276" w:lineRule="auto"/>
        <w:ind w:right="-11"/>
        <w:rPr>
          <w:rFonts w:cs="Noto Sans"/>
          <w:szCs w:val="18"/>
        </w:rPr>
      </w:pPr>
      <w:r w:rsidRPr="00984188">
        <w:rPr>
          <w:rFonts w:cs="Noto Sans"/>
          <w:szCs w:val="18"/>
        </w:rPr>
        <w:t>El proveedor deberá entregar todos los insumos cumpliendo con los requisitos de calidad establecidos en la Ley General de Salud, Legislación Sanitaria y demás ordenamientos aplicables.</w:t>
      </w:r>
    </w:p>
    <w:p w14:paraId="31F22E50" w14:textId="77777777" w:rsidR="00605873" w:rsidRDefault="00605873" w:rsidP="00605873">
      <w:pPr>
        <w:spacing w:line="276" w:lineRule="auto"/>
        <w:ind w:right="-11"/>
        <w:rPr>
          <w:rFonts w:cs="Noto Sans"/>
          <w:szCs w:val="18"/>
        </w:rPr>
      </w:pPr>
      <w:r w:rsidRPr="00984188">
        <w:rPr>
          <w:rFonts w:cs="Noto Sans"/>
          <w:szCs w:val="18"/>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r>
        <w:rPr>
          <w:rFonts w:cs="Noto Sans"/>
          <w:szCs w:val="18"/>
        </w:rPr>
        <w:t>.</w:t>
      </w:r>
    </w:p>
    <w:p w14:paraId="32E77BBE" w14:textId="77777777" w:rsidR="00605873" w:rsidRPr="00D81061" w:rsidRDefault="00605873" w:rsidP="00605873">
      <w:pPr>
        <w:spacing w:line="276" w:lineRule="auto"/>
        <w:ind w:right="-11"/>
        <w:rPr>
          <w:rFonts w:cs="Noto Sans"/>
          <w:szCs w:val="18"/>
        </w:rPr>
      </w:pPr>
      <w:r w:rsidRPr="00984188">
        <w:rPr>
          <w:rFonts w:cs="Noto Sans"/>
          <w:szCs w:val="18"/>
        </w:rPr>
        <w:lastRenderedPageBreak/>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75830934" w14:textId="77777777" w:rsidR="00605873" w:rsidRPr="00984188" w:rsidRDefault="00605873" w:rsidP="00605873">
      <w:pPr>
        <w:ind w:right="-11"/>
        <w:rPr>
          <w:rFonts w:cs="Noto Sans"/>
          <w:bCs/>
          <w:szCs w:val="18"/>
        </w:rPr>
      </w:pPr>
      <w:r w:rsidRPr="00984188">
        <w:rPr>
          <w:rFonts w:cs="Noto Sans"/>
          <w:bCs/>
          <w:szCs w:val="18"/>
        </w:rPr>
        <w:t xml:space="preserve">En el supuesto de que durante la vigencia del contrato que se derive de esta licitación, surjan avances tecnológicos, el proveedor deberá realizar la actualización tecnológica de los consumibles y accesorios que se requieran para la garantizar la compatibilidad con los equipos médicos, por ello deberán </w:t>
      </w:r>
      <w:r w:rsidRPr="00984188">
        <w:rPr>
          <w:rFonts w:cs="Noto Sans"/>
          <w:szCs w:val="18"/>
        </w:rPr>
        <w:t>presentar una carta de bajo protesta decir verdad en el que manifieste que en caso de que surjan avances tecnológicos durante la vigencia del contrato se realizara la actualización tecnológica de los consumibles y accesorios para garantizar la compatibilidad con los equipos médicos.</w:t>
      </w:r>
    </w:p>
    <w:p w14:paraId="3F050049" w14:textId="77777777" w:rsidR="00605873" w:rsidRPr="00984188" w:rsidRDefault="00605873" w:rsidP="00605873">
      <w:pPr>
        <w:ind w:right="-11"/>
        <w:rPr>
          <w:rFonts w:cs="Noto Sans"/>
          <w:szCs w:val="18"/>
        </w:rPr>
      </w:pPr>
      <w:r w:rsidRPr="00984188">
        <w:rPr>
          <w:rFonts w:cs="Noto Sans"/>
          <w:szCs w:val="18"/>
        </w:rPr>
        <w:t>En caso de que los (el) Consumibles y/o Accesorios cuenten con caducidades, estás deberán tener un plazo mayor a un año antes de vencer. En caso de que un Consumible y/o Accesorio se encuentren con daños, defectos o con alguna alteración, la Unidad Médica contará con el tiempo similar al de la garantía para solicitar el canje con el proveedor.</w:t>
      </w:r>
    </w:p>
    <w:p w14:paraId="3DE8B5AE" w14:textId="77777777" w:rsidR="00605873" w:rsidRPr="00984188" w:rsidRDefault="00605873" w:rsidP="00605873">
      <w:pPr>
        <w:ind w:right="-11"/>
        <w:rPr>
          <w:rFonts w:cs="Noto Sans"/>
          <w:szCs w:val="18"/>
        </w:rPr>
      </w:pPr>
    </w:p>
    <w:p w14:paraId="238EA0CA" w14:textId="77777777" w:rsidR="00605873" w:rsidRPr="00984188" w:rsidRDefault="00605873" w:rsidP="00605873">
      <w:pPr>
        <w:spacing w:after="200" w:line="276" w:lineRule="auto"/>
        <w:ind w:right="-11"/>
        <w:rPr>
          <w:rFonts w:eastAsia="Calibri" w:cs="Noto Sans"/>
          <w:b/>
          <w:szCs w:val="18"/>
        </w:rPr>
      </w:pPr>
      <w:r w:rsidRPr="00984188">
        <w:rPr>
          <w:rFonts w:eastAsia="Calibri" w:cs="Noto Sans"/>
          <w:b/>
          <w:szCs w:val="18"/>
        </w:rPr>
        <w:t xml:space="preserve">c) </w:t>
      </w:r>
      <w:r w:rsidRPr="00984188">
        <w:rPr>
          <w:rFonts w:eastAsia="Calibri" w:cs="Noto Sans"/>
          <w:b/>
          <w:bCs/>
          <w:szCs w:val="18"/>
        </w:rPr>
        <w:t>Mecanismo de evaluación de proposiciones.</w:t>
      </w:r>
    </w:p>
    <w:p w14:paraId="31BB3149" w14:textId="77777777" w:rsidR="00605873" w:rsidRPr="00984188" w:rsidRDefault="00605873" w:rsidP="00605873">
      <w:pPr>
        <w:spacing w:after="200"/>
        <w:ind w:right="-11"/>
        <w:rPr>
          <w:rFonts w:eastAsia="Gungsuh" w:cs="Noto Sans"/>
          <w:szCs w:val="18"/>
        </w:rPr>
      </w:pPr>
      <w:r w:rsidRPr="00984188">
        <w:rPr>
          <w:rFonts w:eastAsia="Gungsuh" w:cs="Noto Sans"/>
          <w:szCs w:val="18"/>
        </w:rPr>
        <w:t xml:space="preserve">Se solicita que el área contratante estime la aplicación del Criterio Binario, de conformidad con el Artículo 36, segundo párrafo de la LAASSP y el 51, segundo párrafo de su Reglamento.  </w:t>
      </w:r>
    </w:p>
    <w:p w14:paraId="755E976E" w14:textId="77777777" w:rsidR="00605873" w:rsidRPr="00984188" w:rsidRDefault="00605873" w:rsidP="00605873">
      <w:pPr>
        <w:spacing w:after="200"/>
        <w:ind w:right="-11"/>
        <w:rPr>
          <w:rFonts w:eastAsia="Gungsuh" w:cs="Noto Sans"/>
          <w:szCs w:val="18"/>
        </w:rPr>
      </w:pPr>
      <w:r w:rsidRPr="00984188">
        <w:rPr>
          <w:rFonts w:eastAsia="Gungsuh" w:cs="Noto Sans"/>
          <w:szCs w:val="18"/>
        </w:rPr>
        <w:t>Para efectos de evaluación de las Características Técnico-Médicas, se procederá al análisis integral de la propuesta técnica, tomando en consideración los siguientes criterios:</w:t>
      </w:r>
    </w:p>
    <w:p w14:paraId="48E455F7" w14:textId="77777777" w:rsidR="00605873" w:rsidRPr="00984188" w:rsidRDefault="00605873" w:rsidP="00605873">
      <w:pPr>
        <w:pStyle w:val="Prrafodelista"/>
        <w:numPr>
          <w:ilvl w:val="0"/>
          <w:numId w:val="194"/>
        </w:numPr>
        <w:spacing w:after="200" w:line="276" w:lineRule="auto"/>
        <w:ind w:left="0" w:right="-11" w:hanging="218"/>
        <w:contextualSpacing/>
        <w:rPr>
          <w:rFonts w:eastAsia="Calibri" w:cs="Noto Sans"/>
          <w:sz w:val="18"/>
          <w:szCs w:val="18"/>
        </w:rPr>
      </w:pPr>
      <w:r w:rsidRPr="00984188">
        <w:rPr>
          <w:rFonts w:eastAsia="Calibri" w:cs="Noto Sans"/>
          <w:sz w:val="18"/>
          <w:szCs w:val="18"/>
        </w:rPr>
        <w:t xml:space="preserve">Se corroborará la inclusión y legibilidad de la totalidad de la documentación técnica del proveedor, entregada y recibida en el presente procedimiento.  </w:t>
      </w:r>
    </w:p>
    <w:p w14:paraId="7AC2BA12" w14:textId="77777777" w:rsidR="00605873" w:rsidRPr="00984188" w:rsidRDefault="00605873" w:rsidP="00605873">
      <w:pPr>
        <w:pStyle w:val="Prrafodelista"/>
        <w:numPr>
          <w:ilvl w:val="0"/>
          <w:numId w:val="194"/>
        </w:numPr>
        <w:spacing w:after="200" w:line="276" w:lineRule="auto"/>
        <w:ind w:left="0" w:right="-11" w:hanging="218"/>
        <w:contextualSpacing/>
        <w:rPr>
          <w:rFonts w:eastAsia="Calibri" w:cs="Noto Sans"/>
          <w:sz w:val="18"/>
          <w:szCs w:val="18"/>
        </w:rPr>
      </w:pPr>
      <w:r w:rsidRPr="00984188">
        <w:rPr>
          <w:rFonts w:eastAsia="Calibri" w:cs="Noto Sans"/>
          <w:sz w:val="18"/>
          <w:szCs w:val="18"/>
        </w:rPr>
        <w:t>Se verificará la descripción técnica del proveedor, la cual deberá ser legible, amplia y detallada de los bienes ofertados, conforme a lo precisado en el (</w:t>
      </w:r>
      <w:r w:rsidRPr="00984188">
        <w:rPr>
          <w:rFonts w:eastAsia="Calibri" w:cs="Noto Sans"/>
          <w:b/>
          <w:sz w:val="18"/>
          <w:szCs w:val="18"/>
        </w:rPr>
        <w:t>Anexo 2</w:t>
      </w:r>
      <w:r w:rsidRPr="00984188">
        <w:rPr>
          <w:rFonts w:eastAsia="Calibri" w:cs="Noto Sans"/>
          <w:sz w:val="18"/>
          <w:szCs w:val="18"/>
        </w:rPr>
        <w:t>),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w:t>
      </w:r>
      <w:r w:rsidRPr="00984188">
        <w:rPr>
          <w:rFonts w:eastAsia="Calibri" w:cs="Noto Sans"/>
          <w:b/>
          <w:bCs/>
          <w:sz w:val="18"/>
          <w:szCs w:val="18"/>
        </w:rPr>
        <w:t>Anexo 1</w:t>
      </w:r>
      <w:r w:rsidRPr="00984188">
        <w:rPr>
          <w:rFonts w:eastAsia="Calibri" w:cs="Noto Sans"/>
          <w:sz w:val="18"/>
          <w:szCs w:val="18"/>
        </w:rPr>
        <w:t>).</w:t>
      </w:r>
    </w:p>
    <w:p w14:paraId="1B694079" w14:textId="77777777" w:rsidR="00605873" w:rsidRPr="00984188" w:rsidRDefault="00605873" w:rsidP="00605873">
      <w:pPr>
        <w:pStyle w:val="Prrafodelista"/>
        <w:numPr>
          <w:ilvl w:val="0"/>
          <w:numId w:val="194"/>
        </w:numPr>
        <w:spacing w:after="200" w:line="276" w:lineRule="auto"/>
        <w:ind w:left="0" w:right="-11" w:hanging="218"/>
        <w:contextualSpacing/>
        <w:rPr>
          <w:rFonts w:eastAsia="Calibri" w:cs="Noto Sans"/>
          <w:sz w:val="18"/>
          <w:szCs w:val="18"/>
        </w:rPr>
      </w:pPr>
      <w:r w:rsidRPr="00984188">
        <w:rPr>
          <w:rFonts w:eastAsia="Calibri" w:cs="Noto Sans"/>
          <w:sz w:val="18"/>
          <w:szCs w:val="18"/>
        </w:rPr>
        <w:t>Se comprobará la inclusión de la(s) marca(s), modelo(s) y fabricante(s) indicados en el “Oferta técnica ampliada” (</w:t>
      </w:r>
      <w:r w:rsidRPr="00984188">
        <w:rPr>
          <w:rFonts w:eastAsia="Calibri" w:cs="Noto Sans"/>
          <w:b/>
          <w:bCs/>
          <w:sz w:val="18"/>
          <w:szCs w:val="18"/>
        </w:rPr>
        <w:t>Anexo 2</w:t>
      </w:r>
      <w:r w:rsidRPr="00984188">
        <w:rPr>
          <w:rFonts w:eastAsia="Calibri" w:cs="Noto Sans"/>
          <w:sz w:val="18"/>
          <w:szCs w:val="18"/>
        </w:rPr>
        <w:t>) y la congruencia que guarda con los anexos técnicos, folletos, catálogos, fotografías, instructivos y/o manuales del fabricante, que envíe el proveedor como sustento.</w:t>
      </w:r>
    </w:p>
    <w:p w14:paraId="2FDB2638" w14:textId="77777777" w:rsidR="00605873" w:rsidRPr="00984188" w:rsidRDefault="00605873" w:rsidP="00605873">
      <w:pPr>
        <w:pStyle w:val="Prrafodelista"/>
        <w:numPr>
          <w:ilvl w:val="0"/>
          <w:numId w:val="194"/>
        </w:numPr>
        <w:spacing w:after="200" w:line="276" w:lineRule="auto"/>
        <w:ind w:left="0" w:right="-11" w:hanging="218"/>
        <w:contextualSpacing/>
        <w:rPr>
          <w:rFonts w:eastAsia="Calibri" w:cs="Noto Sans"/>
          <w:sz w:val="18"/>
          <w:szCs w:val="18"/>
        </w:rPr>
      </w:pPr>
      <w:r w:rsidRPr="00984188">
        <w:rPr>
          <w:rFonts w:eastAsia="Calibri" w:cs="Noto Sans"/>
          <w:sz w:val="18"/>
          <w:szCs w:val="18"/>
        </w:rPr>
        <w:t>Se verificará la correspondencia entre la descripción técnica del proveedor, indicada en el “Oferta técnica ampliada” (</w:t>
      </w:r>
      <w:r w:rsidRPr="00984188">
        <w:rPr>
          <w:rFonts w:eastAsia="Calibri" w:cs="Noto Sans"/>
          <w:b/>
          <w:bCs/>
          <w:sz w:val="18"/>
          <w:szCs w:val="18"/>
        </w:rPr>
        <w:t>Anexo 2</w:t>
      </w:r>
      <w:r w:rsidRPr="00984188">
        <w:rPr>
          <w:rFonts w:eastAsia="Calibri" w:cs="Noto Sans"/>
          <w:sz w:val="18"/>
          <w:szCs w:val="18"/>
        </w:rPr>
        <w:t>), y en su caso el software en español, con los anexos técnicos, folletos, catálogos, fotografías, instructivos y/o manuales del fabricante, que envíe el proveedor como sustento.</w:t>
      </w:r>
    </w:p>
    <w:p w14:paraId="0555F808" w14:textId="77777777" w:rsidR="00605873" w:rsidRPr="00984188" w:rsidRDefault="00605873" w:rsidP="00605873">
      <w:pPr>
        <w:pStyle w:val="Prrafodelista"/>
        <w:numPr>
          <w:ilvl w:val="0"/>
          <w:numId w:val="194"/>
        </w:numPr>
        <w:spacing w:after="200" w:line="276" w:lineRule="auto"/>
        <w:ind w:left="0" w:right="-11" w:hanging="218"/>
        <w:contextualSpacing/>
        <w:rPr>
          <w:rFonts w:eastAsia="Calibri" w:cs="Noto Sans"/>
          <w:sz w:val="18"/>
          <w:szCs w:val="18"/>
        </w:rPr>
      </w:pPr>
      <w:r w:rsidRPr="00984188">
        <w:rPr>
          <w:rFonts w:eastAsia="Calibri" w:cs="Noto Sans"/>
          <w:sz w:val="18"/>
          <w:szCs w:val="18"/>
        </w:rPr>
        <w:t>Se comprobará la congruencia entre la descripción técnica del proveedor, indicada en el “Oferta técnica ampliada” (</w:t>
      </w:r>
      <w:r w:rsidRPr="00984188">
        <w:rPr>
          <w:rFonts w:eastAsia="Calibri" w:cs="Noto Sans"/>
          <w:b/>
          <w:bCs/>
          <w:sz w:val="18"/>
          <w:szCs w:val="18"/>
        </w:rPr>
        <w:t>Anexo 2</w:t>
      </w:r>
      <w:r w:rsidRPr="00984188">
        <w:rPr>
          <w:rFonts w:eastAsia="Calibri" w:cs="Noto Sans"/>
          <w:sz w:val="18"/>
          <w:szCs w:val="18"/>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4E18FB89" w14:textId="77777777" w:rsidR="00605873" w:rsidRPr="00984188" w:rsidRDefault="00605873" w:rsidP="00605873">
      <w:pPr>
        <w:pStyle w:val="Prrafodelista"/>
        <w:numPr>
          <w:ilvl w:val="0"/>
          <w:numId w:val="194"/>
        </w:numPr>
        <w:spacing w:after="200" w:line="276" w:lineRule="auto"/>
        <w:ind w:left="0" w:right="-11" w:hanging="218"/>
        <w:contextualSpacing/>
        <w:rPr>
          <w:rFonts w:eastAsia="Calibri" w:cs="Noto Sans"/>
          <w:bCs/>
          <w:sz w:val="18"/>
          <w:szCs w:val="18"/>
        </w:rPr>
      </w:pPr>
      <w:r w:rsidRPr="00984188">
        <w:rPr>
          <w:rFonts w:eastAsia="Calibri" w:cs="Noto Sans"/>
          <w:sz w:val="18"/>
          <w:szCs w:val="18"/>
        </w:rPr>
        <w:t xml:space="preserve">Se corroborará la congruencia entre el país de origen del(los) bien(es) con base en el domicilio del(los) fabricante(s) que indique(n) el(los) Certificados de calidad </w:t>
      </w:r>
      <w:r w:rsidRPr="00984188">
        <w:rPr>
          <w:rFonts w:cs="Noto Sans"/>
          <w:sz w:val="18"/>
          <w:szCs w:val="18"/>
        </w:rPr>
        <w:t>ISO-9001:2015 o ISO-13485:2016 o JIS o MDSAP o FDA o CE</w:t>
      </w:r>
      <w:r w:rsidRPr="00984188">
        <w:rPr>
          <w:rFonts w:eastAsia="Calibri" w:cs="Noto Sans"/>
          <w:sz w:val="18"/>
          <w:szCs w:val="18"/>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sidRPr="00984188">
        <w:rPr>
          <w:rFonts w:eastAsia="Calibri" w:cs="Noto Sans"/>
          <w:bCs/>
          <w:sz w:val="18"/>
          <w:szCs w:val="18"/>
        </w:rPr>
        <w:t xml:space="preserve"> para adquisiciones de bienes o, cumplimiento de las reglas de origen o reglas de mercado para bienes importados, según corresponda.</w:t>
      </w:r>
    </w:p>
    <w:p w14:paraId="2F768C30" w14:textId="77777777" w:rsidR="00605873" w:rsidRPr="00984188" w:rsidRDefault="00605873" w:rsidP="00605873">
      <w:pPr>
        <w:pStyle w:val="Prrafodelista"/>
        <w:numPr>
          <w:ilvl w:val="0"/>
          <w:numId w:val="194"/>
        </w:numPr>
        <w:ind w:left="0" w:right="-11" w:hanging="207"/>
        <w:contextualSpacing/>
        <w:jc w:val="left"/>
        <w:rPr>
          <w:rFonts w:eastAsia="Calibri" w:cs="Noto Sans"/>
          <w:bCs/>
          <w:sz w:val="18"/>
          <w:szCs w:val="18"/>
        </w:rPr>
      </w:pPr>
      <w:r w:rsidRPr="00984188">
        <w:rPr>
          <w:rFonts w:eastAsia="Calibri" w:cs="Noto Sans"/>
          <w:bCs/>
          <w:sz w:val="18"/>
          <w:szCs w:val="18"/>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71ECE9F9" w14:textId="77777777" w:rsidR="00605873" w:rsidRPr="000E1BD2" w:rsidRDefault="00605873" w:rsidP="00605873">
      <w:pPr>
        <w:pStyle w:val="Prrafodelista"/>
        <w:numPr>
          <w:ilvl w:val="0"/>
          <w:numId w:val="194"/>
        </w:numPr>
        <w:spacing w:line="276" w:lineRule="auto"/>
        <w:ind w:left="0" w:right="-11" w:hanging="218"/>
        <w:contextualSpacing/>
        <w:rPr>
          <w:rFonts w:eastAsia="Calibri" w:cs="Noto Sans"/>
          <w:bCs/>
          <w:sz w:val="18"/>
          <w:szCs w:val="18"/>
        </w:rPr>
      </w:pPr>
      <w:r w:rsidRPr="3B17559C">
        <w:rPr>
          <w:rFonts w:eastAsia="Calibri" w:cs="Noto Sans"/>
          <w:sz w:val="18"/>
          <w:szCs w:val="18"/>
        </w:rPr>
        <w:lastRenderedPageBreak/>
        <w:t>Escritos en papel membretado, firmados por el representante legal del proveedor en donde:</w:t>
      </w:r>
    </w:p>
    <w:p w14:paraId="28D8DBD0" w14:textId="77777777" w:rsidR="00605873" w:rsidRDefault="00605873" w:rsidP="00605873">
      <w:pPr>
        <w:numPr>
          <w:ilvl w:val="0"/>
          <w:numId w:val="223"/>
        </w:numPr>
        <w:ind w:left="0" w:right="-11"/>
        <w:rPr>
          <w:rFonts w:cs="Noto Sans"/>
          <w:szCs w:val="18"/>
        </w:rPr>
      </w:pPr>
      <w:r w:rsidRPr="3B17559C">
        <w:rPr>
          <w:rFonts w:cs="Noto Sans"/>
          <w:szCs w:val="18"/>
        </w:rPr>
        <w:t>En el que garanticen por 12 meses los insumos ofertados contra vicios ocultos, problemas de fabricación o cualquier daño que presenten esto a partir de la fecha de recepción de los insumos a las unidades médicas.</w:t>
      </w:r>
    </w:p>
    <w:p w14:paraId="227572D6" w14:textId="77777777" w:rsidR="00605873" w:rsidRDefault="00605873" w:rsidP="00605873">
      <w:pPr>
        <w:numPr>
          <w:ilvl w:val="0"/>
          <w:numId w:val="223"/>
        </w:numPr>
        <w:ind w:left="0" w:right="-11"/>
        <w:rPr>
          <w:rFonts w:cs="Noto Sans"/>
          <w:szCs w:val="18"/>
        </w:rPr>
      </w:pPr>
      <w:r w:rsidRPr="3B17559C">
        <w:rPr>
          <w:rFonts w:cs="Noto Sans"/>
          <w:szCs w:val="18"/>
        </w:rPr>
        <w:t>En el que se responsabilizan en entregar insumos nuevos (no usados y ni reciclados), de reciente fabricación y que se entregaran en óptimas condiciones para ser utilizados por el Instituto.</w:t>
      </w:r>
    </w:p>
    <w:p w14:paraId="0EC33F08" w14:textId="77777777" w:rsidR="00605873" w:rsidRDefault="00605873" w:rsidP="00605873">
      <w:pPr>
        <w:numPr>
          <w:ilvl w:val="0"/>
          <w:numId w:val="223"/>
        </w:numPr>
        <w:ind w:left="0" w:right="-11"/>
        <w:rPr>
          <w:rFonts w:cs="Noto Sans"/>
          <w:szCs w:val="18"/>
        </w:rPr>
      </w:pPr>
      <w:r w:rsidRPr="3B17559C">
        <w:rPr>
          <w:rFonts w:cs="Noto Sans"/>
          <w:szCs w:val="18"/>
        </w:rPr>
        <w:t>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7355CDBA" w14:textId="77777777" w:rsidR="00605873" w:rsidRDefault="00605873" w:rsidP="00605873">
      <w:pPr>
        <w:numPr>
          <w:ilvl w:val="0"/>
          <w:numId w:val="223"/>
        </w:numPr>
        <w:ind w:left="0" w:right="-11"/>
        <w:rPr>
          <w:rFonts w:cs="Noto Sans"/>
          <w:szCs w:val="18"/>
        </w:rPr>
      </w:pPr>
      <w:r w:rsidRPr="3B17559C">
        <w:rPr>
          <w:rFonts w:cs="Noto Sans"/>
          <w:szCs w:val="18"/>
        </w:rPr>
        <w:t>En el que se señale que los insumos ofertados por el licitante serán 100% compatibles con los modelos de los equipos médicos, en los cuales serán utilizados los insumos y que no causarán daño en el funcionamiento y operación de estos.</w:t>
      </w:r>
    </w:p>
    <w:p w14:paraId="3DC23EC6" w14:textId="77777777" w:rsidR="00605873" w:rsidRDefault="00605873" w:rsidP="00605873">
      <w:pPr>
        <w:numPr>
          <w:ilvl w:val="0"/>
          <w:numId w:val="223"/>
        </w:numPr>
        <w:ind w:left="0" w:right="-11"/>
        <w:rPr>
          <w:rFonts w:cs="Noto Sans"/>
          <w:szCs w:val="18"/>
        </w:rPr>
      </w:pPr>
      <w:r w:rsidRPr="3B17559C">
        <w:rPr>
          <w:rFonts w:cs="Noto Sans"/>
          <w:szCs w:val="18"/>
        </w:rPr>
        <w:t>En el que manifiesta no encontrarse sancionado como empresa o producto en el país de origen, ni por la Secretaría de Salud y/o COFEPRIS.</w:t>
      </w:r>
    </w:p>
    <w:p w14:paraId="5FEF027A" w14:textId="77777777" w:rsidR="00605873" w:rsidRPr="000E1BD2" w:rsidRDefault="00605873" w:rsidP="00605873">
      <w:pPr>
        <w:numPr>
          <w:ilvl w:val="0"/>
          <w:numId w:val="223"/>
        </w:numPr>
        <w:ind w:left="0" w:right="-11"/>
        <w:rPr>
          <w:rFonts w:cs="Noto Sans"/>
          <w:szCs w:val="18"/>
        </w:rPr>
      </w:pPr>
      <w:r w:rsidRPr="3B17559C">
        <w:rPr>
          <w:rFonts w:cs="Noto Sans"/>
          <w:szCs w:val="18"/>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6F3EE646" w14:textId="77777777" w:rsidR="00605873" w:rsidRPr="008C7186" w:rsidRDefault="00605873" w:rsidP="00605873">
      <w:pPr>
        <w:pStyle w:val="Prrafodelista"/>
        <w:numPr>
          <w:ilvl w:val="0"/>
          <w:numId w:val="194"/>
        </w:numPr>
        <w:spacing w:line="276" w:lineRule="auto"/>
        <w:ind w:left="0" w:right="-11" w:hanging="218"/>
        <w:contextualSpacing/>
        <w:rPr>
          <w:rFonts w:eastAsia="Calibri" w:cs="Noto Sans"/>
          <w:sz w:val="18"/>
          <w:szCs w:val="18"/>
        </w:rPr>
      </w:pPr>
      <w:r w:rsidRPr="4BFA3140">
        <w:rPr>
          <w:rFonts w:eastAsia="Calibri" w:cs="Noto Sans"/>
          <w:sz w:val="18"/>
          <w:szCs w:val="18"/>
        </w:rPr>
        <w:t xml:space="preserve">Para aquellos casos en el que los bienes ofertados, de origen Nacional o Internacional, para los que se haya solicitado equipo a comodato </w:t>
      </w:r>
      <w:r w:rsidRPr="4BFA3140">
        <w:rPr>
          <w:rFonts w:eastAsia="Calibri" w:cs="Noto Sans"/>
          <w:b/>
          <w:bCs/>
          <w:sz w:val="18"/>
          <w:szCs w:val="18"/>
        </w:rPr>
        <w:t>Anexo 5.</w:t>
      </w:r>
    </w:p>
    <w:p w14:paraId="5B14F11B" w14:textId="77777777" w:rsidR="00605873" w:rsidRPr="000E1BD2" w:rsidRDefault="00605873" w:rsidP="00605873">
      <w:pPr>
        <w:pStyle w:val="Prrafodelista"/>
        <w:numPr>
          <w:ilvl w:val="0"/>
          <w:numId w:val="224"/>
        </w:numPr>
        <w:spacing w:line="276" w:lineRule="auto"/>
        <w:ind w:left="0" w:right="-11"/>
        <w:contextualSpacing/>
        <w:rPr>
          <w:rStyle w:val="eop"/>
          <w:rFonts w:eastAsia="Calibri" w:cs="Noto Sans"/>
          <w:bCs/>
          <w:sz w:val="18"/>
          <w:szCs w:val="18"/>
        </w:rPr>
      </w:pPr>
      <w:r w:rsidRPr="000E1BD2">
        <w:rPr>
          <w:rStyle w:val="normaltextrun"/>
          <w:rFonts w:cs="Noto Sans"/>
          <w:sz w:val="18"/>
          <w:szCs w:val="18"/>
        </w:rPr>
        <w:t>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r w:rsidRPr="000E1BD2">
        <w:rPr>
          <w:rStyle w:val="eop"/>
          <w:rFonts w:eastAsia="Yu Mincho" w:cs="Noto Sans"/>
          <w:sz w:val="18"/>
          <w:szCs w:val="18"/>
        </w:rPr>
        <w:t> </w:t>
      </w:r>
    </w:p>
    <w:p w14:paraId="4D728561" w14:textId="77777777" w:rsidR="00605873" w:rsidRPr="008C7186" w:rsidRDefault="00605873" w:rsidP="00605873">
      <w:pPr>
        <w:pStyle w:val="Prrafodelista"/>
        <w:numPr>
          <w:ilvl w:val="0"/>
          <w:numId w:val="224"/>
        </w:numPr>
        <w:spacing w:line="276" w:lineRule="auto"/>
        <w:ind w:left="0" w:right="-11"/>
        <w:contextualSpacing/>
        <w:rPr>
          <w:rStyle w:val="eop"/>
          <w:rFonts w:eastAsia="Calibri" w:cs="Noto Sans"/>
          <w:bCs/>
          <w:sz w:val="18"/>
          <w:szCs w:val="18"/>
        </w:rPr>
      </w:pPr>
      <w:r w:rsidRPr="000E1BD2">
        <w:rPr>
          <w:rStyle w:val="normaltextrun"/>
          <w:rFonts w:cs="Noto Sans"/>
          <w:sz w:val="18"/>
          <w:szCs w:val="18"/>
        </w:rPr>
        <w:t>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r w:rsidRPr="000E1BD2">
        <w:rPr>
          <w:rStyle w:val="eop"/>
          <w:rFonts w:eastAsia="Yu Mincho" w:cs="Noto Sans"/>
          <w:sz w:val="18"/>
          <w:szCs w:val="18"/>
        </w:rPr>
        <w:t> </w:t>
      </w:r>
    </w:p>
    <w:p w14:paraId="3D73BBA5" w14:textId="77777777" w:rsidR="00605873" w:rsidRDefault="00605873" w:rsidP="00605873">
      <w:pPr>
        <w:pStyle w:val="Prrafodelista"/>
        <w:spacing w:line="276" w:lineRule="auto"/>
        <w:ind w:left="0" w:right="-11"/>
        <w:rPr>
          <w:rFonts w:cs="Noto Sans"/>
          <w:sz w:val="15"/>
          <w:szCs w:val="15"/>
          <w:lang w:eastAsia="es-MX"/>
        </w:rPr>
      </w:pPr>
    </w:p>
    <w:p w14:paraId="1BF287E1" w14:textId="77777777" w:rsidR="00605873" w:rsidRDefault="00605873" w:rsidP="00605873">
      <w:pPr>
        <w:pStyle w:val="Prrafodelista"/>
        <w:spacing w:line="276" w:lineRule="auto"/>
        <w:ind w:left="0" w:right="-11"/>
        <w:rPr>
          <w:rFonts w:cs="Noto Sans"/>
          <w:sz w:val="18"/>
          <w:szCs w:val="18"/>
          <w:lang w:val="es-MX" w:eastAsia="es-MX"/>
        </w:rPr>
      </w:pPr>
      <w:r w:rsidRPr="000E1BD2">
        <w:rPr>
          <w:rFonts w:cs="Noto Sans"/>
          <w:sz w:val="18"/>
          <w:szCs w:val="18"/>
          <w:lang w:eastAsia="es-MX"/>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r w:rsidRPr="000E1BD2">
        <w:rPr>
          <w:rFonts w:cs="Noto Sans"/>
          <w:sz w:val="18"/>
          <w:szCs w:val="18"/>
          <w:lang w:val="es-MX" w:eastAsia="es-MX"/>
        </w:rPr>
        <w:t> </w:t>
      </w:r>
    </w:p>
    <w:p w14:paraId="42537B89" w14:textId="77777777" w:rsidR="00605873" w:rsidRDefault="00605873" w:rsidP="00605873">
      <w:pPr>
        <w:pStyle w:val="Prrafodelista"/>
        <w:spacing w:line="276" w:lineRule="auto"/>
        <w:ind w:left="0" w:right="-11"/>
        <w:rPr>
          <w:rStyle w:val="normaltextrun"/>
          <w:rFonts w:cs="Noto Sans"/>
          <w:color w:val="000000"/>
          <w:sz w:val="18"/>
          <w:szCs w:val="18"/>
          <w:shd w:val="clear" w:color="auto" w:fill="FFFFFF"/>
        </w:rPr>
      </w:pPr>
    </w:p>
    <w:p w14:paraId="17B70479" w14:textId="77777777" w:rsidR="00605873" w:rsidRPr="000E1BD2" w:rsidRDefault="00605873" w:rsidP="00605873">
      <w:pPr>
        <w:pStyle w:val="Prrafodelista"/>
        <w:spacing w:line="276" w:lineRule="auto"/>
        <w:ind w:left="0" w:right="-11"/>
        <w:rPr>
          <w:rFonts w:eastAsia="Calibri" w:cs="Noto Sans"/>
          <w:bCs/>
          <w:sz w:val="18"/>
          <w:szCs w:val="18"/>
        </w:rPr>
      </w:pPr>
      <w:r w:rsidRPr="000E1BD2">
        <w:rPr>
          <w:rStyle w:val="normaltextrun"/>
          <w:rFonts w:cs="Noto Sans"/>
          <w:color w:val="000000"/>
          <w:sz w:val="18"/>
          <w:szCs w:val="18"/>
          <w:shd w:val="clear" w:color="auto" w:fill="FFFFFF"/>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r w:rsidRPr="000E1BD2">
        <w:rPr>
          <w:rStyle w:val="eop"/>
          <w:rFonts w:eastAsia="Yu Mincho" w:cs="Noto Sans"/>
          <w:color w:val="000000"/>
          <w:sz w:val="18"/>
          <w:szCs w:val="18"/>
          <w:shd w:val="clear" w:color="auto" w:fill="FFFFFF"/>
        </w:rPr>
        <w:t> </w:t>
      </w:r>
    </w:p>
    <w:p w14:paraId="6333574B" w14:textId="77777777" w:rsidR="00605873" w:rsidRPr="00984188" w:rsidRDefault="00605873" w:rsidP="00605873">
      <w:pPr>
        <w:tabs>
          <w:tab w:val="left" w:pos="-426"/>
          <w:tab w:val="left" w:pos="426"/>
        </w:tabs>
        <w:suppressAutoHyphens/>
        <w:ind w:right="-11"/>
        <w:rPr>
          <w:rFonts w:cs="Noto Sans"/>
          <w:szCs w:val="18"/>
        </w:rPr>
      </w:pPr>
    </w:p>
    <w:p w14:paraId="43A8C112" w14:textId="77777777" w:rsidR="00605873" w:rsidRPr="00984188" w:rsidRDefault="00605873" w:rsidP="00605873">
      <w:pPr>
        <w:tabs>
          <w:tab w:val="left" w:pos="426"/>
        </w:tabs>
        <w:suppressAutoHyphens/>
        <w:ind w:right="-11"/>
        <w:rPr>
          <w:rFonts w:cs="Noto Sans"/>
          <w:szCs w:val="18"/>
        </w:rPr>
      </w:pPr>
      <w:r w:rsidRPr="00984188">
        <w:rPr>
          <w:rFonts w:cs="Noto Sans"/>
          <w:b/>
          <w:szCs w:val="18"/>
        </w:rPr>
        <w:t xml:space="preserve">Nota: </w:t>
      </w:r>
      <w:r w:rsidRPr="00984188">
        <w:rPr>
          <w:rFonts w:cs="Noto Sans"/>
          <w:bCs/>
          <w:szCs w:val="18"/>
        </w:rPr>
        <w:t xml:space="preserve">Durante el ejercicio fiscal en curso, con motivo del evento de contratación el Instituto podrá solicitar al(los) proveedor(es), en cualquier tiempo los certificados, registros sanitarios, catálogos o folletos para su cotejo con los presentados. </w:t>
      </w:r>
    </w:p>
    <w:p w14:paraId="3C03ADCD" w14:textId="77777777" w:rsidR="00605873" w:rsidRPr="00984188" w:rsidRDefault="00605873" w:rsidP="00605873">
      <w:pPr>
        <w:ind w:right="-11"/>
        <w:rPr>
          <w:rFonts w:cs="Noto Sans"/>
          <w:szCs w:val="18"/>
        </w:rPr>
      </w:pPr>
    </w:p>
    <w:p w14:paraId="742F5847" w14:textId="77777777" w:rsidR="00605873" w:rsidRPr="00984188" w:rsidRDefault="00605873" w:rsidP="00605873">
      <w:pPr>
        <w:spacing w:line="276" w:lineRule="auto"/>
        <w:ind w:right="-11"/>
        <w:rPr>
          <w:rFonts w:eastAsia="Calibri" w:cs="Noto Sans"/>
          <w:b/>
          <w:bCs/>
          <w:szCs w:val="18"/>
        </w:rPr>
      </w:pPr>
      <w:r w:rsidRPr="00984188">
        <w:rPr>
          <w:rFonts w:eastAsia="Calibri" w:cs="Noto Sans"/>
          <w:b/>
          <w:szCs w:val="18"/>
        </w:rPr>
        <w:t xml:space="preserve">d) </w:t>
      </w:r>
      <w:r w:rsidRPr="00984188">
        <w:rPr>
          <w:rFonts w:eastAsia="Calibri" w:cs="Noto Sans"/>
          <w:b/>
          <w:bCs/>
          <w:szCs w:val="18"/>
        </w:rPr>
        <w:t xml:space="preserve">Licencias, permisos, registros, certificados o autorizaciones que debe cumplir o aplicarse al bien o servicio a contratar. </w:t>
      </w:r>
    </w:p>
    <w:p w14:paraId="575A8E95"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Para aquellos bienes ofertados, de origen Nacional o Internacional, el (los) proveedor(es) deberán adjuntar a su propuesta técnica la documentación en los términos siguientes:</w:t>
      </w:r>
    </w:p>
    <w:p w14:paraId="481CCE75" w14:textId="77777777" w:rsidR="00605873" w:rsidRPr="00984188" w:rsidRDefault="00605873" w:rsidP="00605873">
      <w:pPr>
        <w:pStyle w:val="Prrafodelista"/>
        <w:numPr>
          <w:ilvl w:val="0"/>
          <w:numId w:val="196"/>
        </w:numPr>
        <w:spacing w:after="160" w:line="259" w:lineRule="auto"/>
        <w:ind w:left="0" w:right="-11" w:hanging="219"/>
        <w:contextualSpacing/>
        <w:jc w:val="left"/>
        <w:rPr>
          <w:rFonts w:eastAsia="Calibri" w:cs="Noto Sans"/>
          <w:bCs/>
          <w:sz w:val="18"/>
          <w:szCs w:val="18"/>
        </w:rPr>
      </w:pPr>
      <w:r w:rsidRPr="00984188">
        <w:rPr>
          <w:rFonts w:eastAsia="Calibri" w:cs="Noto Sans"/>
          <w:sz w:val="18"/>
          <w:szCs w:val="18"/>
        </w:rPr>
        <w:t>Copia simple del Registro Sanitario, vigente, expedido por la COFEPRIS, conforme a lo establecido en el artículo 376 de la Ley General de Salud (vigencia de 5 años), en el que se deberá identificar:</w:t>
      </w:r>
    </w:p>
    <w:p w14:paraId="142940AA" w14:textId="77777777" w:rsidR="00605873" w:rsidRPr="00984188" w:rsidRDefault="00605873" w:rsidP="00605873">
      <w:pPr>
        <w:pStyle w:val="Prrafodelista"/>
        <w:numPr>
          <w:ilvl w:val="0"/>
          <w:numId w:val="197"/>
        </w:numPr>
        <w:spacing w:after="200" w:line="276" w:lineRule="auto"/>
        <w:ind w:left="0" w:right="-11" w:hanging="196"/>
        <w:contextualSpacing/>
        <w:rPr>
          <w:rFonts w:eastAsia="Calibri" w:cs="Noto Sans"/>
          <w:sz w:val="18"/>
          <w:szCs w:val="18"/>
        </w:rPr>
      </w:pPr>
      <w:r w:rsidRPr="00984188">
        <w:rPr>
          <w:rFonts w:eastAsia="Calibri" w:cs="Noto Sans"/>
          <w:sz w:val="18"/>
          <w:szCs w:val="18"/>
        </w:rPr>
        <w:lastRenderedPageBreak/>
        <w:t>Número de registro, prórroga o modificación.</w:t>
      </w:r>
    </w:p>
    <w:p w14:paraId="0DA26B4A" w14:textId="77777777" w:rsidR="00605873" w:rsidRPr="00984188" w:rsidRDefault="00605873" w:rsidP="00605873">
      <w:pPr>
        <w:pStyle w:val="Prrafodelista"/>
        <w:numPr>
          <w:ilvl w:val="0"/>
          <w:numId w:val="197"/>
        </w:numPr>
        <w:spacing w:after="200" w:line="276" w:lineRule="auto"/>
        <w:ind w:left="0" w:right="-11" w:hanging="196"/>
        <w:contextualSpacing/>
        <w:rPr>
          <w:rFonts w:eastAsia="Calibri" w:cs="Noto Sans"/>
          <w:sz w:val="18"/>
          <w:szCs w:val="18"/>
        </w:rPr>
      </w:pPr>
      <w:r w:rsidRPr="00984188">
        <w:rPr>
          <w:rFonts w:eastAsia="Calibri" w:cs="Noto Sans"/>
          <w:sz w:val="18"/>
          <w:szCs w:val="18"/>
        </w:rPr>
        <w:t>Titular del registro.</w:t>
      </w:r>
    </w:p>
    <w:p w14:paraId="2AFAABD5" w14:textId="77777777" w:rsidR="00605873" w:rsidRPr="00984188" w:rsidRDefault="00605873" w:rsidP="00605873">
      <w:pPr>
        <w:pStyle w:val="Prrafodelista"/>
        <w:numPr>
          <w:ilvl w:val="0"/>
          <w:numId w:val="197"/>
        </w:numPr>
        <w:spacing w:after="200" w:line="276" w:lineRule="auto"/>
        <w:ind w:left="0" w:right="-11" w:hanging="196"/>
        <w:contextualSpacing/>
        <w:rPr>
          <w:rFonts w:eastAsia="Calibri" w:cs="Noto Sans"/>
          <w:sz w:val="18"/>
          <w:szCs w:val="18"/>
        </w:rPr>
      </w:pPr>
      <w:r w:rsidRPr="00984188">
        <w:rPr>
          <w:rFonts w:eastAsia="Calibri" w:cs="Noto Sans"/>
          <w:sz w:val="18"/>
          <w:szCs w:val="18"/>
        </w:rPr>
        <w:t>Nombre y domicilio del fabricante.</w:t>
      </w:r>
    </w:p>
    <w:p w14:paraId="6D9EDBD3" w14:textId="77777777" w:rsidR="00605873" w:rsidRPr="00984188" w:rsidRDefault="00605873" w:rsidP="00605873">
      <w:pPr>
        <w:pStyle w:val="Prrafodelista"/>
        <w:numPr>
          <w:ilvl w:val="0"/>
          <w:numId w:val="197"/>
        </w:numPr>
        <w:spacing w:after="200" w:line="276" w:lineRule="auto"/>
        <w:ind w:left="0" w:right="-11" w:hanging="196"/>
        <w:contextualSpacing/>
        <w:rPr>
          <w:rFonts w:eastAsia="Calibri" w:cs="Noto Sans"/>
          <w:sz w:val="18"/>
          <w:szCs w:val="18"/>
        </w:rPr>
      </w:pPr>
      <w:r w:rsidRPr="00984188">
        <w:rPr>
          <w:rFonts w:eastAsia="Calibri" w:cs="Noto Sans"/>
          <w:sz w:val="18"/>
          <w:szCs w:val="18"/>
        </w:rPr>
        <w:t>Indicaciones de uso y/o descripción.</w:t>
      </w:r>
    </w:p>
    <w:p w14:paraId="02641881" w14:textId="77777777" w:rsidR="00605873" w:rsidRPr="00984188" w:rsidRDefault="00605873" w:rsidP="00605873">
      <w:pPr>
        <w:pStyle w:val="Prrafodelista"/>
        <w:numPr>
          <w:ilvl w:val="0"/>
          <w:numId w:val="197"/>
        </w:numPr>
        <w:spacing w:after="200" w:line="276" w:lineRule="auto"/>
        <w:ind w:left="0" w:right="-11" w:hanging="196"/>
        <w:contextualSpacing/>
        <w:rPr>
          <w:rFonts w:eastAsia="Calibri" w:cs="Noto Sans"/>
          <w:sz w:val="18"/>
          <w:szCs w:val="18"/>
        </w:rPr>
      </w:pPr>
      <w:r w:rsidRPr="00984188">
        <w:rPr>
          <w:rFonts w:eastAsia="Calibri" w:cs="Noto Sans"/>
          <w:sz w:val="18"/>
          <w:szCs w:val="18"/>
        </w:rPr>
        <w:t>Modelo(s).</w:t>
      </w:r>
    </w:p>
    <w:p w14:paraId="550CC13D" w14:textId="77777777" w:rsidR="00605873" w:rsidRPr="00984188" w:rsidRDefault="00605873" w:rsidP="00605873">
      <w:pPr>
        <w:pStyle w:val="Prrafodelista"/>
        <w:numPr>
          <w:ilvl w:val="0"/>
          <w:numId w:val="197"/>
        </w:numPr>
        <w:spacing w:after="200" w:line="276" w:lineRule="auto"/>
        <w:ind w:left="0" w:right="-11" w:hanging="196"/>
        <w:contextualSpacing/>
        <w:rPr>
          <w:rFonts w:eastAsia="Calibri" w:cs="Noto Sans"/>
          <w:sz w:val="18"/>
          <w:szCs w:val="18"/>
        </w:rPr>
      </w:pPr>
      <w:r w:rsidRPr="00984188">
        <w:rPr>
          <w:rFonts w:eastAsia="Calibri" w:cs="Noto Sans"/>
          <w:sz w:val="18"/>
          <w:szCs w:val="18"/>
        </w:rPr>
        <w:t>Fecha de emisión y de vencimiento.</w:t>
      </w:r>
    </w:p>
    <w:p w14:paraId="655E19BA" w14:textId="77777777" w:rsidR="00605873" w:rsidRDefault="00605873" w:rsidP="00605873">
      <w:pPr>
        <w:pStyle w:val="Prrafodelista"/>
        <w:numPr>
          <w:ilvl w:val="0"/>
          <w:numId w:val="197"/>
        </w:numPr>
        <w:spacing w:after="200" w:line="276" w:lineRule="auto"/>
        <w:ind w:left="0" w:right="-11" w:hanging="196"/>
        <w:contextualSpacing/>
        <w:rPr>
          <w:rFonts w:eastAsia="Calibri" w:cs="Noto Sans"/>
          <w:sz w:val="18"/>
          <w:szCs w:val="18"/>
        </w:rPr>
      </w:pPr>
      <w:r w:rsidRPr="00D81061">
        <w:rPr>
          <w:rFonts w:eastAsia="Calibri" w:cs="Noto Sans"/>
          <w:sz w:val="18"/>
          <w:szCs w:val="18"/>
        </w:rPr>
        <w:t>Nombre, firma y cargo del servidor público que la emite.</w:t>
      </w:r>
    </w:p>
    <w:p w14:paraId="660DD9DF" w14:textId="77777777" w:rsidR="00605873" w:rsidRPr="00984188" w:rsidRDefault="00605873" w:rsidP="00605873">
      <w:pPr>
        <w:pStyle w:val="Prrafodelista"/>
        <w:spacing w:line="276" w:lineRule="auto"/>
        <w:ind w:left="0" w:right="-11"/>
        <w:rPr>
          <w:rFonts w:eastAsia="Calibri" w:cs="Noto Sans"/>
          <w:sz w:val="18"/>
          <w:szCs w:val="18"/>
        </w:rPr>
      </w:pPr>
    </w:p>
    <w:p w14:paraId="3C6C3008" w14:textId="77777777" w:rsidR="00605873" w:rsidRPr="00984188" w:rsidRDefault="00605873" w:rsidP="00605873">
      <w:pPr>
        <w:pStyle w:val="Prrafodelista"/>
        <w:spacing w:line="276" w:lineRule="auto"/>
        <w:ind w:left="0" w:right="-11"/>
        <w:rPr>
          <w:rFonts w:eastAsia="Calibri" w:cs="Noto Sans"/>
          <w:sz w:val="18"/>
          <w:szCs w:val="18"/>
        </w:rPr>
      </w:pPr>
      <w:r w:rsidRPr="00984188">
        <w:rPr>
          <w:rFonts w:eastAsia="Calibri" w:cs="Noto Sans"/>
          <w:sz w:val="18"/>
          <w:szCs w:val="18"/>
        </w:rPr>
        <w:t>En caso de que el Registro Sanitario no se encuentre dentro del periodo de vigencia de 5 años, conforme al artículo 376 de la Ley General de Salud, el proveedor deberá presentar:</w:t>
      </w:r>
    </w:p>
    <w:p w14:paraId="1D7B6B97" w14:textId="77777777" w:rsidR="00605873" w:rsidRPr="00984188" w:rsidRDefault="00605873" w:rsidP="00605873">
      <w:pPr>
        <w:pStyle w:val="Prrafodelista"/>
        <w:numPr>
          <w:ilvl w:val="0"/>
          <w:numId w:val="198"/>
        </w:numPr>
        <w:spacing w:after="200" w:line="276" w:lineRule="auto"/>
        <w:ind w:left="0" w:right="-11" w:hanging="284"/>
        <w:contextualSpacing/>
        <w:rPr>
          <w:rFonts w:eastAsia="Calibri" w:cs="Noto Sans"/>
          <w:sz w:val="18"/>
          <w:szCs w:val="18"/>
        </w:rPr>
      </w:pPr>
      <w:r w:rsidRPr="00984188">
        <w:rPr>
          <w:rFonts w:eastAsia="Calibri" w:cs="Noto Sans"/>
          <w:sz w:val="18"/>
          <w:szCs w:val="18"/>
        </w:rPr>
        <w:t>Copia simple del Registro Sanitario sometido a prórroga.</w:t>
      </w:r>
    </w:p>
    <w:p w14:paraId="22DB3AAD" w14:textId="77777777" w:rsidR="00605873" w:rsidRPr="00984188" w:rsidRDefault="00605873" w:rsidP="00605873">
      <w:pPr>
        <w:pStyle w:val="Prrafodelista"/>
        <w:numPr>
          <w:ilvl w:val="0"/>
          <w:numId w:val="198"/>
        </w:numPr>
        <w:spacing w:after="200" w:line="276" w:lineRule="auto"/>
        <w:ind w:left="0" w:right="-11" w:hanging="284"/>
        <w:contextualSpacing/>
        <w:rPr>
          <w:rFonts w:eastAsia="Calibri" w:cs="Noto Sans"/>
          <w:sz w:val="18"/>
          <w:szCs w:val="18"/>
        </w:rPr>
      </w:pPr>
      <w:r w:rsidRPr="00984188">
        <w:rPr>
          <w:rFonts w:eastAsia="Calibri" w:cs="Noto Sans"/>
          <w:sz w:val="18"/>
          <w:szCs w:val="18"/>
        </w:rPr>
        <w:t>Copia simple del acuse de recibo del trámite de prórroga del Registro Sanitario, presentado ante la COFEPRIS.</w:t>
      </w:r>
    </w:p>
    <w:p w14:paraId="4F66C8E0" w14:textId="77777777" w:rsidR="00605873" w:rsidRPr="00984188" w:rsidRDefault="00605873" w:rsidP="00605873">
      <w:pPr>
        <w:pStyle w:val="Prrafodelista"/>
        <w:numPr>
          <w:ilvl w:val="0"/>
          <w:numId w:val="198"/>
        </w:numPr>
        <w:spacing w:after="200" w:line="276" w:lineRule="auto"/>
        <w:ind w:left="0" w:right="-11" w:hanging="142"/>
        <w:contextualSpacing/>
        <w:rPr>
          <w:rFonts w:eastAsia="Calibri" w:cs="Noto Sans"/>
          <w:sz w:val="18"/>
          <w:szCs w:val="18"/>
        </w:rPr>
      </w:pPr>
      <w:r w:rsidRPr="00984188">
        <w:rPr>
          <w:rFonts w:eastAsia="Calibri" w:cs="Noto Sans"/>
          <w:sz w:val="18"/>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53524E6" w14:textId="77777777" w:rsidR="00605873" w:rsidRPr="00984188" w:rsidRDefault="00605873" w:rsidP="00605873">
      <w:pPr>
        <w:pStyle w:val="Prrafodelista"/>
        <w:spacing w:after="200" w:line="276" w:lineRule="auto"/>
        <w:ind w:left="0" w:right="-11"/>
        <w:rPr>
          <w:rFonts w:eastAsia="Calibri" w:cs="Noto Sans"/>
          <w:sz w:val="18"/>
          <w:szCs w:val="18"/>
        </w:rPr>
      </w:pPr>
    </w:p>
    <w:p w14:paraId="52D55821" w14:textId="77777777" w:rsidR="00605873" w:rsidRPr="00984188" w:rsidRDefault="00605873" w:rsidP="00605873">
      <w:pPr>
        <w:pStyle w:val="Prrafodelista"/>
        <w:spacing w:after="200" w:line="276" w:lineRule="auto"/>
        <w:ind w:left="0" w:right="-11"/>
        <w:rPr>
          <w:rFonts w:eastAsia="Calibri" w:cs="Noto Sans"/>
          <w:sz w:val="18"/>
          <w:szCs w:val="18"/>
        </w:rPr>
      </w:pPr>
      <w:r w:rsidRPr="00984188">
        <w:rPr>
          <w:rFonts w:eastAsia="Calibri" w:cs="Noto Sans"/>
          <w:sz w:val="18"/>
          <w:szCs w:val="18"/>
        </w:rPr>
        <w:t>Para los casos de aquellos que bienes que el proveedor advierta que no requieren de Registro Sanitario, deberá presentar la notificación oficial, expedida por la SSA, con firma autógrafa y cargo del servidor público que la emite, que lo exima del mismo.</w:t>
      </w:r>
    </w:p>
    <w:p w14:paraId="5DA2DC41" w14:textId="77777777" w:rsidR="00605873" w:rsidRDefault="00605873" w:rsidP="00605873">
      <w:pPr>
        <w:numPr>
          <w:ilvl w:val="0"/>
          <w:numId w:val="199"/>
        </w:numPr>
        <w:spacing w:after="200" w:line="276" w:lineRule="auto"/>
        <w:ind w:left="0" w:right="-11" w:hanging="196"/>
        <w:rPr>
          <w:rFonts w:eastAsia="Calibri" w:cs="Noto Sans"/>
          <w:szCs w:val="18"/>
        </w:rPr>
      </w:pPr>
      <w:r w:rsidRPr="00D81061">
        <w:rPr>
          <w:rFonts w:eastAsia="Calibri" w:cs="Noto Sans"/>
          <w:szCs w:val="18"/>
        </w:rPr>
        <w:t xml:space="preserve">Copia simple del Certificado de calidad ISO-9001-2015 o ISO-13485:2016 </w:t>
      </w:r>
      <w:r w:rsidRPr="00D81061">
        <w:rPr>
          <w:rFonts w:cs="Noto Sans"/>
          <w:bCs/>
          <w:szCs w:val="18"/>
        </w:rPr>
        <w:t>o JIS o MDSAP o FDA o CE</w:t>
      </w:r>
      <w:r w:rsidRPr="00D81061">
        <w:rPr>
          <w:rFonts w:eastAsia="Calibri" w:cs="Noto Sans"/>
          <w:szCs w:val="18"/>
        </w:rPr>
        <w:t>, vigentes, a nombre del fabricante de los bienes, en el que se deberá identificar:</w:t>
      </w:r>
    </w:p>
    <w:p w14:paraId="4BE88387" w14:textId="77777777" w:rsidR="00605873" w:rsidRPr="00984188" w:rsidRDefault="00605873" w:rsidP="00605873">
      <w:pPr>
        <w:pStyle w:val="Prrafodelista"/>
        <w:numPr>
          <w:ilvl w:val="0"/>
          <w:numId w:val="199"/>
        </w:numPr>
        <w:spacing w:after="200" w:line="276" w:lineRule="auto"/>
        <w:ind w:left="0" w:right="-11" w:hanging="196"/>
        <w:contextualSpacing/>
        <w:rPr>
          <w:rFonts w:eastAsia="Calibri" w:cs="Noto Sans"/>
          <w:sz w:val="18"/>
          <w:szCs w:val="18"/>
        </w:rPr>
      </w:pPr>
      <w:r w:rsidRPr="00984188">
        <w:rPr>
          <w:rFonts w:eastAsia="Calibri" w:cs="Noto Sans"/>
          <w:sz w:val="18"/>
          <w:szCs w:val="18"/>
        </w:rPr>
        <w:t>Tipo y número de certificado.</w:t>
      </w:r>
    </w:p>
    <w:p w14:paraId="320AAAAF" w14:textId="77777777" w:rsidR="00605873" w:rsidRPr="00984188" w:rsidRDefault="00605873" w:rsidP="00605873">
      <w:pPr>
        <w:pStyle w:val="Prrafodelista"/>
        <w:numPr>
          <w:ilvl w:val="0"/>
          <w:numId w:val="199"/>
        </w:numPr>
        <w:spacing w:after="200" w:line="276" w:lineRule="auto"/>
        <w:ind w:left="0" w:right="-11" w:hanging="196"/>
        <w:contextualSpacing/>
        <w:rPr>
          <w:rFonts w:eastAsia="Calibri" w:cs="Noto Sans"/>
          <w:sz w:val="18"/>
          <w:szCs w:val="18"/>
        </w:rPr>
      </w:pPr>
      <w:r w:rsidRPr="00984188">
        <w:rPr>
          <w:rFonts w:eastAsia="Calibri" w:cs="Noto Sans"/>
          <w:sz w:val="18"/>
          <w:szCs w:val="18"/>
        </w:rPr>
        <w:t>Nombre y dirección de la empresa que se certifica.</w:t>
      </w:r>
    </w:p>
    <w:p w14:paraId="5E42D0D7" w14:textId="77777777" w:rsidR="00605873" w:rsidRPr="00984188" w:rsidRDefault="00605873" w:rsidP="00605873">
      <w:pPr>
        <w:pStyle w:val="Prrafodelista"/>
        <w:numPr>
          <w:ilvl w:val="0"/>
          <w:numId w:val="199"/>
        </w:numPr>
        <w:spacing w:after="200" w:line="276" w:lineRule="auto"/>
        <w:ind w:left="0" w:right="-11" w:hanging="196"/>
        <w:contextualSpacing/>
        <w:rPr>
          <w:rFonts w:eastAsia="Calibri" w:cs="Noto Sans"/>
          <w:sz w:val="18"/>
          <w:szCs w:val="18"/>
        </w:rPr>
      </w:pPr>
      <w:r w:rsidRPr="00984188">
        <w:rPr>
          <w:rFonts w:eastAsia="Calibri" w:cs="Noto Sans"/>
          <w:sz w:val="18"/>
          <w:szCs w:val="18"/>
        </w:rPr>
        <w:t>Alcance.</w:t>
      </w:r>
    </w:p>
    <w:p w14:paraId="4452BD12" w14:textId="77777777" w:rsidR="00605873" w:rsidRPr="00984188" w:rsidRDefault="00605873" w:rsidP="00605873">
      <w:pPr>
        <w:pStyle w:val="Prrafodelista"/>
        <w:numPr>
          <w:ilvl w:val="0"/>
          <w:numId w:val="199"/>
        </w:numPr>
        <w:spacing w:after="200" w:line="276" w:lineRule="auto"/>
        <w:ind w:left="0" w:right="-11" w:hanging="196"/>
        <w:contextualSpacing/>
        <w:rPr>
          <w:rFonts w:eastAsia="Calibri" w:cs="Noto Sans"/>
          <w:sz w:val="18"/>
          <w:szCs w:val="18"/>
        </w:rPr>
      </w:pPr>
      <w:r w:rsidRPr="00984188">
        <w:rPr>
          <w:rFonts w:eastAsia="Calibri" w:cs="Noto Sans"/>
          <w:sz w:val="18"/>
          <w:szCs w:val="18"/>
        </w:rPr>
        <w:t>Fecha de emisión.</w:t>
      </w:r>
    </w:p>
    <w:p w14:paraId="352C23C5" w14:textId="77777777" w:rsidR="00605873" w:rsidRPr="00984188" w:rsidRDefault="00605873" w:rsidP="00605873">
      <w:pPr>
        <w:pStyle w:val="Prrafodelista"/>
        <w:numPr>
          <w:ilvl w:val="0"/>
          <w:numId w:val="199"/>
        </w:numPr>
        <w:spacing w:after="200" w:line="276" w:lineRule="auto"/>
        <w:ind w:left="0" w:right="-11" w:hanging="196"/>
        <w:contextualSpacing/>
        <w:rPr>
          <w:rFonts w:eastAsia="Calibri" w:cs="Noto Sans"/>
          <w:sz w:val="18"/>
          <w:szCs w:val="18"/>
        </w:rPr>
      </w:pPr>
      <w:r w:rsidRPr="00984188">
        <w:rPr>
          <w:rFonts w:eastAsia="Calibri" w:cs="Noto Sans"/>
          <w:sz w:val="18"/>
          <w:szCs w:val="18"/>
        </w:rPr>
        <w:t>Vigencia o fecha de vencimiento.</w:t>
      </w:r>
    </w:p>
    <w:p w14:paraId="79651A4C" w14:textId="77777777" w:rsidR="00605873" w:rsidRPr="00984188" w:rsidRDefault="00605873" w:rsidP="00605873">
      <w:pPr>
        <w:pStyle w:val="Prrafodelista"/>
        <w:numPr>
          <w:ilvl w:val="0"/>
          <w:numId w:val="199"/>
        </w:numPr>
        <w:spacing w:line="276" w:lineRule="auto"/>
        <w:ind w:left="0" w:right="-11" w:hanging="218"/>
        <w:contextualSpacing/>
        <w:rPr>
          <w:rFonts w:eastAsia="Calibri" w:cs="Noto Sans"/>
          <w:sz w:val="18"/>
          <w:szCs w:val="18"/>
        </w:rPr>
      </w:pPr>
      <w:r w:rsidRPr="00984188">
        <w:rPr>
          <w:rFonts w:eastAsia="Calibri" w:cs="Noto Sans"/>
          <w:sz w:val="18"/>
          <w:szCs w:val="18"/>
        </w:rPr>
        <w:t>Nombre y firma de la persona que emite el certificado.</w:t>
      </w:r>
    </w:p>
    <w:p w14:paraId="36AEDEBB" w14:textId="77777777" w:rsidR="00605873" w:rsidRPr="00984188" w:rsidRDefault="00605873" w:rsidP="00605873">
      <w:pPr>
        <w:numPr>
          <w:ilvl w:val="0"/>
          <w:numId w:val="199"/>
        </w:numPr>
        <w:ind w:left="0" w:right="-11" w:hanging="218"/>
        <w:jc w:val="left"/>
        <w:rPr>
          <w:rFonts w:eastAsia="Calibri" w:cs="Noto Sans"/>
          <w:szCs w:val="18"/>
        </w:rPr>
      </w:pPr>
      <w:r w:rsidRPr="00984188">
        <w:rPr>
          <w:rFonts w:eastAsia="Calibri" w:cs="Noto Sans"/>
          <w:szCs w:val="18"/>
        </w:rPr>
        <w:t>Nombre y firma de la persona que emite el certificado.</w:t>
      </w:r>
    </w:p>
    <w:p w14:paraId="6DA36EFE" w14:textId="77777777" w:rsidR="00605873" w:rsidRPr="00984188" w:rsidRDefault="00605873" w:rsidP="00605873">
      <w:pPr>
        <w:ind w:right="-11"/>
        <w:rPr>
          <w:rFonts w:eastAsia="Calibri" w:cs="Noto Sans"/>
          <w:szCs w:val="18"/>
        </w:rPr>
      </w:pPr>
    </w:p>
    <w:p w14:paraId="31E5F5EB"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Para aquellos bienes ofertados, de origen Nacional, los proveedores deberán adjuntar adicionalmente, a su propuesta técnica, la documentación en los términos siguientes:</w:t>
      </w:r>
    </w:p>
    <w:p w14:paraId="5E1804B9" w14:textId="77777777" w:rsidR="00605873" w:rsidRPr="00984188" w:rsidRDefault="00605873" w:rsidP="00605873">
      <w:pPr>
        <w:pStyle w:val="Prrafodelista"/>
        <w:numPr>
          <w:ilvl w:val="0"/>
          <w:numId w:val="200"/>
        </w:numPr>
        <w:spacing w:after="200" w:line="276" w:lineRule="auto"/>
        <w:ind w:left="0" w:right="-11" w:hanging="218"/>
        <w:contextualSpacing/>
        <w:rPr>
          <w:rFonts w:eastAsia="Calibri" w:cs="Noto Sans"/>
          <w:sz w:val="18"/>
          <w:szCs w:val="18"/>
        </w:rPr>
      </w:pPr>
      <w:r w:rsidRPr="00984188">
        <w:rPr>
          <w:rFonts w:eastAsia="Calibri" w:cs="Noto Sans"/>
          <w:sz w:val="18"/>
          <w:szCs w:val="18"/>
        </w:rPr>
        <w:t>Copia simple del Certificado de Buenas Prácticas de Fabricación, vigente, emitido por la COFEPRIS, a nombre del fabricante de los bienes y/o su representante legal, en el que se deberá identificar:</w:t>
      </w:r>
    </w:p>
    <w:p w14:paraId="5A7A0A91" w14:textId="77777777" w:rsidR="00605873" w:rsidRPr="00984188" w:rsidRDefault="00605873" w:rsidP="00605873">
      <w:pPr>
        <w:pStyle w:val="Prrafodelista"/>
        <w:numPr>
          <w:ilvl w:val="0"/>
          <w:numId w:val="201"/>
        </w:numPr>
        <w:spacing w:after="200" w:line="276" w:lineRule="auto"/>
        <w:ind w:left="0" w:right="-11"/>
        <w:contextualSpacing/>
        <w:rPr>
          <w:rFonts w:eastAsia="Calibri" w:cs="Noto Sans"/>
          <w:sz w:val="18"/>
          <w:szCs w:val="18"/>
        </w:rPr>
      </w:pPr>
      <w:r w:rsidRPr="00984188">
        <w:rPr>
          <w:rFonts w:eastAsia="Calibri" w:cs="Noto Sans"/>
          <w:sz w:val="18"/>
          <w:szCs w:val="18"/>
        </w:rPr>
        <w:t>Número de oficio de certificación.</w:t>
      </w:r>
    </w:p>
    <w:p w14:paraId="16F442F5" w14:textId="77777777" w:rsidR="00605873" w:rsidRPr="00984188" w:rsidRDefault="00605873" w:rsidP="00605873">
      <w:pPr>
        <w:pStyle w:val="Prrafodelista"/>
        <w:numPr>
          <w:ilvl w:val="0"/>
          <w:numId w:val="201"/>
        </w:numPr>
        <w:spacing w:after="200" w:line="276" w:lineRule="auto"/>
        <w:ind w:left="0" w:right="-11"/>
        <w:contextualSpacing/>
        <w:rPr>
          <w:rFonts w:eastAsia="Calibri" w:cs="Noto Sans"/>
          <w:sz w:val="18"/>
          <w:szCs w:val="18"/>
        </w:rPr>
      </w:pPr>
      <w:r w:rsidRPr="00984188">
        <w:rPr>
          <w:rFonts w:eastAsia="Calibri" w:cs="Noto Sans"/>
          <w:sz w:val="18"/>
          <w:szCs w:val="18"/>
        </w:rPr>
        <w:t>Fecha de emisión.</w:t>
      </w:r>
    </w:p>
    <w:p w14:paraId="33B96228" w14:textId="77777777" w:rsidR="00605873" w:rsidRPr="00984188" w:rsidRDefault="00605873" w:rsidP="00605873">
      <w:pPr>
        <w:pStyle w:val="Prrafodelista"/>
        <w:numPr>
          <w:ilvl w:val="0"/>
          <w:numId w:val="201"/>
        </w:numPr>
        <w:spacing w:after="200" w:line="276" w:lineRule="auto"/>
        <w:ind w:left="0" w:right="-11"/>
        <w:contextualSpacing/>
        <w:rPr>
          <w:rFonts w:eastAsia="Calibri" w:cs="Noto Sans"/>
          <w:sz w:val="18"/>
          <w:szCs w:val="18"/>
        </w:rPr>
      </w:pPr>
      <w:r w:rsidRPr="00984188">
        <w:rPr>
          <w:rFonts w:eastAsia="Calibri" w:cs="Noto Sans"/>
          <w:sz w:val="18"/>
          <w:szCs w:val="18"/>
        </w:rPr>
        <w:t>Nombre de la empresa que se certifica y/o representante legal.</w:t>
      </w:r>
    </w:p>
    <w:p w14:paraId="69F7785D" w14:textId="77777777" w:rsidR="00605873" w:rsidRPr="00984188" w:rsidRDefault="00605873" w:rsidP="00605873">
      <w:pPr>
        <w:pStyle w:val="Prrafodelista"/>
        <w:numPr>
          <w:ilvl w:val="0"/>
          <w:numId w:val="201"/>
        </w:numPr>
        <w:spacing w:line="276" w:lineRule="auto"/>
        <w:ind w:left="0" w:right="-11"/>
        <w:contextualSpacing/>
        <w:rPr>
          <w:rFonts w:eastAsia="Calibri" w:cs="Noto Sans"/>
          <w:sz w:val="18"/>
          <w:szCs w:val="18"/>
        </w:rPr>
      </w:pPr>
      <w:r w:rsidRPr="00984188">
        <w:rPr>
          <w:rFonts w:eastAsia="Calibri" w:cs="Noto Sans"/>
          <w:sz w:val="18"/>
          <w:szCs w:val="18"/>
        </w:rPr>
        <w:t>Alcance o clasificación.</w:t>
      </w:r>
    </w:p>
    <w:p w14:paraId="55D16DD6" w14:textId="77777777" w:rsidR="00605873" w:rsidRPr="00984188" w:rsidRDefault="00605873" w:rsidP="00605873">
      <w:pPr>
        <w:numPr>
          <w:ilvl w:val="0"/>
          <w:numId w:val="201"/>
        </w:numPr>
        <w:ind w:left="0" w:right="-11"/>
        <w:jc w:val="left"/>
        <w:rPr>
          <w:rFonts w:eastAsia="Calibri" w:cs="Noto Sans"/>
          <w:szCs w:val="18"/>
        </w:rPr>
      </w:pPr>
      <w:r w:rsidRPr="00984188">
        <w:rPr>
          <w:rFonts w:eastAsia="Calibri" w:cs="Noto Sans"/>
          <w:szCs w:val="18"/>
        </w:rPr>
        <w:t>Vigencia y/o fecha de vencimiento.</w:t>
      </w:r>
      <w:r w:rsidRPr="00984188">
        <w:rPr>
          <w:szCs w:val="18"/>
        </w:rPr>
        <w:t xml:space="preserve"> </w:t>
      </w:r>
      <w:r w:rsidRPr="00984188">
        <w:rPr>
          <w:rFonts w:eastAsia="Calibri" w:cs="Noto Sans"/>
          <w:szCs w:val="18"/>
        </w:rPr>
        <w:t xml:space="preserve">Nombre y firma de la persona que emite el certificado </w:t>
      </w:r>
    </w:p>
    <w:p w14:paraId="5E6F93B7" w14:textId="77777777" w:rsidR="00605873" w:rsidRPr="00984188" w:rsidRDefault="00605873" w:rsidP="00605873">
      <w:pPr>
        <w:ind w:right="-11"/>
        <w:rPr>
          <w:rFonts w:eastAsia="Calibri" w:cs="Noto Sans"/>
          <w:szCs w:val="18"/>
        </w:rPr>
      </w:pPr>
    </w:p>
    <w:p w14:paraId="7982BFAC" w14:textId="77777777" w:rsidR="00605873" w:rsidRPr="00984188" w:rsidRDefault="00605873" w:rsidP="00605873">
      <w:pPr>
        <w:spacing w:after="200" w:line="276" w:lineRule="auto"/>
        <w:ind w:right="-11"/>
        <w:rPr>
          <w:rFonts w:eastAsia="Calibri" w:cs="Noto Sans"/>
          <w:bCs/>
          <w:szCs w:val="18"/>
        </w:rPr>
      </w:pPr>
      <w:r w:rsidRPr="00984188">
        <w:rPr>
          <w:rFonts w:eastAsia="Calibri" w:cs="Noto Sans"/>
          <w:szCs w:val="18"/>
        </w:rPr>
        <w:t>Para el caso de aquellos que bienes que</w:t>
      </w:r>
      <w:r w:rsidRPr="00984188">
        <w:rPr>
          <w:rFonts w:eastAsia="Calibri" w:cs="Noto Sans"/>
          <w:bCs/>
          <w:szCs w:val="18"/>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280034C7"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lastRenderedPageBreak/>
        <w:t>Para aquellos bienes ofertados, de origen Internacional, los proveedores deberán adjuntar adicionalmente, a su propuesta técnica, la documentación en los términos siguientes:</w:t>
      </w:r>
    </w:p>
    <w:p w14:paraId="2AF5838C" w14:textId="77777777" w:rsidR="00605873" w:rsidRPr="00984188" w:rsidRDefault="00605873" w:rsidP="00605873">
      <w:pPr>
        <w:pStyle w:val="Prrafodelista"/>
        <w:numPr>
          <w:ilvl w:val="0"/>
          <w:numId w:val="202"/>
        </w:numPr>
        <w:spacing w:after="200" w:line="276" w:lineRule="auto"/>
        <w:ind w:left="0" w:right="-11" w:hanging="141"/>
        <w:contextualSpacing/>
        <w:rPr>
          <w:rFonts w:eastAsia="Calibri" w:cs="Noto Sans"/>
          <w:sz w:val="18"/>
          <w:szCs w:val="18"/>
        </w:rPr>
      </w:pPr>
      <w:r w:rsidRPr="00984188">
        <w:rPr>
          <w:rFonts w:eastAsia="Calibri" w:cs="Noto Sans"/>
          <w:sz w:val="18"/>
          <w:szCs w:val="18"/>
        </w:rPr>
        <w:t>Carta bajo protesta de decir verdad, firmado por el representante legal, en el que se indique de manera enunciativa mas no limitativa que la importación de los bienes se realizará al amparo de la legislación aduanera.</w:t>
      </w:r>
    </w:p>
    <w:p w14:paraId="27C44FC0"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313453F0"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984188">
        <w:rPr>
          <w:rFonts w:eastAsia="Calibri" w:cs="Noto Sans"/>
          <w:i/>
          <w:szCs w:val="18"/>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984188">
        <w:rPr>
          <w:rFonts w:eastAsia="Calibri" w:cs="Noto Sans"/>
          <w:szCs w:val="18"/>
        </w:rPr>
        <w:t>”, publicado en el Diario Oficial de la Federación el 22 de diciembre del 2014, en el que identifique aquellos que oferte.</w:t>
      </w:r>
    </w:p>
    <w:p w14:paraId="3F84FA33" w14:textId="77777777" w:rsidR="00605873" w:rsidRPr="00984188" w:rsidRDefault="00605873" w:rsidP="00605873">
      <w:pPr>
        <w:spacing w:line="276" w:lineRule="auto"/>
        <w:ind w:right="-11"/>
        <w:rPr>
          <w:rFonts w:eastAsia="Calibri" w:cs="Noto Sans"/>
          <w:szCs w:val="18"/>
        </w:rPr>
      </w:pPr>
      <w:r w:rsidRPr="00984188">
        <w:rPr>
          <w:rFonts w:eastAsia="Calibri" w:cs="Noto Sans"/>
          <w:b/>
          <w:szCs w:val="18"/>
        </w:rPr>
        <w:t xml:space="preserve">e) Folletos, catálogos, fotografías, manuales entre otros, en caso de que se requieran para comprobar las especificaciones técnicas requeridas. </w:t>
      </w:r>
    </w:p>
    <w:p w14:paraId="6B7F5276"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984188">
        <w:rPr>
          <w:rFonts w:eastAsia="Calibri" w:cs="Noto Sans"/>
          <w:b/>
          <w:bCs/>
          <w:szCs w:val="18"/>
        </w:rPr>
        <w:t>Anexo 2</w:t>
      </w:r>
      <w:r w:rsidRPr="00984188">
        <w:rPr>
          <w:rFonts w:eastAsia="Calibri" w:cs="Noto Sans"/>
          <w:szCs w:val="18"/>
        </w:rPr>
        <w:t xml:space="preserve"> </w:t>
      </w:r>
      <w:r w:rsidRPr="00984188">
        <w:rPr>
          <w:rFonts w:eastAsia="Calibri" w:cs="Noto Sans"/>
          <w:b/>
          <w:szCs w:val="18"/>
        </w:rPr>
        <w:t xml:space="preserve">“Oferta técnica ampliada” </w:t>
      </w:r>
      <w:r w:rsidRPr="00984188">
        <w:rPr>
          <w:rFonts w:eastAsia="Calibri" w:cs="Noto Sans"/>
          <w:szCs w:val="18"/>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0E8B7434"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En caso de presentar imágenes y/o fotografías para corroborar las especificaciones y requisitos ofertados, se precisa que el proveedor deberá comprobar que existe la debida correspondencia entre la imagen y/o fotografía y el bien ofertado.</w:t>
      </w:r>
    </w:p>
    <w:p w14:paraId="16F5A1C5" w14:textId="77777777" w:rsidR="00605873" w:rsidRPr="00984188" w:rsidRDefault="00605873" w:rsidP="00605873">
      <w:pPr>
        <w:spacing w:line="276" w:lineRule="auto"/>
        <w:ind w:right="-11"/>
        <w:rPr>
          <w:rFonts w:eastAsia="Calibri" w:cs="Noto Sans"/>
          <w:b/>
          <w:szCs w:val="18"/>
        </w:rPr>
      </w:pPr>
      <w:r w:rsidRPr="00984188">
        <w:rPr>
          <w:rFonts w:eastAsia="Calibri" w:cs="Noto Sans"/>
          <w:b/>
          <w:szCs w:val="18"/>
        </w:rPr>
        <w:t xml:space="preserve">f) Visitas a las instalaciones institucionales, donde se suministrarán o colocarán los bienes o donde se prestarán los servicios, en su caso. </w:t>
      </w:r>
    </w:p>
    <w:p w14:paraId="684BC2DA"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No aplica.</w:t>
      </w:r>
    </w:p>
    <w:p w14:paraId="3D7F1F8E" w14:textId="77777777" w:rsidR="00605873" w:rsidRPr="00984188" w:rsidRDefault="00605873" w:rsidP="00605873">
      <w:pPr>
        <w:spacing w:line="276" w:lineRule="auto"/>
        <w:ind w:right="-11"/>
        <w:rPr>
          <w:rFonts w:eastAsia="Calibri" w:cs="Noto Sans"/>
          <w:b/>
          <w:szCs w:val="18"/>
        </w:rPr>
      </w:pPr>
      <w:r w:rsidRPr="00984188">
        <w:rPr>
          <w:rFonts w:eastAsia="Calibri" w:cs="Noto Sans"/>
          <w:b/>
          <w:szCs w:val="18"/>
        </w:rPr>
        <w:t xml:space="preserve">g) Visitas a las instalaciones de los proveedores. </w:t>
      </w:r>
    </w:p>
    <w:p w14:paraId="50EA55D0"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No aplica.</w:t>
      </w:r>
    </w:p>
    <w:p w14:paraId="48EAF47D" w14:textId="77777777" w:rsidR="00605873" w:rsidRPr="00984188" w:rsidRDefault="00605873" w:rsidP="00605873">
      <w:pPr>
        <w:spacing w:line="276" w:lineRule="auto"/>
        <w:ind w:right="-11"/>
        <w:rPr>
          <w:rFonts w:eastAsia="Calibri" w:cs="Noto Sans"/>
          <w:b/>
          <w:szCs w:val="18"/>
        </w:rPr>
      </w:pPr>
      <w:r w:rsidRPr="00984188">
        <w:rPr>
          <w:rFonts w:eastAsia="Calibri" w:cs="Noto Sans"/>
          <w:b/>
          <w:szCs w:val="18"/>
        </w:rPr>
        <w:t xml:space="preserve">h) Las penas convencionales y deducciones. </w:t>
      </w:r>
    </w:p>
    <w:p w14:paraId="78B236C6" w14:textId="77777777" w:rsidR="00605873" w:rsidRPr="00984188" w:rsidRDefault="00605873" w:rsidP="00605873">
      <w:pPr>
        <w:pStyle w:val="Prrafodelista"/>
        <w:numPr>
          <w:ilvl w:val="0"/>
          <w:numId w:val="206"/>
        </w:numPr>
        <w:spacing w:line="276" w:lineRule="auto"/>
        <w:ind w:left="0" w:right="-11"/>
        <w:contextualSpacing/>
        <w:rPr>
          <w:rFonts w:eastAsia="Calibri" w:cs="Noto Sans"/>
          <w:b/>
          <w:sz w:val="18"/>
          <w:szCs w:val="18"/>
        </w:rPr>
      </w:pPr>
      <w:r w:rsidRPr="00984188">
        <w:rPr>
          <w:rFonts w:eastAsia="Calibri" w:cs="Noto Sans"/>
          <w:b/>
          <w:sz w:val="18"/>
          <w:szCs w:val="18"/>
        </w:rPr>
        <w:t>Penas convencionales</w:t>
      </w:r>
    </w:p>
    <w:p w14:paraId="67EC4230" w14:textId="77777777" w:rsidR="00605873" w:rsidRPr="00984188" w:rsidRDefault="00605873" w:rsidP="00605873">
      <w:pPr>
        <w:ind w:right="-11"/>
        <w:rPr>
          <w:rFonts w:eastAsia="Calibri" w:cs="Noto Sans"/>
          <w:szCs w:val="18"/>
        </w:rPr>
      </w:pPr>
      <w:r w:rsidRPr="00984188">
        <w:rPr>
          <w:rFonts w:eastAsia="Calibri" w:cs="Noto Sans"/>
          <w:szCs w:val="18"/>
        </w:rPr>
        <w:t>El Instituto aplicará pena convencional por cada día natural de atraso en el cumplimiento de las obligaciones del proveedor</w:t>
      </w:r>
      <w:r w:rsidRPr="00984188">
        <w:rPr>
          <w:rFonts w:eastAsia="Calibri" w:cs="Noto Sans"/>
          <w:bCs/>
          <w:szCs w:val="18"/>
        </w:rPr>
        <w:t>,</w:t>
      </w:r>
      <w:r w:rsidRPr="00984188">
        <w:rPr>
          <w:rFonts w:eastAsia="Calibri" w:cs="Noto Sans"/>
          <w:szCs w:val="18"/>
        </w:rPr>
        <w:t xml:space="preserve"> según corresponda, de acuerdo con lo siguiente:</w:t>
      </w:r>
    </w:p>
    <w:p w14:paraId="6DB419CE" w14:textId="77777777" w:rsidR="00605873" w:rsidRPr="00984188" w:rsidRDefault="00605873" w:rsidP="00605873">
      <w:pPr>
        <w:ind w:right="-11"/>
        <w:rPr>
          <w:rFonts w:eastAsia="Calibri" w:cs="Noto Sans"/>
          <w:szCs w:val="18"/>
        </w:rPr>
      </w:pPr>
      <w:r w:rsidRPr="00984188">
        <w:rPr>
          <w:rFonts w:eastAsia="Calibri" w:cs="Noto Sans"/>
          <w:szCs w:val="18"/>
        </w:rPr>
        <w:t>Las penas convencionales se calcularán tomando como base el importe de los bienes entregados extemporáneamente sin incluir el IVA.</w:t>
      </w:r>
    </w:p>
    <w:p w14:paraId="314EE308" w14:textId="77777777" w:rsidR="00605873" w:rsidRPr="00984188" w:rsidRDefault="00605873" w:rsidP="00605873">
      <w:pPr>
        <w:ind w:right="-11"/>
        <w:rPr>
          <w:rFonts w:eastAsia="Calibri" w:cs="Noto Sans"/>
          <w:szCs w:val="18"/>
        </w:rPr>
      </w:pPr>
      <w:r w:rsidRPr="00984188">
        <w:rPr>
          <w:rFonts w:eastAsia="Calibri" w:cs="Noto Sans"/>
          <w:szCs w:val="18"/>
        </w:rPr>
        <w:lastRenderedPageBreak/>
        <w:t>Para las órdenes de reposición, se penalizará con el 1% (uno por ciento) por día de atraso, a partir del primer día de atraso, teniendo el proveedor la posibilidad de entregar con un atraso máximo de hasta 10 (diez) días.</w:t>
      </w:r>
    </w:p>
    <w:p w14:paraId="3A6872AA" w14:textId="77777777" w:rsidR="00605873" w:rsidRPr="00984188" w:rsidRDefault="00605873" w:rsidP="00605873">
      <w:pPr>
        <w:ind w:right="-11"/>
        <w:rPr>
          <w:rFonts w:eastAsia="Calibri" w:cs="Noto Sans"/>
          <w:szCs w:val="18"/>
        </w:rPr>
      </w:pPr>
      <w:r w:rsidRPr="00984188">
        <w:rPr>
          <w:rFonts w:eastAsia="Calibri" w:cs="Noto Sans"/>
          <w:szCs w:val="18"/>
        </w:rPr>
        <w:t>El proveedor autorizará al Instituto a descontar las cantidades que resulten de aplicar la pena convencional, sobre los pagos que deba cubrir al propio proveedor.</w:t>
      </w:r>
    </w:p>
    <w:p w14:paraId="5403A58B" w14:textId="77777777" w:rsidR="00605873" w:rsidRPr="00984188" w:rsidRDefault="00605873" w:rsidP="00605873">
      <w:pPr>
        <w:ind w:right="-11"/>
        <w:rPr>
          <w:rFonts w:eastAsia="Calibri" w:cs="Noto Sans"/>
          <w:szCs w:val="18"/>
        </w:rPr>
      </w:pPr>
      <w:r w:rsidRPr="00984188">
        <w:rPr>
          <w:rFonts w:eastAsia="Calibri" w:cs="Noto Sans"/>
          <w:szCs w:val="18"/>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984188">
        <w:rPr>
          <w:rFonts w:eastAsia="Calibri" w:cs="Noto Sans"/>
          <w:szCs w:val="18"/>
        </w:rPr>
        <w:t>moratorios</w:t>
      </w:r>
      <w:proofErr w:type="gramEnd"/>
      <w:r w:rsidRPr="00984188">
        <w:rPr>
          <w:rFonts w:eastAsia="Calibri" w:cs="Noto Sans"/>
          <w:szCs w:val="18"/>
        </w:rPr>
        <w:t xml:space="preserve"> a cargo del Instituto.</w:t>
      </w:r>
    </w:p>
    <w:p w14:paraId="2AF2B1C5" w14:textId="77777777" w:rsidR="00605873" w:rsidRPr="00984188" w:rsidRDefault="00605873" w:rsidP="00605873">
      <w:pPr>
        <w:ind w:right="-11"/>
        <w:rPr>
          <w:rFonts w:eastAsia="Calibri" w:cs="Noto Sans"/>
          <w:szCs w:val="18"/>
        </w:rPr>
      </w:pPr>
      <w:r w:rsidRPr="00984188">
        <w:rPr>
          <w:rFonts w:eastAsia="Calibri" w:cs="Noto Sans"/>
          <w:szCs w:val="18"/>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3B9A981A" w14:textId="77777777" w:rsidR="00605873" w:rsidRPr="00984188" w:rsidRDefault="00605873" w:rsidP="00605873">
      <w:pPr>
        <w:ind w:right="-11"/>
        <w:rPr>
          <w:rFonts w:eastAsia="Calibri" w:cs="Noto Sans"/>
          <w:szCs w:val="18"/>
        </w:rPr>
      </w:pPr>
      <w:r w:rsidRPr="00984188">
        <w:rPr>
          <w:rFonts w:eastAsia="Calibri" w:cs="Noto Sans"/>
          <w:szCs w:val="18"/>
        </w:rPr>
        <w:t>La suma de todas las penas convencionales aplicadas al proveedor no deberá exceder el importe total de la garantía de cumplimiento del contrato</w:t>
      </w:r>
    </w:p>
    <w:p w14:paraId="34C9E680" w14:textId="77777777" w:rsidR="00605873" w:rsidRPr="00984188" w:rsidRDefault="00605873" w:rsidP="00605873">
      <w:pPr>
        <w:ind w:right="-11"/>
        <w:rPr>
          <w:rFonts w:eastAsia="Calibri" w:cs="Noto Sans"/>
          <w:szCs w:val="18"/>
        </w:rPr>
      </w:pPr>
      <w:r w:rsidRPr="00984188">
        <w:rPr>
          <w:rFonts w:eastAsia="Calibri" w:cs="Noto Sans"/>
          <w:szCs w:val="18"/>
        </w:rPr>
        <w:t>Conforme a lo previsto en el último párrafo del artículo 96, del Reglamento de la LAASSP, no se aceptará la estipulación de penas convencionales, ni intereses moratorios a cargo del Instituto.</w:t>
      </w:r>
    </w:p>
    <w:p w14:paraId="409C9A29" w14:textId="77777777" w:rsidR="00605873" w:rsidRPr="00984188" w:rsidRDefault="00605873" w:rsidP="00605873">
      <w:pPr>
        <w:ind w:right="-11"/>
        <w:rPr>
          <w:rFonts w:eastAsia="Calibri" w:cs="Noto Sans"/>
          <w:szCs w:val="18"/>
        </w:rPr>
      </w:pPr>
      <w:r w:rsidRPr="00984188">
        <w:rPr>
          <w:rFonts w:eastAsia="Calibri" w:cs="Noto Sans"/>
          <w:szCs w:val="18"/>
        </w:rPr>
        <w:t xml:space="preserve">Respeto de la deducción al pago de bienes </w:t>
      </w:r>
      <w:proofErr w:type="gramStart"/>
      <w:r w:rsidRPr="00984188">
        <w:rPr>
          <w:rFonts w:eastAsia="Calibri" w:cs="Noto Sans"/>
          <w:szCs w:val="18"/>
        </w:rPr>
        <w:t>establecidas</w:t>
      </w:r>
      <w:proofErr w:type="gramEnd"/>
      <w:r w:rsidRPr="00984188">
        <w:rPr>
          <w:rFonts w:eastAsia="Calibri" w:cs="Noto Sans"/>
          <w:szCs w:val="18"/>
        </w:rPr>
        <w:t xml:space="preserve"> en el artículo 53 Bis de la LAASSP, atendiendo a las condiciones, términos y plazos para la recepción a entera satisfacción del Instituto, el presente procedimiento no contempla establecimiento de ellas.</w:t>
      </w:r>
    </w:p>
    <w:p w14:paraId="52D2F2AE" w14:textId="77777777" w:rsidR="00605873" w:rsidRPr="00984188" w:rsidRDefault="00605873" w:rsidP="00605873">
      <w:pPr>
        <w:ind w:right="-11"/>
        <w:rPr>
          <w:rFonts w:eastAsia="Calibri" w:cs="Noto Sans"/>
          <w:szCs w:val="18"/>
        </w:rPr>
      </w:pPr>
    </w:p>
    <w:p w14:paraId="01B4EA9C" w14:textId="77777777" w:rsidR="00605873" w:rsidRPr="00984188" w:rsidRDefault="00605873" w:rsidP="00605873">
      <w:pPr>
        <w:pStyle w:val="Prrafodelista"/>
        <w:numPr>
          <w:ilvl w:val="0"/>
          <w:numId w:val="206"/>
        </w:numPr>
        <w:spacing w:line="276" w:lineRule="auto"/>
        <w:ind w:left="0" w:right="-11"/>
        <w:contextualSpacing/>
        <w:rPr>
          <w:rFonts w:eastAsia="Calibri" w:cs="Noto Sans"/>
          <w:b/>
          <w:bCs/>
          <w:sz w:val="18"/>
          <w:szCs w:val="18"/>
        </w:rPr>
      </w:pPr>
      <w:r w:rsidRPr="00984188">
        <w:rPr>
          <w:rFonts w:eastAsia="Calibri" w:cs="Noto Sans"/>
          <w:b/>
          <w:bCs/>
          <w:sz w:val="18"/>
          <w:szCs w:val="18"/>
        </w:rPr>
        <w:t>Deductivas</w:t>
      </w:r>
    </w:p>
    <w:p w14:paraId="14991DA5" w14:textId="77777777" w:rsidR="00605873" w:rsidRPr="00984188" w:rsidRDefault="00605873" w:rsidP="00605873">
      <w:pPr>
        <w:ind w:right="-11"/>
        <w:rPr>
          <w:rFonts w:cs="Noto Sans"/>
          <w:szCs w:val="18"/>
        </w:rPr>
      </w:pPr>
      <w:r w:rsidRPr="00984188">
        <w:rPr>
          <w:rFonts w:cs="Noto Sans"/>
          <w:szCs w:val="18"/>
        </w:rPr>
        <w:t>Se aplicará una deductiva equivalente al 10% sobre el valor total de los bienes incumplidos de manera parcial y/o deficiente, de acuerdo a lo siguiente:</w:t>
      </w:r>
    </w:p>
    <w:p w14:paraId="5112F48C" w14:textId="77777777" w:rsidR="00605873" w:rsidRPr="00984188" w:rsidRDefault="00605873" w:rsidP="00605873">
      <w:pPr>
        <w:pStyle w:val="Prrafodelista"/>
        <w:numPr>
          <w:ilvl w:val="0"/>
          <w:numId w:val="206"/>
        </w:numPr>
        <w:spacing w:line="276" w:lineRule="auto"/>
        <w:ind w:left="0" w:right="-11" w:hanging="207"/>
        <w:contextualSpacing/>
        <w:rPr>
          <w:rFonts w:cs="Noto Sans"/>
          <w:sz w:val="18"/>
          <w:szCs w:val="18"/>
        </w:rPr>
      </w:pPr>
      <w:r w:rsidRPr="00984188">
        <w:rPr>
          <w:rFonts w:cs="Noto Sans"/>
          <w:sz w:val="18"/>
          <w:szCs w:val="18"/>
        </w:rPr>
        <w:t>Por la no entrega de los bienes solicitados en la orden de reposición.</w:t>
      </w:r>
    </w:p>
    <w:p w14:paraId="5F3C72C7" w14:textId="77777777" w:rsidR="00605873" w:rsidRPr="00984188" w:rsidRDefault="00605873" w:rsidP="00605873">
      <w:pPr>
        <w:pStyle w:val="Prrafodelista"/>
        <w:numPr>
          <w:ilvl w:val="0"/>
          <w:numId w:val="206"/>
        </w:numPr>
        <w:ind w:left="0" w:right="-11" w:hanging="207"/>
        <w:contextualSpacing/>
        <w:rPr>
          <w:rFonts w:cs="Noto Sans"/>
          <w:sz w:val="18"/>
          <w:szCs w:val="18"/>
        </w:rPr>
      </w:pPr>
      <w:r w:rsidRPr="00984188">
        <w:rPr>
          <w:rFonts w:cs="Noto Sans"/>
          <w:sz w:val="18"/>
          <w:szCs w:val="18"/>
        </w:rPr>
        <w:t>Cuando el proveedor entregue de manera incorrecta, incompleta o de mala calidad los insumos lo que limite la utilización de estos y no de cumplimiento a la solicitud de canje o recolección de los insumos con defectos o vicios ocultos.</w:t>
      </w:r>
    </w:p>
    <w:p w14:paraId="2D0C26EB" w14:textId="77777777" w:rsidR="00605873" w:rsidRPr="00984188" w:rsidRDefault="00605873" w:rsidP="00605873">
      <w:pPr>
        <w:pStyle w:val="Textoindependiente"/>
        <w:numPr>
          <w:ilvl w:val="0"/>
          <w:numId w:val="206"/>
        </w:numPr>
        <w:autoSpaceDE w:val="0"/>
        <w:spacing w:after="0"/>
        <w:ind w:left="0" w:right="-11" w:hanging="207"/>
        <w:rPr>
          <w:rFonts w:ascii="Noto Sans" w:eastAsia="Gungsuh" w:hAnsi="Noto Sans" w:cs="Noto Sans"/>
          <w:sz w:val="18"/>
          <w:szCs w:val="18"/>
        </w:rPr>
      </w:pPr>
      <w:r w:rsidRPr="00984188">
        <w:rPr>
          <w:rFonts w:ascii="Noto Sans" w:eastAsia="Gungsuh" w:hAnsi="Noto Sans" w:cs="Noto Sans"/>
          <w:sz w:val="18"/>
          <w:szCs w:val="18"/>
        </w:rPr>
        <w:t>Cuando no realice canje de los consumibles y accesorios caducos antes de su vencimiento.</w:t>
      </w:r>
    </w:p>
    <w:p w14:paraId="463DCB0E" w14:textId="77777777" w:rsidR="00605873" w:rsidRPr="00984188" w:rsidRDefault="00605873" w:rsidP="00605873">
      <w:pPr>
        <w:pStyle w:val="Textoindependiente"/>
        <w:numPr>
          <w:ilvl w:val="0"/>
          <w:numId w:val="206"/>
        </w:numPr>
        <w:autoSpaceDE w:val="0"/>
        <w:spacing w:after="0"/>
        <w:ind w:left="0" w:right="-11" w:hanging="207"/>
        <w:rPr>
          <w:rFonts w:ascii="Noto Sans" w:eastAsia="Gungsuh" w:hAnsi="Noto Sans" w:cs="Noto Sans"/>
          <w:sz w:val="18"/>
          <w:szCs w:val="18"/>
        </w:rPr>
      </w:pPr>
      <w:r w:rsidRPr="00984188">
        <w:rPr>
          <w:rFonts w:ascii="Noto Sans" w:eastAsia="Gungsuh" w:hAnsi="Noto Sans" w:cs="Noto Sans"/>
          <w:sz w:val="18"/>
          <w:szCs w:val="18"/>
        </w:rPr>
        <w:t>Cuando no se realice el canje de los insumos debido a su incompatibilidad previa notificación en el tiempo señalado.</w:t>
      </w:r>
    </w:p>
    <w:p w14:paraId="4BA3AF14" w14:textId="77777777" w:rsidR="00605873" w:rsidRPr="00984188" w:rsidRDefault="00605873" w:rsidP="00605873">
      <w:pPr>
        <w:ind w:right="-11"/>
        <w:rPr>
          <w:rFonts w:cs="Noto Sans"/>
          <w:szCs w:val="18"/>
        </w:rPr>
      </w:pPr>
    </w:p>
    <w:p w14:paraId="618067AF" w14:textId="77777777" w:rsidR="00605873" w:rsidRPr="00984188" w:rsidRDefault="00605873" w:rsidP="00605873">
      <w:pPr>
        <w:ind w:right="-11"/>
        <w:rPr>
          <w:rFonts w:cs="Noto Sans"/>
          <w:szCs w:val="18"/>
        </w:rPr>
      </w:pPr>
      <w:r w:rsidRPr="00984188">
        <w:rPr>
          <w:rFonts w:cs="Noto Sans"/>
          <w:szCs w:val="18"/>
        </w:rPr>
        <w:t>Cuando el proveedor no entregue los equipos solicitados comodato en la primera orden de reposición se le aplicará el 1% de sanción sobre el valor total de la factura del mes.</w:t>
      </w:r>
    </w:p>
    <w:p w14:paraId="1616811D" w14:textId="77777777" w:rsidR="00605873" w:rsidRPr="00984188" w:rsidRDefault="00605873" w:rsidP="00605873">
      <w:pPr>
        <w:ind w:right="-11"/>
        <w:rPr>
          <w:rFonts w:cs="Noto Sans"/>
          <w:szCs w:val="18"/>
        </w:rPr>
      </w:pPr>
    </w:p>
    <w:p w14:paraId="7863F585" w14:textId="77777777" w:rsidR="00605873" w:rsidRPr="00984188" w:rsidRDefault="00605873" w:rsidP="00605873">
      <w:pPr>
        <w:ind w:right="-11"/>
        <w:rPr>
          <w:rFonts w:cs="Noto Sans"/>
          <w:szCs w:val="18"/>
        </w:rPr>
      </w:pPr>
      <w:r w:rsidRPr="00984188">
        <w:rPr>
          <w:rFonts w:cs="Noto Sans"/>
          <w:szCs w:val="18"/>
        </w:rPr>
        <w:t>El límite de incumplimiento a partir del cual se podrá rescindir el contrato en los términos del artículo 54 de la Ley de Adquisiciones, Arrendamientos y Servicios del Sector Público es el equivalente al monto de la garantía.</w:t>
      </w:r>
    </w:p>
    <w:p w14:paraId="2DCEF42A" w14:textId="77777777" w:rsidR="00605873" w:rsidRPr="00984188" w:rsidRDefault="00605873" w:rsidP="00605873">
      <w:pPr>
        <w:ind w:right="-11"/>
        <w:rPr>
          <w:rFonts w:cs="Noto Sans"/>
          <w:szCs w:val="18"/>
        </w:rPr>
      </w:pPr>
      <w:r w:rsidRPr="00984188">
        <w:rPr>
          <w:rFonts w:cs="Noto Sans"/>
          <w:szCs w:val="18"/>
        </w:rPr>
        <w:t>Dichas deducciones deberán calcularse hasta la fecha en que materialmente se cumpla la obligación y sin que cada concepto de deducciones exceda a la parte proporcional de la garantía de cumplimiento que le corresponda del monto total del contrato.</w:t>
      </w:r>
    </w:p>
    <w:p w14:paraId="7779CB0B" w14:textId="77777777" w:rsidR="00605873" w:rsidRPr="00984188" w:rsidRDefault="00605873" w:rsidP="00605873">
      <w:pPr>
        <w:spacing w:after="200" w:line="276" w:lineRule="auto"/>
        <w:ind w:right="-11"/>
        <w:rPr>
          <w:rFonts w:eastAsia="Calibri" w:cs="Noto Sans"/>
          <w:b/>
          <w:szCs w:val="18"/>
        </w:rPr>
      </w:pPr>
      <w:r w:rsidRPr="00984188">
        <w:rPr>
          <w:rFonts w:eastAsia="Calibri" w:cs="Noto Sans"/>
          <w:b/>
          <w:szCs w:val="18"/>
        </w:rPr>
        <w:t xml:space="preserve">i) En su caso, mecanismos requeridos al proveedor para responder por defectos o vicios ocultos de los bienes o de la calidad de los servicios. </w:t>
      </w:r>
    </w:p>
    <w:p w14:paraId="166F5265"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47B8A7A9"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1204D65D"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lastRenderedPageBreak/>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5EA06AB3" w14:textId="77777777" w:rsidR="00605873" w:rsidRPr="00984188" w:rsidRDefault="00605873" w:rsidP="00605873">
      <w:pPr>
        <w:spacing w:after="200" w:line="276" w:lineRule="auto"/>
        <w:ind w:right="-11"/>
        <w:rPr>
          <w:rFonts w:eastAsia="Calibri" w:cs="Noto Sans"/>
          <w:b/>
          <w:szCs w:val="18"/>
        </w:rPr>
      </w:pPr>
      <w:r w:rsidRPr="00984188">
        <w:rPr>
          <w:rFonts w:eastAsia="Calibri" w:cs="Noto Sans"/>
          <w:b/>
          <w:szCs w:val="18"/>
        </w:rPr>
        <w:t xml:space="preserve">j) Garantías de anticipos, cumplimiento, defectos o vicios ocultos de bienes, calidad de servicios y de operación y funcionamiento, que en su caso apliquen, las cuales deben indicar, según sea el caso: </w:t>
      </w:r>
    </w:p>
    <w:p w14:paraId="4B2A48B7"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El proveedor deberá garantizar los bienes que oferte y su óptimo funcionamiento por el periodo de vigencia del contrato</w:t>
      </w:r>
      <w:r w:rsidRPr="00984188">
        <w:rPr>
          <w:rFonts w:cs="Noto Sans"/>
          <w:szCs w:val="18"/>
        </w:rPr>
        <w:t xml:space="preserve">, </w:t>
      </w:r>
      <w:r w:rsidRPr="00984188">
        <w:rPr>
          <w:rFonts w:eastAsia="Calibri" w:cs="Noto Sans"/>
          <w:szCs w:val="18"/>
        </w:rPr>
        <w:t>misma que será exigible por el Instituto a partir de la entrega de los bienes a entera satisfacción del Instituto y hasta el cumplimiento del periodo correspondiente.</w:t>
      </w:r>
    </w:p>
    <w:p w14:paraId="30347FB4"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6913F375" w14:textId="77777777" w:rsidR="00605873" w:rsidRPr="00984188" w:rsidRDefault="00605873" w:rsidP="00605873">
      <w:pPr>
        <w:pStyle w:val="Prrafodelista"/>
        <w:numPr>
          <w:ilvl w:val="0"/>
          <w:numId w:val="205"/>
        </w:numPr>
        <w:spacing w:after="200" w:line="276" w:lineRule="auto"/>
        <w:ind w:left="0" w:right="-11"/>
        <w:contextualSpacing/>
        <w:rPr>
          <w:rFonts w:eastAsia="Calibri" w:cs="Noto Sans"/>
          <w:b/>
          <w:sz w:val="18"/>
          <w:szCs w:val="18"/>
        </w:rPr>
      </w:pPr>
      <w:r w:rsidRPr="00984188">
        <w:rPr>
          <w:rFonts w:eastAsia="Calibri" w:cs="Noto Sans"/>
          <w:b/>
          <w:sz w:val="18"/>
          <w:szCs w:val="18"/>
        </w:rPr>
        <w:t>Plazo para notificar al proveedor.</w:t>
      </w:r>
    </w:p>
    <w:p w14:paraId="3D6FABE4"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0022223F" w14:textId="77777777" w:rsidR="00605873" w:rsidRPr="00984188" w:rsidRDefault="00605873" w:rsidP="00605873">
      <w:pPr>
        <w:pStyle w:val="Prrafodelista"/>
        <w:numPr>
          <w:ilvl w:val="0"/>
          <w:numId w:val="205"/>
        </w:numPr>
        <w:spacing w:after="200" w:line="276" w:lineRule="auto"/>
        <w:ind w:left="0" w:right="-11" w:hanging="283"/>
        <w:contextualSpacing/>
        <w:rPr>
          <w:rFonts w:eastAsia="Calibri" w:cs="Noto Sans"/>
          <w:b/>
          <w:sz w:val="18"/>
          <w:szCs w:val="18"/>
        </w:rPr>
      </w:pPr>
      <w:r w:rsidRPr="00984188">
        <w:rPr>
          <w:rFonts w:eastAsia="Calibri" w:cs="Noto Sans"/>
          <w:b/>
          <w:sz w:val="18"/>
          <w:szCs w:val="18"/>
        </w:rPr>
        <w:t>La existencia de consumibles y refacciones, en su caso.</w:t>
      </w:r>
    </w:p>
    <w:p w14:paraId="38888B40"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6952F136"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Para efectos del presente Anexo Técnico se entenderá por:</w:t>
      </w:r>
    </w:p>
    <w:p w14:paraId="2DFCA07A" w14:textId="77777777" w:rsidR="00605873" w:rsidRPr="00984188" w:rsidRDefault="00605873" w:rsidP="00605873">
      <w:pPr>
        <w:numPr>
          <w:ilvl w:val="0"/>
          <w:numId w:val="203"/>
        </w:numPr>
        <w:spacing w:after="200" w:line="276" w:lineRule="auto"/>
        <w:ind w:left="0" w:right="-11" w:hanging="141"/>
        <w:contextualSpacing/>
        <w:rPr>
          <w:rFonts w:eastAsia="Calibri" w:cs="Noto Sans"/>
          <w:szCs w:val="18"/>
        </w:rPr>
      </w:pPr>
      <w:r w:rsidRPr="00984188">
        <w:rPr>
          <w:rFonts w:eastAsia="Calibri" w:cs="Noto Sans"/>
          <w:b/>
          <w:szCs w:val="18"/>
        </w:rPr>
        <w:lastRenderedPageBreak/>
        <w:t>ACCESORIO</w:t>
      </w:r>
      <w:r w:rsidRPr="00984188">
        <w:rPr>
          <w:rFonts w:eastAsia="Calibri" w:cs="Noto Sans"/>
          <w:szCs w:val="18"/>
        </w:rPr>
        <w:t>: Herramienta, pieza, o equipo, que es esencial para el funcionamiento de un aparato o equipo médico, pero no constituye su cuerpo central y puede sustituirse. *</w:t>
      </w:r>
    </w:p>
    <w:p w14:paraId="4FA52576" w14:textId="77777777" w:rsidR="00605873" w:rsidRPr="00984188" w:rsidRDefault="00605873" w:rsidP="00605873">
      <w:pPr>
        <w:numPr>
          <w:ilvl w:val="0"/>
          <w:numId w:val="203"/>
        </w:numPr>
        <w:spacing w:after="200" w:line="276" w:lineRule="auto"/>
        <w:ind w:left="0" w:right="-11" w:hanging="141"/>
        <w:contextualSpacing/>
        <w:rPr>
          <w:rFonts w:eastAsia="Calibri" w:cs="Noto Sans"/>
          <w:szCs w:val="18"/>
        </w:rPr>
      </w:pPr>
      <w:r w:rsidRPr="00984188">
        <w:rPr>
          <w:rFonts w:eastAsia="Calibri" w:cs="Noto Sans"/>
          <w:b/>
          <w:szCs w:val="18"/>
        </w:rPr>
        <w:t>CONSUMIBLE</w:t>
      </w:r>
      <w:r w:rsidRPr="00984188">
        <w:rPr>
          <w:rFonts w:eastAsia="Calibri" w:cs="Noto Sans"/>
          <w:szCs w:val="18"/>
        </w:rPr>
        <w:t>: Producto o material necesario para la operación de un equipo médico que no es reusable, de uso frecuente y repetitivo y que no puede funcionar por sí mismo. Los consumibles no son accesorios de equipo médico. *</w:t>
      </w:r>
    </w:p>
    <w:p w14:paraId="0D9B021A" w14:textId="77777777" w:rsidR="00605873" w:rsidRPr="00984188" w:rsidRDefault="00605873" w:rsidP="00605873">
      <w:pPr>
        <w:numPr>
          <w:ilvl w:val="0"/>
          <w:numId w:val="203"/>
        </w:numPr>
        <w:spacing w:after="200" w:line="276" w:lineRule="auto"/>
        <w:ind w:left="0" w:right="-11" w:hanging="219"/>
        <w:contextualSpacing/>
        <w:rPr>
          <w:rFonts w:eastAsia="Calibri" w:cs="Noto Sans"/>
          <w:szCs w:val="18"/>
        </w:rPr>
      </w:pPr>
      <w:r w:rsidRPr="00984188">
        <w:rPr>
          <w:rFonts w:eastAsia="Calibri" w:cs="Noto Sans"/>
          <w:b/>
          <w:szCs w:val="18"/>
        </w:rPr>
        <w:t>REFACCIÓN</w:t>
      </w:r>
      <w:r w:rsidRPr="00984188">
        <w:rPr>
          <w:rFonts w:eastAsia="Calibri" w:cs="Noto Sans"/>
          <w:szCs w:val="18"/>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0EAC57F2" w14:textId="77777777" w:rsidR="00605873" w:rsidRPr="00984188" w:rsidRDefault="00605873" w:rsidP="00605873">
      <w:pPr>
        <w:spacing w:after="200" w:line="276" w:lineRule="auto"/>
        <w:ind w:right="-11"/>
        <w:contextualSpacing/>
        <w:rPr>
          <w:rFonts w:eastAsia="Calibri" w:cs="Noto Sans"/>
          <w:szCs w:val="18"/>
        </w:rPr>
      </w:pPr>
    </w:p>
    <w:p w14:paraId="04B690BF"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 Glosario de Gestión de Equipo Médico. México: Secretaría de Salud, Centro Nacional de Excelencia Tecnológica en Salud; 2016.</w:t>
      </w:r>
    </w:p>
    <w:p w14:paraId="6ADB9AD8" w14:textId="77777777" w:rsidR="00605873" w:rsidRPr="00984188" w:rsidRDefault="00605873" w:rsidP="00605873">
      <w:pPr>
        <w:numPr>
          <w:ilvl w:val="0"/>
          <w:numId w:val="203"/>
        </w:numPr>
        <w:spacing w:after="200" w:line="276" w:lineRule="auto"/>
        <w:ind w:left="0" w:right="-11" w:hanging="284"/>
        <w:rPr>
          <w:rFonts w:eastAsia="Calibri" w:cs="Noto Sans"/>
          <w:b/>
          <w:szCs w:val="18"/>
        </w:rPr>
      </w:pPr>
      <w:r w:rsidRPr="00984188">
        <w:rPr>
          <w:rFonts w:eastAsia="Calibri" w:cs="Noto Sans"/>
          <w:b/>
          <w:szCs w:val="18"/>
        </w:rPr>
        <w:t>Plazo y condiciones de canje o devolución del bien.</w:t>
      </w:r>
    </w:p>
    <w:p w14:paraId="05D037CC"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1FF9532B" w14:textId="77777777" w:rsidR="00605873" w:rsidRPr="00984188" w:rsidRDefault="00605873" w:rsidP="00605873">
      <w:pPr>
        <w:pStyle w:val="Prrafodelista"/>
        <w:numPr>
          <w:ilvl w:val="0"/>
          <w:numId w:val="203"/>
        </w:numPr>
        <w:spacing w:after="200" w:line="276" w:lineRule="auto"/>
        <w:ind w:left="0" w:right="-11" w:hanging="142"/>
        <w:contextualSpacing/>
        <w:rPr>
          <w:rFonts w:eastAsia="Calibri" w:cs="Noto Sans"/>
          <w:b/>
          <w:sz w:val="18"/>
          <w:szCs w:val="18"/>
        </w:rPr>
      </w:pPr>
      <w:r w:rsidRPr="00984188">
        <w:rPr>
          <w:rFonts w:eastAsia="Calibri" w:cs="Noto Sans"/>
          <w:b/>
          <w:sz w:val="18"/>
          <w:szCs w:val="18"/>
        </w:rPr>
        <w:t>Caducidad de los bienes.</w:t>
      </w:r>
    </w:p>
    <w:p w14:paraId="3AF86C18"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67579588" w14:textId="77777777" w:rsidR="00605873" w:rsidRPr="00984188" w:rsidRDefault="00605873" w:rsidP="00605873">
      <w:pPr>
        <w:pStyle w:val="Prrafodelista"/>
        <w:numPr>
          <w:ilvl w:val="0"/>
          <w:numId w:val="203"/>
        </w:numPr>
        <w:spacing w:after="200" w:line="276" w:lineRule="auto"/>
        <w:ind w:left="0" w:right="-11" w:hanging="284"/>
        <w:contextualSpacing/>
        <w:rPr>
          <w:rFonts w:eastAsia="Calibri" w:cs="Noto Sans"/>
          <w:b/>
          <w:sz w:val="18"/>
          <w:szCs w:val="18"/>
        </w:rPr>
      </w:pPr>
      <w:r w:rsidRPr="00984188">
        <w:rPr>
          <w:rFonts w:eastAsia="Calibri" w:cs="Noto Sans"/>
          <w:b/>
          <w:sz w:val="18"/>
          <w:szCs w:val="18"/>
        </w:rPr>
        <w:t>Centros de servicio (domicilios y horarios) y reporte técnico.</w:t>
      </w:r>
    </w:p>
    <w:p w14:paraId="261060D1"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5D5F06AB" w14:textId="77777777" w:rsidR="00605873" w:rsidRPr="00984188" w:rsidRDefault="00605873" w:rsidP="00605873">
      <w:pPr>
        <w:pStyle w:val="Prrafodelista"/>
        <w:numPr>
          <w:ilvl w:val="0"/>
          <w:numId w:val="203"/>
        </w:numPr>
        <w:spacing w:after="200" w:line="276" w:lineRule="auto"/>
        <w:ind w:left="0" w:right="-11"/>
        <w:contextualSpacing/>
        <w:rPr>
          <w:rFonts w:eastAsia="Calibri" w:cs="Noto Sans"/>
          <w:b/>
          <w:sz w:val="18"/>
          <w:szCs w:val="18"/>
        </w:rPr>
      </w:pPr>
      <w:r w:rsidRPr="00984188">
        <w:rPr>
          <w:rFonts w:eastAsia="Calibri" w:cs="Noto Sans"/>
          <w:b/>
          <w:sz w:val="18"/>
          <w:szCs w:val="18"/>
        </w:rPr>
        <w:t>Periodo de garantía.</w:t>
      </w:r>
    </w:p>
    <w:p w14:paraId="218FB8AC"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21AC5D34"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 xml:space="preserve">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w:t>
      </w:r>
      <w:r w:rsidRPr="00984188">
        <w:rPr>
          <w:rFonts w:eastAsia="Calibri" w:cs="Noto Sans"/>
          <w:szCs w:val="18"/>
        </w:rPr>
        <w:lastRenderedPageBreak/>
        <w:t>original de la Carta de Garantía en mención deberá ser entregada por el proveedor que resulte adjudicado durante el acto de entrega recepción de los bienes, debiendo ésta corresponder a la integrada en la propuesta técnica correspondiente.</w:t>
      </w:r>
    </w:p>
    <w:p w14:paraId="6C8048A3" w14:textId="77777777" w:rsidR="00605873" w:rsidRPr="00984188" w:rsidRDefault="00605873" w:rsidP="00605873">
      <w:pPr>
        <w:pStyle w:val="Prrafodelista"/>
        <w:numPr>
          <w:ilvl w:val="0"/>
          <w:numId w:val="203"/>
        </w:numPr>
        <w:spacing w:after="200" w:line="276" w:lineRule="auto"/>
        <w:ind w:left="0" w:right="-11"/>
        <w:contextualSpacing/>
        <w:rPr>
          <w:rFonts w:eastAsia="Calibri" w:cs="Noto Sans"/>
          <w:b/>
          <w:sz w:val="18"/>
          <w:szCs w:val="18"/>
        </w:rPr>
      </w:pPr>
      <w:r w:rsidRPr="00984188">
        <w:rPr>
          <w:rFonts w:eastAsia="Calibri" w:cs="Noto Sans"/>
          <w:b/>
          <w:sz w:val="18"/>
          <w:szCs w:val="18"/>
        </w:rPr>
        <w:t>Tiempos máximos de reparación o atención de fallas.</w:t>
      </w:r>
    </w:p>
    <w:p w14:paraId="106F90A0" w14:textId="77777777" w:rsidR="00605873" w:rsidRPr="00D81061" w:rsidRDefault="00605873" w:rsidP="00605873">
      <w:pPr>
        <w:pStyle w:val="Prrafodelista"/>
        <w:spacing w:before="240" w:after="200" w:line="276" w:lineRule="auto"/>
        <w:ind w:left="0" w:right="-11"/>
        <w:rPr>
          <w:rFonts w:eastAsia="Calibri" w:cs="Noto Sans"/>
          <w:bCs/>
          <w:sz w:val="18"/>
          <w:szCs w:val="18"/>
        </w:rPr>
      </w:pPr>
      <w:r w:rsidRPr="00984188">
        <w:rPr>
          <w:rFonts w:eastAsia="Calibri" w:cs="Noto Sans"/>
          <w:bCs/>
          <w:sz w:val="18"/>
          <w:szCs w:val="18"/>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230C03E6" w14:textId="77777777" w:rsidR="00605873" w:rsidRPr="00984188" w:rsidRDefault="00605873" w:rsidP="00605873">
      <w:pPr>
        <w:numPr>
          <w:ilvl w:val="0"/>
          <w:numId w:val="203"/>
        </w:numPr>
        <w:spacing w:line="276" w:lineRule="auto"/>
        <w:ind w:left="0" w:right="-11"/>
        <w:rPr>
          <w:rFonts w:eastAsia="Calibri" w:cs="Noto Sans"/>
          <w:b/>
          <w:szCs w:val="18"/>
        </w:rPr>
      </w:pPr>
      <w:r w:rsidRPr="00984188">
        <w:rPr>
          <w:rFonts w:eastAsia="Calibri" w:cs="Noto Sans"/>
          <w:b/>
          <w:szCs w:val="18"/>
        </w:rPr>
        <w:t>Garantía de mano de obra y/o partes.</w:t>
      </w:r>
    </w:p>
    <w:p w14:paraId="1EFE43C2"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1B7A1B9B" w14:textId="77777777" w:rsidR="00605873" w:rsidRPr="00984188" w:rsidRDefault="00605873" w:rsidP="00605873">
      <w:pPr>
        <w:numPr>
          <w:ilvl w:val="0"/>
          <w:numId w:val="203"/>
        </w:numPr>
        <w:spacing w:line="276" w:lineRule="auto"/>
        <w:ind w:left="0" w:right="-11"/>
        <w:rPr>
          <w:rFonts w:eastAsia="Calibri" w:cs="Noto Sans"/>
          <w:b/>
          <w:szCs w:val="18"/>
        </w:rPr>
      </w:pPr>
      <w:r w:rsidRPr="00984188">
        <w:rPr>
          <w:rFonts w:eastAsia="Calibri" w:cs="Noto Sans"/>
          <w:b/>
          <w:szCs w:val="18"/>
        </w:rPr>
        <w:t>Mantenimientos correctivos y/o preventivos.</w:t>
      </w:r>
    </w:p>
    <w:p w14:paraId="3681D0A4" w14:textId="77777777" w:rsidR="00605873" w:rsidRPr="00984188" w:rsidRDefault="00605873" w:rsidP="00605873">
      <w:pPr>
        <w:spacing w:after="200" w:line="276" w:lineRule="auto"/>
        <w:ind w:right="-11"/>
        <w:rPr>
          <w:rFonts w:eastAsia="Calibri" w:cs="Noto Sans"/>
          <w:bCs/>
          <w:szCs w:val="18"/>
        </w:rPr>
      </w:pPr>
      <w:bookmarkStart w:id="195" w:name="_Hlk179990837"/>
      <w:r w:rsidRPr="00984188">
        <w:rPr>
          <w:rFonts w:eastAsia="Calibri" w:cs="Noto Sans"/>
          <w:bCs/>
          <w:szCs w:val="18"/>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2D2DFA6C" w14:textId="77777777" w:rsidR="00605873" w:rsidRPr="00984188" w:rsidRDefault="00605873" w:rsidP="00605873">
      <w:pPr>
        <w:numPr>
          <w:ilvl w:val="0"/>
          <w:numId w:val="203"/>
        </w:numPr>
        <w:spacing w:line="276" w:lineRule="auto"/>
        <w:ind w:left="0" w:right="-11" w:hanging="218"/>
        <w:rPr>
          <w:rFonts w:eastAsia="Calibri" w:cs="Noto Sans"/>
          <w:b/>
          <w:szCs w:val="18"/>
        </w:rPr>
      </w:pPr>
      <w:r w:rsidRPr="00984188">
        <w:rPr>
          <w:rFonts w:eastAsia="Calibri" w:cs="Noto Sans"/>
          <w:b/>
          <w:szCs w:val="18"/>
        </w:rPr>
        <w:t>Mantenimientos preventivos.</w:t>
      </w:r>
    </w:p>
    <w:p w14:paraId="57ECC8B7" w14:textId="77777777" w:rsidR="00605873" w:rsidRPr="00984188" w:rsidRDefault="00605873" w:rsidP="00605873">
      <w:pPr>
        <w:spacing w:after="200" w:line="276" w:lineRule="auto"/>
        <w:ind w:right="-11"/>
        <w:rPr>
          <w:rFonts w:eastAsia="Calibri" w:cs="Noto Sans"/>
          <w:bCs/>
          <w:szCs w:val="18"/>
        </w:rPr>
      </w:pPr>
      <w:r w:rsidRPr="00984188">
        <w:rPr>
          <w:rFonts w:eastAsia="Calibri" w:cs="Noto Sans"/>
          <w:bCs/>
          <w:szCs w:val="18"/>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31DCF943" w14:textId="77777777" w:rsidR="00605873" w:rsidRPr="00984188" w:rsidRDefault="00605873" w:rsidP="00605873">
      <w:pPr>
        <w:numPr>
          <w:ilvl w:val="0"/>
          <w:numId w:val="203"/>
        </w:numPr>
        <w:spacing w:line="276" w:lineRule="auto"/>
        <w:ind w:left="0" w:right="-11" w:hanging="218"/>
        <w:rPr>
          <w:rFonts w:eastAsia="Calibri" w:cs="Noto Sans"/>
          <w:b/>
          <w:szCs w:val="18"/>
        </w:rPr>
      </w:pPr>
      <w:r w:rsidRPr="00984188">
        <w:rPr>
          <w:rFonts w:eastAsia="Calibri" w:cs="Noto Sans"/>
          <w:b/>
          <w:szCs w:val="18"/>
        </w:rPr>
        <w:t>Mantenimientos preventivos.</w:t>
      </w:r>
    </w:p>
    <w:p w14:paraId="05533E95" w14:textId="77777777" w:rsidR="00605873" w:rsidRPr="00984188" w:rsidRDefault="00605873" w:rsidP="00605873">
      <w:pPr>
        <w:spacing w:after="200" w:line="276" w:lineRule="auto"/>
        <w:ind w:right="-11"/>
        <w:rPr>
          <w:rFonts w:eastAsia="Calibri" w:cs="Noto Sans"/>
          <w:bCs/>
          <w:szCs w:val="18"/>
        </w:rPr>
      </w:pPr>
      <w:r w:rsidRPr="00984188">
        <w:rPr>
          <w:rFonts w:eastAsia="Calibri" w:cs="Noto Sans"/>
          <w:bCs/>
          <w:szCs w:val="18"/>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bookmarkEnd w:id="195"/>
    <w:p w14:paraId="6594994B" w14:textId="77777777" w:rsidR="00605873" w:rsidRPr="00984188" w:rsidRDefault="00605873" w:rsidP="00605873">
      <w:pPr>
        <w:numPr>
          <w:ilvl w:val="0"/>
          <w:numId w:val="203"/>
        </w:numPr>
        <w:spacing w:after="200" w:line="276" w:lineRule="auto"/>
        <w:ind w:left="0" w:right="-11" w:hanging="284"/>
        <w:rPr>
          <w:rFonts w:eastAsia="Calibri" w:cs="Noto Sans"/>
          <w:b/>
          <w:szCs w:val="18"/>
        </w:rPr>
      </w:pPr>
      <w:r w:rsidRPr="00984188">
        <w:rPr>
          <w:rFonts w:eastAsia="Calibri" w:cs="Noto Sans"/>
          <w:b/>
          <w:szCs w:val="18"/>
        </w:rPr>
        <w:t>En su caso, si se requiere capacitación, solicitar programa para la misma.</w:t>
      </w:r>
    </w:p>
    <w:p w14:paraId="10C9B0CF"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2490B185" w14:textId="77777777" w:rsidR="00605873" w:rsidRPr="00984188" w:rsidRDefault="00605873" w:rsidP="00605873">
      <w:pPr>
        <w:pStyle w:val="Prrafodelista"/>
        <w:numPr>
          <w:ilvl w:val="0"/>
          <w:numId w:val="204"/>
        </w:numPr>
        <w:spacing w:line="276" w:lineRule="auto"/>
        <w:ind w:left="0" w:right="-11" w:hanging="215"/>
        <w:rPr>
          <w:rFonts w:eastAsia="Calibri" w:cs="Noto Sans"/>
          <w:sz w:val="18"/>
          <w:szCs w:val="18"/>
        </w:rPr>
      </w:pPr>
      <w:r w:rsidRPr="00984188">
        <w:rPr>
          <w:rFonts w:eastAsia="Calibri" w:cs="Noto Sans"/>
          <w:sz w:val="18"/>
          <w:szCs w:val="18"/>
        </w:rPr>
        <w:t>La capacitación se realizará a la entrega, instalación y puesta en operación según el tipo de equipo en la Unidad Médica:</w:t>
      </w:r>
    </w:p>
    <w:p w14:paraId="5DF6F742" w14:textId="77777777" w:rsidR="00605873" w:rsidRPr="00984188" w:rsidRDefault="00605873" w:rsidP="00605873">
      <w:pPr>
        <w:pStyle w:val="Prrafodelista"/>
        <w:numPr>
          <w:ilvl w:val="0"/>
          <w:numId w:val="203"/>
        </w:numPr>
        <w:spacing w:after="200" w:line="276" w:lineRule="auto"/>
        <w:ind w:left="0" w:right="-11" w:hanging="141"/>
        <w:contextualSpacing/>
        <w:rPr>
          <w:rFonts w:eastAsia="Calibri" w:cs="Noto Sans"/>
          <w:sz w:val="18"/>
          <w:szCs w:val="18"/>
        </w:rPr>
      </w:pPr>
      <w:r w:rsidRPr="00984188">
        <w:rPr>
          <w:rFonts w:eastAsia="Calibri" w:cs="Noto Sans"/>
          <w:sz w:val="18"/>
          <w:szCs w:val="18"/>
        </w:rPr>
        <w:t>Para el personal médico, de enfermería y técnico, en aspectos de operación, funcionamiento y cambio de consumibles y accesorios.</w:t>
      </w:r>
    </w:p>
    <w:p w14:paraId="667884CD" w14:textId="77777777" w:rsidR="00605873" w:rsidRPr="00984188" w:rsidRDefault="00605873" w:rsidP="00605873">
      <w:pPr>
        <w:pStyle w:val="Prrafodelista"/>
        <w:numPr>
          <w:ilvl w:val="0"/>
          <w:numId w:val="203"/>
        </w:numPr>
        <w:spacing w:after="200" w:line="276" w:lineRule="auto"/>
        <w:ind w:left="0" w:right="-11" w:hanging="141"/>
        <w:contextualSpacing/>
        <w:rPr>
          <w:rFonts w:eastAsia="Calibri" w:cs="Noto Sans"/>
          <w:sz w:val="18"/>
          <w:szCs w:val="18"/>
        </w:rPr>
      </w:pPr>
      <w:r w:rsidRPr="00984188">
        <w:rPr>
          <w:rFonts w:eastAsia="Calibri" w:cs="Noto Sans"/>
          <w:sz w:val="18"/>
          <w:szCs w:val="18"/>
        </w:rPr>
        <w:t>Al personal de servicios de intendencia en aspectos de limpieza y sanitización del equipo.</w:t>
      </w:r>
    </w:p>
    <w:p w14:paraId="388BA6E8" w14:textId="77777777" w:rsidR="00605873" w:rsidRPr="00984188" w:rsidRDefault="00605873" w:rsidP="00605873">
      <w:pPr>
        <w:pStyle w:val="Prrafodelista"/>
        <w:numPr>
          <w:ilvl w:val="0"/>
          <w:numId w:val="204"/>
        </w:numPr>
        <w:spacing w:after="200" w:line="276" w:lineRule="auto"/>
        <w:ind w:left="0" w:right="-11" w:hanging="215"/>
        <w:rPr>
          <w:rFonts w:eastAsia="Calibri" w:cs="Noto Sans"/>
          <w:sz w:val="18"/>
          <w:szCs w:val="18"/>
        </w:rPr>
      </w:pPr>
      <w:r w:rsidRPr="00984188">
        <w:rPr>
          <w:rFonts w:eastAsia="Calibri" w:cs="Noto Sans"/>
          <w:sz w:val="18"/>
          <w:szCs w:val="18"/>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608EE47A"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 xml:space="preserve">Para la capacitación inicial, el proveedor deberá adjuntar, original y copia de “Constancia de la Capacitación” durante el acto de entrega recepción de los bienes. Para las capacitaciones subsecuentes, la(s) constancia(s) deberá(n) ser </w:t>
      </w:r>
      <w:r w:rsidRPr="00984188">
        <w:rPr>
          <w:rFonts w:eastAsia="Calibri" w:cs="Noto Sans"/>
          <w:szCs w:val="18"/>
        </w:rPr>
        <w:lastRenderedPageBreak/>
        <w:t>entregadas al (la) Director(a) Médico(a) de la Unidad y remitirse copia al Área Requirente a través del Administrador del Contrato.</w:t>
      </w:r>
    </w:p>
    <w:p w14:paraId="64E0001F" w14:textId="77777777" w:rsidR="00605873" w:rsidRPr="00984188" w:rsidRDefault="00605873" w:rsidP="00605873">
      <w:pPr>
        <w:numPr>
          <w:ilvl w:val="0"/>
          <w:numId w:val="203"/>
        </w:numPr>
        <w:spacing w:after="200" w:line="276" w:lineRule="auto"/>
        <w:ind w:left="0" w:right="-11" w:hanging="219"/>
        <w:rPr>
          <w:rFonts w:eastAsia="Calibri" w:cs="Noto Sans"/>
          <w:b/>
          <w:szCs w:val="18"/>
        </w:rPr>
      </w:pPr>
      <w:r w:rsidRPr="00984188">
        <w:rPr>
          <w:rFonts w:eastAsia="Calibri" w:cs="Noto Sans"/>
          <w:b/>
          <w:szCs w:val="18"/>
        </w:rPr>
        <w:t>Porcentaje a requerir por concepto de garantía de cumplimiento en los términos del lineamiento 5.5.5.</w:t>
      </w:r>
    </w:p>
    <w:p w14:paraId="0071A35F"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22951B87"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4D4DBD5F"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Esta garantía deberá presentarse a más tardar, dentro de los diez días naturales siguientes a la fecha de firma del contrato, en términos del artículo 48 de la LAASSP.</w:t>
      </w:r>
    </w:p>
    <w:p w14:paraId="3A66B4C0"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1130F3A2" w14:textId="77777777" w:rsidR="00605873" w:rsidRPr="00984188" w:rsidRDefault="00605873" w:rsidP="00605873">
      <w:pPr>
        <w:spacing w:after="200" w:line="276" w:lineRule="auto"/>
        <w:ind w:right="-11"/>
        <w:rPr>
          <w:rFonts w:eastAsia="Calibri" w:cs="Noto Sans"/>
          <w:b/>
          <w:szCs w:val="18"/>
        </w:rPr>
      </w:pPr>
      <w:r w:rsidRPr="00984188">
        <w:rPr>
          <w:rFonts w:eastAsia="Calibri" w:cs="Noto Sans"/>
          <w:b/>
          <w:szCs w:val="18"/>
        </w:rPr>
        <w:t>k) Forma de pago</w:t>
      </w:r>
    </w:p>
    <w:p w14:paraId="60A1ECC4" w14:textId="38994972"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El pago de la cantidad acordada se efectuará en pesos mexicanos, en una sola exhibición, a los 17 días hábiles posteriores a la entrega por parte del proveedor, estipulado en el artículo 73 de la LEY DE ADQUISICIONES, ARRENDAMIENTOS Y SERVICIOS DEL SECTOR PÚBLICO, a la entrega por parte del proveedor</w:t>
      </w:r>
      <w:r>
        <w:rPr>
          <w:rFonts w:eastAsia="Calibri" w:cs="Noto Sans"/>
          <w:szCs w:val="18"/>
        </w:rPr>
        <w:t>, de los siguientes documentos:</w:t>
      </w:r>
    </w:p>
    <w:p w14:paraId="3F04FE42" w14:textId="77777777"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Existencia de un contrato formalizado.</w:t>
      </w:r>
    </w:p>
    <w:p w14:paraId="3D9B08C3" w14:textId="77777777"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Representación impresa del comprobante fiscal digital por internet CFDI, que cumpla con los requisitos establecidos en el artículo 29-A del Código Fiscal de la Federación, autorizado por el SAT, en la que se indique:</w:t>
      </w:r>
    </w:p>
    <w:p w14:paraId="7FABF20F" w14:textId="77777777"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Número de proveedor</w:t>
      </w:r>
    </w:p>
    <w:p w14:paraId="027225C2" w14:textId="77777777"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Número de contrato</w:t>
      </w:r>
    </w:p>
    <w:p w14:paraId="701F4423" w14:textId="77777777"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Número  de alta de almacén.</w:t>
      </w:r>
    </w:p>
    <w:p w14:paraId="7A85E98D" w14:textId="77777777"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Número de la fianza.</w:t>
      </w:r>
    </w:p>
    <w:p w14:paraId="7E5DBA48" w14:textId="77777777"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Nombre de la Afianzadora.</w:t>
      </w:r>
    </w:p>
    <w:p w14:paraId="6CC06A4B" w14:textId="77777777"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El proveedor queda obligado a entregar a El Instituto, junto con la factura de cobro respectivo las opiniones de cumplimiento de obligaciones fiscales en materia de seguridad social (IMSS), INFONAVIT y SAT, positivas y vigentes.</w:t>
      </w:r>
    </w:p>
    <w:p w14:paraId="2CBAAF1E" w14:textId="77777777"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Cualquier otro documento anexo distinto a los antes mencionados serán únicamente para control interno y resguardo de la Unidad Médica u Hospitalaria o Usuaria y no así para efectos de pago.</w:t>
      </w:r>
    </w:p>
    <w:p w14:paraId="10DCCCB8" w14:textId="77777777"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Firmas de autorización en la representación impresa:</w:t>
      </w:r>
    </w:p>
    <w:p w14:paraId="1606CA5A" w14:textId="577C9571" w:rsidR="00467759" w:rsidRPr="00467759" w:rsidRDefault="00467759" w:rsidP="00467759">
      <w:pPr>
        <w:spacing w:after="200" w:line="276" w:lineRule="auto"/>
        <w:ind w:right="-11"/>
        <w:rPr>
          <w:rFonts w:eastAsia="Calibri" w:cs="Noto Sans"/>
          <w:szCs w:val="18"/>
        </w:rPr>
      </w:pPr>
      <w:r w:rsidRPr="00467759">
        <w:rPr>
          <w:rFonts w:eastAsia="Calibri" w:cs="Noto Sans"/>
          <w:szCs w:val="18"/>
        </w:rPr>
        <w:t></w:t>
      </w:r>
      <w:r w:rsidRPr="00467759">
        <w:rPr>
          <w:rFonts w:eastAsia="Calibri" w:cs="Noto Sans"/>
          <w:szCs w:val="18"/>
        </w:rPr>
        <w:tab/>
        <w:t>La perso</w:t>
      </w:r>
      <w:r>
        <w:rPr>
          <w:rFonts w:eastAsia="Calibri" w:cs="Noto Sans"/>
          <w:szCs w:val="18"/>
        </w:rPr>
        <w:t>na administradora del contrato.</w:t>
      </w:r>
    </w:p>
    <w:p w14:paraId="5ACE97EC" w14:textId="77777777" w:rsidR="00467759" w:rsidRDefault="00467759" w:rsidP="00467759">
      <w:pPr>
        <w:spacing w:after="200" w:line="276" w:lineRule="auto"/>
        <w:ind w:right="-11"/>
        <w:rPr>
          <w:rFonts w:eastAsia="Calibri" w:cs="Noto Sans"/>
          <w:szCs w:val="18"/>
        </w:rPr>
      </w:pPr>
      <w:r w:rsidRPr="00467759">
        <w:rPr>
          <w:rFonts w:eastAsia="Calibri" w:cs="Noto Sans"/>
          <w:szCs w:val="18"/>
        </w:rPr>
        <w:lastRenderedPageBreak/>
        <w:t>•</w:t>
      </w:r>
      <w:r w:rsidRPr="00467759">
        <w:rPr>
          <w:rFonts w:eastAsia="Calibri" w:cs="Noto Sans"/>
          <w:szCs w:val="18"/>
        </w:rPr>
        <w:tab/>
        <w:t xml:space="preserve">El proveedor deberá presentar al Instituto efectúe el pago a través del esquema electrónico </w:t>
      </w:r>
      <w:proofErr w:type="spellStart"/>
      <w:r w:rsidRPr="00467759">
        <w:rPr>
          <w:rFonts w:eastAsia="Calibri" w:cs="Noto Sans"/>
          <w:szCs w:val="18"/>
        </w:rPr>
        <w:t>intrabancario</w:t>
      </w:r>
      <w:proofErr w:type="spellEnd"/>
      <w:r w:rsidRPr="00467759">
        <w:rPr>
          <w:rFonts w:eastAsia="Calibri" w:cs="Noto Sans"/>
          <w:szCs w:val="18"/>
        </w:rPr>
        <w:t xml:space="preserve"> que el IMSS tiene en operación, con las instituciones bancarias siguientes: Banamex, S.A., BBVA, Bancomer, S.A., Banorte, S.A. y </w:t>
      </w:r>
      <w:proofErr w:type="spellStart"/>
      <w:r w:rsidRPr="00467759">
        <w:rPr>
          <w:rFonts w:eastAsia="Calibri" w:cs="Noto Sans"/>
          <w:szCs w:val="18"/>
        </w:rPr>
        <w:t>Scotiabank</w:t>
      </w:r>
      <w:proofErr w:type="spellEnd"/>
      <w:r w:rsidRPr="00467759">
        <w:rPr>
          <w:rFonts w:eastAsia="Calibri" w:cs="Noto Sans"/>
          <w:szCs w:val="18"/>
        </w:rPr>
        <w:t xml:space="preserve"> Inverlat, S.A., para tal efecto deberá presentar su documentación en: Boulevard Bernardo Quintana 4100 4to piso Colonia Álamos 3era sección, Querétaro, Qro. Código Postal 76160, Querétaro, Qro. </w:t>
      </w:r>
      <w:proofErr w:type="gramStart"/>
      <w:r w:rsidRPr="00467759">
        <w:rPr>
          <w:rFonts w:eastAsia="Calibri" w:cs="Noto Sans"/>
          <w:szCs w:val="18"/>
        </w:rPr>
        <w:t>en</w:t>
      </w:r>
      <w:proofErr w:type="gramEnd"/>
      <w:r w:rsidRPr="00467759">
        <w:rPr>
          <w:rFonts w:eastAsia="Calibri" w:cs="Noto Sans"/>
          <w:szCs w:val="18"/>
        </w:rPr>
        <w:t xml:space="preserve"> días hábiles de 09:00 a 15:00 </w:t>
      </w:r>
      <w:proofErr w:type="spellStart"/>
      <w:r w:rsidRPr="00467759">
        <w:rPr>
          <w:rFonts w:eastAsia="Calibri" w:cs="Noto Sans"/>
          <w:szCs w:val="18"/>
        </w:rPr>
        <w:t>hrs</w:t>
      </w:r>
      <w:proofErr w:type="spellEnd"/>
      <w:r w:rsidRPr="00467759">
        <w:rPr>
          <w:rFonts w:eastAsia="Calibri" w:cs="Noto Sans"/>
          <w:szCs w:val="18"/>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Pr>
          <w:rFonts w:eastAsia="Calibri" w:cs="Noto Sans"/>
          <w:szCs w:val="18"/>
        </w:rPr>
        <w:t>.</w:t>
      </w:r>
    </w:p>
    <w:p w14:paraId="6509BEB8" w14:textId="42A72707" w:rsidR="00605873" w:rsidRPr="00984188" w:rsidRDefault="00605873" w:rsidP="00467759">
      <w:pPr>
        <w:spacing w:after="200" w:line="276" w:lineRule="auto"/>
        <w:ind w:right="-11"/>
        <w:rPr>
          <w:rFonts w:eastAsia="Calibri" w:cs="Noto Sans"/>
          <w:b/>
          <w:szCs w:val="18"/>
        </w:rPr>
      </w:pPr>
      <w:r w:rsidRPr="00984188">
        <w:rPr>
          <w:rFonts w:eastAsia="Calibri" w:cs="Noto Sans"/>
          <w:b/>
          <w:szCs w:val="18"/>
        </w:rPr>
        <w:t xml:space="preserve">l) Establecer los mecanismos de comprobación, supervisión y verificación de los bienes adquiridos, así como del cumplimiento de las requisiciones de cada entregable. </w:t>
      </w:r>
    </w:p>
    <w:p w14:paraId="41E68A5C" w14:textId="77777777" w:rsidR="00605873" w:rsidRPr="00984188" w:rsidRDefault="00605873" w:rsidP="00605873">
      <w:pPr>
        <w:spacing w:after="200" w:line="276" w:lineRule="auto"/>
        <w:ind w:right="-11"/>
        <w:rPr>
          <w:rFonts w:eastAsia="Calibri" w:cs="Noto Sans"/>
          <w:szCs w:val="18"/>
        </w:rPr>
      </w:pPr>
      <w:r w:rsidRPr="00984188">
        <w:rPr>
          <w:rFonts w:eastAsia="Calibri" w:cs="Noto Sans"/>
          <w:szCs w:val="18"/>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4456CC61" w14:textId="77777777" w:rsidR="00605873" w:rsidRPr="00984188" w:rsidRDefault="00605873" w:rsidP="00605873">
      <w:pPr>
        <w:spacing w:line="276" w:lineRule="auto"/>
        <w:ind w:right="-11"/>
        <w:rPr>
          <w:rFonts w:eastAsia="Calibri" w:cs="Noto Sans"/>
          <w:b/>
          <w:szCs w:val="18"/>
        </w:rPr>
      </w:pPr>
      <w:r w:rsidRPr="00984188">
        <w:rPr>
          <w:rFonts w:eastAsia="Calibri" w:cs="Noto Sans"/>
          <w:b/>
          <w:szCs w:val="18"/>
        </w:rPr>
        <w:t>m) Otorgamiento de anticipo</w:t>
      </w:r>
    </w:p>
    <w:p w14:paraId="50EB80BA" w14:textId="77777777" w:rsidR="00605873" w:rsidRPr="00984188" w:rsidRDefault="00605873" w:rsidP="00605873">
      <w:pPr>
        <w:spacing w:after="200" w:line="276" w:lineRule="auto"/>
        <w:ind w:right="-11"/>
        <w:rPr>
          <w:rFonts w:eastAsia="Calibri" w:cs="Noto Sans"/>
          <w:bCs/>
          <w:szCs w:val="18"/>
        </w:rPr>
      </w:pPr>
      <w:r w:rsidRPr="00984188">
        <w:rPr>
          <w:rFonts w:eastAsia="Calibri" w:cs="Noto Sans"/>
          <w:bCs/>
          <w:szCs w:val="18"/>
        </w:rPr>
        <w:t>No aplica</w:t>
      </w:r>
    </w:p>
    <w:p w14:paraId="75B63117" w14:textId="77777777" w:rsidR="00605873" w:rsidRPr="00984188" w:rsidRDefault="00605873" w:rsidP="00605873">
      <w:pPr>
        <w:spacing w:line="276" w:lineRule="auto"/>
        <w:ind w:right="-11"/>
        <w:rPr>
          <w:rFonts w:eastAsia="Calibri" w:cs="Noto Sans"/>
          <w:b/>
          <w:szCs w:val="18"/>
        </w:rPr>
      </w:pPr>
      <w:r w:rsidRPr="00984188">
        <w:rPr>
          <w:rFonts w:eastAsia="Calibri" w:cs="Noto Sans"/>
          <w:b/>
          <w:szCs w:val="18"/>
        </w:rPr>
        <w:t>n) Aviso de privacidad</w:t>
      </w:r>
    </w:p>
    <w:p w14:paraId="6986312B" w14:textId="77777777" w:rsidR="00605873" w:rsidRPr="00984188" w:rsidRDefault="00605873" w:rsidP="00605873">
      <w:pPr>
        <w:spacing w:after="200" w:line="276" w:lineRule="auto"/>
        <w:ind w:right="-11"/>
        <w:rPr>
          <w:rFonts w:eastAsia="Calibri" w:cs="Noto Sans"/>
          <w:bCs/>
          <w:szCs w:val="18"/>
        </w:rPr>
      </w:pPr>
      <w:r w:rsidRPr="00984188">
        <w:rPr>
          <w:rFonts w:eastAsia="Calibri" w:cs="Noto Sans"/>
          <w:bCs/>
          <w:szCs w:val="18"/>
        </w:rPr>
        <w:t>No aplica</w:t>
      </w:r>
    </w:p>
    <w:p w14:paraId="5C193B86" w14:textId="77777777" w:rsidR="00605873" w:rsidRPr="00984188" w:rsidRDefault="00605873" w:rsidP="00605873">
      <w:pPr>
        <w:spacing w:line="276" w:lineRule="auto"/>
        <w:ind w:right="-11"/>
        <w:rPr>
          <w:rFonts w:eastAsia="Calibri" w:cs="Noto Sans"/>
          <w:b/>
          <w:szCs w:val="18"/>
        </w:rPr>
      </w:pPr>
      <w:r w:rsidRPr="00984188">
        <w:rPr>
          <w:rFonts w:eastAsia="Calibri" w:cs="Noto Sans"/>
          <w:b/>
          <w:szCs w:val="18"/>
        </w:rPr>
        <w:t>o) Seguro de responsabilidad civil</w:t>
      </w:r>
    </w:p>
    <w:p w14:paraId="4F0D7C04" w14:textId="77777777" w:rsidR="00605873" w:rsidRPr="00984188" w:rsidRDefault="00605873" w:rsidP="00605873">
      <w:pPr>
        <w:spacing w:after="200" w:line="276" w:lineRule="auto"/>
        <w:ind w:right="-11"/>
        <w:rPr>
          <w:rFonts w:eastAsia="Calibri" w:cs="Noto Sans"/>
          <w:bCs/>
          <w:szCs w:val="18"/>
        </w:rPr>
      </w:pPr>
      <w:r w:rsidRPr="00984188">
        <w:rPr>
          <w:rFonts w:eastAsia="Calibri" w:cs="Noto Sans"/>
          <w:bCs/>
          <w:szCs w:val="18"/>
        </w:rPr>
        <w:t>No aplica</w:t>
      </w:r>
    </w:p>
    <w:p w14:paraId="535B745A" w14:textId="77777777" w:rsidR="00605873" w:rsidRPr="00984188" w:rsidRDefault="00605873" w:rsidP="00605873">
      <w:pPr>
        <w:spacing w:line="276" w:lineRule="auto"/>
        <w:ind w:right="-11"/>
        <w:rPr>
          <w:rFonts w:eastAsia="Calibri" w:cs="Noto Sans"/>
          <w:b/>
          <w:szCs w:val="18"/>
        </w:rPr>
      </w:pPr>
      <w:r w:rsidRPr="00984188">
        <w:rPr>
          <w:rFonts w:eastAsia="Calibri" w:cs="Noto Sans"/>
          <w:b/>
          <w:szCs w:val="18"/>
        </w:rPr>
        <w:t>p) Dictámenes de protección civil</w:t>
      </w:r>
    </w:p>
    <w:p w14:paraId="7764B9C4" w14:textId="617279B9" w:rsidR="00F50344" w:rsidRPr="00E70C2B" w:rsidRDefault="00605873" w:rsidP="00605873">
      <w:pPr>
        <w:spacing w:after="200" w:line="276" w:lineRule="auto"/>
        <w:ind w:right="-1"/>
        <w:rPr>
          <w:rFonts w:cs="Noto Sans"/>
          <w:b/>
          <w:sz w:val="16"/>
          <w:szCs w:val="20"/>
          <w:u w:val="single"/>
        </w:rPr>
      </w:pPr>
      <w:r w:rsidRPr="00984188">
        <w:rPr>
          <w:rFonts w:eastAsia="Calibri" w:cs="Noto Sans"/>
          <w:bCs/>
          <w:szCs w:val="18"/>
        </w:rPr>
        <w:t>No aplica</w:t>
      </w:r>
      <w:r w:rsidR="00F50344" w:rsidRPr="00E70C2B">
        <w:rPr>
          <w:rFonts w:cs="Noto Sans"/>
          <w:b/>
          <w:sz w:val="16"/>
          <w:szCs w:val="20"/>
          <w:u w:val="single"/>
        </w:rPr>
        <w:br w:type="page"/>
      </w:r>
    </w:p>
    <w:p w14:paraId="6356C1C5" w14:textId="11BEDA91" w:rsidR="00F50344" w:rsidRPr="00E70C2B" w:rsidRDefault="00F50344" w:rsidP="00CB2FE0">
      <w:pPr>
        <w:pStyle w:val="Ttulo2"/>
      </w:pPr>
      <w:bookmarkStart w:id="196" w:name="ANEXO_3"/>
      <w:bookmarkStart w:id="197" w:name="_Toc197515308"/>
      <w:r w:rsidRPr="00E70C2B">
        <w:lastRenderedPageBreak/>
        <w:t>Anexo No. 3</w:t>
      </w:r>
      <w:r w:rsidR="00E57E59" w:rsidRPr="00E70C2B">
        <w:t>-1</w:t>
      </w:r>
      <w:r w:rsidR="00024542" w:rsidRPr="00E70C2B">
        <w:t xml:space="preserve"> </w:t>
      </w:r>
      <w:bookmarkStart w:id="198" w:name="_Toc336378699"/>
      <w:bookmarkStart w:id="199" w:name="_Toc356557694"/>
      <w:bookmarkStart w:id="200" w:name="_Toc358979947"/>
      <w:bookmarkStart w:id="201" w:name="_Toc367205822"/>
      <w:bookmarkEnd w:id="196"/>
      <w:r w:rsidRPr="00E70C2B">
        <w:t>Modelo de contrato</w:t>
      </w:r>
      <w:bookmarkEnd w:id="197"/>
      <w:bookmarkEnd w:id="198"/>
      <w:bookmarkEnd w:id="199"/>
      <w:bookmarkEnd w:id="200"/>
      <w:bookmarkEnd w:id="201"/>
    </w:p>
    <w:p w14:paraId="51EFC884" w14:textId="77777777" w:rsidR="00F50344" w:rsidRPr="00E70C2B" w:rsidRDefault="00F50344" w:rsidP="00F50344">
      <w:pPr>
        <w:jc w:val="center"/>
        <w:rPr>
          <w:rFonts w:cs="Noto Sans"/>
          <w:noProof/>
          <w:szCs w:val="18"/>
          <w:lang w:eastAsia="ar-SA"/>
        </w:rPr>
      </w:pPr>
      <w:bookmarkStart w:id="202" w:name="_MON_1741082874"/>
      <w:bookmarkEnd w:id="202"/>
    </w:p>
    <w:p w14:paraId="76EC563A" w14:textId="51D13960" w:rsidR="00F50344" w:rsidRPr="00E70C2B" w:rsidRDefault="00CB2FE0" w:rsidP="00F50344">
      <w:pPr>
        <w:jc w:val="center"/>
        <w:rPr>
          <w:rFonts w:cs="Noto Sans"/>
          <w:noProof/>
          <w:szCs w:val="18"/>
          <w:lang w:eastAsia="ar-SA"/>
        </w:rPr>
      </w:pPr>
      <w:r>
        <w:rPr>
          <w:rFonts w:cs="Noto Sans"/>
          <w:noProof/>
          <w:szCs w:val="18"/>
          <w:lang w:eastAsia="ar-SA"/>
        </w:rPr>
        <w:object w:dxaOrig="1542" w:dyaOrig="997" w14:anchorId="0B60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7pt" o:ole="">
            <v:imagedata r:id="rId11" o:title=""/>
          </v:shape>
          <o:OLEObject Type="Embed" ProgID="Word.Document.12" ShapeID="_x0000_i1025" DrawAspect="Icon" ObjectID="_1820667363" r:id="rId12">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CB2FE0">
      <w:pPr>
        <w:pStyle w:val="Ttulo2"/>
      </w:pPr>
      <w:bookmarkStart w:id="203" w:name="ANEXO_3_1"/>
      <w:bookmarkStart w:id="204" w:name="_Toc197515309"/>
      <w:r w:rsidRPr="00E70C2B">
        <w:t>Anexo No. 3-2</w:t>
      </w:r>
      <w:r w:rsidR="00024542" w:rsidRPr="00E70C2B">
        <w:t xml:space="preserve"> </w:t>
      </w:r>
      <w:bookmarkEnd w:id="203"/>
      <w:r w:rsidR="008A5F0C" w:rsidRPr="00E70C2B">
        <w:t xml:space="preserve">Fianza </w:t>
      </w:r>
      <w:r w:rsidR="000E6584" w:rsidRPr="00E70C2B">
        <w:t xml:space="preserve">de </w:t>
      </w:r>
      <w:r w:rsidR="008A5F0C" w:rsidRPr="00E70C2B">
        <w:t xml:space="preserve">Cumplimiento </w:t>
      </w:r>
      <w:r w:rsidR="000E6584" w:rsidRPr="00E70C2B">
        <w:t xml:space="preserve">de </w:t>
      </w:r>
      <w:r w:rsidR="008A5F0C" w:rsidRPr="00E70C2B">
        <w:t>Contrato</w:t>
      </w:r>
      <w:bookmarkEnd w:id="204"/>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5D51195C" w14:textId="27B1C776" w:rsidR="00C61654" w:rsidRPr="00E70C2B" w:rsidRDefault="00C058CC" w:rsidP="00CB2FE0">
      <w:pPr>
        <w:pStyle w:val="Ttulo2"/>
      </w:pPr>
      <w:bookmarkStart w:id="205" w:name="ANEXO_4"/>
      <w:bookmarkStart w:id="206" w:name="_Toc197515310"/>
      <w:r w:rsidRPr="00E70C2B">
        <w:lastRenderedPageBreak/>
        <w:t xml:space="preserve">Anexo </w:t>
      </w:r>
      <w:r w:rsidR="00934E4A" w:rsidRPr="00E70C2B">
        <w:t xml:space="preserve">No. </w:t>
      </w:r>
      <w:r w:rsidR="00FA7310" w:rsidRPr="00E70C2B">
        <w:t>4</w:t>
      </w:r>
      <w:r w:rsidR="00024542" w:rsidRPr="00E70C2B">
        <w:t xml:space="preserve"> </w:t>
      </w:r>
      <w:bookmarkEnd w:id="205"/>
      <w:r w:rsidR="00E567E7" w:rsidRPr="00E70C2B">
        <w:t xml:space="preserve">Escrito </w:t>
      </w:r>
      <w:r w:rsidR="00C61654" w:rsidRPr="00E70C2B">
        <w:t xml:space="preserve">de </w:t>
      </w:r>
      <w:r w:rsidR="00E567E7" w:rsidRPr="00E70C2B">
        <w:t xml:space="preserve">Interés </w:t>
      </w:r>
      <w:r w:rsidR="00C61654" w:rsidRPr="00E70C2B">
        <w:t>en parti</w:t>
      </w:r>
      <w:r w:rsidRPr="00E70C2B">
        <w:t xml:space="preserve">cipar en la presente </w:t>
      </w:r>
      <w:r w:rsidR="0068478B" w:rsidRPr="00E70C2B">
        <w:t>Licitación</w:t>
      </w:r>
      <w:bookmarkEnd w:id="206"/>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2F63C50B"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114D00">
        <w:rPr>
          <w:rFonts w:cs="Noto Sans"/>
          <w:noProof/>
          <w:szCs w:val="18"/>
          <w:lang w:val="es-ES_tradnl"/>
        </w:rPr>
        <w:t>LA-50-GYR-050GYR075-T</w:t>
      </w:r>
      <w:r w:rsidR="00F5531D" w:rsidRPr="00E70C2B">
        <w:rPr>
          <w:rFonts w:cs="Noto Sans"/>
          <w:noProof/>
          <w:szCs w:val="18"/>
          <w:lang w:val="es-ES_tradnl"/>
        </w:rPr>
        <w:t>-__-2025</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1E2F4C">
        <w:trPr>
          <w:cantSplit/>
          <w:trHeight w:val="3223"/>
          <w:jc w:val="center"/>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1E2F4C">
        <w:trPr>
          <w:cantSplit/>
          <w:trHeight w:val="1515"/>
          <w:jc w:val="center"/>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R.F.C.</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422D3CD7" w14:textId="2D3EEAAB" w:rsidR="004D7A4C" w:rsidRPr="00E70C2B" w:rsidRDefault="004D7A4C" w:rsidP="00CB2FE0">
      <w:pPr>
        <w:pStyle w:val="Ttulo2"/>
      </w:pPr>
      <w:bookmarkStart w:id="207" w:name="_Toc197515311"/>
      <w:bookmarkStart w:id="208" w:name="FORMATO_1"/>
      <w:r w:rsidRPr="00E70C2B">
        <w:lastRenderedPageBreak/>
        <w:t>A</w:t>
      </w:r>
      <w:r w:rsidR="002375FB" w:rsidRPr="00E70C2B">
        <w:t>nexo</w:t>
      </w:r>
      <w:r w:rsidRPr="00E70C2B">
        <w:t xml:space="preserve"> No. 4-A</w:t>
      </w:r>
      <w:r w:rsidR="00024542" w:rsidRPr="00E70C2B">
        <w:t xml:space="preserve"> </w:t>
      </w:r>
      <w:r w:rsidRPr="00E70C2B">
        <w:t>Formato de solicitud de aclaraciones</w:t>
      </w:r>
      <w:bookmarkEnd w:id="207"/>
    </w:p>
    <w:p w14:paraId="5C83E37D" w14:textId="77777777" w:rsidR="004D7A4C" w:rsidRPr="00E70C2B" w:rsidRDefault="004D7A4C" w:rsidP="004D7A4C">
      <w:pPr>
        <w:jc w:val="center"/>
        <w:rPr>
          <w:rFonts w:cs="Noto Sans"/>
          <w:b/>
        </w:rPr>
      </w:pPr>
    </w:p>
    <w:p w14:paraId="4ABB1504" w14:textId="77777777" w:rsidR="004D7A4C" w:rsidRPr="00E70C2B"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274"/>
        <w:gridCol w:w="3337"/>
        <w:gridCol w:w="2081"/>
        <w:gridCol w:w="1795"/>
      </w:tblGrid>
      <w:tr w:rsidR="004D7A4C" w:rsidRPr="00E70C2B"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E70C2B" w:rsidRDefault="004D7A4C" w:rsidP="004D7A4C">
            <w:pPr>
              <w:snapToGrid w:val="0"/>
              <w:rPr>
                <w:rFonts w:cs="Noto Sans"/>
                <w:b/>
                <w:bCs/>
                <w:lang w:val="es-ES"/>
              </w:rPr>
            </w:pPr>
            <w:r w:rsidRPr="00E70C2B">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E70C2B"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E70C2B" w:rsidRDefault="004D7A4C" w:rsidP="004D7A4C">
            <w:pPr>
              <w:snapToGrid w:val="0"/>
              <w:rPr>
                <w:rFonts w:cs="Noto Sans"/>
                <w:lang w:val="es-ES"/>
              </w:rPr>
            </w:pPr>
            <w:r w:rsidRPr="00E70C2B">
              <w:rPr>
                <w:rFonts w:cs="Noto Sans"/>
                <w:b/>
                <w:lang w:val="es-ES"/>
              </w:rPr>
              <w:t>FECHA</w:t>
            </w:r>
            <w:r w:rsidRPr="00E70C2B">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E70C2B" w:rsidRDefault="004D7A4C" w:rsidP="004D7A4C">
            <w:pPr>
              <w:snapToGrid w:val="0"/>
              <w:rPr>
                <w:rFonts w:cs="Noto Sans"/>
                <w:lang w:val="es-ES"/>
              </w:rPr>
            </w:pPr>
          </w:p>
        </w:tc>
      </w:tr>
      <w:tr w:rsidR="004D7A4C" w:rsidRPr="00E70C2B"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E70C2B" w:rsidRDefault="004D7A4C" w:rsidP="004D7A4C">
            <w:pPr>
              <w:snapToGrid w:val="0"/>
              <w:rPr>
                <w:rFonts w:cs="Noto Sans"/>
                <w:b/>
                <w:bCs/>
                <w:lang w:val="es-ES"/>
              </w:rPr>
            </w:pPr>
            <w:r w:rsidRPr="00E70C2B">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E70C2B" w:rsidRDefault="004D7A4C" w:rsidP="004D7A4C">
            <w:pPr>
              <w:snapToGrid w:val="0"/>
              <w:rPr>
                <w:rFonts w:cs="Noto Sans"/>
                <w:b/>
                <w:bCs/>
                <w:lang w:val="es-ES"/>
              </w:rPr>
            </w:pPr>
            <w:r w:rsidRPr="00E70C2B">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E70C2B" w:rsidRDefault="004D7A4C" w:rsidP="004D7A4C">
            <w:pPr>
              <w:snapToGrid w:val="0"/>
              <w:rPr>
                <w:rFonts w:cs="Noto Sans"/>
                <w:b/>
                <w:bCs/>
                <w:lang w:val="es-ES"/>
              </w:rPr>
            </w:pPr>
            <w:r w:rsidRPr="00E70C2B">
              <w:rPr>
                <w:rFont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E70C2B" w:rsidRDefault="004D7A4C" w:rsidP="004D7A4C">
            <w:pPr>
              <w:snapToGrid w:val="0"/>
              <w:rPr>
                <w:rFonts w:cs="Noto Sans"/>
                <w:b/>
                <w:bCs/>
                <w:lang w:val="es-ES"/>
              </w:rPr>
            </w:pPr>
            <w:r w:rsidRPr="00E70C2B">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E70C2B" w:rsidRDefault="004D7A4C" w:rsidP="004D7A4C">
            <w:pPr>
              <w:snapToGrid w:val="0"/>
              <w:rPr>
                <w:rFonts w:cs="Noto Sans"/>
                <w:b/>
                <w:bCs/>
                <w:lang w:val="es-ES"/>
              </w:rPr>
            </w:pPr>
            <w:r w:rsidRPr="00E70C2B">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E70C2B" w:rsidRDefault="004D7A4C" w:rsidP="004D7A4C">
            <w:pPr>
              <w:snapToGrid w:val="0"/>
              <w:rPr>
                <w:rFonts w:cs="Noto Sans"/>
                <w:lang w:val="es-ES"/>
              </w:rPr>
            </w:pPr>
            <w:r w:rsidRPr="00E70C2B">
              <w:rPr>
                <w:rFonts w:cs="Noto Sans"/>
                <w:lang w:val="es-ES"/>
              </w:rPr>
              <w:t> </w:t>
            </w:r>
          </w:p>
        </w:tc>
      </w:tr>
    </w:tbl>
    <w:p w14:paraId="484499DD" w14:textId="77777777" w:rsidR="004D7A4C" w:rsidRPr="00E70C2B"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62"/>
        <w:gridCol w:w="2115"/>
        <w:gridCol w:w="1322"/>
        <w:gridCol w:w="3589"/>
        <w:gridCol w:w="2887"/>
      </w:tblGrid>
      <w:tr w:rsidR="004D7A4C" w:rsidRPr="00E70C2B"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E70C2B" w:rsidRDefault="004D7A4C" w:rsidP="004D7A4C">
            <w:pPr>
              <w:snapToGrid w:val="0"/>
              <w:spacing w:before="60"/>
              <w:ind w:left="-70" w:right="-70"/>
              <w:jc w:val="center"/>
              <w:rPr>
                <w:rFonts w:cs="Noto Sans"/>
                <w:b/>
                <w:lang w:val="es-ES"/>
              </w:rPr>
            </w:pPr>
            <w:r w:rsidRPr="00E70C2B">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E70C2B" w:rsidRDefault="004D7A4C" w:rsidP="004D7A4C">
            <w:pPr>
              <w:spacing w:before="60"/>
              <w:jc w:val="center"/>
              <w:rPr>
                <w:rFonts w:cs="Noto Sans"/>
                <w:b/>
                <w:lang w:val="es-ES"/>
              </w:rPr>
            </w:pPr>
            <w:r w:rsidRPr="00E70C2B">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E70C2B" w:rsidRDefault="004D7A4C" w:rsidP="004D7A4C">
            <w:pPr>
              <w:snapToGrid w:val="0"/>
              <w:spacing w:before="60"/>
              <w:jc w:val="center"/>
              <w:rPr>
                <w:rFonts w:cs="Noto Sans"/>
                <w:b/>
                <w:lang w:val="es-ES"/>
              </w:rPr>
            </w:pPr>
            <w:r w:rsidRPr="00E70C2B">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E70C2B" w:rsidRDefault="004D7A4C" w:rsidP="004D7A4C">
            <w:pPr>
              <w:snapToGrid w:val="0"/>
              <w:spacing w:before="60"/>
              <w:jc w:val="center"/>
              <w:rPr>
                <w:rFonts w:cs="Noto Sans"/>
                <w:b/>
                <w:lang w:val="es-ES"/>
              </w:rPr>
            </w:pPr>
            <w:r w:rsidRPr="00E70C2B">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E70C2B" w:rsidRDefault="004D7A4C" w:rsidP="004D7A4C">
            <w:pPr>
              <w:snapToGrid w:val="0"/>
              <w:spacing w:before="60"/>
              <w:ind w:right="121"/>
              <w:jc w:val="center"/>
              <w:rPr>
                <w:rFonts w:cs="Noto Sans"/>
                <w:b/>
                <w:lang w:val="es-ES"/>
              </w:rPr>
            </w:pPr>
            <w:r w:rsidRPr="00E70C2B">
              <w:rPr>
                <w:rFonts w:cs="Noto Sans"/>
                <w:b/>
                <w:lang w:val="es-ES"/>
              </w:rPr>
              <w:t>RESPUESTA</w:t>
            </w:r>
          </w:p>
        </w:tc>
      </w:tr>
      <w:tr w:rsidR="004D7A4C" w:rsidRPr="00E70C2B"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E70C2B" w:rsidRDefault="004D7A4C" w:rsidP="004D7A4C">
            <w:pPr>
              <w:snapToGrid w:val="0"/>
              <w:spacing w:before="60"/>
              <w:rPr>
                <w:rFonts w:cs="Noto Sans"/>
                <w:lang w:val="es-ES"/>
              </w:rPr>
            </w:pPr>
          </w:p>
        </w:tc>
      </w:tr>
      <w:tr w:rsidR="004D7A4C" w:rsidRPr="00E70C2B"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E70C2B" w:rsidRDefault="004D7A4C" w:rsidP="004D7A4C">
            <w:pPr>
              <w:snapToGrid w:val="0"/>
              <w:spacing w:before="60"/>
              <w:rPr>
                <w:rFonts w:cs="Noto Sans"/>
                <w:lang w:val="es-ES"/>
              </w:rPr>
            </w:pPr>
          </w:p>
        </w:tc>
      </w:tr>
      <w:tr w:rsidR="004D7A4C" w:rsidRPr="00E70C2B"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E70C2B" w:rsidRDefault="004D7A4C" w:rsidP="004D7A4C">
            <w:pPr>
              <w:snapToGrid w:val="0"/>
              <w:spacing w:before="60"/>
              <w:rPr>
                <w:rFonts w:cs="Noto Sans"/>
                <w:lang w:val="es-ES"/>
              </w:rPr>
            </w:pPr>
          </w:p>
        </w:tc>
      </w:tr>
      <w:tr w:rsidR="004D7A4C" w:rsidRPr="00E70C2B"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E70C2B" w:rsidRDefault="004D7A4C" w:rsidP="004D7A4C">
            <w:pPr>
              <w:snapToGrid w:val="0"/>
              <w:spacing w:before="60"/>
              <w:rPr>
                <w:rFonts w:cs="Noto Sans"/>
                <w:lang w:val="es-ES"/>
              </w:rPr>
            </w:pPr>
          </w:p>
        </w:tc>
      </w:tr>
      <w:tr w:rsidR="004D7A4C" w:rsidRPr="00E70C2B"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E70C2B" w:rsidRDefault="004D7A4C" w:rsidP="004D7A4C">
            <w:pPr>
              <w:snapToGrid w:val="0"/>
              <w:spacing w:before="60"/>
              <w:rPr>
                <w:rFonts w:cs="Noto Sans"/>
                <w:lang w:val="es-ES"/>
              </w:rPr>
            </w:pPr>
          </w:p>
        </w:tc>
      </w:tr>
      <w:tr w:rsidR="004D7A4C" w:rsidRPr="00E70C2B"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E70C2B" w:rsidRDefault="004D7A4C" w:rsidP="004D7A4C">
            <w:pPr>
              <w:snapToGrid w:val="0"/>
              <w:spacing w:before="60"/>
              <w:rPr>
                <w:rFonts w:cs="Noto Sans"/>
                <w:lang w:val="es-ES"/>
              </w:rPr>
            </w:pPr>
          </w:p>
        </w:tc>
      </w:tr>
      <w:tr w:rsidR="004D7A4C" w:rsidRPr="00E70C2B"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E70C2B" w:rsidRDefault="004D7A4C" w:rsidP="004D7A4C">
            <w:pPr>
              <w:snapToGrid w:val="0"/>
              <w:spacing w:before="60"/>
              <w:rPr>
                <w:rFonts w:cs="Noto Sans"/>
                <w:lang w:val="es-ES"/>
              </w:rPr>
            </w:pPr>
          </w:p>
        </w:tc>
      </w:tr>
      <w:tr w:rsidR="004D7A4C" w:rsidRPr="00E70C2B"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E70C2B" w:rsidRDefault="004D7A4C" w:rsidP="004D7A4C">
            <w:pPr>
              <w:snapToGrid w:val="0"/>
              <w:spacing w:before="60"/>
              <w:rPr>
                <w:rFonts w:cs="Noto Sans"/>
                <w:lang w:val="es-ES"/>
              </w:rPr>
            </w:pPr>
          </w:p>
        </w:tc>
      </w:tr>
      <w:tr w:rsidR="004D7A4C" w:rsidRPr="00E70C2B"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E70C2B" w:rsidRDefault="004D7A4C" w:rsidP="004D7A4C">
            <w:pPr>
              <w:snapToGrid w:val="0"/>
              <w:spacing w:before="60"/>
              <w:rPr>
                <w:rFonts w:cs="Noto Sans"/>
                <w:lang w:val="es-ES"/>
              </w:rPr>
            </w:pPr>
          </w:p>
        </w:tc>
      </w:tr>
      <w:tr w:rsidR="004D7A4C" w:rsidRPr="00E70C2B"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E70C2B" w:rsidRDefault="004D7A4C" w:rsidP="004D7A4C">
            <w:pPr>
              <w:snapToGrid w:val="0"/>
              <w:spacing w:before="60"/>
              <w:rPr>
                <w:rFonts w:cs="Noto Sans"/>
                <w:lang w:val="es-ES"/>
              </w:rPr>
            </w:pPr>
          </w:p>
        </w:tc>
      </w:tr>
    </w:tbl>
    <w:p w14:paraId="6678E737" w14:textId="77777777" w:rsidR="004D7A4C" w:rsidRPr="00E70C2B" w:rsidRDefault="004D7A4C" w:rsidP="004D7A4C">
      <w:pPr>
        <w:rPr>
          <w:rFonts w:cs="Noto Sans"/>
        </w:rPr>
      </w:pPr>
    </w:p>
    <w:p w14:paraId="474B1720" w14:textId="77777777" w:rsidR="004D7A4C" w:rsidRPr="00E70C2B" w:rsidRDefault="004D7A4C" w:rsidP="004D7A4C">
      <w:pPr>
        <w:rPr>
          <w:rFonts w:cs="Noto Sans"/>
        </w:rPr>
      </w:pPr>
    </w:p>
    <w:p w14:paraId="26C300EA" w14:textId="77777777" w:rsidR="004D7A4C" w:rsidRPr="00E70C2B" w:rsidRDefault="004D7A4C" w:rsidP="004D7A4C">
      <w:pPr>
        <w:rPr>
          <w:rFonts w:cs="Noto Sans"/>
        </w:rPr>
      </w:pPr>
    </w:p>
    <w:p w14:paraId="2206E621" w14:textId="77777777" w:rsidR="004D7A4C" w:rsidRPr="00E70C2B" w:rsidRDefault="004D7A4C" w:rsidP="004D7A4C">
      <w:pPr>
        <w:rPr>
          <w:rFonts w:cs="Noto Sans"/>
        </w:rPr>
      </w:pPr>
    </w:p>
    <w:p w14:paraId="7DB740A6" w14:textId="77777777" w:rsidR="004D7A4C" w:rsidRPr="00E70C2B" w:rsidRDefault="004D7A4C" w:rsidP="004D7A4C">
      <w:pPr>
        <w:overflowPunct w:val="0"/>
        <w:autoSpaceDE w:val="0"/>
        <w:jc w:val="center"/>
        <w:textAlignment w:val="baseline"/>
        <w:rPr>
          <w:rFonts w:cs="Noto Sans"/>
          <w:lang w:val="de-DE"/>
        </w:rPr>
      </w:pPr>
    </w:p>
    <w:p w14:paraId="7A381723"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REPRESENTANTE LEGAL</w:t>
      </w:r>
    </w:p>
    <w:p w14:paraId="54DC9D37" w14:textId="77777777" w:rsidR="004D7A4C" w:rsidRPr="00E70C2B" w:rsidRDefault="004D7A4C" w:rsidP="004D7A4C">
      <w:pPr>
        <w:jc w:val="center"/>
        <w:rPr>
          <w:rFonts w:cs="Noto Sans"/>
          <w:lang w:val="de-DE"/>
        </w:rPr>
      </w:pPr>
      <w:r w:rsidRPr="00E70C2B">
        <w:rPr>
          <w:rFonts w:cs="Noto Sans"/>
          <w:lang w:val="de-DE"/>
        </w:rPr>
        <w:t>DEL LICITANTE</w:t>
      </w:r>
    </w:p>
    <w:p w14:paraId="2E88186E" w14:textId="77777777" w:rsidR="004D7A4C" w:rsidRPr="00E70C2B" w:rsidRDefault="004D7A4C" w:rsidP="004D7A4C">
      <w:pPr>
        <w:jc w:val="center"/>
        <w:rPr>
          <w:rFonts w:cs="Noto Sans"/>
          <w:lang w:val="de-DE"/>
        </w:rPr>
      </w:pPr>
    </w:p>
    <w:p w14:paraId="361DF872" w14:textId="77777777" w:rsidR="004D7A4C" w:rsidRPr="00E70C2B" w:rsidRDefault="004D7A4C" w:rsidP="004D7A4C">
      <w:pPr>
        <w:jc w:val="center"/>
        <w:rPr>
          <w:rFonts w:cs="Noto Sans"/>
          <w:lang w:val="de-DE"/>
        </w:rPr>
      </w:pPr>
    </w:p>
    <w:p w14:paraId="36D10801" w14:textId="77777777" w:rsidR="004D7A4C" w:rsidRPr="00E70C2B" w:rsidRDefault="004D7A4C" w:rsidP="004D7A4C">
      <w:pPr>
        <w:jc w:val="center"/>
        <w:rPr>
          <w:rFonts w:cs="Noto Sans"/>
          <w:lang w:val="de-DE"/>
        </w:rPr>
      </w:pPr>
    </w:p>
    <w:p w14:paraId="0C2CD8FF" w14:textId="77777777" w:rsidR="004D7A4C" w:rsidRPr="00E70C2B" w:rsidRDefault="004D7A4C" w:rsidP="004D7A4C">
      <w:pPr>
        <w:jc w:val="center"/>
        <w:rPr>
          <w:rFonts w:cs="Noto Sans"/>
          <w:lang w:val="de-DE"/>
        </w:rPr>
      </w:pPr>
    </w:p>
    <w:p w14:paraId="2F8D5ED1" w14:textId="77777777" w:rsidR="004D7A4C" w:rsidRPr="00E70C2B" w:rsidRDefault="004D7A4C" w:rsidP="004D7A4C">
      <w:pPr>
        <w:jc w:val="center"/>
        <w:rPr>
          <w:rFonts w:cs="Noto Sans"/>
          <w:lang w:val="de-DE"/>
        </w:rPr>
      </w:pPr>
    </w:p>
    <w:p w14:paraId="5D7B49E5"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__________________________________</w:t>
      </w:r>
    </w:p>
    <w:p w14:paraId="5DCECB74"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NOMBRE Y FIRMA</w:t>
      </w:r>
    </w:p>
    <w:p w14:paraId="6160053E" w14:textId="77777777" w:rsidR="004D7A4C" w:rsidRPr="00E70C2B" w:rsidRDefault="004D7A4C" w:rsidP="004D7A4C">
      <w:pPr>
        <w:rPr>
          <w:rFonts w:cs="Noto Sans"/>
          <w:lang w:val="de-DE"/>
        </w:rPr>
      </w:pPr>
      <w:r w:rsidRPr="00E70C2B">
        <w:rPr>
          <w:rFonts w:cs="Noto Sans"/>
          <w:lang w:val="de-DE"/>
        </w:rPr>
        <w:br w:type="page"/>
      </w:r>
    </w:p>
    <w:p w14:paraId="3BB60F23" w14:textId="73CB5D6A" w:rsidR="00C61654" w:rsidRPr="00E70C2B" w:rsidRDefault="00364108" w:rsidP="00CB2FE0">
      <w:pPr>
        <w:pStyle w:val="Ttulo2"/>
      </w:pPr>
      <w:bookmarkStart w:id="209" w:name="_Toc197515312"/>
      <w:r w:rsidRPr="00E70C2B">
        <w:lastRenderedPageBreak/>
        <w:t>Formato</w:t>
      </w:r>
      <w:r w:rsidR="00236856" w:rsidRPr="00E70C2B">
        <w:t xml:space="preserve"> </w:t>
      </w:r>
      <w:r w:rsidR="0007094F" w:rsidRPr="00E70C2B">
        <w:t>No.</w:t>
      </w:r>
      <w:r w:rsidRPr="00E70C2B">
        <w:t xml:space="preserve"> 1</w:t>
      </w:r>
      <w:r w:rsidR="00024542" w:rsidRPr="00E70C2B">
        <w:t xml:space="preserve"> Acreditación del Licitante</w:t>
      </w:r>
      <w:bookmarkEnd w:id="209"/>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208"/>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5126C376" w14:textId="77777777" w:rsidR="00C61654" w:rsidRPr="00E70C2B" w:rsidRDefault="00C61654" w:rsidP="00DA309B">
      <w:pPr>
        <w:rPr>
          <w:rFonts w:cs="Noto Sans"/>
          <w:noProof/>
          <w:szCs w:val="18"/>
          <w:lang w:val="es-ES_tradnl"/>
        </w:rPr>
      </w:pPr>
    </w:p>
    <w:p w14:paraId="57255EA8" w14:textId="5F2DBFAC"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114D00">
        <w:rPr>
          <w:rFonts w:cs="Noto Sans"/>
          <w:b/>
          <w:noProof/>
          <w:szCs w:val="18"/>
        </w:rPr>
        <w:t>LA-50-GYR-050GYR075-T</w:t>
      </w:r>
      <w:r w:rsidR="00F5531D" w:rsidRPr="00E70C2B">
        <w:rPr>
          <w:rFonts w:cs="Noto Sans"/>
          <w:b/>
          <w:noProof/>
          <w:szCs w:val="18"/>
        </w:rPr>
        <w:t>-__-2025</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1341" w:type="dxa"/>
        <w:tblInd w:w="-5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09"/>
        <w:gridCol w:w="10632"/>
      </w:tblGrid>
      <w:tr w:rsidR="007D2538" w:rsidRPr="00E70C2B" w14:paraId="52DD2E2B" w14:textId="77777777" w:rsidTr="00E61418">
        <w:trPr>
          <w:cantSplit/>
          <w:trHeight w:val="3223"/>
        </w:trPr>
        <w:tc>
          <w:tcPr>
            <w:tcW w:w="709"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632"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E61418">
        <w:trPr>
          <w:cantSplit/>
          <w:trHeight w:val="1515"/>
        </w:trPr>
        <w:tc>
          <w:tcPr>
            <w:tcW w:w="709"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632"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2"/>
              <w:gridCol w:w="4090"/>
            </w:tblGrid>
            <w:tr w:rsidR="00BC3058" w:rsidRPr="00E70C2B" w14:paraId="042CDB88" w14:textId="77777777" w:rsidTr="00401CC2">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401CC2">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401CC2">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401CC2">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401CC2">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E61418">
      <w:pPr>
        <w:suppressAutoHyphens/>
        <w:ind w:right="49"/>
        <w:jc w:val="center"/>
        <w:rPr>
          <w:rFonts w:eastAsia="Times New Roman" w:cs="Noto Sans"/>
          <w:sz w:val="16"/>
          <w:szCs w:val="16"/>
          <w:lang w:val="es-ES" w:eastAsia="ar-SA"/>
        </w:rPr>
      </w:pPr>
    </w:p>
    <w:p w14:paraId="5543BC4A"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t>(Lugar y fecha)</w:t>
      </w:r>
    </w:p>
    <w:p w14:paraId="4A9675D0" w14:textId="23C4ED86" w:rsidR="00C61654" w:rsidRPr="00E70C2B" w:rsidRDefault="00364108" w:rsidP="00CB2FE0">
      <w:pPr>
        <w:pStyle w:val="Ttulo2"/>
      </w:pPr>
      <w:bookmarkStart w:id="210" w:name="FORMATO_2"/>
      <w:bookmarkStart w:id="211" w:name="_Toc197515313"/>
      <w:r w:rsidRPr="00E70C2B">
        <w:lastRenderedPageBreak/>
        <w:t>Formato No. 2</w:t>
      </w:r>
      <w:bookmarkEnd w:id="210"/>
      <w:r w:rsidR="00024542" w:rsidRPr="00E70C2B">
        <w:t xml:space="preserve"> Escrito de no encontrarse en los supuestos de los artículos </w:t>
      </w:r>
      <w:r w:rsidR="00D90B42" w:rsidRPr="00E70C2B">
        <w:t>71 y 90</w:t>
      </w:r>
      <w:r w:rsidR="00024542" w:rsidRPr="00E70C2B">
        <w:t xml:space="preserve"> de la LAASSP</w:t>
      </w:r>
      <w:bookmarkEnd w:id="211"/>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Tratándose de personas morales, su representante legal deberá de manifestar con el escrito antes referido que tanto el licitante, como los socios o asociados, no se encuentran inhabilitadas</w:t>
      </w:r>
    </w:p>
    <w:p w14:paraId="040A808E" w14:textId="77777777" w:rsidR="00924210" w:rsidRPr="00E70C2B" w:rsidRDefault="00924210" w:rsidP="00BC3058">
      <w:pPr>
        <w:rPr>
          <w:rFonts w:cs="Noto Sans"/>
          <w:noProof/>
          <w:szCs w:val="18"/>
          <w:lang w:val="es-ES_tradnl"/>
        </w:rPr>
      </w:pPr>
    </w:p>
    <w:p w14:paraId="21F2822F" w14:textId="1760FE49"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114D00">
        <w:rPr>
          <w:rFonts w:cs="Noto Sans"/>
          <w:noProof/>
          <w:szCs w:val="18"/>
          <w:lang w:val="es-ES_tradnl"/>
        </w:rPr>
        <w:t>LA-50-GYR-050GYR075-T</w:t>
      </w:r>
      <w:r w:rsidR="00F5531D" w:rsidRPr="00E70C2B">
        <w:rPr>
          <w:rFonts w:cs="Noto Sans"/>
          <w:noProof/>
          <w:szCs w:val="18"/>
          <w:lang w:val="es-ES_tradnl"/>
        </w:rPr>
        <w:t>-__-2025</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28C61F8E" w14:textId="62F9AED9" w:rsidR="00E41917" w:rsidRPr="00E70C2B" w:rsidRDefault="00364108" w:rsidP="00CB2FE0">
      <w:pPr>
        <w:pStyle w:val="Ttulo2"/>
      </w:pPr>
      <w:bookmarkStart w:id="212" w:name="_Toc197515314"/>
      <w:bookmarkStart w:id="213" w:name="FORMATO_3"/>
      <w:r w:rsidRPr="00E70C2B">
        <w:lastRenderedPageBreak/>
        <w:t>Formato No. 3</w:t>
      </w:r>
      <w:r w:rsidR="00024542" w:rsidRPr="00E70C2B">
        <w:t xml:space="preserve"> Declaración de Integridad del Licitante</w:t>
      </w:r>
      <w:bookmarkEnd w:id="212"/>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13"/>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45F266AE" w14:textId="24E0E073" w:rsidR="001E7675" w:rsidRPr="00E70C2B" w:rsidRDefault="00364108" w:rsidP="00CB2FE0">
      <w:pPr>
        <w:pStyle w:val="Ttulo2"/>
      </w:pPr>
      <w:bookmarkStart w:id="214" w:name="_Toc197515315"/>
      <w:bookmarkStart w:id="215" w:name="FORMATO_4"/>
      <w:r w:rsidRPr="00E70C2B">
        <w:lastRenderedPageBreak/>
        <w:t>Formato No. 4</w:t>
      </w:r>
      <w:r w:rsidR="00024542" w:rsidRPr="00E70C2B">
        <w:t xml:space="preserve"> MIPYMES</w:t>
      </w:r>
      <w:bookmarkEnd w:id="214"/>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15"/>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r w:rsidRPr="00E70C2B">
        <w:rPr>
          <w:rFonts w:eastAsia="Times New Roman" w:cs="Noto Sans"/>
          <w:szCs w:val="18"/>
          <w:lang w:eastAsia="es-ES"/>
        </w:rPr>
        <w:t>)________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3"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CB2FE0">
      <w:pPr>
        <w:pStyle w:val="Ttulo2"/>
      </w:pPr>
      <w:bookmarkStart w:id="216" w:name="_Toc197515316"/>
      <w:bookmarkStart w:id="217" w:name="FORMATO_5"/>
      <w:r w:rsidRPr="00E70C2B">
        <w:t>Formato No. 5</w:t>
      </w:r>
      <w:r w:rsidR="00046E3E" w:rsidRPr="00E70C2B">
        <w:t xml:space="preserve">  </w:t>
      </w:r>
      <w:r w:rsidR="00024542" w:rsidRPr="00E70C2B">
        <w:t>Modelo de Convenio de Participación Conjunta</w:t>
      </w:r>
      <w:bookmarkEnd w:id="216"/>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17"/>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18" w:name="_MON_1720945457"/>
    <w:bookmarkEnd w:id="218"/>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6" type="#_x0000_t75" style="width:102.05pt;height:67pt" o:ole="">
            <v:imagedata r:id="rId14" o:title=""/>
          </v:shape>
          <o:OLEObject Type="Embed" ProgID="Word.Document.12" ShapeID="_x0000_i1026" DrawAspect="Icon" ObjectID="_1820667364" r:id="rId15">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1BA75264" w14:textId="77777777" w:rsidR="001E2F4C" w:rsidRDefault="001E2F4C" w:rsidP="00CB2FE0">
      <w:pPr>
        <w:pStyle w:val="Ttulo2"/>
      </w:pPr>
      <w:bookmarkStart w:id="219" w:name="_Toc197515317"/>
      <w:bookmarkStart w:id="220" w:name="FORMATO_6"/>
    </w:p>
    <w:p w14:paraId="044FC4DB" w14:textId="77777777" w:rsidR="00A27326" w:rsidRPr="00E70C2B" w:rsidRDefault="00A27326" w:rsidP="00CB2FE0">
      <w:pPr>
        <w:pStyle w:val="Ttulo2"/>
      </w:pPr>
      <w:r w:rsidRPr="00E70C2B">
        <w:t>Formato No. 6</w:t>
      </w:r>
      <w:bookmarkEnd w:id="219"/>
    </w:p>
    <w:bookmarkEnd w:id="220"/>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2C5B8B4B"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00C2424D" w:rsidRPr="00E70C2B">
          <w:rPr>
            <w:rStyle w:val="Hipervnculo"/>
            <w:rFonts w:cs="Noto Sans"/>
            <w:lang w:val="es-ES"/>
          </w:rPr>
          <w:t>www.inai.org.mx</w:t>
        </w:r>
      </w:hyperlink>
      <w:r w:rsidRPr="00E70C2B">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5DD5D342"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E2746" w:rsidRPr="00E70C2B">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56B5031D" w14:textId="63EAE8E7" w:rsidR="00536848" w:rsidRPr="00E70C2B" w:rsidRDefault="00204B43" w:rsidP="00CB2FE0">
      <w:pPr>
        <w:pStyle w:val="Ttulo2"/>
      </w:pPr>
      <w:bookmarkStart w:id="221" w:name="_Toc197515318"/>
      <w:r w:rsidRPr="00E70C2B">
        <w:lastRenderedPageBreak/>
        <w:t xml:space="preserve">Formato No. </w:t>
      </w:r>
      <w:r w:rsidR="000E41BD" w:rsidRPr="00E70C2B">
        <w:t>7</w:t>
      </w:r>
      <w:r w:rsidR="00024542" w:rsidRPr="00E70C2B">
        <w:t xml:space="preserve"> información reservada y confidencial</w:t>
      </w:r>
      <w:bookmarkEnd w:id="221"/>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0DC8CB6A" w14:textId="77777777" w:rsidR="001E2F4C" w:rsidRDefault="001E2F4C" w:rsidP="00CB2FE0">
      <w:pPr>
        <w:pStyle w:val="Ttulo2"/>
      </w:pPr>
      <w:bookmarkStart w:id="222" w:name="FORMATO_10"/>
      <w:bookmarkStart w:id="223" w:name="_Toc197515319"/>
    </w:p>
    <w:p w14:paraId="1B70F3D0" w14:textId="4B17DCD9" w:rsidR="0053565D" w:rsidRPr="00E70C2B" w:rsidRDefault="00364108" w:rsidP="00CB2FE0">
      <w:pPr>
        <w:pStyle w:val="Ttulo2"/>
      </w:pPr>
      <w:r w:rsidRPr="00E70C2B">
        <w:t xml:space="preserve">Formato No. </w:t>
      </w:r>
      <w:bookmarkEnd w:id="222"/>
      <w:r w:rsidR="000E41BD" w:rsidRPr="00E70C2B">
        <w:t>8</w:t>
      </w:r>
      <w:r w:rsidR="00024542" w:rsidRPr="00E70C2B">
        <w:t xml:space="preserve"> Propuesta Económica</w:t>
      </w:r>
      <w:bookmarkEnd w:id="223"/>
    </w:p>
    <w:p w14:paraId="57463D91" w14:textId="77777777" w:rsidR="0053565D"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p w14:paraId="3194F2FC" w14:textId="77777777" w:rsidR="00B22FA2" w:rsidRDefault="00B22FA2" w:rsidP="00DA309B">
      <w:pPr>
        <w:tabs>
          <w:tab w:val="left" w:pos="480"/>
        </w:tabs>
        <w:jc w:val="center"/>
        <w:rPr>
          <w:rFonts w:eastAsia="Times New Roman" w:cs="Noto Sans"/>
          <w:b/>
          <w:bCs/>
          <w:noProof/>
          <w:kern w:val="1"/>
          <w:szCs w:val="18"/>
          <w:lang w:val="es-ES_tradnl" w:eastAsia="ar-SA"/>
        </w:rPr>
      </w:pPr>
    </w:p>
    <w:p w14:paraId="3A3A8297" w14:textId="77777777" w:rsidR="00B22FA2" w:rsidRDefault="00B22FA2" w:rsidP="00DA309B">
      <w:pPr>
        <w:tabs>
          <w:tab w:val="left" w:pos="480"/>
        </w:tabs>
        <w:jc w:val="center"/>
        <w:rPr>
          <w:rFonts w:eastAsia="Times New Roman" w:cs="Noto Sans"/>
          <w:b/>
          <w:bCs/>
          <w:noProof/>
          <w:kern w:val="1"/>
          <w:szCs w:val="18"/>
          <w:lang w:val="es-ES_tradnl" w:eastAsia="ar-SA"/>
        </w:rPr>
      </w:pPr>
    </w:p>
    <w:p w14:paraId="71B0BAE9"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8681542" w14:textId="54D95B6B" w:rsidR="00BC3058" w:rsidRDefault="00B22FA2" w:rsidP="00DA309B">
      <w:pPr>
        <w:tabs>
          <w:tab w:val="left" w:pos="480"/>
        </w:tabs>
        <w:jc w:val="center"/>
        <w:rPr>
          <w:rFonts w:cs="Noto Sans"/>
          <w:b/>
          <w:noProof/>
          <w:szCs w:val="18"/>
        </w:rPr>
      </w:pPr>
      <w:r w:rsidRPr="00D35DA2">
        <w:rPr>
          <w:rFonts w:cs="Noto Sans"/>
          <w:b/>
          <w:noProof/>
          <w:szCs w:val="18"/>
        </w:rPr>
        <w:object w:dxaOrig="1360" w:dyaOrig="880" w14:anchorId="0A4D5C44">
          <v:shape id="_x0000_i1027" type="#_x0000_t75" style="width:159.65pt;height:102.7pt" o:ole="">
            <v:imagedata r:id="rId18" o:title=""/>
          </v:shape>
          <o:OLEObject Type="Embed" ProgID="Excel.Sheet.12" ShapeID="_x0000_i1027" DrawAspect="Icon" ObjectID="_1820667365" r:id="rId19"/>
        </w:object>
      </w:r>
    </w:p>
    <w:p w14:paraId="7FBD51AF" w14:textId="77777777" w:rsidR="00B22FA2" w:rsidRDefault="00B22FA2" w:rsidP="00DA309B">
      <w:pPr>
        <w:tabs>
          <w:tab w:val="left" w:pos="480"/>
        </w:tabs>
        <w:jc w:val="center"/>
        <w:rPr>
          <w:rFonts w:cs="Noto Sans"/>
          <w:b/>
          <w:noProof/>
          <w:szCs w:val="18"/>
        </w:rPr>
      </w:pPr>
    </w:p>
    <w:p w14:paraId="4B042A05" w14:textId="77777777" w:rsidR="00B22FA2" w:rsidRPr="00E70C2B" w:rsidRDefault="00B22FA2" w:rsidP="00B22FA2">
      <w:pPr>
        <w:jc w:val="center"/>
        <w:rPr>
          <w:rFonts w:cs="Noto Sans"/>
          <w:b/>
          <w:noProof/>
          <w:szCs w:val="18"/>
        </w:rPr>
      </w:pPr>
      <w:r w:rsidRPr="00E70C2B">
        <w:rPr>
          <w:rFonts w:cs="Noto Sans"/>
          <w:b/>
          <w:noProof/>
          <w:szCs w:val="18"/>
        </w:rPr>
        <w:t>“SE ANEXA EN ARCHIVO ELECTRÓNICO”</w:t>
      </w:r>
    </w:p>
    <w:p w14:paraId="79CCEF35" w14:textId="77777777" w:rsidR="00B22FA2" w:rsidRPr="00E70C2B" w:rsidRDefault="00B22FA2" w:rsidP="00B22FA2">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4601CBF3" w14:textId="77777777" w:rsidR="00B22FA2" w:rsidRPr="00D35DA2" w:rsidRDefault="00B22FA2" w:rsidP="00B22FA2">
      <w:pPr>
        <w:tabs>
          <w:tab w:val="center" w:pos="4153"/>
          <w:tab w:val="right" w:pos="8306"/>
        </w:tabs>
        <w:rPr>
          <w:rFonts w:eastAsia="MS Mincho" w:cs="Noto Sans"/>
          <w:szCs w:val="18"/>
        </w:rPr>
      </w:pPr>
    </w:p>
    <w:p w14:paraId="1CF3AB6D"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AAD3038" w14:textId="75A4C957" w:rsidR="00C10716" w:rsidRPr="00E70C2B" w:rsidRDefault="00C10716" w:rsidP="006934BC">
      <w:pPr>
        <w:jc w:val="center"/>
        <w:rPr>
          <w:rFonts w:cs="Noto Sans"/>
          <w:b/>
          <w:noProof/>
          <w:szCs w:val="18"/>
        </w:rPr>
      </w:pPr>
      <w:r w:rsidRPr="00E70C2B">
        <w:rPr>
          <w:rFonts w:cs="Noto Sans"/>
          <w:b/>
          <w:noProof/>
          <w:szCs w:val="18"/>
        </w:rPr>
        <w:br w:type="page"/>
      </w:r>
    </w:p>
    <w:p w14:paraId="6B304E9D" w14:textId="77777777" w:rsidR="001E2F4C" w:rsidRDefault="001E2F4C" w:rsidP="00CB2FE0">
      <w:pPr>
        <w:pStyle w:val="Ttulo2"/>
      </w:pPr>
      <w:bookmarkStart w:id="224" w:name="_Toc197515320"/>
    </w:p>
    <w:p w14:paraId="711FB6F2" w14:textId="795624B1" w:rsidR="00046CA5" w:rsidRPr="00E70C2B" w:rsidRDefault="001777B0" w:rsidP="00CB2FE0">
      <w:pPr>
        <w:pStyle w:val="Ttulo2"/>
      </w:pPr>
      <w:r w:rsidRPr="00E70C2B">
        <w:t xml:space="preserve">Formato No. </w:t>
      </w:r>
      <w:r w:rsidR="000E41BD" w:rsidRPr="00E70C2B">
        <w:t>9</w:t>
      </w:r>
      <w:r w:rsidR="00024542" w:rsidRPr="00E70C2B">
        <w:t xml:space="preserve"> Relación de documentos</w:t>
      </w:r>
      <w:bookmarkEnd w:id="224"/>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22"/>
        <w:gridCol w:w="766"/>
        <w:gridCol w:w="1142"/>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BC223D"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68B4ABA2" w14:textId="77777777" w:rsidR="00DE45B0" w:rsidRDefault="009F7942" w:rsidP="00DE45B0">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326F24C5" w14:textId="77777777" w:rsidR="00DE45B0" w:rsidRDefault="00393A48"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Conforme</w:t>
            </w:r>
            <w:r w:rsidR="009F7942" w:rsidRPr="00DE45B0">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4"/>
                <w:szCs w:val="16"/>
                <w:lang w:val="es-ES_tradnl"/>
              </w:rPr>
              <w:t xml:space="preserve">Secretaría Anticorrupción y Buen Gobierno </w:t>
            </w:r>
            <w:r w:rsidR="009F7942" w:rsidRPr="00DE45B0">
              <w:rPr>
                <w:rFonts w:cs="Noto Sans"/>
                <w:sz w:val="14"/>
                <w:szCs w:val="16"/>
                <w:lang w:val="es-ES_tradnl"/>
              </w:rPr>
              <w:t>y/o el Órgano Interno de Control deberá proporcionar la información que en su momento se requiera, relativa al presente procedimiento de contratación.</w:t>
            </w:r>
          </w:p>
          <w:p w14:paraId="5C7FE2DC" w14:textId="6CE26684" w:rsidR="009F7942" w:rsidRPr="00DE45B0" w:rsidRDefault="009F7942"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 xml:space="preserve">no se encuentra sancionado como empresa o producto, por la </w:t>
            </w:r>
            <w:r w:rsidR="00DE45B0" w:rsidRPr="00DE45B0">
              <w:rPr>
                <w:rFonts w:cs="Noto Sans"/>
                <w:sz w:val="14"/>
                <w:szCs w:val="16"/>
                <w:lang w:val="es-ES_tradnl"/>
              </w:rPr>
              <w:t>Secretaría Anticorrupción y Buen Gobierno</w:t>
            </w:r>
          </w:p>
          <w:p w14:paraId="312F0144"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BC223D"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BC223D"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BC223D"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BC223D"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BC223D"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 xml:space="preserve">A efecto de dar cumplimiento a lo señalado en el Artículo 50 fracción VII de la Ley de Adquisiciones, Arrendamientos </w:t>
            </w:r>
            <w:r w:rsidRPr="00E70C2B">
              <w:rPr>
                <w:rFonts w:eastAsia="Times New Roman" w:cs="Noto Sans"/>
                <w:noProof/>
                <w:color w:val="FFFFFF" w:themeColor="background1"/>
                <w:sz w:val="14"/>
                <w:szCs w:val="16"/>
                <w:lang w:val="es-ES" w:eastAsia="ar-SA"/>
              </w:rPr>
              <w:lastRenderedPageBreak/>
              <w:t>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lastRenderedPageBreak/>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INFONAVIT.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I.M.S.S.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S.A.T.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E70C2B">
              <w:rPr>
                <w:rFonts w:cs="Noto Sans"/>
                <w:sz w:val="14"/>
                <w:szCs w:val="16"/>
                <w:lang w:eastAsia="ar-SA"/>
              </w:rPr>
              <w:t xml:space="preserve">con fecha de hasta 3 días previos a la fecha de presentación de propuestas vigente y positiva con </w:t>
            </w:r>
            <w:r w:rsidR="003509B9" w:rsidRPr="00E70C2B">
              <w:rPr>
                <w:rFonts w:cs="Noto Sans"/>
                <w:sz w:val="14"/>
                <w:szCs w:val="16"/>
                <w:lang w:eastAsia="ar-SA"/>
              </w:rPr>
              <w:t>QR</w:t>
            </w:r>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lastRenderedPageBreak/>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BC223D"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218D609D" w14:textId="77777777" w:rsidR="001E2F4C" w:rsidRPr="00E70C2B" w:rsidRDefault="001E2F4C" w:rsidP="004B6A96">
      <w:pPr>
        <w:rPr>
          <w:rFonts w:cs="Noto Sans"/>
          <w:b/>
          <w:noProof/>
          <w:sz w:val="16"/>
          <w:szCs w:val="16"/>
          <w:lang w:val="es-ES_tradnl"/>
        </w:rPr>
      </w:pPr>
    </w:p>
    <w:p w14:paraId="08F9E2ED" w14:textId="75835C83" w:rsidR="006C4607" w:rsidRDefault="00A95AD4" w:rsidP="004B6A96">
      <w:pPr>
        <w:rPr>
          <w:rFonts w:cs="Noto Sans"/>
          <w:noProof/>
          <w:sz w:val="16"/>
          <w:szCs w:val="16"/>
          <w:lang w:val="es-ES_tradnl"/>
        </w:rPr>
      </w:pPr>
      <w:r w:rsidRPr="00E70C2B">
        <w:rPr>
          <w:rFonts w:cs="Noto Sans"/>
          <w:noProof/>
          <w:sz w:val="16"/>
          <w:szCs w:val="16"/>
          <w:lang w:val="es-ES_tradnl"/>
        </w:rPr>
        <w:t>4.2 Proposición Técnica</w:t>
      </w:r>
    </w:p>
    <w:p w14:paraId="5B696E2B" w14:textId="77777777" w:rsidR="00A95AD4" w:rsidRDefault="00A95AD4" w:rsidP="00A95AD4">
      <w:pPr>
        <w:rPr>
          <w:rFonts w:eastAsia="Times New Roman" w:cs="Noto Sans"/>
          <w:b/>
          <w:noProof/>
          <w:sz w:val="12"/>
          <w:szCs w:val="18"/>
          <w:lang w:val="es-ES_tradnl" w:eastAsia="es-ES"/>
        </w:rPr>
      </w:pPr>
    </w:p>
    <w:tbl>
      <w:tblPr>
        <w:tblW w:w="5630" w:type="pct"/>
        <w:tblCellMar>
          <w:left w:w="70" w:type="dxa"/>
          <w:right w:w="70" w:type="dxa"/>
        </w:tblCellMar>
        <w:tblLook w:val="04A0" w:firstRow="1" w:lastRow="0" w:firstColumn="1" w:lastColumn="0" w:noHBand="0" w:noVBand="1"/>
      </w:tblPr>
      <w:tblGrid>
        <w:gridCol w:w="798"/>
        <w:gridCol w:w="6800"/>
        <w:gridCol w:w="969"/>
        <w:gridCol w:w="1924"/>
        <w:gridCol w:w="1317"/>
      </w:tblGrid>
      <w:tr w:rsidR="00B22FA2" w:rsidRPr="0025088D" w14:paraId="74940CD9" w14:textId="77777777" w:rsidTr="00DE1415">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62440C5D" w14:textId="77777777" w:rsidR="00B22FA2" w:rsidRPr="0025088D" w:rsidRDefault="00B22FA2" w:rsidP="00DE1415">
            <w:pPr>
              <w:rPr>
                <w:rFonts w:cs="Noto Sans"/>
                <w:sz w:val="16"/>
                <w:szCs w:val="16"/>
                <w:lang w:eastAsia="es-MX"/>
              </w:rPr>
            </w:pPr>
            <w:r w:rsidRPr="0025088D">
              <w:rPr>
                <w:rFonts w:cs="Noto Sans"/>
                <w:sz w:val="16"/>
                <w:szCs w:val="16"/>
                <w:lang w:eastAsia="es-MX"/>
              </w:rPr>
              <w:t>Numeral</w:t>
            </w:r>
          </w:p>
        </w:tc>
        <w:tc>
          <w:tcPr>
            <w:tcW w:w="2881"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679B3941" w14:textId="77777777" w:rsidR="00B22FA2" w:rsidRPr="0025088D" w:rsidRDefault="00B22FA2" w:rsidP="00DE1415">
            <w:pPr>
              <w:rPr>
                <w:rFonts w:cs="Noto Sans"/>
                <w:sz w:val="16"/>
                <w:szCs w:val="16"/>
                <w:lang w:eastAsia="es-MX"/>
              </w:rPr>
            </w:pPr>
            <w:r w:rsidRPr="0025088D">
              <w:rPr>
                <w:rFonts w:cs="Noto Sans"/>
                <w:sz w:val="16"/>
                <w:szCs w:val="16"/>
                <w:lang w:eastAsia="es-MX"/>
              </w:rPr>
              <w:t>Documentación relativa a la Proposición Técnica</w:t>
            </w:r>
          </w:p>
        </w:tc>
        <w:tc>
          <w:tcPr>
            <w:tcW w:w="41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8F05AEA" w14:textId="77777777" w:rsidR="00B22FA2" w:rsidRPr="0025088D" w:rsidRDefault="00B22FA2" w:rsidP="00DE1415">
            <w:pPr>
              <w:rPr>
                <w:rFonts w:cs="Noto Sans"/>
                <w:sz w:val="16"/>
                <w:szCs w:val="16"/>
                <w:lang w:eastAsia="es-MX"/>
              </w:rPr>
            </w:pPr>
            <w:r w:rsidRPr="0025088D">
              <w:rPr>
                <w:rFonts w:cs="Noto Sans"/>
                <w:sz w:val="16"/>
                <w:szCs w:val="16"/>
                <w:lang w:eastAsia="es-MX"/>
              </w:rPr>
              <w:t>Formato</w:t>
            </w:r>
          </w:p>
        </w:tc>
        <w:tc>
          <w:tcPr>
            <w:tcW w:w="81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7DC96DA" w14:textId="77777777" w:rsidR="00B22FA2" w:rsidRPr="0025088D" w:rsidRDefault="00B22FA2" w:rsidP="00DE1415">
            <w:pPr>
              <w:rPr>
                <w:rFonts w:cs="Noto Sans"/>
                <w:sz w:val="16"/>
                <w:szCs w:val="16"/>
                <w:lang w:eastAsia="es-MX"/>
              </w:rPr>
            </w:pPr>
            <w:r w:rsidRPr="0025088D">
              <w:rPr>
                <w:rFonts w:cs="Noto Sans"/>
                <w:sz w:val="16"/>
                <w:szCs w:val="16"/>
                <w:lang w:eastAsia="es-MX"/>
              </w:rPr>
              <w:t>El incumplimiento de este punto es causa de desechamiento técnico</w:t>
            </w:r>
          </w:p>
        </w:tc>
      </w:tr>
      <w:tr w:rsidR="00B22FA2" w:rsidRPr="0025088D" w14:paraId="53A26E2D"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EBDD0FF"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4.2.1</w:t>
            </w:r>
          </w:p>
        </w:tc>
        <w:tc>
          <w:tcPr>
            <w:tcW w:w="2881" w:type="pct"/>
            <w:tcBorders>
              <w:top w:val="nil"/>
              <w:left w:val="nil"/>
              <w:bottom w:val="single" w:sz="8" w:space="0" w:color="auto"/>
              <w:right w:val="single" w:sz="8" w:space="0" w:color="auto"/>
            </w:tcBorders>
            <w:shd w:val="clear" w:color="auto" w:fill="auto"/>
            <w:vAlign w:val="center"/>
          </w:tcPr>
          <w:p w14:paraId="0307C3B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412" w:type="pct"/>
            <w:tcBorders>
              <w:top w:val="nil"/>
              <w:left w:val="nil"/>
              <w:bottom w:val="single" w:sz="8" w:space="0" w:color="auto"/>
              <w:right w:val="single" w:sz="8" w:space="0" w:color="auto"/>
            </w:tcBorders>
            <w:shd w:val="clear" w:color="auto" w:fill="auto"/>
            <w:vAlign w:val="center"/>
            <w:hideMark/>
          </w:tcPr>
          <w:p w14:paraId="5BEB3D48"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6A9AE72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DE78669"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969983B"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4.2.2</w:t>
            </w:r>
          </w:p>
        </w:tc>
        <w:tc>
          <w:tcPr>
            <w:tcW w:w="2881" w:type="pct"/>
            <w:tcBorders>
              <w:top w:val="nil"/>
              <w:left w:val="nil"/>
              <w:bottom w:val="single" w:sz="8" w:space="0" w:color="auto"/>
              <w:right w:val="single" w:sz="8" w:space="0" w:color="auto"/>
            </w:tcBorders>
            <w:shd w:val="clear" w:color="auto" w:fill="auto"/>
            <w:vAlign w:val="center"/>
          </w:tcPr>
          <w:p w14:paraId="0301C7C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1.Copia simple del Registro Sanitario, vigente, expedido por la COFEPRIS, conforme a lo establecido en el artículo 376 de la Ley General de Salud (vigencia de 5 años)</w:t>
            </w:r>
          </w:p>
        </w:tc>
        <w:tc>
          <w:tcPr>
            <w:tcW w:w="412" w:type="pct"/>
            <w:tcBorders>
              <w:top w:val="nil"/>
              <w:left w:val="nil"/>
              <w:bottom w:val="single" w:sz="8" w:space="0" w:color="auto"/>
              <w:right w:val="single" w:sz="8" w:space="0" w:color="auto"/>
            </w:tcBorders>
            <w:shd w:val="clear" w:color="auto" w:fill="auto"/>
            <w:vAlign w:val="center"/>
            <w:hideMark/>
          </w:tcPr>
          <w:p w14:paraId="765A0DE8"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7D47DB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19DBA086"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61C352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4.2.3</w:t>
            </w:r>
          </w:p>
        </w:tc>
        <w:tc>
          <w:tcPr>
            <w:tcW w:w="2881" w:type="pct"/>
            <w:tcBorders>
              <w:top w:val="nil"/>
              <w:left w:val="nil"/>
              <w:bottom w:val="single" w:sz="8" w:space="0" w:color="auto"/>
              <w:right w:val="single" w:sz="8" w:space="0" w:color="auto"/>
            </w:tcBorders>
            <w:shd w:val="clear" w:color="auto" w:fill="auto"/>
            <w:vAlign w:val="center"/>
          </w:tcPr>
          <w:p w14:paraId="232FC5D4"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2.Copia simple del Certificado de calidad ISO-9001-2015 o ISO-13485:2016 o JIS o MDSAP o FDA o CE, vigentes, a nombre del fabricante de los bienes,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7AC51361"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585675F"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728A5DC5"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9A9F5A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4.2.4</w:t>
            </w:r>
          </w:p>
        </w:tc>
        <w:tc>
          <w:tcPr>
            <w:tcW w:w="2881" w:type="pct"/>
            <w:tcBorders>
              <w:top w:val="nil"/>
              <w:left w:val="nil"/>
              <w:bottom w:val="single" w:sz="8" w:space="0" w:color="auto"/>
              <w:right w:val="single" w:sz="8" w:space="0" w:color="auto"/>
            </w:tcBorders>
            <w:shd w:val="clear" w:color="auto" w:fill="auto"/>
            <w:vAlign w:val="center"/>
          </w:tcPr>
          <w:p w14:paraId="284180ED"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bienes ofertados, de origen 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hideMark/>
          </w:tcPr>
          <w:p w14:paraId="73FBD099"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1E7E68E2" w14:textId="77777777" w:rsidR="00B22FA2" w:rsidRPr="001E2F4C" w:rsidRDefault="00B22FA2" w:rsidP="001E2F4C">
            <w:pPr>
              <w:rPr>
                <w:rFonts w:eastAsia="Times New Roman" w:cs="Noto Sans"/>
                <w:noProof/>
                <w:sz w:val="14"/>
                <w:szCs w:val="16"/>
                <w:lang w:val="es-ES" w:eastAsia="ar-SA"/>
              </w:rPr>
            </w:pPr>
          </w:p>
        </w:tc>
      </w:tr>
      <w:tr w:rsidR="00B22FA2" w:rsidRPr="0025088D" w14:paraId="54C8D62F"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413C4D3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4.2.5</w:t>
            </w:r>
          </w:p>
        </w:tc>
        <w:tc>
          <w:tcPr>
            <w:tcW w:w="2881" w:type="pct"/>
            <w:tcBorders>
              <w:top w:val="nil"/>
              <w:left w:val="nil"/>
              <w:bottom w:val="single" w:sz="8" w:space="0" w:color="auto"/>
              <w:right w:val="single" w:sz="8" w:space="0" w:color="auto"/>
            </w:tcBorders>
            <w:shd w:val="clear" w:color="auto" w:fill="auto"/>
            <w:vAlign w:val="center"/>
          </w:tcPr>
          <w:p w14:paraId="416A501B"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1.Copia simple del Certificado de Buenas Prácticas de Fabricación, vigente, emitido por la COFEPRIS, a nombre del fabricante de los bienes y/o su representante legal,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268FE697"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98DECF8"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6A41A859"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37CDBF1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4.2.6</w:t>
            </w:r>
          </w:p>
        </w:tc>
        <w:tc>
          <w:tcPr>
            <w:tcW w:w="2881" w:type="pct"/>
            <w:tcBorders>
              <w:top w:val="nil"/>
              <w:left w:val="nil"/>
              <w:bottom w:val="single" w:sz="8" w:space="0" w:color="auto"/>
              <w:right w:val="single" w:sz="8" w:space="0" w:color="auto"/>
            </w:tcBorders>
            <w:shd w:val="clear" w:color="auto" w:fill="auto"/>
            <w:vAlign w:val="center"/>
          </w:tcPr>
          <w:p w14:paraId="6B288C0D"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bienes ofertados, de origen Internacional,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tcPr>
          <w:p w14:paraId="0D91BF7E"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2B6C067D" w14:textId="77777777" w:rsidR="00B22FA2" w:rsidRPr="001E2F4C" w:rsidRDefault="00B22FA2" w:rsidP="001E2F4C">
            <w:pPr>
              <w:rPr>
                <w:rFonts w:eastAsia="Times New Roman" w:cs="Noto Sans"/>
                <w:noProof/>
                <w:sz w:val="14"/>
                <w:szCs w:val="16"/>
                <w:lang w:val="es-ES" w:eastAsia="ar-SA"/>
              </w:rPr>
            </w:pPr>
          </w:p>
        </w:tc>
      </w:tr>
      <w:tr w:rsidR="00B22FA2" w:rsidRPr="0025088D" w14:paraId="5245B79F"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73E44E5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4.2.7</w:t>
            </w:r>
          </w:p>
        </w:tc>
        <w:tc>
          <w:tcPr>
            <w:tcW w:w="2881" w:type="pct"/>
            <w:tcBorders>
              <w:top w:val="nil"/>
              <w:left w:val="nil"/>
              <w:bottom w:val="single" w:sz="8" w:space="0" w:color="auto"/>
              <w:right w:val="single" w:sz="8" w:space="0" w:color="auto"/>
            </w:tcBorders>
            <w:shd w:val="clear" w:color="auto" w:fill="auto"/>
            <w:vAlign w:val="center"/>
          </w:tcPr>
          <w:p w14:paraId="189E9B61"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412" w:type="pct"/>
            <w:tcBorders>
              <w:top w:val="nil"/>
              <w:left w:val="nil"/>
              <w:bottom w:val="single" w:sz="8" w:space="0" w:color="auto"/>
              <w:right w:val="single" w:sz="8" w:space="0" w:color="auto"/>
            </w:tcBorders>
            <w:shd w:val="clear" w:color="auto" w:fill="auto"/>
            <w:vAlign w:val="center"/>
          </w:tcPr>
          <w:p w14:paraId="17BB9336"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120B303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90FA8BB"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57A24273"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4.2.8</w:t>
            </w:r>
          </w:p>
        </w:tc>
        <w:tc>
          <w:tcPr>
            <w:tcW w:w="2881" w:type="pct"/>
            <w:tcBorders>
              <w:top w:val="nil"/>
              <w:left w:val="nil"/>
              <w:bottom w:val="single" w:sz="8" w:space="0" w:color="auto"/>
              <w:right w:val="single" w:sz="8" w:space="0" w:color="auto"/>
            </w:tcBorders>
            <w:shd w:val="clear" w:color="auto" w:fill="auto"/>
            <w:vAlign w:val="center"/>
          </w:tcPr>
          <w:p w14:paraId="06DC2101"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412" w:type="pct"/>
            <w:tcBorders>
              <w:top w:val="nil"/>
              <w:left w:val="nil"/>
              <w:bottom w:val="single" w:sz="8" w:space="0" w:color="auto"/>
              <w:right w:val="single" w:sz="8" w:space="0" w:color="auto"/>
            </w:tcBorders>
            <w:shd w:val="clear" w:color="auto" w:fill="auto"/>
            <w:vAlign w:val="center"/>
          </w:tcPr>
          <w:p w14:paraId="45EAD411"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5CD66C90"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0FBC27E4"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58C8CE4C"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4.2.9</w:t>
            </w:r>
          </w:p>
        </w:tc>
        <w:tc>
          <w:tcPr>
            <w:tcW w:w="2881" w:type="pct"/>
            <w:tcBorders>
              <w:top w:val="nil"/>
              <w:left w:val="nil"/>
              <w:bottom w:val="single" w:sz="8" w:space="0" w:color="auto"/>
              <w:right w:val="single" w:sz="8" w:space="0" w:color="auto"/>
            </w:tcBorders>
            <w:shd w:val="clear" w:color="auto" w:fill="auto"/>
            <w:vAlign w:val="center"/>
          </w:tcPr>
          <w:p w14:paraId="2A9F1493"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Folletos, catálogos, fotografías, manuales entre otros, en caso de que se requieran para comprobar las especificaciones técnicas requeridas</w:t>
            </w:r>
          </w:p>
        </w:tc>
        <w:tc>
          <w:tcPr>
            <w:tcW w:w="412" w:type="pct"/>
            <w:tcBorders>
              <w:top w:val="nil"/>
              <w:left w:val="nil"/>
              <w:bottom w:val="single" w:sz="8" w:space="0" w:color="auto"/>
              <w:right w:val="single" w:sz="8" w:space="0" w:color="auto"/>
            </w:tcBorders>
            <w:shd w:val="clear" w:color="auto" w:fill="auto"/>
            <w:vAlign w:val="center"/>
          </w:tcPr>
          <w:p w14:paraId="33E51283"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7603ED86" w14:textId="77777777" w:rsidR="00B22FA2" w:rsidRPr="001E2F4C" w:rsidRDefault="00B22FA2" w:rsidP="001E2F4C">
            <w:pPr>
              <w:rPr>
                <w:rFonts w:eastAsia="Times New Roman" w:cs="Noto Sans"/>
                <w:noProof/>
                <w:sz w:val="14"/>
                <w:szCs w:val="16"/>
                <w:lang w:val="es-ES" w:eastAsia="ar-SA"/>
              </w:rPr>
            </w:pPr>
          </w:p>
        </w:tc>
      </w:tr>
      <w:tr w:rsidR="00B22FA2" w:rsidRPr="0025088D" w14:paraId="5FBA451F" w14:textId="77777777" w:rsidTr="00DE1415">
        <w:trPr>
          <w:trHeight w:val="20"/>
        </w:trPr>
        <w:tc>
          <w:tcPr>
            <w:tcW w:w="332" w:type="pct"/>
            <w:tcBorders>
              <w:top w:val="nil"/>
              <w:left w:val="single" w:sz="8" w:space="0" w:color="auto"/>
              <w:bottom w:val="single" w:sz="8" w:space="0" w:color="auto"/>
              <w:right w:val="single" w:sz="8" w:space="0" w:color="auto"/>
            </w:tcBorders>
            <w:shd w:val="clear" w:color="auto" w:fill="auto"/>
          </w:tcPr>
          <w:p w14:paraId="4053133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4.2.10</w:t>
            </w:r>
          </w:p>
        </w:tc>
        <w:tc>
          <w:tcPr>
            <w:tcW w:w="2881" w:type="pct"/>
            <w:tcBorders>
              <w:top w:val="nil"/>
              <w:left w:val="nil"/>
              <w:bottom w:val="single" w:sz="8" w:space="0" w:color="auto"/>
              <w:right w:val="single" w:sz="8" w:space="0" w:color="auto"/>
            </w:tcBorders>
            <w:shd w:val="clear" w:color="auto" w:fill="auto"/>
            <w:vAlign w:val="center"/>
          </w:tcPr>
          <w:p w14:paraId="4E1435F0"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8660AAE"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En caso de presentar imágenes y/o fotografías para corroborar las especificaciones y requisitos ofertados, se precisa que el proveedor deberá comprobar que existe la debida correspondencia entre la imagen y/o fotografía y el bien ofertado</w:t>
            </w:r>
          </w:p>
        </w:tc>
        <w:tc>
          <w:tcPr>
            <w:tcW w:w="412" w:type="pct"/>
            <w:tcBorders>
              <w:top w:val="nil"/>
              <w:left w:val="nil"/>
              <w:bottom w:val="single" w:sz="8" w:space="0" w:color="auto"/>
              <w:right w:val="single" w:sz="8" w:space="0" w:color="auto"/>
            </w:tcBorders>
            <w:shd w:val="clear" w:color="auto" w:fill="auto"/>
            <w:vAlign w:val="center"/>
          </w:tcPr>
          <w:p w14:paraId="7DB4B4E3"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tcPr>
          <w:p w14:paraId="188C561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c>
          <w:tcPr>
            <w:tcW w:w="559" w:type="pct"/>
          </w:tcPr>
          <w:p w14:paraId="5ACF59F0" w14:textId="77777777" w:rsidR="00B22FA2" w:rsidRPr="0025088D" w:rsidRDefault="00B22FA2" w:rsidP="00DE1415">
            <w:pPr>
              <w:spacing w:after="200" w:line="276" w:lineRule="auto"/>
              <w:jc w:val="left"/>
            </w:pPr>
          </w:p>
        </w:tc>
      </w:tr>
    </w:tbl>
    <w:p w14:paraId="020FFEE5" w14:textId="77777777" w:rsidR="001E2F4C" w:rsidRDefault="001E2F4C" w:rsidP="001E2F4C">
      <w:pPr>
        <w:rPr>
          <w:rFonts w:cs="Noto Sans"/>
          <w:noProof/>
          <w:sz w:val="16"/>
          <w:szCs w:val="16"/>
          <w:lang w:val="es-ES_tradnl"/>
        </w:rPr>
      </w:pPr>
    </w:p>
    <w:p w14:paraId="1D694E22" w14:textId="77777777" w:rsidR="001E2F4C" w:rsidRDefault="001E2F4C" w:rsidP="001E2F4C">
      <w:pPr>
        <w:rPr>
          <w:rFonts w:cs="Noto Sans"/>
          <w:noProof/>
          <w:sz w:val="16"/>
          <w:szCs w:val="16"/>
          <w:lang w:val="es-ES_tradnl"/>
        </w:rPr>
      </w:pPr>
    </w:p>
    <w:p w14:paraId="0F42944F" w14:textId="77777777" w:rsidR="001E2F4C" w:rsidRDefault="001E2F4C" w:rsidP="001E2F4C">
      <w:pPr>
        <w:rPr>
          <w:rFonts w:cs="Noto Sans"/>
          <w:noProof/>
          <w:sz w:val="16"/>
          <w:szCs w:val="16"/>
          <w:lang w:val="es-ES_tradnl"/>
        </w:rPr>
      </w:pPr>
      <w:r w:rsidRPr="00E70C2B">
        <w:rPr>
          <w:rFonts w:cs="Noto Sans"/>
          <w:noProof/>
          <w:sz w:val="16"/>
          <w:szCs w:val="16"/>
          <w:lang w:val="es-ES_tradnl"/>
        </w:rPr>
        <w:lastRenderedPageBreak/>
        <w:t>4.3 Proposición Económica</w:t>
      </w:r>
    </w:p>
    <w:p w14:paraId="3AB23D55" w14:textId="77777777" w:rsidR="001E2F4C" w:rsidRPr="00E70C2B" w:rsidRDefault="001E2F4C" w:rsidP="001E2F4C">
      <w:pPr>
        <w:rPr>
          <w:rFonts w:cs="Noto Sans"/>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11"/>
        <w:gridCol w:w="766"/>
        <w:gridCol w:w="1153"/>
      </w:tblGrid>
      <w:tr w:rsidR="001E2F4C" w:rsidRPr="00E70C2B" w14:paraId="48282C7B" w14:textId="77777777" w:rsidTr="00DE1415">
        <w:trPr>
          <w:trHeight w:val="191"/>
          <w:tblHeader/>
          <w:jc w:val="center"/>
        </w:trPr>
        <w:tc>
          <w:tcPr>
            <w:tcW w:w="354" w:type="pct"/>
            <w:vMerge w:val="restart"/>
            <w:shd w:val="clear" w:color="auto" w:fill="632423" w:themeFill="accent2" w:themeFillShade="80"/>
            <w:vAlign w:val="center"/>
          </w:tcPr>
          <w:p w14:paraId="084053E0"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26DE5C31"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3B8396E6"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4240B9E4"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1E2F4C" w:rsidRPr="00E70C2B" w14:paraId="0BDEECDC" w14:textId="77777777" w:rsidTr="00DE1415">
        <w:trPr>
          <w:trHeight w:val="482"/>
          <w:tblHeader/>
          <w:jc w:val="center"/>
        </w:trPr>
        <w:tc>
          <w:tcPr>
            <w:tcW w:w="354" w:type="pct"/>
            <w:vMerge/>
            <w:shd w:val="clear" w:color="auto" w:fill="632423" w:themeFill="accent2" w:themeFillShade="80"/>
            <w:vAlign w:val="center"/>
            <w:hideMark/>
          </w:tcPr>
          <w:p w14:paraId="483F3D8E" w14:textId="77777777" w:rsidR="001E2F4C" w:rsidRPr="00E70C2B" w:rsidRDefault="001E2F4C" w:rsidP="00DE1415">
            <w:pPr>
              <w:rPr>
                <w:rFonts w:cs="Noto Sans"/>
                <w:noProof/>
                <w:sz w:val="14"/>
                <w:szCs w:val="14"/>
              </w:rPr>
            </w:pPr>
          </w:p>
        </w:tc>
        <w:tc>
          <w:tcPr>
            <w:tcW w:w="3731" w:type="pct"/>
            <w:vMerge/>
            <w:shd w:val="clear" w:color="auto" w:fill="632423" w:themeFill="accent2" w:themeFillShade="80"/>
          </w:tcPr>
          <w:p w14:paraId="3D294661" w14:textId="77777777" w:rsidR="001E2F4C" w:rsidRPr="00E70C2B" w:rsidRDefault="001E2F4C" w:rsidP="00DE1415">
            <w:pPr>
              <w:rPr>
                <w:rFonts w:cs="Noto Sans"/>
                <w:noProof/>
                <w:sz w:val="14"/>
                <w:szCs w:val="14"/>
              </w:rPr>
            </w:pPr>
          </w:p>
        </w:tc>
        <w:tc>
          <w:tcPr>
            <w:tcW w:w="359" w:type="pct"/>
            <w:vMerge/>
            <w:shd w:val="clear" w:color="auto" w:fill="632423" w:themeFill="accent2" w:themeFillShade="80"/>
            <w:vAlign w:val="center"/>
            <w:hideMark/>
          </w:tcPr>
          <w:p w14:paraId="737DD040" w14:textId="77777777" w:rsidR="001E2F4C" w:rsidRPr="00E70C2B" w:rsidRDefault="001E2F4C" w:rsidP="00DE1415">
            <w:pPr>
              <w:rPr>
                <w:rFonts w:cs="Noto Sans"/>
                <w:noProof/>
                <w:sz w:val="14"/>
                <w:szCs w:val="14"/>
              </w:rPr>
            </w:pPr>
          </w:p>
        </w:tc>
        <w:tc>
          <w:tcPr>
            <w:tcW w:w="556" w:type="pct"/>
            <w:vMerge/>
            <w:shd w:val="clear" w:color="auto" w:fill="632423" w:themeFill="accent2" w:themeFillShade="80"/>
            <w:vAlign w:val="center"/>
            <w:hideMark/>
          </w:tcPr>
          <w:p w14:paraId="3CAB1F5C" w14:textId="77777777" w:rsidR="001E2F4C" w:rsidRPr="00E70C2B" w:rsidRDefault="001E2F4C" w:rsidP="00DE1415">
            <w:pPr>
              <w:rPr>
                <w:rFonts w:cs="Noto Sans"/>
                <w:noProof/>
                <w:sz w:val="14"/>
                <w:szCs w:val="14"/>
              </w:rPr>
            </w:pPr>
          </w:p>
        </w:tc>
      </w:tr>
      <w:tr w:rsidR="001E2F4C" w:rsidRPr="0003020F" w14:paraId="76F3CD18" w14:textId="77777777" w:rsidTr="00DE1415">
        <w:trPr>
          <w:trHeight w:val="20"/>
          <w:tblHeader/>
          <w:jc w:val="center"/>
        </w:trPr>
        <w:tc>
          <w:tcPr>
            <w:tcW w:w="354" w:type="pct"/>
            <w:shd w:val="clear" w:color="auto" w:fill="auto"/>
            <w:vAlign w:val="center"/>
          </w:tcPr>
          <w:p w14:paraId="02315EA3" w14:textId="77777777" w:rsidR="001E2F4C" w:rsidRPr="00E70C2B" w:rsidRDefault="001E2F4C" w:rsidP="00DE1415">
            <w:pPr>
              <w:rPr>
                <w:rFonts w:cs="Noto Sans"/>
                <w:noProof/>
                <w:sz w:val="14"/>
                <w:szCs w:val="14"/>
              </w:rPr>
            </w:pPr>
            <w:r w:rsidRPr="00E70C2B">
              <w:rPr>
                <w:rFonts w:cs="Noto Sans"/>
                <w:noProof/>
                <w:sz w:val="14"/>
                <w:szCs w:val="14"/>
              </w:rPr>
              <w:t>4.3.1</w:t>
            </w:r>
          </w:p>
        </w:tc>
        <w:tc>
          <w:tcPr>
            <w:tcW w:w="3731" w:type="pct"/>
          </w:tcPr>
          <w:p w14:paraId="3B0834DC" w14:textId="77777777" w:rsidR="001E2F4C" w:rsidRPr="0003020F" w:rsidRDefault="001E2F4C" w:rsidP="00DE1415">
            <w:pPr>
              <w:rPr>
                <w:rFonts w:cs="Noto Sans"/>
                <w:noProof/>
                <w:sz w:val="14"/>
                <w:szCs w:val="14"/>
              </w:rPr>
            </w:pPr>
            <w:r w:rsidRPr="00E70C2B">
              <w:rPr>
                <w:rFonts w:eastAsia="Times New Roman" w:cs="Noto Sans"/>
                <w:noProof/>
                <w:sz w:val="14"/>
                <w:szCs w:val="14"/>
                <w:lang w:val="es-ES" w:eastAsia="es-ES"/>
              </w:rPr>
              <w:t>Los licitantes deberán enviar su proposición económica a través del Plataforma Digital de Contrataciones Públicas de la Administración Pública Federal (Compras MX)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4E0A4C1" w14:textId="77777777" w:rsidR="001E2F4C" w:rsidRPr="0003020F" w:rsidRDefault="001E2F4C" w:rsidP="00DE1415">
            <w:pPr>
              <w:rPr>
                <w:rFonts w:cs="Noto Sans"/>
                <w:noProof/>
                <w:sz w:val="14"/>
                <w:szCs w:val="14"/>
              </w:rPr>
            </w:pPr>
          </w:p>
        </w:tc>
        <w:tc>
          <w:tcPr>
            <w:tcW w:w="556" w:type="pct"/>
            <w:shd w:val="clear" w:color="auto" w:fill="auto"/>
            <w:vAlign w:val="center"/>
          </w:tcPr>
          <w:p w14:paraId="791D5FDE" w14:textId="77777777" w:rsidR="001E2F4C" w:rsidRPr="0003020F" w:rsidRDefault="001E2F4C" w:rsidP="00DE1415">
            <w:pPr>
              <w:rPr>
                <w:rFonts w:cs="Noto Sans"/>
                <w:noProof/>
                <w:sz w:val="14"/>
                <w:szCs w:val="14"/>
              </w:rPr>
            </w:pPr>
          </w:p>
        </w:tc>
      </w:tr>
    </w:tbl>
    <w:p w14:paraId="7AD541A3" w14:textId="77777777" w:rsidR="00B22FA2" w:rsidRDefault="00B22FA2" w:rsidP="001E2F4C">
      <w:pPr>
        <w:rPr>
          <w:rFonts w:eastAsia="Times New Roman" w:cs="Noto Sans"/>
          <w:b/>
          <w:noProof/>
          <w:sz w:val="12"/>
          <w:szCs w:val="18"/>
          <w:lang w:val="es-ES_tradnl" w:eastAsia="es-ES"/>
        </w:rPr>
      </w:pPr>
    </w:p>
    <w:p w14:paraId="0C66F897" w14:textId="655B6D14" w:rsidR="005103AD" w:rsidRDefault="005103AD">
      <w:pPr>
        <w:spacing w:after="200" w:line="276" w:lineRule="auto"/>
        <w:jc w:val="left"/>
        <w:rPr>
          <w:rFonts w:eastAsia="Times New Roman" w:cs="Noto Sans"/>
          <w:b/>
          <w:noProof/>
          <w:sz w:val="12"/>
          <w:szCs w:val="18"/>
          <w:lang w:val="es-ES_tradnl" w:eastAsia="es-ES"/>
        </w:rPr>
      </w:pPr>
      <w:r>
        <w:rPr>
          <w:rFonts w:eastAsia="Times New Roman" w:cs="Noto Sans"/>
          <w:b/>
          <w:noProof/>
          <w:sz w:val="12"/>
          <w:szCs w:val="18"/>
          <w:lang w:val="es-ES_tradnl" w:eastAsia="es-ES"/>
        </w:rPr>
        <w:br w:type="page"/>
      </w:r>
    </w:p>
    <w:p w14:paraId="5362095E" w14:textId="77777777" w:rsidR="005103AD" w:rsidRDefault="005103AD" w:rsidP="005103AD">
      <w:pPr>
        <w:jc w:val="center"/>
        <w:rPr>
          <w:rFonts w:ascii="Arial" w:hAnsi="Arial" w:cs="Arial"/>
          <w:b/>
          <w:bCs/>
          <w:lang w:val="es-ES" w:eastAsia="ar-SA"/>
        </w:rPr>
      </w:pPr>
      <w:r>
        <w:rPr>
          <w:rFonts w:ascii="Arial" w:hAnsi="Arial" w:cs="Arial"/>
          <w:b/>
          <w:bCs/>
          <w:lang w:val="es-ES" w:eastAsia="ar-SA"/>
        </w:rPr>
        <w:lastRenderedPageBreak/>
        <w:t>FORMATO NO. 10</w:t>
      </w:r>
    </w:p>
    <w:p w14:paraId="730E3F8D" w14:textId="77777777" w:rsidR="005103AD" w:rsidRDefault="005103AD" w:rsidP="005103AD">
      <w:pPr>
        <w:jc w:val="center"/>
        <w:rPr>
          <w:rFonts w:ascii="Arial" w:hAnsi="Arial" w:cs="Arial"/>
          <w:b/>
          <w:bCs/>
          <w:lang w:val="es-ES" w:eastAsia="ar-SA"/>
        </w:rPr>
      </w:pPr>
    </w:p>
    <w:p w14:paraId="04A8ED5A" w14:textId="77777777" w:rsidR="005103AD" w:rsidRDefault="005103AD" w:rsidP="005103AD">
      <w:pPr>
        <w:jc w:val="center"/>
        <w:rPr>
          <w:rFonts w:ascii="Calibri" w:hAnsi="Calibri" w:cs="Calibri"/>
          <w:b/>
          <w:bCs/>
          <w:sz w:val="28"/>
          <w:szCs w:val="28"/>
        </w:rPr>
      </w:pPr>
      <w:r>
        <w:rPr>
          <w:b/>
          <w:bCs/>
          <w:sz w:val="28"/>
          <w:szCs w:val="28"/>
        </w:rPr>
        <w:t>CARTA DE ACEPTACIÓN DE NOTIFICACIÓN VÍA ELECTRONICA</w:t>
      </w:r>
    </w:p>
    <w:p w14:paraId="5FA6432D" w14:textId="77777777" w:rsidR="005103AD" w:rsidRDefault="005103AD" w:rsidP="005103AD">
      <w:pPr>
        <w:rPr>
          <w:sz w:val="22"/>
        </w:rPr>
      </w:pPr>
    </w:p>
    <w:p w14:paraId="086BF902" w14:textId="77777777" w:rsidR="005103AD" w:rsidRDefault="005103AD" w:rsidP="005103AD">
      <w:r>
        <w:t>_____________, ______., a _______ de ______.</w:t>
      </w:r>
    </w:p>
    <w:p w14:paraId="313C652B" w14:textId="77777777" w:rsidR="005103AD" w:rsidRDefault="005103AD" w:rsidP="005103AD"/>
    <w:p w14:paraId="7501F93C" w14:textId="77777777" w:rsidR="005103AD" w:rsidRDefault="005103AD" w:rsidP="005103AD">
      <w:r>
        <w:t>El que suscribe, __________________________, en mí carácter de representante legal de la persona moral ___________________________, por este conducto me permito señalar lo siguiente:</w:t>
      </w:r>
    </w:p>
    <w:p w14:paraId="67C37219" w14:textId="77777777" w:rsidR="005103AD" w:rsidRDefault="005103AD" w:rsidP="005103AD"/>
    <w:p w14:paraId="4FFD1A4C" w14:textId="77777777" w:rsidR="005103AD" w:rsidRDefault="005103AD" w:rsidP="005103AD">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3BE6C10F" w14:textId="77777777" w:rsidR="005103AD" w:rsidRDefault="005103AD" w:rsidP="005103AD">
      <w:r>
        <w:t>Por lo que la fecha de notificación, de conformidad con lo establecido por el artículo 286-M de la Ley del Seguro Social.</w:t>
      </w:r>
    </w:p>
    <w:p w14:paraId="1E89220F" w14:textId="77777777" w:rsidR="005103AD" w:rsidRDefault="005103AD" w:rsidP="005103AD">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0DEC697A" w14:textId="77777777" w:rsidR="005103AD" w:rsidRDefault="005103AD" w:rsidP="005103AD">
      <w:pPr>
        <w:rPr>
          <w:lang w:val="es-ES"/>
        </w:rPr>
      </w:pPr>
    </w:p>
    <w:p w14:paraId="4197207F" w14:textId="77777777" w:rsidR="005103AD" w:rsidRDefault="005103AD" w:rsidP="005103AD">
      <w:pPr>
        <w:rPr>
          <w:lang w:val="es-ES"/>
        </w:rPr>
      </w:pPr>
      <w:r>
        <w:rPr>
          <w:lang w:val="es-ES"/>
        </w:rPr>
        <w:t>Atentamente,</w:t>
      </w:r>
    </w:p>
    <w:p w14:paraId="5DC6844C" w14:textId="77777777" w:rsidR="005103AD" w:rsidRDefault="005103AD" w:rsidP="005103AD">
      <w:pPr>
        <w:rPr>
          <w:lang w:val="es-ES"/>
        </w:rPr>
      </w:pPr>
    </w:p>
    <w:p w14:paraId="23CE417C" w14:textId="77777777" w:rsidR="005103AD" w:rsidRDefault="005103AD" w:rsidP="005103AD">
      <w:pPr>
        <w:rPr>
          <w:lang w:val="es-ES"/>
        </w:rPr>
      </w:pPr>
      <w:r>
        <w:rPr>
          <w:lang w:val="es-ES"/>
        </w:rPr>
        <w:t xml:space="preserve">Representante Legal de: </w:t>
      </w:r>
    </w:p>
    <w:p w14:paraId="7F748941" w14:textId="77777777" w:rsidR="005103AD" w:rsidRPr="006B36DC" w:rsidRDefault="005103AD" w:rsidP="001E2F4C">
      <w:pPr>
        <w:rPr>
          <w:rFonts w:eastAsia="Times New Roman" w:cs="Noto Sans"/>
          <w:b/>
          <w:noProof/>
          <w:sz w:val="12"/>
          <w:szCs w:val="18"/>
          <w:lang w:val="es-ES_tradnl" w:eastAsia="es-ES"/>
        </w:rPr>
      </w:pPr>
    </w:p>
    <w:sectPr w:rsidR="005103AD" w:rsidRPr="006B36DC" w:rsidSect="0084066A">
      <w:headerReference w:type="default" r:id="rId20"/>
      <w:footerReference w:type="default" r:id="rId21"/>
      <w:pgSz w:w="12240" w:h="15840" w:code="1"/>
      <w:pgMar w:top="1417" w:right="900" w:bottom="1417" w:left="993"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BEA5" w14:textId="77777777" w:rsidR="00532916" w:rsidRDefault="00532916" w:rsidP="002358A5">
      <w:r>
        <w:separator/>
      </w:r>
    </w:p>
  </w:endnote>
  <w:endnote w:type="continuationSeparator" w:id="0">
    <w:p w14:paraId="43ED0738" w14:textId="77777777" w:rsidR="00532916" w:rsidRDefault="00532916"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 SD 산돌고딕 Neo 일반체">
    <w:altName w:val="Malgun Gothic"/>
    <w:charset w:val="4F"/>
    <w:family w:val="auto"/>
    <w:pitch w:val="variable"/>
    <w:sig w:usb0="00000000" w:usb1="09060000" w:usb2="00000010" w:usb3="00000000" w:csb0="00080000" w:csb1="00000000"/>
  </w:font>
  <w:font w:name="Montserrat Light">
    <w:panose1 w:val="00000400000000000000"/>
    <w:charset w:val="00"/>
    <w:family w:val="auto"/>
    <w:pitch w:val="variable"/>
    <w:sig w:usb0="2000020F" w:usb1="00000003" w:usb2="00000000" w:usb3="00000000" w:csb0="00000197"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8C2052B" w:rsidR="00532916" w:rsidRPr="000E5A07" w:rsidRDefault="00532916" w:rsidP="000E5A07">
    <w:pPr>
      <w:rPr>
        <w:b/>
        <w:color w:val="B79A5E"/>
        <w:sz w:val="14"/>
        <w:szCs w:val="12"/>
      </w:rPr>
    </w:pPr>
    <w:r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1F2AA8DA">
          <wp:simplePos x="0" y="0"/>
          <wp:positionH relativeFrom="column">
            <wp:posOffset>-895322</wp:posOffset>
          </wp:positionH>
          <wp:positionV relativeFrom="paragraph">
            <wp:posOffset>-5080</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AC1A" w14:textId="77777777" w:rsidR="00532916" w:rsidRDefault="00532916" w:rsidP="002358A5">
      <w:r>
        <w:separator/>
      </w:r>
    </w:p>
  </w:footnote>
  <w:footnote w:type="continuationSeparator" w:id="0">
    <w:p w14:paraId="7CE92297" w14:textId="77777777" w:rsidR="00532916" w:rsidRDefault="00532916"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1075A2F6" w:rsidR="00532916" w:rsidRPr="00F5531D" w:rsidRDefault="00532916">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34531CA">
          <wp:simplePos x="0" y="0"/>
          <wp:positionH relativeFrom="column">
            <wp:posOffset>5269230</wp:posOffset>
          </wp:positionH>
          <wp:positionV relativeFrom="paragraph">
            <wp:posOffset>-257810</wp:posOffset>
          </wp:positionV>
          <wp:extent cx="849630" cy="849630"/>
          <wp:effectExtent l="0" t="0" r="762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0BF965D4">
          <wp:simplePos x="0" y="0"/>
          <wp:positionH relativeFrom="column">
            <wp:posOffset>-565150</wp:posOffset>
          </wp:positionH>
          <wp:positionV relativeFrom="paragraph">
            <wp:posOffset>36195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E98ABA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585629"/>
    <w:multiLevelType w:val="hybridMultilevel"/>
    <w:tmpl w:val="BAEED76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0B603B6"/>
    <w:multiLevelType w:val="hybridMultilevel"/>
    <w:tmpl w:val="523A0554"/>
    <w:lvl w:ilvl="0" w:tplc="B98A6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9">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08EC7786"/>
    <w:multiLevelType w:val="hybridMultilevel"/>
    <w:tmpl w:val="4B789BFE"/>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6">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0A797A66"/>
    <w:multiLevelType w:val="hybridMultilevel"/>
    <w:tmpl w:val="E49E0BE4"/>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42">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50">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12973D5"/>
    <w:multiLevelType w:val="hybridMultilevel"/>
    <w:tmpl w:val="DBCA6BA0"/>
    <w:lvl w:ilvl="0" w:tplc="080A0017">
      <w:start w:val="1"/>
      <w:numFmt w:val="lowerLetter"/>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52">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7">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9">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8">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71">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5">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7">
    <w:nsid w:val="1FDA23A5"/>
    <w:multiLevelType w:val="hybridMultilevel"/>
    <w:tmpl w:val="09CE7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8">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80">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82">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5">
    <w:nsid w:val="257A7B67"/>
    <w:multiLevelType w:val="hybridMultilevel"/>
    <w:tmpl w:val="2CFE7724"/>
    <w:lvl w:ilvl="0" w:tplc="DF5A064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6">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nsid w:val="2DEF5797"/>
    <w:multiLevelType w:val="hybridMultilevel"/>
    <w:tmpl w:val="DBCA6BA0"/>
    <w:lvl w:ilvl="0" w:tplc="080A0017">
      <w:start w:val="1"/>
      <w:numFmt w:val="lowerLetter"/>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94">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6">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01">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3">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5">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11">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2">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3">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0400E81"/>
    <w:multiLevelType w:val="hybridMultilevel"/>
    <w:tmpl w:val="C95C7544"/>
    <w:lvl w:ilvl="0" w:tplc="07DE42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409972E9"/>
    <w:multiLevelType w:val="hybridMultilevel"/>
    <w:tmpl w:val="869A26BA"/>
    <w:lvl w:ilvl="0" w:tplc="080A0013">
      <w:start w:val="1"/>
      <w:numFmt w:val="upperRoman"/>
      <w:lvlText w:val="%1."/>
      <w:lvlJc w:val="right"/>
      <w:pPr>
        <w:ind w:left="2160" w:hanging="360"/>
      </w:pPr>
    </w:lvl>
    <w:lvl w:ilvl="1" w:tplc="080A0019">
      <w:start w:val="1"/>
      <w:numFmt w:val="lowerLetter"/>
      <w:lvlText w:val="%2."/>
      <w:lvlJc w:val="left"/>
      <w:pPr>
        <w:ind w:left="2880" w:hanging="360"/>
      </w:pPr>
    </w:lvl>
    <w:lvl w:ilvl="2" w:tplc="080A001B">
      <w:start w:val="1"/>
      <w:numFmt w:val="lowerRoman"/>
      <w:lvlText w:val="%3."/>
      <w:lvlJc w:val="right"/>
      <w:pPr>
        <w:ind w:left="3600" w:hanging="180"/>
      </w:pPr>
    </w:lvl>
    <w:lvl w:ilvl="3" w:tplc="080A000F">
      <w:start w:val="1"/>
      <w:numFmt w:val="decimal"/>
      <w:lvlText w:val="%4."/>
      <w:lvlJc w:val="left"/>
      <w:pPr>
        <w:ind w:left="4320" w:hanging="360"/>
      </w:pPr>
    </w:lvl>
    <w:lvl w:ilvl="4" w:tplc="080A0019">
      <w:start w:val="1"/>
      <w:numFmt w:val="lowerLetter"/>
      <w:lvlText w:val="%5."/>
      <w:lvlJc w:val="left"/>
      <w:pPr>
        <w:ind w:left="5040" w:hanging="360"/>
      </w:pPr>
    </w:lvl>
    <w:lvl w:ilvl="5" w:tplc="080A001B">
      <w:start w:val="1"/>
      <w:numFmt w:val="lowerRoman"/>
      <w:lvlText w:val="%6."/>
      <w:lvlJc w:val="right"/>
      <w:pPr>
        <w:ind w:left="5760" w:hanging="180"/>
      </w:pPr>
    </w:lvl>
    <w:lvl w:ilvl="6" w:tplc="EEAA7A90">
      <w:start w:val="1"/>
      <w:numFmt w:val="decimal"/>
      <w:lvlText w:val="%7."/>
      <w:lvlJc w:val="left"/>
      <w:pPr>
        <w:ind w:left="6480" w:hanging="360"/>
      </w:pPr>
      <w:rPr>
        <w:rFonts w:hint="default"/>
      </w:rPr>
    </w:lvl>
    <w:lvl w:ilvl="7" w:tplc="080A0019">
      <w:start w:val="1"/>
      <w:numFmt w:val="lowerLetter"/>
      <w:lvlText w:val="%8."/>
      <w:lvlJc w:val="left"/>
      <w:pPr>
        <w:ind w:left="7200" w:hanging="360"/>
      </w:pPr>
    </w:lvl>
    <w:lvl w:ilvl="8" w:tplc="080A001B">
      <w:start w:val="1"/>
      <w:numFmt w:val="lowerRoman"/>
      <w:lvlText w:val="%9."/>
      <w:lvlJc w:val="right"/>
      <w:pPr>
        <w:ind w:left="7920" w:hanging="180"/>
      </w:pPr>
    </w:lvl>
  </w:abstractNum>
  <w:abstractNum w:abstractNumId="119">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1">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41E77E02"/>
    <w:multiLevelType w:val="hybridMultilevel"/>
    <w:tmpl w:val="2514B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24">
    <w:nsid w:val="42FC043B"/>
    <w:multiLevelType w:val="hybridMultilevel"/>
    <w:tmpl w:val="19C891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5">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26">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nsid w:val="461E3E04"/>
    <w:multiLevelType w:val="hybridMultilevel"/>
    <w:tmpl w:val="2514B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464F1B2D"/>
    <w:multiLevelType w:val="hybridMultilevel"/>
    <w:tmpl w:val="7D52418E"/>
    <w:lvl w:ilvl="0" w:tplc="456CC93C">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32">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3">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4">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6">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7">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40">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1">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2">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5">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47">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0">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51">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52">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3">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4">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8">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0">
    <w:nsid w:val="5A0C3A17"/>
    <w:multiLevelType w:val="hybridMultilevel"/>
    <w:tmpl w:val="0D68A3B2"/>
    <w:lvl w:ilvl="0" w:tplc="E69C831A">
      <w:start w:val="1"/>
      <w:numFmt w:val="lowerLetter"/>
      <w:lvlText w:val="%1)"/>
      <w:lvlJc w:val="left"/>
      <w:pPr>
        <w:ind w:left="-282" w:hanging="720"/>
      </w:pPr>
      <w:rPr>
        <w:rFonts w:hint="default"/>
      </w:rPr>
    </w:lvl>
    <w:lvl w:ilvl="1" w:tplc="080A0019" w:tentative="1">
      <w:start w:val="1"/>
      <w:numFmt w:val="lowerLetter"/>
      <w:lvlText w:val="%2."/>
      <w:lvlJc w:val="left"/>
      <w:pPr>
        <w:ind w:left="78" w:hanging="360"/>
      </w:pPr>
    </w:lvl>
    <w:lvl w:ilvl="2" w:tplc="080A001B" w:tentative="1">
      <w:start w:val="1"/>
      <w:numFmt w:val="lowerRoman"/>
      <w:lvlText w:val="%3."/>
      <w:lvlJc w:val="right"/>
      <w:pPr>
        <w:ind w:left="798" w:hanging="180"/>
      </w:pPr>
    </w:lvl>
    <w:lvl w:ilvl="3" w:tplc="080A000F" w:tentative="1">
      <w:start w:val="1"/>
      <w:numFmt w:val="decimal"/>
      <w:lvlText w:val="%4."/>
      <w:lvlJc w:val="left"/>
      <w:pPr>
        <w:ind w:left="1518" w:hanging="360"/>
      </w:pPr>
    </w:lvl>
    <w:lvl w:ilvl="4" w:tplc="080A0019" w:tentative="1">
      <w:start w:val="1"/>
      <w:numFmt w:val="lowerLetter"/>
      <w:lvlText w:val="%5."/>
      <w:lvlJc w:val="left"/>
      <w:pPr>
        <w:ind w:left="2238" w:hanging="360"/>
      </w:pPr>
    </w:lvl>
    <w:lvl w:ilvl="5" w:tplc="080A001B" w:tentative="1">
      <w:start w:val="1"/>
      <w:numFmt w:val="lowerRoman"/>
      <w:lvlText w:val="%6."/>
      <w:lvlJc w:val="right"/>
      <w:pPr>
        <w:ind w:left="2958" w:hanging="180"/>
      </w:pPr>
    </w:lvl>
    <w:lvl w:ilvl="6" w:tplc="080A000F" w:tentative="1">
      <w:start w:val="1"/>
      <w:numFmt w:val="decimal"/>
      <w:lvlText w:val="%7."/>
      <w:lvlJc w:val="left"/>
      <w:pPr>
        <w:ind w:left="3678" w:hanging="360"/>
      </w:pPr>
    </w:lvl>
    <w:lvl w:ilvl="7" w:tplc="080A0019" w:tentative="1">
      <w:start w:val="1"/>
      <w:numFmt w:val="lowerLetter"/>
      <w:lvlText w:val="%8."/>
      <w:lvlJc w:val="left"/>
      <w:pPr>
        <w:ind w:left="4398" w:hanging="360"/>
      </w:pPr>
    </w:lvl>
    <w:lvl w:ilvl="8" w:tplc="080A001B" w:tentative="1">
      <w:start w:val="1"/>
      <w:numFmt w:val="lowerRoman"/>
      <w:lvlText w:val="%9."/>
      <w:lvlJc w:val="right"/>
      <w:pPr>
        <w:ind w:left="5118" w:hanging="180"/>
      </w:pPr>
    </w:lvl>
  </w:abstractNum>
  <w:abstractNum w:abstractNumId="161">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63">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64">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65">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1">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4">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6">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8">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81">
    <w:nsid w:val="63550CF1"/>
    <w:multiLevelType w:val="hybridMultilevel"/>
    <w:tmpl w:val="E9C864F2"/>
    <w:lvl w:ilvl="0" w:tplc="080A0015">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83">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5">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69094E06"/>
    <w:multiLevelType w:val="hybridMultilevel"/>
    <w:tmpl w:val="1B84FD78"/>
    <w:lvl w:ilvl="0" w:tplc="3EE40C82">
      <w:numFmt w:val="bullet"/>
      <w:lvlText w:val="•"/>
      <w:lvlJc w:val="left"/>
      <w:pPr>
        <w:ind w:left="-4" w:hanging="705"/>
      </w:pPr>
      <w:rPr>
        <w:rFonts w:ascii="Geomanist" w:eastAsia="Times New Roman" w:hAnsi="Geomanist"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87">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8">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9">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2">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nsid w:val="6F835145"/>
    <w:multiLevelType w:val="hybridMultilevel"/>
    <w:tmpl w:val="B660135A"/>
    <w:numStyleLink w:val="WW8Num451"/>
  </w:abstractNum>
  <w:abstractNum w:abstractNumId="197">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8">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71995C44"/>
    <w:multiLevelType w:val="hybridMultilevel"/>
    <w:tmpl w:val="D060A1D8"/>
    <w:lvl w:ilvl="0" w:tplc="080A0019">
      <w:start w:val="1"/>
      <w:numFmt w:val="lowerLetter"/>
      <w:lvlText w:val="%1."/>
      <w:lvlJc w:val="left"/>
      <w:pPr>
        <w:ind w:left="3054" w:hanging="360"/>
      </w:pPr>
    </w:lvl>
    <w:lvl w:ilvl="1" w:tplc="080A0019">
      <w:start w:val="1"/>
      <w:numFmt w:val="lowerLetter"/>
      <w:lvlText w:val="%2."/>
      <w:lvlJc w:val="left"/>
      <w:pPr>
        <w:ind w:left="3774" w:hanging="360"/>
      </w:pPr>
    </w:lvl>
    <w:lvl w:ilvl="2" w:tplc="080A001B">
      <w:start w:val="1"/>
      <w:numFmt w:val="lowerRoman"/>
      <w:lvlText w:val="%3."/>
      <w:lvlJc w:val="right"/>
      <w:pPr>
        <w:ind w:left="4494" w:hanging="180"/>
      </w:pPr>
    </w:lvl>
    <w:lvl w:ilvl="3" w:tplc="080A000F">
      <w:start w:val="1"/>
      <w:numFmt w:val="decimal"/>
      <w:lvlText w:val="%4."/>
      <w:lvlJc w:val="left"/>
      <w:pPr>
        <w:ind w:left="5214" w:hanging="360"/>
      </w:pPr>
    </w:lvl>
    <w:lvl w:ilvl="4" w:tplc="080A0019">
      <w:start w:val="1"/>
      <w:numFmt w:val="lowerLetter"/>
      <w:lvlText w:val="%5."/>
      <w:lvlJc w:val="left"/>
      <w:pPr>
        <w:ind w:left="5934" w:hanging="360"/>
      </w:pPr>
    </w:lvl>
    <w:lvl w:ilvl="5" w:tplc="080A001B">
      <w:start w:val="1"/>
      <w:numFmt w:val="lowerRoman"/>
      <w:lvlText w:val="%6."/>
      <w:lvlJc w:val="right"/>
      <w:pPr>
        <w:ind w:left="6654" w:hanging="180"/>
      </w:pPr>
    </w:lvl>
    <w:lvl w:ilvl="6" w:tplc="080A000F">
      <w:start w:val="1"/>
      <w:numFmt w:val="decimal"/>
      <w:lvlText w:val="%7."/>
      <w:lvlJc w:val="left"/>
      <w:pPr>
        <w:ind w:left="7374" w:hanging="360"/>
      </w:pPr>
    </w:lvl>
    <w:lvl w:ilvl="7" w:tplc="080A0019">
      <w:start w:val="1"/>
      <w:numFmt w:val="lowerLetter"/>
      <w:lvlText w:val="%8."/>
      <w:lvlJc w:val="left"/>
      <w:pPr>
        <w:ind w:left="8094" w:hanging="360"/>
      </w:pPr>
    </w:lvl>
    <w:lvl w:ilvl="8" w:tplc="080A001B">
      <w:start w:val="1"/>
      <w:numFmt w:val="lowerRoman"/>
      <w:lvlText w:val="%9."/>
      <w:lvlJc w:val="right"/>
      <w:pPr>
        <w:ind w:left="8814" w:hanging="180"/>
      </w:pPr>
    </w:lvl>
  </w:abstractNum>
  <w:abstractNum w:abstractNumId="200">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nsid w:val="723827FC"/>
    <w:multiLevelType w:val="hybridMultilevel"/>
    <w:tmpl w:val="B9B6319A"/>
    <w:lvl w:ilvl="0" w:tplc="FD74D5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02">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3">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4">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5">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6">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7">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8">
    <w:nsid w:val="764E5E68"/>
    <w:multiLevelType w:val="hybridMultilevel"/>
    <w:tmpl w:val="32A69B7A"/>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209">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0">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1">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2">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4">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5">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17">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18">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9">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0">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1">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2">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3">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4">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5"/>
  </w:num>
  <w:num w:numId="8">
    <w:abstractNumId w:val="214"/>
  </w:num>
  <w:num w:numId="9">
    <w:abstractNumId w:val="69"/>
  </w:num>
  <w:num w:numId="10">
    <w:abstractNumId w:val="43"/>
  </w:num>
  <w:num w:numId="11">
    <w:abstractNumId w:val="5"/>
  </w:num>
  <w:num w:numId="12">
    <w:abstractNumId w:val="7"/>
  </w:num>
  <w:num w:numId="13">
    <w:abstractNumId w:val="10"/>
  </w:num>
  <w:num w:numId="14">
    <w:abstractNumId w:val="150"/>
  </w:num>
  <w:num w:numId="15">
    <w:abstractNumId w:val="30"/>
  </w:num>
  <w:num w:numId="16">
    <w:abstractNumId w:val="180"/>
  </w:num>
  <w:num w:numId="17">
    <w:abstractNumId w:val="152"/>
  </w:num>
  <w:num w:numId="18">
    <w:abstractNumId w:val="84"/>
  </w:num>
  <w:num w:numId="19">
    <w:abstractNumId w:val="106"/>
  </w:num>
  <w:num w:numId="20">
    <w:abstractNumId w:val="6"/>
  </w:num>
  <w:num w:numId="21">
    <w:abstractNumId w:val="11"/>
  </w:num>
  <w:num w:numId="22">
    <w:abstractNumId w:val="12"/>
  </w:num>
  <w:num w:numId="23">
    <w:abstractNumId w:val="13"/>
  </w:num>
  <w:num w:numId="24">
    <w:abstractNumId w:val="219"/>
  </w:num>
  <w:num w:numId="25">
    <w:abstractNumId w:val="182"/>
  </w:num>
  <w:num w:numId="26">
    <w:abstractNumId w:val="36"/>
  </w:num>
  <w:num w:numId="27">
    <w:abstractNumId w:val="188"/>
  </w:num>
  <w:num w:numId="28">
    <w:abstractNumId w:val="167"/>
  </w:num>
  <w:num w:numId="29">
    <w:abstractNumId w:val="203"/>
  </w:num>
  <w:num w:numId="30">
    <w:abstractNumId w:val="202"/>
  </w:num>
  <w:num w:numId="31">
    <w:abstractNumId w:val="104"/>
  </w:num>
  <w:num w:numId="32">
    <w:abstractNumId w:val="172"/>
  </w:num>
  <w:num w:numId="33">
    <w:abstractNumId w:val="169"/>
  </w:num>
  <w:num w:numId="34">
    <w:abstractNumId w:val="139"/>
  </w:num>
  <w:num w:numId="35">
    <w:abstractNumId w:val="81"/>
  </w:num>
  <w:num w:numId="36">
    <w:abstractNumId w:val="100"/>
  </w:num>
  <w:num w:numId="37">
    <w:abstractNumId w:val="78"/>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3"/>
  </w:num>
  <w:num w:numId="40">
    <w:abstractNumId w:val="197"/>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5"/>
  </w:num>
  <w:num w:numId="42">
    <w:abstractNumId w:val="60"/>
    <w:lvlOverride w:ilvl="0">
      <w:lvl w:ilvl="0" w:tplc="38A44AE4">
        <w:start w:val="1"/>
        <w:numFmt w:val="lowerLetter"/>
        <w:lvlText w:val="%1)"/>
        <w:lvlJc w:val="left"/>
        <w:pPr>
          <w:ind w:left="720" w:hanging="360"/>
        </w:pPr>
        <w:rPr>
          <w:rFonts w:hint="default"/>
          <w:b/>
        </w:rPr>
      </w:lvl>
    </w:lvlOverride>
  </w:num>
  <w:num w:numId="43">
    <w:abstractNumId w:val="113"/>
  </w:num>
  <w:num w:numId="44">
    <w:abstractNumId w:val="185"/>
  </w:num>
  <w:num w:numId="45">
    <w:abstractNumId w:val="49"/>
  </w:num>
  <w:num w:numId="46">
    <w:abstractNumId w:val="200"/>
  </w:num>
  <w:num w:numId="47">
    <w:abstractNumId w:val="103"/>
  </w:num>
  <w:num w:numId="48">
    <w:abstractNumId w:val="19"/>
  </w:num>
  <w:num w:numId="49">
    <w:abstractNumId w:val="50"/>
  </w:num>
  <w:num w:numId="50">
    <w:abstractNumId w:val="123"/>
  </w:num>
  <w:num w:numId="51">
    <w:abstractNumId w:val="47"/>
  </w:num>
  <w:num w:numId="52">
    <w:abstractNumId w:val="83"/>
  </w:num>
  <w:num w:numId="53">
    <w:abstractNumId w:val="161"/>
  </w:num>
  <w:num w:numId="54">
    <w:abstractNumId w:val="151"/>
  </w:num>
  <w:num w:numId="55">
    <w:abstractNumId w:val="143"/>
  </w:num>
  <w:num w:numId="56">
    <w:abstractNumId w:val="109"/>
  </w:num>
  <w:num w:numId="57">
    <w:abstractNumId w:val="198"/>
  </w:num>
  <w:num w:numId="58">
    <w:abstractNumId w:val="34"/>
  </w:num>
  <w:num w:numId="59">
    <w:abstractNumId w:val="82"/>
  </w:num>
  <w:num w:numId="60">
    <w:abstractNumId w:val="126"/>
  </w:num>
  <w:num w:numId="61">
    <w:abstractNumId w:val="61"/>
  </w:num>
  <w:num w:numId="62">
    <w:abstractNumId w:val="184"/>
  </w:num>
  <w:num w:numId="63">
    <w:abstractNumId w:val="204"/>
  </w:num>
  <w:num w:numId="64">
    <w:abstractNumId w:val="31"/>
  </w:num>
  <w:num w:numId="65">
    <w:abstractNumId w:val="120"/>
  </w:num>
  <w:num w:numId="66">
    <w:abstractNumId w:val="174"/>
  </w:num>
  <w:num w:numId="67">
    <w:abstractNumId w:val="206"/>
  </w:num>
  <w:num w:numId="68">
    <w:abstractNumId w:val="156"/>
  </w:num>
  <w:num w:numId="69">
    <w:abstractNumId w:val="28"/>
  </w:num>
  <w:num w:numId="70">
    <w:abstractNumId w:val="128"/>
  </w:num>
  <w:num w:numId="71">
    <w:abstractNumId w:val="133"/>
  </w:num>
  <w:num w:numId="72">
    <w:abstractNumId w:val="213"/>
  </w:num>
  <w:num w:numId="73">
    <w:abstractNumId w:val="153"/>
  </w:num>
  <w:num w:numId="74">
    <w:abstractNumId w:val="194"/>
  </w:num>
  <w:num w:numId="75">
    <w:abstractNumId w:val="97"/>
  </w:num>
  <w:num w:numId="76">
    <w:abstractNumId w:val="176"/>
  </w:num>
  <w:num w:numId="77">
    <w:abstractNumId w:val="90"/>
  </w:num>
  <w:num w:numId="78">
    <w:abstractNumId w:val="24"/>
  </w:num>
  <w:num w:numId="79">
    <w:abstractNumId w:val="17"/>
  </w:num>
  <w:num w:numId="80">
    <w:abstractNumId w:val="193"/>
  </w:num>
  <w:num w:numId="81">
    <w:abstractNumId w:val="144"/>
  </w:num>
  <w:num w:numId="82">
    <w:abstractNumId w:val="66"/>
  </w:num>
  <w:num w:numId="83">
    <w:abstractNumId w:val="59"/>
  </w:num>
  <w:num w:numId="84">
    <w:abstractNumId w:val="148"/>
  </w:num>
  <w:num w:numId="85">
    <w:abstractNumId w:val="74"/>
  </w:num>
  <w:num w:numId="86">
    <w:abstractNumId w:val="114"/>
  </w:num>
  <w:num w:numId="87">
    <w:abstractNumId w:val="96"/>
  </w:num>
  <w:num w:numId="88">
    <w:abstractNumId w:val="44"/>
  </w:num>
  <w:num w:numId="89">
    <w:abstractNumId w:val="178"/>
  </w:num>
  <w:num w:numId="90">
    <w:abstractNumId w:val="177"/>
  </w:num>
  <w:num w:numId="91">
    <w:abstractNumId w:val="187"/>
  </w:num>
  <w:num w:numId="92">
    <w:abstractNumId w:val="170"/>
  </w:num>
  <w:num w:numId="93">
    <w:abstractNumId w:val="54"/>
  </w:num>
  <w:num w:numId="94">
    <w:abstractNumId w:val="64"/>
  </w:num>
  <w:num w:numId="95">
    <w:abstractNumId w:val="65"/>
  </w:num>
  <w:num w:numId="96">
    <w:abstractNumId w:val="23"/>
  </w:num>
  <w:num w:numId="97">
    <w:abstractNumId w:val="165"/>
  </w:num>
  <w:num w:numId="98">
    <w:abstractNumId w:val="142"/>
  </w:num>
  <w:num w:numId="99">
    <w:abstractNumId w:val="72"/>
  </w:num>
  <w:num w:numId="100">
    <w:abstractNumId w:val="105"/>
  </w:num>
  <w:num w:numId="101">
    <w:abstractNumId w:val="101"/>
  </w:num>
  <w:num w:numId="102">
    <w:abstractNumId w:val="211"/>
  </w:num>
  <w:num w:numId="103">
    <w:abstractNumId w:val="135"/>
  </w:num>
  <w:num w:numId="104">
    <w:abstractNumId w:val="147"/>
  </w:num>
  <w:num w:numId="105">
    <w:abstractNumId w:val="26"/>
  </w:num>
  <w:num w:numId="106">
    <w:abstractNumId w:val="25"/>
  </w:num>
  <w:num w:numId="107">
    <w:abstractNumId w:val="94"/>
  </w:num>
  <w:num w:numId="108">
    <w:abstractNumId w:val="127"/>
  </w:num>
  <w:num w:numId="109">
    <w:abstractNumId w:val="179"/>
  </w:num>
  <w:num w:numId="110">
    <w:abstractNumId w:val="222"/>
  </w:num>
  <w:num w:numId="111">
    <w:abstractNumId w:val="168"/>
  </w:num>
  <w:num w:numId="112">
    <w:abstractNumId w:val="116"/>
  </w:num>
  <w:num w:numId="113">
    <w:abstractNumId w:val="224"/>
  </w:num>
  <w:num w:numId="114">
    <w:abstractNumId w:val="112"/>
  </w:num>
  <w:num w:numId="115">
    <w:abstractNumId w:val="56"/>
  </w:num>
  <w:num w:numId="116">
    <w:abstractNumId w:val="27"/>
  </w:num>
  <w:num w:numId="117">
    <w:abstractNumId w:val="207"/>
  </w:num>
  <w:num w:numId="118">
    <w:abstractNumId w:val="132"/>
  </w:num>
  <w:num w:numId="119">
    <w:abstractNumId w:val="191"/>
  </w:num>
  <w:num w:numId="120">
    <w:abstractNumId w:val="99"/>
  </w:num>
  <w:num w:numId="121">
    <w:abstractNumId w:val="86"/>
  </w:num>
  <w:num w:numId="122">
    <w:abstractNumId w:val="195"/>
  </w:num>
  <w:num w:numId="123">
    <w:abstractNumId w:val="88"/>
  </w:num>
  <w:num w:numId="124">
    <w:abstractNumId w:val="48"/>
  </w:num>
  <w:num w:numId="125">
    <w:abstractNumId w:val="138"/>
  </w:num>
  <w:num w:numId="126">
    <w:abstractNumId w:val="73"/>
  </w:num>
  <w:num w:numId="127">
    <w:abstractNumId w:val="91"/>
  </w:num>
  <w:num w:numId="128">
    <w:abstractNumId w:val="87"/>
  </w:num>
  <w:num w:numId="129">
    <w:abstractNumId w:val="46"/>
  </w:num>
  <w:num w:numId="130">
    <w:abstractNumId w:val="215"/>
  </w:num>
  <w:num w:numId="131">
    <w:abstractNumId w:val="163"/>
  </w:num>
  <w:num w:numId="132">
    <w:abstractNumId w:val="111"/>
  </w:num>
  <w:num w:numId="133">
    <w:abstractNumId w:val="52"/>
  </w:num>
  <w:num w:numId="134">
    <w:abstractNumId w:val="192"/>
  </w:num>
  <w:num w:numId="135">
    <w:abstractNumId w:val="57"/>
  </w:num>
  <w:num w:numId="136">
    <w:abstractNumId w:val="71"/>
  </w:num>
  <w:num w:numId="137">
    <w:abstractNumId w:val="58"/>
  </w:num>
  <w:num w:numId="138">
    <w:abstractNumId w:val="205"/>
  </w:num>
  <w:num w:numId="139">
    <w:abstractNumId w:val="216"/>
  </w:num>
  <w:num w:numId="140">
    <w:abstractNumId w:val="95"/>
  </w:num>
  <w:num w:numId="141">
    <w:abstractNumId w:val="220"/>
  </w:num>
  <w:num w:numId="142">
    <w:abstractNumId w:val="223"/>
  </w:num>
  <w:num w:numId="143">
    <w:abstractNumId w:val="21"/>
  </w:num>
  <w:num w:numId="144">
    <w:abstractNumId w:val="107"/>
  </w:num>
  <w:num w:numId="145">
    <w:abstractNumId w:val="149"/>
  </w:num>
  <w:num w:numId="146">
    <w:abstractNumId w:val="137"/>
  </w:num>
  <w:num w:numId="147">
    <w:abstractNumId w:val="45"/>
  </w:num>
  <w:num w:numId="148">
    <w:abstractNumId w:val="125"/>
  </w:num>
  <w:num w:numId="149">
    <w:abstractNumId w:val="157"/>
  </w:num>
  <w:num w:numId="150">
    <w:abstractNumId w:val="108"/>
  </w:num>
  <w:num w:numId="151">
    <w:abstractNumId w:val="39"/>
  </w:num>
  <w:num w:numId="152">
    <w:abstractNumId w:val="141"/>
  </w:num>
  <w:num w:numId="153">
    <w:abstractNumId w:val="98"/>
  </w:num>
  <w:num w:numId="154">
    <w:abstractNumId w:val="62"/>
  </w:num>
  <w:num w:numId="155">
    <w:abstractNumId w:val="22"/>
  </w:num>
  <w:num w:numId="156">
    <w:abstractNumId w:val="136"/>
  </w:num>
  <w:num w:numId="157">
    <w:abstractNumId w:val="190"/>
  </w:num>
  <w:num w:numId="158">
    <w:abstractNumId w:val="121"/>
  </w:num>
  <w:num w:numId="159">
    <w:abstractNumId w:val="63"/>
  </w:num>
  <w:num w:numId="160">
    <w:abstractNumId w:val="171"/>
  </w:num>
  <w:num w:numId="161">
    <w:abstractNumId w:val="76"/>
  </w:num>
  <w:num w:numId="162">
    <w:abstractNumId w:val="119"/>
  </w:num>
  <w:num w:numId="163">
    <w:abstractNumId w:val="166"/>
  </w:num>
  <w:num w:numId="164">
    <w:abstractNumId w:val="134"/>
  </w:num>
  <w:num w:numId="165">
    <w:abstractNumId w:val="140"/>
  </w:num>
  <w:num w:numId="166">
    <w:abstractNumId w:val="155"/>
  </w:num>
  <w:num w:numId="167">
    <w:abstractNumId w:val="209"/>
  </w:num>
  <w:num w:numId="168">
    <w:abstractNumId w:val="89"/>
  </w:num>
  <w:num w:numId="169">
    <w:abstractNumId w:val="173"/>
  </w:num>
  <w:num w:numId="170">
    <w:abstractNumId w:val="158"/>
  </w:num>
  <w:num w:numId="171">
    <w:abstractNumId w:val="189"/>
  </w:num>
  <w:num w:numId="172">
    <w:abstractNumId w:val="115"/>
  </w:num>
  <w:num w:numId="173">
    <w:abstractNumId w:val="37"/>
  </w:num>
  <w:num w:numId="174">
    <w:abstractNumId w:val="102"/>
  </w:num>
  <w:num w:numId="175">
    <w:abstractNumId w:val="92"/>
  </w:num>
  <w:num w:numId="176">
    <w:abstractNumId w:val="164"/>
  </w:num>
  <w:num w:numId="177">
    <w:abstractNumId w:val="33"/>
  </w:num>
  <w:num w:numId="178">
    <w:abstractNumId w:val="38"/>
  </w:num>
  <w:num w:numId="179">
    <w:abstractNumId w:val="42"/>
  </w:num>
  <w:num w:numId="180">
    <w:abstractNumId w:val="145"/>
  </w:num>
  <w:num w:numId="181">
    <w:abstractNumId w:val="146"/>
  </w:num>
  <w:num w:numId="182">
    <w:abstractNumId w:val="197"/>
  </w:num>
  <w:num w:numId="183">
    <w:abstractNumId w:val="68"/>
  </w:num>
  <w:num w:numId="184">
    <w:abstractNumId w:val="41"/>
  </w:num>
  <w:num w:numId="185">
    <w:abstractNumId w:val="221"/>
  </w:num>
  <w:num w:numId="186">
    <w:abstractNumId w:val="196"/>
    <w:lvlOverride w:ilvl="0">
      <w:lvl w:ilvl="0" w:tplc="E9BEC538">
        <w:start w:val="1"/>
        <w:numFmt w:val="decimal"/>
        <w:lvlText w:val="%1."/>
        <w:lvlJc w:val="left"/>
        <w:pPr>
          <w:ind w:left="1179" w:hanging="360"/>
        </w:pPr>
        <w:rPr>
          <w:rFonts w:hint="default"/>
          <w:b/>
        </w:rPr>
      </w:lvl>
    </w:lvlOverride>
  </w:num>
  <w:num w:numId="187">
    <w:abstractNumId w:val="162"/>
  </w:num>
  <w:num w:numId="188">
    <w:abstractNumId w:val="60"/>
  </w:num>
  <w:num w:numId="189">
    <w:abstractNumId w:val="159"/>
  </w:num>
  <w:num w:numId="190">
    <w:abstractNumId w:val="212"/>
  </w:num>
  <w:num w:numId="191">
    <w:abstractNumId w:val="53"/>
  </w:num>
  <w:num w:numId="192">
    <w:abstractNumId w:val="154"/>
  </w:num>
  <w:num w:numId="193">
    <w:abstractNumId w:val="70"/>
  </w:num>
  <w:num w:numId="194">
    <w:abstractNumId w:val="67"/>
  </w:num>
  <w:num w:numId="195">
    <w:abstractNumId w:val="79"/>
  </w:num>
  <w:num w:numId="196">
    <w:abstractNumId w:val="80"/>
  </w:num>
  <w:num w:numId="197">
    <w:abstractNumId w:val="175"/>
  </w:num>
  <w:num w:numId="198">
    <w:abstractNumId w:val="32"/>
  </w:num>
  <w:num w:numId="199">
    <w:abstractNumId w:val="218"/>
  </w:num>
  <w:num w:numId="200">
    <w:abstractNumId w:val="131"/>
  </w:num>
  <w:num w:numId="201">
    <w:abstractNumId w:val="29"/>
  </w:num>
  <w:num w:numId="202">
    <w:abstractNumId w:val="201"/>
  </w:num>
  <w:num w:numId="203">
    <w:abstractNumId w:val="77"/>
  </w:num>
  <w:num w:numId="204">
    <w:abstractNumId w:val="210"/>
  </w:num>
  <w:num w:numId="205">
    <w:abstractNumId w:val="217"/>
  </w:num>
  <w:num w:numId="206">
    <w:abstractNumId w:val="110"/>
  </w:num>
  <w:num w:numId="207">
    <w:abstractNumId w:val="35"/>
  </w:num>
  <w:num w:numId="208">
    <w:abstractNumId w:val="117"/>
  </w:num>
  <w:num w:numId="209">
    <w:abstractNumId w:val="20"/>
  </w:num>
  <w:num w:numId="210">
    <w:abstractNumId w:val="85"/>
  </w:num>
  <w:num w:numId="211">
    <w:abstractNumId w:val="181"/>
  </w:num>
  <w:num w:numId="212">
    <w:abstractNumId w:val="18"/>
  </w:num>
  <w:num w:numId="213">
    <w:abstractNumId w:val="40"/>
  </w:num>
  <w:num w:numId="214">
    <w:abstractNumId w:val="122"/>
  </w:num>
  <w:num w:numId="215">
    <w:abstractNumId w:val="130"/>
  </w:num>
  <w:num w:numId="216">
    <w:abstractNumId w:val="129"/>
  </w:num>
  <w:num w:numId="217">
    <w:abstractNumId w:val="199"/>
  </w:num>
  <w:num w:numId="218">
    <w:abstractNumId w:val="124"/>
  </w:num>
  <w:num w:numId="219">
    <w:abstractNumId w:val="160"/>
  </w:num>
  <w:num w:numId="220">
    <w:abstractNumId w:val="118"/>
  </w:num>
  <w:num w:numId="221">
    <w:abstractNumId w:val="208"/>
  </w:num>
  <w:num w:numId="222">
    <w:abstractNumId w:val="186"/>
  </w:num>
  <w:num w:numId="223">
    <w:abstractNumId w:val="51"/>
  </w:num>
  <w:num w:numId="224">
    <w:abstractNumId w:val="93"/>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18B5"/>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47170"/>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344"/>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58BA"/>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3D0"/>
    <w:rsid w:val="00103AAC"/>
    <w:rsid w:val="0010450E"/>
    <w:rsid w:val="00106857"/>
    <w:rsid w:val="001070C8"/>
    <w:rsid w:val="001071C9"/>
    <w:rsid w:val="0010721B"/>
    <w:rsid w:val="00107A52"/>
    <w:rsid w:val="00107ABD"/>
    <w:rsid w:val="00110023"/>
    <w:rsid w:val="00110717"/>
    <w:rsid w:val="0011106E"/>
    <w:rsid w:val="00111C11"/>
    <w:rsid w:val="00111F81"/>
    <w:rsid w:val="00111FC5"/>
    <w:rsid w:val="0011222B"/>
    <w:rsid w:val="001134FC"/>
    <w:rsid w:val="001136BA"/>
    <w:rsid w:val="00113749"/>
    <w:rsid w:val="001144CA"/>
    <w:rsid w:val="001144F7"/>
    <w:rsid w:val="00114D00"/>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6A9"/>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1D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87"/>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1EC7"/>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2F4C"/>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2C7"/>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F2F"/>
    <w:rsid w:val="002514BF"/>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6E05"/>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0B39"/>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34A0"/>
    <w:rsid w:val="00324C77"/>
    <w:rsid w:val="0032517D"/>
    <w:rsid w:val="0032603B"/>
    <w:rsid w:val="00326351"/>
    <w:rsid w:val="003268DF"/>
    <w:rsid w:val="00326FAF"/>
    <w:rsid w:val="0033018A"/>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D7B"/>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83F"/>
    <w:rsid w:val="00375B64"/>
    <w:rsid w:val="00376467"/>
    <w:rsid w:val="00377081"/>
    <w:rsid w:val="00377F26"/>
    <w:rsid w:val="00380BAB"/>
    <w:rsid w:val="00380DC4"/>
    <w:rsid w:val="003811F2"/>
    <w:rsid w:val="003818A5"/>
    <w:rsid w:val="00381DB3"/>
    <w:rsid w:val="003822DC"/>
    <w:rsid w:val="00382343"/>
    <w:rsid w:val="003826EA"/>
    <w:rsid w:val="00382C90"/>
    <w:rsid w:val="00383422"/>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1665"/>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090"/>
    <w:rsid w:val="003C0375"/>
    <w:rsid w:val="003C053A"/>
    <w:rsid w:val="003C0C2C"/>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07D"/>
    <w:rsid w:val="003F7C5C"/>
    <w:rsid w:val="00400808"/>
    <w:rsid w:val="004009B2"/>
    <w:rsid w:val="00400F8A"/>
    <w:rsid w:val="00401015"/>
    <w:rsid w:val="00401CC2"/>
    <w:rsid w:val="00401E34"/>
    <w:rsid w:val="004020E6"/>
    <w:rsid w:val="0040232B"/>
    <w:rsid w:val="004025F3"/>
    <w:rsid w:val="0040499E"/>
    <w:rsid w:val="004058C7"/>
    <w:rsid w:val="00405DEF"/>
    <w:rsid w:val="00406826"/>
    <w:rsid w:val="00407488"/>
    <w:rsid w:val="00407AFB"/>
    <w:rsid w:val="00410952"/>
    <w:rsid w:val="00410FFC"/>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759"/>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53A"/>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39D"/>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3AD"/>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16"/>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00A"/>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873"/>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62C8"/>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2EB"/>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A6D"/>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0D"/>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4DB8"/>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D79"/>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66A"/>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1DBD"/>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1FCA"/>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AB2"/>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0DFB"/>
    <w:rsid w:val="009611D4"/>
    <w:rsid w:val="00961453"/>
    <w:rsid w:val="009614C3"/>
    <w:rsid w:val="009615FB"/>
    <w:rsid w:val="009616BB"/>
    <w:rsid w:val="009624BA"/>
    <w:rsid w:val="0096263C"/>
    <w:rsid w:val="00962928"/>
    <w:rsid w:val="00962D2B"/>
    <w:rsid w:val="00963560"/>
    <w:rsid w:val="009642A3"/>
    <w:rsid w:val="009644A7"/>
    <w:rsid w:val="00964581"/>
    <w:rsid w:val="009652BA"/>
    <w:rsid w:val="009659AF"/>
    <w:rsid w:val="00965D66"/>
    <w:rsid w:val="0096650A"/>
    <w:rsid w:val="00967358"/>
    <w:rsid w:val="0097087C"/>
    <w:rsid w:val="00970B16"/>
    <w:rsid w:val="00970B93"/>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256E"/>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8BA"/>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2A6"/>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2FA2"/>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73D"/>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29D"/>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23D"/>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2FE0"/>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ACF"/>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25B"/>
    <w:rsid w:val="00D016AE"/>
    <w:rsid w:val="00D016E3"/>
    <w:rsid w:val="00D01B6C"/>
    <w:rsid w:val="00D01D4E"/>
    <w:rsid w:val="00D01EC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0DC"/>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1415"/>
    <w:rsid w:val="00DE2697"/>
    <w:rsid w:val="00DE2966"/>
    <w:rsid w:val="00DE2D03"/>
    <w:rsid w:val="00DE39F9"/>
    <w:rsid w:val="00DE45B0"/>
    <w:rsid w:val="00DE461F"/>
    <w:rsid w:val="00DE4A2A"/>
    <w:rsid w:val="00DE4D56"/>
    <w:rsid w:val="00DE4E03"/>
    <w:rsid w:val="00DE5608"/>
    <w:rsid w:val="00DE5D9A"/>
    <w:rsid w:val="00DE64DD"/>
    <w:rsid w:val="00DE6BB0"/>
    <w:rsid w:val="00DE6FD4"/>
    <w:rsid w:val="00DF0012"/>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4978"/>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49B6"/>
    <w:rsid w:val="00E35272"/>
    <w:rsid w:val="00E3594C"/>
    <w:rsid w:val="00E36C66"/>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418"/>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uiPriority w:val="9"/>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uiPriority w:val="9"/>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uiPriority w:val="9"/>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uiPriority w:val="9"/>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99"/>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rmaltextrun">
    <w:name w:val="normaltextrun"/>
    <w:rsid w:val="00605873"/>
  </w:style>
  <w:style w:type="character" w:customStyle="1" w:styleId="eop">
    <w:name w:val="eop"/>
    <w:rsid w:val="006058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uiPriority w:val="9"/>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uiPriority w:val="9"/>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uiPriority w:val="9"/>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uiPriority w:val="9"/>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99"/>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rmaltextrun">
    <w:name w:val="normaltextrun"/>
    <w:rsid w:val="00605873"/>
  </w:style>
  <w:style w:type="character" w:customStyle="1" w:styleId="eop">
    <w:name w:val="eop"/>
    <w:rsid w:val="006058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4393">
      <w:bodyDiv w:val="1"/>
      <w:marLeft w:val="0"/>
      <w:marRight w:val="0"/>
      <w:marTop w:val="0"/>
      <w:marBottom w:val="0"/>
      <w:divBdr>
        <w:top w:val="none" w:sz="0" w:space="0" w:color="auto"/>
        <w:left w:val="none" w:sz="0" w:space="0" w:color="auto"/>
        <w:bottom w:val="none" w:sz="0" w:space="0" w:color="auto"/>
        <w:right w:val="none" w:sz="0" w:space="0" w:color="auto"/>
      </w:divBdr>
    </w:div>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20990978">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297416027">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7170330">
      <w:bodyDiv w:val="1"/>
      <w:marLeft w:val="0"/>
      <w:marRight w:val="0"/>
      <w:marTop w:val="0"/>
      <w:marBottom w:val="0"/>
      <w:divBdr>
        <w:top w:val="none" w:sz="0" w:space="0" w:color="auto"/>
        <w:left w:val="none" w:sz="0" w:space="0" w:color="auto"/>
        <w:bottom w:val="none" w:sz="0" w:space="0" w:color="auto"/>
        <w:right w:val="none" w:sz="0" w:space="0" w:color="auto"/>
      </w:divBdr>
    </w:div>
    <w:div w:id="334916069">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382363227">
      <w:bodyDiv w:val="1"/>
      <w:marLeft w:val="0"/>
      <w:marRight w:val="0"/>
      <w:marTop w:val="0"/>
      <w:marBottom w:val="0"/>
      <w:divBdr>
        <w:top w:val="none" w:sz="0" w:space="0" w:color="auto"/>
        <w:left w:val="none" w:sz="0" w:space="0" w:color="auto"/>
        <w:bottom w:val="none" w:sz="0" w:space="0" w:color="auto"/>
        <w:right w:val="none" w:sz="0" w:space="0" w:color="auto"/>
      </w:divBdr>
    </w:div>
    <w:div w:id="40221480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22287">
      <w:bodyDiv w:val="1"/>
      <w:marLeft w:val="0"/>
      <w:marRight w:val="0"/>
      <w:marTop w:val="0"/>
      <w:marBottom w:val="0"/>
      <w:divBdr>
        <w:top w:val="none" w:sz="0" w:space="0" w:color="auto"/>
        <w:left w:val="none" w:sz="0" w:space="0" w:color="auto"/>
        <w:bottom w:val="none" w:sz="0" w:space="0" w:color="auto"/>
        <w:right w:val="none" w:sz="0" w:space="0" w:color="auto"/>
      </w:divBdr>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777532191">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66117653">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579708996">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package" Target="embeddings/Documento_de_Microsoft_Word1.docx"/><Relationship Id="rId17" Type="http://schemas.openxmlformats.org/officeDocument/2006/relationships/hyperlink" Target="http://www.inai.org.m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package" Target="embeddings/Documento_de_Microsoft_Word2.docx"/><Relationship Id="rId23" Type="http://schemas.openxmlformats.org/officeDocument/2006/relationships/theme" Target="theme/theme1.xml"/><Relationship Id="rId10" Type="http://schemas.openxmlformats.org/officeDocument/2006/relationships/hyperlink" Target="https://comprasmx.buengobierno.gob.mx/capacitacion" TargetMode="External"/><Relationship Id="rId19" Type="http://schemas.openxmlformats.org/officeDocument/2006/relationships/package" Target="embeddings/Hoja_de_c_lculo_de_Microsoft_Excel3.xlsx"/><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F26DE-CA77-41F7-B60D-CA93D4DCF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57</Pages>
  <Words>27059</Words>
  <Characters>148825</Characters>
  <Application>Microsoft Office Word</Application>
  <DocSecurity>0</DocSecurity>
  <Lines>1240</Lines>
  <Paragraphs>351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Maria Del Rocio Castro Millan</cp:lastModifiedBy>
  <cp:revision>20</cp:revision>
  <cp:lastPrinted>2025-07-31T18:31:00Z</cp:lastPrinted>
  <dcterms:created xsi:type="dcterms:W3CDTF">2025-07-30T16:50:00Z</dcterms:created>
  <dcterms:modified xsi:type="dcterms:W3CDTF">2025-09-29T22:10:00Z</dcterms:modified>
</cp:coreProperties>
</file>